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354F1F" w14:textId="671D40B3" w:rsidR="00CA031C" w:rsidRDefault="00CA031C" w:rsidP="00CA031C">
      <w:pPr>
        <w:pStyle w:val="Heading2"/>
        <w:rPr>
          <w:rFonts w:asciiTheme="majorHAnsi" w:hAnsiTheme="majorHAnsi" w:cstheme="majorHAnsi"/>
        </w:rPr>
      </w:pPr>
      <w:r>
        <w:rPr>
          <w:rFonts w:asciiTheme="majorHAnsi" w:hAnsiTheme="majorHAnsi" w:cstheme="majorHAnsi"/>
        </w:rPr>
        <w:t>1</w:t>
      </w:r>
    </w:p>
    <w:p w14:paraId="5E295A1C" w14:textId="77777777" w:rsidR="00CA031C" w:rsidRDefault="00CA031C" w:rsidP="00CA031C">
      <w:pPr>
        <w:pStyle w:val="Heading4"/>
      </w:pPr>
      <w:r w:rsidRPr="00941301">
        <w:t xml:space="preserve">Permissibility and presumption negate – a] the resolution indicates the </w:t>
      </w:r>
      <w:proofErr w:type="spellStart"/>
      <w:r w:rsidRPr="00941301">
        <w:t>aff</w:t>
      </w:r>
      <w:proofErr w:type="spellEnd"/>
      <w:r w:rsidRPr="00941301">
        <w:t xml:space="preserve"> has to prove an obligation, and permissibility would deny the existence of an obligation </w:t>
      </w:r>
    </w:p>
    <w:p w14:paraId="7372DC21" w14:textId="77777777" w:rsidR="00CA031C" w:rsidRDefault="00CA031C" w:rsidP="00CA031C">
      <w:pPr>
        <w:pStyle w:val="Heading4"/>
      </w:pPr>
      <w:r w:rsidRPr="00941301">
        <w:t>b] Statements are more often false than true because any part can be false. This means you negate if there is no offense because the resolution is probably false</w:t>
      </w:r>
      <w:r>
        <w:t xml:space="preserve"> </w:t>
      </w:r>
    </w:p>
    <w:p w14:paraId="1873D6C7" w14:textId="77777777" w:rsidR="00CA031C" w:rsidRDefault="00CA031C" w:rsidP="00CA031C">
      <w:pPr>
        <w:pStyle w:val="Heading4"/>
      </w:pPr>
      <w:r>
        <w:t xml:space="preserve">c] real world policies require proactive justification to be passed – outweighs since that determines portable impacts </w:t>
      </w:r>
    </w:p>
    <w:p w14:paraId="2F033C47" w14:textId="77777777" w:rsidR="00CA031C" w:rsidRDefault="00CA031C" w:rsidP="00CA031C">
      <w:pPr>
        <w:pStyle w:val="Heading4"/>
      </w:pPr>
      <w:r>
        <w:t xml:space="preserve">d] don’t believe your name plus no reason to be skeptical </w:t>
      </w:r>
    </w:p>
    <w:p w14:paraId="1BBF222C" w14:textId="77777777" w:rsidR="00CA031C" w:rsidRPr="00100700" w:rsidRDefault="00CA031C" w:rsidP="00CA031C"/>
    <w:p w14:paraId="0E8EC4A2" w14:textId="77777777" w:rsidR="00CA031C" w:rsidRPr="00E75985" w:rsidRDefault="00CA031C" w:rsidP="00CA031C">
      <w:pPr>
        <w:pStyle w:val="Heading4"/>
        <w:rPr>
          <w:rFonts w:asciiTheme="majorHAnsi" w:hAnsiTheme="majorHAnsi"/>
        </w:rPr>
      </w:pPr>
      <w:r w:rsidRPr="00E75985">
        <w:rPr>
          <w:rFonts w:asciiTheme="majorHAnsi" w:hAnsiTheme="majorHAnsi"/>
        </w:rPr>
        <w:t>Ethics</w:t>
      </w:r>
      <w:r>
        <w:rPr>
          <w:rFonts w:asciiTheme="majorHAnsi" w:hAnsiTheme="majorHAnsi"/>
        </w:rPr>
        <w:t xml:space="preserve"> must</w:t>
      </w:r>
      <w:r w:rsidRPr="00E75985">
        <w:rPr>
          <w:rFonts w:asciiTheme="majorHAnsi" w:hAnsiTheme="majorHAnsi"/>
        </w:rPr>
        <w:t xml:space="preserve"> begin a posteriori</w:t>
      </w:r>
      <w:r>
        <w:rPr>
          <w:rFonts w:asciiTheme="majorHAnsi" w:hAnsiTheme="majorHAnsi"/>
        </w:rPr>
        <w:t xml:space="preserve"> and the meta-ethic is naturalism.</w:t>
      </w:r>
    </w:p>
    <w:p w14:paraId="161A3BBE" w14:textId="77777777" w:rsidR="00CA031C" w:rsidRPr="00B46AE5" w:rsidRDefault="00CA031C" w:rsidP="00CA031C">
      <w:pPr>
        <w:pStyle w:val="Heading4"/>
      </w:pPr>
      <w:r>
        <w:t xml:space="preserve">Indifference – Even if there are </w:t>
      </w:r>
      <w:proofErr w:type="spellStart"/>
      <w:r>
        <w:t>apriori</w:t>
      </w:r>
      <w:proofErr w:type="spellEnd"/>
      <w:r>
        <w:t xml:space="preserve"> moral truths, I can </w:t>
      </w:r>
      <w:r w:rsidRPr="00E33510">
        <w:rPr>
          <w:u w:val="single"/>
        </w:rPr>
        <w:t>choose to ignore them.</w:t>
      </w:r>
      <w:r>
        <w:t xml:space="preserve"> Cognition is binding – if I put my hand on a hot stove, I can’t turn off my </w:t>
      </w:r>
      <w:r w:rsidRPr="00E33510">
        <w:rPr>
          <w:u w:val="single"/>
        </w:rPr>
        <w:t>natural aversion</w:t>
      </w:r>
      <w:r>
        <w:t xml:space="preserve"> to it.</w:t>
      </w:r>
    </w:p>
    <w:p w14:paraId="0772A70B" w14:textId="77777777" w:rsidR="00CA031C" w:rsidRPr="00E75985" w:rsidRDefault="00CA031C" w:rsidP="00CA031C">
      <w:pPr>
        <w:pStyle w:val="Heading4"/>
        <w:rPr>
          <w:rFonts w:asciiTheme="majorHAnsi" w:hAnsiTheme="majorHAnsi"/>
        </w:rPr>
      </w:pPr>
      <w:proofErr w:type="gramStart"/>
      <w:r w:rsidRPr="00E75985">
        <w:rPr>
          <w:rFonts w:asciiTheme="majorHAnsi" w:hAnsiTheme="majorHAnsi"/>
        </w:rPr>
        <w:t>Th</w:t>
      </w:r>
      <w:r>
        <w:rPr>
          <w:rFonts w:asciiTheme="majorHAnsi" w:hAnsiTheme="majorHAnsi"/>
        </w:rPr>
        <w:t>us</w:t>
      </w:r>
      <w:proofErr w:type="gramEnd"/>
      <w:r>
        <w:rPr>
          <w:rFonts w:asciiTheme="majorHAnsi" w:hAnsiTheme="majorHAnsi"/>
        </w:rPr>
        <w:t xml:space="preserve"> the</w:t>
      </w:r>
      <w:r w:rsidRPr="00E75985">
        <w:rPr>
          <w:rFonts w:asciiTheme="majorHAnsi" w:hAnsiTheme="majorHAnsi"/>
        </w:rPr>
        <w:t xml:space="preserve"> standard is act hedonistic util. Prefer – </w:t>
      </w:r>
    </w:p>
    <w:p w14:paraId="547EFB41" w14:textId="77777777" w:rsidR="00CA031C" w:rsidRPr="00887DD4" w:rsidRDefault="00CA031C" w:rsidP="00CA031C">
      <w:pPr>
        <w:pStyle w:val="Heading4"/>
        <w:rPr>
          <w:rFonts w:asciiTheme="majorHAnsi" w:hAnsiTheme="majorHAnsi" w:cstheme="majorHAnsi"/>
        </w:rPr>
      </w:pPr>
      <w:r w:rsidRPr="00E75985">
        <w:rPr>
          <w:rFonts w:asciiTheme="majorHAnsi" w:hAnsiTheme="majorHAnsi"/>
        </w:rPr>
        <w:t>1</w:t>
      </w:r>
      <w:r>
        <w:rPr>
          <w:rFonts w:asciiTheme="majorHAnsi" w:hAnsiTheme="majorHAnsi"/>
        </w:rPr>
        <w:t xml:space="preserve">] </w:t>
      </w:r>
      <w:r w:rsidRPr="00887DD4">
        <w:rPr>
          <w:rFonts w:asciiTheme="majorHAnsi" w:hAnsiTheme="majorHAnsi" w:cstheme="majorHAnsi"/>
        </w:rPr>
        <w:t xml:space="preserve">Pleasure is an intrinsic </w:t>
      </w:r>
      <w:r>
        <w:rPr>
          <w:rFonts w:asciiTheme="majorHAnsi" w:hAnsiTheme="majorHAnsi" w:cstheme="majorHAnsi"/>
        </w:rPr>
        <w:t>desire</w:t>
      </w:r>
      <w:r w:rsidRPr="00887DD4">
        <w:rPr>
          <w:rFonts w:asciiTheme="majorHAnsi" w:hAnsiTheme="majorHAnsi" w:cstheme="majorHAnsi"/>
        </w:rPr>
        <w:t>—solves regress.</w:t>
      </w:r>
    </w:p>
    <w:p w14:paraId="2679D78A" w14:textId="77777777" w:rsidR="00CA031C" w:rsidRPr="00887DD4" w:rsidRDefault="00CA031C" w:rsidP="00CA031C">
      <w:pPr>
        <w:rPr>
          <w:rFonts w:asciiTheme="majorHAnsi" w:hAnsiTheme="majorHAnsi" w:cstheme="majorHAnsi"/>
        </w:rPr>
      </w:pPr>
      <w:r w:rsidRPr="00887DD4">
        <w:rPr>
          <w:rStyle w:val="Style13ptBold"/>
          <w:rFonts w:asciiTheme="majorHAnsi" w:hAnsiTheme="majorHAnsi" w:cstheme="majorHAnsi"/>
        </w:rPr>
        <w:t>Moen ’16</w:t>
      </w:r>
      <w:r w:rsidRPr="00887DD4">
        <w:rPr>
          <w:rFonts w:asciiTheme="majorHAnsi" w:hAnsiTheme="majorHAnsi" w:cstheme="majorHAnsi"/>
        </w:rPr>
        <w:t xml:space="preserve"> – (Ole Martin, PhD, Research Fellow in Philosophy @ University of Oslo, "An Argument for Hedonism." Journal of Value Inquiry 50.2 (2016): 267). Modified for </w:t>
      </w:r>
      <w:proofErr w:type="spellStart"/>
      <w:r w:rsidRPr="00887DD4">
        <w:rPr>
          <w:rFonts w:asciiTheme="majorHAnsi" w:hAnsiTheme="majorHAnsi" w:cstheme="majorHAnsi"/>
        </w:rPr>
        <w:t>glang</w:t>
      </w:r>
      <w:proofErr w:type="spellEnd"/>
    </w:p>
    <w:p w14:paraId="2B4E8454" w14:textId="77777777" w:rsidR="00CA031C" w:rsidRPr="00887DD4" w:rsidRDefault="00CA031C" w:rsidP="00CA031C">
      <w:pPr>
        <w:rPr>
          <w:rFonts w:asciiTheme="majorHAnsi" w:hAnsiTheme="majorHAnsi" w:cstheme="majorHAnsi"/>
          <w:sz w:val="16"/>
        </w:rPr>
      </w:pPr>
      <w:r w:rsidRPr="00887DD4">
        <w:rPr>
          <w:rFonts w:asciiTheme="majorHAnsi" w:hAnsiTheme="majorHAnsi" w:cstheme="majorHAnsi"/>
          <w:sz w:val="16"/>
        </w:rPr>
        <w:t xml:space="preserve">Let us start by observing, </w:t>
      </w:r>
      <w:r w:rsidRPr="00887DD4">
        <w:rPr>
          <w:rStyle w:val="Emphasis"/>
          <w:rFonts w:asciiTheme="majorHAnsi" w:hAnsiTheme="majorHAnsi" w:cstheme="majorHAnsi"/>
          <w:highlight w:val="green"/>
        </w:rPr>
        <w:t>empirically</w:t>
      </w:r>
      <w:r w:rsidRPr="00887DD4">
        <w:rPr>
          <w:rStyle w:val="StyleUnderline"/>
          <w:rFonts w:asciiTheme="majorHAnsi" w:hAnsiTheme="majorHAnsi" w:cstheme="majorHAnsi"/>
          <w:highlight w:val="green"/>
        </w:rPr>
        <w:t>,</w:t>
      </w:r>
      <w:r w:rsidRPr="00887DD4">
        <w:rPr>
          <w:rStyle w:val="StyleUnderline"/>
          <w:rFonts w:asciiTheme="majorHAnsi" w:hAnsiTheme="majorHAnsi" w:cstheme="majorHAnsi"/>
        </w:rPr>
        <w:t xml:space="preserve"> that a widely shared judgment about intrinsic value and disvalue is that </w:t>
      </w:r>
      <w:r w:rsidRPr="00887DD4">
        <w:rPr>
          <w:rStyle w:val="Emphasis"/>
          <w:rFonts w:asciiTheme="majorHAnsi" w:hAnsiTheme="majorHAnsi" w:cstheme="majorHAnsi"/>
          <w:highlight w:val="green"/>
        </w:rPr>
        <w:t>pleasure is</w:t>
      </w:r>
      <w:r w:rsidRPr="00887DD4">
        <w:rPr>
          <w:rStyle w:val="StyleUnderline"/>
          <w:rFonts w:asciiTheme="majorHAnsi" w:hAnsiTheme="majorHAnsi" w:cstheme="majorHAnsi"/>
        </w:rPr>
        <w:t xml:space="preserve"> intrinsically </w:t>
      </w:r>
      <w:proofErr w:type="gramStart"/>
      <w:r w:rsidRPr="00887DD4">
        <w:rPr>
          <w:rStyle w:val="Emphasis"/>
          <w:rFonts w:asciiTheme="majorHAnsi" w:hAnsiTheme="majorHAnsi" w:cstheme="majorHAnsi"/>
          <w:highlight w:val="green"/>
        </w:rPr>
        <w:t>valuable</w:t>
      </w:r>
      <w:proofErr w:type="gramEnd"/>
      <w:r w:rsidRPr="00887DD4">
        <w:rPr>
          <w:rStyle w:val="Emphasis"/>
          <w:rFonts w:asciiTheme="majorHAnsi" w:hAnsiTheme="majorHAnsi" w:cstheme="majorHAnsi"/>
          <w:highlight w:val="green"/>
        </w:rPr>
        <w:t xml:space="preserve"> and pain is</w:t>
      </w:r>
      <w:r w:rsidRPr="00887DD4">
        <w:rPr>
          <w:rStyle w:val="StyleUnderline"/>
          <w:rFonts w:asciiTheme="majorHAnsi" w:hAnsiTheme="majorHAnsi" w:cstheme="majorHAnsi"/>
        </w:rPr>
        <w:t xml:space="preserve"> intrinsically </w:t>
      </w:r>
      <w:proofErr w:type="spellStart"/>
      <w:r w:rsidRPr="00887DD4">
        <w:rPr>
          <w:rStyle w:val="Emphasis"/>
          <w:rFonts w:asciiTheme="majorHAnsi" w:hAnsiTheme="majorHAnsi" w:cstheme="majorHAnsi"/>
          <w:highlight w:val="green"/>
        </w:rPr>
        <w:t>disvaluable</w:t>
      </w:r>
      <w:proofErr w:type="spellEnd"/>
      <w:r w:rsidRPr="00887DD4">
        <w:rPr>
          <w:rStyle w:val="StyleUnderline"/>
          <w:rFonts w:asciiTheme="majorHAnsi" w:hAnsiTheme="majorHAnsi" w:cstheme="majorHAnsi"/>
        </w:rPr>
        <w:t>. On virtually any proposed list of intrinsic values and disvalues</w:t>
      </w:r>
      <w:r w:rsidRPr="00887DD4">
        <w:rPr>
          <w:rFonts w:asciiTheme="majorHAnsi" w:hAnsiTheme="majorHAnsi" w:cstheme="majorHAnsi"/>
          <w:sz w:val="16"/>
        </w:rPr>
        <w:t xml:space="preserve"> (we will look at some of them below), </w:t>
      </w:r>
      <w:r w:rsidRPr="00887DD4">
        <w:rPr>
          <w:rStyle w:val="StyleUnderline"/>
          <w:rFonts w:asciiTheme="majorHAnsi" w:hAnsiTheme="majorHAnsi" w:cstheme="majorHAnsi"/>
        </w:rPr>
        <w:t>pleasure is included among the intrinsic values and pain among the intrinsic disvalues</w:t>
      </w:r>
      <w:r w:rsidRPr="00887DD4">
        <w:rPr>
          <w:rStyle w:val="Emphasis"/>
          <w:rFonts w:asciiTheme="majorHAnsi" w:hAnsiTheme="majorHAnsi" w:cstheme="majorHAnsi"/>
        </w:rPr>
        <w:t>.</w:t>
      </w:r>
      <w:r w:rsidRPr="00887DD4">
        <w:rPr>
          <w:rFonts w:asciiTheme="majorHAnsi" w:hAnsiTheme="majorHAnsi" w:cstheme="majorHAnsi"/>
          <w:sz w:val="16"/>
        </w:rPr>
        <w:t xml:space="preserve"> This inclusion makes intuitive sense, moreover, for </w:t>
      </w:r>
      <w:r w:rsidRPr="00887DD4">
        <w:rPr>
          <w:rStyle w:val="Emphasis"/>
          <w:rFonts w:asciiTheme="majorHAnsi" w:hAnsiTheme="majorHAnsi" w:cstheme="majorHAnsi"/>
          <w:highlight w:val="green"/>
        </w:rPr>
        <w:t>there is something undeniably good about</w:t>
      </w:r>
      <w:r w:rsidRPr="00887DD4">
        <w:rPr>
          <w:rStyle w:val="Emphasis"/>
          <w:rFonts w:asciiTheme="majorHAnsi" w:hAnsiTheme="majorHAnsi" w:cstheme="majorHAnsi"/>
        </w:rPr>
        <w:t xml:space="preserve"> the way </w:t>
      </w:r>
      <w:r w:rsidRPr="00887DD4">
        <w:rPr>
          <w:rStyle w:val="Emphasis"/>
          <w:rFonts w:asciiTheme="majorHAnsi" w:hAnsiTheme="majorHAnsi" w:cstheme="majorHAnsi"/>
          <w:highlight w:val="green"/>
        </w:rPr>
        <w:t>pleasure</w:t>
      </w:r>
      <w:r w:rsidRPr="00887DD4">
        <w:rPr>
          <w:rStyle w:val="Emphasis"/>
          <w:rFonts w:asciiTheme="majorHAnsi" w:hAnsiTheme="majorHAnsi" w:cstheme="majorHAnsi"/>
        </w:rPr>
        <w:t xml:space="preserve"> feels and something undeniably bad about the way pain feels,</w:t>
      </w:r>
      <w:r w:rsidRPr="00887DD4">
        <w:rPr>
          <w:rFonts w:asciiTheme="majorHAnsi" w:hAnsiTheme="majorHAnsi" w:cstheme="majorHAnsi"/>
          <w:sz w:val="16"/>
        </w:rPr>
        <w:t xml:space="preserve"> </w:t>
      </w:r>
      <w:r w:rsidRPr="00887DD4">
        <w:rPr>
          <w:rStyle w:val="StyleUnderline"/>
          <w:rFonts w:asciiTheme="majorHAnsi" w:hAnsiTheme="majorHAnsi" w:cstheme="majorHAnsi"/>
        </w:rPr>
        <w:t xml:space="preserve">and neither the goodness of pleasure nor the badness of pain seems to be exhausted by the further effects that these experiences might have. </w:t>
      </w:r>
      <w:r w:rsidRPr="00887DD4">
        <w:rPr>
          <w:rFonts w:asciiTheme="majorHAnsi" w:hAnsiTheme="majorHAnsi" w:cstheme="majorHAnsi"/>
          <w:sz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sidRPr="00887DD4">
        <w:rPr>
          <w:rStyle w:val="StyleUnderline"/>
          <w:rFonts w:asciiTheme="majorHAnsi" w:hAnsiTheme="majorHAnsi" w:cstheme="majorHAnsi"/>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887DD4">
        <w:rPr>
          <w:rFonts w:asciiTheme="majorHAnsi" w:hAnsiTheme="majorHAnsi" w:cstheme="majorHAnsi"/>
          <w:sz w:val="16"/>
        </w:rPr>
        <w:t xml:space="preserve"> You might answer, for example: </w:t>
      </w:r>
      <w:r w:rsidRPr="00887DD4">
        <w:rPr>
          <w:rStyle w:val="StyleUnderline"/>
          <w:rFonts w:asciiTheme="majorHAnsi" w:hAnsiTheme="majorHAnsi" w:cstheme="majorHAnsi"/>
        </w:rPr>
        <w:t xml:space="preserve">“To buy soda.” This answer makes sense, for soda is a nice thing and you can get it at the convenience store. </w:t>
      </w:r>
      <w:r w:rsidRPr="00887DD4">
        <w:rPr>
          <w:rStyle w:val="Emphasis"/>
          <w:rFonts w:asciiTheme="majorHAnsi" w:hAnsiTheme="majorHAnsi" w:cstheme="majorHAnsi"/>
          <w:highlight w:val="green"/>
        </w:rPr>
        <w:t>I might</w:t>
      </w:r>
      <w:r w:rsidRPr="00887DD4">
        <w:rPr>
          <w:rStyle w:val="StyleUnderline"/>
          <w:rFonts w:asciiTheme="majorHAnsi" w:hAnsiTheme="majorHAnsi" w:cstheme="majorHAnsi"/>
        </w:rPr>
        <w:t xml:space="preserve"> further </w:t>
      </w:r>
      <w:r w:rsidRPr="00887DD4">
        <w:rPr>
          <w:rStyle w:val="Emphasis"/>
          <w:rFonts w:asciiTheme="majorHAnsi" w:hAnsiTheme="majorHAnsi" w:cstheme="majorHAnsi"/>
          <w:highlight w:val="green"/>
        </w:rPr>
        <w:t>inquire</w:t>
      </w:r>
      <w:r w:rsidRPr="00887DD4">
        <w:rPr>
          <w:rStyle w:val="StyleUnderline"/>
          <w:rFonts w:asciiTheme="majorHAnsi" w:hAnsiTheme="majorHAnsi" w:cstheme="majorHAnsi"/>
          <w:highlight w:val="green"/>
        </w:rPr>
        <w:t>,</w:t>
      </w:r>
      <w:r w:rsidRPr="00887DD4">
        <w:rPr>
          <w:rStyle w:val="StyleUnderline"/>
          <w:rFonts w:asciiTheme="majorHAnsi" w:hAnsiTheme="majorHAnsi" w:cstheme="majorHAnsi"/>
        </w:rPr>
        <w:t xml:space="preserve"> however: “</w:t>
      </w:r>
      <w:r w:rsidRPr="00887DD4">
        <w:rPr>
          <w:rStyle w:val="Emphasis"/>
          <w:rFonts w:asciiTheme="majorHAnsi" w:hAnsiTheme="majorHAnsi" w:cstheme="majorHAnsi"/>
          <w:highlight w:val="green"/>
        </w:rPr>
        <w:t>What is buying the soda good for</w:t>
      </w:r>
      <w:r w:rsidRPr="00887DD4">
        <w:rPr>
          <w:rStyle w:val="StyleUnderline"/>
          <w:rFonts w:asciiTheme="majorHAnsi" w:hAnsiTheme="majorHAnsi" w:cstheme="majorHAnsi"/>
          <w:highlight w:val="green"/>
        </w:rPr>
        <w:t>?</w:t>
      </w:r>
      <w:r w:rsidRPr="00887DD4">
        <w:rPr>
          <w:rStyle w:val="StyleUnderline"/>
          <w:rFonts w:asciiTheme="majorHAnsi" w:hAnsiTheme="majorHAnsi" w:cstheme="majorHAnsi"/>
        </w:rPr>
        <w:t xml:space="preserve">” This further question can also be a reasonable one, for it need not be obvious why you want the soda. </w:t>
      </w:r>
      <w:r w:rsidRPr="00887DD4">
        <w:rPr>
          <w:rStyle w:val="Emphasis"/>
          <w:rFonts w:asciiTheme="majorHAnsi" w:hAnsiTheme="majorHAnsi" w:cstheme="majorHAnsi"/>
          <w:highlight w:val="green"/>
        </w:rPr>
        <w:t>You might answer:</w:t>
      </w:r>
      <w:r w:rsidRPr="00887DD4">
        <w:rPr>
          <w:rStyle w:val="StyleUnderline"/>
          <w:rFonts w:asciiTheme="majorHAnsi" w:hAnsiTheme="majorHAnsi" w:cstheme="majorHAnsi"/>
          <w:highlight w:val="green"/>
        </w:rPr>
        <w:t xml:space="preserve"> “</w:t>
      </w:r>
      <w:r w:rsidRPr="00887DD4">
        <w:rPr>
          <w:rStyle w:val="StyleUnderline"/>
          <w:rFonts w:asciiTheme="majorHAnsi" w:hAnsiTheme="majorHAnsi" w:cstheme="majorHAnsi"/>
        </w:rPr>
        <w:t xml:space="preserve">Well, </w:t>
      </w:r>
      <w:r w:rsidRPr="00887DD4">
        <w:rPr>
          <w:rStyle w:val="Emphasis"/>
          <w:rFonts w:asciiTheme="majorHAnsi" w:hAnsiTheme="majorHAnsi" w:cstheme="majorHAnsi"/>
          <w:highlight w:val="green"/>
        </w:rPr>
        <w:t>I want</w:t>
      </w:r>
      <w:r w:rsidRPr="00887DD4">
        <w:rPr>
          <w:rStyle w:val="StyleUnderline"/>
          <w:rFonts w:asciiTheme="majorHAnsi" w:hAnsiTheme="majorHAnsi" w:cstheme="majorHAnsi"/>
        </w:rPr>
        <w:t xml:space="preserve"> it for </w:t>
      </w:r>
      <w:r w:rsidRPr="00887DD4">
        <w:rPr>
          <w:rStyle w:val="Emphasis"/>
          <w:rFonts w:asciiTheme="majorHAnsi" w:hAnsiTheme="majorHAnsi" w:cstheme="majorHAnsi"/>
          <w:highlight w:val="green"/>
        </w:rPr>
        <w:t xml:space="preserve">the pleasure of drinking it.” If </w:t>
      </w:r>
      <w:proofErr w:type="gramStart"/>
      <w:r w:rsidRPr="00887DD4">
        <w:rPr>
          <w:rStyle w:val="Emphasis"/>
          <w:rFonts w:asciiTheme="majorHAnsi" w:hAnsiTheme="majorHAnsi" w:cstheme="majorHAnsi"/>
          <w:highlight w:val="green"/>
        </w:rPr>
        <w:t>I</w:t>
      </w:r>
      <w:proofErr w:type="gramEnd"/>
      <w:r w:rsidRPr="00887DD4">
        <w:rPr>
          <w:rStyle w:val="StyleUnderline"/>
          <w:rFonts w:asciiTheme="majorHAnsi" w:hAnsiTheme="majorHAnsi" w:cstheme="majorHAnsi"/>
        </w:rPr>
        <w:t xml:space="preserve"> then proceed by </w:t>
      </w:r>
      <w:r w:rsidRPr="00887DD4">
        <w:rPr>
          <w:rStyle w:val="Emphasis"/>
          <w:rFonts w:asciiTheme="majorHAnsi" w:hAnsiTheme="majorHAnsi" w:cstheme="majorHAnsi"/>
          <w:highlight w:val="green"/>
        </w:rPr>
        <w:t>ask</w:t>
      </w:r>
      <w:r w:rsidRPr="00887DD4">
        <w:rPr>
          <w:rStyle w:val="StyleUnderline"/>
          <w:rFonts w:asciiTheme="majorHAnsi" w:hAnsiTheme="majorHAnsi" w:cstheme="majorHAnsi"/>
        </w:rPr>
        <w:t xml:space="preserve">ing “But </w:t>
      </w:r>
      <w:r w:rsidRPr="00887DD4">
        <w:rPr>
          <w:rStyle w:val="Emphasis"/>
          <w:rFonts w:asciiTheme="majorHAnsi" w:hAnsiTheme="majorHAnsi" w:cstheme="majorHAnsi"/>
          <w:highlight w:val="green"/>
        </w:rPr>
        <w:t>what is</w:t>
      </w:r>
      <w:r w:rsidRPr="00887DD4">
        <w:rPr>
          <w:rStyle w:val="StyleUnderline"/>
          <w:rFonts w:asciiTheme="majorHAnsi" w:hAnsiTheme="majorHAnsi" w:cstheme="majorHAnsi"/>
        </w:rPr>
        <w:t xml:space="preserve"> the </w:t>
      </w:r>
      <w:r w:rsidRPr="00887DD4">
        <w:rPr>
          <w:rStyle w:val="Emphasis"/>
          <w:rFonts w:asciiTheme="majorHAnsi" w:hAnsiTheme="majorHAnsi" w:cstheme="majorHAnsi"/>
          <w:highlight w:val="green"/>
        </w:rPr>
        <w:t>pleasure</w:t>
      </w:r>
      <w:r w:rsidRPr="00887DD4">
        <w:rPr>
          <w:rStyle w:val="StyleUnderline"/>
          <w:rFonts w:asciiTheme="majorHAnsi" w:hAnsiTheme="majorHAnsi" w:cstheme="majorHAnsi"/>
        </w:rPr>
        <w:t xml:space="preserve"> of drinking the soda </w:t>
      </w:r>
      <w:r w:rsidRPr="00887DD4">
        <w:rPr>
          <w:rStyle w:val="Emphasis"/>
          <w:rFonts w:asciiTheme="majorHAnsi" w:hAnsiTheme="majorHAnsi" w:cstheme="majorHAnsi"/>
          <w:highlight w:val="green"/>
        </w:rPr>
        <w:t>good for?” the discussion</w:t>
      </w:r>
      <w:r w:rsidRPr="00887DD4">
        <w:rPr>
          <w:rStyle w:val="StyleUnderline"/>
          <w:rFonts w:asciiTheme="majorHAnsi" w:hAnsiTheme="majorHAnsi" w:cstheme="majorHAnsi"/>
        </w:rPr>
        <w:t xml:space="preserve"> is likely to </w:t>
      </w:r>
      <w:r w:rsidRPr="00887DD4">
        <w:rPr>
          <w:rStyle w:val="Emphasis"/>
          <w:rFonts w:asciiTheme="majorHAnsi" w:hAnsiTheme="majorHAnsi" w:cstheme="majorHAnsi"/>
          <w:highlight w:val="green"/>
        </w:rPr>
        <w:t>reach an</w:t>
      </w:r>
      <w:r w:rsidRPr="00887DD4">
        <w:rPr>
          <w:rStyle w:val="StyleUnderline"/>
          <w:rFonts w:asciiTheme="majorHAnsi" w:hAnsiTheme="majorHAnsi" w:cstheme="majorHAnsi"/>
        </w:rPr>
        <w:t xml:space="preserve"> awkward </w:t>
      </w:r>
      <w:r w:rsidRPr="00887DD4">
        <w:rPr>
          <w:rStyle w:val="Emphasis"/>
          <w:rFonts w:asciiTheme="majorHAnsi" w:hAnsiTheme="majorHAnsi" w:cstheme="majorHAnsi"/>
          <w:highlight w:val="green"/>
        </w:rPr>
        <w:t>end</w:t>
      </w:r>
      <w:r w:rsidRPr="00887DD4">
        <w:rPr>
          <w:rStyle w:val="StyleUnderline"/>
          <w:rFonts w:asciiTheme="majorHAnsi" w:hAnsiTheme="majorHAnsi" w:cstheme="majorHAnsi"/>
          <w:highlight w:val="green"/>
        </w:rPr>
        <w:t>.</w:t>
      </w:r>
      <w:r w:rsidRPr="00887DD4">
        <w:rPr>
          <w:rStyle w:val="StyleUnderline"/>
          <w:rFonts w:asciiTheme="majorHAnsi" w:hAnsiTheme="majorHAnsi" w:cstheme="majorHAnsi"/>
        </w:rPr>
        <w:t xml:space="preserve"> The reason is that the pleasure is not good for anything further</w:t>
      </w:r>
      <w:r w:rsidRPr="00887DD4">
        <w:rPr>
          <w:rFonts w:asciiTheme="majorHAnsi" w:hAnsiTheme="majorHAnsi" w:cstheme="majorHAnsi"/>
          <w:sz w:val="16"/>
        </w:rPr>
        <w:t>; it is simply that for which going to the convenience store and buying the soda is good. 3 As Aristotle observes: “</w:t>
      </w:r>
      <w:r w:rsidRPr="00887DD4">
        <w:rPr>
          <w:rStyle w:val="Emphasis"/>
          <w:rFonts w:asciiTheme="majorHAnsi" w:hAnsiTheme="majorHAnsi" w:cstheme="majorHAnsi"/>
          <w:highlight w:val="green"/>
        </w:rPr>
        <w:t>We never ask</w:t>
      </w:r>
      <w:r w:rsidRPr="00887DD4">
        <w:rPr>
          <w:rStyle w:val="Emphasis"/>
          <w:rFonts w:asciiTheme="majorHAnsi" w:hAnsiTheme="majorHAnsi" w:cstheme="majorHAnsi"/>
        </w:rPr>
        <w:t xml:space="preserve"> what </w:t>
      </w:r>
      <w:proofErr w:type="spellStart"/>
      <w:r w:rsidRPr="00887DD4">
        <w:rPr>
          <w:rStyle w:val="Emphasis"/>
          <w:rFonts w:asciiTheme="majorHAnsi" w:hAnsiTheme="majorHAnsi" w:cstheme="majorHAnsi"/>
          <w:highlight w:val="green"/>
        </w:rPr>
        <w:t>her</w:t>
      </w:r>
      <w:r w:rsidRPr="00887DD4">
        <w:rPr>
          <w:rFonts w:asciiTheme="majorHAnsi" w:hAnsiTheme="majorHAnsi" w:cstheme="majorHAnsi"/>
          <w:strike/>
          <w:sz w:val="16"/>
        </w:rPr>
        <w:t>is</w:t>
      </w:r>
      <w:proofErr w:type="spellEnd"/>
      <w:r w:rsidRPr="00887DD4">
        <w:rPr>
          <w:rFonts w:asciiTheme="majorHAnsi" w:hAnsiTheme="majorHAnsi" w:cstheme="majorHAnsi"/>
          <w:sz w:val="16"/>
        </w:rPr>
        <w:t xml:space="preserve"> </w:t>
      </w:r>
      <w:r w:rsidRPr="00887DD4">
        <w:rPr>
          <w:rStyle w:val="Emphasis"/>
          <w:rFonts w:asciiTheme="majorHAnsi" w:hAnsiTheme="majorHAnsi" w:cstheme="majorHAnsi"/>
          <w:highlight w:val="green"/>
        </w:rPr>
        <w:t>end is</w:t>
      </w:r>
      <w:r w:rsidRPr="00887DD4">
        <w:rPr>
          <w:rStyle w:val="Emphasis"/>
          <w:rFonts w:asciiTheme="majorHAnsi" w:hAnsiTheme="majorHAnsi" w:cstheme="majorHAnsi"/>
        </w:rPr>
        <w:t xml:space="preserve"> in being pleased, </w:t>
      </w:r>
      <w:r w:rsidRPr="00887DD4">
        <w:rPr>
          <w:rStyle w:val="Emphasis"/>
          <w:rFonts w:asciiTheme="majorHAnsi" w:hAnsiTheme="majorHAnsi" w:cstheme="majorHAnsi"/>
          <w:highlight w:val="green"/>
        </w:rPr>
        <w:t>because we assume that pleasure is</w:t>
      </w:r>
      <w:r w:rsidRPr="00887DD4">
        <w:rPr>
          <w:rStyle w:val="Emphasis"/>
          <w:rFonts w:asciiTheme="majorHAnsi" w:hAnsiTheme="majorHAnsi" w:cstheme="majorHAnsi"/>
        </w:rPr>
        <w:t xml:space="preserve"> choice </w:t>
      </w:r>
      <w:r w:rsidRPr="00887DD4">
        <w:rPr>
          <w:rStyle w:val="Emphasis"/>
          <w:rFonts w:asciiTheme="majorHAnsi" w:hAnsiTheme="majorHAnsi" w:cstheme="majorHAnsi"/>
          <w:highlight w:val="green"/>
        </w:rPr>
        <w:t>worthy in itself.</w:t>
      </w:r>
      <w:r w:rsidRPr="00887DD4">
        <w:rPr>
          <w:rFonts w:asciiTheme="majorHAnsi" w:hAnsiTheme="majorHAnsi" w:cstheme="majorHAnsi"/>
          <w:sz w:val="16"/>
        </w:rPr>
        <w:t xml:space="preserve">”4 Presumably, a similar story can be told in the case of pains, for if someone </w:t>
      </w:r>
      <w:proofErr w:type="gramStart"/>
      <w:r w:rsidRPr="00887DD4">
        <w:rPr>
          <w:rFonts w:asciiTheme="majorHAnsi" w:hAnsiTheme="majorHAnsi" w:cstheme="majorHAnsi"/>
          <w:sz w:val="16"/>
        </w:rPr>
        <w:t>says</w:t>
      </w:r>
      <w:proofErr w:type="gramEnd"/>
      <w:r w:rsidRPr="00887DD4">
        <w:rPr>
          <w:rFonts w:asciiTheme="majorHAnsi" w:hAnsiTheme="majorHAnsi" w:cstheme="majorHAnsi"/>
          <w:sz w:val="16"/>
        </w:rPr>
        <w:t xml:space="preserve"> “This is painful!” we never respond by asking: “And why is that a problem?” We take for granted that if something is painful, we have a sufficient explanation of why it is bad. If we are onto something in our everyday reasoning about values, it seems that </w:t>
      </w:r>
      <w:r w:rsidRPr="00887DD4">
        <w:rPr>
          <w:rStyle w:val="StyleUnderline"/>
          <w:rFonts w:asciiTheme="majorHAnsi" w:hAnsiTheme="majorHAnsi" w:cstheme="majorHAnsi"/>
        </w:rPr>
        <w:t>pleasure and pain are both places where we reach the end of the line in matters of value. Although pleasure and pain thus seem to be good candidates for intrinsic value and disvalue</w:t>
      </w:r>
      <w:r w:rsidRPr="00887DD4">
        <w:rPr>
          <w:rFonts w:asciiTheme="majorHAnsi" w:hAnsiTheme="majorHAnsi" w:cstheme="majorHAnsi"/>
          <w:sz w:val="1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887DD4">
        <w:rPr>
          <w:rFonts w:asciiTheme="majorHAnsi" w:hAnsiTheme="majorHAnsi" w:cstheme="majorHAnsi"/>
          <w:sz w:val="16"/>
        </w:rPr>
        <w:t>disvaluable</w:t>
      </w:r>
      <w:proofErr w:type="spellEnd"/>
      <w:r w:rsidRPr="00887DD4">
        <w:rPr>
          <w:rFonts w:asciiTheme="majorHAnsi" w:hAnsiTheme="majorHAnsi" w:cstheme="majorHAnsi"/>
          <w:sz w:val="16"/>
        </w:rPr>
        <w:t xml:space="preserve"> (so-called “noble pains”), and (4) that pain asymbolia, masochism, and practices such as wiggling a loose tooth render it implausible that pain is intrinsically </w:t>
      </w:r>
      <w:proofErr w:type="spellStart"/>
      <w:r w:rsidRPr="00887DD4">
        <w:rPr>
          <w:rFonts w:asciiTheme="majorHAnsi" w:hAnsiTheme="majorHAnsi" w:cstheme="majorHAnsi"/>
          <w:sz w:val="16"/>
        </w:rPr>
        <w:t>disvaluable</w:t>
      </w:r>
      <w:proofErr w:type="spellEnd"/>
      <w:r w:rsidRPr="00887DD4">
        <w:rPr>
          <w:rFonts w:asciiTheme="majorHAnsi" w:hAnsiTheme="majorHAnsi" w:cstheme="majorHAnsi"/>
          <w:sz w:val="16"/>
        </w:rPr>
        <w:t xml:space="preserve">. I shall argue that these objections fail.  </w:t>
      </w:r>
    </w:p>
    <w:p w14:paraId="7E375105" w14:textId="77777777" w:rsidR="00CA031C" w:rsidRDefault="00CA031C" w:rsidP="00CA031C">
      <w:pPr>
        <w:pStyle w:val="Heading4"/>
        <w:rPr>
          <w:rFonts w:cs="Calibri"/>
        </w:rPr>
      </w:pPr>
      <w:r>
        <w:rPr>
          <w:rFonts w:asciiTheme="majorHAnsi" w:hAnsiTheme="majorHAnsi"/>
        </w:rP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363445A5" w14:textId="77777777" w:rsidR="00CA031C" w:rsidRPr="007B328F" w:rsidRDefault="00CA031C" w:rsidP="00CA031C">
      <w:pPr>
        <w:pStyle w:val="Heading4"/>
        <w:ind w:left="720"/>
        <w:rPr>
          <w:rFonts w:cs="Calibri"/>
          <w:color w:val="000000" w:themeColor="text1"/>
        </w:rPr>
      </w:pPr>
      <w:r w:rsidRPr="007B328F">
        <w:rPr>
          <w:rFonts w:cs="Calibri"/>
          <w:color w:val="000000" w:themeColor="text1"/>
        </w:rPr>
        <w:t xml:space="preserve">[a] Governments must aggregate since every policy </w:t>
      </w:r>
      <w:proofErr w:type="gramStart"/>
      <w:r w:rsidRPr="007B328F">
        <w:rPr>
          <w:rFonts w:cs="Calibri"/>
          <w:color w:val="000000" w:themeColor="text1"/>
        </w:rPr>
        <w:t>benefits</w:t>
      </w:r>
      <w:proofErr w:type="gramEnd"/>
      <w:r w:rsidRPr="007B328F">
        <w:rPr>
          <w:rFonts w:cs="Calibri"/>
          <w:color w:val="000000" w:themeColor="text1"/>
        </w:rPr>
        <w:t xml:space="preserve"> some and harms others, which also means side constraints freeze action. </w:t>
      </w:r>
    </w:p>
    <w:p w14:paraId="0E60980C" w14:textId="77777777" w:rsidR="00CA031C" w:rsidRPr="007B328F" w:rsidRDefault="00CA031C" w:rsidP="00CA031C">
      <w:pPr>
        <w:pStyle w:val="Heading4"/>
        <w:ind w:left="720"/>
        <w:rPr>
          <w:rFonts w:cs="Calibri"/>
          <w:color w:val="000000" w:themeColor="text1"/>
        </w:rPr>
      </w:pPr>
      <w:r w:rsidRPr="007B328F">
        <w:rPr>
          <w:rFonts w:cs="Calibri"/>
          <w:color w:val="000000" w:themeColor="text1"/>
        </w:rPr>
        <w:t xml:space="preserve">[b] No act-omission distinction—governments are responsible for everything in the public </w:t>
      </w:r>
      <w:proofErr w:type="gramStart"/>
      <w:r w:rsidRPr="007B328F">
        <w:rPr>
          <w:rFonts w:cs="Calibri"/>
          <w:color w:val="000000" w:themeColor="text1"/>
        </w:rPr>
        <w:t>sphere</w:t>
      </w:r>
      <w:proofErr w:type="gramEnd"/>
      <w:r w:rsidRPr="007B328F">
        <w:rPr>
          <w:rFonts w:cs="Calibri"/>
          <w:color w:val="000000" w:themeColor="text1"/>
        </w:rPr>
        <w:t xml:space="preserve"> so inaction is implicit authorization of action: they have to yes/no bills, which means everything collapse to aggregation.</w:t>
      </w:r>
    </w:p>
    <w:p w14:paraId="2B2C2A19" w14:textId="17D3447F" w:rsidR="00CA031C" w:rsidRPr="00CA031C" w:rsidRDefault="00CA031C" w:rsidP="00CA031C">
      <w:pPr>
        <w:pStyle w:val="Heading4"/>
        <w:ind w:left="720"/>
        <w:rPr>
          <w:rFonts w:cs="Calibri"/>
          <w:color w:val="000000" w:themeColor="text1"/>
        </w:rPr>
      </w:pPr>
      <w:r w:rsidRPr="007B328F">
        <w:rPr>
          <w:rFonts w:cs="Calibri"/>
          <w:color w:val="000000" w:themeColor="text1"/>
        </w:rPr>
        <w:t>[</w:t>
      </w:r>
      <w:r>
        <w:rPr>
          <w:rFonts w:cs="Calibri"/>
          <w:color w:val="000000" w:themeColor="text1"/>
        </w:rPr>
        <w:t>c</w:t>
      </w:r>
      <w:r w:rsidRPr="007B328F">
        <w:rPr>
          <w:rFonts w:cs="Calibri"/>
          <w:color w:val="000000" w:themeColor="text1"/>
        </w:rPr>
        <w:t>] No intent-foresight distinction – the actions we take are inevitably informed by predictions from certain mental states, meaning consequences are a collective part of the will.</w:t>
      </w:r>
    </w:p>
    <w:p w14:paraId="5857CF88" w14:textId="77777777" w:rsidR="00CA031C" w:rsidRDefault="00CA031C" w:rsidP="00CA031C">
      <w:pPr>
        <w:pStyle w:val="Heading4"/>
        <w:rPr>
          <w:rFonts w:asciiTheme="majorHAnsi" w:hAnsiTheme="majorHAnsi"/>
        </w:rPr>
      </w:pPr>
      <w:r>
        <w:rPr>
          <w:rFonts w:asciiTheme="majorHAnsi" w:hAnsiTheme="majorHAnsi"/>
        </w:rPr>
        <w:t xml:space="preserve">3] </w:t>
      </w:r>
      <w:r w:rsidRPr="00E75985">
        <w:rPr>
          <w:rFonts w:asciiTheme="majorHAnsi" w:hAnsiTheme="majorHAnsi"/>
        </w:rPr>
        <w:t>No calc indicts – a</w:t>
      </w:r>
      <w:r>
        <w:rPr>
          <w:rFonts w:asciiTheme="majorHAnsi" w:hAnsiTheme="majorHAnsi"/>
        </w:rPr>
        <w:t>]</w:t>
      </w:r>
      <w:r w:rsidRPr="00E75985">
        <w:rPr>
          <w:rFonts w:asciiTheme="majorHAnsi" w:hAnsiTheme="majorHAnsi"/>
        </w:rPr>
        <w:t xml:space="preserve"> no philosophy actually says that consequences don’t matter at all since otherwise it would indict every theory since they use causal events </w:t>
      </w:r>
      <w:r>
        <w:rPr>
          <w:rFonts w:asciiTheme="majorHAnsi" w:hAnsiTheme="majorHAnsi"/>
        </w:rPr>
        <w:t>for ethics</w:t>
      </w:r>
      <w:r w:rsidRPr="00E75985">
        <w:rPr>
          <w:rFonts w:asciiTheme="majorHAnsi" w:hAnsiTheme="majorHAnsi"/>
        </w:rPr>
        <w:t xml:space="preserve"> </w:t>
      </w:r>
    </w:p>
    <w:p w14:paraId="07B4CCCB" w14:textId="0D866FCF" w:rsidR="00CA031C" w:rsidRDefault="00CA031C" w:rsidP="00DE5945">
      <w:pPr>
        <w:pStyle w:val="Heading4"/>
        <w:rPr>
          <w:rFonts w:asciiTheme="majorHAnsi" w:hAnsiTheme="majorHAnsi"/>
        </w:rPr>
      </w:pPr>
      <w:r w:rsidRPr="00E75985">
        <w:rPr>
          <w:rFonts w:asciiTheme="majorHAnsi" w:hAnsiTheme="majorHAnsi"/>
        </w:rPr>
        <w:t>b</w:t>
      </w:r>
      <w:r>
        <w:rPr>
          <w:rFonts w:asciiTheme="majorHAnsi" w:hAnsiTheme="majorHAnsi"/>
        </w:rPr>
        <w:t xml:space="preserve">] </w:t>
      </w:r>
      <w:r w:rsidR="00DE5945">
        <w:rPr>
          <w:rFonts w:asciiTheme="majorHAnsi" w:hAnsiTheme="majorHAnsi"/>
        </w:rPr>
        <w:t xml:space="preserve">empirically denied- </w:t>
      </w:r>
      <w:proofErr w:type="spellStart"/>
      <w:r w:rsidR="00DE5945">
        <w:rPr>
          <w:rFonts w:asciiTheme="majorHAnsi" w:hAnsiTheme="majorHAnsi"/>
        </w:rPr>
        <w:t>govs</w:t>
      </w:r>
      <w:proofErr w:type="spellEnd"/>
      <w:r w:rsidR="00DE5945">
        <w:rPr>
          <w:rFonts w:asciiTheme="majorHAnsi" w:hAnsiTheme="majorHAnsi"/>
        </w:rPr>
        <w:t xml:space="preserve"> calculate all the time</w:t>
      </w:r>
    </w:p>
    <w:p w14:paraId="3E214364" w14:textId="77777777" w:rsidR="00CA031C" w:rsidRPr="00B46AE5" w:rsidRDefault="00CA031C" w:rsidP="00CA031C"/>
    <w:p w14:paraId="1D231D49" w14:textId="77777777" w:rsidR="00CA031C" w:rsidRPr="00941301" w:rsidRDefault="00CA031C" w:rsidP="00CA031C">
      <w:pPr>
        <w:pStyle w:val="Heading4"/>
      </w:pPr>
      <w:r w:rsidRPr="007A3790">
        <w:t>4] Extinction</w:t>
      </w:r>
      <w:r w:rsidRPr="00941301">
        <w:t xml:space="preserve"> outweighs under any framework</w:t>
      </w:r>
    </w:p>
    <w:p w14:paraId="672737B5" w14:textId="77777777" w:rsidR="00CA031C" w:rsidRPr="00166CFF" w:rsidRDefault="00CA031C" w:rsidP="00CA031C">
      <w:r w:rsidRPr="00166CFF">
        <w:rPr>
          <w:rStyle w:val="Heading4Char"/>
          <w:rFonts w:cs="Calibri"/>
        </w:rPr>
        <w:t>MacAskill 14</w:t>
      </w:r>
      <w:r w:rsidRPr="00166CFF">
        <w:rPr>
          <w:szCs w:val="22"/>
        </w:rPr>
        <w:t xml:space="preserve"> </w:t>
      </w:r>
      <w:r w:rsidRPr="00166CFF">
        <w:rPr>
          <w:sz w:val="16"/>
          <w:szCs w:val="16"/>
        </w:rPr>
        <w:t>[William, Oxford Philosopher and youngest tenured philosopher in the world, Normative Uncertainty, 2014]</w:t>
      </w:r>
    </w:p>
    <w:p w14:paraId="669111D0" w14:textId="77777777" w:rsidR="00CA031C" w:rsidRDefault="00CA031C" w:rsidP="00CA031C">
      <w:pPr>
        <w:rPr>
          <w:sz w:val="14"/>
          <w:szCs w:val="26"/>
        </w:rPr>
      </w:pPr>
      <w:r w:rsidRPr="00166CFF">
        <w:rPr>
          <w:rStyle w:val="StyleUnderline"/>
          <w:sz w:val="26"/>
          <w:szCs w:val="26"/>
        </w:rPr>
        <w:t xml:space="preserve">The human race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 w:val="26"/>
          <w:szCs w:val="26"/>
        </w:rPr>
        <w:t xml:space="preserve">different moral views give opposing answers to question of whether this would be a </w:t>
      </w:r>
      <w:r w:rsidRPr="00166CFF">
        <w:rPr>
          <w:sz w:val="14"/>
          <w:szCs w:val="26"/>
        </w:rPr>
        <w:t>good</w:t>
      </w:r>
      <w:r w:rsidRPr="00166CFF">
        <w:rPr>
          <w:rStyle w:val="StyleUnderline"/>
          <w:sz w:val="26"/>
          <w:szCs w:val="26"/>
        </w:rPr>
        <w:t xml:space="preserve"> </w:t>
      </w:r>
      <w:r w:rsidRPr="00166CFF">
        <w:rPr>
          <w:sz w:val="14"/>
          <w:szCs w:val="26"/>
        </w:rPr>
        <w:t xml:space="preserve">or a </w:t>
      </w:r>
      <w:r w:rsidRPr="00166CFF">
        <w:rPr>
          <w:rStyle w:val="StyleUnderline"/>
          <w:sz w:val="26"/>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 w:val="26"/>
          <w:szCs w:val="26"/>
        </w:rPr>
        <w:t xml:space="preserve">However, even if we believe in a moral view </w:t>
      </w:r>
      <w:r w:rsidRPr="00166CFF">
        <w:rPr>
          <w:sz w:val="14"/>
          <w:szCs w:val="26"/>
        </w:rPr>
        <w:t xml:space="preserve">according to </w:t>
      </w:r>
      <w:r w:rsidRPr="00166CFF">
        <w:rPr>
          <w:rStyle w:val="StyleUnderline"/>
          <w:sz w:val="26"/>
          <w:szCs w:val="26"/>
        </w:rPr>
        <w:t xml:space="preserve">which human extinction would be a good thing, </w:t>
      </w:r>
      <w:r w:rsidRPr="00166CFF">
        <w:rPr>
          <w:rStyle w:val="StyleUnderline"/>
          <w:sz w:val="26"/>
          <w:szCs w:val="26"/>
          <w:highlight w:val="green"/>
        </w:rPr>
        <w:t xml:space="preserve">we </w:t>
      </w:r>
      <w:r w:rsidRPr="00166CFF">
        <w:rPr>
          <w:rStyle w:val="StyleUnderline"/>
          <w:sz w:val="26"/>
          <w:szCs w:val="26"/>
        </w:rPr>
        <w:t xml:space="preserve">still </w:t>
      </w:r>
      <w:r w:rsidRPr="00166CFF">
        <w:rPr>
          <w:rStyle w:val="StyleUnderline"/>
          <w:sz w:val="26"/>
          <w:szCs w:val="26"/>
          <w:highlight w:val="green"/>
        </w:rPr>
        <w:t>have strong reason to prevent near-term</w:t>
      </w:r>
      <w:r w:rsidRPr="00166CFF">
        <w:rPr>
          <w:rStyle w:val="StyleUnderline"/>
          <w:sz w:val="26"/>
          <w:szCs w:val="26"/>
        </w:rPr>
        <w:t xml:space="preserve"> </w:t>
      </w:r>
      <w:r w:rsidRPr="00166CFF">
        <w:rPr>
          <w:sz w:val="14"/>
          <w:szCs w:val="26"/>
        </w:rPr>
        <w:t>human</w:t>
      </w:r>
      <w:r w:rsidRPr="00166CFF">
        <w:rPr>
          <w:rStyle w:val="StyleUnderline"/>
          <w:sz w:val="26"/>
          <w:szCs w:val="26"/>
        </w:rPr>
        <w:t xml:space="preserve"> </w:t>
      </w:r>
      <w:r w:rsidRPr="00166CFF">
        <w:rPr>
          <w:rStyle w:val="StyleUnderline"/>
          <w:sz w:val="26"/>
          <w:szCs w:val="26"/>
          <w:highlight w:val="green"/>
        </w:rPr>
        <w:t>extinction</w:t>
      </w:r>
      <w:r w:rsidRPr="00166CFF">
        <w:rPr>
          <w:sz w:val="14"/>
          <w:szCs w:val="26"/>
        </w:rPr>
        <w:t xml:space="preserve">. To see this, we must note three points. </w:t>
      </w:r>
      <w:r w:rsidRPr="00166CFF">
        <w:rPr>
          <w:rStyle w:val="StyleUnderline"/>
          <w:sz w:val="26"/>
          <w:szCs w:val="26"/>
        </w:rPr>
        <w:t>First</w:t>
      </w:r>
      <w:r w:rsidRPr="00166CFF">
        <w:rPr>
          <w:sz w:val="14"/>
          <w:szCs w:val="26"/>
        </w:rPr>
        <w:t xml:space="preserve">, we should note that the </w:t>
      </w:r>
      <w:r w:rsidRPr="00166CFF">
        <w:rPr>
          <w:rStyle w:val="StyleUnderline"/>
          <w:sz w:val="26"/>
          <w:szCs w:val="26"/>
        </w:rPr>
        <w:t>extinction</w:t>
      </w:r>
      <w:r w:rsidRPr="00166CFF">
        <w:rPr>
          <w:sz w:val="14"/>
          <w:szCs w:val="26"/>
        </w:rPr>
        <w:t xml:space="preserve"> of the human race </w:t>
      </w:r>
      <w:r w:rsidRPr="00166CFF">
        <w:rPr>
          <w:rStyle w:val="StyleUnderline"/>
          <w:sz w:val="26"/>
          <w:szCs w:val="26"/>
        </w:rPr>
        <w:t xml:space="preserve">is </w:t>
      </w:r>
      <w:r w:rsidRPr="00166CFF">
        <w:rPr>
          <w:sz w:val="14"/>
          <w:szCs w:val="26"/>
        </w:rPr>
        <w:t xml:space="preserve">an </w:t>
      </w:r>
      <w:r w:rsidRPr="00166CFF">
        <w:rPr>
          <w:rStyle w:val="StyleUnderline"/>
          <w:sz w:val="26"/>
          <w:szCs w:val="26"/>
          <w:highlight w:val="green"/>
        </w:rPr>
        <w:t>extremely high stakes</w:t>
      </w:r>
      <w:r w:rsidRPr="00166CFF">
        <w:rPr>
          <w:sz w:val="14"/>
          <w:szCs w:val="26"/>
        </w:rPr>
        <w:t xml:space="preserve"> moral issue. Humanity could be around for a very long time: if humans survive as long as the median mammal species, we will last another two million years. On this estimate, </w:t>
      </w:r>
      <w:r w:rsidRPr="00166CFF">
        <w:rPr>
          <w:rStyle w:val="StyleUnderline"/>
          <w:sz w:val="26"/>
          <w:szCs w:val="26"/>
        </w:rPr>
        <w:t xml:space="preserve">the number of humans in existence </w:t>
      </w:r>
      <w:r w:rsidRPr="00166CFF">
        <w:rPr>
          <w:sz w:val="14"/>
          <w:szCs w:val="26"/>
        </w:rPr>
        <w:t>in the</w:t>
      </w:r>
      <w:r w:rsidRPr="00166CFF">
        <w:rPr>
          <w:rStyle w:val="StyleUnderline"/>
          <w:sz w:val="26"/>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 w:val="26"/>
          <w:szCs w:val="26"/>
        </w:rPr>
        <w:t>given that we don’t go extinct</w:t>
      </w:r>
      <w:r w:rsidRPr="00166CFF">
        <w:rPr>
          <w:sz w:val="14"/>
          <w:szCs w:val="26"/>
        </w:rPr>
        <w:t xml:space="preserve"> any time soon, </w:t>
      </w:r>
      <w:r w:rsidRPr="00166CFF">
        <w:rPr>
          <w:rStyle w:val="StyleUnderline"/>
          <w:sz w:val="26"/>
          <w:szCs w:val="26"/>
        </w:rPr>
        <w:t>would be 2×10^14</w:t>
      </w:r>
      <w:r w:rsidRPr="00166CFF">
        <w:rPr>
          <w:sz w:val="14"/>
          <w:szCs w:val="26"/>
        </w:rPr>
        <w:t xml:space="preserve">. </w:t>
      </w:r>
      <w:proofErr w:type="gramStart"/>
      <w:r w:rsidRPr="00166CFF">
        <w:rPr>
          <w:rStyle w:val="StyleUnderline"/>
          <w:sz w:val="26"/>
          <w:szCs w:val="26"/>
        </w:rPr>
        <w:t>So</w:t>
      </w:r>
      <w:proofErr w:type="gramEnd"/>
      <w:r w:rsidRPr="00166CFF">
        <w:rPr>
          <w:rStyle w:val="StyleUnderline"/>
          <w:sz w:val="26"/>
          <w:szCs w:val="26"/>
        </w:rPr>
        <w:t xml:space="preserve"> if it is good to bring new people into existence, then it’s very good to prevent </w:t>
      </w:r>
      <w:r w:rsidRPr="00166CFF">
        <w:rPr>
          <w:sz w:val="14"/>
          <w:szCs w:val="26"/>
        </w:rPr>
        <w:t>human</w:t>
      </w:r>
      <w:r w:rsidRPr="00166CFF">
        <w:rPr>
          <w:rStyle w:val="StyleUnderline"/>
          <w:sz w:val="26"/>
          <w:szCs w:val="26"/>
        </w:rPr>
        <w:t xml:space="preserve"> extinction. Second</w:t>
      </w:r>
      <w:r w:rsidRPr="00166CFF">
        <w:rPr>
          <w:sz w:val="14"/>
          <w:szCs w:val="26"/>
        </w:rPr>
        <w:t xml:space="preserve">, human </w:t>
      </w:r>
      <w:r w:rsidRPr="00166CFF">
        <w:rPr>
          <w:rStyle w:val="StyleUnderline"/>
          <w:sz w:val="26"/>
          <w:szCs w:val="26"/>
          <w:highlight w:val="green"/>
        </w:rPr>
        <w:t>extinction is</w:t>
      </w:r>
      <w:r w:rsidRPr="00166CFF">
        <w:rPr>
          <w:rStyle w:val="StyleUnderline"/>
          <w:sz w:val="26"/>
          <w:szCs w:val="26"/>
        </w:rPr>
        <w:t xml:space="preserve"> </w:t>
      </w:r>
      <w:r w:rsidRPr="00166CFF">
        <w:rPr>
          <w:sz w:val="14"/>
          <w:szCs w:val="26"/>
        </w:rPr>
        <w:t xml:space="preserve">by its nature an </w:t>
      </w:r>
      <w:r w:rsidRPr="00166CFF">
        <w:rPr>
          <w:rStyle w:val="StyleUnderline"/>
          <w:sz w:val="26"/>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StyleUnderline"/>
          <w:sz w:val="26"/>
          <w:szCs w:val="26"/>
        </w:rPr>
        <w:t xml:space="preserve">Third, we should </w:t>
      </w:r>
      <w:r w:rsidRPr="00166CFF">
        <w:rPr>
          <w:rStyle w:val="StyleUnderline"/>
          <w:sz w:val="26"/>
          <w:szCs w:val="26"/>
          <w:highlight w:val="green"/>
        </w:rPr>
        <w:t>expect</w:t>
      </w:r>
      <w:r w:rsidRPr="00166CFF">
        <w:rPr>
          <w:sz w:val="14"/>
          <w:szCs w:val="26"/>
        </w:rPr>
        <w:t xml:space="preserve"> ourselves </w:t>
      </w:r>
      <w:r w:rsidRPr="00166CFF">
        <w:rPr>
          <w:rStyle w:val="StyleUnderline"/>
          <w:sz w:val="26"/>
          <w:szCs w:val="26"/>
          <w:highlight w:val="green"/>
        </w:rPr>
        <w:t>to progress, morally</w:t>
      </w:r>
      <w:r w:rsidRPr="00166CFF">
        <w:rPr>
          <w:sz w:val="14"/>
          <w:szCs w:val="26"/>
        </w:rPr>
        <w:t xml:space="preserve">, over the next few centuries, </w:t>
      </w:r>
      <w:r w:rsidRPr="00166CFF">
        <w:rPr>
          <w:rStyle w:val="StyleUnderline"/>
          <w:sz w:val="26"/>
          <w:szCs w:val="26"/>
          <w:highlight w:val="green"/>
        </w:rPr>
        <w:t xml:space="preserve">as </w:t>
      </w:r>
      <w:r w:rsidRPr="00166CFF">
        <w:rPr>
          <w:rStyle w:val="StyleUnderline"/>
          <w:sz w:val="26"/>
          <w:szCs w:val="26"/>
        </w:rPr>
        <w:t>we have</w:t>
      </w:r>
      <w:r w:rsidRPr="00166CFF">
        <w:rPr>
          <w:sz w:val="14"/>
          <w:szCs w:val="26"/>
        </w:rPr>
        <w:t xml:space="preserve"> progressed </w:t>
      </w:r>
      <w:r w:rsidRPr="00166CFF">
        <w:rPr>
          <w:rStyle w:val="StyleUnderline"/>
          <w:sz w:val="26"/>
          <w:szCs w:val="26"/>
          <w:highlight w:val="green"/>
        </w:rPr>
        <w:t>in the past</w:t>
      </w:r>
      <w:r w:rsidRPr="00166CFF">
        <w:rPr>
          <w:rStyle w:val="StyleUnderline"/>
          <w:sz w:val="26"/>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166CFF">
        <w:rPr>
          <w:rStyle w:val="StyleUnderline"/>
          <w:sz w:val="26"/>
          <w:szCs w:val="26"/>
          <w:highlight w:val="green"/>
        </w:rPr>
        <w:t xml:space="preserve">in </w:t>
      </w:r>
      <w:r w:rsidRPr="00166CFF">
        <w:rPr>
          <w:rStyle w:val="StyleUnderline"/>
          <w:sz w:val="26"/>
          <w:szCs w:val="26"/>
        </w:rPr>
        <w:t xml:space="preserve">a few centuries’ </w:t>
      </w:r>
      <w:r w:rsidRPr="00166CFF">
        <w:rPr>
          <w:rStyle w:val="StyleUnderline"/>
          <w:sz w:val="26"/>
          <w:szCs w:val="26"/>
          <w:highlight w:val="green"/>
        </w:rPr>
        <w:t>time we will have better evidence about how to evaluate</w:t>
      </w:r>
      <w:r w:rsidRPr="00166CFF">
        <w:rPr>
          <w:sz w:val="14"/>
          <w:szCs w:val="26"/>
        </w:rPr>
        <w:t xml:space="preserve"> human </w:t>
      </w:r>
      <w:r w:rsidRPr="00166CFF">
        <w:rPr>
          <w:rStyle w:val="StyleUnderline"/>
          <w:sz w:val="26"/>
          <w:szCs w:val="26"/>
          <w:highlight w:val="green"/>
        </w:rPr>
        <w:t>extinction</w:t>
      </w:r>
      <w:r w:rsidRPr="00166CFF">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StyleUnderline"/>
          <w:sz w:val="26"/>
          <w:szCs w:val="26"/>
        </w:rPr>
        <w:t>Suppose that we have</w:t>
      </w:r>
      <w:r w:rsidRPr="00166CFF">
        <w:rPr>
          <w:sz w:val="14"/>
          <w:szCs w:val="26"/>
        </w:rPr>
        <w:t xml:space="preserve"> 0.8 credence that it is a bad thing to produce new people, and </w:t>
      </w:r>
      <w:r w:rsidRPr="00166CFF">
        <w:rPr>
          <w:rStyle w:val="StyleUnderline"/>
          <w:sz w:val="26"/>
          <w:szCs w:val="26"/>
        </w:rPr>
        <w:t>0.2</w:t>
      </w:r>
      <w:r w:rsidRPr="00166CFF">
        <w:rPr>
          <w:sz w:val="14"/>
          <w:szCs w:val="26"/>
        </w:rPr>
        <w:t xml:space="preserve"> </w:t>
      </w:r>
      <w:r w:rsidRPr="00166CFF">
        <w:rPr>
          <w:rStyle w:val="StyleUnderline"/>
          <w:sz w:val="26"/>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 w:val="26"/>
          <w:szCs w:val="26"/>
        </w:rPr>
        <w:t xml:space="preserve"> </w:t>
      </w:r>
      <w:r w:rsidRPr="00166CFF">
        <w:rPr>
          <w:rStyle w:val="StyleUnderline"/>
          <w:sz w:val="26"/>
          <w:szCs w:val="26"/>
          <w:highlight w:val="green"/>
        </w:rPr>
        <w:t>if we</w:t>
      </w:r>
      <w:r w:rsidRPr="00166CFF">
        <w:rPr>
          <w:rStyle w:val="StyleUnderline"/>
          <w:sz w:val="26"/>
          <w:szCs w:val="26"/>
        </w:rPr>
        <w:t xml:space="preserve"> </w:t>
      </w:r>
      <w:r w:rsidRPr="00166CFF">
        <w:rPr>
          <w:sz w:val="14"/>
          <w:szCs w:val="26"/>
        </w:rPr>
        <w:t>let the human race continue and</w:t>
      </w:r>
      <w:r w:rsidRPr="00166CFF">
        <w:rPr>
          <w:rStyle w:val="StyleUnderline"/>
          <w:sz w:val="26"/>
          <w:szCs w:val="26"/>
        </w:rPr>
        <w:t xml:space="preserve"> </w:t>
      </w:r>
      <w:r w:rsidRPr="00166CFF">
        <w:rPr>
          <w:rStyle w:val="StyleUnderline"/>
          <w:sz w:val="26"/>
          <w:szCs w:val="26"/>
          <w:highlight w:val="green"/>
        </w:rPr>
        <w:t>did research</w:t>
      </w:r>
      <w:r w:rsidRPr="00166CFF">
        <w:rPr>
          <w:rStyle w:val="StyleUnderline"/>
          <w:sz w:val="26"/>
          <w:szCs w:val="26"/>
        </w:rPr>
        <w:t xml:space="preserve"> for 300 years, </w:t>
      </w:r>
      <w:r w:rsidRPr="00166CFF">
        <w:rPr>
          <w:rStyle w:val="StyleUnderline"/>
          <w:sz w:val="26"/>
          <w:szCs w:val="26"/>
          <w:highlight w:val="green"/>
        </w:rPr>
        <w:t xml:space="preserve">we would know for certain whether or not </w:t>
      </w:r>
      <w:r w:rsidRPr="00166CFF">
        <w:rPr>
          <w:rStyle w:val="StyleUnderline"/>
          <w:sz w:val="26"/>
          <w:szCs w:val="26"/>
        </w:rPr>
        <w:t xml:space="preserve">additional </w:t>
      </w:r>
      <w:r w:rsidRPr="00166CFF">
        <w:rPr>
          <w:rStyle w:val="StyleUnderline"/>
          <w:sz w:val="26"/>
          <w:szCs w:val="26"/>
          <w:highlight w:val="green"/>
        </w:rPr>
        <w:t>people</w:t>
      </w:r>
      <w:r w:rsidRPr="00166CFF">
        <w:rPr>
          <w:rStyle w:val="StyleUnderline"/>
          <w:sz w:val="26"/>
          <w:szCs w:val="26"/>
        </w:rPr>
        <w:t xml:space="preserve"> are of </w:t>
      </w:r>
      <w:r w:rsidRPr="00166CFF">
        <w:rPr>
          <w:rStyle w:val="StyleUnderline"/>
          <w:sz w:val="26"/>
          <w:szCs w:val="26"/>
          <w:highlight w:val="green"/>
        </w:rPr>
        <w:t>positive</w:t>
      </w:r>
      <w:r w:rsidRPr="00166CFF">
        <w:rPr>
          <w:sz w:val="14"/>
          <w:szCs w:val="26"/>
        </w:rPr>
        <w:t xml:space="preserve"> or negative </w:t>
      </w:r>
      <w:r w:rsidRPr="00166CFF">
        <w:rPr>
          <w:rStyle w:val="StyleUnderline"/>
          <w:sz w:val="26"/>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 w:val="26"/>
          <w:szCs w:val="26"/>
        </w:rPr>
        <w:t>there’s</w:t>
      </w:r>
      <w:r w:rsidRPr="00166CFF">
        <w:rPr>
          <w:sz w:val="14"/>
          <w:szCs w:val="26"/>
        </w:rPr>
        <w:t xml:space="preserve"> also </w:t>
      </w:r>
      <w:r w:rsidRPr="00166CFF">
        <w:rPr>
          <w:rStyle w:val="StyleUnderline"/>
          <w:sz w:val="26"/>
          <w:szCs w:val="26"/>
        </w:rPr>
        <w:t>a 20% chance of a gain of 2</w:t>
      </w:r>
      <w:proofErr w:type="gramStart"/>
      <w:r w:rsidRPr="00166CFF">
        <w:rPr>
          <w:rStyle w:val="StyleUnderline"/>
          <w:sz w:val="26"/>
          <w:szCs w:val="26"/>
        </w:rPr>
        <w:t>×(</w:t>
      </w:r>
      <w:proofErr w:type="gramEnd"/>
      <w:r w:rsidRPr="00166CFF">
        <w:rPr>
          <w:rStyle w:val="StyleUnderline"/>
          <w:sz w:val="26"/>
          <w:szCs w:val="26"/>
        </w:rPr>
        <w:t>10^14),</w:t>
      </w:r>
      <w:r w:rsidRPr="00166CFF">
        <w:rPr>
          <w:sz w:val="14"/>
          <w:szCs w:val="26"/>
        </w:rPr>
        <w:t xml:space="preserve"> </w:t>
      </w:r>
      <w:r w:rsidRPr="00166CFF">
        <w:rPr>
          <w:rStyle w:val="StyleUnderline"/>
          <w:sz w:val="26"/>
          <w:szCs w:val="26"/>
        </w:rPr>
        <w:t>the expected value of which is 4×(10^13).</w:t>
      </w:r>
      <w:r w:rsidRPr="00166CFF">
        <w:rPr>
          <w:sz w:val="14"/>
          <w:szCs w:val="26"/>
        </w:rPr>
        <w:t xml:space="preserve"> That is, </w:t>
      </w:r>
      <w:r w:rsidRPr="00166CFF">
        <w:rPr>
          <w:rStyle w:val="StyleUnderline"/>
          <w:sz w:val="26"/>
          <w:szCs w:val="26"/>
        </w:rPr>
        <w:t xml:space="preserve">in expected value terms, </w:t>
      </w:r>
      <w:r w:rsidRPr="00166CFF">
        <w:rPr>
          <w:rStyle w:val="StyleUnderline"/>
          <w:sz w:val="26"/>
          <w:szCs w:val="26"/>
          <w:highlight w:val="green"/>
        </w:rPr>
        <w:t>the cost of waiting</w:t>
      </w:r>
      <w:r w:rsidRPr="00166CFF">
        <w:rPr>
          <w:rStyle w:val="StyleUnderline"/>
          <w:sz w:val="26"/>
          <w:szCs w:val="26"/>
        </w:rPr>
        <w:t xml:space="preserve"> </w:t>
      </w:r>
      <w:r w:rsidRPr="00166CFF">
        <w:rPr>
          <w:sz w:val="14"/>
          <w:szCs w:val="26"/>
        </w:rPr>
        <w:t>for a few hundred years</w:t>
      </w:r>
      <w:r w:rsidRPr="00166CFF">
        <w:rPr>
          <w:rStyle w:val="StyleUnderline"/>
          <w:sz w:val="26"/>
          <w:szCs w:val="26"/>
        </w:rPr>
        <w:t xml:space="preserve"> </w:t>
      </w:r>
      <w:r w:rsidRPr="00166CFF">
        <w:rPr>
          <w:rStyle w:val="StyleUnderline"/>
          <w:sz w:val="26"/>
          <w:szCs w:val="26"/>
          <w:highlight w:val="green"/>
        </w:rPr>
        <w:t xml:space="preserve">is </w:t>
      </w:r>
      <w:r w:rsidRPr="00166CFF">
        <w:rPr>
          <w:rStyle w:val="StyleUnderline"/>
          <w:sz w:val="26"/>
          <w:szCs w:val="26"/>
        </w:rPr>
        <w:t xml:space="preserve">vanishingly </w:t>
      </w:r>
      <w:r w:rsidRPr="00166CFF">
        <w:rPr>
          <w:rStyle w:val="StyleUnderline"/>
          <w:sz w:val="26"/>
          <w:szCs w:val="26"/>
          <w:highlight w:val="green"/>
        </w:rPr>
        <w:t>small compared with</w:t>
      </w:r>
      <w:r w:rsidRPr="00166CFF">
        <w:rPr>
          <w:rStyle w:val="StyleUnderline"/>
          <w:sz w:val="26"/>
          <w:szCs w:val="26"/>
        </w:rPr>
        <w:t xml:space="preserve"> </w:t>
      </w:r>
      <w:r w:rsidRPr="00166CFF">
        <w:rPr>
          <w:sz w:val="14"/>
          <w:szCs w:val="26"/>
        </w:rPr>
        <w:t>the benefit of</w:t>
      </w:r>
      <w:r w:rsidRPr="00166CFF">
        <w:rPr>
          <w:rStyle w:val="StyleUnderline"/>
          <w:sz w:val="26"/>
          <w:szCs w:val="26"/>
        </w:rPr>
        <w:t xml:space="preserve"> </w:t>
      </w:r>
      <w:r w:rsidRPr="00166CFF">
        <w:rPr>
          <w:rStyle w:val="StyleUnderline"/>
          <w:sz w:val="26"/>
          <w:szCs w:val="26"/>
          <w:highlight w:val="green"/>
        </w:rPr>
        <w:t xml:space="preserve">keeping </w:t>
      </w:r>
      <w:r w:rsidRPr="00166CFF">
        <w:rPr>
          <w:rStyle w:val="StyleUnderline"/>
          <w:sz w:val="26"/>
          <w:szCs w:val="26"/>
        </w:rPr>
        <w:t xml:space="preserve">one’s </w:t>
      </w:r>
      <w:r w:rsidRPr="00166CFF">
        <w:rPr>
          <w:rStyle w:val="StyleUnderline"/>
          <w:sz w:val="26"/>
          <w:szCs w:val="26"/>
          <w:highlight w:val="green"/>
        </w:rPr>
        <w:t>options open</w:t>
      </w:r>
      <w:r w:rsidRPr="00166CFF">
        <w:rPr>
          <w:rStyle w:val="StyleUnderline"/>
          <w:sz w:val="26"/>
          <w:szCs w:val="26"/>
        </w:rPr>
        <w:t xml:space="preserve"> </w:t>
      </w:r>
      <w:r w:rsidRPr="00166CFF">
        <w:rPr>
          <w:sz w:val="14"/>
          <w:szCs w:val="26"/>
        </w:rPr>
        <w:t>while one gains new information.</w:t>
      </w:r>
    </w:p>
    <w:p w14:paraId="66654A74" w14:textId="6847F33C" w:rsidR="00CA031C" w:rsidRDefault="00CA031C" w:rsidP="00CA031C">
      <w:pPr>
        <w:pStyle w:val="Heading4"/>
        <w:rPr>
          <w:rFonts w:cs="Calibri"/>
        </w:rPr>
      </w:pPr>
      <w:r>
        <w:t xml:space="preserve">5] Death is bad and outweighs – </w:t>
      </w:r>
      <w:r w:rsidRPr="00C77255">
        <w:rPr>
          <w:rFonts w:cs="Calibri"/>
        </w:rPr>
        <w:t>agents can’t act if they fear for their bodily security</w:t>
      </w:r>
      <w:r>
        <w:rPr>
          <w:rFonts w:cs="Calibri"/>
        </w:rPr>
        <w:t xml:space="preserve"> which constrains every ethical theory</w:t>
      </w:r>
    </w:p>
    <w:p w14:paraId="2B4B2754" w14:textId="4BF2ED2C" w:rsidR="00CA031C" w:rsidRDefault="00CA031C" w:rsidP="00CA031C">
      <w:pPr>
        <w:pStyle w:val="Heading2"/>
      </w:pPr>
      <w:r>
        <w:t>2</w:t>
      </w:r>
    </w:p>
    <w:p w14:paraId="75262445" w14:textId="77777777" w:rsidR="00CA031C" w:rsidRDefault="00CA031C" w:rsidP="00CA031C">
      <w:pPr>
        <w:pStyle w:val="Heading4"/>
      </w:pPr>
      <w:r w:rsidRPr="00836939">
        <w:rPr>
          <w:u w:val="single"/>
        </w:rPr>
        <w:t>Global tech innovation</w:t>
      </w:r>
      <w:r>
        <w:t xml:space="preserve"> high now.</w:t>
      </w:r>
    </w:p>
    <w:p w14:paraId="534A6CB1" w14:textId="77777777" w:rsidR="00CA031C" w:rsidRPr="00FA5AF2" w:rsidRDefault="00CA031C" w:rsidP="00CA031C">
      <w:pPr>
        <w:rPr>
          <w:rStyle w:val="Style13ptBold"/>
        </w:rPr>
      </w:pPr>
      <w:r>
        <w:rPr>
          <w:rStyle w:val="Style13ptBold"/>
        </w:rPr>
        <w:t xml:space="preserve">Mercury News et al 6/4 </w:t>
      </w:r>
      <w:r w:rsidRPr="00EC023D">
        <w:t xml:space="preserve">[Mercury News and East Bay Times Editorial Boards, June 4, 2021, “Editorial: How America can Win the Global Tech War” </w:t>
      </w:r>
      <w:hyperlink r:id="rId9" w:history="1">
        <w:r w:rsidRPr="00EC023D">
          <w:t>https://www.mercurynews.com/2021/06/04/editorial-why-silicon-valley-needs-endless-frontier-bill/</w:t>
        </w:r>
      </w:hyperlink>
      <w:r w:rsidRPr="00EC023D">
        <w:t xml:space="preserve"> //gord0</w:t>
      </w:r>
      <w:r>
        <w:t>]</w:t>
      </w:r>
    </w:p>
    <w:p w14:paraId="6938A56E" w14:textId="77777777" w:rsidR="00CA031C" w:rsidRPr="00836939" w:rsidRDefault="00CA031C" w:rsidP="00CA031C">
      <w:pPr>
        <w:spacing w:before="100" w:beforeAutospacing="1" w:after="100" w:afterAutospacing="1"/>
        <w:rPr>
          <w:sz w:val="16"/>
        </w:rPr>
      </w:pPr>
      <w:r w:rsidRPr="00EC023D">
        <w:rPr>
          <w:rStyle w:val="StyleUnderline"/>
          <w:highlight w:val="green"/>
        </w:rPr>
        <w:t xml:space="preserve">The nation that wins the global tech race will dominate </w:t>
      </w:r>
      <w:r w:rsidRPr="00836939">
        <w:rPr>
          <w:rStyle w:val="StyleUnderline"/>
        </w:rPr>
        <w:t>the 21st century</w:t>
      </w:r>
      <w:r w:rsidRPr="00836939">
        <w:rPr>
          <w:sz w:val="16"/>
        </w:rPr>
        <w:t>.</w:t>
      </w:r>
      <w:r w:rsidRPr="00836939">
        <w:rPr>
          <w:rFonts w:ascii="Times New Roman" w:hAnsi="Times New Roman" w:cs="Times New Roman"/>
          <w:sz w:val="16"/>
        </w:rPr>
        <w:t xml:space="preserve"> </w:t>
      </w:r>
      <w:r w:rsidRPr="00836939">
        <w:rPr>
          <w:sz w:val="16"/>
        </w:rPr>
        <w:t xml:space="preserve">This has been true since the 1800s.  Given the rapid pace of innovation and tech’s impact on our economy and defense capabilities in the last decade, there is ample evidence to suggest that </w:t>
      </w:r>
      <w:r w:rsidRPr="00EC023D">
        <w:rPr>
          <w:rStyle w:val="StyleUnderline"/>
        </w:rPr>
        <w:t xml:space="preserve">the need for </w:t>
      </w:r>
      <w:r w:rsidRPr="00EC023D">
        <w:rPr>
          <w:rStyle w:val="StyleUnderline"/>
          <w:highlight w:val="green"/>
        </w:rPr>
        <w:t xml:space="preserve">investment in </w:t>
      </w:r>
      <w:r w:rsidRPr="00836939">
        <w:rPr>
          <w:rStyle w:val="StyleUnderline"/>
          <w:highlight w:val="green"/>
        </w:rPr>
        <w:t>tech r</w:t>
      </w:r>
      <w:r w:rsidRPr="00EC023D">
        <w:rPr>
          <w:rStyle w:val="StyleUnderline"/>
        </w:rPr>
        <w:t xml:space="preserve">esearch </w:t>
      </w:r>
      <w:r w:rsidRPr="00836939">
        <w:rPr>
          <w:rStyle w:val="StyleUnderline"/>
          <w:highlight w:val="green"/>
        </w:rPr>
        <w:t>and d</w:t>
      </w:r>
      <w:r w:rsidRPr="00EC023D">
        <w:rPr>
          <w:rStyle w:val="StyleUnderline"/>
        </w:rPr>
        <w:t xml:space="preserve">evelopment </w:t>
      </w:r>
      <w:r w:rsidRPr="00EC023D">
        <w:rPr>
          <w:rStyle w:val="StyleUnderline"/>
          <w:highlight w:val="green"/>
        </w:rPr>
        <w:t xml:space="preserve">has never been </w:t>
      </w:r>
      <w:r w:rsidRPr="00836939">
        <w:rPr>
          <w:rStyle w:val="StyleUnderline"/>
          <w:highlight w:val="green"/>
        </w:rPr>
        <w:t>greater.</w:t>
      </w:r>
      <w:r w:rsidRPr="00836939">
        <w:rPr>
          <w:sz w:val="16"/>
          <w:highlight w:val="green"/>
        </w:rPr>
        <w:t xml:space="preserve"> </w:t>
      </w:r>
      <w:r w:rsidRPr="00836939">
        <w:rPr>
          <w:rStyle w:val="StyleUnderline"/>
          <w:highlight w:val="green"/>
        </w:rPr>
        <w:t>C</w:t>
      </w:r>
      <w:r w:rsidRPr="00EC023D">
        <w:rPr>
          <w:rStyle w:val="StyleUnderline"/>
          <w:highlight w:val="green"/>
        </w:rPr>
        <w:t>hina</w:t>
      </w:r>
      <w:r w:rsidRPr="00EC023D">
        <w:rPr>
          <w:rStyle w:val="StyleUnderline"/>
        </w:rPr>
        <w:t xml:space="preserve"> has been </w:t>
      </w:r>
      <w:r w:rsidRPr="00EC023D">
        <w:rPr>
          <w:rStyle w:val="StyleUnderline"/>
          <w:highlight w:val="green"/>
        </w:rPr>
        <w:t>closing the tech gap</w:t>
      </w:r>
      <w:r w:rsidRPr="00EC023D">
        <w:rPr>
          <w:rStyle w:val="StyleUnderline"/>
        </w:rPr>
        <w:t xml:space="preserve"> in recent years by making bold investments in tech with the intent of overtaking the United States</w:t>
      </w:r>
      <w:r w:rsidRPr="00836939">
        <w:rPr>
          <w:sz w:val="16"/>
        </w:rPr>
        <w:t xml:space="preserve">. This is a tech war we cannot afford to lose. It’s imperative that Congress pass the Endless Frontier Act and authorize the biggest R&amp;D tech investment in the United States since the Apollo years. </w:t>
      </w:r>
      <w:r w:rsidRPr="00EC023D">
        <w:rPr>
          <w:rStyle w:val="StyleUnderline"/>
          <w:highlight w:val="green"/>
        </w:rPr>
        <w:t>Rep</w:t>
      </w:r>
      <w:r w:rsidRPr="00EC023D">
        <w:rPr>
          <w:rStyle w:val="StyleUnderline"/>
        </w:rPr>
        <w:t xml:space="preserve">. Ro </w:t>
      </w:r>
      <w:r w:rsidRPr="00EC023D">
        <w:rPr>
          <w:rStyle w:val="StyleUnderline"/>
          <w:highlight w:val="green"/>
        </w:rPr>
        <w:t>Khanna</w:t>
      </w:r>
      <w:r w:rsidRPr="00EC023D">
        <w:rPr>
          <w:rStyle w:val="StyleUnderline"/>
        </w:rPr>
        <w:t xml:space="preserve">, D-Santa Clara, </w:t>
      </w:r>
      <w:r w:rsidRPr="00EC023D">
        <w:rPr>
          <w:rStyle w:val="StyleUnderline"/>
          <w:highlight w:val="green"/>
        </w:rPr>
        <w:t>made</w:t>
      </w:r>
      <w:r w:rsidRPr="00EC023D">
        <w:rPr>
          <w:rStyle w:val="StyleUnderline"/>
        </w:rPr>
        <w:t xml:space="preserve"> a </w:t>
      </w:r>
      <w:r w:rsidRPr="00EC023D">
        <w:rPr>
          <w:rStyle w:val="StyleUnderline"/>
          <w:highlight w:val="green"/>
        </w:rPr>
        <w:t>massive increase in science and technology</w:t>
      </w:r>
      <w:r w:rsidRPr="00EC023D">
        <w:rPr>
          <w:rStyle w:val="StyleUnderline"/>
        </w:rPr>
        <w:t xml:space="preserve"> investment a major part of his platform while campaigning for a seat in Congress in 2016</w:t>
      </w:r>
      <w:r w:rsidRPr="00836939">
        <w:rPr>
          <w:sz w:val="16"/>
        </w:rPr>
        <w:t xml:space="preserve">.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The ultimate size of the investment is still very much up in the air. </w:t>
      </w:r>
      <w:r w:rsidRPr="00EC023D">
        <w:rPr>
          <w:rStyle w:val="StyleUnderline"/>
        </w:rPr>
        <w:t xml:space="preserve">Khanna would like </w:t>
      </w:r>
      <w:r w:rsidRPr="00EC023D">
        <w:rPr>
          <w:rStyle w:val="StyleUnderline"/>
          <w:highlight w:val="green"/>
        </w:rPr>
        <w:t>Congress to authorize $100 billion</w:t>
      </w:r>
      <w:r w:rsidRPr="00EC023D">
        <w:rPr>
          <w:rStyle w:val="StyleUnderline"/>
        </w:rPr>
        <w:t xml:space="preserve"> over a five-year period </w:t>
      </w:r>
      <w:r w:rsidRPr="00EC023D">
        <w:rPr>
          <w:rStyle w:val="StyleUnderline"/>
          <w:highlight w:val="green"/>
        </w:rPr>
        <w:t>for</w:t>
      </w:r>
      <w:r w:rsidRPr="00EC023D">
        <w:rPr>
          <w:rStyle w:val="StyleUnderline"/>
        </w:rPr>
        <w:t xml:space="preserve"> critical </w:t>
      </w:r>
      <w:r w:rsidRPr="00836939">
        <w:rPr>
          <w:rStyle w:val="StyleUnderline"/>
          <w:highlight w:val="green"/>
        </w:rPr>
        <w:t>advancements in a</w:t>
      </w:r>
      <w:r w:rsidRPr="00EC023D">
        <w:rPr>
          <w:rStyle w:val="StyleUnderline"/>
        </w:rPr>
        <w:t xml:space="preserve">rtificial </w:t>
      </w:r>
      <w:r w:rsidRPr="00EC023D">
        <w:rPr>
          <w:rStyle w:val="StyleUnderline"/>
          <w:highlight w:val="green"/>
        </w:rPr>
        <w:t>i</w:t>
      </w:r>
      <w:r w:rsidRPr="00EC023D">
        <w:rPr>
          <w:rStyle w:val="StyleUnderline"/>
        </w:rPr>
        <w:t xml:space="preserve">ntelligence, </w:t>
      </w:r>
      <w:r w:rsidRPr="00EC023D">
        <w:rPr>
          <w:rStyle w:val="StyleUnderline"/>
          <w:highlight w:val="green"/>
        </w:rPr>
        <w:t>biotech</w:t>
      </w:r>
      <w:r w:rsidRPr="00EC023D">
        <w:rPr>
          <w:rStyle w:val="StyleUnderline"/>
        </w:rPr>
        <w:t xml:space="preserve">nology, </w:t>
      </w:r>
      <w:r w:rsidRPr="00EC023D">
        <w:rPr>
          <w:rStyle w:val="StyleUnderline"/>
          <w:highlight w:val="green"/>
        </w:rPr>
        <w:t>cybersecurity</w:t>
      </w:r>
      <w:r w:rsidRPr="00EC023D">
        <w:rPr>
          <w:rStyle w:val="StyleUnderline"/>
        </w:rPr>
        <w:t xml:space="preserve">, semiconductors </w:t>
      </w:r>
      <w:r w:rsidRPr="00EC023D">
        <w:rPr>
          <w:rStyle w:val="StyleUnderline"/>
          <w:highlight w:val="green"/>
        </w:rPr>
        <w:t>and other</w:t>
      </w:r>
      <w:r w:rsidRPr="00EC023D">
        <w:rPr>
          <w:rStyle w:val="StyleUnderline"/>
        </w:rPr>
        <w:t xml:space="preserve"> cutting-edge </w:t>
      </w:r>
      <w:r w:rsidRPr="00EC023D">
        <w:rPr>
          <w:rStyle w:val="StyleUnderline"/>
          <w:highlight w:val="green"/>
        </w:rPr>
        <w:t>tech</w:t>
      </w:r>
      <w:r w:rsidRPr="00EC023D">
        <w:rPr>
          <w:rStyle w:val="StyleUnderline"/>
        </w:rPr>
        <w:t>nologies.</w:t>
      </w:r>
      <w:r w:rsidRPr="00836939">
        <w:rPr>
          <w:sz w:val="16"/>
        </w:rPr>
        <w:t xml:space="preserve"> The Senate is talking of knocking that number down to $50 billion or $75 billion. </w:t>
      </w:r>
      <w:r w:rsidRPr="00EC023D">
        <w:rPr>
          <w:rStyle w:val="StyleUnderline"/>
        </w:rPr>
        <w:t xml:space="preserve">They should be reminded of China Premier Li Keqiang’s March announcement that </w:t>
      </w:r>
      <w:r w:rsidRPr="00EC023D">
        <w:rPr>
          <w:rStyle w:val="StyleUnderline"/>
          <w:highlight w:val="green"/>
        </w:rPr>
        <w:t>China</w:t>
      </w:r>
      <w:r w:rsidRPr="00EC023D">
        <w:rPr>
          <w:rStyle w:val="StyleUnderline"/>
        </w:rPr>
        <w:t xml:space="preserve"> would </w:t>
      </w:r>
      <w:r w:rsidRPr="00EC023D">
        <w:rPr>
          <w:rStyle w:val="StyleUnderline"/>
          <w:highlight w:val="green"/>
        </w:rPr>
        <w:t>increase its research and development</w:t>
      </w:r>
      <w:r w:rsidRPr="00EC023D">
        <w:rPr>
          <w:rStyle w:val="StyleUnderline"/>
        </w:rPr>
        <w:t xml:space="preserve"> spending </w:t>
      </w:r>
      <w:r w:rsidRPr="00EC023D">
        <w:rPr>
          <w:rStyle w:val="StyleUnderline"/>
          <w:highlight w:val="green"/>
        </w:rPr>
        <w:t>by</w:t>
      </w:r>
      <w:r w:rsidRPr="00EC023D">
        <w:rPr>
          <w:rStyle w:val="StyleUnderline"/>
        </w:rPr>
        <w:t xml:space="preserve"> an additional </w:t>
      </w:r>
      <w:r w:rsidRPr="00836939">
        <w:rPr>
          <w:rStyle w:val="StyleUnderline"/>
          <w:highlight w:val="green"/>
        </w:rPr>
        <w:t>7</w:t>
      </w:r>
      <w:r w:rsidRPr="00EC023D">
        <w:rPr>
          <w:rStyle w:val="StyleUnderline"/>
          <w:highlight w:val="green"/>
        </w:rPr>
        <w:t>% per year between 2021 and 2025</w:t>
      </w:r>
      <w:r w:rsidRPr="00EC023D">
        <w:rPr>
          <w:rStyle w:val="StyleUnderline"/>
        </w:rPr>
        <w:t>.</w:t>
      </w:r>
      <w:r w:rsidRPr="00836939">
        <w:rPr>
          <w:sz w:val="16"/>
        </w:rPr>
        <w:t xml:space="preserve"> The United States still outspends China in R&amp;D, spending $612 billion on research and development in 2019, compared to China’s $514 billion. But the gap is narrowing. At the turn of the century, China was only spending $33 billion a year on R&amp;D, while the United States was spending nearly 10 times that amount. The bill would authorize 10 technology hubs throughout the nation designed to help build the infrastructure, manufacturing facilities and workforce needed to help meet the nation’s tech goals. </w:t>
      </w:r>
      <w:r w:rsidRPr="00EC023D">
        <w:rPr>
          <w:rStyle w:val="StyleUnderline"/>
        </w:rPr>
        <w:t xml:space="preserve">Building </w:t>
      </w:r>
      <w:r w:rsidRPr="00EC023D">
        <w:rPr>
          <w:rStyle w:val="StyleUnderline"/>
          <w:highlight w:val="green"/>
        </w:rPr>
        <w:t>tech centers</w:t>
      </w:r>
      <w:r w:rsidRPr="00EC023D">
        <w:rPr>
          <w:rStyle w:val="StyleUnderline"/>
        </w:rPr>
        <w:t xml:space="preserve"> throughout the United States should also </w:t>
      </w:r>
      <w:r w:rsidRPr="00EC023D">
        <w:rPr>
          <w:rStyle w:val="StyleUnderline"/>
          <w:highlight w:val="green"/>
        </w:rPr>
        <w:t>create more support for the industry</w:t>
      </w:r>
      <w:r w:rsidRPr="00EC023D">
        <w:rPr>
          <w:rStyle w:val="StyleUnderline"/>
        </w:rPr>
        <w:t xml:space="preserve"> across the country</w:t>
      </w:r>
      <w:r w:rsidRPr="00836939">
        <w:rPr>
          <w:sz w:val="16"/>
        </w:rPr>
        <w:t>. Tech’s image has taken a beating in recent years — the emergence of the term “Big Tech” is hardly a positive development — and the industry will need all the support it can muster in Congress. The United States continues to have a crucial tech edge over its competitors, most notably China. The only way we can hope to win the 21st century is to make significant investments in research and development that will spark the next wave of innovation.</w:t>
      </w:r>
    </w:p>
    <w:p w14:paraId="3D2F52B7" w14:textId="77777777" w:rsidR="00CA031C" w:rsidRPr="00836939" w:rsidRDefault="00CA031C" w:rsidP="00CA031C"/>
    <w:p w14:paraId="5B850395" w14:textId="77777777" w:rsidR="00CA031C" w:rsidRDefault="00CA031C" w:rsidP="00CA031C">
      <w:pPr>
        <w:pStyle w:val="Heading4"/>
      </w:pPr>
      <w:r>
        <w:t xml:space="preserve">Violent strike efforts are </w:t>
      </w:r>
      <w:r w:rsidRPr="004638BD">
        <w:rPr>
          <w:u w:val="single"/>
        </w:rPr>
        <w:t>increasing</w:t>
      </w:r>
      <w:r>
        <w:t xml:space="preserve"> – they </w:t>
      </w:r>
      <w:r w:rsidRPr="004638BD">
        <w:rPr>
          <w:u w:val="single"/>
        </w:rPr>
        <w:t>slow</w:t>
      </w:r>
      <w:r>
        <w:t xml:space="preserve"> innovation, </w:t>
      </w:r>
      <w:r w:rsidRPr="004638BD">
        <w:rPr>
          <w:u w:val="single"/>
        </w:rPr>
        <w:t>specifically</w:t>
      </w:r>
      <w:r>
        <w:t xml:space="preserve"> in the tech sector.</w:t>
      </w:r>
    </w:p>
    <w:p w14:paraId="18E74173" w14:textId="77777777" w:rsidR="00CA031C" w:rsidRPr="0075069A" w:rsidRDefault="00CA031C" w:rsidP="00CA031C">
      <w:proofErr w:type="spellStart"/>
      <w:r w:rsidRPr="0075069A">
        <w:rPr>
          <w:rStyle w:val="Style13ptBold"/>
        </w:rPr>
        <w:t>Hanasoge</w:t>
      </w:r>
      <w:proofErr w:type="spellEnd"/>
      <w:r w:rsidRPr="0075069A">
        <w:rPr>
          <w:rStyle w:val="Style13ptBold"/>
        </w:rPr>
        <w:t xml:space="preserve"> 16</w:t>
      </w:r>
      <w:r>
        <w:t xml:space="preserve"> [</w:t>
      </w:r>
      <w:proofErr w:type="spellStart"/>
      <w:r>
        <w:t>Chaithra</w:t>
      </w:r>
      <w:proofErr w:type="spellEnd"/>
      <w:r>
        <w:t xml:space="preserve">; Senior Research Analyst, Market Researcher, </w:t>
      </w:r>
      <w:r w:rsidRPr="0075069A">
        <w:t>Consumer Insights, Strategy Consulting</w:t>
      </w:r>
      <w:r>
        <w:t>; “</w:t>
      </w:r>
      <w:r w:rsidRPr="0075069A">
        <w:t>The Union Strikes: The Good, the Bad and the Ugly</w:t>
      </w:r>
      <w:r>
        <w:t xml:space="preserve">,” Supply Wisdom; April/June 2016 (Doesn’t specifically say but this is the most recent event is cites); </w:t>
      </w:r>
      <w:hyperlink r:id="rId10" w:history="1">
        <w:r w:rsidRPr="00540FF3">
          <w:rPr>
            <w:rStyle w:val="Hyperlink"/>
          </w:rPr>
          <w:t>https://www.supplywisdom.com/resources/the-union-strikes-the-good-the-bad-and-the-ugly/</w:t>
        </w:r>
      </w:hyperlink>
      <w:r>
        <w:t>] Justin</w:t>
      </w:r>
    </w:p>
    <w:p w14:paraId="7AC695D7" w14:textId="77777777" w:rsidR="00CA031C" w:rsidRPr="0075069A" w:rsidRDefault="00CA031C" w:rsidP="00CA031C">
      <w:pPr>
        <w:rPr>
          <w:sz w:val="16"/>
        </w:rPr>
      </w:pPr>
      <w:r w:rsidRPr="0075069A">
        <w:rPr>
          <w:sz w:val="16"/>
        </w:rPr>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2F6F5ABC" w14:textId="77777777" w:rsidR="00CA031C" w:rsidRPr="0075069A" w:rsidRDefault="00CA031C" w:rsidP="00CA031C">
      <w:pPr>
        <w:rPr>
          <w:u w:val="single"/>
        </w:rPr>
      </w:pPr>
      <w:r w:rsidRPr="0075069A">
        <w:rPr>
          <w:sz w:val="16"/>
        </w:rPr>
        <w:t>The repercussion: </w:t>
      </w:r>
      <w:r w:rsidRPr="0075069A">
        <w:rPr>
          <w:u w:val="single"/>
        </w:rPr>
        <w:t xml:space="preserve">The </w:t>
      </w:r>
      <w:r w:rsidRPr="0075069A">
        <w:rPr>
          <w:highlight w:val="green"/>
          <w:u w:val="single"/>
        </w:rPr>
        <w:t xml:space="preserve">strike witnessed </w:t>
      </w:r>
      <w:r w:rsidRPr="00F1306B">
        <w:rPr>
          <w:rStyle w:val="Emphasis"/>
        </w:rPr>
        <w:t>several instances</w:t>
      </w:r>
      <w:r w:rsidRPr="00F1306B">
        <w:rPr>
          <w:u w:val="single"/>
        </w:rPr>
        <w:t xml:space="preserve"> of</w:t>
      </w:r>
      <w:r w:rsidRPr="0075069A">
        <w:rPr>
          <w:u w:val="single"/>
        </w:rPr>
        <w:t xml:space="preserve"> </w:t>
      </w:r>
      <w:r w:rsidRPr="00314BFB">
        <w:rPr>
          <w:rStyle w:val="Emphasis"/>
        </w:rPr>
        <w:t xml:space="preserve">social </w:t>
      </w:r>
      <w:r w:rsidRPr="00314BFB">
        <w:rPr>
          <w:rStyle w:val="Emphasis"/>
          <w:highlight w:val="green"/>
        </w:rPr>
        <w:t>disorder</w:t>
      </w:r>
      <w:r w:rsidRPr="00314BFB">
        <w:rPr>
          <w:highlight w:val="green"/>
          <w:u w:val="single"/>
        </w:rPr>
        <w:t xml:space="preserve">, </w:t>
      </w:r>
      <w:r w:rsidRPr="00314BFB">
        <w:rPr>
          <w:rStyle w:val="Emphasis"/>
          <w:highlight w:val="green"/>
        </w:rPr>
        <w:t>violence</w:t>
      </w:r>
      <w:r w:rsidRPr="0075069A">
        <w:rPr>
          <w:u w:val="single"/>
        </w:rPr>
        <w:t xml:space="preserve"> and </w:t>
      </w:r>
      <w:r w:rsidRPr="00314BFB">
        <w:rPr>
          <w:rStyle w:val="Emphasis"/>
          <w:highlight w:val="green"/>
        </w:rPr>
        <w:t>clashes</w:t>
      </w:r>
      <w:r w:rsidRPr="0075069A">
        <w:rPr>
          <w:sz w:val="16"/>
        </w:rPr>
        <w:t xml:space="preserve">, ultimately calling for third party intervention (Secretary of Labor – Thomas Perez) to initiate negotiations between the parties. Also, </w:t>
      </w:r>
      <w:r w:rsidRPr="0075069A">
        <w:rPr>
          <w:u w:val="single"/>
        </w:rPr>
        <w:t xml:space="preserve">as a result of the strike, </w:t>
      </w:r>
      <w:r w:rsidRPr="0075069A">
        <w:rPr>
          <w:highlight w:val="green"/>
          <w:u w:val="single"/>
        </w:rPr>
        <w:t xml:space="preserve">Verizon </w:t>
      </w:r>
      <w:r w:rsidRPr="00314BFB">
        <w:rPr>
          <w:highlight w:val="green"/>
          <w:u w:val="single"/>
        </w:rPr>
        <w:t xml:space="preserve">reported </w:t>
      </w:r>
      <w:r w:rsidRPr="00314BFB">
        <w:rPr>
          <w:rStyle w:val="Emphasis"/>
          <w:highlight w:val="green"/>
        </w:rPr>
        <w:t>lower</w:t>
      </w:r>
      <w:r w:rsidRPr="0075069A">
        <w:rPr>
          <w:u w:val="single"/>
        </w:rPr>
        <w:t xml:space="preserve"> than </w:t>
      </w:r>
      <w:r w:rsidRPr="00314BFB">
        <w:rPr>
          <w:rStyle w:val="Emphasis"/>
        </w:rPr>
        <w:t xml:space="preserve">expected </w:t>
      </w:r>
      <w:r w:rsidRPr="00314BFB">
        <w:rPr>
          <w:rStyle w:val="Emphasis"/>
          <w:highlight w:val="green"/>
        </w:rPr>
        <w:t>revenues</w:t>
      </w:r>
      <w:r w:rsidRPr="0075069A">
        <w:rPr>
          <w:u w:val="single"/>
        </w:rPr>
        <w:t xml:space="preserve"> in the </w:t>
      </w:r>
      <w:r w:rsidRPr="00314BFB">
        <w:rPr>
          <w:rStyle w:val="Emphasis"/>
        </w:rPr>
        <w:t>second quarter of 2016</w:t>
      </w:r>
      <w:r w:rsidRPr="0075069A">
        <w:rPr>
          <w:u w:val="single"/>
        </w:rPr>
        <w:t>.</w:t>
      </w:r>
    </w:p>
    <w:p w14:paraId="5DF89B10" w14:textId="77777777" w:rsidR="00CA031C" w:rsidRPr="0075069A" w:rsidRDefault="00CA031C" w:rsidP="00CA031C">
      <w:pPr>
        <w:rPr>
          <w:sz w:val="16"/>
        </w:rPr>
      </w:pPr>
      <w:r w:rsidRPr="0075069A">
        <w:rPr>
          <w:sz w:val="16"/>
        </w:rPr>
        <w:t xml:space="preserve">Trade unions/ labor unions aren’t just this millennia’s product and has been in vogue since times immemorial. </w:t>
      </w:r>
      <w:r w:rsidRPr="00314BFB">
        <w:rPr>
          <w:rStyle w:val="Emphasis"/>
          <w:highlight w:val="green"/>
        </w:rPr>
        <w:t>Unions</w:t>
      </w:r>
      <w:r w:rsidRPr="0075069A">
        <w:rPr>
          <w:u w:val="single"/>
        </w:rPr>
        <w:t xml:space="preserve">, to </w:t>
      </w:r>
      <w:r w:rsidRPr="00314BFB">
        <w:rPr>
          <w:rStyle w:val="Emphasis"/>
        </w:rPr>
        <w:t>ensure fairness</w:t>
      </w:r>
      <w:r w:rsidRPr="0075069A">
        <w:rPr>
          <w:u w:val="single"/>
        </w:rPr>
        <w:t xml:space="preserve"> to the working class, </w:t>
      </w:r>
      <w:r w:rsidRPr="00F1306B">
        <w:rPr>
          <w:u w:val="single"/>
        </w:rPr>
        <w:t xml:space="preserve">have </w:t>
      </w:r>
      <w:r w:rsidRPr="00314BFB">
        <w:rPr>
          <w:rStyle w:val="Emphasis"/>
          <w:highlight w:val="green"/>
        </w:rPr>
        <w:t>gone on strike</w:t>
      </w:r>
      <w:r w:rsidRPr="00314BFB">
        <w:rPr>
          <w:rStyle w:val="Emphasis"/>
        </w:rPr>
        <w:t xml:space="preserve"> for better working conditions</w:t>
      </w:r>
      <w:r w:rsidRPr="0075069A">
        <w:rPr>
          <w:u w:val="single"/>
        </w:rPr>
        <w:t xml:space="preserve"> and employee benefits </w:t>
      </w:r>
      <w:r w:rsidRPr="0075069A">
        <w:rPr>
          <w:highlight w:val="green"/>
          <w:u w:val="single"/>
        </w:rPr>
        <w:t>since</w:t>
      </w:r>
      <w:r w:rsidRPr="0075069A">
        <w:rPr>
          <w:u w:val="single"/>
        </w:rPr>
        <w:t xml:space="preserve"> the </w:t>
      </w:r>
      <w:r w:rsidRPr="00314BFB">
        <w:rPr>
          <w:rStyle w:val="Emphasis"/>
        </w:rPr>
        <w:t>industrial revolution</w:t>
      </w:r>
      <w:r w:rsidRPr="0075069A">
        <w:rPr>
          <w:u w:val="single"/>
        </w:rPr>
        <w:t xml:space="preserve"> and are as strong today as they were last century. With </w:t>
      </w:r>
      <w:r w:rsidRPr="00F1306B">
        <w:rPr>
          <w:u w:val="single"/>
        </w:rPr>
        <w:t xml:space="preserve">the </w:t>
      </w:r>
      <w:r w:rsidRPr="00F1306B">
        <w:rPr>
          <w:rStyle w:val="Emphasis"/>
        </w:rPr>
        <w:t>advent of technology</w:t>
      </w:r>
      <w:r w:rsidRPr="00314BFB">
        <w:rPr>
          <w:rStyle w:val="Emphasis"/>
        </w:rPr>
        <w:t xml:space="preserve"> and </w:t>
      </w:r>
      <w:r w:rsidRPr="00314BFB">
        <w:rPr>
          <w:rStyle w:val="Emphasis"/>
          <w:highlight w:val="green"/>
        </w:rPr>
        <w:t>advancement in a</w:t>
      </w:r>
      <w:r w:rsidRPr="00314BFB">
        <w:rPr>
          <w:rStyle w:val="Emphasis"/>
        </w:rPr>
        <w:t xml:space="preserve">rtificial </w:t>
      </w:r>
      <w:r w:rsidRPr="00314BFB">
        <w:rPr>
          <w:rStyle w:val="Emphasis"/>
          <w:highlight w:val="green"/>
        </w:rPr>
        <w:t>i</w:t>
      </w:r>
      <w:r w:rsidRPr="00314BFB">
        <w:rPr>
          <w:rStyle w:val="Emphasis"/>
        </w:rPr>
        <w:t>ntelligence</w:t>
      </w:r>
      <w:r w:rsidRPr="0075069A">
        <w:rPr>
          <w:sz w:val="16"/>
        </w:rPr>
        <w:t xml:space="preserve">, machines are grabbing the jobs which were once the bastion of the humans. So, questions that arise here are, what relevance do unions have in today’s work scenario? </w:t>
      </w:r>
      <w:proofErr w:type="gramStart"/>
      <w:r w:rsidRPr="0075069A">
        <w:rPr>
          <w:sz w:val="16"/>
        </w:rPr>
        <w:t>And,</w:t>
      </w:r>
      <w:proofErr w:type="gramEnd"/>
      <w:r w:rsidRPr="0075069A">
        <w:rPr>
          <w:sz w:val="16"/>
        </w:rPr>
        <w:t xml:space="preserve"> are the strikes organized by them avoidable?</w:t>
      </w:r>
    </w:p>
    <w:p w14:paraId="25619A91" w14:textId="77777777" w:rsidR="00CA031C" w:rsidRPr="0075069A" w:rsidRDefault="00CA031C" w:rsidP="00CA031C">
      <w:pPr>
        <w:rPr>
          <w:u w:val="single"/>
        </w:rPr>
      </w:pPr>
      <w:r w:rsidRPr="0075069A">
        <w:rPr>
          <w:sz w:val="16"/>
        </w:rPr>
        <w:t xml:space="preserve">As long as the concept of labor exists and employees feel that they are not </w:t>
      </w:r>
      <w:r>
        <w:rPr>
          <w:sz w:val="16"/>
        </w:rPr>
        <w:t>receivin</w:t>
      </w:r>
      <w:r w:rsidRPr="00764C34">
        <w:rPr>
          <w:sz w:val="16"/>
        </w:rPr>
        <w:t xml:space="preserve">g their fair share of dues, unions will exist and thrive. Union protests in most cases cause work stoppages, and in certain cases, disruption of law and order. Like in March 2016, public servants at </w:t>
      </w:r>
      <w:r w:rsidRPr="00764C34">
        <w:rPr>
          <w:u w:val="single"/>
        </w:rPr>
        <w:t xml:space="preserve">Federal Government </w:t>
      </w:r>
      <w:r w:rsidRPr="00764C34">
        <w:rPr>
          <w:rStyle w:val="Emphasis"/>
        </w:rPr>
        <w:t>departments across Australia</w:t>
      </w:r>
      <w:r w:rsidRPr="00764C34">
        <w:rPr>
          <w:u w:val="single"/>
        </w:rPr>
        <w:t xml:space="preserve"> went on a series</w:t>
      </w:r>
      <w:r w:rsidRPr="0075069A">
        <w:rPr>
          <w:u w:val="single"/>
        </w:rPr>
        <w:t xml:space="preserve"> of </w:t>
      </w:r>
      <w:r w:rsidRPr="00314BFB">
        <w:rPr>
          <w:rStyle w:val="Emphasis"/>
          <w:highlight w:val="green"/>
        </w:rPr>
        <w:t>strikes</w:t>
      </w:r>
      <w:r w:rsidRPr="0075069A">
        <w:rPr>
          <w:u w:val="single"/>
        </w:rPr>
        <w:t xml:space="preserve"> over failed pay negotiations</w:t>
      </w:r>
      <w:r w:rsidRPr="0075069A">
        <w:rPr>
          <w:sz w:val="16"/>
        </w:rPr>
        <w:t xml:space="preserve">, </w:t>
      </w:r>
      <w:r w:rsidRPr="00314BFB">
        <w:rPr>
          <w:rStyle w:val="Emphasis"/>
          <w:highlight w:val="green"/>
        </w:rPr>
        <w:t>disrupt</w:t>
      </w:r>
      <w:r w:rsidRPr="00F1306B">
        <w:rPr>
          <w:rStyle w:val="Emphasis"/>
        </w:rPr>
        <w:t xml:space="preserve">ing </w:t>
      </w:r>
      <w:r w:rsidRPr="00314BFB">
        <w:rPr>
          <w:rStyle w:val="Emphasis"/>
          <w:highlight w:val="green"/>
        </w:rPr>
        <w:t>operations</w:t>
      </w:r>
      <w:r w:rsidRPr="00314BFB">
        <w:rPr>
          <w:highlight w:val="green"/>
          <w:u w:val="single"/>
        </w:rPr>
        <w:t xml:space="preserve"> </w:t>
      </w:r>
      <w:r w:rsidRPr="00F1306B">
        <w:rPr>
          <w:u w:val="single"/>
        </w:rPr>
        <w:t xml:space="preserve">of many </w:t>
      </w:r>
      <w:r w:rsidRPr="00F1306B">
        <w:rPr>
          <w:rStyle w:val="Emphasis"/>
        </w:rPr>
        <w:t>government departments</w:t>
      </w:r>
      <w:r w:rsidRPr="00F1306B">
        <w:rPr>
          <w:sz w:val="16"/>
        </w:rPr>
        <w:t xml:space="preserve"> for a few</w:t>
      </w:r>
      <w:r w:rsidRPr="0075069A">
        <w:rPr>
          <w:sz w:val="16"/>
        </w:rPr>
        <w:t xml:space="preserve"> days.  </w:t>
      </w:r>
      <w:r w:rsidRPr="0075069A">
        <w:rPr>
          <w:u w:val="single"/>
        </w:rPr>
        <w:t>Besides such direct effects</w:t>
      </w:r>
      <w:r w:rsidRPr="0075069A">
        <w:rPr>
          <w:sz w:val="16"/>
        </w:rPr>
        <w:t xml:space="preserve">, </w:t>
      </w:r>
      <w:r w:rsidRPr="0075069A">
        <w:rPr>
          <w:u w:val="single"/>
        </w:rPr>
        <w:t xml:space="preserve">there are many </w:t>
      </w:r>
      <w:r w:rsidRPr="00F1306B">
        <w:rPr>
          <w:rStyle w:val="Emphasis"/>
        </w:rPr>
        <w:t xml:space="preserve">indirect </w:t>
      </w:r>
      <w:r w:rsidRPr="00314BFB">
        <w:rPr>
          <w:rStyle w:val="Emphasis"/>
          <w:highlight w:val="green"/>
        </w:rPr>
        <w:t>effects</w:t>
      </w:r>
      <w:r w:rsidRPr="00314BFB">
        <w:rPr>
          <w:highlight w:val="green"/>
          <w:u w:val="single"/>
        </w:rPr>
        <w:t xml:space="preserve"> as well</w:t>
      </w:r>
      <w:r w:rsidRPr="0075069A">
        <w:rPr>
          <w:u w:val="single"/>
        </w:rPr>
        <w:t xml:space="preserve"> such </w:t>
      </w:r>
      <w:r w:rsidRPr="00314BFB">
        <w:rPr>
          <w:highlight w:val="green"/>
          <w:u w:val="single"/>
        </w:rPr>
        <w:t xml:space="preserve">as </w:t>
      </w:r>
      <w:r w:rsidRPr="00314BFB">
        <w:rPr>
          <w:rStyle w:val="Emphasis"/>
          <w:highlight w:val="green"/>
        </w:rPr>
        <w:t>strained</w:t>
      </w:r>
      <w:r w:rsidRPr="00314BFB">
        <w:rPr>
          <w:rStyle w:val="Emphasis"/>
        </w:rPr>
        <w:t xml:space="preserve"> employee </w:t>
      </w:r>
      <w:r w:rsidRPr="00314BFB">
        <w:rPr>
          <w:rStyle w:val="Emphasis"/>
          <w:highlight w:val="green"/>
        </w:rPr>
        <w:t>relations</w:t>
      </w:r>
      <w:r w:rsidRPr="00314BFB">
        <w:rPr>
          <w:highlight w:val="green"/>
          <w:u w:val="single"/>
        </w:rPr>
        <w:t xml:space="preserve">, </w:t>
      </w:r>
      <w:r w:rsidRPr="00314BFB">
        <w:rPr>
          <w:rStyle w:val="Emphasis"/>
          <w:highlight w:val="green"/>
        </w:rPr>
        <w:t>slower</w:t>
      </w:r>
      <w:r w:rsidRPr="00314BFB">
        <w:rPr>
          <w:rStyle w:val="Emphasis"/>
        </w:rPr>
        <w:t xml:space="preserve"> work </w:t>
      </w:r>
      <w:r w:rsidRPr="00314BFB">
        <w:rPr>
          <w:rStyle w:val="Emphasis"/>
          <w:highlight w:val="green"/>
        </w:rPr>
        <w:t>processes</w:t>
      </w:r>
      <w:r w:rsidRPr="00314BFB">
        <w:rPr>
          <w:highlight w:val="green"/>
          <w:u w:val="single"/>
        </w:rPr>
        <w:t xml:space="preserve">, </w:t>
      </w:r>
      <w:r w:rsidRPr="00314BFB">
        <w:rPr>
          <w:rStyle w:val="Emphasis"/>
          <w:highlight w:val="green"/>
        </w:rPr>
        <w:t>lesser productivity</w:t>
      </w:r>
      <w:r w:rsidRPr="00314BFB">
        <w:rPr>
          <w:highlight w:val="green"/>
          <w:u w:val="single"/>
        </w:rPr>
        <w:t xml:space="preserve"> and </w:t>
      </w:r>
      <w:r w:rsidRPr="00F1306B">
        <w:rPr>
          <w:rStyle w:val="Emphasis"/>
        </w:rPr>
        <w:t xml:space="preserve">unnecessary legal </w:t>
      </w:r>
      <w:r w:rsidRPr="00764C34">
        <w:rPr>
          <w:rStyle w:val="Emphasis"/>
          <w:highlight w:val="green"/>
        </w:rPr>
        <w:t>hassles</w:t>
      </w:r>
      <w:r w:rsidRPr="0075069A">
        <w:rPr>
          <w:u w:val="single"/>
        </w:rPr>
        <w:t>.</w:t>
      </w:r>
    </w:p>
    <w:p w14:paraId="2C7379C7" w14:textId="77777777" w:rsidR="00CA031C" w:rsidRPr="0075069A" w:rsidRDefault="00CA031C" w:rsidP="00CA031C">
      <w:pPr>
        <w:rPr>
          <w:sz w:val="16"/>
        </w:rPr>
      </w:pPr>
      <w:r w:rsidRPr="0075069A">
        <w:rPr>
          <w:sz w:val="16"/>
        </w:rPr>
        <w:t xml:space="preserve">Also, </w:t>
      </w:r>
      <w:r w:rsidRPr="00F1306B">
        <w:rPr>
          <w:u w:val="single"/>
        </w:rPr>
        <w:t xml:space="preserve">union strikes can </w:t>
      </w:r>
      <w:r w:rsidRPr="00F1306B">
        <w:rPr>
          <w:rStyle w:val="Emphasis"/>
        </w:rPr>
        <w:t>never be taken too lightly</w:t>
      </w:r>
      <w:r w:rsidRPr="00F1306B">
        <w:rPr>
          <w:sz w:val="16"/>
        </w:rPr>
        <w:t xml:space="preserve"> as they have</w:t>
      </w:r>
      <w:r w:rsidRPr="0075069A">
        <w:rPr>
          <w:sz w:val="16"/>
        </w:rPr>
        <w:t xml:space="preserve"> prompted major overturn of decisions, on a few occasions. Besides </w:t>
      </w:r>
      <w:r w:rsidRPr="0075069A">
        <w:rPr>
          <w:u w:val="single"/>
        </w:rPr>
        <w:t xml:space="preserve">the </w:t>
      </w:r>
      <w:r w:rsidRPr="00314BFB">
        <w:rPr>
          <w:rStyle w:val="Emphasis"/>
          <w:highlight w:val="green"/>
        </w:rPr>
        <w:t>Verizon</w:t>
      </w:r>
      <w:r w:rsidRPr="00314BFB">
        <w:rPr>
          <w:rStyle w:val="Emphasis"/>
        </w:rPr>
        <w:t xml:space="preserve"> incident</w:t>
      </w:r>
      <w:r w:rsidRPr="0075069A">
        <w:rPr>
          <w:u w:val="single"/>
        </w:rPr>
        <w:t xml:space="preserve"> that </w:t>
      </w:r>
      <w:r w:rsidRPr="00314BFB">
        <w:rPr>
          <w:highlight w:val="green"/>
          <w:u w:val="single"/>
        </w:rPr>
        <w:t xml:space="preserve">was a </w:t>
      </w:r>
      <w:r w:rsidRPr="00314BFB">
        <w:rPr>
          <w:rStyle w:val="Emphasis"/>
          <w:highlight w:val="green"/>
        </w:rPr>
        <w:t>crucial example</w:t>
      </w:r>
      <w:r w:rsidRPr="0075069A">
        <w:rPr>
          <w:u w:val="single"/>
        </w:rPr>
        <w:t xml:space="preserve"> of this</w:t>
      </w:r>
      <w:r w:rsidRPr="0075069A">
        <w:rPr>
          <w:sz w:val="16"/>
        </w:rPr>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14:paraId="65139D9C" w14:textId="77777777" w:rsidR="00CA031C" w:rsidRPr="0075069A" w:rsidRDefault="00CA031C" w:rsidP="00CA031C">
      <w:pPr>
        <w:rPr>
          <w:sz w:val="16"/>
        </w:rPr>
      </w:pPr>
      <w:r w:rsidRPr="0075069A">
        <w:rPr>
          <w:sz w:val="16"/>
        </w:rPr>
        <w:t>However, aside from employee concerns, such incidents are also determined by a number of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w:t>
      </w:r>
    </w:p>
    <w:p w14:paraId="3C924D1A" w14:textId="77777777" w:rsidR="00CA031C" w:rsidRDefault="00CA031C" w:rsidP="00CA031C">
      <w:pPr>
        <w:rPr>
          <w:sz w:val="16"/>
        </w:rPr>
      </w:pPr>
      <w:r w:rsidRPr="0075069A">
        <w:rPr>
          <w:sz w:val="16"/>
        </w:rPr>
        <w:t xml:space="preserve">Interestingly, </w:t>
      </w:r>
      <w:r w:rsidRPr="00314BFB">
        <w:rPr>
          <w:highlight w:val="green"/>
          <w:u w:val="single"/>
        </w:rPr>
        <w:t xml:space="preserve">unions have </w:t>
      </w:r>
      <w:r w:rsidRPr="00314BFB">
        <w:rPr>
          <w:rStyle w:val="Emphasis"/>
          <w:highlight w:val="green"/>
        </w:rPr>
        <w:t xml:space="preserve">not </w:t>
      </w:r>
      <w:r w:rsidRPr="00F1306B">
        <w:rPr>
          <w:rStyle w:val="Emphasis"/>
        </w:rPr>
        <w:t>been</w:t>
      </w:r>
      <w:r w:rsidRPr="00314BFB">
        <w:rPr>
          <w:rStyle w:val="Emphasis"/>
        </w:rPr>
        <w:t xml:space="preserve"> able to </w:t>
      </w:r>
      <w:r w:rsidRPr="00F1306B">
        <w:rPr>
          <w:rStyle w:val="Emphasis"/>
          <w:highlight w:val="green"/>
        </w:rPr>
        <w:t xml:space="preserve">gain a </w:t>
      </w:r>
      <w:r w:rsidRPr="00F1306B">
        <w:rPr>
          <w:rStyle w:val="Emphasis"/>
        </w:rPr>
        <w:t>strong</w:t>
      </w:r>
      <w:r w:rsidRPr="00314BFB">
        <w:rPr>
          <w:rStyle w:val="Emphasis"/>
        </w:rPr>
        <w:t xml:space="preserve"> </w:t>
      </w:r>
      <w:r w:rsidRPr="00F1306B">
        <w:rPr>
          <w:rStyle w:val="Emphasis"/>
          <w:highlight w:val="green"/>
        </w:rPr>
        <w:t>foothold</w:t>
      </w:r>
      <w:r w:rsidRPr="00F1306B">
        <w:rPr>
          <w:highlight w:val="green"/>
          <w:u w:val="single"/>
        </w:rPr>
        <w:t xml:space="preserve"> in the </w:t>
      </w:r>
      <w:r w:rsidRPr="00314BFB">
        <w:rPr>
          <w:rStyle w:val="Emphasis"/>
          <w:highlight w:val="green"/>
        </w:rPr>
        <w:t>IT</w:t>
      </w:r>
      <w:r w:rsidRPr="00F1306B">
        <w:rPr>
          <w:rStyle w:val="Emphasis"/>
        </w:rPr>
        <w:t xml:space="preserve">-BPO </w:t>
      </w:r>
      <w:r w:rsidRPr="00314BFB">
        <w:rPr>
          <w:rStyle w:val="Emphasis"/>
          <w:highlight w:val="green"/>
        </w:rPr>
        <w:t>industry</w:t>
      </w:r>
      <w:r w:rsidRPr="0075069A">
        <w:rPr>
          <w:u w:val="single"/>
        </w:rPr>
        <w:t>.</w:t>
      </w:r>
      <w:r w:rsidRPr="0075069A">
        <w:rPr>
          <w:sz w:val="16"/>
        </w:rPr>
        <w:t xml:space="preserve"> While many countries do have a separate union to represent workers from the sector, </w:t>
      </w:r>
      <w:r w:rsidRPr="00717277">
        <w:rPr>
          <w:u w:val="single"/>
        </w:rPr>
        <w:t xml:space="preserve">incidents of </w:t>
      </w:r>
      <w:r w:rsidRPr="00717277">
        <w:rPr>
          <w:highlight w:val="green"/>
          <w:u w:val="single"/>
        </w:rPr>
        <w:t>strikes</w:t>
      </w:r>
      <w:r w:rsidRPr="00717277">
        <w:rPr>
          <w:u w:val="single"/>
        </w:rPr>
        <w:t xml:space="preserve"> like Verizon </w:t>
      </w:r>
      <w:r w:rsidRPr="00717277">
        <w:rPr>
          <w:rStyle w:val="Emphasis"/>
          <w:highlight w:val="green"/>
        </w:rPr>
        <w:t>have been</w:t>
      </w:r>
      <w:r w:rsidRPr="00717277">
        <w:rPr>
          <w:rStyle w:val="Emphasis"/>
        </w:rPr>
        <w:t xml:space="preserve"> relatively </w:t>
      </w:r>
      <w:r w:rsidRPr="00717277">
        <w:rPr>
          <w:rStyle w:val="Emphasis"/>
          <w:highlight w:val="green"/>
        </w:rPr>
        <w:t>lo</w:t>
      </w:r>
      <w:r w:rsidRPr="00717277">
        <w:rPr>
          <w:highlight w:val="green"/>
          <w:u w:val="single"/>
        </w:rPr>
        <w:t>w</w:t>
      </w:r>
      <w:r w:rsidRPr="0075069A">
        <w:rPr>
          <w:sz w:val="16"/>
        </w:rPr>
        <w:t xml:space="preserve">.  However, workplace regulations, in addition to other factors mentioned could be a trigger for such incidents, even if on a smaller scale. </w:t>
      </w:r>
      <w:r w:rsidRPr="00314BFB">
        <w:rPr>
          <w:u w:val="single"/>
        </w:rPr>
        <w:t xml:space="preserve">For example, a recent survey that </w:t>
      </w:r>
      <w:r w:rsidRPr="00314BFB">
        <w:rPr>
          <w:rStyle w:val="Emphasis"/>
        </w:rPr>
        <w:t>interviewed several BPO employees</w:t>
      </w:r>
      <w:r w:rsidRPr="00314BFB">
        <w:rPr>
          <w:u w:val="single"/>
        </w:rPr>
        <w:t xml:space="preserve"> in India revealed that</w:t>
      </w:r>
      <w:r w:rsidRPr="00314BFB">
        <w:rPr>
          <w:sz w:val="16"/>
        </w:rPr>
        <w:t xml:space="preserve"> while </w:t>
      </w:r>
      <w:r w:rsidRPr="00F1306B">
        <w:rPr>
          <w:rStyle w:val="Emphasis"/>
        </w:rPr>
        <w:t>forming a union</w:t>
      </w:r>
      <w:r w:rsidRPr="00F1306B">
        <w:rPr>
          <w:u w:val="single"/>
        </w:rPr>
        <w:t xml:space="preserve"> in the BPO sector was </w:t>
      </w:r>
      <w:r w:rsidRPr="00F1306B">
        <w:rPr>
          <w:rStyle w:val="Emphasis"/>
        </w:rPr>
        <w:t>difficult</w:t>
      </w:r>
      <w:r w:rsidRPr="00F1306B">
        <w:rPr>
          <w:sz w:val="16"/>
        </w:rPr>
        <w:t>, irksome</w:t>
      </w:r>
      <w:r w:rsidRPr="00314BFB">
        <w:rPr>
          <w:sz w:val="16"/>
        </w:rPr>
        <w:t xml:space="preserve"> workplace regulations such as constant surveillance, irregular timings and incentives</w:t>
      </w:r>
      <w:r w:rsidRPr="0075069A">
        <w:rPr>
          <w:sz w:val="16"/>
        </w:rPr>
        <w:t xml:space="preserve"> have prompted employees to express their resentment in smaller ways such as corruption of internal servers and so on.  Such risks are further enhanced in a city like Kolkata, which carries a strong trade union culture.</w:t>
      </w:r>
    </w:p>
    <w:p w14:paraId="53A4B9B5" w14:textId="77777777" w:rsidR="00CA031C" w:rsidRDefault="00CA031C" w:rsidP="00CA031C"/>
    <w:p w14:paraId="717537BB" w14:textId="77777777" w:rsidR="00CA031C" w:rsidRDefault="00CA031C" w:rsidP="00CA031C">
      <w:pPr>
        <w:pStyle w:val="Heading4"/>
      </w:pPr>
      <w:r>
        <w:t xml:space="preserve">Victories like the </w:t>
      </w:r>
      <w:proofErr w:type="spellStart"/>
      <w:r>
        <w:t>aff</w:t>
      </w:r>
      <w:proofErr w:type="spellEnd"/>
      <w:r>
        <w:t xml:space="preserve"> </w:t>
      </w:r>
      <w:r w:rsidRPr="000D44EE">
        <w:rPr>
          <w:u w:val="single"/>
        </w:rPr>
        <w:t>mobilizes unions</w:t>
      </w:r>
      <w:r>
        <w:t xml:space="preserve"> in the </w:t>
      </w:r>
      <w:r w:rsidRPr="00F1306B">
        <w:rPr>
          <w:u w:val="single"/>
        </w:rPr>
        <w:t>IT sector</w:t>
      </w:r>
      <w:r>
        <w:t>.</w:t>
      </w:r>
    </w:p>
    <w:p w14:paraId="38E7FF1D" w14:textId="77777777" w:rsidR="00CA031C" w:rsidRPr="000D44EE" w:rsidRDefault="00CA031C" w:rsidP="00CA031C">
      <w:proofErr w:type="spellStart"/>
      <w:r w:rsidRPr="000D44EE">
        <w:rPr>
          <w:rStyle w:val="Style13ptBold"/>
        </w:rPr>
        <w:t>Vynck</w:t>
      </w:r>
      <w:proofErr w:type="spellEnd"/>
      <w:r w:rsidRPr="000D44EE">
        <w:rPr>
          <w:rStyle w:val="Style13ptBold"/>
        </w:rPr>
        <w:t xml:space="preserve"> et al 21</w:t>
      </w:r>
      <w:r>
        <w:t xml:space="preserve"> [Gerrit De; </w:t>
      </w:r>
      <w:r w:rsidRPr="000D44EE">
        <w:t>Carleton University, BA in Journalism and Global Politics</w:t>
      </w:r>
      <w:r>
        <w:t xml:space="preserve">, </w:t>
      </w:r>
      <w:r w:rsidRPr="000D44EE">
        <w:t>tech reporter for The Washington Post. He writes about Google and the algorithms that increasingly shape society. He previously covered tech for seven years at Bloomberg News</w:t>
      </w:r>
      <w:r>
        <w:t xml:space="preserve">; </w:t>
      </w:r>
      <w:proofErr w:type="spellStart"/>
      <w:r>
        <w:t>Nitashu</w:t>
      </w:r>
      <w:proofErr w:type="spellEnd"/>
      <w:r>
        <w:t xml:space="preserve"> </w:t>
      </w:r>
      <w:proofErr w:type="spellStart"/>
      <w:r>
        <w:t>Tiku</w:t>
      </w:r>
      <w:proofErr w:type="spellEnd"/>
      <w:r>
        <w:t xml:space="preserve">; </w:t>
      </w:r>
      <w:r w:rsidRPr="000D44EE">
        <w:t>Columbia University, BA in English</w:t>
      </w:r>
      <w:r>
        <w:t>,</w:t>
      </w:r>
      <w:r w:rsidRPr="000D44EE">
        <w:t xml:space="preserve"> New York University, MA in Journalism</w:t>
      </w:r>
      <w:r>
        <w:t xml:space="preserve">, </w:t>
      </w:r>
      <w:r w:rsidRPr="000D44EE">
        <w:t>Washington Post's tech culture reporter based in San Francisco</w:t>
      </w:r>
      <w:r>
        <w:t xml:space="preserve">; </w:t>
      </w:r>
      <w:r w:rsidRPr="000D44EE">
        <w:t>Macalester College, BA in English</w:t>
      </w:r>
      <w:r>
        <w:t>,</w:t>
      </w:r>
      <w:r w:rsidRPr="000D44EE">
        <w:t xml:space="preserve"> Columbia University, MS in Journalism</w:t>
      </w:r>
      <w:r>
        <w:t xml:space="preserve">, </w:t>
      </w:r>
      <w:r w:rsidRPr="000D44EE">
        <w:t>reporter for The Washington Post who is focused on technology coverage in the Pacific Northwest</w:t>
      </w:r>
      <w:r>
        <w:t>; “</w:t>
      </w:r>
      <w:r w:rsidRPr="000D44EE">
        <w:t>Six things to know about the latest efforts to bring unions to Big Tech</w:t>
      </w:r>
      <w:r>
        <w:t xml:space="preserve">,” The Washington Post; </w:t>
      </w:r>
      <w:hyperlink r:id="rId11" w:history="1">
        <w:r w:rsidRPr="00540FF3">
          <w:rPr>
            <w:rStyle w:val="Hyperlink"/>
          </w:rPr>
          <w:t>https://www.washingtonpost.com/technology/2021/01/26/tech-unions-explainer/</w:t>
        </w:r>
      </w:hyperlink>
      <w:r>
        <w:t>] Justin</w:t>
      </w:r>
    </w:p>
    <w:p w14:paraId="3732D0E1" w14:textId="77777777" w:rsidR="00CA031C" w:rsidRDefault="00CA031C" w:rsidP="00CA031C">
      <w:pPr>
        <w:rPr>
          <w:u w:val="single"/>
        </w:rPr>
      </w:pPr>
      <w:r w:rsidRPr="00F1306B">
        <w:rPr>
          <w:u w:val="single"/>
        </w:rPr>
        <w:t xml:space="preserve">In response to </w:t>
      </w:r>
      <w:r w:rsidRPr="00F1306B">
        <w:rPr>
          <w:rStyle w:val="Emphasis"/>
        </w:rPr>
        <w:t>tech</w:t>
      </w:r>
      <w:r w:rsidRPr="00F1306B">
        <w:rPr>
          <w:u w:val="single"/>
        </w:rPr>
        <w:t xml:space="preserve"> company crackdowns and lobbying, </w:t>
      </w:r>
      <w:r w:rsidRPr="00F1306B">
        <w:rPr>
          <w:highlight w:val="green"/>
          <w:u w:val="single"/>
        </w:rPr>
        <w:t>gig workers have</w:t>
      </w:r>
      <w:r w:rsidRPr="00836939">
        <w:rPr>
          <w:highlight w:val="green"/>
          <w:u w:val="single"/>
        </w:rPr>
        <w:t xml:space="preserve"> </w:t>
      </w:r>
      <w:r w:rsidRPr="00836939">
        <w:rPr>
          <w:rStyle w:val="Emphasis"/>
          <w:highlight w:val="green"/>
        </w:rPr>
        <w:t>shifted their strategy</w:t>
      </w:r>
      <w:r w:rsidRPr="00836939">
        <w:rPr>
          <w:highlight w:val="green"/>
          <w:u w:val="single"/>
        </w:rPr>
        <w:t xml:space="preserve"> to emphasize</w:t>
      </w:r>
      <w:r w:rsidRPr="00836939">
        <w:rPr>
          <w:u w:val="single"/>
        </w:rPr>
        <w:t xml:space="preserve"> building </w:t>
      </w:r>
      <w:r w:rsidRPr="00836939">
        <w:rPr>
          <w:rStyle w:val="Emphasis"/>
        </w:rPr>
        <w:t xml:space="preserve">worker-led </w:t>
      </w:r>
      <w:r w:rsidRPr="00836939">
        <w:rPr>
          <w:rStyle w:val="Emphasis"/>
          <w:highlight w:val="green"/>
        </w:rPr>
        <w:t>movements</w:t>
      </w:r>
      <w:r w:rsidRPr="000D44EE">
        <w:rPr>
          <w:sz w:val="16"/>
        </w:rPr>
        <w:t xml:space="preserve"> and increasing their ranks, rather than focusing on employment status as the primary goal, says Veena </w:t>
      </w:r>
      <w:proofErr w:type="spellStart"/>
      <w:r w:rsidRPr="000D44EE">
        <w:rPr>
          <w:sz w:val="16"/>
        </w:rPr>
        <w:t>Dubal</w:t>
      </w:r>
      <w:proofErr w:type="spellEnd"/>
      <w:r w:rsidRPr="000D44EE">
        <w:rPr>
          <w:sz w:val="16"/>
        </w:rPr>
        <w:t xml:space="preserve">, a law professor at the University of California Hastings College of the Law in San Francisco. </w:t>
      </w:r>
      <w:r w:rsidRPr="000D44EE">
        <w:rPr>
          <w:highlight w:val="green"/>
          <w:u w:val="single"/>
        </w:rPr>
        <w:t xml:space="preserve">The </w:t>
      </w:r>
      <w:r w:rsidRPr="000D44EE">
        <w:rPr>
          <w:rStyle w:val="Emphasis"/>
          <w:highlight w:val="green"/>
        </w:rPr>
        <w:t>hope</w:t>
      </w:r>
      <w:r w:rsidRPr="000D44EE">
        <w:rPr>
          <w:highlight w:val="green"/>
          <w:u w:val="single"/>
        </w:rPr>
        <w:t xml:space="preserve"> is</w:t>
      </w:r>
      <w:r w:rsidRPr="000D44EE">
        <w:rPr>
          <w:u w:val="single"/>
        </w:rPr>
        <w:t xml:space="preserve"> that with </w:t>
      </w:r>
      <w:r w:rsidRPr="000D44EE">
        <w:rPr>
          <w:rStyle w:val="Emphasis"/>
        </w:rPr>
        <w:t>President Biden in the White House and an even split in the Senate</w:t>
      </w:r>
      <w:r w:rsidRPr="000D44EE">
        <w:rPr>
          <w:u w:val="single"/>
        </w:rPr>
        <w:t xml:space="preserve">, </w:t>
      </w:r>
      <w:r w:rsidRPr="000D44EE">
        <w:rPr>
          <w:highlight w:val="green"/>
          <w:u w:val="single"/>
        </w:rPr>
        <w:t xml:space="preserve">legislators will </w:t>
      </w:r>
      <w:r w:rsidRPr="00F1306B">
        <w:rPr>
          <w:rStyle w:val="Heading3Char"/>
          <w:highlight w:val="green"/>
        </w:rPr>
        <w:t>mobilize</w:t>
      </w:r>
      <w:r w:rsidRPr="000D44EE">
        <w:rPr>
          <w:u w:val="single"/>
        </w:rPr>
        <w:t xml:space="preserve"> at the federal level, </w:t>
      </w:r>
      <w:r w:rsidRPr="000D44EE">
        <w:rPr>
          <w:highlight w:val="green"/>
          <w:u w:val="single"/>
        </w:rPr>
        <w:t xml:space="preserve">through the </w:t>
      </w:r>
      <w:r w:rsidRPr="00F1306B">
        <w:rPr>
          <w:rStyle w:val="Heading3Char"/>
          <w:highlight w:val="green"/>
        </w:rPr>
        <w:t>NLRA or bills such as</w:t>
      </w:r>
      <w:r w:rsidRPr="00F1306B">
        <w:rPr>
          <w:rStyle w:val="Heading3Char"/>
        </w:rPr>
        <w:t xml:space="preserve"> the </w:t>
      </w:r>
      <w:r w:rsidRPr="00F1306B">
        <w:rPr>
          <w:rStyle w:val="Heading3Char"/>
          <w:highlight w:val="green"/>
        </w:rPr>
        <w:t>PRO Act</w:t>
      </w:r>
      <w:r w:rsidRPr="00C74319">
        <w:rPr>
          <w:highlight w:val="green"/>
          <w:u w:val="single"/>
        </w:rPr>
        <w:t xml:space="preserve">, </w:t>
      </w:r>
      <w:r w:rsidRPr="000D44EE">
        <w:rPr>
          <w:highlight w:val="green"/>
          <w:u w:val="single"/>
        </w:rPr>
        <w:t xml:space="preserve">to </w:t>
      </w:r>
      <w:r w:rsidRPr="000D44EE">
        <w:rPr>
          <w:rStyle w:val="Emphasis"/>
          <w:highlight w:val="green"/>
        </w:rPr>
        <w:t>recognize gig worker</w:t>
      </w:r>
      <w:r w:rsidRPr="000D44EE">
        <w:rPr>
          <w:rStyle w:val="Emphasis"/>
        </w:rPr>
        <w:t xml:space="preserve"> collectives as real </w:t>
      </w:r>
      <w:r w:rsidRPr="000D44EE">
        <w:rPr>
          <w:rStyle w:val="Emphasis"/>
          <w:highlight w:val="green"/>
        </w:rPr>
        <w:t>unions</w:t>
      </w:r>
      <w:r w:rsidRPr="000D44EE">
        <w:rPr>
          <w:u w:val="single"/>
        </w:rPr>
        <w:t>.</w:t>
      </w:r>
    </w:p>
    <w:p w14:paraId="33841D4F" w14:textId="77777777" w:rsidR="00CA031C" w:rsidRDefault="00CA031C" w:rsidP="00CA031C">
      <w:pPr>
        <w:rPr>
          <w:u w:val="single"/>
        </w:rPr>
      </w:pPr>
    </w:p>
    <w:p w14:paraId="6E6523CE" w14:textId="77777777" w:rsidR="00CA031C" w:rsidRDefault="00CA031C" w:rsidP="00CA031C">
      <w:pPr>
        <w:pStyle w:val="Heading4"/>
      </w:pPr>
      <w:r>
        <w:t xml:space="preserve">Technological innovation solves </w:t>
      </w:r>
      <w:r w:rsidRPr="00F1306B">
        <w:rPr>
          <w:u w:val="single"/>
        </w:rPr>
        <w:t>every existential threat</w:t>
      </w:r>
      <w:r>
        <w:t xml:space="preserve"> – which </w:t>
      </w:r>
      <w:r w:rsidRPr="00F1306B">
        <w:rPr>
          <w:u w:val="single"/>
        </w:rPr>
        <w:t>outweighs</w:t>
      </w:r>
      <w:r>
        <w:t>.</w:t>
      </w:r>
    </w:p>
    <w:p w14:paraId="391B9A4F" w14:textId="77777777" w:rsidR="00CA031C" w:rsidRDefault="00CA031C" w:rsidP="00CA031C">
      <w:r w:rsidRPr="00A638FA">
        <w:rPr>
          <w:rStyle w:val="Style13ptBold"/>
        </w:rPr>
        <w:t>Matthews 18</w:t>
      </w:r>
      <w:r>
        <w:t xml:space="preserve"> Dylan.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72FBA7EE" w14:textId="77777777" w:rsidR="00CA031C" w:rsidRPr="008C40B7" w:rsidRDefault="00CA031C" w:rsidP="00CA031C">
      <w:pPr>
        <w:rPr>
          <w:b/>
          <w:iCs/>
          <w:u w:val="single"/>
        </w:rPr>
      </w:pPr>
      <w:r w:rsidRPr="00156B25">
        <w:rPr>
          <w:sz w:val="16"/>
        </w:rPr>
        <w:t xml:space="preserve">If you care about improving human lives, you should overwhelmingly care about those quadrillions of lives rather than the comparatively small number of people alive today. </w:t>
      </w:r>
      <w:r w:rsidRPr="001C124C">
        <w:rPr>
          <w:rStyle w:val="StyleUnderline"/>
        </w:rPr>
        <w:t xml:space="preserve">The </w:t>
      </w:r>
      <w:r w:rsidRPr="00F1306B">
        <w:rPr>
          <w:rStyle w:val="StyleUnderline"/>
          <w:highlight w:val="green"/>
        </w:rPr>
        <w:t>7.6 billion</w:t>
      </w:r>
      <w:r w:rsidRPr="001C124C">
        <w:rPr>
          <w:rStyle w:val="StyleUnderline"/>
        </w:rPr>
        <w:t xml:space="preserve"> people now living</w:t>
      </w:r>
      <w:r w:rsidRPr="00156B25">
        <w:rPr>
          <w:sz w:val="16"/>
        </w:rPr>
        <w:t xml:space="preserve">, after all, </w:t>
      </w:r>
      <w:r w:rsidRPr="001C124C">
        <w:rPr>
          <w:rStyle w:val="StyleUnderline"/>
        </w:rPr>
        <w:t xml:space="preserve">amount to less than 0.003 percent of the population that will live in the </w:t>
      </w:r>
      <w:r w:rsidRPr="001C124C">
        <w:rPr>
          <w:rStyle w:val="Emphasis"/>
        </w:rPr>
        <w:t>future</w:t>
      </w:r>
      <w:r w:rsidRPr="00156B25">
        <w:rPr>
          <w:sz w:val="16"/>
        </w:rPr>
        <w:t xml:space="preserve">. It’s reasonable to suggest that those </w:t>
      </w:r>
      <w:r w:rsidRPr="001C124C">
        <w:rPr>
          <w:rStyle w:val="Emphasis"/>
        </w:rPr>
        <w:t>quadrillions</w:t>
      </w:r>
      <w:r w:rsidRPr="00156B25">
        <w:rPr>
          <w:sz w:val="16"/>
        </w:rPr>
        <w:t xml:space="preserve"> </w:t>
      </w:r>
      <w:r w:rsidRPr="001C124C">
        <w:rPr>
          <w:rStyle w:val="StyleUnderline"/>
        </w:rPr>
        <w:t xml:space="preserve">of </w:t>
      </w:r>
      <w:r w:rsidRPr="00A638FA">
        <w:rPr>
          <w:rStyle w:val="StyleUnderline"/>
          <w:highlight w:val="green"/>
        </w:rPr>
        <w:t>future people have</w:t>
      </w:r>
      <w:r w:rsidRPr="00156B25">
        <w:rPr>
          <w:sz w:val="16"/>
        </w:rPr>
        <w:t xml:space="preserve">, accordingly, </w:t>
      </w:r>
      <w:r w:rsidRPr="00A638FA">
        <w:rPr>
          <w:rStyle w:val="Emphasis"/>
          <w:highlight w:val="green"/>
        </w:rPr>
        <w:t>hundreds of thousands of times</w:t>
      </w:r>
      <w:r w:rsidRPr="00156B25">
        <w:rPr>
          <w:sz w:val="16"/>
          <w:highlight w:val="green"/>
        </w:rPr>
        <w:t xml:space="preserve"> </w:t>
      </w:r>
      <w:r w:rsidRPr="00A638FA">
        <w:rPr>
          <w:rStyle w:val="StyleUnderline"/>
          <w:highlight w:val="gree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156B25">
        <w:rPr>
          <w:sz w:val="16"/>
        </w:rPr>
        <w:t xml:space="preserve">. That’s the basic argument behind Nick </w:t>
      </w:r>
      <w:proofErr w:type="spellStart"/>
      <w:r w:rsidRPr="00156B25">
        <w:rPr>
          <w:sz w:val="16"/>
        </w:rPr>
        <w:t>Beckstead’s</w:t>
      </w:r>
      <w:proofErr w:type="spellEnd"/>
      <w:r w:rsidRPr="00156B25">
        <w:rPr>
          <w:sz w:val="16"/>
        </w:rPr>
        <w:t xml:space="preserve"> 2013 Rutgers philosophy dissertation, “On the overwhelming importance of shaping the far future.” It’s a glorious mindfuck of a thesis, not least because </w:t>
      </w:r>
      <w:proofErr w:type="spellStart"/>
      <w:r w:rsidRPr="00156B25">
        <w:rPr>
          <w:sz w:val="16"/>
        </w:rPr>
        <w:t>Beckstead</w:t>
      </w:r>
      <w:proofErr w:type="spellEnd"/>
      <w:r w:rsidRPr="00156B25">
        <w:rPr>
          <w:sz w:val="16"/>
        </w:rPr>
        <w:t xml:space="preserve"> shows very convincingly that this is a conclusion any plausible moral view would reach. It’s not just something that weird </w:t>
      </w:r>
      <w:proofErr w:type="spellStart"/>
      <w:r w:rsidRPr="00156B25">
        <w:rPr>
          <w:sz w:val="16"/>
        </w:rPr>
        <w:t>utilitarians</w:t>
      </w:r>
      <w:proofErr w:type="spellEnd"/>
      <w:r w:rsidRPr="00156B25">
        <w:rPr>
          <w:sz w:val="16"/>
        </w:rPr>
        <w:t xml:space="preserve"> have to deal with. And </w:t>
      </w:r>
      <w:proofErr w:type="spellStart"/>
      <w:r w:rsidRPr="00156B25">
        <w:rPr>
          <w:sz w:val="16"/>
        </w:rPr>
        <w:t>Beckstead</w:t>
      </w:r>
      <w:proofErr w:type="spellEnd"/>
      <w:r w:rsidRPr="00156B25">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156B25">
        <w:rPr>
          <w:sz w:val="16"/>
        </w:rPr>
        <w:t>prioritizing</w:t>
      </w:r>
      <w:proofErr w:type="gramEnd"/>
      <w:r w:rsidRPr="00156B25">
        <w:rPr>
          <w:sz w:val="16"/>
        </w:rPr>
        <w:t xml:space="preserve"> the far future even mean? </w:t>
      </w:r>
      <w:r w:rsidRPr="001C124C">
        <w:rPr>
          <w:rStyle w:val="StyleUnderline"/>
        </w:rPr>
        <w:t xml:space="preserve">The most </w:t>
      </w:r>
      <w:r w:rsidRPr="001C124C">
        <w:rPr>
          <w:rStyle w:val="Emphasis"/>
        </w:rPr>
        <w:t>literal</w:t>
      </w:r>
      <w:r w:rsidRPr="00156B25">
        <w:rPr>
          <w:sz w:val="16"/>
        </w:rPr>
        <w:t xml:space="preserve"> </w:t>
      </w:r>
      <w:r w:rsidRPr="001C124C">
        <w:rPr>
          <w:rStyle w:val="StyleUnderline"/>
        </w:rPr>
        <w:t xml:space="preserve">thing it could mean is </w:t>
      </w:r>
      <w:r w:rsidRPr="00F1306B">
        <w:rPr>
          <w:rStyle w:val="StyleUnderline"/>
        </w:rPr>
        <w:t xml:space="preserve">preventing human </w:t>
      </w:r>
      <w:r w:rsidRPr="00F1306B">
        <w:rPr>
          <w:rStyle w:val="Emphasis"/>
        </w:rPr>
        <w:t>extinction</w:t>
      </w:r>
      <w:r w:rsidRPr="00F1306B">
        <w:rPr>
          <w:sz w:val="16"/>
        </w:rPr>
        <w:t>, to ensure</w:t>
      </w:r>
      <w:r w:rsidRPr="00156B25">
        <w:rPr>
          <w:sz w:val="16"/>
        </w:rPr>
        <w:t xml:space="preserve"> that the species persists as long as possible. For the long-term-focused effective altruists I know, that typically means identifying concrete threats </w:t>
      </w:r>
      <w:r w:rsidRPr="00F1306B">
        <w:rPr>
          <w:sz w:val="16"/>
        </w:rPr>
        <w:t xml:space="preserve">to humanity’s continued existence — like unfriendly artificial intelligence, or a pandemic, or global warming/out of control geoengineering — and engaging in activities to prevent that specific eventuality. </w:t>
      </w:r>
      <w:r w:rsidRPr="00F1306B">
        <w:rPr>
          <w:rStyle w:val="StyleUnderline"/>
        </w:rPr>
        <w:t>But</w:t>
      </w:r>
      <w:r w:rsidRPr="00F1306B">
        <w:rPr>
          <w:sz w:val="16"/>
        </w:rPr>
        <w:t xml:space="preserve"> in a set of slides he made in 2013, </w:t>
      </w:r>
      <w:proofErr w:type="spellStart"/>
      <w:r w:rsidRPr="00F1306B">
        <w:rPr>
          <w:sz w:val="16"/>
        </w:rPr>
        <w:t>Beckstead</w:t>
      </w:r>
      <w:proofErr w:type="spellEnd"/>
      <w:r w:rsidRPr="00F1306B">
        <w:rPr>
          <w:sz w:val="16"/>
        </w:rPr>
        <w:t xml:space="preserve"> makes a compelling case that </w:t>
      </w:r>
      <w:r w:rsidRPr="00F1306B">
        <w:rPr>
          <w:rStyle w:val="StyleUnderline"/>
        </w:rPr>
        <w:t xml:space="preserve">while that’s certainly </w:t>
      </w:r>
      <w:r w:rsidRPr="00F1306B">
        <w:rPr>
          <w:rStyle w:val="Emphasis"/>
        </w:rPr>
        <w:t>part</w:t>
      </w:r>
      <w:r w:rsidRPr="00F1306B">
        <w:rPr>
          <w:sz w:val="16"/>
        </w:rPr>
        <w:t xml:space="preserve"> </w:t>
      </w:r>
      <w:r w:rsidRPr="00F1306B">
        <w:rPr>
          <w:rStyle w:val="StyleUnderline"/>
        </w:rPr>
        <w:t xml:space="preserve">of what caring about the far future entails, approaches that address </w:t>
      </w:r>
      <w:r w:rsidRPr="00F1306B">
        <w:rPr>
          <w:rStyle w:val="Emphasis"/>
        </w:rPr>
        <w:t>specific threats</w:t>
      </w:r>
      <w:r w:rsidRPr="00F1306B">
        <w:rPr>
          <w:sz w:val="16"/>
        </w:rPr>
        <w:t xml:space="preserve"> </w:t>
      </w:r>
      <w:r w:rsidRPr="00F1306B">
        <w:rPr>
          <w:rStyle w:val="StyleUnderline"/>
        </w:rPr>
        <w:t>to humanity</w:t>
      </w:r>
      <w:r w:rsidRPr="00F1306B">
        <w:rPr>
          <w:sz w:val="16"/>
        </w:rPr>
        <w:t xml:space="preserve"> (which he calls “</w:t>
      </w:r>
      <w:r w:rsidRPr="00F1306B">
        <w:rPr>
          <w:rStyle w:val="Emphasis"/>
        </w:rPr>
        <w:t>targeted</w:t>
      </w:r>
      <w:r w:rsidRPr="00F1306B">
        <w:rPr>
          <w:sz w:val="16"/>
        </w:rPr>
        <w:t xml:space="preserve">” </w:t>
      </w:r>
      <w:r w:rsidRPr="00F1306B">
        <w:rPr>
          <w:rStyle w:val="StyleUnderline"/>
        </w:rPr>
        <w:t>approaches</w:t>
      </w:r>
      <w:r w:rsidRPr="00F1306B">
        <w:rPr>
          <w:sz w:val="16"/>
        </w:rPr>
        <w:t xml:space="preserve"> to the far future) </w:t>
      </w:r>
      <w:r w:rsidRPr="00F1306B">
        <w:rPr>
          <w:rStyle w:val="StyleUnderline"/>
        </w:rPr>
        <w:t xml:space="preserve">have to </w:t>
      </w:r>
      <w:r w:rsidRPr="00F1306B">
        <w:rPr>
          <w:rStyle w:val="Emphasis"/>
        </w:rPr>
        <w:t>complement</w:t>
      </w:r>
      <w:r w:rsidRPr="00F1306B">
        <w:rPr>
          <w:sz w:val="16"/>
        </w:rPr>
        <w:t xml:space="preserve"> “</w:t>
      </w:r>
      <w:r w:rsidRPr="00F1306B">
        <w:rPr>
          <w:rStyle w:val="Emphasis"/>
        </w:rPr>
        <w:t>broad</w:t>
      </w:r>
      <w:r w:rsidRPr="00F1306B">
        <w:rPr>
          <w:sz w:val="16"/>
        </w:rPr>
        <w:t xml:space="preserve">” </w:t>
      </w:r>
      <w:r w:rsidRPr="00F1306B">
        <w:rPr>
          <w:rStyle w:val="StyleUnderline"/>
        </w:rPr>
        <w:t xml:space="preserve">approaches, where instead of trying to </w:t>
      </w:r>
      <w:r w:rsidRPr="00F1306B">
        <w:rPr>
          <w:rStyle w:val="Emphasis"/>
        </w:rPr>
        <w:t>predict</w:t>
      </w:r>
      <w:r w:rsidRPr="00F1306B">
        <w:rPr>
          <w:rStyle w:val="StyleUnderline"/>
        </w:rPr>
        <w:t xml:space="preserve"> what’s going to kill us all, </w:t>
      </w:r>
      <w:r w:rsidRPr="00A638FA">
        <w:rPr>
          <w:rStyle w:val="StyleUnderline"/>
          <w:highlight w:val="green"/>
        </w:rPr>
        <w:t>you</w:t>
      </w:r>
      <w:r w:rsidRPr="001C124C">
        <w:rPr>
          <w:rStyle w:val="StyleUnderline"/>
        </w:rPr>
        <w:t xml:space="preserve"> just </w:t>
      </w:r>
      <w:r w:rsidRPr="001C124C">
        <w:rPr>
          <w:rStyle w:val="Emphasis"/>
        </w:rPr>
        <w:t xml:space="preserve">generally </w:t>
      </w:r>
      <w:r w:rsidRPr="00A638FA">
        <w:rPr>
          <w:rStyle w:val="Emphasis"/>
          <w:highlight w:val="green"/>
        </w:rPr>
        <w:t xml:space="preserve">try to keep </w:t>
      </w:r>
      <w:r w:rsidRPr="00F1306B">
        <w:rPr>
          <w:rStyle w:val="Emphasis"/>
        </w:rPr>
        <w:t>civilization running as best it can</w:t>
      </w:r>
      <w:r w:rsidRPr="00F1306B">
        <w:rPr>
          <w:rStyle w:val="StyleUnderline"/>
        </w:rPr>
        <w:t xml:space="preserve">, so that it is, as a whole, </w:t>
      </w:r>
      <w:r w:rsidRPr="00A638FA">
        <w:rPr>
          <w:rStyle w:val="StyleUnderline"/>
          <w:highlight w:val="green"/>
        </w:rPr>
        <w:t xml:space="preserve">well-equipped to deal with </w:t>
      </w:r>
      <w:r w:rsidRPr="00F1306B">
        <w:rPr>
          <w:rStyle w:val="Emphasis"/>
        </w:rPr>
        <w:t>potential</w:t>
      </w:r>
      <w:r w:rsidRPr="00F1306B">
        <w:rPr>
          <w:rStyle w:val="StyleUnderline"/>
        </w:rPr>
        <w:t xml:space="preserve"> </w:t>
      </w:r>
      <w:r w:rsidRPr="00A638FA">
        <w:rPr>
          <w:rStyle w:val="StyleUnderline"/>
          <w:highlight w:val="green"/>
        </w:rPr>
        <w:t xml:space="preserve">extinction events </w:t>
      </w:r>
      <w:r w:rsidRPr="00F1306B">
        <w:rPr>
          <w:rStyle w:val="StyleUnderline"/>
        </w:rPr>
        <w:t xml:space="preserve">in the </w:t>
      </w:r>
      <w:r w:rsidRPr="00F1306B">
        <w:rPr>
          <w:rStyle w:val="Emphasis"/>
        </w:rPr>
        <w:t>future</w:t>
      </w:r>
      <w:r w:rsidRPr="00F1306B">
        <w:rPr>
          <w:sz w:val="16"/>
        </w:rPr>
        <w:t>, not just</w:t>
      </w:r>
      <w:r w:rsidRPr="00156B25">
        <w:rPr>
          <w:sz w:val="16"/>
        </w:rPr>
        <w:t xml:space="preserve"> in 2030 or 2040 but in 3500 or 95000 or even 37 million. </w:t>
      </w:r>
      <w:r w:rsidRPr="001C124C">
        <w:rPr>
          <w:rStyle w:val="StyleUnderline"/>
        </w:rPr>
        <w:t xml:space="preserve">In other words, caring about the far </w:t>
      </w:r>
      <w:r w:rsidRPr="00F1306B">
        <w:rPr>
          <w:rStyle w:val="StyleUnderline"/>
        </w:rPr>
        <w:t xml:space="preserve">future </w:t>
      </w:r>
      <w:r w:rsidRPr="00F1306B">
        <w:rPr>
          <w:rStyle w:val="Emphasis"/>
        </w:rPr>
        <w:t>doesn’t mean just paying attention to low-probability risks of total annihilation</w:t>
      </w:r>
      <w:r w:rsidRPr="00F1306B">
        <w:rPr>
          <w:rStyle w:val="StyleUnderline"/>
        </w:rPr>
        <w:t xml:space="preserve">; </w:t>
      </w:r>
      <w:r w:rsidRPr="00F1306B">
        <w:rPr>
          <w:rStyle w:val="StyleUnderline"/>
          <w:highlight w:val="green"/>
        </w:rPr>
        <w:t>it</w:t>
      </w:r>
      <w:r w:rsidRPr="00F1306B">
        <w:rPr>
          <w:rStyle w:val="StyleUnderline"/>
        </w:rPr>
        <w:t xml:space="preserve"> also</w:t>
      </w:r>
      <w:r w:rsidRPr="001C124C">
        <w:rPr>
          <w:rStyle w:val="StyleUnderline"/>
        </w:rPr>
        <w:t xml:space="preserve"> </w:t>
      </w:r>
      <w:r w:rsidRPr="00F1306B">
        <w:rPr>
          <w:rStyle w:val="StyleUnderline"/>
          <w:highlight w:val="green"/>
        </w:rPr>
        <w:t xml:space="preserve">means </w:t>
      </w:r>
      <w:r w:rsidRPr="00F1306B">
        <w:rPr>
          <w:rStyle w:val="Emphasis"/>
          <w:highlight w:val="green"/>
        </w:rPr>
        <w:t xml:space="preserve">acting on </w:t>
      </w:r>
      <w:r w:rsidRPr="00A638FA">
        <w:rPr>
          <w:rStyle w:val="Emphasis"/>
          <w:highlight w:val="green"/>
        </w:rPr>
        <w:t xml:space="preserve">pressing needs </w:t>
      </w:r>
      <w:r w:rsidRPr="00F1306B">
        <w:rPr>
          <w:rStyle w:val="Emphasis"/>
        </w:rPr>
        <w:t>now</w:t>
      </w:r>
      <w:r w:rsidRPr="00156B25">
        <w:rPr>
          <w:sz w:val="16"/>
        </w:rPr>
        <w:t xml:space="preserve">. For example: </w:t>
      </w:r>
      <w:r w:rsidRPr="001C124C">
        <w:rPr>
          <w:rStyle w:val="StyleUnderline"/>
        </w:rPr>
        <w:t xml:space="preserve">We’re </w:t>
      </w:r>
      <w:r w:rsidRPr="00A638FA">
        <w:rPr>
          <w:rStyle w:val="StyleUnderline"/>
          <w:highlight w:val="green"/>
        </w:rPr>
        <w:t>going to</w:t>
      </w:r>
      <w:r w:rsidRPr="001C124C">
        <w:rPr>
          <w:rStyle w:val="StyleUnderline"/>
        </w:rPr>
        <w:t xml:space="preserve"> be </w:t>
      </w:r>
      <w:r w:rsidRPr="00F1306B">
        <w:rPr>
          <w:rStyle w:val="Emphasis"/>
        </w:rPr>
        <w:t>better</w:t>
      </w:r>
      <w:r w:rsidRPr="001C124C">
        <w:rPr>
          <w:rStyle w:val="Emphasis"/>
        </w:rPr>
        <w:t xml:space="preserve"> prepared</w:t>
      </w:r>
      <w:r w:rsidRPr="001C124C">
        <w:rPr>
          <w:rStyle w:val="StyleUnderline"/>
        </w:rPr>
        <w:t xml:space="preserve"> to </w:t>
      </w:r>
      <w:r w:rsidRPr="00A638FA">
        <w:rPr>
          <w:rStyle w:val="StyleUnderline"/>
          <w:highlight w:val="green"/>
        </w:rPr>
        <w:t xml:space="preserve">prevent extinction from </w:t>
      </w:r>
      <w:r w:rsidRPr="00A638FA">
        <w:rPr>
          <w:rStyle w:val="Emphasis"/>
          <w:highlight w:val="green"/>
        </w:rPr>
        <w:t>AI</w:t>
      </w:r>
      <w:r w:rsidRPr="001C124C">
        <w:rPr>
          <w:rStyle w:val="StyleUnderline"/>
        </w:rPr>
        <w:t xml:space="preserve"> or </w:t>
      </w:r>
      <w:r w:rsidRPr="00F1306B">
        <w:rPr>
          <w:rStyle w:val="StyleUnderline"/>
        </w:rPr>
        <w:t xml:space="preserve">a </w:t>
      </w:r>
      <w:proofErr w:type="spellStart"/>
      <w:r w:rsidRPr="00A638FA">
        <w:rPr>
          <w:rStyle w:val="Emphasis"/>
          <w:highlight w:val="green"/>
        </w:rPr>
        <w:t>supervirus</w:t>
      </w:r>
      <w:proofErr w:type="spellEnd"/>
      <w:r w:rsidRPr="00A638FA">
        <w:rPr>
          <w:rStyle w:val="StyleUnderline"/>
          <w:highlight w:val="green"/>
        </w:rPr>
        <w:t xml:space="preserve"> or</w:t>
      </w:r>
      <w:r w:rsidRPr="001C124C">
        <w:rPr>
          <w:rStyle w:val="StyleUnderline"/>
        </w:rPr>
        <w:t xml:space="preserve"> </w:t>
      </w:r>
      <w:r w:rsidRPr="001C124C">
        <w:rPr>
          <w:rStyle w:val="Emphasis"/>
        </w:rPr>
        <w:t xml:space="preserve">global </w:t>
      </w:r>
      <w:r w:rsidRPr="00A638FA">
        <w:rPr>
          <w:rStyle w:val="Emphasis"/>
          <w:highlight w:val="green"/>
        </w:rPr>
        <w:t>warming</w:t>
      </w:r>
      <w:r w:rsidRPr="00A638FA">
        <w:rPr>
          <w:rStyle w:val="StyleUnderline"/>
          <w:highlight w:val="green"/>
        </w:rPr>
        <w:t xml:space="preserve"> if society</w:t>
      </w:r>
      <w:r w:rsidRPr="001C124C">
        <w:rPr>
          <w:rStyle w:val="StyleUnderline"/>
        </w:rPr>
        <w:t xml:space="preserve"> as a whole </w:t>
      </w:r>
      <w:r w:rsidRPr="00A638FA">
        <w:rPr>
          <w:rStyle w:val="StyleUnderline"/>
          <w:highlight w:val="green"/>
        </w:rPr>
        <w:t>makes</w:t>
      </w:r>
      <w:r w:rsidRPr="001C124C">
        <w:rPr>
          <w:rStyle w:val="StyleUnderline"/>
        </w:rPr>
        <w:t xml:space="preserve"> </w:t>
      </w:r>
      <w:r w:rsidRPr="001C124C">
        <w:rPr>
          <w:rStyle w:val="Emphasis"/>
        </w:rPr>
        <w:t xml:space="preserve">a lot of </w:t>
      </w:r>
      <w:r w:rsidRPr="00A638FA">
        <w:rPr>
          <w:rStyle w:val="Emphasis"/>
          <w:highlight w:val="green"/>
        </w:rPr>
        <w:t>scientific progress</w:t>
      </w:r>
      <w:r w:rsidRPr="00156B25">
        <w:rPr>
          <w:sz w:val="16"/>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A638FA">
        <w:rPr>
          <w:rStyle w:val="StyleUnderline"/>
          <w:highlight w:val="green"/>
        </w:rPr>
        <w:t xml:space="preserve">the </w:t>
      </w:r>
      <w:r w:rsidRPr="00A638FA">
        <w:rPr>
          <w:rStyle w:val="Emphasis"/>
          <w:highlight w:val="green"/>
        </w:rPr>
        <w:t>best thing</w:t>
      </w:r>
      <w:r w:rsidRPr="008F2F9C">
        <w:rPr>
          <w:rStyle w:val="StyleUnderline"/>
        </w:rPr>
        <w:t xml:space="preserve">s we can </w:t>
      </w:r>
      <w:r w:rsidRPr="00F1306B">
        <w:rPr>
          <w:rStyle w:val="StyleUnderline"/>
        </w:rPr>
        <w:t>do for the</w:t>
      </w:r>
      <w:r w:rsidRPr="00F1306B">
        <w:rPr>
          <w:sz w:val="16"/>
        </w:rPr>
        <w:t xml:space="preserve"> </w:t>
      </w:r>
      <w:r w:rsidRPr="00F1306B">
        <w:rPr>
          <w:rStyle w:val="Emphasis"/>
        </w:rPr>
        <w:t>far future</w:t>
      </w:r>
      <w:r w:rsidRPr="00F1306B">
        <w:rPr>
          <w:sz w:val="16"/>
        </w:rPr>
        <w:t xml:space="preserve"> </w:t>
      </w:r>
      <w:r w:rsidRPr="00A638FA">
        <w:rPr>
          <w:rStyle w:val="StyleUnderline"/>
          <w:highlight w:val="green"/>
        </w:rPr>
        <w:t>is to</w:t>
      </w:r>
      <w:r w:rsidRPr="00156B25">
        <w:rPr>
          <w:sz w:val="16"/>
        </w:rPr>
        <w:t xml:space="preserve"> improve school systems — here and now — to </w:t>
      </w:r>
      <w:r w:rsidRPr="00A638FA">
        <w:rPr>
          <w:rStyle w:val="StyleUnderline"/>
          <w:highlight w:val="green"/>
        </w:rPr>
        <w:t>harness</w:t>
      </w:r>
      <w:r w:rsidRPr="00156B25">
        <w:rPr>
          <w:sz w:val="16"/>
        </w:rPr>
        <w:t xml:space="preserve"> the group economist Raj Chetty calls “lost </w:t>
      </w:r>
      <w:proofErr w:type="spellStart"/>
      <w:r w:rsidRPr="00156B25">
        <w:rPr>
          <w:sz w:val="16"/>
        </w:rPr>
        <w:t>Einsteins</w:t>
      </w:r>
      <w:proofErr w:type="spellEnd"/>
      <w:r w:rsidRPr="00156B25">
        <w:rPr>
          <w:sz w:val="16"/>
        </w:rPr>
        <w:t>” (</w:t>
      </w:r>
      <w:r w:rsidRPr="008F2F9C">
        <w:rPr>
          <w:rStyle w:val="Emphasis"/>
        </w:rPr>
        <w:t xml:space="preserve">potential </w:t>
      </w:r>
      <w:r w:rsidRPr="00A638FA">
        <w:rPr>
          <w:rStyle w:val="Emphasis"/>
          <w:highlight w:val="green"/>
        </w:rPr>
        <w:t>innovators</w:t>
      </w:r>
      <w:r w:rsidRPr="00156B25">
        <w:rPr>
          <w:sz w:val="16"/>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156B25">
        <w:rPr>
          <w:sz w:val="16"/>
        </w:rPr>
        <w:t>Beckstead</w:t>
      </w:r>
      <w:proofErr w:type="spellEnd"/>
      <w:r w:rsidRPr="00156B25">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A638FA">
        <w:rPr>
          <w:rStyle w:val="StyleUnderline"/>
          <w:highlight w:val="green"/>
        </w:rPr>
        <w:t>improve</w:t>
      </w:r>
      <w:r w:rsidRPr="00156B25">
        <w:rPr>
          <w:sz w:val="16"/>
          <w:highlight w:val="green"/>
        </w:rPr>
        <w:t xml:space="preserve"> </w:t>
      </w:r>
      <w:r w:rsidRPr="00F1306B">
        <w:rPr>
          <w:rStyle w:val="Emphasis"/>
        </w:rPr>
        <w:t>incentives</w:t>
      </w:r>
      <w:r w:rsidRPr="00F1306B">
        <w:rPr>
          <w:sz w:val="16"/>
        </w:rPr>
        <w:t xml:space="preserve"> </w:t>
      </w:r>
      <w:r w:rsidRPr="00F1306B">
        <w:rPr>
          <w:rStyle w:val="StyleUnderline"/>
        </w:rPr>
        <w:t>and</w:t>
      </w:r>
      <w:r w:rsidRPr="00F1306B">
        <w:rPr>
          <w:sz w:val="16"/>
        </w:rPr>
        <w:t xml:space="preserve"> </w:t>
      </w:r>
      <w:r w:rsidRPr="00A638FA">
        <w:rPr>
          <w:rStyle w:val="Emphasis"/>
          <w:highlight w:val="green"/>
        </w:rPr>
        <w:t>norms</w:t>
      </w:r>
      <w:r w:rsidRPr="00156B25">
        <w:rPr>
          <w:sz w:val="16"/>
        </w:rPr>
        <w:t xml:space="preserve"> </w:t>
      </w:r>
      <w:r w:rsidRPr="008F2F9C">
        <w:rPr>
          <w:rStyle w:val="StyleUnderline"/>
        </w:rPr>
        <w:t>in</w:t>
      </w:r>
      <w:r w:rsidRPr="00156B25">
        <w:rPr>
          <w:sz w:val="16"/>
        </w:rPr>
        <w:t xml:space="preserve"> </w:t>
      </w:r>
      <w:r w:rsidRPr="008F2F9C">
        <w:rPr>
          <w:rStyle w:val="Emphasis"/>
        </w:rPr>
        <w:t>academic work</w:t>
      </w:r>
      <w:r w:rsidRPr="00156B25">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156B25">
        <w:rPr>
          <w:sz w:val="16"/>
        </w:rPr>
        <w:t>Beckstead</w:t>
      </w:r>
      <w:proofErr w:type="spellEnd"/>
      <w:r w:rsidRPr="00156B25">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156B25">
        <w:rPr>
          <w:sz w:val="16"/>
        </w:rPr>
        <w:t>scientists, or</w:t>
      </w:r>
      <w:proofErr w:type="gramEnd"/>
      <w:r w:rsidRPr="00156B25">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spellStart"/>
      <w:r w:rsidRPr="008F2F9C">
        <w:rPr>
          <w:rStyle w:val="StyleUnderline"/>
        </w:rPr>
        <w:t>goodery</w:t>
      </w:r>
      <w:proofErr w:type="spellEnd"/>
      <w:r w:rsidRPr="008F2F9C">
        <w:rPr>
          <w:rStyle w:val="StyleUnderline"/>
        </w:rPr>
        <w:t>.</w:t>
      </w:r>
    </w:p>
    <w:p w14:paraId="41818461" w14:textId="5F2AD580" w:rsidR="00CA031C" w:rsidRDefault="00CA031C" w:rsidP="00CA031C">
      <w:pPr>
        <w:pStyle w:val="Heading2"/>
      </w:pPr>
      <w:r>
        <w:t>3</w:t>
      </w:r>
    </w:p>
    <w:p w14:paraId="3C58E351" w14:textId="77777777" w:rsidR="00CA031C" w:rsidRDefault="00CA031C" w:rsidP="00CA031C">
      <w:pPr>
        <w:pStyle w:val="Heading4"/>
      </w:pPr>
      <w:r>
        <w:t>Counterplan Text-A just government ought to Implement a Compulsory Interest Arbitration Mechanism to settle public labor disputes</w:t>
      </w:r>
    </w:p>
    <w:p w14:paraId="39156A73" w14:textId="0AEFE970" w:rsidR="00CA031C" w:rsidRPr="00F812B6" w:rsidRDefault="00CA031C" w:rsidP="00CA031C">
      <w:pPr>
        <w:pStyle w:val="Heading4"/>
      </w:pPr>
      <w:r>
        <w:t xml:space="preserve">Solves the </w:t>
      </w:r>
      <w:proofErr w:type="spellStart"/>
      <w:r>
        <w:t>aff</w:t>
      </w:r>
      <w:proofErr w:type="spellEnd"/>
      <w:r>
        <w:t xml:space="preserve">-allows effective collective bargaining without destructive strikes-its condo </w:t>
      </w:r>
    </w:p>
    <w:p w14:paraId="05A19752" w14:textId="77777777" w:rsidR="00CA031C" w:rsidRPr="00F812B6" w:rsidRDefault="00CA031C" w:rsidP="00CA031C">
      <w:r w:rsidRPr="00F812B6">
        <w:t>Alaine S. Williams, 1979, Florida Law Review, https://core.ac.uk/download/pdf/217315075.pdf//SJJK</w:t>
      </w:r>
    </w:p>
    <w:p w14:paraId="2336DA97" w14:textId="77777777" w:rsidR="00CA031C" w:rsidRPr="00F812B6" w:rsidRDefault="00CA031C" w:rsidP="00CA031C">
      <w:pPr>
        <w:rPr>
          <w:sz w:val="16"/>
        </w:rPr>
      </w:pPr>
      <w:r w:rsidRPr="00F812B6">
        <w:rPr>
          <w:sz w:val="16"/>
        </w:rPr>
        <w:t xml:space="preserve">If the legislature has enacted legislation which inadequately implements and protects the constitutional right to collectively bargain, the judiciary should be bold in declaring the law unconstitutional.5 ' Thereafter, </w:t>
      </w:r>
      <w:r w:rsidRPr="00421536">
        <w:rPr>
          <w:rStyle w:val="Emphasis"/>
        </w:rPr>
        <w:t xml:space="preserve">the </w:t>
      </w:r>
      <w:r w:rsidRPr="00F812B6">
        <w:rPr>
          <w:rStyle w:val="Emphasis"/>
          <w:highlight w:val="green"/>
        </w:rPr>
        <w:t>legislature would be compelled to enact</w:t>
      </w:r>
      <w:r w:rsidRPr="00421536">
        <w:rPr>
          <w:rStyle w:val="Emphasis"/>
        </w:rPr>
        <w:t xml:space="preserve"> </w:t>
      </w:r>
      <w:r w:rsidRPr="00F812B6">
        <w:rPr>
          <w:rStyle w:val="Emphasis"/>
          <w:highlight w:val="green"/>
        </w:rPr>
        <w:t>meaningful collective bargaining</w:t>
      </w:r>
      <w:r w:rsidRPr="00F812B6">
        <w:rPr>
          <w:sz w:val="16"/>
        </w:rPr>
        <w:t xml:space="preserve">-in other words, to </w:t>
      </w:r>
      <w:r w:rsidRPr="00F812B6">
        <w:rPr>
          <w:rStyle w:val="Emphasis"/>
          <w:highlight w:val="green"/>
        </w:rPr>
        <w:t>institute compulsory interest arbitration</w:t>
      </w:r>
      <w:r w:rsidRPr="00F812B6">
        <w:rPr>
          <w:sz w:val="16"/>
        </w:rPr>
        <w:t xml:space="preserve">. One reason for implementing compulsory interest arbitration is </w:t>
      </w:r>
      <w:r w:rsidRPr="00421536">
        <w:rPr>
          <w:rStyle w:val="Emphasis"/>
        </w:rPr>
        <w:t xml:space="preserve">because </w:t>
      </w:r>
      <w:r w:rsidRPr="00F812B6">
        <w:rPr>
          <w:rStyle w:val="Emphasis"/>
          <w:highlight w:val="green"/>
        </w:rPr>
        <w:t>without it "collective bargaining</w:t>
      </w:r>
      <w:r w:rsidRPr="00F812B6">
        <w:rPr>
          <w:sz w:val="16"/>
        </w:rPr>
        <w:t xml:space="preserve">" in Florida </w:t>
      </w:r>
      <w:r w:rsidRPr="00F812B6">
        <w:rPr>
          <w:rStyle w:val="Emphasis"/>
          <w:highlight w:val="green"/>
        </w:rPr>
        <w:t>lacks any</w:t>
      </w:r>
      <w:r w:rsidRPr="00421536">
        <w:rPr>
          <w:rStyle w:val="Emphasis"/>
        </w:rPr>
        <w:t xml:space="preserve"> </w:t>
      </w:r>
      <w:r w:rsidRPr="00F812B6">
        <w:rPr>
          <w:rStyle w:val="Emphasis"/>
          <w:highlight w:val="green"/>
        </w:rPr>
        <w:t>meaning</w:t>
      </w:r>
      <w:r w:rsidRPr="00421536">
        <w:rPr>
          <w:rStyle w:val="Emphasis"/>
        </w:rPr>
        <w:t xml:space="preserve"> whatsoever</w:t>
      </w:r>
      <w:r w:rsidRPr="00F812B6">
        <w:rPr>
          <w:sz w:val="16"/>
        </w:rPr>
        <w:t xml:space="preserve">. Another substantial and more positive reason •to do so is because </w:t>
      </w:r>
      <w:r w:rsidRPr="00F812B6">
        <w:rPr>
          <w:rStyle w:val="Emphasis"/>
          <w:highlight w:val="green"/>
        </w:rPr>
        <w:t>interest arbitration is a rational</w:t>
      </w:r>
      <w:r w:rsidRPr="00421536">
        <w:rPr>
          <w:rStyle w:val="Emphasis"/>
        </w:rPr>
        <w:t xml:space="preserve"> </w:t>
      </w:r>
      <w:r w:rsidRPr="00F812B6">
        <w:rPr>
          <w:rStyle w:val="Emphasis"/>
          <w:highlight w:val="green"/>
        </w:rPr>
        <w:t>alternative to strikes</w:t>
      </w:r>
      <w:r w:rsidRPr="00421536">
        <w:rPr>
          <w:rStyle w:val="Emphasis"/>
        </w:rPr>
        <w:t xml:space="preserve">. </w:t>
      </w:r>
      <w:r w:rsidRPr="00F812B6">
        <w:rPr>
          <w:sz w:val="16"/>
        </w:rPr>
        <w:t xml:space="preserve">5 Private employees have a right to strike, a right believed to be significant for the maintenance of labor peace53 and essential to meaningful bargaining." Most public employees in this country have a right to collectively bargain, but because </w:t>
      </w:r>
      <w:r w:rsidRPr="00421536">
        <w:rPr>
          <w:rStyle w:val="Emphasis"/>
        </w:rPr>
        <w:t>the majority of jurisdictions prohibit strikes,</w:t>
      </w:r>
      <w:r w:rsidRPr="00F812B6">
        <w:rPr>
          <w:sz w:val="16"/>
        </w:rPr>
        <w:t xml:space="preserve"> the right has been more accurately described as "collective begging." In a 1972 decision upholding the sentences of a group of striking teachers, a New Jersey court noted that: Jailing teachers is not the answer to school strikes .... </w:t>
      </w:r>
      <w:r w:rsidRPr="00F812B6">
        <w:rPr>
          <w:rStyle w:val="Emphasis"/>
          <w:highlight w:val="green"/>
        </w:rPr>
        <w:t>Public employees have the right to bargain collectively</w:t>
      </w:r>
      <w:r w:rsidRPr="00421536">
        <w:rPr>
          <w:rStyle w:val="Emphasis"/>
        </w:rPr>
        <w:t xml:space="preserve"> as to the terms and conditions of their employment but </w:t>
      </w:r>
      <w:r w:rsidRPr="00F812B6">
        <w:rPr>
          <w:rStyle w:val="Emphasis"/>
          <w:highlight w:val="green"/>
        </w:rPr>
        <w:t>cannot do so on equal terms</w:t>
      </w:r>
      <w:r w:rsidRPr="00421536">
        <w:rPr>
          <w:rStyle w:val="Emphasis"/>
        </w:rPr>
        <w:t xml:space="preserve"> with their employment unit since they have no means of negotiating from a position of strength</w:t>
      </w:r>
      <w:r w:rsidRPr="00F812B6">
        <w:rPr>
          <w:sz w:val="16"/>
        </w:rPr>
        <w:t xml:space="preserve">. If the present policy prohibiting strikes by public employees is to be continued, </w:t>
      </w:r>
      <w:r w:rsidRPr="00F812B6">
        <w:rPr>
          <w:rStyle w:val="Emphasis"/>
          <w:highlight w:val="green"/>
        </w:rPr>
        <w:t>machinery</w:t>
      </w:r>
      <w:r w:rsidRPr="00F812B6">
        <w:rPr>
          <w:rStyle w:val="Emphasis"/>
        </w:rPr>
        <w:t xml:space="preserve"> </w:t>
      </w:r>
      <w:r w:rsidRPr="00F812B6">
        <w:rPr>
          <w:rStyle w:val="Emphasis"/>
          <w:highlight w:val="green"/>
        </w:rPr>
        <w:t>for the</w:t>
      </w:r>
      <w:r w:rsidRPr="00F812B6">
        <w:rPr>
          <w:rStyle w:val="Emphasis"/>
        </w:rPr>
        <w:t xml:space="preserve"> compulsory </w:t>
      </w:r>
      <w:r w:rsidRPr="00F812B6">
        <w:rPr>
          <w:rStyle w:val="Emphasis"/>
          <w:highlight w:val="green"/>
        </w:rPr>
        <w:t>settlement</w:t>
      </w:r>
      <w:r w:rsidRPr="00F812B6">
        <w:rPr>
          <w:rStyle w:val="Emphasis"/>
        </w:rPr>
        <w:t xml:space="preserve"> </w:t>
      </w:r>
      <w:r w:rsidRPr="00F812B6">
        <w:rPr>
          <w:rStyle w:val="Emphasis"/>
          <w:highlight w:val="green"/>
        </w:rPr>
        <w:t>of deadlocked labor disputes</w:t>
      </w:r>
      <w:r w:rsidRPr="00F812B6">
        <w:rPr>
          <w:rStyle w:val="Emphasis"/>
        </w:rPr>
        <w:t xml:space="preserve"> involving public employees </w:t>
      </w:r>
      <w:r w:rsidRPr="00F812B6">
        <w:rPr>
          <w:rStyle w:val="Emphasis"/>
          <w:highlight w:val="green"/>
        </w:rPr>
        <w:t>should be established</w:t>
      </w:r>
      <w:r w:rsidRPr="00F812B6">
        <w:rPr>
          <w:sz w:val="16"/>
        </w:rPr>
        <w:t xml:space="preserve">. 5 With an </w:t>
      </w:r>
      <w:r w:rsidRPr="00F812B6">
        <w:rPr>
          <w:rStyle w:val="Emphasis"/>
          <w:highlight w:val="green"/>
        </w:rPr>
        <w:t>effective, fair method of settling contract negotiation</w:t>
      </w:r>
      <w:r w:rsidRPr="00F812B6">
        <w:rPr>
          <w:rStyle w:val="Emphasis"/>
        </w:rPr>
        <w:t xml:space="preserve"> disputes</w:t>
      </w:r>
      <w:r w:rsidRPr="00F812B6">
        <w:rPr>
          <w:sz w:val="16"/>
        </w:rPr>
        <w:t xml:space="preserve">, as opposed to the one-sided factfinding system in Florida, </w:t>
      </w:r>
      <w:r w:rsidRPr="00F812B6">
        <w:rPr>
          <w:rStyle w:val="Emphasis"/>
          <w:highlight w:val="green"/>
        </w:rPr>
        <w:t>public employee strikes</w:t>
      </w:r>
      <w:r w:rsidRPr="00F812B6">
        <w:rPr>
          <w:sz w:val="16"/>
        </w:rPr>
        <w:t xml:space="preserve">, besides being illegal, </w:t>
      </w:r>
      <w:r w:rsidRPr="00F812B6">
        <w:rPr>
          <w:rStyle w:val="Emphasis"/>
          <w:highlight w:val="green"/>
        </w:rPr>
        <w:t>would</w:t>
      </w:r>
      <w:r w:rsidRPr="00F812B6">
        <w:rPr>
          <w:rStyle w:val="Emphasis"/>
        </w:rPr>
        <w:t xml:space="preserve"> also </w:t>
      </w:r>
      <w:r w:rsidRPr="00F812B6">
        <w:rPr>
          <w:rStyle w:val="Emphasis"/>
          <w:highlight w:val="green"/>
        </w:rPr>
        <w:t>occur less often</w:t>
      </w:r>
      <w:r w:rsidRPr="00F812B6">
        <w:rPr>
          <w:sz w:val="16"/>
        </w:rPr>
        <w:t xml:space="preserve">. In addition, </w:t>
      </w:r>
      <w:r w:rsidRPr="00F812B6">
        <w:rPr>
          <w:rStyle w:val="Emphasis"/>
          <w:highlight w:val="green"/>
        </w:rPr>
        <w:t>negotiations</w:t>
      </w:r>
      <w:r w:rsidRPr="00F812B6">
        <w:rPr>
          <w:rStyle w:val="Emphasis"/>
        </w:rPr>
        <w:t xml:space="preserve"> should </w:t>
      </w:r>
      <w:r w:rsidRPr="00F812B6">
        <w:rPr>
          <w:rStyle w:val="Emphasis"/>
          <w:highlight w:val="green"/>
        </w:rPr>
        <w:t>be more fruitful</w:t>
      </w:r>
      <w:r w:rsidRPr="00F812B6">
        <w:rPr>
          <w:rStyle w:val="Emphasis"/>
        </w:rPr>
        <w:t xml:space="preserve"> when some form of threat-</w:t>
      </w:r>
      <w:r w:rsidRPr="00F812B6">
        <w:rPr>
          <w:sz w:val="16"/>
        </w:rPr>
        <w:t>namely, forced arbitration-</w:t>
      </w:r>
      <w:r w:rsidRPr="00F812B6">
        <w:rPr>
          <w:rStyle w:val="Emphasis"/>
        </w:rPr>
        <w:t>is present</w:t>
      </w:r>
      <w:r w:rsidRPr="00F812B6">
        <w:rPr>
          <w:sz w:val="16"/>
        </w:rPr>
        <w:t xml:space="preserve">. 7 If the public employer in Florida were subject to outside arbitration in the event contract negotiations broke down, he </w:t>
      </w:r>
      <w:r w:rsidRPr="00F812B6">
        <w:rPr>
          <w:rStyle w:val="Emphasis"/>
        </w:rPr>
        <w:t xml:space="preserve">probably would be </w:t>
      </w:r>
      <w:r w:rsidRPr="00F812B6">
        <w:rPr>
          <w:rStyle w:val="Emphasis"/>
          <w:highlight w:val="green"/>
        </w:rPr>
        <w:t>more enthusiastic about good faith bargaining</w:t>
      </w:r>
      <w:r w:rsidRPr="00F812B6">
        <w:rPr>
          <w:sz w:val="16"/>
        </w:rPr>
        <w:t xml:space="preserve">. </w:t>
      </w:r>
      <w:r w:rsidRPr="00F812B6">
        <w:rPr>
          <w:rStyle w:val="Emphasis"/>
        </w:rPr>
        <w:t xml:space="preserve">The </w:t>
      </w:r>
      <w:r w:rsidRPr="00F812B6">
        <w:rPr>
          <w:rStyle w:val="Emphasis"/>
          <w:highlight w:val="green"/>
        </w:rPr>
        <w:t>threat of arbitration</w:t>
      </w:r>
      <w:r w:rsidRPr="00F812B6">
        <w:rPr>
          <w:rStyle w:val="Emphasis"/>
        </w:rPr>
        <w:t xml:space="preserve"> would </w:t>
      </w:r>
      <w:r w:rsidRPr="00F812B6">
        <w:rPr>
          <w:rStyle w:val="Emphasis"/>
          <w:highlight w:val="green"/>
        </w:rPr>
        <w:t>have the desired effect</w:t>
      </w:r>
      <w:r w:rsidRPr="00F812B6">
        <w:rPr>
          <w:rStyle w:val="Emphasis"/>
        </w:rPr>
        <w:t xml:space="preserve"> of </w:t>
      </w:r>
      <w:r w:rsidRPr="00F812B6">
        <w:rPr>
          <w:rStyle w:val="Emphasis"/>
          <w:highlight w:val="green"/>
        </w:rPr>
        <w:t>encouraging bargaining</w:t>
      </w:r>
      <w:r w:rsidRPr="00F812B6">
        <w:rPr>
          <w:rStyle w:val="Emphasis"/>
        </w:rPr>
        <w:t xml:space="preserve"> and would </w:t>
      </w:r>
      <w:r w:rsidRPr="00F812B6">
        <w:rPr>
          <w:rStyle w:val="Emphasis"/>
          <w:highlight w:val="green"/>
        </w:rPr>
        <w:t>motivate</w:t>
      </w:r>
      <w:r w:rsidRPr="00F812B6">
        <w:rPr>
          <w:rStyle w:val="Emphasis"/>
        </w:rPr>
        <w:t xml:space="preserve"> the </w:t>
      </w:r>
      <w:r w:rsidRPr="00F812B6">
        <w:rPr>
          <w:rStyle w:val="Emphasis"/>
          <w:highlight w:val="green"/>
        </w:rPr>
        <w:t>parties</w:t>
      </w:r>
      <w:r w:rsidRPr="00F812B6">
        <w:rPr>
          <w:rStyle w:val="Emphasis"/>
        </w:rPr>
        <w:t xml:space="preserve"> </w:t>
      </w:r>
      <w:r w:rsidRPr="00F812B6">
        <w:rPr>
          <w:rStyle w:val="Emphasis"/>
          <w:highlight w:val="green"/>
        </w:rPr>
        <w:t>to voluntarily</w:t>
      </w:r>
      <w:r w:rsidRPr="00F812B6">
        <w:rPr>
          <w:rStyle w:val="Emphasis"/>
        </w:rPr>
        <w:t xml:space="preserve"> </w:t>
      </w:r>
      <w:r w:rsidRPr="00F812B6">
        <w:rPr>
          <w:rStyle w:val="Emphasis"/>
          <w:highlight w:val="green"/>
        </w:rPr>
        <w:t>agree</w:t>
      </w:r>
      <w:r w:rsidRPr="00F812B6">
        <w:rPr>
          <w:rStyle w:val="Emphasis"/>
        </w:rPr>
        <w:t xml:space="preserve"> to the contract</w:t>
      </w:r>
      <w:r w:rsidRPr="00F812B6">
        <w:rPr>
          <w:sz w:val="16"/>
        </w:rPr>
        <w:t xml:space="preserve">. Although some argue that arbitration is not a substitute for strikes but rather a substitute for bargaining,18 </w:t>
      </w:r>
      <w:r w:rsidRPr="00F812B6">
        <w:rPr>
          <w:rStyle w:val="Emphasis"/>
        </w:rPr>
        <w:t xml:space="preserve">statistics compiled under the New York arbitration law indicate that </w:t>
      </w:r>
      <w:r w:rsidRPr="00F812B6">
        <w:rPr>
          <w:rStyle w:val="Emphasis"/>
          <w:highlight w:val="green"/>
        </w:rPr>
        <w:t>there is no evidence that compulsory interest arbitration has chilled collective bargaining</w:t>
      </w:r>
      <w:r w:rsidRPr="00F812B6">
        <w:rPr>
          <w:sz w:val="16"/>
        </w:rPr>
        <w:t>. 5 9 Instead, factors such as hostility between union and management representatives, political pressure tactics by the union, and the use of outside negotiators were more likely to account for an impasse than the availability of arbitration machinery. 0</w:t>
      </w:r>
    </w:p>
    <w:p w14:paraId="094D86A4" w14:textId="5FEAAD11" w:rsidR="00CA031C" w:rsidRDefault="00CA031C" w:rsidP="00CA031C">
      <w:pPr>
        <w:pStyle w:val="Heading2"/>
      </w:pPr>
      <w:r>
        <w:t>4</w:t>
      </w:r>
    </w:p>
    <w:p w14:paraId="48FE6108" w14:textId="77777777" w:rsidR="00CA031C" w:rsidRPr="00CA031C" w:rsidRDefault="00CA031C" w:rsidP="00CA031C"/>
    <w:p w14:paraId="3FF5E46D" w14:textId="77777777" w:rsidR="00DE5945" w:rsidRDefault="00DE5945" w:rsidP="00DE5945">
      <w:pPr>
        <w:pStyle w:val="Heading4"/>
      </w:pPr>
      <w:r>
        <w:t xml:space="preserve">Reasonability on 1AR shells – 1AR theory is super </w:t>
      </w:r>
      <w:proofErr w:type="spellStart"/>
      <w:r>
        <w:t>aff</w:t>
      </w:r>
      <w:proofErr w:type="spellEnd"/>
      <w:r>
        <w:t xml:space="preserve">-biased because the 2AR gets to line-by-line every 2NR standard with new answers that never get responded to– reasonability checks 2AR sandbagging by preventing super abusive 1NCs while still giving the 2N a chance. </w:t>
      </w:r>
    </w:p>
    <w:p w14:paraId="5748F234" w14:textId="77777777" w:rsidR="00DE5945" w:rsidRDefault="00DE5945" w:rsidP="00DE5945">
      <w:pPr>
        <w:pStyle w:val="Heading4"/>
      </w:pPr>
      <w:r>
        <w:t xml:space="preserve">DTA on 1AR shells - They can blow up a </w:t>
      </w:r>
      <w:proofErr w:type="spellStart"/>
      <w:r>
        <w:t>blippy</w:t>
      </w:r>
      <w:proofErr w:type="spellEnd"/>
      <w:r>
        <w:t xml:space="preserve"> 20 second shell to 3 min of the 2AR while I have to split my time and can’t preempt 2AR spin which necessitates judge intervention and means 1AR theory is irresolvable so you shouldn’t stake the round on it. </w:t>
      </w:r>
    </w:p>
    <w:p w14:paraId="24808F1B" w14:textId="17E8B565" w:rsidR="00DE5945" w:rsidRDefault="00DE5945" w:rsidP="00DE5945">
      <w:pPr>
        <w:pStyle w:val="Heading4"/>
      </w:pPr>
      <w:r>
        <w:t xml:space="preserve">RVIs on 1AR theory – a) 1AR being able to spend 20 seconds on a shell and still win forces the 2N to allocate at least 2:30 on the shell which means RVIs check back time skew – </w:t>
      </w:r>
      <w:proofErr w:type="spellStart"/>
      <w:r>
        <w:t>ows</w:t>
      </w:r>
      <w:proofErr w:type="spellEnd"/>
      <w:r>
        <w:t xml:space="preserve"> on </w:t>
      </w:r>
      <w:proofErr w:type="spellStart"/>
      <w:r>
        <w:t>quantifiaiblity</w:t>
      </w:r>
      <w:proofErr w:type="spellEnd"/>
      <w:r>
        <w:t xml:space="preserve"> b) the 1ar can restart by spamming 7 1ar shells </w:t>
      </w:r>
      <w:proofErr w:type="spellStart"/>
      <w:r>
        <w:t>uplayering</w:t>
      </w:r>
      <w:proofErr w:type="spellEnd"/>
      <w:r>
        <w:t xml:space="preserve"> the entire NC- </w:t>
      </w:r>
      <w:proofErr w:type="spellStart"/>
      <w:r>
        <w:t>Rvis</w:t>
      </w:r>
      <w:proofErr w:type="spellEnd"/>
      <w:r>
        <w:t xml:space="preserve"> are key to check back </w:t>
      </w:r>
    </w:p>
    <w:p w14:paraId="32EB2FBD" w14:textId="77777777" w:rsidR="00DE5945" w:rsidRDefault="00DE5945" w:rsidP="00DE5945">
      <w:pPr>
        <w:pStyle w:val="Heading4"/>
      </w:pPr>
      <w:r>
        <w:t>Reject 1ar theory on face –</w:t>
      </w:r>
    </w:p>
    <w:p w14:paraId="0393395C" w14:textId="77777777" w:rsidR="00DE5945" w:rsidRPr="006E1B27" w:rsidRDefault="00DE5945" w:rsidP="00DE5945">
      <w:pPr>
        <w:pStyle w:val="Heading4"/>
        <w:spacing w:line="240" w:lineRule="auto"/>
        <w:rPr>
          <w:rFonts w:cs="Times New Roman"/>
        </w:rPr>
      </w:pPr>
      <w:r>
        <w:rPr>
          <w:rFonts w:cs="Times New Roman"/>
        </w:rPr>
        <w:t>[</w:t>
      </w:r>
      <w:r w:rsidRPr="006E1B27">
        <w:rPr>
          <w:rFonts w:cs="Times New Roman"/>
        </w:rPr>
        <w:t xml:space="preserve">1] 1ar theory time skews the rest of the round since they have the 1ar and 2ar, which is 7 minutes compared to my 2nr, which is 6 minutes. This gives them a whole minute advantage on the theory debate, that’s a lot in such a time crunched event and outweighs their </w:t>
      </w:r>
      <w:proofErr w:type="spellStart"/>
      <w:r w:rsidRPr="006E1B27">
        <w:rPr>
          <w:rFonts w:cs="Times New Roman"/>
        </w:rPr>
        <w:t>strat</w:t>
      </w:r>
      <w:proofErr w:type="spellEnd"/>
      <w:r w:rsidRPr="006E1B27">
        <w:rPr>
          <w:rFonts w:cs="Times New Roman"/>
        </w:rPr>
        <w:t xml:space="preserve"> </w:t>
      </w:r>
      <w:proofErr w:type="spellStart"/>
      <w:r w:rsidRPr="006E1B27">
        <w:rPr>
          <w:rFonts w:cs="Times New Roman"/>
        </w:rPr>
        <w:t>args</w:t>
      </w:r>
      <w:proofErr w:type="spellEnd"/>
      <w:r w:rsidRPr="006E1B27">
        <w:rPr>
          <w:rFonts w:cs="Times New Roman"/>
        </w:rPr>
        <w:t xml:space="preserve"> since I need time to execute </w:t>
      </w:r>
      <w:proofErr w:type="spellStart"/>
      <w:r w:rsidRPr="006E1B27">
        <w:rPr>
          <w:rFonts w:cs="Times New Roman"/>
        </w:rPr>
        <w:t>strat</w:t>
      </w:r>
      <w:proofErr w:type="spellEnd"/>
      <w:r w:rsidRPr="006E1B27">
        <w:rPr>
          <w:rFonts w:cs="Times New Roman"/>
        </w:rPr>
        <w:t xml:space="preserve"> and get ground. </w:t>
      </w:r>
    </w:p>
    <w:p w14:paraId="420C2DC7" w14:textId="77777777" w:rsidR="00DE5945" w:rsidRPr="006E1B27" w:rsidRDefault="00DE5945" w:rsidP="00DE5945">
      <w:pPr>
        <w:pStyle w:val="Heading4"/>
        <w:spacing w:line="240" w:lineRule="auto"/>
        <w:rPr>
          <w:rFonts w:cs="Times New Roman"/>
        </w:rPr>
      </w:pPr>
      <w:r w:rsidRPr="006E1B27">
        <w:rPr>
          <w:rFonts w:cs="Times New Roman"/>
        </w:rPr>
        <w:t xml:space="preserve">[2] I lose the flex of being able to indict practices of the </w:t>
      </w:r>
      <w:proofErr w:type="spellStart"/>
      <w:r w:rsidRPr="006E1B27">
        <w:rPr>
          <w:rFonts w:cs="Times New Roman"/>
        </w:rPr>
        <w:t>aff</w:t>
      </w:r>
      <w:proofErr w:type="spellEnd"/>
      <w:r w:rsidRPr="006E1B27">
        <w:rPr>
          <w:rFonts w:cs="Times New Roman"/>
        </w:rPr>
        <w:t xml:space="preserve"> without going new in the 2nr, which gives them the ability to effectively weigh on the theory debate. Also outweighs on spikes because you have the ability to weigh an entirely conceded theory spike while I have to weigh my theory </w:t>
      </w:r>
      <w:proofErr w:type="spellStart"/>
      <w:r w:rsidRPr="006E1B27">
        <w:rPr>
          <w:rFonts w:cs="Times New Roman"/>
        </w:rPr>
        <w:t>interp</w:t>
      </w:r>
      <w:proofErr w:type="spellEnd"/>
      <w:r w:rsidRPr="006E1B27">
        <w:rPr>
          <w:rFonts w:cs="Times New Roman"/>
        </w:rPr>
        <w:t xml:space="preserve"> against all possible </w:t>
      </w:r>
      <w:proofErr w:type="spellStart"/>
      <w:r w:rsidRPr="006E1B27">
        <w:rPr>
          <w:rFonts w:cs="Times New Roman"/>
        </w:rPr>
        <w:t>interps</w:t>
      </w:r>
      <w:proofErr w:type="spellEnd"/>
      <w:r w:rsidRPr="006E1B27">
        <w:rPr>
          <w:rFonts w:cs="Times New Roman"/>
        </w:rPr>
        <w:t xml:space="preserve"> of the </w:t>
      </w:r>
      <w:proofErr w:type="spellStart"/>
      <w:r w:rsidRPr="006E1B27">
        <w:rPr>
          <w:rFonts w:cs="Times New Roman"/>
        </w:rPr>
        <w:t>aff</w:t>
      </w:r>
      <w:proofErr w:type="spellEnd"/>
      <w:r w:rsidRPr="006E1B27">
        <w:rPr>
          <w:rFonts w:cs="Times New Roman"/>
        </w:rPr>
        <w:t xml:space="preserve">. </w:t>
      </w:r>
    </w:p>
    <w:p w14:paraId="6844FD56" w14:textId="77777777" w:rsidR="00DE5945" w:rsidRDefault="00DE5945" w:rsidP="00DE5945">
      <w:pPr>
        <w:pStyle w:val="Heading4"/>
        <w:spacing w:line="240" w:lineRule="auto"/>
        <w:rPr>
          <w:rFonts w:cs="Times New Roman"/>
        </w:rPr>
      </w:pPr>
      <w:r w:rsidRPr="006E1B27">
        <w:rPr>
          <w:rFonts w:cs="Times New Roman"/>
        </w:rPr>
        <w:t xml:space="preserve">[3] 1ar theory is a no risk issue because the </w:t>
      </w:r>
      <w:proofErr w:type="spellStart"/>
      <w:r w:rsidRPr="006E1B27">
        <w:rPr>
          <w:rFonts w:cs="Times New Roman"/>
        </w:rPr>
        <w:t>aff</w:t>
      </w:r>
      <w:proofErr w:type="spellEnd"/>
      <w:r w:rsidRPr="006E1B27">
        <w:rPr>
          <w:rFonts w:cs="Times New Roman"/>
        </w:rPr>
        <w:t xml:space="preserve"> can go hard for no </w:t>
      </w:r>
      <w:proofErr w:type="spellStart"/>
      <w:r w:rsidRPr="006E1B27">
        <w:rPr>
          <w:rFonts w:cs="Times New Roman"/>
        </w:rPr>
        <w:t>rvi</w:t>
      </w:r>
      <w:proofErr w:type="spellEnd"/>
      <w:r w:rsidRPr="006E1B27">
        <w:rPr>
          <w:rFonts w:cs="Times New Roman"/>
        </w:rPr>
        <w:t xml:space="preserve"> in the 2ar, which skews my </w:t>
      </w:r>
      <w:proofErr w:type="spellStart"/>
      <w:r w:rsidRPr="006E1B27">
        <w:rPr>
          <w:rFonts w:cs="Times New Roman"/>
        </w:rPr>
        <w:t>strat</w:t>
      </w:r>
      <w:proofErr w:type="spellEnd"/>
      <w:r w:rsidRPr="006E1B27">
        <w:rPr>
          <w:rFonts w:cs="Times New Roman"/>
        </w:rPr>
        <w:t xml:space="preserve"> because either I either lose on substance or theory, screws the 2nr because I can’t respond to the initial spike, only the violation.</w:t>
      </w:r>
    </w:p>
    <w:p w14:paraId="5583A5B4" w14:textId="1B0530E8" w:rsidR="00DE5945" w:rsidRDefault="00DE5945" w:rsidP="00DE5945">
      <w:pPr>
        <w:pStyle w:val="Heading2"/>
      </w:pPr>
      <w:r>
        <w:t>Case</w:t>
      </w:r>
    </w:p>
    <w:p w14:paraId="70EA9834" w14:textId="77777777" w:rsidR="00D17BF2" w:rsidRDefault="00D17BF2" w:rsidP="00D17BF2">
      <w:pPr>
        <w:pStyle w:val="Heading4"/>
      </w:pPr>
      <w:bookmarkStart w:id="0" w:name="_Hlk75965999"/>
      <w:r>
        <w:t xml:space="preserve">Strikes </w:t>
      </w:r>
      <w:r w:rsidRPr="00947708">
        <w:rPr>
          <w:u w:val="single"/>
        </w:rPr>
        <w:t>inhibit</w:t>
      </w:r>
      <w:r>
        <w:t xml:space="preserve"> democratization and aren’t enough to induce transition – your evidence is </w:t>
      </w:r>
      <w:r w:rsidRPr="005C3F32">
        <w:rPr>
          <w:u w:val="single"/>
        </w:rPr>
        <w:t>overly optimistic</w:t>
      </w:r>
      <w:r>
        <w:t>.</w:t>
      </w:r>
    </w:p>
    <w:p w14:paraId="72DDE6EB" w14:textId="77777777" w:rsidR="00D17BF2" w:rsidRPr="00D94803" w:rsidRDefault="00D17BF2" w:rsidP="00D17BF2">
      <w:r w:rsidRPr="00716F72">
        <w:rPr>
          <w:rStyle w:val="Style13ptBold"/>
        </w:rPr>
        <w:t>Ahlquist 17</w:t>
      </w:r>
      <w:r>
        <w:t xml:space="preserve"> [John; </w:t>
      </w:r>
      <w:r w:rsidRPr="00716F72">
        <w:t>School of Global Policy and Strategy, University of California San Diego</w:t>
      </w:r>
      <w:r>
        <w:t>; “</w:t>
      </w:r>
      <w:r w:rsidRPr="00716F72">
        <w:t>Labor Unions, Political Representation, and Economic Inequality</w:t>
      </w:r>
      <w:r>
        <w:t xml:space="preserve">,” 3/9/17; </w:t>
      </w:r>
      <w:proofErr w:type="spellStart"/>
      <w:r>
        <w:t>AnnualReviews</w:t>
      </w:r>
      <w:proofErr w:type="spellEnd"/>
      <w:r>
        <w:t xml:space="preserve">; </w:t>
      </w:r>
      <w:r w:rsidRPr="00716F72">
        <w:t>https://www.annualreviews.org/doi/pdf/10.1146/annurev-polisci-051215-023225</w:t>
      </w:r>
      <w:r>
        <w:t>] Justin</w:t>
      </w:r>
    </w:p>
    <w:p w14:paraId="45F0B218" w14:textId="77777777" w:rsidR="00D17BF2" w:rsidRPr="00D94803" w:rsidRDefault="00D17BF2" w:rsidP="00D17BF2">
      <w:pPr>
        <w:rPr>
          <w:sz w:val="16"/>
        </w:rPr>
      </w:pPr>
      <w:r w:rsidRPr="00D94803">
        <w:rPr>
          <w:sz w:val="16"/>
        </w:rPr>
        <w:t xml:space="preserve">But </w:t>
      </w:r>
      <w:r w:rsidRPr="00A45562">
        <w:rPr>
          <w:rStyle w:val="Emphasis"/>
          <w:highlight w:val="green"/>
        </w:rPr>
        <w:t>strikes</w:t>
      </w:r>
      <w:r w:rsidRPr="00A45562">
        <w:rPr>
          <w:highlight w:val="green"/>
          <w:u w:val="single"/>
        </w:rPr>
        <w:t xml:space="preserve"> and </w:t>
      </w:r>
      <w:r w:rsidRPr="00A45562">
        <w:rPr>
          <w:rStyle w:val="Emphasis"/>
          <w:highlight w:val="green"/>
        </w:rPr>
        <w:t>union</w:t>
      </w:r>
      <w:r w:rsidRPr="00A45562">
        <w:rPr>
          <w:highlight w:val="green"/>
          <w:u w:val="single"/>
        </w:rPr>
        <w:t xml:space="preserve"> </w:t>
      </w:r>
      <w:r w:rsidRPr="00A45562">
        <w:rPr>
          <w:rStyle w:val="Emphasis"/>
          <w:highlight w:val="green"/>
        </w:rPr>
        <w:t>alliances</w:t>
      </w:r>
      <w:r w:rsidRPr="00D94803">
        <w:rPr>
          <w:u w:val="single"/>
        </w:rPr>
        <w:t xml:space="preserve"> are almost </w:t>
      </w:r>
      <w:r w:rsidRPr="00A45562">
        <w:rPr>
          <w:rStyle w:val="Emphasis"/>
          <w:highlight w:val="green"/>
        </w:rPr>
        <w:t>never</w:t>
      </w:r>
      <w:r w:rsidRPr="00A45562">
        <w:rPr>
          <w:highlight w:val="green"/>
          <w:u w:val="single"/>
        </w:rPr>
        <w:t xml:space="preserve"> sufficient to induce</w:t>
      </w:r>
      <w:r w:rsidRPr="00D94803">
        <w:rPr>
          <w:u w:val="single"/>
        </w:rPr>
        <w:t xml:space="preserve"> a </w:t>
      </w:r>
      <w:r w:rsidRPr="00D94803">
        <w:rPr>
          <w:rStyle w:val="Emphasis"/>
        </w:rPr>
        <w:t>regime</w:t>
      </w:r>
      <w:r w:rsidRPr="00D94803">
        <w:rPr>
          <w:u w:val="single"/>
        </w:rPr>
        <w:t xml:space="preserve"> </w:t>
      </w:r>
      <w:r w:rsidRPr="00A45562">
        <w:rPr>
          <w:rStyle w:val="Emphasis"/>
          <w:highlight w:val="green"/>
        </w:rPr>
        <w:t>transition</w:t>
      </w:r>
      <w:r w:rsidRPr="00D94803">
        <w:rPr>
          <w:u w:val="single"/>
        </w:rPr>
        <w:t xml:space="preserve"> on their own. </w:t>
      </w:r>
      <w:r w:rsidRPr="00A45562">
        <w:rPr>
          <w:rStyle w:val="Emphasis"/>
          <w:highlight w:val="green"/>
        </w:rPr>
        <w:t>Unions</w:t>
      </w:r>
      <w:r w:rsidRPr="00D94803">
        <w:rPr>
          <w:sz w:val="16"/>
        </w:rPr>
        <w:t xml:space="preserve">, even if successful at mobilizing workers under authoritarian systems or as voters, </w:t>
      </w:r>
      <w:r w:rsidRPr="00A45562">
        <w:rPr>
          <w:highlight w:val="green"/>
          <w:u w:val="single"/>
        </w:rPr>
        <w:t>are not</w:t>
      </w:r>
      <w:r w:rsidRPr="00D94803">
        <w:rPr>
          <w:u w:val="single"/>
        </w:rPr>
        <w:t xml:space="preserve"> always </w:t>
      </w:r>
      <w:r w:rsidRPr="00A45562">
        <w:rPr>
          <w:rStyle w:val="Emphasis"/>
          <w:highlight w:val="green"/>
        </w:rPr>
        <w:t>prodemocratic</w:t>
      </w:r>
      <w:r w:rsidRPr="00D94803">
        <w:rPr>
          <w:sz w:val="16"/>
        </w:rPr>
        <w:t xml:space="preserve"> elements (Valenzuela 1989, </w:t>
      </w:r>
      <w:proofErr w:type="spellStart"/>
      <w:r w:rsidRPr="00D94803">
        <w:rPr>
          <w:sz w:val="16"/>
        </w:rPr>
        <w:t>Levitsky</w:t>
      </w:r>
      <w:proofErr w:type="spellEnd"/>
      <w:r w:rsidRPr="00D94803">
        <w:rPr>
          <w:sz w:val="16"/>
        </w:rPr>
        <w:t xml:space="preserve"> &amp; Mainwaring 2006). </w:t>
      </w:r>
      <w:r w:rsidRPr="00D94803">
        <w:rPr>
          <w:u w:val="single"/>
        </w:rPr>
        <w:t xml:space="preserve">Unions deeply </w:t>
      </w:r>
      <w:r w:rsidRPr="00A45562">
        <w:rPr>
          <w:rStyle w:val="Emphasis"/>
          <w:highlight w:val="green"/>
        </w:rPr>
        <w:t>incorporated</w:t>
      </w:r>
      <w:r w:rsidRPr="00A45562">
        <w:rPr>
          <w:highlight w:val="green"/>
          <w:u w:val="single"/>
        </w:rPr>
        <w:t xml:space="preserve"> into </w:t>
      </w:r>
      <w:r w:rsidRPr="00A45562">
        <w:rPr>
          <w:rStyle w:val="Emphasis"/>
          <w:highlight w:val="green"/>
        </w:rPr>
        <w:t>populist</w:t>
      </w:r>
      <w:r w:rsidRPr="00A45562">
        <w:rPr>
          <w:highlight w:val="green"/>
          <w:u w:val="single"/>
        </w:rPr>
        <w:t xml:space="preserve"> or </w:t>
      </w:r>
      <w:r w:rsidRPr="00A45562">
        <w:rPr>
          <w:rStyle w:val="Emphasis"/>
          <w:highlight w:val="green"/>
        </w:rPr>
        <w:t>Marxist</w:t>
      </w:r>
      <w:r w:rsidRPr="00A45562">
        <w:rPr>
          <w:highlight w:val="green"/>
          <w:u w:val="single"/>
        </w:rPr>
        <w:t xml:space="preserve"> </w:t>
      </w:r>
      <w:r w:rsidRPr="00A45562">
        <w:rPr>
          <w:rStyle w:val="Emphasis"/>
          <w:highlight w:val="green"/>
        </w:rPr>
        <w:t>parties</w:t>
      </w:r>
      <w:r w:rsidRPr="00D94803">
        <w:rPr>
          <w:u w:val="single"/>
        </w:rPr>
        <w:t xml:space="preserve"> can end up </w:t>
      </w:r>
      <w:r w:rsidRPr="00A45562">
        <w:rPr>
          <w:highlight w:val="green"/>
          <w:u w:val="single"/>
        </w:rPr>
        <w:t xml:space="preserve">inhibiting </w:t>
      </w:r>
      <w:r w:rsidRPr="00A45562">
        <w:rPr>
          <w:rStyle w:val="Emphasis"/>
          <w:highlight w:val="green"/>
        </w:rPr>
        <w:t>democratization</w:t>
      </w:r>
      <w:r w:rsidRPr="00D94803">
        <w:rPr>
          <w:sz w:val="16"/>
        </w:rPr>
        <w:t>, even when independent labor organizations are pushing in the opposite direction (</w:t>
      </w:r>
      <w:proofErr w:type="spellStart"/>
      <w:r w:rsidRPr="00D94803">
        <w:rPr>
          <w:sz w:val="16"/>
        </w:rPr>
        <w:t>Levitsky</w:t>
      </w:r>
      <w:proofErr w:type="spellEnd"/>
      <w:r w:rsidRPr="00D94803">
        <w:rPr>
          <w:sz w:val="16"/>
        </w:rPr>
        <w:t xml:space="preserve"> 2001). </w:t>
      </w:r>
      <w:r w:rsidRPr="00A45562">
        <w:rPr>
          <w:rStyle w:val="Emphasis"/>
          <w:highlight w:val="green"/>
        </w:rPr>
        <w:t>Union</w:t>
      </w:r>
      <w:r w:rsidRPr="00D94803">
        <w:rPr>
          <w:u w:val="single"/>
        </w:rPr>
        <w:t xml:space="preserve"> </w:t>
      </w:r>
      <w:r w:rsidRPr="00D94803">
        <w:rPr>
          <w:rStyle w:val="Emphasis"/>
        </w:rPr>
        <w:t>leaders</w:t>
      </w:r>
      <w:r w:rsidRPr="00D94803">
        <w:rPr>
          <w:sz w:val="16"/>
        </w:rPr>
        <w:t xml:space="preserve">, when insulated from rank-and-file pressure, </w:t>
      </w:r>
      <w:r w:rsidRPr="00D94803">
        <w:rPr>
          <w:u w:val="single"/>
        </w:rPr>
        <w:t xml:space="preserve">can </w:t>
      </w:r>
      <w:r w:rsidRPr="00A45562">
        <w:rPr>
          <w:highlight w:val="green"/>
          <w:u w:val="single"/>
        </w:rPr>
        <w:t xml:space="preserve">become </w:t>
      </w:r>
      <w:r w:rsidRPr="00A45562">
        <w:rPr>
          <w:rStyle w:val="Emphasis"/>
          <w:highlight w:val="green"/>
        </w:rPr>
        <w:t>co</w:t>
      </w:r>
      <w:r w:rsidRPr="00A45562">
        <w:rPr>
          <w:highlight w:val="green"/>
          <w:u w:val="single"/>
        </w:rPr>
        <w:t>-</w:t>
      </w:r>
      <w:r w:rsidRPr="00A45562">
        <w:rPr>
          <w:rStyle w:val="Emphasis"/>
          <w:highlight w:val="green"/>
        </w:rPr>
        <w:t>opted</w:t>
      </w:r>
      <w:r w:rsidRPr="00A45562">
        <w:rPr>
          <w:highlight w:val="green"/>
          <w:u w:val="single"/>
        </w:rPr>
        <w:t xml:space="preserve"> by parties or </w:t>
      </w:r>
      <w:r w:rsidRPr="00D94803">
        <w:rPr>
          <w:u w:val="single"/>
        </w:rPr>
        <w:t xml:space="preserve">even </w:t>
      </w:r>
      <w:r w:rsidRPr="00A45562">
        <w:rPr>
          <w:rStyle w:val="Emphasis"/>
          <w:highlight w:val="green"/>
        </w:rPr>
        <w:t>criminal</w:t>
      </w:r>
      <w:r w:rsidRPr="00A45562">
        <w:rPr>
          <w:highlight w:val="green"/>
          <w:u w:val="single"/>
        </w:rPr>
        <w:t xml:space="preserve"> </w:t>
      </w:r>
      <w:r w:rsidRPr="00A45562">
        <w:rPr>
          <w:rStyle w:val="Emphasis"/>
          <w:highlight w:val="green"/>
        </w:rPr>
        <w:t>elements</w:t>
      </w:r>
      <w:r w:rsidRPr="00D94803">
        <w:rPr>
          <w:sz w:val="16"/>
        </w:rPr>
        <w:t>. Whether unions are part of pro- or antidemocratic coalitions can vary across cases and across unions within a country, depending on the instrumental benefits offered to union leaders and members as well as the expected outcomes under different regime types.</w:t>
      </w:r>
    </w:p>
    <w:bookmarkEnd w:id="0"/>
    <w:p w14:paraId="5174D7E7" w14:textId="77777777" w:rsidR="00D17BF2" w:rsidRDefault="00D17BF2" w:rsidP="00D17BF2">
      <w:pPr>
        <w:pStyle w:val="Heading4"/>
      </w:pPr>
      <w:r>
        <w:t xml:space="preserve">There are </w:t>
      </w:r>
      <w:r w:rsidRPr="00A847C2">
        <w:rPr>
          <w:u w:val="single"/>
        </w:rPr>
        <w:t>study weaknesses</w:t>
      </w:r>
      <w:r>
        <w:t xml:space="preserve"> – evidence fails to consider alternate causes and overestimates effects.</w:t>
      </w:r>
    </w:p>
    <w:p w14:paraId="0A8BAC03" w14:textId="77777777" w:rsidR="00D17BF2" w:rsidRPr="00A847C2" w:rsidRDefault="00D17BF2" w:rsidP="00D17BF2">
      <w:r w:rsidRPr="00716F72">
        <w:rPr>
          <w:rStyle w:val="Style13ptBold"/>
        </w:rPr>
        <w:t>Ahlquist 17</w:t>
      </w:r>
      <w:r>
        <w:t xml:space="preserve"> [John; </w:t>
      </w:r>
      <w:r w:rsidRPr="00716F72">
        <w:t>School of Global Policy and Strategy, University of California San Diego</w:t>
      </w:r>
      <w:r>
        <w:t>; “</w:t>
      </w:r>
      <w:r w:rsidRPr="00716F72">
        <w:t>Labor Unions, Political Representation, and Economic Inequality</w:t>
      </w:r>
      <w:r>
        <w:t xml:space="preserve">,” 3/9/17; </w:t>
      </w:r>
      <w:proofErr w:type="spellStart"/>
      <w:r>
        <w:t>AnnualReviews</w:t>
      </w:r>
      <w:proofErr w:type="spellEnd"/>
      <w:r>
        <w:t xml:space="preserve">; </w:t>
      </w:r>
      <w:r w:rsidRPr="00716F72">
        <w:t>https://www.annualreviews.org/doi/pdf/10.1146/annurev-polisci-051215-023225</w:t>
      </w:r>
      <w:r>
        <w:t>] Justin</w:t>
      </w:r>
    </w:p>
    <w:p w14:paraId="2B52A291" w14:textId="77777777" w:rsidR="00D17BF2" w:rsidRPr="00A847C2" w:rsidRDefault="00D17BF2" w:rsidP="00D17BF2">
      <w:pPr>
        <w:rPr>
          <w:sz w:val="16"/>
        </w:rPr>
      </w:pPr>
      <w:r w:rsidRPr="00A847C2">
        <w:rPr>
          <w:u w:val="single"/>
        </w:rPr>
        <w:t xml:space="preserve">There are </w:t>
      </w:r>
      <w:r w:rsidRPr="00A45562">
        <w:rPr>
          <w:rStyle w:val="Emphasis"/>
          <w:highlight w:val="green"/>
        </w:rPr>
        <w:t>two notable weaknesses</w:t>
      </w:r>
      <w:r w:rsidRPr="00A847C2">
        <w:rPr>
          <w:u w:val="single"/>
        </w:rPr>
        <w:t xml:space="preserve"> in existing work on </w:t>
      </w:r>
      <w:r w:rsidRPr="00A847C2">
        <w:rPr>
          <w:rStyle w:val="Emphasis"/>
        </w:rPr>
        <w:t>unions</w:t>
      </w:r>
      <w:r w:rsidRPr="00A847C2">
        <w:rPr>
          <w:u w:val="single"/>
        </w:rPr>
        <w:t xml:space="preserve"> and the union </w:t>
      </w:r>
      <w:r w:rsidRPr="00A847C2">
        <w:rPr>
          <w:rStyle w:val="Emphasis"/>
        </w:rPr>
        <w:t>vote</w:t>
      </w:r>
      <w:r w:rsidRPr="00A847C2">
        <w:rPr>
          <w:u w:val="single"/>
        </w:rPr>
        <w:t xml:space="preserve"> </w:t>
      </w:r>
      <w:r w:rsidRPr="00A847C2">
        <w:rPr>
          <w:rStyle w:val="Emphasis"/>
        </w:rPr>
        <w:t>premium</w:t>
      </w:r>
      <w:r w:rsidRPr="00A847C2">
        <w:rPr>
          <w:sz w:val="16"/>
        </w:rPr>
        <w:t xml:space="preserve">. First, although we have robust regression-controlled comparisons yielding consistent estimates in the neighborhood of 5–10%, </w:t>
      </w:r>
      <w:r w:rsidRPr="00A847C2">
        <w:rPr>
          <w:u w:val="single"/>
        </w:rPr>
        <w:t xml:space="preserve">the </w:t>
      </w:r>
      <w:r w:rsidRPr="00A45562">
        <w:rPr>
          <w:rStyle w:val="Emphasis"/>
          <w:highlight w:val="green"/>
        </w:rPr>
        <w:t>literature</w:t>
      </w:r>
      <w:r w:rsidRPr="00A45562">
        <w:rPr>
          <w:highlight w:val="green"/>
          <w:u w:val="single"/>
        </w:rPr>
        <w:t xml:space="preserve"> has not yet settled on</w:t>
      </w:r>
      <w:r w:rsidRPr="00A847C2">
        <w:rPr>
          <w:u w:val="single"/>
        </w:rPr>
        <w:t xml:space="preserve"> a clearly defined </w:t>
      </w:r>
      <w:r w:rsidRPr="00A45562">
        <w:rPr>
          <w:rStyle w:val="Emphasis"/>
          <w:highlight w:val="green"/>
        </w:rPr>
        <w:t>counterfactual</w:t>
      </w:r>
      <w:r w:rsidRPr="00A45562">
        <w:rPr>
          <w:highlight w:val="green"/>
          <w:u w:val="single"/>
        </w:rPr>
        <w:t xml:space="preserve"> </w:t>
      </w:r>
      <w:r w:rsidRPr="00A45562">
        <w:rPr>
          <w:rStyle w:val="Emphasis"/>
          <w:highlight w:val="green"/>
        </w:rPr>
        <w:t>scenario</w:t>
      </w:r>
      <w:r w:rsidRPr="00A45562">
        <w:rPr>
          <w:highlight w:val="green"/>
          <w:u w:val="single"/>
        </w:rPr>
        <w:t xml:space="preserve"> of </w:t>
      </w:r>
      <w:r w:rsidRPr="00A45562">
        <w:rPr>
          <w:rStyle w:val="Emphasis"/>
          <w:highlight w:val="green"/>
        </w:rPr>
        <w:t>interest</w:t>
      </w:r>
      <w:r w:rsidRPr="00A847C2">
        <w:rPr>
          <w:u w:val="single"/>
        </w:rPr>
        <w:t>.</w:t>
      </w:r>
      <w:r w:rsidRPr="00A847C2">
        <w:rPr>
          <w:sz w:val="16"/>
        </w:rPr>
        <w:t xml:space="preserve"> Some possibilities include:</w:t>
      </w:r>
    </w:p>
    <w:p w14:paraId="1C33665A" w14:textId="77777777" w:rsidR="00D17BF2" w:rsidRPr="00A847C2" w:rsidRDefault="00D17BF2" w:rsidP="00D17BF2">
      <w:pPr>
        <w:rPr>
          <w:u w:val="single"/>
        </w:rPr>
      </w:pPr>
      <w:r w:rsidRPr="00A847C2">
        <w:rPr>
          <w:u w:val="single"/>
        </w:rPr>
        <w:t xml:space="preserve">1. What is the </w:t>
      </w:r>
      <w:r w:rsidRPr="00A847C2">
        <w:rPr>
          <w:rStyle w:val="Emphasis"/>
        </w:rPr>
        <w:t>effect</w:t>
      </w:r>
      <w:r w:rsidRPr="00A847C2">
        <w:rPr>
          <w:u w:val="single"/>
        </w:rPr>
        <w:t xml:space="preserve"> </w:t>
      </w:r>
      <w:r w:rsidRPr="00A847C2">
        <w:rPr>
          <w:rStyle w:val="Emphasis"/>
        </w:rPr>
        <w:t>on</w:t>
      </w:r>
      <w:r w:rsidRPr="00A847C2">
        <w:rPr>
          <w:u w:val="single"/>
        </w:rPr>
        <w:t xml:space="preserve"> an individual’s decision to vote if the establishment where she works becomes </w:t>
      </w:r>
      <w:r w:rsidRPr="00A847C2">
        <w:rPr>
          <w:rStyle w:val="Emphasis"/>
        </w:rPr>
        <w:t>unionized</w:t>
      </w:r>
      <w:r w:rsidRPr="00A847C2">
        <w:rPr>
          <w:u w:val="single"/>
        </w:rPr>
        <w:t>?</w:t>
      </w:r>
    </w:p>
    <w:p w14:paraId="7AEA3DB8" w14:textId="77777777" w:rsidR="00D17BF2" w:rsidRPr="00A847C2" w:rsidRDefault="00D17BF2" w:rsidP="00D17BF2">
      <w:pPr>
        <w:rPr>
          <w:u w:val="single"/>
        </w:rPr>
      </w:pPr>
      <w:r w:rsidRPr="00A847C2">
        <w:rPr>
          <w:u w:val="single"/>
        </w:rPr>
        <w:t xml:space="preserve">2. What is the </w:t>
      </w:r>
      <w:r w:rsidRPr="00A847C2">
        <w:rPr>
          <w:rStyle w:val="Emphasis"/>
        </w:rPr>
        <w:t>effect</w:t>
      </w:r>
      <w:r w:rsidRPr="00A847C2">
        <w:rPr>
          <w:u w:val="single"/>
        </w:rPr>
        <w:t xml:space="preserve"> </w:t>
      </w:r>
      <w:r w:rsidRPr="00A847C2">
        <w:rPr>
          <w:rStyle w:val="Emphasis"/>
        </w:rPr>
        <w:t>on</w:t>
      </w:r>
      <w:r w:rsidRPr="00A847C2">
        <w:rPr>
          <w:u w:val="single"/>
        </w:rPr>
        <w:t xml:space="preserve"> the turnout decision of one member of a household if another </w:t>
      </w:r>
      <w:r w:rsidRPr="00A847C2">
        <w:rPr>
          <w:rStyle w:val="Emphasis"/>
        </w:rPr>
        <w:t>household</w:t>
      </w:r>
      <w:r w:rsidRPr="00A847C2">
        <w:rPr>
          <w:u w:val="single"/>
        </w:rPr>
        <w:t xml:space="preserve"> </w:t>
      </w:r>
      <w:r w:rsidRPr="00A847C2">
        <w:rPr>
          <w:rStyle w:val="Emphasis"/>
        </w:rPr>
        <w:t>member</w:t>
      </w:r>
      <w:r w:rsidRPr="00A847C2">
        <w:rPr>
          <w:u w:val="single"/>
        </w:rPr>
        <w:t xml:space="preserve"> takes a </w:t>
      </w:r>
      <w:r w:rsidRPr="00A847C2">
        <w:rPr>
          <w:rStyle w:val="Emphasis"/>
        </w:rPr>
        <w:t>union</w:t>
      </w:r>
      <w:r w:rsidRPr="00A847C2">
        <w:rPr>
          <w:u w:val="single"/>
        </w:rPr>
        <w:t xml:space="preserve"> </w:t>
      </w:r>
      <w:r w:rsidRPr="00A847C2">
        <w:rPr>
          <w:rStyle w:val="Emphasis"/>
        </w:rPr>
        <w:t>job</w:t>
      </w:r>
      <w:r w:rsidRPr="00A847C2">
        <w:rPr>
          <w:u w:val="single"/>
        </w:rPr>
        <w:t>?</w:t>
      </w:r>
    </w:p>
    <w:p w14:paraId="074EB070" w14:textId="77777777" w:rsidR="00D17BF2" w:rsidRPr="00A847C2" w:rsidRDefault="00D17BF2" w:rsidP="00D17BF2">
      <w:pPr>
        <w:rPr>
          <w:u w:val="single"/>
        </w:rPr>
      </w:pPr>
      <w:r w:rsidRPr="00A847C2">
        <w:rPr>
          <w:u w:val="single"/>
        </w:rPr>
        <w:t xml:space="preserve">3. What is the </w:t>
      </w:r>
      <w:r w:rsidRPr="00A847C2">
        <w:rPr>
          <w:rStyle w:val="Emphasis"/>
        </w:rPr>
        <w:t>effect</w:t>
      </w:r>
      <w:r w:rsidRPr="00A847C2">
        <w:rPr>
          <w:u w:val="single"/>
        </w:rPr>
        <w:t xml:space="preserve"> </w:t>
      </w:r>
      <w:r w:rsidRPr="00A847C2">
        <w:rPr>
          <w:rStyle w:val="Emphasis"/>
        </w:rPr>
        <w:t>of</w:t>
      </w:r>
      <w:r w:rsidRPr="00A847C2">
        <w:rPr>
          <w:u w:val="single"/>
        </w:rPr>
        <w:t xml:space="preserve"> an additional year as a union member on an </w:t>
      </w:r>
      <w:r w:rsidRPr="00A847C2">
        <w:rPr>
          <w:rStyle w:val="Emphasis"/>
        </w:rPr>
        <w:t>individual’s</w:t>
      </w:r>
      <w:r w:rsidRPr="00A847C2">
        <w:rPr>
          <w:u w:val="single"/>
        </w:rPr>
        <w:t xml:space="preserve"> </w:t>
      </w:r>
      <w:r w:rsidRPr="00A847C2">
        <w:rPr>
          <w:rStyle w:val="Emphasis"/>
        </w:rPr>
        <w:t>decision</w:t>
      </w:r>
      <w:r w:rsidRPr="00A847C2">
        <w:rPr>
          <w:u w:val="single"/>
        </w:rPr>
        <w:t xml:space="preserve"> to </w:t>
      </w:r>
      <w:r w:rsidRPr="00A847C2">
        <w:rPr>
          <w:rStyle w:val="Emphasis"/>
        </w:rPr>
        <w:t>vote</w:t>
      </w:r>
      <w:r w:rsidRPr="00A847C2">
        <w:rPr>
          <w:u w:val="single"/>
        </w:rPr>
        <w:t>?</w:t>
      </w:r>
    </w:p>
    <w:p w14:paraId="70D35E13" w14:textId="77777777" w:rsidR="00D17BF2" w:rsidRPr="00A847C2" w:rsidRDefault="00D17BF2" w:rsidP="00D17BF2">
      <w:pPr>
        <w:rPr>
          <w:u w:val="single"/>
        </w:rPr>
      </w:pPr>
      <w:r w:rsidRPr="00A847C2">
        <w:rPr>
          <w:u w:val="single"/>
        </w:rPr>
        <w:t xml:space="preserve">4. What is the </w:t>
      </w:r>
      <w:r w:rsidRPr="00A847C2">
        <w:rPr>
          <w:rStyle w:val="Emphasis"/>
        </w:rPr>
        <w:t>effect</w:t>
      </w:r>
      <w:r w:rsidRPr="00A847C2">
        <w:rPr>
          <w:u w:val="single"/>
        </w:rPr>
        <w:t xml:space="preserve"> </w:t>
      </w:r>
      <w:r w:rsidRPr="00A847C2">
        <w:rPr>
          <w:rStyle w:val="Emphasis"/>
        </w:rPr>
        <w:t>on</w:t>
      </w:r>
      <w:r w:rsidRPr="00A847C2">
        <w:rPr>
          <w:u w:val="single"/>
        </w:rPr>
        <w:t xml:space="preserve"> overall turnout of a change in the level of </w:t>
      </w:r>
      <w:r w:rsidRPr="00A847C2">
        <w:rPr>
          <w:rStyle w:val="Emphasis"/>
        </w:rPr>
        <w:t>unionization</w:t>
      </w:r>
      <w:r w:rsidRPr="00A847C2">
        <w:rPr>
          <w:u w:val="single"/>
        </w:rPr>
        <w:t>?</w:t>
      </w:r>
    </w:p>
    <w:p w14:paraId="77CCF13D" w14:textId="77777777" w:rsidR="00D17BF2" w:rsidRPr="00A847C2" w:rsidRDefault="00D17BF2" w:rsidP="00D17BF2">
      <w:pPr>
        <w:rPr>
          <w:sz w:val="16"/>
        </w:rPr>
      </w:pPr>
      <w:r w:rsidRPr="00A847C2">
        <w:rPr>
          <w:u w:val="single"/>
        </w:rPr>
        <w:t xml:space="preserve">Each is an </w:t>
      </w:r>
      <w:r w:rsidRPr="00A45562">
        <w:rPr>
          <w:highlight w:val="green"/>
          <w:u w:val="single"/>
        </w:rPr>
        <w:t xml:space="preserve">important question with </w:t>
      </w:r>
      <w:r w:rsidRPr="00A45562">
        <w:rPr>
          <w:rStyle w:val="Emphasis"/>
          <w:highlight w:val="green"/>
        </w:rPr>
        <w:t>different</w:t>
      </w:r>
      <w:r w:rsidRPr="00A847C2">
        <w:rPr>
          <w:u w:val="single"/>
        </w:rPr>
        <w:t xml:space="preserve"> </w:t>
      </w:r>
      <w:r w:rsidRPr="00A847C2">
        <w:rPr>
          <w:rStyle w:val="Emphasis"/>
        </w:rPr>
        <w:t>underlying</w:t>
      </w:r>
      <w:r w:rsidRPr="00A847C2">
        <w:rPr>
          <w:u w:val="single"/>
        </w:rPr>
        <w:t xml:space="preserve"> causal </w:t>
      </w:r>
      <w:r w:rsidRPr="00A45562">
        <w:rPr>
          <w:rStyle w:val="Emphasis"/>
          <w:highlight w:val="green"/>
        </w:rPr>
        <w:t>mechanisms</w:t>
      </w:r>
      <w:r w:rsidRPr="00A45562">
        <w:rPr>
          <w:highlight w:val="green"/>
          <w:u w:val="single"/>
        </w:rPr>
        <w:t xml:space="preserve"> highlighting</w:t>
      </w:r>
      <w:r w:rsidRPr="00A847C2">
        <w:rPr>
          <w:u w:val="single"/>
        </w:rPr>
        <w:t xml:space="preserve"> the fact that unions’ </w:t>
      </w:r>
      <w:r w:rsidRPr="00A45562">
        <w:rPr>
          <w:rStyle w:val="Emphasis"/>
          <w:highlight w:val="green"/>
        </w:rPr>
        <w:t>political</w:t>
      </w:r>
      <w:r w:rsidRPr="00A45562">
        <w:rPr>
          <w:highlight w:val="green"/>
          <w:u w:val="single"/>
        </w:rPr>
        <w:t xml:space="preserve"> </w:t>
      </w:r>
      <w:r w:rsidRPr="00A45562">
        <w:rPr>
          <w:rStyle w:val="Emphasis"/>
          <w:highlight w:val="green"/>
        </w:rPr>
        <w:t>activities</w:t>
      </w:r>
      <w:r w:rsidRPr="00A847C2">
        <w:rPr>
          <w:u w:val="single"/>
        </w:rPr>
        <w:t xml:space="preserve"> likely affect the voting decisions</w:t>
      </w:r>
      <w:r w:rsidRPr="00A847C2">
        <w:rPr>
          <w:sz w:val="16"/>
        </w:rPr>
        <w:t xml:space="preserve"> of both union members and nonmembers. Research design challenges are nontrivial. For example, at the macro level, declining unionization is associated with greater economic inequality, which is, in turn, linked to reduced turnout in the lower half of the income distribution (Iversen &amp; Soskice 2015b). But </w:t>
      </w:r>
      <w:r w:rsidRPr="00A847C2">
        <w:rPr>
          <w:u w:val="single"/>
        </w:rPr>
        <w:t xml:space="preserve">this </w:t>
      </w:r>
      <w:r w:rsidRPr="00A45562">
        <w:rPr>
          <w:highlight w:val="green"/>
          <w:u w:val="single"/>
        </w:rPr>
        <w:t xml:space="preserve">relationship appears </w:t>
      </w:r>
      <w:r w:rsidRPr="00A45562">
        <w:rPr>
          <w:rStyle w:val="Emphasis"/>
          <w:highlight w:val="green"/>
        </w:rPr>
        <w:t>conditional</w:t>
      </w:r>
      <w:r w:rsidRPr="00A45562">
        <w:rPr>
          <w:highlight w:val="green"/>
          <w:u w:val="single"/>
        </w:rPr>
        <w:t xml:space="preserve"> on</w:t>
      </w:r>
      <w:r w:rsidRPr="00A847C2">
        <w:rPr>
          <w:u w:val="single"/>
        </w:rPr>
        <w:t xml:space="preserve"> </w:t>
      </w:r>
      <w:r w:rsidRPr="00A847C2">
        <w:rPr>
          <w:rStyle w:val="Emphasis"/>
        </w:rPr>
        <w:t>electoral</w:t>
      </w:r>
      <w:r w:rsidRPr="00A847C2">
        <w:rPr>
          <w:u w:val="single"/>
        </w:rPr>
        <w:t xml:space="preserve"> </w:t>
      </w:r>
      <w:r w:rsidRPr="00A45562">
        <w:rPr>
          <w:rStyle w:val="Emphasis"/>
          <w:highlight w:val="green"/>
        </w:rPr>
        <w:t>institutions</w:t>
      </w:r>
      <w:r w:rsidRPr="00A45562">
        <w:rPr>
          <w:highlight w:val="green"/>
          <w:u w:val="single"/>
        </w:rPr>
        <w:t xml:space="preserve"> and the </w:t>
      </w:r>
      <w:r w:rsidRPr="00A45562">
        <w:rPr>
          <w:rStyle w:val="Emphasis"/>
          <w:highlight w:val="green"/>
        </w:rPr>
        <w:t>structure</w:t>
      </w:r>
      <w:r w:rsidRPr="00A45562">
        <w:rPr>
          <w:highlight w:val="green"/>
          <w:u w:val="single"/>
        </w:rPr>
        <w:t xml:space="preserve"> of the </w:t>
      </w:r>
      <w:r w:rsidRPr="00A45562">
        <w:rPr>
          <w:rStyle w:val="Emphasis"/>
          <w:highlight w:val="green"/>
        </w:rPr>
        <w:t>party</w:t>
      </w:r>
      <w:r w:rsidRPr="00A847C2">
        <w:rPr>
          <w:u w:val="single"/>
        </w:rPr>
        <w:t xml:space="preserve"> system</w:t>
      </w:r>
      <w:r w:rsidRPr="00A847C2">
        <w:rPr>
          <w:sz w:val="16"/>
        </w:rPr>
        <w:t xml:space="preserve"> (Anderson &amp; </w:t>
      </w:r>
      <w:proofErr w:type="spellStart"/>
      <w:r w:rsidRPr="00A847C2">
        <w:rPr>
          <w:sz w:val="16"/>
        </w:rPr>
        <w:t>Beramendi</w:t>
      </w:r>
      <w:proofErr w:type="spellEnd"/>
      <w:r w:rsidRPr="00A847C2">
        <w:rPr>
          <w:sz w:val="16"/>
        </w:rPr>
        <w:t xml:space="preserve"> 2012), </w:t>
      </w:r>
      <w:r w:rsidRPr="00A847C2">
        <w:rPr>
          <w:u w:val="single"/>
        </w:rPr>
        <w:t xml:space="preserve">which may itself be a (complicated) function of historical levels of </w:t>
      </w:r>
      <w:r w:rsidRPr="00A847C2">
        <w:rPr>
          <w:rStyle w:val="Emphasis"/>
        </w:rPr>
        <w:t>union</w:t>
      </w:r>
      <w:r w:rsidRPr="00A847C2">
        <w:rPr>
          <w:u w:val="single"/>
        </w:rPr>
        <w:t xml:space="preserve"> </w:t>
      </w:r>
      <w:r w:rsidRPr="00A847C2">
        <w:rPr>
          <w:rStyle w:val="Emphasis"/>
        </w:rPr>
        <w:t>strength</w:t>
      </w:r>
      <w:r w:rsidRPr="00A847C2">
        <w:rPr>
          <w:sz w:val="16"/>
        </w:rPr>
        <w:t xml:space="preserve"> (Huber &amp; Stephens 2001).</w:t>
      </w:r>
    </w:p>
    <w:p w14:paraId="0C4FB88F" w14:textId="77777777" w:rsidR="00D17BF2" w:rsidRDefault="00D17BF2" w:rsidP="00D17BF2">
      <w:pPr>
        <w:rPr>
          <w:sz w:val="16"/>
        </w:rPr>
      </w:pPr>
      <w:r w:rsidRPr="00A847C2">
        <w:rPr>
          <w:sz w:val="16"/>
        </w:rPr>
        <w:t xml:space="preserve">Second, </w:t>
      </w:r>
      <w:r w:rsidRPr="00A45562">
        <w:rPr>
          <w:highlight w:val="green"/>
          <w:u w:val="single"/>
        </w:rPr>
        <w:t xml:space="preserve">all the work linking </w:t>
      </w:r>
      <w:r w:rsidRPr="00A45562">
        <w:rPr>
          <w:rStyle w:val="Emphasis"/>
          <w:highlight w:val="green"/>
        </w:rPr>
        <w:t>union</w:t>
      </w:r>
      <w:r w:rsidRPr="00A45562">
        <w:rPr>
          <w:highlight w:val="green"/>
          <w:u w:val="single"/>
        </w:rPr>
        <w:t xml:space="preserve"> </w:t>
      </w:r>
      <w:r w:rsidRPr="00A45562">
        <w:rPr>
          <w:rStyle w:val="Emphasis"/>
          <w:highlight w:val="green"/>
        </w:rPr>
        <w:t>membership</w:t>
      </w:r>
      <w:r w:rsidRPr="00A45562">
        <w:rPr>
          <w:highlight w:val="green"/>
          <w:u w:val="single"/>
        </w:rPr>
        <w:t xml:space="preserve"> and </w:t>
      </w:r>
      <w:r w:rsidRPr="00A45562">
        <w:rPr>
          <w:rStyle w:val="Emphasis"/>
          <w:highlight w:val="green"/>
        </w:rPr>
        <w:t>turnout</w:t>
      </w:r>
      <w:r w:rsidRPr="00A45562">
        <w:rPr>
          <w:highlight w:val="green"/>
          <w:u w:val="single"/>
        </w:rPr>
        <w:t xml:space="preserve"> relies on</w:t>
      </w:r>
      <w:r w:rsidRPr="00A847C2">
        <w:rPr>
          <w:u w:val="single"/>
        </w:rPr>
        <w:t xml:space="preserve"> </w:t>
      </w:r>
      <w:r w:rsidRPr="00A847C2">
        <w:rPr>
          <w:rStyle w:val="Emphasis"/>
        </w:rPr>
        <w:t>survey</w:t>
      </w:r>
      <w:r w:rsidRPr="00A847C2">
        <w:rPr>
          <w:u w:val="single"/>
        </w:rPr>
        <w:t xml:space="preserve"> </w:t>
      </w:r>
      <w:r w:rsidRPr="00A847C2">
        <w:rPr>
          <w:rStyle w:val="Emphasis"/>
        </w:rPr>
        <w:t>respondent</w:t>
      </w:r>
      <w:r w:rsidRPr="00A847C2">
        <w:rPr>
          <w:u w:val="single"/>
        </w:rPr>
        <w:t xml:space="preserve"> </w:t>
      </w:r>
      <w:proofErr w:type="spellStart"/>
      <w:r w:rsidRPr="00A45562">
        <w:rPr>
          <w:rStyle w:val="Emphasis"/>
          <w:highlight w:val="green"/>
        </w:rPr>
        <w:t>selfreports</w:t>
      </w:r>
      <w:proofErr w:type="spellEnd"/>
      <w:r w:rsidRPr="00A847C2">
        <w:rPr>
          <w:u w:val="single"/>
        </w:rPr>
        <w:t>.</w:t>
      </w:r>
      <w:r w:rsidRPr="00A847C2">
        <w:rPr>
          <w:sz w:val="16"/>
        </w:rPr>
        <w:t xml:space="preserve"> It is well known that more educated, higher-income, more partisan, and more politically engaged survey respondents are more likely to overreport having voted, which can lead to erroneous descriptions of the electorate (Karp &amp; Brockington 2005, </w:t>
      </w:r>
      <w:proofErr w:type="spellStart"/>
      <w:r w:rsidRPr="00A847C2">
        <w:rPr>
          <w:sz w:val="16"/>
        </w:rPr>
        <w:t>Ansolabehere</w:t>
      </w:r>
      <w:proofErr w:type="spellEnd"/>
      <w:r w:rsidRPr="00A847C2">
        <w:rPr>
          <w:sz w:val="16"/>
        </w:rPr>
        <w:t xml:space="preserve"> &amp; Hersh 2012). Given findings connecting union membership to political knowledge, engagement, and norms of participation, it seems plausible that the </w:t>
      </w:r>
      <w:r w:rsidRPr="00A847C2">
        <w:rPr>
          <w:u w:val="single"/>
        </w:rPr>
        <w:t xml:space="preserve">reported </w:t>
      </w:r>
      <w:r w:rsidRPr="00A45562">
        <w:rPr>
          <w:highlight w:val="green"/>
          <w:u w:val="single"/>
        </w:rPr>
        <w:t xml:space="preserve">union turnout effect could be </w:t>
      </w:r>
      <w:r w:rsidRPr="00A45562">
        <w:rPr>
          <w:rStyle w:val="Emphasis"/>
          <w:highlight w:val="green"/>
        </w:rPr>
        <w:t>overstated</w:t>
      </w:r>
      <w:r w:rsidRPr="00A847C2">
        <w:rPr>
          <w:u w:val="single"/>
        </w:rPr>
        <w:t xml:space="preserve">, perhaps </w:t>
      </w:r>
      <w:r w:rsidRPr="00A45562">
        <w:rPr>
          <w:rStyle w:val="Emphasis"/>
          <w:highlight w:val="green"/>
        </w:rPr>
        <w:t>significantly</w:t>
      </w:r>
      <w:r w:rsidRPr="00A45562">
        <w:rPr>
          <w:highlight w:val="green"/>
          <w:u w:val="single"/>
        </w:rPr>
        <w:t xml:space="preserve"> </w:t>
      </w:r>
      <w:r w:rsidRPr="00A45562">
        <w:rPr>
          <w:rStyle w:val="Emphasis"/>
          <w:highlight w:val="green"/>
        </w:rPr>
        <w:t>so</w:t>
      </w:r>
      <w:r w:rsidRPr="00A45562">
        <w:rPr>
          <w:highlight w:val="green"/>
          <w:u w:val="single"/>
        </w:rPr>
        <w:t>. Resolution</w:t>
      </w:r>
      <w:r w:rsidRPr="00A847C2">
        <w:rPr>
          <w:u w:val="single"/>
        </w:rPr>
        <w:t xml:space="preserve"> of this issue </w:t>
      </w:r>
      <w:r w:rsidRPr="00A45562">
        <w:rPr>
          <w:highlight w:val="green"/>
          <w:u w:val="single"/>
        </w:rPr>
        <w:t xml:space="preserve">awaits further </w:t>
      </w:r>
      <w:r w:rsidRPr="00A45562">
        <w:rPr>
          <w:rStyle w:val="Emphasis"/>
          <w:highlight w:val="green"/>
        </w:rPr>
        <w:t>research</w:t>
      </w:r>
      <w:r w:rsidRPr="00A45562">
        <w:rPr>
          <w:highlight w:val="green"/>
          <w:u w:val="single"/>
        </w:rPr>
        <w:t xml:space="preserve"> and </w:t>
      </w:r>
      <w:r w:rsidRPr="00A45562">
        <w:rPr>
          <w:rStyle w:val="Emphasis"/>
          <w:highlight w:val="green"/>
        </w:rPr>
        <w:t>micro</w:t>
      </w:r>
      <w:r w:rsidRPr="00A45562">
        <w:rPr>
          <w:highlight w:val="green"/>
          <w:u w:val="single"/>
        </w:rPr>
        <w:t>-</w:t>
      </w:r>
      <w:r w:rsidRPr="00A45562">
        <w:rPr>
          <w:rStyle w:val="Emphasis"/>
          <w:highlight w:val="green"/>
        </w:rPr>
        <w:t>level</w:t>
      </w:r>
      <w:r w:rsidRPr="00A45562">
        <w:rPr>
          <w:highlight w:val="green"/>
          <w:u w:val="single"/>
        </w:rPr>
        <w:t xml:space="preserve"> data linking</w:t>
      </w:r>
      <w:r w:rsidRPr="00A847C2">
        <w:rPr>
          <w:u w:val="single"/>
        </w:rPr>
        <w:t xml:space="preserve"> validated voting to </w:t>
      </w:r>
      <w:r w:rsidRPr="00A847C2">
        <w:rPr>
          <w:rStyle w:val="Emphasis"/>
        </w:rPr>
        <w:t>union</w:t>
      </w:r>
      <w:r w:rsidRPr="00A847C2">
        <w:rPr>
          <w:u w:val="single"/>
        </w:rPr>
        <w:t xml:space="preserve"> </w:t>
      </w:r>
      <w:r w:rsidRPr="00A847C2">
        <w:rPr>
          <w:rStyle w:val="Emphasis"/>
        </w:rPr>
        <w:t>membership</w:t>
      </w:r>
      <w:r w:rsidRPr="00A847C2">
        <w:rPr>
          <w:sz w:val="16"/>
        </w:rPr>
        <w:t xml:space="preserve"> (ideally, also validated).</w:t>
      </w:r>
    </w:p>
    <w:p w14:paraId="3131F5B2" w14:textId="56F268E6" w:rsidR="00D17BF2" w:rsidRDefault="00D17BF2" w:rsidP="00D17BF2">
      <w:r>
        <w:t xml:space="preserve">Don’t grant them extinction they never explained the impact </w:t>
      </w:r>
    </w:p>
    <w:p w14:paraId="2104ADDC" w14:textId="4B8E981A" w:rsidR="00D17BF2" w:rsidRDefault="00D17BF2" w:rsidP="00D17BF2"/>
    <w:p w14:paraId="386E0CB7" w14:textId="0AA67A5B" w:rsidR="00D17BF2" w:rsidRPr="00D17BF2" w:rsidRDefault="00FF400D" w:rsidP="00D17BF2">
      <w:r>
        <w:t xml:space="preserve">Extinction first- </w:t>
      </w:r>
    </w:p>
    <w:p w14:paraId="3C62BF61" w14:textId="77777777" w:rsidR="00D17BF2" w:rsidRDefault="00D17BF2" w:rsidP="00D17BF2">
      <w:pPr>
        <w:pStyle w:val="Heading4"/>
      </w:pPr>
      <w:r>
        <w:t xml:space="preserve">1] Strikes cause loss of </w:t>
      </w:r>
      <w:r w:rsidRPr="00E5625C">
        <w:rPr>
          <w:u w:val="single"/>
        </w:rPr>
        <w:t>individuality</w:t>
      </w:r>
      <w:r>
        <w:t xml:space="preserve"> – they give up their radical freedom to choose when forced to partake in union bargaining.</w:t>
      </w:r>
    </w:p>
    <w:p w14:paraId="3354C9FA" w14:textId="77777777" w:rsidR="00D17BF2" w:rsidRPr="00384BFB" w:rsidRDefault="00D17BF2" w:rsidP="00D17BF2">
      <w:pPr>
        <w:rPr>
          <w:sz w:val="16"/>
          <w:szCs w:val="16"/>
        </w:rPr>
      </w:pPr>
      <w:r w:rsidRPr="009E65F2">
        <w:rPr>
          <w:rStyle w:val="Style13ptBold"/>
        </w:rPr>
        <w:t>Hunter 99</w:t>
      </w:r>
      <w:r>
        <w:t xml:space="preserve"> </w:t>
      </w:r>
      <w:r w:rsidRPr="00384BFB">
        <w:rPr>
          <w:sz w:val="16"/>
          <w:szCs w:val="16"/>
        </w:rPr>
        <w:t xml:space="preserve">Robert P. Hunter 8-24-1999 "Disadvantages of Union Representation" </w:t>
      </w:r>
      <w:hyperlink r:id="rId12" w:history="1">
        <w:r w:rsidRPr="00384BFB">
          <w:rPr>
            <w:rStyle w:val="Hyperlink"/>
            <w:sz w:val="16"/>
            <w:szCs w:val="16"/>
          </w:rPr>
          <w:t>https://www.mackinac.org/2313</w:t>
        </w:r>
      </w:hyperlink>
      <w:r w:rsidRPr="00384BFB">
        <w:rPr>
          <w:sz w:val="16"/>
          <w:szCs w:val="16"/>
        </w:rPr>
        <w:t xml:space="preserve"> (Robert P. Hunter served as the regional director of the Federal Labor Relations Authority in Washington, D.C., and was a senior fellow in labor policy for the Mackinac Center for Public Policy. Hunter was director of labor policy for the Mackinac Center from 1996 to 2003.)</w:t>
      </w:r>
      <w:r>
        <w:rPr>
          <w:sz w:val="16"/>
          <w:szCs w:val="16"/>
        </w:rPr>
        <w:t xml:space="preserve"> JG</w:t>
      </w:r>
    </w:p>
    <w:p w14:paraId="56D53836" w14:textId="77777777" w:rsidR="00D17BF2" w:rsidRPr="00F83D7D" w:rsidRDefault="00D17BF2" w:rsidP="00D17BF2">
      <w:pPr>
        <w:rPr>
          <w:sz w:val="14"/>
        </w:rPr>
      </w:pPr>
      <w:r w:rsidRPr="00384BFB">
        <w:rPr>
          <w:sz w:val="14"/>
        </w:rPr>
        <w:t xml:space="preserve">Another </w:t>
      </w:r>
      <w:r w:rsidRPr="00A45562">
        <w:rPr>
          <w:sz w:val="26"/>
          <w:highlight w:val="green"/>
          <w:u w:val="single"/>
        </w:rPr>
        <w:t xml:space="preserve">disadvantage for unionized workers </w:t>
      </w:r>
      <w:r w:rsidRPr="00A45562">
        <w:rPr>
          <w:b/>
          <w:bCs/>
          <w:sz w:val="26"/>
          <w:highlight w:val="green"/>
          <w:u w:val="single"/>
        </w:rPr>
        <w:t>is the loss of individuality</w:t>
      </w:r>
      <w:r w:rsidRPr="00384BFB">
        <w:rPr>
          <w:sz w:val="14"/>
        </w:rPr>
        <w:t xml:space="preserve">. </w:t>
      </w:r>
      <w:r w:rsidRPr="00A45562">
        <w:rPr>
          <w:sz w:val="26"/>
          <w:highlight w:val="green"/>
          <w:u w:val="single"/>
        </w:rPr>
        <w:t>When a union is</w:t>
      </w:r>
      <w:r w:rsidRPr="00A45562">
        <w:rPr>
          <w:sz w:val="14"/>
          <w:highlight w:val="green"/>
        </w:rPr>
        <w:t xml:space="preserve"> </w:t>
      </w:r>
      <w:r w:rsidRPr="00A45562">
        <w:rPr>
          <w:sz w:val="26"/>
          <w:highlight w:val="green"/>
          <w:u w:val="single"/>
        </w:rPr>
        <w:t>certified</w:t>
      </w:r>
      <w:r w:rsidRPr="00A45562">
        <w:rPr>
          <w:sz w:val="14"/>
          <w:highlight w:val="green"/>
        </w:rPr>
        <w:t xml:space="preserve"> </w:t>
      </w:r>
      <w:r w:rsidRPr="00A45562">
        <w:rPr>
          <w:sz w:val="26"/>
          <w:highlight w:val="green"/>
          <w:u w:val="single"/>
        </w:rPr>
        <w:t>as the</w:t>
      </w:r>
      <w:r w:rsidRPr="00A45562">
        <w:rPr>
          <w:sz w:val="14"/>
          <w:highlight w:val="green"/>
        </w:rPr>
        <w:t xml:space="preserve"> </w:t>
      </w:r>
      <w:r w:rsidRPr="00384BFB">
        <w:rPr>
          <w:sz w:val="14"/>
        </w:rPr>
        <w:t xml:space="preserve">exclusive employee </w:t>
      </w:r>
      <w:r w:rsidRPr="00A45562">
        <w:rPr>
          <w:sz w:val="26"/>
          <w:highlight w:val="green"/>
          <w:u w:val="single"/>
        </w:rPr>
        <w:t>representative</w:t>
      </w:r>
      <w:r w:rsidRPr="00A45562">
        <w:rPr>
          <w:sz w:val="14"/>
          <w:highlight w:val="green"/>
        </w:rPr>
        <w:t xml:space="preserve"> </w:t>
      </w:r>
      <w:r w:rsidRPr="00384BFB">
        <w:rPr>
          <w:sz w:val="14"/>
        </w:rPr>
        <w:t xml:space="preserve">in a workplace, </w:t>
      </w:r>
      <w:r w:rsidRPr="00A45562">
        <w:rPr>
          <w:sz w:val="26"/>
          <w:highlight w:val="green"/>
          <w:u w:val="single"/>
        </w:rPr>
        <w:t>employees become members</w:t>
      </w:r>
      <w:r w:rsidRPr="00A45562">
        <w:rPr>
          <w:sz w:val="14"/>
          <w:highlight w:val="green"/>
        </w:rPr>
        <w:t xml:space="preserve"> </w:t>
      </w:r>
      <w:r w:rsidRPr="00A45562">
        <w:rPr>
          <w:b/>
          <w:bCs/>
          <w:sz w:val="26"/>
          <w:highlight w:val="green"/>
          <w:u w:val="single"/>
        </w:rPr>
        <w:t>of an overall bargaining unit</w:t>
      </w:r>
      <w:r w:rsidRPr="00A45562">
        <w:rPr>
          <w:sz w:val="14"/>
          <w:highlight w:val="green"/>
        </w:rPr>
        <w:t xml:space="preserve"> </w:t>
      </w:r>
      <w:r w:rsidRPr="00A45562">
        <w:rPr>
          <w:sz w:val="26"/>
          <w:highlight w:val="green"/>
          <w:u w:val="single"/>
        </w:rPr>
        <w:t xml:space="preserve">in </w:t>
      </w:r>
      <w:r w:rsidRPr="00A45562">
        <w:rPr>
          <w:b/>
          <w:bCs/>
          <w:sz w:val="26"/>
          <w:highlight w:val="green"/>
          <w:u w:val="single"/>
        </w:rPr>
        <w:t>which the majority rules</w:t>
      </w:r>
      <w:r w:rsidRPr="00A45562">
        <w:rPr>
          <w:sz w:val="26"/>
          <w:highlight w:val="green"/>
          <w:u w:val="single"/>
        </w:rPr>
        <w:t>.</w:t>
      </w:r>
      <w:r w:rsidRPr="00A45562">
        <w:rPr>
          <w:sz w:val="14"/>
          <w:highlight w:val="green"/>
        </w:rPr>
        <w:t xml:space="preserve"> </w:t>
      </w:r>
      <w:r w:rsidRPr="00384BFB">
        <w:rPr>
          <w:sz w:val="14"/>
        </w:rPr>
        <w:t xml:space="preserve">The ruling majority </w:t>
      </w:r>
      <w:r w:rsidRPr="00A45562">
        <w:rPr>
          <w:sz w:val="26"/>
          <w:highlight w:val="green"/>
          <w:u w:val="single"/>
        </w:rPr>
        <w:t>may not be</w:t>
      </w:r>
      <w:r w:rsidRPr="00A45562">
        <w:rPr>
          <w:sz w:val="14"/>
          <w:highlight w:val="green"/>
        </w:rPr>
        <w:t xml:space="preserve"> </w:t>
      </w:r>
      <w:r w:rsidRPr="00A45562">
        <w:rPr>
          <w:sz w:val="26"/>
          <w:highlight w:val="green"/>
          <w:u w:val="single"/>
        </w:rPr>
        <w:t xml:space="preserve">sympathetic </w:t>
      </w:r>
      <w:r w:rsidRPr="00A45562">
        <w:rPr>
          <w:b/>
          <w:bCs/>
          <w:sz w:val="26"/>
          <w:highlight w:val="green"/>
          <w:u w:val="single"/>
        </w:rPr>
        <w:t>with each individual's specific employment needs</w:t>
      </w:r>
      <w:r w:rsidRPr="00384BFB">
        <w:rPr>
          <w:sz w:val="14"/>
        </w:rPr>
        <w:t xml:space="preserve"> or aspirations. </w:t>
      </w:r>
      <w:r w:rsidRPr="00A45562">
        <w:rPr>
          <w:sz w:val="26"/>
          <w:highlight w:val="green"/>
          <w:u w:val="single"/>
        </w:rPr>
        <w:t xml:space="preserve">Individual agreements </w:t>
      </w:r>
      <w:r w:rsidRPr="00384BFB">
        <w:rPr>
          <w:sz w:val="26"/>
          <w:u w:val="single"/>
        </w:rPr>
        <w:t xml:space="preserve">between employees and management </w:t>
      </w:r>
      <w:r w:rsidRPr="00A45562">
        <w:rPr>
          <w:b/>
          <w:bCs/>
          <w:sz w:val="26"/>
          <w:highlight w:val="green"/>
          <w:u w:val="single"/>
        </w:rPr>
        <w:t>are not allowed</w:t>
      </w:r>
      <w:r w:rsidRPr="00A45562">
        <w:rPr>
          <w:sz w:val="26"/>
          <w:highlight w:val="green"/>
          <w:u w:val="single"/>
        </w:rPr>
        <w:t xml:space="preserve"> </w:t>
      </w:r>
      <w:r w:rsidRPr="00384BFB">
        <w:rPr>
          <w:sz w:val="26"/>
          <w:u w:val="single"/>
        </w:rPr>
        <w:t>because the employer is under an obligation to deal exclusively with the union</w:t>
      </w:r>
      <w:r w:rsidRPr="00384BFB">
        <w:rPr>
          <w:sz w:val="14"/>
        </w:rPr>
        <w:t xml:space="preserve">. </w:t>
      </w:r>
      <w:r w:rsidRPr="00CB15E3">
        <w:rPr>
          <w:rStyle w:val="Emphasis"/>
        </w:rPr>
        <w:t>The union leaders make decisions for all employees, which many may deem not to be in their best individual interest.</w:t>
      </w:r>
      <w:r w:rsidRPr="00384BFB">
        <w:rPr>
          <w:sz w:val="14"/>
        </w:rPr>
        <w:t xml:space="preserve"> Loss of individuality is of prime concern for many employees, as well as the loss of the opportunity to negotiate for themselves an individual arrangement.</w:t>
      </w:r>
    </w:p>
    <w:p w14:paraId="4CDA58E4" w14:textId="77777777" w:rsidR="00D17BF2" w:rsidRDefault="00D17BF2" w:rsidP="00D17BF2">
      <w:pPr>
        <w:pStyle w:val="Heading4"/>
      </w:pPr>
      <w:r>
        <w:t xml:space="preserve">2] </w:t>
      </w:r>
      <w:r w:rsidRPr="00E5625C">
        <w:rPr>
          <w:u w:val="single"/>
        </w:rPr>
        <w:t>Unconditionality</w:t>
      </w:r>
      <w:r>
        <w:t>: ridding the right to permanently rehire destroys the freedom of employers to have workers.</w:t>
      </w:r>
    </w:p>
    <w:p w14:paraId="6F910488" w14:textId="77777777" w:rsidR="00D17BF2" w:rsidRDefault="00D17BF2" w:rsidP="00D17BF2">
      <w:pPr>
        <w:pStyle w:val="Heading4"/>
      </w:pPr>
      <w:r>
        <w:t>3] Strikes homogenize interests which creates loss of individuality.</w:t>
      </w:r>
    </w:p>
    <w:p w14:paraId="2967D037" w14:textId="77777777" w:rsidR="00D17BF2" w:rsidRDefault="00D17BF2" w:rsidP="00D17BF2">
      <w:r w:rsidRPr="00FF02D8">
        <w:rPr>
          <w:rStyle w:val="Style13ptBold"/>
        </w:rPr>
        <w:t>Grant and Wallace 91</w:t>
      </w:r>
      <w:r>
        <w:t xml:space="preserve"> [Don Sherman Grant; Ohio State University; Michael Wallace; Indiana University; “</w:t>
      </w:r>
      <w:r w:rsidRPr="00FF02D8">
        <w:t>Why Do Strikes Turn Violent?</w:t>
      </w:r>
      <w:r>
        <w:t xml:space="preserve">” University of Chicago Press; March 1991; </w:t>
      </w:r>
      <w:hyperlink r:id="rId13" w:history="1">
        <w:r w:rsidRPr="00540FF3">
          <w:rPr>
            <w:rStyle w:val="Hyperlink"/>
          </w:rPr>
          <w:t>https://www.jstor.org/stable/pdf/2781338.pdf?refreqid=excelsior%3Aca3144a9ae9e4ac65e285f2c67451ffb</w:t>
        </w:r>
      </w:hyperlink>
      <w:r>
        <w:t>] Justin</w:t>
      </w:r>
    </w:p>
    <w:p w14:paraId="0EAB9CBC" w14:textId="77777777" w:rsidR="00D17BF2" w:rsidRPr="00095F84" w:rsidRDefault="00D17BF2" w:rsidP="00D17BF2">
      <w:r>
        <w:t>**RM = Resource-Mobilization, or Strikes</w:t>
      </w:r>
    </w:p>
    <w:p w14:paraId="68A88819" w14:textId="77777777" w:rsidR="00D17BF2" w:rsidRPr="00FF02D8" w:rsidRDefault="00D17BF2" w:rsidP="00D17BF2">
      <w:pPr>
        <w:rPr>
          <w:sz w:val="16"/>
        </w:rPr>
      </w:pPr>
      <w:r w:rsidRPr="00FF02D8">
        <w:rPr>
          <w:sz w:val="16"/>
        </w:rPr>
        <w:t xml:space="preserve">4. Homogeneity and </w:t>
      </w:r>
      <w:proofErr w:type="gramStart"/>
      <w:r w:rsidRPr="00FF02D8">
        <w:rPr>
          <w:sz w:val="16"/>
        </w:rPr>
        <w:t>similarity.-</w:t>
      </w:r>
      <w:proofErr w:type="gramEnd"/>
      <w:r w:rsidRPr="00FF02D8">
        <w:rPr>
          <w:u w:val="single"/>
        </w:rPr>
        <w:t>Many</w:t>
      </w:r>
      <w:r w:rsidRPr="00FF02D8">
        <w:rPr>
          <w:sz w:val="16"/>
        </w:rPr>
        <w:t xml:space="preserve"> RM </w:t>
      </w:r>
      <w:r w:rsidRPr="00A45562">
        <w:rPr>
          <w:highlight w:val="green"/>
          <w:u w:val="single"/>
        </w:rPr>
        <w:t xml:space="preserve">theorists </w:t>
      </w:r>
      <w:r w:rsidRPr="00A45562">
        <w:rPr>
          <w:rStyle w:val="Emphasis"/>
          <w:highlight w:val="green"/>
        </w:rPr>
        <w:t>incorrectly</w:t>
      </w:r>
      <w:r w:rsidRPr="00A45562">
        <w:rPr>
          <w:highlight w:val="green"/>
          <w:u w:val="single"/>
        </w:rPr>
        <w:t xml:space="preserve"> as- </w:t>
      </w:r>
      <w:proofErr w:type="spellStart"/>
      <w:r w:rsidRPr="00A45562">
        <w:rPr>
          <w:highlight w:val="green"/>
          <w:u w:val="single"/>
        </w:rPr>
        <w:t>sume</w:t>
      </w:r>
      <w:proofErr w:type="spellEnd"/>
      <w:r w:rsidRPr="00FF02D8">
        <w:rPr>
          <w:u w:val="single"/>
        </w:rPr>
        <w:t xml:space="preserve"> that </w:t>
      </w:r>
      <w:r w:rsidRPr="00A45562">
        <w:rPr>
          <w:highlight w:val="green"/>
          <w:u w:val="single"/>
        </w:rPr>
        <w:t>members</w:t>
      </w:r>
      <w:r w:rsidRPr="00FF02D8">
        <w:rPr>
          <w:u w:val="single"/>
        </w:rPr>
        <w:t xml:space="preserve"> of aggrieved groups </w:t>
      </w:r>
      <w:r w:rsidRPr="00A45562">
        <w:rPr>
          <w:highlight w:val="green"/>
          <w:u w:val="single"/>
        </w:rPr>
        <w:t xml:space="preserve">are </w:t>
      </w:r>
      <w:r w:rsidRPr="00A45562">
        <w:rPr>
          <w:rStyle w:val="Emphasis"/>
          <w:highlight w:val="green"/>
        </w:rPr>
        <w:t>homogeneous</w:t>
      </w:r>
      <w:r w:rsidRPr="00A45562">
        <w:rPr>
          <w:highlight w:val="green"/>
          <w:u w:val="single"/>
        </w:rPr>
        <w:t xml:space="preserve"> in </w:t>
      </w:r>
      <w:r w:rsidRPr="00FF02D8">
        <w:rPr>
          <w:u w:val="single"/>
        </w:rPr>
        <w:t xml:space="preserve">their </w:t>
      </w:r>
      <w:r w:rsidRPr="00A45562">
        <w:rPr>
          <w:highlight w:val="green"/>
          <w:u w:val="single"/>
        </w:rPr>
        <w:t xml:space="preserve">inter- </w:t>
      </w:r>
      <w:proofErr w:type="spellStart"/>
      <w:r w:rsidRPr="00A45562">
        <w:rPr>
          <w:highlight w:val="green"/>
          <w:u w:val="single"/>
        </w:rPr>
        <w:t>ests</w:t>
      </w:r>
      <w:proofErr w:type="spellEnd"/>
      <w:r w:rsidRPr="00FF02D8">
        <w:rPr>
          <w:u w:val="single"/>
        </w:rPr>
        <w:t xml:space="preserve"> and share similar positions in the social structure</w:t>
      </w:r>
      <w:r w:rsidRPr="00FF02D8">
        <w:rPr>
          <w:sz w:val="16"/>
        </w:rPr>
        <w:t xml:space="preserve">. This (assumed) homogeneity of interests is rare for members of outsider groups and even more suspect for members of weak-insider groups. Indeed, </w:t>
      </w:r>
      <w:r w:rsidRPr="00A45562">
        <w:rPr>
          <w:highlight w:val="green"/>
          <w:u w:val="single"/>
        </w:rPr>
        <w:t xml:space="preserve">groups are </w:t>
      </w:r>
      <w:r w:rsidRPr="00A45562">
        <w:rPr>
          <w:rStyle w:val="Emphasis"/>
          <w:highlight w:val="green"/>
        </w:rPr>
        <w:t>rarely uniform</w:t>
      </w:r>
      <w:r w:rsidRPr="00FF02D8">
        <w:rPr>
          <w:u w:val="single"/>
        </w:rPr>
        <w:t xml:space="preserve"> and often include relatively advantaged persons</w:t>
      </w:r>
      <w:r w:rsidRPr="00FF02D8">
        <w:rPr>
          <w:sz w:val="16"/>
        </w:rPr>
        <w:t xml:space="preserve"> who have other, </w:t>
      </w:r>
      <w:r w:rsidRPr="00FF02D8">
        <w:rPr>
          <w:u w:val="single"/>
        </w:rPr>
        <w:t xml:space="preserve">more peaceful channels in which to </w:t>
      </w:r>
      <w:r w:rsidRPr="00FF02D8">
        <w:rPr>
          <w:rStyle w:val="Emphasis"/>
        </w:rPr>
        <w:t>pursue their goals</w:t>
      </w:r>
      <w:r w:rsidRPr="00FF02D8">
        <w:rPr>
          <w:sz w:val="16"/>
        </w:rPr>
        <w:t xml:space="preserve">. Internal stratification processes mean that </w:t>
      </w:r>
      <w:r w:rsidRPr="00FF02D8">
        <w:rPr>
          <w:u w:val="single"/>
        </w:rPr>
        <w:t xml:space="preserve">different persons have </w:t>
      </w:r>
      <w:r w:rsidRPr="00FF02D8">
        <w:rPr>
          <w:rStyle w:val="Emphasis"/>
        </w:rPr>
        <w:t xml:space="preserve">varying invest- </w:t>
      </w:r>
      <w:proofErr w:type="spellStart"/>
      <w:r w:rsidRPr="00FF02D8">
        <w:rPr>
          <w:rStyle w:val="Emphasis"/>
        </w:rPr>
        <w:t>ments</w:t>
      </w:r>
      <w:proofErr w:type="spellEnd"/>
      <w:r w:rsidRPr="00FF02D8">
        <w:rPr>
          <w:u w:val="single"/>
        </w:rPr>
        <w:t xml:space="preserve"> in current structural arrangements</w:t>
      </w:r>
      <w:r w:rsidRPr="00FF02D8">
        <w:rPr>
          <w:sz w:val="16"/>
        </w:rPr>
        <w:t xml:space="preserve">, in addition to their collective interest in affecting social change. Again, these forces are especially </w:t>
      </w:r>
      <w:proofErr w:type="spellStart"/>
      <w:r w:rsidRPr="00FF02D8">
        <w:rPr>
          <w:sz w:val="16"/>
        </w:rPr>
        <w:t>prev</w:t>
      </w:r>
      <w:proofErr w:type="spellEnd"/>
      <w:r w:rsidRPr="00FF02D8">
        <w:rPr>
          <w:sz w:val="16"/>
        </w:rPr>
        <w:t xml:space="preserve">- </w:t>
      </w:r>
      <w:proofErr w:type="spellStart"/>
      <w:r w:rsidRPr="00FF02D8">
        <w:rPr>
          <w:sz w:val="16"/>
        </w:rPr>
        <w:t>alent</w:t>
      </w:r>
      <w:proofErr w:type="spellEnd"/>
      <w:r w:rsidRPr="00FF02D8">
        <w:rPr>
          <w:sz w:val="16"/>
        </w:rPr>
        <w:t xml:space="preserve"> for weak insiders: even the group's lowest-status members are likely to have a marginal stake in the system; high-status members are likely to have a larger stake and, therefore, less commitment to dramatic change in the status quo. </w:t>
      </w:r>
    </w:p>
    <w:p w14:paraId="247A22F1" w14:textId="77777777" w:rsidR="00D17BF2" w:rsidRDefault="00D17BF2" w:rsidP="00D17BF2">
      <w:pPr>
        <w:rPr>
          <w:sz w:val="16"/>
        </w:rPr>
      </w:pPr>
      <w:r w:rsidRPr="00FF02D8">
        <w:rPr>
          <w:u w:val="single"/>
        </w:rPr>
        <w:t xml:space="preserve">Internal </w:t>
      </w:r>
      <w:r w:rsidRPr="00A45562">
        <w:rPr>
          <w:highlight w:val="green"/>
          <w:u w:val="single"/>
        </w:rPr>
        <w:t xml:space="preserve">differences may lead to </w:t>
      </w:r>
      <w:r w:rsidRPr="00A45562">
        <w:rPr>
          <w:rStyle w:val="Emphasis"/>
          <w:highlight w:val="green"/>
        </w:rPr>
        <w:t>fragmentation</w:t>
      </w:r>
      <w:r w:rsidRPr="00FF02D8">
        <w:rPr>
          <w:rStyle w:val="Emphasis"/>
        </w:rPr>
        <w:t xml:space="preserve"> of interests</w:t>
      </w:r>
      <w:r w:rsidRPr="00FF02D8">
        <w:rPr>
          <w:u w:val="single"/>
        </w:rPr>
        <w:t xml:space="preserve"> </w:t>
      </w:r>
      <w:r w:rsidRPr="00A45562">
        <w:rPr>
          <w:highlight w:val="green"/>
          <w:u w:val="single"/>
        </w:rPr>
        <w:t xml:space="preserve">and </w:t>
      </w:r>
      <w:r w:rsidRPr="00A45562">
        <w:rPr>
          <w:rStyle w:val="Emphasis"/>
          <w:highlight w:val="green"/>
        </w:rPr>
        <w:t>lack of consensus</w:t>
      </w:r>
      <w:r w:rsidRPr="00FF02D8">
        <w:rPr>
          <w:rStyle w:val="Emphasis"/>
        </w:rPr>
        <w:t xml:space="preserve"> about tactics</w:t>
      </w:r>
      <w:r w:rsidRPr="00FF02D8">
        <w:rPr>
          <w:sz w:val="16"/>
        </w:rPr>
        <w:t xml:space="preserve">, </w:t>
      </w:r>
      <w:r w:rsidRPr="00A45562">
        <w:rPr>
          <w:highlight w:val="green"/>
          <w:u w:val="single"/>
        </w:rPr>
        <w:t>especially</w:t>
      </w:r>
      <w:r w:rsidRPr="00FF02D8">
        <w:rPr>
          <w:u w:val="single"/>
        </w:rPr>
        <w:t xml:space="preserve"> tactics suggesting </w:t>
      </w:r>
      <w:r w:rsidRPr="00A45562">
        <w:rPr>
          <w:highlight w:val="green"/>
          <w:u w:val="single"/>
        </w:rPr>
        <w:t xml:space="preserve">violent </w:t>
      </w:r>
      <w:proofErr w:type="spellStart"/>
      <w:r w:rsidRPr="00A45562">
        <w:rPr>
          <w:highlight w:val="green"/>
          <w:u w:val="single"/>
        </w:rPr>
        <w:t>confronta</w:t>
      </w:r>
      <w:proofErr w:type="spellEnd"/>
      <w:r w:rsidRPr="00A45562">
        <w:rPr>
          <w:highlight w:val="green"/>
          <w:u w:val="single"/>
        </w:rPr>
        <w:t xml:space="preserve">- </w:t>
      </w:r>
      <w:proofErr w:type="spellStart"/>
      <w:r w:rsidRPr="00A45562">
        <w:rPr>
          <w:highlight w:val="green"/>
          <w:u w:val="single"/>
        </w:rPr>
        <w:t>tion</w:t>
      </w:r>
      <w:proofErr w:type="spellEnd"/>
      <w:r w:rsidRPr="00FF02D8">
        <w:rPr>
          <w:sz w:val="16"/>
        </w:rPr>
        <w:t xml:space="preserve">. While group members share common grievances, individual </w:t>
      </w:r>
      <w:r w:rsidRPr="00A45562">
        <w:rPr>
          <w:highlight w:val="green"/>
          <w:u w:val="single"/>
        </w:rPr>
        <w:t xml:space="preserve">mem- </w:t>
      </w:r>
      <w:proofErr w:type="spellStart"/>
      <w:r w:rsidRPr="00A45562">
        <w:rPr>
          <w:highlight w:val="green"/>
          <w:u w:val="single"/>
        </w:rPr>
        <w:t>bers</w:t>
      </w:r>
      <w:proofErr w:type="spellEnd"/>
      <w:r w:rsidRPr="00A45562">
        <w:rPr>
          <w:highlight w:val="green"/>
          <w:u w:val="single"/>
        </w:rPr>
        <w:t xml:space="preserve"> may be </w:t>
      </w:r>
      <w:r w:rsidRPr="00A45562">
        <w:rPr>
          <w:rStyle w:val="Emphasis"/>
          <w:highlight w:val="green"/>
        </w:rPr>
        <w:t>differentially aggrieved</w:t>
      </w:r>
      <w:r w:rsidRPr="00FF02D8">
        <w:rPr>
          <w:rStyle w:val="Emphasis"/>
        </w:rPr>
        <w:t xml:space="preserve"> by the current state of affairs</w:t>
      </w:r>
      <w:r w:rsidRPr="00FF02D8">
        <w:rPr>
          <w:u w:val="single"/>
        </w:rPr>
        <w:t xml:space="preserve"> or differentially exposed to elite repression</w:t>
      </w:r>
      <w:r w:rsidRPr="00FF02D8">
        <w:rPr>
          <w:sz w:val="16"/>
        </w:rPr>
        <w:t xml:space="preserve">. White's (1989) research on the violent tactics of the Irish Republican Army shows that working-class members and student activists, when compared with middle-class </w:t>
      </w:r>
      <w:proofErr w:type="spellStart"/>
      <w:r w:rsidRPr="00FF02D8">
        <w:rPr>
          <w:sz w:val="16"/>
        </w:rPr>
        <w:t>partici</w:t>
      </w:r>
      <w:proofErr w:type="spellEnd"/>
      <w:r w:rsidRPr="00FF02D8">
        <w:rPr>
          <w:sz w:val="16"/>
        </w:rPr>
        <w:t xml:space="preserve">- pants, are </w:t>
      </w:r>
      <w:r w:rsidRPr="00FF02D8">
        <w:rPr>
          <w:u w:val="single"/>
        </w:rPr>
        <w:t xml:space="preserve">more vulnerable to </w:t>
      </w:r>
      <w:r w:rsidRPr="00FF02D8">
        <w:rPr>
          <w:rStyle w:val="Emphasis"/>
        </w:rPr>
        <w:t>state-sponsored repression</w:t>
      </w:r>
      <w:r w:rsidRPr="00FF02D8">
        <w:rPr>
          <w:sz w:val="16"/>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14:paraId="7C9B34B0" w14:textId="77777777" w:rsidR="00D17BF2" w:rsidRPr="003535A1" w:rsidRDefault="00D17BF2" w:rsidP="00D17BF2"/>
    <w:p w14:paraId="2807555E" w14:textId="77777777" w:rsidR="00D17BF2" w:rsidRPr="00D17BF2" w:rsidRDefault="00D17BF2" w:rsidP="00D17BF2"/>
    <w:p w14:paraId="56E62193" w14:textId="77777777" w:rsidR="00CA031C" w:rsidRPr="00241A6F" w:rsidRDefault="00CA031C" w:rsidP="00CA031C"/>
    <w:p w14:paraId="6D61951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A031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031C"/>
    <w:rsid w:val="00CA6D6D"/>
    <w:rsid w:val="00CC7A4E"/>
    <w:rsid w:val="00CD1359"/>
    <w:rsid w:val="00CD4C83"/>
    <w:rsid w:val="00D01EDC"/>
    <w:rsid w:val="00D078AA"/>
    <w:rsid w:val="00D10058"/>
    <w:rsid w:val="00D11978"/>
    <w:rsid w:val="00D15E30"/>
    <w:rsid w:val="00D16129"/>
    <w:rsid w:val="00D17BF2"/>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945"/>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00D"/>
    <w:rsid w:val="00FF45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25C223"/>
  <w14:defaultImageDpi w14:val="300"/>
  <w15:docId w15:val="{4E227C05-8170-484E-9FE2-3D4A5940C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F400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F40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F400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F400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FF400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F40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400D"/>
  </w:style>
  <w:style w:type="character" w:customStyle="1" w:styleId="Heading1Char">
    <w:name w:val="Heading 1 Char"/>
    <w:aliases w:val="Pocket Char"/>
    <w:basedOn w:val="DefaultParagraphFont"/>
    <w:link w:val="Heading1"/>
    <w:uiPriority w:val="9"/>
    <w:rsid w:val="00FF400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F400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F400D"/>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FF400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FF400D"/>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FF400D"/>
    <w:rPr>
      <w:b w:val="0"/>
      <w:sz w:val="22"/>
      <w:u w:val="single"/>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
    <w:basedOn w:val="DefaultParagraphFont"/>
    <w:link w:val="textbold"/>
    <w:uiPriority w:val="20"/>
    <w:qFormat/>
    <w:rsid w:val="00FF400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F400D"/>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FF400D"/>
    <w:rPr>
      <w:color w:val="auto"/>
      <w:u w:val="none"/>
    </w:rPr>
  </w:style>
  <w:style w:type="paragraph" w:styleId="DocumentMap">
    <w:name w:val="Document Map"/>
    <w:basedOn w:val="Normal"/>
    <w:link w:val="DocumentMapChar"/>
    <w:uiPriority w:val="99"/>
    <w:semiHidden/>
    <w:unhideWhenUsed/>
    <w:rsid w:val="00FF400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F400D"/>
    <w:rPr>
      <w:rFonts w:ascii="Lucida Grande" w:hAnsi="Lucida Grande" w:cs="Lucida Grande"/>
    </w:rPr>
  </w:style>
  <w:style w:type="paragraph" w:customStyle="1" w:styleId="textbold">
    <w:name w:val="text bold"/>
    <w:basedOn w:val="Normal"/>
    <w:link w:val="Emphasis"/>
    <w:autoRedefine/>
    <w:uiPriority w:val="20"/>
    <w:qFormat/>
    <w:rsid w:val="00CA031C"/>
    <w:pPr>
      <w:pBdr>
        <w:top w:val="single" w:sz="8" w:space="0" w:color="auto"/>
        <w:left w:val="single" w:sz="8" w:space="0" w:color="auto"/>
        <w:bottom w:val="single" w:sz="8" w:space="0" w:color="auto"/>
        <w:right w:val="single" w:sz="8" w:space="0" w:color="auto"/>
      </w:pBdr>
      <w:spacing w:line="254" w:lineRule="auto"/>
      <w:jc w:val="both"/>
    </w:pPr>
    <w:rPr>
      <w:b/>
      <w:iCs/>
      <w:u w:val="single"/>
    </w:rPr>
  </w:style>
  <w:style w:type="paragraph" w:customStyle="1" w:styleId="Emphasis1">
    <w:name w:val="Emphasis1"/>
    <w:basedOn w:val="Normal"/>
    <w:autoRedefine/>
    <w:uiPriority w:val="20"/>
    <w:qFormat/>
    <w:rsid w:val="00CA031C"/>
    <w:pPr>
      <w:widowControl w:val="0"/>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
    <w:basedOn w:val="Heading1"/>
    <w:link w:val="Hyperlink"/>
    <w:autoRedefine/>
    <w:uiPriority w:val="99"/>
    <w:qFormat/>
    <w:rsid w:val="00D17BF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stor.org/stable/pdf/2781338.pdf?refreqid=excelsior%3Aca3144a9ae9e4ac65e285f2c67451ffb"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ackinac.org/2313"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shingtonpost.com/technology/2021/01/26/tech-unions-explaine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supplywisdom.com/resources/the-union-strikes-the-good-the-bad-and-the-ugly/" TargetMode="External"/><Relationship Id="rId4" Type="http://schemas.openxmlformats.org/officeDocument/2006/relationships/customXml" Target="../customXml/item4.xml"/><Relationship Id="rId9" Type="http://schemas.openxmlformats.org/officeDocument/2006/relationships/hyperlink" Target="https://www.mercurynews.com/2021/06/04/editorial-why-silicon-valley-needs-endless-frontier-bil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Pages>
  <Words>5767</Words>
  <Characters>32878</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38568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2</cp:revision>
  <dcterms:created xsi:type="dcterms:W3CDTF">2021-07-09T14:33:00Z</dcterms:created>
  <dcterms:modified xsi:type="dcterms:W3CDTF">2021-07-09T15:49:00Z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