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6E97" w14:textId="77777777" w:rsidR="00352C7A" w:rsidRPr="00352C7A" w:rsidRDefault="00352C7A" w:rsidP="00352C7A"/>
    <w:p w14:paraId="1B1ECA79" w14:textId="03CDF634" w:rsidR="00F1070B" w:rsidRDefault="0039235A" w:rsidP="00AB30BB">
      <w:pPr>
        <w:pStyle w:val="Heading2"/>
      </w:pPr>
      <w:r>
        <w:lastRenderedPageBreak/>
        <w:t>1</w:t>
      </w:r>
    </w:p>
    <w:p w14:paraId="4523556A" w14:textId="77777777" w:rsidR="00F1070B" w:rsidRDefault="00F1070B" w:rsidP="00F1070B">
      <w:pPr>
        <w:pStyle w:val="Heading4"/>
      </w:pPr>
      <w:r>
        <w:t xml:space="preserve">Space Commercialization </w:t>
      </w:r>
      <w:r>
        <w:rPr>
          <w:u w:val="single"/>
        </w:rPr>
        <w:t>drives</w:t>
      </w:r>
      <w:r>
        <w:t xml:space="preserve"> Tech Innovation in the Status Quo – it provides a </w:t>
      </w:r>
      <w:r>
        <w:rPr>
          <w:u w:val="single"/>
        </w:rPr>
        <w:t>unique impetus</w:t>
      </w:r>
      <w:r>
        <w:t>.</w:t>
      </w:r>
    </w:p>
    <w:p w14:paraId="7790A18A" w14:textId="77777777" w:rsidR="00F1070B" w:rsidRDefault="00F1070B" w:rsidP="00F1070B">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29229C4" w14:textId="77777777" w:rsidR="00F1070B" w:rsidRPr="00D428FF" w:rsidRDefault="00F1070B" w:rsidP="00F1070B">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w:t>
      </w:r>
      <w:r w:rsidRPr="00D428FF">
        <w:rPr>
          <w:rStyle w:val="StyleUnderline"/>
        </w:rPr>
        <w:lastRenderedPageBreak/>
        <w:t xml:space="preserve">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C58F6C8" w14:textId="77777777" w:rsidR="00F1070B" w:rsidRDefault="00F1070B" w:rsidP="00F1070B">
      <w:pPr>
        <w:pStyle w:val="Heading4"/>
      </w:pPr>
      <w:r>
        <w:t xml:space="preserve">Strong Innovation </w:t>
      </w:r>
      <w:r>
        <w:rPr>
          <w:u w:val="single"/>
        </w:rPr>
        <w:t>solves Extinction</w:t>
      </w:r>
      <w:r>
        <w:t>.</w:t>
      </w:r>
    </w:p>
    <w:p w14:paraId="3C002170" w14:textId="77777777" w:rsidR="00F1070B" w:rsidRPr="003C3DBE" w:rsidRDefault="00F1070B" w:rsidP="00F1070B">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C0F9ACE" w14:textId="77777777" w:rsidR="00F1070B" w:rsidRDefault="00F1070B" w:rsidP="00F1070B">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t>
      </w:r>
      <w:r w:rsidRPr="00AB017F">
        <w:rPr>
          <w:u w:val="single"/>
        </w:rPr>
        <w:lastRenderedPageBreak/>
        <w:t xml:space="preserve">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2DB2B7DD" w14:textId="77777777" w:rsidR="00F1070B" w:rsidRPr="0066658E" w:rsidRDefault="00F1070B" w:rsidP="00F1070B"/>
    <w:p w14:paraId="7C4383C7" w14:textId="77777777" w:rsidR="00F1070B" w:rsidRPr="00F1070B" w:rsidRDefault="00F1070B" w:rsidP="00F1070B"/>
    <w:p w14:paraId="03C56B9A" w14:textId="1121D8FF" w:rsidR="00AB30BB" w:rsidRDefault="0039235A" w:rsidP="00AB30BB">
      <w:pPr>
        <w:pStyle w:val="Heading2"/>
      </w:pPr>
      <w:r>
        <w:lastRenderedPageBreak/>
        <w:t>2</w:t>
      </w:r>
    </w:p>
    <w:p w14:paraId="09396E2F" w14:textId="77777777" w:rsidR="00352C7A" w:rsidRDefault="00352C7A" w:rsidP="00352C7A">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B44AF61" w14:textId="77777777" w:rsidR="00352C7A" w:rsidRPr="00F82E63" w:rsidRDefault="00352C7A" w:rsidP="00352C7A">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15090B53" w14:textId="77777777" w:rsidR="00352C7A" w:rsidRPr="00F82E63" w:rsidRDefault="00352C7A" w:rsidP="00352C7A">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7041A64" w14:textId="77777777" w:rsidR="00352C7A" w:rsidRPr="00F82E63" w:rsidRDefault="00352C7A" w:rsidP="00352C7A">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3751A64" w14:textId="77777777" w:rsidR="00352C7A" w:rsidRPr="00F82E63" w:rsidRDefault="00352C7A" w:rsidP="00352C7A">
      <w:pPr>
        <w:rPr>
          <w:sz w:val="6"/>
          <w:szCs w:val="6"/>
        </w:rPr>
      </w:pPr>
      <w:r w:rsidRPr="00F82E63">
        <w:rPr>
          <w:sz w:val="6"/>
          <w:szCs w:val="6"/>
        </w:rPr>
        <w:t>No specifics</w:t>
      </w:r>
    </w:p>
    <w:p w14:paraId="0E821A50" w14:textId="77777777" w:rsidR="00352C7A" w:rsidRPr="00F82E63" w:rsidRDefault="00352C7A" w:rsidP="00352C7A">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0383A71" w14:textId="77777777" w:rsidR="00352C7A" w:rsidRPr="00F82E63" w:rsidRDefault="00352C7A" w:rsidP="00352C7A">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826D08C" w14:textId="77777777" w:rsidR="00352C7A" w:rsidRPr="00F82E63" w:rsidRDefault="00352C7A" w:rsidP="00352C7A">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41B805A" w14:textId="77777777" w:rsidR="00352C7A" w:rsidRPr="00F82E63" w:rsidRDefault="00352C7A" w:rsidP="00352C7A">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E17A8FB" w14:textId="77777777" w:rsidR="00352C7A" w:rsidRPr="00F82E63" w:rsidRDefault="00352C7A" w:rsidP="00352C7A">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CBA6612" w14:textId="77777777" w:rsidR="00352C7A" w:rsidRPr="00F82E63" w:rsidRDefault="00352C7A" w:rsidP="00352C7A">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5EAA5EA" w14:textId="77777777" w:rsidR="00352C7A" w:rsidRPr="00F82E63" w:rsidRDefault="00352C7A" w:rsidP="00352C7A">
      <w:pPr>
        <w:rPr>
          <w:sz w:val="6"/>
          <w:szCs w:val="6"/>
        </w:rPr>
      </w:pPr>
      <w:r w:rsidRPr="00F82E63">
        <w:rPr>
          <w:sz w:val="6"/>
          <w:szCs w:val="6"/>
        </w:rPr>
        <w:t>Criticism of predecessors</w:t>
      </w:r>
    </w:p>
    <w:p w14:paraId="45EBF8FE" w14:textId="77777777" w:rsidR="00352C7A" w:rsidRPr="00F82E63" w:rsidRDefault="00352C7A" w:rsidP="00352C7A">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08BC1333" w14:textId="77777777" w:rsidR="00352C7A" w:rsidRPr="00F82E63" w:rsidRDefault="00352C7A" w:rsidP="00352C7A">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23946B9" w14:textId="77777777" w:rsidR="00352C7A" w:rsidRPr="00DB568A" w:rsidRDefault="00352C7A" w:rsidP="00352C7A">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5A5AEDB7" w14:textId="77777777" w:rsidR="00352C7A" w:rsidRPr="00F82E63" w:rsidRDefault="00352C7A" w:rsidP="00352C7A">
      <w:pPr>
        <w:rPr>
          <w:sz w:val="16"/>
        </w:rPr>
      </w:pPr>
      <w:r w:rsidRPr="00F82E63">
        <w:rPr>
          <w:sz w:val="16"/>
        </w:rPr>
        <w:t>‘Working vigorously’</w:t>
      </w:r>
    </w:p>
    <w:p w14:paraId="6D5E5C65" w14:textId="77777777" w:rsidR="00352C7A" w:rsidRPr="00F82E63" w:rsidRDefault="00352C7A" w:rsidP="00352C7A">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80B8381" w14:textId="77777777" w:rsidR="00352C7A" w:rsidRPr="00DA193B" w:rsidRDefault="00352C7A" w:rsidP="00352C7A"/>
    <w:p w14:paraId="4CC0CC98" w14:textId="310FFA4C" w:rsidR="00352C7A" w:rsidRDefault="00352C7A" w:rsidP="00352C7A">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rsidR="00AF0F6D">
        <w:t xml:space="preserve"> and circumvents.</w:t>
      </w:r>
    </w:p>
    <w:p w14:paraId="1B75D02B" w14:textId="77777777" w:rsidR="00352C7A" w:rsidRPr="00DC1444" w:rsidRDefault="00352C7A" w:rsidP="00352C7A">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11BFB925" w14:textId="77777777" w:rsidR="00352C7A" w:rsidRPr="00DC1444" w:rsidRDefault="00352C7A" w:rsidP="00352C7A">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032E8AC6" w14:textId="77777777" w:rsidR="00352C7A" w:rsidRPr="00DC1444" w:rsidRDefault="00352C7A" w:rsidP="00352C7A">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B8E889A" w14:textId="77777777" w:rsidR="00352C7A" w:rsidRDefault="00352C7A" w:rsidP="00352C7A">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61B380B" w14:textId="77777777" w:rsidR="00352C7A" w:rsidRDefault="00352C7A" w:rsidP="00352C7A">
      <w:pPr>
        <w:rPr>
          <w:sz w:val="16"/>
        </w:rPr>
      </w:pPr>
    </w:p>
    <w:p w14:paraId="2D41BC0A" w14:textId="77777777" w:rsidR="00352C7A" w:rsidRDefault="00352C7A" w:rsidP="00352C7A">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DD78E65" w14:textId="77777777" w:rsidR="00352C7A" w:rsidRPr="00DB1082" w:rsidRDefault="00352C7A" w:rsidP="00352C7A">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617E8C76" w14:textId="77777777" w:rsidR="00352C7A" w:rsidRPr="00F82E63" w:rsidRDefault="00352C7A" w:rsidP="00352C7A">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EDF678E" w14:textId="77777777" w:rsidR="00352C7A" w:rsidRDefault="00352C7A" w:rsidP="00352C7A">
      <w:pPr>
        <w:rPr>
          <w:sz w:val="16"/>
        </w:rPr>
      </w:pPr>
    </w:p>
    <w:p w14:paraId="6B948082" w14:textId="77777777" w:rsidR="00352C7A" w:rsidRPr="00E07E9B" w:rsidRDefault="00352C7A" w:rsidP="00352C7A">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3B12F7D5" w14:textId="77777777" w:rsidR="00352C7A" w:rsidRPr="00E07E9B" w:rsidRDefault="00352C7A" w:rsidP="00352C7A">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1BA82EA" w14:textId="77777777" w:rsidR="00352C7A" w:rsidRPr="00DE2EF7" w:rsidRDefault="00352C7A" w:rsidP="00352C7A">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4B3D315C" w14:textId="77777777" w:rsidR="00352C7A" w:rsidRDefault="00352C7A" w:rsidP="00352C7A">
      <w:pPr>
        <w:rPr>
          <w:sz w:val="16"/>
        </w:rPr>
      </w:pPr>
    </w:p>
    <w:p w14:paraId="059B74E9" w14:textId="77777777" w:rsidR="00352C7A" w:rsidRPr="007A531D" w:rsidRDefault="00352C7A" w:rsidP="00352C7A">
      <w:pPr>
        <w:pStyle w:val="Heading4"/>
      </w:pPr>
      <w:r>
        <w:t>Extinction.</w:t>
      </w:r>
    </w:p>
    <w:p w14:paraId="37E0C3FF" w14:textId="77777777" w:rsidR="00352C7A" w:rsidRPr="007A531D" w:rsidRDefault="00352C7A" w:rsidP="00352C7A">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4CBCDB3" w14:textId="77777777" w:rsidR="00352C7A" w:rsidRPr="00DE2EF7" w:rsidRDefault="00352C7A" w:rsidP="00352C7A">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00BDB79B" w14:textId="77777777" w:rsidR="00352C7A" w:rsidRPr="00352C7A" w:rsidRDefault="00352C7A" w:rsidP="00352C7A"/>
    <w:p w14:paraId="7633F4D7" w14:textId="24FA7154" w:rsidR="00AB30BB" w:rsidRDefault="0039235A" w:rsidP="00AB30BB">
      <w:pPr>
        <w:pStyle w:val="Heading2"/>
      </w:pPr>
      <w:r>
        <w:lastRenderedPageBreak/>
        <w:t>3</w:t>
      </w:r>
    </w:p>
    <w:p w14:paraId="31DE284F" w14:textId="77777777" w:rsidR="00352C7A" w:rsidRDefault="00352C7A" w:rsidP="00352C7A">
      <w:pPr>
        <w:pStyle w:val="Heading4"/>
      </w:pPr>
      <w:proofErr w:type="gramStart"/>
      <w:r>
        <w:t>Languages</w:t>
      </w:r>
      <w:proofErr w:type="gramEnd"/>
      <w:r>
        <w:t xml:space="preserve"> inabilities to fully communicate leave us fractured, that necessitates drives to seek wholeness which is captured within the future. </w:t>
      </w:r>
      <w:proofErr w:type="gramStart"/>
      <w:r>
        <w:t>Thus</w:t>
      </w:r>
      <w:proofErr w:type="gramEnd"/>
      <w:r>
        <w:t xml:space="preserve"> the role of the ballot is to resist the overkill.</w:t>
      </w:r>
    </w:p>
    <w:p w14:paraId="32BD2C1A" w14:textId="77777777" w:rsidR="00352C7A" w:rsidRPr="006F3505" w:rsidRDefault="00352C7A" w:rsidP="00352C7A">
      <w:pPr>
        <w:rPr>
          <w:rStyle w:val="Style13ptBold"/>
          <w:rFonts w:eastAsiaTheme="majorEastAsia" w:cs="Calibri"/>
          <w:b w:val="0"/>
          <w:bCs/>
          <w:sz w:val="16"/>
          <w:szCs w:val="16"/>
        </w:rPr>
      </w:pPr>
      <w:r w:rsidRPr="006F3505">
        <w:rPr>
          <w:rStyle w:val="normaltextrun"/>
          <w:rFonts w:eastAsiaTheme="majorEastAsia" w:cs="Calibri"/>
          <w:b/>
          <w:bCs/>
          <w:sz w:val="28"/>
          <w:szCs w:val="28"/>
        </w:rPr>
        <w:t>Edelman 1</w:t>
      </w:r>
      <w:r w:rsidRPr="006F3505">
        <w:rPr>
          <w:rStyle w:val="normaltextrun"/>
          <w:rFonts w:eastAsiaTheme="majorEastAsia" w:cs="Calibri"/>
          <w:sz w:val="16"/>
          <w:szCs w:val="16"/>
        </w:rPr>
        <w:t>, Lee. </w:t>
      </w:r>
      <w:r w:rsidRPr="006F3505">
        <w:rPr>
          <w:rStyle w:val="normaltextrun"/>
          <w:rFonts w:eastAsiaTheme="majorEastAsia" w:cs="Calibri"/>
          <w:i/>
          <w:iCs/>
          <w:sz w:val="16"/>
          <w:szCs w:val="16"/>
        </w:rPr>
        <w:t>No Future Queer Theory and the Death Drive</w:t>
      </w:r>
      <w:r w:rsidRPr="006F3505">
        <w:rPr>
          <w:rStyle w:val="normaltextrun"/>
          <w:rFonts w:eastAsiaTheme="majorEastAsia" w:cs="Calibri"/>
          <w:sz w:val="16"/>
          <w:szCs w:val="16"/>
        </w:rPr>
        <w:t>. Duke University Press, 2007</w:t>
      </w:r>
      <w:r w:rsidRPr="006F3505">
        <w:rPr>
          <w:rFonts w:ascii="Helvetica" w:hAnsi="Helvetica"/>
          <w:color w:val="333333"/>
          <w:sz w:val="16"/>
          <w:szCs w:val="16"/>
          <w:shd w:val="clear" w:color="auto" w:fill="FFFFFF"/>
        </w:rPr>
        <w:t xml:space="preserve">. </w:t>
      </w:r>
      <w:r w:rsidRPr="006F3505">
        <w:rPr>
          <w:sz w:val="16"/>
          <w:szCs w:val="16"/>
        </w:rPr>
        <w:t>Lee Edelman is Professor of English at Tufts University. He is the author of </w:t>
      </w:r>
      <w:proofErr w:type="spellStart"/>
      <w:r w:rsidRPr="006F3505">
        <w:rPr>
          <w:i/>
          <w:iCs/>
          <w:sz w:val="16"/>
          <w:szCs w:val="16"/>
        </w:rPr>
        <w:t>Homographesis</w:t>
      </w:r>
      <w:proofErr w:type="spellEnd"/>
      <w:r w:rsidRPr="006F3505">
        <w:rPr>
          <w:i/>
          <w:iCs/>
          <w:sz w:val="16"/>
          <w:szCs w:val="16"/>
        </w:rPr>
        <w:t>: Essays in Gay Literary</w:t>
      </w:r>
      <w:r w:rsidRPr="006F3505">
        <w:rPr>
          <w:sz w:val="16"/>
          <w:szCs w:val="16"/>
        </w:rPr>
        <w:t> </w:t>
      </w:r>
      <w:r w:rsidRPr="006F3505">
        <w:rPr>
          <w:i/>
          <w:iCs/>
          <w:sz w:val="16"/>
          <w:szCs w:val="16"/>
        </w:rPr>
        <w:t>and</w:t>
      </w:r>
      <w:r w:rsidRPr="006F3505">
        <w:rPr>
          <w:sz w:val="16"/>
          <w:szCs w:val="16"/>
        </w:rPr>
        <w:t> </w:t>
      </w:r>
      <w:r w:rsidRPr="006F3505">
        <w:rPr>
          <w:i/>
          <w:iCs/>
          <w:sz w:val="16"/>
          <w:szCs w:val="16"/>
        </w:rPr>
        <w:t>Cultural Theory </w:t>
      </w:r>
      <w:r w:rsidRPr="006F3505">
        <w:rPr>
          <w:sz w:val="16"/>
          <w:szCs w:val="16"/>
        </w:rPr>
        <w:t>and</w:t>
      </w:r>
      <w:r w:rsidRPr="006F3505">
        <w:rPr>
          <w:i/>
          <w:iCs/>
          <w:sz w:val="16"/>
          <w:szCs w:val="16"/>
        </w:rPr>
        <w:t> </w:t>
      </w:r>
      <w:proofErr w:type="spellStart"/>
      <w:r w:rsidRPr="006F3505">
        <w:rPr>
          <w:i/>
          <w:iCs/>
          <w:sz w:val="16"/>
          <w:szCs w:val="16"/>
        </w:rPr>
        <w:t>Transmemberment</w:t>
      </w:r>
      <w:proofErr w:type="spellEnd"/>
      <w:r w:rsidRPr="006F3505">
        <w:rPr>
          <w:i/>
          <w:iCs/>
          <w:sz w:val="16"/>
          <w:szCs w:val="16"/>
        </w:rPr>
        <w:t xml:space="preserve"> of Song: Hart Crane's Anatomies of Rhetoric and Desire</w:t>
      </w:r>
      <w:r w:rsidRPr="006F3505">
        <w:rPr>
          <w:sz w:val="16"/>
          <w:szCs w:val="16"/>
        </w:rPr>
        <w:t>.</w:t>
      </w:r>
      <w:r w:rsidRPr="006F3505">
        <w:rPr>
          <w:rStyle w:val="normaltextrun"/>
          <w:rFonts w:eastAsiaTheme="majorEastAsia" w:cs="Calibri"/>
          <w:sz w:val="16"/>
          <w:szCs w:val="16"/>
        </w:rPr>
        <w:t xml:space="preserve"> </w:t>
      </w:r>
      <w:hyperlink r:id="rId13" w:history="1">
        <w:r w:rsidRPr="006F3505">
          <w:rPr>
            <w:rStyle w:val="Hyperlink"/>
            <w:rFonts w:eastAsiaTheme="majorEastAsia" w:cs="Calibri"/>
            <w:sz w:val="16"/>
            <w:szCs w:val="16"/>
          </w:rPr>
          <w:t>https://archive.org/stream/EdelmanNoFutureQueerTheoryAndTheDeathDrive/Edelman%20-%20No%20Future%20-%20Queer%20Theory%20and%20the%20Death%20Drive_djvu.txt</w:t>
        </w:r>
      </w:hyperlink>
      <w:r w:rsidRPr="006F3505">
        <w:rPr>
          <w:sz w:val="16"/>
          <w:szCs w:val="16"/>
        </w:rPr>
        <w:t xml:space="preserve"> </w:t>
      </w:r>
      <w:r w:rsidRPr="006F3505">
        <w:rPr>
          <w:rStyle w:val="normaltextrun"/>
          <w:rFonts w:eastAsiaTheme="majorEastAsia" w:cs="Calibri"/>
          <w:sz w:val="16"/>
          <w:szCs w:val="16"/>
        </w:rPr>
        <w:t>(2-3) SJ//VM</w:t>
      </w:r>
      <w:r w:rsidRPr="006F3505">
        <w:rPr>
          <w:rStyle w:val="eop"/>
          <w:rFonts w:cs="Calibri"/>
          <w:szCs w:val="16"/>
        </w:rPr>
        <w:t> </w:t>
      </w:r>
    </w:p>
    <w:p w14:paraId="1E51AD46" w14:textId="77777777" w:rsidR="00352C7A" w:rsidRPr="006C1644" w:rsidRDefault="00352C7A" w:rsidP="00352C7A">
      <w:pPr>
        <w:rPr>
          <w:rStyle w:val="Emphasis"/>
          <w:color w:val="000000" w:themeColor="text1"/>
        </w:rPr>
      </w:pPr>
      <w:r w:rsidRPr="00E542DA">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E542DA">
        <w:rPr>
          <w:rStyle w:val="Emphasis"/>
          <w:color w:val="000000" w:themeColor="text1"/>
          <w:highlight w:val="green"/>
        </w:rPr>
        <w:t>compete for</w:t>
      </w:r>
      <w:r w:rsidRPr="00C004E9">
        <w:rPr>
          <w:rStyle w:val="Emphasis"/>
          <w:color w:val="000000" w:themeColor="text1"/>
        </w:rPr>
        <w:t xml:space="preserve"> Symbolic </w:t>
      </w:r>
      <w:r w:rsidRPr="00E542DA">
        <w:rPr>
          <w:rStyle w:val="Emphasis"/>
          <w:color w:val="000000" w:themeColor="text1"/>
          <w:highlight w:val="green"/>
        </w:rPr>
        <w:t>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w:t>
      </w:r>
      <w:r w:rsidRPr="00712C30">
        <w:rPr>
          <w:color w:val="000000" w:themeColor="text1"/>
          <w:sz w:val="14"/>
        </w:rPr>
        <w:t xml:space="preserve">meaning); </w:t>
      </w:r>
      <w:r w:rsidRPr="00712C30">
        <w:rPr>
          <w:rStyle w:val="Emphasis"/>
          <w:color w:val="000000" w:themeColor="text1"/>
        </w:rPr>
        <w:t xml:space="preserve">the </w:t>
      </w:r>
      <w:r w:rsidRPr="00E542DA">
        <w:rPr>
          <w:rStyle w:val="Emphasis"/>
          <w:color w:val="000000" w:themeColor="text1"/>
          <w:highlight w:val="green"/>
        </w:rPr>
        <w:t>signifier</w:t>
      </w:r>
      <w:r w:rsidRPr="006C1644">
        <w:rPr>
          <w:rStyle w:val="Emphasis"/>
          <w:color w:val="000000" w:themeColor="text1"/>
        </w:rPr>
        <w:t xml:space="preserve">, </w:t>
      </w:r>
      <w:r w:rsidRPr="00C004E9">
        <w:rPr>
          <w:rStyle w:val="Emphasis"/>
          <w:color w:val="000000" w:themeColor="text1"/>
        </w:rPr>
        <w:t>by means of which we always</w:t>
      </w:r>
      <w:r w:rsidRPr="006C1644">
        <w:rPr>
          <w:rStyle w:val="Emphasis"/>
          <w:color w:val="000000" w:themeColor="text1"/>
        </w:rPr>
        <w:t xml:space="preserve"> </w:t>
      </w:r>
      <w:r w:rsidRPr="00E542DA">
        <w:rPr>
          <w:rStyle w:val="Emphasis"/>
          <w:color w:val="000000" w:themeColor="text1"/>
          <w:highlight w:val="green"/>
        </w:rPr>
        <w:t>inhabit</w:t>
      </w:r>
      <w:r w:rsidRPr="00712C30">
        <w:rPr>
          <w:rStyle w:val="Emphasis"/>
          <w:color w:val="000000" w:themeColor="text1"/>
        </w:rPr>
        <w:t xml:space="preserve"> the </w:t>
      </w:r>
      <w:r w:rsidRPr="00E542DA">
        <w:rPr>
          <w:rStyle w:val="Emphasis"/>
          <w:color w:val="000000" w:themeColor="text1"/>
          <w:highlight w:val="green"/>
        </w:rPr>
        <w:t>order of the Other</w:t>
      </w:r>
      <w:r w:rsidRPr="006C1644">
        <w:rPr>
          <w:rStyle w:val="Emphasis"/>
          <w:color w:val="000000" w:themeColor="text1"/>
        </w:rPr>
        <w:t xml:space="preserve">, the order </w:t>
      </w:r>
      <w:r w:rsidRPr="00E542DA">
        <w:rPr>
          <w:rStyle w:val="Emphasis"/>
          <w:color w:val="000000" w:themeColor="text1"/>
          <w:highlight w:val="green"/>
        </w:rPr>
        <w:t>of</w:t>
      </w:r>
      <w:r w:rsidRPr="00C004E9">
        <w:rPr>
          <w:rStyle w:val="Emphasis"/>
          <w:color w:val="000000" w:themeColor="text1"/>
        </w:rPr>
        <w:t xml:space="preserve"> a </w:t>
      </w:r>
      <w:r w:rsidRPr="00E542DA">
        <w:rPr>
          <w:rStyle w:val="Emphasis"/>
          <w:color w:val="000000" w:themeColor="text1"/>
          <w:highlight w:val="green"/>
        </w:rPr>
        <w:t>social</w:t>
      </w:r>
      <w:r w:rsidRPr="006C1644">
        <w:rPr>
          <w:rStyle w:val="Emphasis"/>
          <w:color w:val="000000" w:themeColor="text1"/>
        </w:rPr>
        <w:t xml:space="preserve"> and </w:t>
      </w:r>
      <w:r w:rsidRPr="00E542DA">
        <w:rPr>
          <w:rStyle w:val="Emphasis"/>
          <w:color w:val="000000" w:themeColor="text1"/>
          <w:highlight w:val="green"/>
        </w:rPr>
        <w:t>linguistic</w:t>
      </w:r>
      <w:r w:rsidRPr="006C1644">
        <w:rPr>
          <w:rStyle w:val="Emphasis"/>
          <w:color w:val="000000" w:themeColor="text1"/>
        </w:rPr>
        <w:t xml:space="preserve"> </w:t>
      </w:r>
      <w:r w:rsidRPr="00E542DA">
        <w:rPr>
          <w:rStyle w:val="Emphasis"/>
          <w:color w:val="000000" w:themeColor="text1"/>
          <w:highlight w:val="green"/>
        </w:rPr>
        <w:t>reality</w:t>
      </w:r>
      <w:r w:rsidRPr="006C1644">
        <w:rPr>
          <w:rStyle w:val="Emphasis"/>
          <w:color w:val="000000" w:themeColor="text1"/>
        </w:rPr>
        <w:t xml:space="preserve"> articulated </w:t>
      </w:r>
      <w:r w:rsidRPr="00C004E9">
        <w:rPr>
          <w:rStyle w:val="Emphasis"/>
          <w:color w:val="000000" w:themeColor="text1"/>
        </w:rPr>
        <w:t>from somewhere; the</w:t>
      </w:r>
      <w:r w:rsidRPr="006C1644">
        <w:rPr>
          <w:rStyle w:val="Emphasis"/>
          <w:color w:val="000000" w:themeColor="text1"/>
        </w:rPr>
        <w:t xml:space="preserve"> signifier, which calls us into meaning by seeming call us to </w:t>
      </w:r>
      <w:r w:rsidRPr="00712C30">
        <w:rPr>
          <w:rStyle w:val="Emphasis"/>
          <w:color w:val="000000" w:themeColor="text1"/>
        </w:rPr>
        <w:t>ourselves: this signifier</w:t>
      </w:r>
      <w:r w:rsidRPr="006C1644">
        <w:rPr>
          <w:rStyle w:val="Emphasis"/>
          <w:color w:val="000000" w:themeColor="text1"/>
        </w:rPr>
        <w:t xml:space="preserve"> only </w:t>
      </w:r>
      <w:r w:rsidRPr="00E542DA">
        <w:rPr>
          <w:rStyle w:val="Emphasis"/>
          <w:color w:val="000000" w:themeColor="text1"/>
          <w:highlight w:val="green"/>
        </w:rPr>
        <w:t>bestows a</w:t>
      </w:r>
      <w:r w:rsidRPr="006C1644">
        <w:rPr>
          <w:rStyle w:val="Emphasis"/>
          <w:color w:val="000000" w:themeColor="text1"/>
        </w:rPr>
        <w:t xml:space="preserve"> sort of promissory </w:t>
      </w:r>
      <w:r w:rsidRPr="00E542DA">
        <w:rPr>
          <w:rStyle w:val="Emphasis"/>
          <w:color w:val="000000" w:themeColor="text1"/>
          <w:highlight w:val="green"/>
        </w:rPr>
        <w:t>identity</w:t>
      </w:r>
      <w:r w:rsidRPr="006C1644">
        <w:rPr>
          <w:rStyle w:val="Emphasis"/>
          <w:color w:val="000000" w:themeColor="text1"/>
        </w:rPr>
        <w:t xml:space="preserve">, one </w:t>
      </w:r>
      <w:r w:rsidRPr="00C004E9">
        <w:rPr>
          <w:rStyle w:val="Emphasis"/>
          <w:color w:val="000000" w:themeColor="text1"/>
        </w:rPr>
        <w:t xml:space="preserve">with which </w:t>
      </w:r>
      <w:r w:rsidRPr="00E542DA">
        <w:rPr>
          <w:rStyle w:val="Emphasis"/>
          <w:color w:val="000000" w:themeColor="text1"/>
          <w:highlight w:val="green"/>
        </w:rPr>
        <w:t>we can never succeed in</w:t>
      </w:r>
      <w:r w:rsidRPr="006C1644">
        <w:rPr>
          <w:rStyle w:val="Emphasis"/>
          <w:color w:val="000000" w:themeColor="text1"/>
        </w:rPr>
        <w:t xml:space="preserve"> fully </w:t>
      </w:r>
      <w:r w:rsidRPr="00E542DA">
        <w:rPr>
          <w:rStyle w:val="Emphasis"/>
          <w:color w:val="000000" w:themeColor="text1"/>
          <w:highlight w:val="green"/>
        </w:rPr>
        <w:t>coinciding</w:t>
      </w:r>
      <w:r w:rsidRPr="00C004E9">
        <w:rPr>
          <w:rStyle w:val="Emphasis"/>
          <w:color w:val="000000" w:themeColor="text1"/>
        </w:rPr>
        <w:t xml:space="preserve"> because we, as subjects of the signifier, can only, be </w:t>
      </w:r>
      <w:r w:rsidRPr="00E542DA">
        <w:rPr>
          <w:rStyle w:val="Emphasis"/>
          <w:color w:val="000000" w:themeColor="text1"/>
          <w:highlight w:val="green"/>
        </w:rPr>
        <w:t>signifiers ourselves</w:t>
      </w:r>
      <w:r w:rsidRPr="006C1644">
        <w:rPr>
          <w:rStyle w:val="Emphasis"/>
          <w:color w:val="000000" w:themeColor="text1"/>
        </w:rPr>
        <w:t xml:space="preserve">, can only ever </w:t>
      </w:r>
      <w:r w:rsidRPr="00E542DA">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E542DA">
        <w:rPr>
          <w:rStyle w:val="Emphasis"/>
          <w:color w:val="000000" w:themeColor="text1"/>
          <w:highlight w:val="green"/>
        </w:rPr>
        <w:t>clos</w:t>
      </w:r>
      <w:r w:rsidRPr="006C1644">
        <w:rPr>
          <w:rStyle w:val="Emphasis"/>
          <w:color w:val="000000" w:themeColor="text1"/>
        </w:rPr>
        <w:t xml:space="preserve">ing </w:t>
      </w:r>
      <w:r w:rsidRPr="00E542DA">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E542DA">
        <w:rPr>
          <w:rStyle w:val="Emphasis"/>
          <w:color w:val="000000" w:themeColor="text1"/>
          <w:highlight w:val="green"/>
        </w:rPr>
        <w:t>politics conform</w:t>
      </w:r>
      <w:r w:rsidRPr="006C1644">
        <w:rPr>
          <w:rStyle w:val="Emphasis"/>
          <w:color w:val="000000" w:themeColor="text1"/>
        </w:rPr>
        <w:t xml:space="preserve">s </w:t>
      </w:r>
      <w:r w:rsidRPr="00E542DA">
        <w:rPr>
          <w:rStyle w:val="Emphasis"/>
          <w:color w:val="000000" w:themeColor="text1"/>
          <w:highlight w:val="green"/>
        </w:rPr>
        <w:t>to</w:t>
      </w:r>
      <w:r w:rsidRPr="006C1644">
        <w:rPr>
          <w:rStyle w:val="Emphasis"/>
          <w:color w:val="000000" w:themeColor="text1"/>
        </w:rPr>
        <w:t xml:space="preserve"> the temporality of </w:t>
      </w:r>
      <w:r w:rsidRPr="00E542DA">
        <w:rPr>
          <w:rStyle w:val="Emphasis"/>
          <w:color w:val="000000" w:themeColor="text1"/>
          <w:highlight w:val="green"/>
        </w:rPr>
        <w:t>desire</w:t>
      </w:r>
      <w:r w:rsidRPr="006C1644">
        <w:rPr>
          <w:rStyle w:val="Emphasis"/>
          <w:color w:val="000000" w:themeColor="text1"/>
        </w:rPr>
        <w:t xml:space="preserve">, to what we might call the inevitable historicity of desire- the successive displacements forward of nodes of attachment as figures of meaning, points of intense metaphoric investment, produced in the hope, however vain, of </w:t>
      </w:r>
      <w:r w:rsidRPr="00E542DA">
        <w:rPr>
          <w:rStyle w:val="Emphasis"/>
          <w:color w:val="000000" w:themeColor="text1"/>
          <w:highlight w:val="green"/>
        </w:rPr>
        <w:t>filling</w:t>
      </w:r>
      <w:r w:rsidRPr="006C1644">
        <w:rPr>
          <w:rStyle w:val="Emphasis"/>
          <w:color w:val="000000" w:themeColor="text1"/>
        </w:rPr>
        <w:t xml:space="preserve"> the constitutive </w:t>
      </w:r>
      <w:r w:rsidRPr="00E542DA">
        <w:rPr>
          <w:rStyle w:val="Emphasis"/>
          <w:color w:val="000000" w:themeColor="text1"/>
          <w:highlight w:val="green"/>
        </w:rPr>
        <w:t>gap</w:t>
      </w:r>
      <w:r w:rsidRPr="006C1644">
        <w:rPr>
          <w:rStyle w:val="Emphasis"/>
          <w:color w:val="000000" w:themeColor="text1"/>
        </w:rPr>
        <w:t xml:space="preserve"> in the subject that the </w:t>
      </w:r>
      <w:r w:rsidRPr="00E542DA">
        <w:rPr>
          <w:rStyle w:val="Emphasis"/>
          <w:color w:val="000000" w:themeColor="text1"/>
          <w:highlight w:val="green"/>
        </w:rPr>
        <w:t>signifier</w:t>
      </w:r>
      <w:r w:rsidRPr="006C1644">
        <w:rPr>
          <w:rStyle w:val="Emphasis"/>
          <w:color w:val="000000" w:themeColor="text1"/>
        </w:rPr>
        <w:t xml:space="preserve"> necessarily </w:t>
      </w:r>
      <w:r w:rsidRPr="00E542DA">
        <w:rPr>
          <w:rStyle w:val="Emphasis"/>
          <w:color w:val="000000" w:themeColor="text1"/>
          <w:highlight w:val="green"/>
        </w:rPr>
        <w:t>installs</w:t>
      </w:r>
      <w:r w:rsidRPr="006C1644">
        <w:rPr>
          <w:rStyle w:val="Emphasis"/>
          <w:color w:val="000000" w:themeColor="text1"/>
        </w:rPr>
        <w:t>- but also that politics is name for the temporalization of desire, for its translation into a narrative, for its teleological determination.</w:t>
      </w:r>
    </w:p>
    <w:p w14:paraId="3E712960" w14:textId="77777777" w:rsidR="00352C7A" w:rsidRPr="0026677A" w:rsidRDefault="00352C7A" w:rsidP="00352C7A">
      <w:pPr>
        <w:pStyle w:val="Heading4"/>
      </w:pPr>
      <w:r>
        <w:t xml:space="preserve">That extends to the political where the Queer names the side of opposition, unable to contribute to the symbol of the future we prescribe into the Child.  </w:t>
      </w:r>
    </w:p>
    <w:p w14:paraId="164D24A4" w14:textId="77777777" w:rsidR="00352C7A" w:rsidRPr="006F3505" w:rsidRDefault="00352C7A" w:rsidP="00352C7A">
      <w:pPr>
        <w:rPr>
          <w:rStyle w:val="Style13ptBold"/>
          <w:sz w:val="16"/>
          <w:szCs w:val="16"/>
        </w:rPr>
      </w:pPr>
      <w:r w:rsidRPr="006F3505">
        <w:rPr>
          <w:rStyle w:val="normaltextrun"/>
          <w:rFonts w:eastAsiaTheme="majorEastAsia" w:cs="Calibri"/>
          <w:b/>
          <w:bCs/>
          <w:sz w:val="28"/>
          <w:szCs w:val="28"/>
        </w:rPr>
        <w:t xml:space="preserve">Edelman </w:t>
      </w:r>
      <w:r>
        <w:rPr>
          <w:rStyle w:val="normaltextrun"/>
          <w:rFonts w:eastAsiaTheme="majorEastAsia" w:cs="Calibri"/>
          <w:b/>
          <w:bCs/>
          <w:sz w:val="28"/>
          <w:szCs w:val="28"/>
        </w:rPr>
        <w:t xml:space="preserve">2 </w:t>
      </w:r>
      <w:r w:rsidRPr="006F3505">
        <w:rPr>
          <w:rStyle w:val="normaltextrun"/>
          <w:rFonts w:eastAsiaTheme="majorEastAsia" w:cs="Calibri"/>
          <w:sz w:val="16"/>
          <w:szCs w:val="16"/>
        </w:rPr>
        <w:t>Lee. </w:t>
      </w:r>
      <w:r w:rsidRPr="006F3505">
        <w:rPr>
          <w:rStyle w:val="normaltextrun"/>
          <w:rFonts w:eastAsiaTheme="majorEastAsia" w:cs="Calibri"/>
          <w:i/>
          <w:iCs/>
          <w:sz w:val="16"/>
          <w:szCs w:val="16"/>
        </w:rPr>
        <w:t>No Future Queer Theory and the Death Drive</w:t>
      </w:r>
      <w:r w:rsidRPr="006F3505">
        <w:rPr>
          <w:rStyle w:val="normaltextrun"/>
          <w:rFonts w:eastAsiaTheme="majorEastAsia" w:cs="Calibri"/>
          <w:sz w:val="16"/>
          <w:szCs w:val="16"/>
        </w:rPr>
        <w:t xml:space="preserve">. Duke University Press, 2007. </w:t>
      </w:r>
      <w:r w:rsidRPr="006F3505">
        <w:rPr>
          <w:sz w:val="16"/>
          <w:szCs w:val="16"/>
        </w:rPr>
        <w:t>Lee Edelman is Professor of English at Tufts University. He is the author of </w:t>
      </w:r>
      <w:proofErr w:type="spellStart"/>
      <w:r w:rsidRPr="006F3505">
        <w:rPr>
          <w:i/>
          <w:iCs/>
          <w:sz w:val="16"/>
          <w:szCs w:val="16"/>
        </w:rPr>
        <w:t>Homographesis</w:t>
      </w:r>
      <w:proofErr w:type="spellEnd"/>
      <w:r w:rsidRPr="006F3505">
        <w:rPr>
          <w:i/>
          <w:iCs/>
          <w:sz w:val="16"/>
          <w:szCs w:val="16"/>
        </w:rPr>
        <w:t>: Essays in Gay Literary</w:t>
      </w:r>
      <w:r w:rsidRPr="006F3505">
        <w:rPr>
          <w:sz w:val="16"/>
          <w:szCs w:val="16"/>
        </w:rPr>
        <w:t> </w:t>
      </w:r>
      <w:r w:rsidRPr="006F3505">
        <w:rPr>
          <w:i/>
          <w:iCs/>
          <w:sz w:val="16"/>
          <w:szCs w:val="16"/>
        </w:rPr>
        <w:t>and</w:t>
      </w:r>
      <w:r w:rsidRPr="006F3505">
        <w:rPr>
          <w:sz w:val="16"/>
          <w:szCs w:val="16"/>
        </w:rPr>
        <w:t> </w:t>
      </w:r>
      <w:r w:rsidRPr="006F3505">
        <w:rPr>
          <w:i/>
          <w:iCs/>
          <w:sz w:val="16"/>
          <w:szCs w:val="16"/>
        </w:rPr>
        <w:t>Cultural Theory </w:t>
      </w:r>
      <w:r w:rsidRPr="006F3505">
        <w:rPr>
          <w:sz w:val="16"/>
          <w:szCs w:val="16"/>
        </w:rPr>
        <w:t>and</w:t>
      </w:r>
      <w:r w:rsidRPr="006F3505">
        <w:rPr>
          <w:i/>
          <w:iCs/>
          <w:sz w:val="16"/>
          <w:szCs w:val="16"/>
        </w:rPr>
        <w:t> </w:t>
      </w:r>
      <w:proofErr w:type="spellStart"/>
      <w:r w:rsidRPr="006F3505">
        <w:rPr>
          <w:i/>
          <w:iCs/>
          <w:sz w:val="16"/>
          <w:szCs w:val="16"/>
        </w:rPr>
        <w:t>Transmemberment</w:t>
      </w:r>
      <w:proofErr w:type="spellEnd"/>
      <w:r w:rsidRPr="006F3505">
        <w:rPr>
          <w:i/>
          <w:iCs/>
          <w:sz w:val="16"/>
          <w:szCs w:val="16"/>
        </w:rPr>
        <w:t xml:space="preserve"> of Song: Hart Crane's Anatomies of Rhetoric and Desire</w:t>
      </w:r>
      <w:r w:rsidRPr="006F3505">
        <w:rPr>
          <w:sz w:val="16"/>
          <w:szCs w:val="16"/>
        </w:rPr>
        <w:t>.</w:t>
      </w:r>
      <w:r w:rsidRPr="006F3505">
        <w:rPr>
          <w:rStyle w:val="normaltextrun"/>
          <w:rFonts w:eastAsiaTheme="majorEastAsia" w:cs="Calibri"/>
          <w:sz w:val="16"/>
          <w:szCs w:val="16"/>
        </w:rPr>
        <w:t xml:space="preserve"> (2) SJ//VM</w:t>
      </w:r>
      <w:r w:rsidRPr="006F3505">
        <w:rPr>
          <w:rStyle w:val="eop"/>
          <w:rFonts w:cs="Calibri"/>
          <w:szCs w:val="16"/>
        </w:rPr>
        <w:t> </w:t>
      </w:r>
    </w:p>
    <w:p w14:paraId="2883561C" w14:textId="77777777" w:rsidR="00352C7A" w:rsidRPr="006C1644" w:rsidRDefault="00352C7A" w:rsidP="00352C7A">
      <w:pPr>
        <w:rPr>
          <w:color w:val="000000" w:themeColor="text1"/>
          <w:sz w:val="14"/>
        </w:rPr>
      </w:pPr>
      <w:r w:rsidRPr="00E542DA">
        <w:rPr>
          <w:rStyle w:val="Emphasis"/>
          <w:color w:val="000000" w:themeColor="text1"/>
          <w:highlight w:val="green"/>
        </w:rPr>
        <w:lastRenderedPageBreak/>
        <w:t>Politics</w:t>
      </w:r>
      <w:r w:rsidRPr="006C1644">
        <w:rPr>
          <w:rStyle w:val="Emphasis"/>
          <w:color w:val="000000" w:themeColor="text1"/>
        </w:rPr>
        <w:t xml:space="preserve">, then, </w:t>
      </w:r>
      <w:r w:rsidRPr="00E542DA">
        <w:rPr>
          <w:rStyle w:val="Emphasis"/>
          <w:color w:val="000000" w:themeColor="text1"/>
          <w:highlight w:val="green"/>
        </w:rPr>
        <w:t>in opposing</w:t>
      </w:r>
      <w:r w:rsidRPr="006C1644">
        <w:rPr>
          <w:rStyle w:val="Emphasis"/>
          <w:color w:val="000000" w:themeColor="text1"/>
        </w:rPr>
        <w:t xml:space="preserve"> itself </w:t>
      </w:r>
      <w:r w:rsidRPr="00E542DA">
        <w:rPr>
          <w:rStyle w:val="Emphasis"/>
          <w:color w:val="000000" w:themeColor="text1"/>
          <w:highlight w:val="green"/>
        </w:rPr>
        <w:t>to</w:t>
      </w:r>
      <w:r w:rsidRPr="006C1644">
        <w:rPr>
          <w:rStyle w:val="Emphasis"/>
          <w:color w:val="000000" w:themeColor="text1"/>
        </w:rPr>
        <w:t xml:space="preserve"> the </w:t>
      </w:r>
      <w:r w:rsidRPr="00E542DA">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C004E9">
        <w:rPr>
          <w:rStyle w:val="Emphasis"/>
          <w:color w:val="000000" w:themeColor="text1"/>
        </w:rPr>
        <w:t>in the realization of the subject's authentic presence</w:t>
      </w:r>
      <w:r w:rsidRPr="006C1644">
        <w:rPr>
          <w:rStyle w:val="Emphasis"/>
          <w:color w:val="000000" w:themeColor="text1"/>
        </w:rPr>
        <w:t xml:space="preserve"> in </w:t>
      </w:r>
      <w:r w:rsidRPr="00E542DA">
        <w:rPr>
          <w:rStyle w:val="Emphasis"/>
          <w:color w:val="000000" w:themeColor="text1"/>
          <w:highlight w:val="green"/>
        </w:rPr>
        <w:t>the Child imagined as</w:t>
      </w:r>
      <w:r w:rsidRPr="006C1644">
        <w:rPr>
          <w:rStyle w:val="Emphasis"/>
          <w:color w:val="000000" w:themeColor="text1"/>
        </w:rPr>
        <w:t xml:space="preserve"> enjoying unmediated access to Imaginary </w:t>
      </w:r>
      <w:r w:rsidRPr="00E542DA">
        <w:rPr>
          <w:rStyle w:val="Emphasis"/>
          <w:color w:val="000000" w:themeColor="text1"/>
          <w:highlight w:val="green"/>
        </w:rPr>
        <w:t>wholeness.</w:t>
      </w:r>
      <w:r w:rsidRPr="006C1644">
        <w:rPr>
          <w:color w:val="000000" w:themeColor="text1"/>
          <w:sz w:val="14"/>
        </w:rPr>
        <w:t xml:space="preserve"> Small wonder that the era of the universal subject should produce as the very figure of politics, because also </w:t>
      </w:r>
      <w:r w:rsidRPr="000520D2">
        <w:rPr>
          <w:rStyle w:val="Emphasis"/>
          <w:color w:val="000000" w:themeColor="text1"/>
        </w:rPr>
        <w:t xml:space="preserve">as </w:t>
      </w:r>
      <w:r w:rsidRPr="00E542DA">
        <w:rPr>
          <w:rStyle w:val="Emphasis"/>
          <w:color w:val="000000" w:themeColor="text1"/>
          <w:highlight w:val="green"/>
        </w:rPr>
        <w:t>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w:t>
      </w:r>
      <w:r w:rsidRPr="000520D2">
        <w:rPr>
          <w:rStyle w:val="underline"/>
        </w:rPr>
        <w:t xml:space="preserve">the Child has come to embody for us </w:t>
      </w:r>
      <w:r w:rsidRPr="00E542DA">
        <w:rPr>
          <w:rStyle w:val="underline"/>
          <w:highlight w:val="green"/>
        </w:rPr>
        <w:t>the telos of</w:t>
      </w:r>
      <w:r w:rsidRPr="000520D2">
        <w:rPr>
          <w:rStyle w:val="underline"/>
        </w:rPr>
        <w:t xml:space="preserve"> the </w:t>
      </w:r>
      <w:r w:rsidRPr="00E542DA">
        <w:rPr>
          <w:rStyle w:val="underline"/>
          <w:highlight w:val="green"/>
        </w:rPr>
        <w:t>social order</w:t>
      </w:r>
      <w:r w:rsidRPr="000520D2">
        <w:rPr>
          <w:rStyle w:val="underline"/>
        </w:rPr>
        <w:t xml:space="preserve"> and come to be seen as the one for whom that order is held in perpetual trust</w:t>
      </w:r>
      <w:r w:rsidRPr="006C1644">
        <w:rPr>
          <w:color w:val="000000" w:themeColor="text1"/>
          <w:sz w:val="14"/>
        </w:rPr>
        <w:t xml:space="preserve">.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E542DA">
        <w:rPr>
          <w:rStyle w:val="Emphasis"/>
          <w:color w:val="000000" w:themeColor="text1"/>
          <w:highlight w:val="green"/>
        </w:rPr>
        <w:t>whatever refuses</w:t>
      </w:r>
      <w:r w:rsidRPr="006C1644">
        <w:rPr>
          <w:rStyle w:val="Emphasis"/>
          <w:color w:val="000000" w:themeColor="text1"/>
        </w:rPr>
        <w:t xml:space="preserve"> </w:t>
      </w:r>
      <w:r w:rsidRPr="00C004E9">
        <w:rPr>
          <w:rStyle w:val="Emphasis"/>
          <w:color w:val="000000" w:themeColor="text1"/>
        </w:rPr>
        <w:t>this mandate</w:t>
      </w:r>
      <w:r w:rsidRPr="006C1644">
        <w:rPr>
          <w:rStyle w:val="Emphasis"/>
          <w:color w:val="000000" w:themeColor="text1"/>
        </w:rPr>
        <w:t xml:space="preserve"> by which our political institutions compel the collective reproduction of the Child </w:t>
      </w:r>
      <w:r w:rsidRPr="00E542DA">
        <w:rPr>
          <w:rStyle w:val="Emphasis"/>
          <w:color w:val="000000" w:themeColor="text1"/>
          <w:highlight w:val="green"/>
        </w:rPr>
        <w:t>must appear as a threat</w:t>
      </w:r>
      <w:r w:rsidRPr="006C1644">
        <w:rPr>
          <w:rStyle w:val="Emphasis"/>
          <w:color w:val="000000" w:themeColor="text1"/>
        </w:rPr>
        <w:t xml:space="preserve"> not only </w:t>
      </w:r>
      <w:r w:rsidRPr="00E542DA">
        <w:rPr>
          <w:rStyle w:val="Emphasis"/>
          <w:color w:val="000000" w:themeColor="text1"/>
          <w:highlight w:val="green"/>
        </w:rPr>
        <w:t>to</w:t>
      </w:r>
      <w:r w:rsidRPr="006C1644">
        <w:rPr>
          <w:rStyle w:val="Emphasis"/>
          <w:color w:val="000000" w:themeColor="text1"/>
        </w:rPr>
        <w:t xml:space="preserve"> the organization of a given </w:t>
      </w:r>
      <w:r w:rsidRPr="00E542DA">
        <w:rPr>
          <w:rStyle w:val="Emphasis"/>
          <w:color w:val="000000" w:themeColor="text1"/>
          <w:highlight w:val="green"/>
        </w:rPr>
        <w:t>social order</w:t>
      </w:r>
      <w:r w:rsidRPr="006C1644">
        <w:rPr>
          <w:rStyle w:val="Emphasis"/>
          <w:color w:val="000000" w:themeColor="text1"/>
        </w:rPr>
        <w:t xml:space="preserve"> but also, </w:t>
      </w:r>
      <w:r w:rsidRPr="00E542DA">
        <w:rPr>
          <w:rStyle w:val="Emphasis"/>
          <w:color w:val="000000" w:themeColor="text1"/>
          <w:highlight w:val="green"/>
        </w:rPr>
        <w:t>and</w:t>
      </w:r>
      <w:r w:rsidRPr="006C1644">
        <w:rPr>
          <w:rStyle w:val="Emphasis"/>
          <w:color w:val="000000" w:themeColor="text1"/>
        </w:rPr>
        <w:t xml:space="preserve"> far more ominously, to social order as such, insofar as it threatens the </w:t>
      </w:r>
      <w:r w:rsidRPr="00E542DA">
        <w:rPr>
          <w:rStyle w:val="Emphasis"/>
          <w:color w:val="000000" w:themeColor="text1"/>
          <w:highlight w:val="green"/>
        </w:rPr>
        <w:t>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w:t>
      </w:r>
      <w:r w:rsidRPr="00352C7A">
        <w:rPr>
          <w:rStyle w:val="Emphasis"/>
          <w:color w:val="000000" w:themeColor="text1"/>
          <w:highlight w:val="green"/>
        </w:rPr>
        <w:t>If there is a baby, there is a future</w:t>
      </w:r>
      <w:r w:rsidRPr="006C1644">
        <w:rPr>
          <w:rStyle w:val="Emphasis"/>
          <w:color w:val="000000" w:themeColor="text1"/>
        </w:rPr>
        <w:t xml:space="preserve">, there is redemption."13 If, however, there is </w:t>
      </w:r>
      <w:r w:rsidRPr="00E542DA">
        <w:rPr>
          <w:rStyle w:val="Emphasis"/>
          <w:color w:val="000000" w:themeColor="text1"/>
          <w:highlight w:val="green"/>
        </w:rPr>
        <w:t>no baby</w:t>
      </w:r>
      <w:r w:rsidRPr="006C1644">
        <w:rPr>
          <w:rStyle w:val="Emphasis"/>
          <w:color w:val="000000" w:themeColor="text1"/>
        </w:rPr>
        <w:t xml:space="preserve"> and,  in consequence, </w:t>
      </w:r>
      <w:r w:rsidRPr="00E542DA">
        <w:rPr>
          <w:rStyle w:val="Emphasis"/>
          <w:color w:val="000000" w:themeColor="text1"/>
          <w:highlight w:val="green"/>
        </w:rPr>
        <w:t>no future, then</w:t>
      </w:r>
      <w:r w:rsidRPr="006C1644">
        <w:rPr>
          <w:rStyle w:val="Emphasis"/>
          <w:color w:val="000000" w:themeColor="text1"/>
        </w:rPr>
        <w:t xml:space="preserve"> the </w:t>
      </w:r>
      <w:r w:rsidRPr="00E542DA">
        <w:rPr>
          <w:rStyle w:val="Emphasis"/>
          <w:color w:val="000000" w:themeColor="text1"/>
          <w:highlight w:val="green"/>
        </w:rPr>
        <w:t>blame</w:t>
      </w:r>
      <w:r w:rsidRPr="006C1644">
        <w:rPr>
          <w:rStyle w:val="Emphasis"/>
          <w:color w:val="000000" w:themeColor="text1"/>
        </w:rPr>
        <w:t xml:space="preserve"> must </w:t>
      </w:r>
      <w:r w:rsidRPr="00E542DA">
        <w:rPr>
          <w:rStyle w:val="Emphasis"/>
          <w:color w:val="000000" w:themeColor="text1"/>
          <w:highlight w:val="green"/>
        </w:rPr>
        <w:t>fall</w:t>
      </w:r>
      <w:r w:rsidRPr="006C1644">
        <w:rPr>
          <w:rStyle w:val="Emphasis"/>
          <w:color w:val="000000" w:themeColor="text1"/>
        </w:rPr>
        <w:t xml:space="preserve"> </w:t>
      </w:r>
      <w:r w:rsidRPr="00E542DA">
        <w:rPr>
          <w:rStyle w:val="Emphasis"/>
          <w:color w:val="000000" w:themeColor="text1"/>
          <w:highlight w:val="green"/>
        </w:rPr>
        <w:t>on the</w:t>
      </w:r>
      <w:r w:rsidRPr="006C1644">
        <w:rPr>
          <w:rStyle w:val="Emphasis"/>
          <w:color w:val="000000" w:themeColor="text1"/>
        </w:rPr>
        <w:t xml:space="preserve"> fatal lure of </w:t>
      </w:r>
      <w:r w:rsidRPr="00E542DA">
        <w:rPr>
          <w:rStyle w:val="Emphasis"/>
          <w:color w:val="000000" w:themeColor="text1"/>
          <w:highlight w:val="green"/>
        </w:rPr>
        <w:t>sterile</w:t>
      </w:r>
      <w:r w:rsidRPr="006C1644">
        <w:rPr>
          <w:rStyle w:val="Emphasis"/>
          <w:color w:val="000000" w:themeColor="text1"/>
        </w:rPr>
        <w:t xml:space="preserve">, narcissistic enjoyments understood as </w:t>
      </w:r>
      <w:r w:rsidRPr="00B65301">
        <w:rPr>
          <w:rStyle w:val="Emphasis"/>
          <w:color w:val="000000" w:themeColor="text1"/>
        </w:rPr>
        <w:t xml:space="preserve">inherently </w:t>
      </w:r>
      <w:r w:rsidRPr="00E542DA">
        <w:rPr>
          <w:rStyle w:val="Emphasis"/>
          <w:color w:val="000000" w:themeColor="text1"/>
          <w:highlight w:val="green"/>
        </w:rPr>
        <w:t>destructive of</w:t>
      </w:r>
      <w:r w:rsidRPr="006C1644">
        <w:rPr>
          <w:rStyle w:val="Emphasis"/>
          <w:color w:val="000000" w:themeColor="text1"/>
        </w:rPr>
        <w:t xml:space="preserve"> meaning and therefore as responsible for the undoing of social organization, collective reality, and, inevitably, </w:t>
      </w:r>
      <w:r w:rsidRPr="00E542DA">
        <w:rPr>
          <w:rStyle w:val="Emphasis"/>
          <w:color w:val="000000" w:themeColor="text1"/>
          <w:highlight w:val="green"/>
        </w:rPr>
        <w:t>life</w:t>
      </w:r>
      <w:r w:rsidRPr="006C1644">
        <w:rPr>
          <w:rStyle w:val="Emphasis"/>
          <w:color w:val="000000" w:themeColor="text1"/>
        </w:rPr>
        <w:t xml:space="preserve"> itself</w:t>
      </w:r>
      <w:r w:rsidRPr="006C1644">
        <w:rPr>
          <w:color w:val="000000" w:themeColor="text1"/>
          <w:sz w:val="14"/>
        </w:rPr>
        <w:t xml:space="preserve">. </w:t>
      </w:r>
    </w:p>
    <w:p w14:paraId="518B424B" w14:textId="77777777" w:rsidR="00352C7A" w:rsidRPr="001014C6" w:rsidRDefault="00352C7A" w:rsidP="00352C7A">
      <w:pPr>
        <w:pStyle w:val="Heading4"/>
      </w:pPr>
      <w:r>
        <w:lastRenderedPageBreak/>
        <w:t xml:space="preserve">The alternative is to </w:t>
      </w:r>
      <w:r w:rsidRPr="001014C6">
        <w:rPr>
          <w:u w:val="single"/>
        </w:rPr>
        <w:t>affirm death in life</w:t>
      </w:r>
      <w:r>
        <w:t xml:space="preserve"> by embracing the death drive.</w:t>
      </w:r>
      <w:r w:rsidRPr="001014C6">
        <w:t xml:space="preserve"> </w:t>
      </w:r>
      <w:r>
        <w:t xml:space="preserve">Recognizing a liberatory space for queerness is not found in the political, but in the negativity of political apostasy. </w:t>
      </w:r>
    </w:p>
    <w:p w14:paraId="667B1415" w14:textId="77777777" w:rsidR="00352C7A" w:rsidRPr="00D35F8A" w:rsidRDefault="00352C7A" w:rsidP="00352C7A">
      <w:pPr>
        <w:rPr>
          <w:rStyle w:val="eop"/>
          <w:rFonts w:cs="Calibri"/>
          <w:szCs w:val="16"/>
        </w:rPr>
      </w:pPr>
      <w:r w:rsidRPr="00D35F8A">
        <w:rPr>
          <w:rStyle w:val="normaltextrun"/>
          <w:rFonts w:eastAsiaTheme="majorEastAsia" w:cs="Calibri"/>
          <w:b/>
          <w:bCs/>
          <w:sz w:val="28"/>
          <w:szCs w:val="28"/>
        </w:rPr>
        <w:t>Edelman 3</w:t>
      </w:r>
      <w:r w:rsidRPr="00D35F8A">
        <w:rPr>
          <w:rStyle w:val="normaltextrun"/>
          <w:rFonts w:eastAsiaTheme="majorEastAsia" w:cs="Calibri"/>
          <w:sz w:val="16"/>
          <w:szCs w:val="16"/>
        </w:rPr>
        <w:t>, Lee. </w:t>
      </w:r>
      <w:r w:rsidRPr="00D35F8A">
        <w:rPr>
          <w:rStyle w:val="normaltextrun"/>
          <w:rFonts w:eastAsiaTheme="majorEastAsia" w:cs="Calibri"/>
          <w:i/>
          <w:iCs/>
          <w:sz w:val="16"/>
          <w:szCs w:val="16"/>
        </w:rPr>
        <w:t>No Future Queer Theory and the Death Drive</w:t>
      </w:r>
      <w:r w:rsidRPr="00D35F8A">
        <w:rPr>
          <w:rStyle w:val="normaltextrun"/>
          <w:rFonts w:eastAsiaTheme="majorEastAsia" w:cs="Calibri"/>
          <w:sz w:val="16"/>
          <w:szCs w:val="16"/>
        </w:rPr>
        <w:t>. Duke University Press, 2007</w:t>
      </w:r>
      <w:r w:rsidRPr="00D35F8A">
        <w:rPr>
          <w:sz w:val="16"/>
          <w:szCs w:val="16"/>
        </w:rPr>
        <w:t>. Lee Edelman is Professor of English at Tufts University. He is the author of </w:t>
      </w:r>
      <w:proofErr w:type="spellStart"/>
      <w:r w:rsidRPr="00D35F8A">
        <w:rPr>
          <w:i/>
          <w:iCs/>
          <w:sz w:val="16"/>
          <w:szCs w:val="16"/>
        </w:rPr>
        <w:t>Homographesis</w:t>
      </w:r>
      <w:proofErr w:type="spellEnd"/>
      <w:r w:rsidRPr="00D35F8A">
        <w:rPr>
          <w:i/>
          <w:iCs/>
          <w:sz w:val="16"/>
          <w:szCs w:val="16"/>
        </w:rPr>
        <w:t>: Essays in Gay Literary</w:t>
      </w:r>
      <w:r w:rsidRPr="00D35F8A">
        <w:rPr>
          <w:sz w:val="16"/>
          <w:szCs w:val="16"/>
        </w:rPr>
        <w:t> </w:t>
      </w:r>
      <w:r w:rsidRPr="00D35F8A">
        <w:rPr>
          <w:i/>
          <w:iCs/>
          <w:sz w:val="16"/>
          <w:szCs w:val="16"/>
        </w:rPr>
        <w:t>and</w:t>
      </w:r>
      <w:r w:rsidRPr="00D35F8A">
        <w:rPr>
          <w:sz w:val="16"/>
          <w:szCs w:val="16"/>
        </w:rPr>
        <w:t> </w:t>
      </w:r>
      <w:r w:rsidRPr="00D35F8A">
        <w:rPr>
          <w:i/>
          <w:iCs/>
          <w:sz w:val="16"/>
          <w:szCs w:val="16"/>
        </w:rPr>
        <w:t>Cultural Theory </w:t>
      </w:r>
      <w:r w:rsidRPr="00D35F8A">
        <w:rPr>
          <w:sz w:val="16"/>
          <w:szCs w:val="16"/>
        </w:rPr>
        <w:t>and</w:t>
      </w:r>
      <w:r w:rsidRPr="00D35F8A">
        <w:rPr>
          <w:i/>
          <w:iCs/>
          <w:sz w:val="16"/>
          <w:szCs w:val="16"/>
        </w:rPr>
        <w:t> </w:t>
      </w:r>
      <w:proofErr w:type="spellStart"/>
      <w:r w:rsidRPr="00D35F8A">
        <w:rPr>
          <w:i/>
          <w:iCs/>
          <w:sz w:val="16"/>
          <w:szCs w:val="16"/>
        </w:rPr>
        <w:t>Transmemberment</w:t>
      </w:r>
      <w:proofErr w:type="spellEnd"/>
      <w:r w:rsidRPr="00D35F8A">
        <w:rPr>
          <w:i/>
          <w:iCs/>
          <w:sz w:val="16"/>
          <w:szCs w:val="16"/>
        </w:rPr>
        <w:t xml:space="preserve"> of Song: Hart Crane's Anatomies of Rhetoric and Desire</w:t>
      </w:r>
      <w:r w:rsidRPr="00D35F8A">
        <w:rPr>
          <w:sz w:val="16"/>
          <w:szCs w:val="16"/>
        </w:rPr>
        <w:t>.</w:t>
      </w:r>
      <w:r w:rsidRPr="00D35F8A">
        <w:rPr>
          <w:rStyle w:val="normaltextrun"/>
          <w:rFonts w:eastAsiaTheme="majorEastAsia" w:cs="Calibri"/>
          <w:sz w:val="16"/>
          <w:szCs w:val="16"/>
        </w:rPr>
        <w:t xml:space="preserve"> </w:t>
      </w:r>
      <w:hyperlink r:id="rId14" w:history="1">
        <w:r w:rsidRPr="00D35F8A">
          <w:rPr>
            <w:rStyle w:val="Hyperlink"/>
            <w:rFonts w:eastAsiaTheme="majorEastAsia" w:cs="Calibri"/>
            <w:sz w:val="16"/>
            <w:szCs w:val="16"/>
          </w:rPr>
          <w:t>https://archive.org/stream/EdelmanNoFutureQueerTheoryAndTheDeathDrive/Edelman%20-%20No%20Future%20-%20Queer%20Theory%20and%20the%20Death%20Drive_djvu.txt</w:t>
        </w:r>
      </w:hyperlink>
      <w:r w:rsidRPr="00D35F8A">
        <w:rPr>
          <w:rStyle w:val="normaltextrun"/>
          <w:rFonts w:eastAsiaTheme="majorEastAsia" w:cs="Calibri"/>
          <w:sz w:val="16"/>
          <w:szCs w:val="16"/>
        </w:rPr>
        <w:t xml:space="preserve"> (4) SJ//VM</w:t>
      </w:r>
      <w:r w:rsidRPr="00D35F8A">
        <w:rPr>
          <w:rStyle w:val="eop"/>
          <w:rFonts w:cs="Calibri"/>
          <w:szCs w:val="16"/>
        </w:rPr>
        <w:t> </w:t>
      </w:r>
    </w:p>
    <w:p w14:paraId="1ABE457E" w14:textId="77777777" w:rsidR="00352C7A" w:rsidRDefault="00352C7A" w:rsidP="00352C7A">
      <w:pPr>
        <w:pStyle w:val="textbox"/>
        <w:shd w:val="clear" w:color="auto" w:fill="FFFFFF"/>
        <w:spacing w:before="0" w:beforeAutospacing="0" w:after="0" w:afterAutospacing="0"/>
        <w:rPr>
          <w:rStyle w:val="Emphasis"/>
          <w:color w:val="000000" w:themeColor="text1"/>
        </w:rPr>
      </w:pPr>
      <w:r w:rsidRPr="006C1644">
        <w:rPr>
          <w:rStyle w:val="Emphasis"/>
          <w:color w:val="000000" w:themeColor="text1"/>
        </w:rPr>
        <w:t>“</w:t>
      </w:r>
      <w:r w:rsidRPr="00E542DA">
        <w:rPr>
          <w:rStyle w:val="Emphasis"/>
          <w:color w:val="000000" w:themeColor="text1"/>
          <w:highlight w:val="green"/>
        </w:rPr>
        <w:t>Rather than reject</w:t>
      </w:r>
      <w:r w:rsidRPr="00C004E9">
        <w:rPr>
          <w:rStyle w:val="Emphasis"/>
          <w:color w:val="000000" w:themeColor="text1"/>
        </w:rPr>
        <w:t>ing, with liberal</w:t>
      </w:r>
      <w:r w:rsidRPr="006C1644">
        <w:rPr>
          <w:rStyle w:val="Emphasis"/>
          <w:color w:val="000000" w:themeColor="text1"/>
        </w:rPr>
        <w:t xml:space="preserve"> discourse, this ascription of </w:t>
      </w:r>
      <w:r w:rsidRPr="00E542DA">
        <w:rPr>
          <w:rStyle w:val="Emphasis"/>
          <w:color w:val="000000" w:themeColor="text1"/>
          <w:highlight w:val="green"/>
        </w:rPr>
        <w:t>negativity</w:t>
      </w:r>
      <w:r w:rsidRPr="006C1644">
        <w:rPr>
          <w:rStyle w:val="Emphasis"/>
          <w:color w:val="000000" w:themeColor="text1"/>
        </w:rPr>
        <w:t xml:space="preserve"> to the queer, we might, as I argue, do better to </w:t>
      </w:r>
      <w:r w:rsidRPr="00E542DA">
        <w:rPr>
          <w:rStyle w:val="Emphasis"/>
          <w:color w:val="000000" w:themeColor="text1"/>
          <w:highlight w:val="green"/>
        </w:rPr>
        <w:t>consider</w:t>
      </w:r>
      <w:r w:rsidRPr="006C1644">
        <w:rPr>
          <w:rStyle w:val="Emphasis"/>
          <w:color w:val="000000" w:themeColor="text1"/>
        </w:rPr>
        <w:t xml:space="preserve"> accepting and even </w:t>
      </w:r>
      <w:r w:rsidRPr="00E542DA">
        <w:rPr>
          <w:rStyle w:val="Emphasis"/>
          <w:color w:val="000000" w:themeColor="text1"/>
          <w:highlight w:val="green"/>
        </w:rPr>
        <w:t>embracing it</w:t>
      </w:r>
      <w:r w:rsidRPr="006C1644">
        <w:rPr>
          <w:rStyle w:val="Emphasis"/>
          <w:color w:val="000000" w:themeColor="text1"/>
        </w:rPr>
        <w:t>.</w:t>
      </w:r>
      <w:r w:rsidRPr="006C1644">
        <w:rPr>
          <w:rFonts w:ascii="Calibri" w:hAnsi="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w:t>
      </w:r>
      <w:r w:rsidRPr="00C004E9">
        <w:rPr>
          <w:rFonts w:ascii="Calibri" w:hAnsi="Calibri"/>
          <w:color w:val="000000" w:themeColor="text1"/>
          <w:sz w:val="14"/>
        </w:rPr>
        <w:t xml:space="preserve">-but rather </w:t>
      </w:r>
      <w:r w:rsidRPr="00C004E9">
        <w:rPr>
          <w:rStyle w:val="Emphasis"/>
          <w:color w:val="000000" w:themeColor="text1"/>
        </w:rPr>
        <w:t xml:space="preserve">to </w:t>
      </w:r>
      <w:r w:rsidRPr="00E542DA">
        <w:rPr>
          <w:rStyle w:val="Emphasis"/>
          <w:color w:val="000000" w:themeColor="text1"/>
          <w:highlight w:val="green"/>
        </w:rPr>
        <w:t>refuse</w:t>
      </w:r>
      <w:r w:rsidRPr="006C1644">
        <w:rPr>
          <w:rStyle w:val="Emphasis"/>
          <w:color w:val="000000" w:themeColor="text1"/>
        </w:rPr>
        <w:t xml:space="preserve"> the </w:t>
      </w:r>
      <w:r w:rsidRPr="00E542DA">
        <w:rPr>
          <w:rStyle w:val="Emphasis"/>
          <w:color w:val="000000" w:themeColor="text1"/>
          <w:highlight w:val="green"/>
        </w:rPr>
        <w:t>insistence of hope itself</w:t>
      </w:r>
      <w:r w:rsidRPr="006C1644">
        <w:rPr>
          <w:rStyle w:val="Emphasis"/>
          <w:color w:val="000000" w:themeColor="text1"/>
        </w:rPr>
        <w:t xml:space="preserve"> as affirmation, which is always affirmation of an order whose refusal will register as unthinkable, irresponsible, inhumane</w:t>
      </w:r>
      <w:r w:rsidRPr="006C1644">
        <w:rPr>
          <w:rFonts w:ascii="Calibri" w:hAnsi="Calibri"/>
          <w:color w:val="000000" w:themeColor="text1"/>
          <w:sz w:val="14"/>
        </w:rPr>
        <w:t xml:space="preserve">. And the trump card of affirmation? Always the question: If not this, what? </w:t>
      </w:r>
      <w:r w:rsidRPr="006C1644">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6C1644">
        <w:rPr>
          <w:rFonts w:ascii="Calibri" w:hAnsi="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6C1644">
        <w:rPr>
          <w:rStyle w:val="Emphasis"/>
          <w:color w:val="000000" w:themeColor="text1"/>
        </w:rPr>
        <w:t xml:space="preserve">To the contrary, I mean to insist that </w:t>
      </w:r>
      <w:r w:rsidRPr="00E542DA">
        <w:rPr>
          <w:rStyle w:val="Emphasis"/>
          <w:color w:val="000000" w:themeColor="text1"/>
          <w:highlight w:val="green"/>
        </w:rPr>
        <w:t>nothing</w:t>
      </w:r>
      <w:r w:rsidRPr="006C1644">
        <w:rPr>
          <w:rStyle w:val="Emphasis"/>
          <w:color w:val="000000" w:themeColor="text1"/>
        </w:rPr>
        <w:t xml:space="preserve">, and certainly not what we </w:t>
      </w:r>
      <w:proofErr w:type="spellStart"/>
      <w:r w:rsidRPr="006C1644">
        <w:rPr>
          <w:rStyle w:val="Emphasis"/>
          <w:color w:val="000000" w:themeColor="text1"/>
        </w:rPr>
        <w:t>calI</w:t>
      </w:r>
      <w:proofErr w:type="spellEnd"/>
      <w:r w:rsidRPr="006C1644">
        <w:rPr>
          <w:rStyle w:val="Emphasis"/>
          <w:color w:val="000000" w:themeColor="text1"/>
        </w:rPr>
        <w:t xml:space="preserve"> the "good," </w:t>
      </w:r>
      <w:r w:rsidRPr="00E542DA">
        <w:rPr>
          <w:rStyle w:val="Emphasis"/>
          <w:color w:val="000000" w:themeColor="text1"/>
          <w:highlight w:val="green"/>
        </w:rPr>
        <w:t>can ever have any assurance</w:t>
      </w:r>
      <w:r w:rsidRPr="006C1644">
        <w:rPr>
          <w:rStyle w:val="Emphasis"/>
          <w:color w:val="000000" w:themeColor="text1"/>
        </w:rPr>
        <w:t xml:space="preserve"> at all </w:t>
      </w:r>
      <w:r w:rsidRPr="00E542DA">
        <w:rPr>
          <w:rStyle w:val="Emphasis"/>
          <w:color w:val="000000" w:themeColor="text1"/>
          <w:highlight w:val="green"/>
        </w:rPr>
        <w:t>in the</w:t>
      </w:r>
      <w:r w:rsidRPr="006C1644">
        <w:rPr>
          <w:rStyle w:val="Emphasis"/>
          <w:color w:val="000000" w:themeColor="text1"/>
        </w:rPr>
        <w:t xml:space="preserve"> order of the </w:t>
      </w:r>
      <w:r w:rsidRPr="00E542DA">
        <w:rPr>
          <w:rStyle w:val="Emphasis"/>
          <w:color w:val="000000" w:themeColor="text1"/>
          <w:highlight w:val="green"/>
        </w:rPr>
        <w:t>Symbolic</w:t>
      </w:r>
      <w:r w:rsidRPr="006C1644">
        <w:rPr>
          <w:rStyle w:val="Emphasis"/>
          <w:color w:val="000000" w:themeColor="text1"/>
        </w:rPr>
        <w:t>.</w:t>
      </w:r>
      <w:r w:rsidRPr="006C1644">
        <w:rPr>
          <w:rFonts w:ascii="Calibri" w:hAnsi="Calibri"/>
          <w:color w:val="000000" w:themeColor="text1"/>
          <w:sz w:val="14"/>
        </w:rPr>
        <w:t xml:space="preserve"> Abjuring fidelity to a futurism that's always purchased at our expense, though bound, as Symbolic subjects consigned to figure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undoing, to the necessary contradiction of trying turn its intelligibility against itself, </w:t>
      </w:r>
      <w:r w:rsidRPr="006C1644">
        <w:rPr>
          <w:rStyle w:val="Emphasis"/>
          <w:color w:val="000000" w:themeColor="text1"/>
        </w:rPr>
        <w:t xml:space="preserve">we might rather, figuratively, cast our vote for "none of the above," for the primacy of a constant no in response to the law of the Symbolic, which would echo that law's foundational act, its </w:t>
      </w:r>
      <w:proofErr w:type="spellStart"/>
      <w:r w:rsidRPr="006C1644">
        <w:rPr>
          <w:rStyle w:val="Emphasis"/>
          <w:color w:val="000000" w:themeColor="text1"/>
        </w:rPr>
        <w:t>self</w:t>
      </w:r>
      <w:r w:rsidRPr="006C1644">
        <w:rPr>
          <w:rStyle w:val="Emphasis"/>
          <w:color w:val="000000" w:themeColor="text1"/>
        </w:rPr>
        <w:softHyphen/>
        <w:t>constituting</w:t>
      </w:r>
      <w:proofErr w:type="spellEnd"/>
      <w:r w:rsidRPr="006C1644">
        <w:rPr>
          <w:rStyle w:val="Emphasis"/>
          <w:color w:val="000000" w:themeColor="text1"/>
        </w:rPr>
        <w:t xml:space="preserve"> negation</w:t>
      </w:r>
      <w:r w:rsidRPr="006C1644">
        <w:rPr>
          <w:rFonts w:ascii="Calibri" w:hAnsi="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6C1644">
        <w:rPr>
          <w:rFonts w:ascii="Calibri" w:hAnsi="Calibri"/>
          <w:color w:val="000000" w:themeColor="text1"/>
          <w:sz w:val="14"/>
        </w:rPr>
        <w:t>positivities</w:t>
      </w:r>
      <w:proofErr w:type="spellEnd"/>
      <w:r w:rsidRPr="006C1644">
        <w:rPr>
          <w:rFonts w:ascii="Calibri" w:hAnsi="Calibri"/>
          <w:color w:val="000000" w:themeColor="text1"/>
          <w:sz w:val="14"/>
        </w:rPr>
        <w:t xml:space="preserve"> produced in its wake by the logic of political hope depend on the mathematical illusion that negated negations might somehow escape, and not redouble, such negativity. My polemic thus stakes its fortunes on a truly hopeless wager: that taking the </w:t>
      </w:r>
      <w:proofErr w:type="spellStart"/>
      <w:r w:rsidRPr="006C1644">
        <w:rPr>
          <w:rFonts w:ascii="Calibri" w:hAnsi="Calibri"/>
          <w:color w:val="000000" w:themeColor="text1"/>
          <w:sz w:val="14"/>
        </w:rPr>
        <w:t>Symbolic's</w:t>
      </w:r>
      <w:proofErr w:type="spellEnd"/>
      <w:r w:rsidRPr="006C1644">
        <w:rPr>
          <w:rFonts w:ascii="Calibri" w:hAnsi="Calibri"/>
          <w:color w:val="000000" w:themeColor="text1"/>
          <w:sz w:val="14"/>
        </w:rPr>
        <w:t xml:space="preserve"> negativity to the very letter of the law, that attending to the persistence of something internal to reason that reason refuses, that turning the force of queerness against all subjects, </w:t>
      </w:r>
      <w:r w:rsidRPr="006C1644">
        <w:rPr>
          <w:rStyle w:val="Emphasis"/>
          <w:color w:val="000000" w:themeColor="text1"/>
        </w:rPr>
        <w:t xml:space="preserve">however </w:t>
      </w:r>
      <w:r w:rsidRPr="00E542DA">
        <w:rPr>
          <w:rStyle w:val="Emphasis"/>
          <w:color w:val="000000" w:themeColor="text1"/>
          <w:highlight w:val="green"/>
        </w:rPr>
        <w:t>queer</w:t>
      </w:r>
      <w:r w:rsidRPr="006C1644">
        <w:rPr>
          <w:rStyle w:val="Emphasis"/>
          <w:color w:val="000000" w:themeColor="text1"/>
        </w:rPr>
        <w:t xml:space="preserve">, </w:t>
      </w:r>
      <w:r w:rsidRPr="00E542DA">
        <w:rPr>
          <w:rStyle w:val="Emphasis"/>
          <w:color w:val="000000" w:themeColor="text1"/>
          <w:highlight w:val="green"/>
        </w:rPr>
        <w:t>can afford</w:t>
      </w:r>
      <w:r w:rsidRPr="006C1644">
        <w:rPr>
          <w:rStyle w:val="Emphasis"/>
          <w:color w:val="000000" w:themeColor="text1"/>
        </w:rPr>
        <w:t xml:space="preserve"> an </w:t>
      </w:r>
      <w:r w:rsidRPr="00E542DA">
        <w:rPr>
          <w:rStyle w:val="Emphasis"/>
          <w:color w:val="000000" w:themeColor="text1"/>
          <w:highlight w:val="green"/>
        </w:rPr>
        <w:t>access to the jouissance that</w:t>
      </w:r>
      <w:r w:rsidRPr="006C1644">
        <w:rPr>
          <w:rStyle w:val="Emphasis"/>
          <w:color w:val="000000" w:themeColor="text1"/>
        </w:rPr>
        <w:t xml:space="preserve"> at once </w:t>
      </w:r>
      <w:r w:rsidRPr="00E542DA">
        <w:rPr>
          <w:rStyle w:val="Emphasis"/>
          <w:color w:val="000000" w:themeColor="text1"/>
          <w:highlight w:val="green"/>
        </w:rPr>
        <w:t>defines</w:t>
      </w:r>
      <w:r w:rsidRPr="006C1644">
        <w:rPr>
          <w:rStyle w:val="Emphasis"/>
          <w:color w:val="000000" w:themeColor="text1"/>
        </w:rPr>
        <w:t xml:space="preserve"> and negates </w:t>
      </w:r>
      <w:r w:rsidRPr="00E542DA">
        <w:rPr>
          <w:rStyle w:val="Emphasis"/>
          <w:color w:val="000000" w:themeColor="text1"/>
          <w:highlight w:val="green"/>
        </w:rPr>
        <w:t>us</w:t>
      </w:r>
      <w:r w:rsidRPr="006C1644">
        <w:rPr>
          <w:rStyle w:val="Emphasis"/>
          <w:color w:val="000000" w:themeColor="text1"/>
        </w:rPr>
        <w:t>. O</w:t>
      </w:r>
      <w:r w:rsidRPr="00C004E9">
        <w:rPr>
          <w:rStyle w:val="Emphasis"/>
          <w:color w:val="000000" w:themeColor="text1"/>
        </w:rPr>
        <w:t>r b</w:t>
      </w:r>
      <w:r w:rsidRPr="006C1644">
        <w:rPr>
          <w:rStyle w:val="Emphasis"/>
          <w:color w:val="000000" w:themeColor="text1"/>
        </w:rPr>
        <w:t>ette</w:t>
      </w:r>
      <w:r w:rsidRPr="00C004E9">
        <w:rPr>
          <w:rStyle w:val="Emphasis"/>
          <w:color w:val="000000" w:themeColor="text1"/>
        </w:rPr>
        <w:t>r</w:t>
      </w:r>
      <w:r w:rsidRPr="006C1644">
        <w:rPr>
          <w:rStyle w:val="Emphasis"/>
          <w:color w:val="000000" w:themeColor="text1"/>
        </w:rPr>
        <w:t xml:space="preserve">: can </w:t>
      </w:r>
      <w:r w:rsidRPr="00E542DA">
        <w:rPr>
          <w:rStyle w:val="Emphasis"/>
          <w:color w:val="000000" w:themeColor="text1"/>
          <w:highlight w:val="green"/>
        </w:rPr>
        <w:t>expose</w:t>
      </w:r>
      <w:r w:rsidRPr="006C1644">
        <w:rPr>
          <w:rStyle w:val="Emphasis"/>
          <w:color w:val="000000" w:themeColor="text1"/>
        </w:rPr>
        <w:t xml:space="preserve"> the constancy, the inescapability, of </w:t>
      </w:r>
      <w:r w:rsidRPr="00E542DA">
        <w:rPr>
          <w:rStyle w:val="Emphasis"/>
          <w:color w:val="000000" w:themeColor="text1"/>
          <w:highlight w:val="green"/>
        </w:rPr>
        <w:t>such access</w:t>
      </w:r>
      <w:r w:rsidRPr="006C1644">
        <w:rPr>
          <w:rStyle w:val="Emphasis"/>
          <w:color w:val="000000" w:themeColor="text1"/>
        </w:rPr>
        <w:t xml:space="preserve"> to jouissance </w:t>
      </w:r>
      <w:r w:rsidRPr="00E542DA">
        <w:rPr>
          <w:rStyle w:val="Emphasis"/>
          <w:color w:val="000000" w:themeColor="text1"/>
          <w:highlight w:val="green"/>
        </w:rPr>
        <w:t>in the social order itself</w:t>
      </w:r>
      <w:r w:rsidRPr="006C1644">
        <w:rPr>
          <w:rStyle w:val="Emphasis"/>
          <w:color w:val="000000" w:themeColor="text1"/>
        </w:rPr>
        <w:t xml:space="preserve"> even if that order can access its constant access to jouissance only in the process of </w:t>
      </w:r>
      <w:proofErr w:type="spellStart"/>
      <w:r w:rsidRPr="006C1644">
        <w:rPr>
          <w:rStyle w:val="Emphasis"/>
          <w:color w:val="000000" w:themeColor="text1"/>
        </w:rPr>
        <w:t>abjecting</w:t>
      </w:r>
      <w:proofErr w:type="spellEnd"/>
      <w:r w:rsidRPr="006C1644">
        <w:rPr>
          <w:rStyle w:val="Emphasis"/>
          <w:color w:val="000000" w:themeColor="text1"/>
        </w:rPr>
        <w:t xml:space="preserve"> that constancy of access onto the queer</w:t>
      </w:r>
      <w:r w:rsidRPr="006C1644">
        <w:rPr>
          <w:rFonts w:ascii="Calibri" w:hAnsi="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6C1644">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6C1644">
        <w:rPr>
          <w:rFonts w:ascii="Calibri" w:hAnsi="Calibri"/>
          <w:color w:val="000000" w:themeColor="text1"/>
          <w:sz w:val="14"/>
        </w:rPr>
        <w:t>.5 Instead, it names only the insistent particularity of the subject, impossible fully to articulate and "tend[</w:t>
      </w:r>
      <w:proofErr w:type="spellStart"/>
      <w:r w:rsidRPr="006C1644">
        <w:rPr>
          <w:rFonts w:ascii="Calibri" w:hAnsi="Calibri"/>
          <w:color w:val="000000" w:themeColor="text1"/>
          <w:sz w:val="14"/>
        </w:rPr>
        <w:t>ing</w:t>
      </w:r>
      <w:proofErr w:type="spellEnd"/>
      <w:r w:rsidRPr="006C1644">
        <w:rPr>
          <w:rFonts w:ascii="Calibri" w:hAnsi="Calibri"/>
          <w:color w:val="000000" w:themeColor="text1"/>
          <w:sz w:val="14"/>
        </w:rPr>
        <w:t xml:space="preserve">] toward the real."6 Lacan, therefore, can write of this truth: The quality that best characterizes it is that of being the true Wunsch, which was at the origin of an aberrant or atypical behavior. We encounter this Wunsch with </w:t>
      </w:r>
      <w:proofErr w:type="gramStart"/>
      <w:r w:rsidRPr="006C1644">
        <w:rPr>
          <w:rFonts w:ascii="Calibri" w:hAnsi="Calibri"/>
          <w:color w:val="000000" w:themeColor="text1"/>
          <w:sz w:val="14"/>
        </w:rPr>
        <w:t>its particular, irreducible</w:t>
      </w:r>
      <w:proofErr w:type="gramEnd"/>
      <w:r w:rsidRPr="006C1644">
        <w:rPr>
          <w:rFonts w:ascii="Calibri" w:hAnsi="Calibri"/>
          <w:color w:val="000000" w:themeColor="text1"/>
          <w:sz w:val="14"/>
        </w:rPr>
        <w:t xml:space="preserv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w:t>
      </w:r>
      <w:proofErr w:type="gramStart"/>
      <w:r w:rsidRPr="006C1644">
        <w:rPr>
          <w:rFonts w:ascii="Calibri" w:hAnsi="Calibri"/>
          <w:color w:val="000000" w:themeColor="text1"/>
          <w:sz w:val="14"/>
        </w:rPr>
        <w:t>then,-</w:t>
      </w:r>
      <w:proofErr w:type="gramEnd"/>
      <w:r w:rsidRPr="006C1644">
        <w:rPr>
          <w:rFonts w:ascii="Calibri" w:hAnsi="Calibri"/>
          <w:color w:val="000000" w:themeColor="text1"/>
          <w:sz w:val="14"/>
        </w:rPr>
        <w:t xml:space="preserve">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w:t>
      </w:r>
      <w:proofErr w:type="gramStart"/>
      <w:r w:rsidRPr="006C1644">
        <w:rPr>
          <w:rFonts w:ascii="Calibri" w:hAnsi="Calibri"/>
          <w:color w:val="000000" w:themeColor="text1"/>
          <w:sz w:val="14"/>
        </w:rPr>
        <w:t>as well any backdoor hope</w:t>
      </w:r>
      <w:proofErr w:type="gramEnd"/>
      <w:r w:rsidRPr="006C1644">
        <w:rPr>
          <w:rFonts w:ascii="Calibri" w:hAnsi="Calibri"/>
          <w:color w:val="000000" w:themeColor="text1"/>
          <w:sz w:val="14"/>
        </w:rPr>
        <w:t xml:space="preserve"> for dialectical access to meaning, </w:t>
      </w:r>
      <w:r w:rsidRPr="006C1644">
        <w:rPr>
          <w:rStyle w:val="Emphasis"/>
          <w:color w:val="000000" w:themeColor="text1"/>
        </w:rPr>
        <w:t xml:space="preserve">the </w:t>
      </w:r>
      <w:r w:rsidRPr="00E542DA">
        <w:rPr>
          <w:rStyle w:val="Emphasis"/>
          <w:color w:val="000000" w:themeColor="text1"/>
          <w:highlight w:val="green"/>
        </w:rPr>
        <w:t>queer dispossesses</w:t>
      </w:r>
      <w:r w:rsidRPr="006C1644">
        <w:rPr>
          <w:rStyle w:val="Emphasis"/>
          <w:color w:val="000000" w:themeColor="text1"/>
        </w:rPr>
        <w:t xml:space="preserve"> the social order of the ground on which it rests: a faith in the consistent reality of the social-and by extension, of the social subject; a </w:t>
      </w:r>
      <w:r w:rsidRPr="00E542DA">
        <w:rPr>
          <w:rStyle w:val="Emphasis"/>
          <w:color w:val="000000" w:themeColor="text1"/>
          <w:highlight w:val="green"/>
        </w:rPr>
        <w:t>faith that politics</w:t>
      </w:r>
      <w:r w:rsidRPr="006C1644">
        <w:rPr>
          <w:rStyle w:val="Emphasis"/>
          <w:color w:val="000000" w:themeColor="text1"/>
        </w:rPr>
        <w:t xml:space="preserve">, whether of the left or of the right, implicitly </w:t>
      </w:r>
      <w:r w:rsidRPr="00E542DA">
        <w:rPr>
          <w:rStyle w:val="Emphasis"/>
          <w:color w:val="000000" w:themeColor="text1"/>
          <w:highlight w:val="green"/>
        </w:rPr>
        <w:t>affirms</w:t>
      </w:r>
      <w:r w:rsidRPr="006C1644">
        <w:rPr>
          <w:rStyle w:val="Emphasis"/>
          <w:color w:val="000000" w:themeColor="text1"/>
        </w:rPr>
        <w:t>.</w:t>
      </w:r>
      <w:r w:rsidRPr="006C1644">
        <w:rPr>
          <w:rFonts w:ascii="Calibri" w:hAnsi="Calibri"/>
          <w:color w:val="000000" w:themeColor="text1"/>
          <w:sz w:val="14"/>
        </w:rPr>
        <w:t xml:space="preserve"> Divesting </w:t>
      </w:r>
      <w:r w:rsidRPr="006C1644">
        <w:rPr>
          <w:rFonts w:ascii="Calibri" w:hAnsi="Calibri"/>
          <w:color w:val="000000" w:themeColor="text1"/>
          <w:sz w:val="14"/>
        </w:rPr>
        <w:lastRenderedPageBreak/>
        <w:t xml:space="preserve">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C1644">
        <w:rPr>
          <w:rStyle w:val="Emphasis"/>
          <w:color w:val="000000" w:themeColor="text1"/>
        </w:rPr>
        <w:t xml:space="preserve">It is, rather, to suggest that </w:t>
      </w:r>
      <w:r w:rsidRPr="00E542DA">
        <w:rPr>
          <w:rStyle w:val="Emphasis"/>
          <w:color w:val="000000" w:themeColor="text1"/>
          <w:highlight w:val="green"/>
        </w:rPr>
        <w:t>queerness exposes</w:t>
      </w:r>
      <w:r w:rsidRPr="006C1644">
        <w:rPr>
          <w:rStyle w:val="Emphasis"/>
          <w:color w:val="000000" w:themeColor="text1"/>
        </w:rPr>
        <w:t xml:space="preserve"> the obliquity of our relation to what we experience in and as </w:t>
      </w:r>
      <w:r w:rsidRPr="00E542DA">
        <w:rPr>
          <w:rStyle w:val="Emphasis"/>
          <w:color w:val="000000" w:themeColor="text1"/>
          <w:highlight w:val="green"/>
        </w:rPr>
        <w:t>social reality</w:t>
      </w:r>
      <w:r w:rsidRPr="006C1644">
        <w:rPr>
          <w:rStyle w:val="Emphasis"/>
          <w:color w:val="000000" w:themeColor="text1"/>
        </w:rPr>
        <w:t xml:space="preserve">, </w:t>
      </w:r>
      <w:r w:rsidRPr="00E542DA">
        <w:rPr>
          <w:rStyle w:val="Emphasis"/>
          <w:color w:val="000000" w:themeColor="text1"/>
          <w:highlight w:val="green"/>
        </w:rPr>
        <w:t>alerting us to the</w:t>
      </w:r>
      <w:r w:rsidRPr="006C1644">
        <w:rPr>
          <w:rStyle w:val="Emphasis"/>
          <w:color w:val="000000" w:themeColor="text1"/>
        </w:rPr>
        <w:t xml:space="preserve"> </w:t>
      </w:r>
      <w:r w:rsidRPr="00E542DA">
        <w:rPr>
          <w:rStyle w:val="Emphasis"/>
          <w:color w:val="000000" w:themeColor="text1"/>
          <w:highlight w:val="green"/>
        </w:rPr>
        <w:t>fantasies</w:t>
      </w:r>
      <w:r w:rsidRPr="006C1644">
        <w:rPr>
          <w:rStyle w:val="Emphasis"/>
          <w:color w:val="000000" w:themeColor="text1"/>
        </w:rPr>
        <w:t xml:space="preserve"> structurally </w:t>
      </w:r>
      <w:r w:rsidRPr="00E542DA">
        <w:rPr>
          <w:rStyle w:val="Emphasis"/>
          <w:color w:val="000000" w:themeColor="text1"/>
          <w:highlight w:val="green"/>
        </w:rPr>
        <w:t xml:space="preserve">necessary </w:t>
      </w:r>
      <w:proofErr w:type="gramStart"/>
      <w:r w:rsidRPr="00E542DA">
        <w:rPr>
          <w:rStyle w:val="Emphasis"/>
          <w:color w:val="000000" w:themeColor="text1"/>
          <w:highlight w:val="green"/>
        </w:rPr>
        <w:t>in order to</w:t>
      </w:r>
      <w:proofErr w:type="gramEnd"/>
      <w:r w:rsidRPr="00E542DA">
        <w:rPr>
          <w:rStyle w:val="Emphasis"/>
          <w:color w:val="000000" w:themeColor="text1"/>
          <w:highlight w:val="green"/>
        </w:rPr>
        <w:t xml:space="preserve"> sustain it</w:t>
      </w:r>
      <w:r w:rsidRPr="006C1644">
        <w:rPr>
          <w:rStyle w:val="Emphasis"/>
          <w:color w:val="000000" w:themeColor="text1"/>
        </w:rPr>
        <w:t xml:space="preserve"> and engaging those fantasies through the figural logics, the linguistic structures, that shape them.</w:t>
      </w:r>
      <w:r w:rsidRPr="006C1644">
        <w:rPr>
          <w:rFonts w:ascii="Calibri" w:hAnsi="Calibri"/>
          <w:color w:val="000000" w:themeColor="text1"/>
          <w:sz w:val="14"/>
          <w:szCs w:val="16"/>
        </w:rPr>
        <w:t xml:space="preserve"> If it aims effectively to intervene in the reproduction of such a reality-an inter</w:t>
      </w:r>
      <w:r w:rsidRPr="006C1644">
        <w:rPr>
          <w:rFonts w:ascii="Calibri" w:hAnsi="Calibri"/>
          <w:color w:val="000000" w:themeColor="text1"/>
          <w:sz w:val="14"/>
          <w:szCs w:val="16"/>
        </w:rPr>
        <w:softHyphen/>
        <w:t>vention that may well take the form of figuring that reality's abortion</w:t>
      </w:r>
      <w:r w:rsidRPr="006C1644">
        <w:rPr>
          <w:rFonts w:ascii="Calibri" w:hAnsi="Calibri"/>
          <w:color w:val="000000" w:themeColor="text1"/>
          <w:sz w:val="14"/>
          <w:szCs w:val="16"/>
        </w:rPr>
        <w:softHyphen/>
        <w:t xml:space="preserve"> then queer theory must always insist on its connection to the vicissi</w:t>
      </w:r>
      <w:r w:rsidRPr="006C1644">
        <w:rPr>
          <w:rFonts w:ascii="Calibri" w:hAnsi="Calibri"/>
          <w:color w:val="000000" w:themeColor="text1"/>
          <w:sz w:val="14"/>
          <w:szCs w:val="16"/>
        </w:rPr>
        <w:softHyphen/>
        <w:t>tudes of the sign, to the tension between the signifier's collapse into the letter's cadaverous materiality and its participation in a system of refer</w:t>
      </w:r>
      <w:r w:rsidRPr="006C1644">
        <w:rPr>
          <w:rFonts w:ascii="Calibri" w:hAnsi="Calibri"/>
          <w:color w:val="000000" w:themeColor="text1"/>
          <w:sz w:val="14"/>
          <w:szCs w:val="16"/>
        </w:rPr>
        <w:softHyphen/>
        <w:t xml:space="preserve">ence wherein it generates meaning itself. </w:t>
      </w:r>
      <w:r w:rsidRPr="006C1644">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122F0BA3" w14:textId="77777777" w:rsidR="00352C7A" w:rsidRPr="00352C7A" w:rsidRDefault="00352C7A" w:rsidP="00352C7A"/>
    <w:p w14:paraId="0CACD088" w14:textId="7AE8AAC5" w:rsidR="00AB30BB" w:rsidRDefault="00AB30BB" w:rsidP="00AB30BB">
      <w:pPr>
        <w:pStyle w:val="Heading2"/>
      </w:pPr>
      <w:r>
        <w:lastRenderedPageBreak/>
        <w:t>Case</w:t>
      </w:r>
    </w:p>
    <w:p w14:paraId="58003B07" w14:textId="77777777" w:rsidR="00261C66" w:rsidRPr="00261C66" w:rsidRDefault="00261C66" w:rsidP="00261C66"/>
    <w:sectPr w:rsidR="00261C66" w:rsidRPr="00261C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0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658"/>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1C66"/>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C7A"/>
    <w:rsid w:val="003624A6"/>
    <w:rsid w:val="00364ADF"/>
    <w:rsid w:val="00365C8D"/>
    <w:rsid w:val="003670D9"/>
    <w:rsid w:val="00370B41"/>
    <w:rsid w:val="00371B27"/>
    <w:rsid w:val="003726C3"/>
    <w:rsid w:val="00375D2E"/>
    <w:rsid w:val="00383071"/>
    <w:rsid w:val="00383B19"/>
    <w:rsid w:val="00384CBC"/>
    <w:rsid w:val="0039235A"/>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166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7DD"/>
    <w:rsid w:val="0055699B"/>
    <w:rsid w:val="0056020A"/>
    <w:rsid w:val="00563D3D"/>
    <w:rsid w:val="005659AA"/>
    <w:rsid w:val="005676E8"/>
    <w:rsid w:val="00577C12"/>
    <w:rsid w:val="00580BFC"/>
    <w:rsid w:val="00581048"/>
    <w:rsid w:val="00581203"/>
    <w:rsid w:val="00582CCC"/>
    <w:rsid w:val="0058349C"/>
    <w:rsid w:val="00585FBE"/>
    <w:rsid w:val="005870E8"/>
    <w:rsid w:val="0058789C"/>
    <w:rsid w:val="00587C1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14A9"/>
    <w:rsid w:val="006379E9"/>
    <w:rsid w:val="006438CB"/>
    <w:rsid w:val="006529B9"/>
    <w:rsid w:val="00654695"/>
    <w:rsid w:val="0065500A"/>
    <w:rsid w:val="00655217"/>
    <w:rsid w:val="0065727C"/>
    <w:rsid w:val="0066658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30BB"/>
    <w:rsid w:val="00AB48D3"/>
    <w:rsid w:val="00AE0243"/>
    <w:rsid w:val="00AE1BAD"/>
    <w:rsid w:val="00AE2124"/>
    <w:rsid w:val="00AE24BC"/>
    <w:rsid w:val="00AE3E3F"/>
    <w:rsid w:val="00AF0F6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A42"/>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070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74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48C03"/>
  <w14:defaultImageDpi w14:val="300"/>
  <w15:docId w15:val="{3F13261C-693B-9943-A444-4E8532E88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30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3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30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B3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small text, Ch,Heading 2 Char2 Char,Heading 2 Char1 Char Char,TAG,Ch,no read,No Spacing211,No Spacing12,No Spacing2111,No Spacing4,No Spacing5,tags,No Spacing1111,ta,No Spacing112,No Spacing1121,t"/>
    <w:basedOn w:val="Normal"/>
    <w:next w:val="Normal"/>
    <w:link w:val="Heading4Char"/>
    <w:uiPriority w:val="99"/>
    <w:unhideWhenUsed/>
    <w:qFormat/>
    <w:rsid w:val="00AB30BB"/>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AB3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30BB"/>
  </w:style>
  <w:style w:type="character" w:customStyle="1" w:styleId="Heading1Char">
    <w:name w:val="Heading 1 Char"/>
    <w:aliases w:val="Pocket Char"/>
    <w:basedOn w:val="DefaultParagraphFont"/>
    <w:link w:val="Heading1"/>
    <w:uiPriority w:val="9"/>
    <w:rsid w:val="00AB30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30B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B30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small text Char, Ch Char,Heading 2 Char2 Char Char,Heading 2 Char1 Char Char Char,TAG Char,Ch Char,no read Char,No Spacing211 Char,No Spacing12 Char,ta Char"/>
    <w:basedOn w:val="DefaultParagraphFont"/>
    <w:link w:val="Heading4"/>
    <w:uiPriority w:val="99"/>
    <w:rsid w:val="00AB30BB"/>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30B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1"/>
    <w:qFormat/>
    <w:rsid w:val="00AB30BB"/>
    <w:rPr>
      <w:rFonts w:asciiTheme="majorHAnsi" w:hAnsiTheme="majorHAnsi"/>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
    <w:basedOn w:val="DefaultParagraphFont"/>
    <w:link w:val="textbold"/>
    <w:uiPriority w:val="20"/>
    <w:qFormat/>
    <w:rsid w:val="00AB30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30B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C,TA"/>
    <w:basedOn w:val="DefaultParagraphFont"/>
    <w:link w:val="NoSpacing"/>
    <w:uiPriority w:val="99"/>
    <w:unhideWhenUsed/>
    <w:rsid w:val="00AB30BB"/>
    <w:rPr>
      <w:color w:val="auto"/>
      <w:u w:val="none"/>
    </w:rPr>
  </w:style>
  <w:style w:type="paragraph" w:styleId="DocumentMap">
    <w:name w:val="Document Map"/>
    <w:basedOn w:val="Normal"/>
    <w:link w:val="DocumentMapChar"/>
    <w:uiPriority w:val="99"/>
    <w:semiHidden/>
    <w:unhideWhenUsed/>
    <w:rsid w:val="00AB3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30BB"/>
    <w:rPr>
      <w:rFonts w:ascii="Lucida Grande" w:hAnsi="Lucida Grande" w:cs="Lucida Grande"/>
    </w:rPr>
  </w:style>
  <w:style w:type="paragraph" w:customStyle="1" w:styleId="textbold">
    <w:name w:val="text bold"/>
    <w:basedOn w:val="Normal"/>
    <w:link w:val="Emphasis"/>
    <w:autoRedefine/>
    <w:uiPriority w:val="20"/>
    <w:qFormat/>
    <w:rsid w:val="00261C66"/>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Card,Tags,ca"/>
    <w:basedOn w:val="Heading1"/>
    <w:link w:val="Hyperlink"/>
    <w:autoRedefine/>
    <w:uiPriority w:val="99"/>
    <w:qFormat/>
    <w:rsid w:val="00261C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61C66"/>
    <w:pPr>
      <w:ind w:left="720"/>
      <w:contextualSpacing/>
    </w:pPr>
  </w:style>
  <w:style w:type="paragraph" w:customStyle="1" w:styleId="Emphasis1">
    <w:name w:val="Emphasis1"/>
    <w:basedOn w:val="Normal"/>
    <w:autoRedefine/>
    <w:uiPriority w:val="20"/>
    <w:qFormat/>
    <w:rsid w:val="00261C66"/>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paragraph" w:customStyle="1" w:styleId="Emphasize">
    <w:name w:val="Emphasize"/>
    <w:basedOn w:val="Normal"/>
    <w:uiPriority w:val="20"/>
    <w:qFormat/>
    <w:rsid w:val="00261C6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 w:type="character" w:customStyle="1" w:styleId="underline">
    <w:name w:val="underline"/>
    <w:qFormat/>
    <w:rsid w:val="00352C7A"/>
    <w:rPr>
      <w:b/>
      <w:u w:val="single"/>
    </w:rPr>
  </w:style>
  <w:style w:type="character" w:customStyle="1" w:styleId="normaltextrun">
    <w:name w:val="normaltextrun"/>
    <w:basedOn w:val="DefaultParagraphFont"/>
    <w:rsid w:val="00352C7A"/>
  </w:style>
  <w:style w:type="character" w:customStyle="1" w:styleId="eop">
    <w:name w:val="eop"/>
    <w:basedOn w:val="DefaultParagraphFont"/>
    <w:rsid w:val="00352C7A"/>
  </w:style>
  <w:style w:type="paragraph" w:customStyle="1" w:styleId="textbox">
    <w:name w:val="textbox"/>
    <w:basedOn w:val="Normal"/>
    <w:rsid w:val="00352C7A"/>
    <w:pPr>
      <w:spacing w:before="100" w:beforeAutospacing="1" w:after="100" w:afterAutospacing="1"/>
    </w:pPr>
    <w:rPr>
      <w:rFonts w:ascii="Times New Roman" w:hAnsi="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org/stream/EdelmanNoFutureQueerTheoryAndTheDeathDrive/Edelman%20-%20No%20Future%20-%20Queer%20Theory%20and%20the%20Death%20Drive_djvu.tx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archive.org/stream/EdelmanNoFutureQueerTheoryAndTheDeathDrive/Edelman%20-%20No%20Future%20-%20Queer%20Theory%20and%20the%20Death%20Drive_djvu.t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13</Pages>
  <Words>7088</Words>
  <Characters>40408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14</cp:revision>
  <dcterms:created xsi:type="dcterms:W3CDTF">2022-01-08T21:42:00Z</dcterms:created>
  <dcterms:modified xsi:type="dcterms:W3CDTF">2022-01-09T00:11:00Z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