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B08B2" w14:textId="77777777" w:rsidR="004910BE" w:rsidRDefault="004910BE" w:rsidP="004910BE">
      <w:pPr>
        <w:pStyle w:val="Heading3"/>
      </w:pPr>
      <w:r>
        <w:t>Framework</w:t>
      </w:r>
    </w:p>
    <w:p w14:paraId="41994884" w14:textId="77777777" w:rsidR="004910BE" w:rsidRPr="00C05CBA" w:rsidRDefault="004910BE" w:rsidP="004910BE">
      <w:pPr>
        <w:pStyle w:val="Heading4"/>
        <w:spacing w:before="0" w:after="40" w:line="276" w:lineRule="auto"/>
        <w:rPr>
          <w:rFonts w:cs="Calibri"/>
        </w:rPr>
      </w:pPr>
      <w:r w:rsidRPr="00C05CBA">
        <w:rPr>
          <w:rFonts w:cs="Calibri"/>
        </w:rPr>
        <w:t>Ethics must begin a priori:</w:t>
      </w:r>
    </w:p>
    <w:p w14:paraId="307FBE1B" w14:textId="77777777" w:rsidR="004910BE" w:rsidRPr="00C05CBA" w:rsidRDefault="004910BE" w:rsidP="004910BE">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2FACD698" w14:textId="77777777" w:rsidR="004910BE" w:rsidRPr="00AE5268" w:rsidRDefault="004910BE" w:rsidP="004910BE">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14B15552" w14:textId="77777777" w:rsidR="004910BE" w:rsidRPr="00C05CBA" w:rsidRDefault="004910BE" w:rsidP="004910BE">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7222E4EE" w14:textId="77777777" w:rsidR="004910BE" w:rsidRDefault="004910BE" w:rsidP="004910BE">
      <w:pPr>
        <w:pStyle w:val="Heading4"/>
      </w:pPr>
      <w:r w:rsidRPr="00F279F1">
        <w:rPr>
          <w:u w:val="single"/>
        </w:rPr>
        <w:t>That justifies universality</w:t>
      </w:r>
      <w:r>
        <w:t xml:space="preserve"> </w:t>
      </w:r>
      <w:r w:rsidRPr="00CE11B7">
        <w:t>–</w:t>
      </w:r>
      <w:r>
        <w:t xml:space="preserve">a) </w:t>
      </w:r>
      <w:r w:rsidRPr="00CE11B7">
        <w:t xml:space="preserve">a priori principles like reason apply to everyone since they are independent of human experience and </w:t>
      </w:r>
      <w:r>
        <w:t>–</w:t>
      </w:r>
      <w:r w:rsidRPr="00CE11B7">
        <w:t xml:space="preserve"> </w:t>
      </w:r>
      <w:r>
        <w:t xml:space="preserve">b) </w:t>
      </w:r>
      <w:r w:rsidRPr="00CE11B7">
        <w:t xml:space="preserve">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3FB57CDE" w14:textId="77777777" w:rsidR="004910BE" w:rsidRPr="00C05CBA" w:rsidRDefault="004910BE" w:rsidP="004910BE">
      <w:pPr>
        <w:pStyle w:val="Heading4"/>
        <w:spacing w:before="0" w:after="40" w:line="276" w:lineRule="auto"/>
        <w:rPr>
          <w:rFonts w:cs="Calibri"/>
        </w:rPr>
      </w:pPr>
      <w:r w:rsidRPr="00C05CBA">
        <w:rPr>
          <w:rFonts w:cs="Calibri"/>
        </w:rPr>
        <w:t>Thus, the standard is consistency with the categorical imperative. Prefer:</w:t>
      </w:r>
    </w:p>
    <w:p w14:paraId="3084149C" w14:textId="77777777" w:rsidR="004910BE" w:rsidRPr="00C05CBA" w:rsidRDefault="004910BE" w:rsidP="004910BE">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00F31AE7" w14:textId="1973CC17" w:rsidR="008060B1" w:rsidRPr="005A0D37" w:rsidRDefault="004910BE" w:rsidP="005A0D37">
      <w:pPr>
        <w:pStyle w:val="Heading4"/>
        <w:rPr>
          <w:rFonts w:eastAsia="Times New Roman"/>
          <w:b w:val="0"/>
          <w:bCs/>
          <w:color w:val="000000" w:themeColor="text1"/>
          <w:szCs w:val="26"/>
        </w:rPr>
      </w:pPr>
      <w:r>
        <w:t xml:space="preserve">[2] </w:t>
      </w:r>
      <w:r w:rsidR="008060B1" w:rsidRPr="00C05CBA">
        <w:rPr>
          <w:rFonts w:eastAsia="Times New Roman" w:cs="Calibri"/>
          <w:bCs/>
          <w:color w:val="000000" w:themeColor="text1"/>
          <w:szCs w:val="26"/>
        </w:rPr>
        <w:t>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sidR="008060B1">
        <w:rPr>
          <w:rFonts w:eastAsia="Times New Roman" w:cs="Calibri"/>
          <w:bCs/>
          <w:color w:val="000000" w:themeColor="text1"/>
          <w:szCs w:val="26"/>
        </w:rPr>
        <w:t>D</w:t>
      </w:r>
      <w:r w:rsidR="008060B1" w:rsidRPr="00C05CBA">
        <w:rPr>
          <w:rFonts w:eastAsia="Times New Roman" w:cs="Calibri"/>
          <w:bCs/>
          <w:color w:val="000000" w:themeColor="text1"/>
          <w:szCs w:val="26"/>
        </w:rPr>
        <w:t>] You can’t aggregate consequences, happiness and sadness are immutable – ten headaches don’t make a migraine</w:t>
      </w:r>
    </w:p>
    <w:p w14:paraId="095BADD1" w14:textId="0739CA13" w:rsidR="008060B1" w:rsidRPr="00CE11B7" w:rsidRDefault="008060B1" w:rsidP="008060B1">
      <w:pPr>
        <w:pStyle w:val="Heading4"/>
      </w:pPr>
      <w:r>
        <w:t>[</w:t>
      </w:r>
      <w:r w:rsidR="005A0D37">
        <w:t>3</w:t>
      </w:r>
      <w:r>
        <w:t xml:space="preserve">] </w:t>
      </w:r>
      <w:r w:rsidRPr="00CE11B7">
        <w:t>Only universalizable reason can effectively explain the perspectives of agents – that’s the best method for combatting oppression</w:t>
      </w:r>
      <w:r>
        <w:t>.</w:t>
      </w:r>
    </w:p>
    <w:p w14:paraId="1D27F09D" w14:textId="77777777" w:rsidR="008060B1" w:rsidRPr="00426666" w:rsidRDefault="008060B1" w:rsidP="008060B1">
      <w:pPr>
        <w:rPr>
          <w:rFonts w:asciiTheme="majorHAnsi" w:hAnsiTheme="majorHAnsi" w:cstheme="majorHAnsi"/>
          <w:sz w:val="16"/>
          <w:szCs w:val="16"/>
        </w:rPr>
      </w:pPr>
      <w:r w:rsidRPr="00813356">
        <w:rPr>
          <w:rStyle w:val="Style13ptBold"/>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2046732B" w14:textId="77777777" w:rsidR="008060B1" w:rsidRPr="00BA02C7" w:rsidRDefault="008060B1" w:rsidP="008060B1">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4F0B968" w14:textId="7DFAEA32" w:rsidR="00527F19" w:rsidRDefault="004910BE" w:rsidP="00527F19">
      <w:pPr>
        <w:pStyle w:val="Heading4"/>
      </w:pPr>
      <w:r>
        <w:t>[</w:t>
      </w:r>
      <w:r w:rsidR="005A0D37">
        <w:rPr>
          <w:u w:val="single"/>
        </w:rPr>
        <w:t>4</w:t>
      </w:r>
      <w:r>
        <w:rPr>
          <w:u w:val="single"/>
        </w:rPr>
        <w:t>]</w:t>
      </w:r>
      <w:r w:rsidR="00527F19">
        <w:rPr>
          <w:u w:val="single"/>
        </w:rPr>
        <w:t xml:space="preserve"> </w:t>
      </w:r>
      <w:r w:rsidR="00527F19">
        <w:t>Ideal theory ow</w:t>
      </w:r>
      <w:r w:rsidR="00527F19" w:rsidRPr="001857BB">
        <w:t xml:space="preserve"> </w:t>
      </w:r>
    </w:p>
    <w:p w14:paraId="6205B27B" w14:textId="77777777" w:rsidR="00527F19" w:rsidRDefault="00527F19" w:rsidP="00527F19">
      <w:pPr>
        <w:pStyle w:val="Heading4"/>
      </w:pPr>
      <w:r w:rsidRPr="001857BB">
        <w:t xml:space="preserve">a) causes inaction in the face of injustice – we’d constantly be fixing injustices as a precondition to ethical </w:t>
      </w:r>
      <w:proofErr w:type="gramStart"/>
      <w:r w:rsidRPr="001857BB">
        <w:t>action</w:t>
      </w:r>
      <w:proofErr w:type="gramEnd"/>
      <w:r w:rsidRPr="001857BB">
        <w:t xml:space="preserve"> so we never get to the bottom of what is actually ethical </w:t>
      </w:r>
    </w:p>
    <w:p w14:paraId="154FB67D" w14:textId="43386514" w:rsidR="00527F19" w:rsidRDefault="00527F19" w:rsidP="00527F19">
      <w:pPr>
        <w:pStyle w:val="Heading4"/>
      </w:pPr>
      <w:r>
        <w:t xml:space="preserve">b) </w:t>
      </w:r>
      <w:r w:rsidRPr="001857BB">
        <w:t xml:space="preserve">every ethical theory can be misused – but that isn’t a problem with ethical principles, that is a problem with us – also means we should reclaim the true function of these ethical concepts in places like debate to challenge the way they are misunderstood </w:t>
      </w:r>
    </w:p>
    <w:p w14:paraId="2E18A038" w14:textId="0E5705B1" w:rsidR="00527F19" w:rsidRPr="001312B7" w:rsidRDefault="00527F19" w:rsidP="00527F19">
      <w:pPr>
        <w:pStyle w:val="Heading4"/>
      </w:pPr>
      <w:r>
        <w:t>c</w:t>
      </w:r>
      <w:r w:rsidRPr="001857BB">
        <w:t>) real world injustices need universal ideal principles to ground them and explain why they are wrong. You can’t measure something with a ruler constantly changing length.</w:t>
      </w:r>
    </w:p>
    <w:p w14:paraId="4382FF1D" w14:textId="01C750C6" w:rsidR="004910BE" w:rsidRDefault="004910BE" w:rsidP="00527F19">
      <w:pPr>
        <w:pStyle w:val="Heading4"/>
      </w:pPr>
      <w:proofErr w:type="gramStart"/>
      <w:r>
        <w:t>Thus</w:t>
      </w:r>
      <w:proofErr w:type="gramEnd"/>
      <w:r>
        <w:t xml:space="preserve"> the advocacy: In a democracy, a free press ought to prioritize objectivity over advocacy.</w:t>
      </w:r>
    </w:p>
    <w:p w14:paraId="1381D813" w14:textId="77777777" w:rsidR="004910BE" w:rsidRDefault="004910BE" w:rsidP="004910BE">
      <w:pPr>
        <w:pStyle w:val="Heading3"/>
      </w:pPr>
      <w:r>
        <w:t>Offense</w:t>
      </w:r>
    </w:p>
    <w:p w14:paraId="774B10E3" w14:textId="77777777" w:rsidR="004910BE" w:rsidRDefault="004910BE" w:rsidP="004910BE">
      <w:pPr>
        <w:pStyle w:val="Heading4"/>
      </w:pPr>
      <w:r>
        <w:t>[1]</w:t>
      </w:r>
      <w:r w:rsidRPr="00962F18">
        <w:t xml:space="preserve"> Under the categorical imperative, objectivity must always be prioritized because anything else is a contradiction in conception of lying, if a lie were universalized then there would no longer be a conception of truth. This makes objectivity the highest layer that always comes first, even if you are advocating.</w:t>
      </w:r>
    </w:p>
    <w:p w14:paraId="15D3D951" w14:textId="77777777" w:rsidR="004910BE" w:rsidRDefault="004910BE" w:rsidP="004910BE">
      <w:pPr>
        <w:pStyle w:val="Heading4"/>
      </w:pPr>
      <w:r>
        <w:t>[2] Any claim that advocacy is constitutive to a free press is impermissible because the function of media is to report information—the constitutive purpose of the media is objective presentation of information because citizens have a right to be informed.</w:t>
      </w:r>
    </w:p>
    <w:p w14:paraId="7B44ADD9" w14:textId="77777777" w:rsidR="004910BE" w:rsidRDefault="004910BE" w:rsidP="004910BE">
      <w:r w:rsidRPr="00A157A5">
        <w:rPr>
          <w:rStyle w:val="Heading4Char"/>
        </w:rPr>
        <w:t>Klein</w:t>
      </w:r>
      <w:r>
        <w:rPr>
          <w:rStyle w:val="Heading4Char"/>
        </w:rPr>
        <w:t xml:space="preserve">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14CE4B3B" w14:textId="77777777" w:rsidR="004910BE" w:rsidRDefault="004910BE" w:rsidP="004910BE">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7A70F8">
        <w:rPr>
          <w:rStyle w:val="StyleUnderline"/>
          <w:highlight w:val="green"/>
        </w:rPr>
        <w:t xml:space="preserve">the </w:t>
      </w:r>
      <w:r w:rsidRPr="007A70F8">
        <w:rPr>
          <w:rStyle w:val="Emphasis"/>
          <w:highlight w:val="green"/>
        </w:rPr>
        <w:t>duty</w:t>
      </w:r>
      <w:r w:rsidRPr="007A70F8">
        <w:rPr>
          <w:rStyle w:val="StyleUnderline"/>
          <w:highlight w:val="green"/>
        </w:rPr>
        <w:t xml:space="preserve"> of the</w:t>
      </w:r>
      <w:r w:rsidRPr="002524A7">
        <w:rPr>
          <w:rStyle w:val="StyleUnderline"/>
        </w:rPr>
        <w:t xml:space="preserve"> federal </w:t>
      </w:r>
      <w:r w:rsidRPr="007A70F8">
        <w:rPr>
          <w:rStyle w:val="StyleUnderline"/>
          <w:highlight w:val="green"/>
        </w:rPr>
        <w:t>government</w:t>
      </w:r>
      <w:r>
        <w:rPr>
          <w:rStyle w:val="StyleUnderline"/>
          <w:highlight w:val="green"/>
        </w:rPr>
        <w:t xml:space="preserve"> [is]</w:t>
      </w:r>
      <w:r w:rsidRPr="007A70F8">
        <w:rPr>
          <w:rStyle w:val="StyleUnderline"/>
          <w:highlight w:val="green"/>
        </w:rPr>
        <w:t xml:space="preserve"> to make sure </w:t>
      </w:r>
      <w:r w:rsidRPr="007A70F8">
        <w:rPr>
          <w:rStyle w:val="StyleUnderline"/>
        </w:rPr>
        <w:t xml:space="preserve">that </w:t>
      </w:r>
      <w:r w:rsidRPr="007A70F8">
        <w:rPr>
          <w:rStyle w:val="StyleUnderline"/>
          <w:highlight w:val="green"/>
        </w:rPr>
        <w:t xml:space="preserve">the public </w:t>
      </w:r>
      <w:r w:rsidRPr="008E6A30">
        <w:rPr>
          <w:rStyle w:val="StyleUnderline"/>
          <w:highlight w:val="green"/>
        </w:rPr>
        <w:t xml:space="preserve">has </w:t>
      </w:r>
      <w:r w:rsidRPr="007A70F8">
        <w:rPr>
          <w:rStyle w:val="StyleUnderline"/>
          <w:highlight w:val="green"/>
        </w:rPr>
        <w:t xml:space="preserve">access to </w:t>
      </w:r>
      <w:r w:rsidRPr="007A70F8">
        <w:rPr>
          <w:rStyle w:val="Emphasis"/>
          <w:highlight w:val="green"/>
        </w:rPr>
        <w:t>objective</w:t>
      </w:r>
      <w:r w:rsidRPr="007A70F8">
        <w:rPr>
          <w:rStyle w:val="StyleUnderline"/>
          <w:highlight w:val="green"/>
        </w:rPr>
        <w:t xml:space="preserve"> </w:t>
      </w:r>
      <w:r w:rsidRPr="008E6A30">
        <w:rPr>
          <w:rStyle w:val="StyleUnderline"/>
          <w:highlight w:val="green"/>
        </w:rPr>
        <w:t>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7A70F8">
        <w:rPr>
          <w:rStyle w:val="StyleUnderline"/>
        </w:rPr>
        <w:t xml:space="preserve">of the public </w:t>
      </w:r>
      <w:r w:rsidRPr="008E6A30">
        <w:rPr>
          <w:rStyle w:val="StyleUnderline"/>
          <w:highlight w:val="green"/>
        </w:rPr>
        <w:t xml:space="preserve">to be informed </w:t>
      </w:r>
      <w:r w:rsidRPr="007A70F8">
        <w:rPr>
          <w:rStyle w:val="StyleUnderline"/>
        </w:rPr>
        <w:t>over the right of broadcasters to disseminate</w:t>
      </w:r>
      <w:r w:rsidRPr="002524A7">
        <w:rPr>
          <w:rStyle w:val="StyleUnderline"/>
        </w:rPr>
        <w:t xml:space="preserve"> </w:t>
      </w:r>
      <w:r w:rsidRPr="007A70F8">
        <w:rPr>
          <w:rStyle w:val="StyleUnderline"/>
        </w:rPr>
        <w:t>information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7A70F8">
        <w:rPr>
          <w:rStyle w:val="StyleUnderline"/>
        </w:rPr>
        <w:t>broadcasting has been regulated</w:t>
      </w:r>
      <w:r w:rsidRPr="002524A7">
        <w:rPr>
          <w:rStyle w:val="StyleUnderline"/>
        </w:rPr>
        <w:t xml:space="preserve"> </w:t>
      </w:r>
      <w:r w:rsidRPr="007A70F8">
        <w:rPr>
          <w:rStyle w:val="Emphasis"/>
        </w:rPr>
        <w:t>because</w:t>
      </w:r>
      <w:r w:rsidRPr="007A70F8">
        <w:rPr>
          <w:rStyle w:val="StyleUnderline"/>
        </w:rPr>
        <w:t xml:space="preserve"> </w:t>
      </w:r>
      <w:r w:rsidRPr="008E6A30">
        <w:rPr>
          <w:rStyle w:val="StyleUnderline"/>
          <w:highlight w:val="green"/>
        </w:rPr>
        <w:t>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 xml:space="preserve">.”155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w:t>
      </w:r>
      <w:r w:rsidRPr="007A70F8">
        <w:rPr>
          <w:sz w:val="16"/>
        </w:rPr>
        <w:t>Court,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public to receive suitable access to social, political, esthetic </w:t>
      </w:r>
      <w:r w:rsidRPr="007A70F8">
        <w:rPr>
          <w:sz w:val="16"/>
        </w:rPr>
        <w:t xml:space="preserve">[sic], </w:t>
      </w:r>
      <w:r w:rsidRPr="007A70F8">
        <w:rPr>
          <w:rStyle w:val="StyleUnderline"/>
        </w:rPr>
        <w:t>moral</w:t>
      </w:r>
      <w:r w:rsidRPr="007A70F8">
        <w:rPr>
          <w:sz w:val="16"/>
        </w:rPr>
        <w:t xml:space="preserve">, </w:t>
      </w:r>
      <w:r w:rsidRPr="007A70F8">
        <w:rPr>
          <w:rStyle w:val="StyleUnderline"/>
        </w:rPr>
        <w:t>and other ideas and experiences which is crucial</w:t>
      </w:r>
      <w:r w:rsidRPr="007A70F8">
        <w:rPr>
          <w:sz w:val="16"/>
        </w:rPr>
        <w:t xml:space="preserve"> </w:t>
      </w:r>
      <w:r w:rsidRPr="007A70F8">
        <w:rPr>
          <w:rStyle w:val="StyleUnderline"/>
        </w:rPr>
        <w:t>here</w:t>
      </w:r>
      <w:r w:rsidRPr="007A70F8">
        <w:rPr>
          <w:sz w:val="16"/>
        </w:rPr>
        <w:t xml:space="preserve"> . . . [</w:t>
      </w:r>
      <w:r w:rsidRPr="007A70F8">
        <w:rPr>
          <w:rStyle w:val="StyleUnderline"/>
        </w:rPr>
        <w:t>t</w:t>
      </w:r>
      <w:r w:rsidRPr="007A70F8">
        <w:rPr>
          <w:sz w:val="16"/>
        </w:rPr>
        <w:t>]</w:t>
      </w:r>
      <w:r w:rsidRPr="007A70F8">
        <w:rPr>
          <w:rStyle w:val="StyleUnderline"/>
        </w:rPr>
        <w:t>hat</w:t>
      </w:r>
      <w:r w:rsidRPr="007A70F8">
        <w:rPr>
          <w:sz w:val="16"/>
        </w:rPr>
        <w:t xml:space="preserve"> </w:t>
      </w:r>
      <w:r w:rsidRPr="007A70F8">
        <w:rPr>
          <w:rStyle w:val="StyleUnderline"/>
        </w:rPr>
        <w:t xml:space="preserve">right may not constitutionally be abridged </w:t>
      </w:r>
      <w:r w:rsidRPr="007A70F8">
        <w:rPr>
          <w:sz w:val="16"/>
        </w:rPr>
        <w:t xml:space="preserve">either by Congress or by the FCC.”157 </w:t>
      </w:r>
      <w:r w:rsidRPr="007A70F8">
        <w:rPr>
          <w:rStyle w:val="StyleUnderline"/>
          <w:highlight w:val="green"/>
        </w:rPr>
        <w:t>That right of access</w:t>
      </w:r>
      <w:r w:rsidRPr="007A70F8">
        <w:rPr>
          <w:sz w:val="16"/>
        </w:rPr>
        <w:t xml:space="preserve">, </w:t>
      </w:r>
      <w:r w:rsidRPr="007A70F8">
        <w:rPr>
          <w:rStyle w:val="StyleUnderline"/>
          <w:highlight w:val="green"/>
        </w:rPr>
        <w:t xml:space="preserve">based </w:t>
      </w:r>
      <w:r w:rsidRPr="009577E0">
        <w:rPr>
          <w:rStyle w:val="StyleUnderline"/>
          <w:highlight w:val="green"/>
        </w:rPr>
        <w:t>on</w:t>
      </w:r>
      <w:r w:rsidRPr="007A70F8">
        <w:rPr>
          <w:rStyle w:val="StyleUnderline"/>
        </w:rPr>
        <w:t xml:space="preserve"> the history and tradition of the decisions of both </w:t>
      </w:r>
      <w:r w:rsidRPr="007A70F8">
        <w:rPr>
          <w:rStyle w:val="StyleUnderline"/>
          <w:highlight w:val="green"/>
        </w:rPr>
        <w:t>the Court and the FCC</w:t>
      </w:r>
      <w:r w:rsidRPr="007A70F8">
        <w:rPr>
          <w:sz w:val="16"/>
        </w:rPr>
        <w:t xml:space="preserve">, </w:t>
      </w:r>
      <w:r w:rsidRPr="007A70F8">
        <w:rPr>
          <w:rStyle w:val="StyleUnderline"/>
          <w:highlight w:val="green"/>
        </w:rPr>
        <w:t>extends</w:t>
      </w:r>
      <w:r w:rsidRPr="007A70F8">
        <w:rPr>
          <w:rStyle w:val="StyleUnderline"/>
        </w:rPr>
        <w:t xml:space="preserve"> not only to access to that information, but </w:t>
      </w:r>
      <w:r w:rsidRPr="007A70F8">
        <w:rPr>
          <w:rStyle w:val="StyleUnderline"/>
          <w:highlight w:val="green"/>
        </w:rPr>
        <w:t>to</w:t>
      </w:r>
      <w:r w:rsidRPr="007A70F8">
        <w:rPr>
          <w:rStyle w:val="StyleUnderline"/>
        </w:rPr>
        <w:t xml:space="preserve"> the </w:t>
      </w:r>
      <w:r w:rsidRPr="007A70F8">
        <w:rPr>
          <w:rStyle w:val="Emphasis"/>
          <w:highlight w:val="green"/>
        </w:rPr>
        <w:t>objective</w:t>
      </w:r>
      <w:r w:rsidRPr="007A70F8">
        <w:rPr>
          <w:rStyle w:val="StyleUnderline"/>
          <w:highlight w:val="green"/>
        </w:rPr>
        <w:t xml:space="preserve"> presentation of</w:t>
      </w:r>
      <w:r w:rsidRPr="007A70F8">
        <w:rPr>
          <w:rStyle w:val="StyleUnderline"/>
        </w:rPr>
        <w:t xml:space="preserve"> this </w:t>
      </w:r>
      <w:r w:rsidRPr="007A70F8">
        <w:rPr>
          <w:rStyle w:val="StyleUnderline"/>
          <w:highlight w:val="green"/>
        </w:rPr>
        <w:t>information</w:t>
      </w:r>
      <w:r w:rsidRPr="007A70F8">
        <w:rPr>
          <w:sz w:val="16"/>
        </w:rPr>
        <w:t xml:space="preserve">.158 Furthermore, “access” referred to the ability of broadcasters to broadcast information vis-à-vis the chilling effect and self-censorship that opponents of the Fairness Doctrine feared. However, as </w:t>
      </w:r>
      <w:r w:rsidRPr="007A70F8">
        <w:rPr>
          <w:rStyle w:val="StyleUnderline"/>
        </w:rPr>
        <w:t>the Red Lion Court</w:t>
      </w:r>
      <w:r w:rsidRPr="007A70F8">
        <w:rPr>
          <w:sz w:val="16"/>
        </w:rPr>
        <w:t xml:space="preserve"> </w:t>
      </w:r>
      <w:r w:rsidRPr="007A70F8">
        <w:rPr>
          <w:rStyle w:val="StyleUnderline"/>
        </w:rPr>
        <w:t>noted</w:t>
      </w:r>
      <w:r w:rsidRPr="007A70F8">
        <w:rPr>
          <w:sz w:val="16"/>
        </w:rPr>
        <w: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viewers and listeners, not the right of the broadcasters, which is </w:t>
      </w:r>
      <w:r w:rsidRPr="007A70F8">
        <w:rPr>
          <w:rStyle w:val="Emphasis"/>
        </w:rPr>
        <w:t>paramount</w:t>
      </w:r>
      <w:r w:rsidRPr="007A70F8">
        <w:rPr>
          <w:sz w:val="16"/>
        </w:rPr>
        <w:t xml:space="preserve">.”159 The fact that </w:t>
      </w:r>
      <w:r w:rsidRPr="007A70F8">
        <w:rPr>
          <w:rStyle w:val="StyleUnderline"/>
        </w:rPr>
        <w:t xml:space="preserve">the notion of the public’s </w:t>
      </w:r>
      <w:r w:rsidRPr="007A70F8">
        <w:rPr>
          <w:rStyle w:val="Emphasis"/>
        </w:rPr>
        <w:t>right to information</w:t>
      </w:r>
      <w:r w:rsidRPr="007A70F8">
        <w:rPr>
          <w:rStyle w:val="StyleUnderline"/>
        </w:rPr>
        <w:t xml:space="preserve"> was </w:t>
      </w:r>
      <w:r w:rsidRPr="007A70F8">
        <w:rPr>
          <w:rStyle w:val="Emphasis"/>
        </w:rPr>
        <w:t>reiterated</w:t>
      </w:r>
      <w:r w:rsidRPr="007A70F8">
        <w:rPr>
          <w:rStyle w:val="StyleUnderline"/>
        </w:rPr>
        <w:t xml:space="preserve"> so often and so </w:t>
      </w:r>
      <w:r w:rsidRPr="007A70F8">
        <w:rPr>
          <w:rStyle w:val="Emphasis"/>
        </w:rPr>
        <w:t>prevalently</w:t>
      </w:r>
      <w:r w:rsidRPr="007A70F8">
        <w:rPr>
          <w:rStyle w:val="StyleUnderline"/>
        </w:rPr>
        <w:t xml:space="preserve"> indicates that courts and lawmakers did not consider it incidental to their decisions, but as the </w:t>
      </w:r>
      <w:r w:rsidRPr="007A70F8">
        <w:rPr>
          <w:rStyle w:val="Emphasis"/>
        </w:rPr>
        <w:t>governing principle</w:t>
      </w:r>
      <w:r w:rsidRPr="007A70F8">
        <w:rPr>
          <w:rStyle w:val="StyleUnderline"/>
        </w:rPr>
        <w:t xml:space="preserve"> </w:t>
      </w:r>
      <w:r w:rsidRPr="007A70F8">
        <w:rPr>
          <w:rStyle w:val="Emphasis"/>
        </w:rPr>
        <w:t>necessitating</w:t>
      </w:r>
      <w:r w:rsidRPr="007A70F8">
        <w:rPr>
          <w:rStyle w:val="StyleUnderline"/>
        </w:rPr>
        <w:t xml:space="preserve"> the </w:t>
      </w:r>
      <w:r w:rsidRPr="007A70F8">
        <w:rPr>
          <w:rStyle w:val="Emphasis"/>
        </w:rPr>
        <w:t>entire</w:t>
      </w:r>
      <w:r w:rsidRPr="007A70F8">
        <w:rPr>
          <w:rStyle w:val="StyleUnderline"/>
        </w:rPr>
        <w:t xml:space="preserve"> body of broadcast regulation</w:t>
      </w:r>
      <w:r w:rsidRPr="007A70F8">
        <w:rPr>
          <w:sz w:val="16"/>
        </w:rPr>
        <w:t xml:space="preserve">. Furthermore, as legal scholars such as Mark Lloyd and John </w:t>
      </w:r>
      <w:proofErr w:type="spellStart"/>
      <w:r w:rsidRPr="007A70F8">
        <w:rPr>
          <w:sz w:val="16"/>
        </w:rPr>
        <w:t>Berresford</w:t>
      </w:r>
      <w:proofErr w:type="spellEnd"/>
      <w:r w:rsidRPr="007A70F8">
        <w:rPr>
          <w:sz w:val="16"/>
        </w:rPr>
        <w:t xml:space="preserve"> theorize, </w:t>
      </w:r>
      <w:r w:rsidRPr="007A70F8">
        <w:rPr>
          <w:rStyle w:val="StyleUnderline"/>
        </w:rPr>
        <w:t>Red Lion’s Scarcity Principle</w:t>
      </w:r>
      <w:r w:rsidRPr="007A70F8">
        <w:rPr>
          <w:sz w:val="16"/>
        </w:rPr>
        <w:t xml:space="preserve"> </w:t>
      </w:r>
      <w:r w:rsidRPr="007A70F8">
        <w:rPr>
          <w:rStyle w:val="StyleUnderline"/>
        </w:rPr>
        <w:t>was</w:t>
      </w:r>
      <w:r w:rsidRPr="007A70F8">
        <w:rPr>
          <w:sz w:val="16"/>
        </w:rPr>
        <w:t xml:space="preserve"> not only </w:t>
      </w:r>
      <w:r w:rsidRPr="007A70F8">
        <w:rPr>
          <w:rStyle w:val="StyleUnderline"/>
        </w:rPr>
        <w:t>secondary to the emphasis on the public’s right to be informed</w:t>
      </w:r>
      <w:r w:rsidRPr="007A70F8">
        <w:rPr>
          <w:sz w:val="16"/>
        </w:rPr>
        <w:t xml:space="preserve">, </w:t>
      </w:r>
      <w:r w:rsidRPr="007A70F8">
        <w:rPr>
          <w:rStyle w:val="StyleUnderline"/>
        </w:rPr>
        <w:t>but was intended as dicta, which subsequent courts misinterpreted</w:t>
      </w:r>
      <w:r w:rsidRPr="007A70F8">
        <w:rPr>
          <w:sz w:val="16"/>
        </w:rPr>
        <w:t xml:space="preserve"> </w:t>
      </w:r>
      <w:r w:rsidRPr="007A70F8">
        <w:rPr>
          <w:rStyle w:val="StyleUnderline"/>
        </w:rPr>
        <w:t>as the crux of the opinion</w:t>
      </w:r>
      <w:r w:rsidRPr="007A70F8">
        <w:rPr>
          <w:sz w:val="16"/>
        </w:rPr>
        <w:t xml:space="preserve">.160 Lloyd suggests that </w:t>
      </w:r>
      <w:r w:rsidRPr="007A70F8">
        <w:rPr>
          <w:rStyle w:val="StyleUnderline"/>
        </w:rPr>
        <w:t>the scarcity principle was merely</w:t>
      </w:r>
      <w:r w:rsidRPr="007A70F8">
        <w:rPr>
          <w:sz w:val="16"/>
        </w:rPr>
        <w:t xml:space="preserve"> “[</w:t>
      </w:r>
      <w:r w:rsidRPr="007A70F8">
        <w:rPr>
          <w:rStyle w:val="StyleUnderline"/>
        </w:rPr>
        <w:t>d</w:t>
      </w:r>
      <w:r w:rsidRPr="007A70F8">
        <w:rPr>
          <w:sz w:val="16"/>
        </w:rPr>
        <w:t>]</w:t>
      </w:r>
      <w:proofErr w:type="spellStart"/>
      <w:r w:rsidRPr="007A70F8">
        <w:rPr>
          <w:rStyle w:val="StyleUnderline"/>
        </w:rPr>
        <w:t>ictum</w:t>
      </w:r>
      <w:proofErr w:type="spellEnd"/>
      <w:r w:rsidRPr="007A70F8">
        <w:rPr>
          <w:sz w:val="16"/>
        </w:rPr>
        <w:t xml:space="preserve"> </w:t>
      </w:r>
      <w:r w:rsidRPr="007A70F8">
        <w:rPr>
          <w:rStyle w:val="StyleUnderline"/>
        </w:rPr>
        <w:t>that suggests the Court was aware of the spectrum</w:t>
      </w:r>
      <w:r w:rsidRPr="007A70F8">
        <w:rPr>
          <w:sz w:val="16"/>
        </w:rPr>
        <w:t xml:space="preserve"> [</w:t>
      </w:r>
      <w:r w:rsidRPr="007A70F8">
        <w:rPr>
          <w:rStyle w:val="StyleUnderline"/>
        </w:rPr>
        <w:t>of broadcast frequencies</w:t>
      </w:r>
      <w:r w:rsidRPr="007A70F8">
        <w:rPr>
          <w:sz w:val="16"/>
        </w:rPr>
        <w:t xml:space="preserve">] </w:t>
      </w:r>
      <w:r w:rsidRPr="007A70F8">
        <w:rPr>
          <w:rStyle w:val="StyleUnderline"/>
        </w:rPr>
        <w:t>as a public resource</w:t>
      </w:r>
      <w:r w:rsidRPr="007A70F8">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w:t>
      </w:r>
      <w:r w:rsidRPr="002524A7">
        <w:rPr>
          <w:sz w:val="16"/>
        </w:rPr>
        <w:t xml:space="preserve"> and the record that centered on previous challenges to FCC authority.162 This is significant because, as </w:t>
      </w:r>
      <w:proofErr w:type="spellStart"/>
      <w:r w:rsidRPr="002524A7">
        <w:rPr>
          <w:sz w:val="16"/>
        </w:rPr>
        <w:t>Berresford</w:t>
      </w:r>
      <w:proofErr w:type="spellEnd"/>
      <w:r w:rsidRPr="002524A7">
        <w:rPr>
          <w:sz w:val="16"/>
        </w:rPr>
        <w:t xml:space="preserve">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06675AE1" w14:textId="3AAEBE6E" w:rsidR="005A0D37" w:rsidRDefault="005A0D37" w:rsidP="005A0D37">
      <w:pPr>
        <w:pStyle w:val="Heading4"/>
      </w:pPr>
      <w:r>
        <w:t>[</w:t>
      </w:r>
      <w:r>
        <w:t>3] A condition of reason is to be able to formulate ideas and ends based on both your private and public use of reason. This can only happen through public information exchange that is not connected to personal or subjective ties.</w:t>
      </w:r>
    </w:p>
    <w:p w14:paraId="46162C46" w14:textId="77777777" w:rsidR="005A0D37" w:rsidRDefault="005A0D37" w:rsidP="005A0D37">
      <w:r w:rsidRPr="00ED1FFB">
        <w:rPr>
          <w:b/>
          <w:bCs/>
          <w:szCs w:val="26"/>
        </w:rPr>
        <w:t>Donald 03</w:t>
      </w:r>
      <w:r>
        <w:t xml:space="preserve"> [James Donald, February 3, 2003; </w:t>
      </w:r>
      <w:r w:rsidRPr="00ED1FFB">
        <w:t>KANT, THE PRESS, AND THE PUBLIC USE OF REASON</w:t>
      </w:r>
      <w:r>
        <w:t xml:space="preserve"> </w:t>
      </w:r>
      <w:r w:rsidRPr="00ED1FFB">
        <w:t>JAMES DONALD</w:t>
      </w:r>
      <w:r>
        <w:t xml:space="preserve"> </w:t>
      </w:r>
      <w:r w:rsidRPr="00ED1FFB">
        <w:t xml:space="preserve">James Donald is Professor of Film Studies at the University of New South Wales, email: </w:t>
      </w:r>
      <w:hyperlink r:id="rId6" w:history="1">
        <w:r w:rsidRPr="0061521E">
          <w:rPr>
            <w:rStyle w:val="Hyperlink"/>
            <w:rFonts w:eastAsia="Times New Roman"/>
          </w:rPr>
          <w:t>J.Donald@curtin.edu.au</w:t>
        </w:r>
      </w:hyperlink>
      <w:r w:rsidRPr="00ED1FFB">
        <w:t>.</w:t>
      </w:r>
      <w:r>
        <w:t xml:space="preserve"> </w:t>
      </w:r>
      <w:r w:rsidRPr="00ED1FFB">
        <w:t>https://javnost-thepublic.org/article/pdf/2003/2/3/</w:t>
      </w:r>
      <w:r>
        <w:t>]</w:t>
      </w:r>
    </w:p>
    <w:p w14:paraId="47B50400" w14:textId="25153C15" w:rsidR="005A0D37" w:rsidRPr="005A0D37" w:rsidRDefault="005A0D37" w:rsidP="005A0D37">
      <w:pPr>
        <w:rPr>
          <w:rFonts w:eastAsiaTheme="majorEastAsia" w:cstheme="majorBidi"/>
          <w:sz w:val="12"/>
          <w:szCs w:val="26"/>
        </w:rPr>
      </w:pPr>
      <w:r w:rsidRPr="00ED1FFB">
        <w:rPr>
          <w:sz w:val="12"/>
        </w:rPr>
        <w:t xml:space="preserve">This, according to Pinkard at least, was the receptive cultural milieu which Kant addressed with this dramatic opening answer to </w:t>
      </w:r>
      <w:proofErr w:type="spellStart"/>
      <w:r w:rsidRPr="00ED1FFB">
        <w:rPr>
          <w:sz w:val="12"/>
        </w:rPr>
        <w:t>Biester’s</w:t>
      </w:r>
      <w:proofErr w:type="spellEnd"/>
      <w:r w:rsidRPr="00ED1FFB">
        <w:rPr>
          <w:sz w:val="12"/>
        </w:rPr>
        <w:t xml:space="preserve"> question: E</w:t>
      </w:r>
      <w:r w:rsidRPr="00083F8C">
        <w:rPr>
          <w:b/>
          <w:bCs/>
          <w:u w:val="single"/>
        </w:rPr>
        <w:t>nlightenment is man’s emergence from his self-incurred immaturity</w:t>
      </w:r>
      <w:r w:rsidRPr="00ED1FFB">
        <w:rPr>
          <w:sz w:val="12"/>
        </w:rPr>
        <w:t xml:space="preserve">. The motto of enlightenment must be, Sapere Aude! Dare to know. Have the courage to use your own reason (Kant 1991, 54, translation modified). What, though, did using your own reason mean in this context and at that time? And, more broadly, in what circumstances is the use of reason possible? Here it is necessary to read what Kant has to say both historically and philosophically. The </w:t>
      </w:r>
      <w:proofErr w:type="spellStart"/>
      <w:r w:rsidRPr="00ED1FFB">
        <w:rPr>
          <w:sz w:val="12"/>
        </w:rPr>
        <w:t>Berlinische</w:t>
      </w:r>
      <w:proofErr w:type="spellEnd"/>
      <w:r w:rsidRPr="00ED1FFB">
        <w:rPr>
          <w:sz w:val="12"/>
        </w:rPr>
        <w:t xml:space="preserve"> </w:t>
      </w:r>
      <w:proofErr w:type="spellStart"/>
      <w:r w:rsidRPr="00ED1FFB">
        <w:rPr>
          <w:sz w:val="12"/>
        </w:rPr>
        <w:t>Monatsschrift</w:t>
      </w:r>
      <w:proofErr w:type="spellEnd"/>
      <w:r w:rsidRPr="00ED1FFB">
        <w:rPr>
          <w:sz w:val="12"/>
        </w:rPr>
        <w:t xml:space="preserve"> was not just in the business of publishing news and views. It had a political and social agenda. The journal represented the public face of a secret society of senior officials in the administration of Frederick II who were committed to embedding Enlightenment principles in the institutions of the Prussian state. The inference must therefore be that Kant knew exactly whom he was talking to, and that his emphasis on daring and courage in the somewhat hesitant and cryptic opening of the essay is a nod towards the risks these men would have seen themselves as taking in the attempt to create social conditions in which their fellow-citizens might be (more) free to think (</w:t>
      </w:r>
      <w:proofErr w:type="spellStart"/>
      <w:r w:rsidRPr="00ED1FFB">
        <w:rPr>
          <w:sz w:val="12"/>
        </w:rPr>
        <w:t>Caygill</w:t>
      </w:r>
      <w:proofErr w:type="spellEnd"/>
      <w:r w:rsidRPr="00ED1FFB">
        <w:rPr>
          <w:sz w:val="12"/>
        </w:rPr>
        <w:t xml:space="preserve"> 2001, 31). At the time Kant’s essay was published in 1784, they were especially concerned that their achievements should not be reversed when Frederick II, then in the 44th year of his reign, died  as he did two years later  and was replaced by his more reactionary heir. It helps to know this, as it explains the strategic nature of the essay. It is designed to make use of the press and its public access </w:t>
      </w:r>
      <w:proofErr w:type="gramStart"/>
      <w:r w:rsidRPr="00ED1FFB">
        <w:rPr>
          <w:sz w:val="12"/>
        </w:rPr>
        <w:t>in order to</w:t>
      </w:r>
      <w:proofErr w:type="gramEnd"/>
      <w:r w:rsidRPr="00ED1FFB">
        <w:rPr>
          <w:sz w:val="12"/>
        </w:rPr>
        <w:t xml:space="preserve"> help a political cause as well as to establish philosophical principles. The philosophical basis for the argument </w:t>
      </w:r>
      <w:r w:rsidRPr="00083F8C">
        <w:rPr>
          <w:b/>
          <w:bCs/>
          <w:u w:val="single"/>
        </w:rPr>
        <w:t xml:space="preserve">about </w:t>
      </w:r>
      <w:r w:rsidRPr="00083F8C">
        <w:rPr>
          <w:b/>
          <w:bCs/>
          <w:highlight w:val="green"/>
          <w:u w:val="single"/>
        </w:rPr>
        <w:t>the public use of reason is</w:t>
      </w:r>
      <w:r w:rsidRPr="00083F8C">
        <w:rPr>
          <w:b/>
          <w:bCs/>
          <w:u w:val="single"/>
        </w:rPr>
        <w:t xml:space="preserve"> Kant</w:t>
      </w:r>
      <w:r w:rsidRPr="00EA27E1">
        <w:rPr>
          <w:b/>
          <w:bCs/>
          <w:u w:val="single"/>
        </w:rPr>
        <w:t>’</w:t>
      </w:r>
      <w:r w:rsidRPr="00083F8C">
        <w:rPr>
          <w:b/>
          <w:bCs/>
          <w:u w:val="single"/>
        </w:rPr>
        <w:t xml:space="preserve">s axiomatic belief that thinking well must be </w:t>
      </w:r>
      <w:r w:rsidRPr="00083F8C">
        <w:rPr>
          <w:b/>
          <w:bCs/>
          <w:highlight w:val="green"/>
          <w:u w:val="single"/>
        </w:rPr>
        <w:t>based on three maxims: Think for your- self; think from the standpoint of everyone else; and think consistently</w:t>
      </w:r>
      <w:r w:rsidRPr="00083F8C">
        <w:rPr>
          <w:b/>
          <w:bCs/>
          <w:u w:val="single"/>
        </w:rPr>
        <w:t xml:space="preserve">. Respecting all or any of these maxims is possible only in community with others to whom we communicate our thoughts, and who communicate their thoughts to us. </w:t>
      </w:r>
      <w:r w:rsidRPr="00ED1FFB">
        <w:rPr>
          <w:sz w:val="12"/>
        </w:rPr>
        <w:t xml:space="preserve">Thinking is of its nature a social activity, then, and reason is a product of society (Wood 1999, 301). For thinking to demonstrate reason, it must be critical, testing what is thought from different possible perspectives </w:t>
      </w:r>
      <w:proofErr w:type="gramStart"/>
      <w:r w:rsidRPr="00ED1FFB">
        <w:rPr>
          <w:sz w:val="12"/>
        </w:rPr>
        <w:t>in order to</w:t>
      </w:r>
      <w:proofErr w:type="gramEnd"/>
      <w:r w:rsidRPr="00ED1FFB">
        <w:rPr>
          <w:sz w:val="12"/>
        </w:rPr>
        <w:t xml:space="preserve"> achieve understanding and coherence. To a degree, and perhaps quite a considerable degree, such critical self-reflection is possible through the inner exercise of imagination. To be most effective, however, imagination needs at least some external stimulus from actual dialogue with people in relation to whose viewpoints one is trying to think. This is why, in What Is </w:t>
      </w:r>
      <w:proofErr w:type="gramStart"/>
      <w:r w:rsidRPr="00ED1FFB">
        <w:rPr>
          <w:sz w:val="12"/>
        </w:rPr>
        <w:t>Enlightenment?</w:t>
      </w:r>
      <w:proofErr w:type="gramEnd"/>
      <w:r w:rsidRPr="00ED1FFB">
        <w:rPr>
          <w:sz w:val="12"/>
        </w:rPr>
        <w:t xml:space="preserve">, Kant insists that citizens have a philosophical responsibility to do their thinking in front of the entire reading public  even if his historical under- standing of who should make up the public was much more discriminating (Kant 1991, 55). </w:t>
      </w:r>
      <w:r w:rsidRPr="00083F8C">
        <w:rPr>
          <w:b/>
          <w:bCs/>
          <w:highlight w:val="green"/>
          <w:u w:val="single"/>
        </w:rPr>
        <w:t>Kant</w:t>
      </w:r>
      <w:r w:rsidRPr="00EA27E1">
        <w:rPr>
          <w:b/>
          <w:bCs/>
          <w:u w:val="single"/>
        </w:rPr>
        <w:t>’</w:t>
      </w:r>
      <w:r w:rsidRPr="00083F8C">
        <w:rPr>
          <w:b/>
          <w:bCs/>
          <w:u w:val="single"/>
        </w:rPr>
        <w:t xml:space="preserve">s </w:t>
      </w:r>
      <w:r w:rsidRPr="00083F8C">
        <w:rPr>
          <w:b/>
          <w:bCs/>
          <w:highlight w:val="green"/>
          <w:u w:val="single"/>
        </w:rPr>
        <w:t>is</w:t>
      </w:r>
      <w:r w:rsidRPr="00083F8C">
        <w:rPr>
          <w:b/>
          <w:bCs/>
          <w:u w:val="single"/>
        </w:rPr>
        <w:t xml:space="preserve"> thus </w:t>
      </w:r>
      <w:r w:rsidRPr="00083F8C">
        <w:rPr>
          <w:b/>
          <w:bCs/>
          <w:highlight w:val="green"/>
          <w:u w:val="single"/>
        </w:rPr>
        <w:t>a</w:t>
      </w:r>
      <w:r w:rsidRPr="00083F8C">
        <w:rPr>
          <w:b/>
          <w:bCs/>
          <w:u w:val="single"/>
        </w:rPr>
        <w:t xml:space="preserve">n inherently </w:t>
      </w:r>
      <w:r w:rsidRPr="00083F8C">
        <w:rPr>
          <w:b/>
          <w:bCs/>
          <w:highlight w:val="green"/>
          <w:u w:val="single"/>
        </w:rPr>
        <w:t>pluralistic conception of reason</w:t>
      </w:r>
      <w:r w:rsidRPr="00083F8C">
        <w:rPr>
          <w:b/>
          <w:bCs/>
          <w:u w:val="single"/>
        </w:rPr>
        <w:t xml:space="preserve">: that is, it requires the disposition of not being occupied with oneself as the entire world, but regarding and </w:t>
      </w:r>
      <w:r w:rsidRPr="00083F8C">
        <w:rPr>
          <w:b/>
          <w:bCs/>
          <w:highlight w:val="green"/>
          <w:u w:val="single"/>
        </w:rPr>
        <w:t>conducting oneself as a cosmopolitan</w:t>
      </w:r>
      <w:r w:rsidRPr="00083F8C">
        <w:rPr>
          <w:b/>
          <w:bCs/>
          <w:u w:val="single"/>
        </w:rPr>
        <w:t xml:space="preserve"> </w:t>
      </w:r>
      <w:r w:rsidRPr="00ED1FFB">
        <w:rPr>
          <w:sz w:val="12"/>
        </w:rPr>
        <w:t xml:space="preserve">[or citizen of the </w:t>
      </w:r>
      <w:proofErr w:type="gramStart"/>
      <w:r w:rsidRPr="00ED1FFB">
        <w:rPr>
          <w:sz w:val="12"/>
        </w:rPr>
        <w:t>world]</w:t>
      </w:r>
      <w:proofErr w:type="gramEnd"/>
      <w:r w:rsidRPr="00ED1FFB">
        <w:rPr>
          <w:sz w:val="12"/>
        </w:rPr>
        <w:t xml:space="preserve"> (Wood 1999, 302). This is how he puts it in his discussion of census communis in The Critique of Judgment: </w:t>
      </w:r>
      <w:r w:rsidRPr="00083F8C">
        <w:rPr>
          <w:b/>
          <w:bCs/>
          <w:highlight w:val="green"/>
          <w:u w:val="single"/>
        </w:rPr>
        <w:t>The idea of a public sense, i.e., a critical faculty which in its reflective act takes account</w:t>
      </w:r>
      <w:r w:rsidRPr="00083F8C">
        <w:rPr>
          <w:b/>
          <w:bCs/>
          <w:u w:val="single"/>
        </w:rPr>
        <w:t xml:space="preserve"> (a priori) of the mode of representation of everyone else, in order, as it were, </w:t>
      </w:r>
      <w:r w:rsidRPr="00083F8C">
        <w:rPr>
          <w:b/>
          <w:bCs/>
          <w:highlight w:val="green"/>
          <w:u w:val="single"/>
        </w:rPr>
        <w:t>to weigh its judgment with the collective reason of mankind,</w:t>
      </w:r>
      <w:r w:rsidRPr="00083F8C">
        <w:rPr>
          <w:b/>
          <w:bCs/>
          <w:u w:val="single"/>
        </w:rPr>
        <w:t xml:space="preserve"> </w:t>
      </w:r>
      <w:r w:rsidRPr="00083F8C">
        <w:rPr>
          <w:b/>
          <w:bCs/>
          <w:highlight w:val="green"/>
          <w:u w:val="single"/>
        </w:rPr>
        <w:t>and</w:t>
      </w:r>
      <w:r w:rsidRPr="00083F8C">
        <w:rPr>
          <w:b/>
          <w:bCs/>
          <w:u w:val="single"/>
        </w:rPr>
        <w:t xml:space="preserve"> thereby </w:t>
      </w:r>
      <w:r w:rsidRPr="00083F8C">
        <w:rPr>
          <w:b/>
          <w:bCs/>
          <w:highlight w:val="green"/>
          <w:u w:val="single"/>
        </w:rPr>
        <w:t>avoid</w:t>
      </w:r>
      <w:r w:rsidRPr="00083F8C">
        <w:rPr>
          <w:b/>
          <w:bCs/>
          <w:u w:val="single"/>
        </w:rPr>
        <w:t xml:space="preserve"> </w:t>
      </w:r>
      <w:r w:rsidRPr="00083F8C">
        <w:rPr>
          <w:b/>
          <w:bCs/>
          <w:highlight w:val="green"/>
          <w:u w:val="single"/>
        </w:rPr>
        <w:t>the illusion arising from subjective and personal conditions which could readily be taken for objective,</w:t>
      </w:r>
      <w:r w:rsidRPr="00083F8C">
        <w:rPr>
          <w:b/>
          <w:bCs/>
          <w:u w:val="single"/>
        </w:rPr>
        <w:t xml:space="preserve"> an illusion that would exert a prejudicial influence upon its judgment. This is accomplished by weighing the judgment, not so much with actual, as rather with the merely possible, judgments of others, and by putting ourselves in the position of everyone else, as the result of mere abstraction from the limitations which contingently affect our own estimate </w:t>
      </w:r>
      <w:r w:rsidRPr="00ED1FFB">
        <w:rPr>
          <w:sz w:val="12"/>
        </w:rPr>
        <w:t xml:space="preserve">(cited in </w:t>
      </w:r>
      <w:proofErr w:type="spellStart"/>
      <w:r w:rsidRPr="00ED1FFB">
        <w:rPr>
          <w:sz w:val="12"/>
        </w:rPr>
        <w:t>Splichal</w:t>
      </w:r>
      <w:proofErr w:type="spellEnd"/>
      <w:r w:rsidRPr="00ED1FFB">
        <w:rPr>
          <w:sz w:val="12"/>
        </w:rPr>
        <w:t xml:space="preserve"> 2002, 101). Without that worldly regard for the thoughts, feelings, and wishes of others, thought and judgment fall prey to the opposite of pluralism, which is egoism. And egoism, whether in terms of one’s understanding, one’s tastes or one’s interests, in turn produces traits that are obstacles to moral self-development: passion, self- conceit, fear, and intellectual indolence (Wood 1999, 283).</w:t>
      </w:r>
      <w:r w:rsidRPr="00ED1FFB">
        <w:rPr>
          <w:position w:val="6"/>
          <w:sz w:val="12"/>
        </w:rPr>
        <w:t xml:space="preserve">1 </w:t>
      </w:r>
      <w:r w:rsidRPr="00ED1FFB">
        <w:rPr>
          <w:sz w:val="12"/>
        </w:rPr>
        <w:t xml:space="preserve">It is the very nature of thinking that requires its public use and an initiating act of resolution and courage if reason is to be developed in individuals and in </w:t>
      </w:r>
      <w:proofErr w:type="gramStart"/>
      <w:r w:rsidRPr="00ED1FFB">
        <w:rPr>
          <w:sz w:val="12"/>
        </w:rPr>
        <w:t>humanity as a whole</w:t>
      </w:r>
      <w:proofErr w:type="gramEnd"/>
      <w:r w:rsidRPr="00ED1FFB">
        <w:rPr>
          <w:sz w:val="12"/>
        </w:rPr>
        <w:t>. The immaturity (</w:t>
      </w:r>
      <w:proofErr w:type="spellStart"/>
      <w:r w:rsidRPr="00ED1FFB">
        <w:rPr>
          <w:sz w:val="12"/>
        </w:rPr>
        <w:t>Unmündigkeit</w:t>
      </w:r>
      <w:proofErr w:type="spellEnd"/>
      <w:r w:rsidRPr="00ED1FFB">
        <w:rPr>
          <w:sz w:val="12"/>
        </w:rPr>
        <w:t xml:space="preserve">), or intellectual and moral de- pendency, that is the opposite of enlightenment is not a developmental stage be- fore </w:t>
      </w:r>
      <w:proofErr w:type="gramStart"/>
      <w:r w:rsidRPr="00ED1FFB">
        <w:rPr>
          <w:sz w:val="12"/>
        </w:rPr>
        <w:t>maturity, but</w:t>
      </w:r>
      <w:proofErr w:type="gramEnd"/>
      <w:r w:rsidRPr="00ED1FFB">
        <w:rPr>
          <w:sz w:val="12"/>
        </w:rPr>
        <w:t xml:space="preserve"> is self-incurred (</w:t>
      </w:r>
      <w:proofErr w:type="spellStart"/>
      <w:r w:rsidRPr="00ED1FFB">
        <w:rPr>
          <w:sz w:val="12"/>
        </w:rPr>
        <w:t>selbstverschuldet</w:t>
      </w:r>
      <w:proofErr w:type="spellEnd"/>
      <w:r w:rsidRPr="00ED1FFB">
        <w:rPr>
          <w:sz w:val="12"/>
        </w:rPr>
        <w:t xml:space="preserve">) (Kant 1991, 54). </w:t>
      </w:r>
      <w:r w:rsidRPr="00083F8C">
        <w:rPr>
          <w:b/>
          <w:bCs/>
          <w:u w:val="single"/>
        </w:rPr>
        <w:t xml:space="preserve">Thinking adults have a choice. They </w:t>
      </w:r>
      <w:proofErr w:type="gramStart"/>
      <w:r w:rsidRPr="00083F8C">
        <w:rPr>
          <w:b/>
          <w:bCs/>
          <w:u w:val="single"/>
        </w:rPr>
        <w:t>have to</w:t>
      </w:r>
      <w:proofErr w:type="gramEnd"/>
      <w:r w:rsidRPr="00083F8C">
        <w:rPr>
          <w:b/>
          <w:bCs/>
          <w:u w:val="single"/>
        </w:rPr>
        <w:t xml:space="preserve"> decide between the challenging demands of reason and the comfort zone of conformity and deference to authority: people who do not need to submit to tutelage often do so because they find it convenient to have others guide them.</w:t>
      </w:r>
      <w:r w:rsidRPr="00ED1FFB">
        <w:rPr>
          <w:sz w:val="12"/>
        </w:rPr>
        <w:t xml:space="preserve"> Being unaccustomed to think for themselves, they are often frightened by the prospect of having to do so (Wood 1999, 305). </w:t>
      </w:r>
      <w:proofErr w:type="gramStart"/>
      <w:r w:rsidRPr="00ED1FFB">
        <w:rPr>
          <w:sz w:val="12"/>
        </w:rPr>
        <w:t>This is why</w:t>
      </w:r>
      <w:proofErr w:type="gramEnd"/>
      <w:r w:rsidRPr="00ED1FFB">
        <w:rPr>
          <w:sz w:val="12"/>
        </w:rPr>
        <w:t xml:space="preserve"> some of the most intransigent barriers to the development of rea- son are to be found in ourselves. </w:t>
      </w:r>
      <w:proofErr w:type="spellStart"/>
      <w:r w:rsidRPr="00ED1FFB">
        <w:rPr>
          <w:sz w:val="12"/>
        </w:rPr>
        <w:t>Mündigkeit</w:t>
      </w:r>
      <w:proofErr w:type="spellEnd"/>
      <w:r w:rsidRPr="00ED1FFB">
        <w:rPr>
          <w:sz w:val="12"/>
        </w:rPr>
        <w:t xml:space="preserve"> </w:t>
      </w:r>
      <w:proofErr w:type="gramStart"/>
      <w:r w:rsidRPr="00ED1FFB">
        <w:rPr>
          <w:sz w:val="12"/>
        </w:rPr>
        <w:t>adulthood ,majority</w:t>
      </w:r>
      <w:proofErr w:type="gramEnd"/>
      <w:r w:rsidRPr="00ED1FFB">
        <w:rPr>
          <w:sz w:val="12"/>
        </w:rPr>
        <w:t>, or maturity brings with it not just the freedom and assurance of autonomy, but also its attendant anxieties, risks and responsibilities. As Kant strategically acknowledges, however, the roadblocks to enlightenment are external as well as internal</w:t>
      </w:r>
      <w:r w:rsidRPr="00ED1FFB">
        <w:rPr>
          <w:sz w:val="12"/>
          <w:highlight w:val="green"/>
        </w:rPr>
        <w:t xml:space="preserve">. </w:t>
      </w:r>
      <w:r w:rsidRPr="00083F8C">
        <w:rPr>
          <w:b/>
          <w:bCs/>
          <w:highlight w:val="green"/>
          <w:u w:val="single"/>
        </w:rPr>
        <w:t>It is in the interests of tyrants</w:t>
      </w:r>
      <w:r w:rsidRPr="00083F8C">
        <w:rPr>
          <w:b/>
          <w:bCs/>
          <w:u w:val="single"/>
        </w:rPr>
        <w:t xml:space="preserve">, priests, </w:t>
      </w:r>
      <w:r w:rsidRPr="00083F8C">
        <w:rPr>
          <w:b/>
          <w:bCs/>
          <w:highlight w:val="green"/>
          <w:u w:val="single"/>
        </w:rPr>
        <w:t>and</w:t>
      </w:r>
      <w:r w:rsidRPr="00083F8C">
        <w:rPr>
          <w:b/>
          <w:bCs/>
          <w:u w:val="single"/>
        </w:rPr>
        <w:t xml:space="preserve"> other often more </w:t>
      </w:r>
      <w:r w:rsidRPr="00083F8C">
        <w:rPr>
          <w:b/>
          <w:bCs/>
          <w:highlight w:val="green"/>
          <w:u w:val="single"/>
        </w:rPr>
        <w:t>benevolent powers to tell people what to think, to tell them what will make them safe and happy, and so to perpetuate their deference and dependency</w:t>
      </w:r>
      <w:r w:rsidRPr="00083F8C">
        <w:rPr>
          <w:b/>
          <w:bCs/>
          <w:u w:val="single"/>
        </w:rPr>
        <w:t xml:space="preserve">. Their most effective weapon is, of course, the ability to play on spiritual, </w:t>
      </w:r>
      <w:proofErr w:type="gramStart"/>
      <w:r w:rsidRPr="00083F8C">
        <w:rPr>
          <w:b/>
          <w:bCs/>
          <w:u w:val="single"/>
        </w:rPr>
        <w:t>social</w:t>
      </w:r>
      <w:proofErr w:type="gramEnd"/>
      <w:r w:rsidRPr="00083F8C">
        <w:rPr>
          <w:b/>
          <w:bCs/>
          <w:u w:val="single"/>
        </w:rPr>
        <w:t xml:space="preserve"> and economic fears.</w:t>
      </w:r>
      <w:r w:rsidRPr="00ED1FFB">
        <w:rPr>
          <w:sz w:val="12"/>
        </w:rPr>
        <w:t xml:space="preserve"> Having carefully prevented the docile creatures from daring to take single step without the leading- strings to which they are tied, such authorities will attempt to show them the danger which threatens them if they try to walk unaided (Wood 1999, 305-306). </w:t>
      </w:r>
      <w:r w:rsidRPr="00083F8C">
        <w:rPr>
          <w:b/>
          <w:bCs/>
          <w:highlight w:val="green"/>
          <w:u w:val="single"/>
        </w:rPr>
        <w:t>Kant does not deny the existence of such danger</w:t>
      </w:r>
      <w:r w:rsidRPr="00083F8C">
        <w:rPr>
          <w:b/>
          <w:bCs/>
          <w:u w:val="single"/>
        </w:rPr>
        <w:t xml:space="preserve">s and </w:t>
      </w:r>
      <w:proofErr w:type="gramStart"/>
      <w:r w:rsidRPr="00083F8C">
        <w:rPr>
          <w:b/>
          <w:bCs/>
          <w:u w:val="single"/>
        </w:rPr>
        <w:t xml:space="preserve">discontents, </w:t>
      </w:r>
      <w:r w:rsidRPr="00083F8C">
        <w:rPr>
          <w:b/>
          <w:bCs/>
          <w:highlight w:val="green"/>
          <w:u w:val="single"/>
        </w:rPr>
        <w:t>but</w:t>
      </w:r>
      <w:proofErr w:type="gramEnd"/>
      <w:r w:rsidRPr="00083F8C">
        <w:rPr>
          <w:b/>
          <w:bCs/>
          <w:highlight w:val="green"/>
          <w:u w:val="single"/>
        </w:rPr>
        <w:t xml:space="preserve"> sees them</w:t>
      </w:r>
      <w:r w:rsidRPr="00083F8C">
        <w:rPr>
          <w:b/>
          <w:bCs/>
          <w:u w:val="single"/>
        </w:rPr>
        <w:t xml:space="preserve"> simply as part and parcel of the human condition, </w:t>
      </w:r>
      <w:r w:rsidRPr="00083F8C">
        <w:rPr>
          <w:b/>
          <w:bCs/>
          <w:highlight w:val="green"/>
          <w:u w:val="single"/>
        </w:rPr>
        <w:t>as</w:t>
      </w:r>
      <w:r w:rsidRPr="00083F8C">
        <w:rPr>
          <w:b/>
          <w:bCs/>
          <w:u w:val="single"/>
        </w:rPr>
        <w:t xml:space="preserve"> </w:t>
      </w:r>
      <w:r w:rsidRPr="00083F8C">
        <w:rPr>
          <w:b/>
          <w:bCs/>
          <w:highlight w:val="green"/>
          <w:u w:val="single"/>
        </w:rPr>
        <w:t>obstacles that need to be overcome</w:t>
      </w:r>
      <w:r w:rsidRPr="00ED1FFB">
        <w:rPr>
          <w:sz w:val="12"/>
        </w:rPr>
        <w:t>: they would certainly learn to walk eventually after a few falls (Kant 1991, 54). And learning to walk means taking on those social impediments as well as well as one’s own fears. Kant sees it as our duty to opt for maturity: a duty to ourselves, because to opt for tutelage and dependency is personally degrading, but also a kind of species- duty, in the sense that reason can exist and fulfil its vocation in human history only through free rational communication between independent thinkers (Wood 1999, 306). Kant’s philosophy was radical in its emphasis on the spontaneity and autonomy of human beings, and it was this that found an affinity with an emerging cultural sense of people’s potential  and desire  for subjective development and collective progress. As Pinkard (2002, 19) puts it, he captured a deep, almost sub- terranean shift in what his audience was coming to experience as necessary for themselves: from now on, we were called to lead our own lives, to think for ourselves. Historically, the question is whether, how and to what extent the dissemination of Kant’s philosophical ideas helped to articulate that ethos as a social force. From that point of view, what is electric in Kant’s account of that now are his comments about the social circumstances that are necessary if such courage is to lead to autonomy. When Kant observes that for enlightenment of this kind, all that is needed is freedom, he is not just talking about overcoming the psychological comforts of immaturity and the inner tyranny of superstition and timidity, but also about all too real and familiar ideological pressures and political-legal obstacles to free communication, to the operation of reason, and so to human progress (Kant 1991, 55; Wood 1999, 283).</w:t>
      </w:r>
      <w:r w:rsidRPr="00ED1FFB">
        <w:rPr>
          <w:position w:val="6"/>
          <w:sz w:val="12"/>
        </w:rPr>
        <w:t xml:space="preserve">2 </w:t>
      </w:r>
      <w:r w:rsidRPr="00ED1FFB">
        <w:rPr>
          <w:sz w:val="12"/>
        </w:rPr>
        <w:t>Hence the need for courage, but also the need for the existence of social circumstances that made daring to use one’s reason a possibility</w:t>
      </w:r>
      <w:r w:rsidRPr="00083F8C">
        <w:rPr>
          <w:b/>
          <w:bCs/>
          <w:highlight w:val="green"/>
          <w:u w:val="single"/>
        </w:rPr>
        <w:t>. Because we can develop our reason only by communicating with others</w:t>
      </w:r>
      <w:r w:rsidRPr="00083F8C">
        <w:rPr>
          <w:b/>
          <w:bCs/>
          <w:u w:val="single"/>
        </w:rPr>
        <w:t xml:space="preserve">, and as the development of </w:t>
      </w:r>
      <w:r w:rsidRPr="00083F8C">
        <w:rPr>
          <w:b/>
          <w:bCs/>
          <w:highlight w:val="green"/>
          <w:u w:val="single"/>
        </w:rPr>
        <w:t>reason in human society depends on its public</w:t>
      </w:r>
      <w:r w:rsidRPr="00083F8C">
        <w:rPr>
          <w:b/>
          <w:bCs/>
          <w:u w:val="single"/>
        </w:rPr>
        <w:t xml:space="preserve"> use, therefore Kant de- fends freedom of public communication as an absolute precondition for the collective development of people</w:t>
      </w:r>
      <w:r w:rsidRPr="00EA27E1">
        <w:rPr>
          <w:b/>
          <w:bCs/>
          <w:u w:val="single"/>
        </w:rPr>
        <w:t>’</w:t>
      </w:r>
      <w:r w:rsidRPr="00083F8C">
        <w:rPr>
          <w:b/>
          <w:bCs/>
          <w:u w:val="single"/>
        </w:rPr>
        <w:t>s rational powers and so for human progress</w:t>
      </w:r>
      <w:r w:rsidRPr="00ED1FFB">
        <w:rPr>
          <w:sz w:val="12"/>
        </w:rPr>
        <w:t xml:space="preserve"> (Wood 1999, 306). The freedom to communicate, asserts Kant, is the one treasure which remains to us amidst all the burdens of civil life, and which alone offers us a means of overcoming all the evils of this condition (in Reiss 1991, 247). To prohibit the use of public reason, however, is not only to injure and trample on the rights of mankind. In a subtle argument  or a piece of opportunist flattery, depending on how you look at it  Kant makes the case that such restriction is also against the interests of an enlightened ruler who is not afraid of shadows [or phantoms]. It is, after all, the public use of critical reason alone that can foster enlightenment, and so create a population that is likely to be peaceful and virtuous. A prince who does not regard it as beneath him to say that he considers it his duty, in religious matters, not to prescribe anything to his people, but to allow them complete freedom, a prince who thus even declines to accept the presumptuous title of tolerant, is himself enlightened. This spirit of freedom is also spreading abroad, even where it </w:t>
      </w:r>
      <w:proofErr w:type="gramStart"/>
      <w:r w:rsidRPr="00ED1FFB">
        <w:rPr>
          <w:sz w:val="12"/>
        </w:rPr>
        <w:t>has to</w:t>
      </w:r>
      <w:proofErr w:type="gramEnd"/>
      <w:r w:rsidRPr="00ED1FFB">
        <w:rPr>
          <w:sz w:val="12"/>
        </w:rPr>
        <w:t xml:space="preserve"> struggle with outward obstacles imposed by governments which misunderstand their own function. For such governments can now witness a shining example of how freedom may exist without in the least jeopardizing public concord and the unity of the commonwealth. Men will of their own accord gradually work their way out of barbarism so long as artificial measures are not deliberately adopted to keep them in it (Kant 1991, 58-59). Just as individuals need to think their way out of tutelage and towards maturity, so the general development from an age of enlightenment to an enlightened age requires a polity that not only </w:t>
      </w:r>
      <w:proofErr w:type="gramStart"/>
      <w:r w:rsidRPr="00ED1FFB">
        <w:rPr>
          <w:sz w:val="12"/>
        </w:rPr>
        <w:t>allows, but</w:t>
      </w:r>
      <w:proofErr w:type="gramEnd"/>
      <w:r w:rsidRPr="00ED1FFB">
        <w:rPr>
          <w:sz w:val="12"/>
        </w:rPr>
        <w:t xml:space="preserve"> encourages criticism of existing political institutions as part of the development and expansion of reason. </w:t>
      </w:r>
    </w:p>
    <w:p w14:paraId="4291896D" w14:textId="21BC166C" w:rsidR="004910BE" w:rsidRPr="00962F18" w:rsidRDefault="004910BE" w:rsidP="004910BE">
      <w:pPr>
        <w:pStyle w:val="Heading4"/>
      </w:pPr>
      <w:r>
        <w:t>[</w:t>
      </w:r>
      <w:r w:rsidR="005A0D37">
        <w:t>4</w:t>
      </w:r>
      <w:r>
        <w:t xml:space="preserve">] </w:t>
      </w:r>
      <w:r w:rsidRPr="00ED1FFB">
        <w:t xml:space="preserve">Advocacy is premised </w:t>
      </w:r>
      <w:proofErr w:type="gramStart"/>
      <w:r w:rsidRPr="00ED1FFB">
        <w:t>off of</w:t>
      </w:r>
      <w:proofErr w:type="gramEnd"/>
      <w:r w:rsidRPr="00ED1FFB">
        <w:t xml:space="preserve"> making somebody do something for you which violates the categorical imperative because you’re using someone as a means to an end.</w:t>
      </w:r>
    </w:p>
    <w:p w14:paraId="645205D1" w14:textId="77777777" w:rsidR="004910BE" w:rsidRPr="008D31BD" w:rsidRDefault="004910BE" w:rsidP="004910BE">
      <w:pPr>
        <w:rPr>
          <w:rFonts w:eastAsiaTheme="majorEastAsia" w:cstheme="majorBidi"/>
          <w:sz w:val="12"/>
          <w:szCs w:val="26"/>
        </w:rPr>
      </w:pPr>
    </w:p>
    <w:p w14:paraId="39B6205B" w14:textId="77777777" w:rsidR="004910BE" w:rsidRDefault="004910BE" w:rsidP="004910BE">
      <w:pPr>
        <w:pStyle w:val="Heading2"/>
      </w:pPr>
      <w:r>
        <w:t>UV</w:t>
      </w:r>
    </w:p>
    <w:p w14:paraId="381EA686" w14:textId="1102DDFC" w:rsidR="008060B1" w:rsidRPr="008060B1" w:rsidRDefault="004910BE" w:rsidP="008060B1">
      <w:pPr>
        <w:pStyle w:val="Heading4"/>
        <w:spacing w:before="0" w:after="40" w:line="276" w:lineRule="auto"/>
        <w:rPr>
          <w:rFonts w:cs="Calibri"/>
        </w:rPr>
      </w:pPr>
      <w:r w:rsidRPr="00CE11B7">
        <w:t>[1]</w:t>
      </w:r>
      <w:r w:rsidR="008060B1" w:rsidRPr="008060B1">
        <w:rPr>
          <w:rFonts w:cs="Calibri"/>
        </w:rPr>
        <w:t xml:space="preserve"> </w:t>
      </w:r>
      <w:r w:rsidR="008060B1" w:rsidRPr="00C05CBA">
        <w:rPr>
          <w:rFonts w:cs="Calibri"/>
        </w:rPr>
        <w:t xml:space="preserve">Permissibility and presumption affirm: [A] </w:t>
      </w:r>
      <w:r w:rsidR="008060B1" w:rsidRPr="00C05CBA">
        <w:rPr>
          <w:rFonts w:cs="Calibri"/>
          <w:color w:val="000000" w:themeColor="text1"/>
        </w:rPr>
        <w:t xml:space="preserve">Negating an obligation requires proving a prohibition – they prohibit the </w:t>
      </w:r>
      <w:proofErr w:type="spellStart"/>
      <w:r w:rsidR="008060B1" w:rsidRPr="00C05CBA">
        <w:rPr>
          <w:rFonts w:cs="Calibri"/>
          <w:color w:val="000000" w:themeColor="text1"/>
        </w:rPr>
        <w:t>aff</w:t>
      </w:r>
      <w:proofErr w:type="spellEnd"/>
      <w:r w:rsidR="008060B1" w:rsidRPr="00C05CBA">
        <w:rPr>
          <w:rFonts w:cs="Calibri"/>
          <w:color w:val="000000" w:themeColor="text1"/>
        </w:rPr>
        <w:t xml:space="preserve"> action.</w:t>
      </w:r>
      <w:r w:rsidR="008060B1" w:rsidRPr="00C05CBA">
        <w:rPr>
          <w:rFonts w:cs="Calibri"/>
        </w:rPr>
        <w:t xml:space="preserve"> </w:t>
      </w:r>
      <w:r w:rsidR="008060B1" w:rsidRPr="00C05CBA">
        <w:rPr>
          <w:rFonts w:cs="Calibri"/>
          <w:color w:val="000000" w:themeColor="text1"/>
        </w:rPr>
        <w:t>[B]</w:t>
      </w:r>
      <w:r w:rsidR="00527F19">
        <w:rPr>
          <w:rFonts w:cs="Calibri"/>
          <w:color w:val="000000" w:themeColor="text1"/>
        </w:rPr>
        <w:t xml:space="preserve"> If agents had to reflect on every action, we would never be able to take an action because we </w:t>
      </w:r>
      <w:proofErr w:type="gramStart"/>
      <w:r w:rsidR="00527F19">
        <w:rPr>
          <w:rFonts w:cs="Calibri"/>
          <w:color w:val="000000" w:themeColor="text1"/>
        </w:rPr>
        <w:t>have to</w:t>
      </w:r>
      <w:proofErr w:type="gramEnd"/>
      <w:r w:rsidR="00527F19">
        <w:rPr>
          <w:rFonts w:cs="Calibri"/>
          <w:color w:val="000000" w:themeColor="text1"/>
        </w:rPr>
        <w:t xml:space="preserve"> justify morally neutral actions like drinking water</w:t>
      </w:r>
    </w:p>
    <w:p w14:paraId="1B041F73" w14:textId="192C1F33" w:rsidR="004910BE" w:rsidRDefault="008060B1" w:rsidP="004910BE">
      <w:pPr>
        <w:pStyle w:val="Heading4"/>
      </w:pPr>
      <w:r>
        <w:t>[2]</w:t>
      </w:r>
      <w:r w:rsidR="004910BE" w:rsidRPr="00CE11B7">
        <w:t xml:space="preserve"> Aff gets 1AR theory since the neg can be infinitely abusive and I can’t check back. Aff theory is drop the debater, competing </w:t>
      </w:r>
      <w:proofErr w:type="spellStart"/>
      <w:r w:rsidR="004910BE" w:rsidRPr="00CE11B7">
        <w:t>interps</w:t>
      </w:r>
      <w:proofErr w:type="spellEnd"/>
      <w:r w:rsidR="004910BE" w:rsidRPr="00CE11B7">
        <w:t>, and the highest layer since the 1ar is too short to win both theory and substance and reasonability bites intervention since it’s up to the judge to determine</w:t>
      </w:r>
      <w:r w:rsidR="00203B0D">
        <w:t xml:space="preserve"> arbitrary </w:t>
      </w:r>
      <w:proofErr w:type="spellStart"/>
      <w:r w:rsidR="00203B0D">
        <w:t>brightlines</w:t>
      </w:r>
      <w:proofErr w:type="spellEnd"/>
      <w:r w:rsidR="004910BE" w:rsidRPr="00CE11B7">
        <w:t xml:space="preserve">. No 2NR </w:t>
      </w:r>
      <w:r w:rsidR="004910BE">
        <w:t xml:space="preserve">paradigm issues since </w:t>
      </w:r>
      <w:r w:rsidR="004910BE" w:rsidRPr="00CE11B7">
        <w:t>they’d dump on it for 6 minutes and my 3-minute 2AR is spread too thin.</w:t>
      </w:r>
      <w:r w:rsidR="004910BE">
        <w:t xml:space="preserve"> No RVIs on AC arguments – incentivizes a </w:t>
      </w:r>
      <w:proofErr w:type="gramStart"/>
      <w:r w:rsidR="004910BE">
        <w:t>7 minute</w:t>
      </w:r>
      <w:proofErr w:type="gramEnd"/>
      <w:r w:rsidR="004910BE">
        <w:t xml:space="preserve"> collapse that decks 1AR strategy.</w:t>
      </w:r>
    </w:p>
    <w:p w14:paraId="695C8CC2" w14:textId="70EF61C6" w:rsidR="008060B1" w:rsidRPr="008060B1" w:rsidRDefault="008060B1" w:rsidP="008060B1">
      <w:pPr>
        <w:pStyle w:val="Heading4"/>
      </w:pPr>
      <w:r>
        <w:t>[3</w:t>
      </w:r>
      <w:r w:rsidR="005A0D37">
        <w:t>] hey nelson</w:t>
      </w:r>
      <w:r>
        <w:t xml:space="preserve"> pls give 30 speaks or inflate speaks</w:t>
      </w:r>
      <w:r w:rsidR="00203B0D">
        <w:t>-</w:t>
      </w:r>
      <w:r>
        <w:t xml:space="preserve"> </w:t>
      </w:r>
      <w:proofErr w:type="spellStart"/>
      <w:r>
        <w:t>its</w:t>
      </w:r>
      <w:proofErr w:type="spellEnd"/>
      <w:r>
        <w:t xml:space="preserve"> my last in person tournament and the last 2 years </w:t>
      </w:r>
      <w:proofErr w:type="spellStart"/>
      <w:r>
        <w:t>kinda</w:t>
      </w:r>
      <w:proofErr w:type="spellEnd"/>
      <w:r>
        <w:t xml:space="preserve"> sucked</w:t>
      </w:r>
      <w:r w:rsidR="00203B0D">
        <w:t>. you can also just</w:t>
      </w:r>
      <w:r>
        <w:t xml:space="preserve"> think of it like a parting gift from lab leader to </w:t>
      </w:r>
      <w:proofErr w:type="spellStart"/>
      <w:r>
        <w:t>labee</w:t>
      </w:r>
      <w:r w:rsidR="00203B0D">
        <w:t>e</w:t>
      </w:r>
      <w:proofErr w:type="spellEnd"/>
      <w:r w:rsidR="00203B0D">
        <w:t xml:space="preserve"> since we won’t see each other after this probably </w:t>
      </w:r>
      <w:r w:rsidR="00203B0D">
        <w:rPr>
          <mc:AlternateContent>
            <mc:Choice Requires="w16se"/>
            <mc:Fallback>
              <w:rFonts w:ascii="Segoe UI Emoji" w:eastAsia="Segoe UI Emoji" w:hAnsi="Segoe UI Emoji" w:cs="Segoe UI Emoji"/>
            </mc:Fallback>
          </mc:AlternateContent>
        </w:rPr>
        <mc:AlternateContent>
          <mc:Choice Requires="w16se">
            <w16se:symEx w16se:font="Segoe UI Emoji" w16se:char="2639"/>
          </mc:Choice>
          <mc:Fallback>
            <w:t>☹</w:t>
          </mc:Fallback>
        </mc:AlternateContent>
      </w:r>
    </w:p>
    <w:p w14:paraId="0812A066" w14:textId="77777777" w:rsidR="004910BE" w:rsidRDefault="004910BE" w:rsidP="00AE5443">
      <w:pPr>
        <w:pStyle w:val="Heading2"/>
      </w:pPr>
      <w:r>
        <w:t>1AC – Disclosure</w:t>
      </w:r>
    </w:p>
    <w:p w14:paraId="4DA03003" w14:textId="739A1157" w:rsidR="004910BE" w:rsidRDefault="004910BE" w:rsidP="004910BE">
      <w:pPr>
        <w:pStyle w:val="Heading4"/>
      </w:pPr>
      <w:r w:rsidRPr="00BB4AA7">
        <w:t xml:space="preserve">Interpretation: At </w:t>
      </w:r>
      <w:r>
        <w:t>all</w:t>
      </w:r>
      <w:r w:rsidRPr="00BB4AA7">
        <w:t xml:space="preserve"> </w:t>
      </w:r>
      <w:r>
        <w:t>TOC bid distributing tournaments and TFA State</w:t>
      </w:r>
      <w:r w:rsidRPr="00BB4AA7">
        <w:t xml:space="preserve">, debaters must disclose all constructive speech docs open source with highlighting on the NDCA LD wiki within </w:t>
      </w:r>
      <w:r w:rsidR="00203B0D">
        <w:t xml:space="preserve">12 hours </w:t>
      </w:r>
      <w:r w:rsidRPr="00BB4AA7">
        <w:t xml:space="preserve">after debating. </w:t>
      </w:r>
    </w:p>
    <w:p w14:paraId="155EBD75" w14:textId="69EC83C7" w:rsidR="004910BE" w:rsidRPr="00D86A42" w:rsidRDefault="004910BE" w:rsidP="004910BE">
      <w:pPr>
        <w:pStyle w:val="Heading4"/>
      </w:pPr>
      <w:r>
        <w:t>Violation – you didn’t</w:t>
      </w:r>
      <w:r w:rsidR="00AE5443">
        <w:t xml:space="preserve"> disclose grapevine, </w:t>
      </w:r>
      <w:proofErr w:type="spellStart"/>
      <w:r w:rsidR="00AE5443">
        <w:t>greenhill</w:t>
      </w:r>
      <w:proofErr w:type="spellEnd"/>
      <w:r w:rsidR="00AE5443">
        <w:t xml:space="preserve"> or at this tournament</w:t>
      </w:r>
    </w:p>
    <w:p w14:paraId="6E96E73A" w14:textId="43C1E44F" w:rsidR="004910BE" w:rsidRDefault="00AE5443" w:rsidP="008060B1">
      <w:r w:rsidRPr="00AE5443">
        <w:drawing>
          <wp:inline distT="0" distB="0" distL="0" distR="0" wp14:anchorId="00607A34" wp14:editId="144AD4E2">
            <wp:extent cx="8496108" cy="4155131"/>
            <wp:effectExtent l="0" t="0" r="635" b="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7"/>
                    <a:stretch>
                      <a:fillRect/>
                    </a:stretch>
                  </pic:blipFill>
                  <pic:spPr>
                    <a:xfrm>
                      <a:off x="0" y="0"/>
                      <a:ext cx="8502112" cy="4158067"/>
                    </a:xfrm>
                    <a:prstGeom prst="rect">
                      <a:avLst/>
                    </a:prstGeom>
                  </pic:spPr>
                </pic:pic>
              </a:graphicData>
            </a:graphic>
          </wp:inline>
        </w:drawing>
      </w:r>
    </w:p>
    <w:p w14:paraId="2E317EFA" w14:textId="016E7254" w:rsidR="004910BE" w:rsidRPr="00BB4AA7" w:rsidRDefault="004910BE" w:rsidP="004910BE">
      <w:pPr>
        <w:pStyle w:val="Heading4"/>
      </w:pPr>
      <w:r>
        <w:t xml:space="preserve">A] </w:t>
      </w:r>
      <w:r w:rsidRPr="00BB4AA7">
        <w:rPr>
          <w:u w:val="single"/>
        </w:rPr>
        <w:t>Debate resource inequities</w:t>
      </w:r>
      <w:r w:rsidRPr="00BB4AA7">
        <w:t>—you’ll say people will steal cards, but that’s good—it’s the only way to truly level the playing field for students such as novices in under-privileged programs.</w:t>
      </w:r>
      <w:r w:rsidR="00527F19">
        <w:t xml:space="preserve"> It gives access to evidence behind paywalls, serves as an example of arguments, and use it to prep better.</w:t>
      </w:r>
    </w:p>
    <w:p w14:paraId="3BE10DAB" w14:textId="77777777" w:rsidR="004910BE" w:rsidRDefault="004910BE" w:rsidP="004910BE">
      <w:pPr>
        <w:pStyle w:val="Heading4"/>
      </w:pPr>
      <w:r w:rsidRPr="00BB4AA7">
        <w:t>B</w:t>
      </w:r>
      <w:r>
        <w:t>]</w:t>
      </w:r>
      <w:r w:rsidRPr="00BB4AA7">
        <w:t xml:space="preserve"> Evidence ethics – open source is the only way to verify before round </w:t>
      </w:r>
      <w:proofErr w:type="gramStart"/>
      <w:r w:rsidRPr="00BB4AA7">
        <w:t>that cards</w:t>
      </w:r>
      <w:proofErr w:type="gramEnd"/>
      <w:r w:rsidRPr="00BB4AA7">
        <w:t xml:space="preserve"> aren’t miscut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 xml:space="preserve"> </w:t>
      </w:r>
    </w:p>
    <w:p w14:paraId="43D63296" w14:textId="49076127" w:rsidR="004910BE" w:rsidRDefault="004910BE" w:rsidP="004910BE">
      <w:pPr>
        <w:pStyle w:val="Heading4"/>
      </w:pPr>
      <w:r>
        <w:t xml:space="preserve">C] Depth of clash – open source allows debaters to come up with more nuanced researched objections to their </w:t>
      </w:r>
      <w:proofErr w:type="gramStart"/>
      <w:r>
        <w:t>opponents</w:t>
      </w:r>
      <w:proofErr w:type="gramEnd"/>
      <w:r>
        <w:t xml:space="preserve"> evidence before the round at a much faster rate, which leads to the highest quality evidence comparison instead of guessing what was highlighted</w:t>
      </w:r>
      <w:r w:rsidR="00527F19">
        <w:t xml:space="preserve">. </w:t>
      </w:r>
      <w:proofErr w:type="gramStart"/>
      <w:r w:rsidR="003F1BB0">
        <w:t>Also</w:t>
      </w:r>
      <w:proofErr w:type="gramEnd"/>
      <w:r w:rsidR="003F1BB0">
        <w:t xml:space="preserve"> k2 fairness </w:t>
      </w:r>
      <w:proofErr w:type="spellStart"/>
      <w:r w:rsidR="003F1BB0">
        <w:t>cuz</w:t>
      </w:r>
      <w:proofErr w:type="spellEnd"/>
      <w:r w:rsidR="003F1BB0">
        <w:t xml:space="preserve"> it </w:t>
      </w:r>
      <w:r w:rsidR="00527F19">
        <w:t>helps us shape our pre round prep and strategie</w:t>
      </w:r>
      <w:r w:rsidR="001834EC">
        <w:t xml:space="preserve">s which is especially important when </w:t>
      </w:r>
      <w:proofErr w:type="spellStart"/>
      <w:r w:rsidR="001834EC">
        <w:t>im</w:t>
      </w:r>
      <w:proofErr w:type="spellEnd"/>
      <w:r w:rsidR="001834EC">
        <w:t xml:space="preserve"> affirming </w:t>
      </w:r>
      <w:proofErr w:type="spellStart"/>
      <w:r w:rsidR="001834EC">
        <w:t>cuz</w:t>
      </w:r>
      <w:proofErr w:type="spellEnd"/>
      <w:r w:rsidR="001834EC">
        <w:t xml:space="preserve"> otherwise I have no clue what you’re going to read but you know the </w:t>
      </w:r>
      <w:proofErr w:type="spellStart"/>
      <w:r w:rsidR="001834EC">
        <w:t>aff</w:t>
      </w:r>
      <w:proofErr w:type="spellEnd"/>
      <w:r w:rsidR="001834EC">
        <w:t xml:space="preserve"> 30 min b4.</w:t>
      </w:r>
    </w:p>
    <w:p w14:paraId="039AE804" w14:textId="14A2A308" w:rsidR="00203B0D" w:rsidRPr="00203B0D" w:rsidRDefault="00203B0D" w:rsidP="00203B0D">
      <w:r>
        <w:t>Here are a couple pre-empts</w:t>
      </w:r>
    </w:p>
    <w:p w14:paraId="62173531" w14:textId="3E5521CE" w:rsidR="00AE5443" w:rsidRDefault="00AE5443" w:rsidP="00AE5443">
      <w:pPr>
        <w:pStyle w:val="Heading4"/>
      </w:pPr>
      <w:r>
        <w:t xml:space="preserve">Disclosure is still important even if its on an old topic – it helps establish a pattern of strategies that they engage in which shapes my pre round prep and strategy. </w:t>
      </w:r>
    </w:p>
    <w:p w14:paraId="62FEA2A4" w14:textId="6A599528" w:rsidR="00203B0D" w:rsidRPr="00203B0D" w:rsidRDefault="00203B0D" w:rsidP="00203B0D">
      <w:r>
        <w:t xml:space="preserve">Tournament Internet isn’t an excuse – you can go back to your hotel or somewhere with working internet to disclose </w:t>
      </w:r>
    </w:p>
    <w:p w14:paraId="0B5F79B0" w14:textId="11E8846B" w:rsidR="004910BE" w:rsidRDefault="004910BE" w:rsidP="004910BE">
      <w:pPr>
        <w:pStyle w:val="Heading4"/>
      </w:pPr>
      <w:r>
        <w:t xml:space="preserve">DTD </w:t>
      </w:r>
      <w:r w:rsidR="00203B0D">
        <w:t>to</w:t>
      </w:r>
      <w:r>
        <w:t xml:space="preserve"> deter</w:t>
      </w:r>
      <w:r w:rsidR="00203B0D">
        <w:t xml:space="preserve"> future</w:t>
      </w:r>
      <w:r>
        <w:t xml:space="preserve"> abuse </w:t>
      </w:r>
    </w:p>
    <w:p w14:paraId="68CC1C91" w14:textId="2AD76C8E" w:rsidR="004910BE" w:rsidRDefault="004910BE" w:rsidP="004910BE">
      <w:pPr>
        <w:pStyle w:val="Heading4"/>
      </w:pPr>
      <w:r>
        <w:t xml:space="preserve">CI </w:t>
      </w:r>
      <w:r w:rsidR="00203B0D">
        <w:t>leads to a race to the top where we find the best norms</w:t>
      </w:r>
    </w:p>
    <w:p w14:paraId="7970D963" w14:textId="0D124D9E" w:rsidR="004910BE" w:rsidRPr="00B26E09" w:rsidRDefault="004910BE" w:rsidP="004910BE">
      <w:pPr>
        <w:pStyle w:val="Heading4"/>
      </w:pPr>
      <w:r>
        <w:t xml:space="preserve">No RVI – a] Chilling effect – people will be scared to call out abuse since it would be prepped out b] it forces us to go for theory </w:t>
      </w:r>
      <w:r w:rsidR="00203B0D">
        <w:t xml:space="preserve">which kills substance </w:t>
      </w:r>
      <w:r>
        <w:t xml:space="preserve">c] illogical – you shouldn’t win </w:t>
      </w:r>
      <w:proofErr w:type="spellStart"/>
      <w:r w:rsidR="00203B0D">
        <w:t>cuz</w:t>
      </w:r>
      <w:proofErr w:type="spellEnd"/>
      <w:r w:rsidR="00203B0D">
        <w:t xml:space="preserve"> you proved you were fair</w:t>
      </w:r>
      <w:r w:rsidR="00B91DAF">
        <w:t xml:space="preserve"> </w:t>
      </w:r>
    </w:p>
    <w:p w14:paraId="29A9A161" w14:textId="77777777" w:rsidR="00A95652" w:rsidRPr="00B55AD5" w:rsidRDefault="00A95652" w:rsidP="004910BE">
      <w:pPr>
        <w:pStyle w:val="Heading4"/>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910BE"/>
    <w:rsid w:val="000139A3"/>
    <w:rsid w:val="00100833"/>
    <w:rsid w:val="00104529"/>
    <w:rsid w:val="00105942"/>
    <w:rsid w:val="00107396"/>
    <w:rsid w:val="00144A4C"/>
    <w:rsid w:val="00176AB0"/>
    <w:rsid w:val="00177B7D"/>
    <w:rsid w:val="0018322D"/>
    <w:rsid w:val="001834EC"/>
    <w:rsid w:val="001B5776"/>
    <w:rsid w:val="001E527A"/>
    <w:rsid w:val="001F78CE"/>
    <w:rsid w:val="00203B0D"/>
    <w:rsid w:val="0020627F"/>
    <w:rsid w:val="00251FC7"/>
    <w:rsid w:val="002855A7"/>
    <w:rsid w:val="002B146A"/>
    <w:rsid w:val="002B5E17"/>
    <w:rsid w:val="00315690"/>
    <w:rsid w:val="00316B75"/>
    <w:rsid w:val="00325646"/>
    <w:rsid w:val="003460F2"/>
    <w:rsid w:val="0038158C"/>
    <w:rsid w:val="003902BA"/>
    <w:rsid w:val="003A09E2"/>
    <w:rsid w:val="003F1BB0"/>
    <w:rsid w:val="00407037"/>
    <w:rsid w:val="004605D6"/>
    <w:rsid w:val="004910BE"/>
    <w:rsid w:val="004C60E8"/>
    <w:rsid w:val="004E3579"/>
    <w:rsid w:val="004E728B"/>
    <w:rsid w:val="004F39E0"/>
    <w:rsid w:val="00527F19"/>
    <w:rsid w:val="00537BD5"/>
    <w:rsid w:val="0057268A"/>
    <w:rsid w:val="00586B4B"/>
    <w:rsid w:val="005A0D37"/>
    <w:rsid w:val="005D2912"/>
    <w:rsid w:val="006065BD"/>
    <w:rsid w:val="00623B21"/>
    <w:rsid w:val="00645FA9"/>
    <w:rsid w:val="00647866"/>
    <w:rsid w:val="00665003"/>
    <w:rsid w:val="006A2AD0"/>
    <w:rsid w:val="006C2375"/>
    <w:rsid w:val="006D4ECC"/>
    <w:rsid w:val="00722258"/>
    <w:rsid w:val="007243E5"/>
    <w:rsid w:val="00766EA0"/>
    <w:rsid w:val="007A2226"/>
    <w:rsid w:val="007D71D3"/>
    <w:rsid w:val="007F5B66"/>
    <w:rsid w:val="008060B1"/>
    <w:rsid w:val="00823A1C"/>
    <w:rsid w:val="0084251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443"/>
    <w:rsid w:val="00AE5E73"/>
    <w:rsid w:val="00B33C6D"/>
    <w:rsid w:val="00B4508F"/>
    <w:rsid w:val="00B55AD5"/>
    <w:rsid w:val="00B8057C"/>
    <w:rsid w:val="00B91DA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8EE80"/>
  <w15:chartTrackingRefBased/>
  <w15:docId w15:val="{A2898AB8-03AA-4E25-98B1-B5E365FA9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10BE"/>
    <w:rPr>
      <w:rFonts w:ascii="Calibri" w:hAnsi="Calibri" w:cs="Calibri"/>
      <w:sz w:val="26"/>
    </w:rPr>
  </w:style>
  <w:style w:type="paragraph" w:styleId="Heading1">
    <w:name w:val="heading 1"/>
    <w:aliases w:val="Pocket"/>
    <w:basedOn w:val="Normal"/>
    <w:next w:val="Normal"/>
    <w:link w:val="Heading1Char"/>
    <w:qFormat/>
    <w:rsid w:val="004910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10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4910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4910BE"/>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4910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10BE"/>
  </w:style>
  <w:style w:type="character" w:customStyle="1" w:styleId="Heading1Char">
    <w:name w:val="Heading 1 Char"/>
    <w:aliases w:val="Pocket Char"/>
    <w:basedOn w:val="DefaultParagraphFont"/>
    <w:link w:val="Heading1"/>
    <w:rsid w:val="004910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10BE"/>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4910B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910BE"/>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4910B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910B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4910BE"/>
    <w:rPr>
      <w:b w:val="0"/>
      <w:sz w:val="24"/>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4910BE"/>
    <w:rPr>
      <w:color w:val="auto"/>
      <w:u w:val="none"/>
    </w:rPr>
  </w:style>
  <w:style w:type="character" w:styleId="FollowedHyperlink">
    <w:name w:val="FollowedHyperlink"/>
    <w:basedOn w:val="DefaultParagraphFont"/>
    <w:uiPriority w:val="99"/>
    <w:semiHidden/>
    <w:unhideWhenUsed/>
    <w:rsid w:val="004910BE"/>
    <w:rPr>
      <w:color w:val="auto"/>
      <w:u w:val="none"/>
    </w:rPr>
  </w:style>
  <w:style w:type="paragraph" w:customStyle="1" w:styleId="textbold">
    <w:name w:val="text bold"/>
    <w:basedOn w:val="Normal"/>
    <w:link w:val="Emphasis"/>
    <w:uiPriority w:val="7"/>
    <w:qFormat/>
    <w:rsid w:val="004910BE"/>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Donald@curtin.edu.a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4088</Words>
  <Characters>23306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2022-03-11T20:02:00Z</dcterms:created>
  <dcterms:modified xsi:type="dcterms:W3CDTF">2022-03-12T00:23:00Z</dcterms:modified>
</cp:coreProperties>
</file>