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B7BB3" w14:textId="47A58048" w:rsidR="00A2530B" w:rsidRDefault="00A2530B" w:rsidP="00A2530B">
      <w:pPr>
        <w:pStyle w:val="Heading2"/>
      </w:pPr>
      <w:r>
        <w:t>1</w:t>
      </w:r>
    </w:p>
    <w:p w14:paraId="17503DEC" w14:textId="65D2CEFC" w:rsidR="00A2530B" w:rsidRPr="007D1F58" w:rsidRDefault="00A2530B" w:rsidP="00A2530B">
      <w:pPr>
        <w:pStyle w:val="Heading4"/>
      </w:pPr>
      <w:r w:rsidRPr="007D1F58">
        <w:t xml:space="preserve">Permissibility and presumption negate – [a] the resolution indicates the </w:t>
      </w:r>
      <w:proofErr w:type="spellStart"/>
      <w:r w:rsidRPr="007D1F58">
        <w:t>aff</w:t>
      </w:r>
      <w:proofErr w:type="spellEnd"/>
      <w:r w:rsidRPr="007D1F58">
        <w:t xml:space="preserve"> </w:t>
      </w:r>
      <w:proofErr w:type="gramStart"/>
      <w:r w:rsidRPr="007D1F58">
        <w:t>has to</w:t>
      </w:r>
      <w:proofErr w:type="gramEnd"/>
      <w:r w:rsidRPr="007D1F58">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7C645482" w14:textId="77777777" w:rsidR="00A2530B" w:rsidRPr="007D1F58" w:rsidRDefault="00A2530B" w:rsidP="00A2530B">
      <w:pPr>
        <w:pStyle w:val="Heading4"/>
      </w:pPr>
      <w:r w:rsidRPr="007D1F58">
        <w:t xml:space="preserve">Morality must be grounded in a priori truth to guide action, otherwise everyone would have different ethical codes and follow different rules. </w:t>
      </w:r>
      <w:proofErr w:type="gramStart"/>
      <w:r w:rsidRPr="007D1F58">
        <w:t>And,</w:t>
      </w:r>
      <w:proofErr w:type="gramEnd"/>
      <w:r w:rsidRPr="007D1F58">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300AEDE6" w14:textId="77777777" w:rsidR="00A2530B" w:rsidRPr="007D1F58" w:rsidRDefault="00A2530B" w:rsidP="00A2530B">
      <w:pPr>
        <w:pStyle w:val="Heading4"/>
      </w:pPr>
      <w:proofErr w:type="gramStart"/>
      <w:r w:rsidRPr="007D1F58">
        <w:t>And,</w:t>
      </w:r>
      <w:proofErr w:type="gramEnd"/>
      <w:r w:rsidRPr="007D1F58">
        <w:t xml:space="preserve"> a priori truth has to apply to everyone: [a] absent universal ethics, morality becomes arbitrary and fails to guide action, which means that ethics is rendered useless. [b] it’s a tautological contradiction: any non-universal norm justifies someone’s ability to impede on your ends, which also means universalizability acts as a side constraint on all other frameworks. </w:t>
      </w:r>
    </w:p>
    <w:p w14:paraId="2E554EF9" w14:textId="77777777" w:rsidR="00A2530B" w:rsidRPr="007D1F58" w:rsidRDefault="00A2530B" w:rsidP="00A2530B">
      <w:pPr>
        <w:pStyle w:val="Heading4"/>
      </w:pPr>
      <w:r w:rsidRPr="007D1F58">
        <w:t>Thus, the standard is consistency with willing universal maxims.</w:t>
      </w:r>
    </w:p>
    <w:p w14:paraId="2F1B8D5D" w14:textId="77777777" w:rsidR="00A2530B" w:rsidRDefault="00A2530B" w:rsidP="00A2530B"/>
    <w:p w14:paraId="4F0AE540" w14:textId="77777777" w:rsidR="00A2530B" w:rsidRPr="00A2530B" w:rsidRDefault="00A2530B" w:rsidP="00A2530B">
      <w:pPr>
        <w:pStyle w:val="Heading3"/>
      </w:pPr>
      <w:r w:rsidRPr="00A2530B">
        <w:lastRenderedPageBreak/>
        <w:t>1NC – Offense</w:t>
      </w:r>
    </w:p>
    <w:p w14:paraId="7009B87D" w14:textId="77777777" w:rsidR="00A2530B" w:rsidRDefault="00A2530B" w:rsidP="00A2530B">
      <w:pPr>
        <w:rPr>
          <w:sz w:val="16"/>
        </w:rPr>
      </w:pPr>
    </w:p>
    <w:p w14:paraId="1AEAD9B3" w14:textId="77777777" w:rsidR="00A2530B" w:rsidRDefault="00A2530B" w:rsidP="00A2530B"/>
    <w:p w14:paraId="43457C95" w14:textId="77777777" w:rsidR="002B3A9F" w:rsidRDefault="002B3A9F" w:rsidP="002B3A9F">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5BC94295" w14:textId="77777777" w:rsidR="002B3A9F" w:rsidRPr="00ED4EFF" w:rsidRDefault="002B3A9F" w:rsidP="002B3A9F">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9" w:history="1">
        <w:r w:rsidRPr="00E41138">
          <w:rPr>
            <w:rStyle w:val="Hyperlink"/>
          </w:rPr>
          <w:t>https://www.everycrsreport.com/files/20200512_RL34292_2023354cc06b0a4425a2c5e02c0b13024426d206.pdf</w:t>
        </w:r>
      </w:hyperlink>
      <w:r>
        <w:t>] Justin</w:t>
      </w:r>
    </w:p>
    <w:p w14:paraId="530C41E4" w14:textId="77777777" w:rsidR="002B3A9F" w:rsidRPr="00ED4EFF" w:rsidRDefault="002B3A9F" w:rsidP="002B3A9F">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1848BA06" w14:textId="77777777" w:rsidR="002B3A9F" w:rsidRDefault="002B3A9F" w:rsidP="002B3A9F">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7714299" w14:textId="77777777" w:rsidR="00A2530B" w:rsidRDefault="00A2530B" w:rsidP="00A2530B">
      <w:pPr>
        <w:rPr>
          <w:sz w:val="16"/>
        </w:rPr>
      </w:pPr>
    </w:p>
    <w:p w14:paraId="6F14A0F9" w14:textId="7B302999" w:rsidR="00A2530B" w:rsidRPr="007D1F58" w:rsidRDefault="00A2530B" w:rsidP="00A2530B">
      <w:pPr>
        <w:pStyle w:val="Heading4"/>
      </w:pPr>
      <w:r w:rsidRPr="007D1F58">
        <w:t xml:space="preserve">The </w:t>
      </w:r>
      <w:proofErr w:type="spellStart"/>
      <w:r w:rsidRPr="007D1F58">
        <w:t>aff</w:t>
      </w:r>
      <w:proofErr w:type="spellEnd"/>
      <w:r w:rsidRPr="007D1F58">
        <w:t xml:space="preserve"> encourages free riding- that treats people as </w:t>
      </w:r>
      <w:r w:rsidRPr="007D1F58">
        <w:softHyphen/>
        <w:t>means to an end and takes advantage of their efforts which violates the principle of humanity</w:t>
      </w:r>
    </w:p>
    <w:p w14:paraId="057075E9" w14:textId="77777777" w:rsidR="00A2530B" w:rsidRDefault="00A2530B" w:rsidP="00A2530B">
      <w:r>
        <w:rPr>
          <w:rFonts w:eastAsiaTheme="majorEastAsia" w:cstheme="majorBidi"/>
          <w:b/>
          <w:bCs/>
          <w:sz w:val="26"/>
        </w:rPr>
        <w:t>Van Dyke 2</w:t>
      </w:r>
      <w:r>
        <w:t xml:space="preserve"> Raymond Van Dyke, 7-17-2018, "The Categorical Imperative for Innovation and Patenting," </w:t>
      </w:r>
      <w:proofErr w:type="spellStart"/>
      <w:r>
        <w:t>IPWatchdog</w:t>
      </w:r>
      <w:proofErr w:type="spellEnd"/>
      <w:r>
        <w:t xml:space="preserve">, </w:t>
      </w:r>
      <w:hyperlink r:id="rId10" w:history="1">
        <w:r>
          <w:rPr>
            <w:rStyle w:val="Hyperlink"/>
            <w:color w:val="000000"/>
            <w:u w:val="single"/>
          </w:rPr>
          <w:t>https://www.ipwatchdog.com/2018/07/17/categorical-imperative-innovation-patenting/id=99178/</w:t>
        </w:r>
      </w:hyperlink>
      <w:r>
        <w:t xml:space="preserve"> SJ//DA recut SJKS</w:t>
      </w:r>
    </w:p>
    <w:p w14:paraId="46680C17" w14:textId="77777777" w:rsidR="00A2530B" w:rsidRDefault="00A2530B" w:rsidP="00A2530B">
      <w:pPr>
        <w:rPr>
          <w:sz w:val="14"/>
        </w:rPr>
      </w:pPr>
      <w:r>
        <w:rPr>
          <w:sz w:val="14"/>
        </w:rPr>
        <w:t xml:space="preserve">Also, </w:t>
      </w:r>
      <w:r>
        <w:rPr>
          <w:b/>
          <w:bCs/>
          <w:highlight w:val="green"/>
          <w:u w:val="single"/>
        </w:rPr>
        <w:t>allowing the free taking of ideas</w:t>
      </w:r>
      <w:r>
        <w:rPr>
          <w:b/>
          <w:bCs/>
          <w:u w:val="single"/>
        </w:rPr>
        <w:t xml:space="preserve">, </w:t>
      </w:r>
      <w:proofErr w:type="gramStart"/>
      <w:r>
        <w:rPr>
          <w:b/>
          <w:bCs/>
          <w:u w:val="single"/>
        </w:rPr>
        <w:t>content</w:t>
      </w:r>
      <w:proofErr w:type="gramEnd"/>
      <w:r>
        <w:rPr>
          <w:b/>
          <w:bCs/>
          <w:u w:val="single"/>
        </w:rPr>
        <w:t xml:space="preserve"> and valuable data, i.e., the </w:t>
      </w:r>
      <w:r>
        <w:rPr>
          <w:b/>
          <w:bCs/>
          <w:highlight w:val="green"/>
          <w:u w:val="single"/>
        </w:rPr>
        <w:t>fruits of</w:t>
      </w:r>
      <w:r>
        <w:rPr>
          <w:b/>
          <w:bCs/>
          <w:u w:val="single"/>
        </w:rPr>
        <w:t xml:space="preserve"> individual </w:t>
      </w:r>
      <w:r>
        <w:rPr>
          <w:b/>
          <w:bCs/>
          <w:highlight w:val="green"/>
          <w:u w:val="single"/>
        </w:rPr>
        <w:t>intellectual endeavor</w:t>
      </w:r>
      <w:r>
        <w:rPr>
          <w:sz w:val="14"/>
        </w:rPr>
        <w:t xml:space="preserve">, would disrupt capitalism in a radical way.  </w:t>
      </w:r>
      <w:r>
        <w:rPr>
          <w:b/>
          <w:bCs/>
          <w:u w:val="single"/>
        </w:rPr>
        <w:t xml:space="preserve">The </w:t>
      </w:r>
      <w:r>
        <w:rPr>
          <w:b/>
          <w:bCs/>
          <w:highlight w:val="green"/>
          <w:u w:val="single"/>
        </w:rPr>
        <w:t>result</w:t>
      </w:r>
      <w:r>
        <w:rPr>
          <w:b/>
          <w:bCs/>
          <w:u w:val="single"/>
        </w:rPr>
        <w:t xml:space="preserve">ing more secretive approach </w:t>
      </w:r>
      <w:r>
        <w:rPr>
          <w:b/>
          <w:bCs/>
          <w:highlight w:val="green"/>
          <w:u w:val="single"/>
        </w:rPr>
        <w:t xml:space="preserve">in </w:t>
      </w:r>
      <w:r>
        <w:rPr>
          <w:b/>
          <w:bCs/>
          <w:u w:val="single"/>
        </w:rPr>
        <w:t xml:space="preserve">support of the above </w:t>
      </w:r>
      <w:r>
        <w:rPr>
          <w:b/>
          <w:bCs/>
          <w:highlight w:val="green"/>
          <w:u w:val="single"/>
        </w:rPr>
        <w:t>free-riding</w:t>
      </w:r>
      <w:r>
        <w:rPr>
          <w:b/>
          <w:bCs/>
          <w:u w:val="single"/>
        </w:rPr>
        <w:t xml:space="preserve"> Statement</w:t>
      </w:r>
      <w:r>
        <w:rPr>
          <w:sz w:val="14"/>
        </w:rPr>
        <w:t xml:space="preserve"> would be akin to a Communist environment </w:t>
      </w:r>
      <w:r>
        <w:rPr>
          <w:b/>
          <w:bCs/>
          <w:u w:val="single"/>
        </w:rPr>
        <w:t xml:space="preserve">where the State owned everything and the citizen owned nothing, i.e., the people “consented” to this. It is, accordingly, manifestly clear that </w:t>
      </w:r>
      <w:r>
        <w:rPr>
          <w:b/>
          <w:bCs/>
          <w:highlight w:val="green"/>
          <w:u w:val="single"/>
        </w:rPr>
        <w:t>no reasonable</w:t>
      </w:r>
      <w:r>
        <w:rPr>
          <w:b/>
          <w:bCs/>
          <w:u w:val="single"/>
        </w:rPr>
        <w:t xml:space="preserve"> and supportable </w:t>
      </w:r>
      <w:r>
        <w:rPr>
          <w:b/>
          <w:bCs/>
          <w:highlight w:val="green"/>
          <w:u w:val="single"/>
        </w:rPr>
        <w:t>Categorical Imperative can be made for</w:t>
      </w:r>
      <w:r>
        <w:rPr>
          <w:b/>
          <w:bCs/>
          <w:u w:val="single"/>
        </w:rPr>
        <w:t xml:space="preserve"> the unwarranted </w:t>
      </w:r>
      <w:r>
        <w:rPr>
          <w:b/>
          <w:bCs/>
          <w:highlight w:val="green"/>
          <w:u w:val="single"/>
        </w:rPr>
        <w:t>theft of property</w:t>
      </w:r>
      <w:r>
        <w:rPr>
          <w:b/>
          <w:bCs/>
          <w:u w:val="single"/>
        </w:rPr>
        <w:t xml:space="preserve">, whether tangible or intangible, </w:t>
      </w:r>
      <w:r>
        <w:rPr>
          <w:sz w:val="14"/>
        </w:rPr>
        <w:t>apart from legitimate exigencies.</w:t>
      </w:r>
    </w:p>
    <w:p w14:paraId="20A49AC9" w14:textId="77777777" w:rsidR="00A2530B" w:rsidRDefault="00A2530B" w:rsidP="00A2530B">
      <w:pPr>
        <w:rPr>
          <w:sz w:val="14"/>
        </w:rPr>
      </w:pPr>
    </w:p>
    <w:p w14:paraId="0DE2B815" w14:textId="6BF0B3D6" w:rsidR="00E42E4C" w:rsidRDefault="00A2530B" w:rsidP="00A2530B">
      <w:pPr>
        <w:pStyle w:val="Heading2"/>
      </w:pPr>
      <w:r>
        <w:lastRenderedPageBreak/>
        <w:t>2</w:t>
      </w:r>
    </w:p>
    <w:p w14:paraId="70B4F758" w14:textId="77777777" w:rsidR="00A2530B" w:rsidRDefault="00A2530B" w:rsidP="00A2530B">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6981F1B0" w14:textId="77777777" w:rsidR="00A2530B" w:rsidRPr="00602ED8" w:rsidRDefault="00A2530B" w:rsidP="00A2530B">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11" w:history="1">
        <w:r w:rsidRPr="009F62A2">
          <w:rPr>
            <w:rStyle w:val="Hyperlink"/>
          </w:rPr>
          <w:t>https://www.statnews.com/2021/05/21/climate-change-solutions-from-biosciences/</w:t>
        </w:r>
      </w:hyperlink>
      <w:r>
        <w:t xml:space="preserve"> //</w:t>
      </w:r>
      <w:proofErr w:type="spellStart"/>
      <w:r>
        <w:t>Nato</w:t>
      </w:r>
      <w:proofErr w:type="spellEnd"/>
    </w:p>
    <w:p w14:paraId="3921DD8E" w14:textId="77777777" w:rsidR="00A2530B" w:rsidRPr="002569A2" w:rsidRDefault="00A2530B" w:rsidP="00A2530B">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2">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3">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4"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5">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6">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7">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8">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9">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20">
        <w:r w:rsidRPr="3875C37C">
          <w:rPr>
            <w:rStyle w:val="StyleUnderline"/>
          </w:rPr>
          <w:t>human-driven environmental disturbances</w:t>
        </w:r>
      </w:hyperlink>
      <w:r w:rsidRPr="3875C37C">
        <w:rPr>
          <w:rStyle w:val="StyleUnderline"/>
        </w:rPr>
        <w:t xml:space="preserve"> threaten to wipe out Cavendish bananas, </w:t>
      </w:r>
      <w:hyperlink r:id="rId21">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2" w:anchor="gs.0r1uqu">
        <w:r w:rsidRPr="3875C37C">
          <w:rPr>
            <w:rStyle w:val="Hyperlink"/>
            <w:sz w:val="16"/>
            <w:szCs w:val="16"/>
          </w:rPr>
          <w:t>100 million tons</w:t>
        </w:r>
      </w:hyperlink>
      <w:r w:rsidRPr="3875C37C">
        <w:rPr>
          <w:sz w:val="16"/>
          <w:szCs w:val="16"/>
        </w:rPr>
        <w:t xml:space="preserve"> of plastic are produced every year, </w:t>
      </w:r>
      <w:hyperlink r:id="rId23"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24"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5">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6">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7">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8"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9"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30">
        <w:r w:rsidRPr="3875C37C">
          <w:rPr>
            <w:rStyle w:val="Hyperlink"/>
            <w:sz w:val="16"/>
            <w:szCs w:val="16"/>
          </w:rPr>
          <w:t>3% of global CO2 emissions</w:t>
        </w:r>
      </w:hyperlink>
      <w:r w:rsidRPr="3875C37C">
        <w:rPr>
          <w:sz w:val="16"/>
          <w:szCs w:val="16"/>
        </w:rPr>
        <w:t xml:space="preserve"> </w:t>
      </w:r>
      <w:r w:rsidRPr="3875C37C">
        <w:rPr>
          <w:sz w:val="16"/>
          <w:szCs w:val="16"/>
        </w:rPr>
        <w:lastRenderedPageBreak/>
        <w:t xml:space="preserve">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31">
        <w:r w:rsidRPr="3875C37C">
          <w:rPr>
            <w:rStyle w:val="Hyperlink"/>
            <w:sz w:val="16"/>
            <w:szCs w:val="16"/>
          </w:rPr>
          <w:t>Neste</w:t>
        </w:r>
      </w:hyperlink>
      <w:r w:rsidRPr="3875C37C">
        <w:rPr>
          <w:sz w:val="16"/>
          <w:szCs w:val="16"/>
        </w:rPr>
        <w:t xml:space="preserve">, </w:t>
      </w:r>
      <w:hyperlink r:id="rId32">
        <w:proofErr w:type="spellStart"/>
        <w:r w:rsidRPr="3875C37C">
          <w:rPr>
            <w:rStyle w:val="Hyperlink"/>
            <w:sz w:val="16"/>
            <w:szCs w:val="16"/>
          </w:rPr>
          <w:t>Gevo</w:t>
        </w:r>
        <w:proofErr w:type="spellEnd"/>
      </w:hyperlink>
      <w:r w:rsidRPr="3875C37C">
        <w:rPr>
          <w:sz w:val="16"/>
          <w:szCs w:val="16"/>
        </w:rPr>
        <w:t xml:space="preserve">, and </w:t>
      </w:r>
      <w:hyperlink r:id="rId33">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4">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5">
        <w:r w:rsidRPr="3875C37C">
          <w:rPr>
            <w:rStyle w:val="Hyperlink"/>
            <w:sz w:val="16"/>
            <w:szCs w:val="16"/>
          </w:rPr>
          <w:t>partnered 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633D6AA6" w14:textId="77777777" w:rsidR="00A2530B" w:rsidRPr="002569A2" w:rsidRDefault="00A2530B" w:rsidP="00A2530B"/>
    <w:p w14:paraId="463148E2" w14:textId="77777777" w:rsidR="00A2530B" w:rsidRPr="002569A2" w:rsidRDefault="00A2530B" w:rsidP="00A2530B"/>
    <w:p w14:paraId="6BC5D320" w14:textId="77777777" w:rsidR="00A2530B" w:rsidRPr="00CC0DEA" w:rsidRDefault="00A2530B" w:rsidP="00A2530B">
      <w:pPr>
        <w:pStyle w:val="Heading4"/>
      </w:pPr>
      <w:r>
        <w:t xml:space="preserve">The </w:t>
      </w:r>
      <w:proofErr w:type="spellStart"/>
      <w:r>
        <w:t>aff</w:t>
      </w:r>
      <w:proofErr w:type="spellEnd"/>
      <w:r>
        <w:t xml:space="preserve"> sets the precedent that IP can be waived to solve global problems. That stunts innovation in Climate Change tech</w:t>
      </w:r>
    </w:p>
    <w:p w14:paraId="1F416857" w14:textId="77777777" w:rsidR="00A2530B" w:rsidRPr="00CC0DEA" w:rsidRDefault="00A2530B" w:rsidP="00A2530B">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6"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2B4C92DF" w14:textId="77777777" w:rsidR="00A2530B" w:rsidRPr="00337982" w:rsidRDefault="00A2530B" w:rsidP="00A2530B">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7">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u w:val="single"/>
        </w:rPr>
        <w:t xml:space="preserve">And, </w:t>
      </w:r>
      <w:r w:rsidRPr="3875C37C">
        <w:rPr>
          <w:sz w:val="24"/>
          <w:highlight w:val="green"/>
          <w:u w:val="single"/>
        </w:rPr>
        <w:t>without</w:t>
      </w:r>
      <w:r w:rsidRPr="3875C37C">
        <w:rPr>
          <w:sz w:val="24"/>
          <w:u w:val="single"/>
        </w:rPr>
        <w:t xml:space="preserve"> the </w:t>
      </w:r>
      <w:r w:rsidRPr="3875C37C">
        <w:rPr>
          <w:sz w:val="24"/>
          <w:highlight w:val="green"/>
          <w:u w:val="single"/>
        </w:rPr>
        <w:t>confidence in the underlying IP</w:t>
      </w:r>
      <w:r w:rsidRPr="3875C37C">
        <w:rPr>
          <w:sz w:val="24"/>
          <w:u w:val="single"/>
        </w:rPr>
        <w:t xml:space="preserve"> for such solutions, </w:t>
      </w:r>
      <w:r w:rsidRPr="3875C37C">
        <w:rPr>
          <w:sz w:val="24"/>
          <w:highlight w:val="green"/>
          <w:u w:val="single"/>
        </w:rPr>
        <w:t>what does this mean for U.S. innovation</w:t>
      </w:r>
      <w:r w:rsidRPr="3875C37C">
        <w:rPr>
          <w:sz w:val="24"/>
          <w:u w:val="single"/>
        </w:rPr>
        <w:t xml:space="preserve"> and economic growth</w:t>
      </w:r>
      <w:r w:rsidRPr="3875C37C">
        <w:rPr>
          <w:sz w:val="24"/>
        </w:rPr>
        <w:t>?</w:t>
      </w:r>
      <w:r w:rsidRPr="3875C37C">
        <w:rPr>
          <w:sz w:val="16"/>
          <w:szCs w:val="16"/>
        </w:rPr>
        <w:t xml:space="preserve"> United States Trade Representative (USTR) </w:t>
      </w:r>
      <w:hyperlink r:id="rId38">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w:t>
      </w:r>
      <w:proofErr w:type="gramStart"/>
      <w:r w:rsidRPr="3875C37C">
        <w:rPr>
          <w:rStyle w:val="StyleUnderline"/>
        </w:rPr>
        <w:t>manner in which</w:t>
      </w:r>
      <w:proofErr w:type="gramEnd"/>
      <w:r w:rsidRPr="3875C37C">
        <w:rPr>
          <w:rStyle w:val="StyleUnderline"/>
        </w:rPr>
        <w:t xml:space="preserve"> any such license can be issued</w:t>
      </w:r>
      <w:r w:rsidRPr="3875C37C">
        <w:rPr>
          <w:sz w:val="16"/>
          <w:szCs w:val="16"/>
        </w:rPr>
        <w:t xml:space="preserve">, including findings of necessity and that no reasonable alternative method to accomplish the legislated goal exists. Also of </w:t>
      </w:r>
      <w:r w:rsidRPr="3875C37C">
        <w:rPr>
          <w:sz w:val="16"/>
          <w:szCs w:val="16"/>
        </w:rPr>
        <w:lastRenderedPageBreak/>
        <w:t xml:space="preserve">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3875C37C">
        <w:rPr>
          <w:sz w:val="16"/>
          <w:szCs w:val="16"/>
        </w:rPr>
        <w:t>in order to</w:t>
      </w:r>
      <w:proofErr w:type="gramEnd"/>
      <w:r w:rsidRPr="3875C37C">
        <w:rPr>
          <w:sz w:val="16"/>
          <w:szCs w:val="16"/>
        </w:rPr>
        <w:t xml:space="preserve">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9">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53AE6072" w14:textId="77777777" w:rsidR="00A2530B" w:rsidRPr="00166EFC" w:rsidRDefault="00A2530B" w:rsidP="00A2530B">
      <w:pPr>
        <w:pStyle w:val="Heading4"/>
        <w:rPr>
          <w:rFonts w:cs="Calibri"/>
          <w:color w:val="000000" w:themeColor="text1"/>
          <w:sz w:val="22"/>
        </w:rPr>
      </w:pPr>
      <w:r w:rsidRPr="00166EFC">
        <w:rPr>
          <w:rFonts w:cs="Calibri"/>
        </w:rPr>
        <w:t xml:space="preserve">Global warming is the most </w:t>
      </w:r>
      <w:r w:rsidRPr="00166EFC">
        <w:rPr>
          <w:rFonts w:cs="Calibri"/>
          <w:u w:val="single"/>
        </w:rPr>
        <w:t>significant</w:t>
      </w:r>
      <w:r w:rsidRPr="00166EFC">
        <w:rPr>
          <w:rFonts w:cs="Calibri"/>
        </w:rPr>
        <w:t xml:space="preserve"> and probable cause of </w:t>
      </w:r>
      <w:r w:rsidRPr="00166EFC">
        <w:rPr>
          <w:rFonts w:cs="Calibri"/>
          <w:u w:val="single"/>
        </w:rPr>
        <w:t>extinction</w:t>
      </w:r>
      <w:r w:rsidRPr="00166EFC">
        <w:rPr>
          <w:rFonts w:cs="Calibri"/>
        </w:rPr>
        <w:t xml:space="preserve"> and causes many scenarios of </w:t>
      </w:r>
      <w:r w:rsidRPr="00166EFC">
        <w:rPr>
          <w:rFonts w:cs="Calibri"/>
          <w:u w:val="single"/>
        </w:rPr>
        <w:t>structural violence</w:t>
      </w:r>
      <w:r w:rsidRPr="00166EFC">
        <w:rPr>
          <w:rFonts w:cs="Calibri"/>
        </w:rPr>
        <w:t>.</w:t>
      </w:r>
    </w:p>
    <w:p w14:paraId="63B6D672" w14:textId="77777777" w:rsidR="00A2530B" w:rsidRPr="00166EFC" w:rsidRDefault="00A2530B" w:rsidP="00A2530B">
      <w:pPr>
        <w:rPr>
          <w:color w:val="000000" w:themeColor="text1"/>
        </w:rPr>
      </w:pPr>
      <w:r w:rsidRPr="00166EFC">
        <w:rPr>
          <w:rStyle w:val="Style13ptBold"/>
        </w:rPr>
        <w:t>Sharp and Kennedy 14</w:t>
      </w:r>
      <w:r w:rsidRPr="00166EFC">
        <w:rPr>
          <w:color w:val="000000" w:themeColor="text1"/>
        </w:rPr>
        <w:t xml:space="preserve"> </w:t>
      </w:r>
      <w:r w:rsidRPr="00166EFC">
        <w:rPr>
          <w:color w:val="000000" w:themeColor="text1"/>
          <w:sz w:val="18"/>
          <w:szCs w:val="18"/>
        </w:rPr>
        <w:t xml:space="preserve">(Associate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w:t>
      </w:r>
      <w:r w:rsidRPr="00166EFC">
        <w:rPr>
          <w:color w:val="000000" w:themeColor="text1"/>
          <w:sz w:val="18"/>
          <w:szCs w:val="18"/>
        </w:rPr>
        <w:lastRenderedPageBreak/>
        <w:t xml:space="preserve">Qatar; Edward Kennedy is a renewable energy and climate change specialist who has worked for the World Bank and the Spanish Electric Utility ENDESA on carbon policy and markets; 8/22/14, “Climate Change and Implications for National Security,” </w:t>
      </w:r>
      <w:r w:rsidRPr="00166EFC">
        <w:rPr>
          <w:i/>
          <w:color w:val="000000" w:themeColor="text1"/>
          <w:sz w:val="18"/>
          <w:szCs w:val="18"/>
        </w:rPr>
        <w:t>International Policy Digest</w:t>
      </w:r>
      <w:r w:rsidRPr="00166EFC">
        <w:rPr>
          <w:color w:val="000000" w:themeColor="text1"/>
          <w:sz w:val="18"/>
          <w:szCs w:val="18"/>
        </w:rPr>
        <w:t xml:space="preserve">, </w:t>
      </w:r>
      <w:hyperlink r:id="rId40" w:history="1">
        <w:r w:rsidRPr="00166EFC">
          <w:rPr>
            <w:rStyle w:val="Hyperlink"/>
            <w:color w:val="000000" w:themeColor="text1"/>
            <w:sz w:val="18"/>
            <w:szCs w:val="18"/>
          </w:rPr>
          <w:t>http://intpolicydigest.org/2014/08/22/climate-change-implications-national-security/</w:t>
        </w:r>
      </w:hyperlink>
      <w:r w:rsidRPr="00166EFC">
        <w:rPr>
          <w:color w:val="000000" w:themeColor="text1"/>
          <w:sz w:val="18"/>
          <w:szCs w:val="18"/>
        </w:rPr>
        <w:t>,)</w:t>
      </w:r>
    </w:p>
    <w:p w14:paraId="784DB5DE" w14:textId="77777777" w:rsidR="00A2530B" w:rsidRPr="00166EFC" w:rsidRDefault="00A2530B" w:rsidP="00A2530B">
      <w:pPr>
        <w:rPr>
          <w:color w:val="000000" w:themeColor="text1"/>
          <w:sz w:val="14"/>
        </w:rPr>
      </w:pPr>
      <w:r w:rsidRPr="00166EFC">
        <w:rPr>
          <w:color w:val="000000" w:themeColor="text1"/>
          <w:sz w:val="14"/>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166EFC">
        <w:rPr>
          <w:rStyle w:val="StyleUnderline"/>
          <w:color w:val="000000" w:themeColor="text1"/>
        </w:rPr>
        <w:t>The release of</w:t>
      </w:r>
      <w:r w:rsidRPr="00166EFC">
        <w:rPr>
          <w:color w:val="000000" w:themeColor="text1"/>
          <w:sz w:val="14"/>
        </w:rPr>
        <w:t xml:space="preserve"> this </w:t>
      </w:r>
      <w:r w:rsidRPr="00166EFC">
        <w:rPr>
          <w:rStyle w:val="StyleUnderline"/>
          <w:color w:val="000000" w:themeColor="text1"/>
        </w:rPr>
        <w:t>carbon</w:t>
      </w:r>
      <w:r w:rsidRPr="00166EFC">
        <w:rPr>
          <w:color w:val="000000" w:themeColor="text1"/>
          <w:sz w:val="14"/>
        </w:rPr>
        <w:t xml:space="preserve"> – however – </w:t>
      </w:r>
      <w:r w:rsidRPr="00166EFC">
        <w:rPr>
          <w:rStyle w:val="StyleUnderline"/>
          <w:color w:val="000000" w:themeColor="text1"/>
        </w:rPr>
        <w:t>is changing our climate at</w:t>
      </w:r>
      <w:r w:rsidRPr="00166EFC">
        <w:rPr>
          <w:color w:val="000000" w:themeColor="text1"/>
          <w:sz w:val="14"/>
        </w:rPr>
        <w:t xml:space="preserve"> such </w:t>
      </w:r>
      <w:r w:rsidRPr="00166EFC">
        <w:rPr>
          <w:rStyle w:val="StyleUnderline"/>
          <w:color w:val="000000" w:themeColor="text1"/>
        </w:rPr>
        <w:t>a rapid rate that</w:t>
      </w:r>
      <w:r w:rsidRPr="00166EFC">
        <w:rPr>
          <w:color w:val="000000" w:themeColor="text1"/>
          <w:sz w:val="14"/>
        </w:rPr>
        <w:t xml:space="preserve"> </w:t>
      </w:r>
      <w:r w:rsidRPr="00166EFC">
        <w:rPr>
          <w:rStyle w:val="Emphasis"/>
          <w:color w:val="000000" w:themeColor="text1"/>
        </w:rPr>
        <w:t xml:space="preserve">it threatens our survival and presence on earth. </w:t>
      </w:r>
      <w:r w:rsidRPr="00166EFC">
        <w:rPr>
          <w:color w:val="000000" w:themeColor="text1"/>
          <w:sz w:val="14"/>
        </w:rPr>
        <w:t xml:space="preserve">It defies imagination that so much damage has been done in such a relatively short time. </w:t>
      </w:r>
      <w:r w:rsidRPr="00166EFC">
        <w:rPr>
          <w:rStyle w:val="StyleUnderline"/>
          <w:color w:val="000000" w:themeColor="text1"/>
        </w:rPr>
        <w:t xml:space="preserve">The implications of </w:t>
      </w:r>
      <w:r w:rsidRPr="00166EFC">
        <w:rPr>
          <w:rStyle w:val="StyleUnderline"/>
          <w:color w:val="000000" w:themeColor="text1"/>
          <w:highlight w:val="green"/>
        </w:rPr>
        <w:t xml:space="preserve">climate change </w:t>
      </w:r>
      <w:proofErr w:type="gramStart"/>
      <w:r w:rsidRPr="00166EFC">
        <w:rPr>
          <w:rStyle w:val="StyleUnderline"/>
          <w:color w:val="000000" w:themeColor="text1"/>
          <w:highlight w:val="green"/>
        </w:rPr>
        <w:t>is</w:t>
      </w:r>
      <w:proofErr w:type="gramEnd"/>
      <w:r w:rsidRPr="00166EFC">
        <w:rPr>
          <w:color w:val="000000" w:themeColor="text1"/>
          <w:sz w:val="14"/>
          <w:highlight w:val="green"/>
        </w:rPr>
        <w:t xml:space="preserve"> </w:t>
      </w:r>
      <w:r w:rsidRPr="00166EFC">
        <w:rPr>
          <w:rStyle w:val="Emphasis"/>
          <w:color w:val="000000" w:themeColor="text1"/>
          <w:highlight w:val="green"/>
        </w:rPr>
        <w:t>the</w:t>
      </w:r>
      <w:r w:rsidRPr="00166EFC">
        <w:rPr>
          <w:rStyle w:val="Emphasis"/>
          <w:color w:val="000000" w:themeColor="text1"/>
        </w:rPr>
        <w:t xml:space="preserve"> single </w:t>
      </w:r>
      <w:r w:rsidRPr="00166EFC">
        <w:rPr>
          <w:rStyle w:val="Emphasis"/>
          <w:color w:val="000000" w:themeColor="text1"/>
          <w:highlight w:val="green"/>
        </w:rPr>
        <w:t>most significant threat to life on earth</w:t>
      </w:r>
      <w:r w:rsidRPr="00166EFC">
        <w:rPr>
          <w:color w:val="000000" w:themeColor="text1"/>
          <w:sz w:val="14"/>
        </w:rPr>
        <w:t xml:space="preserve"> and, put simply, </w:t>
      </w:r>
      <w:r w:rsidRPr="00166EFC">
        <w:rPr>
          <w:rStyle w:val="StyleUnderline"/>
          <w:color w:val="000000" w:themeColor="text1"/>
        </w:rPr>
        <w:t xml:space="preserve">we are not doing enough to rectify the damage. </w:t>
      </w:r>
      <w:r w:rsidRPr="00166EFC">
        <w:rPr>
          <w:color w:val="000000" w:themeColor="text1"/>
          <w:sz w:val="14"/>
        </w:rPr>
        <w:t xml:space="preserve">This relatively very recent ability to change our climate is an inconvenient truth; </w:t>
      </w:r>
      <w:r w:rsidRPr="00166EFC">
        <w:rPr>
          <w:rStyle w:val="StyleUnderline"/>
          <w:color w:val="000000" w:themeColor="text1"/>
          <w:highlight w:val="green"/>
        </w:rPr>
        <w:t>the science is sound</w:t>
      </w:r>
      <w:r w:rsidRPr="00166EFC">
        <w:rPr>
          <w:color w:val="000000" w:themeColor="text1"/>
          <w:sz w:val="14"/>
        </w:rPr>
        <w:t xml:space="preserve">. </w:t>
      </w:r>
      <w:r w:rsidRPr="00166EFC">
        <w:rPr>
          <w:rStyle w:val="StyleUnderline"/>
          <w:color w:val="000000" w:themeColor="text1"/>
        </w:rPr>
        <w:t>We know of the</w:t>
      </w:r>
      <w:r w:rsidRPr="00166EFC">
        <w:rPr>
          <w:color w:val="000000" w:themeColor="text1"/>
          <w:sz w:val="14"/>
        </w:rPr>
        <w:t xml:space="preserve"> complex set of interrelated </w:t>
      </w:r>
      <w:r w:rsidRPr="00166EFC">
        <w:rPr>
          <w:rStyle w:val="StyleUnderline"/>
          <w:color w:val="000000" w:themeColor="text1"/>
        </w:rPr>
        <w:t>national and global security risks that are a</w:t>
      </w:r>
      <w:r w:rsidRPr="00166EFC">
        <w:rPr>
          <w:color w:val="000000" w:themeColor="text1"/>
          <w:sz w:val="14"/>
        </w:rPr>
        <w:t xml:space="preserve"> </w:t>
      </w:r>
      <w:r w:rsidRPr="00166EFC">
        <w:rPr>
          <w:rStyle w:val="Emphasis"/>
          <w:color w:val="000000" w:themeColor="text1"/>
        </w:rPr>
        <w:t>result of global warming</w:t>
      </w:r>
      <w:r w:rsidRPr="00166EFC">
        <w:rPr>
          <w:color w:val="000000" w:themeColor="text1"/>
          <w:sz w:val="14"/>
        </w:rPr>
        <w:t xml:space="preserve"> and the velocity at which climate change is occurring. We worry it may already be too late. Climate change writ large has informed few, interested some, confused many, and polarized politics. </w:t>
      </w:r>
      <w:r w:rsidRPr="00166EFC">
        <w:rPr>
          <w:rStyle w:val="StyleUnderline"/>
          <w:color w:val="000000" w:themeColor="text1"/>
        </w:rPr>
        <w:t>It has</w:t>
      </w:r>
      <w:r w:rsidRPr="00166EFC">
        <w:rPr>
          <w:color w:val="000000" w:themeColor="text1"/>
          <w:sz w:val="14"/>
        </w:rPr>
        <w:t xml:space="preserve"> already </w:t>
      </w:r>
      <w:r w:rsidRPr="00166EFC">
        <w:rPr>
          <w:rStyle w:val="StyleUnderline"/>
          <w:color w:val="000000" w:themeColor="text1"/>
        </w:rPr>
        <w:t xml:space="preserve">led to an increase in </w:t>
      </w:r>
      <w:r w:rsidRPr="00166EFC">
        <w:rPr>
          <w:rStyle w:val="Emphasis"/>
          <w:color w:val="000000" w:themeColor="text1"/>
        </w:rPr>
        <w:t>natural disasters</w:t>
      </w:r>
      <w:r w:rsidRPr="00166EFC">
        <w:rPr>
          <w:color w:val="000000" w:themeColor="text1"/>
          <w:sz w:val="14"/>
        </w:rPr>
        <w:t xml:space="preserve"> including but not limited to droughts, storms, floods, fires etc. The year 2012 was among the 10 warmest years on record according to an American Meteorological Society (AMS) report. Research suggests that </w:t>
      </w:r>
      <w:r w:rsidRPr="00166EFC">
        <w:rPr>
          <w:rStyle w:val="StyleUnderline"/>
          <w:color w:val="000000" w:themeColor="text1"/>
        </w:rPr>
        <w:t>climate change is</w:t>
      </w:r>
      <w:r w:rsidRPr="00166EFC">
        <w:rPr>
          <w:color w:val="000000" w:themeColor="text1"/>
          <w:sz w:val="14"/>
        </w:rPr>
        <w:t xml:space="preserve"> already </w:t>
      </w:r>
      <w:r w:rsidRPr="00166EFC">
        <w:rPr>
          <w:rStyle w:val="StyleUnderline"/>
          <w:color w:val="000000" w:themeColor="text1"/>
        </w:rPr>
        <w:t>affecting human displacement</w:t>
      </w:r>
      <w:r w:rsidRPr="00166EFC">
        <w:rPr>
          <w:color w:val="000000" w:themeColor="text1"/>
          <w:sz w:val="14"/>
        </w:rPr>
        <w:t xml:space="preserve">; reportedly 36 million people were displaced in 2008 alone because of sudden natural disasters. Figures for 2010 and 2011 paint a grimmer picture of </w:t>
      </w:r>
      <w:r w:rsidRPr="00166EFC">
        <w:rPr>
          <w:rStyle w:val="StyleUnderline"/>
          <w:color w:val="000000" w:themeColor="text1"/>
        </w:rPr>
        <w:t xml:space="preserve">people displaced because of rising sea levels, </w:t>
      </w:r>
      <w:proofErr w:type="gramStart"/>
      <w:r w:rsidRPr="00166EFC">
        <w:rPr>
          <w:rStyle w:val="StyleUnderline"/>
          <w:color w:val="000000" w:themeColor="text1"/>
        </w:rPr>
        <w:t>heat</w:t>
      </w:r>
      <w:proofErr w:type="gramEnd"/>
      <w:r w:rsidRPr="00166EFC">
        <w:rPr>
          <w:rStyle w:val="StyleUnderline"/>
          <w:color w:val="000000" w:themeColor="text1"/>
        </w:rPr>
        <w:t xml:space="preserve"> and storms</w:t>
      </w:r>
      <w:r w:rsidRPr="00166EFC">
        <w:rPr>
          <w:color w:val="000000" w:themeColor="text1"/>
          <w:sz w:val="14"/>
        </w:rPr>
        <w:t xml:space="preserve">. </w:t>
      </w:r>
      <w:r w:rsidRPr="00166EFC">
        <w:rPr>
          <w:rStyle w:val="StyleUnderline"/>
          <w:color w:val="000000" w:themeColor="text1"/>
          <w:highlight w:val="green"/>
        </w:rPr>
        <w:t>Climate change affects</w:t>
      </w:r>
      <w:r w:rsidRPr="00166EFC">
        <w:rPr>
          <w:color w:val="000000" w:themeColor="text1"/>
          <w:sz w:val="14"/>
          <w:highlight w:val="green"/>
        </w:rPr>
        <w:t xml:space="preserve"> </w:t>
      </w:r>
      <w:r w:rsidRPr="00166EFC">
        <w:rPr>
          <w:rStyle w:val="Emphasis"/>
          <w:color w:val="000000" w:themeColor="text1"/>
          <w:highlight w:val="green"/>
        </w:rPr>
        <w:t>all natural systems</w:t>
      </w:r>
      <w:r w:rsidRPr="00166EFC">
        <w:rPr>
          <w:color w:val="000000" w:themeColor="text1"/>
          <w:sz w:val="14"/>
        </w:rPr>
        <w:t xml:space="preserve">. It impacts temperature and consequently </w:t>
      </w:r>
      <w:r w:rsidRPr="00166EFC">
        <w:rPr>
          <w:rStyle w:val="StyleUnderline"/>
          <w:color w:val="000000" w:themeColor="text1"/>
          <w:highlight w:val="green"/>
        </w:rPr>
        <w:t>it affects</w:t>
      </w:r>
      <w:r w:rsidRPr="00166EFC">
        <w:rPr>
          <w:rStyle w:val="StyleUnderline"/>
          <w:color w:val="000000" w:themeColor="text1"/>
        </w:rPr>
        <w:t xml:space="preserve"> </w:t>
      </w:r>
      <w:r w:rsidRPr="00166EFC">
        <w:rPr>
          <w:rStyle w:val="StyleUnderline"/>
          <w:color w:val="000000" w:themeColor="text1"/>
          <w:highlight w:val="green"/>
        </w:rPr>
        <w:t>water</w:t>
      </w:r>
      <w:r w:rsidRPr="00166EFC">
        <w:rPr>
          <w:rStyle w:val="StyleUnderline"/>
          <w:color w:val="000000" w:themeColor="text1"/>
        </w:rPr>
        <w:t xml:space="preserve"> and </w:t>
      </w:r>
      <w:r w:rsidRPr="00166EFC">
        <w:rPr>
          <w:rStyle w:val="Emphasis"/>
          <w:color w:val="000000" w:themeColor="text1"/>
          <w:highlight w:val="green"/>
        </w:rPr>
        <w:t>weather patterns</w:t>
      </w:r>
      <w:r w:rsidRPr="00166EFC">
        <w:rPr>
          <w:color w:val="000000" w:themeColor="text1"/>
          <w:sz w:val="14"/>
        </w:rPr>
        <w:t xml:space="preserve">. </w:t>
      </w:r>
      <w:r w:rsidRPr="00166EFC">
        <w:rPr>
          <w:rStyle w:val="StyleUnderline"/>
          <w:color w:val="000000" w:themeColor="text1"/>
        </w:rPr>
        <w:t xml:space="preserve">It </w:t>
      </w:r>
      <w:r w:rsidRPr="00166EFC">
        <w:rPr>
          <w:rStyle w:val="StyleUnderline"/>
          <w:color w:val="000000" w:themeColor="text1"/>
          <w:highlight w:val="green"/>
        </w:rPr>
        <w:t>contributes to</w:t>
      </w:r>
      <w:r w:rsidRPr="00166EFC">
        <w:rPr>
          <w:rStyle w:val="StyleUnderline"/>
          <w:color w:val="000000" w:themeColor="text1"/>
        </w:rPr>
        <w:t xml:space="preserve"> desertification, </w:t>
      </w:r>
      <w:proofErr w:type="gramStart"/>
      <w:r w:rsidRPr="00166EFC">
        <w:rPr>
          <w:rStyle w:val="Emphasis"/>
          <w:color w:val="000000" w:themeColor="text1"/>
          <w:highlight w:val="green"/>
        </w:rPr>
        <w:t>deforestation</w:t>
      </w:r>
      <w:proofErr w:type="gramEnd"/>
      <w:r w:rsidRPr="00166EFC">
        <w:rPr>
          <w:rStyle w:val="StyleUnderline"/>
          <w:color w:val="000000" w:themeColor="text1"/>
        </w:rPr>
        <w:t xml:space="preserve"> and </w:t>
      </w:r>
      <w:r w:rsidRPr="00166EFC">
        <w:rPr>
          <w:rStyle w:val="Emphasis"/>
          <w:color w:val="000000" w:themeColor="text1"/>
          <w:highlight w:val="green"/>
        </w:rPr>
        <w:t>acidification of</w:t>
      </w:r>
      <w:r w:rsidRPr="00166EFC">
        <w:rPr>
          <w:rStyle w:val="StyleUnderline"/>
          <w:color w:val="000000" w:themeColor="text1"/>
          <w:highlight w:val="green"/>
        </w:rPr>
        <w:t xml:space="preserve"> the </w:t>
      </w:r>
      <w:r w:rsidRPr="00166EFC">
        <w:rPr>
          <w:rStyle w:val="Emphasis"/>
          <w:color w:val="000000" w:themeColor="text1"/>
          <w:highlight w:val="green"/>
        </w:rPr>
        <w:t>oceans</w:t>
      </w:r>
      <w:r w:rsidRPr="00166EFC">
        <w:rPr>
          <w:color w:val="000000" w:themeColor="text1"/>
          <w:sz w:val="14"/>
        </w:rPr>
        <w:t xml:space="preserve">. Changes in weather patterns may mean droughts in one area and floods in another. Counter-intuitively, perhaps, </w:t>
      </w:r>
      <w:r w:rsidRPr="00166EFC">
        <w:rPr>
          <w:rStyle w:val="StyleUnderline"/>
          <w:color w:val="000000" w:themeColor="text1"/>
        </w:rPr>
        <w:t>sea levels rise but</w:t>
      </w:r>
      <w:r w:rsidRPr="00166EFC">
        <w:rPr>
          <w:color w:val="000000" w:themeColor="text1"/>
          <w:sz w:val="14"/>
        </w:rPr>
        <w:t xml:space="preserve"> perennial </w:t>
      </w:r>
      <w:r w:rsidRPr="00166EFC">
        <w:rPr>
          <w:rStyle w:val="StyleUnderline"/>
          <w:color w:val="000000" w:themeColor="text1"/>
        </w:rPr>
        <w:t>river water supplies are reduced because glaciers are retreating</w:t>
      </w:r>
      <w:r w:rsidRPr="00166EFC">
        <w:rPr>
          <w:color w:val="000000" w:themeColor="text1"/>
          <w:sz w:val="14"/>
        </w:rPr>
        <w:t xml:space="preserve">. </w:t>
      </w:r>
      <w:r w:rsidRPr="00166EFC">
        <w:rPr>
          <w:rStyle w:val="StyleUnderline"/>
          <w:color w:val="000000" w:themeColor="text1"/>
        </w:rPr>
        <w:t>As glaciers</w:t>
      </w:r>
      <w:r w:rsidRPr="00166EFC">
        <w:rPr>
          <w:color w:val="000000" w:themeColor="text1"/>
          <w:sz w:val="14"/>
        </w:rPr>
        <w:t xml:space="preserve"> and polar ice caps </w:t>
      </w:r>
      <w:r w:rsidRPr="00166EFC">
        <w:rPr>
          <w:rStyle w:val="StyleUnderline"/>
          <w:color w:val="000000" w:themeColor="text1"/>
        </w:rPr>
        <w:t>melt, there is an albedo effect</w:t>
      </w:r>
      <w:r w:rsidRPr="00166EFC">
        <w:rPr>
          <w:color w:val="000000" w:themeColor="text1"/>
          <w:sz w:val="14"/>
        </w:rPr>
        <w:t xml:space="preserve">, </w:t>
      </w:r>
      <w:r w:rsidRPr="00166EFC">
        <w:rPr>
          <w:rStyle w:val="StyleUnderline"/>
          <w:color w:val="000000" w:themeColor="text1"/>
        </w:rPr>
        <w:t xml:space="preserve">which is a </w:t>
      </w:r>
      <w:r w:rsidRPr="00166EFC">
        <w:rPr>
          <w:rStyle w:val="Emphasis"/>
          <w:color w:val="000000" w:themeColor="text1"/>
        </w:rPr>
        <w:t>double whammy of less temperature</w:t>
      </w:r>
      <w:r w:rsidRPr="00166EFC">
        <w:rPr>
          <w:color w:val="000000" w:themeColor="text1"/>
          <w:sz w:val="14"/>
        </w:rPr>
        <w:t xml:space="preserve"> regulation </w:t>
      </w:r>
      <w:r w:rsidRPr="00166EFC">
        <w:rPr>
          <w:rStyle w:val="StyleUnderline"/>
          <w:color w:val="000000" w:themeColor="text1"/>
        </w:rPr>
        <w:t>because of less</w:t>
      </w:r>
      <w:r w:rsidRPr="00166EFC">
        <w:rPr>
          <w:color w:val="000000" w:themeColor="text1"/>
          <w:sz w:val="14"/>
        </w:rPr>
        <w:t xml:space="preserve"> surface area of </w:t>
      </w:r>
      <w:r w:rsidRPr="00166EFC">
        <w:rPr>
          <w:rStyle w:val="StyleUnderline"/>
          <w:color w:val="000000" w:themeColor="text1"/>
        </w:rPr>
        <w:t>ice</w:t>
      </w:r>
      <w:r w:rsidRPr="00166EFC">
        <w:rPr>
          <w:color w:val="000000" w:themeColor="text1"/>
          <w:sz w:val="14"/>
        </w:rPr>
        <w:t xml:space="preserve"> present. </w:t>
      </w:r>
      <w:r w:rsidRPr="00166EFC">
        <w:rPr>
          <w:rStyle w:val="StyleUnderline"/>
          <w:color w:val="000000" w:themeColor="text1"/>
        </w:rPr>
        <w:t>This</w:t>
      </w:r>
      <w:r w:rsidRPr="00166EFC">
        <w:rPr>
          <w:color w:val="000000" w:themeColor="text1"/>
          <w:sz w:val="14"/>
        </w:rPr>
        <w:t xml:space="preserve"> </w:t>
      </w:r>
      <w:r w:rsidRPr="00166EFC">
        <w:rPr>
          <w:rStyle w:val="StyleUnderline"/>
          <w:color w:val="000000" w:themeColor="text1"/>
        </w:rPr>
        <w:t>means</w:t>
      </w:r>
      <w:r w:rsidRPr="00166EFC">
        <w:rPr>
          <w:color w:val="000000" w:themeColor="text1"/>
          <w:sz w:val="14"/>
        </w:rPr>
        <w:t xml:space="preserve"> that less absorption occurs </w:t>
      </w:r>
      <w:proofErr w:type="gramStart"/>
      <w:r w:rsidRPr="00166EFC">
        <w:rPr>
          <w:color w:val="000000" w:themeColor="text1"/>
          <w:sz w:val="14"/>
        </w:rPr>
        <w:t>and also</w:t>
      </w:r>
      <w:proofErr w:type="gramEnd"/>
      <w:r w:rsidRPr="00166EFC">
        <w:rPr>
          <w:color w:val="000000" w:themeColor="text1"/>
          <w:sz w:val="14"/>
        </w:rPr>
        <w:t xml:space="preserve"> </w:t>
      </w:r>
      <w:r w:rsidRPr="00166EFC">
        <w:rPr>
          <w:rStyle w:val="StyleUnderline"/>
          <w:color w:val="000000" w:themeColor="text1"/>
        </w:rPr>
        <w:t>there is less reflection of the sun’s light</w:t>
      </w:r>
      <w:r w:rsidRPr="00166EFC">
        <w:rPr>
          <w:color w:val="000000" w:themeColor="text1"/>
          <w:sz w:val="14"/>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sidRPr="00166EFC">
        <w:rPr>
          <w:rStyle w:val="StyleUnderline"/>
          <w:color w:val="000000" w:themeColor="text1"/>
        </w:rPr>
        <w:t>The planet</w:t>
      </w:r>
      <w:r w:rsidRPr="00166EFC">
        <w:rPr>
          <w:color w:val="000000" w:themeColor="text1"/>
          <w:sz w:val="14"/>
        </w:rPr>
        <w:t xml:space="preserve"> has </w:t>
      </w:r>
      <w:r w:rsidRPr="00166EFC">
        <w:rPr>
          <w:rStyle w:val="StyleUnderline"/>
          <w:color w:val="000000" w:themeColor="text1"/>
        </w:rPr>
        <w:t>already adapted</w:t>
      </w:r>
      <w:r w:rsidRPr="00166EFC">
        <w:rPr>
          <w:color w:val="000000" w:themeColor="text1"/>
          <w:sz w:val="14"/>
        </w:rPr>
        <w:t xml:space="preserve"> itself </w:t>
      </w:r>
      <w:r w:rsidRPr="00166EFC">
        <w:rPr>
          <w:rStyle w:val="StyleUnderline"/>
          <w:color w:val="000000" w:themeColor="text1"/>
        </w:rPr>
        <w:t>to</w:t>
      </w:r>
      <w:r w:rsidRPr="00166EFC">
        <w:rPr>
          <w:color w:val="000000" w:themeColor="text1"/>
          <w:sz w:val="14"/>
        </w:rPr>
        <w:t xml:space="preserve"> dramatic </w:t>
      </w:r>
      <w:r w:rsidRPr="00166EFC">
        <w:rPr>
          <w:rStyle w:val="StyleUnderline"/>
          <w:color w:val="000000" w:themeColor="text1"/>
        </w:rPr>
        <w:t>climate change</w:t>
      </w:r>
      <w:r w:rsidRPr="00166EFC">
        <w:rPr>
          <w:color w:val="000000" w:themeColor="text1"/>
          <w:sz w:val="14"/>
        </w:rPr>
        <w:t xml:space="preserve"> including a wide range of distinct geologic periods and multiple extinctions, and </w:t>
      </w:r>
      <w:r w:rsidRPr="00166EFC">
        <w:rPr>
          <w:rStyle w:val="StyleUnderline"/>
          <w:color w:val="000000" w:themeColor="text1"/>
        </w:rPr>
        <w:t>at a pace that it can be managed</w:t>
      </w:r>
      <w:r w:rsidRPr="00166EFC">
        <w:rPr>
          <w:color w:val="000000" w:themeColor="text1"/>
          <w:sz w:val="14"/>
        </w:rPr>
        <w:t xml:space="preserve">. It is </w:t>
      </w:r>
      <w:r w:rsidRPr="00166EFC">
        <w:rPr>
          <w:rStyle w:val="Emphasis"/>
          <w:color w:val="000000" w:themeColor="text1"/>
        </w:rPr>
        <w:t>human intervention</w:t>
      </w:r>
      <w:r w:rsidRPr="00166EFC">
        <w:rPr>
          <w:color w:val="000000" w:themeColor="text1"/>
          <w:sz w:val="14"/>
        </w:rPr>
        <w:t xml:space="preserve"> that </w:t>
      </w:r>
      <w:r w:rsidRPr="00166EFC">
        <w:rPr>
          <w:rStyle w:val="Emphasis"/>
          <w:color w:val="000000" w:themeColor="text1"/>
        </w:rPr>
        <w:t>has accelerated the pace dramatically</w:t>
      </w:r>
      <w:r w:rsidRPr="00166EFC">
        <w:rPr>
          <w:color w:val="000000" w:themeColor="text1"/>
          <w:sz w:val="14"/>
        </w:rPr>
        <w:t xml:space="preserve">: An </w:t>
      </w:r>
      <w:r w:rsidRPr="00166EFC">
        <w:rPr>
          <w:rStyle w:val="StyleUnderline"/>
          <w:color w:val="000000" w:themeColor="text1"/>
          <w:highlight w:val="green"/>
        </w:rPr>
        <w:t>increased</w:t>
      </w:r>
      <w:r w:rsidRPr="00166EFC">
        <w:rPr>
          <w:color w:val="000000" w:themeColor="text1"/>
          <w:sz w:val="14"/>
        </w:rPr>
        <w:t xml:space="preserve"> surface </w:t>
      </w:r>
      <w:r w:rsidRPr="00166EFC">
        <w:rPr>
          <w:rStyle w:val="StyleUnderline"/>
          <w:color w:val="000000" w:themeColor="text1"/>
          <w:highlight w:val="green"/>
        </w:rPr>
        <w:t>temperature</w:t>
      </w:r>
      <w:r w:rsidRPr="00166EFC">
        <w:rPr>
          <w:color w:val="000000" w:themeColor="text1"/>
          <w:sz w:val="14"/>
        </w:rPr>
        <w:t xml:space="preserve">, </w:t>
      </w:r>
      <w:r w:rsidRPr="00166EFC">
        <w:rPr>
          <w:rStyle w:val="StyleUnderline"/>
          <w:color w:val="000000" w:themeColor="text1"/>
        </w:rPr>
        <w:t>coupled with</w:t>
      </w:r>
      <w:r w:rsidRPr="00166EFC">
        <w:rPr>
          <w:color w:val="000000" w:themeColor="text1"/>
          <w:sz w:val="14"/>
        </w:rPr>
        <w:t xml:space="preserve"> more </w:t>
      </w:r>
      <w:r w:rsidRPr="00166EFC">
        <w:rPr>
          <w:rStyle w:val="StyleUnderline"/>
          <w:color w:val="000000" w:themeColor="text1"/>
        </w:rPr>
        <w:t>severe weather and changes in</w:t>
      </w:r>
      <w:r w:rsidRPr="00166EFC">
        <w:rPr>
          <w:color w:val="000000" w:themeColor="text1"/>
          <w:sz w:val="14"/>
        </w:rPr>
        <w:t xml:space="preserve"> </w:t>
      </w:r>
      <w:r w:rsidRPr="00166EFC">
        <w:rPr>
          <w:rStyle w:val="StyleUnderline"/>
          <w:color w:val="000000" w:themeColor="text1"/>
        </w:rPr>
        <w:t xml:space="preserve">water distribution </w:t>
      </w:r>
      <w:r w:rsidRPr="00166EFC">
        <w:rPr>
          <w:rStyle w:val="StyleUnderline"/>
          <w:color w:val="000000" w:themeColor="text1"/>
          <w:highlight w:val="green"/>
        </w:rPr>
        <w:t>will create</w:t>
      </w:r>
      <w:r w:rsidRPr="00166EFC">
        <w:rPr>
          <w:rStyle w:val="StyleUnderline"/>
          <w:color w:val="000000" w:themeColor="text1"/>
        </w:rPr>
        <w:t xml:space="preserve"> uneven </w:t>
      </w:r>
      <w:r w:rsidRPr="00166EFC">
        <w:rPr>
          <w:rStyle w:val="Emphasis"/>
          <w:color w:val="000000" w:themeColor="text1"/>
          <w:highlight w:val="green"/>
        </w:rPr>
        <w:t>threats</w:t>
      </w:r>
      <w:r w:rsidRPr="00166EFC">
        <w:rPr>
          <w:rStyle w:val="StyleUnderline"/>
          <w:color w:val="000000" w:themeColor="text1"/>
          <w:highlight w:val="green"/>
        </w:rPr>
        <w:t xml:space="preserve"> to our</w:t>
      </w:r>
      <w:r w:rsidRPr="00166EFC">
        <w:rPr>
          <w:color w:val="000000" w:themeColor="text1"/>
          <w:sz w:val="14"/>
          <w:highlight w:val="green"/>
        </w:rPr>
        <w:t xml:space="preserve"> </w:t>
      </w:r>
      <w:r w:rsidRPr="00166EFC">
        <w:rPr>
          <w:rStyle w:val="Emphasis"/>
          <w:color w:val="000000" w:themeColor="text1"/>
          <w:highlight w:val="green"/>
        </w:rPr>
        <w:t>agricultural systems</w:t>
      </w:r>
      <w:r w:rsidRPr="00166EFC">
        <w:rPr>
          <w:color w:val="000000" w:themeColor="text1"/>
          <w:sz w:val="14"/>
        </w:rPr>
        <w:t xml:space="preserve"> and will </w:t>
      </w:r>
      <w:r w:rsidRPr="00166EFC">
        <w:rPr>
          <w:rStyle w:val="StyleUnderline"/>
          <w:color w:val="000000" w:themeColor="text1"/>
        </w:rPr>
        <w:t xml:space="preserve">foster </w:t>
      </w:r>
      <w:r w:rsidRPr="00166EFC">
        <w:rPr>
          <w:rStyle w:val="StyleUnderline"/>
          <w:color w:val="000000" w:themeColor="text1"/>
          <w:highlight w:val="green"/>
        </w:rPr>
        <w:t>and</w:t>
      </w:r>
      <w:r w:rsidRPr="00166EFC">
        <w:rPr>
          <w:color w:val="000000" w:themeColor="text1"/>
          <w:sz w:val="14"/>
        </w:rPr>
        <w:t xml:space="preserve"> support </w:t>
      </w:r>
      <w:r w:rsidRPr="00166EFC">
        <w:rPr>
          <w:rStyle w:val="StyleUnderline"/>
          <w:color w:val="000000" w:themeColor="text1"/>
        </w:rPr>
        <w:t xml:space="preserve">the </w:t>
      </w:r>
      <w:r w:rsidRPr="00166EFC">
        <w:rPr>
          <w:rStyle w:val="StyleUnderline"/>
          <w:color w:val="000000" w:themeColor="text1"/>
          <w:highlight w:val="green"/>
        </w:rPr>
        <w:t>spread</w:t>
      </w:r>
      <w:r w:rsidRPr="00166EFC">
        <w:rPr>
          <w:rStyle w:val="StyleUnderline"/>
          <w:color w:val="000000" w:themeColor="text1"/>
        </w:rPr>
        <w:t xml:space="preserve"> of</w:t>
      </w:r>
      <w:r w:rsidRPr="00166EFC">
        <w:rPr>
          <w:color w:val="000000" w:themeColor="text1"/>
          <w:sz w:val="14"/>
        </w:rPr>
        <w:t xml:space="preserve"> insect borne </w:t>
      </w:r>
      <w:r w:rsidRPr="00166EFC">
        <w:rPr>
          <w:rStyle w:val="Emphasis"/>
          <w:color w:val="000000" w:themeColor="text1"/>
          <w:highlight w:val="green"/>
        </w:rPr>
        <w:t>disease</w:t>
      </w:r>
      <w:r w:rsidRPr="00166EFC">
        <w:rPr>
          <w:rStyle w:val="Emphasis"/>
          <w:color w:val="000000" w:themeColor="text1"/>
        </w:rPr>
        <w:t>s</w:t>
      </w:r>
      <w:r w:rsidRPr="00166EFC">
        <w:rPr>
          <w:color w:val="000000" w:themeColor="text1"/>
          <w:sz w:val="14"/>
        </w:rPr>
        <w:t xml:space="preserve"> like Malaria, </w:t>
      </w:r>
      <w:proofErr w:type="gramStart"/>
      <w:r w:rsidRPr="00166EFC">
        <w:rPr>
          <w:color w:val="000000" w:themeColor="text1"/>
          <w:sz w:val="14"/>
        </w:rPr>
        <w:t>Dengue</w:t>
      </w:r>
      <w:proofErr w:type="gramEnd"/>
      <w:r w:rsidRPr="00166EFC">
        <w:rPr>
          <w:color w:val="000000" w:themeColor="text1"/>
          <w:sz w:val="14"/>
        </w:rPr>
        <w:t xml:space="preserve"> and the West Nile virus. </w:t>
      </w:r>
      <w:r w:rsidRPr="00166EFC">
        <w:rPr>
          <w:rStyle w:val="Emphasis"/>
          <w:color w:val="000000" w:themeColor="text1"/>
        </w:rPr>
        <w:t>Rising sea levels will</w:t>
      </w:r>
      <w:r w:rsidRPr="00166EFC">
        <w:rPr>
          <w:color w:val="000000" w:themeColor="text1"/>
          <w:sz w:val="14"/>
        </w:rPr>
        <w:t xml:space="preserve"> increasingly </w:t>
      </w:r>
      <w:r w:rsidRPr="00166EFC">
        <w:rPr>
          <w:rStyle w:val="Emphasis"/>
          <w:color w:val="000000" w:themeColor="text1"/>
        </w:rPr>
        <w:t>threaten</w:t>
      </w:r>
      <w:r w:rsidRPr="00166EFC">
        <w:rPr>
          <w:color w:val="000000" w:themeColor="text1"/>
          <w:sz w:val="14"/>
        </w:rPr>
        <w:t xml:space="preserve"> our coastal population and infrastructure centers and with more than 3.5 billion people – half </w:t>
      </w:r>
      <w:r w:rsidRPr="00166EFC">
        <w:rPr>
          <w:rStyle w:val="Emphasis"/>
          <w:color w:val="000000" w:themeColor="text1"/>
        </w:rPr>
        <w:t>the planet</w:t>
      </w:r>
      <w:r w:rsidRPr="00166EFC">
        <w:rPr>
          <w:color w:val="000000" w:themeColor="text1"/>
          <w:sz w:val="14"/>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w:t>
      </w:r>
      <w:proofErr w:type="gramStart"/>
      <w:r w:rsidRPr="00166EFC">
        <w:rPr>
          <w:color w:val="000000" w:themeColor="text1"/>
          <w:sz w:val="14"/>
        </w:rPr>
        <w:t>Thus</w:t>
      </w:r>
      <w:proofErr w:type="gramEnd"/>
      <w:r w:rsidRPr="00166EFC">
        <w:rPr>
          <w:color w:val="000000" w:themeColor="text1"/>
          <w:sz w:val="14"/>
        </w:rPr>
        <w:t xml:space="preserve"> </w:t>
      </w:r>
      <w:r w:rsidRPr="00166EFC">
        <w:rPr>
          <w:rStyle w:val="Emphasis"/>
          <w:color w:val="000000" w:themeColor="text1"/>
          <w:highlight w:val="green"/>
        </w:rPr>
        <w:t>the impact</w:t>
      </w:r>
      <w:r w:rsidRPr="00166EFC">
        <w:rPr>
          <w:rStyle w:val="Emphasis"/>
          <w:color w:val="000000" w:themeColor="text1"/>
        </w:rPr>
        <w:t xml:space="preserve"> is</w:t>
      </w:r>
      <w:r w:rsidRPr="00166EFC">
        <w:rPr>
          <w:rStyle w:val="StyleUnderline"/>
          <w:color w:val="000000" w:themeColor="text1"/>
        </w:rPr>
        <w:t xml:space="preserve"> not</w:t>
      </w:r>
      <w:r w:rsidRPr="00166EFC">
        <w:rPr>
          <w:color w:val="000000" w:themeColor="text1"/>
          <w:sz w:val="14"/>
        </w:rPr>
        <w:t xml:space="preserve"> </w:t>
      </w:r>
      <w:r w:rsidRPr="00166EFC">
        <w:rPr>
          <w:rStyle w:val="StyleUnderline"/>
          <w:color w:val="000000" w:themeColor="text1"/>
        </w:rPr>
        <w:t>only to the environment, water, coastal homes, agriculture and fisheries</w:t>
      </w:r>
      <w:r w:rsidRPr="00166EFC">
        <w:rPr>
          <w:color w:val="000000" w:themeColor="text1"/>
          <w:sz w:val="14"/>
        </w:rPr>
        <w:t xml:space="preserve"> as mentioned, </w:t>
      </w:r>
      <w:r w:rsidRPr="00166EFC">
        <w:rPr>
          <w:rStyle w:val="StyleUnderline"/>
          <w:color w:val="000000" w:themeColor="text1"/>
        </w:rPr>
        <w:t xml:space="preserve">but also </w:t>
      </w:r>
      <w:r w:rsidRPr="00166EFC">
        <w:rPr>
          <w:rStyle w:val="StyleUnderline"/>
          <w:color w:val="000000" w:themeColor="text1"/>
          <w:highlight w:val="green"/>
        </w:rPr>
        <w:t>would</w:t>
      </w:r>
      <w:r w:rsidRPr="00166EFC">
        <w:rPr>
          <w:color w:val="000000" w:themeColor="text1"/>
          <w:sz w:val="14"/>
          <w:highlight w:val="green"/>
        </w:rPr>
        <w:t xml:space="preserve"> </w:t>
      </w:r>
      <w:r w:rsidRPr="00166EFC">
        <w:rPr>
          <w:rStyle w:val="Emphasis"/>
          <w:color w:val="000000" w:themeColor="text1"/>
          <w:highlight w:val="green"/>
        </w:rPr>
        <w:t>lead to conflict and</w:t>
      </w:r>
      <w:r w:rsidRPr="00166EFC">
        <w:rPr>
          <w:rStyle w:val="Emphasis"/>
          <w:color w:val="000000" w:themeColor="text1"/>
        </w:rPr>
        <w:t xml:space="preserve"> thus </w:t>
      </w:r>
      <w:r w:rsidRPr="00166EFC">
        <w:rPr>
          <w:rStyle w:val="Emphasis"/>
          <w:color w:val="000000" w:themeColor="text1"/>
          <w:highlight w:val="green"/>
        </w:rPr>
        <w:t>impact national security</w:t>
      </w:r>
      <w:r w:rsidRPr="00166EFC">
        <w:rPr>
          <w:color w:val="000000" w:themeColor="text1"/>
          <w:sz w:val="14"/>
        </w:rPr>
        <w:t xml:space="preserve">. </w:t>
      </w:r>
      <w:r w:rsidRPr="00166EFC">
        <w:rPr>
          <w:rStyle w:val="Emphasis"/>
          <w:color w:val="000000" w:themeColor="text1"/>
        </w:rPr>
        <w:t>Resource</w:t>
      </w:r>
      <w:r w:rsidRPr="00166EFC">
        <w:rPr>
          <w:rStyle w:val="Emphasis"/>
          <w:color w:val="000000" w:themeColor="text1"/>
          <w:highlight w:val="green"/>
        </w:rPr>
        <w:t xml:space="preserve"> wars are inevitable as countries </w:t>
      </w:r>
      <w:r w:rsidRPr="00166EFC">
        <w:rPr>
          <w:rStyle w:val="Emphasis"/>
          <w:color w:val="000000" w:themeColor="text1"/>
        </w:rPr>
        <w:t xml:space="preserve">respond, </w:t>
      </w:r>
      <w:proofErr w:type="gramStart"/>
      <w:r w:rsidRPr="00166EFC">
        <w:rPr>
          <w:rStyle w:val="Emphasis"/>
          <w:color w:val="000000" w:themeColor="text1"/>
        </w:rPr>
        <w:t>adapt</w:t>
      </w:r>
      <w:proofErr w:type="gramEnd"/>
      <w:r w:rsidRPr="00166EFC">
        <w:rPr>
          <w:rStyle w:val="Emphasis"/>
          <w:color w:val="000000" w:themeColor="text1"/>
        </w:rPr>
        <w:t xml:space="preserve"> and </w:t>
      </w:r>
      <w:r w:rsidRPr="00166EFC">
        <w:rPr>
          <w:rStyle w:val="Emphasis"/>
          <w:color w:val="000000" w:themeColor="text1"/>
          <w:highlight w:val="green"/>
        </w:rPr>
        <w:t>compete for</w:t>
      </w:r>
      <w:r w:rsidRPr="00166EFC">
        <w:rPr>
          <w:rStyle w:val="Emphasis"/>
          <w:color w:val="000000" w:themeColor="text1"/>
        </w:rPr>
        <w:t xml:space="preserve"> the shrinking set of</w:t>
      </w:r>
      <w:r w:rsidRPr="00166EFC">
        <w:rPr>
          <w:color w:val="000000" w:themeColor="text1"/>
          <w:sz w:val="14"/>
        </w:rPr>
        <w:t xml:space="preserve"> those available </w:t>
      </w:r>
      <w:r w:rsidRPr="00166EFC">
        <w:rPr>
          <w:rStyle w:val="Emphasis"/>
          <w:color w:val="000000" w:themeColor="text1"/>
          <w:highlight w:val="green"/>
        </w:rPr>
        <w:t>resources</w:t>
      </w:r>
      <w:r w:rsidRPr="00166EFC">
        <w:rPr>
          <w:color w:val="000000" w:themeColor="text1"/>
          <w:sz w:val="14"/>
        </w:rPr>
        <w:t xml:space="preserve">. These wars have arguably already started and will continue in the future because </w:t>
      </w:r>
      <w:r w:rsidRPr="00166EFC">
        <w:rPr>
          <w:rStyle w:val="StyleUnderline"/>
          <w:color w:val="000000" w:themeColor="text1"/>
        </w:rPr>
        <w:t xml:space="preserve">climate change will force countries to act for national </w:t>
      </w:r>
      <w:proofErr w:type="gramStart"/>
      <w:r w:rsidRPr="00166EFC">
        <w:rPr>
          <w:rStyle w:val="StyleUnderline"/>
          <w:color w:val="000000" w:themeColor="text1"/>
        </w:rPr>
        <w:t>survival</w:t>
      </w:r>
      <w:r w:rsidRPr="00166EFC">
        <w:rPr>
          <w:color w:val="000000" w:themeColor="text1"/>
          <w:sz w:val="14"/>
        </w:rPr>
        <w:t>;</w:t>
      </w:r>
      <w:proofErr w:type="gramEnd"/>
      <w:r w:rsidRPr="00166EFC">
        <w:rPr>
          <w:color w:val="000000" w:themeColor="text1"/>
          <w:sz w:val="14"/>
        </w:rPr>
        <w:t xml:space="preserve"> the so-called Climate Wars. As early as 2003 Greenpeace alluded to a report which it claimed was commissioned by </w:t>
      </w:r>
      <w:r w:rsidRPr="00166EFC">
        <w:rPr>
          <w:rStyle w:val="StyleUnderline"/>
          <w:color w:val="000000" w:themeColor="text1"/>
        </w:rPr>
        <w:t>the Pentagon</w:t>
      </w:r>
      <w:r w:rsidRPr="00166EFC">
        <w:rPr>
          <w:color w:val="000000" w:themeColor="text1"/>
          <w:sz w:val="14"/>
        </w:rPr>
        <w:t xml:space="preserve"> titled: </w:t>
      </w:r>
      <w:r w:rsidRPr="00166EFC">
        <w:rPr>
          <w:rStyle w:val="StyleUnderline"/>
          <w:color w:val="000000" w:themeColor="text1"/>
        </w:rPr>
        <w:t>An Abrupt Climate Change Scenario</w:t>
      </w:r>
      <w:r w:rsidRPr="00166EFC">
        <w:rPr>
          <w:color w:val="000000" w:themeColor="text1"/>
          <w:sz w:val="14"/>
        </w:rPr>
        <w:t xml:space="preserve"> and Its Implications for U.S. National Security. It </w:t>
      </w:r>
      <w:r w:rsidRPr="00166EFC">
        <w:rPr>
          <w:rStyle w:val="StyleUnderline"/>
          <w:color w:val="000000" w:themeColor="text1"/>
        </w:rPr>
        <w:t>painted a picture of</w:t>
      </w:r>
      <w:r w:rsidRPr="00166EFC">
        <w:rPr>
          <w:color w:val="000000" w:themeColor="text1"/>
          <w:sz w:val="14"/>
        </w:rPr>
        <w:t xml:space="preserve"> a world in </w:t>
      </w:r>
      <w:r w:rsidRPr="00166EFC">
        <w:rPr>
          <w:rStyle w:val="StyleUnderline"/>
          <w:color w:val="000000" w:themeColor="text1"/>
        </w:rPr>
        <w:t>turmoil because global warming</w:t>
      </w:r>
      <w:r w:rsidRPr="00166EFC">
        <w:rPr>
          <w:color w:val="000000" w:themeColor="text1"/>
          <w:sz w:val="14"/>
        </w:rPr>
        <w:t xml:space="preserve"> had </w:t>
      </w:r>
      <w:r w:rsidRPr="00166EFC">
        <w:rPr>
          <w:rStyle w:val="StyleUnderline"/>
          <w:color w:val="000000" w:themeColor="text1"/>
        </w:rPr>
        <w:t>accelerated</w:t>
      </w:r>
      <w:r w:rsidRPr="00166EFC">
        <w:rPr>
          <w:color w:val="000000" w:themeColor="text1"/>
          <w:sz w:val="14"/>
        </w:rPr>
        <w:t xml:space="preserve">. The scenario outlined was both abrupt and alarming. The report offered recommendations but backed away </w:t>
      </w:r>
      <w:r w:rsidRPr="00166EFC">
        <w:rPr>
          <w:color w:val="000000" w:themeColor="text1"/>
          <w:sz w:val="14"/>
        </w:rPr>
        <w:lastRenderedPageBreak/>
        <w:t xml:space="preserve">from declaring climate change an immediate problem, concluding that it would </w:t>
      </w:r>
      <w:proofErr w:type="gramStart"/>
      <w:r w:rsidRPr="00166EFC">
        <w:rPr>
          <w:color w:val="000000" w:themeColor="text1"/>
          <w:sz w:val="14"/>
        </w:rPr>
        <w:t>actually be</w:t>
      </w:r>
      <w:proofErr w:type="gramEnd"/>
      <w:r w:rsidRPr="00166EFC">
        <w:rPr>
          <w:color w:val="000000" w:themeColor="text1"/>
          <w:sz w:val="14"/>
        </w:rPr>
        <w:t xml:space="preserve"> more incremental and measured; as such it would be an irritant, not a shock for national security systems. In 2006 </w:t>
      </w:r>
      <w:r w:rsidRPr="00166EFC">
        <w:rPr>
          <w:rStyle w:val="StyleUnderline"/>
          <w:color w:val="000000" w:themeColor="text1"/>
        </w:rPr>
        <w:t>the</w:t>
      </w:r>
      <w:r w:rsidRPr="00166EFC">
        <w:rPr>
          <w:color w:val="000000" w:themeColor="text1"/>
          <w:sz w:val="14"/>
        </w:rPr>
        <w:t xml:space="preserve"> Center for Naval Analyses (</w:t>
      </w:r>
      <w:r w:rsidRPr="00166EFC">
        <w:rPr>
          <w:rStyle w:val="StyleUnderline"/>
          <w:color w:val="000000" w:themeColor="text1"/>
        </w:rPr>
        <w:t>CNA</w:t>
      </w:r>
      <w:r w:rsidRPr="00166EFC">
        <w:rPr>
          <w:color w:val="000000" w:themeColor="text1"/>
          <w:sz w:val="14"/>
        </w:rPr>
        <w:t xml:space="preserve">) – Institute of Public Research – </w:t>
      </w:r>
      <w:r w:rsidRPr="00166EFC">
        <w:rPr>
          <w:rStyle w:val="StyleUnderline"/>
          <w:color w:val="000000" w:themeColor="text1"/>
        </w:rPr>
        <w:t>convened a board of 11</w:t>
      </w:r>
      <w:r w:rsidRPr="00166EFC">
        <w:rPr>
          <w:color w:val="000000" w:themeColor="text1"/>
          <w:sz w:val="14"/>
        </w:rPr>
        <w:t xml:space="preserve"> senior retired </w:t>
      </w:r>
      <w:r w:rsidRPr="00166EFC">
        <w:rPr>
          <w:rStyle w:val="StyleUnderline"/>
          <w:color w:val="000000" w:themeColor="text1"/>
        </w:rPr>
        <w:t>generals and admirals to assess National Security and the Threat to Climate Change</w:t>
      </w:r>
      <w:r w:rsidRPr="00166EFC">
        <w:rPr>
          <w:color w:val="000000" w:themeColor="text1"/>
          <w:sz w:val="14"/>
        </w:rPr>
        <w:t xml:space="preserve">. Their initial report was published in April 2007 and made no mention of the potential acceleration of climate change. </w:t>
      </w:r>
      <w:r w:rsidRPr="00166EFC">
        <w:rPr>
          <w:rStyle w:val="StyleUnderline"/>
          <w:color w:val="000000" w:themeColor="text1"/>
        </w:rPr>
        <w:t>The team found</w:t>
      </w:r>
      <w:r w:rsidRPr="00166EFC">
        <w:rPr>
          <w:color w:val="000000" w:themeColor="text1"/>
          <w:sz w:val="14"/>
        </w:rPr>
        <w:t xml:space="preserve"> that </w:t>
      </w:r>
      <w:r w:rsidRPr="00166EFC">
        <w:rPr>
          <w:rStyle w:val="StyleUnderline"/>
          <w:color w:val="000000" w:themeColor="text1"/>
        </w:rPr>
        <w:t>climate change</w:t>
      </w:r>
      <w:r w:rsidRPr="00166EFC">
        <w:rPr>
          <w:color w:val="000000" w:themeColor="text1"/>
          <w:sz w:val="14"/>
        </w:rPr>
        <w:t xml:space="preserve"> </w:t>
      </w:r>
      <w:r w:rsidRPr="00166EFC">
        <w:rPr>
          <w:rStyle w:val="Emphasis"/>
          <w:color w:val="000000" w:themeColor="text1"/>
        </w:rPr>
        <w:t>was a serious threat to national security</w:t>
      </w:r>
      <w:r w:rsidRPr="00166EFC">
        <w:rPr>
          <w:color w:val="000000" w:themeColor="text1"/>
          <w:sz w:val="14"/>
        </w:rPr>
        <w:t xml:space="preserve"> and that it was: “most likely to happen in regions of the world that are already fertile ground for extremism.” The team made recommendations from their analysis of regional impacts which suggested the following. </w:t>
      </w:r>
      <w:r w:rsidRPr="00166EFC">
        <w:rPr>
          <w:rStyle w:val="Emphasis"/>
          <w:color w:val="000000" w:themeColor="text1"/>
        </w:rPr>
        <w:t>Europe</w:t>
      </w:r>
      <w:r w:rsidRPr="00166EFC">
        <w:rPr>
          <w:rStyle w:val="StyleUnderline"/>
          <w:color w:val="000000" w:themeColor="text1"/>
        </w:rPr>
        <w:t xml:space="preserve"> would experience</w:t>
      </w:r>
      <w:r w:rsidRPr="00166EFC">
        <w:rPr>
          <w:color w:val="000000" w:themeColor="text1"/>
          <w:sz w:val="14"/>
        </w:rPr>
        <w:t xml:space="preserve"> some </w:t>
      </w:r>
      <w:r w:rsidRPr="00166EFC">
        <w:rPr>
          <w:rStyle w:val="StyleUnderline"/>
          <w:color w:val="000000" w:themeColor="text1"/>
        </w:rPr>
        <w:t>fracturing because of border migration</w:t>
      </w:r>
      <w:r w:rsidRPr="00166EFC">
        <w:rPr>
          <w:color w:val="000000" w:themeColor="text1"/>
          <w:sz w:val="14"/>
        </w:rPr>
        <w:t xml:space="preserve">. </w:t>
      </w:r>
      <w:r w:rsidRPr="00166EFC">
        <w:rPr>
          <w:rStyle w:val="Emphasis"/>
          <w:color w:val="000000" w:themeColor="text1"/>
        </w:rPr>
        <w:t>Africa</w:t>
      </w:r>
      <w:r w:rsidRPr="00166EFC">
        <w:rPr>
          <w:color w:val="000000" w:themeColor="text1"/>
          <w:sz w:val="14"/>
        </w:rPr>
        <w:t xml:space="preserve"> </w:t>
      </w:r>
      <w:r w:rsidRPr="00166EFC">
        <w:rPr>
          <w:rStyle w:val="StyleUnderline"/>
          <w:color w:val="000000" w:themeColor="text1"/>
        </w:rPr>
        <w:t>would need more stability and humanitarian operations provided by the U</w:t>
      </w:r>
      <w:r w:rsidRPr="00166EFC">
        <w:rPr>
          <w:color w:val="000000" w:themeColor="text1"/>
          <w:sz w:val="14"/>
        </w:rPr>
        <w:t xml:space="preserve">nited </w:t>
      </w:r>
      <w:r w:rsidRPr="00166EFC">
        <w:rPr>
          <w:rStyle w:val="StyleUnderline"/>
          <w:color w:val="000000" w:themeColor="text1"/>
        </w:rPr>
        <w:t>S</w:t>
      </w:r>
      <w:r w:rsidRPr="00166EFC">
        <w:rPr>
          <w:color w:val="000000" w:themeColor="text1"/>
          <w:sz w:val="14"/>
        </w:rPr>
        <w:t xml:space="preserve">tates. </w:t>
      </w:r>
      <w:r w:rsidRPr="00166EFC">
        <w:rPr>
          <w:rStyle w:val="Emphasis"/>
          <w:color w:val="000000" w:themeColor="text1"/>
        </w:rPr>
        <w:t>The Middle East</w:t>
      </w:r>
      <w:r w:rsidRPr="00166EFC">
        <w:rPr>
          <w:color w:val="000000" w:themeColor="text1"/>
          <w:sz w:val="14"/>
        </w:rPr>
        <w:t xml:space="preserve"> </w:t>
      </w:r>
      <w:r w:rsidRPr="00166EFC">
        <w:rPr>
          <w:rStyle w:val="StyleUnderline"/>
          <w:color w:val="000000" w:themeColor="text1"/>
        </w:rPr>
        <w:t>would experience a “loss of food and water security</w:t>
      </w:r>
      <w:r w:rsidRPr="00166EFC">
        <w:rPr>
          <w:color w:val="000000" w:themeColor="text1"/>
          <w:sz w:val="14"/>
        </w:rPr>
        <w:t xml:space="preserve"> (which) </w:t>
      </w:r>
      <w:r w:rsidRPr="00166EFC">
        <w:rPr>
          <w:rStyle w:val="StyleUnderline"/>
          <w:color w:val="000000" w:themeColor="text1"/>
        </w:rPr>
        <w:t>will increase pressure to emigrate across borders</w:t>
      </w:r>
      <w:r w:rsidRPr="00166EFC">
        <w:rPr>
          <w:color w:val="000000" w:themeColor="text1"/>
          <w:sz w:val="14"/>
        </w:rPr>
        <w:t xml:space="preserve">.” </w:t>
      </w:r>
      <w:r w:rsidRPr="00166EFC">
        <w:rPr>
          <w:rStyle w:val="Emphasis"/>
          <w:color w:val="000000" w:themeColor="text1"/>
        </w:rPr>
        <w:t>Asia</w:t>
      </w:r>
      <w:r w:rsidRPr="00166EFC">
        <w:rPr>
          <w:color w:val="000000" w:themeColor="text1"/>
          <w:sz w:val="14"/>
        </w:rPr>
        <w:t xml:space="preserve"> </w:t>
      </w:r>
      <w:r w:rsidRPr="00166EFC">
        <w:rPr>
          <w:rStyle w:val="StyleUnderline"/>
          <w:color w:val="000000" w:themeColor="text1"/>
        </w:rPr>
        <w:t>would suffer from “threats to water and the spread of infectious disease</w:t>
      </w:r>
      <w:proofErr w:type="gramStart"/>
      <w:r w:rsidRPr="00166EFC">
        <w:rPr>
          <w:rStyle w:val="StyleUnderline"/>
          <w:color w:val="000000" w:themeColor="text1"/>
        </w:rPr>
        <w:t xml:space="preserve">. </w:t>
      </w:r>
      <w:r w:rsidRPr="00166EFC">
        <w:rPr>
          <w:color w:val="000000" w:themeColor="text1"/>
          <w:sz w:val="14"/>
        </w:rPr>
        <w:t>”</w:t>
      </w:r>
      <w:proofErr w:type="gramEnd"/>
      <w:r w:rsidRPr="00166EFC">
        <w:rPr>
          <w:color w:val="000000" w:themeColor="text1"/>
          <w:sz w:val="14"/>
        </w:rPr>
        <w:t xml:space="preserve"> In 2009 the CIA opened a Center on Climate Change and National Security to coordinate across the intelligence community and to focus policy. </w:t>
      </w:r>
      <w:r w:rsidRPr="00166EFC">
        <w:rPr>
          <w:rStyle w:val="StyleUnderline"/>
          <w:color w:val="000000" w:themeColor="text1"/>
        </w:rPr>
        <w:t>In</w:t>
      </w:r>
      <w:r w:rsidRPr="00166EFC">
        <w:rPr>
          <w:color w:val="000000" w:themeColor="text1"/>
          <w:sz w:val="14"/>
        </w:rPr>
        <w:t xml:space="preserve"> May </w:t>
      </w:r>
      <w:r w:rsidRPr="00166EFC">
        <w:rPr>
          <w:rStyle w:val="StyleUnderline"/>
          <w:color w:val="000000" w:themeColor="text1"/>
        </w:rPr>
        <w:t>2014</w:t>
      </w:r>
      <w:r w:rsidRPr="00166EFC">
        <w:rPr>
          <w:color w:val="000000" w:themeColor="text1"/>
          <w:sz w:val="14"/>
        </w:rPr>
        <w:t xml:space="preserve">, </w:t>
      </w:r>
      <w:r w:rsidRPr="00166EFC">
        <w:rPr>
          <w:rStyle w:val="StyleUnderline"/>
          <w:color w:val="000000" w:themeColor="text1"/>
        </w:rPr>
        <w:t>CNA</w:t>
      </w:r>
      <w:r w:rsidRPr="00166EFC">
        <w:rPr>
          <w:color w:val="000000" w:themeColor="text1"/>
          <w:sz w:val="14"/>
        </w:rPr>
        <w:t xml:space="preserve"> again </w:t>
      </w:r>
      <w:r w:rsidRPr="00166EFC">
        <w:rPr>
          <w:rStyle w:val="StyleUnderline"/>
          <w:color w:val="000000" w:themeColor="text1"/>
        </w:rPr>
        <w:t>convened a Military Advisory Board</w:t>
      </w:r>
      <w:r w:rsidRPr="00166EFC">
        <w:rPr>
          <w:color w:val="000000" w:themeColor="text1"/>
          <w:sz w:val="14"/>
        </w:rPr>
        <w:t xml:space="preserve"> but this time </w:t>
      </w:r>
      <w:r w:rsidRPr="00166EFC">
        <w:rPr>
          <w:rStyle w:val="StyleUnderline"/>
          <w:color w:val="000000" w:themeColor="text1"/>
        </w:rPr>
        <w:t>to assess National Security and the Accelerating Risk of Climate Change</w:t>
      </w:r>
      <w:r w:rsidRPr="00166EFC">
        <w:rPr>
          <w:color w:val="000000" w:themeColor="text1"/>
          <w:sz w:val="14"/>
        </w:rPr>
        <w:t xml:space="preserve">. </w:t>
      </w:r>
      <w:r w:rsidRPr="00166EFC">
        <w:rPr>
          <w:rStyle w:val="StyleUnderline"/>
          <w:color w:val="000000" w:themeColor="text1"/>
        </w:rPr>
        <w:t>The report</w:t>
      </w:r>
      <w:r w:rsidRPr="00166EFC">
        <w:rPr>
          <w:color w:val="000000" w:themeColor="text1"/>
          <w:sz w:val="14"/>
        </w:rPr>
        <w:t xml:space="preserve"> </w:t>
      </w:r>
      <w:r w:rsidRPr="00166EFC">
        <w:rPr>
          <w:rStyle w:val="Emphasis"/>
          <w:color w:val="000000" w:themeColor="text1"/>
        </w:rPr>
        <w:t>concludes</w:t>
      </w:r>
      <w:r w:rsidRPr="00166EFC">
        <w:rPr>
          <w:color w:val="000000" w:themeColor="text1"/>
          <w:sz w:val="14"/>
        </w:rPr>
        <w:t xml:space="preserve"> that </w:t>
      </w:r>
      <w:r w:rsidRPr="00166EFC">
        <w:rPr>
          <w:rStyle w:val="StyleUnderline"/>
          <w:color w:val="000000" w:themeColor="text1"/>
        </w:rPr>
        <w:t>climate change is no longer a future threat</w:t>
      </w:r>
      <w:r w:rsidRPr="00166EFC">
        <w:rPr>
          <w:color w:val="000000" w:themeColor="text1"/>
          <w:sz w:val="14"/>
        </w:rPr>
        <w:t xml:space="preserve"> </w:t>
      </w:r>
      <w:r w:rsidRPr="00166EFC">
        <w:rPr>
          <w:rStyle w:val="Emphasis"/>
          <w:color w:val="000000" w:themeColor="text1"/>
        </w:rPr>
        <w:t>but occurring right now</w:t>
      </w:r>
      <w:r w:rsidRPr="00166EFC">
        <w:rPr>
          <w:color w:val="000000" w:themeColor="text1"/>
          <w:sz w:val="14"/>
        </w:rPr>
        <w:t xml:space="preserve"> and the authors </w:t>
      </w:r>
      <w:r w:rsidRPr="00166EFC">
        <w:rPr>
          <w:rStyle w:val="StyleUnderline"/>
          <w:color w:val="000000" w:themeColor="text1"/>
        </w:rPr>
        <w:t>appeal to</w:t>
      </w:r>
      <w:r w:rsidRPr="00166EFC">
        <w:rPr>
          <w:color w:val="000000" w:themeColor="text1"/>
          <w:sz w:val="14"/>
        </w:rPr>
        <w:t xml:space="preserve"> the security community, </w:t>
      </w:r>
      <w:r w:rsidRPr="00166EFC">
        <w:rPr>
          <w:rStyle w:val="StyleUnderline"/>
          <w:color w:val="000000" w:themeColor="text1"/>
        </w:rPr>
        <w:t xml:space="preserve">the entire </w:t>
      </w:r>
      <w:proofErr w:type="gramStart"/>
      <w:r w:rsidRPr="00166EFC">
        <w:rPr>
          <w:rStyle w:val="StyleUnderline"/>
          <w:color w:val="000000" w:themeColor="text1"/>
        </w:rPr>
        <w:t>government</w:t>
      </w:r>
      <w:proofErr w:type="gramEnd"/>
      <w:r w:rsidRPr="00166EFC">
        <w:rPr>
          <w:color w:val="000000" w:themeColor="text1"/>
          <w:sz w:val="14"/>
        </w:rPr>
        <w:t xml:space="preserve"> and the American people to not only build resilience against projected climate change impacts but </w:t>
      </w:r>
      <w:r w:rsidRPr="00166EFC">
        <w:rPr>
          <w:rStyle w:val="StyleUnderline"/>
          <w:color w:val="000000" w:themeColor="text1"/>
        </w:rPr>
        <w:t>to form agreements to stabilize climate change</w:t>
      </w:r>
      <w:r w:rsidRPr="00166EFC">
        <w:rPr>
          <w:color w:val="000000" w:themeColor="text1"/>
          <w:sz w:val="14"/>
        </w:rPr>
        <w:t xml:space="preserve"> </w:t>
      </w:r>
      <w:r w:rsidRPr="00166EFC">
        <w:rPr>
          <w:rStyle w:val="StyleUnderline"/>
          <w:color w:val="000000" w:themeColor="text1"/>
        </w:rPr>
        <w:t>and</w:t>
      </w:r>
      <w:r w:rsidRPr="00166EFC">
        <w:rPr>
          <w:color w:val="000000" w:themeColor="text1"/>
          <w:sz w:val="14"/>
        </w:rPr>
        <w:t xml:space="preserve"> also to </w:t>
      </w:r>
      <w:r w:rsidRPr="00166EFC">
        <w:rPr>
          <w:rStyle w:val="Emphasis"/>
          <w:color w:val="000000" w:themeColor="text1"/>
        </w:rPr>
        <w:t>integrate climate change across</w:t>
      </w:r>
      <w:r w:rsidRPr="00166EFC">
        <w:rPr>
          <w:color w:val="000000" w:themeColor="text1"/>
          <w:sz w:val="14"/>
        </w:rPr>
        <w:t xml:space="preserve"> all </w:t>
      </w:r>
      <w:r w:rsidRPr="00166EFC">
        <w:rPr>
          <w:rStyle w:val="Emphasis"/>
          <w:color w:val="000000" w:themeColor="text1"/>
        </w:rPr>
        <w:t>strategy and planning</w:t>
      </w:r>
      <w:r w:rsidRPr="00166EFC">
        <w:rPr>
          <w:color w:val="000000" w:themeColor="text1"/>
          <w:sz w:val="14"/>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sidRPr="00166EFC">
        <w:rPr>
          <w:rStyle w:val="StyleUnderline"/>
          <w:color w:val="000000" w:themeColor="text1"/>
        </w:rPr>
        <w:t>Actions by the U</w:t>
      </w:r>
      <w:r w:rsidRPr="00166EFC">
        <w:rPr>
          <w:color w:val="000000" w:themeColor="text1"/>
          <w:sz w:val="14"/>
        </w:rPr>
        <w:t xml:space="preserve">nited </w:t>
      </w:r>
      <w:r w:rsidRPr="00166EFC">
        <w:rPr>
          <w:rStyle w:val="StyleUnderline"/>
          <w:color w:val="000000" w:themeColor="text1"/>
        </w:rPr>
        <w:t>S</w:t>
      </w:r>
      <w:r w:rsidRPr="00166EFC">
        <w:rPr>
          <w:color w:val="000000" w:themeColor="text1"/>
          <w:sz w:val="14"/>
        </w:rPr>
        <w:t xml:space="preserve">tates and the international community </w:t>
      </w:r>
      <w:r w:rsidRPr="00166EFC">
        <w:rPr>
          <w:rStyle w:val="StyleUnderline"/>
          <w:color w:val="000000" w:themeColor="text1"/>
        </w:rPr>
        <w:t>have been insufficient</w:t>
      </w:r>
      <w:r w:rsidRPr="00166EFC">
        <w:rPr>
          <w:color w:val="000000" w:themeColor="text1"/>
          <w:sz w:val="14"/>
        </w:rPr>
        <w:t xml:space="preserve"> to adapt to the challenges associated with projected climate change. </w:t>
      </w:r>
      <w:r w:rsidRPr="00166EFC">
        <w:rPr>
          <w:rStyle w:val="StyleUnderline"/>
          <w:color w:val="000000" w:themeColor="text1"/>
        </w:rPr>
        <w:t>Strengthening resilience</w:t>
      </w:r>
      <w:r w:rsidRPr="00166EFC">
        <w:rPr>
          <w:color w:val="000000" w:themeColor="text1"/>
          <w:sz w:val="14"/>
        </w:rPr>
        <w:t xml:space="preserve"> to climate impacts already locked into the system </w:t>
      </w:r>
      <w:r w:rsidRPr="00166EFC">
        <w:rPr>
          <w:rStyle w:val="StyleUnderline"/>
          <w:color w:val="000000" w:themeColor="text1"/>
        </w:rPr>
        <w:t xml:space="preserve">is critical, but this will reduce </w:t>
      </w:r>
      <w:r w:rsidRPr="00166EFC">
        <w:rPr>
          <w:rStyle w:val="Emphasis"/>
          <w:color w:val="000000" w:themeColor="text1"/>
        </w:rPr>
        <w:t>long-term risk only</w:t>
      </w:r>
      <w:r w:rsidRPr="00166EFC">
        <w:rPr>
          <w:color w:val="000000" w:themeColor="text1"/>
          <w:sz w:val="14"/>
        </w:rPr>
        <w:t xml:space="preserve"> if </w:t>
      </w:r>
      <w:r w:rsidRPr="00166EFC">
        <w:rPr>
          <w:rStyle w:val="StyleUnderline"/>
          <w:color w:val="000000" w:themeColor="text1"/>
        </w:rPr>
        <w:t>improvements in resilience</w:t>
      </w:r>
      <w:r w:rsidRPr="00166EFC">
        <w:rPr>
          <w:color w:val="000000" w:themeColor="text1"/>
          <w:sz w:val="14"/>
        </w:rPr>
        <w:t xml:space="preserve"> </w:t>
      </w:r>
      <w:r w:rsidRPr="00166EFC">
        <w:rPr>
          <w:rStyle w:val="StyleUnderline"/>
          <w:color w:val="000000" w:themeColor="text1"/>
        </w:rPr>
        <w:t>are accompanied by</w:t>
      </w:r>
      <w:r w:rsidRPr="00166EFC">
        <w:rPr>
          <w:color w:val="000000" w:themeColor="text1"/>
          <w:sz w:val="14"/>
        </w:rPr>
        <w:t xml:space="preserve"> actionable </w:t>
      </w:r>
      <w:r w:rsidRPr="00166EFC">
        <w:rPr>
          <w:rStyle w:val="StyleUnderline"/>
          <w:color w:val="000000" w:themeColor="text1"/>
        </w:rPr>
        <w:t>agreements on ways to stabilize climate change</w:t>
      </w:r>
      <w:r w:rsidRPr="00166EFC">
        <w:rPr>
          <w:color w:val="000000" w:themeColor="text1"/>
          <w:sz w:val="14"/>
        </w:rPr>
        <w:t xml:space="preserve">. The 9/11 Report framed the terrorist attacks as less of a failure of intelligence than a failure of imagination. Greenpeace’s 2003 account of </w:t>
      </w:r>
      <w:r w:rsidRPr="00166EFC">
        <w:rPr>
          <w:rStyle w:val="StyleUnderline"/>
          <w:color w:val="000000" w:themeColor="text1"/>
          <w:highlight w:val="green"/>
        </w:rPr>
        <w:t>the Pentagon’s</w:t>
      </w:r>
      <w:r w:rsidRPr="00166EFC">
        <w:rPr>
          <w:rStyle w:val="StyleUnderline"/>
          <w:color w:val="000000" w:themeColor="text1"/>
        </w:rPr>
        <w:t xml:space="preserve"> </w:t>
      </w:r>
      <w:r w:rsidRPr="00166EFC">
        <w:rPr>
          <w:color w:val="000000" w:themeColor="text1"/>
          <w:sz w:val="14"/>
        </w:rPr>
        <w:t xml:space="preserve">alleged </w:t>
      </w:r>
      <w:r w:rsidRPr="00166EFC">
        <w:rPr>
          <w:rStyle w:val="StyleUnderline"/>
          <w:color w:val="000000" w:themeColor="text1"/>
          <w:highlight w:val="green"/>
        </w:rPr>
        <w:t>report</w:t>
      </w:r>
      <w:r w:rsidRPr="00166EFC">
        <w:rPr>
          <w:color w:val="000000" w:themeColor="text1"/>
          <w:sz w:val="14"/>
          <w:highlight w:val="green"/>
        </w:rPr>
        <w:t xml:space="preserve"> </w:t>
      </w:r>
      <w:r w:rsidRPr="00166EFC">
        <w:rPr>
          <w:rStyle w:val="StyleUnderline"/>
          <w:color w:val="000000" w:themeColor="text1"/>
          <w:highlight w:val="green"/>
        </w:rPr>
        <w:t>describes a</w:t>
      </w:r>
      <w:r w:rsidRPr="00166EFC">
        <w:rPr>
          <w:rStyle w:val="StyleUnderline"/>
          <w:color w:val="000000" w:themeColor="text1"/>
        </w:rPr>
        <w:t xml:space="preserve"> coming </w:t>
      </w:r>
      <w:r w:rsidRPr="00166EFC">
        <w:rPr>
          <w:rStyle w:val="Emphasis"/>
          <w:color w:val="000000" w:themeColor="text1"/>
        </w:rPr>
        <w:t>climate Armageddon</w:t>
      </w:r>
      <w:r w:rsidRPr="00166EFC">
        <w:rPr>
          <w:color w:val="000000" w:themeColor="text1"/>
          <w:sz w:val="14"/>
        </w:rPr>
        <w:t xml:space="preserve"> which to readers was unimaginable and hence the report was not really taken seriously. It described: </w:t>
      </w:r>
      <w:r w:rsidRPr="00166EFC">
        <w:rPr>
          <w:rStyle w:val="Emphasis"/>
          <w:color w:val="000000" w:themeColor="text1"/>
          <w:highlight w:val="green"/>
        </w:rPr>
        <w:t>A world thrown into turmoil</w:t>
      </w:r>
      <w:r w:rsidRPr="00166EFC">
        <w:rPr>
          <w:rStyle w:val="Emphasis"/>
          <w:color w:val="000000" w:themeColor="text1"/>
        </w:rPr>
        <w:t xml:space="preserve"> by drought, floods, typhoons</w:t>
      </w:r>
      <w:r w:rsidRPr="00166EFC">
        <w:rPr>
          <w:color w:val="000000" w:themeColor="text1"/>
          <w:sz w:val="14"/>
        </w:rPr>
        <w:t xml:space="preserve">. Whole </w:t>
      </w:r>
      <w:r w:rsidRPr="00166EFC">
        <w:rPr>
          <w:rStyle w:val="Emphasis"/>
          <w:color w:val="000000" w:themeColor="text1"/>
          <w:highlight w:val="green"/>
        </w:rPr>
        <w:t>countries rendered uninhabitable</w:t>
      </w:r>
      <w:r w:rsidRPr="00166EFC">
        <w:rPr>
          <w:color w:val="000000" w:themeColor="text1"/>
          <w:sz w:val="14"/>
        </w:rPr>
        <w:t xml:space="preserve">. The capital of the Netherlands submerged. The </w:t>
      </w:r>
      <w:r w:rsidRPr="00166EFC">
        <w:rPr>
          <w:rStyle w:val="StyleUnderline"/>
          <w:color w:val="000000" w:themeColor="text1"/>
        </w:rPr>
        <w:t>borders</w:t>
      </w:r>
      <w:r w:rsidRPr="00166EFC">
        <w:rPr>
          <w:color w:val="000000" w:themeColor="text1"/>
          <w:sz w:val="14"/>
        </w:rPr>
        <w:t xml:space="preserve"> of the U.S. and Australia </w:t>
      </w:r>
      <w:r w:rsidRPr="00166EFC">
        <w:rPr>
          <w:rStyle w:val="StyleUnderline"/>
          <w:color w:val="000000" w:themeColor="text1"/>
        </w:rPr>
        <w:t>patrolled by armies firing into waves of starving boat people desperate to find a new home</w:t>
      </w:r>
      <w:r w:rsidRPr="00166EFC">
        <w:rPr>
          <w:color w:val="000000" w:themeColor="text1"/>
          <w:sz w:val="14"/>
        </w:rPr>
        <w:t xml:space="preserve">. Fishing boats armed with cannon to drive off competitors. </w:t>
      </w:r>
      <w:r w:rsidRPr="00166EFC">
        <w:rPr>
          <w:rStyle w:val="StyleUnderline"/>
          <w:color w:val="000000" w:themeColor="text1"/>
          <w:highlight w:val="green"/>
        </w:rPr>
        <w:t>Demands for</w:t>
      </w:r>
      <w:r w:rsidRPr="00166EFC">
        <w:rPr>
          <w:rStyle w:val="StyleUnderline"/>
          <w:color w:val="000000" w:themeColor="text1"/>
        </w:rPr>
        <w:t xml:space="preserve"> access to </w:t>
      </w:r>
      <w:r w:rsidRPr="00166EFC">
        <w:rPr>
          <w:rStyle w:val="StyleUnderline"/>
          <w:color w:val="000000" w:themeColor="text1"/>
          <w:highlight w:val="green"/>
        </w:rPr>
        <w:t>water and farmland</w:t>
      </w:r>
      <w:r w:rsidRPr="00166EFC">
        <w:rPr>
          <w:rStyle w:val="StyleUnderline"/>
          <w:color w:val="000000" w:themeColor="text1"/>
        </w:rPr>
        <w:t xml:space="preserve"> backed up </w:t>
      </w:r>
      <w:r w:rsidRPr="00166EFC">
        <w:rPr>
          <w:rStyle w:val="StyleUnderline"/>
          <w:color w:val="000000" w:themeColor="text1"/>
          <w:highlight w:val="green"/>
        </w:rPr>
        <w:t xml:space="preserve">with </w:t>
      </w:r>
      <w:r w:rsidRPr="00166EFC">
        <w:rPr>
          <w:rStyle w:val="Emphasis"/>
          <w:color w:val="000000" w:themeColor="text1"/>
          <w:highlight w:val="green"/>
        </w:rPr>
        <w:t>nuclear weapons</w:t>
      </w:r>
      <w:r w:rsidRPr="00166EFC">
        <w:rPr>
          <w:color w:val="000000" w:themeColor="text1"/>
          <w:sz w:val="14"/>
        </w:rPr>
        <w:t xml:space="preserve">. </w:t>
      </w:r>
      <w:r w:rsidRPr="00166EFC">
        <w:rPr>
          <w:rStyle w:val="StyleUnderline"/>
          <w:color w:val="000000" w:themeColor="text1"/>
        </w:rPr>
        <w:t>The</w:t>
      </w:r>
      <w:r w:rsidRPr="00166EFC">
        <w:rPr>
          <w:color w:val="000000" w:themeColor="text1"/>
          <w:sz w:val="14"/>
        </w:rPr>
        <w:t xml:space="preserve"> CNA and Greenpeace/Pentagon reports are both mirrored by similar </w:t>
      </w:r>
      <w:r w:rsidRPr="00166EFC">
        <w:rPr>
          <w:rStyle w:val="StyleUnderline"/>
          <w:color w:val="000000" w:themeColor="text1"/>
        </w:rPr>
        <w:t>analysis</w:t>
      </w:r>
      <w:r w:rsidRPr="00166EFC">
        <w:rPr>
          <w:color w:val="000000" w:themeColor="text1"/>
          <w:sz w:val="14"/>
        </w:rPr>
        <w:t xml:space="preserve"> by the World Bank which </w:t>
      </w:r>
      <w:r w:rsidRPr="00166EFC">
        <w:rPr>
          <w:rStyle w:val="StyleUnderline"/>
          <w:color w:val="000000" w:themeColor="text1"/>
        </w:rPr>
        <w:t>highlighted not only the physical manifestations</w:t>
      </w:r>
      <w:r w:rsidRPr="00166EFC">
        <w:rPr>
          <w:color w:val="000000" w:themeColor="text1"/>
          <w:sz w:val="14"/>
        </w:rPr>
        <w:t xml:space="preserve"> of climate change, </w:t>
      </w:r>
      <w:r w:rsidRPr="00166EFC">
        <w:rPr>
          <w:rStyle w:val="StyleUnderline"/>
          <w:color w:val="000000" w:themeColor="text1"/>
        </w:rPr>
        <w:t>but also the</w:t>
      </w:r>
      <w:r w:rsidRPr="00166EFC">
        <w:rPr>
          <w:color w:val="000000" w:themeColor="text1"/>
          <w:sz w:val="14"/>
        </w:rPr>
        <w:t xml:space="preserve"> significant human </w:t>
      </w:r>
      <w:r w:rsidRPr="00166EFC">
        <w:rPr>
          <w:rStyle w:val="StyleUnderline"/>
          <w:color w:val="000000" w:themeColor="text1"/>
          <w:highlight w:val="green"/>
        </w:rPr>
        <w:t>impacts</w:t>
      </w:r>
      <w:r w:rsidRPr="00166EFC">
        <w:rPr>
          <w:rStyle w:val="StyleUnderline"/>
          <w:color w:val="000000" w:themeColor="text1"/>
        </w:rPr>
        <w:t xml:space="preserve"> that </w:t>
      </w:r>
      <w:r w:rsidRPr="00166EFC">
        <w:rPr>
          <w:rStyle w:val="StyleUnderline"/>
          <w:color w:val="000000" w:themeColor="text1"/>
          <w:highlight w:val="green"/>
        </w:rPr>
        <w:t>threaten to unravel</w:t>
      </w:r>
      <w:r w:rsidRPr="00166EFC">
        <w:rPr>
          <w:color w:val="000000" w:themeColor="text1"/>
          <w:sz w:val="14"/>
          <w:highlight w:val="green"/>
        </w:rPr>
        <w:t xml:space="preserve"> </w:t>
      </w:r>
      <w:r w:rsidRPr="00166EFC">
        <w:rPr>
          <w:rStyle w:val="Emphasis"/>
          <w:color w:val="000000" w:themeColor="text1"/>
          <w:highlight w:val="green"/>
        </w:rPr>
        <w:t>decades of economic development</w:t>
      </w:r>
      <w:r w:rsidRPr="00166EFC">
        <w:rPr>
          <w:color w:val="000000" w:themeColor="text1"/>
          <w:sz w:val="14"/>
          <w:highlight w:val="green"/>
        </w:rPr>
        <w:t xml:space="preserve">, </w:t>
      </w:r>
      <w:r w:rsidRPr="00166EFC">
        <w:rPr>
          <w:rStyle w:val="Emphasis"/>
          <w:color w:val="000000" w:themeColor="text1"/>
          <w:highlight w:val="green"/>
        </w:rPr>
        <w:t>which will</w:t>
      </w:r>
      <w:r w:rsidRPr="00166EFC">
        <w:rPr>
          <w:color w:val="000000" w:themeColor="text1"/>
          <w:sz w:val="14"/>
        </w:rPr>
        <w:t xml:space="preserve"> ultimately </w:t>
      </w:r>
      <w:r w:rsidRPr="00166EFC">
        <w:rPr>
          <w:rStyle w:val="Emphasis"/>
          <w:color w:val="000000" w:themeColor="text1"/>
          <w:highlight w:val="green"/>
        </w:rPr>
        <w:t>foster conflict</w:t>
      </w:r>
      <w:r w:rsidRPr="00166EFC">
        <w:rPr>
          <w:color w:val="000000" w:themeColor="text1"/>
          <w:sz w:val="14"/>
        </w:rPr>
        <w:t xml:space="preserve">. </w:t>
      </w:r>
      <w:r w:rsidRPr="00166EFC">
        <w:rPr>
          <w:rStyle w:val="StyleUnderline"/>
          <w:color w:val="000000" w:themeColor="text1"/>
        </w:rPr>
        <w:t xml:space="preserve">Climate change is </w:t>
      </w:r>
      <w:r w:rsidRPr="00166EFC">
        <w:rPr>
          <w:color w:val="000000" w:themeColor="text1"/>
          <w:sz w:val="14"/>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166EFC">
        <w:rPr>
          <w:rStyle w:val="StyleUnderline"/>
          <w:color w:val="000000" w:themeColor="text1"/>
        </w:rPr>
        <w:t>global</w:t>
      </w:r>
      <w:r w:rsidRPr="00166EFC">
        <w:rPr>
          <w:color w:val="000000" w:themeColor="text1"/>
          <w:sz w:val="14"/>
        </w:rPr>
        <w:t>. With our planet and culture figuratively and literally honeycombed with a reliance on fossil fuels, we face systemic challenges in changing the reliance across multiple layers of consumption, investment patterns, and political decisions; it will be hard to fix!</w:t>
      </w:r>
    </w:p>
    <w:p w14:paraId="77B4AC3B" w14:textId="77777777" w:rsidR="00A2530B" w:rsidRDefault="00A2530B" w:rsidP="00A2530B">
      <w:pPr>
        <w:pStyle w:val="Heading4"/>
      </w:pPr>
      <w:proofErr w:type="spellStart"/>
      <w:r w:rsidRPr="3875C37C">
        <w:t>Disad</w:t>
      </w:r>
      <w:proofErr w:type="spellEnd"/>
      <w:r w:rsidRPr="3875C37C">
        <w:t xml:space="preserve"> turns the case.  Climate change increases the rate of disease outbreaks. </w:t>
      </w:r>
    </w:p>
    <w:p w14:paraId="69404AB8" w14:textId="77777777" w:rsidR="00A2530B" w:rsidRDefault="00A2530B" w:rsidP="00A2530B">
      <w:proofErr w:type="spellStart"/>
      <w:r w:rsidRPr="00C80467">
        <w:rPr>
          <w:b/>
          <w:bCs/>
        </w:rPr>
        <w:t>Lustgarten</w:t>
      </w:r>
      <w:proofErr w:type="spellEnd"/>
      <w:r w:rsidRPr="00C80467">
        <w:rPr>
          <w:b/>
          <w:bCs/>
        </w:rPr>
        <w:t xml:space="preserve"> 5/7</w:t>
      </w:r>
      <w:r>
        <w:t xml:space="preserve"> </w:t>
      </w:r>
      <w:proofErr w:type="spellStart"/>
      <w:r w:rsidRPr="47F6D849">
        <w:t>Abrahm</w:t>
      </w:r>
      <w:proofErr w:type="spellEnd"/>
      <w:r w:rsidRPr="47F6D849">
        <w:t xml:space="preserve"> </w:t>
      </w:r>
      <w:proofErr w:type="spellStart"/>
      <w:r w:rsidRPr="47F6D849">
        <w:t>Lustgarten</w:t>
      </w:r>
      <w:proofErr w:type="spellEnd"/>
      <w:r w:rsidRPr="47F6D849">
        <w:t xml:space="preserve"> (environmental reporter, with a focus at the intersection of business, </w:t>
      </w:r>
      <w:proofErr w:type="gramStart"/>
      <w:r w:rsidRPr="47F6D849">
        <w:t>climate</w:t>
      </w:r>
      <w:proofErr w:type="gramEnd"/>
      <w:r w:rsidRPr="47F6D849">
        <w:t xml:space="preserve"> and energy. He is currently covering changes at the U.S. Environmental Protection </w:t>
      </w:r>
      <w:proofErr w:type="gramStart"/>
      <w:r w:rsidRPr="47F6D849">
        <w:t>Agency, and</w:t>
      </w:r>
      <w:proofErr w:type="gramEnd"/>
      <w:r w:rsidRPr="47F6D849">
        <w:t xml:space="preserve"> working on a project about pollution at U.S. Defense sites). 5/7/2020, How Climate Change Is Contributing to Skyrocketing Rates of Infectious Disease, </w:t>
      </w:r>
      <w:proofErr w:type="spellStart"/>
      <w:r w:rsidRPr="47F6D849">
        <w:t>Propublica</w:t>
      </w:r>
      <w:proofErr w:type="spellEnd"/>
      <w:r w:rsidRPr="47F6D849">
        <w:t xml:space="preserve">, </w:t>
      </w:r>
      <w:hyperlink r:id="rId41">
        <w:r w:rsidRPr="47F6D849">
          <w:rPr>
            <w:rStyle w:val="Hyperlink"/>
            <w:rFonts w:eastAsia="Calibri"/>
          </w:rPr>
          <w:t>https://www.propublica.org/article/climate-infectious-diseases</w:t>
        </w:r>
      </w:hyperlink>
      <w:r>
        <w:rPr>
          <w:rStyle w:val="Hyperlink"/>
          <w:rFonts w:eastAsia="Calibri"/>
        </w:rPr>
        <w:t xml:space="preserve"> //</w:t>
      </w:r>
      <w:proofErr w:type="spellStart"/>
      <w:r>
        <w:rPr>
          <w:rStyle w:val="Hyperlink"/>
          <w:rFonts w:eastAsia="Calibri"/>
        </w:rPr>
        <w:t>Nato</w:t>
      </w:r>
      <w:proofErr w:type="spellEnd"/>
    </w:p>
    <w:p w14:paraId="627F5546" w14:textId="77777777" w:rsidR="00A2530B" w:rsidRPr="00C80467" w:rsidRDefault="00A2530B" w:rsidP="00A2530B">
      <w:pPr>
        <w:rPr>
          <w:rStyle w:val="StyleUnderline"/>
        </w:rPr>
      </w:pPr>
      <w:r w:rsidRPr="00C80467">
        <w:rPr>
          <w:sz w:val="16"/>
        </w:rPr>
        <w:lastRenderedPageBreak/>
        <w:t xml:space="preserve">The </w:t>
      </w:r>
      <w:r w:rsidRPr="00C80467">
        <w:rPr>
          <w:rStyle w:val="StyleUnderline"/>
        </w:rPr>
        <w:t>scientists who study how diseases emerge in a changing environment knew this</w:t>
      </w:r>
      <w:r w:rsidRPr="00C80467">
        <w:rPr>
          <w:sz w:val="16"/>
        </w:rPr>
        <w:t xml:space="preserve"> moment was coming. </w:t>
      </w:r>
      <w:r w:rsidRPr="00C80467">
        <w:rPr>
          <w:rStyle w:val="StyleUnderline"/>
          <w:highlight w:val="green"/>
        </w:rPr>
        <w:t>Climate change</w:t>
      </w:r>
      <w:r w:rsidRPr="00C80467">
        <w:rPr>
          <w:rStyle w:val="StyleUnderline"/>
        </w:rPr>
        <w:t xml:space="preserve"> is </w:t>
      </w:r>
      <w:r w:rsidRPr="00C80467">
        <w:rPr>
          <w:rStyle w:val="StyleUnderline"/>
          <w:highlight w:val="green"/>
        </w:rPr>
        <w:t>maki</w:t>
      </w:r>
      <w:r w:rsidRPr="00C80467">
        <w:rPr>
          <w:rStyle w:val="StyleUnderline"/>
        </w:rPr>
        <w:t>ng outbreaks of di</w:t>
      </w:r>
      <w:r w:rsidRPr="00C80467">
        <w:rPr>
          <w:rStyle w:val="StyleUnderline"/>
          <w:highlight w:val="green"/>
        </w:rPr>
        <w:t>sease more common and more dangerous</w:t>
      </w:r>
      <w:r w:rsidRPr="00C80467">
        <w:rPr>
          <w:sz w:val="16"/>
        </w:rPr>
        <w:t xml:space="preserve">. Over the past few decades, the </w:t>
      </w:r>
      <w:r w:rsidRPr="00C80467">
        <w:rPr>
          <w:rStyle w:val="StyleUnderline"/>
          <w:highlight w:val="green"/>
        </w:rPr>
        <w:t>number of</w:t>
      </w:r>
      <w:r w:rsidRPr="00C80467">
        <w:rPr>
          <w:rStyle w:val="StyleUnderline"/>
        </w:rPr>
        <w:t xml:space="preserve"> emerging infectious </w:t>
      </w:r>
      <w:r w:rsidRPr="00C80467">
        <w:rPr>
          <w:rStyle w:val="StyleUnderline"/>
          <w:highlight w:val="green"/>
        </w:rPr>
        <w:t>diseases</w:t>
      </w:r>
      <w:r w:rsidRPr="00C80467">
        <w:rPr>
          <w:rStyle w:val="StyleUnderline"/>
        </w:rPr>
        <w:t xml:space="preserve"> that spread to people</w:t>
      </w:r>
      <w:r w:rsidRPr="00C80467">
        <w:rPr>
          <w:sz w:val="16"/>
        </w:rPr>
        <w:t xml:space="preserve"> — especially coronaviruses and other respiratory illnesses believed to have come from bats and birds — </w:t>
      </w:r>
      <w:r w:rsidRPr="00C80467">
        <w:rPr>
          <w:rStyle w:val="StyleUnderline"/>
          <w:highlight w:val="green"/>
        </w:rPr>
        <w:t>has skyrocketed</w:t>
      </w:r>
      <w:r w:rsidRPr="00C80467">
        <w:rPr>
          <w:rStyle w:val="StyleUnderline"/>
        </w:rPr>
        <w:t xml:space="preserve">. A </w:t>
      </w:r>
      <w:r w:rsidRPr="00C80467">
        <w:rPr>
          <w:rStyle w:val="StyleUnderline"/>
          <w:highlight w:val="green"/>
        </w:rPr>
        <w:t>new</w:t>
      </w:r>
      <w:r w:rsidRPr="00C80467">
        <w:rPr>
          <w:rStyle w:val="StyleUnderline"/>
        </w:rPr>
        <w:t xml:space="preserve"> emerging </w:t>
      </w:r>
      <w:r w:rsidRPr="00C80467">
        <w:rPr>
          <w:rStyle w:val="StyleUnderline"/>
          <w:highlight w:val="green"/>
        </w:rPr>
        <w:t>disease surfaces five times a year</w:t>
      </w:r>
      <w:r w:rsidRPr="00C80467">
        <w:rPr>
          <w:rStyle w:val="StyleUnderline"/>
        </w:rPr>
        <w:t xml:space="preserve">. </w:t>
      </w:r>
      <w:r w:rsidRPr="00C80467">
        <w:rPr>
          <w:sz w:val="16"/>
        </w:rPr>
        <w:t xml:space="preserve">One study estimates that more than </w:t>
      </w:r>
      <w:r w:rsidRPr="00C80467">
        <w:rPr>
          <w:rStyle w:val="StyleUnderline"/>
        </w:rPr>
        <w:t>3,200 strains of coronaviruses already exist among bats, awaiting an opportunity to jump to people</w:t>
      </w:r>
      <w:r w:rsidRPr="00C80467">
        <w:rPr>
          <w:sz w:val="16"/>
        </w:rPr>
        <w:t xml:space="preserve">. The diseases may have always been there, buried deep in wild and remote places out of reach of people. But until now, the </w:t>
      </w:r>
      <w:r w:rsidRPr="00C80467">
        <w:rPr>
          <w:rStyle w:val="StyleUnderline"/>
          <w:highlight w:val="green"/>
        </w:rPr>
        <w:t>planet’s natural defense systems</w:t>
      </w:r>
      <w:r w:rsidRPr="00C80467">
        <w:rPr>
          <w:rStyle w:val="StyleUnderline"/>
        </w:rPr>
        <w:t xml:space="preserve"> were better at </w:t>
      </w:r>
      <w:r w:rsidRPr="00C80467">
        <w:rPr>
          <w:rStyle w:val="StyleUnderline"/>
          <w:highlight w:val="green"/>
        </w:rPr>
        <w:t>fighting them off.</w:t>
      </w:r>
      <w:r w:rsidRPr="00C80467">
        <w:rPr>
          <w:sz w:val="16"/>
        </w:rPr>
        <w:t xml:space="preserve"> Today, </w:t>
      </w:r>
      <w:r w:rsidRPr="00C80467">
        <w:rPr>
          <w:rStyle w:val="StyleUnderline"/>
          <w:highlight w:val="green"/>
        </w:rPr>
        <w:t>climate warming is demolishing those defense systems</w:t>
      </w:r>
      <w:r w:rsidRPr="00C80467">
        <w:rPr>
          <w:rStyle w:val="StyleUnderline"/>
        </w:rPr>
        <w:t xml:space="preserve">, driving a catastrophic </w:t>
      </w:r>
      <w:r w:rsidRPr="00C80467">
        <w:rPr>
          <w:rStyle w:val="StyleUnderline"/>
          <w:highlight w:val="green"/>
        </w:rPr>
        <w:t>loss in biodiversity</w:t>
      </w:r>
      <w:r w:rsidRPr="00C80467">
        <w:rPr>
          <w:rStyle w:val="StyleUnderline"/>
        </w:rPr>
        <w:t xml:space="preserve"> that,</w:t>
      </w:r>
      <w:r w:rsidRPr="00C80467">
        <w:rPr>
          <w:sz w:val="16"/>
        </w:rPr>
        <w:t xml:space="preserve"> when coupled with reckless deforestation and aggressive conversion of wildland for economic development, </w:t>
      </w:r>
      <w:r w:rsidRPr="00C80467">
        <w:rPr>
          <w:rStyle w:val="StyleUnderline"/>
        </w:rPr>
        <w:t xml:space="preserve">pushes farms and people closer to the wild and </w:t>
      </w:r>
      <w:r w:rsidRPr="00C80467">
        <w:rPr>
          <w:rStyle w:val="StyleUnderline"/>
          <w:highlight w:val="green"/>
        </w:rPr>
        <w:t>opens the gates for the spread of disease</w:t>
      </w:r>
      <w:r w:rsidRPr="00C80467">
        <w:rPr>
          <w:rStyle w:val="StyleUnderline"/>
        </w:rPr>
        <w:t>.</w:t>
      </w:r>
    </w:p>
    <w:p w14:paraId="49F755DD" w14:textId="77777777" w:rsidR="00A2530B" w:rsidRDefault="00A2530B" w:rsidP="00A2530B">
      <w:pPr>
        <w:rPr>
          <w:rFonts w:eastAsia="Calibri"/>
          <w:color w:val="000000" w:themeColor="text1"/>
          <w:u w:val="single"/>
        </w:rPr>
      </w:pPr>
    </w:p>
    <w:p w14:paraId="30A5EDA8" w14:textId="77777777" w:rsidR="00A2530B" w:rsidRDefault="00A2530B" w:rsidP="00A2530B">
      <w:pPr>
        <w:rPr>
          <w:rFonts w:eastAsia="Calibri"/>
          <w:color w:val="000000" w:themeColor="text1"/>
          <w:u w:val="single"/>
        </w:rPr>
      </w:pPr>
    </w:p>
    <w:p w14:paraId="0C30132E" w14:textId="35DB2369" w:rsidR="00A2530B" w:rsidRDefault="00A2530B" w:rsidP="00A2530B">
      <w:pPr>
        <w:pStyle w:val="Heading2"/>
      </w:pPr>
      <w:r>
        <w:lastRenderedPageBreak/>
        <w:t>3</w:t>
      </w:r>
    </w:p>
    <w:p w14:paraId="1F437F00" w14:textId="77777777" w:rsidR="00A2530B" w:rsidRPr="006C434D" w:rsidRDefault="00A2530B" w:rsidP="00A2530B">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7B6BD8F2" w14:textId="77777777" w:rsidR="00A2530B" w:rsidRDefault="00A2530B" w:rsidP="00A2530B">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42"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36EB3B9" w14:textId="77777777" w:rsidR="00A2530B" w:rsidRPr="00EB1E45" w:rsidRDefault="00A2530B" w:rsidP="00A2530B">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78F1AB20" w14:textId="77777777" w:rsidR="00A2530B" w:rsidRPr="00EB1E45" w:rsidRDefault="00A2530B" w:rsidP="00A2530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A3EF29E" w14:textId="77777777" w:rsidR="00A2530B" w:rsidRPr="00EB1E45" w:rsidRDefault="00A2530B" w:rsidP="00A2530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BEE8B51" w14:textId="77777777" w:rsidR="00A2530B" w:rsidRPr="003072EF" w:rsidRDefault="00A2530B" w:rsidP="00A2530B">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96355D3" w14:textId="77777777" w:rsidR="00A2530B" w:rsidRPr="00553C4E" w:rsidRDefault="00A2530B" w:rsidP="00A2530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2E070B8" w14:textId="77777777" w:rsidR="00A2530B" w:rsidRPr="009140CF" w:rsidRDefault="00A2530B" w:rsidP="00A2530B">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43"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0751205C" w14:textId="77777777" w:rsidR="00A2530B" w:rsidRPr="00D222A7" w:rsidRDefault="00A2530B" w:rsidP="00A2530B">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E5310E9" w14:textId="77777777" w:rsidR="00A2530B" w:rsidRPr="00273B19" w:rsidRDefault="00A2530B" w:rsidP="00A2530B">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63BC89EB" w14:textId="02C29434" w:rsidR="00A2530B" w:rsidRDefault="00A2530B" w:rsidP="00A2530B">
      <w:pPr>
        <w:pStyle w:val="Heading4"/>
      </w:pPr>
      <w:r>
        <w:t xml:space="preserve">Violation: They spec </w:t>
      </w:r>
      <w:r w:rsidR="007664BA">
        <w:t>medicines related to covid</w:t>
      </w:r>
    </w:p>
    <w:p w14:paraId="5303DCF4" w14:textId="77777777" w:rsidR="00A2530B" w:rsidRPr="00A353FF" w:rsidRDefault="00A2530B" w:rsidP="00A2530B">
      <w:pPr>
        <w:pStyle w:val="Heading4"/>
      </w:pPr>
      <w:r w:rsidRPr="00A353FF">
        <w:t>Standards:</w:t>
      </w:r>
    </w:p>
    <w:p w14:paraId="56405BA6" w14:textId="77777777" w:rsidR="00A2530B" w:rsidRPr="007E7B26" w:rsidRDefault="00A2530B" w:rsidP="00A2530B">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E08D56E" w14:textId="77777777" w:rsidR="00A2530B" w:rsidRPr="005F3BCD" w:rsidRDefault="00A2530B" w:rsidP="00A2530B">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33F0CCE8" w14:textId="77777777" w:rsidR="00A2530B" w:rsidRPr="007E7B26" w:rsidRDefault="00A2530B" w:rsidP="00A2530B">
      <w:pPr>
        <w:pStyle w:val="Heading4"/>
      </w:pPr>
      <w:r w:rsidRPr="005F3BCD">
        <w:t>[</w:t>
      </w:r>
      <w:r>
        <w:t>3</w:t>
      </w:r>
      <w:r w:rsidRPr="005F3BCD">
        <w:t xml:space="preserve">] </w:t>
      </w:r>
      <w:r>
        <w:t>TVA solves – you could’ve read your plan as an advantage under a whole res advocacy.</w:t>
      </w:r>
    </w:p>
    <w:p w14:paraId="37F1A225" w14:textId="77777777" w:rsidR="00A2530B" w:rsidRDefault="00A2530B" w:rsidP="00A2530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BE63251" w14:textId="77777777" w:rsidR="00A2530B" w:rsidRDefault="00A2530B" w:rsidP="00A2530B">
      <w:pPr>
        <w:pStyle w:val="Heading4"/>
      </w:pPr>
      <w:r>
        <w:t>Drop the debater – a] deter future abuse and b] set better norms for debate.</w:t>
      </w:r>
    </w:p>
    <w:p w14:paraId="59253533" w14:textId="77777777" w:rsidR="00A2530B" w:rsidRDefault="00A2530B" w:rsidP="00A2530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376D553" w14:textId="77777777" w:rsidR="00A2530B" w:rsidRDefault="00A2530B" w:rsidP="00A2530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AE0D398" w14:textId="77777777" w:rsidR="002B3A9F" w:rsidRPr="00A2530B" w:rsidRDefault="002B3A9F" w:rsidP="002B3A9F"/>
    <w:sectPr w:rsidR="002B3A9F" w:rsidRPr="00A253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53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A25"/>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6A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A9F"/>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6E1"/>
    <w:rsid w:val="007374A1"/>
    <w:rsid w:val="00752712"/>
    <w:rsid w:val="00753A84"/>
    <w:rsid w:val="007611F5"/>
    <w:rsid w:val="007619E4"/>
    <w:rsid w:val="00761E75"/>
    <w:rsid w:val="0076495E"/>
    <w:rsid w:val="00765FC8"/>
    <w:rsid w:val="007664B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30B"/>
    <w:rsid w:val="00A271BA"/>
    <w:rsid w:val="00A27F86"/>
    <w:rsid w:val="00A431C6"/>
    <w:rsid w:val="00A54315"/>
    <w:rsid w:val="00A60FBC"/>
    <w:rsid w:val="00A65C0B"/>
    <w:rsid w:val="00A660D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A5F"/>
    <w:rsid w:val="00B24662"/>
    <w:rsid w:val="00B3569C"/>
    <w:rsid w:val="00B43676"/>
    <w:rsid w:val="00B5602D"/>
    <w:rsid w:val="00B60125"/>
    <w:rsid w:val="00B6656B"/>
    <w:rsid w:val="00B71625"/>
    <w:rsid w:val="00B75C54"/>
    <w:rsid w:val="00B8710E"/>
    <w:rsid w:val="00B916B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3A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5B8E07"/>
  <w14:defaultImageDpi w14:val="300"/>
  <w15:docId w15:val="{C9C8ADF6-0304-464F-8D94-04301320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30B"/>
    <w:pPr>
      <w:spacing w:after="160" w:line="256" w:lineRule="auto"/>
    </w:pPr>
    <w:rPr>
      <w:rFonts w:ascii="Calibri" w:hAnsi="Calibri" w:cs="Calibri"/>
      <w:sz w:val="22"/>
    </w:rPr>
  </w:style>
  <w:style w:type="paragraph" w:styleId="Heading1">
    <w:name w:val="heading 1"/>
    <w:aliases w:val="Pocket"/>
    <w:basedOn w:val="Normal"/>
    <w:next w:val="Normal"/>
    <w:link w:val="Heading1Char"/>
    <w:uiPriority w:val="9"/>
    <w:qFormat/>
    <w:rsid w:val="00A25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3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3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t,T"/>
    <w:basedOn w:val="Normal"/>
    <w:next w:val="Normal"/>
    <w:link w:val="Heading4Char"/>
    <w:uiPriority w:val="9"/>
    <w:unhideWhenUsed/>
    <w:qFormat/>
    <w:rsid w:val="00A253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30B"/>
  </w:style>
  <w:style w:type="character" w:customStyle="1" w:styleId="Heading1Char">
    <w:name w:val="Heading 1 Char"/>
    <w:aliases w:val="Pocket Char"/>
    <w:basedOn w:val="DefaultParagraphFont"/>
    <w:link w:val="Heading1"/>
    <w:uiPriority w:val="9"/>
    <w:rsid w:val="00A253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3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30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A253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530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A2530B"/>
    <w:rPr>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A2530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2530B"/>
    <w:rPr>
      <w:color w:val="auto"/>
      <w:u w:val="none"/>
    </w:rPr>
  </w:style>
  <w:style w:type="character" w:styleId="Hyperlink">
    <w:name w:val="Hyperlink"/>
    <w:aliases w:val="No Spacing Char,Card Char,Debate Text Char,No Spacing11 Char,No Spacing31 Char,No Spacing22 Char,No Spacing111 Char,No Spacing3 Char,No Spacing2 Char,Read stuff Char,tag Char,No Spacing1121 Char,Dont use Char,No Spacing41 Char,No Spacing1 Char,C"/>
    <w:basedOn w:val="DefaultParagraphFont"/>
    <w:link w:val="NoSpacing"/>
    <w:uiPriority w:val="99"/>
    <w:unhideWhenUsed/>
    <w:rsid w:val="00A2530B"/>
    <w:rPr>
      <w:color w:val="auto"/>
      <w:u w:val="none"/>
    </w:rPr>
  </w:style>
  <w:style w:type="paragraph" w:styleId="DocumentMap">
    <w:name w:val="Document Map"/>
    <w:basedOn w:val="Normal"/>
    <w:link w:val="DocumentMapChar"/>
    <w:uiPriority w:val="99"/>
    <w:semiHidden/>
    <w:unhideWhenUsed/>
    <w:rsid w:val="00A253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30B"/>
    <w:rPr>
      <w:rFonts w:ascii="Lucida Grande" w:hAnsi="Lucida Grande" w:cs="Lucida Grande"/>
    </w:rPr>
  </w:style>
  <w:style w:type="paragraph" w:styleId="NoSpacing">
    <w:name w:val="No Spacing"/>
    <w:aliases w:val="Card,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A2530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2530B"/>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paragraph" w:styleId="ListParagraph">
    <w:name w:val="List Paragraph"/>
    <w:aliases w:val="6 font"/>
    <w:basedOn w:val="Normal"/>
    <w:uiPriority w:val="34"/>
    <w:qFormat/>
    <w:rsid w:val="002B3A9F"/>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org/sites/default/files/2021-04/Climate%20Report%20Executive%20Summary_FINAL.pdf" TargetMode="External"/><Relationship Id="rId18" Type="http://schemas.openxmlformats.org/officeDocument/2006/relationships/hyperlink" Target="https://joynbio.com/" TargetMode="External"/><Relationship Id="rId26" Type="http://schemas.openxmlformats.org/officeDocument/2006/relationships/hyperlink" Target="https://www.bio.org/sites/default/files/2021-04/Climate%20Report%20Executive%20Summary_FINAL.pdf" TargetMode="External"/><Relationship Id="rId39" Type="http://schemas.openxmlformats.org/officeDocument/2006/relationships/hyperlink" Target="https://www.bio.org/sites/default/files/2021-04/Climate%20Report_FINAL.pdf" TargetMode="External"/><Relationship Id="rId21" Type="http://schemas.openxmlformats.org/officeDocument/2006/relationships/hyperlink" Target="https://www.tropicbioscience.com/" TargetMode="External"/><Relationship Id="rId34" Type="http://schemas.openxmlformats.org/officeDocument/2006/relationships/hyperlink" Target="https://www.lanzatech.com/" TargetMode="External"/><Relationship Id="rId42" Type="http://schemas.openxmlformats.org/officeDocument/2006/relationships/hyperlink" Target="https://www.vbriefly.com/2019/08/12/genericity-on-the-standardized-tests-resolution/?fbclid=IwAR0hUkKdDzHWrNeqEVI7m59pwsnmqLl490n4uRLQTe7bWmWDO_avWCNzi1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sciencemag.org/content/370/6517/705" TargetMode="External"/><Relationship Id="rId29" Type="http://schemas.openxmlformats.org/officeDocument/2006/relationships/hyperlink" Target="https://syntheticgenomics.com/algal-cell-facto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21/climate-change-solutions-from-biosciences/" TargetMode="External"/><Relationship Id="rId24" Type="http://schemas.openxmlformats.org/officeDocument/2006/relationships/hyperlink" Target="https://www.wwf.org.au/news/blogs/plastic-waste-and-climate-change-whats-the-connection" TargetMode="External"/><Relationship Id="rId32" Type="http://schemas.openxmlformats.org/officeDocument/2006/relationships/hyperlink" Target="https://gevo.com/" TargetMode="External"/><Relationship Id="rId37" Type="http://schemas.openxmlformats.org/officeDocument/2006/relationships/hyperlink" Target="https://www.ipwatchdog.com/2021/04/19/waiving-ip-rights-during-times-of-covid-a-false-good-idea/id=132399/" TargetMode="External"/><Relationship Id="rId40" Type="http://schemas.openxmlformats.org/officeDocument/2006/relationships/hyperlink" Target="http://intpolicydigest.org/2014/08/22/climate-change-implications-national-security/"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urworldindata.org/food-ghg-emissions" TargetMode="External"/><Relationship Id="rId23" Type="http://schemas.openxmlformats.org/officeDocument/2006/relationships/hyperlink" Target="https://www.wwf.org.au/news/blogs/plastic-waste-and-climate-change-whats-the-connection" TargetMode="External"/><Relationship Id="rId28" Type="http://schemas.openxmlformats.org/officeDocument/2006/relationships/hyperlink" Target="https://link.springer.com/chapter/10.1007/978-4-431-54895-9_6" TargetMode="External"/><Relationship Id="rId36" Type="http://schemas.openxmlformats.org/officeDocument/2006/relationships/hyperlink" Target="https://www.ipwatchdog.com/2021/05/26/trips-ip-waiver-establish-dangerous-precedent-climate-change-biotech-sectors/id=133964/" TargetMode="External"/><Relationship Id="rId10" Type="http://schemas.openxmlformats.org/officeDocument/2006/relationships/hyperlink" Target="https://www.ipwatchdog.com/2018/07/17/categorical-imperative-innovation-patenting/id=99178/" TargetMode="External"/><Relationship Id="rId19" Type="http://schemas.openxmlformats.org/officeDocument/2006/relationships/hyperlink" Target="https://www.acceligen.com/precision-breeding/" TargetMode="External"/><Relationship Id="rId31" Type="http://schemas.openxmlformats.org/officeDocument/2006/relationships/hyperlink" Target="https://www.neste.us/neste-in-north-america"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verycrsreport.com/files/20200512_RL34292_2023354cc06b0a4425a2c5e02c0b13024426d206.pdf" TargetMode="External"/><Relationship Id="rId14" Type="http://schemas.openxmlformats.org/officeDocument/2006/relationships/hyperlink" Target="https://www.eia.gov/environment/emissions/carbon/"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www.epa.gov/ghgemissions/sources-greenhouse-gas-emissions" TargetMode="External"/><Relationship Id="rId30" Type="http://schemas.openxmlformats.org/officeDocument/2006/relationships/hyperlink" Target="https://ourworldindata.org/co2-emissions-from-aviation" TargetMode="External"/><Relationship Id="rId35" Type="http://schemas.openxmlformats.org/officeDocument/2006/relationships/hyperlink" Target="https://techcrunch.com/2020/06/02/lanzajet-launches-to-make-renewable-jet-fuel-a-reality/" TargetMode="External"/><Relationship Id="rId43" Type="http://schemas.openxmlformats.org/officeDocument/2006/relationships/hyperlink" Target="https://plato.stanford.edu/entries/generic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ff.org/publications/issue-briefs/emissions-projections-for-a-trio-of-federal-climate-policies/" TargetMode="External"/><Relationship Id="rId17" Type="http://schemas.openxmlformats.org/officeDocument/2006/relationships/hyperlink" Target="https://unfccc.int/process-and-meetings/the-paris-agreement/the-paris-agreement" TargetMode="External"/><Relationship Id="rId25" Type="http://schemas.openxmlformats.org/officeDocument/2006/relationships/hyperlink" Target="https://danimerscientific.com/" TargetMode="External"/><Relationship Id="rId33" Type="http://schemas.openxmlformats.org/officeDocument/2006/relationships/hyperlink" Target="https://www.worldenergy.net/products/sustainable-aviation-fuel-saf/" TargetMode="External"/><Relationship Id="rId38" Type="http://schemas.openxmlformats.org/officeDocument/2006/relationships/hyperlink" Target="https://www.ipwatchdog.com/2021/05/05/tai-says-united-states-will-back-india-southafrica-proposal-waive-ip-rights-trips/id=133224/" TargetMode="External"/><Relationship Id="rId20" Type="http://schemas.openxmlformats.org/officeDocument/2006/relationships/hyperlink" Target="https://www.nature.com/articles/s41579-019-0222-5" TargetMode="External"/><Relationship Id="rId41" Type="http://schemas.openxmlformats.org/officeDocument/2006/relationships/hyperlink" Target="https://www.propublica.org/article/climate-infectious-disea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11</Pages>
  <Words>6170</Words>
  <Characters>35174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2021-10-17T21:04:00Z</dcterms:created>
  <dcterms:modified xsi:type="dcterms:W3CDTF">2021-10-17T23:29:00Z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