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0D88D" w14:textId="7B671EFE" w:rsidR="00E42E4C" w:rsidRDefault="00591888" w:rsidP="00591888">
      <w:pPr>
        <w:pStyle w:val="Heading2"/>
      </w:pPr>
      <w:r>
        <w:t>1</w:t>
      </w:r>
    </w:p>
    <w:p w14:paraId="7756A194" w14:textId="77777777" w:rsidR="00591888" w:rsidRPr="002312CB" w:rsidRDefault="00591888" w:rsidP="00591888">
      <w:pPr>
        <w:pStyle w:val="Heading4"/>
        <w:rPr>
          <w:rStyle w:val="Style13ptBold"/>
          <w:rFonts w:cs="Calibri"/>
          <w:b/>
          <w:bCs w:val="0"/>
        </w:rPr>
      </w:pPr>
      <w:r w:rsidRPr="002312CB">
        <w:rPr>
          <w:rFonts w:cs="Calibri"/>
        </w:rPr>
        <w:t xml:space="preserve">Interpretation: Reduce means </w:t>
      </w:r>
      <w:r w:rsidRPr="002312CB">
        <w:rPr>
          <w:rFonts w:cs="Calibri"/>
          <w:u w:val="single"/>
        </w:rPr>
        <w:t>unconditional and permanent</w:t>
      </w:r>
      <w:r w:rsidRPr="002312CB">
        <w:rPr>
          <w:rFonts w:cs="Calibri"/>
        </w:rPr>
        <w:t xml:space="preserve"> – the </w:t>
      </w:r>
      <w:proofErr w:type="spellStart"/>
      <w:r w:rsidRPr="002312CB">
        <w:rPr>
          <w:rFonts w:cs="Calibri"/>
        </w:rPr>
        <w:t>aff</w:t>
      </w:r>
      <w:proofErr w:type="spellEnd"/>
      <w:r w:rsidRPr="002312CB">
        <w:rPr>
          <w:rFonts w:cs="Calibri"/>
        </w:rPr>
        <w:t xml:space="preserve"> is a </w:t>
      </w:r>
      <w:r w:rsidRPr="002312CB">
        <w:rPr>
          <w:rFonts w:cs="Calibri"/>
          <w:u w:val="single"/>
        </w:rPr>
        <w:t>suspension</w:t>
      </w:r>
      <w:r w:rsidRPr="002312CB">
        <w:rPr>
          <w:rFonts w:cs="Calibri"/>
        </w:rPr>
        <w:t>.</w:t>
      </w:r>
    </w:p>
    <w:p w14:paraId="5181B263" w14:textId="77777777" w:rsidR="00591888" w:rsidRPr="002312CB" w:rsidRDefault="00591888" w:rsidP="00591888">
      <w:pPr>
        <w:rPr>
          <w:sz w:val="24"/>
        </w:rPr>
      </w:pPr>
      <w:r w:rsidRPr="002312CB">
        <w:rPr>
          <w:rStyle w:val="Style13ptBold"/>
        </w:rPr>
        <w:t>Reynolds 59</w:t>
      </w:r>
      <w:r w:rsidRPr="002312CB">
        <w:rPr>
          <w:rStyle w:val="verdana"/>
        </w:rPr>
        <w:t xml:space="preserve"> – Judge (</w:t>
      </w:r>
      <w:r w:rsidRPr="002312CB">
        <w:t xml:space="preserve">In the Matter of Doris A. </w:t>
      </w:r>
      <w:proofErr w:type="spellStart"/>
      <w:r w:rsidRPr="002312CB">
        <w:t>Montesani</w:t>
      </w:r>
      <w:proofErr w:type="spellEnd"/>
      <w:r w:rsidRPr="002312CB">
        <w:t>, Petitioner, v. Arthur Levitt, as Comptroller of the State of New York, et al., Respondents [NO NUMBER IN ORIGINAL] Supreme Court of New York, Appellate Division, Third Department 9 A.D.2d 51; 189 N.Y.S.2d 695; 1959 N.Y. App. Div. LEXIS 7391 August 13, 1959, lexis)</w:t>
      </w:r>
    </w:p>
    <w:p w14:paraId="77A5511C" w14:textId="77777777" w:rsidR="00591888" w:rsidRPr="002312CB" w:rsidRDefault="00591888" w:rsidP="00591888">
      <w:pPr>
        <w:rPr>
          <w:u w:val="single"/>
        </w:rPr>
      </w:pPr>
      <w:r w:rsidRPr="002312CB">
        <w:rPr>
          <w:color w:val="000000"/>
          <w:sz w:val="16"/>
        </w:rPr>
        <w:t>Section 83</w:t>
      </w:r>
      <w:r w:rsidRPr="002312CB">
        <w:rPr>
          <w:sz w:val="16"/>
        </w:rPr>
        <w:t xml:space="preserve">'s counterpart </w:t>
      </w:r>
      <w:proofErr w:type="gramStart"/>
      <w:r w:rsidRPr="002312CB">
        <w:rPr>
          <w:sz w:val="16"/>
        </w:rPr>
        <w:t>with regard to</w:t>
      </w:r>
      <w:proofErr w:type="gramEnd"/>
      <w:r w:rsidRPr="002312CB">
        <w:rPr>
          <w:sz w:val="16"/>
        </w:rPr>
        <w:t xml:space="preserve"> </w:t>
      </w:r>
      <w:proofErr w:type="spellStart"/>
      <w:r w:rsidRPr="002312CB">
        <w:rPr>
          <w:sz w:val="16"/>
        </w:rPr>
        <w:t>nondisability</w:t>
      </w:r>
      <w:proofErr w:type="spellEnd"/>
      <w:r w:rsidRPr="002312CB">
        <w:rPr>
          <w:sz w:val="16"/>
        </w:rPr>
        <w:t xml:space="preserve"> pensioners, section 84, prescribes a reduction only if the pensioner should again take a public job. The disability pensioner is penalized if he takes </w:t>
      </w:r>
      <w:r w:rsidRPr="002312CB">
        <w:rPr>
          <w:rStyle w:val="italic"/>
          <w:sz w:val="16"/>
        </w:rPr>
        <w:t>any</w:t>
      </w:r>
      <w:r w:rsidRPr="002312CB">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312CB">
        <w:rPr>
          <w:color w:val="000000"/>
          <w:sz w:val="16"/>
        </w:rPr>
        <w:t>section 83</w:t>
      </w:r>
      <w:r w:rsidRPr="002312CB">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312CB">
        <w:rPr>
          <w:sz w:val="16"/>
        </w:rPr>
        <w:t> [***13</w:t>
      </w:r>
      <w:proofErr w:type="gramStart"/>
      <w:r w:rsidRPr="002312CB">
        <w:rPr>
          <w:sz w:val="16"/>
        </w:rPr>
        <w:t xml:space="preserve">]  </w:t>
      </w:r>
      <w:r w:rsidRPr="002312CB">
        <w:rPr>
          <w:u w:val="single"/>
        </w:rPr>
        <w:t>The</w:t>
      </w:r>
      <w:proofErr w:type="gramEnd"/>
      <w:r w:rsidRPr="002312CB">
        <w:rPr>
          <w:u w:val="single"/>
        </w:rPr>
        <w:t xml:space="preserve"> section says </w:t>
      </w:r>
      <w:r w:rsidRPr="002312CB">
        <w:rPr>
          <w:highlight w:val="green"/>
          <w:u w:val="single"/>
        </w:rPr>
        <w:t>"reduced", does not say that</w:t>
      </w:r>
      <w:r w:rsidRPr="002312CB">
        <w:rPr>
          <w:u w:val="single"/>
        </w:rPr>
        <w:t xml:space="preserve"> monthly payments </w:t>
      </w:r>
      <w:r w:rsidRPr="002312CB">
        <w:rPr>
          <w:highlight w:val="green"/>
          <w:u w:val="single"/>
        </w:rPr>
        <w:t>shall be temporarily suspended</w:t>
      </w:r>
      <w:r w:rsidRPr="002312CB">
        <w:rPr>
          <w:u w:val="single"/>
        </w:rPr>
        <w:t xml:space="preserve">; it says that the pension itself shall be reduced. </w:t>
      </w:r>
      <w:r w:rsidRPr="002312CB">
        <w:rPr>
          <w:highlight w:val="green"/>
          <w:u w:val="single"/>
        </w:rPr>
        <w:t xml:space="preserve">The </w:t>
      </w:r>
      <w:r w:rsidRPr="002312CB">
        <w:rPr>
          <w:rStyle w:val="Emphasis"/>
          <w:highlight w:val="green"/>
        </w:rPr>
        <w:t>plain dictionary meaning</w:t>
      </w:r>
      <w:r w:rsidRPr="002312CB">
        <w:rPr>
          <w:highlight w:val="green"/>
          <w:u w:val="single"/>
        </w:rPr>
        <w:t xml:space="preserve"> of the word is to diminish, lower or degrade.</w:t>
      </w:r>
      <w:r w:rsidRPr="002312CB">
        <w:rPr>
          <w:u w:val="single"/>
        </w:rPr>
        <w:t xml:space="preserve"> </w:t>
      </w:r>
      <w:r w:rsidRPr="002312CB">
        <w:rPr>
          <w:rStyle w:val="StyleUnderline"/>
        </w:rPr>
        <w:t xml:space="preserve">The word </w:t>
      </w:r>
      <w:r w:rsidRPr="002312CB">
        <w:rPr>
          <w:rStyle w:val="StyleUnderline"/>
          <w:highlight w:val="green"/>
        </w:rPr>
        <w:t>"reduce" seems</w:t>
      </w:r>
      <w:r w:rsidRPr="002312CB">
        <w:rPr>
          <w:rStyle w:val="StyleUnderline"/>
        </w:rPr>
        <w:t xml:space="preserve"> adequately </w:t>
      </w:r>
      <w:r w:rsidRPr="002312CB">
        <w:rPr>
          <w:rStyle w:val="StyleUnderline"/>
          <w:highlight w:val="green"/>
        </w:rPr>
        <w:t xml:space="preserve">to indicate </w:t>
      </w:r>
      <w:r w:rsidRPr="002312CB">
        <w:rPr>
          <w:rStyle w:val="Emphasis"/>
          <w:highlight w:val="green"/>
        </w:rPr>
        <w:t>permanency</w:t>
      </w:r>
      <w:r w:rsidRPr="002312CB">
        <w:rPr>
          <w:rStyle w:val="StyleUnderline"/>
          <w:highlight w:val="green"/>
        </w:rPr>
        <w:t>.</w:t>
      </w:r>
    </w:p>
    <w:p w14:paraId="1C259483" w14:textId="77777777" w:rsidR="00591888" w:rsidRPr="002312CB" w:rsidRDefault="00591888" w:rsidP="00591888"/>
    <w:p w14:paraId="68BF2A72" w14:textId="6C8C55F0" w:rsidR="00591888" w:rsidRPr="002312CB" w:rsidRDefault="00591888" w:rsidP="00591888">
      <w:pPr>
        <w:pStyle w:val="Heading4"/>
        <w:rPr>
          <w:rFonts w:cs="Calibri"/>
          <w:b w:val="0"/>
          <w:iCs/>
          <w:sz w:val="22"/>
          <w:u w:val="single"/>
        </w:rPr>
      </w:pPr>
      <w:r w:rsidRPr="002312CB">
        <w:rPr>
          <w:rFonts w:cs="Calibri"/>
        </w:rPr>
        <w:t xml:space="preserve">Violation: </w:t>
      </w:r>
      <w:r>
        <w:rPr>
          <w:rFonts w:cs="Calibri"/>
        </w:rPr>
        <w:t>they spec during pandemics</w:t>
      </w:r>
    </w:p>
    <w:p w14:paraId="08CC54D9" w14:textId="77777777" w:rsidR="00591888" w:rsidRPr="002312CB" w:rsidRDefault="00591888" w:rsidP="00591888"/>
    <w:p w14:paraId="21DFBEDC" w14:textId="77777777" w:rsidR="00591888" w:rsidRPr="002312CB" w:rsidRDefault="00591888" w:rsidP="00591888">
      <w:pPr>
        <w:pStyle w:val="Heading4"/>
        <w:rPr>
          <w:rFonts w:cs="Calibri"/>
        </w:rPr>
      </w:pPr>
      <w:r w:rsidRPr="002312CB">
        <w:rPr>
          <w:rFonts w:cs="Calibri"/>
        </w:rPr>
        <w:lastRenderedPageBreak/>
        <w:t>Vote neg:</w:t>
      </w:r>
    </w:p>
    <w:p w14:paraId="1FA9AFFA" w14:textId="77777777" w:rsidR="00591888" w:rsidRPr="002312CB" w:rsidRDefault="00591888" w:rsidP="00591888">
      <w:pPr>
        <w:pStyle w:val="Heading4"/>
        <w:rPr>
          <w:rFonts w:cs="Calibri"/>
        </w:rPr>
      </w:pPr>
      <w:r w:rsidRPr="002312CB">
        <w:rPr>
          <w:rFonts w:cs="Calibri"/>
        </w:rPr>
        <w:t xml:space="preserve">1] Limits and ground– their model allows </w:t>
      </w:r>
      <w:proofErr w:type="spellStart"/>
      <w:r w:rsidRPr="002312CB">
        <w:rPr>
          <w:rFonts w:cs="Calibri"/>
        </w:rPr>
        <w:t>affs</w:t>
      </w:r>
      <w:proofErr w:type="spellEnd"/>
      <w:r w:rsidRPr="002312CB">
        <w:rPr>
          <w:rFonts w:cs="Calibri"/>
        </w:rPr>
        <w:t xml:space="preserve"> to defend anything from pandemics to Biden’s presidency— there's no universal DA since it’s impossible to know the timeframe when there won’t be IP— that explodes neg prep and leads to random timeframe of the week </w:t>
      </w:r>
      <w:proofErr w:type="spellStart"/>
      <w:r w:rsidRPr="002312CB">
        <w:rPr>
          <w:rFonts w:cs="Calibri"/>
        </w:rPr>
        <w:t>affs</w:t>
      </w:r>
      <w:proofErr w:type="spellEnd"/>
      <w:r w:rsidRPr="002312CB">
        <w:rPr>
          <w:rFonts w:cs="Calibri"/>
        </w:rPr>
        <w:t xml:space="preserve"> which makes cutting stable neg links impossible — limits key to reciprocal engagement since they create a </w:t>
      </w:r>
      <w:proofErr w:type="spellStart"/>
      <w:r w:rsidRPr="002312CB">
        <w:rPr>
          <w:rFonts w:cs="Calibri"/>
        </w:rPr>
        <w:t>caselist</w:t>
      </w:r>
      <w:proofErr w:type="spellEnd"/>
      <w:r w:rsidRPr="002312CB">
        <w:rPr>
          <w:rFonts w:cs="Calibri"/>
        </w:rPr>
        <w:t xml:space="preserve"> for neg prep (innovation, collaboration, econ, </w:t>
      </w:r>
      <w:proofErr w:type="spellStart"/>
      <w:r w:rsidRPr="002312CB">
        <w:rPr>
          <w:rFonts w:cs="Calibri"/>
        </w:rPr>
        <w:t>ptx</w:t>
      </w:r>
      <w:proofErr w:type="spellEnd"/>
      <w:r w:rsidRPr="002312CB">
        <w:rPr>
          <w:rFonts w:cs="Calibri"/>
        </w:rPr>
        <w:t xml:space="preserve">: all core neg literature thrown away) </w:t>
      </w:r>
    </w:p>
    <w:p w14:paraId="4BD0CA2F" w14:textId="77777777" w:rsidR="00591888" w:rsidRPr="002312CB" w:rsidRDefault="00591888" w:rsidP="00591888">
      <w:pPr>
        <w:pStyle w:val="Heading4"/>
        <w:rPr>
          <w:rFonts w:cs="Calibri"/>
        </w:rPr>
      </w:pPr>
      <w:r w:rsidRPr="002312CB">
        <w:rPr>
          <w:rFonts w:cs="Calibri"/>
        </w:rPr>
        <w:t xml:space="preserve">2] Precision o/w – anything else justifies the </w:t>
      </w:r>
      <w:proofErr w:type="spellStart"/>
      <w:r w:rsidRPr="002312CB">
        <w:rPr>
          <w:rFonts w:cs="Calibri"/>
        </w:rPr>
        <w:t>aff</w:t>
      </w:r>
      <w:proofErr w:type="spellEnd"/>
      <w:r w:rsidRPr="002312CB">
        <w:rPr>
          <w:rFonts w:cs="Calibri"/>
        </w:rPr>
        <w:t xml:space="preserve"> arbitrarily jettisoning words in the resolution at their whim which decks negative ground and preparation because the </w:t>
      </w:r>
      <w:proofErr w:type="spellStart"/>
      <w:r w:rsidRPr="002312CB">
        <w:rPr>
          <w:rFonts w:cs="Calibri"/>
        </w:rPr>
        <w:t>aff</w:t>
      </w:r>
      <w:proofErr w:type="spellEnd"/>
      <w:r w:rsidRPr="002312CB">
        <w:rPr>
          <w:rFonts w:cs="Calibri"/>
        </w:rPr>
        <w:t xml:space="preserve"> is no longer bounded by the resolution. </w:t>
      </w:r>
    </w:p>
    <w:p w14:paraId="23E9480A" w14:textId="77777777" w:rsidR="00591888" w:rsidRPr="002312CB" w:rsidRDefault="00591888" w:rsidP="00591888">
      <w:pPr>
        <w:pStyle w:val="Heading4"/>
        <w:rPr>
          <w:rFonts w:cs="Calibri"/>
        </w:rPr>
      </w:pPr>
      <w:r w:rsidRPr="002312CB">
        <w:rPr>
          <w:rFonts w:cs="Calibri"/>
        </w:rPr>
        <w:t xml:space="preserve">3] TVA – defend the advantage to a whole </w:t>
      </w:r>
      <w:proofErr w:type="spellStart"/>
      <w:r w:rsidRPr="002312CB">
        <w:rPr>
          <w:rFonts w:cs="Calibri"/>
        </w:rPr>
        <w:t>rez</w:t>
      </w:r>
      <w:proofErr w:type="spellEnd"/>
      <w:r w:rsidRPr="002312CB">
        <w:rPr>
          <w:rFonts w:cs="Calibri"/>
        </w:rPr>
        <w:t xml:space="preserve"> timeframe. We don’t prevent new FWs, mechanisms, or advantages. PICs don’t solve – our model allows you to specify countries and medicines.</w:t>
      </w:r>
      <w:r w:rsidRPr="002312CB">
        <w:rPr>
          <w:rFonts w:cs="Calibri"/>
          <w:color w:val="000000" w:themeColor="text1"/>
        </w:rPr>
        <w:t xml:space="preserve"> </w:t>
      </w:r>
    </w:p>
    <w:p w14:paraId="477D6EBD" w14:textId="77777777" w:rsidR="00591888" w:rsidRPr="002312CB" w:rsidRDefault="00591888" w:rsidP="00591888">
      <w:pPr>
        <w:pStyle w:val="Heading4"/>
        <w:rPr>
          <w:rFonts w:cs="Calibri"/>
        </w:rPr>
      </w:pPr>
      <w:r w:rsidRPr="002312CB">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320E30F6" w14:textId="77777777" w:rsidR="00591888" w:rsidRPr="002312CB" w:rsidRDefault="00591888" w:rsidP="00591888">
      <w:pPr>
        <w:pStyle w:val="Heading4"/>
        <w:rPr>
          <w:rFonts w:cs="Calibri"/>
        </w:rPr>
      </w:pPr>
      <w:r w:rsidRPr="002312CB">
        <w:rPr>
          <w:rFonts w:cs="Calibri"/>
        </w:rPr>
        <w:t>Drop the debater – a] deter future abuse and b] set better norms for debate.</w:t>
      </w:r>
    </w:p>
    <w:p w14:paraId="65792136" w14:textId="77777777" w:rsidR="00591888" w:rsidRPr="002312CB" w:rsidRDefault="00591888" w:rsidP="00591888">
      <w:pPr>
        <w:pStyle w:val="Heading4"/>
        <w:rPr>
          <w:rFonts w:cs="Calibri"/>
        </w:rPr>
      </w:pPr>
      <w:r w:rsidRPr="002312CB">
        <w:rPr>
          <w:rFonts w:cs="Calibri"/>
        </w:rPr>
        <w:t xml:space="preserve">Competing </w:t>
      </w:r>
      <w:proofErr w:type="spellStart"/>
      <w:r w:rsidRPr="002312CB">
        <w:rPr>
          <w:rFonts w:cs="Calibri"/>
        </w:rPr>
        <w:t>interps</w:t>
      </w:r>
      <w:proofErr w:type="spellEnd"/>
      <w:r w:rsidRPr="002312CB">
        <w:rPr>
          <w:rFonts w:cs="Calibri"/>
        </w:rPr>
        <w:t xml:space="preserve"> – [a] reasonability is arbitrary and encourages judge intervention since there’s no clear norm, [b] it creates a race to the top where we create the best possible norms for debate.</w:t>
      </w:r>
    </w:p>
    <w:p w14:paraId="72FBF845" w14:textId="4DAB6EBB" w:rsidR="00591888" w:rsidRDefault="00591888" w:rsidP="00591888">
      <w:pPr>
        <w:pStyle w:val="Heading4"/>
        <w:rPr>
          <w:rFonts w:cs="Calibri"/>
        </w:rPr>
      </w:pPr>
      <w:r w:rsidRPr="002312CB">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4C3D878" w14:textId="26554DE8" w:rsidR="00326545" w:rsidRPr="00326545" w:rsidRDefault="00326545" w:rsidP="00326545">
      <w:pPr>
        <w:pStyle w:val="Heading4"/>
      </w:pPr>
      <w:r>
        <w:t xml:space="preserve">NC Theory first-abusive NC </w:t>
      </w:r>
      <w:proofErr w:type="spellStart"/>
      <w:r>
        <w:t>strat</w:t>
      </w:r>
      <w:proofErr w:type="spellEnd"/>
      <w:r>
        <w:t xml:space="preserve"> was justified by an abusive AC and 2AR collapse checks time skew 1ar</w:t>
      </w:r>
    </w:p>
    <w:p w14:paraId="3E1CF102" w14:textId="1752D555" w:rsidR="00591888" w:rsidRDefault="00591888" w:rsidP="00591888">
      <w:pPr>
        <w:pStyle w:val="Heading2"/>
      </w:pPr>
      <w:r>
        <w:lastRenderedPageBreak/>
        <w:t>2</w:t>
      </w:r>
    </w:p>
    <w:p w14:paraId="1B9029C0" w14:textId="77777777" w:rsidR="00591888" w:rsidRDefault="00591888" w:rsidP="00591888">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049E771B" w14:textId="77777777" w:rsidR="00591888" w:rsidRPr="00B7045F" w:rsidRDefault="00591888" w:rsidP="00591888">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4E4BFDCE" w14:textId="77777777" w:rsidR="00591888" w:rsidRPr="00EE3EAC" w:rsidRDefault="00591888" w:rsidP="00591888">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12207A">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12207A">
        <w:rPr>
          <w:highlight w:val="green"/>
          <w:u w:val="single"/>
        </w:rPr>
        <w:t>Democrat</w:t>
      </w:r>
      <w:r w:rsidRPr="00EE3EAC">
        <w:rPr>
          <w:u w:val="single"/>
        </w:rPr>
        <w:t xml:space="preserve"> </w:t>
      </w:r>
      <w:r w:rsidRPr="00B7045F">
        <w:rPr>
          <w:rStyle w:val="Emphasis"/>
        </w:rPr>
        <w:t xml:space="preserve">effectively </w:t>
      </w:r>
      <w:r w:rsidRPr="0012207A">
        <w:rPr>
          <w:rStyle w:val="Emphasis"/>
          <w:highlight w:val="green"/>
        </w:rPr>
        <w:t>cast aside calls by</w:t>
      </w:r>
      <w:r w:rsidRPr="00B7045F">
        <w:rPr>
          <w:rStyle w:val="Emphasis"/>
        </w:rPr>
        <w:t xml:space="preserve"> Sen. Joe </w:t>
      </w:r>
      <w:r w:rsidRPr="0012207A">
        <w:rPr>
          <w:rStyle w:val="Emphasis"/>
          <w:highlight w:val="green"/>
        </w:rPr>
        <w:t>Manchin</w:t>
      </w:r>
      <w:r w:rsidRPr="00EE3EAC">
        <w:rPr>
          <w:u w:val="single"/>
        </w:rPr>
        <w:t xml:space="preserve">, D-W.Va., </w:t>
      </w:r>
      <w:r w:rsidRPr="0012207A">
        <w:rPr>
          <w:highlight w:val="green"/>
          <w:u w:val="single"/>
        </w:rPr>
        <w:t>for a “</w:t>
      </w:r>
      <w:r w:rsidRPr="0012207A">
        <w:rPr>
          <w:rStyle w:val="Emphasis"/>
          <w:highlight w:val="green"/>
        </w:rPr>
        <w:t>strategic pause</w:t>
      </w:r>
      <w:r w:rsidRPr="0012207A">
        <w:rPr>
          <w:highlight w:val="green"/>
          <w:u w:val="single"/>
        </w:rPr>
        <w:t>” in</w:t>
      </w:r>
      <w:r w:rsidRPr="00EE3EAC">
        <w:rPr>
          <w:u w:val="single"/>
        </w:rPr>
        <w:t xml:space="preserve"> the process of </w:t>
      </w:r>
      <w:r w:rsidRPr="0012207A">
        <w:rPr>
          <w:highlight w:val="green"/>
          <w:u w:val="single"/>
        </w:rPr>
        <w:t>crafting the bill</w:t>
      </w:r>
      <w:r w:rsidRPr="00EE3EAC">
        <w:rPr>
          <w:sz w:val="16"/>
        </w:rPr>
        <w:t xml:space="preserve">, as he voiced concerns about inflation and debt in a recent op-ed for the Wall Street Journal. </w:t>
      </w:r>
      <w:r w:rsidRPr="0012207A">
        <w:rPr>
          <w:highlight w:val="green"/>
          <w:u w:val="single"/>
        </w:rPr>
        <w:t xml:space="preserve">Schumer is </w:t>
      </w:r>
      <w:r w:rsidRPr="0012207A">
        <w:rPr>
          <w:rStyle w:val="Emphasis"/>
          <w:highlight w:val="green"/>
        </w:rPr>
        <w:t>navigating demands by Manchin</w:t>
      </w:r>
      <w:r w:rsidRPr="0012207A">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12207A">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12207A">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12207A">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12207A">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12207A">
        <w:rPr>
          <w:rStyle w:val="Emphasis"/>
          <w:highlight w:val="green"/>
        </w:rPr>
        <w:t>betting Manchin can</w:t>
      </w:r>
      <w:r w:rsidRPr="00B7045F">
        <w:rPr>
          <w:rStyle w:val="Emphasis"/>
        </w:rPr>
        <w:t xml:space="preserve"> ultimately </w:t>
      </w:r>
      <w:r w:rsidRPr="0012207A">
        <w:rPr>
          <w:rStyle w:val="Emphasis"/>
          <w:highlight w:val="green"/>
        </w:rPr>
        <w:t>be won over</w:t>
      </w:r>
      <w:r w:rsidRPr="00EE3EAC">
        <w:rPr>
          <w:sz w:val="16"/>
        </w:rPr>
        <w:t xml:space="preserve"> on the substance of the package. </w:t>
      </w:r>
      <w:r w:rsidRPr="0012207A">
        <w:rPr>
          <w:rStyle w:val="Emphasis"/>
          <w:highlight w:val="green"/>
        </w:rPr>
        <w:t>Lawmakers</w:t>
      </w:r>
      <w:r w:rsidRPr="00B7045F">
        <w:rPr>
          <w:rStyle w:val="Emphasis"/>
        </w:rPr>
        <w:t xml:space="preserve"> and committees </w:t>
      </w:r>
      <w:r w:rsidRPr="0012207A">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12207A">
        <w:rPr>
          <w:highlight w:val="green"/>
          <w:u w:val="single"/>
        </w:rPr>
        <w:t>Manchin has</w:t>
      </w:r>
      <w:r w:rsidRPr="00EE3EAC">
        <w:rPr>
          <w:u w:val="single"/>
        </w:rPr>
        <w:t xml:space="preserve"> </w:t>
      </w:r>
      <w:r w:rsidRPr="00B7045F">
        <w:rPr>
          <w:rStyle w:val="Emphasis"/>
        </w:rPr>
        <w:t xml:space="preserve">major </w:t>
      </w:r>
      <w:r w:rsidRPr="0012207A">
        <w:rPr>
          <w:rStyle w:val="Emphasis"/>
          <w:highlight w:val="green"/>
        </w:rPr>
        <w:t>influence over</w:t>
      </w:r>
      <w:r w:rsidRPr="00B7045F">
        <w:rPr>
          <w:rStyle w:val="Emphasis"/>
        </w:rPr>
        <w:t xml:space="preserve"> the </w:t>
      </w:r>
      <w:r w:rsidRPr="0012207A">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12207A">
        <w:rPr>
          <w:highlight w:val="green"/>
          <w:u w:val="single"/>
        </w:rPr>
        <w:t xml:space="preserve">He’s not </w:t>
      </w:r>
      <w:r w:rsidRPr="0012207A">
        <w:rPr>
          <w:rStyle w:val="Emphasis"/>
          <w:highlight w:val="green"/>
        </w:rPr>
        <w:t>opposed to the</w:t>
      </w:r>
      <w:r w:rsidRPr="00B7045F">
        <w:rPr>
          <w:rStyle w:val="Emphasis"/>
        </w:rPr>
        <w:t xml:space="preserve"> overall </w:t>
      </w:r>
      <w:r w:rsidRPr="0012207A">
        <w:rPr>
          <w:rStyle w:val="Emphasis"/>
          <w:highlight w:val="green"/>
        </w:rPr>
        <w:t>bill</w:t>
      </w:r>
      <w:r w:rsidRPr="00EE3EAC">
        <w:rPr>
          <w:u w:val="single"/>
        </w:rPr>
        <w:t>,</w:t>
      </w:r>
      <w:r w:rsidRPr="00EE3EAC">
        <w:rPr>
          <w:sz w:val="16"/>
        </w:rPr>
        <w:t xml:space="preserve">”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w:t>
      </w:r>
      <w:r w:rsidRPr="00EE3EAC">
        <w:rPr>
          <w:sz w:val="16"/>
        </w:rPr>
        <w:lastRenderedPageBreak/>
        <w:t>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5454AE1D" w14:textId="77777777" w:rsidR="00591888" w:rsidRDefault="00591888" w:rsidP="00591888"/>
    <w:p w14:paraId="4FA8660D" w14:textId="77777777" w:rsidR="00591888" w:rsidRDefault="00591888" w:rsidP="00591888">
      <w:pPr>
        <w:pStyle w:val="Heading4"/>
      </w:pPr>
      <w:bookmarkStart w:id="1"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A5FE08F" w14:textId="77777777" w:rsidR="00591888" w:rsidRDefault="00591888" w:rsidP="00591888">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12207A">
        <w:rPr>
          <w:rStyle w:val="Emphasis"/>
          <w:highlight w:val="green"/>
        </w:rPr>
        <w:t xml:space="preserve">Negotiations </w:t>
      </w:r>
      <w:r w:rsidRPr="00FB3283">
        <w:rPr>
          <w:rStyle w:val="Emphasis"/>
        </w:rPr>
        <w:t>Over Covid IP</w:t>
      </w:r>
      <w:r w:rsidRPr="005878A3">
        <w:rPr>
          <w:rStyle w:val="Emphasis"/>
        </w:rPr>
        <w:t xml:space="preserve"> Will </w:t>
      </w:r>
      <w:r w:rsidRPr="0012207A">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1B368DA4" w14:textId="77777777" w:rsidR="00591888" w:rsidRDefault="00591888" w:rsidP="00591888">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12207A">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12207A">
        <w:rPr>
          <w:highlight w:val="green"/>
          <w:u w:val="single"/>
        </w:rPr>
        <w:t xml:space="preserve">kickstart </w:t>
      </w:r>
      <w:r w:rsidRPr="0012207A">
        <w:rPr>
          <w:rStyle w:val="Heading3Char"/>
          <w:sz w:val="24"/>
          <w:szCs w:val="20"/>
          <w:highlight w:val="green"/>
        </w:rPr>
        <w:t xml:space="preserve">months of </w:t>
      </w:r>
      <w:r w:rsidRPr="00B7045F">
        <w:rPr>
          <w:rStyle w:val="Heading3Char"/>
          <w:sz w:val="24"/>
          <w:szCs w:val="20"/>
        </w:rPr>
        <w:t xml:space="preserve">legal </w:t>
      </w:r>
      <w:r w:rsidRPr="0012207A">
        <w:rPr>
          <w:rStyle w:val="Heading3Char"/>
          <w:sz w:val="24"/>
          <w:szCs w:val="20"/>
          <w:highlight w:val="green"/>
        </w:rPr>
        <w:t>negotiations</w:t>
      </w:r>
      <w:r w:rsidRPr="0012207A">
        <w:rPr>
          <w:sz w:val="18"/>
          <w:szCs w:val="18"/>
          <w:highlight w:val="green"/>
          <w:u w:val="single"/>
        </w:rPr>
        <w:t xml:space="preserve"> </w:t>
      </w:r>
      <w:r w:rsidRPr="0012207A">
        <w:rPr>
          <w:highlight w:val="green"/>
          <w:u w:val="single"/>
        </w:rPr>
        <w:t>over</w:t>
      </w:r>
      <w:r w:rsidRPr="00C86CC7">
        <w:rPr>
          <w:u w:val="single"/>
        </w:rPr>
        <w:t xml:space="preserve"> precisely </w:t>
      </w:r>
      <w:r w:rsidRPr="0012207A">
        <w:rPr>
          <w:highlight w:val="green"/>
          <w:u w:val="single"/>
        </w:rPr>
        <w:t>which</w:t>
      </w:r>
      <w:r w:rsidRPr="00C86CC7">
        <w:rPr>
          <w:u w:val="single"/>
        </w:rPr>
        <w:t xml:space="preserve"> </w:t>
      </w:r>
      <w:r w:rsidRPr="00C86CC7">
        <w:rPr>
          <w:rStyle w:val="Emphasis"/>
        </w:rPr>
        <w:t xml:space="preserve">drug </w:t>
      </w:r>
      <w:r w:rsidRPr="0012207A">
        <w:rPr>
          <w:rStyle w:val="Emphasis"/>
          <w:highlight w:val="green"/>
        </w:rPr>
        <w:t xml:space="preserve">formulas and </w:t>
      </w:r>
      <w:r w:rsidRPr="00F85024">
        <w:rPr>
          <w:rStyle w:val="Emphasis"/>
        </w:rPr>
        <w:t xml:space="preserve">technical </w:t>
      </w:r>
      <w:r w:rsidRPr="0012207A">
        <w:rPr>
          <w:rStyle w:val="Emphasis"/>
          <w:highlight w:val="green"/>
        </w:rPr>
        <w:t>know-how</w:t>
      </w:r>
      <w:r w:rsidRPr="0012207A">
        <w:rPr>
          <w:highlight w:val="green"/>
          <w:u w:val="single"/>
        </w:rPr>
        <w:t xml:space="preserve"> are undeserving</w:t>
      </w:r>
      <w:r w:rsidRPr="00C86CC7">
        <w:rPr>
          <w:u w:val="single"/>
        </w:rPr>
        <w:t xml:space="preserve"> of IP protections. And it’s </w:t>
      </w:r>
      <w:r w:rsidRPr="0012207A">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12207A">
        <w:rPr>
          <w:highlight w:val="green"/>
          <w:u w:val="single"/>
        </w:rPr>
        <w:t>companies</w:t>
      </w:r>
      <w:r w:rsidRPr="00C86CC7">
        <w:rPr>
          <w:u w:val="single"/>
        </w:rPr>
        <w:t xml:space="preserve"> to </w:t>
      </w:r>
      <w:r w:rsidRPr="0012207A">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12207A">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12207A">
        <w:rPr>
          <w:highlight w:val="green"/>
          <w:u w:val="single"/>
        </w:rPr>
        <w:t>foot-dragging</w:t>
      </w:r>
      <w:r w:rsidRPr="00C86CC7">
        <w:rPr>
          <w:u w:val="single"/>
        </w:rPr>
        <w:t xml:space="preserve"> will </w:t>
      </w:r>
      <w:r w:rsidRPr="0012207A">
        <w:rPr>
          <w:highlight w:val="green"/>
          <w:u w:val="single"/>
        </w:rPr>
        <w:t>cause</w:t>
      </w:r>
      <w:r w:rsidRPr="00C86CC7">
        <w:rPr>
          <w:u w:val="single"/>
        </w:rPr>
        <w:t xml:space="preserve"> </w:t>
      </w:r>
      <w:r w:rsidRPr="00C86CC7">
        <w:rPr>
          <w:rStyle w:val="Emphasis"/>
        </w:rPr>
        <w:t xml:space="preserve">enormous </w:t>
      </w:r>
      <w:r w:rsidRPr="0012207A">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16E48F31" w14:textId="77777777" w:rsidR="00591888" w:rsidRDefault="00591888" w:rsidP="00591888">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12207A">
        <w:rPr>
          <w:highlight w:val="green"/>
          <w:u w:val="single"/>
        </w:rPr>
        <w:t xml:space="preserve">You </w:t>
      </w:r>
      <w:r w:rsidRPr="0012207A">
        <w:rPr>
          <w:rStyle w:val="Emphasis"/>
          <w:highlight w:val="green"/>
        </w:rPr>
        <w:t>cannot</w:t>
      </w:r>
      <w:r w:rsidRPr="00FD7B60">
        <w:rPr>
          <w:rStyle w:val="Emphasis"/>
        </w:rPr>
        <w:t xml:space="preserve"> go </w:t>
      </w:r>
      <w:r w:rsidRPr="0012207A">
        <w:rPr>
          <w:rStyle w:val="Emphasis"/>
          <w:highlight w:val="green"/>
        </w:rPr>
        <w:t>hire people who know</w:t>
      </w:r>
      <w:r w:rsidRPr="00FD7B60">
        <w:rPr>
          <w:rStyle w:val="Emphasis"/>
        </w:rPr>
        <w:t xml:space="preserve"> how </w:t>
      </w:r>
      <w:r w:rsidRPr="0012207A">
        <w:rPr>
          <w:rStyle w:val="Emphasis"/>
          <w:highlight w:val="green"/>
        </w:rPr>
        <w:t>to make</w:t>
      </w:r>
      <w:r w:rsidRPr="00FD7B60">
        <w:rPr>
          <w:rStyle w:val="Emphasis"/>
        </w:rPr>
        <w:t xml:space="preserve"> the </w:t>
      </w:r>
      <w:r w:rsidRPr="0012207A">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12207A">
        <w:rPr>
          <w:highlight w:val="green"/>
          <w:u w:val="single"/>
        </w:rPr>
        <w:t>will have to</w:t>
      </w:r>
      <w:r w:rsidRPr="00712735">
        <w:rPr>
          <w:u w:val="single"/>
        </w:rPr>
        <w:t xml:space="preserve">, you know, </w:t>
      </w:r>
      <w:r w:rsidRPr="0012207A">
        <w:rPr>
          <w:rStyle w:val="Emphasis"/>
          <w:highlight w:val="green"/>
        </w:rPr>
        <w:t>buy</w:t>
      </w:r>
      <w:r w:rsidRPr="00FD7B60">
        <w:rPr>
          <w:rStyle w:val="Emphasis"/>
        </w:rPr>
        <w:t xml:space="preserve"> the machine, </w:t>
      </w:r>
      <w:r w:rsidRPr="0012207A">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12207A">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12207A">
        <w:rPr>
          <w:highlight w:val="green"/>
          <w:u w:val="single"/>
        </w:rPr>
        <w:t>run</w:t>
      </w:r>
      <w:r w:rsidRPr="00712735">
        <w:rPr>
          <w:u w:val="single"/>
        </w:rPr>
        <w:t xml:space="preserve"> a clinical </w:t>
      </w:r>
      <w:r w:rsidRPr="0012207A">
        <w:rPr>
          <w:highlight w:val="green"/>
          <w:u w:val="single"/>
        </w:rPr>
        <w:t>trial, get</w:t>
      </w:r>
      <w:r w:rsidRPr="00712735">
        <w:rPr>
          <w:u w:val="single"/>
        </w:rPr>
        <w:t xml:space="preserve"> the </w:t>
      </w:r>
      <w:r w:rsidRPr="0012207A">
        <w:rPr>
          <w:highlight w:val="green"/>
          <w:u w:val="single"/>
        </w:rPr>
        <w:t xml:space="preserve">data, get </w:t>
      </w:r>
      <w:r w:rsidRPr="00F85024">
        <w:rPr>
          <w:u w:val="single"/>
        </w:rPr>
        <w:t xml:space="preserve">the </w:t>
      </w:r>
      <w:r w:rsidRPr="0012207A">
        <w:rPr>
          <w:highlight w:val="green"/>
          <w:u w:val="single"/>
        </w:rPr>
        <w:t>product approved and scale manufacturing</w:t>
      </w:r>
      <w:r w:rsidRPr="00712735">
        <w:rPr>
          <w:u w:val="single"/>
        </w:rPr>
        <w:t xml:space="preserve">. This </w:t>
      </w:r>
      <w:r w:rsidRPr="0012207A">
        <w:rPr>
          <w:highlight w:val="green"/>
          <w:u w:val="single"/>
        </w:rPr>
        <w:t>doesn’t happen in</w:t>
      </w:r>
      <w:r w:rsidRPr="00712735">
        <w:rPr>
          <w:u w:val="single"/>
        </w:rPr>
        <w:t xml:space="preserve"> six or 12 or 18 </w:t>
      </w:r>
      <w:r w:rsidRPr="0012207A">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lastRenderedPageBreak/>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1"/>
    <w:p w14:paraId="595610A2" w14:textId="77777777" w:rsidR="00591888" w:rsidRDefault="00591888" w:rsidP="00591888">
      <w:pPr>
        <w:rPr>
          <w:sz w:val="16"/>
        </w:rPr>
      </w:pPr>
    </w:p>
    <w:p w14:paraId="55C8FBC7" w14:textId="77777777" w:rsidR="00591888" w:rsidRDefault="00591888" w:rsidP="00591888">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1A6FF4D6" w14:textId="77777777" w:rsidR="00591888" w:rsidRPr="00DF7150" w:rsidRDefault="00591888" w:rsidP="00591888">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1" w:history="1">
        <w:r w:rsidRPr="00F623D7">
          <w:rPr>
            <w:rStyle w:val="Hyperlink"/>
          </w:rPr>
          <w:t>https://www.jdsupra.com/legalnews/the-us-senate-infrastructure-bill-4989100/</w:t>
        </w:r>
      </w:hyperlink>
      <w:r>
        <w:t>] Justin</w:t>
      </w:r>
    </w:p>
    <w:p w14:paraId="54106CAA" w14:textId="77777777" w:rsidR="00591888" w:rsidRDefault="00591888" w:rsidP="00591888">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w:t>
      </w:r>
      <w:r w:rsidRPr="00FB408E">
        <w:rPr>
          <w:rStyle w:val="StyleUnderline"/>
        </w:rPr>
        <w:lastRenderedPageBreak/>
        <w:t xml:space="preserve">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15259512" w14:textId="77777777" w:rsidR="00591888" w:rsidRDefault="00591888" w:rsidP="00591888"/>
    <w:p w14:paraId="5DD488D0" w14:textId="77777777" w:rsidR="00591888" w:rsidRDefault="00591888" w:rsidP="00591888">
      <w:pPr>
        <w:pStyle w:val="Heading4"/>
        <w:rPr>
          <w:u w:val="single"/>
        </w:rPr>
      </w:pPr>
      <w:r>
        <w:t>Cyberattacks on the grid spiral to all-out nuclear conflict.</w:t>
      </w:r>
    </w:p>
    <w:p w14:paraId="3D917306" w14:textId="77777777" w:rsidR="00591888" w:rsidRDefault="00591888" w:rsidP="00591888">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0FF67065" w14:textId="77777777" w:rsidR="00591888" w:rsidRDefault="00591888" w:rsidP="00591888">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FCECCB5" w14:textId="24711B16" w:rsidR="00591888" w:rsidRDefault="00591888" w:rsidP="00591888">
      <w:pPr>
        <w:pStyle w:val="Heading2"/>
      </w:pPr>
      <w:r>
        <w:lastRenderedPageBreak/>
        <w:t>3</w:t>
      </w:r>
    </w:p>
    <w:p w14:paraId="12F2DE5B" w14:textId="19E64FBC" w:rsidR="00591888" w:rsidRDefault="00591888" w:rsidP="00591888">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rsidR="00B40BA9">
        <w:rPr>
          <w:highlight w:val="green"/>
        </w:rPr>
        <w:t xml:space="preserve"> during pandemics</w:t>
      </w:r>
      <w:r w:rsidRPr="0004352F">
        <w:rPr>
          <w:highlight w:val="green"/>
        </w:rPr>
        <w:t>]</w:t>
      </w:r>
      <w:r>
        <w:t xml:space="preserve"> and manage similar conflicts of interest between intellectual property.</w:t>
      </w:r>
    </w:p>
    <w:p w14:paraId="0A48F8F1" w14:textId="77777777" w:rsidR="00591888" w:rsidRPr="00E4626A" w:rsidRDefault="00591888" w:rsidP="00591888"/>
    <w:p w14:paraId="2C82EBA7" w14:textId="77777777" w:rsidR="00591888" w:rsidRDefault="00591888" w:rsidP="00591888">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35971EB0" w14:textId="77777777" w:rsidR="00591888" w:rsidRPr="007B0628" w:rsidRDefault="00591888" w:rsidP="00591888">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3" w:history="1">
        <w:r w:rsidRPr="007B0628">
          <w:t>https://americandiplomacy.web.unc.edu/2018/09/leveraging-diplomacy-for-managing-scientific-challenges-an-opportunity-to-navigate-the-future-of-science/</w:t>
        </w:r>
      </w:hyperlink>
      <w:r w:rsidRPr="007B0628">
        <w:t>] Justin</w:t>
      </w:r>
    </w:p>
    <w:p w14:paraId="0181288C" w14:textId="77777777" w:rsidR="00591888" w:rsidRPr="00EE77AE" w:rsidRDefault="00591888" w:rsidP="00591888">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52FD37D5" w14:textId="77777777" w:rsidR="00591888" w:rsidRPr="00EE77AE" w:rsidRDefault="00591888" w:rsidP="00591888">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5753D054" w14:textId="77777777" w:rsidR="00591888" w:rsidRPr="00EE77AE" w:rsidRDefault="00591888" w:rsidP="00591888">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456C05AD" w14:textId="77777777" w:rsidR="00591888" w:rsidRPr="00EE77AE" w:rsidRDefault="00591888" w:rsidP="00591888">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5C228B8C" w14:textId="77777777" w:rsidR="00591888" w:rsidRPr="00EE77AE" w:rsidRDefault="00591888" w:rsidP="00591888">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34506190" w14:textId="77777777" w:rsidR="00591888" w:rsidRPr="00EE77AE" w:rsidRDefault="00591888" w:rsidP="00591888">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0ABB93C7" w14:textId="77777777" w:rsidR="00591888" w:rsidRPr="00EE77AE" w:rsidRDefault="00591888" w:rsidP="00591888">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5920F130" w14:textId="77777777" w:rsidR="00591888" w:rsidRPr="00EE77AE" w:rsidRDefault="00591888" w:rsidP="00591888">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w:t>
      </w:r>
      <w:r w:rsidRPr="00EE77AE">
        <w:rPr>
          <w:u w:val="single"/>
        </w:rPr>
        <w:lastRenderedPageBreak/>
        <w:t xml:space="preserve">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5FD1AB9B" w14:textId="77777777" w:rsidR="00591888" w:rsidRPr="00EE77AE" w:rsidRDefault="00591888" w:rsidP="00591888">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9B14C1A" w14:textId="77777777" w:rsidR="00591888" w:rsidRPr="00EE77AE" w:rsidRDefault="00591888" w:rsidP="00591888">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1C13F69" w14:textId="77777777" w:rsidR="00591888" w:rsidRDefault="00591888" w:rsidP="00591888"/>
    <w:p w14:paraId="1DAA814E" w14:textId="77777777" w:rsidR="00591888" w:rsidRPr="00E4626A" w:rsidRDefault="00591888" w:rsidP="00591888">
      <w:pPr>
        <w:pStyle w:val="Heading4"/>
      </w:pPr>
      <w:r>
        <w:t xml:space="preserve">Solves every </w:t>
      </w:r>
      <w:r>
        <w:rPr>
          <w:u w:val="single"/>
        </w:rPr>
        <w:t>existential threat</w:t>
      </w:r>
      <w:r>
        <w:t>.</w:t>
      </w:r>
    </w:p>
    <w:p w14:paraId="312F3F04" w14:textId="77777777" w:rsidR="00591888" w:rsidRDefault="00591888" w:rsidP="00591888">
      <w:r w:rsidRPr="004350A1">
        <w:rPr>
          <w:rStyle w:val="Style13ptBold"/>
        </w:rPr>
        <w:t>Haynes 18</w:t>
      </w:r>
      <w:r>
        <w:t xml:space="preserve">—research associate in the Neurobiology Department at Harvard Medical School (Trevor, “Science Diplomacy: Collaboration in a rapidly changing world,” </w:t>
      </w:r>
      <w:hyperlink r:id="rId14"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7C914056" w14:textId="77777777" w:rsidR="00591888" w:rsidRPr="004350A1" w:rsidRDefault="00591888" w:rsidP="00591888">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w:t>
      </w:r>
      <w:r w:rsidRPr="004350A1">
        <w:rPr>
          <w:sz w:val="16"/>
        </w:rPr>
        <w:lastRenderedPageBreak/>
        <w:t xml:space="preserve">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6B5E12CF" w14:textId="77777777" w:rsidR="00591888" w:rsidRPr="004350A1" w:rsidRDefault="00591888" w:rsidP="00591888">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13047AE0" w14:textId="77777777" w:rsidR="00591888" w:rsidRPr="004350A1" w:rsidRDefault="00591888" w:rsidP="00591888">
      <w:pPr>
        <w:rPr>
          <w:sz w:val="16"/>
        </w:rPr>
      </w:pPr>
      <w:r w:rsidRPr="004350A1">
        <w:rPr>
          <w:sz w:val="16"/>
        </w:rPr>
        <w:t>What is science diplomacy?</w:t>
      </w:r>
    </w:p>
    <w:p w14:paraId="2DEA979A" w14:textId="77777777" w:rsidR="00591888" w:rsidRPr="004350A1" w:rsidRDefault="00591888" w:rsidP="00591888">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1BC6B994" w14:textId="77777777" w:rsidR="00591888" w:rsidRPr="004350A1" w:rsidRDefault="00591888" w:rsidP="00591888">
      <w:pPr>
        <w:rPr>
          <w:sz w:val="16"/>
        </w:rPr>
      </w:pPr>
      <w:r w:rsidRPr="004350A1">
        <w:rPr>
          <w:sz w:val="16"/>
        </w:rPr>
        <w:t>Natural disasters don’t respect national boundaries (and neither does the aftermath)</w:t>
      </w:r>
    </w:p>
    <w:p w14:paraId="31CA12F2" w14:textId="77777777" w:rsidR="00591888" w:rsidRPr="004350A1" w:rsidRDefault="00591888" w:rsidP="00591888">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30459FE3" w14:textId="77777777" w:rsidR="00591888" w:rsidRPr="004350A1" w:rsidRDefault="00591888" w:rsidP="00591888">
      <w:pPr>
        <w:rPr>
          <w:sz w:val="16"/>
        </w:rPr>
      </w:pPr>
      <w:r w:rsidRPr="004350A1">
        <w:rPr>
          <w:sz w:val="16"/>
        </w:rPr>
        <w:lastRenderedPageBreak/>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A13965C" w14:textId="77777777" w:rsidR="00591888" w:rsidRPr="00902253" w:rsidRDefault="00591888" w:rsidP="00591888">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5C7C51E3" w14:textId="77777777" w:rsidR="00591888" w:rsidRPr="00902253" w:rsidRDefault="00591888" w:rsidP="00591888">
      <w:pPr>
        <w:rPr>
          <w:sz w:val="16"/>
        </w:rPr>
      </w:pPr>
      <w:r w:rsidRPr="00902253">
        <w:rPr>
          <w:sz w:val="16"/>
        </w:rPr>
        <w:t>Explore or Exploit? Managing international spaces</w:t>
      </w:r>
    </w:p>
    <w:p w14:paraId="285E6515" w14:textId="77777777" w:rsidR="00591888" w:rsidRPr="004350A1" w:rsidRDefault="00591888" w:rsidP="00591888">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48589485" w14:textId="77777777" w:rsidR="00591888" w:rsidRPr="004350A1" w:rsidRDefault="00591888" w:rsidP="00591888">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09468D82" w14:textId="77777777" w:rsidR="00591888" w:rsidRPr="004350A1" w:rsidRDefault="00591888" w:rsidP="00591888">
      <w:pPr>
        <w:rPr>
          <w:sz w:val="16"/>
        </w:rPr>
      </w:pPr>
      <w:r w:rsidRPr="004350A1">
        <w:rPr>
          <w:sz w:val="16"/>
        </w:rPr>
        <w:t>Science diplomacy going forward</w:t>
      </w:r>
    </w:p>
    <w:p w14:paraId="72AF69DF" w14:textId="77777777" w:rsidR="00591888" w:rsidRPr="005F1D82" w:rsidRDefault="00591888" w:rsidP="00591888">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w:t>
      </w:r>
      <w:r w:rsidRPr="008B3937">
        <w:rPr>
          <w:rStyle w:val="StyleUnderline"/>
        </w:rPr>
        <w:lastRenderedPageBreak/>
        <w:t xml:space="preserve">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4E7D9250" w14:textId="77777777" w:rsidR="00591888" w:rsidRPr="004350A1" w:rsidRDefault="00591888" w:rsidP="00591888">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4262DC1B" w14:textId="3232AC96" w:rsidR="00591888" w:rsidRDefault="00591888" w:rsidP="00591888">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5D13D20E" w14:textId="0BF0641A" w:rsidR="00D3550C" w:rsidRDefault="00D3550C" w:rsidP="00D3550C">
      <w:pPr>
        <w:pStyle w:val="Heading2"/>
      </w:pPr>
      <w:r>
        <w:lastRenderedPageBreak/>
        <w:t>4</w:t>
      </w:r>
    </w:p>
    <w:p w14:paraId="5BE6F094" w14:textId="77777777" w:rsidR="00D3550C" w:rsidRDefault="00D3550C" w:rsidP="00D3550C">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45A8428B" w14:textId="77777777" w:rsidR="00D3550C" w:rsidRPr="004B406B" w:rsidRDefault="00D3550C" w:rsidP="00D3550C">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5" w:anchor="_idTextAnchor020" w:history="1">
        <w:r w:rsidRPr="004B406B">
          <w:rPr>
            <w:rStyle w:val="Hyperlink"/>
          </w:rPr>
          <w:t>https://www.cbo.goc/publication/57126#_idTextAnchor020</w:t>
        </w:r>
      </w:hyperlink>
      <w:r w:rsidRPr="004B406B">
        <w:t xml:space="preserve"> </w:t>
      </w:r>
      <w:r>
        <w:t>SJ//DA</w:t>
      </w:r>
    </w:p>
    <w:p w14:paraId="630DB419" w14:textId="77777777" w:rsidR="00D3550C" w:rsidRPr="00334F58" w:rsidRDefault="00D3550C" w:rsidP="00D3550C">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1FC3089D" w14:textId="77777777" w:rsidR="00D3550C" w:rsidRPr="00867226" w:rsidRDefault="00D3550C" w:rsidP="00D3550C"/>
    <w:p w14:paraId="182E273C" w14:textId="77777777" w:rsidR="00D3550C" w:rsidRDefault="00D3550C" w:rsidP="00D3550C">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3DA3E51D" w14:textId="77777777" w:rsidR="00D3550C" w:rsidRPr="00AB7043" w:rsidRDefault="00D3550C" w:rsidP="00D3550C">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6" w:history="1">
        <w:r w:rsidRPr="00FE7871">
          <w:rPr>
            <w:rStyle w:val="Hyperlink"/>
          </w:rPr>
          <w:t>https://www.barrons.com/articles/big-pharma-is-not-the-tobacco-industry-51620315693</w:t>
        </w:r>
      </w:hyperlink>
      <w:r>
        <w:t>] Justin</w:t>
      </w:r>
    </w:p>
    <w:p w14:paraId="53996BD7" w14:textId="77777777" w:rsidR="00D3550C" w:rsidRDefault="00D3550C" w:rsidP="00D3550C">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lastRenderedPageBreak/>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3FCAFCEF" w14:textId="77777777" w:rsidR="00D3550C" w:rsidRDefault="00D3550C" w:rsidP="00D3550C"/>
    <w:p w14:paraId="695630E4" w14:textId="404BBA29" w:rsidR="00D3550C" w:rsidRDefault="00D3550C" w:rsidP="00D3550C">
      <w:pPr>
        <w:pStyle w:val="Heading4"/>
      </w:pPr>
      <w:r>
        <w:t>Innovation checks future disease</w:t>
      </w:r>
      <w:r w:rsidR="00B40BA9">
        <w:t xml:space="preserve"> and solves the </w:t>
      </w:r>
      <w:proofErr w:type="spellStart"/>
      <w:r w:rsidR="00B40BA9">
        <w:t>aff</w:t>
      </w:r>
      <w:proofErr w:type="spellEnd"/>
      <w:r w:rsidR="00B40BA9">
        <w:t xml:space="preserve"> better</w:t>
      </w:r>
      <w:r>
        <w:t xml:space="preserve"> – </w:t>
      </w:r>
      <w:r w:rsidRPr="00611073">
        <w:rPr>
          <w:u w:val="single"/>
        </w:rPr>
        <w:t>extinction</w:t>
      </w:r>
    </w:p>
    <w:p w14:paraId="2A9E9364" w14:textId="77777777" w:rsidR="00D3550C" w:rsidRPr="00343733" w:rsidRDefault="00D3550C" w:rsidP="00D3550C">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208920C6" w14:textId="77777777" w:rsidR="00D3550C" w:rsidRDefault="00D3550C" w:rsidP="00D3550C">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C97E7D">
        <w:rPr>
          <w:sz w:val="16"/>
        </w:rPr>
        <w:t>in particular morally</w:t>
      </w:r>
      <w:proofErr w:type="gramEnd"/>
      <w:r w:rsidRPr="00C97E7D">
        <w:rPr>
          <w:sz w:val="16"/>
        </w:rPr>
        <w:t xml:space="preserve">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w:t>
      </w:r>
      <w:proofErr w:type="spellStart"/>
      <w:r w:rsidRPr="00C97E7D">
        <w:rPr>
          <w:u w:val="single"/>
        </w:rPr>
        <w:t>ical</w:t>
      </w:r>
      <w:proofErr w:type="spellEnd"/>
      <w:r w:rsidRPr="00C97E7D">
        <w:rPr>
          <w:u w:val="single"/>
        </w:rPr>
        <w:t xml:space="preserve"> devices</w:t>
      </w:r>
      <w:r w:rsidRPr="00C97E7D">
        <w:rPr>
          <w:sz w:val="16"/>
        </w:rPr>
        <w:t xml:space="preserve"> </w:t>
      </w:r>
      <w:r w:rsidRPr="00C97E7D">
        <w:rPr>
          <w:sz w:val="16"/>
        </w:rPr>
        <w:lastRenderedPageBreak/>
        <w:t xml:space="preserve">(i.e.,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w:t>
      </w:r>
      <w:proofErr w:type="spellStart"/>
      <w:r w:rsidRPr="00C97E7D">
        <w:rPr>
          <w:rStyle w:val="Emphasis"/>
        </w:rPr>
        <w:t>phar-maceutical</w:t>
      </w:r>
      <w:proofErr w:type="spellEnd"/>
      <w:r w:rsidRPr="00C97E7D">
        <w:rPr>
          <w:rStyle w:val="Emphasis"/>
        </w:rPr>
        <w:t xml:space="preserve">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 w:val="24"/>
          <w:highlight w:val="green"/>
        </w:rPr>
        <w:t>maintain the human species</w:t>
      </w:r>
      <w:r w:rsidRPr="004525A2">
        <w:rPr>
          <w:sz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 w:val="24"/>
          <w:highlight w:val="green"/>
        </w:rPr>
        <w:t>new microbial</w:t>
      </w:r>
      <w:r w:rsidRPr="00C97E7D">
        <w:rPr>
          <w:rStyle w:val="Emphasis"/>
          <w:sz w:val="24"/>
        </w:rPr>
        <w:t xml:space="preserve"> and other </w:t>
      </w:r>
      <w:r w:rsidRPr="004525A2">
        <w:rPr>
          <w:rStyle w:val="Emphasis"/>
          <w:sz w:val="24"/>
          <w:highlight w:val="green"/>
        </w:rPr>
        <w:t>threats</w:t>
      </w:r>
      <w:r w:rsidRPr="00C97E7D">
        <w:rPr>
          <w:rStyle w:val="Emphasis"/>
          <w:sz w:val="24"/>
        </w:rPr>
        <w:t xml:space="preserve"> </w:t>
      </w:r>
      <w:r w:rsidRPr="00C97E7D">
        <w:rPr>
          <w:rStyle w:val="Emphasis"/>
        </w:rPr>
        <w:t xml:space="preserve">may at any time </w:t>
      </w:r>
      <w:r w:rsidRPr="004525A2">
        <w:rPr>
          <w:rStyle w:val="Emphasis"/>
          <w:sz w:val="24"/>
          <w:highlight w:val="green"/>
        </w:rPr>
        <w:t>emerge to threaten</w:t>
      </w:r>
      <w:r w:rsidRPr="00C97E7D">
        <w:rPr>
          <w:rStyle w:val="Emphasis"/>
          <w:sz w:val="24"/>
        </w:rPr>
        <w:t xml:space="preserve"> human well-being, if not </w:t>
      </w:r>
      <w:r w:rsidRPr="004525A2">
        <w:rPr>
          <w:rStyle w:val="Emphasis"/>
          <w:sz w:val="24"/>
          <w:highlight w:val="green"/>
        </w:rPr>
        <w:t>survival</w:t>
      </w:r>
      <w:r w:rsidRPr="00C97E7D">
        <w:rPr>
          <w:sz w:val="18"/>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509A4EC" w14:textId="77777777" w:rsidR="00591888" w:rsidRPr="00591888" w:rsidRDefault="00591888" w:rsidP="00591888"/>
    <w:sectPr w:rsidR="00591888" w:rsidRPr="005918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18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2654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88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0B9"/>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B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00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50C"/>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98332"/>
  <w14:defaultImageDpi w14:val="300"/>
  <w15:docId w15:val="{D03215AB-5D94-EB4C-A705-85C375A9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8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91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18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18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918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1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888"/>
  </w:style>
  <w:style w:type="character" w:customStyle="1" w:styleId="Heading1Char">
    <w:name w:val="Heading 1 Char"/>
    <w:aliases w:val="Pocket Char"/>
    <w:basedOn w:val="DefaultParagraphFont"/>
    <w:link w:val="Heading1"/>
    <w:uiPriority w:val="9"/>
    <w:rsid w:val="005918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18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188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918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188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591888"/>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9188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91888"/>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591888"/>
    <w:rPr>
      <w:color w:val="auto"/>
      <w:u w:val="none"/>
    </w:rPr>
  </w:style>
  <w:style w:type="paragraph" w:styleId="DocumentMap">
    <w:name w:val="Document Map"/>
    <w:basedOn w:val="Normal"/>
    <w:link w:val="DocumentMapChar"/>
    <w:uiPriority w:val="99"/>
    <w:semiHidden/>
    <w:unhideWhenUsed/>
    <w:rsid w:val="005918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888"/>
    <w:rPr>
      <w:rFonts w:ascii="Lucida Grande" w:hAnsi="Lucida Grande" w:cs="Lucida Grande"/>
    </w:rPr>
  </w:style>
  <w:style w:type="paragraph" w:customStyle="1" w:styleId="textbold">
    <w:name w:val="text bold"/>
    <w:link w:val="Emphasis"/>
    <w:autoRedefine/>
    <w:uiPriority w:val="20"/>
    <w:qFormat/>
    <w:rsid w:val="00591888"/>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bdr w:val="single" w:sz="8" w:space="0" w:color="auto"/>
    </w:rPr>
  </w:style>
  <w:style w:type="character" w:customStyle="1" w:styleId="verdana">
    <w:name w:val="verdana"/>
    <w:rsid w:val="00591888"/>
  </w:style>
  <w:style w:type="character" w:customStyle="1" w:styleId="italic">
    <w:name w:val="italic"/>
    <w:rsid w:val="00591888"/>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5918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D3550C"/>
    <w:pPr>
      <w:ind w:left="720"/>
      <w:contextualSpacing/>
    </w:pPr>
  </w:style>
  <w:style w:type="character" w:customStyle="1" w:styleId="StyleThickunderline1">
    <w:name w:val="Style Thick underline1"/>
    <w:basedOn w:val="DefaultParagraphFont"/>
    <w:rsid w:val="00D3550C"/>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ericandiplomacy.web.unc.edu/2018/09/leveraging-diplomacy-for-managing-scientific-challenges-an-opportunity-to-navigate-the-future-of-scie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scontrol.org/act/2019-11/features/cyber-battles-nuclear-outcomes-dangerous-new-pathways-escal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rrons.com/articles/big-pharma-is-not-the-tobacco-industry-51620315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the-us-senate-infrastructure-bill-4989100/" TargetMode="External"/><Relationship Id="rId5" Type="http://schemas.openxmlformats.org/officeDocument/2006/relationships/numbering" Target="numbering.xml"/><Relationship Id="rId15" Type="http://schemas.openxmlformats.org/officeDocument/2006/relationships/hyperlink" Target="https://www.cbo.goc/publication/57126" TargetMode="Externa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customXml" Target="../customXml/item4.xml"/><Relationship Id="rId9" Type="http://schemas.openxmlformats.org/officeDocument/2006/relationships/hyperlink" Target="https://www.nbcnews.com/politics/congress/democrats-plow-full-speed-ahead-sweeping-biden-budget-despite-tensions-n1278722" TargetMode="External"/><Relationship Id="rId14" Type="http://schemas.openxmlformats.org/officeDocument/2006/relationships/hyperlink" Target="http://sitn.hms.harvard.edu/flash/2018/science-diplomacy-collaboration-rapidly-changing-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16</Pages>
  <Words>8785</Words>
  <Characters>50080</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2021-10-16T18:12:00Z</dcterms:created>
  <dcterms:modified xsi:type="dcterms:W3CDTF">2021-10-16T19:17:00Z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