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202E4" w14:textId="77777777" w:rsidR="0069312C" w:rsidRPr="00976E44" w:rsidRDefault="0069312C" w:rsidP="0069312C">
      <w:pPr>
        <w:pStyle w:val="Heading3"/>
        <w:rPr>
          <w:rFonts w:cs="Calibri"/>
        </w:rPr>
      </w:pPr>
      <w:r w:rsidRPr="00976E44">
        <w:rPr>
          <w:rFonts w:cs="Calibri"/>
        </w:rPr>
        <w:t>1AC – Adv – Vaccine Diplomacy</w:t>
      </w:r>
    </w:p>
    <w:p w14:paraId="1315D72C" w14:textId="77777777" w:rsidR="0069312C" w:rsidRPr="00976E44" w:rsidRDefault="0069312C" w:rsidP="0069312C">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47EC6D81" w14:textId="77777777" w:rsidR="0069312C" w:rsidRPr="00976E44" w:rsidRDefault="0069312C" w:rsidP="0069312C">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6" w:history="1">
        <w:r w:rsidRPr="00976E44">
          <w:rPr>
            <w:rStyle w:val="Hyperlink"/>
          </w:rPr>
          <w:t>https://theglobalamericans.org/2021/06/a-u-s-vaccine-diplomacy-strategy-for-latin-america-and-the-caribbean/</w:t>
        </w:r>
      </w:hyperlink>
      <w:r w:rsidRPr="00976E44">
        <w:t xml:space="preserve">] Justin </w:t>
      </w:r>
    </w:p>
    <w:p w14:paraId="5431C262" w14:textId="77777777" w:rsidR="0069312C" w:rsidRPr="00976E44" w:rsidRDefault="0069312C" w:rsidP="0069312C">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13FAFF3F" w14:textId="77777777" w:rsidR="0069312C" w:rsidRPr="00976E44" w:rsidRDefault="0069312C" w:rsidP="0069312C">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1F1EDEF8" w14:textId="77777777" w:rsidR="0069312C" w:rsidRPr="00976E44" w:rsidRDefault="0069312C" w:rsidP="0069312C">
      <w:pPr>
        <w:rPr>
          <w:sz w:val="16"/>
        </w:rPr>
      </w:pPr>
      <w:r w:rsidRPr="00976E44">
        <w:rPr>
          <w:sz w:val="16"/>
        </w:rPr>
        <w:t>History repeats itself</w:t>
      </w:r>
    </w:p>
    <w:p w14:paraId="7E5C83B7" w14:textId="77777777" w:rsidR="0069312C" w:rsidRPr="00976E44" w:rsidRDefault="0069312C" w:rsidP="0069312C">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3E360974" w14:textId="77777777" w:rsidR="0069312C" w:rsidRPr="00976E44" w:rsidRDefault="0069312C" w:rsidP="0069312C">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3A15784A" w14:textId="77777777" w:rsidR="0069312C" w:rsidRPr="00976E44" w:rsidRDefault="0069312C" w:rsidP="0069312C">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64B47DDB" w14:textId="77777777" w:rsidR="0069312C" w:rsidRPr="00976E44" w:rsidRDefault="0069312C" w:rsidP="0069312C">
      <w:pPr>
        <w:rPr>
          <w:sz w:val="16"/>
        </w:rPr>
      </w:pPr>
      <w:r w:rsidRPr="00976E44">
        <w:rPr>
          <w:sz w:val="16"/>
        </w:rPr>
        <w:lastRenderedPageBreak/>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7B4D25A1" w14:textId="77777777" w:rsidR="0069312C" w:rsidRPr="00976E44" w:rsidRDefault="0069312C" w:rsidP="0069312C">
      <w:pPr>
        <w:rPr>
          <w:sz w:val="16"/>
        </w:rPr>
      </w:pP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59A980FB" w14:textId="77777777" w:rsidR="0069312C" w:rsidRPr="00976E44" w:rsidRDefault="0069312C" w:rsidP="0069312C">
      <w:pPr>
        <w:rPr>
          <w:sz w:val="16"/>
        </w:rPr>
      </w:pPr>
      <w:r w:rsidRPr="00976E44">
        <w:rPr>
          <w:sz w:val="16"/>
        </w:rPr>
        <w:t xml:space="preserve">Drug companies eventually sued to keep lifesaving therapies out of the hands of dying AIDS-sufferers in Africa, a </w:t>
      </w:r>
      <w:proofErr w:type="gramStart"/>
      <w:r w:rsidRPr="00976E44">
        <w:rPr>
          <w:sz w:val="16"/>
        </w:rPr>
        <w:t>state of affairs</w:t>
      </w:r>
      <w:proofErr w:type="gramEnd"/>
      <w:r w:rsidRPr="00976E44">
        <w:rPr>
          <w:sz w:val="16"/>
        </w:rPr>
        <w:t xml:space="preserve">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56C601D0" w14:textId="77777777" w:rsidR="0069312C" w:rsidRPr="00976E44" w:rsidRDefault="0069312C" w:rsidP="0069312C">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w:t>
      </w:r>
      <w:proofErr w:type="gramStart"/>
      <w:r w:rsidRPr="00976E44">
        <w:rPr>
          <w:sz w:val="16"/>
        </w:rPr>
        <w:t>Similar to</w:t>
      </w:r>
      <w:proofErr w:type="gramEnd"/>
      <w:r w:rsidRPr="00976E44">
        <w:rPr>
          <w:sz w:val="16"/>
        </w:rPr>
        <w:t xml:space="preserve">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0540603C" w14:textId="77777777" w:rsidR="0069312C" w:rsidRPr="00976E44" w:rsidRDefault="0069312C" w:rsidP="0069312C">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11B87ED8" w14:textId="77777777" w:rsidR="0069312C" w:rsidRPr="00976E44" w:rsidRDefault="0069312C" w:rsidP="0069312C">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w:t>
      </w:r>
      <w:proofErr w:type="gramStart"/>
      <w:r w:rsidRPr="00976E44">
        <w:rPr>
          <w:sz w:val="16"/>
        </w:rPr>
        <w:t>in order for</w:t>
      </w:r>
      <w:proofErr w:type="gramEnd"/>
      <w:r w:rsidRPr="00976E44">
        <w:rPr>
          <w:sz w:val="16"/>
        </w:rPr>
        <w:t xml:space="preserve"> it to be accepted, there must be unanimous consent among WTO members).</w:t>
      </w:r>
    </w:p>
    <w:p w14:paraId="6DE6DBEA" w14:textId="77777777" w:rsidR="0069312C" w:rsidRPr="00976E44" w:rsidRDefault="0069312C" w:rsidP="0069312C">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4C8F89BB" w14:textId="77777777" w:rsidR="0069312C" w:rsidRPr="00976E44" w:rsidRDefault="0069312C" w:rsidP="0069312C">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 xml:space="preserve">vaccine </w:t>
      </w:r>
      <w:r w:rsidRPr="00976E44">
        <w:rPr>
          <w:rStyle w:val="Emphasis"/>
          <w:highlight w:val="green"/>
        </w:rPr>
        <w:lastRenderedPageBreak/>
        <w:t>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39A3B02A" w14:textId="77777777" w:rsidR="0069312C" w:rsidRPr="00976E44" w:rsidRDefault="0069312C" w:rsidP="0069312C">
      <w:pPr>
        <w:rPr>
          <w:sz w:val="16"/>
        </w:rPr>
      </w:pPr>
      <w:r w:rsidRPr="00976E44">
        <w:rPr>
          <w:sz w:val="16"/>
        </w:rPr>
        <w:t>A lack of strategy and political will</w:t>
      </w:r>
    </w:p>
    <w:p w14:paraId="57A9FDF1" w14:textId="77777777" w:rsidR="0069312C" w:rsidRPr="00976E44" w:rsidRDefault="0069312C" w:rsidP="0069312C">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2F7FF9B8" w14:textId="77777777" w:rsidR="0069312C" w:rsidRPr="00976E44" w:rsidRDefault="0069312C" w:rsidP="0069312C">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5B9BC249" w14:textId="77777777" w:rsidR="0069312C" w:rsidRPr="00976E44" w:rsidRDefault="0069312C" w:rsidP="0069312C">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w:t>
      </w:r>
      <w:proofErr w:type="gramStart"/>
      <w:r w:rsidRPr="00976E44">
        <w:rPr>
          <w:sz w:val="16"/>
        </w:rPr>
        <w:t>despite the fact that</w:t>
      </w:r>
      <w:proofErr w:type="gramEnd"/>
      <w:r w:rsidRPr="00976E44">
        <w:rPr>
          <w:sz w:val="16"/>
        </w:rPr>
        <w:t xml:space="preserve">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01795E70" w14:textId="77777777" w:rsidR="0069312C" w:rsidRPr="00976E44" w:rsidRDefault="0069312C" w:rsidP="0069312C">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2828A217" w14:textId="77777777" w:rsidR="0069312C" w:rsidRPr="00976E44" w:rsidRDefault="0069312C" w:rsidP="0069312C">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39DF1710" w14:textId="77777777" w:rsidR="0069312C" w:rsidRPr="00976E44" w:rsidRDefault="0069312C" w:rsidP="0069312C">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w:t>
      </w:r>
      <w:r w:rsidRPr="00976E44">
        <w:rPr>
          <w:sz w:val="16"/>
        </w:rPr>
        <w:lastRenderedPageBreak/>
        <w:t xml:space="preserve">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w:t>
      </w:r>
      <w:proofErr w:type="gramStart"/>
      <w:r w:rsidRPr="00976E44">
        <w:rPr>
          <w:sz w:val="16"/>
        </w:rPr>
        <w:t>considering the fact that</w:t>
      </w:r>
      <w:proofErr w:type="gramEnd"/>
      <w:r w:rsidRPr="00976E44">
        <w:rPr>
          <w:sz w:val="16"/>
        </w:rPr>
        <w:t>, before President Biden announced the sharing of the U.S. supply of AstraZeneca vaccines with Mexico, he had initially rejected AMLO’s call for assistance.</w:t>
      </w:r>
    </w:p>
    <w:p w14:paraId="3E848376" w14:textId="77777777" w:rsidR="0069312C" w:rsidRPr="00976E44" w:rsidRDefault="0069312C" w:rsidP="0069312C">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7CB42253" w14:textId="77777777" w:rsidR="0069312C" w:rsidRPr="00976E44" w:rsidRDefault="0069312C" w:rsidP="0069312C">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xml:space="preserve">, Russia has continued to sign vaccine deals </w:t>
      </w:r>
      <w:proofErr w:type="gramStart"/>
      <w:r w:rsidRPr="00976E44">
        <w:rPr>
          <w:sz w:val="16"/>
        </w:rPr>
        <w:t>in an effort to</w:t>
      </w:r>
      <w:proofErr w:type="gramEnd"/>
      <w:r w:rsidRPr="00976E44">
        <w:rPr>
          <w:sz w:val="16"/>
        </w:rPr>
        <w:t xml:space="preserve">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2595CFE7" w14:textId="77777777" w:rsidR="0069312C" w:rsidRPr="00976E44" w:rsidRDefault="0069312C" w:rsidP="0069312C">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7F558D3B" w14:textId="77777777" w:rsidR="0069312C" w:rsidRPr="00976E44" w:rsidRDefault="0069312C" w:rsidP="0069312C">
      <w:pPr>
        <w:rPr>
          <w:sz w:val="16"/>
        </w:rPr>
      </w:pPr>
      <w:r w:rsidRPr="00976E44">
        <w:rPr>
          <w:sz w:val="16"/>
        </w:rPr>
        <w:t>A forward-thinking strategy</w:t>
      </w:r>
    </w:p>
    <w:p w14:paraId="1018191B" w14:textId="77777777" w:rsidR="0069312C" w:rsidRPr="00976E44" w:rsidRDefault="0069312C" w:rsidP="0069312C">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p>
    <w:p w14:paraId="0787E047" w14:textId="77777777" w:rsidR="0069312C" w:rsidRPr="00976E44" w:rsidRDefault="0069312C" w:rsidP="0069312C">
      <w:pPr>
        <w:rPr>
          <w:sz w:val="16"/>
        </w:rPr>
      </w:pP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02B3B181" w14:textId="77777777" w:rsidR="0069312C" w:rsidRPr="00976E44" w:rsidRDefault="0069312C" w:rsidP="0069312C">
      <w:pPr>
        <w:rPr>
          <w:sz w:val="16"/>
        </w:rPr>
      </w:pP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42AD4DB2" w14:textId="77777777" w:rsidR="0069312C" w:rsidRPr="00976E44" w:rsidRDefault="0069312C" w:rsidP="0069312C"/>
    <w:p w14:paraId="0D8A8979" w14:textId="77777777" w:rsidR="0069312C" w:rsidRPr="00976E44" w:rsidRDefault="0069312C" w:rsidP="0069312C">
      <w:pPr>
        <w:pStyle w:val="Heading4"/>
        <w:jc w:val="both"/>
        <w:rPr>
          <w:rFonts w:cs="Calibri"/>
        </w:rPr>
      </w:pPr>
      <w:r w:rsidRPr="00976E44">
        <w:rPr>
          <w:rFonts w:cs="Calibri"/>
        </w:rPr>
        <w:lastRenderedPageBreak/>
        <w:t xml:space="preserve">It's </w:t>
      </w:r>
      <w:r w:rsidRPr="00976E44">
        <w:rPr>
          <w:rFonts w:cs="Calibri"/>
          <w:u w:val="single"/>
        </w:rPr>
        <w:t>not over</w:t>
      </w:r>
      <w:r w:rsidRPr="00976E44">
        <w:rPr>
          <w:rFonts w:cs="Calibri"/>
        </w:rPr>
        <w:t xml:space="preserve"> – 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16C8AF57" w14:textId="77777777" w:rsidR="0069312C" w:rsidRPr="00976E44" w:rsidRDefault="0069312C" w:rsidP="0069312C">
      <w:r w:rsidRPr="00976E44">
        <w:rPr>
          <w:rStyle w:val="Style13ptBold"/>
        </w:rPr>
        <w:t>Kneip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7" w:history="1">
        <w:r w:rsidRPr="00976E44">
          <w:rPr>
            <w:rStyle w:val="Hyperlink"/>
          </w:rPr>
          <w:t>https://thediplomat.com/2021/08/chinas-vaccine-diplomacy-in-latin-america/</w:t>
        </w:r>
      </w:hyperlink>
      <w:r w:rsidRPr="00976E44">
        <w:t>] Justin</w:t>
      </w:r>
    </w:p>
    <w:p w14:paraId="2BFB61EA" w14:textId="77777777" w:rsidR="0069312C" w:rsidRPr="00976E44" w:rsidRDefault="0069312C" w:rsidP="0069312C">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65E82885" w14:textId="77777777" w:rsidR="0069312C" w:rsidRPr="00976E44" w:rsidRDefault="0069312C" w:rsidP="0069312C">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16676058" w14:textId="77777777" w:rsidR="0069312C" w:rsidRPr="00976E44" w:rsidRDefault="0069312C" w:rsidP="0069312C">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proofErr w:type="gramStart"/>
      <w:r w:rsidRPr="00976E44">
        <w:rPr>
          <w:u w:val="single"/>
        </w:rPr>
        <w:t>the majority of</w:t>
      </w:r>
      <w:proofErr w:type="gramEnd"/>
      <w:r w:rsidRPr="00976E44">
        <w:rPr>
          <w:u w:val="single"/>
        </w:rPr>
        <w:t xml:space="preserve">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976E44">
        <w:rPr>
          <w:highlight w:val="green"/>
          <w:u w:val="single"/>
        </w:rPr>
        <w:t>much 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976E44">
        <w:rPr>
          <w:highlight w:val="green"/>
          <w:u w:val="single"/>
        </w:rPr>
        <w:t xml:space="preserve">there are </w:t>
      </w:r>
      <w:r w:rsidRPr="00976E44">
        <w:rPr>
          <w:rStyle w:val="Emphasis"/>
          <w:highlight w:val="green"/>
        </w:rPr>
        <w:t xml:space="preserve">few alternatives </w:t>
      </w:r>
      <w:r w:rsidRPr="00976E44">
        <w:rPr>
          <w:rStyle w:val="Emphasis"/>
        </w:rPr>
        <w:t>on offer.</w:t>
      </w:r>
    </w:p>
    <w:p w14:paraId="16E7C446" w14:textId="77777777" w:rsidR="0069312C" w:rsidRPr="00976E44" w:rsidRDefault="0069312C" w:rsidP="0069312C">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China has 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54615CAA" w14:textId="77777777" w:rsidR="0069312C" w:rsidRPr="00976E44" w:rsidRDefault="0069312C" w:rsidP="0069312C">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362CB82E" w14:textId="77777777" w:rsidR="0069312C" w:rsidRPr="00976E44" w:rsidRDefault="0069312C" w:rsidP="0069312C"/>
    <w:p w14:paraId="6CA28F0E" w14:textId="77777777" w:rsidR="0069312C" w:rsidRPr="00976E44" w:rsidRDefault="0069312C" w:rsidP="0069312C">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3356FDD4" w14:textId="77777777" w:rsidR="0069312C" w:rsidRPr="00976E44" w:rsidRDefault="0069312C" w:rsidP="0069312C">
      <w:r w:rsidRPr="00976E44">
        <w:rPr>
          <w:rStyle w:val="Style13ptBold"/>
        </w:rPr>
        <w:t>Cossu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w:t>
      </w:r>
      <w:r w:rsidRPr="00976E44">
        <w:lastRenderedPageBreak/>
        <w:t xml:space="preserve">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8" w:history="1">
        <w:r w:rsidRPr="00976E44">
          <w:rPr>
            <w:rStyle w:val="Hyperlink"/>
          </w:rPr>
          <w:t>https://scroll.in/article/1000114/in-latin-america-chinese-vaccine-diplomacy-is-directly-challenging-uss-declining-authority</w:t>
        </w:r>
      </w:hyperlink>
      <w:r w:rsidRPr="00976E44">
        <w:t>] Justin</w:t>
      </w:r>
    </w:p>
    <w:p w14:paraId="2B547DAA" w14:textId="77777777" w:rsidR="0069312C" w:rsidRPr="00976E44" w:rsidRDefault="0069312C" w:rsidP="0069312C">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6365BFD1" w14:textId="77777777" w:rsidR="0069312C" w:rsidRPr="00976E44" w:rsidRDefault="0069312C" w:rsidP="0069312C">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517CA5B1" w14:textId="77777777" w:rsidR="0069312C" w:rsidRPr="00976E44" w:rsidRDefault="0069312C" w:rsidP="0069312C">
      <w:pPr>
        <w:rPr>
          <w:sz w:val="16"/>
        </w:rPr>
      </w:pPr>
      <w:r w:rsidRPr="00976E44">
        <w:rPr>
          <w:sz w:val="16"/>
        </w:rPr>
        <w:t xml:space="preserve">During a global vaccine shortage, China has been able to provide 252 million doses to the world. This includes </w:t>
      </w:r>
      <w:proofErr w:type="gramStart"/>
      <w:r w:rsidRPr="00976E44">
        <w:rPr>
          <w:sz w:val="16"/>
        </w:rPr>
        <w:t>the majority of</w:t>
      </w:r>
      <w:proofErr w:type="gramEnd"/>
      <w:r w:rsidRPr="00976E44">
        <w:rPr>
          <w:sz w:val="16"/>
        </w:rPr>
        <w:t xml:space="preserve"> total doses made available to Latin American countries.</w:t>
      </w:r>
    </w:p>
    <w:p w14:paraId="35ED5F4D" w14:textId="77777777" w:rsidR="0069312C" w:rsidRPr="00976E44" w:rsidRDefault="0069312C" w:rsidP="0069312C">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6E6DEB4E" w14:textId="77777777" w:rsidR="0069312C" w:rsidRPr="00976E44" w:rsidRDefault="0069312C" w:rsidP="0069312C">
      <w:pPr>
        <w:rPr>
          <w:sz w:val="16"/>
        </w:rPr>
      </w:pPr>
      <w:r w:rsidRPr="00976E44">
        <w:rPr>
          <w:sz w:val="16"/>
        </w:rPr>
        <w:t>As of May, no other country can match this figure. Most countries are focused primarily on achieving their own herd immunity first.</w:t>
      </w:r>
    </w:p>
    <w:p w14:paraId="09E9037A" w14:textId="77777777" w:rsidR="0069312C" w:rsidRPr="00976E44" w:rsidRDefault="0069312C" w:rsidP="0069312C">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4B3727C7" w14:textId="77777777" w:rsidR="0069312C" w:rsidRPr="00976E44" w:rsidRDefault="0069312C" w:rsidP="0069312C">
      <w:pPr>
        <w:rPr>
          <w:u w:val="single"/>
        </w:rPr>
      </w:pPr>
      <w:r w:rsidRPr="00976E44">
        <w:rPr>
          <w:u w:val="single"/>
        </w:rPr>
        <w:t xml:space="preserve">Declining </w:t>
      </w:r>
      <w:r w:rsidRPr="00976E44">
        <w:rPr>
          <w:rStyle w:val="Emphasis"/>
        </w:rPr>
        <w:t>‘Washington Consensus’</w:t>
      </w:r>
    </w:p>
    <w:p w14:paraId="1DFDC993" w14:textId="77777777" w:rsidR="0069312C" w:rsidRPr="00976E44" w:rsidRDefault="0069312C" w:rsidP="0069312C">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2C2ABC6F" w14:textId="77777777" w:rsidR="0069312C" w:rsidRPr="00976E44" w:rsidRDefault="0069312C" w:rsidP="0069312C">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7E8BB25B" w14:textId="77777777" w:rsidR="0069312C" w:rsidRPr="00976E44" w:rsidRDefault="0069312C" w:rsidP="0069312C">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50464A90" w14:textId="77777777" w:rsidR="0069312C" w:rsidRPr="00976E44" w:rsidRDefault="0069312C" w:rsidP="0069312C">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33A759BE" w14:textId="77777777" w:rsidR="0069312C" w:rsidRPr="00976E44" w:rsidRDefault="0069312C" w:rsidP="0069312C">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362AA949" w14:textId="77777777" w:rsidR="0069312C" w:rsidRPr="00976E44" w:rsidRDefault="0069312C" w:rsidP="0069312C">
      <w:pPr>
        <w:rPr>
          <w:sz w:val="16"/>
        </w:rPr>
      </w:pPr>
      <w:r w:rsidRPr="00976E44">
        <w:rPr>
          <w:sz w:val="16"/>
        </w:rPr>
        <w:t>Rising Chinese power</w:t>
      </w:r>
    </w:p>
    <w:p w14:paraId="1DAD3881" w14:textId="77777777" w:rsidR="0069312C" w:rsidRPr="00976E44" w:rsidRDefault="0069312C" w:rsidP="0069312C">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195D5E52" w14:textId="77777777" w:rsidR="0069312C" w:rsidRPr="00976E44" w:rsidRDefault="0069312C" w:rsidP="0069312C">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Ecuador and Bolivia already have partnership projects with China and Mexico is considering joining one.</w:t>
      </w:r>
    </w:p>
    <w:p w14:paraId="2DF81EC5" w14:textId="77777777" w:rsidR="0069312C" w:rsidRPr="00976E44" w:rsidRDefault="0069312C" w:rsidP="0069312C">
      <w:pPr>
        <w:rPr>
          <w:sz w:val="16"/>
        </w:rPr>
      </w:pPr>
      <w:r w:rsidRPr="00976E44">
        <w:rPr>
          <w:sz w:val="16"/>
        </w:rPr>
        <w:t>The US and Chinese tools for economic diplomacy are very similar in practice, yet fundamentally different in philosophy.</w:t>
      </w:r>
    </w:p>
    <w:p w14:paraId="22C14123" w14:textId="77777777" w:rsidR="0069312C" w:rsidRPr="00976E44" w:rsidRDefault="0069312C" w:rsidP="0069312C">
      <w:pPr>
        <w:rPr>
          <w:u w:val="single"/>
        </w:rPr>
      </w:pPr>
      <w:r w:rsidRPr="00976E44">
        <w:rPr>
          <w:u w:val="single"/>
        </w:rPr>
        <w:lastRenderedPageBreak/>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6AEC9FD3" w14:textId="77777777" w:rsidR="0069312C" w:rsidRPr="00976E44" w:rsidRDefault="0069312C" w:rsidP="0069312C">
      <w:pPr>
        <w:rPr>
          <w:sz w:val="16"/>
        </w:rPr>
      </w:pPr>
      <w:r w:rsidRPr="00976E44">
        <w:rPr>
          <w:sz w:val="16"/>
        </w:rPr>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12BC3FC4" w14:textId="77777777" w:rsidR="0069312C" w:rsidRPr="00976E44" w:rsidRDefault="0069312C" w:rsidP="0069312C">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5AE6FB13" w14:textId="77777777" w:rsidR="0069312C" w:rsidRPr="00976E44" w:rsidRDefault="0069312C" w:rsidP="0069312C">
      <w:pPr>
        <w:rPr>
          <w:sz w:val="16"/>
        </w:rPr>
      </w:pPr>
      <w:r w:rsidRPr="00976E44">
        <w:rPr>
          <w:sz w:val="16"/>
        </w:rPr>
        <w:t>Old international order</w:t>
      </w:r>
    </w:p>
    <w:p w14:paraId="6A3ADC92" w14:textId="77777777" w:rsidR="0069312C" w:rsidRPr="00976E44" w:rsidRDefault="0069312C" w:rsidP="0069312C">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w:t>
      </w:r>
      <w:proofErr w:type="gramStart"/>
      <w:r w:rsidRPr="00976E44">
        <w:rPr>
          <w:rStyle w:val="Emphasis"/>
        </w:rPr>
        <w:t>a crisis situation</w:t>
      </w:r>
      <w:proofErr w:type="gramEnd"/>
      <w:r w:rsidRPr="00976E44">
        <w:rPr>
          <w:rStyle w:val="Emphasis"/>
        </w:rPr>
        <w:t xml:space="preserve">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6F2CB09E" w14:textId="77777777" w:rsidR="0069312C" w:rsidRPr="00976E44" w:rsidRDefault="0069312C" w:rsidP="0069312C">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2080869A" w14:textId="77777777" w:rsidR="0069312C" w:rsidRPr="00976E44" w:rsidRDefault="0069312C" w:rsidP="0069312C">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7DB87651" w14:textId="77777777" w:rsidR="0069312C" w:rsidRPr="00976E44" w:rsidRDefault="0069312C" w:rsidP="0069312C"/>
    <w:p w14:paraId="28A0005B" w14:textId="77777777" w:rsidR="0069312C" w:rsidRPr="00976E44" w:rsidRDefault="0069312C" w:rsidP="0069312C">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1D3A7183" w14:textId="77777777" w:rsidR="0069312C" w:rsidRPr="00976E44" w:rsidRDefault="0069312C" w:rsidP="0069312C">
      <w:r w:rsidRPr="00976E44">
        <w:rPr>
          <w:rStyle w:val="Style13ptBold"/>
        </w:rPr>
        <w:t>Yulis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9" w:history="1">
        <w:r w:rsidRPr="00976E44">
          <w:rPr>
            <w:rStyle w:val="Hyperlink"/>
          </w:rPr>
          <w:t>http://pennpoliticalreview.org/2017/04/in-defense-of-liberal-internationalism/</w:t>
        </w:r>
      </w:hyperlink>
      <w:r w:rsidRPr="00976E44">
        <w:t>] // Re-Cut Justin</w:t>
      </w:r>
    </w:p>
    <w:p w14:paraId="662168E2" w14:textId="77777777" w:rsidR="0069312C" w:rsidRPr="00976E44" w:rsidRDefault="0069312C" w:rsidP="0069312C">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w:t>
      </w:r>
      <w:proofErr w:type="gramStart"/>
      <w:r w:rsidRPr="00976E44">
        <w:rPr>
          <w:u w:val="single"/>
        </w:rPr>
        <w:t>has the ability to</w:t>
      </w:r>
      <w:proofErr w:type="gramEnd"/>
      <w:r w:rsidRPr="00976E44">
        <w:rPr>
          <w:u w:val="single"/>
        </w:rPr>
        <w:t xml:space="preserve"> revive the world order and traditionally hallmarked human rights, peace, and democracy. </w:t>
      </w:r>
      <w:r w:rsidRPr="00976E44">
        <w:rPr>
          <w:rStyle w:val="Emphasis"/>
        </w:rPr>
        <w:t>The United States</w:t>
      </w:r>
      <w:r w:rsidRPr="00976E44">
        <w:rPr>
          <w:sz w:val="16"/>
        </w:rPr>
        <w:t xml:space="preserve">, with </w:t>
      </w:r>
      <w:proofErr w:type="gramStart"/>
      <w:r w:rsidRPr="00976E44">
        <w:rPr>
          <w:sz w:val="16"/>
        </w:rPr>
        <w:t>all of</w:t>
      </w:r>
      <w:proofErr w:type="gramEnd"/>
      <w:r w:rsidRPr="00976E44">
        <w:rPr>
          <w:sz w:val="16"/>
        </w:rPr>
        <w:t xml:space="preserve">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w:t>
      </w:r>
      <w:proofErr w:type="gramStart"/>
      <w:r w:rsidRPr="00976E44">
        <w:rPr>
          <w:u w:val="single"/>
        </w:rPr>
        <w:t>in an effort to</w:t>
      </w:r>
      <w:proofErr w:type="gramEnd"/>
      <w:r w:rsidRPr="00976E44">
        <w:rPr>
          <w:u w:val="single"/>
        </w:rPr>
        <w:t xml:space="preserve">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2AC18C15" w14:textId="77777777" w:rsidR="0069312C" w:rsidRPr="00976E44" w:rsidRDefault="0069312C" w:rsidP="0069312C">
      <w:pPr>
        <w:rPr>
          <w:sz w:val="16"/>
        </w:rPr>
      </w:pPr>
      <w:r w:rsidRPr="00976E44">
        <w:rPr>
          <w:sz w:val="16"/>
        </w:rPr>
        <w:lastRenderedPageBreak/>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5E27BD45" w14:textId="77777777" w:rsidR="0069312C" w:rsidRPr="00976E44" w:rsidRDefault="0069312C" w:rsidP="0069312C">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3594F063" w14:textId="77777777" w:rsidR="0069312C" w:rsidRPr="00976E44" w:rsidRDefault="0069312C" w:rsidP="0069312C"/>
    <w:p w14:paraId="2DD6C428" w14:textId="77777777" w:rsidR="0069312C" w:rsidRPr="00976E44" w:rsidRDefault="0069312C" w:rsidP="0069312C">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2330033B" w14:textId="77777777" w:rsidR="0069312C" w:rsidRPr="00976E44" w:rsidRDefault="0069312C" w:rsidP="0069312C">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10" w:history="1">
        <w:r w:rsidRPr="00976E44">
          <w:rPr>
            <w:rStyle w:val="Hyperlink"/>
          </w:rPr>
          <w:t>https://www.emerald.com/insight/content/doi/10.1108/ITPD-02-2019-003/full/html</w:t>
        </w:r>
      </w:hyperlink>
      <w:r w:rsidRPr="00976E44">
        <w:rPr>
          <w:rStyle w:val="Hyperlink"/>
        </w:rPr>
        <w:t xml:space="preserve"> // Re-Cut Justin</w:t>
      </w:r>
    </w:p>
    <w:p w14:paraId="03F8B9F7" w14:textId="77777777" w:rsidR="0069312C" w:rsidRPr="00976E44" w:rsidRDefault="0069312C" w:rsidP="0069312C">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w:t>
      </w:r>
      <w:r w:rsidRPr="00976E44">
        <w:rPr>
          <w:u w:val="single"/>
        </w:rPr>
        <w:lastRenderedPageBreak/>
        <w:t xml:space="preserve">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w:t>
      </w:r>
      <w:proofErr w:type="gramStart"/>
      <w:r w:rsidRPr="00976E44">
        <w:rPr>
          <w:u w:val="single"/>
        </w:rPr>
        <w:t>in the near future</w:t>
      </w:r>
      <w:proofErr w:type="gramEnd"/>
      <w:r w:rsidRPr="00976E44">
        <w:rPr>
          <w:u w:val="single"/>
        </w:rPr>
        <w:t xml:space="preserv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7802EFCD" w14:textId="77777777" w:rsidR="0069312C" w:rsidRPr="00976E44" w:rsidRDefault="0069312C" w:rsidP="0069312C"/>
    <w:p w14:paraId="23B678B8" w14:textId="77777777" w:rsidR="0069312C" w:rsidRPr="00976E44" w:rsidRDefault="0069312C" w:rsidP="0069312C">
      <w:pPr>
        <w:pStyle w:val="Heading4"/>
        <w:rPr>
          <w:rFonts w:cs="Calibri"/>
          <w:u w:val="single"/>
        </w:rPr>
      </w:pPr>
      <w:r w:rsidRPr="00976E44">
        <w:rPr>
          <w:rFonts w:cs="Calibri"/>
        </w:rPr>
        <w:t xml:space="preserve">Chinese diplomatic influence </w:t>
      </w:r>
      <w:r w:rsidRPr="00976E44">
        <w:rPr>
          <w:rFonts w:cs="Calibri"/>
          <w:u w:val="single"/>
        </w:rPr>
        <w:t>escalates</w:t>
      </w:r>
      <w:r w:rsidRPr="00976E44">
        <w:rPr>
          <w:rFonts w:cs="Calibri"/>
        </w:rPr>
        <w:t>.</w:t>
      </w:r>
    </w:p>
    <w:p w14:paraId="2A41FE64" w14:textId="77777777" w:rsidR="0069312C" w:rsidRPr="00976E44" w:rsidRDefault="0069312C" w:rsidP="0069312C">
      <w:r w:rsidRPr="00976E44">
        <w:rPr>
          <w:rStyle w:val="Style13ptBold"/>
        </w:rPr>
        <w:t>Brands 20</w:t>
      </w:r>
      <w:r w:rsidRPr="00976E44">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40C90A1C" w14:textId="77777777" w:rsidR="0069312C" w:rsidRPr="00976E44" w:rsidRDefault="0069312C" w:rsidP="0069312C">
      <w:pPr>
        <w:rPr>
          <w:sz w:val="16"/>
        </w:rPr>
      </w:pPr>
      <w:r w:rsidRPr="00976E44">
        <w:rPr>
          <w:rStyle w:val="Emphasis"/>
        </w:rPr>
        <w:t>Opposition to spheres of influence</w:t>
      </w:r>
      <w:r w:rsidRPr="00976E44">
        <w:rPr>
          <w:u w:val="single"/>
        </w:rPr>
        <w:t xml:space="preserve">, in other words, is a part of </w:t>
      </w:r>
      <w:r w:rsidRPr="00976E44">
        <w:rPr>
          <w:rStyle w:val="Emphasis"/>
        </w:rPr>
        <w:t>U.S. diplomatic DNA</w:t>
      </w:r>
      <w:r w:rsidRPr="00976E44">
        <w:rPr>
          <w:u w:val="single"/>
        </w:rPr>
        <w:t xml:space="preserve">. The reason for this, Charles Edel and I argued in 2018, is that </w:t>
      </w:r>
      <w:r w:rsidRPr="00976E44">
        <w:rPr>
          <w:rStyle w:val="Emphasis"/>
        </w:rPr>
        <w:t>spheres of influence clash with fundamental tenets</w:t>
      </w:r>
      <w:r w:rsidRPr="00976E44">
        <w:rPr>
          <w:u w:val="single"/>
        </w:rPr>
        <w:t xml:space="preserve"> of U.S. </w:t>
      </w:r>
      <w:r w:rsidRPr="00976E44">
        <w:rPr>
          <w:rStyle w:val="Emphasis"/>
        </w:rPr>
        <w:t>foreign policy</w:t>
      </w:r>
      <w:r w:rsidRPr="00976E44">
        <w:rPr>
          <w:u w:val="single"/>
        </w:rPr>
        <w:t>.</w:t>
      </w:r>
      <w:r w:rsidRPr="00976E44">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7B95AE75" w14:textId="77777777" w:rsidR="0069312C" w:rsidRPr="00976E44" w:rsidRDefault="0069312C" w:rsidP="0069312C">
      <w:pPr>
        <w:rPr>
          <w:sz w:val="16"/>
        </w:rPr>
      </w:pPr>
      <w:r w:rsidRPr="00976E44">
        <w:rPr>
          <w:sz w:val="16"/>
        </w:rPr>
        <w:t xml:space="preserve">Of course, that intellectual tradition did not stop </w:t>
      </w:r>
      <w:r w:rsidRPr="00976E44">
        <w:rPr>
          <w:u w:val="single"/>
        </w:rPr>
        <w:t xml:space="preserve">the </w:t>
      </w:r>
      <w:r w:rsidRPr="00976E44">
        <w:rPr>
          <w:highlight w:val="green"/>
          <w:u w:val="single"/>
        </w:rPr>
        <w:t>United States</w:t>
      </w:r>
      <w:r w:rsidRPr="00976E44">
        <w:rPr>
          <w:u w:val="single"/>
        </w:rPr>
        <w:t xml:space="preserve"> from </w:t>
      </w:r>
      <w:r w:rsidRPr="00976E44">
        <w:rPr>
          <w:rStyle w:val="Emphasis"/>
        </w:rPr>
        <w:t xml:space="preserve">building its own </w:t>
      </w:r>
      <w:r w:rsidRPr="00976E44">
        <w:rPr>
          <w:rStyle w:val="Emphasis"/>
          <w:highlight w:val="green"/>
        </w:rPr>
        <w:t>sphere of influence in Latin America</w:t>
      </w:r>
      <w:r w:rsidRPr="00976E44">
        <w:rPr>
          <w:rStyle w:val="Emphasis"/>
        </w:rPr>
        <w:t xml:space="preserve"> from the early nineteenth century</w:t>
      </w:r>
      <w:r w:rsidRPr="00976E44">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3852B9FD" w14:textId="77777777" w:rsidR="0069312C" w:rsidRPr="00976E44" w:rsidRDefault="0069312C" w:rsidP="0069312C">
      <w:pPr>
        <w:rPr>
          <w:rStyle w:val="Emphasis"/>
        </w:rPr>
      </w:pPr>
      <w:r w:rsidRPr="00976E44">
        <w:rPr>
          <w:sz w:val="16"/>
        </w:rPr>
        <w:t xml:space="preserve">That endeavor reached its zenith in the post–Cold War era, when the collapse of the Soviet bloc made it possible to envision a world in which </w:t>
      </w:r>
      <w:r w:rsidRPr="00976E44">
        <w:rPr>
          <w:rStyle w:val="Emphasis"/>
        </w:rPr>
        <w:t>Washington’s sphere of influence</w:t>
      </w:r>
      <w:r w:rsidRPr="00976E44">
        <w:rPr>
          <w:u w:val="single"/>
        </w:rPr>
        <w:t xml:space="preserve">—also known as the </w:t>
      </w:r>
      <w:r w:rsidRPr="00976E44">
        <w:rPr>
          <w:rStyle w:val="Emphasis"/>
        </w:rPr>
        <w:t>liberal international order</w:t>
      </w:r>
      <w:r w:rsidRPr="00976E44">
        <w:rPr>
          <w:u w:val="single"/>
        </w:rPr>
        <w:t xml:space="preserve">—was the only </w:t>
      </w:r>
      <w:r w:rsidRPr="00976E44">
        <w:rPr>
          <w:rStyle w:val="Emphasis"/>
        </w:rPr>
        <w:t>game in town</w:t>
      </w:r>
      <w:r w:rsidRPr="00976E44">
        <w:rPr>
          <w:u w:val="single"/>
        </w:rPr>
        <w:t xml:space="preserve">. The United States maintained a world-beating military that could intervene around the globe; </w:t>
      </w:r>
      <w:r w:rsidRPr="00976E44">
        <w:rPr>
          <w:rStyle w:val="Emphasis"/>
          <w:highlight w:val="green"/>
        </w:rPr>
        <w:t>preserved</w:t>
      </w:r>
      <w:r w:rsidRPr="00976E44">
        <w:rPr>
          <w:rStyle w:val="Emphasis"/>
        </w:rPr>
        <w:t xml:space="preserve"> and expanded a </w:t>
      </w:r>
      <w:r w:rsidRPr="00976E44">
        <w:rPr>
          <w:rStyle w:val="Emphasis"/>
          <w:highlight w:val="green"/>
        </w:rPr>
        <w:t xml:space="preserve">global </w:t>
      </w:r>
      <w:r w:rsidRPr="00976E44">
        <w:rPr>
          <w:rStyle w:val="Emphasis"/>
        </w:rPr>
        <w:t xml:space="preserve">alliance </w:t>
      </w:r>
      <w:r w:rsidRPr="00976E44">
        <w:rPr>
          <w:rStyle w:val="Emphasis"/>
          <w:highlight w:val="green"/>
        </w:rPr>
        <w:t>structure</w:t>
      </w:r>
      <w:r w:rsidRPr="00976E44">
        <w:rPr>
          <w:rStyle w:val="Emphasis"/>
        </w:rPr>
        <w:t xml:space="preserve"> as a </w:t>
      </w:r>
      <w:r w:rsidRPr="00976E44">
        <w:rPr>
          <w:rStyle w:val="Emphasis"/>
          <w:highlight w:val="green"/>
        </w:rPr>
        <w:t xml:space="preserve">check </w:t>
      </w:r>
      <w:r w:rsidRPr="00976E44">
        <w:rPr>
          <w:rStyle w:val="Emphasis"/>
        </w:rPr>
        <w:t xml:space="preserve">on </w:t>
      </w:r>
      <w:r w:rsidRPr="00976E44">
        <w:rPr>
          <w:rStyle w:val="Emphasis"/>
          <w:highlight w:val="green"/>
        </w:rPr>
        <w:t>aggression</w:t>
      </w:r>
      <w:r w:rsidRPr="00976E44">
        <w:rPr>
          <w:sz w:val="16"/>
        </w:rPr>
        <w:t xml:space="preserve">; and sought to integrate potential challengers, namely Beijing and Moscow, into a U.S.-led system. It was a remarkably ambitious project, as Allison rightly notes, but </w:t>
      </w:r>
      <w:r w:rsidRPr="00976E44">
        <w:rPr>
          <w:u w:val="single"/>
        </w:rPr>
        <w:t xml:space="preserve">it was the culmination of, rather than a departure from, a </w:t>
      </w:r>
      <w:r w:rsidRPr="00976E44">
        <w:rPr>
          <w:rStyle w:val="Emphasis"/>
        </w:rPr>
        <w:t>diplomatic tradition reaching back two centuries.</w:t>
      </w:r>
    </w:p>
    <w:p w14:paraId="58B5DF92" w14:textId="77777777" w:rsidR="0069312C" w:rsidRPr="00976E44" w:rsidRDefault="0069312C" w:rsidP="0069312C">
      <w:pPr>
        <w:rPr>
          <w:sz w:val="16"/>
        </w:rPr>
      </w:pPr>
      <w:r w:rsidRPr="00976E44">
        <w:rPr>
          <w:sz w:val="16"/>
        </w:rPr>
        <w:t>GIVE THEM AN INCH…</w:t>
      </w:r>
    </w:p>
    <w:p w14:paraId="544EDAE0" w14:textId="77777777" w:rsidR="0069312C" w:rsidRPr="00976E44" w:rsidRDefault="0069312C" w:rsidP="0069312C">
      <w:pPr>
        <w:rPr>
          <w:u w:val="single"/>
        </w:rPr>
      </w:pPr>
      <w:r w:rsidRPr="00976E44">
        <w:rPr>
          <w:sz w:val="16"/>
        </w:rPr>
        <w:lastRenderedPageBreak/>
        <w:t xml:space="preserve">The post–Cold War moment is over, and </w:t>
      </w:r>
      <w:r w:rsidRPr="00976E44">
        <w:rPr>
          <w:rStyle w:val="Emphasis"/>
        </w:rPr>
        <w:t xml:space="preserve">the prospect of a </w:t>
      </w:r>
      <w:r w:rsidRPr="00976E44">
        <w:rPr>
          <w:rStyle w:val="Emphasis"/>
          <w:highlight w:val="green"/>
        </w:rPr>
        <w:t>divided world</w:t>
      </w:r>
      <w:r w:rsidRPr="00976E44">
        <w:rPr>
          <w:rStyle w:val="Emphasis"/>
        </w:rPr>
        <w:t xml:space="preserve"> has </w:t>
      </w:r>
      <w:r w:rsidRPr="00976E44">
        <w:rPr>
          <w:rStyle w:val="Emphasis"/>
          <w:highlight w:val="green"/>
        </w:rPr>
        <w:t>returned</w:t>
      </w:r>
      <w:r w:rsidRPr="00976E44">
        <w:rPr>
          <w:sz w:val="16"/>
          <w:highlight w:val="green"/>
        </w:rPr>
        <w:t>.</w:t>
      </w:r>
      <w:r w:rsidRPr="00976E44">
        <w:rPr>
          <w:sz w:val="16"/>
        </w:rPr>
        <w:t xml:space="preserve"> Russia is projecting power in the Middle East and staking a claim to dominance in its “near abroad.” </w:t>
      </w:r>
      <w:r w:rsidRPr="00976E44">
        <w:rPr>
          <w:highlight w:val="green"/>
          <w:u w:val="single"/>
        </w:rPr>
        <w:t>China</w:t>
      </w:r>
      <w:r w:rsidRPr="00976E44">
        <w:rPr>
          <w:u w:val="single"/>
        </w:rPr>
        <w:t xml:space="preserve"> is </w:t>
      </w:r>
      <w:r w:rsidRPr="00976E44">
        <w:rPr>
          <w:rStyle w:val="Emphasis"/>
          <w:highlight w:val="green"/>
        </w:rPr>
        <w:t>seeking primacy</w:t>
      </w:r>
      <w:r w:rsidRPr="00976E44">
        <w:rPr>
          <w:rStyle w:val="Emphasis"/>
        </w:rPr>
        <w:t xml:space="preserve"> in the western Pacific</w:t>
      </w:r>
      <w:r w:rsidRPr="00976E44">
        <w:rPr>
          <w:u w:val="single"/>
        </w:rPr>
        <w:t xml:space="preserve"> and Southeast Asia and </w:t>
      </w:r>
      <w:r w:rsidRPr="00976E44">
        <w:rPr>
          <w:highlight w:val="green"/>
          <w:u w:val="single"/>
        </w:rPr>
        <w:t>using</w:t>
      </w:r>
      <w:r w:rsidRPr="00976E44">
        <w:rPr>
          <w:u w:val="single"/>
        </w:rPr>
        <w:t xml:space="preserve"> its </w:t>
      </w:r>
      <w:r w:rsidRPr="00976E44">
        <w:rPr>
          <w:highlight w:val="green"/>
          <w:u w:val="single"/>
        </w:rPr>
        <w:t>diplomatic</w:t>
      </w:r>
      <w:r w:rsidRPr="00976E44">
        <w:rPr>
          <w:u w:val="single"/>
        </w:rPr>
        <w:t xml:space="preserve"> and economic </w:t>
      </w:r>
      <w:r w:rsidRPr="00976E44">
        <w:rPr>
          <w:highlight w:val="green"/>
          <w:u w:val="single"/>
        </w:rPr>
        <w:t xml:space="preserve">influence </w:t>
      </w:r>
      <w:r w:rsidRPr="00976E44">
        <w:rPr>
          <w:u w:val="single"/>
        </w:rPr>
        <w:t xml:space="preserve">to </w:t>
      </w:r>
      <w:r w:rsidRPr="00976E44">
        <w:rPr>
          <w:highlight w:val="green"/>
          <w:u w:val="single"/>
        </w:rPr>
        <w:t xml:space="preserve">draw </w:t>
      </w:r>
      <w:r w:rsidRPr="00976E44">
        <w:rPr>
          <w:rStyle w:val="Emphasis"/>
          <w:highlight w:val="green"/>
        </w:rPr>
        <w:t>countries</w:t>
      </w:r>
      <w:r w:rsidRPr="00976E44">
        <w:rPr>
          <w:rStyle w:val="Emphasis"/>
        </w:rPr>
        <w:t xml:space="preserve"> around the world more tightly </w:t>
      </w:r>
      <w:r w:rsidRPr="00976E44">
        <w:rPr>
          <w:rStyle w:val="Emphasis"/>
          <w:highlight w:val="green"/>
        </w:rPr>
        <w:t>into its orbit</w:t>
      </w:r>
      <w:r w:rsidRPr="00976E44">
        <w:rPr>
          <w:rStyle w:val="Emphasis"/>
        </w:rPr>
        <w:t>.</w:t>
      </w:r>
      <w:r w:rsidRPr="00976E44">
        <w:rPr>
          <w:u w:val="single"/>
        </w:rPr>
        <w:t xml:space="preserve"> Both have developed the tools needed to coerce their neighbors and keep U.S. forces at bay.</w:t>
      </w:r>
    </w:p>
    <w:p w14:paraId="702FA05C" w14:textId="77777777" w:rsidR="0069312C" w:rsidRPr="00976E44" w:rsidRDefault="0069312C" w:rsidP="0069312C">
      <w:pPr>
        <w:rPr>
          <w:sz w:val="16"/>
        </w:rPr>
      </w:pPr>
      <w:r w:rsidRPr="00976E44">
        <w:rPr>
          <w:sz w:val="16"/>
        </w:rPr>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w:t>
      </w:r>
      <w:proofErr w:type="gramStart"/>
      <w:r w:rsidRPr="00976E44">
        <w:rPr>
          <w:sz w:val="16"/>
        </w:rPr>
        <w:t>other’s</w:t>
      </w:r>
      <w:proofErr w:type="gramEnd"/>
      <w:r w:rsidRPr="00976E44">
        <w:rPr>
          <w:sz w:val="16"/>
        </w:rPr>
        <w:t xml:space="preserve">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w:t>
      </w:r>
      <w:proofErr w:type="gramStart"/>
      <w:r w:rsidRPr="00976E44">
        <w:rPr>
          <w:sz w:val="16"/>
        </w:rPr>
        <w:t>Yet in reality, a</w:t>
      </w:r>
      <w:proofErr w:type="gramEnd"/>
      <w:r w:rsidRPr="00976E44">
        <w:rPr>
          <w:sz w:val="16"/>
        </w:rPr>
        <w:t xml:space="preserve"> spheres-of-influence world would bring more peril than safety.</w:t>
      </w:r>
    </w:p>
    <w:p w14:paraId="6E27D338" w14:textId="77777777" w:rsidR="0069312C" w:rsidRPr="00976E44" w:rsidRDefault="0069312C" w:rsidP="0069312C">
      <w:pPr>
        <w:rPr>
          <w:sz w:val="16"/>
        </w:rPr>
      </w:pPr>
      <w:r w:rsidRPr="00976E44">
        <w:rPr>
          <w:rStyle w:val="Emphasis"/>
        </w:rPr>
        <w:t>Russia’s and China’s spheres of influence</w:t>
      </w:r>
      <w:r w:rsidRPr="00976E44">
        <w:rPr>
          <w:u w:val="single"/>
        </w:rPr>
        <w:t xml:space="preserve"> would inevitably be </w:t>
      </w:r>
      <w:r w:rsidRPr="00976E44">
        <w:rPr>
          <w:rStyle w:val="Emphasis"/>
        </w:rPr>
        <w:t>domains of coercion and authoritarianism</w:t>
      </w:r>
      <w:r w:rsidRPr="00976E44">
        <w:rPr>
          <w:u w:val="single"/>
        </w:rPr>
        <w:t>.</w:t>
      </w:r>
      <w:r w:rsidRPr="00976E44">
        <w:rPr>
          <w:sz w:val="16"/>
        </w:rPr>
        <w:t xml:space="preserve"> Both countries are </w:t>
      </w:r>
      <w:r w:rsidRPr="00976E44">
        <w:rPr>
          <w:u w:val="single"/>
        </w:rPr>
        <w:t xml:space="preserve">run by </w:t>
      </w:r>
      <w:r w:rsidRPr="00976E44">
        <w:rPr>
          <w:rStyle w:val="Emphasis"/>
        </w:rPr>
        <w:t>illiberal, autocratic regimes</w:t>
      </w:r>
      <w:r w:rsidRPr="00976E44">
        <w:rPr>
          <w:u w:val="single"/>
        </w:rPr>
        <w:t>; their leaders see democratic values as profoundly threatening</w:t>
      </w:r>
      <w:r w:rsidRPr="00976E44">
        <w:rPr>
          <w:sz w:val="16"/>
        </w:rPr>
        <w:t xml:space="preserve"> to their political survival. </w:t>
      </w:r>
      <w:r w:rsidRPr="00976E44">
        <w:rPr>
          <w:u w:val="single"/>
        </w:rPr>
        <w:t xml:space="preserve">If </w:t>
      </w:r>
      <w:r w:rsidRPr="00976E44">
        <w:rPr>
          <w:rStyle w:val="Emphasis"/>
        </w:rPr>
        <w:t>Moscow and Beijing dominated their respective neighborhoods</w:t>
      </w:r>
      <w:r w:rsidRPr="00976E44">
        <w:rPr>
          <w:u w:val="single"/>
        </w:rPr>
        <w:t xml:space="preserve">, they would naturally seek to </w:t>
      </w:r>
      <w:r w:rsidRPr="00976E44">
        <w:rPr>
          <w:rStyle w:val="Emphasis"/>
          <w:highlight w:val="green"/>
        </w:rPr>
        <w:t>undermine</w:t>
      </w:r>
      <w:r w:rsidRPr="00976E44">
        <w:rPr>
          <w:rStyle w:val="Emphasis"/>
        </w:rPr>
        <w:t xml:space="preserve"> democratic </w:t>
      </w:r>
      <w:r w:rsidRPr="00976E44">
        <w:rPr>
          <w:rStyle w:val="Emphasis"/>
          <w:highlight w:val="green"/>
        </w:rPr>
        <w:t>governments</w:t>
      </w:r>
      <w:r w:rsidRPr="00976E44">
        <w:rPr>
          <w:rStyle w:val="Emphasis"/>
        </w:rPr>
        <w:t xml:space="preserve"> that </w:t>
      </w:r>
      <w:r w:rsidRPr="00976E44">
        <w:rPr>
          <w:rStyle w:val="Emphasis"/>
          <w:highlight w:val="green"/>
        </w:rPr>
        <w:t>resist their control</w:t>
      </w:r>
      <w:r w:rsidRPr="00976E44">
        <w:rPr>
          <w:u w:val="single"/>
        </w:rPr>
        <w:t>—as China is already doing in Taiwan and as Russia is doing in Ukraine</w:t>
      </w:r>
      <w:r w:rsidRPr="00976E44">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08DEF778" w14:textId="77777777" w:rsidR="0069312C" w:rsidRPr="00976E44" w:rsidRDefault="0069312C" w:rsidP="0069312C">
      <w:pPr>
        <w:rPr>
          <w:sz w:val="16"/>
        </w:rPr>
      </w:pPr>
      <w:r w:rsidRPr="00976E44">
        <w:rPr>
          <w:u w:val="single"/>
        </w:rPr>
        <w:t>The United States would suffer economically, too. China</w:t>
      </w:r>
      <w:proofErr w:type="gramStart"/>
      <w:r w:rsidRPr="00976E44">
        <w:rPr>
          <w:u w:val="single"/>
        </w:rPr>
        <w:t>, in particular, is</w:t>
      </w:r>
      <w:proofErr w:type="gramEnd"/>
      <w:r w:rsidRPr="00976E44">
        <w:rPr>
          <w:u w:val="single"/>
        </w:rPr>
        <w:t xml:space="preserve"> a mercantilist power already working to turn Asian economies toward Beijing and could one day put the United States at a severe disadvantage on the world’s most economically dynamic continent. Washington should not concede a Chinese sphere of influence</w:t>
      </w:r>
      <w:r w:rsidRPr="00976E44">
        <w:rPr>
          <w:sz w:val="16"/>
        </w:rPr>
        <w:t xml:space="preserve"> unless it is also willing to compromise the “Open Door” principles that have animated its statecraft for over a century.</w:t>
      </w:r>
    </w:p>
    <w:p w14:paraId="6CC86E43" w14:textId="77777777" w:rsidR="0069312C" w:rsidRPr="00976E44" w:rsidRDefault="0069312C" w:rsidP="0069312C">
      <w:pPr>
        <w:rPr>
          <w:sz w:val="16"/>
        </w:rPr>
      </w:pPr>
      <w:r w:rsidRPr="00976E44">
        <w:rPr>
          <w:sz w:val="16"/>
        </w:rPr>
        <w:t xml:space="preserve">Such costs might be acceptable in exchange for peace and security. </w:t>
      </w:r>
      <w:r w:rsidRPr="00976E44">
        <w:rPr>
          <w:u w:val="single"/>
        </w:rPr>
        <w:t xml:space="preserve">But </w:t>
      </w:r>
      <w:r w:rsidRPr="00976E44">
        <w:rPr>
          <w:highlight w:val="green"/>
          <w:u w:val="single"/>
        </w:rPr>
        <w:t>spheres of influence</w:t>
      </w:r>
      <w:r w:rsidRPr="00976E44">
        <w:rPr>
          <w:u w:val="single"/>
        </w:rPr>
        <w:t xml:space="preserve"> during the Cold War </w:t>
      </w:r>
      <w:r w:rsidRPr="00976E44">
        <w:rPr>
          <w:rStyle w:val="Emphasis"/>
          <w:highlight w:val="green"/>
        </w:rPr>
        <w:t>did not prevent</w:t>
      </w:r>
      <w:r w:rsidRPr="00976E44">
        <w:rPr>
          <w:rStyle w:val="Emphasis"/>
        </w:rPr>
        <w:t xml:space="preserve"> the Soviets from repeatedly </w:t>
      </w:r>
      <w:r w:rsidRPr="00976E44">
        <w:rPr>
          <w:rStyle w:val="Emphasis"/>
          <w:highlight w:val="green"/>
        </w:rPr>
        <w:t>testing</w:t>
      </w:r>
      <w:r w:rsidRPr="00976E44">
        <w:rPr>
          <w:rStyle w:val="Emphasis"/>
        </w:rPr>
        <w:t xml:space="preserve"> American </w:t>
      </w:r>
      <w:r w:rsidRPr="00976E44">
        <w:rPr>
          <w:rStyle w:val="Emphasis"/>
          <w:highlight w:val="green"/>
        </w:rPr>
        <w:t>redlines</w:t>
      </w:r>
      <w:r w:rsidRPr="00976E44">
        <w:rPr>
          <w:u w:val="single"/>
        </w:rPr>
        <w:t xml:space="preserve"> in Berlin, causing </w:t>
      </w:r>
      <w:r w:rsidRPr="00976E44">
        <w:rPr>
          <w:rStyle w:val="Emphasis"/>
          <w:highlight w:val="green"/>
        </w:rPr>
        <w:t>high-stakes crises</w:t>
      </w:r>
      <w:r w:rsidRPr="00976E44">
        <w:rPr>
          <w:rStyle w:val="Emphasis"/>
        </w:rPr>
        <w:t xml:space="preserve"> in which </w:t>
      </w:r>
      <w:r w:rsidRPr="00976E44">
        <w:rPr>
          <w:rStyle w:val="Emphasis"/>
          <w:highlight w:val="green"/>
        </w:rPr>
        <w:t>nuclear war</w:t>
      </w:r>
      <w:r w:rsidRPr="00976E44">
        <w:rPr>
          <w:rStyle w:val="Emphasis"/>
        </w:rPr>
        <w:t xml:space="preserve"> was a real possibility.</w:t>
      </w:r>
      <w:r w:rsidRPr="00976E44">
        <w:rPr>
          <w:u w:val="single"/>
        </w:rPr>
        <w:t xml:space="preserve"> Nor did those spheres prevent the two sides from </w:t>
      </w:r>
      <w:r w:rsidRPr="00976E44">
        <w:rPr>
          <w:highlight w:val="green"/>
          <w:u w:val="single"/>
        </w:rPr>
        <w:t>competing</w:t>
      </w:r>
      <w:r w:rsidRPr="00976E44">
        <w:rPr>
          <w:u w:val="single"/>
        </w:rPr>
        <w:t xml:space="preserve"> sharply, and sometimes </w:t>
      </w:r>
      <w:r w:rsidRPr="00976E44">
        <w:rPr>
          <w:highlight w:val="green"/>
          <w:u w:val="single"/>
        </w:rPr>
        <w:t>violently</w:t>
      </w:r>
      <w:r w:rsidRPr="00976E44">
        <w:rPr>
          <w:u w:val="single"/>
        </w:rPr>
        <w:t>, throughout the “Third World.”</w:t>
      </w:r>
      <w:r w:rsidRPr="00976E44">
        <w:rPr>
          <w:sz w:val="16"/>
        </w:rPr>
        <w:t xml:space="preserve"> Throughout history, spheres-of-influence settlements, from the Thirty Years’ Peace between Athens and Sparta to the Peace of Amiens between the United Kingdom and Napoleonic France have often ended, sooner or later, in war.</w:t>
      </w:r>
    </w:p>
    <w:p w14:paraId="603AFEF8" w14:textId="77777777" w:rsidR="0069312C" w:rsidRPr="00976E44" w:rsidRDefault="0069312C" w:rsidP="0069312C">
      <w:pPr>
        <w:rPr>
          <w:sz w:val="16"/>
        </w:rPr>
      </w:pPr>
    </w:p>
    <w:p w14:paraId="52544908" w14:textId="77777777" w:rsidR="0069312C" w:rsidRPr="00976E44" w:rsidRDefault="0069312C" w:rsidP="0069312C">
      <w:pPr>
        <w:pStyle w:val="Heading3"/>
        <w:rPr>
          <w:rFonts w:cs="Calibri"/>
        </w:rPr>
      </w:pPr>
      <w:r w:rsidRPr="00976E44">
        <w:rPr>
          <w:rFonts w:cs="Calibri"/>
        </w:rPr>
        <w:lastRenderedPageBreak/>
        <w:t>1AC – Adv – Pandemics</w:t>
      </w:r>
    </w:p>
    <w:p w14:paraId="0682A90D" w14:textId="77777777" w:rsidR="0069312C" w:rsidRPr="00976E44" w:rsidRDefault="0069312C" w:rsidP="0069312C">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5D9C15D6" w14:textId="77777777" w:rsidR="0069312C" w:rsidRPr="00976E44" w:rsidRDefault="0069312C" w:rsidP="0069312C">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1" w:history="1">
        <w:r w:rsidRPr="00976E44">
          <w:rPr>
            <w:rStyle w:val="Hyperlink"/>
          </w:rPr>
          <w:t>https://idsa.in/issuebrief/wto-trips-waiver-covid-vaccine-rkumar-120721</w:t>
        </w:r>
      </w:hyperlink>
      <w:r w:rsidRPr="00976E44">
        <w:t>] Justin</w:t>
      </w:r>
    </w:p>
    <w:p w14:paraId="47FEA2D6" w14:textId="77777777" w:rsidR="0069312C" w:rsidRPr="00976E44" w:rsidRDefault="0069312C" w:rsidP="0069312C">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EB9BB65" w14:textId="77777777" w:rsidR="0069312C" w:rsidRPr="00976E44" w:rsidRDefault="0069312C" w:rsidP="0069312C">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0656C865" w14:textId="77777777" w:rsidR="0069312C" w:rsidRPr="00976E44" w:rsidRDefault="0069312C" w:rsidP="0069312C">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4A526EBB" w14:textId="77777777" w:rsidR="0069312C" w:rsidRPr="00976E44" w:rsidRDefault="0069312C" w:rsidP="0069312C">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576EE3EF" w14:textId="77777777" w:rsidR="0069312C" w:rsidRPr="00976E44" w:rsidRDefault="0069312C" w:rsidP="0069312C">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w:t>
      </w:r>
      <w:r w:rsidRPr="00976E44">
        <w:rPr>
          <w:sz w:val="16"/>
        </w:rPr>
        <w:lastRenderedPageBreak/>
        <w:t xml:space="preserve">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542B2628" w14:textId="77777777" w:rsidR="0069312C" w:rsidRPr="00976E44" w:rsidRDefault="0069312C" w:rsidP="0069312C">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1663C0AC" w14:textId="77777777" w:rsidR="0069312C" w:rsidRPr="00976E44" w:rsidRDefault="0069312C" w:rsidP="0069312C">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0BE34ECB" w14:textId="77777777" w:rsidR="0069312C" w:rsidRPr="00976E44" w:rsidRDefault="0069312C" w:rsidP="0069312C">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2A528017" w14:textId="77777777" w:rsidR="0069312C" w:rsidRPr="00976E44" w:rsidRDefault="0069312C" w:rsidP="0069312C">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A08AAA1" w14:textId="77777777" w:rsidR="0069312C" w:rsidRPr="00976E44" w:rsidRDefault="0069312C" w:rsidP="0069312C">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7986A5C5" w14:textId="77777777" w:rsidR="0069312C" w:rsidRPr="00976E44" w:rsidRDefault="0069312C" w:rsidP="0069312C">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3D927B1D" w14:textId="77777777" w:rsidR="0069312C" w:rsidRPr="00976E44" w:rsidRDefault="0069312C" w:rsidP="0069312C">
      <w:pPr>
        <w:rPr>
          <w:u w:val="single"/>
        </w:rPr>
      </w:pPr>
      <w:r w:rsidRPr="00976E44">
        <w:rPr>
          <w:sz w:val="16"/>
        </w:rPr>
        <w:lastRenderedPageBreak/>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Shantha sold over 120 million doses of vaccines globally.</w:t>
      </w:r>
    </w:p>
    <w:p w14:paraId="3789EDD0" w14:textId="77777777" w:rsidR="0069312C" w:rsidRPr="00976E44" w:rsidRDefault="0069312C" w:rsidP="0069312C">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41751C14" w14:textId="77777777" w:rsidR="0069312C" w:rsidRPr="00976E44" w:rsidRDefault="0069312C" w:rsidP="0069312C">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44C30B19" w14:textId="77777777" w:rsidR="0069312C" w:rsidRPr="00976E44" w:rsidRDefault="0069312C" w:rsidP="0069312C">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098DA423" w14:textId="77777777" w:rsidR="0069312C" w:rsidRPr="00976E44" w:rsidRDefault="0069312C" w:rsidP="0069312C">
      <w:pPr>
        <w:pStyle w:val="Heading4"/>
        <w:rPr>
          <w:rFonts w:cs="Calibri"/>
        </w:rPr>
      </w:pPr>
      <w:r w:rsidRPr="00976E44">
        <w:rPr>
          <w:rFonts w:cs="Calibri"/>
        </w:rPr>
        <w:lastRenderedPageBreak/>
        <w:t xml:space="preserve">Yes </w:t>
      </w:r>
      <w:r w:rsidRPr="00976E44">
        <w:rPr>
          <w:rFonts w:cs="Calibri"/>
          <w:u w:val="single"/>
        </w:rPr>
        <w:t>scale-up</w:t>
      </w:r>
      <w:r w:rsidRPr="00976E44">
        <w:rPr>
          <w:rFonts w:cs="Calibri"/>
        </w:rPr>
        <w:t xml:space="preserve"> for covid.</w:t>
      </w:r>
    </w:p>
    <w:p w14:paraId="19DE9554" w14:textId="77777777" w:rsidR="0069312C" w:rsidRPr="00976E44" w:rsidRDefault="0069312C" w:rsidP="0069312C">
      <w:r w:rsidRPr="00976E44">
        <w:rPr>
          <w:rStyle w:val="Style13ptBold"/>
        </w:rPr>
        <w:t>Erfani et al 21</w:t>
      </w:r>
      <w:r w:rsidRPr="00976E44">
        <w:t xml:space="preserve"> [Parsa; Lawrence </w:t>
      </w:r>
      <w:proofErr w:type="spellStart"/>
      <w:r w:rsidRPr="00976E44">
        <w:t>Gostin</w:t>
      </w:r>
      <w:proofErr w:type="spellEnd"/>
      <w:r w:rsidRPr="00976E44">
        <w:t xml:space="preserve">; Vanessa Kerry; Parsa Erfani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2" w:history="1">
        <w:r w:rsidRPr="00976E44">
          <w:rPr>
            <w:rStyle w:val="Hyperlink"/>
          </w:rPr>
          <w:t>https://www.statnews.com/2021/05/19/beyond-a-symbolic-gesture-whats-needed-to-turn-the-ip-waiver-into-covid-19-vaccines/</w:t>
        </w:r>
      </w:hyperlink>
      <w:r w:rsidRPr="00976E44">
        <w:t>] Justin</w:t>
      </w:r>
    </w:p>
    <w:p w14:paraId="0B137D5A" w14:textId="77777777" w:rsidR="0069312C" w:rsidRPr="00976E44" w:rsidRDefault="0069312C" w:rsidP="0069312C">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05BCA444" w14:textId="77777777" w:rsidR="0069312C" w:rsidRPr="00976E44" w:rsidRDefault="0069312C" w:rsidP="0069312C">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30F66B84" w14:textId="77777777" w:rsidR="0069312C" w:rsidRPr="00976E44" w:rsidRDefault="0069312C" w:rsidP="0069312C">
      <w:pPr>
        <w:rPr>
          <w:rStyle w:val="Emphasis"/>
        </w:rPr>
      </w:pPr>
      <w:r w:rsidRPr="00976E44">
        <w:rPr>
          <w:u w:val="single"/>
        </w:rPr>
        <w:t xml:space="preserve">Both truths suggest that we </w:t>
      </w:r>
      <w:r w:rsidRPr="00976E44">
        <w:rPr>
          <w:rStyle w:val="Emphasis"/>
        </w:rPr>
        <w:t>pass the blueprint and build the kitchen.</w:t>
      </w:r>
    </w:p>
    <w:p w14:paraId="7887843C" w14:textId="77777777" w:rsidR="0069312C" w:rsidRPr="00976E44" w:rsidRDefault="0069312C" w:rsidP="0069312C">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01E8F779" w14:textId="77777777" w:rsidR="0069312C" w:rsidRPr="00976E44" w:rsidRDefault="0069312C" w:rsidP="0069312C"/>
    <w:p w14:paraId="616A923B" w14:textId="77777777" w:rsidR="0069312C" w:rsidRPr="00976E44" w:rsidRDefault="0069312C" w:rsidP="0069312C">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5078C0E5" w14:textId="77777777" w:rsidR="0069312C" w:rsidRPr="00976E44" w:rsidRDefault="0069312C" w:rsidP="0069312C">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13" w:anchor="Sec4" w:history="1">
        <w:r w:rsidRPr="00976E44">
          <w:rPr>
            <w:rStyle w:val="Hyperlink"/>
          </w:rPr>
          <w:t>https://link.springer.com/article/10.1007/s40319-020-00985-0#Sec4</w:t>
        </w:r>
      </w:hyperlink>
      <w:r w:rsidRPr="00976E44">
        <w:t>] Justin</w:t>
      </w:r>
    </w:p>
    <w:p w14:paraId="438CEB68" w14:textId="77777777" w:rsidR="0069312C" w:rsidRPr="00976E44" w:rsidRDefault="0069312C" w:rsidP="0069312C">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w:t>
      </w:r>
      <w:r w:rsidRPr="00976E44">
        <w:rPr>
          <w:u w:val="single"/>
        </w:rPr>
        <w:lastRenderedPageBreak/>
        <w:t xml:space="preserve">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102FC2EF" w14:textId="77777777" w:rsidR="0069312C" w:rsidRPr="00976E44" w:rsidRDefault="0069312C" w:rsidP="0069312C">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possibility for competition authorities to investigate this practice in order to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13560F9D" w14:textId="77777777" w:rsidR="0069312C" w:rsidRPr="00976E44" w:rsidRDefault="0069312C" w:rsidP="0069312C">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67A1A3C5" w14:textId="77777777" w:rsidR="0069312C" w:rsidRPr="00976E44" w:rsidRDefault="0069312C" w:rsidP="0069312C">
      <w:pPr>
        <w:rPr>
          <w:sz w:val="16"/>
        </w:rPr>
      </w:pPr>
      <w:r w:rsidRPr="00976E44">
        <w:rPr>
          <w:sz w:val="16"/>
        </w:rPr>
        <w:t>Pharmaceutical Innovation and Generic Competition in the Pharmaceutical Industry</w:t>
      </w:r>
    </w:p>
    <w:p w14:paraId="3F149D13" w14:textId="77777777" w:rsidR="0069312C" w:rsidRPr="00976E44" w:rsidRDefault="0069312C" w:rsidP="0069312C">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14DAB9F2" w14:textId="77777777" w:rsidR="0069312C" w:rsidRPr="00976E44" w:rsidRDefault="0069312C" w:rsidP="0069312C">
      <w:pPr>
        <w:rPr>
          <w:sz w:val="16"/>
        </w:rPr>
      </w:pPr>
      <w:r w:rsidRPr="00976E44">
        <w:rPr>
          <w:sz w:val="16"/>
        </w:rPr>
        <w:t xml:space="preserve">Moreover, these two elements of the pharmaceutical industry are constantly interacting and have a profound impact on each other. </w:t>
      </w:r>
      <w:proofErr w:type="gramStart"/>
      <w:r w:rsidRPr="00976E44">
        <w:rPr>
          <w:sz w:val="16"/>
        </w:rPr>
        <w:t>In particular, pharmaceutical</w:t>
      </w:r>
      <w:proofErr w:type="gramEnd"/>
      <w:r w:rsidRPr="00976E44">
        <w:rPr>
          <w:sz w:val="16"/>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w:t>
      </w:r>
      <w:r w:rsidRPr="00976E44">
        <w:rPr>
          <w:sz w:val="16"/>
        </w:rPr>
        <w:lastRenderedPageBreak/>
        <w:t xml:space="preserve">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261C3CCD" w14:textId="77777777" w:rsidR="0069312C" w:rsidRPr="00976E44" w:rsidRDefault="0069312C" w:rsidP="0069312C">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24554DAE" w14:textId="77777777" w:rsidR="0069312C" w:rsidRPr="00976E44" w:rsidRDefault="0069312C" w:rsidP="0069312C">
      <w:pPr>
        <w:rPr>
          <w:sz w:val="16"/>
        </w:rPr>
      </w:pPr>
      <w:r w:rsidRPr="00976E44">
        <w:rPr>
          <w:sz w:val="16"/>
        </w:rPr>
        <w:t>Patenting Practices by Pharmaceutical Companies</w:t>
      </w:r>
    </w:p>
    <w:p w14:paraId="7791D171" w14:textId="77777777" w:rsidR="0069312C" w:rsidRPr="00976E44" w:rsidRDefault="0069312C" w:rsidP="0069312C">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301CD5F6" w14:textId="77777777" w:rsidR="0069312C" w:rsidRPr="00976E44" w:rsidRDefault="0069312C" w:rsidP="0069312C">
      <w:pPr>
        <w:rPr>
          <w:sz w:val="16"/>
        </w:rPr>
      </w:pPr>
      <w:r w:rsidRPr="00976E44">
        <w:rPr>
          <w:sz w:val="16"/>
        </w:rPr>
        <w:t>Defining Strategic Patenting</w:t>
      </w:r>
    </w:p>
    <w:p w14:paraId="5D490639" w14:textId="77777777" w:rsidR="0069312C" w:rsidRPr="00976E44" w:rsidRDefault="0069312C" w:rsidP="0069312C">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558099F7" w14:textId="77777777" w:rsidR="0069312C" w:rsidRPr="00976E44" w:rsidRDefault="0069312C" w:rsidP="0069312C">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t>
      </w:r>
      <w:r w:rsidRPr="00976E44">
        <w:rPr>
          <w:sz w:val="16"/>
        </w:rPr>
        <w:lastRenderedPageBreak/>
        <w:t xml:space="preserve">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419F69BA" w14:textId="77777777" w:rsidR="0069312C" w:rsidRPr="00976E44" w:rsidRDefault="0069312C" w:rsidP="0069312C">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1BA7EBF9" w14:textId="77777777" w:rsidR="0069312C" w:rsidRPr="00976E44" w:rsidRDefault="0069312C" w:rsidP="0069312C">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14147C69" w14:textId="77777777" w:rsidR="0069312C" w:rsidRPr="00976E44" w:rsidRDefault="0069312C" w:rsidP="0069312C">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70F59086" w14:textId="77777777" w:rsidR="0069312C" w:rsidRPr="00976E44" w:rsidRDefault="0069312C" w:rsidP="0069312C">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17B6505B" w14:textId="77777777" w:rsidR="0069312C" w:rsidRPr="00976E44" w:rsidRDefault="0069312C" w:rsidP="0069312C">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48356749" w14:textId="77777777" w:rsidR="0069312C" w:rsidRPr="00976E44" w:rsidRDefault="0069312C" w:rsidP="0069312C">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 xml:space="preserve">essential element of undistorted competition on the </w:t>
      </w:r>
      <w:r w:rsidRPr="00976E44">
        <w:rPr>
          <w:rStyle w:val="Emphasis"/>
        </w:rPr>
        <w:lastRenderedPageBreak/>
        <w:t>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43C82626" w14:textId="77777777" w:rsidR="0069312C" w:rsidRPr="00976E44" w:rsidRDefault="0069312C" w:rsidP="0069312C">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706C5658" w14:textId="77777777" w:rsidR="0069312C" w:rsidRPr="00976E44" w:rsidRDefault="0069312C" w:rsidP="0069312C">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0739664F" w14:textId="77777777" w:rsidR="0069312C" w:rsidRPr="00976E44" w:rsidRDefault="0069312C" w:rsidP="0069312C">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w:t>
      </w:r>
      <w:proofErr w:type="gramStart"/>
      <w:r w:rsidRPr="00976E44">
        <w:rPr>
          <w:sz w:val="16"/>
        </w:rPr>
        <w:t>are capable of stifling</w:t>
      </w:r>
      <w:proofErr w:type="gramEnd"/>
      <w:r w:rsidRPr="00976E44">
        <w:rPr>
          <w:sz w:val="16"/>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40168D63" w14:textId="77777777" w:rsidR="0069312C" w:rsidRPr="00976E44" w:rsidRDefault="0069312C" w:rsidP="0069312C">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3C3ADAA5" w14:textId="77777777" w:rsidR="0069312C" w:rsidRPr="00976E44" w:rsidRDefault="0069312C" w:rsidP="0069312C">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in order to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38E2B0F3" w14:textId="77777777" w:rsidR="0069312C" w:rsidRPr="00976E44" w:rsidRDefault="0069312C" w:rsidP="0069312C">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82 Such a position may find some support in the arguments put forward by </w:t>
      </w:r>
      <w:r w:rsidRPr="00976E44">
        <w:rPr>
          <w:sz w:val="16"/>
        </w:rPr>
        <w:lastRenderedPageBreak/>
        <w:t>Joseph Schumpeter and his followers, who claimed that since monopoly increases the reward of the innovator, monopolists are more prone to innovation.Footnote83 However, as Lowe noted:Footnote84</w:t>
      </w:r>
    </w:p>
    <w:p w14:paraId="6BAB3F47" w14:textId="77777777" w:rsidR="0069312C" w:rsidRPr="00976E44" w:rsidRDefault="0069312C" w:rsidP="0069312C">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23A7814E" w14:textId="77777777" w:rsidR="0069312C" w:rsidRPr="00976E44" w:rsidRDefault="0069312C" w:rsidP="0069312C">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6C184036" w14:textId="77777777" w:rsidR="0069312C" w:rsidRPr="00976E44" w:rsidRDefault="0069312C" w:rsidP="0069312C">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79643E44" w14:textId="77777777" w:rsidR="0069312C" w:rsidRPr="00976E44" w:rsidRDefault="0069312C" w:rsidP="0069312C">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15B5B137" w14:textId="77777777" w:rsidR="0069312C" w:rsidRPr="00976E44" w:rsidRDefault="0069312C" w:rsidP="0069312C">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765C3DDB" w14:textId="77777777" w:rsidR="0069312C" w:rsidRPr="00976E44" w:rsidRDefault="0069312C" w:rsidP="0069312C">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4BBDE136" w14:textId="77777777" w:rsidR="0069312C" w:rsidRPr="00976E44" w:rsidRDefault="0069312C" w:rsidP="0069312C">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4E75A8C3" w14:textId="77777777" w:rsidR="0069312C" w:rsidRPr="00976E44" w:rsidRDefault="0069312C" w:rsidP="0069312C">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w:t>
      </w:r>
      <w:r w:rsidRPr="00976E44">
        <w:rPr>
          <w:rStyle w:val="Emphasis"/>
        </w:rPr>
        <w:lastRenderedPageBreak/>
        <w:t xml:space="preserve">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12D81A02" w14:textId="77777777" w:rsidR="0069312C" w:rsidRPr="00976E44" w:rsidRDefault="0069312C" w:rsidP="0069312C">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076A780D" w14:textId="77777777" w:rsidR="0069312C" w:rsidRPr="00976E44" w:rsidRDefault="0069312C" w:rsidP="0069312C">
      <w:pPr>
        <w:rPr>
          <w:sz w:val="16"/>
        </w:rPr>
      </w:pPr>
      <w:r w:rsidRPr="00976E44">
        <w:rPr>
          <w:sz w:val="16"/>
        </w:rPr>
        <w:t xml:space="preserve">Therefore, as a result of creating an impenetrable ring of patent protection by the </w:t>
      </w:r>
      <w:proofErr w:type="gramStart"/>
      <w:r w:rsidRPr="00976E44">
        <w:rPr>
          <w:sz w:val="16"/>
        </w:rPr>
        <w:t>originator,Footnote</w:t>
      </w:r>
      <w:proofErr w:type="gramEnd"/>
      <w:r w:rsidRPr="00976E44">
        <w:rPr>
          <w:sz w:val="16"/>
        </w:rPr>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1A8C3C7A" w14:textId="77777777" w:rsidR="0069312C" w:rsidRPr="00976E44" w:rsidRDefault="0069312C" w:rsidP="0069312C">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10F8DF2D" w14:textId="77777777" w:rsidR="0069312C" w:rsidRPr="00976E44" w:rsidRDefault="0069312C" w:rsidP="0069312C"/>
    <w:p w14:paraId="3696866F" w14:textId="77777777" w:rsidR="0069312C" w:rsidRPr="00976E44" w:rsidRDefault="0069312C" w:rsidP="0069312C">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47B015EF" w14:textId="77777777" w:rsidR="0069312C" w:rsidRPr="00976E44" w:rsidRDefault="0069312C" w:rsidP="0069312C">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4" w:history="1">
        <w:r w:rsidRPr="00976E44">
          <w:rPr>
            <w:rStyle w:val="Hyperlink"/>
          </w:rPr>
          <w:t>https://www.tandfonline.com/doi/full/10.1080/25751654.2021.1890867</w:t>
        </w:r>
      </w:hyperlink>
      <w:r w:rsidRPr="00976E44">
        <w:t>] Justin</w:t>
      </w:r>
    </w:p>
    <w:p w14:paraId="494641D9" w14:textId="77777777" w:rsidR="0069312C" w:rsidRPr="00976E44" w:rsidRDefault="0069312C" w:rsidP="0069312C">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2758FB60" w14:textId="77777777" w:rsidR="0069312C" w:rsidRPr="00976E44" w:rsidRDefault="0069312C" w:rsidP="0069312C">
      <w:pPr>
        <w:rPr>
          <w:sz w:val="16"/>
        </w:rPr>
      </w:pPr>
      <w:r w:rsidRPr="00976E44">
        <w:rPr>
          <w:sz w:val="16"/>
        </w:rPr>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1BB047AD" w14:textId="77777777" w:rsidR="0069312C" w:rsidRPr="00976E44" w:rsidRDefault="0069312C" w:rsidP="0069312C">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54BA7B5B" w14:textId="77777777" w:rsidR="0069312C" w:rsidRPr="00976E44" w:rsidRDefault="0069312C" w:rsidP="0069312C">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lastRenderedPageBreak/>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111B4527" w14:textId="77777777" w:rsidR="0069312C" w:rsidRPr="00976E44" w:rsidRDefault="0069312C" w:rsidP="0069312C">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5E389CA4" w14:textId="77777777" w:rsidR="0069312C" w:rsidRPr="00976E44" w:rsidRDefault="0069312C" w:rsidP="0069312C">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3CDE379D" w14:textId="77777777" w:rsidR="0069312C" w:rsidRPr="00976E44" w:rsidRDefault="0069312C" w:rsidP="0069312C">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34085B6D" w14:textId="77777777" w:rsidR="0069312C" w:rsidRPr="00976E44" w:rsidRDefault="0069312C" w:rsidP="0069312C">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3FA832D3" w14:textId="77777777" w:rsidR="0069312C" w:rsidRPr="00976E44" w:rsidRDefault="0069312C" w:rsidP="0069312C">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iCs w:val="0"/>
          <w:sz w:val="32"/>
        </w:rPr>
        <w:t>cascading effects on the risk of nuclear war.</w:t>
      </w:r>
    </w:p>
    <w:p w14:paraId="1B763EFB" w14:textId="77777777" w:rsidR="0069312C" w:rsidRPr="00976E44" w:rsidRDefault="0069312C" w:rsidP="0069312C">
      <w:pPr>
        <w:pStyle w:val="Heading3"/>
        <w:rPr>
          <w:rFonts w:cs="Calibri"/>
        </w:rPr>
      </w:pPr>
      <w:r w:rsidRPr="00976E44">
        <w:rPr>
          <w:rFonts w:cs="Calibri"/>
        </w:rPr>
        <w:lastRenderedPageBreak/>
        <w:t xml:space="preserve">1AC – Plan </w:t>
      </w:r>
    </w:p>
    <w:p w14:paraId="562B2CDA" w14:textId="77777777" w:rsidR="00644874" w:rsidRPr="00976E44" w:rsidRDefault="00644874" w:rsidP="00644874">
      <w:pPr>
        <w:pStyle w:val="Heading4"/>
        <w:rPr>
          <w:rFonts w:cs="Calibri"/>
        </w:rPr>
      </w:pPr>
      <w:r w:rsidRPr="00976E44">
        <w:rPr>
          <w:rFonts w:cs="Calibri"/>
        </w:rPr>
        <w:t>Plan text: The member nations of the World Trade Organization ought to reduce intellectual property protections for medicines during pandemics.</w:t>
      </w:r>
    </w:p>
    <w:p w14:paraId="5164968A" w14:textId="77777777" w:rsidR="00644874" w:rsidRPr="00976E44" w:rsidRDefault="00644874" w:rsidP="00644874"/>
    <w:p w14:paraId="39005DB6" w14:textId="77777777" w:rsidR="0069312C" w:rsidRPr="00976E44" w:rsidRDefault="0069312C" w:rsidP="0069312C">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5E17D553" w14:textId="77777777" w:rsidR="0069312C" w:rsidRPr="00976E44" w:rsidRDefault="0069312C" w:rsidP="0069312C">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5" w:history="1">
        <w:r w:rsidRPr="00976E44">
          <w:rPr>
            <w:rStyle w:val="Hyperlink"/>
          </w:rPr>
          <w:t>https://www.ipwatchdog.com/2021/07/21/third-option-limited-ip-waiver-solve-pandemic-vaccine-problems/id=135732/</w:t>
        </w:r>
      </w:hyperlink>
      <w:r w:rsidRPr="00976E44">
        <w:t>] Justin</w:t>
      </w:r>
    </w:p>
    <w:p w14:paraId="535FB28F" w14:textId="77777777" w:rsidR="0069312C" w:rsidRPr="00976E44" w:rsidRDefault="0069312C" w:rsidP="0069312C">
      <w:pPr>
        <w:rPr>
          <w:u w:val="single"/>
        </w:rPr>
      </w:pPr>
      <w:r w:rsidRPr="00976E44">
        <w:rPr>
          <w:highlight w:val="green"/>
          <w:u w:val="single"/>
        </w:rPr>
        <w:t>Limited Waiver</w:t>
      </w:r>
      <w:r w:rsidRPr="00976E44">
        <w:rPr>
          <w:u w:val="single"/>
        </w:rPr>
        <w:t xml:space="preserve"> Approach</w:t>
      </w:r>
    </w:p>
    <w:p w14:paraId="1951F6E3" w14:textId="77777777" w:rsidR="0069312C" w:rsidRPr="00976E44" w:rsidRDefault="0069312C" w:rsidP="0069312C">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78791B42" w14:textId="77777777" w:rsidR="0069312C" w:rsidRPr="00976E44" w:rsidRDefault="0069312C" w:rsidP="0069312C">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5917A70A" w14:textId="77777777" w:rsidR="0069312C" w:rsidRPr="00976E44" w:rsidRDefault="0069312C" w:rsidP="0069312C">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7B701268" w14:textId="77777777" w:rsidR="0069312C" w:rsidRPr="00976E44" w:rsidRDefault="0069312C" w:rsidP="0069312C">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w:t>
      </w:r>
      <w:r w:rsidRPr="00976E44">
        <w:rPr>
          <w:u w:val="single"/>
        </w:rPr>
        <w:lastRenderedPageBreak/>
        <w:t xml:space="preserve">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157F0F94" w14:textId="77777777" w:rsidR="0069312C" w:rsidRPr="00976E44" w:rsidRDefault="0069312C" w:rsidP="0069312C">
      <w:pPr>
        <w:rPr>
          <w:sz w:val="16"/>
        </w:rPr>
      </w:pPr>
      <w:r w:rsidRPr="00976E44">
        <w:rPr>
          <w:sz w:val="16"/>
        </w:rPr>
        <w:t>Let’s Not Repeat Past Mistakes</w:t>
      </w:r>
    </w:p>
    <w:p w14:paraId="4685548A" w14:textId="77777777" w:rsidR="0069312C" w:rsidRPr="00976E44" w:rsidRDefault="0069312C" w:rsidP="0069312C">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04091FAF" w14:textId="77777777" w:rsidR="0069312C" w:rsidRPr="00976E44" w:rsidRDefault="0069312C" w:rsidP="0069312C"/>
    <w:p w14:paraId="6D111F1D" w14:textId="77777777" w:rsidR="0069312C" w:rsidRPr="00976E44" w:rsidRDefault="0069312C" w:rsidP="0069312C">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44E3919F" w14:textId="77777777" w:rsidR="0069312C" w:rsidRPr="00976E44" w:rsidRDefault="0069312C" w:rsidP="0069312C">
      <w:r w:rsidRPr="00976E44">
        <w:rPr>
          <w:rStyle w:val="Style13ptBold"/>
        </w:rPr>
        <w:t>Navnit 21</w:t>
      </w:r>
      <w:r w:rsidRPr="00976E44">
        <w:t xml:space="preserve"> [Brajendra; Ambassador and Permanent Representative of India to WTO; “Science has delivered, will the WTO deliver?” Helsinki Times; 1/18/21; </w:t>
      </w:r>
      <w:hyperlink r:id="rId16" w:history="1">
        <w:r w:rsidRPr="00976E44">
          <w:rPr>
            <w:rStyle w:val="Hyperlink"/>
          </w:rPr>
          <w:t>https://www.helsinkitimes.fi/columns/columns/viewpoint/18561-science-has-delivered-will-the-wto-deliver.html</w:t>
        </w:r>
      </w:hyperlink>
      <w:r w:rsidRPr="00976E44">
        <w:t>] Justin</w:t>
      </w:r>
    </w:p>
    <w:p w14:paraId="695664CA" w14:textId="77777777" w:rsidR="0069312C" w:rsidRPr="00976E44" w:rsidRDefault="0069312C" w:rsidP="0069312C">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32658608" w14:textId="77777777" w:rsidR="0069312C" w:rsidRPr="00976E44" w:rsidRDefault="0069312C" w:rsidP="0069312C">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7BD3A2EA" w14:textId="77777777" w:rsidR="0069312C" w:rsidRPr="00976E44" w:rsidRDefault="0069312C" w:rsidP="0069312C">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011DEC30" w14:textId="77777777" w:rsidR="0069312C" w:rsidRPr="00976E44" w:rsidRDefault="0069312C" w:rsidP="0069312C">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73FAA69B" w14:textId="77777777" w:rsidR="0069312C" w:rsidRPr="00976E44" w:rsidRDefault="0069312C" w:rsidP="0069312C">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71D678D9" w14:textId="77777777" w:rsidR="0069312C" w:rsidRPr="00976E44" w:rsidRDefault="0069312C" w:rsidP="0069312C">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w:t>
      </w:r>
      <w:proofErr w:type="gramStart"/>
      <w:r w:rsidRPr="00976E44">
        <w:rPr>
          <w:sz w:val="16"/>
        </w:rPr>
        <w:t>the majority of</w:t>
      </w:r>
      <w:proofErr w:type="gramEnd"/>
      <w:r w:rsidRPr="00976E44">
        <w:rPr>
          <w:sz w:val="16"/>
        </w:rPr>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4BE721D4" w14:textId="77777777" w:rsidR="0069312C" w:rsidRPr="00976E44" w:rsidRDefault="0069312C" w:rsidP="0069312C">
      <w:pPr>
        <w:rPr>
          <w:sz w:val="16"/>
        </w:rPr>
      </w:pPr>
      <w:r w:rsidRPr="00976E44">
        <w:rPr>
          <w:sz w:val="16"/>
        </w:rPr>
        <w:lastRenderedPageBreak/>
        <w:t>Why existing flexibilities under the TRIPS Agreement are not enough</w:t>
      </w:r>
    </w:p>
    <w:p w14:paraId="7D09ABBC" w14:textId="77777777" w:rsidR="0069312C" w:rsidRPr="00976E44" w:rsidRDefault="0069312C" w:rsidP="0069312C">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770E56CF" w14:textId="77777777" w:rsidR="0069312C" w:rsidRPr="00976E44" w:rsidRDefault="0069312C" w:rsidP="0069312C">
      <w:pPr>
        <w:rPr>
          <w:sz w:val="16"/>
        </w:rPr>
      </w:pPr>
      <w:r w:rsidRPr="00976E44">
        <w:rPr>
          <w:sz w:val="16"/>
        </w:rPr>
        <w:t>Why is there a need to go beyond existing global cooperation initiatives?</w:t>
      </w:r>
    </w:p>
    <w:p w14:paraId="7C254BCA" w14:textId="77777777" w:rsidR="0069312C" w:rsidRPr="00976E44" w:rsidRDefault="0069312C" w:rsidP="0069312C">
      <w:pPr>
        <w:rPr>
          <w:sz w:val="16"/>
        </w:rPr>
      </w:pPr>
      <w:r w:rsidRPr="00976E44">
        <w:rPr>
          <w:sz w:val="16"/>
        </w:rPr>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rPr>
          <w:sz w:val="16"/>
        </w:rPr>
        <w:t>the majority of</w:t>
      </w:r>
      <w:proofErr w:type="gramEnd"/>
      <w:r w:rsidRPr="00976E44">
        <w:rPr>
          <w:sz w:val="16"/>
        </w:rPr>
        <w:t xml:space="preserve"> the global population.</w:t>
      </w:r>
    </w:p>
    <w:p w14:paraId="3DD989AE" w14:textId="77777777" w:rsidR="0069312C" w:rsidRPr="00976E44" w:rsidRDefault="0069312C" w:rsidP="0069312C">
      <w:pPr>
        <w:rPr>
          <w:sz w:val="16"/>
        </w:rPr>
      </w:pPr>
      <w:proofErr w:type="gramStart"/>
      <w:r w:rsidRPr="00976E44">
        <w:rPr>
          <w:sz w:val="16"/>
        </w:rPr>
        <w:t>Past experience</w:t>
      </w:r>
      <w:proofErr w:type="gramEnd"/>
    </w:p>
    <w:p w14:paraId="5D83B771" w14:textId="77777777" w:rsidR="0069312C" w:rsidRPr="00976E44" w:rsidRDefault="0069312C" w:rsidP="0069312C">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21216516" w14:textId="77777777" w:rsidR="0069312C" w:rsidRPr="00976E44" w:rsidRDefault="0069312C" w:rsidP="0069312C">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192FBA36" w14:textId="77777777" w:rsidR="0069312C" w:rsidRPr="00976E44" w:rsidRDefault="0069312C" w:rsidP="0069312C">
      <w:pPr>
        <w:rPr>
          <w:sz w:val="16"/>
        </w:rPr>
      </w:pPr>
      <w:r w:rsidRPr="00976E44">
        <w:rPr>
          <w:sz w:val="16"/>
        </w:rPr>
        <w:t>Way forward</w:t>
      </w:r>
    </w:p>
    <w:p w14:paraId="57076C74" w14:textId="77777777" w:rsidR="0069312C" w:rsidRPr="00976E44" w:rsidRDefault="0069312C" w:rsidP="0069312C">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52D878E1" w14:textId="77777777" w:rsidR="0069312C" w:rsidRPr="00976E44" w:rsidRDefault="0069312C" w:rsidP="0069312C">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55A2284D" w14:textId="77777777" w:rsidR="0069312C" w:rsidRPr="00976E44" w:rsidRDefault="0069312C" w:rsidP="0069312C">
      <w:pPr>
        <w:rPr>
          <w:sz w:val="16"/>
        </w:rPr>
      </w:pPr>
    </w:p>
    <w:p w14:paraId="48F106A3" w14:textId="77777777" w:rsidR="0069312C" w:rsidRPr="00976E44" w:rsidRDefault="0069312C" w:rsidP="0069312C">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61986DEF" w14:textId="77777777" w:rsidR="0069312C" w:rsidRPr="00976E44" w:rsidRDefault="0069312C" w:rsidP="0069312C">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2FBE580C" w14:textId="77777777" w:rsidR="0069312C" w:rsidRPr="00976E44" w:rsidRDefault="0069312C" w:rsidP="0069312C">
      <w:pPr>
        <w:rPr>
          <w:sz w:val="16"/>
        </w:rPr>
      </w:pPr>
      <w:r w:rsidRPr="00976E44">
        <w:rPr>
          <w:sz w:val="16"/>
        </w:rPr>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w:t>
      </w:r>
      <w:r w:rsidRPr="00976E44">
        <w:rPr>
          <w:u w:val="single"/>
        </w:rPr>
        <w:lastRenderedPageBreak/>
        <w:t xml:space="preserve">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34447F41" w14:textId="77777777" w:rsidR="0069312C" w:rsidRDefault="0069312C" w:rsidP="0069312C">
      <w:pPr>
        <w:pStyle w:val="Heading3"/>
        <w:rPr>
          <w:rFonts w:cs="Calibri"/>
        </w:rPr>
      </w:pPr>
      <w:r w:rsidRPr="00976E44">
        <w:rPr>
          <w:rFonts w:cs="Calibri"/>
        </w:rPr>
        <w:lastRenderedPageBreak/>
        <w:t>1AC – Framing</w:t>
      </w:r>
    </w:p>
    <w:p w14:paraId="42D2B19C" w14:textId="77777777" w:rsidR="0069312C" w:rsidRDefault="0069312C" w:rsidP="0069312C">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27F49513" w14:textId="77777777" w:rsidR="0069312C" w:rsidRDefault="0069312C" w:rsidP="0069312C">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6D07C6DA" w14:textId="77777777" w:rsidR="0069312C" w:rsidRDefault="0069312C" w:rsidP="0069312C">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E6487F0" w14:textId="77777777" w:rsidR="0069312C" w:rsidRPr="00611177" w:rsidRDefault="0069312C" w:rsidP="0069312C">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51BFEE02" w14:textId="77777777" w:rsidR="0069312C" w:rsidRPr="00611177" w:rsidRDefault="0069312C" w:rsidP="0069312C">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4B1AAB2D" w14:textId="77777777" w:rsidR="0069312C" w:rsidRPr="00484031" w:rsidRDefault="0069312C" w:rsidP="0069312C">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w:t>
      </w:r>
      <w:r w:rsidRPr="00611177">
        <w:rPr>
          <w:sz w:val="12"/>
        </w:rPr>
        <w:lastRenderedPageBreak/>
        <w:t xml:space="preserve">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5925BF21" w14:textId="77777777" w:rsidR="0069312C" w:rsidRDefault="0069312C" w:rsidP="0069312C">
      <w:pPr>
        <w:pStyle w:val="Heading4"/>
      </w:pPr>
      <w:r>
        <w:t>4] Extinction outweighs</w:t>
      </w:r>
    </w:p>
    <w:p w14:paraId="18223067" w14:textId="77777777" w:rsidR="0069312C" w:rsidRPr="00166CFF" w:rsidRDefault="0069312C" w:rsidP="0069312C">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72A7A9F8" w14:textId="77777777" w:rsidR="0069312C" w:rsidRDefault="0069312C" w:rsidP="0069312C">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25308508" w14:textId="77777777" w:rsidR="0069312C" w:rsidRPr="00976E44" w:rsidRDefault="0069312C" w:rsidP="0069312C">
      <w:pPr>
        <w:pStyle w:val="Heading4"/>
        <w:rPr>
          <w:rFonts w:cs="Calibri"/>
        </w:rPr>
      </w:pPr>
      <w:r>
        <w:rPr>
          <w:sz w:val="14"/>
          <w:szCs w:val="26"/>
        </w:rPr>
        <w:t xml:space="preserve">5] </w:t>
      </w:r>
      <w:r w:rsidRPr="00976E44">
        <w:rPr>
          <w:rFonts w:cs="Calibri"/>
        </w:rPr>
        <w:t xml:space="preserve">Util is key to </w:t>
      </w:r>
      <w:r w:rsidRPr="00976E44">
        <w:rPr>
          <w:rFonts w:cs="Calibri"/>
          <w:u w:val="single"/>
        </w:rPr>
        <w:t>debates about IP</w:t>
      </w:r>
      <w:r w:rsidRPr="00976E44">
        <w:rPr>
          <w:rFonts w:cs="Calibri"/>
        </w:rPr>
        <w:t>.</w:t>
      </w:r>
    </w:p>
    <w:p w14:paraId="516C5A26" w14:textId="77777777" w:rsidR="0069312C" w:rsidRPr="00976E44" w:rsidRDefault="0069312C" w:rsidP="0069312C">
      <w:r w:rsidRPr="00976E44">
        <w:rPr>
          <w:rStyle w:val="Style13ptBold"/>
        </w:rPr>
        <w:t>Kar 19</w:t>
      </w:r>
      <w:r w:rsidRPr="00976E44">
        <w:t xml:space="preserve"> [Mohit; Writer at the Original Position; “Utilitarianism in the Context of Intellectual Property,” The Original Position; 9/18/19; </w:t>
      </w:r>
      <w:hyperlink r:id="rId17" w:history="1">
        <w:r w:rsidRPr="00976E44">
          <w:rPr>
            <w:rStyle w:val="Hyperlink"/>
          </w:rPr>
          <w:t>https://originalpositionnluj.wordpress.com/2019/09/18/utilitarianism-in-the-context-of-intellectual-property/</w:t>
        </w:r>
      </w:hyperlink>
      <w:r w:rsidRPr="00976E44">
        <w:t>] Justin</w:t>
      </w:r>
    </w:p>
    <w:p w14:paraId="44CB4044" w14:textId="77777777" w:rsidR="0069312C" w:rsidRPr="00976E44" w:rsidRDefault="0069312C" w:rsidP="0069312C">
      <w:pPr>
        <w:rPr>
          <w:rStyle w:val="Emphasis"/>
        </w:rPr>
      </w:pPr>
      <w:r w:rsidRPr="00976E44">
        <w:rPr>
          <w:sz w:val="16"/>
        </w:rPr>
        <w:lastRenderedPageBreak/>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446D5016" w14:textId="77777777" w:rsidR="0069312C" w:rsidRPr="00976E44" w:rsidRDefault="0069312C" w:rsidP="0069312C">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w:t>
      </w:r>
      <w:proofErr w:type="gramStart"/>
      <w:r w:rsidRPr="00976E44">
        <w:rPr>
          <w:rStyle w:val="Emphasis"/>
          <w:highlight w:val="green"/>
        </w:rPr>
        <w:t>being</w:t>
      </w:r>
      <w:r w:rsidRPr="00976E44">
        <w:rPr>
          <w:sz w:val="16"/>
        </w:rPr>
        <w:t>.[</w:t>
      </w:r>
      <w:proofErr w:type="spellStart"/>
      <w:proofErr w:type="gramEnd"/>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w:t>
      </w:r>
      <w:proofErr w:type="gramStart"/>
      <w:r w:rsidRPr="00976E44">
        <w:rPr>
          <w:u w:val="single"/>
        </w:rPr>
        <w:t>society</w:t>
      </w:r>
      <w:r w:rsidRPr="00976E44">
        <w:rPr>
          <w:sz w:val="16"/>
        </w:rPr>
        <w:t>.[</w:t>
      </w:r>
      <w:proofErr w:type="gramEnd"/>
      <w:r w:rsidRPr="00976E44">
        <w:rPr>
          <w:sz w:val="16"/>
        </w:rPr>
        <w:t>ii]</w:t>
      </w:r>
    </w:p>
    <w:p w14:paraId="30A63E99" w14:textId="77777777" w:rsidR="0069312C" w:rsidRPr="00976E44" w:rsidRDefault="0069312C" w:rsidP="0069312C">
      <w:pPr>
        <w:rPr>
          <w:sz w:val="16"/>
        </w:rPr>
      </w:pPr>
      <w:r w:rsidRPr="00976E44">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976E44">
        <w:rPr>
          <w:sz w:val="16"/>
        </w:rPr>
        <w:t>pain.[</w:t>
      </w:r>
      <w:proofErr w:type="gramEnd"/>
      <w:r w:rsidRPr="00976E44">
        <w:rPr>
          <w:sz w:val="16"/>
        </w:rPr>
        <w:t>iii] Thus, Bentham put stress on the happiness and wealth of individuals in a society.</w:t>
      </w:r>
    </w:p>
    <w:p w14:paraId="74BC4EEB" w14:textId="77777777" w:rsidR="0069312C" w:rsidRPr="00976E44" w:rsidRDefault="0069312C" w:rsidP="0069312C">
      <w:pPr>
        <w:rPr>
          <w:sz w:val="16"/>
        </w:rPr>
      </w:pPr>
      <w:r w:rsidRPr="00976E44">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976E44">
        <w:rPr>
          <w:sz w:val="16"/>
        </w:rPr>
        <w:t>resources.[</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14:paraId="772C7751" w14:textId="77777777" w:rsidR="0069312C" w:rsidRPr="00976E44" w:rsidRDefault="0069312C" w:rsidP="0069312C">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w:t>
      </w:r>
      <w:proofErr w:type="gramStart"/>
      <w:r w:rsidRPr="00976E44">
        <w:rPr>
          <w:sz w:val="16"/>
        </w:rPr>
        <w:t>activity.[</w:t>
      </w:r>
      <w:proofErr w:type="gramEnd"/>
      <w:r w:rsidRPr="00976E44">
        <w:rPr>
          <w:sz w:val="16"/>
        </w:rPr>
        <w:t xml:space="preserve">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976E44">
        <w:rPr>
          <w:sz w:val="16"/>
        </w:rPr>
        <w:t>inventors.[</w:t>
      </w:r>
      <w:proofErr w:type="gramEnd"/>
      <w:r w:rsidRPr="00976E44">
        <w:rPr>
          <w:sz w:val="16"/>
        </w:rPr>
        <w:t>viii]</w:t>
      </w:r>
    </w:p>
    <w:p w14:paraId="7FEA58A1" w14:textId="77777777" w:rsidR="0069312C" w:rsidRPr="00976E44" w:rsidRDefault="0069312C" w:rsidP="0069312C">
      <w:pPr>
        <w:rPr>
          <w:rStyle w:val="Emphasis"/>
        </w:rPr>
      </w:pPr>
      <w:r w:rsidRPr="00976E44">
        <w:rPr>
          <w:sz w:val="16"/>
        </w:rPr>
        <w:t xml:space="preserve">The contemporary version of this theory has been presented to us by William Landes and Richard Posner in two separate works, one on copyright and the other on trademark </w:t>
      </w:r>
      <w:proofErr w:type="gramStart"/>
      <w:r w:rsidRPr="00976E44">
        <w:rPr>
          <w:sz w:val="16"/>
        </w:rPr>
        <w:t>law.[</w:t>
      </w:r>
      <w:proofErr w:type="gramEnd"/>
      <w:r w:rsidRPr="00976E44">
        <w:rPr>
          <w:sz w:val="16"/>
        </w:rPr>
        <w:t xml:space="preserve">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5C572294" w14:textId="77777777" w:rsidR="0069312C" w:rsidRPr="00976E44" w:rsidRDefault="0069312C" w:rsidP="0069312C">
      <w:pPr>
        <w:rPr>
          <w:sz w:val="16"/>
        </w:rPr>
      </w:pPr>
      <w:r w:rsidRPr="00976E44">
        <w:rPr>
          <w:sz w:val="16"/>
        </w:rPr>
        <w:t xml:space="preserve">William Landes and Richard Posner consider the creative process as divided into two </w:t>
      </w:r>
      <w:proofErr w:type="gramStart"/>
      <w:r w:rsidRPr="00976E44">
        <w:rPr>
          <w:sz w:val="16"/>
        </w:rPr>
        <w:t>parts.[</w:t>
      </w:r>
      <w:proofErr w:type="gramEnd"/>
      <w:r w:rsidRPr="00976E44">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976E44">
        <w:rPr>
          <w:sz w:val="16"/>
        </w:rPr>
        <w:t>law.[</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w:t>
      </w:r>
      <w:proofErr w:type="gramStart"/>
      <w:r w:rsidRPr="00976E44">
        <w:rPr>
          <w:sz w:val="16"/>
        </w:rPr>
        <w:t>language.[</w:t>
      </w:r>
      <w:proofErr w:type="gramEnd"/>
      <w:r w:rsidRPr="00976E44">
        <w:rPr>
          <w:sz w:val="16"/>
        </w:rPr>
        <w:t>xii]</w:t>
      </w:r>
    </w:p>
    <w:p w14:paraId="15D67EFB" w14:textId="77777777" w:rsidR="0069312C" w:rsidRPr="00976E44" w:rsidRDefault="0069312C" w:rsidP="0069312C">
      <w:pPr>
        <w:rPr>
          <w:sz w:val="16"/>
        </w:rPr>
      </w:pPr>
      <w:r w:rsidRPr="00976E44">
        <w:rPr>
          <w:u w:val="single"/>
        </w:rPr>
        <w:lastRenderedPageBreak/>
        <w:t xml:space="preserve">Suppose the utilitarian theory – that of Bentham, or Posner’ and Landes’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60D21648" w14:textId="77777777" w:rsidR="0069312C" w:rsidRPr="00976E44" w:rsidRDefault="0069312C" w:rsidP="0069312C">
      <w:pPr>
        <w:rPr>
          <w:sz w:val="16"/>
        </w:rPr>
      </w:pPr>
      <w:r w:rsidRPr="00976E44">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976E44">
        <w:rPr>
          <w:sz w:val="16"/>
        </w:rPr>
        <w:t>with regard to</w:t>
      </w:r>
      <w:proofErr w:type="gramEnd"/>
      <w:r w:rsidRPr="00976E44">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976E44">
        <w:rPr>
          <w:sz w:val="16"/>
        </w:rPr>
        <w:t>more or less happiness</w:t>
      </w:r>
      <w:proofErr w:type="gramEnd"/>
      <w:r w:rsidRPr="00976E44">
        <w:rPr>
          <w:sz w:val="16"/>
        </w:rPr>
        <w:t xml:space="preserve"> or pleasure to the society. Moreover, the term “monopoly concession” for patents, trademarks and copyright is not based on any empirical or objective study and is rather random.</w:t>
      </w:r>
    </w:p>
    <w:p w14:paraId="76ADC3B6" w14:textId="77777777" w:rsidR="0069312C" w:rsidRPr="00976E44" w:rsidRDefault="0069312C" w:rsidP="0069312C">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033A0B1E" w14:textId="77777777" w:rsidR="0069312C" w:rsidRPr="00976E44" w:rsidRDefault="0069312C" w:rsidP="0069312C">
      <w:pPr>
        <w:rPr>
          <w:sz w:val="16"/>
        </w:rPr>
      </w:pPr>
      <w:r w:rsidRPr="00976E44">
        <w:rPr>
          <w:sz w:val="16"/>
        </w:rPr>
        <w:t>CONCLUSION</w:t>
      </w:r>
    </w:p>
    <w:p w14:paraId="64C923E3" w14:textId="77777777" w:rsidR="0069312C" w:rsidRPr="00976E44" w:rsidRDefault="0069312C" w:rsidP="0069312C">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976E44">
        <w:rPr>
          <w:sz w:val="16"/>
        </w:rPr>
        <w:t>based on the fact that</w:t>
      </w:r>
      <w:proofErr w:type="gramEnd"/>
      <w:r w:rsidRPr="00976E44">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137298D5" w14:textId="77777777" w:rsidR="0069312C" w:rsidRPr="00976E44" w:rsidRDefault="0069312C" w:rsidP="0069312C">
      <w:pPr>
        <w:pStyle w:val="Heading4"/>
        <w:rPr>
          <w:rFonts w:cs="Calibri"/>
          <w:color w:val="000000" w:themeColor="text1"/>
        </w:rPr>
      </w:pPr>
      <w:r w:rsidRPr="00976E44">
        <w:rPr>
          <w:rFonts w:cs="Calibri"/>
          <w:color w:val="000000" w:themeColor="text1"/>
        </w:rPr>
        <w:t xml:space="preserve">Outweighs – </w:t>
      </w:r>
    </w:p>
    <w:p w14:paraId="2E5DD3EF" w14:textId="77777777" w:rsidR="0069312C" w:rsidRPr="00976E44" w:rsidRDefault="0069312C" w:rsidP="0069312C">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60984646" w14:textId="77777777" w:rsidR="0069312C" w:rsidRPr="00976E44" w:rsidRDefault="0069312C" w:rsidP="0069312C">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4CCCCC16" w14:textId="77777777" w:rsidR="0069312C" w:rsidRPr="00947060" w:rsidRDefault="0069312C" w:rsidP="0069312C">
      <w:pPr>
        <w:rPr>
          <w:sz w:val="14"/>
          <w:szCs w:val="26"/>
        </w:rPr>
      </w:pPr>
    </w:p>
    <w:p w14:paraId="67BE4DF8" w14:textId="77777777" w:rsidR="0069312C" w:rsidRDefault="0069312C" w:rsidP="0069312C">
      <w:pPr>
        <w:pStyle w:val="Heading3"/>
      </w:pPr>
      <w:proofErr w:type="spellStart"/>
      <w:r>
        <w:lastRenderedPageBreak/>
        <w:t>Underview</w:t>
      </w:r>
      <w:proofErr w:type="spellEnd"/>
    </w:p>
    <w:p w14:paraId="0AC2051B" w14:textId="77777777" w:rsidR="0069312C" w:rsidRPr="00394AF8" w:rsidRDefault="0069312C" w:rsidP="0069312C">
      <w:pPr>
        <w:pStyle w:val="Heading4"/>
        <w:rPr>
          <w:b w:val="0"/>
          <w:bCs/>
        </w:rPr>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reasonability is arbitrary and bites judge intervention.</w:t>
      </w:r>
    </w:p>
    <w:p w14:paraId="504A8066" w14:textId="77777777" w:rsidR="0069312C" w:rsidRPr="00100679" w:rsidRDefault="0069312C" w:rsidP="0069312C">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552CAD9C" w14:textId="77777777" w:rsidR="0069312C" w:rsidRPr="00292257" w:rsidRDefault="0069312C" w:rsidP="0069312C">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2E0D0A5F" w14:textId="77777777" w:rsidR="0069312C" w:rsidRPr="00635624" w:rsidRDefault="0069312C" w:rsidP="0069312C">
      <w:pPr>
        <w:rPr>
          <w:b/>
          <w:u w:val="single"/>
        </w:rPr>
      </w:pPr>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 xml:space="preserve">but also revolutionary forms of social </w:t>
      </w:r>
      <w:r w:rsidRPr="006564FC">
        <w:rPr>
          <w:rStyle w:val="StyleUnderline"/>
          <w:highlight w:val="green"/>
        </w:rPr>
        <w:lastRenderedPageBreak/>
        <w:t>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4553AA0A" w14:textId="77777777" w:rsidR="0069312C" w:rsidRPr="002C4482" w:rsidRDefault="0069312C" w:rsidP="0069312C">
      <w:pPr>
        <w:pStyle w:val="Heading4"/>
      </w:pPr>
      <w:r>
        <w:t>3</w:t>
      </w:r>
      <w:r w:rsidRPr="002C4482">
        <w:t xml:space="preserve">] Policy education is key to advocacy – that outweighs on portable skills. </w:t>
      </w:r>
    </w:p>
    <w:p w14:paraId="35AF1F12" w14:textId="77777777" w:rsidR="0069312C" w:rsidRPr="00394AF8" w:rsidRDefault="0069312C" w:rsidP="0069312C">
      <w:pPr>
        <w:pStyle w:val="Body"/>
        <w:widowControl w:val="0"/>
        <w:suppressAutoHyphens/>
        <w:rPr>
          <w:rFonts w:ascii="Calibri" w:eastAsia="Arial" w:hAnsi="Calibri" w:cstheme="minorHAnsi"/>
          <w:b/>
          <w:bCs/>
          <w:color w:val="000000" w:themeColor="text1"/>
          <w:sz w:val="12"/>
          <w:szCs w:val="12"/>
        </w:rPr>
      </w:pPr>
      <w:r w:rsidRPr="00394AF8">
        <w:rPr>
          <w:rStyle w:val="Style13ptBold"/>
          <w:rFonts w:cstheme="minorHAnsi"/>
          <w:color w:val="000000" w:themeColor="text1"/>
        </w:rPr>
        <w:t>Nixon 2K</w:t>
      </w:r>
      <w:r w:rsidRPr="00394AF8">
        <w:rPr>
          <w:rFonts w:ascii="Calibri" w:hAnsi="Calibri" w:cstheme="minorHAnsi"/>
          <w:b/>
          <w:color w:val="000000" w:themeColor="text1"/>
          <w:sz w:val="28"/>
          <w:szCs w:val="26"/>
        </w:rPr>
        <w:t xml:space="preserve"> </w:t>
      </w:r>
      <w:r w:rsidRPr="00394AF8">
        <w:rPr>
          <w:rFonts w:ascii="Calibri" w:hAnsi="Calibri"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ascii="Calibri" w:hAnsi="Calibri" w:cstheme="minorHAnsi"/>
          <w:color w:val="000000" w:themeColor="text1"/>
          <w:sz w:val="16"/>
          <w:szCs w:val="16"/>
          <w:lang w:val="fr-FR"/>
        </w:rPr>
        <w:t>Colorlines</w:t>
      </w:r>
      <w:proofErr w:type="spellEnd"/>
      <w:r w:rsidRPr="00394AF8">
        <w:rPr>
          <w:rFonts w:ascii="Calibri" w:hAnsi="Calibri" w:cstheme="minorHAnsi"/>
          <w:color w:val="000000" w:themeColor="text1"/>
          <w:sz w:val="16"/>
          <w:szCs w:val="16"/>
          <w:lang w:val="fr-FR"/>
        </w:rPr>
        <w:t xml:space="preserve"> 3.2</w:t>
      </w:r>
      <w:r w:rsidRPr="00394AF8">
        <w:rPr>
          <w:rFonts w:ascii="Calibri" w:hAnsi="Calibri" w:cstheme="minorHAnsi"/>
          <w:color w:val="000000" w:themeColor="text1"/>
          <w:sz w:val="16"/>
          <w:szCs w:val="16"/>
        </w:rPr>
        <w:t xml:space="preserve">, 2000. </w:t>
      </w:r>
    </w:p>
    <w:p w14:paraId="1A47BC6D" w14:textId="77777777" w:rsidR="0069312C" w:rsidRPr="00394AF8" w:rsidRDefault="0069312C" w:rsidP="0069312C">
      <w:pPr>
        <w:pStyle w:val="Body"/>
        <w:widowControl w:val="0"/>
        <w:suppressAutoHyphens/>
        <w:rPr>
          <w:rFonts w:ascii="Calibri" w:hAnsi="Calibri" w:cstheme="minorHAnsi"/>
          <w:color w:val="000000" w:themeColor="text1"/>
          <w:sz w:val="18"/>
          <w:szCs w:val="16"/>
        </w:rPr>
      </w:pPr>
    </w:p>
    <w:p w14:paraId="4D144EA1" w14:textId="77777777" w:rsidR="0069312C" w:rsidRPr="00394AF8" w:rsidRDefault="0069312C" w:rsidP="0069312C">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Getting It in Writing Much of the work of framing what we stand for takes place in the shaping of demands.</w:t>
      </w:r>
      <w:r w:rsidRPr="00394AF8">
        <w:rPr>
          <w:rFonts w:ascii="Calibri" w:hAnsi="Calibri" w:cstheme="minorHAnsi"/>
          <w:color w:val="000000" w:themeColor="text1"/>
          <w:sz w:val="18"/>
        </w:rPr>
        <w:t xml:space="preserve"> </w:t>
      </w:r>
      <w:r w:rsidRPr="00394AF8">
        <w:rPr>
          <w:rStyle w:val="Emphasis"/>
          <w:color w:val="000000" w:themeColor="text1"/>
          <w:highlight w:val="green"/>
        </w:rPr>
        <w:t xml:space="preserve">By getting into </w:t>
      </w:r>
      <w:r w:rsidRPr="00394AF8">
        <w:rPr>
          <w:rFonts w:ascii="Calibri" w:hAnsi="Calibri"/>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rFonts w:ascii="Calibri" w:hAnsi="Calibri"/>
          <w:color w:val="000000" w:themeColor="text1"/>
          <w:sz w:val="12"/>
          <w:szCs w:val="12"/>
        </w:rPr>
        <w:t>,</w:t>
      </w:r>
      <w:r w:rsidRPr="00394AF8">
        <w:rPr>
          <w:rFonts w:ascii="Calibri" w:hAnsi="Calibri" w:cstheme="minorHAnsi"/>
          <w:color w:val="000000" w:themeColor="text1"/>
          <w:sz w:val="12"/>
          <w:szCs w:val="12"/>
        </w:rPr>
        <w:t xml:space="preserve"> we can take our demands to the next level.</w:t>
      </w:r>
      <w:r w:rsidRPr="00394AF8">
        <w:rPr>
          <w:rFonts w:ascii="Calibri" w:hAnsi="Calibri"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ascii="Calibri" w:hAnsi="Calibri" w:cstheme="minorHAnsi"/>
          <w:color w:val="000000" w:themeColor="text1"/>
          <w:sz w:val="18"/>
        </w:rPr>
        <w:t xml:space="preserve"> </w:t>
      </w:r>
      <w:r w:rsidRPr="00394AF8">
        <w:rPr>
          <w:rFonts w:ascii="Calibri" w:hAnsi="Calibri" w:cstheme="minorHAnsi"/>
          <w:color w:val="000000" w:themeColor="text1"/>
          <w:sz w:val="12"/>
          <w:szCs w:val="12"/>
        </w:rPr>
        <w:t xml:space="preserve">a certain amount of </w:t>
      </w:r>
      <w:r w:rsidRPr="00394AF8">
        <w:rPr>
          <w:rFonts w:ascii="Calibri" w:hAnsi="Calibri" w:cstheme="minorHAnsi"/>
          <w:bCs/>
          <w:color w:val="000000" w:themeColor="text1"/>
          <w:sz w:val="12"/>
          <w:szCs w:val="12"/>
        </w:rPr>
        <w:t>interaction with "the suits,"</w:t>
      </w:r>
      <w:r w:rsidRPr="00394AF8">
        <w:rPr>
          <w:rFonts w:ascii="Calibri" w:hAnsi="Calibri"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Fonts w:ascii="Calibri" w:hAnsi="Calibri" w:cstheme="minorHAnsi"/>
          <w:color w:val="000000" w:themeColor="text1"/>
        </w:rPr>
        <w:t xml:space="preserve"> </w:t>
      </w:r>
      <w:r w:rsidRPr="00394AF8">
        <w:rPr>
          <w:rStyle w:val="Emphasis"/>
          <w:color w:val="000000" w:themeColor="text1"/>
          <w:highlight w:val="green"/>
        </w:rPr>
        <w:t>technical language, and</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 all-too-common</w:t>
      </w:r>
      <w:r w:rsidRPr="00394AF8">
        <w:rPr>
          <w:rFonts w:ascii="Calibri" w:hAnsi="Calibri" w:cstheme="minorHAnsi"/>
          <w:color w:val="000000" w:themeColor="text1"/>
        </w:rPr>
        <w:t xml:space="preserve"> </w:t>
      </w:r>
      <w:r w:rsidRPr="00394AF8">
        <w:rPr>
          <w:rStyle w:val="Emphasis"/>
          <w:color w:val="000000" w:themeColor="text1"/>
          <w:highlight w:val="green"/>
        </w:rPr>
        <w:t>resistance by decision makers</w:t>
      </w:r>
      <w:r w:rsidRPr="00394AF8">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ascii="Calibri" w:hAnsi="Calibri" w:cstheme="minorHAnsi"/>
          <w:color w:val="000000" w:themeColor="text1"/>
        </w:rPr>
        <w:t xml:space="preserve"> </w:t>
      </w:r>
      <w:r w:rsidRPr="00394AF8">
        <w:rPr>
          <w:rStyle w:val="Emphasis"/>
          <w:color w:val="000000" w:themeColor="text1"/>
          <w:highlight w:val="green"/>
        </w:rPr>
        <w:t>policy work</w:t>
      </w:r>
      <w:r w:rsidRPr="00394AF8">
        <w:rPr>
          <w:rFonts w:ascii="Calibri" w:hAnsi="Calibri"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simply </w:t>
      </w:r>
      <w:r w:rsidRPr="00394AF8">
        <w:rPr>
          <w:rStyle w:val="Emphasis"/>
          <w:color w:val="000000" w:themeColor="text1"/>
          <w:highlight w:val="green"/>
        </w:rPr>
        <w:t>can't</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afford to </w:t>
      </w:r>
      <w:r w:rsidRPr="00394AF8">
        <w:rPr>
          <w:rStyle w:val="Emphasis"/>
          <w:color w:val="000000" w:themeColor="text1"/>
          <w:highlight w:val="green"/>
        </w:rPr>
        <w:t>ignore</w:t>
      </w:r>
      <w:r w:rsidRPr="00394AF8">
        <w:rPr>
          <w:rFonts w:ascii="Calibri" w:hAnsi="Calibri"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ascii="Calibri" w:hAnsi="Calibri" w:cstheme="minorHAnsi"/>
          <w:color w:val="000000" w:themeColor="text1"/>
          <w:sz w:val="12"/>
          <w:szCs w:val="12"/>
        </w:rPr>
        <w:t xml:space="preserve"> will</w:t>
      </w:r>
      <w:r w:rsidRPr="00394AF8">
        <w:rPr>
          <w:rFonts w:ascii="Calibri" w:hAnsi="Calibri" w:cstheme="minorHAnsi"/>
          <w:color w:val="000000" w:themeColor="text1"/>
        </w:rPr>
        <w:t xml:space="preserve"> </w:t>
      </w:r>
      <w:r w:rsidRPr="00394AF8">
        <w:rPr>
          <w:rStyle w:val="Emphasis"/>
          <w:color w:val="000000" w:themeColor="text1"/>
          <w:highlight w:val="green"/>
        </w:rPr>
        <w:t>need</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our</w:t>
      </w:r>
      <w:r w:rsidRPr="00394AF8">
        <w:rPr>
          <w:rFonts w:ascii="Calibri" w:hAnsi="Calibri" w:cstheme="minorHAnsi"/>
          <w:color w:val="000000" w:themeColor="text1"/>
        </w:rPr>
        <w:t xml:space="preserve"> </w:t>
      </w:r>
      <w:r w:rsidRPr="00394AF8">
        <w:rPr>
          <w:rStyle w:val="Emphasis"/>
          <w:color w:val="000000" w:themeColor="text1"/>
          <w:highlight w:val="green"/>
        </w:rPr>
        <w:t>information</w:t>
      </w:r>
      <w:r w:rsidRPr="00394AF8">
        <w:rPr>
          <w:rFonts w:ascii="Calibri" w:hAnsi="Calibri"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rFonts w:ascii="Calibri" w:hAnsi="Calibri"/>
          <w:color w:val="000000" w:themeColor="text1"/>
          <w:sz w:val="16"/>
          <w:szCs w:val="16"/>
        </w:rPr>
        <w:t>.</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that bring us closer to our vision </w:t>
      </w:r>
    </w:p>
    <w:p w14:paraId="2BF9F1A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9312C"/>
    <w:rsid w:val="000139A3"/>
    <w:rsid w:val="00100833"/>
    <w:rsid w:val="00104529"/>
    <w:rsid w:val="00105942"/>
    <w:rsid w:val="00107396"/>
    <w:rsid w:val="00144A4C"/>
    <w:rsid w:val="0017142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4874"/>
    <w:rsid w:val="00645FA9"/>
    <w:rsid w:val="00647866"/>
    <w:rsid w:val="00665003"/>
    <w:rsid w:val="0069312C"/>
    <w:rsid w:val="006A2AD0"/>
    <w:rsid w:val="006C2375"/>
    <w:rsid w:val="006D4ECC"/>
    <w:rsid w:val="00722258"/>
    <w:rsid w:val="007243E5"/>
    <w:rsid w:val="00766EA0"/>
    <w:rsid w:val="00776409"/>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6F3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EB0CB"/>
  <w15:chartTrackingRefBased/>
  <w15:docId w15:val="{B5D584A8-4699-4A29-BF14-E60B063B2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76409"/>
    <w:rPr>
      <w:rFonts w:ascii="Calibri" w:hAnsi="Calibri"/>
    </w:rPr>
  </w:style>
  <w:style w:type="paragraph" w:styleId="Heading1">
    <w:name w:val="heading 1"/>
    <w:aliases w:val="Pocket"/>
    <w:basedOn w:val="Normal"/>
    <w:next w:val="Normal"/>
    <w:link w:val="Heading1Char"/>
    <w:qFormat/>
    <w:rsid w:val="007764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7640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7640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7640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764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6409"/>
  </w:style>
  <w:style w:type="character" w:customStyle="1" w:styleId="Heading1Char">
    <w:name w:val="Heading 1 Char"/>
    <w:aliases w:val="Pocket Char"/>
    <w:basedOn w:val="DefaultParagraphFont"/>
    <w:link w:val="Heading1"/>
    <w:rsid w:val="0077640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7640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76409"/>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76409"/>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77640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76409"/>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776409"/>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76409"/>
    <w:rPr>
      <w:color w:val="auto"/>
      <w:u w:val="none"/>
    </w:rPr>
  </w:style>
  <w:style w:type="character" w:styleId="FollowedHyperlink">
    <w:name w:val="FollowedHyperlink"/>
    <w:basedOn w:val="DefaultParagraphFont"/>
    <w:uiPriority w:val="99"/>
    <w:semiHidden/>
    <w:unhideWhenUsed/>
    <w:rsid w:val="00776409"/>
    <w:rPr>
      <w:color w:val="auto"/>
      <w:u w:val="none"/>
    </w:rPr>
  </w:style>
  <w:style w:type="character" w:styleId="UnresolvedMention">
    <w:name w:val="Unresolved Mention"/>
    <w:basedOn w:val="DefaultParagraphFont"/>
    <w:uiPriority w:val="99"/>
    <w:semiHidden/>
    <w:unhideWhenUsed/>
    <w:rsid w:val="0069312C"/>
    <w:rPr>
      <w:color w:val="605E5C"/>
      <w:shd w:val="clear" w:color="auto" w:fill="E1DFDD"/>
    </w:rPr>
  </w:style>
  <w:style w:type="paragraph" w:customStyle="1" w:styleId="textbold">
    <w:name w:val="text bold"/>
    <w:basedOn w:val="Normal"/>
    <w:link w:val="Emphasis"/>
    <w:uiPriority w:val="7"/>
    <w:qFormat/>
    <w:rsid w:val="0069312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Emphasis1">
    <w:name w:val="Emphasis1"/>
    <w:basedOn w:val="Normal"/>
    <w:autoRedefine/>
    <w:uiPriority w:val="7"/>
    <w:qFormat/>
    <w:rsid w:val="0069312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9312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qFormat/>
    <w:rsid w:val="0069312C"/>
    <w:pPr>
      <w:ind w:left="720"/>
      <w:contextualSpacing/>
    </w:pPr>
  </w:style>
  <w:style w:type="paragraph" w:styleId="DocumentMap">
    <w:name w:val="Document Map"/>
    <w:basedOn w:val="Normal"/>
    <w:link w:val="DocumentMapChar"/>
    <w:uiPriority w:val="99"/>
    <w:semiHidden/>
    <w:unhideWhenUsed/>
    <w:rsid w:val="0069312C"/>
    <w:rPr>
      <w:rFonts w:ascii="Lucida Grande" w:hAnsi="Lucida Grande" w:cs="Lucida Grande"/>
    </w:rPr>
  </w:style>
  <w:style w:type="character" w:customStyle="1" w:styleId="DocumentMapChar">
    <w:name w:val="Document Map Char"/>
    <w:basedOn w:val="DefaultParagraphFont"/>
    <w:link w:val="DocumentMap"/>
    <w:uiPriority w:val="99"/>
    <w:semiHidden/>
    <w:rsid w:val="0069312C"/>
    <w:rPr>
      <w:rFonts w:ascii="Lucida Grande" w:hAnsi="Lucida Grande" w:cs="Lucida Grande"/>
    </w:rPr>
  </w:style>
  <w:style w:type="paragraph" w:styleId="Header">
    <w:name w:val="header"/>
    <w:basedOn w:val="Normal"/>
    <w:link w:val="HeaderChar"/>
    <w:uiPriority w:val="99"/>
    <w:unhideWhenUsed/>
    <w:rsid w:val="006931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312C"/>
    <w:rPr>
      <w:rFonts w:ascii="Calibri" w:hAnsi="Calibri"/>
    </w:rPr>
  </w:style>
  <w:style w:type="paragraph" w:styleId="Footer">
    <w:name w:val="footer"/>
    <w:basedOn w:val="Normal"/>
    <w:link w:val="FooterChar"/>
    <w:uiPriority w:val="99"/>
    <w:unhideWhenUsed/>
    <w:rsid w:val="006931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312C"/>
    <w:rPr>
      <w:rFonts w:ascii="Calibri" w:hAnsi="Calibri"/>
    </w:rPr>
  </w:style>
  <w:style w:type="character" w:customStyle="1" w:styleId="TitleChar">
    <w:name w:val="Title Char"/>
    <w:basedOn w:val="DefaultParagraphFont"/>
    <w:link w:val="Title"/>
    <w:uiPriority w:val="1"/>
    <w:qFormat/>
    <w:rsid w:val="0069312C"/>
    <w:rPr>
      <w:u w:val="single"/>
    </w:rPr>
  </w:style>
  <w:style w:type="paragraph" w:styleId="Title">
    <w:name w:val="Title"/>
    <w:basedOn w:val="Normal"/>
    <w:link w:val="TitleChar"/>
    <w:uiPriority w:val="1"/>
    <w:qFormat/>
    <w:rsid w:val="0069312C"/>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69312C"/>
    <w:rPr>
      <w:rFonts w:asciiTheme="majorHAnsi" w:eastAsiaTheme="majorEastAsia" w:hAnsiTheme="majorHAnsi" w:cstheme="majorBidi"/>
      <w:spacing w:val="-10"/>
      <w:kern w:val="28"/>
      <w:sz w:val="56"/>
      <w:szCs w:val="56"/>
    </w:rPr>
  </w:style>
  <w:style w:type="paragraph" w:customStyle="1" w:styleId="Body">
    <w:name w:val="Body"/>
    <w:autoRedefine/>
    <w:rsid w:val="0069312C"/>
    <w:pPr>
      <w:spacing w:after="0" w:line="240" w:lineRule="auto"/>
    </w:pPr>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roll.in/article/1000114/in-latin-america-chinese-vaccine-diplomacy-is-directly-challenging-uss-declining-authority" TargetMode="External"/><Relationship Id="rId13" Type="http://schemas.openxmlformats.org/officeDocument/2006/relationships/hyperlink" Target="https://link.springer.com/article/10.1007/s40319-020-00985-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hediplomat.com/2021/08/chinas-vaccine-diplomacy-in-latin-america/" TargetMode="External"/><Relationship Id="rId12" Type="http://schemas.openxmlformats.org/officeDocument/2006/relationships/hyperlink" Target="https://www.statnews.com/2021/05/19/beyond-a-symbolic-gesture-whats-needed-to-turn-the-ip-waiver-into-covid-19-vaccines/" TargetMode="External"/><Relationship Id="rId17" Type="http://schemas.openxmlformats.org/officeDocument/2006/relationships/hyperlink" Target="https://originalpositionnluj.wordpress.com/2019/09/18/utilitarianism-in-the-context-of-intellectual-property/" TargetMode="External"/><Relationship Id="rId2" Type="http://schemas.openxmlformats.org/officeDocument/2006/relationships/numbering" Target="numbering.xml"/><Relationship Id="rId16" Type="http://schemas.openxmlformats.org/officeDocument/2006/relationships/hyperlink" Target="https://www.helsinkitimes.fi/columns/columns/viewpoint/18561-science-has-delivered-will-the-wto-deliver.html" TargetMode="External"/><Relationship Id="rId1" Type="http://schemas.openxmlformats.org/officeDocument/2006/relationships/customXml" Target="../customXml/item1.xml"/><Relationship Id="rId6" Type="http://schemas.openxmlformats.org/officeDocument/2006/relationships/hyperlink" Target="https://theglobalamericans.org/2021/06/a-u-s-vaccine-diplomacy-strategy-for-latin-america-and-the-caribbean/" TargetMode="External"/><Relationship Id="rId11" Type="http://schemas.openxmlformats.org/officeDocument/2006/relationships/hyperlink" Target="https://idsa.in/issuebrief/wto-trips-waiver-covid-vaccine-rkumar-120721" TargetMode="External"/><Relationship Id="rId5" Type="http://schemas.openxmlformats.org/officeDocument/2006/relationships/webSettings" Target="webSettings.xml"/><Relationship Id="rId15" Type="http://schemas.openxmlformats.org/officeDocument/2006/relationships/hyperlink" Target="https://www.ipwatchdog.com/2021/07/21/third-option-limited-ip-waiver-solve-pandemic-vaccine-problems/id=135732/" TargetMode="External"/><Relationship Id="rId10" Type="http://schemas.openxmlformats.org/officeDocument/2006/relationships/hyperlink" Target="https://www.emerald.com/insight/content/doi/10.1108/ITPD-02-2019-003/full/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ennpoliticalreview.org/2017/04/in-defense-of-liberal-internationalism/" TargetMode="External"/><Relationship Id="rId14" Type="http://schemas.openxmlformats.org/officeDocument/2006/relationships/hyperlink" Target="https://www.tandfonline.com/doi/full/10.1080/25751654.2021.18908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31</Pages>
  <Words>22280</Words>
  <Characters>127002</Characters>
  <Application>Microsoft Office Word</Application>
  <DocSecurity>0</DocSecurity>
  <Lines>1058</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2</cp:revision>
  <dcterms:created xsi:type="dcterms:W3CDTF">2021-09-12T18:19:00Z</dcterms:created>
  <dcterms:modified xsi:type="dcterms:W3CDTF">2021-09-12T18:19:00Z</dcterms:modified>
</cp:coreProperties>
</file>