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7BE11" w14:textId="2C0360A1" w:rsidR="00A45A5F" w:rsidRDefault="00A45A5F" w:rsidP="00A45A5F">
      <w:pPr>
        <w:pStyle w:val="Heading2"/>
      </w:pPr>
      <w:r>
        <w:t>1</w:t>
      </w:r>
    </w:p>
    <w:p w14:paraId="2557A8A3" w14:textId="7557146E" w:rsidR="00A45A5F" w:rsidRPr="006C434D" w:rsidRDefault="00A45A5F" w:rsidP="00A45A5F">
      <w:pPr>
        <w:pStyle w:val="Heading4"/>
        <w:rPr>
          <w:rFonts w:cs="Calibri"/>
        </w:rPr>
      </w:pPr>
      <w:r w:rsidRPr="006C434D">
        <w:rPr>
          <w:rFonts w:cs="Calibri"/>
        </w:rPr>
        <w:t>Interpretation: “</w:t>
      </w:r>
      <w:r>
        <w:rPr>
          <w:rFonts w:cs="Calibri"/>
        </w:rPr>
        <w:t>medicines</w:t>
      </w:r>
      <w:r w:rsidRPr="006C434D">
        <w:rPr>
          <w:rFonts w:cs="Calibri"/>
        </w:rPr>
        <w:t xml:space="preserve">” is a generic bare plural. The </w:t>
      </w:r>
      <w:proofErr w:type="spellStart"/>
      <w:r w:rsidRPr="006C434D">
        <w:rPr>
          <w:rFonts w:cs="Calibri"/>
        </w:rPr>
        <w:t>aff</w:t>
      </w:r>
      <w:proofErr w:type="spellEnd"/>
      <w:r w:rsidRPr="006C434D">
        <w:rPr>
          <w:rFonts w:cs="Calibri"/>
        </w:rPr>
        <w:t xml:space="preserve"> may not defend </w:t>
      </w:r>
      <w:r>
        <w:rPr>
          <w:rFonts w:cs="Calibri"/>
        </w:rPr>
        <w:t xml:space="preserve">that member nations of the World Trade Organization ought to reduce intellectual property protections for a medicine or subset of medicines.  </w:t>
      </w:r>
    </w:p>
    <w:p w14:paraId="2EED4C5C" w14:textId="77777777" w:rsidR="00A45A5F" w:rsidRDefault="00A45A5F" w:rsidP="00A45A5F">
      <w:proofErr w:type="spellStart"/>
      <w:r w:rsidRPr="002A45B8">
        <w:rPr>
          <w:rStyle w:val="Heading4Char"/>
        </w:rPr>
        <w:t>Nebel</w:t>
      </w:r>
      <w:proofErr w:type="spellEnd"/>
      <w:r>
        <w:rPr>
          <w:rStyle w:val="Heading4Char"/>
        </w:rPr>
        <w:t xml:space="preserve"> </w:t>
      </w:r>
      <w:r w:rsidRPr="002A45B8">
        <w:rPr>
          <w:rStyle w:val="Heading4Char"/>
        </w:rPr>
        <w:t>19</w:t>
      </w:r>
      <w:r>
        <w:t>. [</w:t>
      </w:r>
      <w:r w:rsidRPr="00A50009">
        <w:t xml:space="preserve">Jake </w:t>
      </w:r>
      <w:proofErr w:type="spellStart"/>
      <w:r w:rsidRPr="00A50009">
        <w:t>Nebel</w:t>
      </w:r>
      <w:proofErr w:type="spellEnd"/>
      <w:r w:rsidRPr="00A50009">
        <w:t xml:space="preserve"> is an assistant professor of philosophy at the University of Southern California and executive director of Victory Briefs. He writes a lot of this stuff lol – duh.] “Genericity on the Standardized Tests Resolution.” </w:t>
      </w:r>
      <w:proofErr w:type="spellStart"/>
      <w:r w:rsidRPr="00A50009">
        <w:t>Vbriefly</w:t>
      </w:r>
      <w:proofErr w:type="spellEnd"/>
      <w:r w:rsidRPr="00A50009">
        <w:t xml:space="preserve">. August 12, 2019. </w:t>
      </w:r>
      <w:hyperlink r:id="rId9" w:history="1">
        <w:r w:rsidRPr="00A50009">
          <w:rPr>
            <w:rStyle w:val="Hyperlink"/>
          </w:rPr>
          <w:t>https://www.vbriefly.com/2019/08/12/genericity-on-the-standardized-tests-resolution/?fbclid=IwA</w:t>
        </w:r>
        <w:r w:rsidRPr="00A50009">
          <w:rPr>
            <w:rStyle w:val="Hyperlink"/>
          </w:rPr>
          <w:t>R</w:t>
        </w:r>
        <w:r w:rsidRPr="00A50009">
          <w:rPr>
            <w:rStyle w:val="Hyperlink"/>
          </w:rPr>
          <w:t>0hUkKdDzHWrNeqEVI7m59pwsnmqLl490n4uRLQTe7bWmWDO_avWCNzi14</w:t>
        </w:r>
      </w:hyperlink>
      <w:r>
        <w:rPr>
          <w:rStyle w:val="Hyperlink"/>
        </w:rPr>
        <w:t xml:space="preserve"> TG</w:t>
      </w:r>
    </w:p>
    <w:p w14:paraId="60972269" w14:textId="77777777" w:rsidR="00A45A5F" w:rsidRPr="00EB1E45" w:rsidRDefault="00A45A5F" w:rsidP="00A45A5F">
      <w:r w:rsidRPr="00EB1E45">
        <w:t xml:space="preserve">Both distinctions are important. </w:t>
      </w:r>
      <w:r w:rsidRPr="00AB3A99">
        <w:rPr>
          <w:rStyle w:val="StyleUnderline"/>
          <w:highlight w:val="green"/>
        </w:rPr>
        <w:t>Generic</w:t>
      </w:r>
      <w:r w:rsidRPr="0006179A">
        <w:rPr>
          <w:rStyle w:val="StyleUnderline"/>
        </w:rPr>
        <w:t xml:space="preserve"> resolutions </w:t>
      </w:r>
      <w:r w:rsidRPr="00AB3A99">
        <w:rPr>
          <w:rStyle w:val="StyleUnderline"/>
          <w:highlight w:val="green"/>
        </w:rPr>
        <w:t>can’t be affirmed by</w:t>
      </w:r>
      <w:r w:rsidRPr="0006179A">
        <w:rPr>
          <w:rStyle w:val="StyleUnderline"/>
        </w:rPr>
        <w:t xml:space="preserve"> specifying </w:t>
      </w:r>
      <w:proofErr w:type="gramStart"/>
      <w:r w:rsidRPr="00AB3A99">
        <w:rPr>
          <w:rStyle w:val="StyleUnderline"/>
          <w:highlight w:val="green"/>
        </w:rPr>
        <w:t>particular instances</w:t>
      </w:r>
      <w:proofErr w:type="gramEnd"/>
      <w:r w:rsidRPr="0006179A">
        <w:rPr>
          <w:rStyle w:val="StyleUnderline"/>
        </w:rPr>
        <w:t>.</w:t>
      </w:r>
      <w:r w:rsidRPr="00EB1E45">
        <w:t xml:space="preserve"> But, since generics tolerate exceptions, plan-inclusive counterplans (PICs) do not negate generic resolutions.</w:t>
      </w:r>
    </w:p>
    <w:p w14:paraId="211010CE" w14:textId="77777777" w:rsidR="00A45A5F" w:rsidRPr="00EB1E45" w:rsidRDefault="00A45A5F" w:rsidP="00A45A5F">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00616F94" w14:textId="77777777" w:rsidR="00A45A5F" w:rsidRPr="00EB1E45" w:rsidRDefault="00A45A5F" w:rsidP="00A45A5F">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350231D8" w14:textId="77777777" w:rsidR="00A45A5F" w:rsidRPr="003072EF" w:rsidRDefault="00A45A5F" w:rsidP="00A45A5F">
      <w:r w:rsidRPr="00EB1E45">
        <w:t xml:space="preserve"> </w:t>
      </w:r>
      <w:r w:rsidRPr="00572C80">
        <w:rPr>
          <w:rStyle w:val="StyleUnderline"/>
        </w:rPr>
        <w:t xml:space="preserve">“Colleges and universities” </w:t>
      </w:r>
      <w:proofErr w:type="gramStart"/>
      <w:r w:rsidRPr="00572C80">
        <w:rPr>
          <w:rStyle w:val="StyleUnderline"/>
        </w:rPr>
        <w:t>is</w:t>
      </w:r>
      <w:proofErr w:type="gramEnd"/>
      <w:r w:rsidRPr="00572C80">
        <w:rPr>
          <w:rStyle w:val="StyleUnderline"/>
        </w:rPr>
        <w:t xml:space="preserve"> a generic bare plural</w:t>
      </w:r>
      <w:r w:rsidRPr="00572C80">
        <w:t>. I don’t think this claim should require any argument, when you think about it, but here are a few reasons.</w:t>
      </w:r>
    </w:p>
    <w:p w14:paraId="303F0456" w14:textId="77777777" w:rsidR="00A45A5F" w:rsidRPr="00553C4E" w:rsidRDefault="00A45A5F" w:rsidP="00A45A5F">
      <w:r w:rsidRPr="00553C4E">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7C96296F" w14:textId="77777777" w:rsidR="00A45A5F" w:rsidRPr="009140CF" w:rsidRDefault="00A45A5F" w:rsidP="00A45A5F">
      <w:pPr>
        <w:rPr>
          <w:rStyle w:val="StyleUnderline"/>
        </w:rPr>
      </w:pPr>
      <w:r w:rsidRPr="00553C4E">
        <w:rPr>
          <w:rStyle w:val="StyleUnderline"/>
        </w:rPr>
        <w:lastRenderedPageBreak/>
        <w:t xml:space="preserve">Second, </w:t>
      </w:r>
      <w:r w:rsidRPr="00AB3A99">
        <w:rPr>
          <w:rStyle w:val="StyleUnderline"/>
          <w:highlight w:val="green"/>
        </w:rPr>
        <w:t>“colleges</w:t>
      </w:r>
      <w:r w:rsidRPr="006372B5">
        <w:rPr>
          <w:rStyle w:val="StyleUnderline"/>
        </w:rPr>
        <w:t xml:space="preserve"> and universities” </w:t>
      </w:r>
      <w:r w:rsidRPr="00AB3A99">
        <w:rPr>
          <w:rStyle w:val="StyleUnderline"/>
          <w:highlight w:val="green"/>
        </w:rPr>
        <w:t>fails the </w:t>
      </w:r>
      <w:hyperlink r:id="rId10" w:anchor="IsolGeneInte" w:history="1">
        <w:r w:rsidRPr="00AB3A99">
          <w:rPr>
            <w:rStyle w:val="StyleUnderline"/>
            <w:highlight w:val="green"/>
          </w:rPr>
          <w:t>upward-entailment test</w:t>
        </w:r>
      </w:hyperlink>
      <w:r w:rsidRPr="00AB3A99">
        <w:rPr>
          <w:rStyle w:val="StyleUnderline"/>
          <w:highlight w:val="green"/>
        </w:rPr>
        <w:t xml:space="preserve"> for existential</w:t>
      </w:r>
      <w:r w:rsidRPr="00034891">
        <w:rPr>
          <w:rStyle w:val="StyleUnderline"/>
        </w:rPr>
        <w:t xml:space="preserve"> uses of </w:t>
      </w:r>
      <w:r w:rsidRPr="00AB3A99">
        <w:rPr>
          <w:rStyle w:val="StyleUnderline"/>
          <w:highlight w:val="green"/>
        </w:rPr>
        <w:t>bare plurals</w:t>
      </w:r>
      <w:r w:rsidRPr="000C32C6">
        <w:t>. Consider the sentence, “Lima beans are on my plate.” This sentence expresses an existential</w:t>
      </w:r>
      <w:r w:rsidRPr="003072EF">
        <w:t xml:space="preserve"> statement that is true just in case there are some lima beans on my plate. One test of this is that it entails the more general sentence, “Beans are on my plate.” Now consider the sentence, “</w:t>
      </w:r>
      <w:r w:rsidRPr="00AB3A99">
        <w:rPr>
          <w:rStyle w:val="StyleUnderline"/>
          <w:highlight w:val="green"/>
        </w:rPr>
        <w:t xml:space="preserve">Colleges </w:t>
      </w:r>
      <w:r w:rsidRPr="00C9786F">
        <w:rPr>
          <w:rStyle w:val="StyleUnderline"/>
        </w:rPr>
        <w:t xml:space="preserve">and universities </w:t>
      </w:r>
      <w:r w:rsidRPr="00AB3A99">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AB3A99">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 xml:space="preserve">universities” is </w:t>
      </w:r>
      <w:proofErr w:type="gramStart"/>
      <w:r w:rsidRPr="00800B13">
        <w:rPr>
          <w:rStyle w:val="StyleUnderline"/>
        </w:rPr>
        <w:t>generic, because</w:t>
      </w:r>
      <w:proofErr w:type="gramEnd"/>
      <w:r w:rsidRPr="00800B13">
        <w:rPr>
          <w:rStyle w:val="StyleUnderline"/>
        </w:rPr>
        <w:t xml:space="preserve"> it fails the upward-entailment test for existential bare plurals.</w:t>
      </w:r>
    </w:p>
    <w:p w14:paraId="27C0917E" w14:textId="77777777" w:rsidR="00A45A5F" w:rsidRPr="00D222A7" w:rsidRDefault="00A45A5F" w:rsidP="00A45A5F">
      <w:pPr>
        <w:rPr>
          <w:u w:val="single"/>
        </w:rPr>
      </w:pPr>
      <w:r w:rsidRPr="00553C4E">
        <w:rPr>
          <w:rStyle w:val="StyleUnderline"/>
        </w:rPr>
        <w:t xml:space="preserve">Third, </w:t>
      </w:r>
      <w:r w:rsidRPr="00AB3A99">
        <w:rPr>
          <w:rStyle w:val="StyleUnderline"/>
          <w:highlight w:val="green"/>
        </w:rPr>
        <w:t xml:space="preserve">“colleges </w:t>
      </w:r>
      <w:r w:rsidRPr="00034891">
        <w:rPr>
          <w:rStyle w:val="StyleUnderline"/>
        </w:rPr>
        <w:t xml:space="preserve">and universities” </w:t>
      </w:r>
      <w:r w:rsidRPr="00AB3A99">
        <w:rPr>
          <w:rStyle w:val="StyleUnderline"/>
          <w:highlight w:val="green"/>
        </w:rPr>
        <w:t>fails the adverb of quantification test for existential bare plurals</w:t>
      </w:r>
      <w:r w:rsidRPr="00034891">
        <w:rPr>
          <w:rStyle w:val="StyleUnderline"/>
        </w:rPr>
        <w:t>. Consider the sentence, “</w:t>
      </w:r>
      <w:r w:rsidRPr="00553C4E">
        <w:rPr>
          <w:rStyle w:val="StyleUnderline"/>
          <w:highlight w:val="green"/>
        </w:rPr>
        <w:t>Dogs are barking outside my window</w:t>
      </w:r>
      <w:r w:rsidRPr="00034891">
        <w:rPr>
          <w:rStyle w:val="StyleUnderline"/>
        </w:rPr>
        <w:t xml:space="preserve">.” This sentence </w:t>
      </w:r>
      <w:r w:rsidRPr="00553C4E">
        <w:rPr>
          <w:rStyle w:val="StyleUnderline"/>
          <w:highlight w:val="green"/>
        </w:rPr>
        <w:t>expresses an existential</w:t>
      </w:r>
      <w:r w:rsidRPr="00034891">
        <w:rPr>
          <w:rStyle w:val="StyleUnderline"/>
        </w:rPr>
        <w:t xml:space="preserve"> statement that is </w:t>
      </w:r>
      <w:r w:rsidRPr="00553C4E">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553C4E">
        <w:rPr>
          <w:rStyle w:val="StyleUnderline"/>
          <w:highlight w:val="green"/>
        </w:rPr>
        <w:t>inserting any adverb of quantification</w:t>
      </w:r>
      <w:r w:rsidRPr="00553C4E">
        <w:rPr>
          <w:rStyle w:val="StyleUnderline"/>
        </w:rPr>
        <w:t xml:space="preserve"> (e.g., always, sometimes, generally, often, seldom, never, ever). You </w:t>
      </w:r>
      <w:r w:rsidRPr="00553C4E">
        <w:rPr>
          <w:rStyle w:val="StyleUnderline"/>
          <w:highlight w:val="green"/>
        </w:rPr>
        <w:t>cannot add</w:t>
      </w:r>
      <w:r w:rsidRPr="00E97304">
        <w:rPr>
          <w:rStyle w:val="StyleUnderline"/>
        </w:rPr>
        <w:t xml:space="preserve"> any such adverb into the sentence without drastically changing its </w:t>
      </w:r>
      <w:r w:rsidRPr="00553C4E">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 xml:space="preserve">Adding generally (“Colleges and </w:t>
      </w:r>
      <w:proofErr w:type="spellStart"/>
      <w:r w:rsidRPr="00553C4E">
        <w:rPr>
          <w:rStyle w:val="StyleUnderline"/>
        </w:rPr>
        <w:t>universities</w:t>
      </w:r>
      <w:r>
        <w:rPr>
          <w:rStyle w:val="StyleUnderline"/>
        </w:rPr>
        <w:t>z</w:t>
      </w:r>
      <w:proofErr w:type="spellEnd"/>
      <w:r w:rsidRPr="00553C4E">
        <w:rPr>
          <w:rStyle w:val="StyleUnderline"/>
        </w:rPr>
        <w:t xml:space="preserve">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219A6684" w14:textId="77777777" w:rsidR="00A45A5F" w:rsidRPr="00273B19" w:rsidRDefault="00A45A5F" w:rsidP="00A45A5F">
      <w:pPr>
        <w:pStyle w:val="Heading4"/>
        <w:rPr>
          <w:rFonts w:cs="Calibri"/>
        </w:rPr>
      </w:pPr>
      <w:r>
        <w:rPr>
          <w:rFonts w:cs="Calibri"/>
        </w:rPr>
        <w:lastRenderedPageBreak/>
        <w:t xml:space="preserve">It applies to “medicines” – 1] upward entailment test – “member nations of the World Trade Organization ought to reduce intellectual property protections for medicines” doesn’t entail that member nations of the WTO ought to reduce IPP for drugs because it doesn’t prove that marijuana protections should be reduced 2] adverb test – adding </w:t>
      </w:r>
      <w:r>
        <w:t>“always” to the res doesn’t substantially change its meaning because reduce is permanent.</w:t>
      </w:r>
    </w:p>
    <w:p w14:paraId="3B5BA454" w14:textId="77777777" w:rsidR="00A45A5F" w:rsidRDefault="00A45A5F" w:rsidP="00A45A5F">
      <w:pPr>
        <w:pStyle w:val="Heading4"/>
      </w:pPr>
      <w:r>
        <w:t>Violation: They spec ______</w:t>
      </w:r>
    </w:p>
    <w:p w14:paraId="45BC0434" w14:textId="77777777" w:rsidR="00A45A5F" w:rsidRPr="00A353FF" w:rsidRDefault="00A45A5F" w:rsidP="00A45A5F">
      <w:pPr>
        <w:pStyle w:val="Heading4"/>
      </w:pPr>
      <w:r w:rsidRPr="00A353FF">
        <w:t>Standards:</w:t>
      </w:r>
    </w:p>
    <w:p w14:paraId="58FA28FD" w14:textId="77777777" w:rsidR="00A45A5F" w:rsidRPr="007E7B26" w:rsidRDefault="00A45A5F" w:rsidP="00A45A5F">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1003538C" w14:textId="77777777" w:rsidR="00A45A5F" w:rsidRPr="005F3BCD" w:rsidRDefault="00A45A5F" w:rsidP="00A45A5F">
      <w:pPr>
        <w:pStyle w:val="Heading4"/>
      </w:pPr>
      <w:r w:rsidRPr="005F3BCD">
        <w:t>[</w:t>
      </w:r>
      <w:r>
        <w:t>2</w:t>
      </w:r>
      <w:r w:rsidRPr="005F3BCD">
        <w:t xml:space="preserve">] Limits and ground – their model allows </w:t>
      </w:r>
      <w:proofErr w:type="spellStart"/>
      <w:r w:rsidRPr="005F3BCD">
        <w:t>affs</w:t>
      </w:r>
      <w:proofErr w:type="spellEnd"/>
      <w:r w:rsidRPr="005F3BCD">
        <w:t xml:space="preserve"> to defend anything from </w:t>
      </w:r>
      <w:r>
        <w:t>Covid vaccines</w:t>
      </w:r>
      <w:r w:rsidRPr="005F3BCD">
        <w:t xml:space="preserve"> to</w:t>
      </w:r>
      <w:r>
        <w:t xml:space="preserve"> HIV drugs</w:t>
      </w:r>
      <w:r w:rsidRPr="005F3BCD">
        <w:t xml:space="preserve"> to </w:t>
      </w:r>
      <w:r>
        <w:t>Insulin</w:t>
      </w:r>
      <w:r w:rsidRPr="005F3BCD">
        <w:t xml:space="preserve">— there's no universal DA since each has different functions and political implications — that explodes neg prep and leads to random </w:t>
      </w:r>
      <w:r>
        <w:t>medicine</w:t>
      </w:r>
      <w:r w:rsidRPr="005F3BCD">
        <w:t xml:space="preserve"> of the week </w:t>
      </w:r>
      <w:proofErr w:type="spellStart"/>
      <w:r w:rsidRPr="005F3BCD">
        <w:t>affs</w:t>
      </w:r>
      <w:proofErr w:type="spellEnd"/>
      <w:r w:rsidRPr="005F3BCD">
        <w:t xml:space="preserve"> which makes cutting stable neg links impossible — limits key to reciprocal engagement since they create a </w:t>
      </w:r>
      <w:proofErr w:type="spellStart"/>
      <w:r w:rsidRPr="005F3BCD">
        <w:t>caselist</w:t>
      </w:r>
      <w:proofErr w:type="spellEnd"/>
      <w:r w:rsidRPr="005F3BCD">
        <w:t xml:space="preserve"> for neg prep and it takes out ground like DAs to certain </w:t>
      </w:r>
      <w:r>
        <w:t>medicines</w:t>
      </w:r>
      <w:r w:rsidRPr="005F3BCD">
        <w:t xml:space="preserve"> which are some of the few neg generics when </w:t>
      </w:r>
      <w:proofErr w:type="spellStart"/>
      <w:r w:rsidRPr="005F3BCD">
        <w:t>affs</w:t>
      </w:r>
      <w:proofErr w:type="spellEnd"/>
      <w:r w:rsidRPr="005F3BCD">
        <w:t xml:space="preserve"> spec </w:t>
      </w:r>
      <w:r>
        <w:t>medicines</w:t>
      </w:r>
      <w:r w:rsidRPr="005F3BCD">
        <w:t>.</w:t>
      </w:r>
    </w:p>
    <w:p w14:paraId="6AA8C8F8" w14:textId="77777777" w:rsidR="00A45A5F" w:rsidRPr="007E7B26" w:rsidRDefault="00A45A5F" w:rsidP="00A45A5F">
      <w:pPr>
        <w:pStyle w:val="Heading4"/>
      </w:pPr>
      <w:r w:rsidRPr="005F3BCD">
        <w:t>[</w:t>
      </w:r>
      <w:r>
        <w:t>3</w:t>
      </w:r>
      <w:r w:rsidRPr="005F3BCD">
        <w:t xml:space="preserve">] </w:t>
      </w:r>
      <w:r>
        <w:t>TVA solves – you could’ve read your plan as an advantage under a whole res advocacy.</w:t>
      </w:r>
    </w:p>
    <w:p w14:paraId="6832CB40" w14:textId="77777777" w:rsidR="00A45A5F" w:rsidRDefault="00A45A5F" w:rsidP="00A45A5F">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7FAC4B6F" w14:textId="77777777" w:rsidR="00A45A5F" w:rsidRDefault="00A45A5F" w:rsidP="00A45A5F">
      <w:pPr>
        <w:pStyle w:val="Heading4"/>
      </w:pPr>
      <w:r>
        <w:t>Drop the debater – a] deter future abuse and b] set better norms for debate.</w:t>
      </w:r>
    </w:p>
    <w:p w14:paraId="0FD6E4D4" w14:textId="77777777" w:rsidR="00A45A5F" w:rsidRDefault="00A45A5F" w:rsidP="00A45A5F">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42154419" w14:textId="77777777" w:rsidR="00A45A5F" w:rsidRDefault="00A45A5F" w:rsidP="00A45A5F">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44E25DEE" w14:textId="1C7070A3" w:rsidR="00E42E4C" w:rsidRDefault="00A45A5F" w:rsidP="00A45A5F">
      <w:pPr>
        <w:pStyle w:val="Heading2"/>
      </w:pPr>
      <w:r>
        <w:lastRenderedPageBreak/>
        <w:t>2</w:t>
      </w:r>
    </w:p>
    <w:p w14:paraId="11BBE671" w14:textId="77777777" w:rsidR="00A45A5F" w:rsidRPr="006C1644" w:rsidRDefault="00A45A5F" w:rsidP="00A45A5F">
      <w:pPr>
        <w:pStyle w:val="Heading4"/>
        <w:rPr>
          <w:rStyle w:val="Emphasis"/>
          <w:color w:val="000000" w:themeColor="text1"/>
        </w:rPr>
      </w:pPr>
      <w:r w:rsidRPr="006C1644">
        <w:rPr>
          <w:rFonts w:cs="Calibri"/>
          <w:color w:val="000000" w:themeColor="text1"/>
        </w:rPr>
        <w:t xml:space="preserve">Desire from lack </w:t>
      </w:r>
      <w:proofErr w:type="gramStart"/>
      <w:r w:rsidRPr="006C1644">
        <w:rPr>
          <w:rFonts w:cs="Calibri"/>
          <w:color w:val="000000" w:themeColor="text1"/>
        </w:rPr>
        <w:t>projects</w:t>
      </w:r>
      <w:proofErr w:type="gramEnd"/>
      <w:r w:rsidRPr="006C1644">
        <w:rPr>
          <w:rFonts w:cs="Calibri"/>
          <w:color w:val="000000" w:themeColor="text1"/>
        </w:rPr>
        <w:t xml:space="preserve"> identity which we can never fully reach which urges the political to determine which identities are legitimate. Thus, the role of the ballot is to vote for the debater with the best method of traversing the fantasy.</w:t>
      </w:r>
    </w:p>
    <w:p w14:paraId="708437CB" w14:textId="77777777" w:rsidR="00A45A5F" w:rsidRPr="006C1644" w:rsidRDefault="00A45A5F" w:rsidP="00A45A5F">
      <w:pPr>
        <w:rPr>
          <w:rStyle w:val="Emphasis"/>
          <w:color w:val="000000" w:themeColor="text1"/>
        </w:rPr>
      </w:pPr>
      <w:r w:rsidRPr="006C1644">
        <w:rPr>
          <w:b/>
          <w:bCs/>
          <w:color w:val="000000" w:themeColor="text1"/>
          <w:sz w:val="26"/>
          <w:szCs w:val="26"/>
        </w:rPr>
        <w:t xml:space="preserve">Edelman </w:t>
      </w:r>
      <w:r>
        <w:rPr>
          <w:b/>
          <w:bCs/>
          <w:color w:val="000000" w:themeColor="text1"/>
          <w:sz w:val="26"/>
          <w:szCs w:val="26"/>
        </w:rPr>
        <w:t>04</w:t>
      </w:r>
      <w:r w:rsidRPr="006C1644">
        <w:rPr>
          <w:b/>
          <w:bCs/>
          <w:color w:val="000000" w:themeColor="text1"/>
          <w:sz w:val="16"/>
          <w:szCs w:val="16"/>
        </w:rPr>
        <w:t xml:space="preserve"> </w:t>
      </w:r>
      <w:r w:rsidRPr="006C1644">
        <w:rPr>
          <w:color w:val="000000" w:themeColor="text1"/>
          <w:sz w:val="16"/>
          <w:szCs w:val="16"/>
        </w:rPr>
        <w:t>(Lee Edelman, No Future: Queer Theory and the Death Drive, 2004, Duke University Press, p. 7-9) SJCP//JG</w:t>
      </w:r>
    </w:p>
    <w:p w14:paraId="1B5D502C" w14:textId="77777777" w:rsidR="00A45A5F" w:rsidRPr="00F0757F" w:rsidRDefault="00A45A5F" w:rsidP="00A45A5F">
      <w:pPr>
        <w:rPr>
          <w:rStyle w:val="Emphasis"/>
          <w:color w:val="000000" w:themeColor="text1"/>
        </w:rPr>
      </w:pPr>
      <w:r w:rsidRPr="00F0757F">
        <w:rPr>
          <w:sz w:val="14"/>
          <w:szCs w:val="14"/>
        </w:rPr>
        <w:t xml:space="preserve">Like the network of signifying relations that forms the Lacanian </w:t>
      </w:r>
      <w:proofErr w:type="spellStart"/>
      <w:r w:rsidRPr="00F0757F">
        <w:rPr>
          <w:sz w:val="14"/>
          <w:szCs w:val="14"/>
        </w:rPr>
        <w:t>Sym-bolic</w:t>
      </w:r>
      <w:proofErr w:type="spellEnd"/>
      <w:r w:rsidRPr="00F0757F">
        <w:rPr>
          <w:sz w:val="14"/>
          <w:szCs w:val="14"/>
        </w:rPr>
        <w:t xml:space="preserve"> —the register of the speaking subject and the order of the law—politics may function as the framework within which we experience so-</w:t>
      </w:r>
      <w:proofErr w:type="spellStart"/>
      <w:r w:rsidRPr="00F0757F">
        <w:rPr>
          <w:sz w:val="14"/>
          <w:szCs w:val="14"/>
        </w:rPr>
        <w:t>cial</w:t>
      </w:r>
      <w:proofErr w:type="spellEnd"/>
      <w:r w:rsidRPr="00F0757F">
        <w:rPr>
          <w:sz w:val="14"/>
          <w:szCs w:val="14"/>
        </w:rPr>
        <w:t xml:space="preserve"> reality, but only insofar as it compels us to experience that reality in the form of a fantasy: the fantasy, precisely, of form as such, of an order, an organization, that assures the stability of our identities as sub-jects and the coherence of the Imaginary totalizations through which those identities appear to us in recognizable form. Though the material conditions of human experience may indeed be at stake in the various conflicts by means of which differing political perspectives vie for the power to name, and by naming to shape, our collective reality, the cease-less conflict of their social visions conceals their common will to install, and to install as reality itself, one libidinally subtended fantasy or another intended to screen out the emptiness that the signifier embeds at the core of the symbolic.</w:t>
      </w:r>
      <w:r>
        <w:t xml:space="preserve"> </w:t>
      </w:r>
      <w:r w:rsidRPr="006C1644">
        <w:rPr>
          <w:rStyle w:val="Emphasis"/>
          <w:color w:val="000000" w:themeColor="text1"/>
          <w:highlight w:val="green"/>
        </w:rPr>
        <w:t>Politics</w:t>
      </w:r>
      <w:r w:rsidRPr="006C1644">
        <w:rPr>
          <w:color w:val="000000" w:themeColor="text1"/>
          <w:sz w:val="14"/>
        </w:rPr>
        <w:t xml:space="preserve">, to put this another way, names the space in which Imaginary relations, relations that hark back to a misrecognition of the self as enjoying some </w:t>
      </w:r>
      <w:proofErr w:type="spellStart"/>
      <w:r w:rsidRPr="006C1644">
        <w:rPr>
          <w:color w:val="000000" w:themeColor="text1"/>
          <w:sz w:val="14"/>
        </w:rPr>
        <w:t>originary</w:t>
      </w:r>
      <w:proofErr w:type="spellEnd"/>
      <w:r w:rsidRPr="006C1644">
        <w:rPr>
          <w:color w:val="000000" w:themeColor="text1"/>
          <w:sz w:val="14"/>
        </w:rPr>
        <w:t xml:space="preserve"> access to presence (a presence retroactively posited and therefore lost, one might say, from the start), </w:t>
      </w:r>
      <w:r w:rsidRPr="006C1644">
        <w:rPr>
          <w:rStyle w:val="Emphasis"/>
          <w:color w:val="000000" w:themeColor="text1"/>
          <w:highlight w:val="green"/>
        </w:rPr>
        <w:t>compete for Symbolic fulfillment</w:t>
      </w:r>
      <w:r w:rsidRPr="006C1644">
        <w:rPr>
          <w:rStyle w:val="Emphasis"/>
          <w:color w:val="000000" w:themeColor="text1"/>
        </w:rPr>
        <w:t>, for actualization in the realm of language to which subjectification subjects us all.</w:t>
      </w:r>
      <w:r w:rsidRPr="006C1644">
        <w:rPr>
          <w:color w:val="000000" w:themeColor="text1"/>
          <w:sz w:val="14"/>
        </w:rPr>
        <w:t xml:space="preserve"> Only the mediation of the signifier allows us to articulate those Imaginary relations, though always at the price of introducing the distance that precludes their realization: the distance inherent in the chain of ceaseless deferrals and substitutions to which language as a system of differences necessarily gives birth. </w:t>
      </w:r>
      <w:r w:rsidRPr="006C1644">
        <w:rPr>
          <w:rStyle w:val="Emphasis"/>
          <w:color w:val="000000" w:themeColor="text1"/>
        </w:rPr>
        <w:t>The signifier, as alienating and meaningless token of our Symbolic constitution as subjects</w:t>
      </w:r>
      <w:r w:rsidRPr="006C1644">
        <w:rPr>
          <w:color w:val="000000" w:themeColor="text1"/>
          <w:sz w:val="14"/>
        </w:rPr>
        <w:t xml:space="preserve"> (as token, that is, of our subjectification through subjection to the prospect of meaning); </w:t>
      </w:r>
      <w:r w:rsidRPr="006C1644">
        <w:rPr>
          <w:rStyle w:val="Emphasis"/>
          <w:color w:val="000000" w:themeColor="text1"/>
          <w:highlight w:val="green"/>
        </w:rPr>
        <w:t>the signifier</w:t>
      </w:r>
      <w:r w:rsidRPr="006C1644">
        <w:rPr>
          <w:rStyle w:val="Emphasis"/>
          <w:color w:val="000000" w:themeColor="text1"/>
        </w:rPr>
        <w:t xml:space="preserve">, </w:t>
      </w:r>
      <w:r w:rsidRPr="006C1644">
        <w:rPr>
          <w:rStyle w:val="Emphasis"/>
          <w:color w:val="000000" w:themeColor="text1"/>
          <w:highlight w:val="green"/>
        </w:rPr>
        <w:t>by</w:t>
      </w:r>
      <w:r w:rsidRPr="006C1644">
        <w:rPr>
          <w:rStyle w:val="Emphasis"/>
          <w:color w:val="000000" w:themeColor="text1"/>
        </w:rPr>
        <w:t xml:space="preserve"> means of </w:t>
      </w:r>
      <w:r w:rsidRPr="006C1644">
        <w:rPr>
          <w:rStyle w:val="Emphasis"/>
          <w:color w:val="000000" w:themeColor="text1"/>
          <w:highlight w:val="green"/>
        </w:rPr>
        <w:t>which we</w:t>
      </w:r>
      <w:r w:rsidRPr="006C1644">
        <w:rPr>
          <w:rStyle w:val="Emphasis"/>
          <w:color w:val="000000" w:themeColor="text1"/>
        </w:rPr>
        <w:t xml:space="preserve"> always </w:t>
      </w:r>
      <w:r w:rsidRPr="006C1644">
        <w:rPr>
          <w:rStyle w:val="Emphasis"/>
          <w:color w:val="000000" w:themeColor="text1"/>
          <w:highlight w:val="green"/>
        </w:rPr>
        <w:t>inhabit the order of the Other</w:t>
      </w:r>
      <w:r w:rsidRPr="006C1644">
        <w:rPr>
          <w:rStyle w:val="Emphasis"/>
          <w:color w:val="000000" w:themeColor="text1"/>
        </w:rPr>
        <w:t xml:space="preserve">, the order </w:t>
      </w:r>
      <w:r w:rsidRPr="006C1644">
        <w:rPr>
          <w:rStyle w:val="Emphasis"/>
          <w:color w:val="000000" w:themeColor="text1"/>
          <w:highlight w:val="green"/>
        </w:rPr>
        <w:t>of a social</w:t>
      </w:r>
      <w:r w:rsidRPr="006C1644">
        <w:rPr>
          <w:rStyle w:val="Emphasis"/>
          <w:color w:val="000000" w:themeColor="text1"/>
        </w:rPr>
        <w:t xml:space="preserve"> and linguistic </w:t>
      </w:r>
      <w:r w:rsidRPr="006C1644">
        <w:rPr>
          <w:rStyle w:val="Emphasis"/>
          <w:color w:val="000000" w:themeColor="text1"/>
          <w:highlight w:val="green"/>
        </w:rPr>
        <w:t>reality</w:t>
      </w:r>
      <w:r w:rsidRPr="006C1644">
        <w:rPr>
          <w:rStyle w:val="Emphasis"/>
          <w:color w:val="000000" w:themeColor="text1"/>
        </w:rPr>
        <w:t xml:space="preserve"> articulated </w:t>
      </w:r>
      <w:r w:rsidRPr="006C1644">
        <w:rPr>
          <w:rStyle w:val="Emphasis"/>
          <w:color w:val="000000" w:themeColor="text1"/>
          <w:highlight w:val="green"/>
        </w:rPr>
        <w:t>from somewhere</w:t>
      </w:r>
      <w:r w:rsidRPr="006C1644">
        <w:rPr>
          <w:rStyle w:val="Emphasis"/>
          <w:color w:val="000000" w:themeColor="text1"/>
        </w:rPr>
        <w:t xml:space="preserve">; the signifier, which calls us into meaning by seeming call us to ourselves: </w:t>
      </w:r>
      <w:r w:rsidRPr="006C1644">
        <w:rPr>
          <w:rStyle w:val="Emphasis"/>
          <w:color w:val="000000" w:themeColor="text1"/>
          <w:highlight w:val="green"/>
        </w:rPr>
        <w:t>this</w:t>
      </w:r>
      <w:r w:rsidRPr="006C1644">
        <w:rPr>
          <w:rStyle w:val="Emphasis"/>
          <w:color w:val="000000" w:themeColor="text1"/>
        </w:rPr>
        <w:t xml:space="preserve"> signifier only </w:t>
      </w:r>
      <w:r w:rsidRPr="006C1644">
        <w:rPr>
          <w:rStyle w:val="Emphasis"/>
          <w:color w:val="000000" w:themeColor="text1"/>
          <w:highlight w:val="green"/>
        </w:rPr>
        <w:t>bestows a</w:t>
      </w:r>
      <w:r w:rsidRPr="006C1644">
        <w:rPr>
          <w:rStyle w:val="Emphasis"/>
          <w:color w:val="000000" w:themeColor="text1"/>
        </w:rPr>
        <w:t xml:space="preserve"> sort of promissory </w:t>
      </w:r>
      <w:r w:rsidRPr="006C1644">
        <w:rPr>
          <w:rStyle w:val="Emphasis"/>
          <w:color w:val="000000" w:themeColor="text1"/>
          <w:highlight w:val="green"/>
        </w:rPr>
        <w:t>identity</w:t>
      </w:r>
      <w:r w:rsidRPr="006C1644">
        <w:rPr>
          <w:rStyle w:val="Emphasis"/>
          <w:color w:val="000000" w:themeColor="text1"/>
        </w:rPr>
        <w:t xml:space="preserve">, one with </w:t>
      </w:r>
      <w:r w:rsidRPr="006C1644">
        <w:rPr>
          <w:rStyle w:val="Emphasis"/>
          <w:color w:val="000000" w:themeColor="text1"/>
          <w:highlight w:val="green"/>
        </w:rPr>
        <w:t>which we can never succeed in</w:t>
      </w:r>
      <w:r w:rsidRPr="006C1644">
        <w:rPr>
          <w:rStyle w:val="Emphasis"/>
          <w:color w:val="000000" w:themeColor="text1"/>
        </w:rPr>
        <w:t xml:space="preserve"> fully </w:t>
      </w:r>
      <w:r w:rsidRPr="006C1644">
        <w:rPr>
          <w:rStyle w:val="Emphasis"/>
          <w:color w:val="000000" w:themeColor="text1"/>
          <w:highlight w:val="green"/>
        </w:rPr>
        <w:t>coinciding because we</w:t>
      </w:r>
      <w:r w:rsidRPr="006C1644">
        <w:rPr>
          <w:rStyle w:val="Emphasis"/>
          <w:color w:val="000000" w:themeColor="text1"/>
        </w:rPr>
        <w:t xml:space="preserve">, as subjects of the signifier, </w:t>
      </w:r>
      <w:r w:rsidRPr="006C1644">
        <w:rPr>
          <w:rStyle w:val="Emphasis"/>
          <w:color w:val="000000" w:themeColor="text1"/>
          <w:highlight w:val="green"/>
        </w:rPr>
        <w:t>can only</w:t>
      </w:r>
      <w:r w:rsidRPr="006C1644">
        <w:rPr>
          <w:rStyle w:val="Emphasis"/>
          <w:color w:val="000000" w:themeColor="text1"/>
        </w:rPr>
        <w:t xml:space="preserve">, </w:t>
      </w:r>
      <w:r w:rsidRPr="006C1644">
        <w:rPr>
          <w:rStyle w:val="Emphasis"/>
          <w:color w:val="000000" w:themeColor="text1"/>
          <w:highlight w:val="green"/>
        </w:rPr>
        <w:t>be signifiers ourselves</w:t>
      </w:r>
      <w:r w:rsidRPr="006C1644">
        <w:rPr>
          <w:rStyle w:val="Emphasis"/>
          <w:color w:val="000000" w:themeColor="text1"/>
        </w:rPr>
        <w:t xml:space="preserve">, can only ever </w:t>
      </w:r>
      <w:r w:rsidRPr="006C1644">
        <w:rPr>
          <w:rStyle w:val="Emphasis"/>
          <w:color w:val="000000" w:themeColor="text1"/>
          <w:highlight w:val="green"/>
        </w:rPr>
        <w:t>aspire to</w:t>
      </w:r>
      <w:r w:rsidRPr="006C1644">
        <w:rPr>
          <w:rStyle w:val="Emphasis"/>
          <w:color w:val="000000" w:themeColor="text1"/>
        </w:rPr>
        <w:t xml:space="preserve"> catch up to</w:t>
      </w:r>
      <w:r w:rsidRPr="006C1644">
        <w:rPr>
          <w:color w:val="000000" w:themeColor="text1"/>
          <w:sz w:val="14"/>
        </w:rPr>
        <w:t xml:space="preserve"> [be what] </w:t>
      </w:r>
      <w:r w:rsidRPr="006C1644">
        <w:rPr>
          <w:rStyle w:val="Emphasis"/>
          <w:color w:val="000000" w:themeColor="text1"/>
        </w:rPr>
        <w:t xml:space="preserve">whatever it is we might signify by </w:t>
      </w:r>
      <w:r w:rsidRPr="006C1644">
        <w:rPr>
          <w:rStyle w:val="Emphasis"/>
          <w:color w:val="000000" w:themeColor="text1"/>
          <w:highlight w:val="green"/>
        </w:rPr>
        <w:t>clos</w:t>
      </w:r>
      <w:r w:rsidRPr="006C1644">
        <w:rPr>
          <w:rStyle w:val="Emphasis"/>
          <w:color w:val="000000" w:themeColor="text1"/>
        </w:rPr>
        <w:t xml:space="preserve">ing </w:t>
      </w:r>
      <w:r w:rsidRPr="006C1644">
        <w:rPr>
          <w:rStyle w:val="Emphasis"/>
          <w:color w:val="000000" w:themeColor="text1"/>
          <w:highlight w:val="green"/>
        </w:rPr>
        <w:t>the gap</w:t>
      </w:r>
      <w:r w:rsidRPr="006C1644">
        <w:rPr>
          <w:rStyle w:val="Emphasis"/>
          <w:color w:val="000000" w:themeColor="text1"/>
        </w:rPr>
        <w:t xml:space="preserve"> that divides us</w:t>
      </w:r>
      <w:r w:rsidRPr="006C1644">
        <w:rPr>
          <w:color w:val="000000" w:themeColor="text1"/>
          <w:sz w:val="14"/>
        </w:rPr>
        <w:t xml:space="preserve"> and, paradoxically, makes us subjects through that act of division alone.  This structural inability of the subject to merge with the self for which it sees itself as a signifier in the eyes of the Other necessitates various strategies designed to suture the subject in the space of meaning where Symbolic and Imaginary overlap. Politics names the social enactment of the subject's attempt to establish the conditions for this impossible consolidation by identifying with something outside of itself </w:t>
      </w:r>
      <w:proofErr w:type="gramStart"/>
      <w:r w:rsidRPr="006C1644">
        <w:rPr>
          <w:color w:val="000000" w:themeColor="text1"/>
          <w:sz w:val="14"/>
        </w:rPr>
        <w:t>in order to</w:t>
      </w:r>
      <w:proofErr w:type="gramEnd"/>
      <w:r w:rsidRPr="006C1644">
        <w:rPr>
          <w:color w:val="000000" w:themeColor="text1"/>
          <w:sz w:val="14"/>
        </w:rPr>
        <w:t xml:space="preserve"> enter the presence, deferred perpetually, of itself. </w:t>
      </w:r>
      <w:r w:rsidRPr="006C1644">
        <w:rPr>
          <w:rStyle w:val="Emphasis"/>
          <w:color w:val="000000" w:themeColor="text1"/>
        </w:rPr>
        <w:t xml:space="preserve">Politics, that is, names the struggle to </w:t>
      </w:r>
      <w:proofErr w:type="gramStart"/>
      <w:r w:rsidRPr="006C1644">
        <w:rPr>
          <w:rStyle w:val="Emphasis"/>
          <w:color w:val="000000" w:themeColor="text1"/>
        </w:rPr>
        <w:t>effect</w:t>
      </w:r>
      <w:proofErr w:type="gramEnd"/>
      <w:r w:rsidRPr="006C1644">
        <w:rPr>
          <w:rStyle w:val="Emphasis"/>
          <w:color w:val="000000" w:themeColor="text1"/>
        </w:rPr>
        <w:t xml:space="preserve"> a </w:t>
      </w:r>
      <w:proofErr w:type="spellStart"/>
      <w:r w:rsidRPr="006C1644">
        <w:rPr>
          <w:rStyle w:val="Emphasis"/>
          <w:color w:val="000000" w:themeColor="text1"/>
        </w:rPr>
        <w:t>fantasmic</w:t>
      </w:r>
      <w:proofErr w:type="spellEnd"/>
      <w:r w:rsidRPr="006C1644">
        <w:rPr>
          <w:rStyle w:val="Emphasis"/>
          <w:color w:val="000000" w:themeColor="text1"/>
        </w:rPr>
        <w:t xml:space="preserve"> order of reality in which the subject's alienation would vanish into the seamlessness of identity at the endpoint of the endless chain of signifiers lived as history. If politics in the Symbolic is always therefore a politics of the Symbolic</w:t>
      </w:r>
      <w:r w:rsidRPr="006C1644">
        <w:rPr>
          <w:color w:val="000000" w:themeColor="text1"/>
          <w:sz w:val="14"/>
        </w:rPr>
        <w:t xml:space="preserve">, operating in the name and in the direction of a constantly anticipated futurity, </w:t>
      </w:r>
      <w:r w:rsidRPr="006C1644">
        <w:rPr>
          <w:rStyle w:val="Emphasis"/>
          <w:color w:val="000000" w:themeColor="text1"/>
        </w:rPr>
        <w:t>then the telos that would, in fantasy, put an end to these deferrals,</w:t>
      </w:r>
      <w:r w:rsidRPr="006C1644">
        <w:rPr>
          <w:color w:val="000000" w:themeColor="text1"/>
          <w:sz w:val="14"/>
        </w:rPr>
        <w:t xml:space="preserve"> the presence toward which the metonymic chain of signifiers always aims, must be recognized, nonetheless, as belonging to an Imaginary past. </w:t>
      </w:r>
      <w:r w:rsidRPr="006C1644">
        <w:rPr>
          <w:rStyle w:val="Emphasis"/>
          <w:color w:val="000000" w:themeColor="text1"/>
        </w:rPr>
        <w:t xml:space="preserve">This means not only that </w:t>
      </w:r>
      <w:r w:rsidRPr="006C1644">
        <w:rPr>
          <w:rStyle w:val="Emphasis"/>
          <w:color w:val="000000" w:themeColor="text1"/>
          <w:highlight w:val="green"/>
        </w:rPr>
        <w:t>politics conform</w:t>
      </w:r>
      <w:r w:rsidRPr="006C1644">
        <w:rPr>
          <w:rStyle w:val="Emphasis"/>
          <w:color w:val="000000" w:themeColor="text1"/>
        </w:rPr>
        <w:t xml:space="preserve">s </w:t>
      </w:r>
      <w:r w:rsidRPr="006C1644">
        <w:rPr>
          <w:rStyle w:val="Emphasis"/>
          <w:color w:val="000000" w:themeColor="text1"/>
          <w:highlight w:val="green"/>
        </w:rPr>
        <w:t>to</w:t>
      </w:r>
      <w:r w:rsidRPr="006C1644">
        <w:rPr>
          <w:rStyle w:val="Emphasis"/>
          <w:color w:val="000000" w:themeColor="text1"/>
        </w:rPr>
        <w:t xml:space="preserve"> the temporality of </w:t>
      </w:r>
      <w:r w:rsidRPr="006C1644">
        <w:rPr>
          <w:rStyle w:val="Emphasis"/>
          <w:color w:val="000000" w:themeColor="text1"/>
          <w:highlight w:val="green"/>
        </w:rPr>
        <w:t>desire</w:t>
      </w:r>
      <w:r w:rsidRPr="006C1644">
        <w:rPr>
          <w:rStyle w:val="Emphasis"/>
          <w:color w:val="000000" w:themeColor="text1"/>
        </w:rPr>
        <w:t>, to what we might call the inevitable historicity of desire- the successive displacements forward of nodes of attachment as figures of meaning, points of intense metaphoric investment, produced in the hope, however vain, of filling the constitutive gap in the subject that the signifier necessarily installs- but also that politics is name for the temporalization of desire, for its translation into a narrative, for its teleological determination.</w:t>
      </w:r>
      <w:r>
        <w:rPr>
          <w:rStyle w:val="Emphasis"/>
          <w:color w:val="000000" w:themeColor="text1"/>
        </w:rPr>
        <w:t xml:space="preserve"> </w:t>
      </w:r>
      <w:r w:rsidRPr="00F0757F">
        <w:rPr>
          <w:rStyle w:val="Emphasis"/>
          <w:b w:val="0"/>
          <w:iCs w:val="0"/>
          <w:sz w:val="14"/>
          <w:szCs w:val="14"/>
          <w:u w:val="none"/>
        </w:rPr>
        <w:t>Politics, that is, by externalizing and configuring in the fictive form of a narrative, allegorizes or elaborates sequentially, precisely as desire, those overdeterminations of libidinal positions and inconsistencies of psychic defenses occasioned by what disarticulates the narrativity of desire: the drives, themselves intractable, unassimilable to the logic of interpretation or the demands of meaning-production; the drives that carry the destabilizing force of what insists outside or beyond, because foreclosed by, signification.</w:t>
      </w:r>
    </w:p>
    <w:p w14:paraId="65D97156" w14:textId="30F77A4F" w:rsidR="00A45A5F" w:rsidRPr="003658D6" w:rsidRDefault="00A45A5F" w:rsidP="00A45A5F">
      <w:pPr>
        <w:pStyle w:val="Heading4"/>
        <w:rPr>
          <w:rFonts w:asciiTheme="majorHAnsi" w:hAnsiTheme="majorHAnsi" w:cstheme="majorHAnsi"/>
        </w:rPr>
      </w:pPr>
      <w:r w:rsidRPr="006C1644">
        <w:rPr>
          <w:rStyle w:val="Emphasis"/>
          <w:b/>
          <w:color w:val="000000" w:themeColor="text1"/>
          <w:u w:val="none"/>
        </w:rPr>
        <w:lastRenderedPageBreak/>
        <w:t xml:space="preserve">Politics and futurism </w:t>
      </w:r>
      <w:proofErr w:type="gramStart"/>
      <w:r w:rsidRPr="006C1644">
        <w:rPr>
          <w:rStyle w:val="Emphasis"/>
          <w:b/>
          <w:color w:val="000000" w:themeColor="text1"/>
          <w:u w:val="none"/>
        </w:rPr>
        <w:t>is</w:t>
      </w:r>
      <w:proofErr w:type="gramEnd"/>
      <w:r w:rsidRPr="006C1644">
        <w:rPr>
          <w:rStyle w:val="Emphasis"/>
          <w:b/>
          <w:color w:val="000000" w:themeColor="text1"/>
          <w:u w:val="none"/>
        </w:rPr>
        <w:t xml:space="preserve"> built on the premise that any negation of the signifier of the child is essential in order to fulfill desire from lack which deems queerness out of the political – the impact is reproductive futurism which is a system of structural overkill that places queerness in a position of ontological exclusion.</w:t>
      </w:r>
      <w:r w:rsidRPr="000721E6">
        <w:rPr>
          <w:rFonts w:cs="Calibri"/>
        </w:rPr>
        <w:t xml:space="preserve"> </w:t>
      </w:r>
      <w:r w:rsidR="003658D6" w:rsidRPr="009653AA">
        <w:rPr>
          <w:rFonts w:asciiTheme="majorHAnsi" w:hAnsiTheme="majorHAnsi" w:cstheme="majorHAnsi"/>
        </w:rPr>
        <w:t xml:space="preserve">They get to weigh their </w:t>
      </w:r>
      <w:proofErr w:type="spellStart"/>
      <w:r w:rsidR="003658D6" w:rsidRPr="009653AA">
        <w:rPr>
          <w:rFonts w:asciiTheme="majorHAnsi" w:hAnsiTheme="majorHAnsi" w:cstheme="majorHAnsi"/>
        </w:rPr>
        <w:t>aff’s</w:t>
      </w:r>
      <w:proofErr w:type="spellEnd"/>
      <w:r w:rsidR="003658D6" w:rsidRPr="009653AA">
        <w:rPr>
          <w:rFonts w:asciiTheme="majorHAnsi" w:hAnsiTheme="majorHAnsi" w:cstheme="majorHAnsi"/>
        </w:rPr>
        <w:t xml:space="preserve"> research and the reasons why that research is desirable, which resolves any fairness </w:t>
      </w:r>
      <w:proofErr w:type="gramStart"/>
      <w:r w:rsidR="003658D6" w:rsidRPr="009653AA">
        <w:rPr>
          <w:rFonts w:asciiTheme="majorHAnsi" w:hAnsiTheme="majorHAnsi" w:cstheme="majorHAnsi"/>
        </w:rPr>
        <w:t xml:space="preserve">concerns </w:t>
      </w:r>
      <w:r w:rsidR="003658D6">
        <w:rPr>
          <w:rFonts w:asciiTheme="majorHAnsi" w:hAnsiTheme="majorHAnsi" w:cstheme="majorHAnsi"/>
        </w:rPr>
        <w:t xml:space="preserve"> </w:t>
      </w:r>
      <w:r w:rsidR="003658D6" w:rsidRPr="009653AA">
        <w:rPr>
          <w:rFonts w:asciiTheme="majorHAnsi" w:hAnsiTheme="majorHAnsi" w:cstheme="majorHAnsi"/>
        </w:rPr>
        <w:t>All</w:t>
      </w:r>
      <w:proofErr w:type="gramEnd"/>
      <w:r w:rsidR="003658D6" w:rsidRPr="009653AA">
        <w:rPr>
          <w:rFonts w:asciiTheme="majorHAnsi" w:hAnsiTheme="majorHAnsi" w:cstheme="majorHAnsi"/>
        </w:rPr>
        <w:t xml:space="preserve"> of our links implicate the effects of the plan, which is sufficient for plan focus</w:t>
      </w:r>
    </w:p>
    <w:p w14:paraId="61DDE9C6" w14:textId="77777777" w:rsidR="00A45A5F" w:rsidRDefault="00A45A5F" w:rsidP="00A45A5F">
      <w:pPr>
        <w:rPr>
          <w:color w:val="000000" w:themeColor="text1"/>
          <w:sz w:val="16"/>
          <w:szCs w:val="16"/>
        </w:rPr>
      </w:pPr>
      <w:r w:rsidRPr="006C1644">
        <w:rPr>
          <w:b/>
          <w:bCs/>
          <w:color w:val="000000" w:themeColor="text1"/>
          <w:sz w:val="26"/>
          <w:szCs w:val="26"/>
        </w:rPr>
        <w:t xml:space="preserve">Edelman </w:t>
      </w:r>
      <w:r>
        <w:rPr>
          <w:b/>
          <w:bCs/>
          <w:color w:val="000000" w:themeColor="text1"/>
          <w:sz w:val="26"/>
          <w:szCs w:val="26"/>
        </w:rPr>
        <w:t>2</w:t>
      </w:r>
      <w:r w:rsidRPr="006C1644">
        <w:rPr>
          <w:b/>
          <w:bCs/>
          <w:color w:val="000000" w:themeColor="text1"/>
          <w:sz w:val="16"/>
          <w:szCs w:val="16"/>
        </w:rPr>
        <w:t xml:space="preserve"> </w:t>
      </w:r>
      <w:r w:rsidRPr="006C1644">
        <w:rPr>
          <w:color w:val="000000" w:themeColor="text1"/>
          <w:sz w:val="16"/>
          <w:szCs w:val="16"/>
        </w:rPr>
        <w:t>(Lee Edelman, No Future: Queer Theory and the Death Drive, 2004, Duke University Press,</w:t>
      </w:r>
      <w:r w:rsidRPr="006C1644">
        <w:rPr>
          <w:color w:val="000000" w:themeColor="text1"/>
        </w:rPr>
        <w:t xml:space="preserve"> </w:t>
      </w:r>
      <w:r w:rsidRPr="006C1644">
        <w:rPr>
          <w:color w:val="000000" w:themeColor="text1"/>
          <w:sz w:val="16"/>
          <w:szCs w:val="16"/>
        </w:rPr>
        <w:t>p. 10-13) SJCP//JG</w:t>
      </w:r>
    </w:p>
    <w:p w14:paraId="195E4299" w14:textId="77777777" w:rsidR="00A45A5F" w:rsidRPr="00F0757F" w:rsidRDefault="00A45A5F" w:rsidP="00A45A5F">
      <w:pPr>
        <w:rPr>
          <w:sz w:val="14"/>
          <w:szCs w:val="14"/>
        </w:rPr>
      </w:pPr>
      <w:r w:rsidRPr="00F0757F">
        <w:rPr>
          <w:sz w:val="14"/>
          <w:szCs w:val="14"/>
        </w:rPr>
        <w:t xml:space="preserve">This surplus, compelling the Symbolic to enact a perpetual </w:t>
      </w:r>
      <w:proofErr w:type="spellStart"/>
      <w:r w:rsidRPr="00F0757F">
        <w:rPr>
          <w:sz w:val="14"/>
          <w:szCs w:val="14"/>
        </w:rPr>
        <w:t>repeti</w:t>
      </w:r>
      <w:proofErr w:type="spellEnd"/>
      <w:r w:rsidRPr="00F0757F">
        <w:rPr>
          <w:sz w:val="14"/>
          <w:szCs w:val="14"/>
        </w:rPr>
        <w:t xml:space="preserve">- </w:t>
      </w:r>
      <w:proofErr w:type="spellStart"/>
      <w:r w:rsidRPr="00F0757F">
        <w:rPr>
          <w:sz w:val="14"/>
          <w:szCs w:val="14"/>
        </w:rPr>
        <w:t>tion</w:t>
      </w:r>
      <w:proofErr w:type="spellEnd"/>
      <w:r w:rsidRPr="00F0757F">
        <w:rPr>
          <w:sz w:val="14"/>
          <w:szCs w:val="14"/>
        </w:rPr>
        <w:t xml:space="preserve">, remains </w:t>
      </w:r>
      <w:proofErr w:type="spellStart"/>
      <w:r w:rsidRPr="00F0757F">
        <w:rPr>
          <w:sz w:val="14"/>
          <w:szCs w:val="14"/>
        </w:rPr>
        <w:t>specirai</w:t>
      </w:r>
      <w:proofErr w:type="spellEnd"/>
      <w:r w:rsidRPr="00F0757F">
        <w:rPr>
          <w:sz w:val="14"/>
          <w:szCs w:val="14"/>
        </w:rPr>
        <w:t xml:space="preserve">, "unreal," or impossible insofar as it insists out-side the logic of meaning that, nonetheless, produces it The drive holds the place of what meaning misses in much the same way that the </w:t>
      </w:r>
      <w:proofErr w:type="spellStart"/>
      <w:r w:rsidRPr="00F0757F">
        <w:rPr>
          <w:sz w:val="14"/>
          <w:szCs w:val="14"/>
        </w:rPr>
        <w:t>signi-fier</w:t>
      </w:r>
      <w:proofErr w:type="spellEnd"/>
      <w:r w:rsidRPr="00F0757F">
        <w:rPr>
          <w:sz w:val="14"/>
          <w:szCs w:val="14"/>
        </w:rPr>
        <w:t xml:space="preserve"> preserves at the heart of the signifying order the empty and arbitrary letter, the meaningless substrate of signification that meaning intends to conceal. </w:t>
      </w:r>
      <w:r w:rsidRPr="006C1644">
        <w:rPr>
          <w:rStyle w:val="Emphasis"/>
          <w:color w:val="000000" w:themeColor="text1"/>
          <w:highlight w:val="green"/>
        </w:rPr>
        <w:t>Politics</w:t>
      </w:r>
      <w:r w:rsidRPr="006C1644">
        <w:rPr>
          <w:rStyle w:val="Emphasis"/>
          <w:color w:val="000000" w:themeColor="text1"/>
        </w:rPr>
        <w:t xml:space="preserve">, then, </w:t>
      </w:r>
      <w:r w:rsidRPr="006C1644">
        <w:rPr>
          <w:rStyle w:val="Emphasis"/>
          <w:color w:val="000000" w:themeColor="text1"/>
          <w:highlight w:val="green"/>
        </w:rPr>
        <w:t>in opposing</w:t>
      </w:r>
      <w:r w:rsidRPr="006C1644">
        <w:rPr>
          <w:rStyle w:val="Emphasis"/>
          <w:color w:val="000000" w:themeColor="text1"/>
        </w:rPr>
        <w:t xml:space="preserve"> itself </w:t>
      </w:r>
      <w:r w:rsidRPr="006C1644">
        <w:rPr>
          <w:rStyle w:val="Emphasis"/>
          <w:color w:val="000000" w:themeColor="text1"/>
          <w:highlight w:val="green"/>
        </w:rPr>
        <w:t>to</w:t>
      </w:r>
      <w:r w:rsidRPr="006C1644">
        <w:rPr>
          <w:rStyle w:val="Emphasis"/>
          <w:color w:val="000000" w:themeColor="text1"/>
        </w:rPr>
        <w:t xml:space="preserve"> the </w:t>
      </w:r>
      <w:r w:rsidRPr="006C1644">
        <w:rPr>
          <w:rStyle w:val="Emphasis"/>
          <w:color w:val="000000" w:themeColor="text1"/>
          <w:highlight w:val="green"/>
        </w:rPr>
        <w:t>negativity</w:t>
      </w:r>
      <w:r w:rsidRPr="006C1644">
        <w:rPr>
          <w:rStyle w:val="Emphasis"/>
          <w:color w:val="000000" w:themeColor="text1"/>
        </w:rPr>
        <w:t xml:space="preserve"> of such a drive, gives us history as the continuous staging of our dream of eventual self-realization by endlessly reconstructing, in the mirror of desire, what we take to be reality itself</w:t>
      </w:r>
      <w:r w:rsidRPr="006C1644">
        <w:rPr>
          <w:color w:val="000000" w:themeColor="text1"/>
          <w:sz w:val="14"/>
        </w:rPr>
        <w:t xml:space="preserve">. And it does so without letting us acknowledge that the future, to which it persistently appeals, marks the impossible place of an Imaginary past exempt from the deferrals intrinsic to the operation of the signifying chain and projected ahead as the site at which </w:t>
      </w:r>
      <w:proofErr w:type="gramStart"/>
      <w:r w:rsidRPr="006C1644">
        <w:rPr>
          <w:color w:val="000000" w:themeColor="text1"/>
          <w:sz w:val="14"/>
        </w:rPr>
        <w:t>being</w:t>
      </w:r>
      <w:proofErr w:type="gramEnd"/>
      <w:r w:rsidRPr="006C1644">
        <w:rPr>
          <w:color w:val="000000" w:themeColor="text1"/>
          <w:sz w:val="14"/>
        </w:rPr>
        <w:t xml:space="preserve"> and meaning are joined as One. </w:t>
      </w:r>
      <w:r w:rsidRPr="006C1644">
        <w:rPr>
          <w:rStyle w:val="Emphasis"/>
          <w:color w:val="000000" w:themeColor="text1"/>
        </w:rPr>
        <w:t xml:space="preserve">In this it enacts the formal repetition distinctive of the drive while representing itself as bringing to fulfillment the narrative sequence of history and, with it, of desire, </w:t>
      </w:r>
      <w:r w:rsidRPr="006C1644">
        <w:rPr>
          <w:rStyle w:val="Emphasis"/>
          <w:color w:val="000000" w:themeColor="text1"/>
          <w:highlight w:val="green"/>
        </w:rPr>
        <w:t>in</w:t>
      </w:r>
      <w:r w:rsidRPr="006C1644">
        <w:rPr>
          <w:rStyle w:val="Emphasis"/>
          <w:color w:val="000000" w:themeColor="text1"/>
        </w:rPr>
        <w:t xml:space="preserve"> the </w:t>
      </w:r>
      <w:r w:rsidRPr="006C1644">
        <w:rPr>
          <w:rStyle w:val="Emphasis"/>
          <w:color w:val="000000" w:themeColor="text1"/>
          <w:highlight w:val="green"/>
        </w:rPr>
        <w:t>realization of</w:t>
      </w:r>
      <w:r w:rsidRPr="006C1644">
        <w:rPr>
          <w:rStyle w:val="Emphasis"/>
          <w:color w:val="000000" w:themeColor="text1"/>
        </w:rPr>
        <w:t xml:space="preserve"> the subject's authentic presence in </w:t>
      </w:r>
      <w:r w:rsidRPr="006C1644">
        <w:rPr>
          <w:rStyle w:val="Emphasis"/>
          <w:color w:val="000000" w:themeColor="text1"/>
          <w:highlight w:val="green"/>
        </w:rPr>
        <w:t>the Child</w:t>
      </w:r>
      <w:r w:rsidRPr="006C1644">
        <w:rPr>
          <w:rStyle w:val="Emphasis"/>
          <w:color w:val="000000" w:themeColor="text1"/>
        </w:rPr>
        <w:t xml:space="preserve"> imagined as enjoying unmediated access to Imaginary wholeness.</w:t>
      </w:r>
      <w:r w:rsidRPr="006C1644">
        <w:rPr>
          <w:color w:val="000000" w:themeColor="text1"/>
          <w:sz w:val="14"/>
        </w:rPr>
        <w:t xml:space="preserve"> Small wonder that the era of the universal subject should produce as the very figure of politics, because also </w:t>
      </w:r>
      <w:r w:rsidRPr="006C1644">
        <w:rPr>
          <w:rStyle w:val="Emphasis"/>
          <w:color w:val="000000" w:themeColor="text1"/>
          <w:highlight w:val="green"/>
        </w:rPr>
        <w:t>as the embodiment of futurity</w:t>
      </w:r>
      <w:r w:rsidRPr="006C1644">
        <w:rPr>
          <w:rStyle w:val="Emphasis"/>
          <w:color w:val="000000" w:themeColor="text1"/>
        </w:rPr>
        <w:t xml:space="preserve"> collapsing </w:t>
      </w:r>
      <w:proofErr w:type="spellStart"/>
      <w:r w:rsidRPr="006C1644">
        <w:rPr>
          <w:rStyle w:val="Emphasis"/>
          <w:color w:val="000000" w:themeColor="text1"/>
        </w:rPr>
        <w:t>undecidably</w:t>
      </w:r>
      <w:proofErr w:type="spellEnd"/>
      <w:r w:rsidRPr="006C1644">
        <w:rPr>
          <w:rStyle w:val="Emphasis"/>
          <w:color w:val="000000" w:themeColor="text1"/>
        </w:rPr>
        <w:t xml:space="preserve"> into the past, the image of the Child as we know it: the Child who becomes, in Wordsworth's phrase, but more punitively, "father of the Man."</w:t>
      </w:r>
      <w:r w:rsidRPr="006C1644">
        <w:rPr>
          <w:color w:val="000000" w:themeColor="text1"/>
          <w:sz w:val="14"/>
        </w:rPr>
        <w:t xml:space="preserve"> Historically constructed, as social critics and intellectual historians including Phillipe Aries, James Kincaid, and Lawrence Stone have made clear, to serve as the repository of variously sentimentalized cultural identifications, the Child has come to embody for us the telos of the social order and come to be seen as the one for whom that order is held in perpetual trust. In its coercive universalization, however, the image of the Child, not to be confused with the lived experiences of any historical children, serves to regulate political discourse-to prescribe what will count as political discourse-by compelling such discourse to accede in advance to the reality of a collective future whose figurative status we are never permitted to acknowledge or address. From Delacroix's iconic image of Liberty leading us into a brave new world of revolutionary possibility- her bare breast making each spectator the </w:t>
      </w:r>
      <w:proofErr w:type="spellStart"/>
      <w:r w:rsidRPr="006C1644">
        <w:rPr>
          <w:color w:val="000000" w:themeColor="text1"/>
          <w:sz w:val="14"/>
        </w:rPr>
        <w:t>unweaned</w:t>
      </w:r>
      <w:proofErr w:type="spellEnd"/>
      <w:r w:rsidRPr="006C1644">
        <w:rPr>
          <w:color w:val="000000" w:themeColor="text1"/>
          <w:sz w:val="14"/>
        </w:rPr>
        <w:t xml:space="preserve"> Child to whom it's held out while the boy to her left, reproducing her posture, affirms the absolute logic of reproduction itself-to the revolutionary waif in the logo that miniaturizes the "politics" of Les Mis (summed up in its anthem to futurism, the "inspirational" "One Day More"), we are no more able to conceive of a politics without a fantasy of the future than we are able to conceive of a future without the figure of the Child. That figural Child alone embodies the citizen as an ideal, entitled to claim full rights to its future share in the nation's good, though always at the cost of limiting the rights "real" citizens are allowed. For the social order exists to preserve for this universalized subject, this </w:t>
      </w:r>
      <w:proofErr w:type="spellStart"/>
      <w:r w:rsidRPr="006C1644">
        <w:rPr>
          <w:color w:val="000000" w:themeColor="text1"/>
          <w:sz w:val="14"/>
        </w:rPr>
        <w:t>fantasmatic</w:t>
      </w:r>
      <w:proofErr w:type="spellEnd"/>
      <w:r w:rsidRPr="006C1644">
        <w:rPr>
          <w:color w:val="000000" w:themeColor="text1"/>
          <w:sz w:val="14"/>
        </w:rPr>
        <w:t xml:space="preserve"> Child, a notional freedom more highly valued than the actuality of freedom itself, which might, after all, put at risk the Child to whom such a freedom falls due. Hence, </w:t>
      </w:r>
      <w:r w:rsidRPr="006C1644">
        <w:rPr>
          <w:rStyle w:val="Emphasis"/>
          <w:color w:val="000000" w:themeColor="text1"/>
          <w:highlight w:val="green"/>
        </w:rPr>
        <w:t>whatever refuses</w:t>
      </w:r>
      <w:r w:rsidRPr="006C1644">
        <w:rPr>
          <w:rStyle w:val="Emphasis"/>
          <w:color w:val="000000" w:themeColor="text1"/>
        </w:rPr>
        <w:t xml:space="preserve"> </w:t>
      </w:r>
      <w:r w:rsidRPr="006C1644">
        <w:rPr>
          <w:rStyle w:val="Emphasis"/>
          <w:color w:val="000000" w:themeColor="text1"/>
          <w:highlight w:val="green"/>
        </w:rPr>
        <w:t>this</w:t>
      </w:r>
      <w:r w:rsidRPr="006C1644">
        <w:rPr>
          <w:rStyle w:val="Emphasis"/>
          <w:color w:val="000000" w:themeColor="text1"/>
        </w:rPr>
        <w:t xml:space="preserve"> mandate by which our political institutions compel the collective reproduction of the Child </w:t>
      </w:r>
      <w:r w:rsidRPr="006C1644">
        <w:rPr>
          <w:rStyle w:val="Emphasis"/>
          <w:color w:val="000000" w:themeColor="text1"/>
          <w:highlight w:val="green"/>
        </w:rPr>
        <w:t>must appear as a threat</w:t>
      </w:r>
      <w:r w:rsidRPr="006C1644">
        <w:rPr>
          <w:rStyle w:val="Emphasis"/>
          <w:color w:val="000000" w:themeColor="text1"/>
        </w:rPr>
        <w:t xml:space="preserve"> not only </w:t>
      </w:r>
      <w:r w:rsidRPr="006C1644">
        <w:rPr>
          <w:rStyle w:val="Emphasis"/>
          <w:color w:val="000000" w:themeColor="text1"/>
          <w:highlight w:val="green"/>
        </w:rPr>
        <w:t>to</w:t>
      </w:r>
      <w:r w:rsidRPr="006C1644">
        <w:rPr>
          <w:rStyle w:val="Emphasis"/>
          <w:color w:val="000000" w:themeColor="text1"/>
        </w:rPr>
        <w:t xml:space="preserve"> the organization of a given </w:t>
      </w:r>
      <w:r w:rsidRPr="006C1644">
        <w:rPr>
          <w:rStyle w:val="Emphasis"/>
          <w:color w:val="000000" w:themeColor="text1"/>
          <w:highlight w:val="green"/>
        </w:rPr>
        <w:t>social order</w:t>
      </w:r>
      <w:r w:rsidRPr="006C1644">
        <w:rPr>
          <w:rStyle w:val="Emphasis"/>
          <w:color w:val="000000" w:themeColor="text1"/>
        </w:rPr>
        <w:t xml:space="preserve"> but also, </w:t>
      </w:r>
      <w:r w:rsidRPr="00A77568">
        <w:rPr>
          <w:rStyle w:val="Emphasis"/>
          <w:color w:val="000000" w:themeColor="text1"/>
        </w:rPr>
        <w:t>and</w:t>
      </w:r>
      <w:r w:rsidRPr="006C1644">
        <w:rPr>
          <w:rStyle w:val="Emphasis"/>
          <w:color w:val="000000" w:themeColor="text1"/>
        </w:rPr>
        <w:t xml:space="preserve"> far more ominously, to social order as such, insofar as it </w:t>
      </w:r>
      <w:r w:rsidRPr="00A77568">
        <w:rPr>
          <w:rStyle w:val="Emphasis"/>
          <w:color w:val="000000" w:themeColor="text1"/>
          <w:highlight w:val="green"/>
        </w:rPr>
        <w:t>threatens the logic of futurism</w:t>
      </w:r>
      <w:r w:rsidRPr="006C1644">
        <w:rPr>
          <w:rStyle w:val="Emphasis"/>
          <w:color w:val="000000" w:themeColor="text1"/>
        </w:rPr>
        <w:t xml:space="preserve"> on which meaning always depends</w:t>
      </w:r>
      <w:r w:rsidRPr="006C1644">
        <w:rPr>
          <w:color w:val="000000" w:themeColor="text1"/>
          <w:sz w:val="14"/>
        </w:rPr>
        <w:t xml:space="preserve">. So, for example, when D. James, in her novel Children of Men, imagines a future in which the human race has suffered a seemingly absolute loss of the capacity to reproduce, her narrator, Theodore </w:t>
      </w:r>
      <w:proofErr w:type="spellStart"/>
      <w:r w:rsidRPr="006C1644">
        <w:rPr>
          <w:color w:val="000000" w:themeColor="text1"/>
          <w:sz w:val="14"/>
        </w:rPr>
        <w:t>Faron</w:t>
      </w:r>
      <w:proofErr w:type="spellEnd"/>
      <w:r w:rsidRPr="006C1644">
        <w:rPr>
          <w:color w:val="000000" w:themeColor="text1"/>
          <w:sz w:val="14"/>
        </w:rPr>
        <w:t xml:space="preserve">, not only attributes this reversal of biological fortune to the putative crisis of sexual values in late twentieth-century democracies-"Pornography and sexual violence on film, on television, in books, in life had increased and became more explicit but less and less in the West we made love and bred children," he declares-but also gives voice to the ideological truism that governs our investment in the Child as the obligatory token of futurity: "Without the hope of posterity, for our race not for ourselves, without the assurance that we being dead yet live," he later observes, "all pleasures of the mind and senses sometimes seem to me no more than pathetic and crumbling </w:t>
      </w:r>
      <w:proofErr w:type="spellStart"/>
      <w:r w:rsidRPr="006C1644">
        <w:rPr>
          <w:color w:val="000000" w:themeColor="text1"/>
          <w:sz w:val="14"/>
        </w:rPr>
        <w:t>defences</w:t>
      </w:r>
      <w:proofErr w:type="spellEnd"/>
      <w:r w:rsidRPr="006C1644">
        <w:rPr>
          <w:color w:val="000000" w:themeColor="text1"/>
          <w:sz w:val="14"/>
        </w:rPr>
        <w:t xml:space="preserve"> shored up against our ruins."12 While this allusion to Eliot's "The Waste Land" may recall another of its well-known lines, one for which we apparently have Eliot's Wife, Vivian, to thank-"</w:t>
      </w:r>
      <w:r w:rsidRPr="006C1644">
        <w:rPr>
          <w:rStyle w:val="Emphasis"/>
          <w:color w:val="000000" w:themeColor="text1"/>
        </w:rPr>
        <w:t>What you get married for if you don't want children?</w:t>
      </w:r>
      <w:r w:rsidRPr="006C1644">
        <w:rPr>
          <w:color w:val="000000" w:themeColor="text1"/>
          <w:sz w:val="14"/>
        </w:rPr>
        <w:t xml:space="preserve">"-it also brings out the function of the child as the prop of the secular theology on which our social reality rests: the secular theology that shapes at once the meaning of our collective narratives and our collective narratives of meaning. Charged, after all, with the task of assuring "that we </w:t>
      </w:r>
      <w:proofErr w:type="gramStart"/>
      <w:r w:rsidRPr="006C1644">
        <w:rPr>
          <w:color w:val="000000" w:themeColor="text1"/>
          <w:sz w:val="14"/>
        </w:rPr>
        <w:t>being</w:t>
      </w:r>
      <w:proofErr w:type="gramEnd"/>
      <w:r w:rsidRPr="006C1644">
        <w:rPr>
          <w:color w:val="000000" w:themeColor="text1"/>
          <w:sz w:val="14"/>
        </w:rPr>
        <w:t xml:space="preserve"> dead yet live," the </w:t>
      </w:r>
      <w:r w:rsidRPr="006C1644">
        <w:rPr>
          <w:rStyle w:val="Emphasis"/>
          <w:color w:val="000000" w:themeColor="text1"/>
        </w:rPr>
        <w:t>Child, as if by nature (more precisely, as the promise of a natural transcendence of the limits of nature itself), exudes the very pathos from which the narrator of The Children of Men recoils when he comes upon it in nonreproductive "pleasures of the mind and senses</w:t>
      </w:r>
      <w:r w:rsidRPr="006C1644">
        <w:rPr>
          <w:color w:val="000000" w:themeColor="text1"/>
          <w:sz w:val="14"/>
        </w:rPr>
        <w:t xml:space="preserve">." For the "pathetic" quality he </w:t>
      </w:r>
      <w:proofErr w:type="spellStart"/>
      <w:r w:rsidRPr="006C1644">
        <w:rPr>
          <w:color w:val="000000" w:themeColor="text1"/>
          <w:sz w:val="14"/>
        </w:rPr>
        <w:t>projectively</w:t>
      </w:r>
      <w:proofErr w:type="spellEnd"/>
      <w:r w:rsidRPr="006C1644">
        <w:rPr>
          <w:color w:val="000000" w:themeColor="text1"/>
          <w:sz w:val="14"/>
        </w:rPr>
        <w:t xml:space="preserve"> locates in non-generative sexual enjoyment-enjoyment that he views in the absence of futurity as empty, substitutive, pathological-exposes the fetishistic figurations of the Child that the narrator pits against it as legible in terms identical to those for which enjoyment without "hope of posterity" is peremptorily dismissed: legible, that is, as nothing more than "pathetic and crumbling </w:t>
      </w:r>
      <w:proofErr w:type="spellStart"/>
      <w:r w:rsidRPr="006C1644">
        <w:rPr>
          <w:color w:val="000000" w:themeColor="text1"/>
          <w:sz w:val="14"/>
        </w:rPr>
        <w:t>defences</w:t>
      </w:r>
      <w:proofErr w:type="spellEnd"/>
      <w:r w:rsidRPr="006C1644">
        <w:rPr>
          <w:color w:val="000000" w:themeColor="text1"/>
          <w:sz w:val="14"/>
        </w:rPr>
        <w:t xml:space="preserve"> shored up against our ruins." How </w:t>
      </w:r>
      <w:r w:rsidRPr="006C1644">
        <w:rPr>
          <w:color w:val="000000" w:themeColor="text1"/>
          <w:sz w:val="14"/>
        </w:rPr>
        <w:lastRenderedPageBreak/>
        <w:t xml:space="preserve">better to characterize the narrative project of The Children of Men itself, which ends, as anyone not born yesterday surely expects from the start, with the renewal of our barren and dying race through the miracle of birth? After all, as Walter </w:t>
      </w:r>
      <w:proofErr w:type="spellStart"/>
      <w:r w:rsidRPr="006C1644">
        <w:rPr>
          <w:color w:val="000000" w:themeColor="text1"/>
          <w:sz w:val="14"/>
        </w:rPr>
        <w:t>Wangerin</w:t>
      </w:r>
      <w:proofErr w:type="spellEnd"/>
      <w:r w:rsidRPr="006C1644">
        <w:rPr>
          <w:color w:val="000000" w:themeColor="text1"/>
          <w:sz w:val="14"/>
        </w:rPr>
        <w:t xml:space="preserve"> Jr., reviewing the book for the New York Times, approvingly noted in a sentence delicately poised between description and performance of the novel's pro-procreative ideology</w:t>
      </w:r>
      <w:r w:rsidRPr="006C1644">
        <w:rPr>
          <w:rStyle w:val="Emphasis"/>
          <w:color w:val="000000" w:themeColor="text1"/>
        </w:rPr>
        <w:t xml:space="preserve">: "If there is a baby, there is a future, there is redemption."13 If, however, there is </w:t>
      </w:r>
      <w:r w:rsidRPr="006C1644">
        <w:rPr>
          <w:rStyle w:val="Emphasis"/>
          <w:color w:val="000000" w:themeColor="text1"/>
          <w:highlight w:val="green"/>
        </w:rPr>
        <w:t>no baby</w:t>
      </w:r>
      <w:r w:rsidRPr="006C1644">
        <w:rPr>
          <w:rStyle w:val="Emphasis"/>
          <w:color w:val="000000" w:themeColor="text1"/>
        </w:rPr>
        <w:t xml:space="preserve"> and,  in consequence, </w:t>
      </w:r>
      <w:r w:rsidRPr="006C1644">
        <w:rPr>
          <w:rStyle w:val="Emphasis"/>
          <w:color w:val="000000" w:themeColor="text1"/>
          <w:highlight w:val="green"/>
        </w:rPr>
        <w:t>no future, then</w:t>
      </w:r>
      <w:r w:rsidRPr="006C1644">
        <w:rPr>
          <w:rStyle w:val="Emphasis"/>
          <w:color w:val="000000" w:themeColor="text1"/>
        </w:rPr>
        <w:t xml:space="preserve"> the </w:t>
      </w:r>
      <w:r w:rsidRPr="00410F8A">
        <w:rPr>
          <w:rStyle w:val="Emphasis"/>
          <w:color w:val="000000" w:themeColor="text1"/>
          <w:highlight w:val="green"/>
        </w:rPr>
        <w:t>blame</w:t>
      </w:r>
      <w:r w:rsidRPr="006C1644">
        <w:rPr>
          <w:rStyle w:val="Emphasis"/>
          <w:color w:val="000000" w:themeColor="text1"/>
        </w:rPr>
        <w:t xml:space="preserve"> must </w:t>
      </w:r>
      <w:r w:rsidRPr="00410F8A">
        <w:rPr>
          <w:rStyle w:val="Emphasis"/>
          <w:color w:val="000000" w:themeColor="text1"/>
          <w:highlight w:val="green"/>
        </w:rPr>
        <w:t>fall on the fatal lure of sterile</w:t>
      </w:r>
      <w:r w:rsidRPr="006C1644">
        <w:rPr>
          <w:rStyle w:val="Emphasis"/>
          <w:color w:val="000000" w:themeColor="text1"/>
        </w:rPr>
        <w:t xml:space="preserve">, narcissistic enjoyments understood as </w:t>
      </w:r>
      <w:r w:rsidRPr="006C1644">
        <w:rPr>
          <w:rStyle w:val="Emphasis"/>
          <w:color w:val="000000" w:themeColor="text1"/>
          <w:highlight w:val="green"/>
        </w:rPr>
        <w:t>inherently destructive</w:t>
      </w:r>
      <w:r w:rsidRPr="006C1644">
        <w:rPr>
          <w:rStyle w:val="Emphasis"/>
          <w:color w:val="000000" w:themeColor="text1"/>
        </w:rPr>
        <w:t xml:space="preserve"> of meaning and therefore as </w:t>
      </w:r>
      <w:r w:rsidRPr="00410F8A">
        <w:rPr>
          <w:rStyle w:val="Emphasis"/>
          <w:color w:val="000000" w:themeColor="text1"/>
          <w:highlight w:val="green"/>
        </w:rPr>
        <w:t>responsible for the undoing of</w:t>
      </w:r>
      <w:r w:rsidRPr="006C1644">
        <w:rPr>
          <w:rStyle w:val="Emphasis"/>
          <w:color w:val="000000" w:themeColor="text1"/>
        </w:rPr>
        <w:t xml:space="preserve"> social organization, collective reality, and, inevitably, </w:t>
      </w:r>
      <w:r w:rsidRPr="00410F8A">
        <w:rPr>
          <w:rStyle w:val="Emphasis"/>
          <w:color w:val="000000" w:themeColor="text1"/>
          <w:highlight w:val="green"/>
        </w:rPr>
        <w:t>life itself</w:t>
      </w:r>
      <w:r w:rsidRPr="006C1644">
        <w:rPr>
          <w:color w:val="000000" w:themeColor="text1"/>
          <w:sz w:val="14"/>
        </w:rPr>
        <w:t>.</w:t>
      </w:r>
    </w:p>
    <w:p w14:paraId="5902A77F" w14:textId="68D48FE7" w:rsidR="00A45A5F" w:rsidRPr="008E5FC7" w:rsidRDefault="00A45A5F" w:rsidP="00A45A5F">
      <w:pPr>
        <w:pStyle w:val="Heading4"/>
        <w:rPr>
          <w:rFonts w:cs="Calibri"/>
          <w:color w:val="000000" w:themeColor="text1"/>
        </w:rPr>
      </w:pPr>
      <w:r w:rsidRPr="006C1644">
        <w:rPr>
          <w:rFonts w:cs="Calibri"/>
          <w:color w:val="000000" w:themeColor="text1"/>
        </w:rPr>
        <w:t xml:space="preserve">The alternative is to embrace the death drive – a full affirmation of queer negativity in which we </w:t>
      </w:r>
      <w:r>
        <w:rPr>
          <w:rFonts w:cs="Calibri"/>
          <w:color w:val="000000" w:themeColor="text1"/>
        </w:rPr>
        <w:t>adopt political apostasy and embrace radical queer jouissance.</w:t>
      </w:r>
      <w:r w:rsidR="00AC0DE6">
        <w:rPr>
          <w:rFonts w:cs="Calibri"/>
          <w:color w:val="000000" w:themeColor="text1"/>
        </w:rPr>
        <w:t xml:space="preserve"> Solves case - </w:t>
      </w:r>
    </w:p>
    <w:p w14:paraId="55E093DE" w14:textId="77777777" w:rsidR="00A45A5F" w:rsidRPr="00DA628C" w:rsidRDefault="00A45A5F" w:rsidP="00A45A5F">
      <w:pPr>
        <w:rPr>
          <w:sz w:val="16"/>
          <w:szCs w:val="18"/>
        </w:rPr>
      </w:pPr>
      <w:proofErr w:type="spellStart"/>
      <w:r w:rsidRPr="00DA628C">
        <w:rPr>
          <w:rStyle w:val="Style13ptBold"/>
        </w:rPr>
        <w:t>baedan</w:t>
      </w:r>
      <w:proofErr w:type="spellEnd"/>
      <w:r w:rsidRPr="00DA628C">
        <w:rPr>
          <w:rStyle w:val="Style13ptBold"/>
        </w:rPr>
        <w:t xml:space="preserve"> </w:t>
      </w:r>
      <w:r>
        <w:rPr>
          <w:rStyle w:val="Style13ptBold"/>
        </w:rPr>
        <w:t>1</w:t>
      </w:r>
      <w:r w:rsidRPr="00DA628C">
        <w:rPr>
          <w:rStyle w:val="Style13ptBold"/>
        </w:rPr>
        <w:t>2</w:t>
      </w:r>
      <w:r w:rsidRPr="00DA628C">
        <w:t xml:space="preserve"> </w:t>
      </w:r>
      <w:proofErr w:type="spellStart"/>
      <w:r w:rsidRPr="00DA628C">
        <w:rPr>
          <w:sz w:val="16"/>
          <w:szCs w:val="18"/>
        </w:rPr>
        <w:t>baedan</w:t>
      </w:r>
      <w:proofErr w:type="spellEnd"/>
      <w:r w:rsidRPr="00DA628C">
        <w:rPr>
          <w:sz w:val="16"/>
          <w:szCs w:val="18"/>
        </w:rPr>
        <w:t>, 2012, “</w:t>
      </w:r>
      <w:proofErr w:type="spellStart"/>
      <w:r w:rsidRPr="00DA628C">
        <w:rPr>
          <w:sz w:val="16"/>
          <w:szCs w:val="18"/>
        </w:rPr>
        <w:t>baedan</w:t>
      </w:r>
      <w:proofErr w:type="spellEnd"/>
      <w:r w:rsidRPr="00DA628C">
        <w:rPr>
          <w:sz w:val="16"/>
          <w:szCs w:val="18"/>
        </w:rPr>
        <w:t xml:space="preserve">,” Journal of Queer Nihilism, The Anarchist Library, </w:t>
      </w:r>
      <w:hyperlink r:id="rId11" w:history="1">
        <w:r w:rsidRPr="00DA628C">
          <w:rPr>
            <w:rStyle w:val="Hyperlink"/>
            <w:sz w:val="16"/>
            <w:szCs w:val="18"/>
          </w:rPr>
          <w:t>https://theanarchistlibrary.org/library/baedan-baedan</w:t>
        </w:r>
      </w:hyperlink>
      <w:r w:rsidRPr="00DA628C">
        <w:rPr>
          <w:sz w:val="16"/>
          <w:szCs w:val="18"/>
        </w:rPr>
        <w:t xml:space="preserve"> SJBE</w:t>
      </w:r>
    </w:p>
    <w:p w14:paraId="23959899" w14:textId="77777777" w:rsidR="00A45A5F" w:rsidRPr="002B4516" w:rsidRDefault="00A45A5F" w:rsidP="00A45A5F">
      <w:pPr>
        <w:rPr>
          <w:sz w:val="10"/>
        </w:rPr>
      </w:pPr>
      <w:r w:rsidRPr="00DA628C">
        <w:rPr>
          <w:rStyle w:val="Emphasis"/>
        </w:rPr>
        <w:t>Leftist notions of reform, progress, tolerance, and social justice always come up against the harsh reality that any progressive development can only mean a more sophisticated system of misery and exploitation</w:t>
      </w:r>
      <w:r w:rsidRPr="00DA628C">
        <w:rPr>
          <w:sz w:val="10"/>
        </w:rPr>
        <w:t xml:space="preserve">; that tolerance means nothing; that justice is an impossibility. Activists, progressive and revolutionary alike, will always respond to our critique of the social order with a demand that we articulate some sort of alternative. Let us say once and for all that we have none to offer. </w:t>
      </w:r>
      <w:r w:rsidRPr="00DA628C">
        <w:rPr>
          <w:rStyle w:val="Emphasis"/>
        </w:rPr>
        <w:t xml:space="preserve">Faced with the system’s seamless integration of all positive projects into itself, we can’t afford to affirm or posit any more alternatives for it to consume. </w:t>
      </w:r>
      <w:r w:rsidRPr="00DA628C">
        <w:rPr>
          <w:sz w:val="10"/>
        </w:rPr>
        <w:t xml:space="preserve">Rather we must realize that our task is infinite, not because we have so much to build but because we have an entire world to destroy. Our daily life is so saturated and structured by capital that it is impossible to imagine a life worth living, except one of revolt. </w:t>
      </w:r>
      <w:r w:rsidRPr="00DA628C">
        <w:rPr>
          <w:rStyle w:val="Emphasis"/>
        </w:rPr>
        <w:t>We understand destruction to be necessary, and we desire it in abundance.</w:t>
      </w:r>
      <w:r w:rsidRPr="00DA628C">
        <w:rPr>
          <w:sz w:val="10"/>
        </w:rPr>
        <w:t xml:space="preserve"> We have nothing to gain through shame or lack of confidence in these desires. There cannot be freedom in the shadow of prisons, there cannot be human community in the context of commodities, there cannot be self-determination under the reign of a state. </w:t>
      </w:r>
      <w:r w:rsidRPr="00824CD8">
        <w:rPr>
          <w:rStyle w:val="Emphasis"/>
          <w:highlight w:val="green"/>
        </w:rPr>
        <w:t>This world</w:t>
      </w:r>
      <w:r w:rsidRPr="00DA628C">
        <w:rPr>
          <w:rStyle w:val="Emphasis"/>
        </w:rPr>
        <w:t>—</w:t>
      </w:r>
      <w:r w:rsidRPr="00824CD8">
        <w:rPr>
          <w:rStyle w:val="Emphasis"/>
          <w:highlight w:val="green"/>
        </w:rPr>
        <w:t>the police and armies</w:t>
      </w:r>
      <w:r w:rsidRPr="00DA628C">
        <w:rPr>
          <w:rStyle w:val="Emphasis"/>
        </w:rPr>
        <w:t xml:space="preserve"> that defend it, </w:t>
      </w:r>
      <w:r w:rsidRPr="00824CD8">
        <w:rPr>
          <w:rStyle w:val="Emphasis"/>
          <w:highlight w:val="green"/>
        </w:rPr>
        <w:t>the institutions</w:t>
      </w:r>
      <w:r w:rsidRPr="00DA628C">
        <w:rPr>
          <w:rStyle w:val="Emphasis"/>
        </w:rPr>
        <w:t xml:space="preserve"> that constitute it, the architecture that gives it shape, the subjectivities that populate it, the apparatuses that administer its function, </w:t>
      </w:r>
      <w:r w:rsidRPr="00824CD8">
        <w:rPr>
          <w:rStyle w:val="Emphasis"/>
          <w:highlight w:val="green"/>
        </w:rPr>
        <w:t>the schools</w:t>
      </w:r>
      <w:r w:rsidRPr="00DA628C">
        <w:rPr>
          <w:rStyle w:val="Emphasis"/>
        </w:rPr>
        <w:t xml:space="preserve"> that inscribe its ideology, </w:t>
      </w:r>
      <w:r w:rsidRPr="00824CD8">
        <w:rPr>
          <w:rStyle w:val="Emphasis"/>
          <w:highlight w:val="green"/>
        </w:rPr>
        <w:t>the activism</w:t>
      </w:r>
      <w:r w:rsidRPr="00DA628C">
        <w:rPr>
          <w:rStyle w:val="Emphasis"/>
        </w:rPr>
        <w:t xml:space="preserve"> that franticly responds to its crises, the arteries of its circulation and flows, the commodities that define life within it, the communication networks that proliferate it, the information technology that surveils and records it—</w:t>
      </w:r>
      <w:r w:rsidRPr="00824CD8">
        <w:rPr>
          <w:rStyle w:val="Emphasis"/>
          <w:highlight w:val="green"/>
        </w:rPr>
        <w:t>must be annihilated</w:t>
      </w:r>
      <w:r w:rsidRPr="00DA628C">
        <w:rPr>
          <w:rStyle w:val="Emphasis"/>
        </w:rPr>
        <w:t xml:space="preserve"> in every instance, all at once</w:t>
      </w:r>
      <w:r w:rsidRPr="00DA628C">
        <w:rPr>
          <w:sz w:val="10"/>
        </w:rPr>
        <w:t xml:space="preserve">. To shy away from this task, to assure our enemies of our good intentions, is the </w:t>
      </w:r>
      <w:proofErr w:type="gramStart"/>
      <w:r w:rsidRPr="00DA628C">
        <w:rPr>
          <w:sz w:val="10"/>
        </w:rPr>
        <w:t>most crass</w:t>
      </w:r>
      <w:proofErr w:type="gramEnd"/>
      <w:r w:rsidRPr="00DA628C">
        <w:rPr>
          <w:sz w:val="10"/>
        </w:rPr>
        <w:t xml:space="preserve"> dishonesty. </w:t>
      </w:r>
      <w:r w:rsidRPr="00DA628C">
        <w:rPr>
          <w:rStyle w:val="Emphasis"/>
        </w:rPr>
        <w:t xml:space="preserve">Anarchy, as with queerness, is most powerful in its negative form. </w:t>
      </w:r>
      <w:r w:rsidRPr="00DA628C">
        <w:rPr>
          <w:sz w:val="10"/>
        </w:rPr>
        <w:t xml:space="preserve">Positive conceptions of these, when they are not simply a quiet acquiescence in the face of a sophisticated and evolving totality of domination, are hopelessly trapped in combat with the details of this totality on its own terms. In No Future, Edelman appropriates and privileges a particular psychoanalytic concept: the death drive. In elaborating the relationship of “queer theory and the death drive” (the subtitle of No Future), he deploys the concept </w:t>
      </w:r>
      <w:proofErr w:type="gramStart"/>
      <w:r w:rsidRPr="00DA628C">
        <w:rPr>
          <w:sz w:val="10"/>
        </w:rPr>
        <w:t>in order to</w:t>
      </w:r>
      <w:proofErr w:type="gramEnd"/>
      <w:r w:rsidRPr="00DA628C">
        <w:rPr>
          <w:sz w:val="10"/>
        </w:rPr>
        <w:t xml:space="preserve"> name a force that isn’t specifically tied to queer identity. </w:t>
      </w:r>
      <w:r w:rsidRPr="00DA628C">
        <w:rPr>
          <w:rStyle w:val="Emphasis"/>
        </w:rPr>
        <w:t xml:space="preserve">He argues that </w:t>
      </w:r>
      <w:r w:rsidRPr="00824CD8">
        <w:rPr>
          <w:rStyle w:val="Emphasis"/>
          <w:highlight w:val="green"/>
        </w:rPr>
        <w:t>the death drive is</w:t>
      </w:r>
      <w:r w:rsidRPr="00DA628C">
        <w:rPr>
          <w:rStyle w:val="Emphasis"/>
        </w:rPr>
        <w:t xml:space="preserve"> a constant </w:t>
      </w:r>
      <w:r w:rsidRPr="00824CD8">
        <w:rPr>
          <w:rStyle w:val="Emphasis"/>
          <w:highlight w:val="green"/>
        </w:rPr>
        <w:t>eruption of disorder from within the symbolic order</w:t>
      </w:r>
      <w:r w:rsidRPr="00DA628C">
        <w:rPr>
          <w:rStyle w:val="Emphasis"/>
        </w:rPr>
        <w:t xml:space="preserve"> itself.</w:t>
      </w:r>
      <w:r w:rsidRPr="00DA628C">
        <w:rPr>
          <w:sz w:val="10"/>
        </w:rPr>
        <w:t xml:space="preserve"> It is an </w:t>
      </w:r>
      <w:proofErr w:type="spellStart"/>
      <w:r w:rsidRPr="00DA628C">
        <w:rPr>
          <w:sz w:val="10"/>
        </w:rPr>
        <w:t>unnameable</w:t>
      </w:r>
      <w:proofErr w:type="spellEnd"/>
      <w:r w:rsidRPr="00DA628C">
        <w:rPr>
          <w:sz w:val="10"/>
        </w:rPr>
        <w:t xml:space="preserve"> and inarticulable tendency for any society to produce the contradictions and forces which can tear that society apart. To avoid getting trapped in Lacanian ideology, we should quickly depart from a purely psychoanalytic framework for understanding this drive. Marxism, to imagine it another way, assures us that a fundamental crisis within the capitalist mode of production guarantees that it will produce its own negation from within itself. Messianic traditions, likewise, hold fast to a faith that the messiah must emerge </w:t>
      </w:r>
      <w:proofErr w:type="gramStart"/>
      <w:r w:rsidRPr="00DA628C">
        <w:rPr>
          <w:sz w:val="10"/>
        </w:rPr>
        <w:t>in the course of</w:t>
      </w:r>
      <w:proofErr w:type="gramEnd"/>
      <w:r w:rsidRPr="00DA628C">
        <w:rPr>
          <w:sz w:val="10"/>
        </w:rPr>
        <w:t xml:space="preserve"> daily life to overthrow the horror of history. </w:t>
      </w:r>
      <w:r w:rsidRPr="00DA628C">
        <w:rPr>
          <w:rStyle w:val="Emphasis"/>
        </w:rPr>
        <w:t>The most romantic elaborations of anarchism describe the inevitability that individuals will revolt against the banality and alienation of modern life.</w:t>
      </w:r>
      <w:r w:rsidRPr="00DA628C">
        <w:rPr>
          <w:sz w:val="10"/>
        </w:rPr>
        <w:t xml:space="preserve"> Cybernetic government operates on the understanding that the illusions of social peace contain a complex and unpredictable series of risks, catastrophes, contagions, </w:t>
      </w:r>
      <w:proofErr w:type="gramStart"/>
      <w:r w:rsidRPr="00DA628C">
        <w:rPr>
          <w:sz w:val="10"/>
        </w:rPr>
        <w:t>events</w:t>
      </w:r>
      <w:proofErr w:type="gramEnd"/>
      <w:r w:rsidRPr="00DA628C">
        <w:rPr>
          <w:sz w:val="10"/>
        </w:rPr>
        <w:t xml:space="preserve"> and upheavals to be managed. Each of these contains a kernel of truth, if perhaps </w:t>
      </w:r>
      <w:proofErr w:type="gramStart"/>
      <w:r w:rsidRPr="00DA628C">
        <w:rPr>
          <w:sz w:val="10"/>
        </w:rPr>
        <w:t>in spite of</w:t>
      </w:r>
      <w:proofErr w:type="gramEnd"/>
      <w:r w:rsidRPr="00DA628C">
        <w:rPr>
          <w:sz w:val="10"/>
        </w:rPr>
        <w:t xml:space="preserve"> their ideologies. </w:t>
      </w:r>
      <w:r w:rsidRPr="00DA628C">
        <w:rPr>
          <w:rStyle w:val="Emphasis"/>
        </w:rPr>
        <w:t>The death drive names that permanent and irreducible element which has and will always produce revolt. Species being, queerness, chaos, willful revolt, the commune, rupture, the Idea, the wild, oppositional defiance disorder—we can give innumerable names to what escapes our ability to describe it.</w:t>
      </w:r>
      <w:r w:rsidRPr="00DA628C">
        <w:rPr>
          <w:sz w:val="10"/>
        </w:rPr>
        <w:t xml:space="preserve"> Each of these attempts to term the erratic negation intrinsic to society. Each comes close to theorizing the universal tendency that any civilization will produce its own undoing. </w:t>
      </w:r>
      <w:r w:rsidRPr="00DA628C">
        <w:rPr>
          <w:rStyle w:val="Emphasis"/>
        </w:rPr>
        <w:t xml:space="preserve">Explosions of </w:t>
      </w:r>
      <w:r w:rsidRPr="00824CD8">
        <w:rPr>
          <w:rStyle w:val="Emphasis"/>
          <w:highlight w:val="green"/>
        </w:rPr>
        <w:t>urban rioting</w:t>
      </w:r>
      <w:r w:rsidRPr="00DA628C">
        <w:rPr>
          <w:rStyle w:val="Emphasis"/>
        </w:rPr>
        <w:t xml:space="preserve">, the prevalence of methods of </w:t>
      </w:r>
      <w:r w:rsidRPr="00824CD8">
        <w:rPr>
          <w:rStyle w:val="Emphasis"/>
          <w:highlight w:val="green"/>
        </w:rPr>
        <w:t>piracy</w:t>
      </w:r>
      <w:r w:rsidRPr="00DA628C">
        <w:rPr>
          <w:rStyle w:val="Emphasis"/>
        </w:rPr>
        <w:t xml:space="preserve"> and expropriation, the hatred of work, gender dysphoria, the inexplicable rise in violent attacks against police officers, self-immolation, non-reproductive sexual practices, </w:t>
      </w:r>
      <w:r w:rsidRPr="00824CD8">
        <w:rPr>
          <w:rStyle w:val="Emphasis"/>
          <w:highlight w:val="green"/>
        </w:rPr>
        <w:t>irrational sabotage</w:t>
      </w:r>
      <w:r w:rsidRPr="00DA628C">
        <w:rPr>
          <w:rStyle w:val="Emphasis"/>
        </w:rPr>
        <w:t>, nihilistic hacker culture, lawless encampments which exist simply for themselves—</w:t>
      </w:r>
      <w:r w:rsidRPr="00824CD8">
        <w:rPr>
          <w:rStyle w:val="Emphasis"/>
          <w:highlight w:val="green"/>
        </w:rPr>
        <w:t xml:space="preserve">the death drive </w:t>
      </w:r>
      <w:r w:rsidRPr="00DA628C">
        <w:rPr>
          <w:rStyle w:val="Emphasis"/>
        </w:rPr>
        <w:t xml:space="preserve">is evidenced in each moment that </w:t>
      </w:r>
      <w:r w:rsidRPr="00824CD8">
        <w:rPr>
          <w:rStyle w:val="Emphasis"/>
          <w:highlight w:val="green"/>
        </w:rPr>
        <w:t>exceeds the social order and</w:t>
      </w:r>
      <w:r w:rsidRPr="00DA628C">
        <w:rPr>
          <w:rStyle w:val="Emphasis"/>
        </w:rPr>
        <w:t xml:space="preserve"> begins to </w:t>
      </w:r>
      <w:r w:rsidRPr="00824CD8">
        <w:rPr>
          <w:rStyle w:val="Emphasis"/>
          <w:highlight w:val="green"/>
        </w:rPr>
        <w:t xml:space="preserve">rip at </w:t>
      </w:r>
      <w:r w:rsidRPr="00824CD8">
        <w:rPr>
          <w:rStyle w:val="Emphasis"/>
          <w:highlight w:val="green"/>
        </w:rPr>
        <w:lastRenderedPageBreak/>
        <w:t>its fabric</w:t>
      </w:r>
      <w:r w:rsidRPr="00DA628C">
        <w:rPr>
          <w:sz w:val="10"/>
        </w:rPr>
        <w:t xml:space="preserve">. The symbolic deployment of queerness by the social order is always an attempt to identify the negativity of the death drive, to lock this chaotic potential up in the confines of this or that subjectivity. Foucault’s work is foundational to queer theory in part because of his argument that power must create and then classify antagonistic subjectivities </w:t>
      </w:r>
      <w:proofErr w:type="gramStart"/>
      <w:r w:rsidRPr="00DA628C">
        <w:rPr>
          <w:sz w:val="10"/>
        </w:rPr>
        <w:t>so as to</w:t>
      </w:r>
      <w:proofErr w:type="gramEnd"/>
      <w:r w:rsidRPr="00DA628C">
        <w:rPr>
          <w:sz w:val="10"/>
        </w:rPr>
        <w:t xml:space="preserve"> then annihilate any subversive potential within a social body. Homosexuals, gangsters, criminals, immigrants, welfare mothers, transsexuals, women, youth, terrorists, the black bloc, communists, extremists: power is always constructing and defining these antagonistic subjects which must be managed. When the smoke clears after a riot, the state and media apparatuses universally begin to locate such events within the logic of identity, freezing the fluidity of revolt into a handful of subject positions to be imprisoned, or, more sinisterly, organized. Progressivism, with its drive toward inclusion and assimilation, stakes its hope on the social viability of these subjects, on their ability to participate in the daily reproduction of society. </w:t>
      </w:r>
      <w:r w:rsidRPr="00DA628C">
        <w:rPr>
          <w:rStyle w:val="Emphasis"/>
        </w:rPr>
        <w:t xml:space="preserve">In doing so, the ideology of progress functions to trap subversive potential within a particular subject, and then to solicit that subject’s self-repudiation of the danger which they’ve been constructed to represent. </w:t>
      </w:r>
      <w:r w:rsidRPr="00DA628C">
        <w:rPr>
          <w:sz w:val="10"/>
        </w:rPr>
        <w:t xml:space="preserve">This move for social peace fails to eliminate the drive, because despite a whole range of determinisms, there is </w:t>
      </w:r>
      <w:r w:rsidRPr="00F72E1D">
        <w:rPr>
          <w:sz w:val="10"/>
        </w:rPr>
        <w:t xml:space="preserve">no subject which can solely and perfectly contain the potential for revolt. The simultaneous attempt at justice must also </w:t>
      </w:r>
      <w:proofErr w:type="gramStart"/>
      <w:r w:rsidRPr="00F72E1D">
        <w:rPr>
          <w:sz w:val="10"/>
        </w:rPr>
        <w:t>fail, because</w:t>
      </w:r>
      <w:proofErr w:type="gramEnd"/>
      <w:r w:rsidRPr="00F72E1D">
        <w:rPr>
          <w:sz w:val="10"/>
        </w:rPr>
        <w:t xml:space="preserve"> the integration of each successive subject position into normative relations necessitates the construction of the next Other to be disciplined or destroyed. </w:t>
      </w:r>
      <w:r w:rsidRPr="00F72E1D">
        <w:rPr>
          <w:rStyle w:val="Emphasis"/>
        </w:rPr>
        <w:t>Rather than a progressive project which aims to steadily eradicate an emergent chaos over time, our project, located at the threshold of Edelman’s work, bases itself upon the persistent negativity of the death drive. We choose not to establish a place for queers, thereby shifting the structural p</w:t>
      </w:r>
      <w:r w:rsidRPr="00DA628C">
        <w:rPr>
          <w:rStyle w:val="Emphasis"/>
        </w:rPr>
        <w:t>osition of queerness to some other population. We identify with the negativity of the drive, and thereby perform a disidentification away from any identity to be represented or which can beg for rights.</w:t>
      </w:r>
      <w:r w:rsidRPr="00DA628C">
        <w:rPr>
          <w:sz w:val="10"/>
        </w:rPr>
        <w:t xml:space="preserve"> Following Edelman further: To figure the undoing of civil society, the death drive of the dominant order, is neither to be nor to become that drive; such a being is not the point. Rather, acceding to that figural position means recognizing and refusing the consequences of grounding reality in denial of that drive. </w:t>
      </w:r>
      <w:r w:rsidRPr="00DA628C">
        <w:rPr>
          <w:rStyle w:val="Emphasis"/>
        </w:rPr>
        <w:t xml:space="preserve">As </w:t>
      </w:r>
      <w:r w:rsidRPr="00824CD8">
        <w:rPr>
          <w:rStyle w:val="Emphasis"/>
          <w:highlight w:val="green"/>
        </w:rPr>
        <w:t>the death drive dissolves</w:t>
      </w:r>
      <w:r w:rsidRPr="00DA628C">
        <w:rPr>
          <w:rStyle w:val="Emphasis"/>
        </w:rPr>
        <w:t xml:space="preserve"> those </w:t>
      </w:r>
      <w:proofErr w:type="spellStart"/>
      <w:r w:rsidRPr="00DA628C">
        <w:rPr>
          <w:rStyle w:val="Emphasis"/>
        </w:rPr>
        <w:t>congealments</w:t>
      </w:r>
      <w:proofErr w:type="spellEnd"/>
      <w:r w:rsidRPr="00DA628C">
        <w:rPr>
          <w:rStyle w:val="Emphasis"/>
        </w:rPr>
        <w:t xml:space="preserve"> of </w:t>
      </w:r>
      <w:r w:rsidRPr="00824CD8">
        <w:rPr>
          <w:rStyle w:val="Emphasis"/>
          <w:highlight w:val="green"/>
        </w:rPr>
        <w:t>identity</w:t>
      </w:r>
      <w:r w:rsidRPr="00DA628C">
        <w:rPr>
          <w:rStyle w:val="Emphasis"/>
        </w:rPr>
        <w:t xml:space="preserve"> that permit us to know and survive </w:t>
      </w:r>
      <w:r w:rsidRPr="00824CD8">
        <w:rPr>
          <w:rStyle w:val="Emphasis"/>
          <w:highlight w:val="green"/>
        </w:rPr>
        <w:t>as ourselves</w:t>
      </w:r>
      <w:r w:rsidRPr="00DA628C">
        <w:rPr>
          <w:rStyle w:val="Emphasis"/>
        </w:rPr>
        <w:t xml:space="preserve">, so the queer must insist on disturbing, on </w:t>
      </w:r>
      <w:r w:rsidRPr="00824CD8">
        <w:rPr>
          <w:rStyle w:val="Emphasis"/>
          <w:highlight w:val="green"/>
        </w:rPr>
        <w:t>queering</w:t>
      </w:r>
      <w:r w:rsidRPr="00DA628C">
        <w:rPr>
          <w:rStyle w:val="Emphasis"/>
        </w:rPr>
        <w:t xml:space="preserve">, </w:t>
      </w:r>
      <w:r w:rsidRPr="00824CD8">
        <w:rPr>
          <w:rStyle w:val="Emphasis"/>
          <w:highlight w:val="green"/>
        </w:rPr>
        <w:t>social organization</w:t>
      </w:r>
      <w:r w:rsidRPr="00DA628C">
        <w:rPr>
          <w:rStyle w:val="Emphasis"/>
        </w:rPr>
        <w:t xml:space="preserve"> as such</w:t>
      </w:r>
      <w:r w:rsidRPr="00DA628C">
        <w:rPr>
          <w:sz w:val="10"/>
        </w:rPr>
        <w:t xml:space="preserve">—on disturbing, and therefore on queering ourselves and our investment in such organization. For queerness can never define an identity; it can only ever disturb one. And so, when I argue, as I aim to do here, that the burden of queerness is to be located less in the assertion of an oppositional political identity than in opposition to politics as the governing fantasy of realizing identities, I am proposing no platform or position from which queer sexuality or any queer subject might finally and truly become itself, as if it could somehow manage thereby to achieve an essential queerness. I am suggesting instead that the efficacy of queerness, its real strategic value, lies in its resistance to a symbolic reality that only ever invests us as subjects insofar as we invest ourselves in it, clinging to its governing fictions, its persistent sublimations, as reality itself. This negative queerness severs us from any simple understanding of ourselves. More so, it severs us from any formulaic or </w:t>
      </w:r>
      <w:proofErr w:type="gramStart"/>
      <w:r w:rsidRPr="00DA628C">
        <w:rPr>
          <w:sz w:val="10"/>
        </w:rPr>
        <w:t>easily-represented</w:t>
      </w:r>
      <w:proofErr w:type="gramEnd"/>
      <w:r w:rsidRPr="00DA628C">
        <w:rPr>
          <w:sz w:val="10"/>
        </w:rPr>
        <w:t xml:space="preserve"> notions of what we need, what we desire, or what is to be done. </w:t>
      </w:r>
      <w:r w:rsidRPr="00DA628C">
        <w:rPr>
          <w:rStyle w:val="Emphasis"/>
        </w:rPr>
        <w:t xml:space="preserve">Our queerness does not imagine a coherent self, </w:t>
      </w:r>
      <w:r w:rsidRPr="00865F4E">
        <w:rPr>
          <w:rStyle w:val="Emphasis"/>
        </w:rPr>
        <w:t>and thus cannot agitate for any selves to find their place within civilization.</w:t>
      </w:r>
      <w:r w:rsidRPr="00865F4E">
        <w:rPr>
          <w:sz w:val="10"/>
        </w:rPr>
        <w:t xml:space="preserve"> </w:t>
      </w:r>
      <w:r w:rsidRPr="00865F4E">
        <w:rPr>
          <w:rStyle w:val="Emphasis"/>
        </w:rPr>
        <w:t xml:space="preserve">The only queerness that </w:t>
      </w:r>
      <w:proofErr w:type="gramStart"/>
      <w:r w:rsidRPr="00865F4E">
        <w:rPr>
          <w:rStyle w:val="Emphasis"/>
        </w:rPr>
        <w:t>queer</w:t>
      </w:r>
      <w:proofErr w:type="gramEnd"/>
      <w:r w:rsidRPr="00865F4E">
        <w:rPr>
          <w:rStyle w:val="Emphasis"/>
        </w:rPr>
        <w:t xml:space="preserve"> sexuality could ever hope to achieve would exist in a total refusal of attempts at the symbolic integration of</w:t>
      </w:r>
      <w:r w:rsidRPr="00DA628C">
        <w:rPr>
          <w:rStyle w:val="Emphasis"/>
        </w:rPr>
        <w:t xml:space="preserve"> our sexuality into governing and market structures. This refusal of representation forecloses on any hope that we ever have in identity politics or positive identity projects. </w:t>
      </w:r>
      <w:r w:rsidRPr="00824CD8">
        <w:rPr>
          <w:rStyle w:val="Emphasis"/>
          <w:highlight w:val="green"/>
        </w:rPr>
        <w:t xml:space="preserve">We decline </w:t>
      </w:r>
      <w:r w:rsidRPr="00DA628C">
        <w:rPr>
          <w:rStyle w:val="Emphasis"/>
        </w:rPr>
        <w:t xml:space="preserve">the </w:t>
      </w:r>
      <w:r w:rsidRPr="00824CD8">
        <w:rPr>
          <w:rStyle w:val="Emphasis"/>
          <w:highlight w:val="green"/>
        </w:rPr>
        <w:t xml:space="preserve">progressive faith in </w:t>
      </w:r>
      <w:r w:rsidRPr="00DA628C">
        <w:rPr>
          <w:rStyle w:val="Emphasis"/>
        </w:rPr>
        <w:t xml:space="preserve">the ability for our bodies to be figured into </w:t>
      </w:r>
      <w:r w:rsidRPr="00824CD8">
        <w:rPr>
          <w:rStyle w:val="Emphasis"/>
          <w:highlight w:val="green"/>
        </w:rPr>
        <w:t>the symbolic order</w:t>
      </w:r>
      <w:r w:rsidRPr="00824CD8">
        <w:rPr>
          <w:sz w:val="10"/>
          <w:highlight w:val="green"/>
        </w:rPr>
        <w:t>.</w:t>
      </w:r>
      <w:r w:rsidRPr="00DA628C">
        <w:rPr>
          <w:sz w:val="10"/>
        </w:rPr>
        <w:t xml:space="preserve"> We decline the liberal assurance that everything will turn out </w:t>
      </w:r>
      <w:proofErr w:type="gramStart"/>
      <w:r w:rsidRPr="00DA628C">
        <w:rPr>
          <w:sz w:val="10"/>
        </w:rPr>
        <w:t>right, if</w:t>
      </w:r>
      <w:proofErr w:type="gramEnd"/>
      <w:r w:rsidRPr="00DA628C">
        <w:rPr>
          <w:sz w:val="10"/>
        </w:rPr>
        <w:t xml:space="preserve"> we just have faith. No, instead we mean to “unleash negativity against the coherence of any self-image, subjecting us to a moral law that evacuates the subject so as to locate it through and in that very act of evacuation, permitting the realization, thereby, of a freedom beyond the boundaries of any image or representation, a freedom that ultimately resides in nothing more than the capacity to advance into emptiness.” A non-</w:t>
      </w:r>
      <w:proofErr w:type="spellStart"/>
      <w:r w:rsidRPr="00DA628C">
        <w:rPr>
          <w:sz w:val="10"/>
        </w:rPr>
        <w:t>identitarian</w:t>
      </w:r>
      <w:proofErr w:type="spellEnd"/>
      <w:r w:rsidRPr="00DA628C">
        <w:rPr>
          <w:sz w:val="10"/>
        </w:rPr>
        <w:t xml:space="preserve">, unrepresentable, </w:t>
      </w:r>
      <w:r w:rsidRPr="00824CD8">
        <w:rPr>
          <w:rStyle w:val="Emphasis"/>
          <w:highlight w:val="green"/>
        </w:rPr>
        <w:t>unintelligible queer revolt will be purely negative, or it won’t be at all.</w:t>
      </w:r>
      <w:r w:rsidRPr="00DA628C">
        <w:rPr>
          <w:rStyle w:val="Emphasis"/>
        </w:rPr>
        <w:t xml:space="preserve"> In the same way, an </w:t>
      </w:r>
      <w:r w:rsidRPr="00F72E1D">
        <w:rPr>
          <w:rStyle w:val="Emphasis"/>
        </w:rPr>
        <w:t>insurrectionary anarchy must embrace the death drive against all the positivisms afforded by the world it opposes.</w:t>
      </w:r>
      <w:r w:rsidRPr="00F72E1D">
        <w:rPr>
          <w:sz w:val="10"/>
        </w:rPr>
        <w:t xml:space="preserve"> If we hope to interrupt the ceaseless forward motion of capital and its state, we cannot rely on failed methods. Identity politics, platforms, formal organizations, subcultures, activist campaigns (each being either queer or anarchist) will always arrive at the dead ends of identity and representation. We must flee from these </w:t>
      </w:r>
      <w:proofErr w:type="spellStart"/>
      <w:r w:rsidRPr="00F72E1D">
        <w:rPr>
          <w:sz w:val="10"/>
        </w:rPr>
        <w:t>positivities</w:t>
      </w:r>
      <w:proofErr w:type="spellEnd"/>
      <w:r w:rsidRPr="00F72E1D">
        <w:rPr>
          <w:sz w:val="10"/>
        </w:rPr>
        <w:t>, these models, to instead experiment with the undying negativity of the death drive. Edelman again: The death drive’s immortality, then refers to a persistent negation that offers assurance of nothing at all: neither identity, nor survival, nor any promise of the future. Instead, it insists both on and as the impossibility of Symbolic closure, the absence of any Other to affirm the Symbolic</w:t>
      </w:r>
      <w:r w:rsidRPr="00DA628C">
        <w:rPr>
          <w:sz w:val="10"/>
        </w:rPr>
        <w:t xml:space="preserve"> order’s truth and hence the illusory status of meaning as defense against the self-negating substance of jouissance… [Queerness] affirms a constant, eruptive jouissance that responds to the inarticulable real, to the impossibility of sexual rapport or of ever being able to signify the relation between the sexes. [Queerness] then, like the death drive, engages, by refusing, the normative stasis, the immobility, of </w:t>
      </w:r>
      <w:proofErr w:type="spellStart"/>
      <w:r w:rsidRPr="00DA628C">
        <w:rPr>
          <w:sz w:val="10"/>
        </w:rPr>
        <w:t>sexuation</w:t>
      </w:r>
      <w:proofErr w:type="spellEnd"/>
      <w:r w:rsidRPr="00DA628C">
        <w:rPr>
          <w:sz w:val="10"/>
        </w:rPr>
        <w:t xml:space="preserve">… breaks down the mortifying structures that give us ourselves as selves and does so with all the force of the Real that such forms must fail to signify… </w:t>
      </w:r>
      <w:r w:rsidRPr="00DA628C">
        <w:rPr>
          <w:rStyle w:val="Emphasis"/>
        </w:rPr>
        <w:t>the death drive both evades and undoes representation… the gravediggers of society [are] those who care nothing for the future. We’ll</w:t>
      </w:r>
      <w:r w:rsidRPr="00DA628C">
        <w:rPr>
          <w:sz w:val="10"/>
        </w:rPr>
        <w:t xml:space="preserve"> return soon to the concepts of futurity and of jouissance, but to conclude this point, </w:t>
      </w:r>
      <w:r w:rsidRPr="00DA628C">
        <w:rPr>
          <w:rStyle w:val="Emphasis"/>
        </w:rPr>
        <w:t>we’ll assert that an insurrectionary process can only be an explosion of negativity against everything that dominates and exploits us, but also against everything that produces us as we are.</w:t>
      </w:r>
      <w:r w:rsidRPr="00DA628C">
        <w:rPr>
          <w:sz w:val="10"/>
        </w:rPr>
        <w:t xml:space="preserve"> </w:t>
      </w:r>
    </w:p>
    <w:p w14:paraId="036D62C0" w14:textId="7D297D34" w:rsidR="00A45A5F" w:rsidRDefault="00A45A5F" w:rsidP="00A45A5F">
      <w:pPr>
        <w:pStyle w:val="Heading4"/>
        <w:spacing w:line="276" w:lineRule="auto"/>
        <w:ind w:right="-43"/>
        <w:rPr>
          <w:color w:val="000000" w:themeColor="text1"/>
        </w:rPr>
      </w:pPr>
      <w:r>
        <w:rPr>
          <w:color w:val="000000" w:themeColor="text1"/>
        </w:rPr>
        <w:lastRenderedPageBreak/>
        <w:t xml:space="preserve">No perms: (a) view it as artificially distinct since it’s key to fully flesh out the individual intricacies of both methods and create more concrete proposals (b) justifies infinite </w:t>
      </w:r>
      <w:proofErr w:type="spellStart"/>
      <w:r>
        <w:rPr>
          <w:color w:val="000000" w:themeColor="text1"/>
        </w:rPr>
        <w:t>aff</w:t>
      </w:r>
      <w:proofErr w:type="spellEnd"/>
      <w:r>
        <w:rPr>
          <w:color w:val="000000" w:themeColor="text1"/>
        </w:rPr>
        <w:t xml:space="preserve"> conditionality – </w:t>
      </w:r>
      <w:proofErr w:type="spellStart"/>
      <w:r>
        <w:rPr>
          <w:color w:val="000000" w:themeColor="text1"/>
        </w:rPr>
        <w:t>allowings</w:t>
      </w:r>
      <w:proofErr w:type="spellEnd"/>
      <w:r>
        <w:rPr>
          <w:color w:val="000000" w:themeColor="text1"/>
        </w:rPr>
        <w:t xml:space="preserve"> permutations allows infinite new 1AR advocacies which skews 1 mins of the 1NC and destroys neg ground (c) </w:t>
      </w:r>
      <w:proofErr w:type="spellStart"/>
      <w:r>
        <w:rPr>
          <w:color w:val="000000" w:themeColor="text1"/>
        </w:rPr>
        <w:t>irreciprocal</w:t>
      </w:r>
      <w:proofErr w:type="spellEnd"/>
      <w:r>
        <w:rPr>
          <w:color w:val="000000" w:themeColor="text1"/>
        </w:rPr>
        <w:t xml:space="preserve"> – we can’t permute their methods which means they can always intrinsic perm or sever which destroys neg ground (d) illogical – the alt isn’t </w:t>
      </w:r>
      <w:proofErr w:type="spellStart"/>
      <w:r>
        <w:rPr>
          <w:color w:val="000000" w:themeColor="text1"/>
        </w:rPr>
        <w:t>fiated</w:t>
      </w:r>
      <w:proofErr w:type="spellEnd"/>
      <w:r>
        <w:rPr>
          <w:color w:val="000000" w:themeColor="text1"/>
        </w:rPr>
        <w:t xml:space="preserve"> in the sense of the </w:t>
      </w:r>
      <w:proofErr w:type="spellStart"/>
      <w:r>
        <w:rPr>
          <w:color w:val="000000" w:themeColor="text1"/>
        </w:rPr>
        <w:t>aff</w:t>
      </w:r>
      <w:proofErr w:type="spellEnd"/>
      <w:r>
        <w:rPr>
          <w:color w:val="000000" w:themeColor="text1"/>
        </w:rPr>
        <w:t xml:space="preserve"> so endorsing a </w:t>
      </w:r>
      <w:proofErr w:type="spellStart"/>
      <w:r>
        <w:rPr>
          <w:color w:val="000000" w:themeColor="text1"/>
        </w:rPr>
        <w:t>fiated</w:t>
      </w:r>
      <w:proofErr w:type="spellEnd"/>
      <w:r>
        <w:rPr>
          <w:color w:val="000000" w:themeColor="text1"/>
        </w:rPr>
        <w:t xml:space="preserve"> world mixed with a pre-fiat orientation is incoherent (e) hold the 1AC method by itself since anything else endorses bad scholarship since it justifies </w:t>
      </w:r>
      <w:proofErr w:type="spellStart"/>
      <w:r>
        <w:rPr>
          <w:color w:val="000000" w:themeColor="text1"/>
        </w:rPr>
        <w:t>severence</w:t>
      </w:r>
      <w:proofErr w:type="spellEnd"/>
      <w:r>
        <w:rPr>
          <w:color w:val="000000" w:themeColor="text1"/>
        </w:rPr>
        <w:t xml:space="preserve"> – justifying both in the </w:t>
      </w:r>
      <w:proofErr w:type="spellStart"/>
      <w:r>
        <w:rPr>
          <w:color w:val="000000" w:themeColor="text1"/>
        </w:rPr>
        <w:t>aff</w:t>
      </w:r>
      <w:proofErr w:type="spellEnd"/>
      <w:r>
        <w:rPr>
          <w:color w:val="000000" w:themeColor="text1"/>
        </w:rPr>
        <w:t xml:space="preserve"> solves.</w:t>
      </w:r>
    </w:p>
    <w:p w14:paraId="3BB52A34" w14:textId="3020DF8A" w:rsidR="00AC0DE6" w:rsidRDefault="00AC0DE6" w:rsidP="00AC0DE6"/>
    <w:p w14:paraId="5C1F0F31" w14:textId="77777777" w:rsidR="00AC0DE6" w:rsidRDefault="00AC0DE6" w:rsidP="00AC0DE6">
      <w:pPr>
        <w:pStyle w:val="Heading4"/>
      </w:pPr>
      <w:r>
        <w:t xml:space="preserve">Social death outweighs biological death </w:t>
      </w:r>
    </w:p>
    <w:p w14:paraId="2E96C1DD" w14:textId="77777777" w:rsidR="00AC0DE6" w:rsidRPr="00AC0DE6" w:rsidRDefault="00AC0DE6" w:rsidP="00AC0DE6">
      <w:pPr>
        <w:rPr>
          <w:rStyle w:val="Style13ptBold"/>
        </w:rPr>
      </w:pPr>
      <w:r w:rsidRPr="00AC0DE6">
        <w:rPr>
          <w:rStyle w:val="Style13ptBold"/>
        </w:rPr>
        <w:t xml:space="preserve">[a] severity- social death is the most severe because it is responsible for gratuitous irrational violence on to queer bodies which results in the most intensified forms of suffering </w:t>
      </w:r>
    </w:p>
    <w:p w14:paraId="689806D0" w14:textId="77777777" w:rsidR="00AC0DE6" w:rsidRPr="00AC0DE6" w:rsidRDefault="00AC0DE6" w:rsidP="00AC0DE6">
      <w:pPr>
        <w:rPr>
          <w:rStyle w:val="Style13ptBold"/>
        </w:rPr>
      </w:pPr>
      <w:r w:rsidRPr="00AC0DE6">
        <w:rPr>
          <w:rStyle w:val="Style13ptBold"/>
        </w:rPr>
        <w:t xml:space="preserve">[b] controls the internal link- social death explains why the world necessitates queer bodies to die biologically </w:t>
      </w:r>
    </w:p>
    <w:p w14:paraId="2B4A3700" w14:textId="77777777" w:rsidR="00AC0DE6" w:rsidRPr="00AC0DE6" w:rsidRDefault="00AC0DE6" w:rsidP="00AC0DE6">
      <w:pPr>
        <w:rPr>
          <w:rStyle w:val="Style13ptBold"/>
        </w:rPr>
      </w:pPr>
      <w:r w:rsidRPr="00AC0DE6">
        <w:rPr>
          <w:rStyle w:val="Style13ptBold"/>
        </w:rPr>
        <w:t>[c] cyclicality- biological death happens instantly or at worse temporarily but social death is a continuous eternal damnation within the world</w:t>
      </w:r>
    </w:p>
    <w:p w14:paraId="592CC1E2" w14:textId="77777777" w:rsidR="00AC0DE6" w:rsidRPr="00AC0DE6" w:rsidRDefault="00AC0DE6" w:rsidP="00AC0DE6">
      <w:pPr>
        <w:rPr>
          <w:rStyle w:val="Style13ptBold"/>
        </w:rPr>
      </w:pPr>
      <w:r w:rsidRPr="00AC0DE6">
        <w:rPr>
          <w:rStyle w:val="Style13ptBold"/>
        </w:rPr>
        <w:t>[d] Probability – social death happens now – o/w – we have 100% strength-of-link. While extinction claims in debate are totally improbable and not realistic so you should be skeptical of their weighing claims</w:t>
      </w:r>
    </w:p>
    <w:p w14:paraId="782C7205" w14:textId="77777777" w:rsidR="00AC0DE6" w:rsidRPr="00AC0DE6" w:rsidRDefault="00AC0DE6" w:rsidP="00AC0DE6"/>
    <w:p w14:paraId="209DD8DC" w14:textId="32A2FADF" w:rsidR="00A45A5F" w:rsidRDefault="00A45A5F" w:rsidP="00A45A5F">
      <w:pPr>
        <w:pStyle w:val="Heading2"/>
      </w:pPr>
      <w:r>
        <w:lastRenderedPageBreak/>
        <w:t>3</w:t>
      </w:r>
    </w:p>
    <w:p w14:paraId="75CAD20F" w14:textId="77777777" w:rsidR="00A45A5F" w:rsidRDefault="00A45A5F" w:rsidP="00A45A5F">
      <w:pPr>
        <w:pStyle w:val="Heading4"/>
      </w:pPr>
      <w:r>
        <w:t xml:space="preserve">Bipartisan infrastructure bill passing now but </w:t>
      </w:r>
      <w:r w:rsidRPr="00B7045F">
        <w:rPr>
          <w:u w:val="single"/>
        </w:rPr>
        <w:t>PC is needed</w:t>
      </w:r>
      <w:r>
        <w:t xml:space="preserve"> – there is </w:t>
      </w:r>
      <w:r w:rsidRPr="00B7045F">
        <w:rPr>
          <w:u w:val="single"/>
        </w:rPr>
        <w:t>no margin for error</w:t>
      </w:r>
      <w:r>
        <w:t>.</w:t>
      </w:r>
    </w:p>
    <w:p w14:paraId="00E98828" w14:textId="77777777" w:rsidR="00A45A5F" w:rsidRPr="00B7045F" w:rsidRDefault="00A45A5F" w:rsidP="00A45A5F">
      <w:proofErr w:type="spellStart"/>
      <w:r w:rsidRPr="00B7045F">
        <w:rPr>
          <w:rStyle w:val="Style13ptBold"/>
        </w:rPr>
        <w:t>Kapur</w:t>
      </w:r>
      <w:proofErr w:type="spellEnd"/>
      <w:r w:rsidRPr="00B7045F">
        <w:rPr>
          <w:rStyle w:val="Style13ptBold"/>
        </w:rPr>
        <w:t xml:space="preserve"> et al 9/8</w:t>
      </w:r>
      <w:r>
        <w:t xml:space="preserve"> [Sahil, Frank Thorp, and Leigh Ann Caldwell; 9/8/21; </w:t>
      </w:r>
      <w:r w:rsidRPr="00B7045F">
        <w:t xml:space="preserve">Sahil </w:t>
      </w:r>
      <w:proofErr w:type="spellStart"/>
      <w:r w:rsidRPr="00B7045F">
        <w:t>Kapur</w:t>
      </w:r>
      <w:proofErr w:type="spellEnd"/>
      <w:r w:rsidRPr="00B7045F">
        <w:t xml:space="preserve"> is a national political reporter for NBC News</w:t>
      </w:r>
      <w:r>
        <w:t xml:space="preserve">, </w:t>
      </w:r>
      <w:r w:rsidRPr="00B7045F">
        <w:t>Frank Thorp V is a producer and off-air reporter covering Congress for NBC News, managing coverage of the Senate</w:t>
      </w:r>
      <w:r>
        <w:t xml:space="preserve">, </w:t>
      </w:r>
      <w:r w:rsidRPr="00B7045F">
        <w:t>Leigh Ann Caldwell is an NBC News correspondent</w:t>
      </w:r>
      <w:r>
        <w:t>; “</w:t>
      </w:r>
      <w:r w:rsidRPr="00B7045F">
        <w:rPr>
          <w:i/>
          <w:iCs/>
        </w:rPr>
        <w:t>Democrats plow 'full speed ahead' on sweeping Biden budget, despite tensions</w:t>
      </w:r>
      <w:r>
        <w:t xml:space="preserve">,” </w:t>
      </w:r>
      <w:hyperlink r:id="rId12" w:history="1">
        <w:r w:rsidRPr="00F623D7">
          <w:rPr>
            <w:rStyle w:val="Hyperlink"/>
          </w:rPr>
          <w:t>https://www.nbcnews.com/politics/congress/democrats-plow-full-speed-ahead-sweeping-biden-budget-despite-tensions-n1278722</w:t>
        </w:r>
      </w:hyperlink>
      <w:r>
        <w:t>] Justin</w:t>
      </w:r>
    </w:p>
    <w:p w14:paraId="1A192001" w14:textId="77777777" w:rsidR="00A45A5F" w:rsidRPr="00EE3EAC" w:rsidRDefault="00A45A5F" w:rsidP="00A45A5F">
      <w:pPr>
        <w:rPr>
          <w:sz w:val="16"/>
        </w:rPr>
      </w:pPr>
      <w:r w:rsidRPr="00EE3EAC">
        <w:rPr>
          <w:sz w:val="16"/>
        </w:rPr>
        <w:t xml:space="preserve">WASHINGTON — The top two Democrats said they’re pushing forward with President Joe Biden’s sweeping safety net expansion, as House committees circulate legislative text with hearings scheduled Thursday to start advancing major sections of the bill. </w:t>
      </w:r>
      <w:r w:rsidRPr="00EE3EAC">
        <w:rPr>
          <w:u w:val="single"/>
        </w:rPr>
        <w:t>“</w:t>
      </w:r>
      <w:r w:rsidRPr="007B189B">
        <w:rPr>
          <w:rStyle w:val="Emphasis"/>
          <w:highlight w:val="green"/>
        </w:rPr>
        <w:t>We're moving full speed</w:t>
      </w:r>
      <w:r w:rsidRPr="00B7045F">
        <w:rPr>
          <w:rStyle w:val="Emphasis"/>
        </w:rPr>
        <w:t xml:space="preserve"> ahead</w:t>
      </w:r>
      <w:r w:rsidRPr="00EE3EAC">
        <w:rPr>
          <w:u w:val="single"/>
        </w:rPr>
        <w:t xml:space="preserve">,” Senate Majority Leader Chuck Schumer told reporters on a call Wednesday. The New York </w:t>
      </w:r>
      <w:r w:rsidRPr="007B189B">
        <w:rPr>
          <w:highlight w:val="green"/>
          <w:u w:val="single"/>
        </w:rPr>
        <w:t>Democrat</w:t>
      </w:r>
      <w:r w:rsidRPr="00EE3EAC">
        <w:rPr>
          <w:u w:val="single"/>
        </w:rPr>
        <w:t xml:space="preserve"> </w:t>
      </w:r>
      <w:r w:rsidRPr="00B7045F">
        <w:rPr>
          <w:rStyle w:val="Emphasis"/>
        </w:rPr>
        <w:t xml:space="preserve">effectively </w:t>
      </w:r>
      <w:r w:rsidRPr="007B189B">
        <w:rPr>
          <w:rStyle w:val="Emphasis"/>
          <w:highlight w:val="green"/>
        </w:rPr>
        <w:t>cast aside calls by</w:t>
      </w:r>
      <w:r w:rsidRPr="00B7045F">
        <w:rPr>
          <w:rStyle w:val="Emphasis"/>
        </w:rPr>
        <w:t xml:space="preserve"> Sen. Joe </w:t>
      </w:r>
      <w:r w:rsidRPr="007B189B">
        <w:rPr>
          <w:rStyle w:val="Emphasis"/>
          <w:highlight w:val="green"/>
        </w:rPr>
        <w:t>Manchin</w:t>
      </w:r>
      <w:r w:rsidRPr="00EE3EAC">
        <w:rPr>
          <w:u w:val="single"/>
        </w:rPr>
        <w:t xml:space="preserve">, D-W.Va., </w:t>
      </w:r>
      <w:r w:rsidRPr="007B189B">
        <w:rPr>
          <w:highlight w:val="green"/>
          <w:u w:val="single"/>
        </w:rPr>
        <w:t>for a “</w:t>
      </w:r>
      <w:r w:rsidRPr="007B189B">
        <w:rPr>
          <w:rStyle w:val="Emphasis"/>
          <w:highlight w:val="green"/>
        </w:rPr>
        <w:t>strategic pause</w:t>
      </w:r>
      <w:r w:rsidRPr="007B189B">
        <w:rPr>
          <w:highlight w:val="green"/>
          <w:u w:val="single"/>
        </w:rPr>
        <w:t>” in</w:t>
      </w:r>
      <w:r w:rsidRPr="00EE3EAC">
        <w:rPr>
          <w:u w:val="single"/>
        </w:rPr>
        <w:t xml:space="preserve"> the process of </w:t>
      </w:r>
      <w:r w:rsidRPr="007B189B">
        <w:rPr>
          <w:highlight w:val="green"/>
          <w:u w:val="single"/>
        </w:rPr>
        <w:t>crafting the bill</w:t>
      </w:r>
      <w:r w:rsidRPr="00EE3EAC">
        <w:rPr>
          <w:sz w:val="16"/>
        </w:rPr>
        <w:t xml:space="preserve">, as he voiced concerns about inflation and debt in a recent op-ed for the Wall Street Journal. </w:t>
      </w:r>
      <w:r w:rsidRPr="007B189B">
        <w:rPr>
          <w:highlight w:val="green"/>
          <w:u w:val="single"/>
        </w:rPr>
        <w:t xml:space="preserve">Schumer is </w:t>
      </w:r>
      <w:r w:rsidRPr="007B189B">
        <w:rPr>
          <w:rStyle w:val="Emphasis"/>
          <w:highlight w:val="green"/>
        </w:rPr>
        <w:t>navigating demands by Manchin</w:t>
      </w:r>
      <w:r w:rsidRPr="007B189B">
        <w:rPr>
          <w:highlight w:val="green"/>
          <w:u w:val="single"/>
        </w:rPr>
        <w:t>, as well as</w:t>
      </w:r>
      <w:r w:rsidRPr="00EE3EAC">
        <w:rPr>
          <w:u w:val="single"/>
        </w:rPr>
        <w:t xml:space="preserve"> Sen. </w:t>
      </w:r>
      <w:proofErr w:type="spellStart"/>
      <w:r w:rsidRPr="00EE3EAC">
        <w:rPr>
          <w:u w:val="single"/>
        </w:rPr>
        <w:t>Kyrsten</w:t>
      </w:r>
      <w:proofErr w:type="spellEnd"/>
      <w:r w:rsidRPr="00EE3EAC">
        <w:rPr>
          <w:u w:val="single"/>
        </w:rPr>
        <w:t xml:space="preserve"> </w:t>
      </w:r>
      <w:proofErr w:type="spellStart"/>
      <w:r w:rsidRPr="007B189B">
        <w:rPr>
          <w:rStyle w:val="Emphasis"/>
          <w:highlight w:val="green"/>
        </w:rPr>
        <w:t>Sinema</w:t>
      </w:r>
      <w:proofErr w:type="spellEnd"/>
      <w:r w:rsidRPr="00EE3EAC">
        <w:rPr>
          <w:u w:val="single"/>
        </w:rPr>
        <w:t xml:space="preserve">, D-Ariz., </w:t>
      </w:r>
      <w:r w:rsidRPr="00B7045F">
        <w:rPr>
          <w:u w:val="single"/>
        </w:rPr>
        <w:t>to reduce the price tag</w:t>
      </w:r>
      <w:r w:rsidRPr="00EE3EAC">
        <w:rPr>
          <w:u w:val="single"/>
        </w:rPr>
        <w:t xml:space="preserve"> </w:t>
      </w:r>
      <w:r w:rsidRPr="00B7045F">
        <w:rPr>
          <w:u w:val="single"/>
        </w:rPr>
        <w:t>that Democrats set at</w:t>
      </w:r>
      <w:r w:rsidRPr="00EE3EAC">
        <w:rPr>
          <w:u w:val="single"/>
        </w:rPr>
        <w:t xml:space="preserve"> a </w:t>
      </w:r>
      <w:r w:rsidRPr="00B7045F">
        <w:rPr>
          <w:rStyle w:val="Emphasis"/>
        </w:rPr>
        <w:t>maximum of $3.5 trillion in the budget resolution</w:t>
      </w:r>
      <w:r w:rsidRPr="00EE3EAC">
        <w:rPr>
          <w:sz w:val="16"/>
        </w:rPr>
        <w:t>. “There are some in my caucus who believe $3.5 trillion is too much; there are some in my caucus who believe it's too little,” Schumer said. “</w:t>
      </w:r>
      <w:r w:rsidRPr="007B189B">
        <w:rPr>
          <w:rStyle w:val="Emphasis"/>
          <w:highlight w:val="green"/>
        </w:rPr>
        <w:t>We're going to work very hard to have unity</w:t>
      </w:r>
      <w:r w:rsidRPr="00EE3EAC">
        <w:rPr>
          <w:u w:val="single"/>
        </w:rPr>
        <w:t xml:space="preserve">, because without unity, </w:t>
      </w:r>
      <w:r w:rsidRPr="00B7045F">
        <w:rPr>
          <w:rStyle w:val="Emphasis"/>
        </w:rPr>
        <w:t>we're not going to get anything</w:t>
      </w:r>
      <w:r w:rsidRPr="00EE3EAC">
        <w:rPr>
          <w:sz w:val="16"/>
        </w:rPr>
        <w:t xml:space="preserve">.” Speaker Nancy Pelosi said Wednesday the House is moving forward at the $3.5 trillion level. But she left open the possibility of a lower final price tag before the bill becomes law, while promising that </w:t>
      </w:r>
      <w:r w:rsidRPr="00EE3EAC">
        <w:rPr>
          <w:u w:val="single"/>
        </w:rPr>
        <w:t>“we will get the job done” with “a great bill” that honors Biden’s vision. “</w:t>
      </w:r>
      <w:r w:rsidRPr="007B189B">
        <w:rPr>
          <w:rStyle w:val="Emphasis"/>
          <w:highlight w:val="green"/>
        </w:rPr>
        <w:t>We will have our negotiations</w:t>
      </w:r>
      <w:r w:rsidRPr="00EE3EAC">
        <w:rPr>
          <w:u w:val="single"/>
        </w:rPr>
        <w:t>,”</w:t>
      </w:r>
      <w:r w:rsidRPr="00EE3EAC">
        <w:rPr>
          <w:sz w:val="16"/>
        </w:rPr>
        <w:t xml:space="preserve"> Pelosi, D-Calif., said, when asked by NBC News if the House could pass a bill at a lower amount. “I don’t know what the number will be. We are marking at 3.5 [trillion]. ... We will pay for more than half, maybe all of the legislation.” The remarks by Schumer and Pelosi point to a complicated balancing act, facing a broad range of opinions from centrist lawmakers skeptical of the price tag to progressives who believe $3.5 trillion should be the minimum. </w:t>
      </w:r>
      <w:r w:rsidRPr="007B189B">
        <w:rPr>
          <w:highlight w:val="green"/>
          <w:u w:val="single"/>
        </w:rPr>
        <w:t>Democratic leaders</w:t>
      </w:r>
      <w:r w:rsidRPr="00EE3EAC">
        <w:rPr>
          <w:u w:val="single"/>
        </w:rPr>
        <w:t xml:space="preserve"> are also </w:t>
      </w:r>
      <w:r w:rsidRPr="00B7045F">
        <w:rPr>
          <w:rStyle w:val="Emphasis"/>
        </w:rPr>
        <w:t>juggling an aggressive timeline</w:t>
      </w:r>
      <w:r w:rsidRPr="00EE3EAC">
        <w:rPr>
          <w:u w:val="single"/>
        </w:rPr>
        <w:t xml:space="preserve"> by seeking to ready the bill by Sept. 27 — the self-imposed House deadline to vote on the separate infrastructure bill — to ensure progressives will support the latter. </w:t>
      </w:r>
      <w:r w:rsidRPr="00B7045F">
        <w:rPr>
          <w:rStyle w:val="Emphasis"/>
        </w:rPr>
        <w:t xml:space="preserve">They are </w:t>
      </w:r>
      <w:r w:rsidRPr="007B189B">
        <w:rPr>
          <w:rStyle w:val="Emphasis"/>
          <w:highlight w:val="green"/>
        </w:rPr>
        <w:t>betting Manchin can</w:t>
      </w:r>
      <w:r w:rsidRPr="00B7045F">
        <w:rPr>
          <w:rStyle w:val="Emphasis"/>
        </w:rPr>
        <w:t xml:space="preserve"> ultimately </w:t>
      </w:r>
      <w:r w:rsidRPr="007B189B">
        <w:rPr>
          <w:rStyle w:val="Emphasis"/>
          <w:highlight w:val="green"/>
        </w:rPr>
        <w:t>be won over</w:t>
      </w:r>
      <w:r w:rsidRPr="00EE3EAC">
        <w:rPr>
          <w:sz w:val="16"/>
        </w:rPr>
        <w:t xml:space="preserve"> on the substance of the package. </w:t>
      </w:r>
      <w:r w:rsidRPr="007B189B">
        <w:rPr>
          <w:rStyle w:val="Emphasis"/>
          <w:highlight w:val="green"/>
        </w:rPr>
        <w:t>Lawmakers</w:t>
      </w:r>
      <w:r w:rsidRPr="00B7045F">
        <w:rPr>
          <w:rStyle w:val="Emphasis"/>
        </w:rPr>
        <w:t xml:space="preserve"> and committees </w:t>
      </w:r>
      <w:r w:rsidRPr="007B189B">
        <w:rPr>
          <w:rStyle w:val="Emphasis"/>
          <w:highlight w:val="green"/>
        </w:rPr>
        <w:t>are keeping options open</w:t>
      </w:r>
      <w:r w:rsidRPr="00EE3EAC">
        <w:rPr>
          <w:sz w:val="16"/>
        </w:rPr>
        <w:t xml:space="preserve"> in case the price tag needs to be cut: For instance, they’ve privately discussed setting some provisions to expire sooner. Manchin has been somewhat vague in his demands. He has not specified what price tag he would support or what provisions of the emerging bill he wants to cut. His office did not have a comment when asked those questions Wednesday. In June, he said on ABC's "This Week" that he wants to “make sure we pay for” the bill. A source close to Manchin said he is a big proponent of targeting benefits on the basis of income and capping </w:t>
      </w:r>
      <w:proofErr w:type="gramStart"/>
      <w:r w:rsidRPr="00EE3EAC">
        <w:rPr>
          <w:sz w:val="16"/>
        </w:rPr>
        <w:t>them</w:t>
      </w:r>
      <w:proofErr w:type="gramEnd"/>
      <w:r w:rsidRPr="00EE3EAC">
        <w:rPr>
          <w:sz w:val="16"/>
        </w:rPr>
        <w:t xml:space="preserve"> so the money reaches people who need it the most — principles he believes are critical for Democrats' proposals on community college subsidies and on home-based care provisions for the disabled and elderly. Manchin also has issues with the climate change proposals in the legislation, the source said. As chairman of the Senate Energy and Natural Resources Committee, </w:t>
      </w:r>
      <w:r w:rsidRPr="007B189B">
        <w:rPr>
          <w:highlight w:val="green"/>
          <w:u w:val="single"/>
        </w:rPr>
        <w:t>Manchin has</w:t>
      </w:r>
      <w:r w:rsidRPr="00EE3EAC">
        <w:rPr>
          <w:u w:val="single"/>
        </w:rPr>
        <w:t xml:space="preserve"> </w:t>
      </w:r>
      <w:r w:rsidRPr="00B7045F">
        <w:rPr>
          <w:rStyle w:val="Emphasis"/>
        </w:rPr>
        <w:t xml:space="preserve">major </w:t>
      </w:r>
      <w:r w:rsidRPr="007B189B">
        <w:rPr>
          <w:rStyle w:val="Emphasis"/>
          <w:highlight w:val="green"/>
        </w:rPr>
        <w:t>influence over</w:t>
      </w:r>
      <w:r w:rsidRPr="00B7045F">
        <w:rPr>
          <w:rStyle w:val="Emphasis"/>
        </w:rPr>
        <w:t xml:space="preserve"> the </w:t>
      </w:r>
      <w:r w:rsidRPr="007B189B">
        <w:rPr>
          <w:rStyle w:val="Emphasis"/>
          <w:highlight w:val="green"/>
        </w:rPr>
        <w:t>climate provisions</w:t>
      </w:r>
      <w:r w:rsidRPr="00EE3EAC">
        <w:rPr>
          <w:u w:val="single"/>
        </w:rPr>
        <w:t xml:space="preserve">. His committee was </w:t>
      </w:r>
      <w:r w:rsidRPr="00B7045F">
        <w:rPr>
          <w:rStyle w:val="Emphasis"/>
        </w:rPr>
        <w:t>instructed to write legislation costing $198 billion for a clean electricity payment program</w:t>
      </w:r>
      <w:r w:rsidRPr="00EE3EAC">
        <w:rPr>
          <w:sz w:val="16"/>
        </w:rPr>
        <w:t>, consumer rebates to weatherize and electrify homes, the creation of financing for domestic manufacturing of clean energy and auto supply chain technologies and climate research. “</w:t>
      </w:r>
      <w:r w:rsidRPr="007B189B">
        <w:rPr>
          <w:highlight w:val="green"/>
          <w:u w:val="single"/>
        </w:rPr>
        <w:t xml:space="preserve">He’s not </w:t>
      </w:r>
      <w:r w:rsidRPr="007B189B">
        <w:rPr>
          <w:rStyle w:val="Emphasis"/>
          <w:highlight w:val="green"/>
        </w:rPr>
        <w:t>opposed to the</w:t>
      </w:r>
      <w:r w:rsidRPr="00B7045F">
        <w:rPr>
          <w:rStyle w:val="Emphasis"/>
        </w:rPr>
        <w:t xml:space="preserve"> overall </w:t>
      </w:r>
      <w:r w:rsidRPr="007B189B">
        <w:rPr>
          <w:rStyle w:val="Emphasis"/>
          <w:highlight w:val="green"/>
        </w:rPr>
        <w:t>bill</w:t>
      </w:r>
      <w:r w:rsidRPr="00EE3EAC">
        <w:rPr>
          <w:u w:val="single"/>
        </w:rPr>
        <w:t>,</w:t>
      </w:r>
      <w:r w:rsidRPr="00EE3EAC">
        <w:rPr>
          <w:sz w:val="16"/>
        </w:rPr>
        <w:t>” the source said. “He’s going to shape the bill to what he feels is closer to the needs. People shouldn’t read into it more than that.” Senate Budget Chair Bernie Sanders, I-Vt., has said if the safety net package does not pass, the $550 billion bipartisan infrastructure package — which Manchin co-wrote — will fail as well. He told reporters the $3.5 trillion level was too low. “To my mind, this bill, that $3.5 trillion, is already the result of a major, major compromise,” Sanders said. “And at the very least, this bill should contain $3.5 trillion.” Pelosi said slashing the cost would require making difficult policy choices. “We have to talk about: What does it take? Where would you cut?” she asked. “</w:t>
      </w:r>
      <w:proofErr w:type="gramStart"/>
      <w:r w:rsidRPr="00EE3EAC">
        <w:rPr>
          <w:sz w:val="16"/>
        </w:rPr>
        <w:t>Child care</w:t>
      </w:r>
      <w:proofErr w:type="gramEnd"/>
      <w:r w:rsidRPr="00EE3EAC">
        <w:rPr>
          <w:sz w:val="16"/>
        </w:rPr>
        <w:t xml:space="preserve">? Family medical leave paid </w:t>
      </w:r>
      <w:proofErr w:type="gramStart"/>
      <w:r w:rsidRPr="00EE3EAC">
        <w:rPr>
          <w:sz w:val="16"/>
        </w:rPr>
        <w:t>for?</w:t>
      </w:r>
      <w:proofErr w:type="gramEnd"/>
      <w:r w:rsidRPr="00EE3EAC">
        <w:rPr>
          <w:sz w:val="16"/>
        </w:rPr>
        <w:t xml:space="preserve"> Universal pre-K? Home health care?” On Thursday, the House committees on ways and means and education and labor will hold hearings on major portions of the bill they released this week. That includes 12 weeks' paid family and medical leave for all workers; expanding </w:t>
      </w:r>
      <w:r w:rsidRPr="00EE3EAC">
        <w:rPr>
          <w:sz w:val="16"/>
        </w:rPr>
        <w:lastRenderedPageBreak/>
        <w:t xml:space="preserve">Medicare to cover dental, vision and hearing benefits; universal pre-K for 3- and 4-year-olds; and two years' tuition-free community college. Republicans are unified against the effort, leaving Democrats to pass the bill alone under narrow majorities. The package can bypass a Senate filibuster. Senate Minority Leader Mitch McConnell, R-Ky., said Wednesday that he hopes Manchin and </w:t>
      </w:r>
      <w:proofErr w:type="spellStart"/>
      <w:r w:rsidRPr="00EE3EAC">
        <w:rPr>
          <w:sz w:val="16"/>
        </w:rPr>
        <w:t>Sinema</w:t>
      </w:r>
      <w:proofErr w:type="spellEnd"/>
      <w:r w:rsidRPr="00EE3EAC">
        <w:rPr>
          <w:sz w:val="16"/>
        </w:rPr>
        <w:t xml:space="preserve"> “will dig in their heels” against some of the tax increases Democrats are eyeing to finance the package. “It comes down to — in the Senate — to two people,” he said. “Either one of them could kill the whole bill. I don't expect that to happen,” he said. “Either one of them could make dramatic changes in it — that could happen. Or either one of them could basically make a few cosmetic changes and throw in the towel.”</w:t>
      </w:r>
    </w:p>
    <w:p w14:paraId="50ED860E" w14:textId="77777777" w:rsidR="00A45A5F" w:rsidRDefault="00A45A5F" w:rsidP="00A45A5F"/>
    <w:p w14:paraId="3D40AAB7" w14:textId="77777777" w:rsidR="00A45A5F" w:rsidRPr="00233B9C" w:rsidRDefault="00A45A5F" w:rsidP="00A45A5F">
      <w:pPr>
        <w:keepNext/>
        <w:keepLines/>
        <w:spacing w:before="40" w:after="0"/>
        <w:outlineLvl w:val="3"/>
        <w:rPr>
          <w:rFonts w:ascii="Georgia" w:eastAsia="MS Gothic" w:hAnsi="Georgia" w:cs="Times New Roman"/>
          <w:b/>
          <w:bCs/>
          <w:sz w:val="26"/>
          <w:szCs w:val="26"/>
        </w:rPr>
      </w:pPr>
      <w:r w:rsidRPr="00233B9C">
        <w:rPr>
          <w:rFonts w:ascii="Georgia" w:eastAsia="MS Gothic" w:hAnsi="Georgia" w:cs="Times New Roman"/>
          <w:b/>
          <w:bCs/>
          <w:sz w:val="26"/>
          <w:szCs w:val="26"/>
        </w:rPr>
        <w:t xml:space="preserve">Cannabis legislation costs Biden </w:t>
      </w:r>
      <w:proofErr w:type="spellStart"/>
      <w:r w:rsidRPr="00233B9C">
        <w:rPr>
          <w:rFonts w:ascii="Georgia" w:eastAsia="MS Gothic" w:hAnsi="Georgia" w:cs="Times New Roman"/>
          <w:b/>
          <w:bCs/>
          <w:sz w:val="26"/>
          <w:szCs w:val="26"/>
          <w:u w:val="single"/>
        </w:rPr>
        <w:t>floortime</w:t>
      </w:r>
      <w:proofErr w:type="spellEnd"/>
      <w:r w:rsidRPr="00233B9C">
        <w:rPr>
          <w:rFonts w:ascii="Georgia" w:eastAsia="MS Gothic" w:hAnsi="Georgia" w:cs="Times New Roman"/>
          <w:b/>
          <w:bCs/>
          <w:sz w:val="26"/>
          <w:szCs w:val="26"/>
        </w:rPr>
        <w:t xml:space="preserve"> and kills </w:t>
      </w:r>
      <w:r w:rsidRPr="00233B9C">
        <w:rPr>
          <w:rFonts w:ascii="Georgia" w:eastAsia="MS Gothic" w:hAnsi="Georgia" w:cs="Times New Roman"/>
          <w:b/>
          <w:bCs/>
          <w:sz w:val="26"/>
          <w:szCs w:val="26"/>
          <w:u w:val="single"/>
        </w:rPr>
        <w:t>bipartisanship</w:t>
      </w:r>
      <w:r w:rsidRPr="00233B9C">
        <w:rPr>
          <w:rFonts w:ascii="Georgia" w:eastAsia="MS Gothic" w:hAnsi="Georgia" w:cs="Times New Roman"/>
          <w:b/>
          <w:bCs/>
          <w:sz w:val="26"/>
          <w:szCs w:val="26"/>
        </w:rPr>
        <w:t>.</w:t>
      </w:r>
    </w:p>
    <w:p w14:paraId="74E20B63" w14:textId="77777777" w:rsidR="00A45A5F" w:rsidRPr="00233B9C" w:rsidRDefault="00A45A5F" w:rsidP="00A45A5F">
      <w:pPr>
        <w:rPr>
          <w:rFonts w:ascii="Georgia" w:eastAsia="MS Mincho" w:hAnsi="Georgia" w:cs="Times New Roman"/>
        </w:rPr>
      </w:pPr>
      <w:r w:rsidRPr="00233B9C">
        <w:rPr>
          <w:rFonts w:ascii="Georgia" w:eastAsia="MS Mincho" w:hAnsi="Georgia" w:cs="Times New Roman"/>
          <w:b/>
          <w:sz w:val="26"/>
        </w:rPr>
        <w:t>Roberts '21</w:t>
      </w:r>
      <w:r w:rsidRPr="00233B9C">
        <w:rPr>
          <w:rFonts w:ascii="Georgia" w:eastAsia="MS Mincho" w:hAnsi="Georgia" w:cs="Times New Roman"/>
        </w:rPr>
        <w:t xml:space="preserve"> (Chris Roberts; Chris Roberts is an award-winning investigative reporter with bylines in VICE, The Daily Beast, The Guardian, The Verge, Curbed, Forbes, SF Weekly, and others; 2-7-2021; "On Marijuana Reform, Joe Biden Will Disappoint You"; https://whowhatwhy.org/opinion/on-marijuana-reform-joe-biden-will-disappoint-you/, </w:t>
      </w:r>
      <w:proofErr w:type="spellStart"/>
      <w:r w:rsidRPr="00233B9C">
        <w:rPr>
          <w:rFonts w:ascii="Georgia" w:eastAsia="MS Mincho" w:hAnsi="Georgia" w:cs="Times New Roman"/>
        </w:rPr>
        <w:t>WhoWhatWhy</w:t>
      </w:r>
      <w:proofErr w:type="spellEnd"/>
      <w:r w:rsidRPr="00233B9C">
        <w:rPr>
          <w:rFonts w:ascii="Georgia" w:eastAsia="MS Mincho" w:hAnsi="Georgia" w:cs="Times New Roman"/>
        </w:rPr>
        <w:t xml:space="preserve">, accessed 9-6-2021; </w:t>
      </w:r>
      <w:proofErr w:type="spellStart"/>
      <w:r w:rsidRPr="00233B9C">
        <w:rPr>
          <w:rFonts w:ascii="Georgia" w:eastAsia="MS Mincho" w:hAnsi="Georgia" w:cs="Times New Roman"/>
        </w:rPr>
        <w:t>JPark</w:t>
      </w:r>
      <w:proofErr w:type="spellEnd"/>
      <w:r w:rsidRPr="00233B9C">
        <w:rPr>
          <w:rFonts w:ascii="Georgia" w:eastAsia="MS Mincho" w:hAnsi="Georgia" w:cs="Times New Roman"/>
        </w:rPr>
        <w:t>)</w:t>
      </w:r>
    </w:p>
    <w:p w14:paraId="1EDBDE29" w14:textId="77777777" w:rsidR="00A45A5F" w:rsidRPr="00233B9C" w:rsidRDefault="00A45A5F" w:rsidP="00A45A5F">
      <w:pPr>
        <w:rPr>
          <w:rFonts w:ascii="Georgia" w:eastAsia="MS Mincho" w:hAnsi="Georgia" w:cs="Times New Roman"/>
          <w:sz w:val="16"/>
        </w:rPr>
      </w:pPr>
      <w:r w:rsidRPr="00233B9C">
        <w:rPr>
          <w:rFonts w:ascii="Georgia" w:eastAsia="MS Mincho" w:hAnsi="Georgia" w:cs="Times New Roman"/>
          <w:highlight w:val="green"/>
          <w:u w:val="single"/>
        </w:rPr>
        <w:t>Democrats control the White House</w:t>
      </w:r>
      <w:r w:rsidRPr="00233B9C">
        <w:rPr>
          <w:rFonts w:ascii="Georgia" w:eastAsia="MS Mincho" w:hAnsi="Georgia" w:cs="Times New Roman"/>
          <w:sz w:val="16"/>
        </w:rPr>
        <w:t xml:space="preserve"> and, for now, both houses of Congress. </w:t>
      </w:r>
      <w:r w:rsidRPr="00233B9C">
        <w:rPr>
          <w:rFonts w:ascii="Georgia" w:eastAsia="MS Mincho" w:hAnsi="Georgia" w:cs="Times New Roman"/>
          <w:u w:val="single"/>
        </w:rPr>
        <w:t xml:space="preserve">This </w:t>
      </w:r>
      <w:r w:rsidRPr="00233B9C">
        <w:rPr>
          <w:rFonts w:ascii="Georgia" w:eastAsia="MS Mincho" w:hAnsi="Georgia" w:cs="Times New Roman"/>
          <w:highlight w:val="green"/>
          <w:u w:val="single"/>
        </w:rPr>
        <w:t>should be good for weed</w:t>
      </w:r>
      <w:r w:rsidRPr="00233B9C">
        <w:rPr>
          <w:rFonts w:ascii="Georgia" w:eastAsia="MS Mincho" w:hAnsi="Georgia" w:cs="Times New Roman"/>
          <w:u w:val="single"/>
        </w:rPr>
        <w:t xml:space="preserve"> since,</w:t>
      </w:r>
      <w:r w:rsidRPr="00233B9C">
        <w:rPr>
          <w:rFonts w:ascii="Georgia" w:eastAsia="MS Mincho" w:hAnsi="Georgia" w:cs="Times New Roman"/>
          <w:sz w:val="16"/>
        </w:rPr>
        <w:t xml:space="preserve"> after all, the Democrats’ official platform calls for decriminalization. And </w:t>
      </w:r>
      <w:r w:rsidRPr="00233B9C">
        <w:rPr>
          <w:rFonts w:ascii="Georgia" w:eastAsia="MS Mincho" w:hAnsi="Georgia" w:cs="Times New Roman"/>
          <w:u w:val="single"/>
        </w:rPr>
        <w:t>it was Republican obstructionism that kept cannabis policy reform</w:t>
      </w:r>
      <w:r w:rsidRPr="00233B9C">
        <w:rPr>
          <w:rFonts w:ascii="Georgia" w:eastAsia="MS Mincho" w:hAnsi="Georgia" w:cs="Times New Roman"/>
          <w:sz w:val="16"/>
        </w:rPr>
        <w:t xml:space="preserve"> — including the Senate version of the MORE Act, the federal decriminalization bill that passed the House in December — reliably bottled up in Washington. </w:t>
      </w:r>
      <w:r w:rsidRPr="00233B9C">
        <w:rPr>
          <w:rFonts w:ascii="Georgia" w:eastAsia="MS Mincho" w:hAnsi="Georgia" w:cs="Times New Roman"/>
          <w:highlight w:val="green"/>
          <w:u w:val="single"/>
        </w:rPr>
        <w:t>This analysis</w:t>
      </w:r>
      <w:r w:rsidRPr="00233B9C">
        <w:rPr>
          <w:rFonts w:ascii="Georgia" w:eastAsia="MS Mincho" w:hAnsi="Georgia" w:cs="Times New Roman"/>
          <w:u w:val="single"/>
        </w:rPr>
        <w:t xml:space="preserve"> neatly forgets the president’s inconvenient history as one of the chief architects of the war on drugs</w:t>
      </w:r>
      <w:r w:rsidRPr="00233B9C">
        <w:rPr>
          <w:rFonts w:ascii="Georgia" w:eastAsia="MS Mincho" w:hAnsi="Georgia" w:cs="Times New Roman"/>
          <w:sz w:val="16"/>
        </w:rPr>
        <w:t xml:space="preserve"> that filled America’s prisons. And </w:t>
      </w:r>
      <w:r w:rsidRPr="00233B9C">
        <w:rPr>
          <w:rFonts w:ascii="Georgia" w:eastAsia="MS Mincho" w:hAnsi="Georgia" w:cs="Times New Roman"/>
          <w:u w:val="single"/>
        </w:rPr>
        <w:t>this</w:t>
      </w:r>
      <w:r w:rsidRPr="00233B9C">
        <w:rPr>
          <w:rFonts w:ascii="Georgia" w:eastAsia="MS Mincho" w:hAnsi="Georgia" w:cs="Times New Roman"/>
          <w:sz w:val="16"/>
        </w:rPr>
        <w:t xml:space="preserve"> also </w:t>
      </w:r>
      <w:r w:rsidRPr="00233B9C">
        <w:rPr>
          <w:rFonts w:ascii="Georgia" w:eastAsia="MS Mincho" w:hAnsi="Georgia" w:cs="Times New Roman"/>
          <w:highlight w:val="green"/>
          <w:u w:val="single"/>
        </w:rPr>
        <w:t>assumes that Biden,</w:t>
      </w:r>
      <w:r w:rsidRPr="00233B9C">
        <w:rPr>
          <w:rFonts w:ascii="Georgia" w:eastAsia="MS Mincho" w:hAnsi="Georgia" w:cs="Times New Roman"/>
          <w:u w:val="single"/>
        </w:rPr>
        <w:t xml:space="preserve"> or other top Democrats, </w:t>
      </w:r>
      <w:r w:rsidRPr="00233B9C">
        <w:rPr>
          <w:rFonts w:ascii="Georgia" w:eastAsia="MS Mincho" w:hAnsi="Georgia" w:cs="Times New Roman"/>
          <w:highlight w:val="green"/>
          <w:u w:val="single"/>
        </w:rPr>
        <w:t xml:space="preserve">will spend limited </w:t>
      </w:r>
      <w:r w:rsidRPr="00233B9C">
        <w:rPr>
          <w:rFonts w:ascii="Georgia" w:eastAsia="MS Mincho" w:hAnsi="Georgia" w:cs="Times New Roman"/>
          <w:b/>
          <w:bCs/>
          <w:highlight w:val="green"/>
          <w:u w:val="single"/>
        </w:rPr>
        <w:t>political capital on cannabis</w:t>
      </w:r>
      <w:r w:rsidRPr="00233B9C">
        <w:rPr>
          <w:rFonts w:ascii="Georgia" w:eastAsia="MS Mincho" w:hAnsi="Georgia" w:cs="Times New Roman"/>
          <w:sz w:val="16"/>
        </w:rPr>
        <w:t xml:space="preserve">, </w:t>
      </w:r>
      <w:r w:rsidRPr="00233B9C">
        <w:rPr>
          <w:rFonts w:ascii="Georgia" w:eastAsia="MS Mincho" w:hAnsi="Georgia" w:cs="Times New Roman"/>
          <w:highlight w:val="green"/>
          <w:u w:val="single"/>
        </w:rPr>
        <w:t>when getting even coronavirus relief</w:t>
      </w:r>
      <w:r w:rsidRPr="00233B9C">
        <w:rPr>
          <w:rFonts w:ascii="Georgia" w:eastAsia="MS Mincho" w:hAnsi="Georgia" w:cs="Times New Roman"/>
          <w:u w:val="single"/>
        </w:rPr>
        <w:t xml:space="preserve"> through Congress</w:t>
      </w:r>
      <w:r w:rsidRPr="00233B9C">
        <w:rPr>
          <w:rFonts w:ascii="Georgia" w:eastAsia="MS Mincho" w:hAnsi="Georgia" w:cs="Times New Roman"/>
          <w:sz w:val="16"/>
        </w:rPr>
        <w:t xml:space="preserve">, let alone censuring a member who liked social media posts advocating murdering her opponents, </w:t>
      </w:r>
      <w:r w:rsidRPr="00233B9C">
        <w:rPr>
          <w:rFonts w:ascii="Georgia" w:eastAsia="MS Mincho" w:hAnsi="Georgia" w:cs="Times New Roman"/>
          <w:highlight w:val="green"/>
          <w:u w:val="single"/>
        </w:rPr>
        <w:t>aren’t sure things.</w:t>
      </w:r>
      <w:r w:rsidRPr="00233B9C">
        <w:rPr>
          <w:rFonts w:ascii="Georgia" w:eastAsia="MS Mincho" w:hAnsi="Georgia" w:cs="Times New Roman"/>
          <w:u w:val="single"/>
        </w:rPr>
        <w:t xml:space="preserve"> </w:t>
      </w:r>
      <w:r w:rsidRPr="00233B9C">
        <w:rPr>
          <w:rFonts w:ascii="Georgia" w:eastAsia="MS Mincho" w:hAnsi="Georgia" w:cs="Times New Roman"/>
          <w:sz w:val="16"/>
        </w:rPr>
        <w:t>“</w:t>
      </w:r>
      <w:r w:rsidRPr="00233B9C">
        <w:rPr>
          <w:rFonts w:ascii="Georgia" w:eastAsia="MS Mincho" w:hAnsi="Georgia" w:cs="Times New Roman"/>
          <w:u w:val="single"/>
        </w:rPr>
        <w:t>We’re not going to see Biden</w:t>
      </w:r>
      <w:r w:rsidRPr="00233B9C">
        <w:rPr>
          <w:rFonts w:ascii="Georgia" w:eastAsia="MS Mincho" w:hAnsi="Georgia" w:cs="Times New Roman"/>
          <w:sz w:val="16"/>
        </w:rPr>
        <w:t xml:space="preserve"> or the White House </w:t>
      </w:r>
      <w:r w:rsidRPr="00233B9C">
        <w:rPr>
          <w:rFonts w:ascii="Georgia" w:eastAsia="MS Mincho" w:hAnsi="Georgia" w:cs="Times New Roman"/>
          <w:u w:val="single"/>
        </w:rPr>
        <w:t>pushing for the MORE Act, or de-scheduling marijuana</w:t>
      </w:r>
      <w:r w:rsidRPr="00233B9C">
        <w:rPr>
          <w:rFonts w:ascii="Georgia" w:eastAsia="MS Mincho" w:hAnsi="Georgia" w:cs="Times New Roman"/>
          <w:sz w:val="16"/>
        </w:rPr>
        <w:t xml:space="preserve">,” John Hudak, a scholar at the Brookings Institution think tank, told the Verge. </w:t>
      </w:r>
      <w:r w:rsidRPr="00233B9C">
        <w:rPr>
          <w:rFonts w:ascii="Georgia" w:eastAsia="MS Mincho" w:hAnsi="Georgia" w:cs="Times New Roman"/>
          <w:highlight w:val="green"/>
          <w:u w:val="single"/>
        </w:rPr>
        <w:t>Even thinking about what Biden would do</w:t>
      </w:r>
      <w:r w:rsidRPr="00233B9C">
        <w:rPr>
          <w:rFonts w:ascii="Georgia" w:eastAsia="MS Mincho" w:hAnsi="Georgia" w:cs="Times New Roman"/>
          <w:u w:val="single"/>
        </w:rPr>
        <w:t xml:space="preserve"> hinges on whether he is presented with a bill he likes.</w:t>
      </w:r>
      <w:r w:rsidRPr="00233B9C">
        <w:rPr>
          <w:rFonts w:ascii="Georgia" w:eastAsia="MS Mincho" w:hAnsi="Georgia" w:cs="Times New Roman"/>
          <w:sz w:val="16"/>
        </w:rPr>
        <w:t xml:space="preserve"> And </w:t>
      </w:r>
      <w:r w:rsidRPr="00233B9C">
        <w:rPr>
          <w:rFonts w:ascii="Georgia" w:eastAsia="MS Mincho" w:hAnsi="Georgia" w:cs="Times New Roman"/>
          <w:u w:val="single"/>
        </w:rPr>
        <w:t xml:space="preserve">getting that far will </w:t>
      </w:r>
      <w:r w:rsidRPr="00233B9C">
        <w:rPr>
          <w:rFonts w:ascii="Georgia" w:eastAsia="MS Mincho" w:hAnsi="Georgia" w:cs="Times New Roman"/>
          <w:highlight w:val="green"/>
          <w:u w:val="single"/>
        </w:rPr>
        <w:t>require</w:t>
      </w:r>
      <w:r w:rsidRPr="00233B9C">
        <w:rPr>
          <w:rFonts w:ascii="Georgia" w:eastAsia="MS Mincho" w:hAnsi="Georgia" w:cs="Times New Roman"/>
          <w:u w:val="single"/>
        </w:rPr>
        <w:t xml:space="preserve"> Republicans</w:t>
      </w:r>
      <w:r w:rsidRPr="00233B9C">
        <w:rPr>
          <w:rFonts w:ascii="Georgia" w:eastAsia="MS Mincho" w:hAnsi="Georgia" w:cs="Times New Roman"/>
          <w:sz w:val="16"/>
        </w:rPr>
        <w:t xml:space="preserve"> — not just a couple, but </w:t>
      </w:r>
      <w:r w:rsidRPr="00233B9C">
        <w:rPr>
          <w:rFonts w:ascii="Georgia" w:eastAsia="MS Mincho" w:hAnsi="Georgia" w:cs="Times New Roman"/>
          <w:u w:val="single"/>
        </w:rPr>
        <w:t xml:space="preserve">10 — in the Senate. </w:t>
      </w:r>
      <w:r w:rsidRPr="00233B9C">
        <w:rPr>
          <w:rFonts w:ascii="Georgia" w:eastAsia="MS Mincho" w:hAnsi="Georgia" w:cs="Times New Roman"/>
          <w:sz w:val="16"/>
        </w:rPr>
        <w:t xml:space="preserve">Recall that accomplishing most anything in the United States Senate requires 60 votes, not a simple majority. </w:t>
      </w:r>
      <w:r w:rsidRPr="00233B9C">
        <w:rPr>
          <w:rFonts w:ascii="Georgia" w:eastAsia="MS Mincho" w:hAnsi="Georgia" w:cs="Times New Roman"/>
          <w:u w:val="single"/>
        </w:rPr>
        <w:t xml:space="preserve">Biden is struggling to find 10 </w:t>
      </w:r>
      <w:r w:rsidRPr="00233B9C">
        <w:rPr>
          <w:rFonts w:ascii="Georgia" w:eastAsia="MS Mincho" w:hAnsi="Georgia" w:cs="Times New Roman"/>
          <w:highlight w:val="green"/>
          <w:u w:val="single"/>
        </w:rPr>
        <w:t>Republican senators willing to meet him halfway</w:t>
      </w:r>
      <w:r w:rsidRPr="00233B9C">
        <w:rPr>
          <w:rFonts w:ascii="Georgia" w:eastAsia="MS Mincho" w:hAnsi="Georgia" w:cs="Times New Roman"/>
          <w:sz w:val="16"/>
        </w:rPr>
        <w:t xml:space="preserve"> on coronavirus relief. Who are the 10 Republicans willing to hop on the Democratic bandwagon for an issue that’s still a front in the culture war? Tellingly, the cannabis lobbyists and executives gushing to Politico did not have this answer handy. </w:t>
      </w:r>
      <w:r w:rsidRPr="00233B9C">
        <w:rPr>
          <w:rFonts w:ascii="Georgia" w:eastAsia="MS Mincho" w:hAnsi="Georgia" w:cs="Times New Roman"/>
          <w:highlight w:val="green"/>
          <w:u w:val="single"/>
        </w:rPr>
        <w:t>And what about the Dem</w:t>
      </w:r>
      <w:r w:rsidRPr="00233B9C">
        <w:rPr>
          <w:rFonts w:ascii="Georgia" w:eastAsia="MS Mincho" w:hAnsi="Georgia" w:cs="Times New Roman"/>
          <w:u w:val="single"/>
        </w:rPr>
        <w:t>ocrat</w:t>
      </w:r>
      <w:r w:rsidRPr="00233B9C">
        <w:rPr>
          <w:rFonts w:ascii="Georgia" w:eastAsia="MS Mincho" w:hAnsi="Georgia" w:cs="Times New Roman"/>
          <w:highlight w:val="green"/>
          <w:u w:val="single"/>
        </w:rPr>
        <w:t>s?</w:t>
      </w:r>
      <w:r w:rsidRPr="00233B9C">
        <w:rPr>
          <w:rFonts w:ascii="Georgia" w:eastAsia="MS Mincho" w:hAnsi="Georgia" w:cs="Times New Roman"/>
          <w:u w:val="single"/>
        </w:rPr>
        <w:t xml:space="preserve"> </w:t>
      </w:r>
      <w:r w:rsidRPr="00233B9C">
        <w:rPr>
          <w:rFonts w:ascii="Georgia" w:eastAsia="MS Mincho" w:hAnsi="Georgia" w:cs="Times New Roman"/>
          <w:highlight w:val="green"/>
          <w:u w:val="single"/>
        </w:rPr>
        <w:t>The MORE Act passed</w:t>
      </w:r>
      <w:r w:rsidRPr="00233B9C">
        <w:rPr>
          <w:rFonts w:ascii="Georgia" w:eastAsia="MS Mincho" w:hAnsi="Georgia" w:cs="Times New Roman"/>
          <w:u w:val="single"/>
        </w:rPr>
        <w:t xml:space="preserve">, but </w:t>
      </w:r>
      <w:r w:rsidRPr="00233B9C">
        <w:rPr>
          <w:rFonts w:ascii="Georgia" w:eastAsia="MS Mincho" w:hAnsi="Georgia" w:cs="Times New Roman"/>
          <w:highlight w:val="green"/>
          <w:u w:val="single"/>
        </w:rPr>
        <w:t xml:space="preserve">only after top leadership canceled a September vote because they were worried cannabis </w:t>
      </w:r>
      <w:r w:rsidRPr="00233B9C">
        <w:rPr>
          <w:rFonts w:ascii="Georgia" w:eastAsia="MS Mincho" w:hAnsi="Georgia" w:cs="Times New Roman"/>
          <w:u w:val="single"/>
        </w:rPr>
        <w:t xml:space="preserve">reform </w:t>
      </w:r>
      <w:r w:rsidRPr="00233B9C">
        <w:rPr>
          <w:rFonts w:ascii="Georgia" w:eastAsia="MS Mincho" w:hAnsi="Georgia" w:cs="Times New Roman"/>
          <w:highlight w:val="green"/>
          <w:u w:val="single"/>
        </w:rPr>
        <w:t>would be a bad</w:t>
      </w:r>
      <w:r w:rsidRPr="00233B9C">
        <w:rPr>
          <w:rFonts w:ascii="Georgia" w:eastAsia="MS Mincho" w:hAnsi="Georgia" w:cs="Times New Roman"/>
          <w:sz w:val="16"/>
          <w:highlight w:val="green"/>
        </w:rPr>
        <w:t xml:space="preserve"> </w:t>
      </w:r>
      <w:r w:rsidRPr="00233B9C">
        <w:rPr>
          <w:rFonts w:ascii="Georgia" w:eastAsia="MS Mincho" w:hAnsi="Georgia" w:cs="Times New Roman"/>
          <w:highlight w:val="green"/>
          <w:u w:val="single"/>
        </w:rPr>
        <w:t>look</w:t>
      </w:r>
      <w:r w:rsidRPr="00233B9C">
        <w:rPr>
          <w:rFonts w:ascii="Georgia" w:eastAsia="MS Mincho" w:hAnsi="Georgia" w:cs="Times New Roman"/>
          <w:sz w:val="16"/>
        </w:rPr>
        <w:t xml:space="preserve"> ahead of the November election — an </w:t>
      </w:r>
      <w:r w:rsidRPr="00233B9C">
        <w:rPr>
          <w:rFonts w:ascii="Georgia" w:eastAsia="MS Mincho" w:hAnsi="Georgia" w:cs="Times New Roman"/>
          <w:u w:val="single"/>
        </w:rPr>
        <w:t>election in which weed won a clean sweep</w:t>
      </w:r>
      <w:r w:rsidRPr="00233B9C">
        <w:rPr>
          <w:rFonts w:ascii="Georgia" w:eastAsia="MS Mincho" w:hAnsi="Georgia" w:cs="Times New Roman"/>
          <w:sz w:val="16"/>
        </w:rPr>
        <w:t xml:space="preserve">, with voters approving legalization by wide margins in Arizona, New Jersey, Montana, and South Dakota. </w:t>
      </w:r>
      <w:r w:rsidRPr="00233B9C">
        <w:rPr>
          <w:rFonts w:ascii="Georgia" w:eastAsia="MS Mincho" w:hAnsi="Georgia" w:cs="Times New Roman"/>
          <w:u w:val="single"/>
        </w:rPr>
        <w:t xml:space="preserve">Voters like legalization, but </w:t>
      </w:r>
      <w:r w:rsidRPr="00233B9C">
        <w:rPr>
          <w:rFonts w:ascii="Georgia" w:eastAsia="MS Mincho" w:hAnsi="Georgia" w:cs="Times New Roman"/>
          <w:highlight w:val="green"/>
          <w:u w:val="single"/>
        </w:rPr>
        <w:t>Congress should not</w:t>
      </w:r>
      <w:r w:rsidRPr="00233B9C">
        <w:rPr>
          <w:rFonts w:ascii="Georgia" w:eastAsia="MS Mincho" w:hAnsi="Georgia" w:cs="Times New Roman"/>
          <w:u w:val="single"/>
        </w:rPr>
        <w:t xml:space="preserve"> realistically </w:t>
      </w:r>
      <w:r w:rsidRPr="00233B9C">
        <w:rPr>
          <w:rFonts w:ascii="Georgia" w:eastAsia="MS Mincho" w:hAnsi="Georgia" w:cs="Times New Roman"/>
          <w:highlight w:val="green"/>
          <w:u w:val="single"/>
        </w:rPr>
        <w:t>be expected to spend too much time debating the needs of the cannabis industr</w:t>
      </w:r>
      <w:r w:rsidRPr="00233B9C">
        <w:rPr>
          <w:rFonts w:ascii="Georgia" w:eastAsia="MS Mincho" w:hAnsi="Georgia" w:cs="Times New Roman"/>
          <w:u w:val="single"/>
        </w:rPr>
        <w:t>y</w:t>
      </w:r>
      <w:r w:rsidRPr="00233B9C">
        <w:rPr>
          <w:rFonts w:ascii="Georgia" w:eastAsia="MS Mincho" w:hAnsi="Georgia" w:cs="Times New Roman"/>
          <w:sz w:val="16"/>
        </w:rPr>
        <w:t>, even after a record year of cannabis sales, when it can’t deliver $1,400 checks to impoverished Americans. “Look at the Democrats helping pot dealers while you suffer in silence,” is a line that the Democratic leadership will fall all over itself to avoid hearing during the 2022 midterms. And it shows.</w:t>
      </w:r>
    </w:p>
    <w:p w14:paraId="6A058A0A" w14:textId="77777777" w:rsidR="00A45A5F" w:rsidRDefault="00A45A5F" w:rsidP="00A45A5F">
      <w:pPr>
        <w:rPr>
          <w:sz w:val="16"/>
        </w:rPr>
      </w:pPr>
    </w:p>
    <w:p w14:paraId="718D813D" w14:textId="77777777" w:rsidR="00A45A5F" w:rsidRDefault="00A45A5F" w:rsidP="00A45A5F">
      <w:pPr>
        <w:pStyle w:val="Heading4"/>
      </w:pPr>
      <w:r>
        <w:t xml:space="preserve">Infrastructure secures the grid against </w:t>
      </w:r>
      <w:r w:rsidRPr="00DF7150">
        <w:rPr>
          <w:u w:val="single"/>
        </w:rPr>
        <w:t>worsening</w:t>
      </w:r>
      <w:r>
        <w:t xml:space="preserve"> and </w:t>
      </w:r>
      <w:r w:rsidRPr="00DF7150">
        <w:rPr>
          <w:u w:val="single"/>
        </w:rPr>
        <w:t>increasing</w:t>
      </w:r>
      <w:r>
        <w:t xml:space="preserve"> cyberattacks.</w:t>
      </w:r>
    </w:p>
    <w:p w14:paraId="5CA3F8AB" w14:textId="77777777" w:rsidR="00A45A5F" w:rsidRPr="00DF7150" w:rsidRDefault="00A45A5F" w:rsidP="00A45A5F">
      <w:r w:rsidRPr="00DF7150">
        <w:rPr>
          <w:rStyle w:val="Style13ptBold"/>
        </w:rPr>
        <w:t>Carney 21</w:t>
      </w:r>
      <w:r>
        <w:t xml:space="preserve"> [Chris; 8/6/21; Senior policy advisor at </w:t>
      </w:r>
      <w:proofErr w:type="spellStart"/>
      <w:r>
        <w:t>Nossaman</w:t>
      </w:r>
      <w:proofErr w:type="spellEnd"/>
      <w:r>
        <w:t xml:space="preserve"> LLC, former US Representative, former professor of political science at Penn State University; "</w:t>
      </w:r>
      <w:r w:rsidRPr="00B7045F">
        <w:rPr>
          <w:i/>
          <w:iCs/>
        </w:rPr>
        <w:t>The US Senate Infrastructure Bill: Securing Our Electrical Grid Through P3s and Grants</w:t>
      </w:r>
      <w:r>
        <w:t xml:space="preserve">," </w:t>
      </w:r>
      <w:proofErr w:type="spellStart"/>
      <w:r>
        <w:t>JDSupra</w:t>
      </w:r>
      <w:proofErr w:type="spellEnd"/>
      <w:r>
        <w:t xml:space="preserve">, </w:t>
      </w:r>
      <w:hyperlink r:id="rId13" w:history="1">
        <w:r w:rsidRPr="00F623D7">
          <w:rPr>
            <w:rStyle w:val="Hyperlink"/>
          </w:rPr>
          <w:t>https://www.jdsupra.com/legalnews/the-us-senate-infrastructure-bill-4989100/</w:t>
        </w:r>
      </w:hyperlink>
      <w:r>
        <w:t>] Justin</w:t>
      </w:r>
    </w:p>
    <w:p w14:paraId="1987AD89" w14:textId="77777777" w:rsidR="00A45A5F" w:rsidRDefault="00A45A5F" w:rsidP="00A45A5F">
      <w:pPr>
        <w:rPr>
          <w:rStyle w:val="StyleUnderline"/>
        </w:rPr>
      </w:pPr>
      <w:r w:rsidRPr="00B7045F">
        <w:rPr>
          <w:sz w:val="16"/>
        </w:rPr>
        <w:lastRenderedPageBreak/>
        <w:t xml:space="preserve">As we begin to better understand the main components </w:t>
      </w:r>
      <w:r w:rsidRPr="00AE6160">
        <w:rPr>
          <w:rStyle w:val="StyleUnderline"/>
        </w:rPr>
        <w:t xml:space="preserve">of the </w:t>
      </w:r>
      <w:r w:rsidRPr="007B189B">
        <w:rPr>
          <w:rStyle w:val="StyleUnderline"/>
          <w:highlight w:val="green"/>
        </w:rPr>
        <w:t xml:space="preserve">Infrastructure </w:t>
      </w:r>
      <w:r w:rsidRPr="00B7045F">
        <w:rPr>
          <w:rStyle w:val="StyleUnderline"/>
        </w:rPr>
        <w:t>Investment</w:t>
      </w:r>
      <w:r w:rsidRPr="00AE6160">
        <w:rPr>
          <w:rStyle w:val="StyleUnderline"/>
        </w:rPr>
        <w:t xml:space="preserve"> and Jobs Act</w:t>
      </w:r>
      <w:r w:rsidRPr="00B7045F">
        <w:rPr>
          <w:sz w:val="16"/>
        </w:rPr>
        <w:t xml:space="preserve"> that the US Senate is working to pass this week, </w:t>
      </w:r>
      <w:proofErr w:type="gramStart"/>
      <w:r w:rsidRPr="00B7045F">
        <w:rPr>
          <w:sz w:val="16"/>
        </w:rPr>
        <w:t xml:space="preserve">it is clear that </w:t>
      </w:r>
      <w:r w:rsidRPr="00AE6160">
        <w:rPr>
          <w:rStyle w:val="StyleUnderline"/>
        </w:rPr>
        <w:t>public-private</w:t>
      </w:r>
      <w:proofErr w:type="gramEnd"/>
      <w:r w:rsidRPr="00AE6160">
        <w:rPr>
          <w:rStyle w:val="StyleUnderline"/>
        </w:rPr>
        <w:t xml:space="preserve"> partnerships ("P3s") are a favored funding mechanism</w:t>
      </w:r>
      <w:r w:rsidRPr="00B7045F">
        <w:rPr>
          <w:sz w:val="16"/>
        </w:rPr>
        <w:t xml:space="preserve"> of lawmakers to help offset high costs associated with major infrastructure projects in communities. And while past infrastructure bills have used P3s for more conventional projects, </w:t>
      </w:r>
      <w:r w:rsidRPr="00FB408E">
        <w:rPr>
          <w:rStyle w:val="StyleUnderline"/>
        </w:rPr>
        <w:t>the current bill</w:t>
      </w:r>
      <w:r w:rsidRPr="00B7045F">
        <w:rPr>
          <w:sz w:val="16"/>
        </w:rPr>
        <w:t xml:space="preserve"> also calls for P3s to </w:t>
      </w:r>
      <w:r w:rsidRPr="00FB408E">
        <w:rPr>
          <w:rStyle w:val="StyleUnderline"/>
        </w:rPr>
        <w:t xml:space="preserve">help pay for </w:t>
      </w:r>
      <w:r w:rsidRPr="007B189B">
        <w:rPr>
          <w:rStyle w:val="StyleUnderline"/>
          <w:highlight w:val="green"/>
        </w:rPr>
        <w:t>protect</w:t>
      </w:r>
      <w:r w:rsidRPr="00FB408E">
        <w:rPr>
          <w:rStyle w:val="StyleUnderline"/>
        </w:rPr>
        <w:t xml:space="preserve">ing </w:t>
      </w:r>
      <w:r w:rsidRPr="007B189B">
        <w:rPr>
          <w:rStyle w:val="StyleUnderline"/>
          <w:highlight w:val="green"/>
        </w:rPr>
        <w:t>the</w:t>
      </w:r>
      <w:r w:rsidRPr="00FB408E">
        <w:rPr>
          <w:rStyle w:val="StyleUnderline"/>
        </w:rPr>
        <w:t xml:space="preserve"> US electric </w:t>
      </w:r>
      <w:r w:rsidRPr="007B189B">
        <w:rPr>
          <w:rStyle w:val="StyleUnderline"/>
          <w:highlight w:val="green"/>
        </w:rPr>
        <w:t xml:space="preserve">grid </w:t>
      </w:r>
      <w:r w:rsidRPr="007B189B">
        <w:rPr>
          <w:rStyle w:val="Emphasis"/>
          <w:highlight w:val="green"/>
        </w:rPr>
        <w:t>from cyberattacks</w:t>
      </w:r>
      <w:r w:rsidRPr="00B7045F">
        <w:rPr>
          <w:rStyle w:val="StyleUnderline"/>
        </w:rPr>
        <w:t>. Responding to</w:t>
      </w:r>
      <w:r w:rsidRPr="00FB408E">
        <w:rPr>
          <w:rStyle w:val="StyleUnderline"/>
        </w:rPr>
        <w:t xml:space="preserve"> the </w:t>
      </w:r>
      <w:r w:rsidRPr="007B189B">
        <w:rPr>
          <w:rStyle w:val="Emphasis"/>
          <w:highlight w:val="green"/>
        </w:rPr>
        <w:t>increasing number</w:t>
      </w:r>
      <w:r w:rsidRPr="007B189B">
        <w:rPr>
          <w:rStyle w:val="StyleUnderline"/>
          <w:highlight w:val="green"/>
        </w:rPr>
        <w:t xml:space="preserve"> of cyberattacks</w:t>
      </w:r>
      <w:r w:rsidRPr="00FB408E">
        <w:rPr>
          <w:rStyle w:val="StyleUnderline"/>
        </w:rPr>
        <w:t xml:space="preserve"> on our nation’s </w:t>
      </w:r>
      <w:proofErr w:type="gramStart"/>
      <w:r w:rsidRPr="00FB408E">
        <w:rPr>
          <w:rStyle w:val="StyleUnderline"/>
        </w:rPr>
        <w:t>infrastructure</w:t>
      </w:r>
      <w:r w:rsidRPr="00B7045F">
        <w:rPr>
          <w:sz w:val="16"/>
        </w:rPr>
        <w:t>, and</w:t>
      </w:r>
      <w:proofErr w:type="gramEnd"/>
      <w:r w:rsidRPr="00B7045F">
        <w:rPr>
          <w:sz w:val="16"/>
        </w:rPr>
        <w:t xml:space="preserve"> </w:t>
      </w:r>
      <w:r w:rsidRPr="007B189B">
        <w:rPr>
          <w:rStyle w:val="StyleUnderline"/>
          <w:highlight w:val="green"/>
        </w:rPr>
        <w:t xml:space="preserve">given </w:t>
      </w:r>
      <w:r w:rsidRPr="00DF7150">
        <w:rPr>
          <w:rStyle w:val="StyleUnderline"/>
        </w:rPr>
        <w:t xml:space="preserve">the </w:t>
      </w:r>
      <w:r w:rsidRPr="007B189B">
        <w:rPr>
          <w:rStyle w:val="Emphasis"/>
          <w:highlight w:val="green"/>
        </w:rPr>
        <w:t>fragile</w:t>
      </w:r>
      <w:r w:rsidRPr="00FB408E">
        <w:rPr>
          <w:rStyle w:val="Emphasis"/>
        </w:rPr>
        <w:t xml:space="preserve"> physical </w:t>
      </w:r>
      <w:r w:rsidRPr="00DF7150">
        <w:rPr>
          <w:rStyle w:val="Emphasis"/>
        </w:rPr>
        <w:t>condition</w:t>
      </w:r>
      <w:r w:rsidRPr="00DF7150">
        <w:rPr>
          <w:rStyle w:val="StyleUnderline"/>
        </w:rPr>
        <w:t xml:space="preserve"> of our</w:t>
      </w:r>
      <w:r w:rsidRPr="00FB408E">
        <w:rPr>
          <w:rStyle w:val="StyleUnderline"/>
        </w:rPr>
        <w:t xml:space="preserve"> electrical </w:t>
      </w:r>
      <w:r w:rsidRPr="007B189B">
        <w:rPr>
          <w:rStyle w:val="StyleUnderline"/>
          <w:highlight w:val="green"/>
        </w:rPr>
        <w:t>grid</w:t>
      </w:r>
      <w:r w:rsidRPr="00FB408E">
        <w:rPr>
          <w:rStyle w:val="StyleUnderline"/>
        </w:rPr>
        <w:t>, the Senate included provisions to help state, local and tribal entities harden electrical grids</w:t>
      </w:r>
      <w:r w:rsidRPr="00B7045F">
        <w:rPr>
          <w:sz w:val="16"/>
        </w:rPr>
        <w:t xml:space="preserve"> for which they are responsible. </w:t>
      </w:r>
      <w:r w:rsidRPr="00FB408E">
        <w:rPr>
          <w:rStyle w:val="StyleUnderline"/>
        </w:rPr>
        <w:t>Section 40121</w:t>
      </w:r>
      <w:r w:rsidRPr="00B7045F">
        <w:rPr>
          <w:sz w:val="16"/>
        </w:rPr>
        <w:t xml:space="preserve">, Enhancing Grid Security Through Public-Private Partnerships, </w:t>
      </w:r>
      <w:r w:rsidRPr="00FB408E">
        <w:rPr>
          <w:rStyle w:val="StyleUnderline"/>
        </w:rPr>
        <w:t>calls for not only physical protections of electrical grids, but also for enhancing cyber-resilience.</w:t>
      </w:r>
      <w:r w:rsidRPr="00B7045F">
        <w:rPr>
          <w:sz w:val="16"/>
        </w:rPr>
        <w:t xml:space="preserve"> This section seeks to encourage the various federal, </w:t>
      </w:r>
      <w:proofErr w:type="gramStart"/>
      <w:r w:rsidRPr="00B7045F">
        <w:rPr>
          <w:sz w:val="16"/>
        </w:rPr>
        <w:t>state</w:t>
      </w:r>
      <w:proofErr w:type="gramEnd"/>
      <w:r w:rsidRPr="00B7045F">
        <w:rPr>
          <w:sz w:val="16"/>
        </w:rPr>
        <w:t xml:space="preserve"> and local regulatory authorities, as well as industry participants to engage in a program that audits and assesses the physical security and cybersecurity of utilities, conducts threat assessments to identify and mitigate vulnerabilities, and provides cybersecurity training to utilities. </w:t>
      </w:r>
      <w:r w:rsidRPr="00FB408E">
        <w:rPr>
          <w:rStyle w:val="StyleUnderline"/>
        </w:rPr>
        <w:t xml:space="preserve">Further, </w:t>
      </w:r>
      <w:r w:rsidRPr="00B7045F">
        <w:rPr>
          <w:rStyle w:val="StyleUnderline"/>
        </w:rPr>
        <w:t xml:space="preserve">the </w:t>
      </w:r>
      <w:r w:rsidRPr="007B189B">
        <w:rPr>
          <w:rStyle w:val="StyleUnderline"/>
          <w:highlight w:val="green"/>
        </w:rPr>
        <w:t xml:space="preserve">section </w:t>
      </w:r>
      <w:r w:rsidRPr="00E229AC">
        <w:rPr>
          <w:rStyle w:val="StyleUnderline"/>
        </w:rPr>
        <w:t xml:space="preserve">calls for </w:t>
      </w:r>
      <w:r w:rsidRPr="007B189B">
        <w:rPr>
          <w:rStyle w:val="StyleUnderline"/>
          <w:highlight w:val="green"/>
        </w:rPr>
        <w:t>strengthen</w:t>
      </w:r>
      <w:r w:rsidRPr="00E229AC">
        <w:rPr>
          <w:rStyle w:val="StyleUnderline"/>
        </w:rPr>
        <w:t>ing</w:t>
      </w:r>
      <w:r w:rsidRPr="007B189B">
        <w:rPr>
          <w:rStyle w:val="StyleUnderline"/>
          <w:highlight w:val="green"/>
        </w:rPr>
        <w:t xml:space="preserve"> supply chain </w:t>
      </w:r>
      <w:r w:rsidRPr="00DF7150">
        <w:rPr>
          <w:rStyle w:val="StyleUnderline"/>
        </w:rPr>
        <w:t xml:space="preserve">security, </w:t>
      </w:r>
      <w:r w:rsidRPr="007B189B">
        <w:rPr>
          <w:rStyle w:val="StyleUnderline"/>
          <w:highlight w:val="green"/>
        </w:rPr>
        <w:t>protect</w:t>
      </w:r>
      <w:r w:rsidRPr="00DF7150">
        <w:rPr>
          <w:rStyle w:val="StyleUnderline"/>
        </w:rPr>
        <w:t xml:space="preserve">ing </w:t>
      </w:r>
      <w:r w:rsidRPr="007B189B">
        <w:rPr>
          <w:rStyle w:val="Emphasis"/>
          <w:highlight w:val="green"/>
        </w:rPr>
        <w:t>“defense critical”</w:t>
      </w:r>
      <w:r w:rsidRPr="00FB408E">
        <w:rPr>
          <w:rStyle w:val="StyleUnderline"/>
        </w:rPr>
        <w:t xml:space="preserve"> electrical </w:t>
      </w:r>
      <w:r w:rsidRPr="007B189B">
        <w:rPr>
          <w:rStyle w:val="StyleUnderline"/>
          <w:highlight w:val="green"/>
        </w:rPr>
        <w:t>infrastructure and buttress</w:t>
      </w:r>
      <w:r w:rsidRPr="00DF7150">
        <w:rPr>
          <w:rStyle w:val="StyleUnderline"/>
        </w:rPr>
        <w:t>ing</w:t>
      </w:r>
      <w:r w:rsidRPr="00FB408E">
        <w:rPr>
          <w:rStyle w:val="StyleUnderline"/>
        </w:rPr>
        <w:t xml:space="preserve"> </w:t>
      </w:r>
      <w:r w:rsidRPr="007B189B">
        <w:rPr>
          <w:rStyle w:val="StyleUnderline"/>
          <w:highlight w:val="green"/>
        </w:rPr>
        <w:t>against</w:t>
      </w:r>
      <w:r w:rsidRPr="00FB408E">
        <w:rPr>
          <w:rStyle w:val="StyleUnderline"/>
        </w:rPr>
        <w:t xml:space="preserve"> </w:t>
      </w:r>
      <w:r w:rsidRPr="00FB408E">
        <w:rPr>
          <w:rStyle w:val="Emphasis"/>
        </w:rPr>
        <w:t xml:space="preserve">a </w:t>
      </w:r>
      <w:r w:rsidRPr="00DF7150">
        <w:rPr>
          <w:rStyle w:val="Emphasis"/>
        </w:rPr>
        <w:t xml:space="preserve">constant </w:t>
      </w:r>
      <w:r w:rsidRPr="007B189B">
        <w:rPr>
          <w:rStyle w:val="Emphasis"/>
          <w:highlight w:val="green"/>
        </w:rPr>
        <w:t>barrage</w:t>
      </w:r>
      <w:r w:rsidRPr="007B189B">
        <w:rPr>
          <w:rStyle w:val="StyleUnderline"/>
          <w:highlight w:val="green"/>
        </w:rPr>
        <w:t xml:space="preserve"> of cyberattacks</w:t>
      </w:r>
      <w:r w:rsidRPr="00FB408E">
        <w:rPr>
          <w:rStyle w:val="StyleUnderline"/>
        </w:rPr>
        <w:t xml:space="preserve"> on the grid.</w:t>
      </w:r>
      <w:r w:rsidRPr="00B7045F">
        <w:rPr>
          <w:sz w:val="16"/>
        </w:rPr>
        <w:t xml:space="preserve"> In determining the nature of the partnership arrangement, the size of the utility and the area served will be considered, with priority going to utilities with fewer available resources. </w:t>
      </w:r>
      <w:r w:rsidRPr="00FB408E">
        <w:rPr>
          <w:rStyle w:val="StyleUnderline"/>
        </w:rPr>
        <w:t>Section 40122</w:t>
      </w:r>
      <w:r w:rsidRPr="00B7045F">
        <w:rPr>
          <w:sz w:val="16"/>
        </w:rPr>
        <w:t xml:space="preserve"> compliments the previous section as it </w:t>
      </w:r>
      <w:r w:rsidRPr="00FB408E">
        <w:rPr>
          <w:rStyle w:val="StyleUnderline"/>
        </w:rPr>
        <w:t>seeks to incentivize testing of cybersecurity products</w:t>
      </w:r>
      <w:r w:rsidRPr="00B7045F">
        <w:rPr>
          <w:sz w:val="16"/>
        </w:rPr>
        <w:t xml:space="preserve"> meant to be used in the energy sector, including SCADA systems, </w:t>
      </w:r>
      <w:r w:rsidRPr="00FB408E">
        <w:rPr>
          <w:rStyle w:val="StyleUnderline"/>
        </w:rPr>
        <w:t>and to find ways to mitigate any vulnerabilities</w:t>
      </w:r>
      <w:r w:rsidRPr="00B7045F">
        <w:rPr>
          <w:sz w:val="16"/>
        </w:rPr>
        <w:t xml:space="preserve">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 </w:t>
      </w:r>
      <w:r w:rsidRPr="00B7045F">
        <w:rPr>
          <w:sz w:val="16"/>
          <w:szCs w:val="14"/>
        </w:rPr>
        <w:t xml:space="preserve">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 </w:t>
      </w:r>
      <w:r w:rsidRPr="00B7045F">
        <w:rPr>
          <w:sz w:val="16"/>
        </w:rPr>
        <w:t xml:space="preserve">While the final outcome of </w:t>
      </w:r>
      <w:r w:rsidRPr="00FB408E">
        <w:rPr>
          <w:rStyle w:val="StyleUnderline"/>
        </w:rPr>
        <w:t xml:space="preserve">the </w:t>
      </w:r>
      <w:r w:rsidRPr="007B189B">
        <w:rPr>
          <w:rStyle w:val="StyleUnderline"/>
          <w:highlight w:val="green"/>
        </w:rPr>
        <w:t>Infrastructure</w:t>
      </w:r>
      <w:r w:rsidRPr="00FB408E">
        <w:rPr>
          <w:rStyle w:val="StyleUnderline"/>
        </w:rPr>
        <w:t xml:space="preserve"> Investment and Jobs Act</w:t>
      </w:r>
      <w:r w:rsidRPr="00B7045F">
        <w:rPr>
          <w:sz w:val="16"/>
        </w:rPr>
        <w:t xml:space="preserve"> may still be weeks or months away, inclusion of these provisions not only demonstrates a positive step forward for the application of federal P3s and grants generally, </w:t>
      </w:r>
      <w:proofErr w:type="gramStart"/>
      <w:r w:rsidRPr="00B7045F">
        <w:rPr>
          <w:sz w:val="16"/>
        </w:rPr>
        <w:t>they</w:t>
      </w:r>
      <w:proofErr w:type="gramEnd"/>
      <w:r w:rsidRPr="00B7045F">
        <w:rPr>
          <w:sz w:val="16"/>
        </w:rPr>
        <w:t xml:space="preserve"> also </w:t>
      </w:r>
      <w:r w:rsidRPr="00DF7150">
        <w:rPr>
          <w:rStyle w:val="StyleUnderline"/>
        </w:rPr>
        <w:t>show</w:t>
      </w:r>
      <w:r w:rsidRPr="00FB408E">
        <w:rPr>
          <w:rStyle w:val="StyleUnderline"/>
        </w:rPr>
        <w:t xml:space="preserve"> that </w:t>
      </w:r>
      <w:r w:rsidRPr="00DF7150">
        <w:rPr>
          <w:rStyle w:val="StyleUnderline"/>
        </w:rPr>
        <w:t xml:space="preserve">Congress </w:t>
      </w:r>
      <w:r w:rsidRPr="007B189B">
        <w:rPr>
          <w:rStyle w:val="StyleUnderline"/>
          <w:highlight w:val="green"/>
        </w:rPr>
        <w:t xml:space="preserve">recognizes </w:t>
      </w:r>
      <w:r w:rsidRPr="00DF7150">
        <w:rPr>
          <w:rStyle w:val="StyleUnderline"/>
        </w:rPr>
        <w:t xml:space="preserve">the </w:t>
      </w:r>
      <w:r w:rsidRPr="007B189B">
        <w:rPr>
          <w:rStyle w:val="Emphasis"/>
          <w:highlight w:val="green"/>
        </w:rPr>
        <w:t>seriousness of</w:t>
      </w:r>
      <w:r w:rsidRPr="00FB408E">
        <w:rPr>
          <w:rStyle w:val="Emphasis"/>
        </w:rPr>
        <w:t xml:space="preserve"> the </w:t>
      </w:r>
      <w:r w:rsidRPr="007B189B">
        <w:rPr>
          <w:rStyle w:val="Emphasis"/>
          <w:highlight w:val="green"/>
        </w:rPr>
        <w:t>cyber threats</w:t>
      </w:r>
      <w:r w:rsidRPr="00FB408E">
        <w:rPr>
          <w:rStyle w:val="StyleUnderline"/>
        </w:rPr>
        <w:t xml:space="preserve"> our electrical grids face.</w:t>
      </w:r>
      <w:r w:rsidRPr="00B7045F">
        <w:rPr>
          <w:sz w:val="16"/>
        </w:rPr>
        <w:t xml:space="preserve"> Hopefully, </w:t>
      </w:r>
      <w:r w:rsidRPr="007B189B">
        <w:rPr>
          <w:rStyle w:val="StyleUnderline"/>
          <w:highlight w:val="green"/>
        </w:rPr>
        <w:t>through</w:t>
      </w:r>
      <w:r w:rsidRPr="00FB408E">
        <w:rPr>
          <w:rStyle w:val="StyleUnderline"/>
        </w:rPr>
        <w:t xml:space="preserve"> judicious application of both public-private </w:t>
      </w:r>
      <w:r w:rsidRPr="007B189B">
        <w:rPr>
          <w:rStyle w:val="StyleUnderline"/>
          <w:highlight w:val="green"/>
        </w:rPr>
        <w:t>partnerships and grants, the nation can</w:t>
      </w:r>
      <w:r w:rsidRPr="00FB408E">
        <w:rPr>
          <w:rStyle w:val="StyleUnderline"/>
        </w:rPr>
        <w:t xml:space="preserve"> </w:t>
      </w:r>
      <w:r w:rsidRPr="00FB408E">
        <w:rPr>
          <w:rStyle w:val="Emphasis"/>
        </w:rPr>
        <w:t xml:space="preserve">quickly </w:t>
      </w:r>
      <w:r w:rsidRPr="007B189B">
        <w:rPr>
          <w:rStyle w:val="Emphasis"/>
          <w:highlight w:val="green"/>
        </w:rPr>
        <w:t>secure</w:t>
      </w:r>
      <w:r w:rsidRPr="007B189B">
        <w:rPr>
          <w:rStyle w:val="StyleUnderline"/>
          <w:highlight w:val="green"/>
        </w:rPr>
        <w:t xml:space="preserve"> its infrastructure</w:t>
      </w:r>
      <w:r w:rsidRPr="00FB408E">
        <w:rPr>
          <w:rStyle w:val="StyleUnderline"/>
        </w:rPr>
        <w:t xml:space="preserve"> from cyberattacks.</w:t>
      </w:r>
    </w:p>
    <w:p w14:paraId="05192C73" w14:textId="77777777" w:rsidR="00A45A5F" w:rsidRDefault="00A45A5F" w:rsidP="00A45A5F"/>
    <w:p w14:paraId="31CAFCCA" w14:textId="77777777" w:rsidR="00A45A5F" w:rsidRDefault="00A45A5F" w:rsidP="00A45A5F">
      <w:pPr>
        <w:pStyle w:val="Heading4"/>
        <w:rPr>
          <w:u w:val="single"/>
        </w:rPr>
      </w:pPr>
      <w:r>
        <w:t>Cyberattacks on the grid spiral to all-out nuclear conflict.</w:t>
      </w:r>
    </w:p>
    <w:p w14:paraId="53509006" w14:textId="77777777" w:rsidR="00A45A5F" w:rsidRDefault="00A45A5F" w:rsidP="00A45A5F">
      <w:proofErr w:type="spellStart"/>
      <w:r w:rsidRPr="0059791E">
        <w:rPr>
          <w:rStyle w:val="Style13ptBold"/>
        </w:rPr>
        <w:t>Klare</w:t>
      </w:r>
      <w:proofErr w:type="spellEnd"/>
      <w:r w:rsidRPr="0059791E">
        <w:rPr>
          <w:rStyle w:val="Style13ptBold"/>
        </w:rPr>
        <w:t xml:space="preserv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Arms Control Association, </w:t>
      </w:r>
      <w:hyperlink r:id="rId14" w:history="1">
        <w:r w:rsidRPr="00D26E47">
          <w:rPr>
            <w:rStyle w:val="Hyperlink"/>
          </w:rPr>
          <w:t>https://www.armscontrol.org/act/2019-11/features/cyber-battles-nuclear-outcomes-dangerous-new-pathways-escalation</w:t>
        </w:r>
      </w:hyperlink>
      <w:r>
        <w:rPr>
          <w:rStyle w:val="Hyperlink"/>
        </w:rPr>
        <w:t>] Justin</w:t>
      </w:r>
    </w:p>
    <w:p w14:paraId="54B20A53" w14:textId="77777777" w:rsidR="00A45A5F" w:rsidRDefault="00A45A5F" w:rsidP="00A45A5F">
      <w:pPr>
        <w:rPr>
          <w:rStyle w:val="StyleUnderline"/>
        </w:rPr>
      </w:pPr>
      <w:r w:rsidRPr="00B7045F">
        <w:rPr>
          <w:sz w:val="16"/>
        </w:rPr>
        <w:t xml:space="preserve">Yet another pathway to </w:t>
      </w:r>
      <w:r w:rsidRPr="007B189B">
        <w:rPr>
          <w:rStyle w:val="StyleUnderline"/>
          <w:highlight w:val="green"/>
        </w:rPr>
        <w:t>escalation</w:t>
      </w:r>
      <w:r w:rsidRPr="0059791E">
        <w:rPr>
          <w:rStyle w:val="StyleUnderline"/>
        </w:rPr>
        <w:t xml:space="preserve"> could </w:t>
      </w:r>
      <w:r w:rsidRPr="007B189B">
        <w:rPr>
          <w:rStyle w:val="StyleUnderline"/>
          <w:highlight w:val="green"/>
        </w:rPr>
        <w:t xml:space="preserve">arise from </w:t>
      </w:r>
      <w:r w:rsidRPr="00D27562">
        <w:rPr>
          <w:rStyle w:val="Emphasis"/>
        </w:rPr>
        <w:t>a</w:t>
      </w:r>
      <w:r w:rsidRPr="002A67EE">
        <w:rPr>
          <w:rStyle w:val="Emphasis"/>
        </w:rPr>
        <w:t xml:space="preserve"> </w:t>
      </w:r>
      <w:r w:rsidRPr="007B189B">
        <w:rPr>
          <w:rStyle w:val="Emphasis"/>
          <w:highlight w:val="green"/>
        </w:rPr>
        <w:t>cascading</w:t>
      </w:r>
      <w:r w:rsidRPr="002A67EE">
        <w:rPr>
          <w:rStyle w:val="Emphasis"/>
        </w:rPr>
        <w:t xml:space="preserve"> series</w:t>
      </w:r>
      <w:r w:rsidRPr="0059791E">
        <w:rPr>
          <w:rStyle w:val="StyleUnderline"/>
        </w:rPr>
        <w:t xml:space="preserve"> of </w:t>
      </w:r>
      <w:proofErr w:type="spellStart"/>
      <w:r w:rsidRPr="007B189B">
        <w:rPr>
          <w:rStyle w:val="StyleUnderline"/>
          <w:highlight w:val="green"/>
        </w:rPr>
        <w:t>cyberstrikes</w:t>
      </w:r>
      <w:proofErr w:type="spellEnd"/>
      <w:r w:rsidRPr="00B7045F">
        <w:rPr>
          <w:sz w:val="16"/>
        </w:rPr>
        <w:t xml:space="preserve"> and counterstrikes </w:t>
      </w:r>
      <w:r w:rsidRPr="007B189B">
        <w:rPr>
          <w:rStyle w:val="StyleUnderline"/>
          <w:highlight w:val="green"/>
        </w:rPr>
        <w:t xml:space="preserve">against </w:t>
      </w:r>
      <w:r w:rsidRPr="00B7045F">
        <w:rPr>
          <w:rStyle w:val="Emphasis"/>
        </w:rPr>
        <w:t>vital</w:t>
      </w:r>
      <w:r w:rsidRPr="002A67EE">
        <w:rPr>
          <w:rStyle w:val="Emphasis"/>
        </w:rPr>
        <w:t xml:space="preserve"> national </w:t>
      </w:r>
      <w:r w:rsidRPr="007B189B">
        <w:rPr>
          <w:rStyle w:val="Emphasis"/>
          <w:highlight w:val="green"/>
        </w:rPr>
        <w:t>infrastructure</w:t>
      </w:r>
      <w:r w:rsidRPr="0059791E">
        <w:rPr>
          <w:rStyle w:val="StyleUnderline"/>
        </w:rPr>
        <w:t xml:space="preserve"> </w:t>
      </w:r>
      <w:r w:rsidRPr="00B7045F">
        <w:rPr>
          <w:sz w:val="16"/>
        </w:rPr>
        <w:t xml:space="preserve">rather than on military targets. </w:t>
      </w:r>
      <w:r w:rsidRPr="007B189B">
        <w:rPr>
          <w:rStyle w:val="Emphasis"/>
          <w:highlight w:val="green"/>
        </w:rPr>
        <w:t>All</w:t>
      </w:r>
      <w:r w:rsidRPr="002A67EE">
        <w:rPr>
          <w:rStyle w:val="Emphasis"/>
        </w:rPr>
        <w:t xml:space="preserve"> major </w:t>
      </w:r>
      <w:r w:rsidRPr="007B189B">
        <w:rPr>
          <w:rStyle w:val="Emphasis"/>
          <w:highlight w:val="green"/>
        </w:rPr>
        <w:t>powers</w:t>
      </w:r>
      <w:r w:rsidRPr="00B7045F">
        <w:rPr>
          <w:sz w:val="16"/>
        </w:rPr>
        <w:t xml:space="preserve">, along with Iran and North Korea, </w:t>
      </w:r>
      <w:r w:rsidRPr="007B189B">
        <w:rPr>
          <w:rStyle w:val="StyleUnderline"/>
          <w:highlight w:val="green"/>
        </w:rPr>
        <w:t>have developed</w:t>
      </w:r>
      <w:r w:rsidRPr="0059791E">
        <w:rPr>
          <w:rStyle w:val="StyleUnderline"/>
        </w:rPr>
        <w:t xml:space="preserve"> and deployed </w:t>
      </w:r>
      <w:r w:rsidRPr="007B189B">
        <w:rPr>
          <w:rStyle w:val="StyleUnderline"/>
          <w:highlight w:val="green"/>
        </w:rPr>
        <w:t>cyberweapons</w:t>
      </w:r>
      <w:r w:rsidRPr="0059791E">
        <w:rPr>
          <w:rStyle w:val="StyleUnderline"/>
        </w:rPr>
        <w:t xml:space="preserve"> designed </w:t>
      </w:r>
      <w:r w:rsidRPr="007B189B">
        <w:rPr>
          <w:rStyle w:val="StyleUnderline"/>
          <w:highlight w:val="green"/>
        </w:rPr>
        <w:t>to</w:t>
      </w:r>
      <w:r w:rsidRPr="0059791E">
        <w:rPr>
          <w:rStyle w:val="StyleUnderline"/>
        </w:rPr>
        <w:t xml:space="preserve"> disrupt and </w:t>
      </w:r>
      <w:r w:rsidRPr="007B189B">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7B189B">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r w:rsidRPr="00B7045F">
        <w:rPr>
          <w:sz w:val="16"/>
          <w:szCs w:val="14"/>
        </w:rPr>
        <w:t>The danger here is that</w:t>
      </w:r>
      <w:r w:rsidRPr="0059791E">
        <w:rPr>
          <w:rStyle w:val="StyleUnderline"/>
        </w:rPr>
        <w:t xml:space="preserve"> </w:t>
      </w:r>
      <w:r w:rsidRPr="007B189B">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w:t>
      </w:r>
      <w:r w:rsidRPr="00B7045F">
        <w:rPr>
          <w:sz w:val="16"/>
        </w:rPr>
        <w:lastRenderedPageBreak/>
        <w:t xml:space="preserve">and crisis, </w:t>
      </w:r>
      <w:r w:rsidRPr="00CC2AF1">
        <w:rPr>
          <w:rStyle w:val="StyleUnderline"/>
        </w:rPr>
        <w:t>could</w:t>
      </w:r>
      <w:r w:rsidRPr="0059791E">
        <w:rPr>
          <w:rStyle w:val="StyleUnderline"/>
        </w:rPr>
        <w:t xml:space="preserve"> </w:t>
      </w:r>
      <w:r w:rsidRPr="007B189B">
        <w:rPr>
          <w:rStyle w:val="StyleUnderline"/>
          <w:highlight w:val="green"/>
        </w:rPr>
        <w:t>lead to</w:t>
      </w:r>
      <w:r w:rsidRPr="0059791E">
        <w:rPr>
          <w:rStyle w:val="StyleUnderline"/>
        </w:rPr>
        <w:t xml:space="preserve"> an escalating series of </w:t>
      </w:r>
      <w:r w:rsidRPr="007B189B">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7B189B">
        <w:rPr>
          <w:rStyle w:val="StyleUnderline"/>
          <w:highlight w:val="green"/>
        </w:rPr>
        <w:t>leading</w:t>
      </w:r>
      <w:r w:rsidRPr="0059791E">
        <w:rPr>
          <w:rStyle w:val="StyleUnderline"/>
        </w:rPr>
        <w:t xml:space="preserve"> one side </w:t>
      </w:r>
      <w:r w:rsidRPr="007B189B">
        <w:rPr>
          <w:rStyle w:val="StyleUnderline"/>
          <w:highlight w:val="green"/>
        </w:rPr>
        <w:t>to</w:t>
      </w:r>
      <w:r w:rsidRPr="0059791E">
        <w:rPr>
          <w:rStyle w:val="StyleUnderline"/>
        </w:rPr>
        <w:t xml:space="preserve"> initiate </w:t>
      </w:r>
      <w:r w:rsidRPr="007B189B">
        <w:rPr>
          <w:rStyle w:val="Emphasis"/>
          <w:highlight w:val="green"/>
        </w:rPr>
        <w:t>kinetic attacks</w:t>
      </w:r>
      <w:r w:rsidRPr="0059791E">
        <w:rPr>
          <w:rStyle w:val="StyleUnderline"/>
        </w:rPr>
        <w:t xml:space="preserve"> on critical military targets, </w:t>
      </w:r>
      <w:r w:rsidRPr="007B189B">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7B189B">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7B189B">
        <w:rPr>
          <w:rStyle w:val="StyleUnderline"/>
          <w:highlight w:val="green"/>
        </w:rPr>
        <w:t>causing</w:t>
      </w:r>
      <w:r w:rsidRPr="0059791E">
        <w:rPr>
          <w:rStyle w:val="StyleUnderline"/>
        </w:rPr>
        <w:t xml:space="preserve"> widespread </w:t>
      </w:r>
      <w:r w:rsidRPr="007B189B">
        <w:rPr>
          <w:rStyle w:val="StyleUnderline"/>
          <w:highlight w:val="green"/>
        </w:rPr>
        <w:t>disorder</w:t>
      </w:r>
      <w:r w:rsidRPr="0059791E">
        <w:rPr>
          <w:rStyle w:val="StyleUnderline"/>
        </w:rPr>
        <w:t xml:space="preserve"> in both countries </w:t>
      </w:r>
      <w:r w:rsidRPr="007B189B">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7B189B">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00C5C99C" w14:textId="7BE47308" w:rsidR="00A45A5F" w:rsidRDefault="00A45A5F" w:rsidP="00A45A5F">
      <w:pPr>
        <w:pStyle w:val="Heading2"/>
      </w:pPr>
      <w:r>
        <w:lastRenderedPageBreak/>
        <w:t>Case</w:t>
      </w:r>
    </w:p>
    <w:p w14:paraId="3F8B0A63" w14:textId="77777777" w:rsidR="008C2CF3" w:rsidRPr="004D6B84" w:rsidRDefault="008C2CF3" w:rsidP="008C2CF3">
      <w:pPr>
        <w:pStyle w:val="Heading4"/>
      </w:pPr>
      <w:proofErr w:type="gramStart"/>
      <w:r>
        <w:t>Cartels</w:t>
      </w:r>
      <w:proofErr w:type="gramEnd"/>
      <w:r>
        <w:t xml:space="preserve"> </w:t>
      </w:r>
      <w:r>
        <w:rPr>
          <w:u w:val="single"/>
        </w:rPr>
        <w:t>hijack</w:t>
      </w:r>
      <w:r>
        <w:t xml:space="preserve"> legal markets </w:t>
      </w:r>
      <w:r w:rsidRPr="004D6B84">
        <w:rPr>
          <w:u w:val="single"/>
        </w:rPr>
        <w:t>as soon as they open</w:t>
      </w:r>
    </w:p>
    <w:p w14:paraId="541A4417" w14:textId="77777777" w:rsidR="008C2CF3" w:rsidRDefault="008C2CF3" w:rsidP="008C2CF3">
      <w:r w:rsidRPr="004D6B84">
        <w:rPr>
          <w:rStyle w:val="Style13ptBold"/>
        </w:rPr>
        <w:t>Chaparro 21</w:t>
      </w:r>
      <w:r>
        <w:t xml:space="preserve"> </w:t>
      </w:r>
      <w:r w:rsidRPr="00522758">
        <w:t>Luis Chaparro</w:t>
      </w:r>
      <w:r>
        <w:t xml:space="preserve"> (reporter), 1/26/21, </w:t>
      </w:r>
      <w:r w:rsidRPr="00816C0B">
        <w:t>The Sinaloa Cartel Is Setting up Front Operations to Hijack Mexico’s New Legal Pot Market</w:t>
      </w:r>
      <w:r>
        <w:t xml:space="preserve">, </w:t>
      </w:r>
      <w:proofErr w:type="spellStart"/>
      <w:r>
        <w:t>DailyBeast</w:t>
      </w:r>
      <w:proofErr w:type="spellEnd"/>
      <w:r>
        <w:t xml:space="preserve">, </w:t>
      </w:r>
      <w:hyperlink r:id="rId15" w:history="1">
        <w:r w:rsidRPr="00206D71">
          <w:rPr>
            <w:rStyle w:val="Hyperlink"/>
          </w:rPr>
          <w:t>https://www.thedailybeast.com/the-sinaloa-cartel-is-setting-up-front-operations-to-hijack-mexicos-new-legal-pot-market</w:t>
        </w:r>
      </w:hyperlink>
      <w:r>
        <w:t xml:space="preserve"> /SJKS</w:t>
      </w:r>
    </w:p>
    <w:p w14:paraId="0EB3152E" w14:textId="77777777" w:rsidR="008C2CF3" w:rsidRPr="004D6B84" w:rsidRDefault="008C2CF3" w:rsidP="008C2CF3">
      <w:pPr>
        <w:rPr>
          <w:sz w:val="16"/>
        </w:rPr>
      </w:pPr>
      <w:r w:rsidRPr="004D6B84">
        <w:rPr>
          <w:sz w:val="16"/>
        </w:rPr>
        <w:t xml:space="preserve">It’s considered the most powerful criminal organization in the Americas, if not the world. But now the brutal Sinaloa cartel is preparing to go legit—and make millions of dollars through front organizations in Mexico’s new legal pot industry. </w:t>
      </w:r>
      <w:r w:rsidRPr="004D6B84">
        <w:rPr>
          <w:rStyle w:val="Emphasis"/>
          <w:highlight w:val="green"/>
        </w:rPr>
        <w:t xml:space="preserve">Cartel </w:t>
      </w:r>
      <w:r w:rsidRPr="004D6B84">
        <w:rPr>
          <w:rStyle w:val="Emphasis"/>
        </w:rPr>
        <w:t xml:space="preserve">operatives told The Daily Beast they hope to </w:t>
      </w:r>
      <w:r w:rsidRPr="004D6B84">
        <w:rPr>
          <w:rStyle w:val="Emphasis"/>
          <w:highlight w:val="green"/>
        </w:rPr>
        <w:t>transit</w:t>
      </w:r>
      <w:r w:rsidRPr="004D6B84">
        <w:rPr>
          <w:rStyle w:val="Emphasis"/>
        </w:rPr>
        <w:t xml:space="preserve"> from the illegal market </w:t>
      </w:r>
      <w:r w:rsidRPr="004D6B84">
        <w:rPr>
          <w:rStyle w:val="Emphasis"/>
          <w:highlight w:val="green"/>
        </w:rPr>
        <w:t>to the</w:t>
      </w:r>
      <w:r w:rsidRPr="004D6B84">
        <w:rPr>
          <w:rStyle w:val="Emphasis"/>
        </w:rPr>
        <w:t xml:space="preserve"> multi-million-dollar </w:t>
      </w:r>
      <w:r w:rsidRPr="004D6B84">
        <w:rPr>
          <w:rStyle w:val="Emphasis"/>
          <w:highlight w:val="green"/>
        </w:rPr>
        <w:t>legal weed market as soon as Mexico passes reform</w:t>
      </w:r>
      <w:r w:rsidRPr="004D6B84">
        <w:rPr>
          <w:rStyle w:val="Emphasis"/>
        </w:rPr>
        <w:t xml:space="preserve"> to legalize marijuana for adult use. </w:t>
      </w:r>
      <w:r w:rsidRPr="004D6B84">
        <w:rPr>
          <w:sz w:val="16"/>
        </w:rPr>
        <w:t xml:space="preserve">Proponents of the drug reforms had hoped legalizing sale of the narcotics would take the profits out of the hands of killers and criminals, but </w:t>
      </w:r>
      <w:r w:rsidRPr="004D6B84">
        <w:rPr>
          <w:rStyle w:val="Emphasis"/>
          <w:highlight w:val="green"/>
        </w:rPr>
        <w:t>members</w:t>
      </w:r>
      <w:r w:rsidRPr="004D6B84">
        <w:rPr>
          <w:rStyle w:val="Emphasis"/>
        </w:rPr>
        <w:t xml:space="preserve"> of the Sinaloa cartel </w:t>
      </w:r>
      <w:r w:rsidRPr="004D6B84">
        <w:rPr>
          <w:rStyle w:val="Emphasis"/>
          <w:highlight w:val="green"/>
        </w:rPr>
        <w:t>are</w:t>
      </w:r>
      <w:r w:rsidRPr="004D6B84">
        <w:rPr>
          <w:rStyle w:val="Emphasis"/>
        </w:rPr>
        <w:t xml:space="preserve"> already working on </w:t>
      </w:r>
      <w:r w:rsidRPr="004D6B84">
        <w:rPr>
          <w:rStyle w:val="Emphasis"/>
          <w:highlight w:val="green"/>
        </w:rPr>
        <w:t>infiltrating</w:t>
      </w:r>
      <w:r w:rsidRPr="004D6B84">
        <w:rPr>
          <w:rStyle w:val="Emphasis"/>
        </w:rPr>
        <w:t xml:space="preserve"> the legal market. The </w:t>
      </w:r>
      <w:r w:rsidRPr="004D6B84">
        <w:rPr>
          <w:rStyle w:val="Emphasis"/>
          <w:highlight w:val="green"/>
        </w:rPr>
        <w:t>result could be</w:t>
      </w:r>
      <w:r w:rsidRPr="004D6B84">
        <w:rPr>
          <w:rStyle w:val="Emphasis"/>
        </w:rPr>
        <w:t xml:space="preserve"> even </w:t>
      </w:r>
      <w:r w:rsidRPr="004D6B84">
        <w:rPr>
          <w:rStyle w:val="Emphasis"/>
          <w:highlight w:val="green"/>
        </w:rPr>
        <w:t>greater profits</w:t>
      </w:r>
      <w:r w:rsidRPr="004D6B84">
        <w:rPr>
          <w:rStyle w:val="Emphasis"/>
        </w:rPr>
        <w:t xml:space="preserve"> for the gangland bosses—</w:t>
      </w:r>
      <w:r w:rsidRPr="004D6B84">
        <w:rPr>
          <w:rStyle w:val="Emphasis"/>
          <w:highlight w:val="green"/>
        </w:rPr>
        <w:t>to spend on weapons</w:t>
      </w:r>
      <w:r w:rsidRPr="004D6B84">
        <w:rPr>
          <w:rStyle w:val="Emphasis"/>
        </w:rPr>
        <w:t xml:space="preserve">, buying off </w:t>
      </w:r>
      <w:r w:rsidRPr="004D6B84">
        <w:rPr>
          <w:rStyle w:val="Emphasis"/>
          <w:highlight w:val="green"/>
        </w:rPr>
        <w:t>politicians and growing</w:t>
      </w:r>
      <w:r w:rsidRPr="004D6B84">
        <w:rPr>
          <w:rStyle w:val="Emphasis"/>
        </w:rPr>
        <w:t xml:space="preserve"> their </w:t>
      </w:r>
      <w:r w:rsidRPr="004D6B84">
        <w:rPr>
          <w:rStyle w:val="Emphasis"/>
          <w:highlight w:val="green"/>
        </w:rPr>
        <w:t>criminal empire</w:t>
      </w:r>
      <w:r w:rsidRPr="004D6B84">
        <w:rPr>
          <w:rStyle w:val="Emphasis"/>
        </w:rPr>
        <w:t xml:space="preserve">. </w:t>
      </w:r>
      <w:r w:rsidRPr="004D6B84">
        <w:rPr>
          <w:sz w:val="16"/>
        </w:rPr>
        <w:t xml:space="preserve">For legitimate businesses preparing for legalization of marijuana, which is expected to pass later this year, there is now the alarming prospect of competing with the cartels. One of the first changes as the Sinaloa cartel prepares to compete on the open market is the introduction of much more powerful marijuana. Mexican farmers working with the Sinaloa cartel in remote areas told the Daily Beast, they are already dropping the old techniques and adopting a sophisticated process that includes genetically modified crops and fertilization systems to produce more potent weed. Some inside the Sinaloa cartel are exploring ways to set up legal shops under front men, according to cartel members. </w:t>
      </w:r>
      <w:r w:rsidRPr="004D6B84">
        <w:rPr>
          <w:rStyle w:val="Emphasis"/>
        </w:rPr>
        <w:t>Inevitably some of the more powerful crop could also end up on the black market or smuggled into the U.S</w:t>
      </w:r>
      <w:r w:rsidRPr="004D6B84">
        <w:rPr>
          <w:sz w:val="16"/>
        </w:rPr>
        <w:t xml:space="preserve">. </w:t>
      </w:r>
    </w:p>
    <w:p w14:paraId="07402BA1" w14:textId="77777777" w:rsidR="008C2CF3" w:rsidRPr="004D6B84" w:rsidRDefault="008C2CF3" w:rsidP="008C2CF3">
      <w:pPr>
        <w:pStyle w:val="Heading4"/>
      </w:pPr>
      <w:r>
        <w:t xml:space="preserve">Legalization makes cartels </w:t>
      </w:r>
      <w:r w:rsidRPr="004D6B84">
        <w:rPr>
          <w:u w:val="single"/>
        </w:rPr>
        <w:t>shift</w:t>
      </w:r>
      <w:r>
        <w:t xml:space="preserve"> to </w:t>
      </w:r>
      <w:r w:rsidRPr="004D6B84">
        <w:t>meth and heroin</w:t>
      </w:r>
      <w:r w:rsidRPr="004D6B84">
        <w:rPr>
          <w:u w:val="single"/>
        </w:rPr>
        <w:t>-</w:t>
      </w:r>
      <w:r>
        <w:t xml:space="preserve"> </w:t>
      </w:r>
      <w:r w:rsidRPr="004D6B84">
        <w:rPr>
          <w:u w:val="single"/>
        </w:rPr>
        <w:t>increases violence</w:t>
      </w:r>
      <w:r>
        <w:t xml:space="preserve"> </w:t>
      </w:r>
    </w:p>
    <w:p w14:paraId="43D66F84" w14:textId="77777777" w:rsidR="008C2CF3" w:rsidRDefault="008C2CF3" w:rsidP="008C2CF3">
      <w:proofErr w:type="spellStart"/>
      <w:r w:rsidRPr="004D6B84">
        <w:rPr>
          <w:rStyle w:val="Style13ptBold"/>
        </w:rPr>
        <w:t>Agren</w:t>
      </w:r>
      <w:proofErr w:type="spellEnd"/>
      <w:r w:rsidRPr="004D6B84">
        <w:rPr>
          <w:rStyle w:val="Style13ptBold"/>
        </w:rPr>
        <w:t xml:space="preserve"> 18</w:t>
      </w:r>
      <w:r>
        <w:t xml:space="preserve"> </w:t>
      </w:r>
      <w:r w:rsidRPr="004D6B84">
        <w:t xml:space="preserve">David </w:t>
      </w:r>
      <w:proofErr w:type="spellStart"/>
      <w:r w:rsidRPr="004D6B84">
        <w:t>Agren</w:t>
      </w:r>
      <w:proofErr w:type="spellEnd"/>
      <w:r w:rsidRPr="004D6B84">
        <w:t xml:space="preserve"> (REPORTER) 2/20/2018, Mexican cartels pushing more heroin after U.S. states relax marijuana laws, USA TODAY, </w:t>
      </w:r>
      <w:hyperlink r:id="rId16" w:history="1">
        <w:r w:rsidRPr="009E693B">
          <w:rPr>
            <w:rStyle w:val="Hyperlink"/>
          </w:rPr>
          <w:t>https://www.usatoday.com/story/news/world/2018/02/20/mexican-cartels-switch-gears-after-u-s-states-relax-u-s-states-legalize-marijuana-mexicos-cartels-sw/343389002/SJKS</w:t>
        </w:r>
      </w:hyperlink>
    </w:p>
    <w:p w14:paraId="1481055B" w14:textId="77777777" w:rsidR="008C2CF3" w:rsidRPr="004D6B84" w:rsidRDefault="008C2CF3" w:rsidP="008C2CF3">
      <w:pPr>
        <w:rPr>
          <w:sz w:val="16"/>
        </w:rPr>
      </w:pPr>
      <w:r w:rsidRPr="004D6B84">
        <w:rPr>
          <w:rStyle w:val="Emphasis"/>
          <w:highlight w:val="green"/>
        </w:rPr>
        <w:t>As</w:t>
      </w:r>
      <w:r w:rsidRPr="004D6B84">
        <w:rPr>
          <w:rStyle w:val="Emphasis"/>
        </w:rPr>
        <w:t xml:space="preserve"> more U.S. </w:t>
      </w:r>
      <w:r w:rsidRPr="004D6B84">
        <w:rPr>
          <w:rStyle w:val="Emphasis"/>
          <w:highlight w:val="green"/>
        </w:rPr>
        <w:t>states legalize</w:t>
      </w:r>
      <w:r w:rsidRPr="004D6B84">
        <w:rPr>
          <w:rStyle w:val="Emphasis"/>
        </w:rPr>
        <w:t xml:space="preserve"> the use of </w:t>
      </w:r>
      <w:r w:rsidRPr="004D6B84">
        <w:rPr>
          <w:rStyle w:val="Emphasis"/>
          <w:highlight w:val="green"/>
        </w:rPr>
        <w:t>marijuana</w:t>
      </w:r>
      <w:r w:rsidRPr="004D6B84">
        <w:rPr>
          <w:rStyle w:val="Emphasis"/>
        </w:rPr>
        <w:t xml:space="preserve">, Mexico's </w:t>
      </w:r>
      <w:r w:rsidRPr="004D6B84">
        <w:rPr>
          <w:rStyle w:val="Emphasis"/>
          <w:highlight w:val="green"/>
        </w:rPr>
        <w:t>violent drug cartels are</w:t>
      </w:r>
      <w:r w:rsidRPr="004D6B84">
        <w:rPr>
          <w:sz w:val="16"/>
        </w:rPr>
        <w:t xml:space="preserve"> turning to the basic law of supply and demand. That means small farmers, or campesinos, in this border state's rugged Sierra Madre who long planted marijuana to be smuggled into the United States are </w:t>
      </w:r>
      <w:r w:rsidRPr="004D6B84">
        <w:rPr>
          <w:rStyle w:val="Emphasis"/>
          <w:highlight w:val="green"/>
        </w:rPr>
        <w:t>switching to opium poppies</w:t>
      </w:r>
      <w:r w:rsidRPr="004D6B84">
        <w:rPr>
          <w:rStyle w:val="Emphasis"/>
        </w:rPr>
        <w:t>,</w:t>
      </w:r>
      <w:r w:rsidRPr="004D6B84">
        <w:rPr>
          <w:sz w:val="16"/>
        </w:rPr>
        <w:t xml:space="preserve"> which bring a higher price. </w:t>
      </w:r>
      <w:r w:rsidRPr="004D6B84">
        <w:rPr>
          <w:rStyle w:val="Emphasis"/>
        </w:rPr>
        <w:t xml:space="preserve">The opium gum harvested is processed into heroin </w:t>
      </w:r>
      <w:r w:rsidRPr="004D6B84">
        <w:rPr>
          <w:rStyle w:val="Emphasis"/>
          <w:highlight w:val="green"/>
        </w:rPr>
        <w:t>to feed the</w:t>
      </w:r>
      <w:r w:rsidRPr="004D6B84">
        <w:rPr>
          <w:rStyle w:val="Emphasis"/>
        </w:rPr>
        <w:t xml:space="preserve"> ravaging U.S. opioid </w:t>
      </w:r>
      <w:r w:rsidRPr="004D6B84">
        <w:rPr>
          <w:rStyle w:val="Emphasis"/>
          <w:highlight w:val="green"/>
        </w:rPr>
        <w:t>crisis</w:t>
      </w:r>
      <w:r w:rsidRPr="004D6B84">
        <w:rPr>
          <w:rStyle w:val="Emphasis"/>
        </w:rPr>
        <w:t>.</w:t>
      </w:r>
      <w:r w:rsidRPr="004D6B84">
        <w:rPr>
          <w:sz w:val="16"/>
        </w:rPr>
        <w:t xml:space="preserve"> “Marijuana isn’t as valuable, so </w:t>
      </w:r>
      <w:r w:rsidRPr="004D6B84">
        <w:rPr>
          <w:rStyle w:val="Emphasis"/>
        </w:rPr>
        <w:t>they switched to a more profitable product</w:t>
      </w:r>
      <w:r w:rsidRPr="004D6B84">
        <w:rPr>
          <w:sz w:val="16"/>
        </w:rPr>
        <w:t xml:space="preserve">,” said Javier Ávila, a Jesuit priest in this region rife with drug cartel activities. </w:t>
      </w:r>
      <w:r w:rsidRPr="004D6B84">
        <w:rPr>
          <w:rStyle w:val="Emphasis"/>
          <w:highlight w:val="green"/>
        </w:rPr>
        <w:t>Laws</w:t>
      </w:r>
      <w:r w:rsidRPr="004D6B84">
        <w:rPr>
          <w:rStyle w:val="Emphasis"/>
        </w:rPr>
        <w:t xml:space="preserve"> allowing marijuana</w:t>
      </w:r>
      <w:r w:rsidRPr="004D6B84">
        <w:rPr>
          <w:sz w:val="16"/>
        </w:rPr>
        <w:t xml:space="preserve"> in states like Colorado, Washington and California are causing shifts in the Mexican underworld that </w:t>
      </w:r>
      <w:r w:rsidRPr="004D6B84">
        <w:rPr>
          <w:rStyle w:val="Emphasis"/>
          <w:highlight w:val="green"/>
        </w:rPr>
        <w:t>have</w:t>
      </w:r>
      <w:r w:rsidRPr="004D6B84">
        <w:rPr>
          <w:rStyle w:val="Emphasis"/>
        </w:rPr>
        <w:t xml:space="preserve"> </w:t>
      </w:r>
      <w:r w:rsidRPr="004D6B84">
        <w:rPr>
          <w:rStyle w:val="Emphasis"/>
          <w:highlight w:val="green"/>
        </w:rPr>
        <w:t>also led to increased violence</w:t>
      </w:r>
      <w:r w:rsidRPr="004D6B84">
        <w:rPr>
          <w:rStyle w:val="Emphasis"/>
        </w:rPr>
        <w:t xml:space="preserve"> as the cartels move away from its cash cow of marijuana to traffic more heroin and methamphetamines</w:t>
      </w:r>
      <w:r w:rsidRPr="004D6B84">
        <w:rPr>
          <w:sz w:val="16"/>
        </w:rPr>
        <w:t xml:space="preserve">. U.S. Customs and Border Protection statistics show that marijuana seizures fell by more than half since 2012, while </w:t>
      </w:r>
      <w:r w:rsidRPr="004D6B84">
        <w:rPr>
          <w:rStyle w:val="Emphasis"/>
        </w:rPr>
        <w:t xml:space="preserve">heroin and methamphetamine </w:t>
      </w:r>
      <w:r w:rsidRPr="004D6B84">
        <w:rPr>
          <w:rStyle w:val="Emphasis"/>
          <w:highlight w:val="green"/>
        </w:rPr>
        <w:t>seizures have</w:t>
      </w:r>
      <w:r w:rsidRPr="004D6B84">
        <w:rPr>
          <w:rStyle w:val="Emphasis"/>
        </w:rPr>
        <w:t xml:space="preserve"> held steady or </w:t>
      </w:r>
      <w:r w:rsidRPr="004D6B84">
        <w:rPr>
          <w:rStyle w:val="Emphasis"/>
          <w:highlight w:val="green"/>
        </w:rPr>
        <w:t>markedly increased</w:t>
      </w:r>
      <w:r w:rsidRPr="004D6B84">
        <w:rPr>
          <w:rStyle w:val="Emphasis"/>
        </w:rPr>
        <w:t xml:space="preserve">. The </w:t>
      </w:r>
      <w:r w:rsidRPr="004D6B84">
        <w:rPr>
          <w:rStyle w:val="Emphasis"/>
          <w:highlight w:val="green"/>
        </w:rPr>
        <w:t>switch</w:t>
      </w:r>
      <w:r w:rsidRPr="004D6B84">
        <w:rPr>
          <w:rStyle w:val="Emphasis"/>
        </w:rPr>
        <w:t xml:space="preserve"> in illegal drugs </w:t>
      </w:r>
      <w:r w:rsidRPr="004D6B84">
        <w:rPr>
          <w:rStyle w:val="Emphasis"/>
          <w:highlight w:val="green"/>
        </w:rPr>
        <w:t>coincides with</w:t>
      </w:r>
      <w:r w:rsidRPr="004D6B84">
        <w:rPr>
          <w:rStyle w:val="Emphasis"/>
        </w:rPr>
        <w:t xml:space="preserve"> Mexico hitting </w:t>
      </w:r>
      <w:r w:rsidRPr="004D6B84">
        <w:rPr>
          <w:rStyle w:val="Emphasis"/>
          <w:highlight w:val="green"/>
        </w:rPr>
        <w:t>a record 29,168 murders</w:t>
      </w:r>
      <w:r w:rsidRPr="004D6B84">
        <w:rPr>
          <w:rStyle w:val="Emphasis"/>
        </w:rPr>
        <w:t xml:space="preserve"> in 2017, </w:t>
      </w:r>
      <w:r w:rsidRPr="004D6B84">
        <w:rPr>
          <w:sz w:val="16"/>
        </w:rPr>
        <w:t>the most since the country started keeping homicide statistics in 1997.</w:t>
      </w:r>
    </w:p>
    <w:p w14:paraId="34B724D7" w14:textId="77777777" w:rsidR="008C2CF3" w:rsidRDefault="008C2CF3" w:rsidP="008C2CF3"/>
    <w:p w14:paraId="710D0918" w14:textId="77777777" w:rsidR="008C2CF3" w:rsidRPr="005605E5" w:rsidRDefault="008C2CF3" w:rsidP="008C2CF3">
      <w:pPr>
        <w:pStyle w:val="Heading4"/>
      </w:pPr>
      <w:r w:rsidRPr="005605E5">
        <w:rPr>
          <w:u w:val="single"/>
        </w:rPr>
        <w:lastRenderedPageBreak/>
        <w:t>Loss of revenue</w:t>
      </w:r>
      <w:r>
        <w:t xml:space="preserve"> makes cartels shift to violent crimes like </w:t>
      </w:r>
      <w:r w:rsidRPr="005605E5">
        <w:rPr>
          <w:u w:val="single"/>
        </w:rPr>
        <w:t>kidnapping and trafficking</w:t>
      </w:r>
    </w:p>
    <w:p w14:paraId="1C22D861" w14:textId="77777777" w:rsidR="008C2CF3" w:rsidRDefault="008C2CF3" w:rsidP="008C2CF3">
      <w:proofErr w:type="spellStart"/>
      <w:r w:rsidRPr="004D6B84">
        <w:rPr>
          <w:rStyle w:val="Style13ptBold"/>
        </w:rPr>
        <w:t>Muggah</w:t>
      </w:r>
      <w:proofErr w:type="spellEnd"/>
      <w:r w:rsidRPr="004D6B84">
        <w:rPr>
          <w:rStyle w:val="Style13ptBold"/>
        </w:rPr>
        <w:t xml:space="preserve"> 20</w:t>
      </w:r>
      <w:r>
        <w:t xml:space="preserve"> </w:t>
      </w:r>
      <w:r w:rsidRPr="002F7199">
        <w:t xml:space="preserve">Robert </w:t>
      </w:r>
      <w:proofErr w:type="spellStart"/>
      <w:r w:rsidRPr="002F7199">
        <w:t>Muggah</w:t>
      </w:r>
      <w:proofErr w:type="spellEnd"/>
      <w:r w:rsidRPr="002F7199">
        <w:t xml:space="preserve">, </w:t>
      </w:r>
      <w:r>
        <w:t>(</w:t>
      </w:r>
      <w:r w:rsidRPr="002F7199">
        <w:t xml:space="preserve">a principal at the </w:t>
      </w:r>
      <w:proofErr w:type="spellStart"/>
      <w:r w:rsidRPr="002F7199">
        <w:t>SecDev</w:t>
      </w:r>
      <w:proofErr w:type="spellEnd"/>
      <w:r w:rsidRPr="002F7199">
        <w:t xml:space="preserve"> Group and co-founder of the Igarapé Institute</w:t>
      </w:r>
      <w:r>
        <w:t>)</w:t>
      </w:r>
      <w:r w:rsidRPr="002F7199">
        <w:t>.</w:t>
      </w:r>
      <w:r w:rsidRPr="00831B33">
        <w:t xml:space="preserve"> The Pandemic Has Triggered Dramatic Shifts in the Global Criminal Underworld</w:t>
      </w:r>
      <w:r>
        <w:t xml:space="preserve">. 5/8/2020, </w:t>
      </w:r>
      <w:r w:rsidRPr="008B03DF">
        <w:t>https://foreignpolicy.com/2020/05/08/coronavirus-drug-cartels-violence-smuggling/</w:t>
      </w:r>
      <w:r>
        <w:t>SJKS</w:t>
      </w:r>
    </w:p>
    <w:p w14:paraId="7FD3C20C" w14:textId="77777777" w:rsidR="008C2CF3" w:rsidRPr="004D6B84" w:rsidRDefault="008C2CF3" w:rsidP="008C2CF3">
      <w:pPr>
        <w:rPr>
          <w:sz w:val="16"/>
        </w:rPr>
      </w:pPr>
      <w:r w:rsidRPr="004D6B84">
        <w:rPr>
          <w:sz w:val="16"/>
        </w:rPr>
        <w:t>The disruptions to global drug markets may be temporary, but they could have longer-term effects on crime. </w:t>
      </w:r>
      <w:r w:rsidRPr="004D6B84">
        <w:rPr>
          <w:rStyle w:val="Emphasis"/>
          <w:highlight w:val="green"/>
        </w:rPr>
        <w:t>With</w:t>
      </w:r>
      <w:r w:rsidRPr="004D6B84">
        <w:rPr>
          <w:rStyle w:val="Emphasis"/>
        </w:rPr>
        <w:t xml:space="preserve"> their </w:t>
      </w:r>
      <w:r w:rsidRPr="004D6B84">
        <w:rPr>
          <w:rStyle w:val="Emphasis"/>
          <w:highlight w:val="green"/>
        </w:rPr>
        <w:t>liquidity drying</w:t>
      </w:r>
      <w:r w:rsidRPr="004D6B84">
        <w:rPr>
          <w:rStyle w:val="Emphasis"/>
        </w:rPr>
        <w:t xml:space="preserve"> up, </w:t>
      </w:r>
      <w:r w:rsidRPr="004D6B84">
        <w:rPr>
          <w:rStyle w:val="Emphasis"/>
          <w:highlight w:val="green"/>
        </w:rPr>
        <w:t>gangs will</w:t>
      </w:r>
      <w:r w:rsidRPr="004D6B84">
        <w:rPr>
          <w:rStyle w:val="Emphasis"/>
        </w:rPr>
        <w:t> </w:t>
      </w:r>
      <w:hyperlink r:id="rId17" w:history="1">
        <w:r w:rsidRPr="004D6B84">
          <w:rPr>
            <w:rStyle w:val="Emphasis"/>
          </w:rPr>
          <w:t>increasingly target</w:t>
        </w:r>
      </w:hyperlink>
      <w:r w:rsidRPr="004D6B84">
        <w:rPr>
          <w:rStyle w:val="Emphasis"/>
        </w:rPr>
        <w:t> banks, shops, and residences to generate revenue</w:t>
      </w:r>
      <w:r w:rsidRPr="004D6B84">
        <w:rPr>
          <w:sz w:val="16"/>
        </w:rPr>
        <w:t xml:space="preserve">. In Latin America and other parts of the world, </w:t>
      </w:r>
      <w:r w:rsidRPr="004D6B84">
        <w:rPr>
          <w:rStyle w:val="Emphasis"/>
        </w:rPr>
        <w:t xml:space="preserve">crime groups will </w:t>
      </w:r>
      <w:r w:rsidRPr="004D6B84">
        <w:rPr>
          <w:rStyle w:val="Emphasis"/>
          <w:highlight w:val="green"/>
        </w:rPr>
        <w:t>resort to</w:t>
      </w:r>
      <w:r w:rsidRPr="004D6B84">
        <w:rPr>
          <w:rStyle w:val="Emphasis"/>
        </w:rPr>
        <w:t xml:space="preserve"> old-fashioned </w:t>
      </w:r>
      <w:r w:rsidRPr="004D6B84">
        <w:rPr>
          <w:rStyle w:val="Emphasis"/>
          <w:highlight w:val="green"/>
        </w:rPr>
        <w:t>kidnapping, extortion, and protection rackets</w:t>
      </w:r>
      <w:r w:rsidRPr="004D6B84">
        <w:rPr>
          <w:rStyle w:val="Emphasis"/>
        </w:rPr>
        <w:t xml:space="preserve"> to keep the cash flowing</w:t>
      </w:r>
      <w:r w:rsidRPr="004D6B84">
        <w:rPr>
          <w:sz w:val="16"/>
        </w:rPr>
        <w:t xml:space="preserve">. People-smuggling will suffer a downturn due to the tightening of borders, </w:t>
      </w:r>
      <w:r w:rsidRPr="004D6B84">
        <w:rPr>
          <w:rStyle w:val="Emphasis"/>
          <w:highlight w:val="green"/>
        </w:rPr>
        <w:t>putting trafficked victims at </w:t>
      </w:r>
      <w:hyperlink r:id="rId18" w:history="1">
        <w:r w:rsidRPr="004D6B84">
          <w:rPr>
            <w:rStyle w:val="Emphasis"/>
            <w:highlight w:val="green"/>
          </w:rPr>
          <w:t>greater risk</w:t>
        </w:r>
      </w:hyperlink>
      <w:r w:rsidRPr="004D6B84">
        <w:rPr>
          <w:sz w:val="16"/>
        </w:rPr>
        <w:t>. Meanwhile, many crime syndicates will branch into more lucrative businesses—especially </w:t>
      </w:r>
      <w:hyperlink r:id="rId19" w:history="1">
        <w:r w:rsidRPr="004D6B84">
          <w:rPr>
            <w:rStyle w:val="Hyperlink"/>
            <w:sz w:val="16"/>
          </w:rPr>
          <w:t>cybercrime</w:t>
        </w:r>
      </w:hyperlink>
      <w:r w:rsidRPr="004D6B84">
        <w:rPr>
          <w:sz w:val="16"/>
        </w:rPr>
        <w:t> such as ransomware, phishing, and identity theft, which has seen </w:t>
      </w:r>
      <w:hyperlink r:id="rId20" w:history="1">
        <w:r w:rsidRPr="004D6B84">
          <w:rPr>
            <w:rStyle w:val="Hyperlink"/>
            <w:sz w:val="16"/>
          </w:rPr>
          <w:t>a sharp rise</w:t>
        </w:r>
      </w:hyperlink>
      <w:r w:rsidRPr="004D6B84">
        <w:rPr>
          <w:sz w:val="16"/>
        </w:rPr>
        <w:t> as the world goes increasingly digital.</w:t>
      </w:r>
    </w:p>
    <w:p w14:paraId="79C84B21" w14:textId="77777777" w:rsidR="008C2CF3" w:rsidRDefault="008C2CF3" w:rsidP="008C2CF3"/>
    <w:p w14:paraId="13F72C19" w14:textId="77777777" w:rsidR="008C2CF3" w:rsidRDefault="008C2CF3" w:rsidP="008C2CF3">
      <w:pPr>
        <w:pStyle w:val="Heading4"/>
      </w:pPr>
      <w:r>
        <w:t xml:space="preserve">COVID has </w:t>
      </w:r>
      <w:r w:rsidRPr="005605E5">
        <w:rPr>
          <w:u w:val="single"/>
        </w:rPr>
        <w:t>undermined</w:t>
      </w:r>
      <w:r>
        <w:t xml:space="preserve"> cartel operations</w:t>
      </w:r>
    </w:p>
    <w:p w14:paraId="0C637F58" w14:textId="77777777" w:rsidR="008C2CF3" w:rsidRPr="008F3A1B" w:rsidRDefault="008C2CF3" w:rsidP="008C2CF3">
      <w:proofErr w:type="spellStart"/>
      <w:r w:rsidRPr="004D6B84">
        <w:rPr>
          <w:rStyle w:val="Style13ptBold"/>
        </w:rPr>
        <w:t>Blankstein</w:t>
      </w:r>
      <w:proofErr w:type="spellEnd"/>
      <w:r w:rsidRPr="004D6B84">
        <w:rPr>
          <w:rStyle w:val="Style13ptBold"/>
        </w:rPr>
        <w:t xml:space="preserve"> 20</w:t>
      </w:r>
      <w:r>
        <w:t xml:space="preserve"> </w:t>
      </w:r>
      <w:r w:rsidRPr="00112606">
        <w:t xml:space="preserve">Andrew </w:t>
      </w:r>
      <w:proofErr w:type="spellStart"/>
      <w:r w:rsidRPr="00112606">
        <w:t>Blankstein</w:t>
      </w:r>
      <w:proofErr w:type="spellEnd"/>
      <w:r w:rsidRPr="00112606">
        <w:t>, Tom Winter and Rich Schapiro</w:t>
      </w:r>
      <w:r>
        <w:t xml:space="preserve"> (REPORTERS NBC NEWS), 5/24/2020. </w:t>
      </w:r>
      <w:r w:rsidRPr="008F3A1B">
        <w:t>COVID-19 is costing drug cartels millions of dollars</w:t>
      </w:r>
      <w:r>
        <w:t xml:space="preserve">, </w:t>
      </w:r>
      <w:hyperlink r:id="rId21" w:history="1">
        <w:r w:rsidRPr="00206D71">
          <w:rPr>
            <w:rStyle w:val="Hyperlink"/>
          </w:rPr>
          <w:t>https://www.nbcnews.com/news/crime-courts/covid-19-costing-drug-cartels-millions-dollars-n1213181</w:t>
        </w:r>
      </w:hyperlink>
      <w:r>
        <w:t>/SJKS</w:t>
      </w:r>
    </w:p>
    <w:p w14:paraId="601918A7" w14:textId="77777777" w:rsidR="008C2CF3" w:rsidRPr="005605E5" w:rsidRDefault="008C2CF3" w:rsidP="008C2CF3">
      <w:pPr>
        <w:rPr>
          <w:sz w:val="16"/>
        </w:rPr>
      </w:pPr>
      <w:r w:rsidRPr="005605E5">
        <w:rPr>
          <w:rStyle w:val="Emphasis"/>
        </w:rPr>
        <w:t xml:space="preserve">The coronavirus </w:t>
      </w:r>
      <w:r w:rsidRPr="005605E5">
        <w:rPr>
          <w:rStyle w:val="Emphasis"/>
          <w:highlight w:val="green"/>
        </w:rPr>
        <w:t>pandemic has</w:t>
      </w:r>
      <w:r w:rsidRPr="005605E5">
        <w:rPr>
          <w:sz w:val="16"/>
        </w:rPr>
        <w:t xml:space="preserve"> crippled cities and crushed businesses from coast to coast. It’s also </w:t>
      </w:r>
      <w:r w:rsidRPr="005605E5">
        <w:rPr>
          <w:rStyle w:val="Emphasis"/>
          <w:highlight w:val="green"/>
        </w:rPr>
        <w:t>cost</w:t>
      </w:r>
      <w:r w:rsidRPr="005605E5">
        <w:rPr>
          <w:rStyle w:val="Emphasis"/>
        </w:rPr>
        <w:t xml:space="preserve">ing </w:t>
      </w:r>
      <w:r w:rsidRPr="005605E5">
        <w:rPr>
          <w:rStyle w:val="Emphasis"/>
          <w:highlight w:val="green"/>
        </w:rPr>
        <w:t>drug traffickers millions</w:t>
      </w:r>
      <w:r w:rsidRPr="005605E5">
        <w:rPr>
          <w:rStyle w:val="Emphasis"/>
        </w:rPr>
        <w:t>,</w:t>
      </w:r>
      <w:r w:rsidRPr="005605E5">
        <w:rPr>
          <w:sz w:val="16"/>
        </w:rPr>
        <w:t xml:space="preserve"> multiple law enforcement officials told NBC News, </w:t>
      </w:r>
      <w:r w:rsidRPr="005605E5">
        <w:rPr>
          <w:rStyle w:val="Emphasis"/>
          <w:highlight w:val="green"/>
        </w:rPr>
        <w:t>because</w:t>
      </w:r>
      <w:r w:rsidRPr="005605E5">
        <w:rPr>
          <w:rStyle w:val="Emphasis"/>
        </w:rPr>
        <w:t xml:space="preserve"> their </w:t>
      </w:r>
      <w:r w:rsidRPr="005605E5">
        <w:rPr>
          <w:rStyle w:val="Emphasis"/>
          <w:highlight w:val="green"/>
        </w:rPr>
        <w:t>methods</w:t>
      </w:r>
      <w:r w:rsidRPr="005605E5">
        <w:rPr>
          <w:rStyle w:val="Emphasis"/>
        </w:rPr>
        <w:t xml:space="preserve"> of moving money </w:t>
      </w:r>
      <w:r w:rsidRPr="005605E5">
        <w:rPr>
          <w:rStyle w:val="Emphasis"/>
          <w:highlight w:val="green"/>
        </w:rPr>
        <w:t>have been compromised</w:t>
      </w:r>
      <w:r w:rsidRPr="005605E5">
        <w:rPr>
          <w:sz w:val="16"/>
        </w:rPr>
        <w:t xml:space="preserve">. Since the start of the crisis, federal drug agents in major U.S. hubs have seized substantially more illicit cash than usual amid statewide lockdowns that have disrupted the way cartels do business, the officials said. “Their activities are a lot more apparent than they were three months ago,” said Bill Bodner, special agent in charge of the Drug Enforcement Administration’s Los Angeles field office. Bodner said California’s </w:t>
      </w:r>
      <w:r w:rsidRPr="005605E5">
        <w:rPr>
          <w:rStyle w:val="Emphasis"/>
          <w:highlight w:val="green"/>
        </w:rPr>
        <w:t>stay-at-home</w:t>
      </w:r>
      <w:r w:rsidRPr="005605E5">
        <w:rPr>
          <w:rStyle w:val="Emphasis"/>
        </w:rPr>
        <w:t xml:space="preserve"> order has </w:t>
      </w:r>
      <w:r w:rsidRPr="005605E5">
        <w:rPr>
          <w:rStyle w:val="Emphasis"/>
          <w:highlight w:val="green"/>
        </w:rPr>
        <w:t>made it</w:t>
      </w:r>
      <w:r w:rsidRPr="005605E5">
        <w:rPr>
          <w:rStyle w:val="Emphasis"/>
        </w:rPr>
        <w:t xml:space="preserve"> more </w:t>
      </w:r>
      <w:r w:rsidRPr="005605E5">
        <w:rPr>
          <w:rStyle w:val="Emphasis"/>
          <w:highlight w:val="green"/>
        </w:rPr>
        <w:t>difficult</w:t>
      </w:r>
      <w:r w:rsidRPr="005605E5">
        <w:rPr>
          <w:rStyle w:val="Emphasis"/>
        </w:rPr>
        <w:t xml:space="preserve"> for traffickers </w:t>
      </w:r>
      <w:r w:rsidRPr="005605E5">
        <w:rPr>
          <w:rStyle w:val="Emphasis"/>
          <w:highlight w:val="green"/>
        </w:rPr>
        <w:t>to launder money</w:t>
      </w:r>
      <w:r w:rsidRPr="005605E5">
        <w:rPr>
          <w:rStyle w:val="Emphasis"/>
        </w:rPr>
        <w:t xml:space="preserve"> a</w:t>
      </w:r>
      <w:r w:rsidRPr="005605E5">
        <w:rPr>
          <w:sz w:val="16"/>
        </w:rPr>
        <w:t xml:space="preserve">nd move around the city unseen. “When there’s less hay in the haystack, it’s easier to find the needle,” he added. “It’s </w:t>
      </w:r>
      <w:r w:rsidRPr="005605E5">
        <w:rPr>
          <w:rStyle w:val="Emphasis"/>
        </w:rPr>
        <w:t>caused the drug cartels and money launderers to take more risks</w:t>
      </w:r>
      <w:r w:rsidRPr="005605E5">
        <w:rPr>
          <w:sz w:val="16"/>
        </w:rPr>
        <w:t>, and that’s where we can capitalize.”</w:t>
      </w:r>
    </w:p>
    <w:p w14:paraId="3DD395A9" w14:textId="77777777" w:rsidR="008C2CF3" w:rsidRDefault="008C2CF3" w:rsidP="008C2CF3"/>
    <w:p w14:paraId="792149CF" w14:textId="77777777" w:rsidR="008C2CF3" w:rsidRPr="007A6091" w:rsidRDefault="008C2CF3" w:rsidP="008C2CF3">
      <w:pPr>
        <w:pStyle w:val="Heading4"/>
      </w:pPr>
      <w:r>
        <w:t xml:space="preserve">Plan shifts cartels to fentanyl- it’s the most profitable and their main economy- proves the </w:t>
      </w:r>
      <w:proofErr w:type="spellStart"/>
      <w:r>
        <w:t>aff</w:t>
      </w:r>
      <w:proofErr w:type="spellEnd"/>
      <w:r>
        <w:t xml:space="preserve"> doesn’t solve</w:t>
      </w:r>
    </w:p>
    <w:p w14:paraId="0D198D1A" w14:textId="77777777" w:rsidR="008C2CF3" w:rsidRPr="007A6091" w:rsidRDefault="008C2CF3" w:rsidP="008C2CF3">
      <w:pPr>
        <w:rPr>
          <w:sz w:val="16"/>
        </w:rPr>
      </w:pPr>
      <w:r w:rsidRPr="007A6091">
        <w:rPr>
          <w:rStyle w:val="Style13ptBold"/>
        </w:rPr>
        <w:t>Webber 4/27</w:t>
      </w:r>
      <w:r w:rsidRPr="007A6091">
        <w:t xml:space="preserve"> Jude Webber (reporter for Reuters) 4/27/21, Mexican drug cartels see big profits in fentanyl, </w:t>
      </w:r>
      <w:hyperlink r:id="rId22" w:history="1">
        <w:r w:rsidRPr="007A6091">
          <w:rPr>
            <w:rStyle w:val="Hyperlink"/>
          </w:rPr>
          <w:t>https://www.ft.com/content/a667a8b6-a306-4656-b153-b83897df323e</w:t>
        </w:r>
      </w:hyperlink>
      <w:r w:rsidRPr="007A6091">
        <w:t>/SJKS</w:t>
      </w:r>
      <w:r w:rsidRPr="007A6091">
        <w:br/>
      </w:r>
      <w:r w:rsidRPr="007A6091">
        <w:rPr>
          <w:sz w:val="16"/>
        </w:rPr>
        <w:br/>
      </w:r>
      <w:r w:rsidRPr="005605E5">
        <w:rPr>
          <w:rStyle w:val="Emphasis"/>
        </w:rPr>
        <w:t>“</w:t>
      </w:r>
      <w:r w:rsidRPr="007A6091">
        <w:rPr>
          <w:rStyle w:val="Emphasis"/>
          <w:highlight w:val="green"/>
        </w:rPr>
        <w:t>For</w:t>
      </w:r>
      <w:r w:rsidRPr="005605E5">
        <w:rPr>
          <w:rStyle w:val="Emphasis"/>
        </w:rPr>
        <w:t xml:space="preserve"> the </w:t>
      </w:r>
      <w:r w:rsidRPr="007A6091">
        <w:rPr>
          <w:rStyle w:val="Emphasis"/>
          <w:highlight w:val="green"/>
        </w:rPr>
        <w:t>cartels</w:t>
      </w:r>
      <w:r w:rsidRPr="005605E5">
        <w:rPr>
          <w:rStyle w:val="Emphasis"/>
        </w:rPr>
        <w:t xml:space="preserve"> in Mexico, </w:t>
      </w:r>
      <w:r w:rsidRPr="007A6091">
        <w:rPr>
          <w:rStyle w:val="Emphasis"/>
          <w:highlight w:val="green"/>
        </w:rPr>
        <w:t>the biggest profits</w:t>
      </w:r>
      <w:r w:rsidRPr="005605E5">
        <w:rPr>
          <w:rStyle w:val="Emphasis"/>
        </w:rPr>
        <w:t xml:space="preserve"> now </w:t>
      </w:r>
      <w:r w:rsidRPr="007A6091">
        <w:rPr>
          <w:rStyle w:val="Emphasis"/>
          <w:highlight w:val="green"/>
        </w:rPr>
        <w:t>come from</w:t>
      </w:r>
      <w:r w:rsidRPr="005605E5">
        <w:rPr>
          <w:rStyle w:val="Emphasis"/>
        </w:rPr>
        <w:t xml:space="preserve"> </w:t>
      </w:r>
      <w:r w:rsidRPr="007A6091">
        <w:rPr>
          <w:rStyle w:val="Emphasis"/>
          <w:highlight w:val="green"/>
        </w:rPr>
        <w:t>meth</w:t>
      </w:r>
      <w:r w:rsidRPr="005605E5">
        <w:rPr>
          <w:rStyle w:val="Emphasis"/>
        </w:rPr>
        <w:t xml:space="preserve">amphetamines </w:t>
      </w:r>
      <w:r w:rsidRPr="007A6091">
        <w:rPr>
          <w:rStyle w:val="Emphasis"/>
          <w:highlight w:val="green"/>
        </w:rPr>
        <w:t>and fentanyl</w:t>
      </w:r>
      <w:r w:rsidRPr="007A6091">
        <w:rPr>
          <w:sz w:val="16"/>
        </w:rPr>
        <w:t xml:space="preserve">,” says Mike Vigil, a former chief of international operations for the US Drug Enforcement Administration (DEA). US authorities say Mexico is already the source of 90 per cent of the illicit drugs crossing the border. </w:t>
      </w:r>
      <w:r w:rsidRPr="005605E5">
        <w:rPr>
          <w:rStyle w:val="Emphasis"/>
        </w:rPr>
        <w:t xml:space="preserve">As Mexico prepares to </w:t>
      </w:r>
      <w:proofErr w:type="spellStart"/>
      <w:r w:rsidRPr="005605E5">
        <w:rPr>
          <w:rStyle w:val="Emphasis"/>
        </w:rPr>
        <w:t>legalise</w:t>
      </w:r>
      <w:proofErr w:type="spellEnd"/>
      <w:r w:rsidRPr="005605E5">
        <w:rPr>
          <w:rStyle w:val="Emphasis"/>
        </w:rPr>
        <w:t xml:space="preserve"> marijuana, analysts say the </w:t>
      </w:r>
      <w:r w:rsidRPr="007A6091">
        <w:rPr>
          <w:rStyle w:val="Emphasis"/>
          <w:highlight w:val="green"/>
        </w:rPr>
        <w:t>lucrative trade</w:t>
      </w:r>
      <w:r w:rsidRPr="005605E5">
        <w:rPr>
          <w:rStyle w:val="Emphasis"/>
        </w:rPr>
        <w:t xml:space="preserve"> in fentanyl </w:t>
      </w:r>
      <w:r w:rsidRPr="007A6091">
        <w:rPr>
          <w:rStyle w:val="Emphasis"/>
          <w:highlight w:val="green"/>
        </w:rPr>
        <w:t>will continue to boom</w:t>
      </w:r>
      <w:r w:rsidRPr="007A6091">
        <w:rPr>
          <w:sz w:val="16"/>
        </w:rPr>
        <w:t xml:space="preserve">, posing a headache for new US president Joe Biden as deaths from synthetic opioids, and drugs laced with them, continue to rise. Big </w:t>
      </w:r>
      <w:proofErr w:type="gramStart"/>
      <w:r w:rsidRPr="007A6091">
        <w:rPr>
          <w:sz w:val="16"/>
        </w:rPr>
        <w:t>business Like</w:t>
      </w:r>
      <w:proofErr w:type="gramEnd"/>
      <w:r w:rsidRPr="007A6091">
        <w:rPr>
          <w:sz w:val="16"/>
        </w:rPr>
        <w:t xml:space="preserve"> rival carmakers, Mexico’s two most powerful drug cartels — Sinaloa and Jalisco New Generation — compete to import raw materials, transform them in their factories and export the finished product to the US. Their target market is not people such as </w:t>
      </w:r>
      <w:proofErr w:type="spellStart"/>
      <w:r w:rsidRPr="007A6091">
        <w:rPr>
          <w:sz w:val="16"/>
        </w:rPr>
        <w:t>Bejarano</w:t>
      </w:r>
      <w:proofErr w:type="spellEnd"/>
      <w:r w:rsidRPr="007A6091">
        <w:rPr>
          <w:sz w:val="16"/>
        </w:rPr>
        <w:t xml:space="preserve"> in Mexico. But, in the same way that Mexicans began buying lots of television sets after the country became a world-</w:t>
      </w:r>
      <w:r w:rsidRPr="007A6091">
        <w:rPr>
          <w:sz w:val="16"/>
        </w:rPr>
        <w:lastRenderedPageBreak/>
        <w:t xml:space="preserve">leading TV maker, booming domestic use is another sign of how big the </w:t>
      </w:r>
      <w:r w:rsidRPr="007A6091">
        <w:rPr>
          <w:rStyle w:val="Emphasis"/>
        </w:rPr>
        <w:t xml:space="preserve">fentanyl trade has </w:t>
      </w:r>
      <w:r w:rsidRPr="007A6091">
        <w:rPr>
          <w:rStyle w:val="Emphasis"/>
          <w:highlight w:val="green"/>
        </w:rPr>
        <w:t>become</w:t>
      </w:r>
      <w:r w:rsidRPr="007A6091">
        <w:rPr>
          <w:rStyle w:val="Emphasis"/>
        </w:rPr>
        <w:t xml:space="preserve"> in </w:t>
      </w:r>
      <w:r w:rsidRPr="007A6091">
        <w:rPr>
          <w:rStyle w:val="Emphasis"/>
          <w:highlight w:val="green"/>
        </w:rPr>
        <w:t>Latin America’s second-biggest economy</w:t>
      </w:r>
      <w:r w:rsidRPr="007A6091">
        <w:rPr>
          <w:rStyle w:val="Emphasis"/>
        </w:rPr>
        <w:t>.</w:t>
      </w:r>
      <w:r w:rsidRPr="007A6091">
        <w:rPr>
          <w:sz w:val="16"/>
        </w:rPr>
        <w:t xml:space="preserve"> “Security forces say you can calculate drug production from the size of seizures,” says Anabel Hernández, an investigative reporter and author who writes about drug trafficking and </w:t>
      </w:r>
      <w:proofErr w:type="spellStart"/>
      <w:r w:rsidRPr="007A6091">
        <w:rPr>
          <w:sz w:val="16"/>
        </w:rPr>
        <w:t>organised</w:t>
      </w:r>
      <w:proofErr w:type="spellEnd"/>
      <w:r w:rsidRPr="007A6091">
        <w:rPr>
          <w:sz w:val="16"/>
        </w:rPr>
        <w:t xml:space="preserve"> crime. “The amounts confiscated represent about 10 to 15 per cent of real production.” On that basis, </w:t>
      </w:r>
      <w:r w:rsidRPr="007A6091">
        <w:rPr>
          <w:rStyle w:val="Emphasis"/>
        </w:rPr>
        <w:t>the trend is worrying</w:t>
      </w:r>
      <w:r w:rsidRPr="007A6091">
        <w:rPr>
          <w:sz w:val="16"/>
        </w:rPr>
        <w:t xml:space="preserve">. While UN data show a 10-fold plunge in marijuana seizures in Mexico in less than a decade — from 2.3m kg in 2010 to 231,000kg in 2018 — fentanyl seizures rose nearly 500 per cent last year to 1.3m kg, according to Mexico’s </w:t>
      </w:r>
      <w:proofErr w:type="spellStart"/>
      <w:r w:rsidRPr="007A6091">
        <w:rPr>
          <w:sz w:val="16"/>
        </w:rPr>
        <w:t>defence</w:t>
      </w:r>
      <w:proofErr w:type="spellEnd"/>
      <w:r w:rsidRPr="007A6091">
        <w:rPr>
          <w:sz w:val="16"/>
        </w:rPr>
        <w:t xml:space="preserve"> minister. Drug cartels have adapted to meet changing demand and have been able to make use of the supply routes into the US that they built up to traffic marijuana, </w:t>
      </w:r>
      <w:proofErr w:type="gramStart"/>
      <w:r w:rsidRPr="007A6091">
        <w:rPr>
          <w:sz w:val="16"/>
        </w:rPr>
        <w:t>heroin</w:t>
      </w:r>
      <w:proofErr w:type="gramEnd"/>
      <w:r w:rsidRPr="007A6091">
        <w:rPr>
          <w:sz w:val="16"/>
        </w:rPr>
        <w:t xml:space="preserve"> and cocaine. “Cocaine is still very lucrative,” says Steven Dudley, co-director of Insight Crime which tracks and analyses the narcotics trade in the Americas. “But marijuana is yesterday’s news. Fentanyl is today’s news.” </w:t>
      </w:r>
      <w:r w:rsidRPr="007A6091">
        <w:rPr>
          <w:rStyle w:val="Emphasis"/>
        </w:rPr>
        <w:t xml:space="preserve">Pot </w:t>
      </w:r>
      <w:proofErr w:type="spellStart"/>
      <w:r w:rsidRPr="007A6091">
        <w:rPr>
          <w:rStyle w:val="Emphasis"/>
        </w:rPr>
        <w:t>legalisation</w:t>
      </w:r>
      <w:proofErr w:type="spellEnd"/>
      <w:r w:rsidRPr="007A6091">
        <w:rPr>
          <w:rStyle w:val="Emphasis"/>
        </w:rPr>
        <w:t xml:space="preserve"> will not wipe out the illicit cannabis trade but </w:t>
      </w:r>
      <w:r w:rsidRPr="007A6091">
        <w:rPr>
          <w:rStyle w:val="Emphasis"/>
          <w:highlight w:val="green"/>
        </w:rPr>
        <w:t>synthetics</w:t>
      </w:r>
      <w:r w:rsidRPr="007A6091">
        <w:rPr>
          <w:rStyle w:val="Emphasis"/>
        </w:rPr>
        <w:t>, which are simpler to produce and transport and far more lucrative, “</w:t>
      </w:r>
      <w:r w:rsidRPr="007A6091">
        <w:rPr>
          <w:rStyle w:val="Emphasis"/>
          <w:highlight w:val="green"/>
        </w:rPr>
        <w:t>have changed</w:t>
      </w:r>
      <w:r w:rsidRPr="007A6091">
        <w:rPr>
          <w:rStyle w:val="Emphasis"/>
        </w:rPr>
        <w:t xml:space="preserve"> the </w:t>
      </w:r>
      <w:r w:rsidRPr="007A6091">
        <w:rPr>
          <w:rStyle w:val="Emphasis"/>
          <w:highlight w:val="green"/>
        </w:rPr>
        <w:t>business incentives</w:t>
      </w:r>
      <w:r w:rsidRPr="007A6091">
        <w:rPr>
          <w:rStyle w:val="Emphasis"/>
        </w:rPr>
        <w:t>,</w:t>
      </w:r>
      <w:r w:rsidRPr="007A6091">
        <w:rPr>
          <w:sz w:val="16"/>
        </w:rPr>
        <w:t xml:space="preserve">” says Hernández. Mexico has impounded growing volumes of precursor chemicals and fentanyl pills at airports. Late last year, its authorities also discovered a laboratory in Mexico City with vats two </w:t>
      </w:r>
      <w:proofErr w:type="spellStart"/>
      <w:r w:rsidRPr="007A6091">
        <w:rPr>
          <w:sz w:val="16"/>
        </w:rPr>
        <w:t>storeys</w:t>
      </w:r>
      <w:proofErr w:type="spellEnd"/>
      <w:r w:rsidRPr="007A6091">
        <w:rPr>
          <w:sz w:val="16"/>
        </w:rPr>
        <w:t xml:space="preserve"> tall containing chemicals</w:t>
      </w:r>
      <w:r w:rsidRPr="007A6091">
        <w:rPr>
          <w:rStyle w:val="Emphasis"/>
        </w:rPr>
        <w:t xml:space="preserve">. </w:t>
      </w:r>
      <w:r w:rsidRPr="007A6091">
        <w:rPr>
          <w:rStyle w:val="Emphasis"/>
          <w:highlight w:val="green"/>
        </w:rPr>
        <w:t>Shipments are increasing</w:t>
      </w:r>
      <w:r w:rsidRPr="007A6091">
        <w:rPr>
          <w:sz w:val="16"/>
        </w:rPr>
        <w:t xml:space="preserve">, too. Since October 2020 alone, US border officials seized 2,234kg of fentanyl — 3 per cent more than they found in the October 2019-September 2020 fiscal year. </w:t>
      </w:r>
      <w:r w:rsidRPr="007A6091">
        <w:rPr>
          <w:rStyle w:val="Emphasis"/>
          <w:highlight w:val="green"/>
        </w:rPr>
        <w:t>Fentanyl is</w:t>
      </w:r>
      <w:r w:rsidRPr="007A6091">
        <w:rPr>
          <w:rStyle w:val="Emphasis"/>
        </w:rPr>
        <w:t xml:space="preserve"> also </w:t>
      </w:r>
      <w:r w:rsidRPr="007A6091">
        <w:rPr>
          <w:rStyle w:val="Emphasis"/>
          <w:highlight w:val="green"/>
        </w:rPr>
        <w:t>finding its way into heroin and other drugs</w:t>
      </w:r>
      <w:r w:rsidRPr="007A6091">
        <w:rPr>
          <w:rStyle w:val="Emphasis"/>
        </w:rPr>
        <w:t>, making them more addictive and more deadly.</w:t>
      </w:r>
    </w:p>
    <w:p w14:paraId="2846DE83" w14:textId="77777777" w:rsidR="008C2CF3" w:rsidRPr="00F12DB5" w:rsidRDefault="008C2CF3" w:rsidP="008C2CF3">
      <w:pPr>
        <w:pStyle w:val="Heading4"/>
      </w:pPr>
      <w:r>
        <w:t xml:space="preserve">Legalized cannabis </w:t>
      </w:r>
      <w:r w:rsidRPr="00F12DB5">
        <w:rPr>
          <w:u w:val="single"/>
        </w:rPr>
        <w:t>gives cover to cartels</w:t>
      </w:r>
      <w:r>
        <w:t xml:space="preserve"> and makes it </w:t>
      </w:r>
      <w:r w:rsidRPr="00F12DB5">
        <w:rPr>
          <w:u w:val="single"/>
        </w:rPr>
        <w:t>easier to export</w:t>
      </w:r>
    </w:p>
    <w:p w14:paraId="41D306AE" w14:textId="77777777" w:rsidR="008C2CF3" w:rsidRDefault="008C2CF3" w:rsidP="008C2CF3">
      <w:r w:rsidRPr="00F12DB5">
        <w:rPr>
          <w:rStyle w:val="Style13ptBold"/>
        </w:rPr>
        <w:t>Romero 18</w:t>
      </w:r>
      <w:r>
        <w:t xml:space="preserve"> </w:t>
      </w:r>
      <w:r w:rsidRPr="00C60543">
        <w:t xml:space="preserve">Dennis Romero, Gabe Gutierrez, Andrew </w:t>
      </w:r>
      <w:proofErr w:type="spellStart"/>
      <w:r w:rsidRPr="00C60543">
        <w:t>Blankstein</w:t>
      </w:r>
      <w:proofErr w:type="spellEnd"/>
      <w:r w:rsidRPr="00C60543">
        <w:t xml:space="preserve"> and Robert Powell</w:t>
      </w:r>
      <w:r>
        <w:t xml:space="preserve"> (REPORTERS NBC), 5/29/18, </w:t>
      </w:r>
      <w:r w:rsidRPr="00B240AC">
        <w:t>Foreign cartels embrace home-grown marijuana in pot-legal states</w:t>
      </w:r>
      <w:r>
        <w:t xml:space="preserve">, NBCNEWS, </w:t>
      </w:r>
      <w:r w:rsidRPr="00215C80">
        <w:t>https://www.nbcnews.com/news/us-news/foreign-cartels-embrace-home-grown-marijuana-pot-legal-states-n875666</w:t>
      </w:r>
      <w:r>
        <w:t>/SJKS</w:t>
      </w:r>
    </w:p>
    <w:p w14:paraId="57B418CD" w14:textId="77777777" w:rsidR="008C2CF3" w:rsidRPr="00F12DB5" w:rsidRDefault="008C2CF3" w:rsidP="008C2CF3">
      <w:pPr>
        <w:rPr>
          <w:sz w:val="16"/>
        </w:rPr>
      </w:pPr>
      <w:r w:rsidRPr="00F12DB5">
        <w:rPr>
          <w:sz w:val="16"/>
        </w:rPr>
        <w:t xml:space="preserve">Federal officials allege that </w:t>
      </w:r>
      <w:r w:rsidRPr="00F12DB5">
        <w:rPr>
          <w:rStyle w:val="Emphasis"/>
          <w:highlight w:val="green"/>
        </w:rPr>
        <w:t>legal</w:t>
      </w:r>
      <w:r w:rsidRPr="00F12DB5">
        <w:rPr>
          <w:rStyle w:val="Emphasis"/>
        </w:rPr>
        <w:t xml:space="preserve"> recreational marijuana </w:t>
      </w:r>
      <w:r w:rsidRPr="00F12DB5">
        <w:rPr>
          <w:rStyle w:val="Emphasis"/>
          <w:highlight w:val="green"/>
        </w:rPr>
        <w:t>states</w:t>
      </w:r>
      <w:r w:rsidRPr="00F12DB5">
        <w:rPr>
          <w:sz w:val="16"/>
        </w:rPr>
        <w:t xml:space="preserve"> like California, </w:t>
      </w:r>
      <w:proofErr w:type="gramStart"/>
      <w:r w:rsidRPr="00F12DB5">
        <w:rPr>
          <w:sz w:val="16"/>
        </w:rPr>
        <w:t>Colorado</w:t>
      </w:r>
      <w:proofErr w:type="gramEnd"/>
      <w:r w:rsidRPr="00F12DB5">
        <w:rPr>
          <w:sz w:val="16"/>
        </w:rPr>
        <w:t xml:space="preserve"> and Washington, where enforcement of growing regulations is hit-or-miss, </w:t>
      </w:r>
      <w:r w:rsidRPr="00F12DB5">
        <w:rPr>
          <w:rStyle w:val="Emphasis"/>
        </w:rPr>
        <w:t xml:space="preserve">have been </w:t>
      </w:r>
      <w:r w:rsidRPr="00F12DB5">
        <w:rPr>
          <w:rStyle w:val="Emphasis"/>
          <w:highlight w:val="green"/>
        </w:rPr>
        <w:t>provid</w:t>
      </w:r>
      <w:r w:rsidRPr="00F12DB5">
        <w:rPr>
          <w:rStyle w:val="Emphasis"/>
        </w:rPr>
        <w:t xml:space="preserve">ing </w:t>
      </w:r>
      <w:r w:rsidRPr="00F12DB5">
        <w:rPr>
          <w:rStyle w:val="Emphasis"/>
          <w:highlight w:val="green"/>
        </w:rPr>
        <w:t>cover for</w:t>
      </w:r>
      <w:r w:rsidRPr="00F12DB5">
        <w:rPr>
          <w:rStyle w:val="Emphasis"/>
        </w:rPr>
        <w:t xml:space="preserve"> transnational </w:t>
      </w:r>
      <w:r w:rsidRPr="00F12DB5">
        <w:rPr>
          <w:rStyle w:val="Emphasis"/>
          <w:highlight w:val="green"/>
        </w:rPr>
        <w:t>criminal organizations</w:t>
      </w:r>
      <w:r w:rsidRPr="00F12DB5">
        <w:rPr>
          <w:rStyle w:val="Emphasis"/>
        </w:rPr>
        <w:t xml:space="preserve"> </w:t>
      </w:r>
      <w:r w:rsidRPr="00F12DB5">
        <w:rPr>
          <w:sz w:val="16"/>
        </w:rPr>
        <w:t xml:space="preserve">willing to invest big money to buy or rent property </w:t>
      </w:r>
      <w:r w:rsidRPr="00F12DB5">
        <w:rPr>
          <w:rStyle w:val="Emphasis"/>
          <w:highlight w:val="green"/>
        </w:rPr>
        <w:t>to achieve</w:t>
      </w:r>
      <w:r w:rsidRPr="00F12DB5">
        <w:rPr>
          <w:rStyle w:val="Emphasis"/>
        </w:rPr>
        <w:t xml:space="preserve"> even </w:t>
      </w:r>
      <w:r w:rsidRPr="00F12DB5">
        <w:rPr>
          <w:rStyle w:val="Emphasis"/>
          <w:highlight w:val="green"/>
        </w:rPr>
        <w:t>bigger returns</w:t>
      </w:r>
      <w:r w:rsidRPr="00F12DB5">
        <w:rPr>
          <w:sz w:val="16"/>
        </w:rPr>
        <w:t xml:space="preserve">. Chinese, </w:t>
      </w:r>
      <w:proofErr w:type="gramStart"/>
      <w:r w:rsidRPr="00F12DB5">
        <w:rPr>
          <w:sz w:val="16"/>
        </w:rPr>
        <w:t>Cuban</w:t>
      </w:r>
      <w:proofErr w:type="gramEnd"/>
      <w:r w:rsidRPr="00F12DB5">
        <w:rPr>
          <w:sz w:val="16"/>
        </w:rPr>
        <w:t xml:space="preserve"> and Mexican drug rings have purchased or rented hundreds of homes and </w:t>
      </w:r>
      <w:r w:rsidRPr="00F12DB5">
        <w:rPr>
          <w:rStyle w:val="Emphasis"/>
        </w:rPr>
        <w:t>use human trafficking to bring inexperienced growers</w:t>
      </w:r>
      <w:r w:rsidRPr="00F12DB5">
        <w:rPr>
          <w:sz w:val="16"/>
        </w:rPr>
        <w:t xml:space="preserve"> to the United States to tend them, federal and local officials say. The suspects are targeting states that have already legalized marijuana "</w:t>
      </w:r>
      <w:r w:rsidRPr="00F12DB5">
        <w:rPr>
          <w:rStyle w:val="Emphasis"/>
        </w:rPr>
        <w:t xml:space="preserve">in an attempt </w:t>
      </w:r>
      <w:r w:rsidRPr="00F12DB5">
        <w:rPr>
          <w:rStyle w:val="Emphasis"/>
          <w:highlight w:val="green"/>
        </w:rPr>
        <w:t>to shroud their operations in</w:t>
      </w:r>
      <w:r w:rsidRPr="00F12DB5">
        <w:rPr>
          <w:rStyle w:val="Emphasis"/>
        </w:rPr>
        <w:t xml:space="preserve"> our </w:t>
      </w:r>
      <w:r w:rsidRPr="00F12DB5">
        <w:rPr>
          <w:rStyle w:val="Emphasis"/>
          <w:highlight w:val="green"/>
        </w:rPr>
        <w:t>legal environment</w:t>
      </w:r>
      <w:r w:rsidRPr="00F12DB5">
        <w:rPr>
          <w:rStyle w:val="Emphasis"/>
        </w:rPr>
        <w:t xml:space="preserve"> here and </w:t>
      </w:r>
      <w:r w:rsidRPr="00F12DB5">
        <w:rPr>
          <w:rStyle w:val="Emphasis"/>
          <w:highlight w:val="green"/>
        </w:rPr>
        <w:t>then take</w:t>
      </w:r>
      <w:r w:rsidRPr="00F12DB5">
        <w:rPr>
          <w:rStyle w:val="Emphasis"/>
        </w:rPr>
        <w:t xml:space="preserve"> the </w:t>
      </w:r>
      <w:r w:rsidRPr="00F12DB5">
        <w:rPr>
          <w:rStyle w:val="Emphasis"/>
          <w:highlight w:val="green"/>
        </w:rPr>
        <w:t>marijuana out</w:t>
      </w:r>
      <w:r w:rsidRPr="00F12DB5">
        <w:rPr>
          <w:rStyle w:val="Emphasis"/>
        </w:rPr>
        <w:t xml:space="preserve">side </w:t>
      </w:r>
      <w:r w:rsidRPr="00F12DB5">
        <w:rPr>
          <w:rStyle w:val="Emphasis"/>
          <w:highlight w:val="green"/>
        </w:rPr>
        <w:t>of</w:t>
      </w:r>
      <w:r w:rsidRPr="00F12DB5">
        <w:rPr>
          <w:rStyle w:val="Emphasis"/>
        </w:rPr>
        <w:t xml:space="preserve"> the </w:t>
      </w:r>
      <w:r w:rsidRPr="00F12DB5">
        <w:rPr>
          <w:rStyle w:val="Emphasis"/>
          <w:highlight w:val="green"/>
        </w:rPr>
        <w:t>state</w:t>
      </w:r>
      <w:r w:rsidRPr="00F12DB5">
        <w:rPr>
          <w:sz w:val="16"/>
        </w:rPr>
        <w:t xml:space="preserve">," said Mike Hartman, executive director of the Colorado Department of Revenue, which regulates and licenses the cannabis industry. Authorities say they've seen an increase in these "home grows" since the launch of recreational pot sales in Colorado. While California and Washington have mainly seen organized criminals from China buying homes and converting them into grow houses, Colorado has largely been grappling with Cuban and Mexican-led cartels, said Sheriff Bill Elder of the El Paso County Sheriff's Office in Colorado. "They have found that </w:t>
      </w:r>
      <w:r w:rsidRPr="00F12DB5">
        <w:rPr>
          <w:rStyle w:val="Emphasis"/>
        </w:rPr>
        <w:t>it's easier to grow and process marijuana in Colorado, ship it throughout the United States,</w:t>
      </w:r>
      <w:r w:rsidRPr="00F12DB5">
        <w:rPr>
          <w:sz w:val="16"/>
        </w:rPr>
        <w:t xml:space="preserve"> than it is to bring it from Mexico or Cuba," Elder said.</w:t>
      </w:r>
    </w:p>
    <w:p w14:paraId="33285746" w14:textId="77777777" w:rsidR="008C2CF3" w:rsidRDefault="008C2CF3" w:rsidP="008C2CF3"/>
    <w:p w14:paraId="2DA8FA5D" w14:textId="77777777" w:rsidR="008C2CF3" w:rsidRPr="00F12DB5" w:rsidRDefault="008C2CF3" w:rsidP="008C2CF3">
      <w:pPr>
        <w:pStyle w:val="Heading4"/>
      </w:pPr>
      <w:r>
        <w:t xml:space="preserve">Legal cannabis triggers </w:t>
      </w:r>
      <w:r w:rsidRPr="00F12DB5">
        <w:rPr>
          <w:u w:val="single"/>
        </w:rPr>
        <w:t>smuggling of US drugs into Mexico</w:t>
      </w:r>
      <w:r>
        <w:t xml:space="preserve">- demand is at an </w:t>
      </w:r>
      <w:proofErr w:type="spellStart"/>
      <w:r w:rsidRPr="00F12DB5">
        <w:rPr>
          <w:u w:val="single"/>
        </w:rPr>
        <w:t>all time</w:t>
      </w:r>
      <w:proofErr w:type="spellEnd"/>
      <w:r w:rsidRPr="00F12DB5">
        <w:rPr>
          <w:u w:val="single"/>
        </w:rPr>
        <w:t xml:space="preserve"> high</w:t>
      </w:r>
    </w:p>
    <w:p w14:paraId="469984C5" w14:textId="77777777" w:rsidR="008C2CF3" w:rsidRDefault="008C2CF3" w:rsidP="008C2CF3">
      <w:proofErr w:type="spellStart"/>
      <w:r w:rsidRPr="00F12DB5">
        <w:rPr>
          <w:rStyle w:val="Style13ptBold"/>
        </w:rPr>
        <w:t>Sieff</w:t>
      </w:r>
      <w:proofErr w:type="spellEnd"/>
      <w:r w:rsidRPr="00F12DB5">
        <w:rPr>
          <w:rStyle w:val="Style13ptBold"/>
        </w:rPr>
        <w:t xml:space="preserve"> 8/8</w:t>
      </w:r>
      <w:r>
        <w:t xml:space="preserve"> Kevin </w:t>
      </w:r>
      <w:proofErr w:type="spellStart"/>
      <w:r>
        <w:t>Sieff</w:t>
      </w:r>
      <w:proofErr w:type="spellEnd"/>
      <w:r>
        <w:t xml:space="preserve"> (reporter, Washington post) 8/8/2021, </w:t>
      </w:r>
      <w:r w:rsidRPr="004431E8">
        <w:t>Legal U.S. marijuana is pouring into Mexico. It’s pricey, popular and has names such as ‘Bubba Kush.’</w:t>
      </w:r>
      <w:r>
        <w:t xml:space="preserve"> Washington Post, </w:t>
      </w:r>
      <w:r w:rsidRPr="004431E8">
        <w:t>https://www.washingtonpost.com/world/2021/08/08/mexico-marijuana-american-border/</w:t>
      </w:r>
      <w:r>
        <w:t>SJKS</w:t>
      </w:r>
    </w:p>
    <w:p w14:paraId="0A87623F" w14:textId="77777777" w:rsidR="008C2CF3" w:rsidRPr="00F12DB5" w:rsidRDefault="008C2CF3" w:rsidP="008C2CF3">
      <w:pPr>
        <w:rPr>
          <w:sz w:val="16"/>
        </w:rPr>
      </w:pPr>
      <w:r w:rsidRPr="00F12DB5">
        <w:rPr>
          <w:sz w:val="16"/>
        </w:rPr>
        <w:t xml:space="preserve">The most </w:t>
      </w:r>
      <w:proofErr w:type="gramStart"/>
      <w:r w:rsidRPr="00F12DB5">
        <w:rPr>
          <w:sz w:val="16"/>
        </w:rPr>
        <w:t>sought after</w:t>
      </w:r>
      <w:proofErr w:type="gramEnd"/>
      <w:r w:rsidRPr="00F12DB5">
        <w:rPr>
          <w:sz w:val="16"/>
        </w:rPr>
        <w:t xml:space="preserve"> </w:t>
      </w:r>
      <w:r w:rsidRPr="00F12DB5">
        <w:rPr>
          <w:rStyle w:val="Emphasis"/>
          <w:highlight w:val="green"/>
        </w:rPr>
        <w:t>marijuana being trafficked across the U.S.-Mexico border is</w:t>
      </w:r>
      <w:r w:rsidRPr="00F12DB5">
        <w:rPr>
          <w:rStyle w:val="Emphasis"/>
        </w:rPr>
        <w:t xml:space="preserve"> now the weed </w:t>
      </w:r>
      <w:r w:rsidRPr="00F12DB5">
        <w:rPr>
          <w:rStyle w:val="Emphasis"/>
          <w:highlight w:val="green"/>
        </w:rPr>
        <w:t>entering Mexico</w:t>
      </w:r>
      <w:r w:rsidRPr="00F12DB5">
        <w:rPr>
          <w:rStyle w:val="Emphasis"/>
        </w:rPr>
        <w:t>,</w:t>
      </w:r>
      <w:r w:rsidRPr="00F12DB5">
        <w:rPr>
          <w:sz w:val="16"/>
        </w:rPr>
        <w:t xml:space="preserve"> not the weed leaving it. </w:t>
      </w:r>
      <w:r w:rsidRPr="00F12DB5">
        <w:rPr>
          <w:rStyle w:val="Emphasis"/>
        </w:rPr>
        <w:t xml:space="preserve">Cannabis sold legally in California is </w:t>
      </w:r>
      <w:r w:rsidRPr="00F12DB5">
        <w:rPr>
          <w:rStyle w:val="Emphasis"/>
          <w:highlight w:val="green"/>
        </w:rPr>
        <w:t>heading south illegally</w:t>
      </w:r>
      <w:r w:rsidRPr="00F12DB5">
        <w:rPr>
          <w:rStyle w:val="Emphasis"/>
        </w:rPr>
        <w:t>,</w:t>
      </w:r>
      <w:r w:rsidRPr="00F12DB5">
        <w:rPr>
          <w:sz w:val="16"/>
        </w:rPr>
        <w:t xml:space="preserve"> dominating a booming boutique market across Mexico, where buying and selling the drug is still outlawed. Mexican dealers flaunt their U.S. products, noting them in bold lettering on menus sent to select clients: “IMPORTADO.” Traffickers from California load </w:t>
      </w:r>
      <w:r w:rsidRPr="00F12DB5">
        <w:rPr>
          <w:sz w:val="16"/>
        </w:rPr>
        <w:lastRenderedPageBreak/>
        <w:t xml:space="preserve">their suitcases with U.S.-grown marijuana before hopping on planes to </w:t>
      </w:r>
      <w:proofErr w:type="gramStart"/>
      <w:r w:rsidRPr="00F12DB5">
        <w:rPr>
          <w:sz w:val="16"/>
        </w:rPr>
        <w:t>Mexico, or</w:t>
      </w:r>
      <w:proofErr w:type="gramEnd"/>
      <w:r w:rsidRPr="00F12DB5">
        <w:rPr>
          <w:sz w:val="16"/>
        </w:rPr>
        <w:t xml:space="preserve"> walking across the pedestrian border crossing into Tijuana. One car was recently stopped entering Tijuana with 5,600 jars of gummies infused with THC, the active ingredient in marijuana. But relatively </w:t>
      </w:r>
      <w:r w:rsidRPr="00F12DB5">
        <w:rPr>
          <w:rStyle w:val="Emphasis"/>
          <w:highlight w:val="green"/>
        </w:rPr>
        <w:t>few</w:t>
      </w:r>
      <w:r w:rsidRPr="00F12DB5">
        <w:rPr>
          <w:rStyle w:val="Emphasis"/>
        </w:rPr>
        <w:t xml:space="preserve"> of the southbound </w:t>
      </w:r>
      <w:r w:rsidRPr="00F12DB5">
        <w:rPr>
          <w:rStyle w:val="Emphasis"/>
          <w:highlight w:val="green"/>
        </w:rPr>
        <w:t>traffickers are caug</w:t>
      </w:r>
      <w:r w:rsidRPr="00F12DB5">
        <w:rPr>
          <w:rStyle w:val="Emphasis"/>
        </w:rPr>
        <w:t>ht</w:t>
      </w:r>
      <w:r w:rsidRPr="00F12DB5">
        <w:rPr>
          <w:sz w:val="16"/>
        </w:rPr>
        <w:t xml:space="preserve"> — even as their contraband doubles or triples in value as soon as it enters Mexico. </w:t>
      </w:r>
      <w:r w:rsidRPr="00F12DB5">
        <w:rPr>
          <w:rStyle w:val="Emphasis"/>
        </w:rPr>
        <w:t xml:space="preserve">“The </w:t>
      </w:r>
      <w:r w:rsidRPr="00F12DB5">
        <w:rPr>
          <w:rStyle w:val="Emphasis"/>
          <w:highlight w:val="green"/>
        </w:rPr>
        <w:t>demand</w:t>
      </w:r>
      <w:r w:rsidRPr="00F12DB5">
        <w:rPr>
          <w:rStyle w:val="Emphasis"/>
        </w:rPr>
        <w:t xml:space="preserve"> here </w:t>
      </w:r>
      <w:r w:rsidRPr="00F12DB5">
        <w:rPr>
          <w:rStyle w:val="Emphasis"/>
          <w:highlight w:val="green"/>
        </w:rPr>
        <w:t>for American weed has exploded</w:t>
      </w:r>
      <w:r w:rsidRPr="00F12DB5">
        <w:rPr>
          <w:rStyle w:val="Emphasis"/>
        </w:rPr>
        <w:t>,”</w:t>
      </w:r>
      <w:r w:rsidRPr="00F12DB5">
        <w:rPr>
          <w:sz w:val="16"/>
        </w:rPr>
        <w:t xml:space="preserve"> said one dealer in Mexico City, who estimated that 60 percent of the marijuana he sells now comes from California. The dealer spoke on the condition of anonymity for fear of arrest. “It’s aspirational for many of my clients. They want to be seen smoking the best stuff, the stuff rappers brag about smoking.” Over nearly a century, the United States spent billions of dollars combating drug trafficking from Mexico — and for many years marijuana was at the center of that effort. The strains smoked by American actors and rock stars pointed to Mexico’s geography: Acapulco Gold, Michoacán Cream, </w:t>
      </w:r>
      <w:proofErr w:type="spellStart"/>
      <w:r w:rsidRPr="00F12DB5">
        <w:rPr>
          <w:sz w:val="16"/>
        </w:rPr>
        <w:t>Jarilla</w:t>
      </w:r>
      <w:proofErr w:type="spellEnd"/>
      <w:r w:rsidRPr="00F12DB5">
        <w:rPr>
          <w:sz w:val="16"/>
        </w:rPr>
        <w:t xml:space="preserve"> Sinaloa. The weed in those days arrived on</w:t>
      </w:r>
      <w:r w:rsidRPr="00F12DB5">
        <w:rPr>
          <w:b/>
          <w:bCs/>
          <w:sz w:val="16"/>
        </w:rPr>
        <w:t xml:space="preserve"> </w:t>
      </w:r>
      <w:hyperlink r:id="rId23" w:tgtFrame="_blank" w:history="1">
        <w:r w:rsidRPr="00F12DB5">
          <w:rPr>
            <w:rStyle w:val="Hyperlink"/>
            <w:sz w:val="16"/>
          </w:rPr>
          <w:t>speedboats</w:t>
        </w:r>
      </w:hyperlink>
      <w:r w:rsidRPr="00F12DB5">
        <w:rPr>
          <w:sz w:val="16"/>
        </w:rPr>
        <w:t xml:space="preserve">, through </w:t>
      </w:r>
      <w:hyperlink r:id="rId24" w:tgtFrame="_blank" w:history="1">
        <w:r w:rsidRPr="00F12DB5">
          <w:rPr>
            <w:rStyle w:val="Hyperlink"/>
            <w:sz w:val="16"/>
          </w:rPr>
          <w:t>tunnels</w:t>
        </w:r>
      </w:hyperlink>
      <w:r w:rsidRPr="00F12DB5">
        <w:rPr>
          <w:sz w:val="16"/>
        </w:rPr>
        <w:t xml:space="preserve"> and even by </w:t>
      </w:r>
      <w:hyperlink r:id="rId25" w:tgtFrame="_blank" w:history="1">
        <w:r w:rsidRPr="00F12DB5">
          <w:rPr>
            <w:rStyle w:val="Hyperlink"/>
            <w:sz w:val="16"/>
          </w:rPr>
          <w:t>slingshot</w:t>
        </w:r>
      </w:hyperlink>
      <w:r w:rsidRPr="00F12DB5">
        <w:rPr>
          <w:sz w:val="16"/>
        </w:rPr>
        <w:t xml:space="preserve">. Sometimes the marijuana drug “mules” that crossed the Rio Grande were </w:t>
      </w:r>
      <w:hyperlink r:id="rId26" w:history="1">
        <w:r w:rsidRPr="00F12DB5">
          <w:rPr>
            <w:rStyle w:val="Hyperlink"/>
            <w:sz w:val="16"/>
          </w:rPr>
          <w:t>actually horses.</w:t>
        </w:r>
      </w:hyperlink>
      <w:r w:rsidRPr="00F12DB5">
        <w:rPr>
          <w:sz w:val="16"/>
        </w:rPr>
        <w:t xml:space="preserve"> But as some states, including California, legalized cannabis and professionalized its production, the world’s most famous cannabis strains — with a new string of American names like Girl Scout Cookies and Bubba Kush — could suddenly be purchased just north of the U.S.-Mexico border, including at outlet malls walking distance from Mexican territory. </w:t>
      </w:r>
    </w:p>
    <w:p w14:paraId="06D0B4DA" w14:textId="77777777" w:rsidR="008C2CF3" w:rsidRPr="002614DF" w:rsidRDefault="008C2CF3" w:rsidP="008C2CF3"/>
    <w:p w14:paraId="0FB6B7E2" w14:textId="77777777" w:rsidR="008C2CF3" w:rsidRPr="00A532D4" w:rsidRDefault="008C2CF3" w:rsidP="008C2CF3"/>
    <w:p w14:paraId="061DE20F" w14:textId="77777777" w:rsidR="00A45A5F" w:rsidRPr="00A45A5F" w:rsidRDefault="00A45A5F" w:rsidP="00A45A5F"/>
    <w:sectPr w:rsidR="00A45A5F" w:rsidRPr="00A45A5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45A5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7350"/>
    <w:rsid w:val="001761FC"/>
    <w:rsid w:val="00182655"/>
    <w:rsid w:val="001840F2"/>
    <w:rsid w:val="00185134"/>
    <w:rsid w:val="001856C6"/>
    <w:rsid w:val="00191B5F"/>
    <w:rsid w:val="00192487"/>
    <w:rsid w:val="00193416"/>
    <w:rsid w:val="00195073"/>
    <w:rsid w:val="001956D8"/>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8D6"/>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2CF3"/>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A5F"/>
    <w:rsid w:val="00A54315"/>
    <w:rsid w:val="00A60FBC"/>
    <w:rsid w:val="00A65C0B"/>
    <w:rsid w:val="00A776BA"/>
    <w:rsid w:val="00A81FD2"/>
    <w:rsid w:val="00A8441A"/>
    <w:rsid w:val="00A8674A"/>
    <w:rsid w:val="00A96E24"/>
    <w:rsid w:val="00AA6F6E"/>
    <w:rsid w:val="00AB122B"/>
    <w:rsid w:val="00AB21B0"/>
    <w:rsid w:val="00AB48D3"/>
    <w:rsid w:val="00AC0DE6"/>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45A"/>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7C8715"/>
  <w14:defaultImageDpi w14:val="300"/>
  <w15:docId w15:val="{82DD3429-6242-3F42-9F1E-D525F4927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45A5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45A5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45A5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45A5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Tags,tags,No Spacing1111,ta,t"/>
    <w:basedOn w:val="Normal"/>
    <w:next w:val="Normal"/>
    <w:link w:val="Heading4Char"/>
    <w:uiPriority w:val="9"/>
    <w:unhideWhenUsed/>
    <w:qFormat/>
    <w:rsid w:val="00A45A5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45A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5A5F"/>
  </w:style>
  <w:style w:type="character" w:customStyle="1" w:styleId="Heading1Char">
    <w:name w:val="Heading 1 Char"/>
    <w:aliases w:val="Pocket Char"/>
    <w:basedOn w:val="DefaultParagraphFont"/>
    <w:link w:val="Heading1"/>
    <w:uiPriority w:val="9"/>
    <w:rsid w:val="00A45A5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45A5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45A5F"/>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A45A5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45A5F"/>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A45A5F"/>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20"/>
    <w:qFormat/>
    <w:rsid w:val="00A45A5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45A5F"/>
    <w:rPr>
      <w:color w:val="auto"/>
      <w:u w:val="non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C"/>
    <w:basedOn w:val="DefaultParagraphFont"/>
    <w:link w:val="Card"/>
    <w:uiPriority w:val="99"/>
    <w:unhideWhenUsed/>
    <w:rsid w:val="00A45A5F"/>
    <w:rPr>
      <w:color w:val="auto"/>
      <w:u w:val="none"/>
    </w:rPr>
  </w:style>
  <w:style w:type="paragraph" w:styleId="DocumentMap">
    <w:name w:val="Document Map"/>
    <w:basedOn w:val="Normal"/>
    <w:link w:val="DocumentMapChar"/>
    <w:uiPriority w:val="99"/>
    <w:semiHidden/>
    <w:unhideWhenUsed/>
    <w:rsid w:val="00A45A5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45A5F"/>
    <w:rPr>
      <w:rFonts w:ascii="Lucida Grande" w:hAnsi="Lucida Grande" w:cs="Lucida Grande"/>
    </w:rPr>
  </w:style>
  <w:style w:type="paragraph" w:customStyle="1" w:styleId="Card">
    <w:name w:val="Card"/>
    <w:aliases w:val="No Spacing,Debate Text,No Spacing11,No Spacing31,No Spacing22,No Spacing111,No Spacing3,No Spacing2,Read stuff,tag,No Spacing1121,Dont use,No Spacing41,No Spacing1,No Spacing111112,No Spacing112,Medium Grid 21,card,Tag and Cite,Note Level 2,DDI Tag"/>
    <w:basedOn w:val="Heading1"/>
    <w:link w:val="Hyperlink"/>
    <w:autoRedefine/>
    <w:uiPriority w:val="99"/>
    <w:qFormat/>
    <w:rsid w:val="00A45A5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A45A5F"/>
    <w:pPr>
      <w:pBdr>
        <w:top w:val="single" w:sz="18" w:space="0" w:color="auto"/>
        <w:left w:val="single" w:sz="18" w:space="0" w:color="auto"/>
        <w:bottom w:val="single" w:sz="18" w:space="0" w:color="auto"/>
        <w:right w:val="single" w:sz="18"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dsupra.com/legalnews/the-us-senate-infrastructure-bill-4989100/" TargetMode="External"/><Relationship Id="rId18" Type="http://schemas.openxmlformats.org/officeDocument/2006/relationships/hyperlink" Target="https://news.un.org/en/story/2020/05/1063342" TargetMode="External"/><Relationship Id="rId26" Type="http://schemas.openxmlformats.org/officeDocument/2006/relationships/hyperlink" Target="https://www.nytimes.com/2010/12/31/us/31horses.html" TargetMode="External"/><Relationship Id="rId3" Type="http://schemas.openxmlformats.org/officeDocument/2006/relationships/customXml" Target="../customXml/item3.xml"/><Relationship Id="rId21" Type="http://schemas.openxmlformats.org/officeDocument/2006/relationships/hyperlink" Target="https://www.nbcnews.com/news/crime-courts/covid-19-costing-drug-cartels-millions-dollars-n1213181" TargetMode="External"/><Relationship Id="rId7" Type="http://schemas.openxmlformats.org/officeDocument/2006/relationships/settings" Target="settings.xml"/><Relationship Id="rId12" Type="http://schemas.openxmlformats.org/officeDocument/2006/relationships/hyperlink" Target="https://www.nbcnews.com/politics/congress/democrats-plow-full-speed-ahead-sweeping-biden-budget-despite-tensions-n1278722" TargetMode="External"/><Relationship Id="rId17" Type="http://schemas.openxmlformats.org/officeDocument/2006/relationships/hyperlink" Target="https://www.garda.com/blog/covid-19-could-lead-to-a-surge-in-organized-crime-in-latin-america-risk-analysts-say" TargetMode="External"/><Relationship Id="rId25" Type="http://schemas.openxmlformats.org/officeDocument/2006/relationships/hyperlink" Target="https://edition.cnn.com/2017/02/15/us/marijuana-catapult-trnd/index.html" TargetMode="External"/><Relationship Id="rId2" Type="http://schemas.openxmlformats.org/officeDocument/2006/relationships/customXml" Target="../customXml/item2.xml"/><Relationship Id="rId16" Type="http://schemas.openxmlformats.org/officeDocument/2006/relationships/hyperlink" Target="https://www.usatoday.com/story/news/world/2018/02/20/mexican-cartels-switch-gears-after-u-s-states-relax-u-s-states-legalize-marijuana-mexicos-cartels-sw/343389002/SJKS" TargetMode="External"/><Relationship Id="rId20" Type="http://schemas.openxmlformats.org/officeDocument/2006/relationships/hyperlink" Target="https://digital.secdev.com/digital-foresigh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anarchistlibrary.org/library/baedan-baedan" TargetMode="External"/><Relationship Id="rId24" Type="http://schemas.openxmlformats.org/officeDocument/2006/relationships/hyperlink" Target="https://www.washingtonpost.com/world/the_americas/mexico-border-tunnels-drugs/2020/10/09/0f4dafe8-0438-11eb-897d-3a6201d6643f_story.html?itid=lk_inline_manual_11" TargetMode="External"/><Relationship Id="rId5" Type="http://schemas.openxmlformats.org/officeDocument/2006/relationships/numbering" Target="numbering.xml"/><Relationship Id="rId15" Type="http://schemas.openxmlformats.org/officeDocument/2006/relationships/hyperlink" Target="https://www.thedailybeast.com/the-sinaloa-cartel-is-setting-up-front-operations-to-hijack-mexicos-new-legal-pot-market" TargetMode="External"/><Relationship Id="rId23" Type="http://schemas.openxmlformats.org/officeDocument/2006/relationships/hyperlink" Target="https://magazine.atavist.com/coronado-high/" TargetMode="External"/><Relationship Id="rId28" Type="http://schemas.openxmlformats.org/officeDocument/2006/relationships/theme" Target="theme/theme1.xml"/><Relationship Id="rId10" Type="http://schemas.openxmlformats.org/officeDocument/2006/relationships/hyperlink" Target="https://plato.stanford.edu/entries/generics/" TargetMode="External"/><Relationship Id="rId19" Type="http://schemas.openxmlformats.org/officeDocument/2006/relationships/hyperlink" Target="https://www.scmagazine.com/home/security-news/news-archive/coronavirus/5-ways-covid-19-is-reshaping-the-cybercrime-economy/" TargetMode="External"/><Relationship Id="rId4" Type="http://schemas.openxmlformats.org/officeDocument/2006/relationships/customXml" Target="../customXml/item4.xml"/><Relationship Id="rId9" Type="http://schemas.openxmlformats.org/officeDocument/2006/relationships/hyperlink" Target="https://www.vbriefly.com/2019/08/12/genericity-on-the-standardized-tests-resolution/?fbclid=IwAR0hUkKdDzHWrNeqEVI7m59pwsnmqLl490n4uRLQTe7bWmWDO_avWCNzi14" TargetMode="External"/><Relationship Id="rId14" Type="http://schemas.openxmlformats.org/officeDocument/2006/relationships/hyperlink" Target="https://www.armscontrol.org/act/2019-11/features/cyber-battles-nuclear-outcomes-dangerous-new-pathways-escalation" TargetMode="External"/><Relationship Id="rId22" Type="http://schemas.openxmlformats.org/officeDocument/2006/relationships/hyperlink" Target="https://www.ft.com/content/a667a8b6-a306-4656-b153-b83897df323e"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ail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924F354-7C1F-2641-AAA8-B01119429635}">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16</Pages>
  <Words>9396</Words>
  <Characters>53560</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62831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Vail Chen</cp:lastModifiedBy>
  <cp:revision>4</cp:revision>
  <dcterms:created xsi:type="dcterms:W3CDTF">2021-09-19T17:28:00Z</dcterms:created>
  <dcterms:modified xsi:type="dcterms:W3CDTF">2021-09-19T18:05:00Z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