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45842" w14:textId="005EAF98" w:rsidR="00E42E4C" w:rsidRDefault="00D876CF" w:rsidP="00D876CF">
      <w:pPr>
        <w:pStyle w:val="Heading3"/>
      </w:pPr>
      <w:r>
        <w:t>1</w:t>
      </w:r>
    </w:p>
    <w:p w14:paraId="7FA560D5" w14:textId="77777777" w:rsidR="00D876CF" w:rsidRPr="006C1644" w:rsidRDefault="00D876CF" w:rsidP="00D876CF">
      <w:pPr>
        <w:pStyle w:val="Heading4"/>
        <w:rPr>
          <w:rStyle w:val="Emphasis"/>
          <w:color w:val="000000" w:themeColor="text1"/>
        </w:rPr>
      </w:pPr>
      <w:r w:rsidRPr="006C1644">
        <w:rPr>
          <w:rFonts w:cs="Calibri"/>
          <w:color w:val="000000" w:themeColor="text1"/>
        </w:rPr>
        <w:t>Desire from lack projects identity which we can never fully reach which urges the political to determine which identities are legitimate. Thus, the role of the ballot is to vote for the debater with the best method of traversing the fantasy.</w:t>
      </w:r>
    </w:p>
    <w:p w14:paraId="0680BEFF" w14:textId="77777777" w:rsidR="00D876CF" w:rsidRPr="006C1644" w:rsidRDefault="00D876CF" w:rsidP="00D876CF">
      <w:pPr>
        <w:rPr>
          <w:rStyle w:val="Emphasis"/>
          <w:color w:val="000000" w:themeColor="text1"/>
        </w:rPr>
      </w:pPr>
      <w:r w:rsidRPr="006C1644">
        <w:rPr>
          <w:b/>
          <w:bCs/>
          <w:color w:val="000000" w:themeColor="text1"/>
          <w:sz w:val="26"/>
          <w:szCs w:val="26"/>
        </w:rPr>
        <w:t>Edelman 1</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w:t>
      </w:r>
      <w:r>
        <w:rPr>
          <w:color w:val="000000" w:themeColor="text1"/>
          <w:sz w:val="16"/>
          <w:szCs w:val="16"/>
        </w:rPr>
        <w:t>//DA</w:t>
      </w:r>
    </w:p>
    <w:p w14:paraId="142BFA9B" w14:textId="77777777" w:rsidR="00D876CF" w:rsidRPr="006C1644" w:rsidRDefault="00D876CF" w:rsidP="00D876CF">
      <w:pPr>
        <w:rPr>
          <w:rStyle w:val="Emphasis"/>
          <w:color w:val="000000" w:themeColor="text1"/>
        </w:rPr>
      </w:pP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originary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in order to enter the presence, deferred perpetually, of itself. </w:t>
      </w:r>
      <w:r w:rsidRPr="006C1644">
        <w:rPr>
          <w:rStyle w:val="Emphasis"/>
          <w:color w:val="000000" w:themeColor="text1"/>
        </w:rPr>
        <w:t>Politics, that is, names the struggle to effect a fantasmic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p>
    <w:p w14:paraId="7639C819" w14:textId="77777777" w:rsidR="00D876CF" w:rsidRPr="005F5A01" w:rsidRDefault="00D876CF" w:rsidP="00D876CF">
      <w:pPr>
        <w:pStyle w:val="Heading4"/>
      </w:pPr>
      <w:r w:rsidRPr="002307FE">
        <w:t xml:space="preserve">Notions of progress that pass through the aff is rooted in futurism that is built </w:t>
      </w:r>
      <w:r>
        <w:t>upon the symbol of the child</w:t>
      </w:r>
      <w:r w:rsidRPr="002307FE">
        <w:t xml:space="preserve"> which will always exclude the queer from the politica</w:t>
      </w:r>
      <w:r>
        <w:t>l as they are seen as useless to that image</w:t>
      </w:r>
    </w:p>
    <w:p w14:paraId="21BE6557" w14:textId="77777777" w:rsidR="00D876CF" w:rsidRPr="006C1644" w:rsidRDefault="00D876CF" w:rsidP="00D876CF">
      <w:pPr>
        <w:rPr>
          <w:rStyle w:val="Emphasis"/>
          <w:color w:val="000000" w:themeColor="text1"/>
        </w:rPr>
      </w:pPr>
      <w:r w:rsidRPr="006C1644">
        <w:rPr>
          <w:b/>
          <w:bCs/>
          <w:color w:val="000000" w:themeColor="text1"/>
          <w:sz w:val="26"/>
          <w:szCs w:val="26"/>
        </w:rPr>
        <w:t>Edelman 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w:t>
      </w:r>
      <w:r>
        <w:rPr>
          <w:color w:val="000000" w:themeColor="text1"/>
          <w:sz w:val="16"/>
          <w:szCs w:val="16"/>
        </w:rPr>
        <w:t>//DA</w:t>
      </w:r>
    </w:p>
    <w:p w14:paraId="204270A2" w14:textId="77777777" w:rsidR="00D876CF" w:rsidRDefault="00D876CF" w:rsidP="00D876CF">
      <w:pPr>
        <w:rPr>
          <w:color w:val="000000" w:themeColor="text1"/>
          <w:sz w:val="14"/>
        </w:rPr>
      </w:pPr>
      <w:r w:rsidRPr="006C1644">
        <w:rPr>
          <w:rStyle w:val="Emphasis"/>
          <w:color w:val="000000" w:themeColor="text1"/>
          <w:highlight w:val="green"/>
        </w:rPr>
        <w:t>Politics</w:t>
      </w:r>
      <w:r w:rsidRPr="006C1644">
        <w:rPr>
          <w:rStyle w:val="Emphasis"/>
          <w:color w:val="000000" w:themeColor="text1"/>
        </w:rPr>
        <w:t xml:space="preserve">, then, </w:t>
      </w:r>
      <w:r w:rsidRPr="006C1644">
        <w:rPr>
          <w:rStyle w:val="Emphasis"/>
          <w:color w:val="000000" w:themeColor="text1"/>
          <w:highlight w:val="green"/>
        </w:rPr>
        <w:t>in opposing</w:t>
      </w:r>
      <w:r w:rsidRPr="006C1644">
        <w:rPr>
          <w:rStyle w:val="Emphasis"/>
          <w:color w:val="000000" w:themeColor="text1"/>
        </w:rPr>
        <w:t xml:space="preserve"> itself </w:t>
      </w:r>
      <w:r w:rsidRPr="006C1644">
        <w:rPr>
          <w:rStyle w:val="Emphasis"/>
          <w:color w:val="000000" w:themeColor="text1"/>
          <w:highlight w:val="green"/>
        </w:rPr>
        <w:t>to</w:t>
      </w:r>
      <w:r w:rsidRPr="006C1644">
        <w:rPr>
          <w:rStyle w:val="Emphasis"/>
          <w:color w:val="000000" w:themeColor="text1"/>
        </w:rPr>
        <w:t xml:space="preserve"> the </w:t>
      </w:r>
      <w:r w:rsidRPr="006C164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being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w:t>
      </w:r>
      <w:r w:rsidRPr="006C1644">
        <w:rPr>
          <w:rStyle w:val="Emphasis"/>
          <w:color w:val="000000" w:themeColor="text1"/>
        </w:rPr>
        <w:lastRenderedPageBreak/>
        <w:t xml:space="preserve">history and, with it, of desire, </w:t>
      </w:r>
      <w:r w:rsidRPr="006C1644">
        <w:rPr>
          <w:rStyle w:val="Emphasis"/>
          <w:color w:val="000000" w:themeColor="text1"/>
          <w:highlight w:val="green"/>
        </w:rPr>
        <w:t>in</w:t>
      </w:r>
      <w:r w:rsidRPr="006C1644">
        <w:rPr>
          <w:rStyle w:val="Emphasis"/>
          <w:color w:val="000000" w:themeColor="text1"/>
        </w:rPr>
        <w:t xml:space="preserve"> the </w:t>
      </w:r>
      <w:r w:rsidRPr="006C1644">
        <w:rPr>
          <w:rStyle w:val="Emphasis"/>
          <w:color w:val="000000" w:themeColor="text1"/>
          <w:highlight w:val="green"/>
        </w:rPr>
        <w:t>realization of</w:t>
      </w:r>
      <w:r w:rsidRPr="006C1644">
        <w:rPr>
          <w:rStyle w:val="Emphasis"/>
          <w:color w:val="000000" w:themeColor="text1"/>
        </w:rPr>
        <w:t xml:space="preserve"> the subject's authentic presence in </w:t>
      </w:r>
      <w:r w:rsidRPr="006C164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6C1644">
        <w:rPr>
          <w:rStyle w:val="Emphasis"/>
          <w:color w:val="000000" w:themeColor="text1"/>
          <w:highlight w:val="green"/>
        </w:rPr>
        <w:t>as the embodiment of futurity</w:t>
      </w:r>
      <w:r w:rsidRPr="006C1644">
        <w:rPr>
          <w:rStyle w:val="Emphasis"/>
          <w:color w:val="000000" w:themeColor="text1"/>
        </w:rPr>
        <w:t xml:space="preserve"> collapsing undecidably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unweaned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fantasmatic Child, a notional freedom more highly valued than the actuality of freedom itself, which might, after all, put at risk the Child to whom such a freedom falls due. Hence, </w:t>
      </w:r>
      <w:r w:rsidRPr="006C1644">
        <w:rPr>
          <w:rStyle w:val="Emphasis"/>
          <w:color w:val="000000" w:themeColor="text1"/>
          <w:highlight w:val="green"/>
        </w:rPr>
        <w:t>whatever refuses</w:t>
      </w:r>
      <w:r w:rsidRPr="006C1644">
        <w:rPr>
          <w:rStyle w:val="Emphasis"/>
          <w:color w:val="000000" w:themeColor="text1"/>
        </w:rPr>
        <w:t xml:space="preserve"> </w:t>
      </w:r>
      <w:r w:rsidRPr="006C164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6C1644">
        <w:rPr>
          <w:rStyle w:val="Emphasis"/>
          <w:color w:val="000000" w:themeColor="text1"/>
          <w:highlight w:val="green"/>
        </w:rPr>
        <w:t>must appear as a threat</w:t>
      </w:r>
      <w:r w:rsidRPr="006C1644">
        <w:rPr>
          <w:rStyle w:val="Emphasis"/>
          <w:color w:val="000000" w:themeColor="text1"/>
        </w:rPr>
        <w:t xml:space="preserve"> not only </w:t>
      </w:r>
      <w:r w:rsidRPr="006C1644">
        <w:rPr>
          <w:rStyle w:val="Emphasis"/>
          <w:color w:val="000000" w:themeColor="text1"/>
          <w:highlight w:val="green"/>
        </w:rPr>
        <w:t>to</w:t>
      </w:r>
      <w:r w:rsidRPr="006C1644">
        <w:rPr>
          <w:rStyle w:val="Emphasis"/>
          <w:color w:val="000000" w:themeColor="text1"/>
        </w:rPr>
        <w:t xml:space="preserve"> the organization of a given </w:t>
      </w:r>
      <w:r w:rsidRPr="006C1644">
        <w:rPr>
          <w:rStyle w:val="Emphasis"/>
          <w:color w:val="000000" w:themeColor="text1"/>
          <w:highlight w:val="green"/>
        </w:rPr>
        <w:t>social order</w:t>
      </w:r>
      <w:r w:rsidRPr="006C1644">
        <w:rPr>
          <w:rStyle w:val="Emphasis"/>
          <w:color w:val="000000" w:themeColor="text1"/>
        </w:rPr>
        <w:t xml:space="preserve"> but also, </w:t>
      </w:r>
      <w:r w:rsidRPr="006C1644">
        <w:rPr>
          <w:rStyle w:val="Emphasis"/>
          <w:color w:val="000000" w:themeColor="text1"/>
          <w:highlight w:val="green"/>
        </w:rPr>
        <w:t>and</w:t>
      </w:r>
      <w:r w:rsidRPr="006C1644">
        <w:rPr>
          <w:rStyle w:val="Emphasis"/>
          <w:color w:val="000000" w:themeColor="text1"/>
        </w:rPr>
        <w:t xml:space="preserve"> far more ominously, to social order as such, insofar as it threatens the </w:t>
      </w:r>
      <w:r w:rsidRPr="006C1644">
        <w:rPr>
          <w:rStyle w:val="Emphasis"/>
          <w:color w:val="000000" w:themeColor="text1"/>
          <w:highlight w:val="green"/>
        </w:rPr>
        <w:t>logic of futurism</w:t>
      </w:r>
      <w:r w:rsidRPr="006C1644">
        <w:rPr>
          <w:rStyle w:val="Emphasis"/>
          <w:color w:val="000000" w:themeColor="text1"/>
        </w:rPr>
        <w:t xml:space="preserve"> on which meaning always depends</w:t>
      </w:r>
      <w:r w:rsidRPr="006C1644">
        <w:rPr>
          <w:color w:val="000000" w:themeColor="text1"/>
          <w:sz w:val="14"/>
        </w:rPr>
        <w:t>. So, for example, when D. James, in her novel Children of Men, imagines a future in which the human race has suffered a seemingly absolute loss of the capacity to reproduce, her narrator, Theodore Faron,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defences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being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For the "pathetic" quality he projectively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defences shored up against our ruins." How better to characterize the narrative project of The Children of Men itself, which ends, as anyone not born yesterday surely expects from the start, with the renewal of our barren and dying race through the miracle of birth? After all, as Walter Wangerin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6C1644">
        <w:rPr>
          <w:rStyle w:val="Emphasis"/>
          <w:color w:val="000000" w:themeColor="text1"/>
          <w:highlight w:val="green"/>
        </w:rPr>
        <w:t>no baby</w:t>
      </w:r>
      <w:r w:rsidRPr="006C1644">
        <w:rPr>
          <w:rStyle w:val="Emphasis"/>
          <w:color w:val="000000" w:themeColor="text1"/>
        </w:rPr>
        <w:t xml:space="preserve"> and,  in consequence, </w:t>
      </w:r>
      <w:r w:rsidRPr="006C1644">
        <w:rPr>
          <w:rStyle w:val="Emphasis"/>
          <w:color w:val="000000" w:themeColor="text1"/>
          <w:highlight w:val="green"/>
        </w:rPr>
        <w:t>no future, then</w:t>
      </w:r>
      <w:r w:rsidRPr="006C1644">
        <w:rPr>
          <w:rStyle w:val="Emphasis"/>
          <w:color w:val="000000" w:themeColor="text1"/>
        </w:rPr>
        <w:t xml:space="preserve"> the blame must fall on the fatal lure of sterile, narcissistic enjoyments understood as </w:t>
      </w:r>
      <w:r w:rsidRPr="006C1644">
        <w:rPr>
          <w:rStyle w:val="Emphasis"/>
          <w:color w:val="000000" w:themeColor="text1"/>
          <w:highlight w:val="green"/>
        </w:rPr>
        <w:t>inherently destructive</w:t>
      </w:r>
      <w:r w:rsidRPr="006C1644">
        <w:rPr>
          <w:rStyle w:val="Emphasis"/>
          <w:color w:val="000000" w:themeColor="text1"/>
        </w:rPr>
        <w:t xml:space="preserve"> of meaning and therefore as responsible for the undoing of social organization, collective reality, and, inevitably, life itself</w:t>
      </w:r>
      <w:r w:rsidRPr="006C1644">
        <w:rPr>
          <w:color w:val="000000" w:themeColor="text1"/>
          <w:sz w:val="14"/>
        </w:rPr>
        <w:t xml:space="preserve">. </w:t>
      </w:r>
    </w:p>
    <w:p w14:paraId="2FE7A8E8" w14:textId="77777777" w:rsidR="00D876CF" w:rsidRDefault="00D876CF" w:rsidP="00D876CF">
      <w:pPr>
        <w:pStyle w:val="Heading4"/>
      </w:pPr>
      <w:r>
        <w:t xml:space="preserve">anything hindering progress of the metaphorical child is subject to an ontological state of overkill </w:t>
      </w:r>
    </w:p>
    <w:p w14:paraId="65478CA5" w14:textId="77777777" w:rsidR="00D876CF" w:rsidRPr="002307FE" w:rsidRDefault="00D876CF" w:rsidP="00D876CF">
      <w:pPr>
        <w:pStyle w:val="Heading4"/>
      </w:pPr>
      <w:r>
        <w:t xml:space="preserve">Stanley 11 </w:t>
      </w:r>
      <w:r>
        <w:rPr>
          <w:rFonts w:cs="Calibri"/>
          <w:color w:val="000000"/>
          <w:sz w:val="16"/>
          <w:szCs w:val="16"/>
        </w:rPr>
        <w:t>Eric Stanley, Near Life, Queer Death: Overkill and Ontological Capture, 2011 SJ//VM</w:t>
      </w:r>
    </w:p>
    <w:p w14:paraId="04EB70E9" w14:textId="77777777" w:rsidR="00D876CF" w:rsidRDefault="00D876CF" w:rsidP="00D876CF">
      <w:pPr>
        <w:rPr>
          <w:rFonts w:cs="Calibri"/>
          <w:color w:val="000000"/>
        </w:rPr>
      </w:pPr>
      <w:r>
        <w:rPr>
          <w:rFonts w:cs="Calibri"/>
          <w:color w:val="000000"/>
          <w:sz w:val="13"/>
          <w:szCs w:val="13"/>
        </w:rPr>
        <w:t>-</w:t>
      </w:r>
      <w:r>
        <w:rPr>
          <w:rStyle w:val="apple-converted-space"/>
          <w:rFonts w:cs="Calibri"/>
          <w:color w:val="000000"/>
          <w:sz w:val="13"/>
          <w:szCs w:val="13"/>
        </w:rPr>
        <w:t> </w:t>
      </w:r>
      <w:r>
        <w:rPr>
          <w:rFonts w:cs="Calibri"/>
          <w:color w:val="000000"/>
          <w:sz w:val="13"/>
          <w:szCs w:val="13"/>
        </w:rPr>
        <w:t>Mbembe - “But what does it mean to do violence to what is nothing?”</w:t>
      </w:r>
    </w:p>
    <w:p w14:paraId="57573B63" w14:textId="77777777" w:rsidR="00D876CF" w:rsidRPr="005F5A01" w:rsidRDefault="00D876CF" w:rsidP="00D876CF">
      <w:pPr>
        <w:rPr>
          <w:rFonts w:cs="Calibri"/>
          <w:color w:val="000000"/>
        </w:rPr>
      </w:pPr>
      <w:r>
        <w:rPr>
          <w:rStyle w:val="gmail-styleunderline"/>
          <w:rFonts w:cs="Calibri"/>
          <w:b/>
          <w:bCs/>
          <w:color w:val="000000"/>
          <w:szCs w:val="22"/>
        </w:rPr>
        <w:t>According to the autopsy</w:t>
      </w:r>
      <w:r>
        <w:rPr>
          <w:rStyle w:val="apple-converted-space"/>
          <w:rFonts w:cs="Calibri"/>
          <w:color w:val="000000"/>
          <w:sz w:val="16"/>
          <w:szCs w:val="16"/>
        </w:rPr>
        <w:t> </w:t>
      </w:r>
      <w:r>
        <w:rPr>
          <w:rFonts w:cs="Calibri"/>
          <w:color w:val="000000"/>
          <w:sz w:val="16"/>
          <w:szCs w:val="16"/>
        </w:rPr>
        <w:t>report, Travis County</w:t>
      </w:r>
      <w:r>
        <w:rPr>
          <w:rStyle w:val="apple-converted-space"/>
          <w:rFonts w:cs="Calibri"/>
          <w:color w:val="000000"/>
          <w:sz w:val="16"/>
          <w:szCs w:val="16"/>
        </w:rPr>
        <w:t> </w:t>
      </w:r>
      <w:r>
        <w:rPr>
          <w:rStyle w:val="gmail-styleunderline"/>
          <w:rFonts w:cs="Calibri"/>
          <w:b/>
          <w:bCs/>
          <w:color w:val="000000"/>
          <w:szCs w:val="22"/>
        </w:rPr>
        <w:t>medical examiner Dr.</w:t>
      </w:r>
      <w:r>
        <w:rPr>
          <w:rStyle w:val="apple-converted-space"/>
          <w:rFonts w:cs="Calibri"/>
          <w:color w:val="000000"/>
          <w:szCs w:val="22"/>
        </w:rPr>
        <w:t> </w:t>
      </w:r>
      <w:r>
        <w:rPr>
          <w:rFonts w:cs="Calibri"/>
          <w:color w:val="000000"/>
          <w:sz w:val="16"/>
          <w:szCs w:val="16"/>
        </w:rPr>
        <w:t>Roberto</w:t>
      </w:r>
      <w:r>
        <w:rPr>
          <w:rStyle w:val="apple-converted-space"/>
          <w:rFonts w:cs="Calibri"/>
          <w:color w:val="000000"/>
          <w:sz w:val="16"/>
          <w:szCs w:val="16"/>
        </w:rPr>
        <w:t> </w:t>
      </w:r>
      <w:r>
        <w:rPr>
          <w:rStyle w:val="gmail-styleunderline"/>
          <w:rFonts w:cs="Calibri"/>
          <w:b/>
          <w:bCs/>
          <w:color w:val="000000"/>
          <w:szCs w:val="22"/>
        </w:rPr>
        <w:t>Bayardo cataloged at least fourteen blows to Lauryn’s head and more than sixty knife wounds to her body. The knife wounds were so deep that they almost decapitated her—a clear sign of overkill.</w:t>
      </w:r>
      <w:r>
        <w:rPr>
          <w:rStyle w:val="apple-converted-space"/>
          <w:rFonts w:cs="Calibri"/>
          <w:color w:val="000000"/>
          <w:szCs w:val="22"/>
        </w:rPr>
        <w:t> </w:t>
      </w:r>
      <w:r>
        <w:rPr>
          <w:rStyle w:val="gmail-styleunderline"/>
          <w:rFonts w:cs="Calibri"/>
          <w:b/>
          <w:bCs/>
          <w:color w:val="000000"/>
          <w:szCs w:val="22"/>
          <w:shd w:val="clear" w:color="auto" w:fill="00FF00"/>
        </w:rPr>
        <w:t xml:space="preserve">Overkill </w:t>
      </w:r>
      <w:r>
        <w:rPr>
          <w:rStyle w:val="gmail-styleunderline"/>
          <w:rFonts w:cs="Calibri"/>
          <w:b/>
          <w:bCs/>
          <w:color w:val="000000"/>
          <w:szCs w:val="22"/>
          <w:shd w:val="clear" w:color="auto" w:fill="00FF00"/>
        </w:rPr>
        <w:lastRenderedPageBreak/>
        <w:t>is</w:t>
      </w:r>
      <w:r>
        <w:rPr>
          <w:rStyle w:val="apple-converted-space"/>
          <w:rFonts w:cs="Calibri"/>
          <w:color w:val="000000"/>
          <w:sz w:val="16"/>
          <w:szCs w:val="16"/>
        </w:rPr>
        <w:t> </w:t>
      </w:r>
      <w:r>
        <w:rPr>
          <w:rFonts w:cs="Calibri"/>
          <w:color w:val="000000"/>
          <w:sz w:val="16"/>
          <w:szCs w:val="16"/>
        </w:rPr>
        <w:t>a term used to indicate such</w:t>
      </w:r>
      <w:r>
        <w:rPr>
          <w:rStyle w:val="apple-converted-space"/>
          <w:rFonts w:cs="Calibri"/>
          <w:color w:val="000000"/>
          <w:sz w:val="16"/>
          <w:szCs w:val="16"/>
        </w:rPr>
        <w:t> </w:t>
      </w:r>
      <w:r>
        <w:rPr>
          <w:rStyle w:val="gmail-styleunderline"/>
          <w:rFonts w:cs="Calibri"/>
          <w:b/>
          <w:bCs/>
          <w:color w:val="000000"/>
          <w:szCs w:val="22"/>
          <w:shd w:val="clear" w:color="auto" w:fill="00FF00"/>
        </w:rPr>
        <w:t>excessive violence that</w:t>
      </w:r>
      <w:r>
        <w:rPr>
          <w:rStyle w:val="apple-converted-space"/>
          <w:rFonts w:cs="Calibri"/>
          <w:color w:val="000000"/>
          <w:sz w:val="16"/>
          <w:szCs w:val="16"/>
        </w:rPr>
        <w:t> </w:t>
      </w:r>
      <w:r>
        <w:rPr>
          <w:rFonts w:cs="Calibri"/>
          <w:color w:val="000000"/>
          <w:sz w:val="16"/>
          <w:szCs w:val="16"/>
        </w:rPr>
        <w:t>it</w:t>
      </w:r>
      <w:r>
        <w:rPr>
          <w:rStyle w:val="apple-converted-space"/>
          <w:rFonts w:cs="Calibri"/>
          <w:color w:val="000000"/>
          <w:sz w:val="16"/>
          <w:szCs w:val="16"/>
        </w:rPr>
        <w:t> </w:t>
      </w:r>
      <w:r>
        <w:rPr>
          <w:rStyle w:val="gmail-styleunderline"/>
          <w:rFonts w:cs="Calibri"/>
          <w:b/>
          <w:bCs/>
          <w:color w:val="000000"/>
          <w:szCs w:val="22"/>
          <w:shd w:val="clear" w:color="auto" w:fill="00FF00"/>
        </w:rPr>
        <w:t>pushes a body beyond death.</w:t>
      </w:r>
      <w:r>
        <w:rPr>
          <w:rStyle w:val="apple-converted-space"/>
          <w:rFonts w:cs="Calibri"/>
          <w:color w:val="000000"/>
          <w:szCs w:val="22"/>
        </w:rPr>
        <w:t> </w:t>
      </w:r>
      <w:r>
        <w:rPr>
          <w:rFonts w:cs="Calibri"/>
          <w:color w:val="000000"/>
          <w:sz w:val="16"/>
          <w:szCs w:val="16"/>
        </w:rPr>
        <w:t>Overkill is often determined by the postmortem removal of body parts, as with the partial decapitation in the case of Lauryn Paige and the dissection of Rashawn Brazell.</w:t>
      </w:r>
      <w:r>
        <w:rPr>
          <w:rStyle w:val="apple-converted-space"/>
          <w:rFonts w:cs="Calibri"/>
          <w:color w:val="000000"/>
          <w:sz w:val="16"/>
          <w:szCs w:val="16"/>
        </w:rPr>
        <w:t> </w:t>
      </w:r>
      <w:r>
        <w:rPr>
          <w:rStyle w:val="gmail-styleunderline"/>
          <w:rFonts w:cs="Calibri"/>
          <w:b/>
          <w:bCs/>
          <w:color w:val="000000"/>
          <w:szCs w:val="22"/>
        </w:rPr>
        <w:t>The temporality of violence, the biological</w:t>
      </w:r>
      <w:r>
        <w:rPr>
          <w:rStyle w:val="apple-converted-space"/>
          <w:rFonts w:cs="Calibri"/>
          <w:color w:val="000000"/>
          <w:szCs w:val="22"/>
        </w:rPr>
        <w:t> </w:t>
      </w:r>
      <w:r>
        <w:rPr>
          <w:rStyle w:val="gmail-styleunderline"/>
          <w:rFonts w:cs="Calibri"/>
          <w:b/>
          <w:bCs/>
          <w:color w:val="000000"/>
          <w:szCs w:val="22"/>
          <w:shd w:val="clear" w:color="auto" w:fill="00FF00"/>
        </w:rPr>
        <w:t>time when the heart stops pushing</w:t>
      </w:r>
      <w:r>
        <w:rPr>
          <w:rStyle w:val="apple-converted-space"/>
          <w:rFonts w:cs="Calibri"/>
          <w:color w:val="000000"/>
          <w:szCs w:val="22"/>
          <w:shd w:val="clear" w:color="auto" w:fill="00FF00"/>
        </w:rPr>
        <w:t> </w:t>
      </w:r>
      <w:r>
        <w:rPr>
          <w:rStyle w:val="gmail-styleunderline"/>
          <w:rFonts w:cs="Calibri"/>
          <w:b/>
          <w:bCs/>
          <w:color w:val="000000"/>
          <w:szCs w:val="22"/>
        </w:rPr>
        <w:t>and pulling</w:t>
      </w:r>
      <w:r>
        <w:rPr>
          <w:rStyle w:val="apple-converted-space"/>
          <w:rFonts w:cs="Calibri"/>
          <w:color w:val="000000"/>
          <w:szCs w:val="22"/>
        </w:rPr>
        <w:t> </w:t>
      </w:r>
      <w:r>
        <w:rPr>
          <w:rStyle w:val="gmail-styleunderline"/>
          <w:rFonts w:cs="Calibri"/>
          <w:b/>
          <w:bCs/>
          <w:color w:val="000000"/>
          <w:szCs w:val="22"/>
          <w:shd w:val="clear" w:color="auto" w:fill="00FF00"/>
        </w:rPr>
        <w:t>blood, yet the killing is not finished</w:t>
      </w:r>
      <w:r>
        <w:rPr>
          <w:rStyle w:val="gmail-styleunderline"/>
          <w:rFonts w:cs="Calibri"/>
          <w:b/>
          <w:bCs/>
          <w:color w:val="000000"/>
          <w:szCs w:val="22"/>
        </w:rPr>
        <w:t>, suggests</w:t>
      </w:r>
      <w:r>
        <w:rPr>
          <w:rStyle w:val="apple-converted-space"/>
          <w:rFonts w:cs="Calibri"/>
          <w:color w:val="000000"/>
          <w:szCs w:val="22"/>
        </w:rPr>
        <w:t> </w:t>
      </w:r>
      <w:r>
        <w:rPr>
          <w:rStyle w:val="gmail-styleunderline"/>
          <w:rFonts w:cs="Calibri"/>
          <w:b/>
          <w:bCs/>
          <w:color w:val="000000"/>
          <w:szCs w:val="22"/>
          <w:shd w:val="clear" w:color="auto" w:fill="00FF00"/>
        </w:rPr>
        <w:t>the aim is not</w:t>
      </w:r>
      <w:r>
        <w:rPr>
          <w:rStyle w:val="apple-converted-space"/>
          <w:rFonts w:cs="Calibri"/>
          <w:color w:val="000000"/>
          <w:szCs w:val="22"/>
        </w:rPr>
        <w:t> </w:t>
      </w:r>
      <w:r>
        <w:rPr>
          <w:rStyle w:val="gmail-styleunderline"/>
          <w:rFonts w:cs="Calibri"/>
          <w:b/>
          <w:bCs/>
          <w:color w:val="000000"/>
          <w:szCs w:val="22"/>
        </w:rPr>
        <w:t>simply</w:t>
      </w:r>
      <w:r>
        <w:rPr>
          <w:rStyle w:val="apple-converted-space"/>
          <w:rFonts w:cs="Calibri"/>
          <w:color w:val="000000"/>
          <w:szCs w:val="22"/>
        </w:rPr>
        <w:t> </w:t>
      </w:r>
      <w:r>
        <w:rPr>
          <w:rStyle w:val="gmail-styleunderline"/>
          <w:rFonts w:cs="Calibri"/>
          <w:b/>
          <w:bCs/>
          <w:color w:val="000000"/>
          <w:szCs w:val="22"/>
          <w:shd w:val="clear" w:color="auto" w:fill="00FF00"/>
        </w:rPr>
        <w:t>the end of</w:t>
      </w:r>
      <w:r>
        <w:rPr>
          <w:rStyle w:val="apple-converted-space"/>
          <w:rFonts w:cs="Calibri"/>
          <w:color w:val="000000"/>
          <w:szCs w:val="22"/>
        </w:rPr>
        <w:t> </w:t>
      </w:r>
      <w:r>
        <w:rPr>
          <w:rStyle w:val="gmail-styleunderline"/>
          <w:rFonts w:cs="Calibri"/>
          <w:b/>
          <w:bCs/>
          <w:color w:val="000000"/>
          <w:szCs w:val="22"/>
        </w:rPr>
        <w:t>a</w:t>
      </w:r>
      <w:r>
        <w:rPr>
          <w:rStyle w:val="apple-converted-space"/>
          <w:rFonts w:cs="Calibri"/>
          <w:color w:val="000000"/>
          <w:szCs w:val="22"/>
        </w:rPr>
        <w:t> </w:t>
      </w:r>
      <w:r>
        <w:rPr>
          <w:rStyle w:val="gmail-styleunderline"/>
          <w:rFonts w:cs="Calibri"/>
          <w:b/>
          <w:bCs/>
          <w:color w:val="000000"/>
          <w:szCs w:val="22"/>
          <w:shd w:val="clear" w:color="auto" w:fill="00FF00"/>
        </w:rPr>
        <w:t>specific life, but the end</w:t>
      </w:r>
      <w:r>
        <w:rPr>
          <w:rStyle w:val="gmail-styleunderline"/>
          <w:rFonts w:cs="Calibri"/>
          <w:b/>
          <w:bCs/>
          <w:color w:val="000000"/>
          <w:szCs w:val="22"/>
        </w:rPr>
        <w:t>ing</w:t>
      </w:r>
      <w:r>
        <w:rPr>
          <w:rStyle w:val="apple-converted-space"/>
          <w:rFonts w:cs="Calibri"/>
          <w:color w:val="000000"/>
          <w:szCs w:val="22"/>
        </w:rPr>
        <w:t> </w:t>
      </w:r>
      <w:r>
        <w:rPr>
          <w:rStyle w:val="gmail-styleunderline"/>
          <w:rFonts w:cs="Calibri"/>
          <w:b/>
          <w:bCs/>
          <w:color w:val="000000"/>
          <w:szCs w:val="22"/>
          <w:shd w:val="clear" w:color="auto" w:fill="00FF00"/>
        </w:rPr>
        <w:t>of all queer life.</w:t>
      </w:r>
      <w:r>
        <w:rPr>
          <w:rStyle w:val="apple-converted-space"/>
          <w:rFonts w:cs="Calibri"/>
          <w:color w:val="000000"/>
          <w:szCs w:val="22"/>
        </w:rPr>
        <w:t> </w:t>
      </w:r>
      <w:r>
        <w:rPr>
          <w:rStyle w:val="gmail-styleunderline"/>
          <w:rFonts w:cs="Calibri"/>
          <w:b/>
          <w:bCs/>
          <w:color w:val="000000"/>
          <w:szCs w:val="22"/>
        </w:rPr>
        <w:t>This is the time of queer death, when the utility of violence gives way to the pleasure in the other’s mortality.</w:t>
      </w:r>
      <w:r>
        <w:rPr>
          <w:rStyle w:val="apple-converted-space"/>
          <w:rFonts w:cs="Calibri"/>
          <w:color w:val="000000"/>
          <w:sz w:val="16"/>
          <w:szCs w:val="16"/>
        </w:rPr>
        <w:t> </w:t>
      </w:r>
      <w:r>
        <w:rPr>
          <w:rFonts w:cs="Calibri"/>
          <w:color w:val="000000"/>
          <w:sz w:val="16"/>
          <w:szCs w:val="16"/>
        </w:rPr>
        <w:t>If queers, along with others, approximate nothing, then the task of ending, of killing, that which is nothing must go beyond normative times of life and death. In other words,</w:t>
      </w:r>
      <w:r>
        <w:rPr>
          <w:rStyle w:val="apple-converted-space"/>
          <w:rFonts w:cs="Calibri"/>
          <w:color w:val="000000"/>
          <w:sz w:val="16"/>
          <w:szCs w:val="16"/>
        </w:rPr>
        <w:t> </w:t>
      </w:r>
      <w:r>
        <w:rPr>
          <w:rStyle w:val="gmail-styleunderline"/>
          <w:rFonts w:cs="Calibri"/>
          <w:b/>
          <w:bCs/>
          <w:color w:val="000000"/>
          <w:szCs w:val="22"/>
          <w:shd w:val="clear" w:color="auto" w:fill="00FF00"/>
        </w:rPr>
        <w:t>if</w:t>
      </w:r>
      <w:r>
        <w:rPr>
          <w:rStyle w:val="apple-converted-space"/>
          <w:rFonts w:cs="Calibri"/>
          <w:color w:val="000000"/>
          <w:szCs w:val="22"/>
        </w:rPr>
        <w:t> </w:t>
      </w:r>
      <w:r>
        <w:rPr>
          <w:rStyle w:val="gmail-styleunderline"/>
          <w:rFonts w:cs="Calibri"/>
          <w:b/>
          <w:bCs/>
          <w:color w:val="000000"/>
          <w:szCs w:val="22"/>
        </w:rPr>
        <w:t>Lauryn was</w:t>
      </w:r>
      <w:r>
        <w:rPr>
          <w:rStyle w:val="apple-converted-space"/>
          <w:rFonts w:cs="Calibri"/>
          <w:color w:val="000000"/>
          <w:szCs w:val="22"/>
        </w:rPr>
        <w:t> </w:t>
      </w:r>
      <w:r>
        <w:rPr>
          <w:rStyle w:val="gmail-styleunderline"/>
          <w:rFonts w:cs="Calibri"/>
          <w:b/>
          <w:bCs/>
          <w:color w:val="000000"/>
          <w:szCs w:val="22"/>
          <w:shd w:val="clear" w:color="auto" w:fill="00FF00"/>
        </w:rPr>
        <w:t>dead after</w:t>
      </w:r>
      <w:r>
        <w:rPr>
          <w:rStyle w:val="apple-converted-space"/>
          <w:rFonts w:cs="Calibri"/>
          <w:color w:val="000000"/>
          <w:szCs w:val="22"/>
        </w:rPr>
        <w:t> </w:t>
      </w:r>
      <w:r>
        <w:rPr>
          <w:rStyle w:val="gmail-styleunderline"/>
          <w:rFonts w:cs="Calibri"/>
          <w:b/>
          <w:bCs/>
          <w:color w:val="000000"/>
          <w:szCs w:val="22"/>
        </w:rPr>
        <w:t>the first</w:t>
      </w:r>
      <w:r>
        <w:rPr>
          <w:rStyle w:val="apple-converted-space"/>
          <w:rFonts w:cs="Calibri"/>
          <w:color w:val="000000"/>
          <w:szCs w:val="22"/>
        </w:rPr>
        <w:t> </w:t>
      </w:r>
      <w:r>
        <w:rPr>
          <w:rStyle w:val="gmail-styleunderline"/>
          <w:rFonts w:cs="Calibri"/>
          <w:b/>
          <w:bCs/>
          <w:color w:val="000000"/>
          <w:szCs w:val="22"/>
          <w:shd w:val="clear" w:color="auto" w:fill="00FF00"/>
        </w:rPr>
        <w:t>few stab wounds to the throat,</w:t>
      </w:r>
      <w:r>
        <w:rPr>
          <w:rStyle w:val="apple-converted-space"/>
          <w:rFonts w:cs="Calibri"/>
          <w:color w:val="000000"/>
          <w:szCs w:val="22"/>
        </w:rPr>
        <w:t> </w:t>
      </w:r>
      <w:r>
        <w:rPr>
          <w:rStyle w:val="gmail-styleunderline"/>
          <w:rFonts w:cs="Calibri"/>
          <w:b/>
          <w:bCs/>
          <w:color w:val="000000"/>
          <w:szCs w:val="22"/>
          <w:shd w:val="clear" w:color="auto" w:fill="00FF00"/>
        </w:rPr>
        <w:t>then what do the remaining fifty wounds signify?</w:t>
      </w:r>
      <w:r>
        <w:rPr>
          <w:rStyle w:val="apple-converted-space"/>
          <w:rFonts w:cs="Calibri"/>
          <w:color w:val="000000"/>
          <w:sz w:val="16"/>
          <w:szCs w:val="16"/>
        </w:rPr>
        <w:t> </w:t>
      </w:r>
      <w:r>
        <w:rPr>
          <w:rFonts w:cs="Calibri"/>
          <w:color w:val="000000"/>
          <w:sz w:val="16"/>
          <w:szCs w:val="16"/>
        </w:rPr>
        <w:t>The legal theory that is offered to nullify the practice of overkill often functions under the name of the trans- or gay-panic defense. Both of these defense strategies argue that the murderer became so enraged after the “discovery” of either genitalia or someone’s sexuality they were forced to protect themselves from the threat of queerness. Estanislao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w:t>
      </w:r>
      <w:r>
        <w:rPr>
          <w:rStyle w:val="apple-converted-space"/>
          <w:rFonts w:cs="Calibri"/>
          <w:color w:val="000000"/>
          <w:sz w:val="16"/>
          <w:szCs w:val="16"/>
        </w:rPr>
        <w:t> </w:t>
      </w:r>
      <w:r>
        <w:rPr>
          <w:rStyle w:val="gmail-styleunderline"/>
          <w:rFonts w:cs="Calibri"/>
          <w:b/>
          <w:bCs/>
          <w:color w:val="000000"/>
          <w:szCs w:val="22"/>
        </w:rPr>
        <w:t>The logic of the trans-panic defense as an explanation for overkill, in its gory semiotics, offers us a way of understanding queers as the nothing of Mbembe’s query.</w:t>
      </w:r>
      <w:r>
        <w:rPr>
          <w:rStyle w:val="apple-converted-space"/>
          <w:rFonts w:cs="Calibri"/>
          <w:color w:val="000000"/>
          <w:szCs w:val="22"/>
        </w:rPr>
        <w:t> </w:t>
      </w:r>
      <w:r>
        <w:rPr>
          <w:rStyle w:val="gmail-styleunderline"/>
          <w:rFonts w:cs="Calibri"/>
          <w:b/>
          <w:bCs/>
          <w:color w:val="000000"/>
          <w:szCs w:val="22"/>
          <w:shd w:val="clear" w:color="auto" w:fill="00FF00"/>
        </w:rPr>
        <w:t>Overkill names</w:t>
      </w:r>
      <w:r>
        <w:rPr>
          <w:rStyle w:val="apple-converted-space"/>
          <w:rFonts w:cs="Calibri"/>
          <w:color w:val="000000"/>
          <w:szCs w:val="22"/>
        </w:rPr>
        <w:t> </w:t>
      </w:r>
      <w:r>
        <w:rPr>
          <w:rStyle w:val="gmail-styleunderline"/>
          <w:rFonts w:cs="Calibri"/>
          <w:b/>
          <w:bCs/>
          <w:color w:val="000000"/>
          <w:szCs w:val="22"/>
        </w:rPr>
        <w:t>the technologies necessary</w:t>
      </w:r>
      <w:r>
        <w:rPr>
          <w:rStyle w:val="apple-converted-space"/>
          <w:rFonts w:cs="Calibri"/>
          <w:color w:val="000000"/>
          <w:szCs w:val="22"/>
        </w:rPr>
        <w:t> </w:t>
      </w:r>
      <w:r>
        <w:rPr>
          <w:rStyle w:val="gmail-styleunderline"/>
          <w:rFonts w:cs="Calibri"/>
          <w:b/>
          <w:bCs/>
          <w:color w:val="000000"/>
          <w:szCs w:val="22"/>
          <w:shd w:val="clear" w:color="auto" w:fill="00FF00"/>
        </w:rPr>
        <w:t>to do away</w:t>
      </w:r>
      <w:r>
        <w:rPr>
          <w:rStyle w:val="apple-converted-space"/>
          <w:rFonts w:cs="Calibri"/>
          <w:color w:val="000000"/>
          <w:szCs w:val="22"/>
        </w:rPr>
        <w:t> </w:t>
      </w:r>
      <w:r>
        <w:rPr>
          <w:rStyle w:val="gmail-styleunderline"/>
          <w:rFonts w:cs="Calibri"/>
          <w:b/>
          <w:bCs/>
          <w:color w:val="000000"/>
          <w:szCs w:val="22"/>
        </w:rPr>
        <w:t>with</w:t>
      </w:r>
      <w:r>
        <w:rPr>
          <w:rStyle w:val="apple-converted-space"/>
          <w:rFonts w:cs="Calibri"/>
          <w:color w:val="000000"/>
          <w:szCs w:val="22"/>
        </w:rPr>
        <w:t> </w:t>
      </w:r>
      <w:r>
        <w:rPr>
          <w:rStyle w:val="gmail-styleunderline"/>
          <w:rFonts w:cs="Calibri"/>
          <w:b/>
          <w:bCs/>
          <w:color w:val="000000"/>
          <w:szCs w:val="22"/>
          <w:shd w:val="clear" w:color="auto" w:fill="00FF00"/>
        </w:rPr>
        <w:t>that which is already gone. Queers</w:t>
      </w:r>
      <w:r>
        <w:rPr>
          <w:rStyle w:val="apple-converted-space"/>
          <w:rFonts w:cs="Calibri"/>
          <w:color w:val="000000"/>
          <w:sz w:val="16"/>
          <w:szCs w:val="16"/>
        </w:rPr>
        <w:t> </w:t>
      </w:r>
      <w:r>
        <w:rPr>
          <w:rFonts w:cs="Calibri"/>
          <w:color w:val="000000"/>
          <w:sz w:val="16"/>
          <w:szCs w:val="16"/>
        </w:rPr>
        <w:t>then</w:t>
      </w:r>
      <w:r>
        <w:rPr>
          <w:rStyle w:val="apple-converted-space"/>
          <w:rFonts w:cs="Calibri"/>
          <w:color w:val="000000"/>
          <w:sz w:val="16"/>
          <w:szCs w:val="16"/>
        </w:rPr>
        <w:t> </w:t>
      </w:r>
      <w:r>
        <w:rPr>
          <w:rStyle w:val="gmail-styleunderline"/>
          <w:rFonts w:cs="Calibri"/>
          <w:b/>
          <w:bCs/>
          <w:color w:val="000000"/>
          <w:szCs w:val="22"/>
          <w:shd w:val="clear" w:color="auto" w:fill="00FF00"/>
        </w:rPr>
        <w:t>are the</w:t>
      </w:r>
      <w:r>
        <w:rPr>
          <w:rStyle w:val="apple-converted-space"/>
          <w:rFonts w:cs="Calibri"/>
          <w:color w:val="000000"/>
          <w:sz w:val="16"/>
          <w:szCs w:val="16"/>
        </w:rPr>
        <w:t> </w:t>
      </w:r>
      <w:r>
        <w:rPr>
          <w:rFonts w:cs="Calibri"/>
          <w:color w:val="000000"/>
          <w:sz w:val="16"/>
          <w:szCs w:val="16"/>
        </w:rPr>
        <w:t>specters of</w:t>
      </w:r>
      <w:r>
        <w:rPr>
          <w:rStyle w:val="apple-converted-space"/>
          <w:rFonts w:cs="Calibri"/>
          <w:color w:val="000000"/>
          <w:sz w:val="16"/>
          <w:szCs w:val="16"/>
        </w:rPr>
        <w:t> </w:t>
      </w:r>
      <w:r>
        <w:rPr>
          <w:rStyle w:val="gmail-styleunderline"/>
          <w:rFonts w:cs="Calibri"/>
          <w:b/>
          <w:bCs/>
          <w:color w:val="000000"/>
          <w:szCs w:val="22"/>
        </w:rPr>
        <w:t>life whose</w:t>
      </w:r>
      <w:r>
        <w:rPr>
          <w:rStyle w:val="apple-converted-space"/>
          <w:rFonts w:cs="Calibri"/>
          <w:color w:val="000000"/>
          <w:szCs w:val="22"/>
        </w:rPr>
        <w:t> </w:t>
      </w:r>
      <w:r>
        <w:rPr>
          <w:rStyle w:val="gmail-styleunderline"/>
          <w:rFonts w:cs="Calibri"/>
          <w:b/>
          <w:bCs/>
          <w:color w:val="000000"/>
          <w:szCs w:val="22"/>
          <w:shd w:val="clear" w:color="auto" w:fill="00FF00"/>
        </w:rPr>
        <w:t>threat</w:t>
      </w:r>
      <w:r>
        <w:rPr>
          <w:rStyle w:val="apple-converted-space"/>
          <w:rFonts w:cs="Calibri"/>
          <w:color w:val="000000"/>
          <w:szCs w:val="22"/>
        </w:rPr>
        <w:t> </w:t>
      </w:r>
      <w:r>
        <w:rPr>
          <w:rStyle w:val="gmail-styleunderline"/>
          <w:rFonts w:cs="Calibri"/>
          <w:b/>
          <w:bCs/>
          <w:color w:val="000000"/>
          <w:szCs w:val="22"/>
        </w:rPr>
        <w:t>is</w:t>
      </w:r>
      <w:r>
        <w:rPr>
          <w:rStyle w:val="apple-converted-space"/>
          <w:rFonts w:cs="Calibri"/>
          <w:color w:val="000000"/>
          <w:szCs w:val="22"/>
        </w:rPr>
        <w:t> </w:t>
      </w:r>
      <w:r>
        <w:rPr>
          <w:rStyle w:val="gmail-styleunderline"/>
          <w:rFonts w:cs="Calibri"/>
          <w:b/>
          <w:bCs/>
          <w:color w:val="000000"/>
          <w:szCs w:val="22"/>
          <w:shd w:val="clear" w:color="auto" w:fill="00FF00"/>
        </w:rPr>
        <w:t>so unimaginable that one is</w:t>
      </w:r>
      <w:r>
        <w:rPr>
          <w:rStyle w:val="apple-converted-space"/>
          <w:rFonts w:cs="Calibri"/>
          <w:color w:val="000000"/>
          <w:szCs w:val="22"/>
        </w:rPr>
        <w:t> </w:t>
      </w:r>
      <w:r>
        <w:rPr>
          <w:rStyle w:val="gmail-styleunderline"/>
          <w:rFonts w:cs="Calibri"/>
          <w:b/>
          <w:bCs/>
          <w:color w:val="000000"/>
          <w:szCs w:val="22"/>
          <w:shd w:val="clear" w:color="auto" w:fill="00FF00"/>
        </w:rPr>
        <w:t>“forced,” not simply to murder, but to push them</w:t>
      </w:r>
      <w:r>
        <w:rPr>
          <w:rStyle w:val="apple-converted-space"/>
          <w:rFonts w:cs="Calibri"/>
          <w:color w:val="000000"/>
          <w:szCs w:val="22"/>
        </w:rPr>
        <w:t> </w:t>
      </w:r>
      <w:r>
        <w:rPr>
          <w:rStyle w:val="gmail-styleunderline"/>
          <w:rFonts w:cs="Calibri"/>
          <w:b/>
          <w:bCs/>
          <w:color w:val="000000"/>
          <w:szCs w:val="22"/>
        </w:rPr>
        <w:t>backward</w:t>
      </w:r>
      <w:r>
        <w:rPr>
          <w:rStyle w:val="apple-converted-space"/>
          <w:rFonts w:cs="Calibri"/>
          <w:color w:val="000000"/>
          <w:szCs w:val="22"/>
        </w:rPr>
        <w:t> </w:t>
      </w:r>
      <w:r>
        <w:rPr>
          <w:rStyle w:val="gmail-styleunderline"/>
          <w:rFonts w:cs="Calibri"/>
          <w:b/>
          <w:bCs/>
          <w:color w:val="000000"/>
          <w:szCs w:val="22"/>
          <w:shd w:val="clear" w:color="auto" w:fill="00FF00"/>
        </w:rPr>
        <w:t>out of time, out of History</w:t>
      </w:r>
      <w:r>
        <w:rPr>
          <w:rStyle w:val="gmail-styleunderline"/>
          <w:rFonts w:cs="Calibri"/>
          <w:b/>
          <w:bCs/>
          <w:color w:val="000000"/>
          <w:szCs w:val="22"/>
        </w:rPr>
        <w:t>, and into that which comes before.</w:t>
      </w:r>
      <w:r>
        <w:rPr>
          <w:rStyle w:val="apple-converted-space"/>
          <w:rFonts w:cs="Calibri"/>
          <w:color w:val="000000"/>
          <w:sz w:val="16"/>
          <w:szCs w:val="16"/>
        </w:rPr>
        <w:t> </w:t>
      </w:r>
    </w:p>
    <w:p w14:paraId="488E2D44" w14:textId="77777777" w:rsidR="00D876CF" w:rsidRPr="006C1644" w:rsidRDefault="00D876CF" w:rsidP="00D876CF">
      <w:pPr>
        <w:pStyle w:val="Heading4"/>
        <w:rPr>
          <w:rFonts w:cs="Calibri"/>
          <w:color w:val="000000" w:themeColor="text1"/>
        </w:rPr>
      </w:pPr>
      <w:r w:rsidRPr="006C1644">
        <w:rPr>
          <w:rFonts w:cs="Calibri"/>
          <w:color w:val="000000" w:themeColor="text1"/>
        </w:rPr>
        <w:t>The alternative is to embrace the death drive – a full affirmation of queer negativity in which we reject the 1AC in favor of traversing the fantasy and realizing the structural positionality of queer identity.</w:t>
      </w:r>
    </w:p>
    <w:p w14:paraId="116B5D8D" w14:textId="77777777" w:rsidR="00D876CF" w:rsidRPr="006C1644" w:rsidRDefault="00D876CF" w:rsidP="00D876CF">
      <w:pPr>
        <w:rPr>
          <w:color w:val="000000" w:themeColor="text1"/>
          <w:sz w:val="14"/>
        </w:rPr>
      </w:pPr>
      <w:r w:rsidRPr="006C1644">
        <w:rPr>
          <w:b/>
          <w:bCs/>
          <w:color w:val="000000" w:themeColor="text1"/>
          <w:sz w:val="26"/>
          <w:szCs w:val="26"/>
        </w:rPr>
        <w:t>Edelman 3</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4-7) SJ</w:t>
      </w:r>
      <w:r>
        <w:rPr>
          <w:color w:val="000000" w:themeColor="text1"/>
          <w:sz w:val="16"/>
          <w:szCs w:val="16"/>
        </w:rPr>
        <w:t>//DA</w:t>
      </w:r>
    </w:p>
    <w:p w14:paraId="5EF0A783" w14:textId="77777777" w:rsidR="00D876CF" w:rsidRDefault="00D876CF" w:rsidP="00D876CF">
      <w:pPr>
        <w:pStyle w:val="textbox"/>
        <w:shd w:val="clear" w:color="auto" w:fill="FFFFFF"/>
        <w:spacing w:before="0" w:beforeAutospacing="0" w:after="0" w:afterAutospacing="0"/>
        <w:rPr>
          <w:rStyle w:val="Emphasis"/>
          <w:color w:val="000000" w:themeColor="text1"/>
        </w:rPr>
      </w:pPr>
      <w:r w:rsidRPr="006C1644">
        <w:rPr>
          <w:rStyle w:val="Emphasis"/>
          <w:color w:val="000000" w:themeColor="text1"/>
        </w:rPr>
        <w:t>“</w:t>
      </w:r>
      <w:r w:rsidRPr="006C1644">
        <w:rPr>
          <w:rStyle w:val="Emphasis"/>
          <w:color w:val="000000" w:themeColor="text1"/>
          <w:highlight w:val="green"/>
        </w:rPr>
        <w:t>Rather than rejecting</w:t>
      </w:r>
      <w:r w:rsidRPr="006C1644">
        <w:rPr>
          <w:rStyle w:val="Emphasis"/>
          <w:color w:val="000000" w:themeColor="text1"/>
        </w:rPr>
        <w:t xml:space="preserve">, with liberal discourse, this ascription of </w:t>
      </w:r>
      <w:r w:rsidRPr="006C1644">
        <w:rPr>
          <w:rStyle w:val="Emphasis"/>
          <w:color w:val="000000" w:themeColor="text1"/>
          <w:highlight w:val="green"/>
        </w:rPr>
        <w:t>negativity</w:t>
      </w:r>
      <w:r w:rsidRPr="006C1644">
        <w:rPr>
          <w:rStyle w:val="Emphasis"/>
          <w:color w:val="000000" w:themeColor="text1"/>
        </w:rPr>
        <w:t xml:space="preserve"> to the queer, we might, as I argue, do better to </w:t>
      </w:r>
      <w:r w:rsidRPr="006C1644">
        <w:rPr>
          <w:rStyle w:val="Emphasis"/>
          <w:color w:val="000000" w:themeColor="text1"/>
          <w:highlight w:val="green"/>
        </w:rPr>
        <w:t>consider</w:t>
      </w:r>
      <w:r w:rsidRPr="006C1644">
        <w:rPr>
          <w:rStyle w:val="Emphasis"/>
          <w:color w:val="000000" w:themeColor="text1"/>
        </w:rPr>
        <w:t xml:space="preserve"> accepting and even </w:t>
      </w:r>
      <w:r w:rsidRPr="006C1644">
        <w:rPr>
          <w:rStyle w:val="Emphasis"/>
          <w:color w:val="000000" w:themeColor="text1"/>
          <w:highlight w:val="green"/>
        </w:rPr>
        <w:t>embracing it</w:t>
      </w:r>
      <w:r w:rsidRPr="006C1644">
        <w:rPr>
          <w:rStyle w:val="Emphasis"/>
          <w:color w:val="000000" w:themeColor="text1"/>
        </w:rPr>
        <w:t>.</w:t>
      </w:r>
      <w:r w:rsidRPr="006C1644">
        <w:rPr>
          <w:rFonts w:ascii="Calibri" w:hAnsi="Calibri"/>
          <w:color w:val="000000" w:themeColor="text1"/>
          <w:sz w:val="14"/>
        </w:rPr>
        <w:t xml:space="preserve"> Not in the hope of forging thereby some more perfect social order-such a hope, after all, would only reproduce the constraining mandate of futurism, just as any such order would equally occasion the negativity of the queer-but rather </w:t>
      </w:r>
      <w:r w:rsidRPr="006C1644">
        <w:rPr>
          <w:rStyle w:val="Emphasis"/>
          <w:color w:val="000000" w:themeColor="text1"/>
          <w:highlight w:val="green"/>
        </w:rPr>
        <w:t>to refuse</w:t>
      </w:r>
      <w:r w:rsidRPr="006C1644">
        <w:rPr>
          <w:rStyle w:val="Emphasis"/>
          <w:color w:val="000000" w:themeColor="text1"/>
        </w:rPr>
        <w:t xml:space="preserve"> the </w:t>
      </w:r>
      <w:r w:rsidRPr="006C1644">
        <w:rPr>
          <w:rStyle w:val="Emphasis"/>
          <w:color w:val="000000" w:themeColor="text1"/>
          <w:highlight w:val="green"/>
        </w:rPr>
        <w:t>insistence of hope itself</w:t>
      </w:r>
      <w:r w:rsidRPr="006C1644">
        <w:rPr>
          <w:rStyle w:val="Emphasis"/>
          <w:color w:val="000000" w:themeColor="text1"/>
        </w:rPr>
        <w:t xml:space="preserve"> as affirmation, which is always affirmation of an order whose refusal will register as unthinkable, irresponsible, inhumane</w:t>
      </w:r>
      <w:r w:rsidRPr="006C1644">
        <w:rPr>
          <w:rFonts w:ascii="Calibri" w:hAnsi="Calibri"/>
          <w:color w:val="000000" w:themeColor="text1"/>
          <w:sz w:val="14"/>
        </w:rPr>
        <w:t xml:space="preserve">. And the trump card of affirmation? Always the question: If not this, what? </w:t>
      </w:r>
      <w:r w:rsidRPr="006C1644">
        <w:rPr>
          <w:rStyle w:val="Emphasis"/>
          <w:color w:val="000000" w:themeColor="text1"/>
        </w:rPr>
        <w:t>Always the demand to translate the insistence, the pulsive force, of negativity into some determinate stance or "position" whose determination would thus negate it: always the imperative to immure it in some stable and positive form.</w:t>
      </w:r>
      <w:r w:rsidRPr="006C1644">
        <w:rPr>
          <w:rFonts w:ascii="Calibri" w:hAnsi="Calibri"/>
          <w:color w:val="000000" w:themeColor="text1"/>
          <w:sz w:val="14"/>
        </w:rPr>
        <w:t xml:space="preserve"> When I argue, then, that we might do well to attempt what is surely impossible-to withdraw our allegiance, however compulsory, from a reality based on the Ponzi scheme of reproductive futurism-I do not intend to propose some "good" that will thereby be assured. </w:t>
      </w:r>
      <w:r w:rsidRPr="006C1644">
        <w:rPr>
          <w:rStyle w:val="Emphasis"/>
          <w:color w:val="000000" w:themeColor="text1"/>
        </w:rPr>
        <w:t xml:space="preserve">To the contrary, I mean to insist that </w:t>
      </w:r>
      <w:r w:rsidRPr="006C1644">
        <w:rPr>
          <w:rStyle w:val="Emphasis"/>
          <w:color w:val="000000" w:themeColor="text1"/>
          <w:highlight w:val="green"/>
        </w:rPr>
        <w:t>nothing</w:t>
      </w:r>
      <w:r w:rsidRPr="006C1644">
        <w:rPr>
          <w:rStyle w:val="Emphasis"/>
          <w:color w:val="000000" w:themeColor="text1"/>
        </w:rPr>
        <w:t xml:space="preserve">, and certainly not what we calI the "good," </w:t>
      </w:r>
      <w:r w:rsidRPr="006C1644">
        <w:rPr>
          <w:rStyle w:val="Emphasis"/>
          <w:color w:val="000000" w:themeColor="text1"/>
          <w:highlight w:val="green"/>
        </w:rPr>
        <w:t>can ever have any assurance</w:t>
      </w:r>
      <w:r w:rsidRPr="006C1644">
        <w:rPr>
          <w:rStyle w:val="Emphasis"/>
          <w:color w:val="000000" w:themeColor="text1"/>
        </w:rPr>
        <w:t xml:space="preserve"> at all </w:t>
      </w:r>
      <w:r w:rsidRPr="006C1644">
        <w:rPr>
          <w:rStyle w:val="Emphasis"/>
          <w:color w:val="000000" w:themeColor="text1"/>
          <w:highlight w:val="green"/>
        </w:rPr>
        <w:t>in the</w:t>
      </w:r>
      <w:r w:rsidRPr="006C1644">
        <w:rPr>
          <w:rStyle w:val="Emphasis"/>
          <w:color w:val="000000" w:themeColor="text1"/>
        </w:rPr>
        <w:t xml:space="preserve"> order of the </w:t>
      </w:r>
      <w:r w:rsidRPr="006C1644">
        <w:rPr>
          <w:rStyle w:val="Emphasis"/>
          <w:color w:val="000000" w:themeColor="text1"/>
          <w:highlight w:val="green"/>
        </w:rPr>
        <w:t>Symbolic</w:t>
      </w:r>
      <w:r w:rsidRPr="006C1644">
        <w:rPr>
          <w:rStyle w:val="Emphasis"/>
          <w:color w:val="000000" w:themeColor="text1"/>
        </w:rPr>
        <w:t>.</w:t>
      </w:r>
      <w:r w:rsidRPr="006C1644">
        <w:rPr>
          <w:rFonts w:ascii="Calibri" w:hAnsi="Calibri"/>
          <w:color w:val="000000" w:themeColor="text1"/>
          <w:sz w:val="14"/>
        </w:rPr>
        <w:t xml:space="preserve"> Abjuring fidelity to a futurism that's always purchased at our expense, though bound, as Symbolic subjects consigned to figure the Symbolic's undoing, to the necessary contradiction of trying turn its intelligibility against itself, </w:t>
      </w:r>
      <w:r w:rsidRPr="006C1644">
        <w:rPr>
          <w:rStyle w:val="Emphasis"/>
          <w:color w:val="000000" w:themeColor="text1"/>
        </w:rPr>
        <w:t>we might rather, figuratively, cast our vote for "none of the above," for the primacy of a constant no in response to the law of the Symbolic, which would echo that law's foundational act, its self</w:t>
      </w:r>
      <w:r w:rsidRPr="006C1644">
        <w:rPr>
          <w:rStyle w:val="Emphasis"/>
          <w:color w:val="000000" w:themeColor="text1"/>
        </w:rPr>
        <w:softHyphen/>
        <w:t>constituting negation</w:t>
      </w:r>
      <w:r w:rsidRPr="006C1644">
        <w:rPr>
          <w:rFonts w:ascii="Calibri" w:hAnsi="Calibri"/>
          <w:color w:val="000000" w:themeColor="text1"/>
          <w:sz w:val="14"/>
        </w:rPr>
        <w:t xml:space="preserve">. The structuring optimism of politics to which the order of meaning commits us, installing as it does the perpetual hope of reaching meaning through signification, is always, I would argue, a negation of this primal, constitutive, and negative act. And the various positivities produced in its wake by the logic of political hope depend on the mathematical illusion that negated negations might somehow escape, and not redouble, such negativity. My polemic thus stakes its fortunes on a truly hopeless wager: that taking the Symbolic's negativity to the very letter of the law, that attending to the persistence of something internal to reason that reason refuses, that turning the force of queerness against all subjects, </w:t>
      </w:r>
      <w:r w:rsidRPr="006C1644">
        <w:rPr>
          <w:rStyle w:val="Emphasis"/>
          <w:color w:val="000000" w:themeColor="text1"/>
        </w:rPr>
        <w:t xml:space="preserve">however </w:t>
      </w:r>
      <w:r w:rsidRPr="006C1644">
        <w:rPr>
          <w:rStyle w:val="Emphasis"/>
          <w:color w:val="000000" w:themeColor="text1"/>
          <w:highlight w:val="green"/>
        </w:rPr>
        <w:t>queer</w:t>
      </w:r>
      <w:r w:rsidRPr="006C1644">
        <w:rPr>
          <w:rStyle w:val="Emphasis"/>
          <w:color w:val="000000" w:themeColor="text1"/>
        </w:rPr>
        <w:t xml:space="preserve">, </w:t>
      </w:r>
      <w:r w:rsidRPr="006C1644">
        <w:rPr>
          <w:rStyle w:val="Emphasis"/>
          <w:color w:val="000000" w:themeColor="text1"/>
          <w:highlight w:val="green"/>
        </w:rPr>
        <w:t>can afford</w:t>
      </w:r>
      <w:r w:rsidRPr="006C1644">
        <w:rPr>
          <w:rStyle w:val="Emphasis"/>
          <w:color w:val="000000" w:themeColor="text1"/>
        </w:rPr>
        <w:t xml:space="preserve"> an </w:t>
      </w:r>
      <w:r w:rsidRPr="006C1644">
        <w:rPr>
          <w:rStyle w:val="Emphasis"/>
          <w:color w:val="000000" w:themeColor="text1"/>
          <w:highlight w:val="green"/>
        </w:rPr>
        <w:t>access to the jouissance that</w:t>
      </w:r>
      <w:r w:rsidRPr="006C1644">
        <w:rPr>
          <w:rStyle w:val="Emphasis"/>
          <w:color w:val="000000" w:themeColor="text1"/>
        </w:rPr>
        <w:t xml:space="preserve"> at once </w:t>
      </w:r>
      <w:r w:rsidRPr="006C1644">
        <w:rPr>
          <w:rStyle w:val="Emphasis"/>
          <w:color w:val="000000" w:themeColor="text1"/>
          <w:highlight w:val="green"/>
        </w:rPr>
        <w:t>defines</w:t>
      </w:r>
      <w:r w:rsidRPr="006C1644">
        <w:rPr>
          <w:rStyle w:val="Emphasis"/>
          <w:color w:val="000000" w:themeColor="text1"/>
        </w:rPr>
        <w:t xml:space="preserve"> and negates </w:t>
      </w:r>
      <w:r w:rsidRPr="006C1644">
        <w:rPr>
          <w:rStyle w:val="Emphasis"/>
          <w:color w:val="000000" w:themeColor="text1"/>
          <w:highlight w:val="green"/>
        </w:rPr>
        <w:t>us</w:t>
      </w:r>
      <w:r w:rsidRPr="006C1644">
        <w:rPr>
          <w:rStyle w:val="Emphasis"/>
          <w:color w:val="000000" w:themeColor="text1"/>
        </w:rPr>
        <w:t xml:space="preserve">. Or better: can </w:t>
      </w:r>
      <w:r w:rsidRPr="006C1644">
        <w:rPr>
          <w:rStyle w:val="Emphasis"/>
          <w:color w:val="000000" w:themeColor="text1"/>
          <w:highlight w:val="green"/>
        </w:rPr>
        <w:t>expose</w:t>
      </w:r>
      <w:r w:rsidRPr="006C1644">
        <w:rPr>
          <w:rStyle w:val="Emphasis"/>
          <w:color w:val="000000" w:themeColor="text1"/>
        </w:rPr>
        <w:t xml:space="preserve"> the constancy, the inescapability, of </w:t>
      </w:r>
      <w:r w:rsidRPr="006C1644">
        <w:rPr>
          <w:rStyle w:val="Emphasis"/>
          <w:color w:val="000000" w:themeColor="text1"/>
          <w:highlight w:val="green"/>
        </w:rPr>
        <w:t>such access</w:t>
      </w:r>
      <w:r w:rsidRPr="006C1644">
        <w:rPr>
          <w:rStyle w:val="Emphasis"/>
          <w:color w:val="000000" w:themeColor="text1"/>
        </w:rPr>
        <w:t xml:space="preserve"> to jouissance </w:t>
      </w:r>
      <w:r w:rsidRPr="006C1644">
        <w:rPr>
          <w:rStyle w:val="Emphasis"/>
          <w:color w:val="000000" w:themeColor="text1"/>
          <w:highlight w:val="green"/>
        </w:rPr>
        <w:t>in the social order itself</w:t>
      </w:r>
      <w:r w:rsidRPr="006C1644">
        <w:rPr>
          <w:rStyle w:val="Emphasis"/>
          <w:color w:val="000000" w:themeColor="text1"/>
        </w:rPr>
        <w:t xml:space="preserve"> even if that order can access its constant access to jouissance only in the process of abjecting that constancy of access onto the queer</w:t>
      </w:r>
      <w:r w:rsidRPr="006C1644">
        <w:rPr>
          <w:rFonts w:ascii="Calibri" w:hAnsi="Calibri"/>
          <w:color w:val="000000" w:themeColor="text1"/>
          <w:sz w:val="14"/>
        </w:rPr>
        <w:t xml:space="preserve">. In contrast to </w:t>
      </w:r>
      <w:r w:rsidRPr="006C1644">
        <w:rPr>
          <w:rFonts w:ascii="Calibri" w:hAnsi="Calibri"/>
          <w:color w:val="000000" w:themeColor="text1"/>
          <w:sz w:val="14"/>
        </w:rPr>
        <w:lastRenderedPageBreak/>
        <w:t xml:space="preserve">what Theodor Adorno describes as the "grimness with which a man clings to himself, as to the immediately sure and substantial," the queerness of which I speak would deliberately sever us from ourselves, from the assurance, that is, of knowing ourselves and hence of knowing our "good."4 </w:t>
      </w:r>
      <w:r w:rsidRPr="006C1644">
        <w:rPr>
          <w:rStyle w:val="Emphasis"/>
          <w:color w:val="000000" w:themeColor="text1"/>
        </w:rPr>
        <w:t>Such queerness proposes, in place of the good, something I want to call "better," though it promises, in more than one sense of the phrase, absolutely nothing. I connect this something better with Lacan's characterization of what he calls "truth," where truth does not assure happiness, or even, as Lacan makes clear, the good</w:t>
      </w:r>
      <w:r w:rsidRPr="006C1644">
        <w:rPr>
          <w:rFonts w:ascii="Calibri" w:hAnsi="Calibri"/>
          <w:color w:val="000000" w:themeColor="text1"/>
          <w:sz w:val="14"/>
        </w:rPr>
        <w:t xml:space="preserve">.5 Instead, it names only the insistent particularity of the subject, impossible fully to articulate and "tend[ing] toward the real."6 Lacan, therefore, can write of this truth: The quality that best characterizes it is that of being the true Wunsch, which was at the origin of an aberrant or atypical behavior. We encounter this Wunsch with its particular, irreducible character as a modification that presupposes no other form of normalization than that of an experience of pleasure or of pain, but of a final experience from whence it springs and is subsequently preserved in the depths of the subject in an irreducible form. The Wunsch does not have the character of a universal law but, on the contrary, of the most particular of laws-even if it is universal that this particularity is to be found in every human being.' Truth, like queerness, irreducibly linked to the "aberrant or atypical," to what chafes against "normalization," finds its value not in a good susceptible to generalization, but only in the stubborn particularity that voids every notion of a general good. The embrace of queer negativity, then,- can have no justification if justification requires it to reinforce some positive social value; its value, instead, resides in its challenge to value as defined by the social, and thus in its radical challenge to the very value of the social itself. For by figuring a refusal of the coercive belief in the paramount value of futurity, while refusing as well any backdoor hope for dialectical access to meaning, </w:t>
      </w:r>
      <w:r w:rsidRPr="006C1644">
        <w:rPr>
          <w:rStyle w:val="Emphasis"/>
          <w:color w:val="000000" w:themeColor="text1"/>
        </w:rPr>
        <w:t xml:space="preserve">the </w:t>
      </w:r>
      <w:r w:rsidRPr="006C1644">
        <w:rPr>
          <w:rStyle w:val="Emphasis"/>
          <w:color w:val="000000" w:themeColor="text1"/>
          <w:highlight w:val="green"/>
        </w:rPr>
        <w:t>queer dispossesses</w:t>
      </w:r>
      <w:r w:rsidRPr="006C1644">
        <w:rPr>
          <w:rStyle w:val="Emphasis"/>
          <w:color w:val="000000" w:themeColor="text1"/>
        </w:rPr>
        <w:t xml:space="preserve"> the social order of the ground on which it rests: a faith in the consistent reality of the social-and by extension, of the social subject; a </w:t>
      </w:r>
      <w:r w:rsidRPr="006C1644">
        <w:rPr>
          <w:rStyle w:val="Emphasis"/>
          <w:color w:val="000000" w:themeColor="text1"/>
          <w:highlight w:val="green"/>
        </w:rPr>
        <w:t>faith that politics</w:t>
      </w:r>
      <w:r w:rsidRPr="006C1644">
        <w:rPr>
          <w:rStyle w:val="Emphasis"/>
          <w:color w:val="000000" w:themeColor="text1"/>
        </w:rPr>
        <w:t xml:space="preserve">, whether of the left or of the right, implicitly </w:t>
      </w:r>
      <w:r w:rsidRPr="006C1644">
        <w:rPr>
          <w:rStyle w:val="Emphasis"/>
          <w:color w:val="000000" w:themeColor="text1"/>
          <w:highlight w:val="green"/>
        </w:rPr>
        <w:t>affirms</w:t>
      </w:r>
      <w:r w:rsidRPr="006C1644">
        <w:rPr>
          <w:rStyle w:val="Emphasis"/>
          <w:color w:val="000000" w:themeColor="text1"/>
        </w:rPr>
        <w:t>.</w:t>
      </w:r>
      <w:r w:rsidRPr="006C1644">
        <w:rPr>
          <w:rFonts w:ascii="Calibri" w:hAnsi="Calibri"/>
          <w:color w:val="000000" w:themeColor="text1"/>
          <w:sz w:val="14"/>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 To say as much is not, of course, to deny the experiential violence that frequently troubles social reality or the apparent consistency with which it bears-and thereby bears down on-us all. </w:t>
      </w:r>
      <w:r w:rsidRPr="006C1644">
        <w:rPr>
          <w:rStyle w:val="Emphasis"/>
          <w:color w:val="000000" w:themeColor="text1"/>
        </w:rPr>
        <w:t xml:space="preserve">It is, rather, to suggest that </w:t>
      </w:r>
      <w:r w:rsidRPr="006C1644">
        <w:rPr>
          <w:rStyle w:val="Emphasis"/>
          <w:color w:val="000000" w:themeColor="text1"/>
          <w:highlight w:val="green"/>
        </w:rPr>
        <w:t>queerness exposes</w:t>
      </w:r>
      <w:r w:rsidRPr="006C1644">
        <w:rPr>
          <w:rStyle w:val="Emphasis"/>
          <w:color w:val="000000" w:themeColor="text1"/>
        </w:rPr>
        <w:t xml:space="preserve"> the obliquity of our relation to what we experience in and as </w:t>
      </w:r>
      <w:r w:rsidRPr="006C1644">
        <w:rPr>
          <w:rStyle w:val="Emphasis"/>
          <w:color w:val="000000" w:themeColor="text1"/>
          <w:highlight w:val="green"/>
        </w:rPr>
        <w:t>social reality</w:t>
      </w:r>
      <w:r w:rsidRPr="006C1644">
        <w:rPr>
          <w:rStyle w:val="Emphasis"/>
          <w:color w:val="000000" w:themeColor="text1"/>
        </w:rPr>
        <w:t xml:space="preserve">, </w:t>
      </w:r>
      <w:r w:rsidRPr="006C1644">
        <w:rPr>
          <w:rStyle w:val="Emphasis"/>
          <w:color w:val="000000" w:themeColor="text1"/>
          <w:highlight w:val="green"/>
        </w:rPr>
        <w:t>alerting us to the</w:t>
      </w:r>
      <w:r w:rsidRPr="006C1644">
        <w:rPr>
          <w:rStyle w:val="Emphasis"/>
          <w:color w:val="000000" w:themeColor="text1"/>
        </w:rPr>
        <w:t xml:space="preserve"> </w:t>
      </w:r>
      <w:r w:rsidRPr="006C1644">
        <w:rPr>
          <w:rStyle w:val="Emphasis"/>
          <w:color w:val="000000" w:themeColor="text1"/>
          <w:highlight w:val="green"/>
        </w:rPr>
        <w:t>fantasies</w:t>
      </w:r>
      <w:r w:rsidRPr="006C1644">
        <w:rPr>
          <w:rStyle w:val="Emphasis"/>
          <w:color w:val="000000" w:themeColor="text1"/>
        </w:rPr>
        <w:t xml:space="preserve"> structurally </w:t>
      </w:r>
      <w:r w:rsidRPr="006C1644">
        <w:rPr>
          <w:rStyle w:val="Emphasis"/>
          <w:color w:val="000000" w:themeColor="text1"/>
          <w:highlight w:val="green"/>
        </w:rPr>
        <w:t>necessary in order to sustain it</w:t>
      </w:r>
      <w:r w:rsidRPr="006C1644">
        <w:rPr>
          <w:rStyle w:val="Emphasis"/>
          <w:color w:val="000000" w:themeColor="text1"/>
        </w:rPr>
        <w:t xml:space="preserve"> and engaging those fantasies through the figural logics, the linguistic structures, that shape them.</w:t>
      </w:r>
      <w:r w:rsidRPr="006C1644">
        <w:rPr>
          <w:rFonts w:ascii="Calibri" w:hAnsi="Calibri"/>
          <w:color w:val="000000" w:themeColor="text1"/>
          <w:sz w:val="14"/>
          <w:szCs w:val="16"/>
        </w:rPr>
        <w:t xml:space="preserve"> If it aims effectively to intervene in the reproduction of such a reality-an inter</w:t>
      </w:r>
      <w:r w:rsidRPr="006C1644">
        <w:rPr>
          <w:rFonts w:ascii="Calibri" w:hAnsi="Calibri"/>
          <w:color w:val="000000" w:themeColor="text1"/>
          <w:sz w:val="14"/>
          <w:szCs w:val="16"/>
        </w:rPr>
        <w:softHyphen/>
        <w:t>vention that may well take the form of figuring that reality's abortion</w:t>
      </w:r>
      <w:r w:rsidRPr="006C1644">
        <w:rPr>
          <w:rFonts w:ascii="Calibri" w:hAnsi="Calibri"/>
          <w:color w:val="000000" w:themeColor="text1"/>
          <w:sz w:val="14"/>
          <w:szCs w:val="16"/>
        </w:rPr>
        <w:softHyphen/>
        <w:t xml:space="preserve"> then queer theory must always insist on its connection to the vicissi</w:t>
      </w:r>
      <w:r w:rsidRPr="006C1644">
        <w:rPr>
          <w:rFonts w:ascii="Calibri" w:hAnsi="Calibri"/>
          <w:color w:val="000000" w:themeColor="text1"/>
          <w:sz w:val="14"/>
          <w:szCs w:val="16"/>
        </w:rPr>
        <w:softHyphen/>
        <w:t>tudes of the sign, to the tension between the signifier's collapse into the letter's cadaverous materiality and its participation in a system of refer</w:t>
      </w:r>
      <w:r w:rsidRPr="006C1644">
        <w:rPr>
          <w:rFonts w:ascii="Calibri" w:hAnsi="Calibri"/>
          <w:color w:val="000000" w:themeColor="text1"/>
          <w:sz w:val="14"/>
          <w:szCs w:val="16"/>
        </w:rPr>
        <w:softHyphen/>
        <w:t xml:space="preserve">ence wherein it generates meaning itself. </w:t>
      </w:r>
      <w:r w:rsidRPr="006C1644">
        <w:rPr>
          <w:rStyle w:val="Emphasis"/>
          <w:color w:val="000000" w:themeColor="text1"/>
        </w:rPr>
        <w:t>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w:t>
      </w:r>
    </w:p>
    <w:p w14:paraId="4B831ABB" w14:textId="0B2D0CBB" w:rsidR="00D876CF" w:rsidRDefault="00D876CF" w:rsidP="00D876CF">
      <w:pPr>
        <w:pStyle w:val="Heading3"/>
      </w:pPr>
      <w:r>
        <w:lastRenderedPageBreak/>
        <w:t>2</w:t>
      </w:r>
    </w:p>
    <w:p w14:paraId="02F6B388" w14:textId="77777777" w:rsidR="00D876CF" w:rsidRDefault="00D876CF" w:rsidP="00D876CF">
      <w:pPr>
        <w:pStyle w:val="Heading4"/>
      </w:pPr>
      <w:r w:rsidRPr="00A353FF">
        <w:t xml:space="preserve">Interpretation: The affirmative may not specify a </w:t>
      </w:r>
      <w:r>
        <w:t>just government that recognizes workers’ unconditional right to strike .</w:t>
      </w:r>
    </w:p>
    <w:p w14:paraId="4D52283F" w14:textId="77777777" w:rsidR="00D876CF" w:rsidRPr="003E5015" w:rsidRDefault="00D876CF" w:rsidP="00D876CF">
      <w:pPr>
        <w:pStyle w:val="Heading4"/>
      </w:pPr>
      <w:r w:rsidRPr="003E5015">
        <w:t>“A” is an indefinite article that modifies “</w:t>
      </w:r>
      <w:r>
        <w:t>just government</w:t>
      </w:r>
      <w:r w:rsidRPr="003E5015">
        <w:t>” in the res</w:t>
      </w:r>
      <w:r>
        <w:t xml:space="preserve"> –</w:t>
      </w:r>
      <w:r w:rsidRPr="003E5015">
        <w:t xml:space="preserve"> means that you have to prove the resolution true in a VACCUM, not in a particular instance</w:t>
      </w:r>
    </w:p>
    <w:p w14:paraId="63DEC96F" w14:textId="77777777" w:rsidR="00D876CF" w:rsidRPr="003E5015" w:rsidRDefault="00D876CF" w:rsidP="00D876CF">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74E2A247" w14:textId="77777777" w:rsidR="00D876CF" w:rsidRDefault="00D876CF" w:rsidP="00D876CF">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airedale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357880C5" w14:textId="77777777" w:rsidR="00D876CF" w:rsidRDefault="00D876CF" w:rsidP="00D876CF">
      <w:pPr>
        <w:pStyle w:val="Heading4"/>
      </w:pPr>
      <w:r w:rsidRPr="00A353FF">
        <w:lastRenderedPageBreak/>
        <w:t>Violation: they spec</w:t>
      </w:r>
      <w:r>
        <w:t xml:space="preserve"> [x]</w:t>
      </w:r>
    </w:p>
    <w:p w14:paraId="6AF0CC85" w14:textId="77777777" w:rsidR="00D876CF" w:rsidRPr="00A353FF" w:rsidRDefault="00D876CF" w:rsidP="00D876CF">
      <w:pPr>
        <w:pStyle w:val="Heading4"/>
      </w:pPr>
      <w:r w:rsidRPr="00A353FF">
        <w:t>Standards:</w:t>
      </w:r>
    </w:p>
    <w:p w14:paraId="32E30B0B" w14:textId="77777777" w:rsidR="00D876CF" w:rsidRDefault="00D876CF" w:rsidP="00D876CF">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4B2B813C" w14:textId="77777777" w:rsidR="00D876CF" w:rsidRDefault="00D876CF" w:rsidP="00D876CF">
      <w:pPr>
        <w:pStyle w:val="Heading4"/>
      </w:pPr>
      <w:r>
        <w:t>[2] limits – the UN says there are 195 recognized governments in the world but even that’s not an agreed upon brightline because there are just governments that are not yet countries – explodes limits since there are tons of independent affs plus functionally infinite combinations, all with different advantages in different political situations incentivinsing more cheaty pics due to lack of ground. Kills neg prep and debatability since there are no DAs that apply to every aff – i.e. the need for a right to strike is different in the US than China– means the aff is always more prepared and wins just for speccing.</w:t>
      </w:r>
    </w:p>
    <w:p w14:paraId="5F09A546" w14:textId="77777777" w:rsidR="00D876CF" w:rsidRDefault="00D876CF" w:rsidP="00D876CF">
      <w:pPr>
        <w:pStyle w:val="Heading4"/>
      </w:pPr>
      <w:r>
        <w:t>[3] tva – just read your aff as an advantage under a whole res aff, solves all ur offense</w:t>
      </w:r>
    </w:p>
    <w:p w14:paraId="10165D67" w14:textId="77777777" w:rsidR="00D876CF" w:rsidRDefault="00D876CF" w:rsidP="00D876CF">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509EC45" w14:textId="77777777" w:rsidR="00D876CF" w:rsidRDefault="00D876CF" w:rsidP="00D876CF">
      <w:pPr>
        <w:pStyle w:val="Heading4"/>
      </w:pPr>
      <w:r>
        <w:t>Drop the debater – a] deter future abuse and b] set better norms for debate.</w:t>
      </w:r>
    </w:p>
    <w:p w14:paraId="28B9E138" w14:textId="77777777" w:rsidR="00D876CF" w:rsidRDefault="00D876CF" w:rsidP="00D876CF">
      <w:pPr>
        <w:pStyle w:val="Heading4"/>
      </w:pPr>
      <w:r>
        <w:t>Competing interps – [a] reasonability is arbitrary and encourages judge intervention since there’s no clear norm, [b] it creates a race to the top where we create the best possible norms for debate.</w:t>
      </w:r>
    </w:p>
    <w:p w14:paraId="7E01E620" w14:textId="77777777" w:rsidR="00D876CF" w:rsidRDefault="00D876CF" w:rsidP="00D876CF">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A4E2538" w14:textId="77777777" w:rsidR="00D876CF" w:rsidRPr="00D876CF" w:rsidRDefault="00D876CF" w:rsidP="00D876CF"/>
    <w:p w14:paraId="24EBA477" w14:textId="3A11C929" w:rsidR="00D876CF" w:rsidRDefault="00D876CF" w:rsidP="00D876CF">
      <w:pPr>
        <w:pStyle w:val="Heading3"/>
      </w:pPr>
      <w:r>
        <w:lastRenderedPageBreak/>
        <w:t>3</w:t>
      </w:r>
    </w:p>
    <w:p w14:paraId="749A83E5" w14:textId="77777777" w:rsidR="00D876CF" w:rsidRDefault="00D876CF" w:rsidP="00D876CF">
      <w:pPr>
        <w:pStyle w:val="Heading4"/>
      </w:pPr>
      <w:r>
        <w:t>Biden has PC for infrastructure but it needs to maintained in the face of impatient democrats.</w:t>
      </w:r>
    </w:p>
    <w:p w14:paraId="66C2E10C" w14:textId="77777777" w:rsidR="00D876CF" w:rsidRPr="006E2690" w:rsidRDefault="00D876CF" w:rsidP="00D876CF">
      <w:pPr>
        <w:rPr>
          <w:b/>
          <w:bCs/>
          <w:sz w:val="16"/>
          <w:szCs w:val="16"/>
        </w:rPr>
      </w:pPr>
      <w:r w:rsidRPr="00114B87">
        <w:rPr>
          <w:b/>
          <w:bCs/>
          <w:sz w:val="28"/>
          <w:szCs w:val="28"/>
        </w:rPr>
        <w:t>Sullivan and Kane 6/11</w:t>
      </w:r>
      <w:r w:rsidRPr="006E2690">
        <w:rPr>
          <w:sz w:val="16"/>
          <w:szCs w:val="16"/>
        </w:rPr>
        <w:t xml:space="preserve"> [Sean and Paul. Sean Sullivan covers national politics, with a focus on the 2020 presidential campaign. Paul Kane. Washington, D.C.</w:t>
      </w:r>
      <w:r w:rsidRPr="006E2690">
        <w:rPr>
          <w:b/>
          <w:bCs/>
          <w:sz w:val="16"/>
          <w:szCs w:val="16"/>
        </w:rPr>
        <w:t xml:space="preserve"> </w:t>
      </w:r>
      <w:r w:rsidRPr="006E2690">
        <w:rPr>
          <w:sz w:val="16"/>
          <w:szCs w:val="16"/>
        </w:rPr>
        <w:t xml:space="preserve">Senior congressional correspondent and columnist. Education: University of Delaware, BA. “‘Time is running out’: Democrats split over Biden’s relentless focus on infrastructure”. 6-9-2021. . https://www.washingtonpost.com/politics/democrats-split-biden-infrastructure/2021/06/10/f1f95a8e-c91f-11eb-afd0-9726f7ec0ba6_story.html.] </w:t>
      </w:r>
      <w:r>
        <w:rPr>
          <w:sz w:val="16"/>
          <w:szCs w:val="16"/>
        </w:rPr>
        <w:t>SJ//VM</w:t>
      </w:r>
    </w:p>
    <w:p w14:paraId="5D40891C" w14:textId="77777777" w:rsidR="00D876CF" w:rsidRPr="008F2898" w:rsidRDefault="00D876CF" w:rsidP="00D876CF">
      <w:pPr>
        <w:rPr>
          <w:sz w:val="16"/>
        </w:rPr>
      </w:pPr>
      <w:r w:rsidRPr="008F2898">
        <w:rPr>
          <w:sz w:val="16"/>
        </w:rPr>
        <w:t xml:space="preserve"> </w:t>
      </w:r>
      <w:r w:rsidRPr="008F2898">
        <w:rPr>
          <w:rStyle w:val="StyleUnderline"/>
        </w:rPr>
        <w:t>“</w:t>
      </w:r>
      <w:r w:rsidRPr="008F2898">
        <w:rPr>
          <w:rStyle w:val="StyleUnderline"/>
          <w:highlight w:val="green"/>
        </w:rPr>
        <w:t>The infrastructure bill</w:t>
      </w:r>
      <w:r w:rsidRPr="008F2898">
        <w:rPr>
          <w:rStyle w:val="StyleUnderline"/>
        </w:rPr>
        <w:t xml:space="preserve"> — its </w:t>
      </w:r>
      <w:r w:rsidRPr="008F2898">
        <w:rPr>
          <w:rStyle w:val="StyleUnderline"/>
          <w:highlight w:val="green"/>
        </w:rPr>
        <w:t>status is up in the air, but its long-term prognosis is okay</w:t>
      </w:r>
      <w:r w:rsidRPr="008F2898">
        <w:rPr>
          <w:rStyle w:val="StyleUnderline"/>
        </w:rPr>
        <w:t>,” said Brian Fallon, a former Senate Democratic aide who heads the liberal group Demand Justice. “You have another patient that’s dying on the table, and that’s the one you need to triage.”</w:t>
      </w:r>
      <w:r>
        <w:rPr>
          <w:rStyle w:val="StyleUnderline"/>
        </w:rPr>
        <w:t xml:space="preserve"> </w:t>
      </w:r>
      <w:r w:rsidRPr="008F2898">
        <w:rPr>
          <w:sz w:val="16"/>
        </w:rPr>
        <w:t xml:space="preserve">As pressure built in the party, Attorney General Merrick Garland signaled Friday that the Justice Department not only would scrutinize voting laws for signs of discrimination, but also would apply oversight to post-election audits. Supporters of former president Donald Trump have spearheaded audits in various states despite no evidence of fraud. “Where we see violations, we will not hesitate to act,” Garland said. Story continues below advertisement NAACP President Derrick Johnson said his group was “encouraged by the new tone on voting rights set by the Biden-Harris administration” but warned that the battle “is far from over.” As Garland spoke, the infrastructure talks remained fluid. Many Senate Democrats think that a bipartisan deal will never be reached, and that the prolonged bipartisan talks are only delaying the inevitable fallback to party-line legislation. White House press secretary Jen Psaki said Biden remains committed to pushing a bill through Congress this summer. Other Democrats strongly doubt that timetable can be achieved, however, and they worry that it will be even harder to pass anything next year, with congressional elections looming in November. Story continues below advertisement Many liberals initially accepted Biden’s push for a big infrastructure package as a follow-up to his covid-19 relief bill. But now they are alarmed at the plan’s slow progress, combined with aggressive moves by Republicans in Florida, Georgia, Arizona and Texas to pass restrictive voting laws, and they want the White House to redirect the power of the presidency to combat those efforts. </w:t>
      </w:r>
      <w:hyperlink r:id="rId9" w:history="1">
        <w:r w:rsidRPr="008F2898">
          <w:rPr>
            <w:rStyle w:val="Hyperlink"/>
            <w:i/>
            <w:iCs/>
            <w:sz w:val="16"/>
          </w:rPr>
          <w:t>After blocking voting bill, Texas Democrats call on Congress to do more</w:t>
        </w:r>
      </w:hyperlink>
      <w:r w:rsidRPr="008F2898">
        <w:rPr>
          <w:sz w:val="16"/>
        </w:rPr>
        <w:t xml:space="preserve"> Fallon said Biden’s priorities are evident in his trips around the country to tout his infrastructure plan, punctuated by colorful activities such as </w:t>
      </w:r>
      <w:hyperlink r:id="rId10" w:history="1">
        <w:r w:rsidRPr="008F2898">
          <w:rPr>
            <w:rStyle w:val="Hyperlink"/>
            <w:sz w:val="16"/>
          </w:rPr>
          <w:t>driving an electric vehicle in Michigan</w:t>
        </w:r>
      </w:hyperlink>
      <w:r w:rsidRPr="008F2898">
        <w:rPr>
          <w:sz w:val="16"/>
        </w:rPr>
        <w:t xml:space="preserve">. “He’s test-driving Ford F-150s. He’s not going to Selma to talk about voting rights,” Fallon said. “That needs to happen.” Republicans see it differently, contending that Biden is trying to have it both ways by cramming his infrastructure bill with unrelated Democratic priorities. Story continues below advertisement “From the day the White House rolled out its first infrastructure plan in March, it’s been clear that the left’s definition of the word is evolving faster than even some Democrats can keep track,” Senate Minority Leader Mitch McConnell (R-Ky.) said on the Senate floor this week. “Medicaid expansion as infrastructure. Paid leave as infrastructure. And job-killing tax increases to hold the assortment together.” On the other hand, some liberal Democrats say they will oppose a deal with Republicans if it fails to address issues such as climate change, illustrating how hard a bipartisan deal will be in the evenly divided Senate. “From my perspective — no climate, no deal,” said Sen. Edward J. Markey (D-Mass.). “I’m not voting for an infrastructure bill that does not have climate.” He also rejected the idea of passing a more traditional bill that focuses on roads and bridges with the promise that a climate-centered bill would come later. Story continues below advertisement Markey recalled a climate bill passed by the House in 2009 that died in the Senate due to Republican opposition. “We now have a second chance at passing a piece of climate legislation that matches the scope and the scale of the problem,” Markey said. “We can’t allow Republican dilatory tactics to block consideration of a climate bill.” The prospects for a voting rights bill are if anything even more dire. All but one Democratic senator has signed on to the For the People Act, which has passed the House. The legislation, which Biden supports, would </w:t>
      </w:r>
      <w:hyperlink r:id="rId11" w:history="1">
        <w:r w:rsidRPr="008F2898">
          <w:rPr>
            <w:rStyle w:val="Hyperlink"/>
            <w:sz w:val="16"/>
          </w:rPr>
          <w:t>set standards</w:t>
        </w:r>
      </w:hyperlink>
      <w:r w:rsidRPr="008F2898">
        <w:rPr>
          <w:sz w:val="16"/>
        </w:rPr>
        <w:t xml:space="preserve"> for early voting and vote-by-mail that could override some state Republican voting laws. </w:t>
      </w:r>
      <w:r w:rsidRPr="008F2898">
        <w:rPr>
          <w:rStyle w:val="StyleUnderline"/>
        </w:rPr>
        <w:t>But Sen. Joe Manchin III (D-W.Va.), the lone holdout, said definitively this week that he would not vote for the plan, nor would he support changing the Senate filibuster rules to enable Democrats to pass it with a simple majority rather than 60 votes.</w:t>
      </w:r>
      <w:r>
        <w:rPr>
          <w:rStyle w:val="StyleUnderline"/>
        </w:rPr>
        <w:t xml:space="preserve"> </w:t>
      </w:r>
      <w:r w:rsidRPr="008F2898">
        <w:rPr>
          <w:rStyle w:val="StyleUnderline"/>
        </w:rPr>
        <w:t>White House officials have refrained from public criticism of Manchin, a reflection of his pivotal role in the Washington landscape. In a Senate that is divided 50-50, Manchin could single-handedly torpedo the infrastructure bill, prompting many in the White House to carefully mind what they say about him.</w:t>
      </w:r>
      <w:r>
        <w:rPr>
          <w:rStyle w:val="StyleUnderline"/>
        </w:rPr>
        <w:t xml:space="preserve"> </w:t>
      </w:r>
      <w:r w:rsidRPr="008F2898">
        <w:rPr>
          <w:sz w:val="16"/>
        </w:rPr>
        <w:t xml:space="preserve">White House officials said they are not taking voting rights any less seriously than infrastructure, pointing to recent remarks Biden made on the matter in Tulsa, his decision to </w:t>
      </w:r>
      <w:hyperlink r:id="rId12" w:history="1">
        <w:r w:rsidRPr="008F2898">
          <w:rPr>
            <w:rStyle w:val="Hyperlink"/>
            <w:sz w:val="16"/>
          </w:rPr>
          <w:t>tap Vice President Harris to work on the issue</w:t>
        </w:r>
      </w:hyperlink>
      <w:r w:rsidRPr="008F2898">
        <w:rPr>
          <w:sz w:val="16"/>
        </w:rPr>
        <w:t xml:space="preserve"> and his executive order expanding ballot access. But voting rights activists note that those moves haven’t prevented the GOP voting laws from taking effect. The White House official working on voting rights expressed strong support for the For the People Act, even though the official thought it was not a panacea. The official said there are other means of fighting the Republican voting laws, through the courts or the executive branch. But the official said such efforts would be cumbersome and acknowledged that none would be as effective as the legislation. </w:t>
      </w:r>
      <w:r w:rsidRPr="008F2898">
        <w:rPr>
          <w:rStyle w:val="StyleUnderline"/>
          <w:highlight w:val="green"/>
        </w:rPr>
        <w:t>When it comes to infrastructure</w:t>
      </w:r>
      <w:r w:rsidRPr="008F2898">
        <w:rPr>
          <w:rStyle w:val="StyleUnderline"/>
        </w:rPr>
        <w:t xml:space="preserve">, in contrast, </w:t>
      </w:r>
      <w:r w:rsidRPr="008F2898">
        <w:rPr>
          <w:rStyle w:val="StyleUnderline"/>
          <w:highlight w:val="green"/>
        </w:rPr>
        <w:t xml:space="preserve">the president’s urgency has </w:t>
      </w:r>
      <w:r w:rsidRPr="008F2898">
        <w:rPr>
          <w:rStyle w:val="StyleUnderline"/>
          <w:highlight w:val="green"/>
        </w:rPr>
        <w:lastRenderedPageBreak/>
        <w:t>been in plain sight. Biden has traveled</w:t>
      </w:r>
      <w:r w:rsidRPr="008F2898">
        <w:rPr>
          <w:rStyle w:val="StyleUnderline"/>
        </w:rPr>
        <w:t xml:space="preserve"> the country </w:t>
      </w:r>
      <w:r w:rsidRPr="008F2898">
        <w:rPr>
          <w:rStyle w:val="StyleUnderline"/>
          <w:highlight w:val="green"/>
        </w:rPr>
        <w:t>to promote his proposal.</w:t>
      </w:r>
      <w:r w:rsidRPr="008F2898">
        <w:rPr>
          <w:rStyle w:val="StyleUnderline"/>
        </w:rPr>
        <w:t xml:space="preserve"> He’s enlisted Cabinet secretaries to help sell it. He’s holding Oval Office meetings where he negotiates directly on it. And </w:t>
      </w:r>
      <w:r w:rsidRPr="008F2898">
        <w:rPr>
          <w:rStyle w:val="StyleUnderline"/>
          <w:highlight w:val="green"/>
        </w:rPr>
        <w:t>he is expending significant political capital to get it across</w:t>
      </w:r>
      <w:r w:rsidRPr="008F2898">
        <w:rPr>
          <w:rStyle w:val="StyleUnderline"/>
        </w:rPr>
        <w:t xml:space="preserve"> the finish line.</w:t>
      </w:r>
      <w:r>
        <w:rPr>
          <w:rStyle w:val="StyleUnderline"/>
        </w:rPr>
        <w:t xml:space="preserve"> </w:t>
      </w:r>
      <w:r w:rsidRPr="008F2898">
        <w:rPr>
          <w:rStyle w:val="StyleUnderline"/>
          <w:highlight w:val="green"/>
        </w:rPr>
        <w:t>In the eyes of</w:t>
      </w:r>
      <w:r w:rsidRPr="008F2898">
        <w:rPr>
          <w:rStyle w:val="StyleUnderline"/>
        </w:rPr>
        <w:t xml:space="preserve"> Biden’s </w:t>
      </w:r>
      <w:r w:rsidRPr="008F2898">
        <w:rPr>
          <w:rStyle w:val="StyleUnderline"/>
          <w:highlight w:val="green"/>
        </w:rPr>
        <w:t>allies, this is a good recipe for success</w:t>
      </w:r>
      <w:r w:rsidRPr="008F2898">
        <w:rPr>
          <w:rStyle w:val="StyleUnderline"/>
        </w:rPr>
        <w:t xml:space="preserve"> in the midterms and beyond. “The White House is right to make infrastructure a priority,” said Sen. Richard Blumenthal (D-Conn.), who is up for reelection. </w:t>
      </w:r>
      <w:r w:rsidRPr="008F2898">
        <w:rPr>
          <w:sz w:val="16"/>
        </w:rPr>
        <w:t xml:space="preserve">“It’s urgently time-sensitive because it’s so key to jobs and economic recovery, not to mention faith in the basic capacity of government to build bridges and roads.” </w:t>
      </w:r>
      <w:r w:rsidRPr="008F2898">
        <w:rPr>
          <w:rStyle w:val="StyleUnderline"/>
          <w:highlight w:val="green"/>
        </w:rPr>
        <w:t>Infrastructure is</w:t>
      </w:r>
      <w:r w:rsidRPr="008F2898">
        <w:rPr>
          <w:rStyle w:val="StyleUnderline"/>
        </w:rPr>
        <w:t xml:space="preserve"> also an </w:t>
      </w:r>
      <w:r w:rsidRPr="008F2898">
        <w:rPr>
          <w:rStyle w:val="StyleUnderline"/>
          <w:highlight w:val="green"/>
        </w:rPr>
        <w:t>appealing goal for the White House because its passage may not require a long-shot effort to end the filibuster.</w:t>
      </w:r>
      <w:r w:rsidRPr="008F2898">
        <w:rPr>
          <w:rStyle w:val="StyleUnderline"/>
        </w:rPr>
        <w:t xml:space="preserve"> If all 50 Democratic senators stick together, they could pass it with no Republican support using a special budgetary maneuver. </w:t>
      </w:r>
      <w:r w:rsidRPr="008F2898">
        <w:rPr>
          <w:sz w:val="16"/>
        </w:rPr>
        <w:t xml:space="preserve">That is not true for measures such as the voting rights bill, which has no connection to the budget, making it much more difficult to shepherd into law. </w:t>
      </w:r>
      <w:r w:rsidRPr="008F2898">
        <w:rPr>
          <w:rStyle w:val="StyleUnderline"/>
          <w:highlight w:val="green"/>
        </w:rPr>
        <w:t>Even if</w:t>
      </w:r>
      <w:r w:rsidRPr="008F2898">
        <w:rPr>
          <w:rStyle w:val="StyleUnderline"/>
        </w:rPr>
        <w:t xml:space="preserve"> the bipartisan </w:t>
      </w:r>
      <w:r w:rsidRPr="008F2898">
        <w:rPr>
          <w:rStyle w:val="StyleUnderline"/>
          <w:highlight w:val="green"/>
        </w:rPr>
        <w:t xml:space="preserve">talks do not result in a deal, they are important to Manchin, who might not join </w:t>
      </w:r>
      <w:r w:rsidRPr="008F2898">
        <w:rPr>
          <w:rStyle w:val="StyleUnderline"/>
        </w:rPr>
        <w:t xml:space="preserve">a Democratic-only bill </w:t>
      </w:r>
      <w:r w:rsidRPr="008F2898">
        <w:rPr>
          <w:rStyle w:val="StyleUnderline"/>
          <w:highlight w:val="green"/>
        </w:rPr>
        <w:t xml:space="preserve">unless he thinks </w:t>
      </w:r>
      <w:r w:rsidRPr="008F2898">
        <w:rPr>
          <w:rStyle w:val="StyleUnderline"/>
        </w:rPr>
        <w:t xml:space="preserve">a real </w:t>
      </w:r>
      <w:r w:rsidRPr="008F2898">
        <w:rPr>
          <w:rStyle w:val="StyleUnderline"/>
          <w:highlight w:val="green"/>
        </w:rPr>
        <w:t>effort has been made to court Republicans</w:t>
      </w:r>
      <w:r w:rsidRPr="008F2898">
        <w:rPr>
          <w:rStyle w:val="StyleUnderline"/>
        </w:rPr>
        <w:t>, Democrats close to the process said.</w:t>
      </w:r>
      <w:r>
        <w:rPr>
          <w:rStyle w:val="StyleUnderline"/>
        </w:rPr>
        <w:t xml:space="preserve"> </w:t>
      </w:r>
      <w:r w:rsidRPr="008F2898">
        <w:rPr>
          <w:sz w:val="16"/>
        </w:rPr>
        <w:t xml:space="preserve">Underlying Democrats’ anxieties are painful memories of the early months of the Obama administration, when they passed a stimulus bill that many now think was too small, and talks on the Affordable Care Act dragged on without resulting in any GOP support. Now, some fear that if the party doesn’t move more swiftly, it could miss its chance to get an infrastructure bill passed. With no margin for error in the Senate, circumstances could shift at any moment, they say, noting that in 2010, Democrats unexpectedly lost a special Senate election, costing them a filibuster-proof majority and nearly dooming the ACA. “During the Obama admin, folks thought we’d have a 60 Dem majority for a while. It lasted 4 months. Dems are burning precious time &amp; impact,” Rep. Alexandria Ocasio-Cortez (D-N.Y.) tweeted. “It’s a hustle. We need to move now.” </w:t>
      </w:r>
      <w:r w:rsidRPr="008F2898">
        <w:rPr>
          <w:rStyle w:val="StyleUnderline"/>
        </w:rPr>
        <w:t>Others warn that even if Biden is ultimately successful on infrastructure, his victory could be short-lived without action on voting rights, given next year’s midterm elections.</w:t>
      </w:r>
      <w:r>
        <w:rPr>
          <w:rStyle w:val="StyleUnderline"/>
        </w:rPr>
        <w:t xml:space="preserve"> </w:t>
      </w:r>
      <w:r w:rsidRPr="008F2898">
        <w:rPr>
          <w:sz w:val="16"/>
        </w:rPr>
        <w:t>“You can win a round, but it doesn’t mean you win the fight,” said the Rev. Al Sharpton.</w:t>
      </w:r>
    </w:p>
    <w:p w14:paraId="0FD8EBC3" w14:textId="77777777" w:rsidR="00D876CF" w:rsidRDefault="00D876CF" w:rsidP="00D876CF">
      <w:pPr>
        <w:pStyle w:val="Heading4"/>
      </w:pPr>
      <w:r>
        <w:t>Preserving comfortable union relations maintains PC.</w:t>
      </w:r>
    </w:p>
    <w:p w14:paraId="0FD96398" w14:textId="77777777" w:rsidR="00D876CF" w:rsidRDefault="00D876CF" w:rsidP="00D876CF">
      <w:r w:rsidRPr="00DF6C4F">
        <w:rPr>
          <w:b/>
          <w:bCs/>
          <w:sz w:val="28"/>
          <w:szCs w:val="28"/>
        </w:rPr>
        <w:t>Kerrissey and Schofer 13</w:t>
      </w:r>
      <w:r w:rsidRPr="00DF6C4F">
        <w:rPr>
          <w:sz w:val="16"/>
          <w:szCs w:val="16"/>
        </w:rPr>
        <w:t xml:space="preserve"> [Kerrissey, Jasmine, and Evan Schofer. Jasmine Kerrissey Department of Sociology University of California, Irvine Evan Schofer Department of Sociology University of California, Irvine. “Union Membership and Political Participation in the United States.” </w:t>
      </w:r>
      <w:r w:rsidRPr="00DF6C4F">
        <w:rPr>
          <w:i/>
          <w:iCs/>
          <w:sz w:val="16"/>
          <w:szCs w:val="16"/>
        </w:rPr>
        <w:t>Social Forces</w:t>
      </w:r>
      <w:r w:rsidRPr="00DF6C4F">
        <w:rPr>
          <w:sz w:val="16"/>
          <w:szCs w:val="16"/>
        </w:rPr>
        <w:t>, vol. 91, no. 3, 2013, pp. 895–928. </w:t>
      </w:r>
      <w:r w:rsidRPr="00DF6C4F">
        <w:rPr>
          <w:i/>
          <w:iCs/>
          <w:sz w:val="16"/>
          <w:szCs w:val="16"/>
        </w:rPr>
        <w:t>JSTOR</w:t>
      </w:r>
      <w:r w:rsidRPr="00DF6C4F">
        <w:rPr>
          <w:sz w:val="16"/>
          <w:szCs w:val="16"/>
        </w:rPr>
        <w:t xml:space="preserve">, www.jstor.org/stable/23361125] </w:t>
      </w:r>
      <w:r>
        <w:rPr>
          <w:sz w:val="16"/>
          <w:szCs w:val="16"/>
        </w:rPr>
        <w:t>SJ//VM</w:t>
      </w:r>
    </w:p>
    <w:p w14:paraId="21CE8A33" w14:textId="77777777" w:rsidR="00D876CF" w:rsidRDefault="00D876CF" w:rsidP="00D876CF">
      <w:pPr>
        <w:rPr>
          <w:rStyle w:val="StyleUnderline"/>
        </w:rPr>
      </w:pPr>
      <w:r w:rsidRPr="00DF6C4F">
        <w:rPr>
          <w:sz w:val="16"/>
        </w:rPr>
        <w:t xml:space="preserve">Discussion and Conclusion </w:t>
      </w:r>
      <w:r w:rsidRPr="00DF6C4F">
        <w:rPr>
          <w:rStyle w:val="StyleUnderline"/>
        </w:rPr>
        <w:t xml:space="preserve">We observe consistent evidence that </w:t>
      </w:r>
      <w:r w:rsidRPr="00DF6C4F">
        <w:rPr>
          <w:rStyle w:val="StyleUnderline"/>
          <w:highlight w:val="green"/>
        </w:rPr>
        <w:t>union members are more politically engaged than non-members</w:t>
      </w:r>
      <w:r w:rsidRPr="00DF6C4F">
        <w:rPr>
          <w:rStyle w:val="StyleUnderline"/>
        </w:rPr>
        <w:t>.</w:t>
      </w:r>
      <w:r w:rsidRPr="00DF6C4F">
        <w:rPr>
          <w:sz w:val="16"/>
        </w:rPr>
        <w:t xml:space="preserve"> The </w:t>
      </w:r>
      <w:r w:rsidRPr="00DF6C4F">
        <w:rPr>
          <w:rStyle w:val="StyleUnderline"/>
          <w:highlight w:val="green"/>
        </w:rPr>
        <w:t>effect of union membership</w:t>
      </w:r>
      <w:r w:rsidRPr="00DF6C4F">
        <w:rPr>
          <w:rStyle w:val="StyleUnderline"/>
        </w:rPr>
        <w:t xml:space="preserve"> is broad, </w:t>
      </w:r>
      <w:r w:rsidRPr="00DF6C4F">
        <w:rPr>
          <w:rStyle w:val="StyleUnderline"/>
          <w:highlight w:val="green"/>
        </w:rPr>
        <w:t>span</w:t>
      </w:r>
      <w:r w:rsidRPr="00DF6C4F">
        <w:rPr>
          <w:rStyle w:val="StyleUnderline"/>
        </w:rPr>
        <w:t xml:space="preserve">ning </w:t>
      </w:r>
      <w:r w:rsidRPr="00DF6C4F">
        <w:rPr>
          <w:rStyle w:val="StyleUnderline"/>
          <w:highlight w:val="green"/>
        </w:rPr>
        <w:t>most types of</w:t>
      </w:r>
      <w:r w:rsidRPr="00DF6C4F">
        <w:rPr>
          <w:rStyle w:val="StyleUnderline"/>
        </w:rPr>
        <w:t xml:space="preserve"> political and civic </w:t>
      </w:r>
      <w:r w:rsidRPr="00DF6C4F">
        <w:rPr>
          <w:rStyle w:val="StyleUnderline"/>
          <w:highlight w:val="green"/>
        </w:rPr>
        <w:t>involvement, including voting, protesting</w:t>
      </w:r>
      <w:r w:rsidRPr="00DF6C4F">
        <w:rPr>
          <w:rStyle w:val="StyleUnderline"/>
        </w:rPr>
        <w:t>, signing petitions, association membership, and so on, and holds up with a large range of control variables.</w:t>
      </w:r>
      <w:r w:rsidRPr="00DF6C4F">
        <w:rPr>
          <w:sz w:val="16"/>
        </w:rPr>
        <w:t xml:space="preserve"> 36 The prior literature looks mainly at voting outcomes – and often finds weak results when many variables are controlled – so even these basic findings represent a step forward. </w:t>
      </w:r>
      <w:r w:rsidRPr="00DF6C4F">
        <w:rPr>
          <w:rStyle w:val="StyleUnderline"/>
        </w:rPr>
        <w:t xml:space="preserve">The magnitude of the union membership effect varies across outcomes, but is generally substantial. For instance, union members have 20% greater odds of voting than comparable non-members. </w:t>
      </w:r>
      <w:r w:rsidRPr="00DF6C4F">
        <w:rPr>
          <w:sz w:val="16"/>
        </w:rPr>
        <w:t xml:space="preserve">The odds of participating in a protest were 73% to 100% higher among union members, according to the Roper and Verba datasets, respectively. Many of the large and highly significant effects are in areas of social protest and electoral participation. </w:t>
      </w:r>
      <w:r w:rsidRPr="00DF6C4F">
        <w:rPr>
          <w:rStyle w:val="StyleUnderline"/>
        </w:rPr>
        <w:t xml:space="preserve">In the case of volunteering and charitable donations, for instance, </w:t>
      </w:r>
      <w:r w:rsidRPr="00DF6C4F">
        <w:rPr>
          <w:rStyle w:val="StyleUnderline"/>
          <w:highlight w:val="green"/>
        </w:rPr>
        <w:t>we see substantially larger effects in political forms</w:t>
      </w:r>
      <w:r w:rsidRPr="00DF6C4F">
        <w:rPr>
          <w:rStyle w:val="StyleUnderline"/>
        </w:rPr>
        <w:t xml:space="preserve"> of those activities – whereas general measures of volunteering and donations show smaller effects. </w:t>
      </w:r>
      <w:r w:rsidRPr="00DF6C4F">
        <w:rPr>
          <w:sz w:val="16"/>
        </w:rPr>
        <w:t xml:space="preserve">We observe weaker or non-significant effects of union membership on activities that are far removed from union agendas, such as general civic membership, volunteering, or blood donation. </w:t>
      </w:r>
      <w:r w:rsidRPr="00DF6C4F">
        <w:rPr>
          <w:rStyle w:val="StyleUnderline"/>
        </w:rPr>
        <w:t xml:space="preserve">It appears that </w:t>
      </w:r>
      <w:r w:rsidRPr="00DF6C4F">
        <w:rPr>
          <w:rStyle w:val="StyleUnderline"/>
          <w:highlight w:val="green"/>
        </w:rPr>
        <w:t>unions build ‘political capital’ more than</w:t>
      </w:r>
      <w:r w:rsidRPr="00DF6C4F">
        <w:rPr>
          <w:rStyle w:val="StyleUnderline"/>
        </w:rPr>
        <w:t xml:space="preserve"> generalized </w:t>
      </w:r>
      <w:r w:rsidRPr="00DF6C4F">
        <w:rPr>
          <w:rStyle w:val="StyleUnderline"/>
          <w:highlight w:val="green"/>
        </w:rPr>
        <w:t>‘social capital’</w:t>
      </w:r>
      <w:r w:rsidRPr="00DF6C4F">
        <w:rPr>
          <w:rStyle w:val="StyleUnderline"/>
        </w:rPr>
        <w:t xml:space="preserve">.8 These patterns are broadly consistent with our structural arguments, discussed above, that </w:t>
      </w:r>
      <w:r w:rsidRPr="00DF6C4F">
        <w:rPr>
          <w:rStyle w:val="StyleUnderline"/>
          <w:highlight w:val="green"/>
        </w:rPr>
        <w:t>contemporary American labor unions face strong pressures to mobilize members</w:t>
      </w:r>
      <w:r w:rsidRPr="00DF6C4F">
        <w:rPr>
          <w:rStyle w:val="StyleUnderline"/>
        </w:rPr>
        <w:t xml:space="preserve"> to prepare for collective action with employers and </w:t>
      </w:r>
      <w:r w:rsidRPr="00DF6C4F">
        <w:rPr>
          <w:rStyle w:val="StyleUnderline"/>
          <w:highlight w:val="green"/>
        </w:rPr>
        <w:t>to maintain political capital with the Democratic party.</w:t>
      </w:r>
    </w:p>
    <w:p w14:paraId="0B98810D" w14:textId="77777777" w:rsidR="00D876CF" w:rsidRPr="004D0F45" w:rsidRDefault="00D876CF" w:rsidP="00D876CF">
      <w:pPr>
        <w:pStyle w:val="Heading4"/>
      </w:pPr>
      <w:r w:rsidRPr="004D0F45">
        <w:lastRenderedPageBreak/>
        <w:t>Strike would divide the Union</w:t>
      </w:r>
    </w:p>
    <w:p w14:paraId="749B7DE0" w14:textId="77777777" w:rsidR="00D876CF" w:rsidRPr="004D0F45" w:rsidRDefault="00D876CF" w:rsidP="00D876CF">
      <w:pPr>
        <w:rPr>
          <w:sz w:val="16"/>
          <w:szCs w:val="21"/>
        </w:rPr>
      </w:pPr>
      <w:r w:rsidRPr="001B00FD">
        <w:rPr>
          <w:rStyle w:val="Style13ptBold"/>
        </w:rPr>
        <w:t>Israelstam 17</w:t>
      </w:r>
      <w:r w:rsidRPr="00A31455">
        <w:rPr>
          <w:rStyle w:val="StyleUnderline"/>
          <w:sz w:val="28"/>
          <w:szCs w:val="32"/>
        </w:rPr>
        <w:t xml:space="preserve"> </w:t>
      </w:r>
      <w:r w:rsidRPr="004D0F45">
        <w:rPr>
          <w:sz w:val="16"/>
          <w:szCs w:val="21"/>
        </w:rPr>
        <w:t xml:space="preserve">[Ivan. Ivan Israelstam is the Chief Executive of Labour Law Management Consulting. “What is the impact of strikes for employers and employees?”. 11-22-2017. Skills Portal. https://www.skillsportal.co.za/content/what-impact-strikes-employers-and-employees.] </w:t>
      </w:r>
      <w:r>
        <w:rPr>
          <w:sz w:val="16"/>
          <w:szCs w:val="16"/>
        </w:rPr>
        <w:t>SJ//VM</w:t>
      </w:r>
    </w:p>
    <w:p w14:paraId="0C38F663" w14:textId="77777777" w:rsidR="00D876CF" w:rsidRDefault="00D876CF" w:rsidP="00D876CF">
      <w:pPr>
        <w:rPr>
          <w:rStyle w:val="StyleUnderline"/>
        </w:rPr>
      </w:pPr>
      <w:r w:rsidRPr="00A31455">
        <w:rPr>
          <w:rStyle w:val="StyleUnderline"/>
        </w:rPr>
        <w:t xml:space="preserve">The </w:t>
      </w:r>
      <w:r w:rsidRPr="00A31455">
        <w:rPr>
          <w:rStyle w:val="StyleUnderline"/>
          <w:highlight w:val="green"/>
        </w:rPr>
        <w:t>loss of production and</w:t>
      </w:r>
      <w:r w:rsidRPr="00A31455">
        <w:rPr>
          <w:rStyle w:val="StyleUnderline"/>
        </w:rPr>
        <w:t xml:space="preserve"> of </w:t>
      </w:r>
      <w:r w:rsidRPr="00A31455">
        <w:rPr>
          <w:rStyle w:val="StyleUnderline"/>
          <w:highlight w:val="green"/>
        </w:rPr>
        <w:t>customers is</w:t>
      </w:r>
      <w:r w:rsidRPr="00A31455">
        <w:rPr>
          <w:rStyle w:val="StyleUnderline"/>
        </w:rPr>
        <w:t xml:space="preserve"> usually </w:t>
      </w:r>
      <w:r w:rsidRPr="00A31455">
        <w:rPr>
          <w:rStyle w:val="StyleUnderline"/>
          <w:highlight w:val="green"/>
        </w:rPr>
        <w:t>the first consequence</w:t>
      </w:r>
      <w:r w:rsidRPr="00A31455">
        <w:rPr>
          <w:rStyle w:val="StyleUnderline"/>
        </w:rPr>
        <w:t xml:space="preserve"> of a strike. However, </w:t>
      </w:r>
      <w:r w:rsidRPr="00A31455">
        <w:rPr>
          <w:rStyle w:val="StyleUnderline"/>
          <w:highlight w:val="green"/>
        </w:rPr>
        <w:t>indirect</w:t>
      </w:r>
      <w:r w:rsidRPr="001563BA">
        <w:rPr>
          <w:rStyle w:val="StyleUnderline"/>
          <w:highlight w:val="green"/>
        </w:rPr>
        <w:t xml:space="preserve"> </w:t>
      </w:r>
      <w:r w:rsidRPr="00A31455">
        <w:rPr>
          <w:rStyle w:val="StyleUnderline"/>
          <w:highlight w:val="green"/>
        </w:rPr>
        <w:t>strike costs</w:t>
      </w:r>
      <w:r w:rsidRPr="00A31455">
        <w:rPr>
          <w:rStyle w:val="StyleUnderline"/>
        </w:rPr>
        <w:t xml:space="preserve"> incurred </w:t>
      </w:r>
      <w:r w:rsidRPr="00A31455">
        <w:rPr>
          <w:rStyle w:val="StyleUnderline"/>
          <w:highlight w:val="green"/>
        </w:rPr>
        <w:t>later can be just as serious.</w:t>
      </w:r>
      <w:r w:rsidRPr="00A31455">
        <w:rPr>
          <w:rStyle w:val="StyleUnderline"/>
        </w:rPr>
        <w:t xml:space="preserve"> </w:t>
      </w:r>
      <w:r w:rsidRPr="00A31455">
        <w:rPr>
          <w:sz w:val="16"/>
        </w:rPr>
        <w:t>In the case of</w:t>
      </w:r>
      <w:r w:rsidRPr="00F2295C">
        <w:rPr>
          <w:sz w:val="16"/>
        </w:rPr>
        <w:t xml:space="preserve"> </w:t>
      </w:r>
      <w:r w:rsidRPr="00A31455">
        <w:rPr>
          <w:i/>
          <w:iCs/>
          <w:sz w:val="16"/>
        </w:rPr>
        <w:t>NUM and others vs Chrober Slate (Pty) Ltd</w:t>
      </w:r>
      <w:r w:rsidRPr="00F2295C">
        <w:rPr>
          <w:sz w:val="16"/>
        </w:rPr>
        <w:t xml:space="preserve"> </w:t>
      </w:r>
      <w:r w:rsidRPr="00A31455">
        <w:rPr>
          <w:sz w:val="16"/>
        </w:rPr>
        <w:t>(2008, 3 BLLR 287) 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unfair and the Labour Court ordered the mine to reinstate the 42 dismissed employees with back pay.</w:t>
      </w:r>
      <w:r w:rsidRPr="00F2295C">
        <w:rPr>
          <w:sz w:val="16"/>
        </w:rPr>
        <w:t xml:space="preserve"> </w:t>
      </w:r>
      <w:r w:rsidRPr="00A31455">
        <w:rPr>
          <w:sz w:val="16"/>
        </w:rPr>
        <w:t>In order to avoid the snowballing costs and loss of business that strikes can cause the employer needs to understand:</w:t>
      </w:r>
      <w:r w:rsidRPr="00F2295C">
        <w:rPr>
          <w:sz w:val="16"/>
        </w:rPr>
        <w:t xml:space="preserve"> </w:t>
      </w:r>
      <w:r w:rsidRPr="00A31455">
        <w:rPr>
          <w:sz w:val="16"/>
        </w:rPr>
        <w:t>What constitutes a strike in legal terms,</w:t>
      </w:r>
      <w:r w:rsidRPr="00F2295C">
        <w:rPr>
          <w:sz w:val="16"/>
        </w:rPr>
        <w:t xml:space="preserve"> </w:t>
      </w:r>
      <w:r w:rsidRPr="00A31455">
        <w:rPr>
          <w:sz w:val="16"/>
        </w:rPr>
        <w:t>The economic effects of a strike for both parties,</w:t>
      </w:r>
      <w:r w:rsidRPr="00F2295C">
        <w:rPr>
          <w:sz w:val="16"/>
        </w:rPr>
        <w:t xml:space="preserve"> </w:t>
      </w:r>
      <w:r w:rsidRPr="00A31455">
        <w:rPr>
          <w:sz w:val="16"/>
        </w:rPr>
        <w:t>The effects of a strike on the employment relationship,</w:t>
      </w:r>
      <w:r w:rsidRPr="00F2295C">
        <w:rPr>
          <w:sz w:val="16"/>
        </w:rPr>
        <w:t xml:space="preserve"> </w:t>
      </w:r>
      <w:r w:rsidRPr="00A31455">
        <w:rPr>
          <w:sz w:val="16"/>
        </w:rPr>
        <w:t>How to resolve constructively the conflict that causes industrial action,</w:t>
      </w:r>
      <w:r w:rsidRPr="00F2295C">
        <w:rPr>
          <w:sz w:val="16"/>
        </w:rPr>
        <w:t xml:space="preserve"> </w:t>
      </w:r>
      <w:r w:rsidRPr="00A31455">
        <w:rPr>
          <w:sz w:val="16"/>
        </w:rPr>
        <w:t>How to minimise the damage caused by a strike, and</w:t>
      </w:r>
      <w:r w:rsidRPr="00F2295C">
        <w:rPr>
          <w:sz w:val="16"/>
        </w:rPr>
        <w:t xml:space="preserve"> </w:t>
      </w:r>
      <w:r w:rsidRPr="00A31455">
        <w:rPr>
          <w:sz w:val="16"/>
        </w:rPr>
        <w:t>How to bring a strike to a speedy end.</w:t>
      </w:r>
      <w:r w:rsidRPr="00F2295C">
        <w:rPr>
          <w:sz w:val="16"/>
        </w:rPr>
        <w:t xml:space="preserve"> </w:t>
      </w:r>
      <w:r w:rsidRPr="00A31455">
        <w:rPr>
          <w:sz w:val="16"/>
        </w:rPr>
        <w:t>WHAT CONSTITUTES A STRIKE?</w:t>
      </w:r>
      <w:r w:rsidRPr="00F2295C">
        <w:rPr>
          <w:sz w:val="16"/>
        </w:rPr>
        <w:t xml:space="preserve"> </w:t>
      </w:r>
      <w:r w:rsidRPr="00A31455">
        <w:rPr>
          <w:sz w:val="16"/>
        </w:rPr>
        <w:t>A strike is any concerted withholding of labour by a group of employees in support of a demand made by them to the employer. Examples of this are work stoppages, go-slows, overtime bans and work-to-rule.</w:t>
      </w:r>
      <w:r w:rsidRPr="00F2295C">
        <w:rPr>
          <w:sz w:val="16"/>
        </w:rPr>
        <w:t xml:space="preserve"> </w:t>
      </w:r>
      <w:r w:rsidRPr="00A31455">
        <w:rPr>
          <w:rStyle w:val="StyleUnderline"/>
        </w:rPr>
        <w:t xml:space="preserve">THE </w:t>
      </w:r>
      <w:r w:rsidRPr="00A31455">
        <w:rPr>
          <w:rStyle w:val="StyleUnderline"/>
          <w:highlight w:val="green"/>
        </w:rPr>
        <w:t>ECONOMIC EFFECTS OF A STRIKE</w:t>
      </w:r>
      <w:r w:rsidRPr="00A31455">
        <w:rPr>
          <w:rStyle w:val="StyleUnderline"/>
        </w:rPr>
        <w:t xml:space="preserve"> FOR BOTH PARTIES.</w:t>
      </w:r>
      <w:r>
        <w:rPr>
          <w:rStyle w:val="StyleUnderline"/>
        </w:rPr>
        <w:t xml:space="preserve"> </w:t>
      </w:r>
      <w:r w:rsidRPr="00A31455">
        <w:rPr>
          <w:rStyle w:val="StyleUnderline"/>
        </w:rPr>
        <w:t xml:space="preserve">The </w:t>
      </w:r>
      <w:r w:rsidRPr="00A31455">
        <w:rPr>
          <w:rStyle w:val="StyleUnderline"/>
          <w:highlight w:val="green"/>
        </w:rPr>
        <w:t>employer is likely to lose money</w:t>
      </w:r>
      <w:r w:rsidRPr="00A31455">
        <w:rPr>
          <w:rStyle w:val="StyleUnderline"/>
        </w:rPr>
        <w:t xml:space="preserve"> </w:t>
      </w:r>
      <w:r w:rsidRPr="00A31455">
        <w:rPr>
          <w:rStyle w:val="StyleUnderline"/>
          <w:highlight w:val="green"/>
        </w:rPr>
        <w:t>due to delayed service</w:t>
      </w:r>
      <w:r w:rsidRPr="00A31455">
        <w:rPr>
          <w:rStyle w:val="StyleUnderline"/>
        </w:rPr>
        <w:t xml:space="preserve"> to clients </w:t>
      </w:r>
      <w:r w:rsidRPr="00A31455">
        <w:rPr>
          <w:rStyle w:val="StyleUnderline"/>
          <w:highlight w:val="green"/>
        </w:rPr>
        <w:t>or</w:t>
      </w:r>
      <w:r w:rsidRPr="00A31455">
        <w:rPr>
          <w:rStyle w:val="StyleUnderline"/>
        </w:rPr>
        <w:t xml:space="preserve"> to lost </w:t>
      </w:r>
      <w:r w:rsidRPr="00A31455">
        <w:rPr>
          <w:rStyle w:val="StyleUnderline"/>
          <w:highlight w:val="green"/>
        </w:rPr>
        <w:t>production</w:t>
      </w:r>
      <w:r w:rsidRPr="00A31455">
        <w:rPr>
          <w:rStyle w:val="StyleUnderline"/>
        </w:rPr>
        <w:t xml:space="preserve"> time. The employees will lose their pay due to the no work, no pay principle. </w:t>
      </w:r>
      <w:r w:rsidRPr="00A31455">
        <w:rPr>
          <w:rStyle w:val="StyleUnderline"/>
          <w:highlight w:val="green"/>
        </w:rPr>
        <w:t>If the strikers are dismissed they</w:t>
      </w:r>
      <w:r w:rsidRPr="00A31455">
        <w:rPr>
          <w:rStyle w:val="StyleUnderline"/>
        </w:rPr>
        <w:t xml:space="preserve"> will </w:t>
      </w:r>
      <w:r w:rsidRPr="00A31455">
        <w:rPr>
          <w:rStyle w:val="StyleUnderline"/>
          <w:highlight w:val="green"/>
        </w:rPr>
        <w:t>lose</w:t>
      </w:r>
      <w:r w:rsidRPr="00A31455">
        <w:rPr>
          <w:rStyle w:val="StyleUnderline"/>
        </w:rPr>
        <w:t xml:space="preserve"> their </w:t>
      </w:r>
      <w:r w:rsidRPr="00A31455">
        <w:rPr>
          <w:rStyle w:val="StyleUnderline"/>
          <w:highlight w:val="green"/>
        </w:rPr>
        <w:t>livelihood</w:t>
      </w:r>
      <w:r w:rsidRPr="00A31455">
        <w:rPr>
          <w:rStyle w:val="StyleUnderline"/>
        </w:rPr>
        <w:t>s altogether.</w:t>
      </w:r>
      <w:r>
        <w:rPr>
          <w:rStyle w:val="StyleUnderline"/>
        </w:rPr>
        <w:t xml:space="preserve"> </w:t>
      </w:r>
      <w:r w:rsidRPr="00A31455">
        <w:rPr>
          <w:rStyle w:val="StyleUnderline"/>
        </w:rPr>
        <w:t>THE EFFECTS OF A STRIKE ON THE EMPLOYMENT RELATIONSHIP.</w:t>
      </w:r>
      <w:r>
        <w:rPr>
          <w:rStyle w:val="StyleUnderline"/>
        </w:rPr>
        <w:t xml:space="preserve"> </w:t>
      </w:r>
      <w:r w:rsidRPr="00A31455">
        <w:rPr>
          <w:rStyle w:val="StyleUnderline"/>
        </w:rPr>
        <w:t xml:space="preserve">Once the strike is over, even if the business has not been closed down by it, the </w:t>
      </w:r>
      <w:r w:rsidRPr="00A31455">
        <w:rPr>
          <w:rStyle w:val="StyleUnderline"/>
          <w:highlight w:val="green"/>
        </w:rPr>
        <w:t>feelings of hostility</w:t>
      </w:r>
      <w:r w:rsidRPr="00A31455">
        <w:rPr>
          <w:rStyle w:val="StyleUnderline"/>
        </w:rPr>
        <w:t xml:space="preserve"> resulting </w:t>
      </w:r>
      <w:r w:rsidRPr="00A31455">
        <w:rPr>
          <w:rStyle w:val="StyleUnderline"/>
          <w:highlight w:val="green"/>
        </w:rPr>
        <w:t>from the strike</w:t>
      </w:r>
      <w:r w:rsidRPr="00A31455">
        <w:rPr>
          <w:rStyle w:val="StyleUnderline"/>
        </w:rPr>
        <w:t xml:space="preserve"> can </w:t>
      </w:r>
      <w:r w:rsidRPr="00A31455">
        <w:rPr>
          <w:rStyle w:val="StyleUnderline"/>
          <w:highlight w:val="green"/>
        </w:rPr>
        <w:t>severely damage teamwork, productivity and profitability.</w:t>
      </w:r>
      <w:r>
        <w:rPr>
          <w:rStyle w:val="StyleUnderline"/>
        </w:rPr>
        <w:t xml:space="preserve"> </w:t>
      </w:r>
      <w:r w:rsidRPr="00A31455">
        <w:rPr>
          <w:rStyle w:val="StyleUnderline"/>
        </w:rPr>
        <w:t>HOW TO RESOLVE CONSTRUCTIVELY THE CONFLICT THAT CAUSES INDUSTRIAL ACTION.</w:t>
      </w:r>
      <w:r>
        <w:rPr>
          <w:rStyle w:val="StyleUnderline"/>
        </w:rPr>
        <w:t xml:space="preserve"> </w:t>
      </w:r>
      <w:r w:rsidRPr="00A31455">
        <w:rPr>
          <w:rStyle w:val="StyleUnderline"/>
        </w:rPr>
        <w:t>Before the conflict gets to the stage of impasse that results in a strike the parties need to utilise the services of an expert in conflict resolution.</w:t>
      </w:r>
      <w:r w:rsidRPr="00A31455">
        <w:rPr>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w:t>
      </w:r>
      <w:r w:rsidRPr="00F2295C">
        <w:rPr>
          <w:sz w:val="16"/>
        </w:rPr>
        <w:t xml:space="preserve"> </w:t>
      </w:r>
      <w:r w:rsidRPr="00A31455">
        <w:rPr>
          <w:sz w:val="16"/>
        </w:rPr>
        <w:t>For this reason, during times of industrial peace, employers and employees should identify and agree upon the use of a trained and reputable conflict resolution expert to be called in when the parties are unable to solve the problem themselves.</w:t>
      </w:r>
      <w:r w:rsidRPr="00F2295C">
        <w:rPr>
          <w:sz w:val="16"/>
        </w:rPr>
        <w:t xml:space="preserve"> </w:t>
      </w:r>
      <w:r w:rsidRPr="00A31455">
        <w:rPr>
          <w:rStyle w:val="StyleUnderline"/>
        </w:rPr>
        <w:t xml:space="preserve">HOW </w:t>
      </w:r>
      <w:r w:rsidRPr="00A31455">
        <w:rPr>
          <w:rStyle w:val="StyleUnderline"/>
          <w:highlight w:val="green"/>
        </w:rPr>
        <w:t>TO MINIMISE</w:t>
      </w:r>
      <w:r w:rsidRPr="00A31455">
        <w:rPr>
          <w:rStyle w:val="StyleUnderline"/>
        </w:rPr>
        <w:t xml:space="preserve"> THE </w:t>
      </w:r>
      <w:r w:rsidRPr="00A31455">
        <w:rPr>
          <w:rStyle w:val="StyleUnderline"/>
          <w:highlight w:val="green"/>
        </w:rPr>
        <w:t>DAMAGE CAUSED</w:t>
      </w:r>
      <w:r w:rsidRPr="00A31455">
        <w:rPr>
          <w:rStyle w:val="StyleUnderline"/>
        </w:rPr>
        <w:t xml:space="preserve"> BY A STRIKE.</w:t>
      </w:r>
      <w:r>
        <w:rPr>
          <w:rStyle w:val="StyleUnderline"/>
        </w:rPr>
        <w:t xml:space="preserve"> </w:t>
      </w:r>
      <w:r w:rsidRPr="00A31455">
        <w:rPr>
          <w:rStyle w:val="StyleUnderline"/>
          <w:highlight w:val="green"/>
        </w:rPr>
        <w:t>Employees</w:t>
      </w:r>
      <w:r w:rsidRPr="00A31455">
        <w:rPr>
          <w:rStyle w:val="StyleUnderline"/>
        </w:rPr>
        <w:t xml:space="preserve"> should </w:t>
      </w:r>
      <w:r w:rsidRPr="00A31455">
        <w:rPr>
          <w:rStyle w:val="StyleUnderline"/>
          <w:highlight w:val="green"/>
        </w:rPr>
        <w:t>allow the business to continue to run</w:t>
      </w:r>
      <w:r w:rsidRPr="00A31455">
        <w:rPr>
          <w:rStyle w:val="StyleUnderline"/>
        </w:rPr>
        <w:t xml:space="preserve"> in order to avert the likelihood of a closure that could result in job losses. Employers should use the services of a reputable labour broker who can provide alternative labour during the strike. Both parties should behave in a civil and professional manner towards each other.</w:t>
      </w:r>
      <w:r>
        <w:rPr>
          <w:rStyle w:val="StyleUnderline"/>
        </w:rPr>
        <w:t xml:space="preserve"> </w:t>
      </w:r>
      <w:r w:rsidRPr="00A31455">
        <w:rPr>
          <w:sz w:val="16"/>
        </w:rPr>
        <w:t>HOW TO BRING A STRIKE TO A SPEEDY END.</w:t>
      </w:r>
      <w:r w:rsidRPr="00F2295C">
        <w:rPr>
          <w:sz w:val="16"/>
        </w:rPr>
        <w:t xml:space="preserve"> </w:t>
      </w:r>
      <w:r w:rsidRPr="00A31455">
        <w:rPr>
          <w:sz w:val="16"/>
        </w:rPr>
        <w:t xml:space="preserve">Where the parties are unable to find common ground they should not delay in bringing in the services of their mutually agreed strike resolution expert. </w:t>
      </w:r>
      <w:r w:rsidRPr="00A31455">
        <w:rPr>
          <w:rStyle w:val="StyleUnderline"/>
        </w:rPr>
        <w:t>An expert in this field will not only have techniques of bringing the parties together but will also be able to see solutions that the emotions of the parties have prevented them from seeing.</w:t>
      </w:r>
      <w:r>
        <w:rPr>
          <w:rStyle w:val="StyleUnderline"/>
        </w:rPr>
        <w:t xml:space="preserve"> </w:t>
      </w:r>
      <w:r w:rsidRPr="00A31455">
        <w:rPr>
          <w:rStyle w:val="StyleUnderline"/>
          <w:highlight w:val="green"/>
        </w:rPr>
        <w:t>The expert should</w:t>
      </w:r>
      <w:r w:rsidRPr="00A31455">
        <w:rPr>
          <w:rStyle w:val="StyleUnderline"/>
        </w:rPr>
        <w:t xml:space="preserve"> also </w:t>
      </w:r>
      <w:r w:rsidRPr="00A31455">
        <w:rPr>
          <w:rStyle w:val="StyleUnderline"/>
          <w:highlight w:val="green"/>
        </w:rPr>
        <w:t>be able to help</w:t>
      </w:r>
      <w:r w:rsidRPr="00A31455">
        <w:rPr>
          <w:rStyle w:val="StyleUnderline"/>
        </w:rPr>
        <w:t xml:space="preserve"> the parties </w:t>
      </w:r>
      <w:r w:rsidRPr="00A31455">
        <w:rPr>
          <w:rStyle w:val="StyleUnderline"/>
          <w:highlight w:val="green"/>
        </w:rPr>
        <w:t>rebuild</w:t>
      </w:r>
      <w:r w:rsidRPr="00A31455">
        <w:rPr>
          <w:rStyle w:val="StyleUnderline"/>
        </w:rPr>
        <w:t xml:space="preserve"> their relationship </w:t>
      </w:r>
      <w:r w:rsidRPr="00A31455">
        <w:rPr>
          <w:rStyle w:val="StyleUnderline"/>
          <w:highlight w:val="green"/>
        </w:rPr>
        <w:t>once the strike is over.</w:t>
      </w:r>
    </w:p>
    <w:p w14:paraId="0050D8C2" w14:textId="77777777" w:rsidR="00D876CF" w:rsidRPr="007644D9" w:rsidRDefault="00D876CF" w:rsidP="00D876CF">
      <w:pPr>
        <w:pStyle w:val="Heading4"/>
      </w:pPr>
      <w:r>
        <w:t>Infrastructure bill is necessary to tackle emission reduction goals.</w:t>
      </w:r>
    </w:p>
    <w:p w14:paraId="38984512" w14:textId="77777777" w:rsidR="00D876CF" w:rsidRDefault="00D876CF" w:rsidP="00D876CF">
      <w:pPr>
        <w:rPr>
          <w:sz w:val="16"/>
          <w:szCs w:val="16"/>
        </w:rPr>
      </w:pPr>
      <w:r w:rsidRPr="00AE630A">
        <w:rPr>
          <w:b/>
          <w:bCs/>
          <w:sz w:val="28"/>
          <w:szCs w:val="28"/>
        </w:rPr>
        <w:t>Newburger 3/29</w:t>
      </w:r>
      <w:r w:rsidRPr="00AE630A">
        <w:t xml:space="preserve"> </w:t>
      </w:r>
      <w:r w:rsidRPr="00AE630A">
        <w:rPr>
          <w:sz w:val="16"/>
          <w:szCs w:val="16"/>
        </w:rPr>
        <w:t>[Emma</w:t>
      </w:r>
      <w:r>
        <w:rPr>
          <w:sz w:val="16"/>
          <w:szCs w:val="16"/>
        </w:rPr>
        <w:t xml:space="preserve">. Emma Newburger is a </w:t>
      </w:r>
      <w:r w:rsidRPr="007644D9">
        <w:rPr>
          <w:sz w:val="16"/>
          <w:szCs w:val="16"/>
        </w:rPr>
        <w:t xml:space="preserve">Climate policy reporter at </w:t>
      </w:r>
      <w:hyperlink r:id="rId13" w:history="1">
        <w:r w:rsidRPr="007644D9">
          <w:rPr>
            <w:rStyle w:val="Hyperlink"/>
            <w:sz w:val="16"/>
            <w:szCs w:val="16"/>
          </w:rPr>
          <w:t>@CNBC</w:t>
        </w:r>
      </w:hyperlink>
      <w:r w:rsidRPr="007644D9">
        <w:rPr>
          <w:sz w:val="16"/>
          <w:szCs w:val="16"/>
        </w:rPr>
        <w:t xml:space="preserve">. </w:t>
      </w:r>
      <w:hyperlink r:id="rId14" w:history="1">
        <w:r w:rsidRPr="007644D9">
          <w:rPr>
            <w:rStyle w:val="Hyperlink"/>
            <w:sz w:val="16"/>
            <w:szCs w:val="16"/>
          </w:rPr>
          <w:t>@Cornell</w:t>
        </w:r>
      </w:hyperlink>
      <w:r>
        <w:rPr>
          <w:sz w:val="16"/>
          <w:szCs w:val="16"/>
        </w:rPr>
        <w:t xml:space="preserve"> </w:t>
      </w:r>
      <w:r w:rsidRPr="007644D9">
        <w:rPr>
          <w:sz w:val="16"/>
          <w:szCs w:val="16"/>
        </w:rPr>
        <w:t>grad</w:t>
      </w:r>
      <w:r w:rsidRPr="00AE630A">
        <w:rPr>
          <w:sz w:val="16"/>
          <w:szCs w:val="16"/>
        </w:rPr>
        <w:t>. “Here’s how Biden’s infrastructure package will likely tackle climate change”. 1-27-2021. CNBC. https://www.cnbc.com/2021/03/29/biden-infrastructure-bill-what-to-expect-on-climate-change.html.] SJ//VM</w:t>
      </w:r>
    </w:p>
    <w:p w14:paraId="449E9F07" w14:textId="77777777" w:rsidR="00D876CF" w:rsidRPr="00A23C55" w:rsidRDefault="00D876CF" w:rsidP="00D876CF">
      <w:pPr>
        <w:rPr>
          <w:sz w:val="16"/>
          <w:szCs w:val="16"/>
        </w:rPr>
      </w:pPr>
    </w:p>
    <w:p w14:paraId="1447AF74" w14:textId="77777777" w:rsidR="00D876CF" w:rsidRDefault="00D876CF" w:rsidP="00D876CF">
      <w:pPr>
        <w:rPr>
          <w:rStyle w:val="StyleUnderline"/>
        </w:rPr>
      </w:pPr>
      <w:r w:rsidRPr="007C481F">
        <w:rPr>
          <w:sz w:val="16"/>
        </w:rPr>
        <w:t xml:space="preserve">President Joe Biden delivers remarks on tackling climate change prior to signing executive actions as White House climate envoy John Kerry and Vice President Kamala Harris listen in the State Dining Room at the White House in Washington, U.S., January 27, 2021. President </w:t>
      </w:r>
      <w:hyperlink r:id="rId15" w:history="1">
        <w:r w:rsidRPr="007C481F">
          <w:rPr>
            <w:rStyle w:val="Hyperlink"/>
            <w:sz w:val="16"/>
          </w:rPr>
          <w:t>Joe Biden</w:t>
        </w:r>
      </w:hyperlink>
      <w:r w:rsidRPr="007C481F">
        <w:rPr>
          <w:sz w:val="16"/>
        </w:rPr>
        <w:t xml:space="preserve"> this week is set to unveil details of a major infrastructure package that’s expected to include record spending on mitigating </w:t>
      </w:r>
      <w:hyperlink r:id="rId16" w:history="1">
        <w:r w:rsidRPr="007C481F">
          <w:rPr>
            <w:rStyle w:val="Hyperlink"/>
            <w:sz w:val="16"/>
          </w:rPr>
          <w:t>climate change</w:t>
        </w:r>
      </w:hyperlink>
      <w:r w:rsidRPr="007C481F">
        <w:rPr>
          <w:sz w:val="16"/>
        </w:rPr>
        <w:t xml:space="preserve"> and accelerating a nationwide transition to clean energy. </w:t>
      </w:r>
      <w:r w:rsidRPr="00A23C55">
        <w:rPr>
          <w:rStyle w:val="StyleUnderline"/>
        </w:rPr>
        <w:t xml:space="preserve">The </w:t>
      </w:r>
      <w:r w:rsidRPr="00A23C55">
        <w:rPr>
          <w:rStyle w:val="StyleUnderline"/>
          <w:highlight w:val="green"/>
        </w:rPr>
        <w:t>president is expected to</w:t>
      </w:r>
      <w:r w:rsidRPr="00A23C55">
        <w:rPr>
          <w:rStyle w:val="StyleUnderline"/>
        </w:rPr>
        <w:t xml:space="preserve"> introduce </w:t>
      </w:r>
      <w:r w:rsidRPr="00A23C55">
        <w:rPr>
          <w:rStyle w:val="StyleUnderline"/>
          <w:highlight w:val="green"/>
        </w:rPr>
        <w:t>up to $3 trillion</w:t>
      </w:r>
      <w:r w:rsidRPr="007C481F">
        <w:rPr>
          <w:rStyle w:val="StyleUnderline"/>
        </w:rPr>
        <w:t xml:space="preserve"> in spending on efforts to boost the economy, including </w:t>
      </w:r>
      <w:r w:rsidRPr="00A23C55">
        <w:rPr>
          <w:rStyle w:val="StyleUnderline"/>
          <w:highlight w:val="green"/>
        </w:rPr>
        <w:t xml:space="preserve">rebuilding </w:t>
      </w:r>
      <w:r w:rsidRPr="00A23C55">
        <w:rPr>
          <w:rStyle w:val="StyleUnderline"/>
          <w:highlight w:val="green"/>
        </w:rPr>
        <w:lastRenderedPageBreak/>
        <w:t>aging infrastructure</w:t>
      </w:r>
      <w:r w:rsidRPr="007C481F">
        <w:rPr>
          <w:rStyle w:val="StyleUnderline"/>
        </w:rPr>
        <w:t xml:space="preserve"> like highways, bridges and rail lines, and </w:t>
      </w:r>
      <w:r w:rsidRPr="00A23C55">
        <w:rPr>
          <w:rStyle w:val="StyleUnderline"/>
          <w:highlight w:val="green"/>
        </w:rPr>
        <w:t>investing in techn</w:t>
      </w:r>
      <w:r w:rsidRPr="00A23C55">
        <w:rPr>
          <w:rStyle w:val="StyleUnderline"/>
        </w:rPr>
        <w:t>ologies</w:t>
      </w:r>
      <w:r w:rsidRPr="007C481F">
        <w:rPr>
          <w:rStyle w:val="StyleUnderline"/>
        </w:rPr>
        <w:t xml:space="preserve"> </w:t>
      </w:r>
      <w:r w:rsidRPr="00A23C55">
        <w:rPr>
          <w:rStyle w:val="StyleUnderline"/>
          <w:highlight w:val="green"/>
        </w:rPr>
        <w:t>to reduce</w:t>
      </w:r>
      <w:r w:rsidRPr="007C481F">
        <w:rPr>
          <w:rStyle w:val="StyleUnderline"/>
        </w:rPr>
        <w:t xml:space="preserve"> planet-warming </w:t>
      </w:r>
      <w:r w:rsidRPr="00A23C55">
        <w:rPr>
          <w:rStyle w:val="StyleUnderline"/>
        </w:rPr>
        <w:t>greenh</w:t>
      </w:r>
      <w:r w:rsidRPr="007C481F">
        <w:rPr>
          <w:rStyle w:val="StyleUnderline"/>
        </w:rPr>
        <w:t xml:space="preserve">ouse gas </w:t>
      </w:r>
      <w:r w:rsidRPr="00A23C55">
        <w:rPr>
          <w:rStyle w:val="StyleUnderline"/>
          <w:highlight w:val="green"/>
        </w:rPr>
        <w:t>emissions. Some</w:t>
      </w:r>
      <w:r w:rsidRPr="007C481F">
        <w:rPr>
          <w:rStyle w:val="StyleUnderline"/>
        </w:rPr>
        <w:t xml:space="preserve"> of the </w:t>
      </w:r>
      <w:r w:rsidRPr="00A23C55">
        <w:rPr>
          <w:rStyle w:val="StyleUnderline"/>
          <w:highlight w:val="green"/>
        </w:rPr>
        <w:t>policies</w:t>
      </w:r>
      <w:r w:rsidRPr="007C481F">
        <w:rPr>
          <w:rStyle w:val="StyleUnderline"/>
        </w:rPr>
        <w:t xml:space="preserve"> on the table </w:t>
      </w:r>
      <w:r w:rsidRPr="00A23C55">
        <w:rPr>
          <w:rStyle w:val="StyleUnderline"/>
          <w:highlight w:val="green"/>
        </w:rPr>
        <w:t>include:</w:t>
      </w:r>
      <w:r>
        <w:rPr>
          <w:rStyle w:val="StyleUnderline"/>
        </w:rPr>
        <w:t xml:space="preserve"> </w:t>
      </w:r>
    </w:p>
    <w:p w14:paraId="1D22BBCD" w14:textId="77777777" w:rsidR="00D876CF" w:rsidRDefault="00D876CF" w:rsidP="00D876CF">
      <w:pPr>
        <w:rPr>
          <w:rStyle w:val="StyleUnderline"/>
          <w:highlight w:val="green"/>
        </w:rPr>
      </w:pPr>
      <w:r w:rsidRPr="00A23C55">
        <w:rPr>
          <w:rStyle w:val="StyleUnderline"/>
          <w:highlight w:val="green"/>
        </w:rPr>
        <w:t>Installing thousands of new e</w:t>
      </w:r>
      <w:r w:rsidRPr="007C481F">
        <w:rPr>
          <w:rStyle w:val="StyleUnderline"/>
        </w:rPr>
        <w:t xml:space="preserve">lectric </w:t>
      </w:r>
      <w:r w:rsidRPr="00A23C55">
        <w:rPr>
          <w:rStyle w:val="StyleUnderline"/>
          <w:highlight w:val="green"/>
        </w:rPr>
        <w:t>v</w:t>
      </w:r>
      <w:r w:rsidRPr="007C481F">
        <w:rPr>
          <w:rStyle w:val="StyleUnderline"/>
        </w:rPr>
        <w:t xml:space="preserve">ehicle </w:t>
      </w:r>
      <w:r w:rsidRPr="00A23C55">
        <w:rPr>
          <w:rStyle w:val="StyleUnderline"/>
          <w:highlight w:val="green"/>
        </w:rPr>
        <w:t xml:space="preserve">charging stations </w:t>
      </w:r>
    </w:p>
    <w:p w14:paraId="588B65F6" w14:textId="77777777" w:rsidR="00D876CF" w:rsidRDefault="00D876CF" w:rsidP="00D876CF">
      <w:pPr>
        <w:rPr>
          <w:rStyle w:val="StyleUnderline"/>
          <w:highlight w:val="green"/>
        </w:rPr>
      </w:pPr>
      <w:r w:rsidRPr="00A23C55">
        <w:rPr>
          <w:rStyle w:val="StyleUnderline"/>
          <w:highlight w:val="green"/>
        </w:rPr>
        <w:t xml:space="preserve">Funds to build energy-efficient homes </w:t>
      </w:r>
    </w:p>
    <w:p w14:paraId="76D37AEF" w14:textId="77777777" w:rsidR="00D876CF" w:rsidRDefault="00D876CF" w:rsidP="00D876CF">
      <w:pPr>
        <w:rPr>
          <w:rStyle w:val="StyleUnderline"/>
        </w:rPr>
      </w:pPr>
      <w:r w:rsidRPr="00A23C55">
        <w:rPr>
          <w:rStyle w:val="StyleUnderline"/>
          <w:highlight w:val="green"/>
        </w:rPr>
        <w:t>Constructing new electric power lines</w:t>
      </w:r>
      <w:r>
        <w:rPr>
          <w:rStyle w:val="StyleUnderline"/>
        </w:rPr>
        <w:t xml:space="preserve"> </w:t>
      </w:r>
    </w:p>
    <w:p w14:paraId="2A202A99" w14:textId="77777777" w:rsidR="00D876CF" w:rsidRPr="002E79DC" w:rsidRDefault="00D876CF" w:rsidP="00D876CF">
      <w:pPr>
        <w:rPr>
          <w:sz w:val="16"/>
        </w:rPr>
      </w:pPr>
      <w:r w:rsidRPr="007C481F">
        <w:rPr>
          <w:rStyle w:val="StyleUnderline"/>
        </w:rPr>
        <w:t xml:space="preserve">The </w:t>
      </w:r>
      <w:r w:rsidRPr="0074412F">
        <w:rPr>
          <w:rStyle w:val="StyleUnderline"/>
          <w:highlight w:val="green"/>
        </w:rPr>
        <w:t>package may be split</w:t>
      </w:r>
      <w:r w:rsidRPr="007C481F">
        <w:rPr>
          <w:rStyle w:val="StyleUnderline"/>
        </w:rPr>
        <w:t xml:space="preserve"> between two bills, </w:t>
      </w:r>
      <w:r w:rsidRPr="0074412F">
        <w:rPr>
          <w:rStyle w:val="StyleUnderline"/>
          <w:highlight w:val="green"/>
        </w:rPr>
        <w:t>starting with legislation that</w:t>
      </w:r>
      <w:r w:rsidRPr="0074412F">
        <w:rPr>
          <w:rStyle w:val="StyleUnderline"/>
        </w:rPr>
        <w:t xml:space="preserve"> incorporates Biden’s</w:t>
      </w:r>
      <w:r>
        <w:rPr>
          <w:rStyle w:val="StyleUnderline"/>
        </w:rPr>
        <w:t xml:space="preserve"> </w:t>
      </w:r>
      <w:hyperlink r:id="rId17" w:history="1">
        <w:r w:rsidRPr="007C481F">
          <w:rPr>
            <w:rStyle w:val="StyleUnderline"/>
          </w:rPr>
          <w:t>Build Back Better agenda</w:t>
        </w:r>
      </w:hyperlink>
      <w:r>
        <w:rPr>
          <w:rStyle w:val="StyleUnderline"/>
        </w:rPr>
        <w:t xml:space="preserve"> </w:t>
      </w:r>
      <w:r w:rsidRPr="007C481F">
        <w:rPr>
          <w:rStyle w:val="StyleUnderline"/>
        </w:rPr>
        <w:t xml:space="preserve">and </w:t>
      </w:r>
      <w:r w:rsidRPr="0074412F">
        <w:rPr>
          <w:rStyle w:val="StyleUnderline"/>
          <w:highlight w:val="green"/>
        </w:rPr>
        <w:t>supports</w:t>
      </w:r>
      <w:r w:rsidRPr="007C481F">
        <w:rPr>
          <w:rStyle w:val="StyleUnderline"/>
        </w:rPr>
        <w:t xml:space="preserve"> his </w:t>
      </w:r>
      <w:r w:rsidRPr="0074412F">
        <w:rPr>
          <w:rStyle w:val="StyleUnderline"/>
          <w:highlight w:val="green"/>
        </w:rPr>
        <w:t>goal to achieve carbon-free power</w:t>
      </w:r>
      <w:r w:rsidRPr="0074412F">
        <w:rPr>
          <w:rStyle w:val="StyleUnderline"/>
        </w:rPr>
        <w:t xml:space="preserve"> generation </w:t>
      </w:r>
      <w:r w:rsidRPr="0074412F">
        <w:rPr>
          <w:rStyle w:val="StyleUnderline"/>
          <w:highlight w:val="green"/>
        </w:rPr>
        <w:t>by 2035 and net-zero emissions by 2050.</w:t>
      </w:r>
      <w:r>
        <w:rPr>
          <w:rStyle w:val="StyleUnderline"/>
        </w:rPr>
        <w:t xml:space="preserve"> </w:t>
      </w:r>
      <w:r w:rsidRPr="007C481F">
        <w:rPr>
          <w:sz w:val="16"/>
        </w:rPr>
        <w:t xml:space="preserve">The recovery plan will potentially involve installing thousands of electric vehicle charging stations and providing incentives to encourage Americans to purchase electric vehicles. As a candidate, Biden vowed to establish ambitious fuel economy standards for gasoline cars to encourage a shift to electric vehicles. The transportation sector accounts for the </w:t>
      </w:r>
      <w:hyperlink r:id="rId18" w:anchor=":~:text=Transportation%20(28.2%20percent%20of%202018,ships%2C%20trains%2C%20and%20planes." w:history="1">
        <w:r w:rsidRPr="007C481F">
          <w:rPr>
            <w:rStyle w:val="Hyperlink"/>
            <w:sz w:val="16"/>
          </w:rPr>
          <w:t>largest share of U.S. emissions</w:t>
        </w:r>
      </w:hyperlink>
      <w:r w:rsidRPr="007C481F">
        <w:rPr>
          <w:sz w:val="16"/>
        </w:rPr>
        <w:t xml:space="preserve">, according to the Environmental Protection Agency, and could be the most difficult to decarbonize. </w:t>
      </w:r>
      <w:r w:rsidRPr="007C481F">
        <w:rPr>
          <w:rStyle w:val="StyleUnderline"/>
        </w:rPr>
        <w:t>The package also is primed to include funding to build millions of new energy-efficient homes and retrofit existing buildings to increase efficiency. There’s money to construct electric power lines that provide renewable energy and expand electricity storage.</w:t>
      </w:r>
      <w:r>
        <w:rPr>
          <w:rStyle w:val="StyleUnderline"/>
        </w:rPr>
        <w:t xml:space="preserve"> </w:t>
      </w:r>
      <w:r w:rsidRPr="007C481F">
        <w:rPr>
          <w:sz w:val="16"/>
        </w:rPr>
        <w:t xml:space="preserve">Paul Bledsoe, a former Clinton White House climate advisor now with the Progressive Policy Institute, said Biden’s goal is to jumpstart the economy and create new jobs during the transition away from fossil fuels. “Electrifying America’s cars and trucks, creating a nationwide smart grid, expanding electricity storage to allow more renewable energy, establishing universal high speed internet — all of these are intended to boost the productivity and competitiveness of the economy, while also cutting emissions,” Bledsoe said. Loading low-carbon energy initiatives into an infrastructure bill will likely be more divisive in Congress than previous Covid stimulus legislation. The last major push to pass climate legislation through the Senate was in 2009, when congressional Democrats failed to pass a carbon-pricing system. </w:t>
      </w:r>
      <w:r w:rsidRPr="0074412F">
        <w:rPr>
          <w:rStyle w:val="StyleUnderline"/>
          <w:highlight w:val="green"/>
        </w:rPr>
        <w:t>Some</w:t>
      </w:r>
      <w:r w:rsidRPr="007C481F">
        <w:rPr>
          <w:rStyle w:val="StyleUnderline"/>
        </w:rPr>
        <w:t xml:space="preserve"> Democrats and climate activists </w:t>
      </w:r>
      <w:r w:rsidRPr="0074412F">
        <w:rPr>
          <w:rStyle w:val="StyleUnderline"/>
          <w:highlight w:val="green"/>
        </w:rPr>
        <w:t>fear</w:t>
      </w:r>
      <w:r w:rsidRPr="007C481F">
        <w:rPr>
          <w:rStyle w:val="StyleUnderline"/>
        </w:rPr>
        <w:t xml:space="preserve"> that another </w:t>
      </w:r>
      <w:r w:rsidRPr="0074412F">
        <w:rPr>
          <w:rStyle w:val="StyleUnderline"/>
          <w:highlight w:val="green"/>
        </w:rPr>
        <w:t>failure to pass</w:t>
      </w:r>
      <w:r w:rsidRPr="007C481F">
        <w:rPr>
          <w:rStyle w:val="StyleUnderline"/>
        </w:rPr>
        <w:t xml:space="preserve"> meaningful </w:t>
      </w:r>
      <w:r w:rsidRPr="0074412F">
        <w:rPr>
          <w:rStyle w:val="StyleUnderline"/>
          <w:highlight w:val="green"/>
        </w:rPr>
        <w:t>climate legislation amid concerns</w:t>
      </w:r>
      <w:r w:rsidRPr="007C481F">
        <w:rPr>
          <w:rStyle w:val="StyleUnderline"/>
        </w:rPr>
        <w:t xml:space="preserve"> that a clean energy transition </w:t>
      </w:r>
      <w:r w:rsidRPr="0074412F">
        <w:rPr>
          <w:rStyle w:val="StyleUnderline"/>
          <w:highlight w:val="green"/>
        </w:rPr>
        <w:t>will cost jobs.</w:t>
      </w:r>
      <w:r>
        <w:rPr>
          <w:rStyle w:val="StyleUnderline"/>
        </w:rPr>
        <w:t xml:space="preserve"> </w:t>
      </w:r>
      <w:r w:rsidRPr="007C481F">
        <w:rPr>
          <w:rStyle w:val="StyleUnderline"/>
        </w:rPr>
        <w:t>Some Republicans who opposed Biden’s pandemic relief package have also condemned the president’s goal to incorporate climate policy into infrastructure legislation.</w:t>
      </w:r>
      <w:r>
        <w:rPr>
          <w:rStyle w:val="StyleUnderline"/>
        </w:rPr>
        <w:t xml:space="preserve"> </w:t>
      </w:r>
      <w:r w:rsidRPr="007C481F">
        <w:rPr>
          <w:sz w:val="16"/>
        </w:rPr>
        <w:t xml:space="preserve">Rep. Sam Graves, R-Mo., the top Republican on the House Committee on Transportation and Infrastructure, said he’ll work with Democrats on infrastructure but that prioritizing climate issues would not receive GOP support. “A transportation bill needs to be a transportation bill, not a Green New Deal,” Graves said during a hearing Thursday. “It needs to be about roads and bridges.” House Speaker </w:t>
      </w:r>
      <w:hyperlink r:id="rId19" w:history="1">
        <w:r w:rsidRPr="007C481F">
          <w:rPr>
            <w:rStyle w:val="Hyperlink"/>
            <w:sz w:val="16"/>
          </w:rPr>
          <w:t>Nancy Pelosi</w:t>
        </w:r>
      </w:hyperlink>
      <w:r w:rsidRPr="007C481F">
        <w:rPr>
          <w:sz w:val="16"/>
        </w:rPr>
        <w:t xml:space="preserve"> said Thursday she’ll support a bipartisan bill but will not eliminate components addressing climate change due to Republican objections. “We cannot just settle for what we can agree on without recognizing that this has to be a bill for the future, that we have to recognize the climate crisis,” Pelosi </w:t>
      </w:r>
      <w:hyperlink r:id="rId20" w:history="1">
        <w:r w:rsidRPr="007C481F">
          <w:rPr>
            <w:rStyle w:val="Hyperlink"/>
            <w:sz w:val="16"/>
          </w:rPr>
          <w:t>told reporters.</w:t>
        </w:r>
      </w:hyperlink>
      <w:r w:rsidRPr="007C481F">
        <w:rPr>
          <w:sz w:val="16"/>
        </w:rPr>
        <w:t xml:space="preserve"> </w:t>
      </w:r>
      <w:r w:rsidRPr="0074412F">
        <w:rPr>
          <w:rStyle w:val="StyleUnderline"/>
          <w:highlight w:val="green"/>
        </w:rPr>
        <w:t>Biden</w:t>
      </w:r>
      <w:r w:rsidRPr="007C481F">
        <w:rPr>
          <w:rStyle w:val="StyleUnderline"/>
        </w:rPr>
        <w:t xml:space="preserve"> has </w:t>
      </w:r>
      <w:r w:rsidRPr="0074412F">
        <w:rPr>
          <w:rStyle w:val="StyleUnderline"/>
          <w:highlight w:val="green"/>
        </w:rPr>
        <w:t>argued</w:t>
      </w:r>
      <w:r w:rsidRPr="007C481F">
        <w:rPr>
          <w:rStyle w:val="StyleUnderline"/>
        </w:rPr>
        <w:t xml:space="preserve"> that </w:t>
      </w:r>
      <w:r w:rsidRPr="0074412F">
        <w:rPr>
          <w:rStyle w:val="StyleUnderline"/>
          <w:highlight w:val="green"/>
        </w:rPr>
        <w:t>his actions</w:t>
      </w:r>
      <w:r w:rsidRPr="007C481F">
        <w:rPr>
          <w:rStyle w:val="StyleUnderline"/>
        </w:rPr>
        <w:t xml:space="preserve"> on climate </w:t>
      </w:r>
      <w:r w:rsidRPr="0074412F">
        <w:rPr>
          <w:rStyle w:val="StyleUnderline"/>
          <w:highlight w:val="green"/>
        </w:rPr>
        <w:t>will create millions of jobs. The president</w:t>
      </w:r>
      <w:r w:rsidRPr="007C481F">
        <w:rPr>
          <w:rStyle w:val="StyleUnderline"/>
        </w:rPr>
        <w:t xml:space="preserve"> has </w:t>
      </w:r>
      <w:r w:rsidRPr="0074412F">
        <w:rPr>
          <w:rStyle w:val="StyleUnderline"/>
          <w:highlight w:val="green"/>
        </w:rPr>
        <w:t>already issued</w:t>
      </w:r>
      <w:r w:rsidRPr="007C481F">
        <w:rPr>
          <w:rStyle w:val="StyleUnderline"/>
        </w:rPr>
        <w:t xml:space="preserve"> a series of climate executive </w:t>
      </w:r>
      <w:r w:rsidRPr="0074412F">
        <w:rPr>
          <w:rStyle w:val="StyleUnderline"/>
          <w:highlight w:val="green"/>
        </w:rPr>
        <w:t>orders, including suspending new oil and gas leasing on federal lands</w:t>
      </w:r>
      <w:r>
        <w:rPr>
          <w:rStyle w:val="StyleUnderline"/>
        </w:rPr>
        <w:t xml:space="preserve"> </w:t>
      </w:r>
      <w:r w:rsidRPr="007C481F">
        <w:rPr>
          <w:rStyle w:val="StyleUnderline"/>
        </w:rPr>
        <w:t>and</w:t>
      </w:r>
      <w:r>
        <w:rPr>
          <w:rStyle w:val="StyleUnderline"/>
        </w:rPr>
        <w:t xml:space="preserve"> </w:t>
      </w:r>
      <w:hyperlink r:id="rId21" w:history="1">
        <w:r w:rsidRPr="007C481F">
          <w:rPr>
            <w:rStyle w:val="StyleUnderline"/>
          </w:rPr>
          <w:t>rejoining the U.S. into the Paris climate</w:t>
        </w:r>
        <w:r>
          <w:rPr>
            <w:rStyle w:val="StyleUnderline"/>
          </w:rPr>
          <w:t xml:space="preserve"> </w:t>
        </w:r>
        <w:r w:rsidRPr="007C481F">
          <w:rPr>
            <w:rStyle w:val="StyleUnderline"/>
          </w:rPr>
          <w:t>accord</w:t>
        </w:r>
      </w:hyperlink>
      <w:r w:rsidRPr="007C481F">
        <w:rPr>
          <w:rStyle w:val="StyleUnderline"/>
        </w:rPr>
        <w:t>.</w:t>
      </w:r>
      <w:r>
        <w:rPr>
          <w:rStyle w:val="StyleUnderline"/>
        </w:rPr>
        <w:t xml:space="preserve"> </w:t>
      </w:r>
      <w:r w:rsidRPr="007C481F">
        <w:rPr>
          <w:sz w:val="16"/>
        </w:rPr>
        <w:t>The administration is leaning toward pursuing the bipartisan infrastructure legislation and passing other components through budget reconciliation, which would require only Senate Democrats to vote. “To gain the broadest support in Congress, Biden must emphasize the economic and jobs benefits of these investments first and foremost, not simply the climate benefits,” Bledsoe said. Stephanie Gidigbi Jenkins, director for policy and partnerships at the Natural Resources Defense Council, said the administration’s infrastructure proposal so far is “clearly focused on the right problems.” “Making these investments will create millions of good, American jobs and help us address the legacy of racial injustice,” Jenkins said. “Given the ambitions from the Biden administration and the commitment from key congressional leaders, we now have a historic opportunity to rebuild our economy for a cleaner, brighter future,” Jenkins added. “We are confident that Congress can achieve these goals.”</w:t>
      </w:r>
    </w:p>
    <w:p w14:paraId="2F0EE827" w14:textId="77777777" w:rsidR="00D876CF" w:rsidRPr="004C0DE1" w:rsidRDefault="00D876CF" w:rsidP="00D876CF">
      <w:pPr>
        <w:pStyle w:val="Heading4"/>
      </w:pPr>
      <w:r>
        <w:t>Extinction</w:t>
      </w:r>
    </w:p>
    <w:p w14:paraId="69ECFF53" w14:textId="77777777" w:rsidR="00D876CF" w:rsidRPr="00DB16C2" w:rsidRDefault="00D876CF" w:rsidP="00D876CF">
      <w:pPr>
        <w:rPr>
          <w:color w:val="000000" w:themeColor="text1"/>
          <w:sz w:val="16"/>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2"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440C0737" w14:textId="77777777" w:rsidR="00D876CF" w:rsidRPr="00FA7DFA" w:rsidRDefault="00D876CF" w:rsidP="00D876CF">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lastRenderedPageBreak/>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5"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6"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1C7DB0AF" w14:textId="77777777" w:rsidR="00D876CF" w:rsidRPr="00395AB9" w:rsidRDefault="00D876CF" w:rsidP="00D876CF"/>
    <w:p w14:paraId="1CEFEC0A" w14:textId="77777777" w:rsidR="00D876CF" w:rsidRPr="00395AB9" w:rsidRDefault="00D876CF" w:rsidP="00D876CF"/>
    <w:p w14:paraId="3B3EF388" w14:textId="77777777" w:rsidR="00D876CF" w:rsidRDefault="00D876CF" w:rsidP="00D876CF"/>
    <w:p w14:paraId="79116F36" w14:textId="77777777" w:rsidR="00D876CF" w:rsidRPr="004D0F45" w:rsidRDefault="00D876CF" w:rsidP="00D876CF"/>
    <w:p w14:paraId="2CE45D69" w14:textId="77777777" w:rsidR="00D876CF" w:rsidRPr="00F601E6" w:rsidRDefault="00D876CF" w:rsidP="00D876CF"/>
    <w:p w14:paraId="575F0D9F" w14:textId="77777777" w:rsidR="00D876CF" w:rsidRPr="00D876CF" w:rsidRDefault="00D876CF" w:rsidP="00D876CF"/>
    <w:p w14:paraId="11FFBC7B" w14:textId="77777777" w:rsidR="00D876CF" w:rsidRPr="00D876CF" w:rsidRDefault="00D876CF" w:rsidP="00D876CF"/>
    <w:sectPr w:rsidR="00D876CF" w:rsidRPr="00D876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7B4A4F"/>
    <w:multiLevelType w:val="hybridMultilevel"/>
    <w:tmpl w:val="84764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76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1F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B8F"/>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6C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A165F"/>
  <w14:defaultImageDpi w14:val="300"/>
  <w15:docId w15:val="{FBD9D7F9-4B9A-DF4E-B6B4-980E1469B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3B8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3B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3B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3B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C33B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3B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3B8F"/>
  </w:style>
  <w:style w:type="character" w:customStyle="1" w:styleId="Heading1Char">
    <w:name w:val="Heading 1 Char"/>
    <w:aliases w:val="Pocket Char"/>
    <w:basedOn w:val="DefaultParagraphFont"/>
    <w:link w:val="Heading1"/>
    <w:uiPriority w:val="9"/>
    <w:rsid w:val="00C33B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3B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3B8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C33B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3B8F"/>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1"/>
    <w:qFormat/>
    <w:rsid w:val="00C33B8F"/>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C33B8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3B8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C33B8F"/>
    <w:rPr>
      <w:color w:val="auto"/>
      <w:u w:val="none"/>
    </w:rPr>
  </w:style>
  <w:style w:type="paragraph" w:styleId="DocumentMap">
    <w:name w:val="Document Map"/>
    <w:basedOn w:val="Normal"/>
    <w:link w:val="DocumentMapChar"/>
    <w:uiPriority w:val="99"/>
    <w:semiHidden/>
    <w:unhideWhenUsed/>
    <w:rsid w:val="00C33B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3B8F"/>
    <w:rPr>
      <w:rFonts w:ascii="Lucida Grande" w:hAnsi="Lucida Grande" w:cs="Lucida Grande"/>
    </w:rPr>
  </w:style>
  <w:style w:type="character" w:customStyle="1" w:styleId="apple-converted-space">
    <w:name w:val="apple-converted-space"/>
    <w:basedOn w:val="DefaultParagraphFont"/>
    <w:rsid w:val="00D876CF"/>
  </w:style>
  <w:style w:type="character" w:customStyle="1" w:styleId="gmail-styleunderline">
    <w:name w:val="gmail-styleunderline"/>
    <w:basedOn w:val="DefaultParagraphFont"/>
    <w:rsid w:val="00D876CF"/>
  </w:style>
  <w:style w:type="paragraph" w:customStyle="1" w:styleId="textbold">
    <w:name w:val="text bold"/>
    <w:basedOn w:val="Normal"/>
    <w:link w:val="Emphasis"/>
    <w:uiPriority w:val="20"/>
    <w:qFormat/>
    <w:rsid w:val="00D876CF"/>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customStyle="1" w:styleId="textbox">
    <w:name w:val="textbox"/>
    <w:basedOn w:val="Normal"/>
    <w:rsid w:val="00D876CF"/>
    <w:pPr>
      <w:spacing w:before="100" w:beforeAutospacing="1" w:after="100" w:afterAutospacing="1"/>
    </w:pPr>
    <w:rPr>
      <w:rFonts w:ascii="Times New Roman" w:hAnsi="Times New Roman"/>
      <w:lang w:eastAsia="zh-CN"/>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D876C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D876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CNBC" TargetMode="External"/><Relationship Id="rId18" Type="http://schemas.openxmlformats.org/officeDocument/2006/relationships/hyperlink" Target="https://www.epa.gov/ghgemissions/sources-greenhouse-gas-emissions" TargetMode="External"/><Relationship Id="rId26"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s://www.cnbc.com/2021/01/20/biden-inauguration-us-rejoins-paris-climate-accord.html" TargetMode="External"/><Relationship Id="rId7" Type="http://schemas.openxmlformats.org/officeDocument/2006/relationships/settings" Target="settings.xml"/><Relationship Id="rId12" Type="http://schemas.openxmlformats.org/officeDocument/2006/relationships/hyperlink" Target="https://www.washingtonpost.com/politics/ahead-of-tulsa-trip-biden-to-unveil-new-plans-to-reduce-black-white-wealth-gap/2021/05/31/b80c9c4e-c269-11eb-8c18-fd53a628b992_story.html?itid=lk_inline_manual_47" TargetMode="External"/><Relationship Id="rId17" Type="http://schemas.openxmlformats.org/officeDocument/2006/relationships/hyperlink" Target="https://joebiden.com/build-back-better/" TargetMode="External"/><Relationship Id="rId25"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s://www.cnbc.com/environment/" TargetMode="External"/><Relationship Id="rId20" Type="http://schemas.openxmlformats.org/officeDocument/2006/relationships/hyperlink" Target="https://www.speaker.gov/newsroom/32521-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politics/manchin-voting-rights/2021/06/02/103db892-c320-11eb-93f5-ee9558eecf4b_story.html?itid=lk_inline_manual_43" TargetMode="External"/><Relationship Id="rId24" Type="http://schemas.openxmlformats.org/officeDocument/2006/relationships/hyperlink" Target="https://www.livescience.com/57266-amazon-river.html" TargetMode="External"/><Relationship Id="rId5" Type="http://schemas.openxmlformats.org/officeDocument/2006/relationships/numbering" Target="numbering.xml"/><Relationship Id="rId15" Type="http://schemas.openxmlformats.org/officeDocument/2006/relationships/hyperlink" Target="https://www.cnbc.com/joe-biden/" TargetMode="External"/><Relationship Id="rId23" Type="http://schemas.openxmlformats.org/officeDocument/2006/relationships/hyperlink" Target="https://www.ipcc.ch/sr15/" TargetMode="External"/><Relationship Id="rId28" Type="http://schemas.openxmlformats.org/officeDocument/2006/relationships/theme" Target="theme/theme1.xml"/><Relationship Id="rId10" Type="http://schemas.openxmlformats.org/officeDocument/2006/relationships/hyperlink" Target="https://www.washingtonpost.com/politics/biden-electric-truck/2021/05/18/168abee0-b815-11eb-a6b1-81296da0339b_story.html?itid=lk_inline_manual_33" TargetMode="External"/><Relationship Id="rId19" Type="http://schemas.openxmlformats.org/officeDocument/2006/relationships/hyperlink" Target="https://www.cnbc.com/nancy-pelosi/" TargetMode="External"/><Relationship Id="rId4" Type="http://schemas.openxmlformats.org/officeDocument/2006/relationships/customXml" Target="../customXml/item4.xml"/><Relationship Id="rId9" Type="http://schemas.openxmlformats.org/officeDocument/2006/relationships/hyperlink" Target="https://www.washingtonpost.com/politics/texas-voting-rights-congress/2021/05/31/a3ff5f6a-c229-11eb-93f5-ee9558eecf4b_story.html?itid=lk_interstitial_manual_32" TargetMode="External"/><Relationship Id="rId14" Type="http://schemas.openxmlformats.org/officeDocument/2006/relationships/hyperlink" Target="https://twitter.com/Cornell" TargetMode="External"/><Relationship Id="rId22" Type="http://schemas.openxmlformats.org/officeDocument/2006/relationships/hyperlink" Target="https://www.livescience.com/65633-climate-change-dooms-humans-by-2050.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11</Pages>
  <Words>7589</Words>
  <Characters>43258</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2021-07-08T21:06:00Z</dcterms:created>
  <dcterms:modified xsi:type="dcterms:W3CDTF">2021-07-09T14:03:00Z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