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2D2B5" w14:textId="289B9765" w:rsidR="00BC356F" w:rsidRDefault="00BC356F" w:rsidP="00BC356F">
      <w:pPr>
        <w:pStyle w:val="Heading3"/>
      </w:pPr>
      <w:r>
        <w:t>1</w:t>
      </w:r>
    </w:p>
    <w:p w14:paraId="025310DF" w14:textId="77777777" w:rsidR="00C17924" w:rsidRDefault="00C17924" w:rsidP="00C17924">
      <w:pPr>
        <w:pStyle w:val="Heading4"/>
      </w:pPr>
      <w:r>
        <w:t>Ethics must begin a priori:</w:t>
      </w:r>
    </w:p>
    <w:p w14:paraId="47BAEA24" w14:textId="77777777" w:rsidR="00C17924" w:rsidRDefault="00C17924" w:rsidP="00C17924">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68B54A95" w14:textId="77777777" w:rsidR="00C17924" w:rsidRDefault="00C17924" w:rsidP="00C17924">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t>
      </w:r>
      <w:r w:rsidRPr="006D7903">
        <w:t>which concedes its authority and equally proves agency as constitutive</w:t>
      </w:r>
    </w:p>
    <w:p w14:paraId="0DFB2F5E" w14:textId="77777777" w:rsidR="00C17924" w:rsidRDefault="00C17924" w:rsidP="00C17924">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7854D893" w14:textId="77777777" w:rsidR="00C17924" w:rsidRDefault="00C17924" w:rsidP="00C17924">
      <w:pPr>
        <w:pStyle w:val="Heading4"/>
      </w:pPr>
      <w:r w:rsidRPr="000A5608">
        <w:t xml:space="preserve">Thus, the standard is consistency with the categorical imperative. </w:t>
      </w:r>
    </w:p>
    <w:p w14:paraId="6A057EC7" w14:textId="77777777" w:rsidR="00C17924" w:rsidRDefault="00C17924" w:rsidP="00C17924">
      <w:pPr>
        <w:pStyle w:val="Heading4"/>
      </w:pPr>
      <w:r w:rsidRPr="006D7903">
        <w:rPr>
          <w:rFonts w:cs="Calibri"/>
        </w:rPr>
        <w:t xml:space="preserve">Prefer the standard: [a] </w:t>
      </w:r>
      <w:r w:rsidRPr="006D7903">
        <w:rPr>
          <w:rFonts w:cs="Calibri"/>
          <w:color w:val="000000" w:themeColor="text1"/>
        </w:rPr>
        <w:t xml:space="preserve">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 [b]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6FDD9067" w14:textId="77777777" w:rsidR="00C17924" w:rsidRPr="00CE11B7" w:rsidRDefault="00C17924" w:rsidP="00C17924">
      <w:pPr>
        <w:pStyle w:val="Heading4"/>
      </w:pPr>
      <w:r>
        <w:t xml:space="preserve">[c] </w:t>
      </w:r>
      <w:r w:rsidRPr="00CE11B7">
        <w:t>Only universalizable reason can effectively explain the perspectives of agents – that’s the best method for combatting oppression</w:t>
      </w:r>
      <w:r>
        <w:t>.</w:t>
      </w:r>
    </w:p>
    <w:p w14:paraId="21F99FC7" w14:textId="77777777" w:rsidR="00C17924" w:rsidRPr="00426666" w:rsidRDefault="00C17924" w:rsidP="00C17924">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00735F8D" w14:textId="77777777" w:rsidR="00C17924" w:rsidRDefault="00C17924" w:rsidP="00C17924">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CE11B7">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CE11B7">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CE11B7">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CE11B7">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CE11B7">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CE11B7">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CE11B7">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CE11B7">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CE11B7">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CE11B7">
        <w:rPr>
          <w:rStyle w:val="Emphasis"/>
          <w:rFonts w:asciiTheme="majorHAnsi" w:hAnsiTheme="majorHAnsi" w:cstheme="majorHAnsi"/>
          <w:highlight w:val="green"/>
        </w:rPr>
        <w:t>individual is not allowed to exclude others</w:t>
      </w:r>
      <w:r w:rsidRPr="00CE11B7">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CE11B7">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CE11B7">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CE11B7">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CE11B7">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CE11B7">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652557EC" w14:textId="77777777" w:rsidR="00C17924" w:rsidRPr="00436CDD" w:rsidRDefault="00C17924" w:rsidP="00C17924">
      <w:pPr>
        <w:pStyle w:val="Heading4"/>
      </w:pPr>
      <w:r>
        <w:t>Offence:</w:t>
      </w:r>
    </w:p>
    <w:p w14:paraId="64AADF4F" w14:textId="77777777" w:rsidR="00C17924" w:rsidRPr="00A057DB" w:rsidRDefault="00C17924" w:rsidP="00C17924">
      <w:pPr>
        <w:pStyle w:val="Heading4"/>
        <w:rPr>
          <w:u w:val="single"/>
        </w:rPr>
      </w:pPr>
      <w:r>
        <w:t xml:space="preserve">1] Intellectual property is an </w:t>
      </w:r>
      <w:r>
        <w:rPr>
          <w:u w:val="single"/>
        </w:rPr>
        <w:t>inalienable personal right</w:t>
      </w:r>
      <w:r>
        <w:t xml:space="preserve"> of economic use</w:t>
      </w:r>
      <w:r>
        <w:rPr>
          <w:u w:val="single"/>
        </w:rPr>
        <w:t xml:space="preserve"> </w:t>
      </w:r>
    </w:p>
    <w:p w14:paraId="0A45D88E" w14:textId="77777777" w:rsidR="00C17924" w:rsidRPr="00E45605" w:rsidRDefault="00C17924" w:rsidP="00C17924">
      <w:r w:rsidRPr="00797F40">
        <w:rPr>
          <w:rFonts w:eastAsiaTheme="majorEastAsia" w:cstheme="majorBidi"/>
          <w:b/>
          <w:bCs/>
          <w:sz w:val="26"/>
        </w:rPr>
        <w:t>Pozzo 6</w:t>
      </w:r>
      <w:r w:rsidRPr="00797F40">
        <w:t xml:space="preserve"> Pozzo, Riccardo. “Immanuel Kant on Intellectual Property.” Trans/Form/</w:t>
      </w:r>
      <w:proofErr w:type="spellStart"/>
      <w:r w:rsidRPr="00797F40">
        <w:t>Ação</w:t>
      </w:r>
      <w:proofErr w:type="spellEnd"/>
      <w:r w:rsidRPr="00797F40">
        <w:t>, vol. 29, no. 2, 2006, pp. 11–18., doi:10.1590/s0101-31732006000200002.</w:t>
      </w:r>
      <w:r>
        <w:t xml:space="preserve"> SJ//DA recut SJKS recut Cookie JX</w:t>
      </w:r>
    </w:p>
    <w:p w14:paraId="349186EB" w14:textId="77777777" w:rsidR="00C17924" w:rsidRDefault="00C17924" w:rsidP="00C17924">
      <w:pPr>
        <w:rPr>
          <w:sz w:val="16"/>
        </w:rPr>
      </w:pPr>
      <w:r w:rsidRPr="006F1739">
        <w:rPr>
          <w:sz w:val="16"/>
        </w:rPr>
        <w:t xml:space="preserve">Corpus </w:t>
      </w:r>
      <w:proofErr w:type="spellStart"/>
      <w:r w:rsidRPr="006F1739">
        <w:rPr>
          <w:sz w:val="16"/>
        </w:rPr>
        <w:t>mysticum</w:t>
      </w:r>
      <w:proofErr w:type="spellEnd"/>
      <w:r w:rsidRPr="006F1739">
        <w:rPr>
          <w:sz w:val="16"/>
        </w:rPr>
        <w:t xml:space="preserve">, opus </w:t>
      </w:r>
      <w:proofErr w:type="spellStart"/>
      <w:r w:rsidRPr="006F1739">
        <w:rPr>
          <w:sz w:val="16"/>
        </w:rPr>
        <w:t>mysticum</w:t>
      </w:r>
      <w:proofErr w:type="spellEnd"/>
      <w:r w:rsidRPr="006F1739">
        <w:rPr>
          <w:sz w:val="16"/>
        </w:rPr>
        <w:t xml:space="preserve">, </w:t>
      </w:r>
      <w:proofErr w:type="spellStart"/>
      <w:r w:rsidRPr="006F1739">
        <w:rPr>
          <w:sz w:val="16"/>
        </w:rPr>
        <w:t>propriété</w:t>
      </w:r>
      <w:proofErr w:type="spellEnd"/>
      <w:r w:rsidRPr="006F1739">
        <w:rPr>
          <w:sz w:val="16"/>
        </w:rPr>
        <w:t xml:space="preserve"> </w:t>
      </w:r>
      <w:proofErr w:type="spellStart"/>
      <w:r w:rsidRPr="006F1739">
        <w:rPr>
          <w:sz w:val="16"/>
        </w:rPr>
        <w:t>incorporelle</w:t>
      </w:r>
      <w:proofErr w:type="spellEnd"/>
      <w:r w:rsidRPr="006F1739">
        <w:rPr>
          <w:sz w:val="16"/>
        </w:rPr>
        <w:t xml:space="preserve">, </w:t>
      </w:r>
      <w:proofErr w:type="spellStart"/>
      <w:r w:rsidRPr="006F1739">
        <w:rPr>
          <w:sz w:val="16"/>
        </w:rPr>
        <w:t>proprietà</w:t>
      </w:r>
      <w:proofErr w:type="spellEnd"/>
      <w:r w:rsidRPr="006F1739">
        <w:rPr>
          <w:sz w:val="16"/>
        </w:rPr>
        <w:t xml:space="preserve"> </w:t>
      </w:r>
      <w:proofErr w:type="spellStart"/>
      <w:r w:rsidRPr="006F1739">
        <w:rPr>
          <w:sz w:val="16"/>
        </w:rPr>
        <w:t>letteraria</w:t>
      </w:r>
      <w:proofErr w:type="spellEnd"/>
      <w:r w:rsidRPr="006F1739">
        <w:rPr>
          <w:sz w:val="16"/>
        </w:rPr>
        <w:t xml:space="preserve">, </w:t>
      </w:r>
      <w:proofErr w:type="spellStart"/>
      <w:r w:rsidRPr="006F1739">
        <w:rPr>
          <w:sz w:val="16"/>
        </w:rPr>
        <w:t>geistiges</w:t>
      </w:r>
      <w:proofErr w:type="spellEnd"/>
      <w:r w:rsidRPr="006F1739">
        <w:rPr>
          <w:sz w:val="16"/>
        </w:rPr>
        <w:t xml:space="preserve"> </w:t>
      </w:r>
      <w:proofErr w:type="spellStart"/>
      <w:r w:rsidRPr="006F1739">
        <w:rPr>
          <w:sz w:val="16"/>
        </w:rPr>
        <w:t>Eigentum</w:t>
      </w:r>
      <w:proofErr w:type="spellEnd"/>
      <w:r w:rsidRPr="006F1739">
        <w:rPr>
          <w:sz w:val="16"/>
        </w:rPr>
        <w:t xml:space="preserve">. All these terms mean </w:t>
      </w:r>
      <w:r w:rsidRPr="006F1739">
        <w:rPr>
          <w:b/>
          <w:bCs/>
          <w:highlight w:val="green"/>
          <w:u w:val="single"/>
        </w:rPr>
        <w:t>intellectual property,</w:t>
      </w:r>
      <w:r w:rsidRPr="00B142F1">
        <w:rPr>
          <w:b/>
          <w:bCs/>
          <w:u w:val="single"/>
        </w:rPr>
        <w:t xml:space="preserve"> the</w:t>
      </w:r>
      <w:r>
        <w:rPr>
          <w:b/>
          <w:bCs/>
          <w:u w:val="single"/>
        </w:rPr>
        <w:t xml:space="preserve"> </w:t>
      </w:r>
      <w:r w:rsidRPr="006F1739">
        <w:rPr>
          <w:b/>
          <w:bCs/>
          <w:highlight w:val="green"/>
          <w:u w:val="single"/>
        </w:rPr>
        <w:t>exist</w:t>
      </w:r>
      <w:r w:rsidRPr="00B142F1">
        <w:rPr>
          <w:b/>
          <w:bCs/>
          <w:u w:val="single"/>
        </w:rPr>
        <w:t xml:space="preserve">ence of which is intuitively </w:t>
      </w:r>
      <w:r w:rsidRPr="006F1739">
        <w:rPr>
          <w:b/>
          <w:bCs/>
          <w:u w:val="single"/>
        </w:rPr>
        <w:t>clear</w:t>
      </w:r>
      <w:r w:rsidRPr="006F1739">
        <w:rPr>
          <w:b/>
          <w:bCs/>
          <w:highlight w:val="green"/>
          <w:u w:val="single"/>
        </w:rPr>
        <w:t xml:space="preserve"> because of the</w:t>
      </w:r>
      <w:r w:rsidRPr="00B142F1">
        <w:rPr>
          <w:b/>
          <w:bCs/>
          <w:u w:val="single"/>
        </w:rPr>
        <w:t xml:space="preserve"> unbreakable </w:t>
      </w:r>
      <w:r w:rsidRPr="006F1739">
        <w:rPr>
          <w:b/>
          <w:bCs/>
          <w:highlight w:val="green"/>
          <w:u w:val="single"/>
        </w:rPr>
        <w:t>bond</w:t>
      </w:r>
      <w:r w:rsidRPr="00B142F1">
        <w:rPr>
          <w:b/>
          <w:bCs/>
          <w:u w:val="single"/>
        </w:rPr>
        <w:t xml:space="preserve"> that</w:t>
      </w:r>
      <w:r>
        <w:rPr>
          <w:b/>
          <w:bCs/>
          <w:u w:val="single"/>
        </w:rPr>
        <w:t xml:space="preserve"> </w:t>
      </w:r>
      <w:r w:rsidRPr="00B142F1">
        <w:rPr>
          <w:b/>
          <w:bCs/>
          <w:u w:val="single"/>
        </w:rPr>
        <w:t xml:space="preserve">ties the work </w:t>
      </w:r>
      <w:r w:rsidRPr="006F1739">
        <w:rPr>
          <w:b/>
          <w:bCs/>
          <w:highlight w:val="green"/>
          <w:u w:val="single"/>
        </w:rPr>
        <w:t>to its creator</w:t>
      </w:r>
      <w:r w:rsidRPr="00B142F1">
        <w:rPr>
          <w:b/>
          <w:bCs/>
          <w:u w:val="single"/>
        </w:rPr>
        <w:t>.</w:t>
      </w:r>
      <w:r w:rsidRPr="006F1739">
        <w:rPr>
          <w:sz w:val="16"/>
        </w:rPr>
        <w:t xml:space="preserve"> The book</w:t>
      </w:r>
      <w:r>
        <w:rPr>
          <w:sz w:val="16"/>
        </w:rPr>
        <w:t xml:space="preserve"> </w:t>
      </w:r>
      <w:r w:rsidRPr="006F1739">
        <w:rPr>
          <w:sz w:val="16"/>
        </w:rPr>
        <w:t xml:space="preserve">belongs to whomever has written it, the picture to whomever has painted it, the sculpture to whomever has sculpted it; and this independently from the number of exemplars of the book or of the work of art in their passages from owner to owner. The initial bond cannot </w:t>
      </w:r>
      <w:proofErr w:type="gramStart"/>
      <w:r w:rsidRPr="006F1739">
        <w:rPr>
          <w:sz w:val="16"/>
        </w:rPr>
        <w:t>change</w:t>
      </w:r>
      <w:proofErr w:type="gramEnd"/>
      <w:r w:rsidRPr="006F1739">
        <w:rPr>
          <w:sz w:val="16"/>
        </w:rPr>
        <w:t xml:space="preserv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w:t>
      </w:r>
      <w:proofErr w:type="spellStart"/>
      <w:r w:rsidRPr="006F1739">
        <w:rPr>
          <w:sz w:val="16"/>
        </w:rPr>
        <w:t>mechanicum</w:t>
      </w:r>
      <w:proofErr w:type="spellEnd"/>
      <w:r w:rsidRPr="006F1739">
        <w:rPr>
          <w:sz w:val="16"/>
        </w:rPr>
        <w:t xml:space="preserve">) that can be reproduced (by someone in legitimate possession of a copy of it), so that there is a right to a thing </w:t>
      </w:r>
      <w:proofErr w:type="gramStart"/>
      <w:r w:rsidRPr="006F1739">
        <w:rPr>
          <w:sz w:val="16"/>
        </w:rPr>
        <w:t>with regard to</w:t>
      </w:r>
      <w:proofErr w:type="gramEnd"/>
      <w:r w:rsidRPr="006F1739">
        <w:rPr>
          <w:sz w:val="16"/>
        </w:rPr>
        <w:t xml:space="preserve"> it. </w:t>
      </w:r>
      <w:r w:rsidRPr="0027259A">
        <w:rPr>
          <w:rStyle w:val="Emphasis"/>
        </w:rPr>
        <w:t xml:space="preserve">On the other </w:t>
      </w:r>
      <w:proofErr w:type="gramStart"/>
      <w:r w:rsidRPr="0027259A">
        <w:rPr>
          <w:rStyle w:val="Emphasis"/>
        </w:rPr>
        <w:t>hand</w:t>
      </w:r>
      <w:proofErr w:type="gramEnd"/>
      <w:r w:rsidRPr="0027259A">
        <w:rPr>
          <w:rStyle w:val="Emphasis"/>
        </w:rPr>
        <w:t xml:space="preserve"> </w:t>
      </w:r>
      <w:r w:rsidRPr="0027259A">
        <w:rPr>
          <w:rStyle w:val="Emphasis"/>
          <w:highlight w:val="green"/>
        </w:rPr>
        <w:t>a book</w:t>
      </w:r>
      <w:r w:rsidRPr="0027259A">
        <w:rPr>
          <w:rStyle w:val="Emphasis"/>
        </w:rPr>
        <w:t xml:space="preserve"> is also a mere discourse of the publisher to the public, which the publisher </w:t>
      </w:r>
      <w:r w:rsidRPr="0027259A">
        <w:rPr>
          <w:rStyle w:val="Emphasis"/>
          <w:highlight w:val="green"/>
        </w:rPr>
        <w:t>may not repeat publicly without</w:t>
      </w:r>
      <w:r w:rsidRPr="0027259A">
        <w:rPr>
          <w:rStyle w:val="Emphasis"/>
        </w:rPr>
        <w:t xml:space="preserve"> having </w:t>
      </w:r>
      <w:r w:rsidRPr="0027259A">
        <w:rPr>
          <w:rStyle w:val="Emphasis"/>
          <w:highlight w:val="green"/>
        </w:rPr>
        <w:t>a mandate</w:t>
      </w:r>
      <w:r w:rsidRPr="0027259A">
        <w:rPr>
          <w:rStyle w:val="Emphasis"/>
        </w:rPr>
        <w:t xml:space="preserve"> from the author to do so (</w:t>
      </w:r>
      <w:proofErr w:type="spellStart"/>
      <w:r w:rsidRPr="0027259A">
        <w:rPr>
          <w:rStyle w:val="Emphasis"/>
        </w:rPr>
        <w:t>praestatio</w:t>
      </w:r>
      <w:proofErr w:type="spellEnd"/>
      <w:r w:rsidRPr="0027259A">
        <w:rPr>
          <w:rStyle w:val="Emphasis"/>
        </w:rPr>
        <w:t xml:space="preserve"> </w:t>
      </w:r>
      <w:proofErr w:type="spellStart"/>
      <w:r w:rsidRPr="0027259A">
        <w:rPr>
          <w:rStyle w:val="Emphasis"/>
        </w:rPr>
        <w:t>operae</w:t>
      </w:r>
      <w:proofErr w:type="spellEnd"/>
      <w:r w:rsidRPr="0027259A">
        <w:rPr>
          <w:rStyle w:val="Emphasis"/>
        </w:rPr>
        <w:t xml:space="preserve">), and this is </w:t>
      </w:r>
      <w:r w:rsidRPr="0027259A">
        <w:rPr>
          <w:rStyle w:val="Emphasis"/>
          <w:highlight w:val="green"/>
        </w:rPr>
        <w:t>a right against a person</w:t>
      </w:r>
      <w:r w:rsidRPr="006F1739">
        <w:rPr>
          <w:sz w:val="16"/>
        </w:rPr>
        <w:t xml:space="preserve">. The error consists in mistaking one of these rights for the other” (Kant, 1902, t.6, p.290). The corpus </w:t>
      </w:r>
      <w:proofErr w:type="spellStart"/>
      <w:r w:rsidRPr="006F1739">
        <w:rPr>
          <w:sz w:val="16"/>
        </w:rPr>
        <w:t>mysticum</w:t>
      </w:r>
      <w:proofErr w:type="spellEnd"/>
      <w:r w:rsidRPr="006F1739">
        <w:rPr>
          <w:sz w:val="16"/>
        </w:rPr>
        <w:t xml:space="preserve">, </w:t>
      </w:r>
      <w:r w:rsidRPr="00B142F1">
        <w:rPr>
          <w:b/>
          <w:bCs/>
          <w:u w:val="single"/>
        </w:rPr>
        <w:t xml:space="preserve">the </w:t>
      </w:r>
      <w:r w:rsidRPr="006F1739">
        <w:rPr>
          <w:b/>
          <w:bCs/>
          <w:highlight w:val="green"/>
          <w:u w:val="single"/>
        </w:rPr>
        <w:t>work</w:t>
      </w:r>
      <w:r w:rsidRPr="00B142F1">
        <w:rPr>
          <w:b/>
          <w:bCs/>
          <w:u w:val="single"/>
        </w:rPr>
        <w:t xml:space="preserve"> considered </w:t>
      </w:r>
      <w:r w:rsidRPr="006F1739">
        <w:rPr>
          <w:b/>
          <w:bCs/>
          <w:u w:val="single"/>
        </w:rPr>
        <w:t>as an immaterial good</w:t>
      </w:r>
      <w:r w:rsidRPr="006F1739">
        <w:rPr>
          <w:b/>
          <w:bCs/>
          <w:highlight w:val="green"/>
          <w:u w:val="single"/>
        </w:rPr>
        <w:t xml:space="preserve">, remains property of the </w:t>
      </w:r>
      <w:r w:rsidRPr="00E72B77">
        <w:rPr>
          <w:b/>
          <w:bCs/>
          <w:highlight w:val="green"/>
          <w:u w:val="single"/>
        </w:rPr>
        <w:t>author on</w:t>
      </w:r>
      <w:r w:rsidRPr="00B142F1">
        <w:rPr>
          <w:b/>
          <w:bCs/>
          <w:u w:val="single"/>
        </w:rPr>
        <w:t xml:space="preserve"> behalf of</w:t>
      </w:r>
      <w:r>
        <w:rPr>
          <w:b/>
          <w:bCs/>
          <w:u w:val="single"/>
        </w:rPr>
        <w:t xml:space="preserve"> </w:t>
      </w:r>
      <w:r w:rsidRPr="00E72B77">
        <w:rPr>
          <w:b/>
          <w:bCs/>
          <w:highlight w:val="green"/>
          <w:u w:val="single"/>
        </w:rPr>
        <w:t>the</w:t>
      </w:r>
      <w:r w:rsidRPr="00B142F1">
        <w:rPr>
          <w:b/>
          <w:bCs/>
          <w:u w:val="single"/>
        </w:rPr>
        <w:t xml:space="preserve"> original </w:t>
      </w:r>
      <w:r w:rsidRPr="00E72B77">
        <w:rPr>
          <w:b/>
          <w:bCs/>
          <w:highlight w:val="green"/>
          <w:u w:val="single"/>
        </w:rPr>
        <w:t>right of its creation</w:t>
      </w:r>
      <w:r w:rsidRPr="00B142F1">
        <w:rPr>
          <w:b/>
          <w:bCs/>
          <w:u w:val="single"/>
        </w:rPr>
        <w:t xml:space="preserve">. The corpus </w:t>
      </w:r>
      <w:proofErr w:type="spellStart"/>
      <w:r w:rsidRPr="00B142F1">
        <w:rPr>
          <w:b/>
          <w:bCs/>
          <w:u w:val="single"/>
        </w:rPr>
        <w:t>mechanicum</w:t>
      </w:r>
      <w:proofErr w:type="spellEnd"/>
      <w:r w:rsidRPr="00B142F1">
        <w:rPr>
          <w:b/>
          <w:bCs/>
          <w:u w:val="single"/>
        </w:rPr>
        <w:t xml:space="preserve"> consists of the exemplars of the book or of the work of art. It becomes the property of whoever</w:t>
      </w:r>
      <w:r>
        <w:rPr>
          <w:b/>
          <w:bCs/>
          <w:u w:val="single"/>
        </w:rPr>
        <w:t xml:space="preserve"> </w:t>
      </w:r>
      <w:r w:rsidRPr="00B142F1">
        <w:rPr>
          <w:b/>
          <w:bCs/>
          <w:u w:val="single"/>
        </w:rPr>
        <w:t>has bought the material object in which the work has been reproduced or</w:t>
      </w:r>
      <w:r>
        <w:rPr>
          <w:b/>
          <w:bCs/>
          <w:u w:val="single"/>
        </w:rPr>
        <w:t xml:space="preserve"> </w:t>
      </w:r>
      <w:r w:rsidRPr="00B142F1">
        <w:rPr>
          <w:b/>
          <w:bCs/>
          <w:u w:val="single"/>
        </w:rPr>
        <w:t>expressed.</w:t>
      </w:r>
      <w:r w:rsidRPr="006F1739">
        <w:rPr>
          <w:sz w:val="16"/>
        </w:rPr>
        <w:t xml:space="preserve"> Seneca points out in De </w:t>
      </w:r>
      <w:proofErr w:type="spellStart"/>
      <w:r w:rsidRPr="006F1739">
        <w:rPr>
          <w:sz w:val="16"/>
        </w:rPr>
        <w:t>beneficiis</w:t>
      </w:r>
      <w:proofErr w:type="spellEnd"/>
      <w:r w:rsidRPr="006F1739">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6F1739">
        <w:rPr>
          <w:b/>
          <w:bCs/>
          <w:u w:val="single"/>
        </w:rPr>
        <w:t xml:space="preserve">The peculiarity of </w:t>
      </w:r>
      <w:r w:rsidRPr="00E72B77">
        <w:rPr>
          <w:b/>
          <w:bCs/>
          <w:highlight w:val="green"/>
          <w:u w:val="single"/>
        </w:rPr>
        <w:t>intellectual property</w:t>
      </w:r>
      <w:r w:rsidRPr="006F1739">
        <w:rPr>
          <w:b/>
          <w:bCs/>
          <w:u w:val="single"/>
        </w:rPr>
        <w:t xml:space="preserve"> consists thus first in being indeed </w:t>
      </w:r>
      <w:r w:rsidRPr="0027259A">
        <w:rPr>
          <w:b/>
          <w:bCs/>
          <w:highlight w:val="green"/>
          <w:u w:val="single"/>
        </w:rPr>
        <w:t>a</w:t>
      </w:r>
      <w:r w:rsidRPr="006F1739">
        <w:rPr>
          <w:b/>
          <w:bCs/>
          <w:u w:val="single"/>
        </w:rPr>
        <w:t xml:space="preserve"> property, but </w:t>
      </w:r>
      <w:r w:rsidRPr="0027259A">
        <w:rPr>
          <w:b/>
          <w:bCs/>
          <w:u w:val="single"/>
        </w:rPr>
        <w:t>property of an action;</w:t>
      </w:r>
      <w:r w:rsidRPr="006F1739">
        <w:rPr>
          <w:b/>
          <w:bCs/>
          <w:u w:val="single"/>
        </w:rPr>
        <w:t xml:space="preserve"> and second in being indeed </w:t>
      </w:r>
      <w:r w:rsidRPr="0027259A">
        <w:rPr>
          <w:b/>
          <w:bCs/>
          <w:highlight w:val="green"/>
          <w:u w:val="single"/>
        </w:rPr>
        <w:t>inalienable</w:t>
      </w:r>
      <w:r w:rsidRPr="006F1739">
        <w:rPr>
          <w:b/>
          <w:bCs/>
          <w:u w:val="single"/>
        </w:rPr>
        <w:t>, but also transferable in commission and license to a publisher.</w:t>
      </w:r>
      <w:r>
        <w:rPr>
          <w:b/>
          <w:bCs/>
          <w:u w:val="single"/>
        </w:rPr>
        <w:t xml:space="preserve"> </w:t>
      </w:r>
      <w:r w:rsidRPr="006F1739">
        <w:rPr>
          <w:b/>
          <w:bCs/>
          <w:u w:val="single"/>
        </w:rPr>
        <w:t xml:space="preserve">The bond the author has on his work confers him a </w:t>
      </w:r>
      <w:r w:rsidRPr="0027259A">
        <w:rPr>
          <w:b/>
          <w:bCs/>
          <w:highlight w:val="green"/>
          <w:u w:val="single"/>
        </w:rPr>
        <w:t>moral</w:t>
      </w:r>
      <w:r w:rsidRPr="006F1739">
        <w:rPr>
          <w:b/>
          <w:bCs/>
          <w:u w:val="single"/>
        </w:rPr>
        <w:t xml:space="preserve"> right that is indeed a </w:t>
      </w:r>
      <w:r w:rsidRPr="0027259A">
        <w:rPr>
          <w:b/>
          <w:bCs/>
          <w:highlight w:val="green"/>
          <w:u w:val="single"/>
        </w:rPr>
        <w:t>personal right</w:t>
      </w:r>
      <w:r w:rsidRPr="006F1739">
        <w:rPr>
          <w:b/>
          <w:bCs/>
          <w:u w:val="single"/>
        </w:rPr>
        <w:t xml:space="preserve">. It is also </w:t>
      </w:r>
      <w:r w:rsidRPr="0027259A">
        <w:rPr>
          <w:b/>
          <w:bCs/>
          <w:u w:val="single"/>
        </w:rPr>
        <w:t>a right to exploit economically</w:t>
      </w:r>
      <w:r w:rsidRPr="006F1739">
        <w:rPr>
          <w:b/>
          <w:bCs/>
          <w:u w:val="single"/>
        </w:rPr>
        <w:t xml:space="preserve"> his work in all</w:t>
      </w:r>
      <w:r>
        <w:rPr>
          <w:b/>
          <w:bCs/>
          <w:u w:val="single"/>
        </w:rPr>
        <w:t xml:space="preserve"> </w:t>
      </w:r>
      <w:r w:rsidRPr="006F1739">
        <w:rPr>
          <w:b/>
          <w:bCs/>
          <w:u w:val="single"/>
        </w:rPr>
        <w:t xml:space="preserve">possible ways, </w:t>
      </w:r>
      <w:r w:rsidRPr="00D65493">
        <w:rPr>
          <w:b/>
          <w:bCs/>
          <w:u w:val="single"/>
        </w:rPr>
        <w:t xml:space="preserve">a right </w:t>
      </w:r>
      <w:r w:rsidRPr="0027259A">
        <w:rPr>
          <w:b/>
          <w:bCs/>
          <w:highlight w:val="green"/>
          <w:u w:val="single"/>
        </w:rPr>
        <w:t xml:space="preserve">of economic </w:t>
      </w:r>
      <w:r w:rsidRPr="008573C3">
        <w:rPr>
          <w:b/>
          <w:bCs/>
          <w:highlight w:val="green"/>
          <w:u w:val="single"/>
        </w:rPr>
        <w:t>use</w:t>
      </w:r>
      <w:r w:rsidRPr="00D65493">
        <w:rPr>
          <w:b/>
          <w:bCs/>
          <w:u w:val="single"/>
        </w:rPr>
        <w:t>,</w:t>
      </w:r>
      <w:r w:rsidRPr="006F1739">
        <w:rPr>
          <w:b/>
          <w:bCs/>
          <w:u w:val="single"/>
        </w:rPr>
        <w:t xml:space="preserve"> which is a patrimonial right. </w:t>
      </w:r>
      <w:r w:rsidRPr="0027259A">
        <w:rPr>
          <w:b/>
          <w:bCs/>
          <w:highlight w:val="green"/>
          <w:u w:val="single"/>
        </w:rPr>
        <w:t>Kant</w:t>
      </w:r>
      <w:r w:rsidRPr="0027259A">
        <w:rPr>
          <w:b/>
          <w:bCs/>
          <w:u w:val="single"/>
        </w:rPr>
        <w:t xml:space="preserve"> and Fichte argued that moral right and the right of economic use are strictly connected, and that the offense to one implies inevitably offense to the other.</w:t>
      </w:r>
      <w:r w:rsidRPr="006F1739">
        <w:rPr>
          <w:b/>
          <w:bCs/>
          <w:u w:val="single"/>
        </w:rPr>
        <w:t xml:space="preserve"> </w:t>
      </w:r>
      <w:r w:rsidRPr="006F1739">
        <w:rPr>
          <w:sz w:val="16"/>
        </w:rPr>
        <w:t xml:space="preserve">In eighteenth-century Germany, the free use came into discussion among the presuppositions of a democratic renewal of state and society. In his Supplement to the Consideration of Publishing and Its Rights, </w:t>
      </w:r>
      <w:proofErr w:type="spellStart"/>
      <w:r w:rsidRPr="006F1739">
        <w:rPr>
          <w:sz w:val="16"/>
        </w:rPr>
        <w:t>Reimarus</w:t>
      </w:r>
      <w:proofErr w:type="spellEnd"/>
      <w:r w:rsidRPr="006F1739">
        <w:rPr>
          <w:sz w:val="16"/>
        </w:rPr>
        <w:t xml:space="preserve"> asked writers “instead of writing for the aristocracy, to write for the tiers </w:t>
      </w:r>
      <w:proofErr w:type="spellStart"/>
      <w:r w:rsidRPr="006F1739">
        <w:rPr>
          <w:sz w:val="16"/>
        </w:rPr>
        <w:t>état</w:t>
      </w:r>
      <w:proofErr w:type="spellEnd"/>
      <w:r w:rsidRPr="006F1739">
        <w:rPr>
          <w:sz w:val="16"/>
        </w:rPr>
        <w:t xml:space="preserve"> of the reader’s world.” (</w:t>
      </w:r>
      <w:proofErr w:type="spellStart"/>
      <w:r w:rsidRPr="006F1739">
        <w:rPr>
          <w:sz w:val="16"/>
        </w:rPr>
        <w:t>Reimarus</w:t>
      </w:r>
      <w:proofErr w:type="spellEnd"/>
      <w:r w:rsidRPr="006F1739">
        <w:rPr>
          <w:sz w:val="16"/>
        </w:rPr>
        <w:t xml:space="preserve">, 1791b, p.595). </w:t>
      </w:r>
      <w:r w:rsidRPr="006F1739">
        <w:rPr>
          <w:b/>
          <w:bCs/>
          <w:u w:val="single"/>
        </w:rPr>
        <w:t xml:space="preserve">He saluted with </w:t>
      </w:r>
      <w:r w:rsidRPr="001E5989">
        <w:rPr>
          <w:b/>
          <w:bCs/>
          <w:u w:val="single"/>
        </w:rPr>
        <w:t xml:space="preserve">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1E5989">
        <w:rPr>
          <w:sz w:val="16"/>
        </w:rPr>
        <w:t xml:space="preserve">In Of the </w:t>
      </w:r>
      <w:proofErr w:type="spellStart"/>
      <w:r w:rsidRPr="001E5989">
        <w:rPr>
          <w:sz w:val="16"/>
        </w:rPr>
        <w:t>Illegitimity</w:t>
      </w:r>
      <w:proofErr w:type="spellEnd"/>
      <w:r w:rsidRPr="001E5989">
        <w:rPr>
          <w:sz w:val="16"/>
        </w:rPr>
        <w:t xml:space="preserve"> of Pirate Publishing, he considered the moral faculties related to </w:t>
      </w:r>
      <w:r w:rsidRPr="001E5989">
        <w:rPr>
          <w:b/>
          <w:bCs/>
          <w:u w:val="single"/>
        </w:rPr>
        <w:t>intellectual property as an “inalienable right (</w:t>
      </w:r>
      <w:proofErr w:type="spellStart"/>
      <w:r w:rsidRPr="001E5989">
        <w:rPr>
          <w:b/>
          <w:bCs/>
          <w:u w:val="single"/>
        </w:rPr>
        <w:t>ius</w:t>
      </w:r>
      <w:proofErr w:type="spellEnd"/>
      <w:r w:rsidRPr="001E5989">
        <w:rPr>
          <w:b/>
          <w:bCs/>
          <w:u w:val="single"/>
        </w:rPr>
        <w:t xml:space="preserve"> </w:t>
      </w:r>
      <w:proofErr w:type="spellStart"/>
      <w:r w:rsidRPr="001E5989">
        <w:rPr>
          <w:b/>
          <w:bCs/>
          <w:u w:val="single"/>
        </w:rPr>
        <w:t>personalissimum</w:t>
      </w:r>
      <w:proofErr w:type="spellEnd"/>
      <w:r w:rsidRPr="001E5989">
        <w:rPr>
          <w:b/>
          <w:bCs/>
          <w:u w:val="single"/>
        </w:rPr>
        <w:t>) always himself t</w:t>
      </w:r>
      <w:r w:rsidRPr="006F1739">
        <w:rPr>
          <w:b/>
          <w:bCs/>
          <w:u w:val="single"/>
        </w:rPr>
        <w:t>o speak through anyone else</w:t>
      </w:r>
      <w:r w:rsidRPr="00D65493">
        <w:rPr>
          <w:b/>
          <w:bCs/>
          <w:u w:val="single"/>
        </w:rPr>
        <w:t>, the right,</w:t>
      </w:r>
      <w:r w:rsidRPr="006F1739">
        <w:rPr>
          <w:b/>
          <w:bCs/>
          <w:u w:val="single"/>
        </w:rPr>
        <w:t xml:space="preserve"> that is, that </w:t>
      </w:r>
      <w:r w:rsidRPr="00797F40">
        <w:rPr>
          <w:b/>
          <w:bCs/>
          <w:u w:val="single"/>
        </w:rPr>
        <w:t>no one may deliver the same speech to the public other than in his (the author’s) name”</w:t>
      </w:r>
      <w:r w:rsidRPr="00797F40">
        <w:rPr>
          <w:sz w:val="16"/>
        </w:rPr>
        <w:t xml:space="preserve"> (Kant, 1902, t.8, p.85). Fichte went farther in the Demonstration of the </w:t>
      </w:r>
      <w:proofErr w:type="spellStart"/>
      <w:r w:rsidRPr="00797F40">
        <w:rPr>
          <w:sz w:val="16"/>
        </w:rPr>
        <w:t>Illegitimity</w:t>
      </w:r>
      <w:proofErr w:type="spellEnd"/>
      <w:r w:rsidRPr="00797F40">
        <w:rPr>
          <w:sz w:val="16"/>
        </w:rPr>
        <w:t xml:space="preserve"> of Pirate Publishing. </w:t>
      </w:r>
      <w:r w:rsidRPr="00797F40">
        <w:rPr>
          <w:b/>
          <w:bCs/>
          <w:u w:val="single"/>
        </w:rPr>
        <w:t xml:space="preserve">He </w:t>
      </w:r>
      <w:r w:rsidRPr="0027259A">
        <w:rPr>
          <w:b/>
          <w:bCs/>
          <w:highlight w:val="green"/>
          <w:u w:val="single"/>
        </w:rPr>
        <w:t>saw</w:t>
      </w:r>
      <w:r w:rsidRPr="00797F40">
        <w:rPr>
          <w:b/>
          <w:bCs/>
          <w:u w:val="single"/>
        </w:rPr>
        <w:t xml:space="preserve"> </w:t>
      </w:r>
      <w:r w:rsidRPr="0027259A">
        <w:rPr>
          <w:b/>
          <w:bCs/>
          <w:highlight w:val="green"/>
          <w:u w:val="single"/>
        </w:rPr>
        <w:t>i</w:t>
      </w:r>
      <w:r w:rsidRPr="00797F40">
        <w:rPr>
          <w:b/>
          <w:bCs/>
          <w:u w:val="single"/>
        </w:rPr>
        <w:t xml:space="preserve">ntellectual </w:t>
      </w:r>
      <w:r w:rsidRPr="0027259A">
        <w:rPr>
          <w:b/>
          <w:bCs/>
          <w:highlight w:val="green"/>
          <w:u w:val="single"/>
        </w:rPr>
        <w:t>p</w:t>
      </w:r>
      <w:r w:rsidRPr="00797F40">
        <w:rPr>
          <w:b/>
          <w:bCs/>
          <w:u w:val="single"/>
        </w:rPr>
        <w:t xml:space="preserve">roperty </w:t>
      </w:r>
      <w:r w:rsidRPr="0027259A">
        <w:rPr>
          <w:b/>
          <w:bCs/>
          <w:highlight w:val="green"/>
          <w:u w:val="single"/>
        </w:rPr>
        <w:t>as a</w:t>
      </w:r>
      <w:r w:rsidRPr="00797F40">
        <w:rPr>
          <w:b/>
          <w:bCs/>
          <w:u w:val="single"/>
        </w:rPr>
        <w:t xml:space="preserve"> part of his </w:t>
      </w:r>
      <w:r w:rsidRPr="0027259A">
        <w:rPr>
          <w:b/>
          <w:bCs/>
          <w:highlight w:val="green"/>
          <w:u w:val="single"/>
        </w:rPr>
        <w:t>metaphysical construction of intellectual activity</w:t>
      </w:r>
      <w:r w:rsidRPr="00797F40">
        <w:rPr>
          <w:b/>
          <w:bCs/>
          <w:u w:val="single"/>
        </w:rPr>
        <w:t>, which was based on the principle that thoughts “are not transmitted hand to hand, they are not paid with shining cash, neither are they transmitted to us if we take home the book that contains them and put it into our library.</w:t>
      </w:r>
      <w:r w:rsidRPr="006F1739">
        <w:rPr>
          <w:sz w:val="16"/>
        </w:rPr>
        <w:t xml:space="preserve"> In order to make those thoughts our own an action is still </w:t>
      </w:r>
      <w:proofErr w:type="gramStart"/>
      <w:r w:rsidRPr="006F1739">
        <w:rPr>
          <w:sz w:val="16"/>
        </w:rPr>
        <w:t>missing:</w:t>
      </w:r>
      <w:proofErr w:type="gramEnd"/>
      <w:r w:rsidRPr="006F1739">
        <w:rPr>
          <w:sz w:val="16"/>
        </w:rPr>
        <w:t xml:space="preserve"> we must read the book, meditate – provided it is not completely trivial – on its content, consider it under different aspects and eventually accept it within our connections of ideas” (Fichte, 1964, </w:t>
      </w:r>
      <w:proofErr w:type="spellStart"/>
      <w:r w:rsidRPr="006F1739">
        <w:rPr>
          <w:sz w:val="16"/>
        </w:rPr>
        <w:t>t.I</w:t>
      </w:r>
      <w:proofErr w:type="spellEnd"/>
      <w:r w:rsidRPr="006F1739">
        <w:rPr>
          <w:sz w:val="16"/>
        </w:rPr>
        <w:t>/1,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w:t>
      </w:r>
      <w:r w:rsidRPr="00797F40">
        <w:rPr>
          <w:sz w:val="16"/>
        </w:rPr>
        <w:t>or</w:t>
      </w:r>
      <w:r w:rsidRPr="006F1739">
        <w:rPr>
          <w:sz w:val="16"/>
        </w:rPr>
        <w:t xml:space="preserve"> an aesthetic experience. </w:t>
      </w:r>
      <w:proofErr w:type="gramStart"/>
      <w:r w:rsidRPr="006F1739">
        <w:rPr>
          <w:sz w:val="16"/>
        </w:rPr>
        <w:t>In particular, Fichte</w:t>
      </w:r>
      <w:proofErr w:type="gramEnd"/>
      <w:r w:rsidRPr="006F1739">
        <w:rPr>
          <w:sz w:val="16"/>
        </w:rPr>
        <w:t xml:space="preserve"> declared the absolute primacy of the moral faculties within the corpus </w:t>
      </w:r>
      <w:proofErr w:type="spellStart"/>
      <w:r w:rsidRPr="006F1739">
        <w:rPr>
          <w:sz w:val="16"/>
        </w:rPr>
        <w:t>mysticum</w:t>
      </w:r>
      <w:proofErr w:type="spellEnd"/>
      <w:r w:rsidRPr="006F1739">
        <w:rPr>
          <w:sz w:val="16"/>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sidRPr="006F1739">
        <w:rPr>
          <w:sz w:val="16"/>
        </w:rPr>
        <w:t>t.I</w:t>
      </w:r>
      <w:proofErr w:type="spellEnd"/>
      <w:r w:rsidRPr="006F1739">
        <w:rPr>
          <w:sz w:val="16"/>
        </w:rPr>
        <w:t xml:space="preserve">/1, p.411). Fichte’s underlining the author’s exclusive right to the intellectual content of his book – “the appropriation of which through another is physically impossible” (ibid.) – brought him to the extreme of prohibiting any form of copy that is not </w:t>
      </w:r>
      <w:r w:rsidRPr="00797F40">
        <w:rPr>
          <w:sz w:val="16"/>
        </w:rPr>
        <w:t xml:space="preserve">meant for personal use. In Publishing Considered anew, </w:t>
      </w:r>
      <w:proofErr w:type="spellStart"/>
      <w:r w:rsidRPr="00797F40">
        <w:rPr>
          <w:sz w:val="16"/>
        </w:rPr>
        <w:t>Reimarus</w:t>
      </w:r>
      <w:proofErr w:type="spellEnd"/>
      <w:r w:rsidRPr="00797F40">
        <w:rPr>
          <w:sz w:val="16"/>
        </w:rPr>
        <w:t xml:space="preserve">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97F40">
        <w:rPr>
          <w:rStyle w:val="Emphasis"/>
        </w:rPr>
        <w:t xml:space="preserve">one cannot help noticing that upon the appearance of a private edition, publishers are forced to substantially lower the price of a book” </w:t>
      </w:r>
      <w:r w:rsidRPr="00797F40">
        <w:rPr>
          <w:sz w:val="16"/>
        </w:rPr>
        <w:t>(</w:t>
      </w:r>
      <w:proofErr w:type="spellStart"/>
      <w:r w:rsidRPr="00797F40">
        <w:rPr>
          <w:sz w:val="16"/>
        </w:rPr>
        <w:t>Reimarus</w:t>
      </w:r>
      <w:proofErr w:type="spellEnd"/>
      <w:r w:rsidRPr="00797F40">
        <w:rPr>
          <w:sz w:val="16"/>
        </w:rPr>
        <w:t xml:space="preserve">, 1791a, pp.402-3). </w:t>
      </w:r>
      <w:proofErr w:type="spellStart"/>
      <w:r w:rsidRPr="00797F40">
        <w:rPr>
          <w:sz w:val="16"/>
        </w:rPr>
        <w:t>Reimarus</w:t>
      </w:r>
      <w:proofErr w:type="spellEnd"/>
      <w:r w:rsidRPr="00797F40">
        <w:rPr>
          <w:sz w:val="16"/>
        </w:rPr>
        <w:t xml:space="preserve"> admitted of being unable to argue in terms of justice. Justice was of no bearing, he said, for whom, like himself, considered undemonstrated the author’s permanent property of his work (herein supported by the legislative vacuum of those years). What mattered, he said, was equity. In sum, </w:t>
      </w:r>
      <w:proofErr w:type="spellStart"/>
      <w:r w:rsidRPr="00797F40">
        <w:rPr>
          <w:sz w:val="16"/>
        </w:rPr>
        <w:t>Reimarus</w:t>
      </w:r>
      <w:proofErr w:type="spellEnd"/>
      <w:r w:rsidRPr="00797F40">
        <w:rPr>
          <w:sz w:val="16"/>
        </w:rPr>
        <w:t xml:space="preserve"> anticipated today’s stance on free use by referring to the principle that public interest on knowledge ought to prevail on the author’s interest and to balance the copyright. Moreover, </w:t>
      </w:r>
      <w:proofErr w:type="spellStart"/>
      <w:r w:rsidRPr="00797F40">
        <w:rPr>
          <w:sz w:val="16"/>
        </w:rPr>
        <w:t>Reimarus</w:t>
      </w:r>
      <w:proofErr w:type="spellEnd"/>
      <w:r w:rsidRPr="00797F40">
        <w:rPr>
          <w:sz w:val="16"/>
        </w:rPr>
        <w:t xml:space="preserve"> extended his argument beyond the realm of literary production to embrace, among others, </w:t>
      </w:r>
      <w:r w:rsidRPr="00797F40">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sidRPr="00797F40">
        <w:rPr>
          <w:sz w:val="16"/>
        </w:rPr>
        <w:t>(</w:t>
      </w:r>
      <w:proofErr w:type="spellStart"/>
      <w:r w:rsidRPr="00797F40">
        <w:rPr>
          <w:sz w:val="16"/>
        </w:rPr>
        <w:t>Reimarus</w:t>
      </w:r>
      <w:proofErr w:type="spellEnd"/>
      <w:r w:rsidRPr="00797F40">
        <w:rPr>
          <w:sz w:val="16"/>
        </w:rPr>
        <w:t xml:space="preserve">, 1791b, t.2, pp.584). To sum up, </w:t>
      </w:r>
      <w:proofErr w:type="spellStart"/>
      <w:r w:rsidRPr="00797F40">
        <w:rPr>
          <w:sz w:val="16"/>
        </w:rPr>
        <w:t>Reimarus’s</w:t>
      </w:r>
      <w:proofErr w:type="spellEnd"/>
      <w:r w:rsidRPr="00797F40">
        <w:rPr>
          <w:sz w:val="16"/>
        </w:rPr>
        <w:t xml:space="preserve">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97F40">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797F40">
        <w:rPr>
          <w:sz w:val="16"/>
        </w:rPr>
        <w:t xml:space="preserve"> only expense in charge of the pirate publisher was buying the exemplar of the original edition out of which he was to make, as we say today, a free use.</w:t>
      </w:r>
    </w:p>
    <w:p w14:paraId="4DF1BC36" w14:textId="77777777" w:rsidR="00C17924" w:rsidRPr="00A057DB" w:rsidRDefault="00C17924" w:rsidP="00C17924">
      <w:pPr>
        <w:pStyle w:val="Heading4"/>
      </w:pPr>
      <w:r>
        <w:t xml:space="preserve">2]The </w:t>
      </w:r>
      <w:proofErr w:type="spellStart"/>
      <w:r>
        <w:t>aff</w:t>
      </w:r>
      <w:proofErr w:type="spellEnd"/>
      <w:r>
        <w:t xml:space="preserve"> violates the categorical imperative and is </w:t>
      </w:r>
      <w:r>
        <w:rPr>
          <w:u w:val="single"/>
        </w:rPr>
        <w:t>non-universalizable</w:t>
      </w:r>
      <w:r>
        <w:t xml:space="preserve">- governments have a </w:t>
      </w:r>
      <w:r w:rsidRPr="00A057DB">
        <w:rPr>
          <w:u w:val="single"/>
        </w:rPr>
        <w:t>binding obligation</w:t>
      </w:r>
      <w:r>
        <w:rPr>
          <w:u w:val="single"/>
        </w:rPr>
        <w:t xml:space="preserve"> </w:t>
      </w:r>
      <w:r>
        <w:t xml:space="preserve">to protect creations </w:t>
      </w:r>
    </w:p>
    <w:p w14:paraId="4DCE5176" w14:textId="77777777" w:rsidR="00C17924" w:rsidRPr="001E5989" w:rsidRDefault="00C17924" w:rsidP="00C17924">
      <w:r w:rsidRPr="001E5989">
        <w:rPr>
          <w:rFonts w:eastAsiaTheme="majorEastAsia" w:cstheme="majorBidi"/>
          <w:b/>
          <w:bCs/>
          <w:sz w:val="26"/>
        </w:rPr>
        <w:t>Van Dyke 18</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9" w:history="1">
        <w:r w:rsidRPr="005523C8">
          <w:rPr>
            <w:rStyle w:val="Hyperlink"/>
          </w:rPr>
          <w:t>https://www.ipwatchdog.com/2018/07/17/categorical-imperative-innovation-patenting/id=99178/</w:t>
        </w:r>
      </w:hyperlink>
      <w:r>
        <w:t xml:space="preserve"> SJ//DA recut SJKS</w:t>
      </w:r>
    </w:p>
    <w:p w14:paraId="7F1800A4" w14:textId="77777777" w:rsidR="00C17924" w:rsidRDefault="00C17924" w:rsidP="00C17924">
      <w:pPr>
        <w:rPr>
          <w:sz w:val="16"/>
        </w:rPr>
      </w:pPr>
      <w:r w:rsidRPr="0027259A">
        <w:rPr>
          <w:sz w:val="16"/>
        </w:rPr>
        <w:t xml:space="preserve">As we shall see, applying </w:t>
      </w:r>
      <w:r w:rsidRPr="0027259A">
        <w:rPr>
          <w:b/>
          <w:bCs/>
          <w:highlight w:val="green"/>
          <w:u w:val="single"/>
        </w:rPr>
        <w:t>Kant</w:t>
      </w:r>
      <w:r w:rsidRPr="0027259A">
        <w:rPr>
          <w:b/>
          <w:bCs/>
          <w:u w:val="single"/>
        </w:rPr>
        <w:t xml:space="preserve">ian logic </w:t>
      </w:r>
      <w:r w:rsidRPr="0027259A">
        <w:rPr>
          <w:b/>
          <w:bCs/>
          <w:highlight w:val="green"/>
          <w:u w:val="single"/>
        </w:rPr>
        <w:t>entails</w:t>
      </w:r>
      <w:r w:rsidRPr="0027259A">
        <w:rPr>
          <w:b/>
          <w:bCs/>
          <w:u w:val="single"/>
        </w:rPr>
        <w:t xml:space="preserve"> first </w:t>
      </w:r>
      <w:r w:rsidRPr="0027259A">
        <w:rPr>
          <w:b/>
          <w:bCs/>
          <w:highlight w:val="green"/>
          <w:u w:val="single"/>
        </w:rPr>
        <w:t>acknowledging</w:t>
      </w:r>
      <w:r w:rsidRPr="0027259A">
        <w:rPr>
          <w:b/>
          <w:bCs/>
          <w:u w:val="single"/>
        </w:rPr>
        <w:t xml:space="preserve"> some basic principles; that the people have </w:t>
      </w:r>
      <w:r w:rsidRPr="0027259A">
        <w:rPr>
          <w:b/>
          <w:bCs/>
          <w:highlight w:val="green"/>
          <w:u w:val="single"/>
        </w:rPr>
        <w:t>a right to express themselves</w:t>
      </w:r>
      <w:r w:rsidRPr="0027259A">
        <w:rPr>
          <w:b/>
          <w:bCs/>
          <w:u w:val="single"/>
        </w:rPr>
        <w:t xml:space="preserve">, that that expression (the fruits of their </w:t>
      </w:r>
      <w:r w:rsidRPr="0027259A">
        <w:rPr>
          <w:b/>
          <w:bCs/>
          <w:highlight w:val="green"/>
          <w:u w:val="single"/>
        </w:rPr>
        <w:t>labor) has value and is theirs</w:t>
      </w:r>
      <w:r w:rsidRPr="0027259A">
        <w:rPr>
          <w:b/>
          <w:bCs/>
          <w:u w:val="single"/>
        </w:rPr>
        <w:t xml:space="preserve"> (unless consent is given otherwise), </w:t>
      </w:r>
      <w:r w:rsidRPr="0027259A">
        <w:rPr>
          <w:b/>
          <w:bCs/>
          <w:highlight w:val="green"/>
          <w:u w:val="single"/>
        </w:rPr>
        <w:t>and</w:t>
      </w:r>
      <w:r w:rsidRPr="0027259A">
        <w:rPr>
          <w:b/>
          <w:bCs/>
          <w:u w:val="single"/>
        </w:rPr>
        <w:t xml:space="preserve"> that </w:t>
      </w:r>
      <w:r w:rsidRPr="0027259A">
        <w:rPr>
          <w:b/>
          <w:bCs/>
          <w:highlight w:val="green"/>
          <w:u w:val="single"/>
        </w:rPr>
        <w:t>government is obligated to protect</w:t>
      </w:r>
      <w:r w:rsidRPr="0027259A">
        <w:rPr>
          <w:b/>
          <w:bCs/>
          <w:u w:val="single"/>
        </w:rPr>
        <w:t xml:space="preserve"> people and </w:t>
      </w:r>
      <w:r w:rsidRPr="0027259A">
        <w:rPr>
          <w:b/>
          <w:bCs/>
          <w:highlight w:val="green"/>
          <w:u w:val="single"/>
        </w:rPr>
        <w:t>their property.  Thus, an inventor</w:t>
      </w:r>
      <w:r w:rsidRPr="0027259A">
        <w:rPr>
          <w:b/>
          <w:bCs/>
          <w:u w:val="single"/>
        </w:rPr>
        <w:t xml:space="preserve"> or creator </w:t>
      </w:r>
      <w:r w:rsidRPr="0027259A">
        <w:rPr>
          <w:b/>
          <w:bCs/>
          <w:highlight w:val="green"/>
          <w:u w:val="single"/>
        </w:rPr>
        <w:t>has a</w:t>
      </w:r>
      <w:r w:rsidRPr="0027259A">
        <w:rPr>
          <w:b/>
          <w:bCs/>
          <w:u w:val="single"/>
        </w:rPr>
        <w:t xml:space="preserve"> right in their own </w:t>
      </w:r>
      <w:r w:rsidRPr="0027259A">
        <w:rPr>
          <w:b/>
          <w:bCs/>
          <w:highlight w:val="green"/>
          <w:u w:val="single"/>
        </w:rPr>
        <w:t>creation, which cannot be taken</w:t>
      </w:r>
      <w:r w:rsidRPr="0027259A">
        <w:rPr>
          <w:b/>
          <w:bCs/>
          <w:u w:val="single"/>
        </w:rPr>
        <w:t xml:space="preserve"> from them </w:t>
      </w:r>
      <w:r w:rsidRPr="0027259A">
        <w:rPr>
          <w:b/>
          <w:bCs/>
          <w:highlight w:val="green"/>
          <w:u w:val="single"/>
        </w:rPr>
        <w:t>without</w:t>
      </w:r>
      <w:r w:rsidRPr="0027259A">
        <w:rPr>
          <w:b/>
          <w:bCs/>
          <w:u w:val="single"/>
        </w:rPr>
        <w:t xml:space="preserve"> their </w:t>
      </w:r>
      <w:r w:rsidRPr="0027259A">
        <w:rPr>
          <w:b/>
          <w:bCs/>
          <w:highlight w:val="green"/>
          <w:u w:val="single"/>
        </w:rPr>
        <w:t>consent.</w:t>
      </w:r>
      <w:r w:rsidRPr="0027259A">
        <w:rPr>
          <w:sz w:val="16"/>
        </w:rPr>
        <w:t xml:space="preserve"> So, employing this canon, </w:t>
      </w:r>
      <w:r w:rsidRPr="0027259A">
        <w:rPr>
          <w:b/>
          <w:bCs/>
          <w:u w:val="single"/>
        </w:rPr>
        <w:t xml:space="preserve">a proposed Categorical Imperative (CI) is the following Statement: creators should be protected against the unlawful taking of their creation by others.  </w:t>
      </w:r>
      <w:r w:rsidRPr="0027259A">
        <w:rPr>
          <w:b/>
          <w:bCs/>
          <w:highlight w:val="green"/>
          <w:u w:val="single"/>
        </w:rPr>
        <w:t>Applying this</w:t>
      </w:r>
      <w:r w:rsidRPr="0027259A">
        <w:rPr>
          <w:b/>
          <w:bCs/>
          <w:u w:val="single"/>
        </w:rPr>
        <w:t xml:space="preserve"> Statement </w:t>
      </w:r>
      <w:r w:rsidRPr="0027259A">
        <w:rPr>
          <w:b/>
          <w:bCs/>
          <w:highlight w:val="green"/>
          <w:u w:val="single"/>
        </w:rPr>
        <w:t>to everyone</w:t>
      </w:r>
      <w:r w:rsidRPr="0027259A">
        <w:rPr>
          <w:b/>
          <w:bCs/>
          <w:u w:val="single"/>
        </w:rPr>
        <w:t xml:space="preserve">, i.e., does the Statement hold water if everyone does this, </w:t>
      </w:r>
      <w:r w:rsidRPr="0027259A">
        <w:rPr>
          <w:b/>
          <w:bCs/>
          <w:highlight w:val="green"/>
          <w:u w:val="single"/>
        </w:rPr>
        <w:t>leads to a yes determination</w:t>
      </w:r>
      <w:r w:rsidRPr="0027259A">
        <w:rPr>
          <w:b/>
          <w:bCs/>
          <w:u w:val="single"/>
        </w:rPr>
        <w:t>.  Whether a child, a book or a prototype, creations of all sorts should be protected, and this CI stands.</w:t>
      </w:r>
      <w:r w:rsidRPr="0027259A">
        <w:rPr>
          <w:sz w:val="16"/>
        </w:rPr>
        <w:t xml:space="preserve">  This result also dovetails with the purpose of government: to protect the people and their possessions by providing laws to that effect, whether for the protection of tangible or intangible things. </w:t>
      </w:r>
      <w:r w:rsidRPr="0027259A">
        <w:rPr>
          <w:b/>
          <w:bCs/>
          <w:u w:val="single"/>
        </w:rPr>
        <w:t>However</w:t>
      </w:r>
      <w:r w:rsidRPr="0027259A">
        <w:rPr>
          <w:b/>
          <w:bCs/>
          <w:highlight w:val="green"/>
          <w:u w:val="single"/>
        </w:rPr>
        <w:t>, a contrary</w:t>
      </w:r>
      <w:r w:rsidRPr="0027259A">
        <w:rPr>
          <w:b/>
          <w:bCs/>
          <w:u w:val="single"/>
        </w:rPr>
        <w:t xml:space="preserve"> </w:t>
      </w:r>
      <w:r w:rsidRPr="0027259A">
        <w:rPr>
          <w:b/>
          <w:bCs/>
          <w:highlight w:val="green"/>
          <w:u w:val="single"/>
        </w:rPr>
        <w:t xml:space="preserve">proposal </w:t>
      </w:r>
      <w:r w:rsidRPr="0027259A">
        <w:rPr>
          <w:b/>
          <w:bCs/>
          <w:u w:val="single"/>
        </w:rPr>
        <w:t xml:space="preserve">can be postulated: everyone should be able to use the creations of another without charge.  Can this Statement rise to the level of a CI?  This proposal, upon analysis </w:t>
      </w:r>
      <w:r w:rsidRPr="0027259A">
        <w:rPr>
          <w:b/>
          <w:bCs/>
          <w:highlight w:val="green"/>
          <w:u w:val="single"/>
        </w:rPr>
        <w:t xml:space="preserve">would </w:t>
      </w:r>
      <w:r w:rsidRPr="0027259A">
        <w:rPr>
          <w:b/>
          <w:bCs/>
          <w:u w:val="single"/>
        </w:rPr>
        <w:t xml:space="preserve">also </w:t>
      </w:r>
      <w:r w:rsidRPr="0027259A">
        <w:rPr>
          <w:b/>
          <w:bCs/>
          <w:highlight w:val="green"/>
          <w:u w:val="single"/>
        </w:rPr>
        <w:t>lead to chaos.</w:t>
      </w:r>
      <w:r w:rsidRPr="0027259A">
        <w:rPr>
          <w:b/>
          <w:bCs/>
          <w:u w:val="single"/>
        </w:rPr>
        <w:t xml:space="preserve">  </w:t>
      </w:r>
      <w:r w:rsidRPr="00A057DB">
        <w:rPr>
          <w:b/>
          <w:bCs/>
          <w:u w:val="single"/>
        </w:rPr>
        <w:t>Hollywood, for example, unable to protect their films, television shows or any content, would either be out of business or have robust encryption and other trade s</w:t>
      </w:r>
      <w:r w:rsidRPr="0027259A">
        <w:rPr>
          <w:b/>
          <w:bCs/>
          <w:u w:val="single"/>
        </w:rPr>
        <w:t>ecret protections, which would seriously undermine content distribution and consumer enjoyment.</w:t>
      </w:r>
      <w:r w:rsidRPr="0027259A">
        <w:rPr>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56DD9F8B" w14:textId="77777777" w:rsidR="00C17924" w:rsidRDefault="00C17924" w:rsidP="00C17924">
      <w:pPr>
        <w:pStyle w:val="Heading4"/>
      </w:pPr>
      <w:r>
        <w:t xml:space="preserve">IPs are a necessary check on companies </w:t>
      </w:r>
      <w:proofErr w:type="gramStart"/>
      <w:r>
        <w:t>free-riding</w:t>
      </w:r>
      <w:proofErr w:type="gramEnd"/>
      <w:r>
        <w:t xml:space="preserve"> off associations of </w:t>
      </w:r>
      <w:r w:rsidRPr="00ED4EFF">
        <w:rPr>
          <w:u w:val="single"/>
        </w:rPr>
        <w:t>quality</w:t>
      </w:r>
      <w:r>
        <w:t xml:space="preserve">. that treats people as </w:t>
      </w:r>
      <w:r>
        <w:softHyphen/>
      </w:r>
      <w:r>
        <w:rPr>
          <w:u w:val="single"/>
        </w:rPr>
        <w:t>means to an end</w:t>
      </w:r>
      <w:r>
        <w:t xml:space="preserve"> and takes advantage of their efforts which violates </w:t>
      </w:r>
      <w:r>
        <w:rPr>
          <w:u w:val="single"/>
        </w:rPr>
        <w:t>the principle of humanity</w:t>
      </w:r>
    </w:p>
    <w:p w14:paraId="0F3E7D07" w14:textId="77777777" w:rsidR="00C17924" w:rsidRPr="00ED4EFF" w:rsidRDefault="00C17924" w:rsidP="00C17924">
      <w:r w:rsidRPr="00ED4EFF">
        <w:rPr>
          <w:rStyle w:val="Style13ptBold"/>
        </w:rPr>
        <w:t>Wong et al 20</w:t>
      </w:r>
      <w:r>
        <w:t xml:space="preserve"> [Liana, Ian, and </w:t>
      </w:r>
      <w:proofErr w:type="spellStart"/>
      <w:r>
        <w:t>Shayerah</w:t>
      </w:r>
      <w:proofErr w:type="spellEnd"/>
      <w:r>
        <w:t>; Analyst</w:t>
      </w:r>
      <w:r w:rsidRPr="00ED4EFF">
        <w:t xml:space="preserve"> in International Trade and Finance</w:t>
      </w:r>
      <w:r>
        <w:t xml:space="preserve">; </w:t>
      </w:r>
      <w:r w:rsidRPr="00ED4EFF">
        <w:t>Specialist in International Trade and Finance</w:t>
      </w:r>
      <w:r>
        <w:t xml:space="preserve">; </w:t>
      </w:r>
      <w:r w:rsidRPr="00ED4EFF">
        <w:t>Specialist in International Trade and Finance</w:t>
      </w:r>
      <w:r>
        <w:t>; “</w:t>
      </w:r>
      <w:r w:rsidRPr="00ED4EFF">
        <w:t>Intellectual Property Rights and International Trade</w:t>
      </w:r>
      <w:r>
        <w:t xml:space="preserve">,” *Updated* 5/12/20; CRS; </w:t>
      </w:r>
      <w:hyperlink r:id="rId10" w:history="1">
        <w:r w:rsidRPr="00E41138">
          <w:rPr>
            <w:rStyle w:val="Hyperlink"/>
          </w:rPr>
          <w:t>https://www.everycrsreport.com/files/20200512_RL34292_2023354cc06b0a4425a2c5e02c0b13024426d206.pdf</w:t>
        </w:r>
      </w:hyperlink>
      <w:r>
        <w:t>] Justin</w:t>
      </w:r>
    </w:p>
    <w:p w14:paraId="6B4F2DBD" w14:textId="77777777" w:rsidR="00C17924" w:rsidRPr="00ED4EFF" w:rsidRDefault="00C17924" w:rsidP="00C17924">
      <w:pPr>
        <w:rPr>
          <w:sz w:val="16"/>
        </w:rPr>
      </w:pPr>
      <w:r w:rsidRPr="00ED4EFF">
        <w:rPr>
          <w:sz w:val="16"/>
        </w:rPr>
        <w:t xml:space="preserve">Trademark protection in the United States is governed jointly by state and federal law. The main federal statute is the Lanham Act of 1946 (Title 15 of the United States Code). </w:t>
      </w:r>
      <w:r w:rsidRPr="00ED4EFF">
        <w:rPr>
          <w:highlight w:val="green"/>
          <w:u w:val="single"/>
        </w:rPr>
        <w:t xml:space="preserve">Trademarks </w:t>
      </w:r>
      <w:r w:rsidRPr="00ED4EFF">
        <w:rPr>
          <w:u w:val="single"/>
        </w:rPr>
        <w:t xml:space="preserve">permit the seller to </w:t>
      </w:r>
      <w:r w:rsidRPr="00ED4EFF">
        <w:rPr>
          <w:highlight w:val="green"/>
          <w:u w:val="single"/>
        </w:rPr>
        <w:t>use</w:t>
      </w:r>
      <w:r w:rsidRPr="00ED4EFF">
        <w:rPr>
          <w:u w:val="single"/>
        </w:rPr>
        <w:t xml:space="preserve"> a </w:t>
      </w:r>
      <w:r w:rsidRPr="00ED4EFF">
        <w:rPr>
          <w:rStyle w:val="Emphasis"/>
          <w:highlight w:val="green"/>
        </w:rPr>
        <w:t>distinctive</w:t>
      </w:r>
      <w:r w:rsidRPr="00ED4EFF">
        <w:rPr>
          <w:rStyle w:val="Emphasis"/>
        </w:rPr>
        <w:t xml:space="preserve"> word, name, </w:t>
      </w:r>
      <w:r w:rsidRPr="00ED4EFF">
        <w:rPr>
          <w:rStyle w:val="Emphasis"/>
          <w:highlight w:val="green"/>
        </w:rPr>
        <w:t>symbol</w:t>
      </w:r>
      <w:r w:rsidRPr="00ED4EFF">
        <w:rPr>
          <w:rStyle w:val="Emphasis"/>
        </w:rPr>
        <w:t>, or device to identify and market a product or company</w:t>
      </w:r>
      <w:r w:rsidRPr="00ED4EFF">
        <w:rPr>
          <w:sz w:val="16"/>
        </w:rPr>
        <w:t xml:space="preserve">. Marks can also be used to </w:t>
      </w:r>
      <w:r w:rsidRPr="00ED4EFF">
        <w:rPr>
          <w:highlight w:val="green"/>
          <w:u w:val="single"/>
        </w:rPr>
        <w:t xml:space="preserve">denote </w:t>
      </w:r>
      <w:r w:rsidRPr="00ED4EFF">
        <w:rPr>
          <w:rStyle w:val="Emphasis"/>
          <w:highlight w:val="green"/>
        </w:rPr>
        <w:t>services from</w:t>
      </w:r>
      <w:r w:rsidRPr="00ED4EFF">
        <w:rPr>
          <w:rStyle w:val="Emphasis"/>
        </w:rPr>
        <w:t xml:space="preserve"> a </w:t>
      </w:r>
      <w:proofErr w:type="gramStart"/>
      <w:r w:rsidRPr="00ED4EFF">
        <w:rPr>
          <w:rStyle w:val="Emphasis"/>
          <w:highlight w:val="green"/>
        </w:rPr>
        <w:t>particular</w:t>
      </w:r>
      <w:r w:rsidRPr="00ED4EFF">
        <w:rPr>
          <w:rStyle w:val="Emphasis"/>
        </w:rPr>
        <w:t>ly</w:t>
      </w:r>
      <w:proofErr w:type="gramEnd"/>
      <w:r w:rsidRPr="00ED4EFF">
        <w:rPr>
          <w:rStyle w:val="Emphasis"/>
        </w:rPr>
        <w:t xml:space="preserve"> </w:t>
      </w:r>
      <w:r w:rsidRPr="00ED4EFF">
        <w:rPr>
          <w:rStyle w:val="Emphasis"/>
          <w:highlight w:val="green"/>
        </w:rPr>
        <w:t>company</w:t>
      </w:r>
      <w:r w:rsidRPr="00ED4EFF">
        <w:rPr>
          <w:u w:val="single"/>
        </w:rPr>
        <w:t xml:space="preserve">. The trademark </w:t>
      </w:r>
      <w:r w:rsidRPr="00ED4EFF">
        <w:rPr>
          <w:highlight w:val="green"/>
          <w:u w:val="single"/>
        </w:rPr>
        <w:t xml:space="preserve">allows </w:t>
      </w:r>
      <w:r w:rsidRPr="00ED4EFF">
        <w:rPr>
          <w:rStyle w:val="Emphasis"/>
          <w:highlight w:val="green"/>
        </w:rPr>
        <w:t>quick identification</w:t>
      </w:r>
      <w:r w:rsidRPr="00ED4EFF">
        <w:rPr>
          <w:sz w:val="16"/>
        </w:rPr>
        <w:t xml:space="preserve"> of the source of a product, and for good or ill, can become an indicator of a product's quality. If for good, the trademark can be valuable by conveying an instant assurance of quality to consumers. Trademark law </w:t>
      </w:r>
      <w:r w:rsidRPr="00ED4EFF">
        <w:rPr>
          <w:u w:val="single"/>
        </w:rPr>
        <w:t xml:space="preserve">serves to </w:t>
      </w:r>
      <w:r w:rsidRPr="00ED4EFF">
        <w:rPr>
          <w:highlight w:val="green"/>
          <w:u w:val="single"/>
        </w:rPr>
        <w:t>prevent</w:t>
      </w:r>
      <w:r w:rsidRPr="00ED4EFF">
        <w:rPr>
          <w:u w:val="single"/>
        </w:rPr>
        <w:t xml:space="preserve"> other </w:t>
      </w:r>
      <w:r w:rsidRPr="00ED4EFF">
        <w:rPr>
          <w:highlight w:val="green"/>
          <w:u w:val="single"/>
        </w:rPr>
        <w:t xml:space="preserve">companies with </w:t>
      </w:r>
      <w:r w:rsidRPr="00ED4EFF">
        <w:rPr>
          <w:rStyle w:val="Emphasis"/>
          <w:highlight w:val="green"/>
        </w:rPr>
        <w:t>similar</w:t>
      </w:r>
      <w:r w:rsidRPr="00ED4EFF">
        <w:rPr>
          <w:highlight w:val="green"/>
          <w:u w:val="single"/>
        </w:rPr>
        <w:t xml:space="preserve"> merch</w:t>
      </w:r>
      <w:r w:rsidRPr="00ED4EFF">
        <w:rPr>
          <w:u w:val="single"/>
        </w:rPr>
        <w:t xml:space="preserve">andise </w:t>
      </w:r>
      <w:r w:rsidRPr="00ED4EFF">
        <w:rPr>
          <w:highlight w:val="green"/>
          <w:u w:val="single"/>
        </w:rPr>
        <w:t xml:space="preserve">from </w:t>
      </w:r>
      <w:proofErr w:type="gramStart"/>
      <w:r w:rsidRPr="00ED4EFF">
        <w:rPr>
          <w:rStyle w:val="Heading3Char"/>
          <w:highlight w:val="green"/>
        </w:rPr>
        <w:t>free-riding</w:t>
      </w:r>
      <w:proofErr w:type="gramEnd"/>
      <w:r w:rsidRPr="00ED4EFF">
        <w:rPr>
          <w:rStyle w:val="Heading3Char"/>
          <w:highlight w:val="green"/>
        </w:rPr>
        <w:t xml:space="preserve"> on </w:t>
      </w:r>
      <w:r w:rsidRPr="00ED4EFF">
        <w:rPr>
          <w:rStyle w:val="Heading3Char"/>
        </w:rPr>
        <w:t xml:space="preserve">the </w:t>
      </w:r>
      <w:r w:rsidRPr="00ED4EFF">
        <w:rPr>
          <w:rStyle w:val="Heading3Char"/>
          <w:highlight w:val="green"/>
        </w:rPr>
        <w:t>association of quality</w:t>
      </w:r>
      <w:r w:rsidRPr="00ED4EFF">
        <w:rPr>
          <w:rStyle w:val="Heading3Char"/>
        </w:rPr>
        <w:t xml:space="preserve"> with the trademarked item</w:t>
      </w:r>
      <w:r w:rsidRPr="00ED4EFF">
        <w:rPr>
          <w:sz w:val="16"/>
        </w:rPr>
        <w:t>. Thus, a trademarked good may command a premium in the marketplace because of its reputation. To be eligible for a trademark, the words or symbol used by the business must be sufficiently distinctive; generic names of commodities, for example, cannot be trademarked. Trademark rights are acquired through use or through registration with the PTO.</w:t>
      </w:r>
    </w:p>
    <w:p w14:paraId="579A8E57" w14:textId="77777777" w:rsidR="00C17924" w:rsidRDefault="00C17924" w:rsidP="00C17924">
      <w:pPr>
        <w:rPr>
          <w:sz w:val="16"/>
        </w:rPr>
      </w:pPr>
      <w:r w:rsidRPr="00ED4EFF">
        <w:rPr>
          <w:sz w:val="16"/>
        </w:rPr>
        <w:t xml:space="preserve">A related concept to trademarks is geographical indications (GIs), which are also protected by the Lanham Act. The GI acts to protect the quality and reputation of a distinctive product originating in a certain region; however, the benefit does not accrue to a sole producer, but rather the producers of a product originating from a particular region. GIs are generally sought for agricultural products, or wines and spirits. Protection for GIs is acquired in the United States by registration with the PTO, through a process </w:t>
      </w:r>
      <w:proofErr w:type="gramStart"/>
      <w:r w:rsidRPr="00ED4EFF">
        <w:rPr>
          <w:sz w:val="16"/>
        </w:rPr>
        <w:t>similar to</w:t>
      </w:r>
      <w:proofErr w:type="gramEnd"/>
      <w:r w:rsidRPr="00ED4EFF">
        <w:rPr>
          <w:sz w:val="16"/>
        </w:rPr>
        <w:t xml:space="preserve"> trademark registration.</w:t>
      </w:r>
    </w:p>
    <w:p w14:paraId="740BC35F" w14:textId="77777777" w:rsidR="00C17924" w:rsidRPr="00C17924" w:rsidRDefault="00C17924" w:rsidP="00C17924"/>
    <w:p w14:paraId="1D7F92CF" w14:textId="77777777" w:rsidR="00BC356F" w:rsidRPr="00BC356F" w:rsidRDefault="00BC356F" w:rsidP="00BC356F"/>
    <w:p w14:paraId="3386FAFC" w14:textId="3FBFCFF7" w:rsidR="00BC356F" w:rsidRDefault="00BC356F" w:rsidP="00BC356F">
      <w:pPr>
        <w:pStyle w:val="Heading3"/>
      </w:pPr>
      <w:r>
        <w:t>2</w:t>
      </w:r>
    </w:p>
    <w:p w14:paraId="2FC99BB5" w14:textId="595056D4" w:rsidR="00BC356F" w:rsidRDefault="00BC356F" w:rsidP="00BC356F">
      <w:pPr>
        <w:pStyle w:val="Heading4"/>
      </w:pPr>
      <w:r>
        <w:t>A] Interpretation: The affirmative debater must read either a standard or role of the ballot</w:t>
      </w:r>
    </w:p>
    <w:p w14:paraId="64672A52" w14:textId="6BC05CC9" w:rsidR="00BC356F" w:rsidRDefault="00BC356F" w:rsidP="00BC356F">
      <w:pPr>
        <w:pStyle w:val="Heading4"/>
      </w:pPr>
      <w:r>
        <w:t xml:space="preserve">B] Violation: </w:t>
      </w:r>
      <w:r>
        <w:t xml:space="preserve"> they don’t </w:t>
      </w:r>
    </w:p>
    <w:p w14:paraId="64CF7523" w14:textId="77777777" w:rsidR="00BC356F" w:rsidRDefault="00BC356F" w:rsidP="00BC356F">
      <w:pPr>
        <w:pStyle w:val="Heading4"/>
      </w:pPr>
      <w:r>
        <w:t xml:space="preserve">C] Standards: </w:t>
      </w:r>
    </w:p>
    <w:p w14:paraId="05CDA865" w14:textId="77777777" w:rsidR="00BC356F" w:rsidRDefault="00BC356F" w:rsidP="00BC356F">
      <w:pPr>
        <w:pStyle w:val="Heading4"/>
      </w:pPr>
      <w:r>
        <w:t xml:space="preserve">1] Advocacy Shift – I don’t know what matters under your framing – our ideas of what exactly matters may vary – means I can’t engage substantively. You just have a bunch of random cards which could be reinterpreted in the 1AR depending on the 1NC. For example, your </w:t>
      </w:r>
      <w:proofErr w:type="spellStart"/>
      <w:r>
        <w:t>JanFeb</w:t>
      </w:r>
      <w:proofErr w:type="spellEnd"/>
      <w:r>
        <w:t xml:space="preserve"> 2018 </w:t>
      </w:r>
      <w:proofErr w:type="spellStart"/>
      <w:r>
        <w:t>aff</w:t>
      </w:r>
      <w:proofErr w:type="spellEnd"/>
      <w:r>
        <w:t xml:space="preserve"> read rights first and util, which leaves 2 options for 1AR clarifications to evade neg offense. </w:t>
      </w:r>
    </w:p>
    <w:p w14:paraId="3C9A1524" w14:textId="7C51C20E" w:rsidR="00BC356F" w:rsidRDefault="00BC356F" w:rsidP="00BC356F">
      <w:pPr>
        <w:pStyle w:val="Heading4"/>
      </w:pPr>
      <w:r>
        <w:t xml:space="preserve">2] Resolvability - no engagement or clear way to weigh between </w:t>
      </w:r>
      <w:proofErr w:type="spellStart"/>
      <w:r>
        <w:t>args</w:t>
      </w:r>
      <w:proofErr w:type="spellEnd"/>
      <w:r>
        <w:t xml:space="preserve"> makes it impossible to evaluate the round – invites arbitrary judge intervention.  </w:t>
      </w:r>
    </w:p>
    <w:p w14:paraId="638751B2" w14:textId="6F8E1ABE" w:rsidR="00C17924" w:rsidRPr="00310EBE" w:rsidRDefault="00C17924" w:rsidP="00C17924">
      <w:pPr>
        <w:rPr>
          <w:b/>
          <w:color w:val="000000" w:themeColor="text1"/>
          <w:sz w:val="26"/>
          <w:szCs w:val="26"/>
        </w:rPr>
      </w:pPr>
      <w:r w:rsidRPr="00310EBE">
        <w:rPr>
          <w:b/>
          <w:color w:val="000000" w:themeColor="text1"/>
          <w:sz w:val="26"/>
          <w:szCs w:val="26"/>
        </w:rPr>
        <w:t>You can’t use your</w:t>
      </w:r>
      <w:r>
        <w:rPr>
          <w:b/>
          <w:color w:val="000000" w:themeColor="text1"/>
          <w:sz w:val="26"/>
          <w:szCs w:val="26"/>
        </w:rPr>
        <w:t xml:space="preserve"> </w:t>
      </w:r>
      <w:proofErr w:type="spellStart"/>
      <w:r>
        <w:rPr>
          <w:b/>
          <w:color w:val="000000" w:themeColor="text1"/>
          <w:sz w:val="26"/>
          <w:szCs w:val="26"/>
        </w:rPr>
        <w:t>aff</w:t>
      </w:r>
      <w:proofErr w:type="spellEnd"/>
      <w:r w:rsidRPr="00310EBE">
        <w:rPr>
          <w:b/>
          <w:color w:val="000000" w:themeColor="text1"/>
          <w:sz w:val="26"/>
          <w:szCs w:val="26"/>
        </w:rPr>
        <w:t xml:space="preserve"> to exclude my shell. My</w:t>
      </w:r>
      <w:r>
        <w:rPr>
          <w:b/>
          <w:color w:val="000000" w:themeColor="text1"/>
          <w:sz w:val="26"/>
          <w:szCs w:val="26"/>
        </w:rPr>
        <w:t xml:space="preserve"> shell indicts the fact that there is no stable metric to be evaluated </w:t>
      </w:r>
      <w:proofErr w:type="gramStart"/>
      <w:r>
        <w:rPr>
          <w:b/>
          <w:color w:val="000000" w:themeColor="text1"/>
          <w:sz w:val="26"/>
          <w:szCs w:val="26"/>
        </w:rPr>
        <w:t xml:space="preserve">against </w:t>
      </w:r>
      <w:r>
        <w:rPr>
          <w:b/>
          <w:color w:val="000000" w:themeColor="text1"/>
          <w:sz w:val="26"/>
          <w:szCs w:val="26"/>
        </w:rPr>
        <w:t>.</w:t>
      </w:r>
      <w:proofErr w:type="gramEnd"/>
      <w:r w:rsidRPr="00310EBE">
        <w:rPr>
          <w:b/>
          <w:color w:val="000000" w:themeColor="text1"/>
          <w:sz w:val="26"/>
          <w:szCs w:val="26"/>
        </w:rPr>
        <w:t xml:space="preserve"> </w:t>
      </w:r>
      <w:r>
        <w:rPr>
          <w:b/>
          <w:color w:val="000000" w:themeColor="text1"/>
          <w:sz w:val="26"/>
          <w:szCs w:val="26"/>
        </w:rPr>
        <w:t>I</w:t>
      </w:r>
      <w:r w:rsidRPr="00310EBE">
        <w:rPr>
          <w:b/>
          <w:color w:val="000000" w:themeColor="text1"/>
          <w:sz w:val="26"/>
          <w:szCs w:val="26"/>
        </w:rPr>
        <w:t>f they go for K first that proves the abuse of my shell since they should have specified in the AC.</w:t>
      </w:r>
    </w:p>
    <w:p w14:paraId="59561598" w14:textId="77777777" w:rsidR="00C17924" w:rsidRPr="00310EBE" w:rsidRDefault="00C17924" w:rsidP="00C17924">
      <w:pPr>
        <w:spacing w:after="0" w:line="240" w:lineRule="auto"/>
        <w:rPr>
          <w:b/>
          <w:bCs/>
          <w:color w:val="000000" w:themeColor="text1"/>
          <w:sz w:val="26"/>
          <w:szCs w:val="26"/>
        </w:rPr>
      </w:pPr>
      <w:r w:rsidRPr="00310EBE">
        <w:rPr>
          <w:b/>
          <w:bCs/>
          <w:color w:val="000000" w:themeColor="text1"/>
          <w:sz w:val="26"/>
          <w:szCs w:val="26"/>
        </w:rPr>
        <w:t>CX Doesn’t Check</w:t>
      </w:r>
    </w:p>
    <w:p w14:paraId="568752B1" w14:textId="77777777" w:rsidR="00C17924" w:rsidRPr="00310EBE" w:rsidRDefault="00C17924" w:rsidP="00C17924">
      <w:pPr>
        <w:pStyle w:val="Heading4"/>
        <w:rPr>
          <w:rFonts w:cs="Calibri"/>
          <w:color w:val="000000" w:themeColor="text1"/>
        </w:rPr>
      </w:pPr>
      <w:r w:rsidRPr="00310EBE">
        <w:rPr>
          <w:rFonts w:cs="Calibri"/>
          <w:color w:val="000000" w:themeColor="text1"/>
        </w:rPr>
        <w:t xml:space="preserve">[a] </w:t>
      </w:r>
      <w:r>
        <w:rPr>
          <w:rFonts w:cs="Calibri"/>
          <w:color w:val="000000" w:themeColor="text1"/>
        </w:rPr>
        <w:t>kills 1nc construction pre round</w:t>
      </w:r>
    </w:p>
    <w:p w14:paraId="207C2E6A" w14:textId="77777777" w:rsidR="00C17924" w:rsidRPr="00310EBE" w:rsidRDefault="00C17924" w:rsidP="00C17924">
      <w:pPr>
        <w:spacing w:after="0" w:line="240" w:lineRule="auto"/>
        <w:rPr>
          <w:b/>
          <w:bCs/>
          <w:color w:val="000000" w:themeColor="text1"/>
          <w:sz w:val="26"/>
          <w:szCs w:val="26"/>
        </w:rPr>
      </w:pPr>
      <w:r w:rsidRPr="00310EBE">
        <w:rPr>
          <w:b/>
          <w:bCs/>
          <w:color w:val="000000" w:themeColor="text1"/>
          <w:sz w:val="26"/>
          <w:szCs w:val="26"/>
        </w:rPr>
        <w:t xml:space="preserve">[b] Infinitely regressive – this justifies the </w:t>
      </w:r>
      <w:proofErr w:type="spellStart"/>
      <w:r w:rsidRPr="00310EBE">
        <w:rPr>
          <w:b/>
          <w:bCs/>
          <w:color w:val="000000" w:themeColor="text1"/>
          <w:sz w:val="26"/>
          <w:szCs w:val="26"/>
        </w:rPr>
        <w:t>aff</w:t>
      </w:r>
      <w:proofErr w:type="spellEnd"/>
      <w:r w:rsidRPr="00310EBE">
        <w:rPr>
          <w:b/>
          <w:bCs/>
          <w:color w:val="000000" w:themeColor="text1"/>
          <w:sz w:val="26"/>
          <w:szCs w:val="26"/>
        </w:rPr>
        <w:t xml:space="preserve"> just saying “if you don’t understand the Plan – ask me about it in cross-x”</w:t>
      </w:r>
    </w:p>
    <w:p w14:paraId="570D5161" w14:textId="77777777" w:rsidR="00C17924" w:rsidRDefault="00C17924" w:rsidP="00C17924">
      <w:pPr>
        <w:pStyle w:val="Heading4"/>
      </w:pPr>
      <w:r>
        <w:t>And, saying I can ask them does not solve –</w:t>
      </w:r>
    </w:p>
    <w:p w14:paraId="34F7CAE9" w14:textId="77777777" w:rsidR="00C17924" w:rsidRDefault="00C17924" w:rsidP="00C17924">
      <w:pPr>
        <w:pStyle w:val="Heading4"/>
      </w:pPr>
      <w:r>
        <w:t xml:space="preserve">[1] Stalling – they can take long and make prep </w:t>
      </w:r>
      <w:proofErr w:type="spellStart"/>
      <w:r>
        <w:t>irreciprocal</w:t>
      </w:r>
      <w:proofErr w:type="spellEnd"/>
      <w:r>
        <w:t xml:space="preserve"> because they prep the </w:t>
      </w:r>
      <w:proofErr w:type="spellStart"/>
      <w:r>
        <w:t>aff</w:t>
      </w:r>
      <w:proofErr w:type="spellEnd"/>
      <w:r>
        <w:t xml:space="preserve"> while we have less to prep the neg</w:t>
      </w:r>
    </w:p>
    <w:p w14:paraId="213009DD" w14:textId="77777777" w:rsidR="00C17924" w:rsidRDefault="00C17924" w:rsidP="00C17924">
      <w:pPr>
        <w:pStyle w:val="Heading4"/>
      </w:pPr>
      <w:r>
        <w:t>[2] Norms – we shouldn’t have to ask you – if you’re racist, you should not be independent of me asking</w:t>
      </w:r>
    </w:p>
    <w:p w14:paraId="4AF7261F" w14:textId="77777777" w:rsidR="00C17924" w:rsidRDefault="00C17924" w:rsidP="00C17924">
      <w:pPr>
        <w:pStyle w:val="Heading4"/>
      </w:pPr>
      <w:r>
        <w:t xml:space="preserve">[3] Defense – no reason why your norm is better – you can’t win in competing </w:t>
      </w:r>
      <w:proofErr w:type="spellStart"/>
      <w:r>
        <w:t>interps</w:t>
      </w:r>
      <w:proofErr w:type="spellEnd"/>
      <w:r>
        <w:t xml:space="preserve"> model</w:t>
      </w:r>
    </w:p>
    <w:p w14:paraId="067E4E01" w14:textId="77777777" w:rsidR="00C17924" w:rsidRPr="00A42741" w:rsidRDefault="00C17924" w:rsidP="00C17924">
      <w:pPr>
        <w:pStyle w:val="Heading4"/>
      </w:pPr>
      <w:r>
        <w:t>Paradigms:</w:t>
      </w:r>
    </w:p>
    <w:p w14:paraId="36832E91" w14:textId="77777777" w:rsidR="00C17924" w:rsidRDefault="00C17924" w:rsidP="00C17924">
      <w:pPr>
        <w:pStyle w:val="Heading4"/>
      </w:pPr>
      <w:r>
        <w:t xml:space="preserve">[1] Theory is competing </w:t>
      </w:r>
      <w:proofErr w:type="spellStart"/>
      <w:r>
        <w:t>interps</w:t>
      </w:r>
      <w:proofErr w:type="spellEnd"/>
      <w:r>
        <w:t xml:space="preserve"> – norming – competing </w:t>
      </w:r>
      <w:proofErr w:type="spellStart"/>
      <w:r>
        <w:t>interps</w:t>
      </w:r>
      <w:proofErr w:type="spellEnd"/>
      <w:r>
        <w:t xml:space="preserve"> causes a race to the top where we find the best possible norm for debate instead of setting a </w:t>
      </w:r>
      <w:proofErr w:type="spellStart"/>
      <w:r>
        <w:t>brightline</w:t>
      </w:r>
      <w:proofErr w:type="spellEnd"/>
      <w:r>
        <w:t xml:space="preserve"> and testing how abusive we can be without violating.</w:t>
      </w:r>
    </w:p>
    <w:p w14:paraId="619E3EF9" w14:textId="77777777" w:rsidR="00C17924" w:rsidRDefault="00C17924" w:rsidP="00C17924">
      <w:pPr>
        <w:pStyle w:val="Heading4"/>
      </w:pPr>
      <w:r>
        <w:t>[2] Drop the debater on T – deter future abuse and set good norms.</w:t>
      </w:r>
    </w:p>
    <w:p w14:paraId="0EE2CF8B" w14:textId="39A4F125" w:rsidR="00C17924" w:rsidRDefault="00C17924" w:rsidP="00C17924">
      <w:pPr>
        <w:pStyle w:val="Heading4"/>
      </w:pPr>
      <w:r>
        <w:t>[3] No RVI’s – illogical – you don’t reward them for meeting the burden for being fair. Logic is a meta-constraint on all your arguments – every other argument presumes it’s logical to evaluate. Impact turns aren’t a voter – Paradoxical – if T is bad and you vote for this argument, you’re voting on T.</w:t>
      </w:r>
    </w:p>
    <w:p w14:paraId="07C3F7AE" w14:textId="5AD233EB" w:rsidR="00C17924" w:rsidRPr="00C17924" w:rsidRDefault="00C17924" w:rsidP="00C17924">
      <w:pPr>
        <w:pStyle w:val="Heading4"/>
      </w:pPr>
      <w:r>
        <w:t>Fairness is a voter- debate is a competitive activity that requires objective evaluation</w:t>
      </w:r>
    </w:p>
    <w:p w14:paraId="678E9216" w14:textId="77777777" w:rsidR="00C17924" w:rsidRPr="00C17924" w:rsidRDefault="00C17924" w:rsidP="00C17924"/>
    <w:p w14:paraId="2D0AAAE9" w14:textId="763A3EC5" w:rsidR="00E42E4C" w:rsidRDefault="00BC356F" w:rsidP="00BC356F">
      <w:pPr>
        <w:pStyle w:val="Heading3"/>
      </w:pPr>
      <w:r>
        <w:t>3</w:t>
      </w:r>
    </w:p>
    <w:p w14:paraId="60211346" w14:textId="77777777" w:rsidR="00BC356F" w:rsidRPr="00EB2756" w:rsidRDefault="00BC356F" w:rsidP="00BC356F">
      <w:pPr>
        <w:pStyle w:val="Heading4"/>
        <w:rPr>
          <w:rFonts w:cs="Calibri"/>
          <w:bCs w:val="0"/>
        </w:rPr>
      </w:pPr>
      <w:r w:rsidRPr="00F570EE">
        <w:rPr>
          <w:rFonts w:cs="Calibri"/>
        </w:rPr>
        <w:t>Permissibility and presumption negate – a.  the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b. Statements are more often false than true because any part can be false</w:t>
      </w:r>
      <w:r>
        <w:rPr>
          <w:rFonts w:cs="Calibri"/>
        </w:rPr>
        <w:t xml:space="preserve"> so negate because the </w:t>
      </w:r>
      <w:proofErr w:type="spellStart"/>
      <w:r>
        <w:rPr>
          <w:rFonts w:cs="Calibri"/>
        </w:rPr>
        <w:t>aff</w:t>
      </w:r>
      <w:proofErr w:type="spellEnd"/>
      <w:r>
        <w:rPr>
          <w:rFonts w:cs="Calibri"/>
        </w:rPr>
        <w:t xml:space="preserve"> is probably false</w:t>
      </w:r>
    </w:p>
    <w:p w14:paraId="6FED4695" w14:textId="77777777" w:rsidR="00BC356F" w:rsidRDefault="00BC356F" w:rsidP="00BC356F">
      <w:pPr>
        <w:pStyle w:val="Heading4"/>
        <w:rPr>
          <w:rFonts w:eastAsia="Times New Roman"/>
          <w:color w:val="000000" w:themeColor="text1"/>
          <w:shd w:val="clear" w:color="auto" w:fill="FFFFFF"/>
          <w:lang w:eastAsia="zh-CN"/>
        </w:rPr>
      </w:pPr>
    </w:p>
    <w:p w14:paraId="7CB9C061" w14:textId="77777777" w:rsidR="00BC356F" w:rsidRDefault="00BC356F" w:rsidP="00BC356F">
      <w:pPr>
        <w:pStyle w:val="Heading4"/>
        <w:rPr>
          <w:rFonts w:eastAsia="Times New Roman"/>
          <w:color w:val="000000" w:themeColor="text1"/>
          <w:shd w:val="clear" w:color="auto" w:fill="FFFFFF"/>
          <w:lang w:eastAsia="zh-CN"/>
        </w:rPr>
      </w:pPr>
      <w:r w:rsidRPr="00E1331E">
        <w:rPr>
          <w:rFonts w:eastAsia="Times New Roman"/>
          <w:color w:val="000000" w:themeColor="text1"/>
          <w:shd w:val="clear" w:color="auto" w:fill="FFFFFF"/>
          <w:lang w:eastAsia="zh-CN"/>
        </w:rPr>
        <w:t xml:space="preserve">The </w:t>
      </w:r>
      <w:proofErr w:type="spellStart"/>
      <w:r w:rsidRPr="00E1331E">
        <w:rPr>
          <w:rFonts w:eastAsia="Times New Roman"/>
          <w:color w:val="000000" w:themeColor="text1"/>
          <w:shd w:val="clear" w:color="auto" w:fill="FFFFFF"/>
          <w:lang w:eastAsia="zh-CN"/>
        </w:rPr>
        <w:t>aff</w:t>
      </w:r>
      <w:proofErr w:type="spellEnd"/>
      <w:r w:rsidRPr="00E1331E">
        <w:rPr>
          <w:rFonts w:eastAsia="Times New Roman"/>
          <w:color w:val="000000" w:themeColor="text1"/>
          <w:shd w:val="clear" w:color="auto" w:fill="FFFFFF"/>
          <w:lang w:eastAsia="zh-CN"/>
        </w:rPr>
        <w:t xml:space="preserve">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logical, and the reciprocal neg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illogical.</w:t>
      </w:r>
    </w:p>
    <w:p w14:paraId="7D164BFC" w14:textId="77777777" w:rsidR="00BC356F" w:rsidRPr="00527524" w:rsidRDefault="00BC356F" w:rsidP="00BC356F">
      <w:pPr>
        <w:rPr>
          <w:lang w:eastAsia="zh-CN"/>
        </w:rPr>
      </w:pPr>
    </w:p>
    <w:p w14:paraId="5B6E0166" w14:textId="77777777" w:rsidR="00BC356F" w:rsidRDefault="00BC356F" w:rsidP="00BC356F">
      <w:pPr>
        <w:pStyle w:val="Heading4"/>
        <w:rPr>
          <w:rFonts w:eastAsia="Times New Roman"/>
          <w:color w:val="000000" w:themeColor="text1"/>
          <w:shd w:val="clear" w:color="auto" w:fill="FFFFFF"/>
          <w:lang w:eastAsia="zh-CN"/>
        </w:rPr>
      </w:pPr>
      <w:r>
        <w:rPr>
          <w:rFonts w:eastAsia="Times New Roman"/>
          <w:color w:val="000000" w:themeColor="text1"/>
          <w:shd w:val="clear" w:color="auto" w:fill="FFFFFF"/>
          <w:lang w:eastAsia="zh-CN"/>
        </w:rPr>
        <w:t>Prefer:</w:t>
      </w:r>
    </w:p>
    <w:p w14:paraId="263893D4" w14:textId="77777777" w:rsidR="00BC356F" w:rsidRPr="00A257D8" w:rsidRDefault="00BC356F" w:rsidP="00BC356F">
      <w:pPr>
        <w:pStyle w:val="Heading4"/>
      </w:pPr>
      <w:r>
        <w:t>1.</w:t>
      </w:r>
      <w:r w:rsidRPr="00A257D8">
        <w:t xml:space="preserve"> Text – Oxford Dictionary defines ought as “</w:t>
      </w:r>
      <w:r w:rsidRPr="009B0022">
        <w:rPr>
          <w:u w:val="single"/>
        </w:rPr>
        <w:t>used to indicate something that is probable</w:t>
      </w:r>
      <w:r w:rsidRPr="00A257D8">
        <w:t>.”</w:t>
      </w:r>
    </w:p>
    <w:p w14:paraId="638BE376" w14:textId="77777777" w:rsidR="00BC356F" w:rsidRPr="00187ED2" w:rsidRDefault="00BC356F" w:rsidP="00BC356F">
      <w:pPr>
        <w:rPr>
          <w:sz w:val="16"/>
          <w:szCs w:val="16"/>
        </w:rPr>
      </w:pPr>
      <w:hyperlink r:id="rId11" w:history="1">
        <w:r w:rsidRPr="00FE7871">
          <w:rPr>
            <w:rStyle w:val="Hyperlink"/>
            <w:sz w:val="16"/>
            <w:szCs w:val="16"/>
          </w:rPr>
          <w:t>https://en.oxforddictionaries.com/definition/ought //</w:t>
        </w:r>
      </w:hyperlink>
      <w:r>
        <w:rPr>
          <w:sz w:val="16"/>
          <w:szCs w:val="16"/>
        </w:rPr>
        <w:t>Massa</w:t>
      </w:r>
    </w:p>
    <w:p w14:paraId="08A20F98" w14:textId="77777777" w:rsidR="00BC356F" w:rsidRPr="00A257D8" w:rsidRDefault="00BC356F" w:rsidP="00BC356F">
      <w:pPr>
        <w:pStyle w:val="Heading4"/>
      </w:pPr>
      <w:r w:rsidRPr="00A257D8">
        <w:t xml:space="preserve">Ought </w:t>
      </w:r>
      <w:proofErr w:type="gramStart"/>
      <w:r w:rsidRPr="00A257D8">
        <w:t>is</w:t>
      </w:r>
      <w:proofErr w:type="gramEnd"/>
      <w:r w:rsidRPr="00A257D8">
        <w:t xml:space="preserve"> “</w:t>
      </w:r>
      <w:r w:rsidRPr="009B0022">
        <w:rPr>
          <w:u w:val="single"/>
        </w:rPr>
        <w:t>used to express logical consequence</w:t>
      </w:r>
      <w:r w:rsidRPr="00A257D8">
        <w:t xml:space="preserve">” as defined by Merriam-Webster </w:t>
      </w:r>
    </w:p>
    <w:p w14:paraId="4C3CF902" w14:textId="77777777" w:rsidR="00BC356F" w:rsidRPr="00187ED2" w:rsidRDefault="00BC356F" w:rsidP="00BC356F">
      <w:pPr>
        <w:rPr>
          <w:sz w:val="16"/>
          <w:szCs w:val="16"/>
        </w:rPr>
      </w:pPr>
      <w:r w:rsidRPr="00187ED2">
        <w:rPr>
          <w:sz w:val="16"/>
          <w:szCs w:val="16"/>
        </w:rPr>
        <w:t>(</w:t>
      </w:r>
      <w:hyperlink r:id="rId12"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5A29A3CE" w14:textId="77777777" w:rsidR="00BC356F" w:rsidRDefault="00BC356F" w:rsidP="00BC356F">
      <w:pPr>
        <w:pStyle w:val="Heading4"/>
      </w:pPr>
      <w:r>
        <w:t>2.</w:t>
      </w:r>
      <w:r w:rsidRPr="00A257D8">
        <w:t xml:space="preserve"> </w:t>
      </w:r>
      <w:proofErr w:type="spellStart"/>
      <w:r w:rsidRPr="00A257D8">
        <w:t>Debatability</w:t>
      </w:r>
      <w:proofErr w:type="spellEnd"/>
      <w:r w:rsidRPr="00A257D8">
        <w:t xml:space="preserve"> – </w:t>
      </w:r>
      <w:r>
        <w:t>a)</w:t>
      </w:r>
      <w:r w:rsidRPr="00A257D8">
        <w:t xml:space="preserve"> my </w:t>
      </w:r>
      <w:proofErr w:type="spellStart"/>
      <w:r w:rsidRPr="00A257D8">
        <w:t>interp</w:t>
      </w:r>
      <w:proofErr w:type="spellEnd"/>
      <w:r w:rsidRPr="00A257D8">
        <w:t xml:space="preserve"> means debates focus on empirics about </w:t>
      </w:r>
      <w:proofErr w:type="spellStart"/>
      <w:r w:rsidRPr="00A257D8">
        <w:t>squo</w:t>
      </w:r>
      <w:proofErr w:type="spellEnd"/>
      <w:r w:rsidRPr="00A257D8">
        <w:t xml:space="preserve"> trends rather than irresolvable abstract principles</w:t>
      </w:r>
      <w:r>
        <w:t xml:space="preserve"> that’ve been argued for years</w:t>
      </w:r>
      <w:r w:rsidRPr="00A257D8">
        <w:t xml:space="preserve"> </w:t>
      </w:r>
      <w:r>
        <w:t>b)</w:t>
      </w:r>
      <w:r w:rsidRPr="00A257D8">
        <w:t xml:space="preserve"> Moral </w:t>
      </w:r>
      <w:proofErr w:type="spellStart"/>
      <w:r w:rsidRPr="00A257D8">
        <w:t>oughts</w:t>
      </w:r>
      <w:proofErr w:type="spellEnd"/>
      <w:r w:rsidRPr="00A257D8">
        <w:t xml:space="preserve"> cannot guide action. </w:t>
      </w:r>
    </w:p>
    <w:p w14:paraId="0A7E0D20" w14:textId="77777777" w:rsidR="00BC356F" w:rsidRPr="00A46100" w:rsidRDefault="00BC356F" w:rsidP="00BC356F">
      <w:pPr>
        <w:rPr>
          <w:sz w:val="16"/>
          <w:szCs w:val="16"/>
        </w:rPr>
      </w:pPr>
      <w:r w:rsidRPr="00A46100">
        <w:rPr>
          <w:b/>
          <w:sz w:val="26"/>
          <w:szCs w:val="26"/>
          <w:u w:val="single"/>
        </w:rPr>
        <w:t>Gray</w:t>
      </w:r>
      <w:r w:rsidRPr="00A46100">
        <w:rPr>
          <w:b/>
          <w:sz w:val="16"/>
          <w:szCs w:val="16"/>
        </w:rPr>
        <w:t xml:space="preserve">, </w:t>
      </w:r>
      <w:r w:rsidRPr="00A46100">
        <w:rPr>
          <w:sz w:val="16"/>
          <w:szCs w:val="16"/>
        </w:rPr>
        <w:t xml:space="preserve">Grey, JW. "The Is/Ought Gap: How Do We Get "Ought" from "Is?"" </w:t>
      </w:r>
      <w:r w:rsidRPr="00A46100">
        <w:rPr>
          <w:i/>
          <w:iCs/>
          <w:sz w:val="16"/>
          <w:szCs w:val="16"/>
        </w:rPr>
        <w:t>Ethical Realism</w:t>
      </w:r>
      <w:r w:rsidRPr="00A46100">
        <w:rPr>
          <w:sz w:val="16"/>
          <w:szCs w:val="16"/>
        </w:rPr>
        <w:t xml:space="preserve">. </w:t>
      </w:r>
      <w:proofErr w:type="spellStart"/>
      <w:r w:rsidRPr="00A46100">
        <w:rPr>
          <w:sz w:val="16"/>
          <w:szCs w:val="16"/>
        </w:rPr>
        <w:t>N.p.</w:t>
      </w:r>
      <w:proofErr w:type="spellEnd"/>
      <w:r w:rsidRPr="00A46100">
        <w:rPr>
          <w:sz w:val="16"/>
          <w:szCs w:val="16"/>
        </w:rPr>
        <w:t>, 19 July 2011. Web. 28 Oct. 2015. //</w:t>
      </w:r>
      <w:r>
        <w:rPr>
          <w:sz w:val="16"/>
          <w:szCs w:val="16"/>
        </w:rPr>
        <w:t>Massa</w:t>
      </w:r>
    </w:p>
    <w:p w14:paraId="20CA3EB2" w14:textId="77777777" w:rsidR="00BC356F" w:rsidRPr="00671316" w:rsidRDefault="00BC356F" w:rsidP="00BC356F">
      <w:r w:rsidRPr="008E232D">
        <w:rPr>
          <w:b/>
          <w:sz w:val="26"/>
          <w:szCs w:val="26"/>
          <w:highlight w:val="green"/>
          <w:u w:val="single"/>
        </w:rPr>
        <w:t xml:space="preserve">The </w:t>
      </w:r>
      <w:proofErr w:type="spellStart"/>
      <w:r w:rsidRPr="008E232D">
        <w:rPr>
          <w:b/>
          <w:sz w:val="26"/>
          <w:szCs w:val="26"/>
          <w:highlight w:val="green"/>
          <w:u w:val="single"/>
        </w:rPr>
        <w:t>is</w:t>
      </w:r>
      <w:proofErr w:type="spellEnd"/>
      <w:r w:rsidRPr="008E232D">
        <w:rPr>
          <w:b/>
          <w:sz w:val="26"/>
          <w:szCs w:val="26"/>
          <w:highlight w:val="green"/>
          <w:u w:val="single"/>
        </w:rPr>
        <w:t>/ought gap is a problem in moral philosophy</w:t>
      </w:r>
      <w:r w:rsidRPr="00A46100">
        <w:rPr>
          <w:b/>
          <w:sz w:val="26"/>
          <w:szCs w:val="26"/>
          <w:u w:val="single"/>
        </w:rPr>
        <w:t xml:space="preserve"> where what is the case and what ought to be the case seem quite different, and it presents itself as the following question</w:t>
      </w:r>
      <w:r w:rsidRPr="00671316">
        <w:t xml:space="preserve"> </w:t>
      </w:r>
      <w:r w:rsidRPr="00671316">
        <w:rPr>
          <w:szCs w:val="16"/>
        </w:rPr>
        <w:t>to David Hume:</w:t>
      </w:r>
      <w:r w:rsidRPr="00671316">
        <w:t xml:space="preserve"> </w:t>
      </w:r>
      <w:r w:rsidRPr="008E232D">
        <w:rPr>
          <w:b/>
          <w:sz w:val="26"/>
          <w:szCs w:val="26"/>
          <w:highlight w:val="green"/>
          <w:u w:val="single"/>
        </w:rPr>
        <w:t xml:space="preserve">How do we </w:t>
      </w:r>
      <w:r w:rsidRPr="008E232D">
        <w:rPr>
          <w:b/>
          <w:i/>
          <w:iCs/>
          <w:sz w:val="26"/>
          <w:szCs w:val="26"/>
          <w:highlight w:val="green"/>
          <w:u w:val="single"/>
        </w:rPr>
        <w:t>know</w:t>
      </w:r>
      <w:r w:rsidRPr="008E232D">
        <w:rPr>
          <w:b/>
          <w:sz w:val="26"/>
          <w:szCs w:val="26"/>
          <w:highlight w:val="green"/>
          <w:u w:val="single"/>
        </w:rPr>
        <w:t xml:space="preserve"> what</w:t>
      </w:r>
      <w:r w:rsidRPr="00A46100">
        <w:rPr>
          <w:b/>
          <w:sz w:val="26"/>
          <w:szCs w:val="26"/>
          <w:u w:val="single"/>
        </w:rPr>
        <w:t xml:space="preserve"> morally </w:t>
      </w:r>
      <w:r w:rsidRPr="008E232D">
        <w:rPr>
          <w:b/>
          <w:sz w:val="26"/>
          <w:szCs w:val="26"/>
          <w:highlight w:val="green"/>
          <w:u w:val="single"/>
        </w:rPr>
        <w:t>ought to be</w:t>
      </w:r>
      <w:r w:rsidRPr="00A46100">
        <w:rPr>
          <w:b/>
          <w:sz w:val="26"/>
          <w:szCs w:val="26"/>
          <w:u w:val="single"/>
        </w:rPr>
        <w:t xml:space="preserve"> the case </w:t>
      </w:r>
      <w:r w:rsidRPr="008E232D">
        <w:rPr>
          <w:b/>
          <w:sz w:val="26"/>
          <w:szCs w:val="26"/>
          <w:highlight w:val="green"/>
          <w:u w:val="single"/>
        </w:rPr>
        <w:t>from what is</w:t>
      </w:r>
      <w:r w:rsidRPr="00A46100">
        <w:rPr>
          <w:b/>
          <w:sz w:val="26"/>
          <w:szCs w:val="26"/>
          <w:u w:val="single"/>
        </w:rPr>
        <w:t xml:space="preserve"> the case?</w:t>
      </w:r>
      <w:r w:rsidRPr="00671316">
        <w:t xml:space="preserve"> </w:t>
      </w:r>
      <w:r w:rsidRPr="00671316">
        <w:rPr>
          <w:szCs w:val="16"/>
        </w:rPr>
        <w:t>Hume posed the question in A Treatise of Human Nature Book III Part I Section I: In</w:t>
      </w:r>
      <w:r w:rsidRPr="00671316">
        <w:t xml:space="preserve"> </w:t>
      </w:r>
      <w:r w:rsidRPr="00A46100">
        <w:rPr>
          <w:b/>
          <w:sz w:val="26"/>
          <w:szCs w:val="26"/>
          <w:u w:val="single"/>
        </w:rPr>
        <w:t xml:space="preserve">every system of </w:t>
      </w:r>
      <w:r w:rsidRPr="008E232D">
        <w:rPr>
          <w:b/>
          <w:sz w:val="26"/>
          <w:szCs w:val="26"/>
          <w:highlight w:val="green"/>
          <w:u w:val="single"/>
        </w:rPr>
        <w:t>morality</w:t>
      </w:r>
      <w:r w:rsidRPr="00671316">
        <w:rPr>
          <w:szCs w:val="16"/>
        </w:rPr>
        <w:t xml:space="preserve">, which I have hitherto met with, I have always </w:t>
      </w:r>
      <w:proofErr w:type="spellStart"/>
      <w:r w:rsidRPr="00671316">
        <w:rPr>
          <w:szCs w:val="16"/>
        </w:rPr>
        <w:t>remark’d</w:t>
      </w:r>
      <w:proofErr w:type="spellEnd"/>
      <w:r w:rsidRPr="00671316">
        <w:rPr>
          <w:szCs w:val="16"/>
        </w:rPr>
        <w:t xml:space="preserve"> that the author proceeds for some time in the ordinary way of reasoning, and establishes the being of a God, or makes observations concerning human affairs, when of a sudden I am </w:t>
      </w:r>
      <w:proofErr w:type="spellStart"/>
      <w:r w:rsidRPr="00671316">
        <w:rPr>
          <w:szCs w:val="16"/>
        </w:rPr>
        <w:t>surpriz’d</w:t>
      </w:r>
      <w:proofErr w:type="spellEnd"/>
      <w:r w:rsidRPr="00671316">
        <w:rPr>
          <w:szCs w:val="16"/>
        </w:rPr>
        <w:t xml:space="preserve"> to find, that instead of the usual copulations of propositions, is and is not, I meet with no proposition that is not connected with an ought, or an ought not. This change</w:t>
      </w:r>
      <w:r w:rsidRPr="00671316">
        <w:t xml:space="preserve"> </w:t>
      </w:r>
      <w:r w:rsidRPr="008E232D">
        <w:rPr>
          <w:b/>
          <w:sz w:val="26"/>
          <w:szCs w:val="26"/>
          <w:highlight w:val="green"/>
          <w:u w:val="single"/>
        </w:rPr>
        <w:t>is imperceptible</w:t>
      </w:r>
      <w:r w:rsidRPr="00671316">
        <w:rPr>
          <w:szCs w:val="16"/>
        </w:rPr>
        <w:t>; but is, however, of the last consequence.</w:t>
      </w:r>
      <w:r w:rsidRPr="00671316">
        <w:t xml:space="preserve"> </w:t>
      </w:r>
      <w:r w:rsidRPr="00A46100">
        <w:rPr>
          <w:b/>
          <w:sz w:val="26"/>
          <w:szCs w:val="26"/>
          <w:u w:val="single"/>
        </w:rPr>
        <w:t>For as this ought</w:t>
      </w:r>
      <w:r w:rsidRPr="00671316">
        <w:rPr>
          <w:szCs w:val="16"/>
        </w:rPr>
        <w:t xml:space="preserve">, or ought not, </w:t>
      </w:r>
      <w:r w:rsidRPr="00A46100">
        <w:rPr>
          <w:b/>
          <w:sz w:val="26"/>
          <w:szCs w:val="26"/>
          <w:u w:val="single"/>
        </w:rPr>
        <w:t>expresses some new relation</w:t>
      </w:r>
      <w:r w:rsidRPr="00671316">
        <w:t xml:space="preserve"> </w:t>
      </w:r>
      <w:r w:rsidRPr="00671316">
        <w:rPr>
          <w:szCs w:val="16"/>
        </w:rPr>
        <w:t xml:space="preserve">or affirmation, ‘tis necessary that it </w:t>
      </w:r>
      <w:proofErr w:type="spellStart"/>
      <w:r w:rsidRPr="00671316">
        <w:rPr>
          <w:szCs w:val="16"/>
        </w:rPr>
        <w:t>shou’d</w:t>
      </w:r>
      <w:proofErr w:type="spellEnd"/>
      <w:r w:rsidRPr="00671316">
        <w:rPr>
          <w:szCs w:val="16"/>
        </w:rPr>
        <w:t xml:space="preserve"> be </w:t>
      </w:r>
      <w:proofErr w:type="spellStart"/>
      <w:r w:rsidRPr="00671316">
        <w:rPr>
          <w:szCs w:val="16"/>
        </w:rPr>
        <w:t>observ’d</w:t>
      </w:r>
      <w:proofErr w:type="spellEnd"/>
      <w:r w:rsidRPr="00671316">
        <w:rPr>
          <w:szCs w:val="16"/>
        </w:rPr>
        <w:t xml:space="preserve"> and </w:t>
      </w:r>
      <w:proofErr w:type="spellStart"/>
      <w:r w:rsidRPr="00671316">
        <w:rPr>
          <w:szCs w:val="16"/>
        </w:rPr>
        <w:t>explain’d</w:t>
      </w:r>
      <w:proofErr w:type="spellEnd"/>
      <w:r w:rsidRPr="00671316">
        <w:rPr>
          <w:szCs w:val="16"/>
        </w:rPr>
        <w:t xml:space="preserve">; and </w:t>
      </w:r>
      <w:proofErr w:type="gramStart"/>
      <w:r w:rsidRPr="00671316">
        <w:rPr>
          <w:szCs w:val="16"/>
        </w:rPr>
        <w:t>at the same time that</w:t>
      </w:r>
      <w:proofErr w:type="gramEnd"/>
      <w:r w:rsidRPr="00671316">
        <w:rPr>
          <w:szCs w:val="16"/>
        </w:rPr>
        <w:t xml:space="preserve"> a reason </w:t>
      </w:r>
      <w:proofErr w:type="spellStart"/>
      <w:r w:rsidRPr="00671316">
        <w:rPr>
          <w:szCs w:val="16"/>
        </w:rPr>
        <w:t>shou’d</w:t>
      </w:r>
      <w:proofErr w:type="spellEnd"/>
      <w:r w:rsidRPr="00671316">
        <w:rPr>
          <w:szCs w:val="16"/>
        </w:rPr>
        <w:t xml:space="preserve"> be given,</w:t>
      </w:r>
      <w:r w:rsidRPr="00671316">
        <w:t xml:space="preserve"> </w:t>
      </w:r>
      <w:r w:rsidRPr="00A46100">
        <w:rPr>
          <w:b/>
          <w:sz w:val="26"/>
          <w:szCs w:val="26"/>
          <w:u w:val="single"/>
        </w:rPr>
        <w:t>for what seems altogether inconceivable</w:t>
      </w:r>
      <w:r w:rsidRPr="00671316">
        <w:rPr>
          <w:szCs w:val="16"/>
        </w:rPr>
        <w:t>, how this new relation can be a deduction from others, which are entirely different from it. It is here that Hume points out that</w:t>
      </w:r>
      <w:r w:rsidRPr="00671316">
        <w:t xml:space="preserve"> </w:t>
      </w:r>
      <w:r w:rsidRPr="00A46100">
        <w:rPr>
          <w:b/>
          <w:sz w:val="26"/>
          <w:szCs w:val="26"/>
          <w:u w:val="single"/>
        </w:rPr>
        <w:t>philosophers argue about</w:t>
      </w:r>
      <w:r w:rsidRPr="00671316">
        <w:t xml:space="preserve"> </w:t>
      </w:r>
      <w:r w:rsidRPr="00671316">
        <w:rPr>
          <w:szCs w:val="16"/>
        </w:rPr>
        <w:t>various</w:t>
      </w:r>
      <w:r w:rsidRPr="00671316">
        <w:t xml:space="preserve"> </w:t>
      </w:r>
      <w:r w:rsidRPr="00A46100">
        <w:rPr>
          <w:b/>
          <w:sz w:val="26"/>
          <w:szCs w:val="26"/>
          <w:u w:val="single"/>
        </w:rPr>
        <w:t>nonmoral facts, then somehow conclude what ought to be the case</w:t>
      </w:r>
      <w:r w:rsidRPr="00671316">
        <w:t xml:space="preserve"> </w:t>
      </w:r>
      <w:r w:rsidRPr="00671316">
        <w:rPr>
          <w:szCs w:val="16"/>
        </w:rPr>
        <w:t>(or what people ought to do)</w:t>
      </w:r>
      <w:r w:rsidRPr="00671316">
        <w:t xml:space="preserve"> </w:t>
      </w:r>
      <w:r w:rsidRPr="00A46100">
        <w:rPr>
          <w:b/>
          <w:sz w:val="26"/>
          <w:szCs w:val="26"/>
          <w:u w:val="single"/>
        </w:rPr>
        <w:t>based on</w:t>
      </w:r>
      <w:r w:rsidRPr="00671316">
        <w:t xml:space="preserve"> </w:t>
      </w:r>
      <w:r w:rsidRPr="00671316">
        <w:rPr>
          <w:szCs w:val="16"/>
        </w:rPr>
        <w:t xml:space="preserve">those facts (about </w:t>
      </w:r>
      <w:r w:rsidRPr="00A46100">
        <w:rPr>
          <w:b/>
          <w:sz w:val="26"/>
          <w:szCs w:val="26"/>
          <w:u w:val="single"/>
        </w:rPr>
        <w:t>what is the case</w:t>
      </w:r>
      <w:r w:rsidRPr="00671316">
        <w:rPr>
          <w:szCs w:val="16"/>
        </w:rPr>
        <w:t>).</w:t>
      </w:r>
      <w:r w:rsidRPr="00671316">
        <w:t xml:space="preserve"> </w:t>
      </w:r>
      <w:r w:rsidRPr="00A46100">
        <w:rPr>
          <w:b/>
          <w:sz w:val="26"/>
          <w:szCs w:val="26"/>
          <w:u w:val="single"/>
        </w:rPr>
        <w:t xml:space="preserve">For example, </w:t>
      </w:r>
      <w:r w:rsidRPr="008E232D">
        <w:rPr>
          <w:b/>
          <w:sz w:val="26"/>
          <w:szCs w:val="26"/>
          <w:highlight w:val="green"/>
          <w:u w:val="single"/>
        </w:rPr>
        <w:t>we might find</w:t>
      </w:r>
      <w:r w:rsidRPr="00A46100">
        <w:rPr>
          <w:b/>
          <w:sz w:val="26"/>
          <w:szCs w:val="26"/>
          <w:u w:val="single"/>
        </w:rPr>
        <w:t xml:space="preserve"> out that </w:t>
      </w:r>
      <w:r w:rsidRPr="008E232D">
        <w:rPr>
          <w:b/>
          <w:sz w:val="26"/>
          <w:szCs w:val="26"/>
          <w:highlight w:val="green"/>
          <w:u w:val="single"/>
        </w:rPr>
        <w:t>arsenic</w:t>
      </w:r>
      <w:r w:rsidRPr="00A46100">
        <w:rPr>
          <w:b/>
          <w:sz w:val="26"/>
          <w:szCs w:val="26"/>
          <w:u w:val="single"/>
        </w:rPr>
        <w:t xml:space="preserve"> is </w:t>
      </w:r>
      <w:r w:rsidRPr="008E232D">
        <w:rPr>
          <w:b/>
          <w:sz w:val="26"/>
          <w:szCs w:val="26"/>
          <w:highlight w:val="green"/>
          <w:u w:val="single"/>
        </w:rPr>
        <w:t>poisonous and conclude</w:t>
      </w:r>
      <w:r w:rsidRPr="00A46100">
        <w:rPr>
          <w:b/>
          <w:sz w:val="26"/>
          <w:szCs w:val="26"/>
          <w:u w:val="single"/>
        </w:rPr>
        <w:t xml:space="preserve"> that </w:t>
      </w:r>
      <w:r w:rsidRPr="008E232D">
        <w:rPr>
          <w:b/>
          <w:sz w:val="26"/>
          <w:szCs w:val="26"/>
          <w:highlight w:val="green"/>
          <w:u w:val="single"/>
        </w:rPr>
        <w:t>we ought not consume it.</w:t>
      </w:r>
      <w:r w:rsidRPr="00A46100">
        <w:rPr>
          <w:b/>
          <w:sz w:val="26"/>
          <w:szCs w:val="26"/>
          <w:u w:val="single"/>
        </w:rPr>
        <w:t xml:space="preserve"> But we need to know how </w:t>
      </w:r>
      <w:r w:rsidRPr="008E232D">
        <w:rPr>
          <w:b/>
          <w:sz w:val="26"/>
          <w:szCs w:val="26"/>
          <w:highlight w:val="green"/>
          <w:u w:val="single"/>
        </w:rPr>
        <w:t>nonmoral facts</w:t>
      </w:r>
      <w:r w:rsidRPr="00A46100">
        <w:rPr>
          <w:b/>
          <w:sz w:val="26"/>
          <w:szCs w:val="26"/>
          <w:u w:val="single"/>
        </w:rPr>
        <w:t xml:space="preserve"> can </w:t>
      </w:r>
      <w:r w:rsidRPr="008E232D">
        <w:rPr>
          <w:b/>
          <w:sz w:val="26"/>
          <w:szCs w:val="26"/>
          <w:highlight w:val="green"/>
          <w:u w:val="single"/>
        </w:rPr>
        <w:t>lead to moral conclusions.</w:t>
      </w:r>
      <w:r w:rsidRPr="00A46100">
        <w:rPr>
          <w:b/>
          <w:sz w:val="26"/>
          <w:szCs w:val="26"/>
          <w:u w:val="single"/>
        </w:rPr>
        <w:t xml:space="preserve"> These two things </w:t>
      </w:r>
      <w:r w:rsidRPr="008E232D">
        <w:rPr>
          <w:b/>
          <w:sz w:val="26"/>
          <w:szCs w:val="26"/>
          <w:highlight w:val="green"/>
          <w:u w:val="single"/>
        </w:rPr>
        <w:t>seem unrelated.</w:t>
      </w:r>
      <w:r w:rsidRPr="00A46100">
        <w:rPr>
          <w:b/>
          <w:sz w:val="26"/>
          <w:szCs w:val="26"/>
          <w:u w:val="single"/>
        </w:rPr>
        <w:t xml:space="preserve"> </w:t>
      </w:r>
      <w:r w:rsidRPr="008E232D">
        <w:rPr>
          <w:b/>
          <w:sz w:val="26"/>
          <w:szCs w:val="26"/>
          <w:highlight w:val="green"/>
          <w:u w:val="single"/>
        </w:rPr>
        <w:t xml:space="preserve">The </w:t>
      </w:r>
      <w:proofErr w:type="spellStart"/>
      <w:r w:rsidRPr="008E232D">
        <w:rPr>
          <w:b/>
          <w:sz w:val="26"/>
          <w:szCs w:val="26"/>
          <w:highlight w:val="green"/>
          <w:u w:val="single"/>
        </w:rPr>
        <w:t>is</w:t>
      </w:r>
      <w:proofErr w:type="spellEnd"/>
      <w:r w:rsidRPr="008E232D">
        <w:rPr>
          <w:b/>
          <w:sz w:val="26"/>
          <w:szCs w:val="26"/>
          <w:highlight w:val="green"/>
          <w:u w:val="single"/>
        </w:rPr>
        <w:t>/ought gap [isn’t]</w:t>
      </w:r>
      <w:r w:rsidRPr="00671316">
        <w:t xml:space="preserve"> </w:t>
      </w:r>
      <w:r w:rsidRPr="00671316">
        <w:rPr>
          <w:szCs w:val="16"/>
        </w:rPr>
        <w:t>doesn’t seem like</w:t>
      </w:r>
      <w:r w:rsidRPr="00671316">
        <w:t xml:space="preserve"> </w:t>
      </w:r>
      <w:r w:rsidRPr="008E232D">
        <w:rPr>
          <w:b/>
          <w:sz w:val="26"/>
          <w:szCs w:val="26"/>
          <w:highlight w:val="green"/>
          <w:u w:val="single"/>
        </w:rPr>
        <w:t xml:space="preserve">a problem for nonmoral </w:t>
      </w:r>
      <w:proofErr w:type="spellStart"/>
      <w:r w:rsidRPr="008E232D">
        <w:rPr>
          <w:b/>
          <w:sz w:val="26"/>
          <w:szCs w:val="26"/>
          <w:highlight w:val="green"/>
          <w:u w:val="single"/>
        </w:rPr>
        <w:t>oughts</w:t>
      </w:r>
      <w:proofErr w:type="spellEnd"/>
      <w:r w:rsidRPr="00671316">
        <w:rPr>
          <w:szCs w:val="16"/>
        </w:rPr>
        <w:t>—what we ought to do to accomplish our goals, fulfill our desires, or maintain our commitments. For example, we could say, “If you want to be healthy, you ought not consume arsenic.” However, it might be morally wrong to consume arsenic. If it is, we have some more explaining to do.</w:t>
      </w:r>
    </w:p>
    <w:p w14:paraId="09D403BD" w14:textId="77777777" w:rsidR="00BC356F" w:rsidRDefault="00BC356F" w:rsidP="00BC356F">
      <w:pPr>
        <w:pStyle w:val="Heading4"/>
      </w:pPr>
      <w:r>
        <w:t>4.</w:t>
      </w:r>
      <w:r w:rsidRPr="00A257D8">
        <w:t xml:space="preserve"> Neg definition choice – The </w:t>
      </w:r>
      <w:proofErr w:type="spellStart"/>
      <w:r w:rsidRPr="00A257D8">
        <w:t>aff</w:t>
      </w:r>
      <w:proofErr w:type="spellEnd"/>
      <w:r w:rsidRPr="00A257D8">
        <w:t xml:space="preserve"> should have defined ought in the 1ac as their value, by not doing so they have forfeited their right to read a new definition</w:t>
      </w:r>
      <w:r>
        <w:t xml:space="preserve"> – </w:t>
      </w:r>
      <w:r w:rsidRPr="00A257D8">
        <w:t xml:space="preserve">kills 1NC strategy since I </w:t>
      </w:r>
      <w:proofErr w:type="spellStart"/>
      <w:r w:rsidRPr="00A257D8">
        <w:t>premised</w:t>
      </w:r>
      <w:proofErr w:type="spellEnd"/>
      <w:r w:rsidRPr="00A257D8">
        <w:t xml:space="preserve"> my engagement on a lack of your definition. </w:t>
      </w:r>
    </w:p>
    <w:p w14:paraId="25A031AB" w14:textId="6D7970A3" w:rsidR="00BC356F" w:rsidRDefault="00BC356F" w:rsidP="00BC356F">
      <w:pPr>
        <w:pStyle w:val="Heading4"/>
      </w:pPr>
      <w:r>
        <w:t xml:space="preserve">[1] </w:t>
      </w:r>
      <w:r w:rsidRPr="00941301">
        <w:t xml:space="preserve">Inherency – either a) the </w:t>
      </w:r>
      <w:proofErr w:type="spellStart"/>
      <w:r w:rsidRPr="00941301">
        <w:t>aff</w:t>
      </w:r>
      <w:proofErr w:type="spellEnd"/>
      <w:r w:rsidRPr="00941301">
        <w:t xml:space="preserve"> is non-inherent and you vote neg on presumption or b) it </w:t>
      </w:r>
      <w:proofErr w:type="gramStart"/>
      <w:r w:rsidRPr="00941301">
        <w:t>is</w:t>
      </w:r>
      <w:proofErr w:type="gramEnd"/>
      <w:r w:rsidRPr="00941301">
        <w:t xml:space="preserve"> and it isn’t logically going to happen.</w:t>
      </w:r>
    </w:p>
    <w:p w14:paraId="317968CB" w14:textId="6F7151BA" w:rsidR="00BC356F" w:rsidRPr="00EE1529" w:rsidRDefault="00BC356F" w:rsidP="00BC356F">
      <w:pPr>
        <w:pStyle w:val="Heading4"/>
        <w:rPr>
          <w:rFonts w:cstheme="majorHAnsi"/>
        </w:rPr>
      </w:pPr>
      <w:r w:rsidRPr="00941301">
        <w:rPr>
          <w:rFonts w:cstheme="majorHAnsi"/>
        </w:rPr>
        <w:t>[</w:t>
      </w:r>
      <w:r>
        <w:rPr>
          <w:rFonts w:cstheme="majorHAnsi"/>
        </w:rPr>
        <w:t>2</w:t>
      </w:r>
      <w:r w:rsidRPr="00941301">
        <w:rPr>
          <w:rFonts w:cstheme="majorHAnsi"/>
        </w:rPr>
        <w:t>]</w:t>
      </w:r>
      <w:r w:rsidRPr="00941301">
        <w:rPr>
          <w:rFonts w:cstheme="majorHAnsi"/>
          <w:lang w:eastAsia="zh-CN"/>
        </w:rPr>
        <w:t xml:space="preserve"> In order to say I want to fix x problem, you must say that you want x problem to exist, since it requires the problem exist to solve, which makes any moral attempt inherently immoral</w:t>
      </w:r>
      <w:r w:rsidRPr="00941301">
        <w:rPr>
          <w:rFonts w:cstheme="majorHAnsi"/>
        </w:rPr>
        <w:t>.</w:t>
      </w:r>
    </w:p>
    <w:p w14:paraId="19B5F922" w14:textId="22C8BE93" w:rsidR="00BC356F" w:rsidRDefault="00BC356F" w:rsidP="00BC356F">
      <w:pPr>
        <w:pStyle w:val="Heading4"/>
        <w:rPr>
          <w:rFonts w:cstheme="majorHAnsi"/>
        </w:rPr>
      </w:pPr>
      <w:r>
        <w:rPr>
          <w:rFonts w:cstheme="majorHAnsi"/>
        </w:rPr>
        <w:t>[</w:t>
      </w:r>
      <w:r>
        <w:rPr>
          <w:rFonts w:cstheme="majorHAnsi"/>
        </w:rPr>
        <w:t>3</w:t>
      </w:r>
      <w:r>
        <w:rPr>
          <w:rFonts w:cstheme="majorHAnsi"/>
        </w:rPr>
        <w:t>] member means “a body part or organ” (Marriam Webster) but a nation cannot have bodily organs so the resolutions incoherent</w:t>
      </w:r>
    </w:p>
    <w:p w14:paraId="0A43E49F" w14:textId="3FB6177E" w:rsidR="00BC356F" w:rsidRPr="00BC356F" w:rsidRDefault="00BC356F" w:rsidP="00BC356F">
      <w:pPr>
        <w:pStyle w:val="Heading4"/>
        <w:rPr>
          <w:rFonts w:cstheme="majorHAnsi"/>
        </w:rPr>
      </w:pPr>
      <w:r>
        <w:rPr>
          <w:rFonts w:cstheme="majorHAnsi"/>
        </w:rPr>
        <w:t xml:space="preserve">[4] </w:t>
      </w:r>
      <w:r w:rsidRPr="00941301">
        <w:rPr>
          <w:rFonts w:cstheme="majorHAnsi"/>
        </w:rPr>
        <w:t>To go anywhere, you must go halfway first, and then you must go half of the remaining distance ad infinitum – thus, motion is impossible because it necessitates traversing an infinite number of spaces in finite time.</w:t>
      </w:r>
    </w:p>
    <w:p w14:paraId="65A0097F" w14:textId="59A7146C" w:rsidR="00BC356F" w:rsidRPr="00FD7A4E" w:rsidRDefault="00BC356F" w:rsidP="00BC356F">
      <w:pPr>
        <w:pStyle w:val="Heading4"/>
      </w:pPr>
      <w:r>
        <w:t>[</w:t>
      </w:r>
      <w:r>
        <w:t>5</w:t>
      </w:r>
      <w:r>
        <w:t>] Property means “</w:t>
      </w:r>
      <w:r w:rsidRPr="00FD7A4E">
        <w:rPr>
          <w:rFonts w:ascii="Arial" w:hAnsi="Arial" w:cs="Arial"/>
          <w:color w:val="202124"/>
          <w:sz w:val="21"/>
          <w:szCs w:val="21"/>
          <w:shd w:val="clear" w:color="auto" w:fill="FFFFFF"/>
        </w:rPr>
        <w:t>a building</w:t>
      </w:r>
      <w:r>
        <w:t>” (Oxford Languages) so reducing intellectual buildings is incoherent</w:t>
      </w:r>
    </w:p>
    <w:p w14:paraId="66E31A6B" w14:textId="77777777" w:rsidR="00BC356F" w:rsidRPr="00BC356F" w:rsidRDefault="00BC356F" w:rsidP="00BC356F"/>
    <w:p w14:paraId="3430BD45" w14:textId="7562EA5F" w:rsidR="00BC356F" w:rsidRDefault="00C17924" w:rsidP="00BC356F">
      <w:pPr>
        <w:pStyle w:val="Heading3"/>
      </w:pPr>
      <w:r>
        <w:t>Case</w:t>
      </w:r>
    </w:p>
    <w:p w14:paraId="6EC62C21" w14:textId="77777777" w:rsidR="00C17924" w:rsidRDefault="00C17924" w:rsidP="00C17924">
      <w:pPr>
        <w:pStyle w:val="Heading4"/>
      </w:pPr>
      <w:r w:rsidRPr="00C423B9">
        <w:rPr>
          <w:u w:val="single"/>
        </w:rPr>
        <w:t>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here are infinite events occurring over which you have no control, so you can never be moral</w:t>
      </w:r>
    </w:p>
    <w:p w14:paraId="4397E44D" w14:textId="77777777" w:rsidR="00C17924" w:rsidRDefault="00C17924" w:rsidP="00C17924">
      <w:pPr>
        <w:rPr>
          <w:b/>
          <w:sz w:val="26"/>
          <w:szCs w:val="26"/>
        </w:rPr>
      </w:pPr>
    </w:p>
    <w:p w14:paraId="4B51CD8C" w14:textId="77777777" w:rsidR="00C17924" w:rsidRPr="00C17924" w:rsidRDefault="00C17924" w:rsidP="00C17924"/>
    <w:p w14:paraId="7208F0D3" w14:textId="6ACC2AD3" w:rsidR="00C17924" w:rsidRPr="00975408" w:rsidRDefault="00C17924" w:rsidP="00C17924">
      <w:pPr>
        <w:pStyle w:val="Heading4"/>
        <w:spacing w:line="240" w:lineRule="auto"/>
        <w:rPr>
          <w:rFonts w:cs="Calibri"/>
        </w:rPr>
      </w:pPr>
      <w:r w:rsidRPr="00975408">
        <w:rPr>
          <w:rFonts w:cs="Calibri"/>
        </w:rPr>
        <w:t xml:space="preserve">Real </w:t>
      </w:r>
      <w:proofErr w:type="gramStart"/>
      <w:r w:rsidRPr="00975408">
        <w:rPr>
          <w:rFonts w:cs="Calibri"/>
        </w:rPr>
        <w:t>shit</w:t>
      </w:r>
      <w:proofErr w:type="gramEnd"/>
      <w:r w:rsidRPr="00975408">
        <w:rPr>
          <w:rFonts w:cs="Calibri"/>
        </w:rPr>
        <w:t xml:space="preserve"> is </w:t>
      </w:r>
      <w:r w:rsidRPr="00975408">
        <w:rPr>
          <w:rFonts w:cs="Calibri"/>
          <w:u w:val="single"/>
        </w:rPr>
        <w:t>still real</w:t>
      </w:r>
      <w:r w:rsidRPr="00975408">
        <w:rPr>
          <w:rFonts w:cs="Calibri"/>
        </w:rPr>
        <w:t xml:space="preserve"> – take into account the people whose lives are </w:t>
      </w:r>
      <w:r w:rsidRPr="00975408">
        <w:rPr>
          <w:rFonts w:cs="Calibri"/>
          <w:u w:val="single"/>
        </w:rPr>
        <w:t>actually affected</w:t>
      </w:r>
      <w:r w:rsidRPr="00975408">
        <w:rPr>
          <w:rFonts w:cs="Calibri"/>
        </w:rPr>
        <w:t xml:space="preserve"> by images. Even if images are obscured – we know the difference between real </w:t>
      </w:r>
      <w:proofErr w:type="gramStart"/>
      <w:r w:rsidRPr="00975408">
        <w:rPr>
          <w:rFonts w:cs="Calibri"/>
        </w:rPr>
        <w:t>shit</w:t>
      </w:r>
      <w:proofErr w:type="gramEnd"/>
      <w:r w:rsidRPr="00975408">
        <w:rPr>
          <w:rFonts w:cs="Calibri"/>
        </w:rPr>
        <w:t xml:space="preserve"> and fake shit </w:t>
      </w:r>
    </w:p>
    <w:p w14:paraId="5C0BCE7B" w14:textId="77777777" w:rsidR="00C17924" w:rsidRPr="00975408" w:rsidRDefault="00C17924" w:rsidP="00C17924">
      <w:pPr>
        <w:spacing w:line="240" w:lineRule="auto"/>
        <w:rPr>
          <w:rFonts w:cs="Calibri"/>
          <w:sz w:val="16"/>
          <w:szCs w:val="16"/>
        </w:rPr>
      </w:pPr>
      <w:r w:rsidRPr="00975408">
        <w:rPr>
          <w:rStyle w:val="Style13ptBold"/>
          <w:rFonts w:cs="Calibri"/>
        </w:rPr>
        <w:t>Blackburn 07</w:t>
      </w:r>
      <w:r w:rsidRPr="00975408">
        <w:rPr>
          <w:rFonts w:cs="Calibri"/>
        </w:rPr>
        <w:t xml:space="preserve"> </w:t>
      </w:r>
      <w:r w:rsidRPr="00975408">
        <w:rPr>
          <w:rFonts w:cs="Calibri"/>
          <w:sz w:val="16"/>
          <w:szCs w:val="16"/>
        </w:rPr>
        <w:t xml:space="preserve">Simon Blackburn, professor of philosophy at Cambridge University, 4-29-07, “Au revoir Baudrillard,” Prospect, http://www.prospectmagazine.co.uk/2007/04/aurevoirbaudrillard/---- {hors </w:t>
      </w:r>
      <w:proofErr w:type="spellStart"/>
      <w:r w:rsidRPr="00975408">
        <w:rPr>
          <w:rFonts w:cs="Calibri"/>
          <w:sz w:val="16"/>
          <w:szCs w:val="16"/>
        </w:rPr>
        <w:t>texte</w:t>
      </w:r>
      <w:proofErr w:type="spellEnd"/>
      <w:r w:rsidRPr="00975408">
        <w:rPr>
          <w:rFonts w:cs="Calibri"/>
          <w:sz w:val="16"/>
          <w:szCs w:val="16"/>
        </w:rPr>
        <w:t xml:space="preserve"> = outside the text}</w:t>
      </w:r>
    </w:p>
    <w:p w14:paraId="4BFD1A07" w14:textId="77777777" w:rsidR="00C17924" w:rsidRPr="00975408" w:rsidRDefault="00C17924" w:rsidP="00C17924">
      <w:pPr>
        <w:spacing w:line="240" w:lineRule="auto"/>
        <w:ind w:left="720"/>
        <w:rPr>
          <w:rFonts w:cs="Calibri"/>
          <w:sz w:val="8"/>
        </w:rPr>
      </w:pPr>
      <w:r w:rsidRPr="00975408">
        <w:rPr>
          <w:rFonts w:cs="Calibri"/>
          <w:sz w:val="8"/>
        </w:rPr>
        <w:t xml:space="preserve">Baudrillard was not concerned with the artist’s touch but with what happens when television and other media purport to take us to the field of action. The 1990 Gulf war was modelled by planners using simulations; it was won, if we call a massacre a victory, largely by pilots looking at computer screens; and it was relayed to the public by television. Most consumers of these images get no reality check; the image is all we </w:t>
      </w:r>
      <w:proofErr w:type="gramStart"/>
      <w:r w:rsidRPr="00975408">
        <w:rPr>
          <w:rFonts w:cs="Calibri"/>
          <w:sz w:val="8"/>
        </w:rPr>
        <w:t>have to</w:t>
      </w:r>
      <w:proofErr w:type="gramEnd"/>
      <w:r w:rsidRPr="00975408">
        <w:rPr>
          <w:rFonts w:cs="Calibri"/>
          <w:sz w:val="8"/>
        </w:rPr>
        <w:t xml:space="preserve"> go on. And the image does not come to us innocently. What happened in 1990 may, indeed, have been something more than a war: an episode in America’s cultural narcissism, a hallucinatory projection of its fears and fantasies, a Faustian pact between developed capitalism and virtual reality, a promotional video, or a simulacrum indistinguishable from Disneyland. So </w:t>
      </w:r>
      <w:r w:rsidRPr="00975408">
        <w:rPr>
          <w:rStyle w:val="StyleUnderline"/>
          <w:rFonts w:cs="Calibri"/>
          <w:highlight w:val="cyan"/>
        </w:rPr>
        <w:t>Baudrillard</w:t>
      </w:r>
      <w:r w:rsidRPr="00975408">
        <w:rPr>
          <w:rStyle w:val="StyleUnderline"/>
          <w:rFonts w:cs="Calibri"/>
        </w:rPr>
        <w:t xml:space="preserve">’s hyperbole had a serious point. He often </w:t>
      </w:r>
      <w:r w:rsidRPr="00975408">
        <w:rPr>
          <w:rStyle w:val="StyleUnderline"/>
          <w:rFonts w:cs="Calibri"/>
          <w:highlight w:val="cyan"/>
        </w:rPr>
        <w:t>provoked outrage</w:t>
      </w:r>
      <w:r w:rsidRPr="00975408">
        <w:rPr>
          <w:rStyle w:val="StyleUnderline"/>
          <w:rFonts w:cs="Calibri"/>
        </w:rPr>
        <w:t xml:space="preserve"> by it</w:t>
      </w:r>
      <w:r w:rsidRPr="00975408">
        <w:rPr>
          <w:rFonts w:cs="Calibri"/>
          <w:sz w:val="8"/>
        </w:rPr>
        <w:t xml:space="preserve">, but when, for instance, he tactlessly suggested that the iconic place of Nazi atrocities as a symbol of evil makes it “logical” to ask whether they even existed, his point was not to ally himself with the David </w:t>
      </w:r>
      <w:proofErr w:type="spellStart"/>
      <w:r w:rsidRPr="00975408">
        <w:rPr>
          <w:rFonts w:cs="Calibri"/>
          <w:sz w:val="8"/>
        </w:rPr>
        <w:t>Irvings</w:t>
      </w:r>
      <w:proofErr w:type="spellEnd"/>
      <w:r w:rsidRPr="00975408">
        <w:rPr>
          <w:rFonts w:cs="Calibri"/>
          <w:sz w:val="8"/>
        </w:rPr>
        <w:t xml:space="preserve"> of this world, but to suggest that for many political and cultural purposes, the answer is irrelevant. As with God, it is our investment that matters, not whether it is invested in a fiction. Baudrillard’s ideas about simulated reality seem to have touched on an old philosophical panic. Perhaps our senses are no better than our televisions. Perhaps nature has varnished and spun the pictures we receive. They too are commodities, bought in to provide sustenance. Perhaps, at the limit, we live in a virtual reality, unable to comprehend our real position, sentenced to a woeful life of dreams, myth, </w:t>
      </w:r>
      <w:proofErr w:type="gramStart"/>
      <w:r w:rsidRPr="00975408">
        <w:rPr>
          <w:rFonts w:cs="Calibri"/>
          <w:sz w:val="8"/>
        </w:rPr>
        <w:t>fiction</w:t>
      </w:r>
      <w:proofErr w:type="gramEnd"/>
      <w:r w:rsidRPr="00975408">
        <w:rPr>
          <w:rFonts w:cs="Calibri"/>
          <w:sz w:val="8"/>
        </w:rPr>
        <w:t xml:space="preserve"> and illusion. Baudrillard, the inspiration for the Matrix films, tried to distance himself from the trite opposition of one moment seeing through the glass darkly and then coming face to face with reality, yet he enjoyed playing with its ingredients. I do not think this was wise, since </w:t>
      </w:r>
      <w:proofErr w:type="spellStart"/>
      <w:r w:rsidRPr="00975408">
        <w:rPr>
          <w:rStyle w:val="StyleUnderline"/>
          <w:rFonts w:cs="Calibri"/>
          <w:highlight w:val="cyan"/>
        </w:rPr>
        <w:t>generalised</w:t>
      </w:r>
      <w:proofErr w:type="spellEnd"/>
      <w:r w:rsidRPr="00975408">
        <w:rPr>
          <w:rStyle w:val="StyleUnderline"/>
          <w:rFonts w:cs="Calibri"/>
          <w:highlight w:val="cyan"/>
        </w:rPr>
        <w:t xml:space="preserve"> </w:t>
      </w:r>
      <w:proofErr w:type="spellStart"/>
      <w:r w:rsidRPr="00975408">
        <w:rPr>
          <w:rStyle w:val="StyleUnderline"/>
          <w:rFonts w:cs="Calibri"/>
          <w:highlight w:val="cyan"/>
        </w:rPr>
        <w:t>scepticism</w:t>
      </w:r>
      <w:proofErr w:type="spellEnd"/>
      <w:r w:rsidRPr="00975408">
        <w:rPr>
          <w:rStyle w:val="StyleUnderline"/>
          <w:rFonts w:cs="Calibri"/>
          <w:highlight w:val="cyan"/>
        </w:rPr>
        <w:t xml:space="preserve"> implies </w:t>
      </w:r>
      <w:r w:rsidRPr="00975408">
        <w:rPr>
          <w:rStyle w:val="StyleUnderline"/>
          <w:rFonts w:cs="Calibri"/>
        </w:rPr>
        <w:t xml:space="preserve">that </w:t>
      </w:r>
      <w:r w:rsidRPr="00975408">
        <w:rPr>
          <w:rStyle w:val="StyleUnderline"/>
          <w:rFonts w:cs="Calibri"/>
          <w:highlight w:val="cyan"/>
        </w:rPr>
        <w:t>there is nothing</w:t>
      </w:r>
      <w:r w:rsidRPr="00975408">
        <w:rPr>
          <w:rStyle w:val="StyleUnderline"/>
          <w:rFonts w:cs="Calibri"/>
        </w:rPr>
        <w:t xml:space="preserve"> especially </w:t>
      </w:r>
      <w:r w:rsidRPr="00975408">
        <w:rPr>
          <w:rStyle w:val="StyleUnderline"/>
          <w:rFonts w:cs="Calibri"/>
          <w:highlight w:val="cyan"/>
        </w:rPr>
        <w:t>wrong about America</w:t>
      </w:r>
      <w:r w:rsidRPr="00975408">
        <w:rPr>
          <w:rStyle w:val="StyleUnderline"/>
          <w:rFonts w:cs="Calibri"/>
        </w:rPr>
        <w:t xml:space="preserve"> or late capitalism or consumer society—and would any self-respecting culture critic want to draw that conclusion. </w:t>
      </w:r>
      <w:r w:rsidRPr="00975408">
        <w:rPr>
          <w:rStyle w:val="underline"/>
          <w:rFonts w:cs="Calibri"/>
        </w:rPr>
        <w:t xml:space="preserve">In any event, </w:t>
      </w:r>
      <w:r w:rsidRPr="00975408">
        <w:rPr>
          <w:rStyle w:val="Emphasis"/>
          <w:rFonts w:cs="Calibri"/>
          <w:highlight w:val="cyan"/>
        </w:rPr>
        <w:t>it is not all simulacra</w:t>
      </w:r>
      <w:r w:rsidRPr="00975408">
        <w:rPr>
          <w:rFonts w:cs="Calibri"/>
          <w:sz w:val="8"/>
          <w:szCs w:val="8"/>
        </w:rPr>
        <w:t xml:space="preserve">. </w:t>
      </w:r>
      <w:r w:rsidRPr="00975408">
        <w:rPr>
          <w:rStyle w:val="StyleUnderline"/>
          <w:rFonts w:cs="Calibri"/>
          <w:highlight w:val="cyan"/>
        </w:rPr>
        <w:t xml:space="preserve">We are participants in a public world, not </w:t>
      </w:r>
      <w:r w:rsidRPr="00975408">
        <w:rPr>
          <w:rStyle w:val="StyleUnderline"/>
          <w:rFonts w:cs="Calibri"/>
        </w:rPr>
        <w:t xml:space="preserve">hermits </w:t>
      </w:r>
      <w:r w:rsidRPr="00975408">
        <w:rPr>
          <w:rStyle w:val="StyleUnderline"/>
          <w:rFonts w:cs="Calibri"/>
          <w:highlight w:val="cyan"/>
        </w:rPr>
        <w:t>trapped in</w:t>
      </w:r>
      <w:r w:rsidRPr="00975408">
        <w:rPr>
          <w:rStyle w:val="StyleUnderline"/>
          <w:rFonts w:cs="Calibri"/>
        </w:rPr>
        <w:t xml:space="preserve"> our own </w:t>
      </w:r>
      <w:r w:rsidRPr="00975408">
        <w:rPr>
          <w:rStyle w:val="StyleUnderline"/>
          <w:rFonts w:cs="Calibri"/>
          <w:highlight w:val="cyan"/>
        </w:rPr>
        <w:t xml:space="preserve">private cinemas. </w:t>
      </w:r>
      <w:r w:rsidRPr="00975408">
        <w:rPr>
          <w:rStyle w:val="underline"/>
          <w:rFonts w:cs="Calibri"/>
          <w:highlight w:val="cyan"/>
        </w:rPr>
        <w:t>The cure for the</w:t>
      </w:r>
      <w:r w:rsidRPr="00975408">
        <w:rPr>
          <w:rStyle w:val="underline"/>
          <w:rFonts w:cs="Calibri"/>
        </w:rPr>
        <w:t xml:space="preserve"> </w:t>
      </w:r>
      <w:proofErr w:type="spellStart"/>
      <w:r w:rsidRPr="00975408">
        <w:rPr>
          <w:rStyle w:val="underline"/>
          <w:rFonts w:cs="Calibri"/>
        </w:rPr>
        <w:t>sceptical</w:t>
      </w:r>
      <w:proofErr w:type="spellEnd"/>
      <w:r w:rsidRPr="00975408">
        <w:rPr>
          <w:rStyle w:val="underline"/>
          <w:rFonts w:cs="Calibri"/>
        </w:rPr>
        <w:t xml:space="preserve"> </w:t>
      </w:r>
      <w:r w:rsidRPr="00975408">
        <w:rPr>
          <w:rStyle w:val="underline"/>
          <w:rFonts w:cs="Calibri"/>
          <w:highlight w:val="cyan"/>
        </w:rPr>
        <w:t xml:space="preserve">nightmare is action. </w:t>
      </w:r>
      <w:r w:rsidRPr="00975408">
        <w:rPr>
          <w:rStyle w:val="StyleUnderline"/>
          <w:rFonts w:cs="Calibri"/>
          <w:highlight w:val="cyan"/>
        </w:rPr>
        <w:t xml:space="preserve">Nobody stays </w:t>
      </w:r>
      <w:proofErr w:type="spellStart"/>
      <w:r w:rsidRPr="00975408">
        <w:rPr>
          <w:rStyle w:val="StyleUnderline"/>
          <w:rFonts w:cs="Calibri"/>
          <w:highlight w:val="cyan"/>
        </w:rPr>
        <w:t>sceptical</w:t>
      </w:r>
      <w:proofErr w:type="spellEnd"/>
      <w:r w:rsidRPr="00975408">
        <w:rPr>
          <w:rStyle w:val="StyleUnderline"/>
          <w:rFonts w:cs="Calibri"/>
          <w:highlight w:val="cyan"/>
        </w:rPr>
        <w:t xml:space="preserve"> while crossing the </w:t>
      </w:r>
      <w:proofErr w:type="gramStart"/>
      <w:r w:rsidRPr="00975408">
        <w:rPr>
          <w:rStyle w:val="StyleUnderline"/>
          <w:rFonts w:cs="Calibri"/>
          <w:highlight w:val="cyan"/>
        </w:rPr>
        <w:t>street</w:t>
      </w:r>
      <w:r w:rsidRPr="00975408">
        <w:rPr>
          <w:rFonts w:cs="Calibri"/>
          <w:sz w:val="8"/>
        </w:rPr>
        <w:t>, or</w:t>
      </w:r>
      <w:proofErr w:type="gramEnd"/>
      <w:r w:rsidRPr="00975408">
        <w:rPr>
          <w:rFonts w:cs="Calibri"/>
          <w:sz w:val="8"/>
        </w:rPr>
        <w:t xml:space="preserve"> choosing dinner. Nor while dodging bombs and shells, even if they are sent by people watching computer screens. In the hurly-burly of survival, there is a lot that is hors </w:t>
      </w:r>
      <w:proofErr w:type="spellStart"/>
      <w:r w:rsidRPr="00975408">
        <w:rPr>
          <w:rFonts w:cs="Calibri"/>
          <w:sz w:val="8"/>
        </w:rPr>
        <w:t>texte</w:t>
      </w:r>
      <w:proofErr w:type="spellEnd"/>
      <w:r w:rsidRPr="00975408">
        <w:rPr>
          <w:rFonts w:cs="Calibri"/>
          <w:sz w:val="8"/>
        </w:rPr>
        <w:t xml:space="preserve">—although this is </w:t>
      </w:r>
      <w:proofErr w:type="gramStart"/>
      <w:r w:rsidRPr="00975408">
        <w:rPr>
          <w:rFonts w:cs="Calibri"/>
          <w:sz w:val="8"/>
        </w:rPr>
        <w:t>more true</w:t>
      </w:r>
      <w:proofErr w:type="gramEnd"/>
      <w:r w:rsidRPr="00975408">
        <w:rPr>
          <w:rFonts w:cs="Calibri"/>
          <w:sz w:val="8"/>
        </w:rPr>
        <w:t xml:space="preserve"> for the artisan driving nails or baking bread than for the politician (or academic) whose work is confined to the production of signs and messages.</w:t>
      </w:r>
    </w:p>
    <w:p w14:paraId="63814A36" w14:textId="77777777" w:rsidR="00C17924" w:rsidRPr="00C17924" w:rsidRDefault="00C17924" w:rsidP="00C17924">
      <w:pPr>
        <w:pStyle w:val="Heading3"/>
      </w:pPr>
    </w:p>
    <w:p w14:paraId="74BDB103" w14:textId="77777777" w:rsidR="007052A0" w:rsidRPr="00550EB1" w:rsidRDefault="007052A0" w:rsidP="007052A0">
      <w:pPr>
        <w:pStyle w:val="Heading4"/>
        <w:rPr>
          <w:rFonts w:cs="Calibri"/>
        </w:rPr>
      </w:pPr>
      <w:r w:rsidRPr="00550EB1">
        <w:rPr>
          <w:rFonts w:cs="Calibri"/>
        </w:rPr>
        <w:t xml:space="preserve">Companies will just </w:t>
      </w:r>
      <w:r w:rsidRPr="00550EB1">
        <w:rPr>
          <w:rFonts w:cs="Calibri"/>
          <w:u w:val="single"/>
        </w:rPr>
        <w:t>obtain a patent in a different sector</w:t>
      </w:r>
      <w:r w:rsidRPr="00550EB1">
        <w:rPr>
          <w:rFonts w:cs="Calibri"/>
        </w:rPr>
        <w:t>.</w:t>
      </w:r>
    </w:p>
    <w:p w14:paraId="2C3CC7F0" w14:textId="77777777" w:rsidR="007052A0" w:rsidRPr="00550EB1" w:rsidRDefault="007052A0" w:rsidP="007052A0">
      <w:r w:rsidRPr="00550EB1">
        <w:rPr>
          <w:rStyle w:val="Style13ptBold"/>
        </w:rPr>
        <w:t>Thomas 15</w:t>
      </w:r>
      <w:r w:rsidRPr="00550EB1">
        <w:t xml:space="preserve"> [John R; Visiting Scholar, CRS; “Tailoring the Patent System for Specific Industries, Congressional Research Service,” CRS; 2015; </w:t>
      </w:r>
      <w:hyperlink r:id="rId13" w:history="1">
        <w:r w:rsidRPr="00550EB1">
          <w:rPr>
            <w:rStyle w:val="Hyperlink"/>
          </w:rPr>
          <w:t>https://crsreports.congress.gov/product/pdf/R/R43264/7</w:t>
        </w:r>
      </w:hyperlink>
      <w:r w:rsidRPr="00550EB1">
        <w:t>] Justin</w:t>
      </w:r>
    </w:p>
    <w:p w14:paraId="32CF01CE" w14:textId="77777777" w:rsidR="007052A0" w:rsidRPr="00550EB1" w:rsidRDefault="007052A0" w:rsidP="007052A0">
      <w:pPr>
        <w:rPr>
          <w:sz w:val="16"/>
          <w:szCs w:val="16"/>
        </w:rPr>
      </w:pPr>
      <w:r w:rsidRPr="00550EB1">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4A84F77B" w14:textId="77777777" w:rsidR="007052A0" w:rsidRPr="00550EB1" w:rsidRDefault="007052A0" w:rsidP="007052A0">
      <w:pPr>
        <w:rPr>
          <w:u w:val="single"/>
        </w:rPr>
      </w:pPr>
      <w:r w:rsidRPr="00550EB1">
        <w:rPr>
          <w:sz w:val="16"/>
        </w:rPr>
        <w:sym w:font="Symbol" w:char="F0B7"/>
      </w:r>
      <w:r w:rsidRPr="00550EB1">
        <w:rPr>
          <w:sz w:val="16"/>
        </w:rPr>
        <w:t xml:space="preserve"> Over its long history, </w:t>
      </w:r>
      <w:r w:rsidRPr="00550EB1">
        <w:rPr>
          <w:u w:val="single"/>
        </w:rPr>
        <w:t xml:space="preserve">the U.S. </w:t>
      </w:r>
      <w:r w:rsidRPr="00550EB1">
        <w:rPr>
          <w:highlight w:val="green"/>
          <w:u w:val="single"/>
        </w:rPr>
        <w:t>patent system</w:t>
      </w:r>
      <w:r w:rsidRPr="00550EB1">
        <w:rPr>
          <w:u w:val="single"/>
        </w:rPr>
        <w:t xml:space="preserve"> has </w:t>
      </w:r>
      <w:r w:rsidRPr="00550EB1">
        <w:rPr>
          <w:rStyle w:val="Emphasis"/>
        </w:rPr>
        <w:t xml:space="preserve">flexibly </w:t>
      </w:r>
      <w:r w:rsidRPr="00550EB1">
        <w:rPr>
          <w:rStyle w:val="Emphasis"/>
          <w:highlight w:val="green"/>
        </w:rPr>
        <w:t>adapted</w:t>
      </w:r>
      <w:r w:rsidRPr="00550EB1">
        <w:rPr>
          <w:rStyle w:val="Emphasis"/>
        </w:rPr>
        <w:t xml:space="preserve"> to new technologies such as biotechnology and computer software</w:t>
      </w:r>
      <w:r w:rsidRPr="00550EB1">
        <w:rPr>
          <w:u w:val="single"/>
        </w:rPr>
        <w:t>. Legislative adoption of technology-specific categories may leave unanticipated, cutting-edge technologies outside the patent system.79</w:t>
      </w:r>
    </w:p>
    <w:p w14:paraId="6A16F3A3" w14:textId="77777777" w:rsidR="007052A0" w:rsidRPr="00550EB1" w:rsidRDefault="007052A0" w:rsidP="007052A0">
      <w:pPr>
        <w:rPr>
          <w:sz w:val="16"/>
        </w:rPr>
      </w:pPr>
      <w:r w:rsidRPr="00550EB1">
        <w:rPr>
          <w:sz w:val="16"/>
        </w:rPr>
        <w:t xml:space="preserve"> </w:t>
      </w:r>
      <w:r w:rsidRPr="00550EB1">
        <w:rPr>
          <w:sz w:val="16"/>
        </w:rPr>
        <w:sym w:font="Symbol" w:char="F0B7"/>
      </w:r>
      <w:r w:rsidRPr="00550EB1">
        <w:rPr>
          <w:sz w:val="16"/>
        </w:rPr>
        <w:t xml:space="preserve"> Defining a specific industry or category of technologies may prove to be a contested proposition.</w:t>
      </w:r>
    </w:p>
    <w:p w14:paraId="0D8D98C6" w14:textId="77777777" w:rsidR="007052A0" w:rsidRPr="00550EB1" w:rsidRDefault="007052A0" w:rsidP="007052A0">
      <w:pPr>
        <w:rPr>
          <w:sz w:val="16"/>
        </w:rPr>
      </w:pPr>
      <w:r w:rsidRPr="00550EB1">
        <w:rPr>
          <w:sz w:val="16"/>
        </w:rPr>
        <w:t xml:space="preserve">80 </w:t>
      </w:r>
      <w:r w:rsidRPr="00550EB1">
        <w:rPr>
          <w:sz w:val="16"/>
        </w:rPr>
        <w:sym w:font="Symbol" w:char="F0B7"/>
      </w:r>
      <w:r w:rsidRPr="00550EB1">
        <w:rPr>
          <w:sz w:val="16"/>
        </w:rPr>
        <w:t xml:space="preserve"> Over time, new industries may </w:t>
      </w:r>
      <w:proofErr w:type="gramStart"/>
      <w:r w:rsidRPr="00550EB1">
        <w:rPr>
          <w:sz w:val="16"/>
        </w:rPr>
        <w:t>emerge</w:t>
      </w:r>
      <w:proofErr w:type="gramEnd"/>
      <w:r w:rsidRPr="00550EB1">
        <w:rPr>
          <w:sz w:val="16"/>
        </w:rPr>
        <w:t xml:space="preserve"> and old industries may consolidate. The dynamic nature of the U.S. economy suggests greater need for legislative oversight within a differentiated patent regime.</w:t>
      </w:r>
    </w:p>
    <w:p w14:paraId="0C2A8E45" w14:textId="77777777" w:rsidR="007052A0" w:rsidRPr="00550EB1" w:rsidRDefault="007052A0" w:rsidP="007052A0">
      <w:pPr>
        <w:rPr>
          <w:rStyle w:val="Emphasis"/>
        </w:rPr>
      </w:pPr>
      <w:r w:rsidRPr="00550EB1">
        <w:rPr>
          <w:sz w:val="16"/>
        </w:rPr>
        <w:t xml:space="preserve">81 </w:t>
      </w:r>
      <w:r w:rsidRPr="00550EB1">
        <w:rPr>
          <w:sz w:val="16"/>
        </w:rPr>
        <w:sym w:font="Symbol" w:char="F0B7"/>
      </w:r>
      <w:r w:rsidRPr="00550EB1">
        <w:rPr>
          <w:sz w:val="16"/>
        </w:rPr>
        <w:t xml:space="preserve"> </w:t>
      </w:r>
      <w:r w:rsidRPr="00550EB1">
        <w:rPr>
          <w:u w:val="single"/>
        </w:rPr>
        <w:t xml:space="preserve">Even if an industry or technology remains relatively stable, the </w:t>
      </w:r>
      <w:r w:rsidRPr="00550EB1">
        <w:rPr>
          <w:rStyle w:val="Emphasis"/>
          <w:highlight w:val="green"/>
        </w:rPr>
        <w:t>innovation environment</w:t>
      </w:r>
      <w:r w:rsidRPr="00550EB1">
        <w:rPr>
          <w:rStyle w:val="Emphasis"/>
        </w:rPr>
        <w:t xml:space="preserve"> within it might </w:t>
      </w:r>
      <w:r w:rsidRPr="00550EB1">
        <w:rPr>
          <w:rStyle w:val="Emphasis"/>
          <w:highlight w:val="green"/>
        </w:rPr>
        <w:t>change</w:t>
      </w:r>
      <w:r w:rsidRPr="00550EB1">
        <w:rPr>
          <w:rStyle w:val="Emphasis"/>
        </w:rPr>
        <w:t xml:space="preserve">. For example, technological or scientific </w:t>
      </w:r>
      <w:r w:rsidRPr="00550EB1">
        <w:rPr>
          <w:rStyle w:val="Emphasis"/>
          <w:highlight w:val="green"/>
        </w:rPr>
        <w:t xml:space="preserve">advances </w:t>
      </w:r>
      <w:r w:rsidRPr="00550EB1">
        <w:rPr>
          <w:rStyle w:val="Emphasis"/>
        </w:rPr>
        <w:t xml:space="preserve">might </w:t>
      </w:r>
      <w:r w:rsidRPr="00550EB1">
        <w:rPr>
          <w:rStyle w:val="Emphasis"/>
          <w:highlight w:val="green"/>
        </w:rPr>
        <w:t>open new possibilities</w:t>
      </w:r>
      <w:r w:rsidRPr="00550EB1">
        <w:rPr>
          <w:rStyle w:val="Emphasis"/>
        </w:rPr>
        <w:t xml:space="preserve"> for research and development </w:t>
      </w:r>
      <w:r w:rsidRPr="00550EB1">
        <w:rPr>
          <w:rStyle w:val="Emphasis"/>
          <w:highlight w:val="green"/>
        </w:rPr>
        <w:t>within hidebound industries</w:t>
      </w:r>
      <w:r w:rsidRPr="00550EB1">
        <w:rPr>
          <w:rStyle w:val="Emphasis"/>
        </w:rPr>
        <w:t>—but also increase expense and risk for those firms.</w:t>
      </w:r>
    </w:p>
    <w:p w14:paraId="57A0923B" w14:textId="77777777" w:rsidR="007052A0" w:rsidRPr="00550EB1" w:rsidRDefault="007052A0" w:rsidP="007052A0">
      <w:pPr>
        <w:rPr>
          <w:rStyle w:val="Emphasis"/>
        </w:rPr>
      </w:pPr>
      <w:r w:rsidRPr="00550EB1">
        <w:rPr>
          <w:sz w:val="16"/>
        </w:rPr>
        <w:t xml:space="preserve">82 </w:t>
      </w:r>
      <w:r w:rsidRPr="00550EB1">
        <w:rPr>
          <w:sz w:val="16"/>
        </w:rPr>
        <w:sym w:font="Symbol" w:char="F0B7"/>
      </w:r>
      <w:r w:rsidRPr="00550EB1">
        <w:rPr>
          <w:sz w:val="16"/>
        </w:rPr>
        <w:t xml:space="preserve"> </w:t>
      </w:r>
      <w:r w:rsidRPr="00550EB1">
        <w:rPr>
          <w:u w:val="single"/>
        </w:rPr>
        <w:t xml:space="preserve">Distinct patent rights among industries or technologies may </w:t>
      </w:r>
      <w:r w:rsidRPr="00550EB1">
        <w:rPr>
          <w:highlight w:val="green"/>
          <w:u w:val="single"/>
        </w:rPr>
        <w:t xml:space="preserve">lead to </w:t>
      </w:r>
      <w:r w:rsidRPr="00550EB1">
        <w:rPr>
          <w:rStyle w:val="Emphasis"/>
          <w:highlight w:val="green"/>
        </w:rPr>
        <w:t>strategic behavior</w:t>
      </w:r>
      <w:r w:rsidRPr="00550EB1">
        <w:rPr>
          <w:rStyle w:val="Emphasis"/>
        </w:rPr>
        <w:t xml:space="preserve"> on behalf of patent applicants. For example, a </w:t>
      </w:r>
      <w:r w:rsidRPr="00550EB1">
        <w:rPr>
          <w:rStyle w:val="Emphasis"/>
          <w:highlight w:val="green"/>
        </w:rPr>
        <w:t>computer program</w:t>
      </w:r>
      <w:r w:rsidRPr="00550EB1">
        <w:rPr>
          <w:rStyle w:val="Emphasis"/>
        </w:rPr>
        <w:t xml:space="preserve"> that controls a fuel injector within an automobile </w:t>
      </w:r>
      <w:r w:rsidRPr="00550EB1">
        <w:rPr>
          <w:rStyle w:val="Emphasis"/>
          <w:highlight w:val="green"/>
        </w:rPr>
        <w:t>could</w:t>
      </w:r>
      <w:r w:rsidRPr="00550EB1">
        <w:rPr>
          <w:rStyle w:val="Emphasis"/>
        </w:rPr>
        <w:t xml:space="preserve"> possibly be </w:t>
      </w:r>
      <w:r w:rsidRPr="00550EB1">
        <w:rPr>
          <w:rStyle w:val="Emphasis"/>
          <w:highlight w:val="green"/>
        </w:rPr>
        <w:t>identified as</w:t>
      </w:r>
      <w:r w:rsidRPr="00550EB1">
        <w:rPr>
          <w:rStyle w:val="Emphasis"/>
        </w:rPr>
        <w:t xml:space="preserve"> either an </w:t>
      </w:r>
      <w:r w:rsidRPr="00550EB1">
        <w:rPr>
          <w:rStyle w:val="Emphasis"/>
          <w:highlight w:val="green"/>
        </w:rPr>
        <w:t>automobile-related</w:t>
      </w:r>
      <w:r w:rsidRPr="00550EB1">
        <w:rPr>
          <w:rStyle w:val="Emphasis"/>
        </w:rPr>
        <w:t xml:space="preserve"> or a computer-related invention.</w:t>
      </w:r>
    </w:p>
    <w:p w14:paraId="4616BEDE" w14:textId="77777777" w:rsidR="007052A0" w:rsidRPr="00550EB1" w:rsidRDefault="007052A0" w:rsidP="007052A0">
      <w:pPr>
        <w:rPr>
          <w:u w:val="single"/>
        </w:rPr>
      </w:pPr>
      <w:r w:rsidRPr="00550EB1">
        <w:rPr>
          <w:u w:val="single"/>
        </w:rPr>
        <w:t xml:space="preserve">83 </w:t>
      </w:r>
      <w:r w:rsidRPr="00550EB1">
        <w:rPr>
          <w:u w:val="single"/>
        </w:rPr>
        <w:sym w:font="Symbol" w:char="F0B7"/>
      </w:r>
      <w:r w:rsidRPr="00550EB1">
        <w:rPr>
          <w:u w:val="single"/>
        </w:rPr>
        <w:t xml:space="preserve">The legislative effort to enact </w:t>
      </w:r>
      <w:r w:rsidRPr="00550EB1">
        <w:rPr>
          <w:highlight w:val="green"/>
          <w:u w:val="single"/>
        </w:rPr>
        <w:t>sector-specific patent laws</w:t>
      </w:r>
      <w:r w:rsidRPr="00550EB1">
        <w:rPr>
          <w:u w:val="single"/>
        </w:rPr>
        <w:t xml:space="preserve"> may </w:t>
      </w:r>
      <w:r w:rsidRPr="00550EB1">
        <w:rPr>
          <w:highlight w:val="green"/>
          <w:u w:val="single"/>
        </w:rPr>
        <w:t>provide</w:t>
      </w:r>
      <w:r w:rsidRPr="00550EB1">
        <w:rPr>
          <w:u w:val="single"/>
        </w:rPr>
        <w:t xml:space="preserve"> an opportunity for </w:t>
      </w:r>
      <w:r w:rsidRPr="00550EB1">
        <w:rPr>
          <w:rStyle w:val="Emphasis"/>
        </w:rPr>
        <w:t xml:space="preserve">politically savvy </w:t>
      </w:r>
      <w:r w:rsidRPr="00550EB1">
        <w:rPr>
          <w:rStyle w:val="Emphasis"/>
          <w:highlight w:val="green"/>
        </w:rPr>
        <w:t>firms to exert</w:t>
      </w:r>
      <w:r w:rsidRPr="00550EB1">
        <w:rPr>
          <w:rStyle w:val="Emphasis"/>
        </w:rPr>
        <w:t xml:space="preserve"> more </w:t>
      </w:r>
      <w:r w:rsidRPr="00550EB1">
        <w:rPr>
          <w:rStyle w:val="Emphasis"/>
          <w:highlight w:val="green"/>
        </w:rPr>
        <w:t>lobbying and</w:t>
      </w:r>
      <w:r w:rsidRPr="00550EB1">
        <w:rPr>
          <w:rStyle w:val="Emphasis"/>
        </w:rPr>
        <w:t xml:space="preserve"> political </w:t>
      </w:r>
      <w:r w:rsidRPr="00550EB1">
        <w:rPr>
          <w:rStyle w:val="Emphasis"/>
          <w:highlight w:val="green"/>
        </w:rPr>
        <w:t>power</w:t>
      </w:r>
      <w:r w:rsidRPr="00550EB1">
        <w:rPr>
          <w:u w:val="single"/>
        </w:rPr>
        <w:t xml:space="preserve">, at the possible expense of less sophisticated firms.  </w:t>
      </w:r>
    </w:p>
    <w:p w14:paraId="71A537E4" w14:textId="77777777" w:rsidR="007052A0" w:rsidRPr="00663921" w:rsidRDefault="007052A0" w:rsidP="007052A0"/>
    <w:p w14:paraId="311E5C0A" w14:textId="77777777" w:rsidR="007052A0" w:rsidRDefault="007052A0" w:rsidP="007052A0">
      <w:pPr>
        <w:pStyle w:val="Heading4"/>
      </w:pPr>
    </w:p>
    <w:p w14:paraId="4134B541" w14:textId="2D1C48B7" w:rsidR="007052A0" w:rsidRDefault="007052A0" w:rsidP="007052A0">
      <w:pPr>
        <w:pStyle w:val="Heading4"/>
      </w:pPr>
      <w:r>
        <w:t xml:space="preserve">Collaboration between companies </w:t>
      </w:r>
      <w:r w:rsidRPr="00A42BDE">
        <w:rPr>
          <w:u w:val="single"/>
        </w:rPr>
        <w:t>high now</w:t>
      </w:r>
      <w:r>
        <w:t xml:space="preserve"> and </w:t>
      </w:r>
      <w:r w:rsidRPr="00A42BDE">
        <w:rPr>
          <w:u w:val="single"/>
        </w:rPr>
        <w:t>key to solving covid</w:t>
      </w:r>
      <w:r>
        <w:t xml:space="preserve"> – the </w:t>
      </w:r>
      <w:proofErr w:type="spellStart"/>
      <w:r>
        <w:t>aff</w:t>
      </w:r>
      <w:proofErr w:type="spellEnd"/>
      <w:r>
        <w:t xml:space="preserve"> </w:t>
      </w:r>
      <w:r w:rsidRPr="00A42BDE">
        <w:rPr>
          <w:u w:val="single"/>
        </w:rPr>
        <w:t>destroys it</w:t>
      </w:r>
      <w:r>
        <w:t>.</w:t>
      </w:r>
    </w:p>
    <w:p w14:paraId="1E1A565B" w14:textId="77777777" w:rsidR="007052A0" w:rsidRPr="00A42BDE" w:rsidRDefault="007052A0" w:rsidP="007052A0">
      <w:proofErr w:type="spellStart"/>
      <w:r w:rsidRPr="00A42BDE">
        <w:rPr>
          <w:rStyle w:val="Style13ptBold"/>
        </w:rPr>
        <w:t>Zilber</w:t>
      </w:r>
      <w:proofErr w:type="spellEnd"/>
      <w:r w:rsidRPr="00A42BDE">
        <w:rPr>
          <w:rStyle w:val="Style13ptBold"/>
        </w:rPr>
        <w:t xml:space="preserve"> 21</w:t>
      </w:r>
      <w:r>
        <w:t xml:space="preserve"> [</w:t>
      </w:r>
      <w:proofErr w:type="spellStart"/>
      <w:r>
        <w:t>Einav</w:t>
      </w:r>
      <w:proofErr w:type="spellEnd"/>
      <w:r>
        <w:t xml:space="preserve">; Owner of </w:t>
      </w:r>
      <w:proofErr w:type="spellStart"/>
      <w:r>
        <w:t>Zilber</w:t>
      </w:r>
      <w:proofErr w:type="spellEnd"/>
      <w:r>
        <w:t xml:space="preserve"> IP; “</w:t>
      </w:r>
      <w:r w:rsidRPr="00A42BDE">
        <w:t>The proposed TRIPs covid waiver is a bad idea that could do a lot of good</w:t>
      </w:r>
      <w:r>
        <w:t xml:space="preserve">,” IAM-Media; 6/23/21; </w:t>
      </w:r>
      <w:hyperlink r:id="rId14" w:history="1">
        <w:r w:rsidRPr="00C944A1">
          <w:rPr>
            <w:rStyle w:val="Hyperlink"/>
          </w:rPr>
          <w:t>https://www.iam-media.com/law-policy/the-proposed-trips-covid-waiver-bad-idea-could-do-lot-of-good</w:t>
        </w:r>
      </w:hyperlink>
      <w:r>
        <w:t>] Justin + Diego</w:t>
      </w:r>
    </w:p>
    <w:p w14:paraId="5FE90302" w14:textId="736FAF6E" w:rsidR="00BC356F" w:rsidRPr="00BC356F" w:rsidRDefault="007052A0" w:rsidP="007052A0">
      <w:r w:rsidRPr="465BFAD2">
        <w:rPr>
          <w:b/>
          <w:bCs/>
          <w:u w:val="single"/>
        </w:rPr>
        <w:t xml:space="preserve">Uncertainties over trade secret protection could undermine collaboration </w:t>
      </w:r>
      <w:proofErr w:type="spellStart"/>
      <w:r w:rsidRPr="465BFAD2">
        <w:rPr>
          <w:b/>
          <w:bCs/>
          <w:highlight w:val="green"/>
          <w:u w:val="single"/>
        </w:rPr>
        <w:t>Collaboration</w:t>
      </w:r>
      <w:proofErr w:type="spellEnd"/>
      <w:r w:rsidRPr="465BFAD2">
        <w:rPr>
          <w:b/>
          <w:bCs/>
          <w:highlight w:val="green"/>
          <w:u w:val="single"/>
        </w:rPr>
        <w:t xml:space="preserve"> </w:t>
      </w:r>
      <w:r w:rsidRPr="465BFAD2">
        <w:rPr>
          <w:b/>
          <w:bCs/>
          <w:u w:val="single"/>
        </w:rPr>
        <w:t xml:space="preserve">has been </w:t>
      </w:r>
      <w:r w:rsidRPr="465BFAD2">
        <w:rPr>
          <w:b/>
          <w:bCs/>
          <w:highlight w:val="green"/>
          <w:u w:val="single"/>
        </w:rPr>
        <w:t xml:space="preserve">critical to </w:t>
      </w:r>
      <w:r w:rsidRPr="465BFAD2">
        <w:rPr>
          <w:b/>
          <w:bCs/>
          <w:u w:val="single"/>
        </w:rPr>
        <w:t xml:space="preserve">addressing the </w:t>
      </w:r>
      <w:r w:rsidRPr="465BFAD2">
        <w:rPr>
          <w:b/>
          <w:bCs/>
          <w:highlight w:val="green"/>
          <w:u w:val="single"/>
        </w:rPr>
        <w:t>pandemic</w:t>
      </w:r>
      <w:r w:rsidRPr="465BFAD2">
        <w:rPr>
          <w:b/>
          <w:bCs/>
          <w:u w:val="single"/>
        </w:rPr>
        <w:t xml:space="preserve">. This is perhaps best exemplified by the </w:t>
      </w:r>
      <w:r w:rsidRPr="465BFAD2">
        <w:rPr>
          <w:b/>
          <w:bCs/>
          <w:highlight w:val="green"/>
          <w:u w:val="single"/>
        </w:rPr>
        <w:t>scramble for</w:t>
      </w:r>
      <w:r w:rsidRPr="465BFAD2">
        <w:rPr>
          <w:b/>
          <w:bCs/>
          <w:u w:val="single"/>
        </w:rPr>
        <w:t xml:space="preserve"> personal protective </w:t>
      </w:r>
      <w:r w:rsidRPr="465BFAD2">
        <w:rPr>
          <w:b/>
          <w:bCs/>
          <w:highlight w:val="green"/>
          <w:u w:val="single"/>
        </w:rPr>
        <w:t>equipment</w:t>
      </w:r>
      <w:r w:rsidRPr="465BFAD2">
        <w:rPr>
          <w:b/>
          <w:bCs/>
          <w:u w:val="single"/>
        </w:rPr>
        <w:t xml:space="preserve"> and ventilator manufacturing in the earliest days of the crisis. The corporate sector responded rapidly, with companies </w:t>
      </w:r>
      <w:r w:rsidRPr="465BFAD2">
        <w:rPr>
          <w:b/>
          <w:bCs/>
          <w:highlight w:val="green"/>
          <w:u w:val="single"/>
        </w:rPr>
        <w:t>collaborating in development</w:t>
      </w:r>
      <w:r w:rsidRPr="465BFAD2">
        <w:rPr>
          <w:b/>
          <w:bCs/>
          <w:u w:val="single"/>
        </w:rPr>
        <w:t xml:space="preserve">, </w:t>
      </w:r>
      <w:r w:rsidRPr="465BFAD2">
        <w:rPr>
          <w:b/>
          <w:bCs/>
          <w:highlight w:val="green"/>
          <w:u w:val="single"/>
        </w:rPr>
        <w:t xml:space="preserve">supply-chain </w:t>
      </w:r>
      <w:proofErr w:type="gramStart"/>
      <w:r w:rsidRPr="465BFAD2">
        <w:rPr>
          <w:b/>
          <w:bCs/>
          <w:highlight w:val="green"/>
          <w:u w:val="single"/>
        </w:rPr>
        <w:t>facilitation</w:t>
      </w:r>
      <w:proofErr w:type="gramEnd"/>
      <w:r w:rsidRPr="465BFAD2">
        <w:rPr>
          <w:b/>
          <w:bCs/>
          <w:u w:val="single"/>
        </w:rPr>
        <w:t xml:space="preserve"> and </w:t>
      </w:r>
      <w:r w:rsidRPr="465BFAD2">
        <w:rPr>
          <w:b/>
          <w:bCs/>
          <w:highlight w:val="green"/>
          <w:u w:val="single"/>
        </w:rPr>
        <w:t>manufacturing</w:t>
      </w:r>
      <w:r w:rsidRPr="465BFAD2">
        <w:rPr>
          <w:b/>
          <w:bCs/>
          <w:u w:val="single"/>
        </w:rPr>
        <w:t xml:space="preserve">, while novel partnerships sprang up between </w:t>
      </w:r>
      <w:proofErr w:type="spellStart"/>
      <w:r w:rsidRPr="465BFAD2">
        <w:rPr>
          <w:b/>
          <w:bCs/>
          <w:u w:val="single"/>
        </w:rPr>
        <w:t>organisations</w:t>
      </w:r>
      <w:proofErr w:type="spellEnd"/>
      <w:r w:rsidRPr="465BFAD2">
        <w:rPr>
          <w:b/>
          <w:bCs/>
          <w:u w:val="single"/>
        </w:rPr>
        <w:t xml:space="preserve"> around the globe</w:t>
      </w:r>
      <w:r w:rsidRPr="465BFAD2">
        <w:rPr>
          <w:sz w:val="16"/>
          <w:szCs w:val="16"/>
        </w:rPr>
        <w:t>.</w:t>
      </w:r>
      <w:r w:rsidRPr="465BFAD2">
        <w:rPr>
          <w:b/>
          <w:bCs/>
          <w:u w:val="single"/>
        </w:rPr>
        <w:t xml:space="preserve"> </w:t>
      </w:r>
      <w:r w:rsidRPr="465BFAD2">
        <w:rPr>
          <w:sz w:val="16"/>
          <w:szCs w:val="16"/>
        </w:rPr>
        <w:t xml:space="preserve">For example, Israeli </w:t>
      </w:r>
      <w:proofErr w:type="spellStart"/>
      <w:r w:rsidRPr="465BFAD2">
        <w:rPr>
          <w:sz w:val="16"/>
          <w:szCs w:val="16"/>
        </w:rPr>
        <w:t>defence</w:t>
      </w:r>
      <w:proofErr w:type="spellEnd"/>
      <w:r w:rsidRPr="465BFAD2">
        <w:rPr>
          <w:sz w:val="16"/>
          <w:szCs w:val="16"/>
        </w:rPr>
        <w:t xml:space="preserve"> company and manufacturer of the world-famous Iron Dome air-</w:t>
      </w:r>
      <w:proofErr w:type="spellStart"/>
      <w:r w:rsidRPr="465BFAD2">
        <w:rPr>
          <w:sz w:val="16"/>
          <w:szCs w:val="16"/>
        </w:rPr>
        <w:t>defence</w:t>
      </w:r>
      <w:proofErr w:type="spellEnd"/>
      <w:r w:rsidRPr="465BFAD2">
        <w:rPr>
          <w:sz w:val="16"/>
          <w:szCs w:val="16"/>
        </w:rPr>
        <w:t xml:space="preserve"> system Rafael harnessed its R&amp;D and manufacturing capabilities to solve various issues raised by covid-19. Among other projects, Rafael worked with hospital doctors to develop a system that enables two patients to be treated by a single ventilator, with separate pressure controls in the lungs of </w:t>
      </w:r>
      <w:proofErr w:type="gramStart"/>
      <w:r w:rsidRPr="465BFAD2">
        <w:rPr>
          <w:sz w:val="16"/>
          <w:szCs w:val="16"/>
        </w:rPr>
        <w:t>each individual</w:t>
      </w:r>
      <w:proofErr w:type="gramEnd"/>
      <w:r w:rsidRPr="465BFAD2">
        <w:rPr>
          <w:sz w:val="16"/>
          <w:szCs w:val="16"/>
        </w:rPr>
        <w:t xml:space="preserve">. Rafael freely distributed this design and the accompanying manufacturing information, as well as the blueprints for a </w:t>
      </w:r>
      <w:proofErr w:type="spellStart"/>
      <w:r w:rsidRPr="465BFAD2">
        <w:rPr>
          <w:sz w:val="16"/>
          <w:szCs w:val="16"/>
        </w:rPr>
        <w:t>specialised</w:t>
      </w:r>
      <w:proofErr w:type="spellEnd"/>
      <w:r w:rsidRPr="465BFAD2">
        <w:rPr>
          <w:sz w:val="16"/>
          <w:szCs w:val="16"/>
        </w:rPr>
        <w:t xml:space="preserve"> mask for patients receiving non-invasive ventilation treatment, to medical </w:t>
      </w:r>
      <w:proofErr w:type="spellStart"/>
      <w:r w:rsidRPr="465BFAD2">
        <w:rPr>
          <w:sz w:val="16"/>
          <w:szCs w:val="16"/>
        </w:rPr>
        <w:t>organisations</w:t>
      </w:r>
      <w:proofErr w:type="spellEnd"/>
      <w:r w:rsidRPr="465BFAD2">
        <w:rPr>
          <w:sz w:val="16"/>
          <w:szCs w:val="16"/>
        </w:rPr>
        <w:t xml:space="preserve"> around the world</w:t>
      </w:r>
      <w:r w:rsidRPr="465BFAD2">
        <w:rPr>
          <w:b/>
          <w:bCs/>
          <w:u w:val="single"/>
        </w:rPr>
        <w:t xml:space="preserve">. The </w:t>
      </w:r>
      <w:r w:rsidRPr="465BFAD2">
        <w:rPr>
          <w:b/>
          <w:bCs/>
          <w:highlight w:val="green"/>
          <w:u w:val="single"/>
        </w:rPr>
        <w:t>covid-19</w:t>
      </w:r>
      <w:r w:rsidRPr="465BFAD2">
        <w:rPr>
          <w:b/>
          <w:bCs/>
          <w:u w:val="single"/>
        </w:rPr>
        <w:t xml:space="preserve"> masks were </w:t>
      </w:r>
      <w:r w:rsidRPr="465BFAD2">
        <w:rPr>
          <w:b/>
          <w:bCs/>
          <w:highlight w:val="green"/>
          <w:u w:val="single"/>
        </w:rPr>
        <w:t>adapted from</w:t>
      </w:r>
      <w:r w:rsidRPr="465BFAD2">
        <w:rPr>
          <w:b/>
          <w:bCs/>
          <w:u w:val="single"/>
        </w:rPr>
        <w:t xml:space="preserve"> </w:t>
      </w:r>
      <w:r w:rsidRPr="465BFAD2">
        <w:rPr>
          <w:b/>
          <w:bCs/>
          <w:highlight w:val="green"/>
          <w:u w:val="single"/>
        </w:rPr>
        <w:t>anti-gas mask</w:t>
      </w:r>
      <w:r w:rsidRPr="465BFAD2">
        <w:rPr>
          <w:b/>
          <w:bCs/>
          <w:u w:val="single"/>
        </w:rPr>
        <w:t xml:space="preserve"> homeland security technology. In the United States, medical device giant </w:t>
      </w:r>
      <w:r w:rsidRPr="465BFAD2">
        <w:rPr>
          <w:b/>
          <w:bCs/>
          <w:highlight w:val="green"/>
          <w:u w:val="single"/>
        </w:rPr>
        <w:t>Medtronic shared</w:t>
      </w:r>
      <w:r w:rsidRPr="465BFAD2">
        <w:rPr>
          <w:b/>
          <w:bCs/>
          <w:u w:val="single"/>
        </w:rPr>
        <w:t xml:space="preserve"> its Puritan Bennett 560 ventilator </w:t>
      </w:r>
      <w:r w:rsidRPr="465BFAD2">
        <w:rPr>
          <w:b/>
          <w:bCs/>
          <w:highlight w:val="green"/>
          <w:u w:val="single"/>
        </w:rPr>
        <w:t>tech</w:t>
      </w:r>
      <w:r w:rsidRPr="465BFAD2">
        <w:rPr>
          <w:b/>
          <w:bCs/>
          <w:u w:val="single"/>
        </w:rPr>
        <w:t>nology, a product sold in 35 countries. Among the materials publicly shared were hardware-design specifications and manufacturing instructions, design documents (including manufacturing tools, printed circuit-board drawings, multiple bills of materials and 3D CAD files) and software source-code files.</w:t>
      </w:r>
      <w:r w:rsidRPr="465BFAD2">
        <w:rPr>
          <w:sz w:val="16"/>
          <w:szCs w:val="16"/>
        </w:rPr>
        <w:t xml:space="preserve"> </w:t>
      </w:r>
      <w:r w:rsidRPr="465BFAD2">
        <w:rPr>
          <w:rStyle w:val="Emphasis"/>
        </w:rPr>
        <w:t xml:space="preserve">The materials were provided under a permissive </w:t>
      </w:r>
      <w:proofErr w:type="spellStart"/>
      <w:r w:rsidRPr="465BFAD2">
        <w:rPr>
          <w:rStyle w:val="Emphasis"/>
        </w:rPr>
        <w:t>licence</w:t>
      </w:r>
      <w:proofErr w:type="spellEnd"/>
      <w:r w:rsidRPr="465BFAD2">
        <w:rPr>
          <w:rStyle w:val="Emphasis"/>
        </w:rPr>
        <w:t xml:space="preserve">, </w:t>
      </w:r>
      <w:r w:rsidRPr="465BFAD2">
        <w:rPr>
          <w:rStyle w:val="Emphasis"/>
          <w:highlight w:val="green"/>
        </w:rPr>
        <w:t>allowing</w:t>
      </w:r>
      <w:r w:rsidRPr="465BFAD2">
        <w:rPr>
          <w:rStyle w:val="Emphasis"/>
        </w:rPr>
        <w:t xml:space="preserve"> others to use the </w:t>
      </w:r>
      <w:r w:rsidRPr="465BFAD2">
        <w:rPr>
          <w:rStyle w:val="Emphasis"/>
          <w:highlight w:val="green"/>
        </w:rPr>
        <w:t>technology</w:t>
      </w:r>
      <w:r w:rsidRPr="465BFAD2">
        <w:rPr>
          <w:rStyle w:val="Emphasis"/>
        </w:rPr>
        <w:t xml:space="preserve"> broadly </w:t>
      </w:r>
      <w:r w:rsidRPr="465BFAD2">
        <w:rPr>
          <w:rStyle w:val="Emphasis"/>
          <w:highlight w:val="green"/>
        </w:rPr>
        <w:t>during</w:t>
      </w:r>
      <w:r w:rsidRPr="465BFAD2">
        <w:rPr>
          <w:rStyle w:val="Emphasis"/>
        </w:rPr>
        <w:t xml:space="preserve"> </w:t>
      </w:r>
      <w:r w:rsidRPr="465BFAD2">
        <w:rPr>
          <w:rStyle w:val="Emphasis"/>
          <w:highlight w:val="green"/>
        </w:rPr>
        <w:t>the pandemic.</w:t>
      </w:r>
      <w:r w:rsidRPr="465BFAD2">
        <w:rPr>
          <w:sz w:val="16"/>
          <w:szCs w:val="16"/>
        </w:rPr>
        <w:t xml:space="preserve"> The private sector’s success in effectively speeding up the development and delivery of equipment and products can be attributed to many factors, including bold leadership, a sense of urgency and responsibility, engineer dedication and creativity, a collaborative mindset and digital communication. </w:t>
      </w:r>
      <w:r w:rsidRPr="465BFAD2">
        <w:rPr>
          <w:b/>
          <w:bCs/>
          <w:u w:val="single"/>
        </w:rPr>
        <w:t xml:space="preserve">However, having </w:t>
      </w:r>
      <w:r w:rsidRPr="465BFAD2">
        <w:rPr>
          <w:b/>
          <w:bCs/>
          <w:highlight w:val="green"/>
          <w:u w:val="single"/>
        </w:rPr>
        <w:t>a</w:t>
      </w:r>
      <w:r w:rsidRPr="465BFAD2">
        <w:rPr>
          <w:b/>
          <w:bCs/>
          <w:u w:val="single"/>
        </w:rPr>
        <w:t xml:space="preserve"> global and </w:t>
      </w:r>
      <w:r w:rsidRPr="465BFAD2">
        <w:rPr>
          <w:b/>
          <w:bCs/>
          <w:highlight w:val="green"/>
          <w:u w:val="single"/>
        </w:rPr>
        <w:t>trustworthy IP system</w:t>
      </w:r>
      <w:r w:rsidRPr="465BFAD2">
        <w:rPr>
          <w:b/>
          <w:bCs/>
          <w:u w:val="single"/>
        </w:rPr>
        <w:t xml:space="preserve"> also significantly </w:t>
      </w:r>
      <w:r w:rsidRPr="465BFAD2">
        <w:rPr>
          <w:b/>
          <w:bCs/>
          <w:highlight w:val="green"/>
          <w:u w:val="single"/>
        </w:rPr>
        <w:t>facilitated</w:t>
      </w:r>
      <w:r w:rsidRPr="465BFAD2">
        <w:rPr>
          <w:b/>
          <w:bCs/>
          <w:u w:val="single"/>
        </w:rPr>
        <w:t xml:space="preserve"> companies’ </w:t>
      </w:r>
      <w:r w:rsidRPr="465BFAD2">
        <w:rPr>
          <w:b/>
          <w:bCs/>
          <w:highlight w:val="green"/>
          <w:u w:val="single"/>
        </w:rPr>
        <w:t>willingness to collaborate</w:t>
      </w:r>
      <w:r w:rsidRPr="465BFAD2">
        <w:rPr>
          <w:b/>
          <w:bCs/>
          <w:u w:val="single"/>
        </w:rPr>
        <w:t xml:space="preserve"> and share. The IP system </w:t>
      </w:r>
      <w:r w:rsidRPr="465BFAD2">
        <w:rPr>
          <w:b/>
          <w:bCs/>
          <w:highlight w:val="green"/>
          <w:u w:val="single"/>
        </w:rPr>
        <w:t>enables companies to</w:t>
      </w:r>
      <w:r w:rsidRPr="465BFAD2">
        <w:rPr>
          <w:b/>
          <w:bCs/>
          <w:u w:val="single"/>
        </w:rPr>
        <w:t xml:space="preserve"> precisely </w:t>
      </w:r>
      <w:r w:rsidRPr="465BFAD2">
        <w:rPr>
          <w:b/>
          <w:bCs/>
          <w:highlight w:val="green"/>
          <w:u w:val="single"/>
        </w:rPr>
        <w:t>control</w:t>
      </w:r>
      <w:r w:rsidRPr="465BFAD2">
        <w:rPr>
          <w:b/>
          <w:bCs/>
          <w:u w:val="single"/>
        </w:rPr>
        <w:t xml:space="preserve"> the </w:t>
      </w:r>
      <w:r w:rsidRPr="465BFAD2">
        <w:rPr>
          <w:b/>
          <w:bCs/>
          <w:highlight w:val="green"/>
          <w:u w:val="single"/>
        </w:rPr>
        <w:t>scope of sharing</w:t>
      </w:r>
      <w:r w:rsidRPr="465BFAD2">
        <w:rPr>
          <w:b/>
          <w:bCs/>
          <w:u w:val="single"/>
        </w:rPr>
        <w:t xml:space="preserve"> while keeping selected technologies tightly shuttered. By </w:t>
      </w:r>
      <w:r w:rsidRPr="465BFAD2">
        <w:rPr>
          <w:b/>
          <w:bCs/>
          <w:highlight w:val="green"/>
          <w:u w:val="single"/>
        </w:rPr>
        <w:t>releasing technologies</w:t>
      </w:r>
      <w:r w:rsidRPr="465BFAD2">
        <w:rPr>
          <w:b/>
          <w:bCs/>
          <w:u w:val="single"/>
        </w:rPr>
        <w:t xml:space="preserve">, companies inevitably </w:t>
      </w:r>
      <w:r w:rsidRPr="465BFAD2">
        <w:rPr>
          <w:b/>
          <w:bCs/>
          <w:highlight w:val="green"/>
          <w:u w:val="single"/>
        </w:rPr>
        <w:t>erode</w:t>
      </w:r>
      <w:r w:rsidRPr="465BFAD2">
        <w:rPr>
          <w:b/>
          <w:bCs/>
          <w:u w:val="single"/>
        </w:rPr>
        <w:t xml:space="preserve"> their own </w:t>
      </w:r>
      <w:r w:rsidRPr="465BFAD2">
        <w:rPr>
          <w:b/>
          <w:bCs/>
          <w:highlight w:val="green"/>
          <w:u w:val="single"/>
        </w:rPr>
        <w:t>competitive edge</w:t>
      </w:r>
      <w:r w:rsidRPr="465BFAD2">
        <w:rPr>
          <w:b/>
          <w:bCs/>
          <w:u w:val="single"/>
        </w:rPr>
        <w:t xml:space="preserve">. The material that is shared reveals solutions that might otherwise have been patented; engineers are educated with a range of </w:t>
      </w:r>
      <w:r w:rsidRPr="465BFAD2">
        <w:rPr>
          <w:b/>
          <w:bCs/>
          <w:highlight w:val="green"/>
          <w:u w:val="single"/>
        </w:rPr>
        <w:t>methodologies</w:t>
      </w:r>
      <w:r w:rsidRPr="465BFAD2">
        <w:rPr>
          <w:b/>
          <w:bCs/>
          <w:u w:val="single"/>
        </w:rPr>
        <w:t xml:space="preserve"> and know-how, and this </w:t>
      </w:r>
      <w:r w:rsidRPr="465BFAD2">
        <w:rPr>
          <w:b/>
          <w:bCs/>
          <w:highlight w:val="green"/>
          <w:u w:val="single"/>
        </w:rPr>
        <w:t>cannot be unlearned</w:t>
      </w:r>
      <w:r w:rsidRPr="465BFAD2">
        <w:rPr>
          <w:b/>
          <w:bCs/>
          <w:u w:val="single"/>
        </w:rPr>
        <w:t xml:space="preserve">. This is critical, especially when core technology is migrated to covid-19 applications. </w:t>
      </w:r>
      <w:r w:rsidRPr="465BFAD2">
        <w:rPr>
          <w:b/>
          <w:bCs/>
          <w:highlight w:val="green"/>
          <w:u w:val="single"/>
        </w:rPr>
        <w:t>Should the TRIPs waiver</w:t>
      </w:r>
      <w:r w:rsidRPr="465BFAD2">
        <w:rPr>
          <w:b/>
          <w:bCs/>
          <w:u w:val="single"/>
        </w:rPr>
        <w:t xml:space="preserve"> </w:t>
      </w:r>
      <w:r w:rsidRPr="465BFAD2">
        <w:rPr>
          <w:b/>
          <w:bCs/>
          <w:highlight w:val="green"/>
          <w:u w:val="single"/>
        </w:rPr>
        <w:t>be enacted</w:t>
      </w:r>
      <w:r w:rsidRPr="465BFAD2">
        <w:rPr>
          <w:b/>
          <w:bCs/>
          <w:u w:val="single"/>
        </w:rPr>
        <w:t xml:space="preserve">, </w:t>
      </w:r>
      <w:r w:rsidRPr="465BFAD2">
        <w:rPr>
          <w:b/>
          <w:bCs/>
          <w:highlight w:val="green"/>
          <w:u w:val="single"/>
        </w:rPr>
        <w:t>companies could lose</w:t>
      </w:r>
      <w:r w:rsidRPr="465BFAD2">
        <w:rPr>
          <w:b/>
          <w:bCs/>
          <w:u w:val="single"/>
        </w:rPr>
        <w:t xml:space="preserve"> that level of </w:t>
      </w:r>
      <w:r w:rsidRPr="465BFAD2">
        <w:rPr>
          <w:b/>
          <w:bCs/>
          <w:highlight w:val="green"/>
          <w:u w:val="single"/>
        </w:rPr>
        <w:t>control</w:t>
      </w:r>
      <w:r w:rsidRPr="465BFAD2">
        <w:rPr>
          <w:b/>
          <w:bCs/>
          <w:u w:val="single"/>
        </w:rPr>
        <w:t xml:space="preserve"> and thus be </w:t>
      </w:r>
      <w:r w:rsidRPr="465BFAD2">
        <w:rPr>
          <w:b/>
          <w:bCs/>
          <w:highlight w:val="green"/>
          <w:u w:val="single"/>
        </w:rPr>
        <w:t>discouraged from collaborating</w:t>
      </w:r>
      <w:r w:rsidRPr="465BFAD2">
        <w:rPr>
          <w:b/>
          <w:bCs/>
          <w:u w:val="single"/>
        </w:rPr>
        <w:t xml:space="preserve"> at all. </w:t>
      </w:r>
      <w:r w:rsidRPr="465BFAD2">
        <w:rPr>
          <w:sz w:val="16"/>
          <w:szCs w:val="16"/>
        </w:rPr>
        <w:t>Further, the success stories of private sector collaboration clearly demonstrate that it is not enough merely to share patents</w:t>
      </w:r>
      <w:r w:rsidRPr="465BFAD2">
        <w:rPr>
          <w:b/>
          <w:bCs/>
          <w:u w:val="single"/>
        </w:rPr>
        <w:t xml:space="preserve">. </w:t>
      </w:r>
      <w:r w:rsidRPr="465BFAD2">
        <w:rPr>
          <w:b/>
          <w:bCs/>
          <w:highlight w:val="green"/>
          <w:u w:val="single"/>
        </w:rPr>
        <w:t>Rapid deployment of new,</w:t>
      </w:r>
      <w:r w:rsidRPr="465BFAD2">
        <w:rPr>
          <w:b/>
          <w:bCs/>
          <w:u w:val="single"/>
        </w:rPr>
        <w:t xml:space="preserve"> unfamiliar </w:t>
      </w:r>
      <w:r w:rsidRPr="465BFAD2">
        <w:rPr>
          <w:b/>
          <w:bCs/>
          <w:highlight w:val="green"/>
          <w:u w:val="single"/>
        </w:rPr>
        <w:t>tech</w:t>
      </w:r>
      <w:r w:rsidRPr="465BFAD2">
        <w:rPr>
          <w:b/>
          <w:bCs/>
          <w:u w:val="single"/>
        </w:rPr>
        <w:t xml:space="preserve">nologies by companies </w:t>
      </w:r>
      <w:r w:rsidRPr="465BFAD2">
        <w:rPr>
          <w:b/>
          <w:bCs/>
          <w:highlight w:val="green"/>
          <w:u w:val="single"/>
        </w:rPr>
        <w:t>requires</w:t>
      </w:r>
      <w:r w:rsidRPr="465BFAD2">
        <w:rPr>
          <w:b/>
          <w:bCs/>
          <w:u w:val="single"/>
        </w:rPr>
        <w:t xml:space="preserve"> </w:t>
      </w:r>
      <w:r w:rsidRPr="465BFAD2">
        <w:rPr>
          <w:b/>
          <w:bCs/>
          <w:highlight w:val="green"/>
          <w:u w:val="single"/>
        </w:rPr>
        <w:t>access to</w:t>
      </w:r>
      <w:r w:rsidRPr="465BFAD2">
        <w:rPr>
          <w:b/>
          <w:bCs/>
          <w:u w:val="single"/>
        </w:rPr>
        <w:t xml:space="preserve"> know-how that is typically protected as </w:t>
      </w:r>
      <w:r w:rsidRPr="465BFAD2">
        <w:rPr>
          <w:b/>
          <w:bCs/>
          <w:highlight w:val="green"/>
          <w:u w:val="single"/>
        </w:rPr>
        <w:t>trade secrets</w:t>
      </w:r>
      <w:r w:rsidRPr="465BFAD2">
        <w:rPr>
          <w:b/>
          <w:bCs/>
          <w:u w:val="single"/>
        </w:rPr>
        <w:t xml:space="preserve">. </w:t>
      </w:r>
      <w:r w:rsidRPr="465BFAD2">
        <w:rPr>
          <w:b/>
          <w:bCs/>
          <w:highlight w:val="green"/>
          <w:u w:val="single"/>
        </w:rPr>
        <w:t>While patents are concrete</w:t>
      </w:r>
      <w:r w:rsidRPr="465BFAD2">
        <w:rPr>
          <w:b/>
          <w:bCs/>
          <w:u w:val="single"/>
        </w:rPr>
        <w:t xml:space="preserve">, published </w:t>
      </w:r>
      <w:r w:rsidRPr="465BFAD2">
        <w:rPr>
          <w:b/>
          <w:bCs/>
          <w:highlight w:val="green"/>
          <w:u w:val="single"/>
        </w:rPr>
        <w:t>and easily managed,</w:t>
      </w:r>
      <w:r w:rsidRPr="465BFAD2">
        <w:rPr>
          <w:b/>
          <w:bCs/>
          <w:u w:val="single"/>
        </w:rPr>
        <w:t xml:space="preserve"> </w:t>
      </w:r>
      <w:r w:rsidRPr="465BFAD2">
        <w:rPr>
          <w:b/>
          <w:bCs/>
          <w:highlight w:val="green"/>
          <w:u w:val="single"/>
        </w:rPr>
        <w:t>trade secrets</w:t>
      </w:r>
      <w:r w:rsidRPr="465BFAD2">
        <w:rPr>
          <w:b/>
          <w:bCs/>
          <w:u w:val="single"/>
        </w:rPr>
        <w:t xml:space="preserve"> – and other forms of know-how – </w:t>
      </w:r>
      <w:r w:rsidRPr="465BFAD2">
        <w:rPr>
          <w:b/>
          <w:bCs/>
          <w:highlight w:val="green"/>
          <w:u w:val="single"/>
        </w:rPr>
        <w:t>are not.</w:t>
      </w:r>
      <w:r w:rsidRPr="465BFAD2">
        <w:rPr>
          <w:b/>
          <w:bCs/>
          <w:u w:val="single"/>
        </w:rPr>
        <w:t xml:space="preserve"> It is </w:t>
      </w:r>
      <w:r w:rsidRPr="465BFAD2">
        <w:rPr>
          <w:b/>
          <w:bCs/>
          <w:highlight w:val="green"/>
          <w:u w:val="single"/>
        </w:rPr>
        <w:t>the sharing company</w:t>
      </w:r>
      <w:r w:rsidRPr="465BFAD2">
        <w:rPr>
          <w:b/>
          <w:bCs/>
          <w:u w:val="single"/>
        </w:rPr>
        <w:t xml:space="preserve"> that </w:t>
      </w:r>
      <w:r w:rsidRPr="465BFAD2">
        <w:rPr>
          <w:b/>
          <w:bCs/>
          <w:highlight w:val="green"/>
          <w:u w:val="single"/>
        </w:rPr>
        <w:t>is in</w:t>
      </w:r>
      <w:r w:rsidRPr="465BFAD2">
        <w:rPr>
          <w:b/>
          <w:bCs/>
          <w:u w:val="single"/>
        </w:rPr>
        <w:t xml:space="preserve"> the </w:t>
      </w:r>
      <w:r w:rsidRPr="465BFAD2">
        <w:rPr>
          <w:b/>
          <w:bCs/>
          <w:highlight w:val="green"/>
          <w:u w:val="single"/>
        </w:rPr>
        <w:t>best position to compile and prepare the materials</w:t>
      </w:r>
      <w:r w:rsidRPr="465BFAD2">
        <w:rPr>
          <w:b/>
          <w:bCs/>
          <w:u w:val="single"/>
        </w:rPr>
        <w:t xml:space="preserve"> reflecting its technology. Any effort to apply an external judicial or government review over the scope of shared material could turn out to be futile. </w:t>
      </w:r>
      <w:r w:rsidRPr="465BFAD2">
        <w:rPr>
          <w:sz w:val="16"/>
          <w:szCs w:val="16"/>
        </w:rPr>
        <w:t xml:space="preserve">Another troubling uncertainty concerns the vast amount of confidential information that companies already share externally. For example, they already share information with governments in the case of regulatory approvals. Will the IP waiver enable governments to use regulatory company information for local production? Similarly, companies share their technologies with suppliers, </w:t>
      </w:r>
      <w:proofErr w:type="gramStart"/>
      <w:r w:rsidRPr="465BFAD2">
        <w:rPr>
          <w:sz w:val="16"/>
          <w:szCs w:val="16"/>
        </w:rPr>
        <w:t>customers</w:t>
      </w:r>
      <w:proofErr w:type="gramEnd"/>
      <w:r w:rsidRPr="465BFAD2">
        <w:rPr>
          <w:sz w:val="16"/>
          <w:szCs w:val="16"/>
        </w:rPr>
        <w:t xml:space="preserve"> and partners. A significant amount of valuable information is already illegally available </w:t>
      </w:r>
      <w:proofErr w:type="gramStart"/>
      <w:r w:rsidRPr="465BFAD2">
        <w:rPr>
          <w:sz w:val="16"/>
          <w:szCs w:val="16"/>
        </w:rPr>
        <w:t>as a result of</w:t>
      </w:r>
      <w:proofErr w:type="gramEnd"/>
      <w:r w:rsidRPr="465BFAD2">
        <w:rPr>
          <w:sz w:val="16"/>
          <w:szCs w:val="16"/>
        </w:rPr>
        <w:t xml:space="preserve"> industrial espionage and the technology black market. How will</w:t>
      </w:r>
    </w:p>
    <w:p w14:paraId="4189D79A" w14:textId="77777777" w:rsidR="00BC356F" w:rsidRPr="00BC356F" w:rsidRDefault="00BC356F" w:rsidP="00BC356F"/>
    <w:sectPr w:rsidR="00BC356F" w:rsidRPr="00BC356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356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52A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356F"/>
    <w:rsid w:val="00BC64FF"/>
    <w:rsid w:val="00BC7C37"/>
    <w:rsid w:val="00BD2244"/>
    <w:rsid w:val="00BE6472"/>
    <w:rsid w:val="00BF29B8"/>
    <w:rsid w:val="00BF46EA"/>
    <w:rsid w:val="00C07769"/>
    <w:rsid w:val="00C07D05"/>
    <w:rsid w:val="00C10856"/>
    <w:rsid w:val="00C17924"/>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644A"/>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598CE8"/>
  <w14:defaultImageDpi w14:val="300"/>
  <w15:docId w15:val="{81764A03-A6E7-7B4D-A16C-D2C7A1FF5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C356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C35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C356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C356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BC356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C35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356F"/>
  </w:style>
  <w:style w:type="character" w:customStyle="1" w:styleId="Heading1Char">
    <w:name w:val="Heading 1 Char"/>
    <w:aliases w:val="Pocket Char"/>
    <w:basedOn w:val="DefaultParagraphFont"/>
    <w:link w:val="Heading1"/>
    <w:uiPriority w:val="9"/>
    <w:rsid w:val="00BC356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C356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C356F"/>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BC356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
    <w:basedOn w:val="DefaultParagraphFont"/>
    <w:uiPriority w:val="1"/>
    <w:qFormat/>
    <w:rsid w:val="00BC356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BC356F"/>
    <w:rPr>
      <w:b w:val="0"/>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
    <w:basedOn w:val="DefaultParagraphFont"/>
    <w:link w:val="textbold"/>
    <w:uiPriority w:val="20"/>
    <w:qFormat/>
    <w:rsid w:val="00BC356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C356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BC356F"/>
    <w:rPr>
      <w:color w:val="auto"/>
      <w:u w:val="none"/>
    </w:rPr>
  </w:style>
  <w:style w:type="paragraph" w:styleId="DocumentMap">
    <w:name w:val="Document Map"/>
    <w:basedOn w:val="Normal"/>
    <w:link w:val="DocumentMapChar"/>
    <w:uiPriority w:val="99"/>
    <w:semiHidden/>
    <w:unhideWhenUsed/>
    <w:rsid w:val="00BC356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C356F"/>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BC356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C17924"/>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underline">
    <w:name w:val="underline"/>
    <w:qFormat/>
    <w:rsid w:val="00C17924"/>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rsreports.congress.gov/product/pdf/R/R43264/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rriam-webster.com/dictionary/ough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oxforddictionaries.com/definition/ought%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everycrsreport.com/files/20200512_RL34292_2023354cc06b0a4425a2c5e02c0b13024426d206.pdf" TargetMode="External"/><Relationship Id="rId4" Type="http://schemas.openxmlformats.org/officeDocument/2006/relationships/customXml" Target="../customXml/item4.xml"/><Relationship Id="rId9" Type="http://schemas.openxmlformats.org/officeDocument/2006/relationships/hyperlink" Target="https://www.ipwatchdog.com/2018/07/17/categorical-imperative-innovation-patenting/id=99178/" TargetMode="External"/><Relationship Id="rId14" Type="http://schemas.openxmlformats.org/officeDocument/2006/relationships/hyperlink" Target="https://www.iam-media.com/law-policy/the-proposed-trips-covid-waiver-bad-idea-could-do-lot-of-goo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5492</Words>
  <Characters>31310</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36729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1</cp:revision>
  <dcterms:created xsi:type="dcterms:W3CDTF">2021-09-05T17:52:00Z</dcterms:created>
  <dcterms:modified xsi:type="dcterms:W3CDTF">2021-09-05T18:29:00Z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