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51A55D" w14:textId="77777777" w:rsidR="0004179E" w:rsidRDefault="0004179E" w:rsidP="00C732F9">
      <w:pPr>
        <w:pStyle w:val="Heading3"/>
      </w:pPr>
    </w:p>
    <w:p w14:paraId="5DA8C71B" w14:textId="542B75C3" w:rsidR="00C732F9" w:rsidRDefault="00C732F9" w:rsidP="00C732F9">
      <w:pPr>
        <w:pStyle w:val="Heading3"/>
      </w:pPr>
      <w:r>
        <w:lastRenderedPageBreak/>
        <w:t>Adv- Democracy</w:t>
      </w:r>
    </w:p>
    <w:p w14:paraId="2EEB4F4B" w14:textId="77777777" w:rsidR="00C732F9" w:rsidRDefault="00C732F9" w:rsidP="00C732F9">
      <w:pPr>
        <w:pStyle w:val="Heading4"/>
      </w:pPr>
      <w:r>
        <w:t>Global democracy is collapsing now.</w:t>
      </w:r>
    </w:p>
    <w:p w14:paraId="144DCD16" w14:textId="77777777" w:rsidR="00C732F9" w:rsidRPr="005F32CE" w:rsidRDefault="00C732F9" w:rsidP="00C732F9">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SJ//VM</w:t>
      </w:r>
    </w:p>
    <w:p w14:paraId="07C17A7F" w14:textId="77777777" w:rsidR="00C732F9" w:rsidRDefault="00C732F9" w:rsidP="00C732F9">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9"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“This year’s findings make it abundantly clear that we have not yet stemmed the authoritarian tide,” said Sarah Repucci,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more free and peaceful world.”</w:t>
      </w:r>
      <w:r>
        <w:rPr>
          <w:rStyle w:val="StyleUnderline"/>
        </w:rPr>
        <w:t xml:space="preserve"> </w:t>
      </w:r>
      <w:r w:rsidRPr="005F32CE">
        <w:rPr>
          <w:b/>
          <w:bCs/>
          <w:sz w:val="16"/>
        </w:rPr>
        <w:t>A need for reform in the United States</w:t>
      </w:r>
      <w:r w:rsidRPr="005F32CE">
        <w:rPr>
          <w:sz w:val="16"/>
        </w:rPr>
        <w:t xml:space="preserve"> While still considered Free, the United States experienced further democratic decline during the final year of the Trump presidency. The US score in </w:t>
      </w:r>
      <w:hyperlink r:id="rId10" w:history="1">
        <w:r w:rsidRPr="005F32CE">
          <w:rPr>
            <w:rStyle w:val="Hyperlink"/>
            <w:sz w:val="16"/>
          </w:rPr>
          <w:t>Freedom in the World</w:t>
        </w:r>
      </w:hyperlink>
      <w:r w:rsidRPr="005F32CE">
        <w:rPr>
          <w:sz w:val="16"/>
        </w:rPr>
        <w:t xml:space="preserve"> has dropped by 11 points over the past decade, and fell by </w:t>
      </w:r>
      <w:r w:rsidRPr="005F32CE">
        <w:rPr>
          <w:sz w:val="16"/>
        </w:rPr>
        <w:lastRenderedPageBreak/>
        <w:t xml:space="preserve">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rPr>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sz w:val="16"/>
        </w:rPr>
        <w:t>The effects of COVID-19</w:t>
      </w:r>
      <w:r w:rsidRPr="005F32CE">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1" w:history="1">
        <w:r w:rsidRPr="005F32CE">
          <w:rPr>
            <w:rStyle w:val="StyleUnderline"/>
          </w:rPr>
          <w:t>Freedom in the World</w:t>
        </w:r>
      </w:hyperlink>
      <w:r>
        <w:rPr>
          <w:rStyle w:val="StyleUnderline"/>
        </w:rPr>
        <w:t xml:space="preserve"> </w:t>
      </w:r>
      <w:r w:rsidRPr="005F32CE">
        <w:rPr>
          <w:rStyle w:val="StyleUnderline"/>
        </w:rPr>
        <w:t>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248501C7" w14:textId="77777777" w:rsidR="00C732F9" w:rsidRPr="005F32CE" w:rsidRDefault="00C732F9" w:rsidP="00C732F9">
      <w:pPr>
        <w:pStyle w:val="Heading4"/>
      </w:pPr>
      <w:r>
        <w:t xml:space="preserve">The plan solves: </w:t>
      </w:r>
    </w:p>
    <w:p w14:paraId="1DA1E625" w14:textId="77777777" w:rsidR="00C732F9" w:rsidRDefault="00C732F9" w:rsidP="00C732F9">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6706CB6B" w14:textId="77777777" w:rsidR="00C732F9" w:rsidRPr="00C76511" w:rsidRDefault="00C732F9" w:rsidP="00C732F9">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0AB6A7A2" w14:textId="77777777" w:rsidR="00C732F9" w:rsidRPr="004A176C" w:rsidRDefault="00C732F9" w:rsidP="00C732F9">
      <w:pPr>
        <w:rPr>
          <w:u w:val="single"/>
        </w:rPr>
      </w:pPr>
      <w:r w:rsidRPr="00900F2B">
        <w:rPr>
          <w:sz w:val="16"/>
        </w:rPr>
        <w:lastRenderedPageBreak/>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1C49AA93" w14:textId="77777777" w:rsidR="00C732F9" w:rsidRPr="00900F2B" w:rsidRDefault="00C732F9" w:rsidP="00C732F9">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51219022" w14:textId="77777777" w:rsidR="00C732F9" w:rsidRPr="00900F2B" w:rsidRDefault="00C732F9" w:rsidP="00C732F9">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0FA3542D" w14:textId="77777777" w:rsidR="00C732F9" w:rsidRPr="004A176C" w:rsidRDefault="00C732F9" w:rsidP="00C732F9">
      <w:pPr>
        <w:rPr>
          <w:u w:val="single"/>
        </w:rPr>
      </w:pPr>
      <w:r w:rsidRPr="004A176C">
        <w:rPr>
          <w:u w:val="single"/>
        </w:rPr>
        <w:t>These numbers may appear modest, but in a close national election they could be enough to change the result.</w:t>
      </w:r>
    </w:p>
    <w:p w14:paraId="07E10470" w14:textId="77777777" w:rsidR="00C732F9" w:rsidRPr="004A176C" w:rsidRDefault="00C732F9" w:rsidP="00C732F9">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Stegmueller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5E73F81B" w14:textId="77777777" w:rsidR="00C732F9" w:rsidRPr="00900F2B" w:rsidRDefault="00C732F9" w:rsidP="00C732F9">
      <w:pPr>
        <w:rPr>
          <w:sz w:val="16"/>
        </w:rPr>
      </w:pPr>
      <w:r w:rsidRPr="004A176C">
        <w:rPr>
          <w:u w:val="single"/>
        </w:rPr>
        <w:t>What's particularly important is that unions boost turnout among low- and middle-income individuals</w:t>
      </w:r>
      <w:r w:rsidRPr="00900F2B">
        <w:rPr>
          <w:sz w:val="16"/>
        </w:rPr>
        <w:t>. In a 2006 study, political scientists Jan Leighley and Jonathan Nagler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2201FF39" w14:textId="77777777" w:rsidR="00C732F9" w:rsidRPr="00900F2B" w:rsidRDefault="00C732F9" w:rsidP="00C732F9">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41A8F843" w14:textId="77777777" w:rsidR="00C732F9" w:rsidRPr="00900F2B" w:rsidRDefault="00C732F9" w:rsidP="00C732F9">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0A48F1EB" w14:textId="77777777" w:rsidR="00C732F9" w:rsidRPr="00900F2B" w:rsidRDefault="00C732F9" w:rsidP="00C732F9">
      <w:pPr>
        <w:rPr>
          <w:sz w:val="16"/>
        </w:rPr>
      </w:pPr>
      <w:r w:rsidRPr="00900F2B">
        <w:rPr>
          <w:sz w:val="16"/>
        </w:rPr>
        <w:t xml:space="preserve">A 2013 study by Jasmine Kerrissey and Evan Schofer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lastRenderedPageBreak/>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2B75741A" w14:textId="77777777" w:rsidR="00C732F9" w:rsidRPr="00900F2B" w:rsidRDefault="00C732F9" w:rsidP="00C732F9">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53F3D7F8" w14:textId="77777777" w:rsidR="00C732F9" w:rsidRPr="00900F2B" w:rsidRDefault="00C732F9" w:rsidP="00C732F9">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4CB12CB8" w14:textId="77777777" w:rsidR="00C732F9" w:rsidRDefault="00C732F9" w:rsidP="00C732F9">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440D70B3" w14:textId="77777777" w:rsidR="00C732F9" w:rsidRDefault="00C732F9" w:rsidP="00C732F9">
      <w:pPr>
        <w:rPr>
          <w:u w:val="single"/>
        </w:rPr>
      </w:pPr>
    </w:p>
    <w:p w14:paraId="52A96568" w14:textId="77777777" w:rsidR="00C732F9" w:rsidRDefault="00C732F9" w:rsidP="00C732F9">
      <w:pPr>
        <w:pStyle w:val="Heading4"/>
      </w:pPr>
      <w:r>
        <w:t xml:space="preserve">2] </w:t>
      </w:r>
      <w:r w:rsidRPr="00B030E3">
        <w:rPr>
          <w:u w:val="single"/>
        </w:rPr>
        <w:t>Electoral legitimacy</w:t>
      </w:r>
      <w:r>
        <w:t xml:space="preserve"> – striking is </w:t>
      </w:r>
      <w:r w:rsidRPr="00B030E3">
        <w:rPr>
          <w:u w:val="single"/>
        </w:rPr>
        <w:t>critical</w:t>
      </w:r>
      <w:r>
        <w:t xml:space="preserve"> to political influence which can check </w:t>
      </w:r>
      <w:r w:rsidRPr="00B030E3">
        <w:rPr>
          <w:u w:val="single"/>
        </w:rPr>
        <w:t>electoral illegitimacy</w:t>
      </w:r>
      <w:r>
        <w:t xml:space="preserve"> and </w:t>
      </w:r>
      <w:r w:rsidRPr="00B030E3">
        <w:rPr>
          <w:u w:val="single"/>
        </w:rPr>
        <w:t>broader fascism</w:t>
      </w:r>
      <w:r>
        <w:t>.</w:t>
      </w:r>
    </w:p>
    <w:p w14:paraId="47A43394" w14:textId="77777777" w:rsidR="00C732F9" w:rsidRPr="00B030E3" w:rsidRDefault="00C732F9" w:rsidP="00C732F9">
      <w:r w:rsidRPr="00B030E3">
        <w:rPr>
          <w:rStyle w:val="Style13ptBold"/>
        </w:rPr>
        <w:t>Luce 20</w:t>
      </w:r>
      <w:r>
        <w:t xml:space="preserve"> [Stephanie; </w:t>
      </w:r>
      <w:r w:rsidRPr="00B030E3">
        <w:t>Professor</w:t>
      </w:r>
      <w:r>
        <w:t>,</w:t>
      </w:r>
      <w:r w:rsidRPr="00B030E3">
        <w:t xml:space="preserve"> received her B.A. in economics from the University of California, Davis and both her Ph.D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Pollin) of The Living Wage: Building a Fair Economy. She is co-author of A Measure of Fairness; and co-editor of What Works for Workers?: Public Policies and Innovative Strategies for Low-Wage Workers. She has published numerous reports on labor and wages in the New York City area, including the annual “State of the Unions” report co-authored with Ruth Milkman</w:t>
      </w:r>
      <w:r>
        <w:t>; “</w:t>
      </w:r>
      <w:r w:rsidRPr="00B030E3">
        <w:t>Strike for Democracy</w:t>
      </w:r>
      <w:r>
        <w:t xml:space="preserve">!” 10/26/20; OrgUP; </w:t>
      </w:r>
      <w:hyperlink r:id="rId12" w:history="1">
        <w:r w:rsidRPr="00540FF3">
          <w:rPr>
            <w:rStyle w:val="Hyperlink"/>
          </w:rPr>
          <w:t>https://www.organizingupgrade.com/strike-for-democracy/</w:t>
        </w:r>
      </w:hyperlink>
      <w:r>
        <w:t>] Justin</w:t>
      </w:r>
    </w:p>
    <w:p w14:paraId="015B84B8" w14:textId="77777777" w:rsidR="00C732F9" w:rsidRPr="00B030E3" w:rsidRDefault="00C732F9" w:rsidP="00C732F9">
      <w:pPr>
        <w:rPr>
          <w:sz w:val="16"/>
        </w:rPr>
      </w:pPr>
      <w:r w:rsidRPr="00B030E3">
        <w:rPr>
          <w:sz w:val="16"/>
          <w:szCs w:val="16"/>
        </w:rPr>
        <w:t xml:space="preserve">Trump and the Republican Party have launched </w:t>
      </w:r>
      <w:r w:rsidRPr="00B030E3">
        <w:rPr>
          <w:u w:val="single"/>
        </w:rPr>
        <w:t xml:space="preserve">a </w:t>
      </w:r>
      <w:r w:rsidRPr="00B030E3">
        <w:rPr>
          <w:rStyle w:val="Emphasis"/>
          <w:highlight w:val="green"/>
        </w:rPr>
        <w:t>full-fledged assault</w:t>
      </w:r>
      <w:r w:rsidRPr="00B030E3">
        <w:rPr>
          <w:highlight w:val="green"/>
          <w:u w:val="single"/>
        </w:rPr>
        <w:t xml:space="preserve"> on</w:t>
      </w:r>
      <w:r w:rsidRPr="00B030E3">
        <w:rPr>
          <w:u w:val="single"/>
        </w:rPr>
        <w:t xml:space="preserve"> the </w:t>
      </w:r>
      <w:r w:rsidRPr="00B030E3">
        <w:rPr>
          <w:highlight w:val="green"/>
          <w:u w:val="single"/>
        </w:rPr>
        <w:t>electoral process</w:t>
      </w:r>
      <w:r w:rsidRPr="00B030E3">
        <w:rPr>
          <w:sz w:val="16"/>
        </w:rPr>
        <w:t xml:space="preserve">, </w:t>
      </w:r>
      <w:r w:rsidRPr="00B030E3">
        <w:rPr>
          <w:u w:val="single"/>
        </w:rPr>
        <w:t xml:space="preserve">from </w:t>
      </w:r>
      <w:r w:rsidRPr="00B030E3">
        <w:rPr>
          <w:rStyle w:val="Emphasis"/>
          <w:highlight w:val="green"/>
        </w:rPr>
        <w:t>voter suppression</w:t>
      </w:r>
      <w:r w:rsidRPr="00B030E3">
        <w:rPr>
          <w:highlight w:val="green"/>
          <w:u w:val="single"/>
        </w:rPr>
        <w:t xml:space="preserve"> to </w:t>
      </w:r>
      <w:r w:rsidRPr="00B030E3">
        <w:rPr>
          <w:rStyle w:val="Emphasis"/>
          <w:highlight w:val="green"/>
        </w:rPr>
        <w:t>misleading ballot</w:t>
      </w:r>
      <w:r w:rsidRPr="00B030E3">
        <w:rPr>
          <w:rStyle w:val="Emphasis"/>
        </w:rPr>
        <w:t xml:space="preserve"> boxes</w:t>
      </w:r>
      <w:r w:rsidRPr="00B030E3">
        <w:rPr>
          <w:u w:val="single"/>
        </w:rPr>
        <w:t xml:space="preserve">. We may see </w:t>
      </w:r>
      <w:r w:rsidRPr="00B030E3">
        <w:rPr>
          <w:rStyle w:val="Emphasis"/>
          <w:highlight w:val="green"/>
        </w:rPr>
        <w:t>violence</w:t>
      </w:r>
      <w:r w:rsidRPr="00B030E3">
        <w:rPr>
          <w:u w:val="single"/>
        </w:rPr>
        <w:t xml:space="preserve"> aimed at keeping people from the </w:t>
      </w:r>
      <w:r w:rsidRPr="00B030E3">
        <w:rPr>
          <w:rStyle w:val="Emphasis"/>
        </w:rPr>
        <w:t>polls</w:t>
      </w:r>
      <w:r w:rsidRPr="00B030E3">
        <w:rPr>
          <w:u w:val="single"/>
        </w:rPr>
        <w:t xml:space="preserve"> or just meant to </w:t>
      </w:r>
      <w:r w:rsidRPr="00B030E3">
        <w:rPr>
          <w:highlight w:val="green"/>
          <w:u w:val="single"/>
        </w:rPr>
        <w:t>create</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fear</w:t>
      </w:r>
      <w:r w:rsidRPr="00B030E3">
        <w:rPr>
          <w:highlight w:val="green"/>
          <w:u w:val="single"/>
        </w:rPr>
        <w:t xml:space="preserve"> and </w:t>
      </w:r>
      <w:r w:rsidRPr="00B030E3">
        <w:rPr>
          <w:rStyle w:val="Emphasis"/>
          <w:highlight w:val="green"/>
        </w:rPr>
        <w:t>chaos</w:t>
      </w:r>
      <w:r w:rsidRPr="00B030E3">
        <w:rPr>
          <w:sz w:val="16"/>
        </w:rPr>
        <w:t xml:space="preserve">.  Trump has dropped repeated suggestions that </w:t>
      </w:r>
      <w:r w:rsidRPr="00B030E3">
        <w:rPr>
          <w:u w:val="single"/>
        </w:rPr>
        <w:t xml:space="preserve">he </w:t>
      </w:r>
      <w:r w:rsidRPr="00B030E3">
        <w:rPr>
          <w:highlight w:val="green"/>
          <w:u w:val="single"/>
        </w:rPr>
        <w:t xml:space="preserve">may try to </w:t>
      </w:r>
      <w:r w:rsidRPr="00B030E3">
        <w:rPr>
          <w:rStyle w:val="Emphasis"/>
          <w:highlight w:val="green"/>
        </w:rPr>
        <w:t>shut</w:t>
      </w:r>
      <w:r w:rsidRPr="00B030E3">
        <w:rPr>
          <w:highlight w:val="green"/>
          <w:u w:val="single"/>
        </w:rPr>
        <w:t xml:space="preserve"> </w:t>
      </w:r>
      <w:r w:rsidRPr="00B030E3">
        <w:rPr>
          <w:rStyle w:val="Emphasis"/>
          <w:highlight w:val="green"/>
        </w:rPr>
        <w:t>down</w:t>
      </w:r>
      <w:r w:rsidRPr="00B030E3">
        <w:rPr>
          <w:highlight w:val="green"/>
          <w:u w:val="single"/>
        </w:rPr>
        <w:t xml:space="preserve"> the election, </w:t>
      </w:r>
      <w:r w:rsidRPr="00B030E3">
        <w:rPr>
          <w:rStyle w:val="Emphasis"/>
          <w:highlight w:val="green"/>
        </w:rPr>
        <w:t>stop</w:t>
      </w:r>
      <w:r w:rsidRPr="00B030E3">
        <w:rPr>
          <w:highlight w:val="green"/>
          <w:u w:val="single"/>
        </w:rPr>
        <w:t xml:space="preserve"> votes from being counted, or </w:t>
      </w:r>
      <w:r w:rsidRPr="00B030E3">
        <w:rPr>
          <w:rStyle w:val="Emphasis"/>
          <w:highlight w:val="green"/>
        </w:rPr>
        <w:t>refuse</w:t>
      </w:r>
      <w:r w:rsidRPr="00B030E3">
        <w:rPr>
          <w:highlight w:val="green"/>
          <w:u w:val="single"/>
        </w:rPr>
        <w:t xml:space="preserve"> to </w:t>
      </w:r>
      <w:r w:rsidRPr="00B030E3">
        <w:rPr>
          <w:rStyle w:val="Emphasis"/>
          <w:highlight w:val="green"/>
        </w:rPr>
        <w:t>step</w:t>
      </w:r>
      <w:r w:rsidRPr="00B030E3">
        <w:rPr>
          <w:highlight w:val="green"/>
          <w:u w:val="single"/>
        </w:rPr>
        <w:t xml:space="preserve"> </w:t>
      </w:r>
      <w:r w:rsidRPr="00B030E3">
        <w:rPr>
          <w:rStyle w:val="Emphasis"/>
          <w:highlight w:val="green"/>
        </w:rPr>
        <w:t>down</w:t>
      </w:r>
      <w:r w:rsidRPr="00B030E3">
        <w:rPr>
          <w:sz w:val="16"/>
        </w:rPr>
        <w:t xml:space="preserve"> even if he loses.</w:t>
      </w:r>
    </w:p>
    <w:p w14:paraId="2EFF330E" w14:textId="77777777" w:rsidR="00C732F9" w:rsidRPr="00B030E3" w:rsidRDefault="00C732F9" w:rsidP="00C732F9">
      <w:pPr>
        <w:rPr>
          <w:sz w:val="16"/>
        </w:rPr>
      </w:pPr>
      <w:r w:rsidRPr="00B030E3">
        <w:rPr>
          <w:sz w:val="16"/>
        </w:rPr>
        <w:t>A range of groups have mobilized to fight for a fair election and plan around worst case scenarios. Some unions have been active in a few of these groups, such as Protect the Vote.</w:t>
      </w:r>
    </w:p>
    <w:p w14:paraId="0F565A03" w14:textId="77777777" w:rsidR="00C732F9" w:rsidRPr="00B030E3" w:rsidRDefault="00C732F9" w:rsidP="00C732F9">
      <w:pPr>
        <w:rPr>
          <w:sz w:val="16"/>
        </w:rPr>
      </w:pPr>
      <w:r w:rsidRPr="00B030E3">
        <w:rPr>
          <w:sz w:val="16"/>
        </w:rPr>
        <w:t xml:space="preserve">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w:t>
      </w:r>
      <w:r w:rsidRPr="00B030E3">
        <w:rPr>
          <w:sz w:val="16"/>
        </w:rPr>
        <w:lastRenderedPageBreak/>
        <w:t>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7EC7CD5C" w14:textId="77777777" w:rsidR="00C732F9" w:rsidRPr="00B030E3" w:rsidRDefault="00C732F9" w:rsidP="00C732F9">
      <w:pPr>
        <w:rPr>
          <w:sz w:val="16"/>
        </w:rPr>
      </w:pPr>
      <w:r w:rsidRPr="00B030E3">
        <w:rPr>
          <w:sz w:val="16"/>
        </w:rPr>
        <w:t>UNITE HERE is running an intensive “Take Back 2020” get-out-the-vote effort, phone banking and even knocking on doors in Arizona, Florida, Nevada and Pennsylvania. In Philadelphia, for example, over 100 hospitality workers plan to visit 100,000 homes before the election. In Arizona they are partnering with Seed the Vote.</w:t>
      </w:r>
    </w:p>
    <w:p w14:paraId="521E47AE" w14:textId="77777777" w:rsidR="00C732F9" w:rsidRPr="00B030E3" w:rsidRDefault="00C732F9" w:rsidP="00C732F9">
      <w:pPr>
        <w:rPr>
          <w:u w:val="single"/>
        </w:rPr>
      </w:pPr>
      <w:r w:rsidRPr="00B030E3">
        <w:rPr>
          <w:rStyle w:val="Emphasis"/>
          <w:highlight w:val="green"/>
        </w:rPr>
        <w:t>Unions</w:t>
      </w:r>
      <w:r w:rsidRPr="00B030E3">
        <w:rPr>
          <w:u w:val="single"/>
        </w:rPr>
        <w:t xml:space="preserve"> such as the </w:t>
      </w:r>
      <w:r w:rsidRPr="00B030E3">
        <w:rPr>
          <w:rStyle w:val="Emphasis"/>
        </w:rPr>
        <w:t>Communications</w:t>
      </w:r>
      <w:r w:rsidRPr="00B030E3">
        <w:rPr>
          <w:u w:val="single"/>
        </w:rPr>
        <w:t xml:space="preserve"> </w:t>
      </w:r>
      <w:r w:rsidRPr="00B030E3">
        <w:rPr>
          <w:rStyle w:val="Emphasis"/>
        </w:rPr>
        <w:t>Workers</w:t>
      </w:r>
      <w:r w:rsidRPr="00B030E3">
        <w:rPr>
          <w:u w:val="single"/>
        </w:rPr>
        <w:t xml:space="preserve"> of </w:t>
      </w:r>
      <w:r w:rsidRPr="00B030E3">
        <w:rPr>
          <w:rStyle w:val="Emphasis"/>
        </w:rPr>
        <w:t>America</w:t>
      </w:r>
      <w:r w:rsidRPr="00B030E3">
        <w:rPr>
          <w:u w:val="single"/>
        </w:rPr>
        <w:t xml:space="preserve">, SEIU, AFT and the UAW </w:t>
      </w:r>
      <w:r w:rsidRPr="00B030E3">
        <w:rPr>
          <w:highlight w:val="green"/>
          <w:u w:val="single"/>
        </w:rPr>
        <w:t xml:space="preserve">are looking to </w:t>
      </w:r>
      <w:r w:rsidRPr="00B030E3">
        <w:rPr>
          <w:rStyle w:val="Emphasis"/>
          <w:highlight w:val="green"/>
        </w:rPr>
        <w:t>connect</w:t>
      </w:r>
      <w:r w:rsidRPr="00B030E3">
        <w:rPr>
          <w:highlight w:val="green"/>
          <w:u w:val="single"/>
        </w:rPr>
        <w:t xml:space="preserve"> some of their </w:t>
      </w:r>
      <w:r w:rsidRPr="00B030E3">
        <w:rPr>
          <w:rStyle w:val="Emphasis"/>
          <w:highlight w:val="green"/>
        </w:rPr>
        <w:t>core</w:t>
      </w:r>
      <w:r w:rsidRPr="00B030E3">
        <w:rPr>
          <w:highlight w:val="green"/>
          <w:u w:val="single"/>
        </w:rPr>
        <w:t xml:space="preserve"> </w:t>
      </w:r>
      <w:r w:rsidRPr="00B030E3">
        <w:rPr>
          <w:rStyle w:val="Emphasis"/>
          <w:highlight w:val="green"/>
        </w:rPr>
        <w:t>activists</w:t>
      </w:r>
      <w:r w:rsidRPr="00B030E3">
        <w:rPr>
          <w:u w:val="single"/>
        </w:rPr>
        <w:t xml:space="preserve"> with local “</w:t>
      </w:r>
      <w:r w:rsidRPr="00B030E3">
        <w:rPr>
          <w:rStyle w:val="Emphasis"/>
        </w:rPr>
        <w:t>protect</w:t>
      </w:r>
      <w:r w:rsidRPr="00B030E3">
        <w:rPr>
          <w:u w:val="single"/>
        </w:rPr>
        <w:t xml:space="preserve"> </w:t>
      </w:r>
      <w:r w:rsidRPr="00B030E3">
        <w:rPr>
          <w:rStyle w:val="Emphasis"/>
        </w:rPr>
        <w:t>the</w:t>
      </w:r>
      <w:r w:rsidRPr="00B030E3">
        <w:rPr>
          <w:u w:val="single"/>
        </w:rPr>
        <w:t xml:space="preserve"> </w:t>
      </w:r>
      <w:r w:rsidRPr="00B030E3">
        <w:rPr>
          <w:rStyle w:val="Emphasis"/>
        </w:rPr>
        <w:t>vote</w:t>
      </w:r>
      <w:r w:rsidRPr="00B030E3">
        <w:rPr>
          <w:u w:val="single"/>
        </w:rPr>
        <w:t xml:space="preserve">” groupings in key states and cities to show up to polls and fight to make sure </w:t>
      </w:r>
      <w:r w:rsidRPr="00B030E3">
        <w:rPr>
          <w:rStyle w:val="Emphasis"/>
        </w:rPr>
        <w:t>every</w:t>
      </w:r>
      <w:r w:rsidRPr="00B030E3">
        <w:rPr>
          <w:u w:val="single"/>
        </w:rPr>
        <w:t xml:space="preserve"> vote is counted.</w:t>
      </w:r>
    </w:p>
    <w:p w14:paraId="6EB0CD2D" w14:textId="77777777" w:rsidR="00C732F9" w:rsidRPr="00B030E3" w:rsidRDefault="00C732F9" w:rsidP="00C732F9">
      <w:pPr>
        <w:rPr>
          <w:sz w:val="16"/>
        </w:rPr>
      </w:pPr>
      <w:r w:rsidRPr="00B030E3">
        <w:rPr>
          <w:highlight w:val="green"/>
          <w:u w:val="single"/>
        </w:rPr>
        <w:t>Unions are</w:t>
      </w:r>
      <w:r w:rsidRPr="00B030E3">
        <w:rPr>
          <w:u w:val="single"/>
        </w:rPr>
        <w:t xml:space="preserve"> increasingly </w:t>
      </w:r>
      <w:r w:rsidRPr="00B030E3">
        <w:rPr>
          <w:highlight w:val="green"/>
          <w:u w:val="single"/>
        </w:rPr>
        <w:t xml:space="preserve">turning attention to </w:t>
      </w:r>
      <w:r w:rsidRPr="00B030E3">
        <w:rPr>
          <w:rStyle w:val="Emphasis"/>
          <w:highlight w:val="green"/>
        </w:rPr>
        <w:t>possible</w:t>
      </w:r>
      <w:r w:rsidRPr="00B030E3">
        <w:rPr>
          <w:u w:val="single"/>
        </w:rPr>
        <w:t xml:space="preserve"> election </w:t>
      </w:r>
      <w:r w:rsidRPr="00B030E3">
        <w:rPr>
          <w:rStyle w:val="Emphasis"/>
          <w:highlight w:val="green"/>
        </w:rPr>
        <w:t>scenarios</w:t>
      </w:r>
      <w:r w:rsidRPr="00B030E3">
        <w:rPr>
          <w:sz w:val="16"/>
        </w:rPr>
        <w:t>. “</w:t>
      </w:r>
      <w:r w:rsidRPr="00B030E3">
        <w:rPr>
          <w:u w:val="single"/>
        </w:rPr>
        <w:t xml:space="preserve">There’s some sense in the leadership that </w:t>
      </w:r>
      <w:r w:rsidRPr="00B030E3">
        <w:rPr>
          <w:highlight w:val="green"/>
          <w:u w:val="single"/>
        </w:rPr>
        <w:t xml:space="preserve">in </w:t>
      </w:r>
      <w:r w:rsidRPr="00B030E3">
        <w:rPr>
          <w:rStyle w:val="Emphasis"/>
          <w:highlight w:val="green"/>
        </w:rPr>
        <w:t>fascist</w:t>
      </w:r>
      <w:r w:rsidRPr="00B030E3">
        <w:rPr>
          <w:highlight w:val="green"/>
          <w:u w:val="single"/>
        </w:rPr>
        <w:t xml:space="preserve"> countries</w:t>
      </w:r>
      <w:r w:rsidRPr="00B030E3">
        <w:rPr>
          <w:u w:val="single"/>
        </w:rPr>
        <w:t xml:space="preserve">, </w:t>
      </w:r>
      <w:r w:rsidRPr="00B030E3">
        <w:rPr>
          <w:highlight w:val="green"/>
          <w:u w:val="single"/>
        </w:rPr>
        <w:t xml:space="preserve">unions are at the </w:t>
      </w:r>
      <w:r w:rsidRPr="00B030E3">
        <w:rPr>
          <w:rStyle w:val="Emphasis"/>
          <w:highlight w:val="green"/>
        </w:rPr>
        <w:t>top</w:t>
      </w:r>
      <w:r w:rsidRPr="00B030E3">
        <w:rPr>
          <w:highlight w:val="green"/>
          <w:u w:val="single"/>
        </w:rPr>
        <w:t xml:space="preserve"> of</w:t>
      </w:r>
      <w:r w:rsidRPr="00B030E3">
        <w:rPr>
          <w:u w:val="single"/>
        </w:rPr>
        <w:t xml:space="preserve"> the list of </w:t>
      </w:r>
      <w:r w:rsidRPr="00B030E3">
        <w:rPr>
          <w:rStyle w:val="Emphasis"/>
          <w:highlight w:val="green"/>
        </w:rPr>
        <w:t>targets</w:t>
      </w:r>
      <w:r w:rsidRPr="00B030E3">
        <w:rPr>
          <w:sz w:val="16"/>
        </w:rPr>
        <w:t xml:space="preserve">,” Master says. “And it is the </w:t>
      </w:r>
      <w:r w:rsidRPr="00B030E3">
        <w:rPr>
          <w:u w:val="single"/>
        </w:rPr>
        <w:t xml:space="preserve">role of </w:t>
      </w:r>
      <w:r w:rsidRPr="00B030E3">
        <w:rPr>
          <w:highlight w:val="green"/>
          <w:u w:val="single"/>
        </w:rPr>
        <w:t>unions</w:t>
      </w:r>
      <w:r w:rsidRPr="00B030E3">
        <w:rPr>
          <w:u w:val="single"/>
        </w:rPr>
        <w:t xml:space="preserve">, which are the </w:t>
      </w:r>
      <w:r w:rsidRPr="00B030E3">
        <w:rPr>
          <w:rStyle w:val="Emphasis"/>
        </w:rPr>
        <w:t>guarantors</w:t>
      </w:r>
      <w:r w:rsidRPr="00B030E3">
        <w:rPr>
          <w:u w:val="single"/>
        </w:rPr>
        <w:t xml:space="preserve"> of some measure of </w:t>
      </w:r>
      <w:r w:rsidRPr="00B030E3">
        <w:rPr>
          <w:rStyle w:val="Emphasis"/>
        </w:rPr>
        <w:t>democracy</w:t>
      </w:r>
      <w:r w:rsidRPr="00B030E3">
        <w:rPr>
          <w:u w:val="single"/>
        </w:rPr>
        <w:t xml:space="preserve"> in the workplace, to </w:t>
      </w:r>
      <w:r w:rsidRPr="00B030E3">
        <w:rPr>
          <w:highlight w:val="green"/>
          <w:u w:val="single"/>
        </w:rPr>
        <w:t xml:space="preserve">ensure that </w:t>
      </w:r>
      <w:r w:rsidRPr="00B030E3">
        <w:rPr>
          <w:rStyle w:val="Emphasis"/>
          <w:highlight w:val="green"/>
        </w:rPr>
        <w:t>democracy</w:t>
      </w:r>
      <w:r w:rsidRPr="00B030E3">
        <w:rPr>
          <w:highlight w:val="green"/>
          <w:u w:val="single"/>
        </w:rPr>
        <w:t xml:space="preserve"> </w:t>
      </w:r>
      <w:r w:rsidRPr="00B030E3">
        <w:rPr>
          <w:rStyle w:val="Emphasis"/>
          <w:highlight w:val="green"/>
        </w:rPr>
        <w:t>survives</w:t>
      </w:r>
      <w:r w:rsidRPr="00B030E3">
        <w:rPr>
          <w:u w:val="single"/>
        </w:rPr>
        <w:t xml:space="preserve"> in the society</w:t>
      </w:r>
      <w:r w:rsidRPr="00B030E3">
        <w:rPr>
          <w:sz w:val="16"/>
        </w:rPr>
        <w:t>.”</w:t>
      </w:r>
    </w:p>
    <w:p w14:paraId="0FBC37EE" w14:textId="77777777" w:rsidR="00C732F9" w:rsidRPr="00B030E3" w:rsidRDefault="00C732F9" w:rsidP="00C732F9">
      <w:pPr>
        <w:rPr>
          <w:sz w:val="16"/>
        </w:rPr>
      </w:pPr>
      <w:r w:rsidRPr="00B030E3">
        <w:rPr>
          <w:sz w:val="16"/>
        </w:rPr>
        <w:t>A handful of activists have started to organize in their workplace for labor to be ready to respond. Postal workers in Detroit are handing out flyers that ask coworkers to sign a pledge from Choose Democracy, committing to vote then take action if needed to protect the vote.</w:t>
      </w:r>
    </w:p>
    <w:p w14:paraId="42BA4D3F" w14:textId="77777777" w:rsidR="00C732F9" w:rsidRPr="00B030E3" w:rsidRDefault="00C732F9" w:rsidP="00C732F9">
      <w:pPr>
        <w:rPr>
          <w:sz w:val="16"/>
        </w:rPr>
      </w:pPr>
      <w:r w:rsidRPr="00B030E3">
        <w:rPr>
          <w:sz w:val="16"/>
        </w:rPr>
        <w:t>ARE UNIONS READY?</w:t>
      </w:r>
    </w:p>
    <w:p w14:paraId="0032550A" w14:textId="77777777" w:rsidR="00C732F9" w:rsidRPr="00B030E3" w:rsidRDefault="00C732F9" w:rsidP="00C732F9">
      <w:pPr>
        <w:rPr>
          <w:sz w:val="16"/>
        </w:rPr>
      </w:pPr>
      <w:r w:rsidRPr="00B030E3">
        <w:rPr>
          <w:sz w:val="16"/>
        </w:rPr>
        <w:t xml:space="preserve">Will unions be ready to strike if Trump won’t step down? The sizable share of union members backing Trump makes it tough for some unions to frame the fight as anti-Trump, or pro-Biden. But if </w:t>
      </w:r>
      <w:r w:rsidRPr="00B030E3">
        <w:rPr>
          <w:u w:val="single"/>
        </w:rPr>
        <w:t xml:space="preserve">unions </w:t>
      </w:r>
      <w:r w:rsidRPr="00B030E3">
        <w:rPr>
          <w:highlight w:val="green"/>
          <w:u w:val="single"/>
        </w:rPr>
        <w:t xml:space="preserve">commit to the </w:t>
      </w:r>
      <w:r w:rsidRPr="00B030E3">
        <w:rPr>
          <w:rStyle w:val="Emphasis"/>
          <w:highlight w:val="green"/>
        </w:rPr>
        <w:t>integrity</w:t>
      </w:r>
      <w:r w:rsidRPr="00B030E3">
        <w:rPr>
          <w:highlight w:val="green"/>
          <w:u w:val="single"/>
        </w:rPr>
        <w:t xml:space="preserve"> of</w:t>
      </w:r>
      <w:r w:rsidRPr="00B030E3">
        <w:rPr>
          <w:u w:val="single"/>
        </w:rPr>
        <w:t xml:space="preserve"> the </w:t>
      </w:r>
      <w:r w:rsidRPr="00B030E3">
        <w:rPr>
          <w:rStyle w:val="Emphasis"/>
          <w:highlight w:val="green"/>
        </w:rPr>
        <w:t>democratic</w:t>
      </w:r>
      <w:r w:rsidRPr="00B030E3">
        <w:rPr>
          <w:highlight w:val="green"/>
          <w:u w:val="single"/>
        </w:rPr>
        <w:t xml:space="preserve"> </w:t>
      </w:r>
      <w:r w:rsidRPr="00B030E3">
        <w:rPr>
          <w:rStyle w:val="Emphasis"/>
          <w:highlight w:val="green"/>
        </w:rPr>
        <w:t>process</w:t>
      </w:r>
      <w:r w:rsidRPr="00B030E3">
        <w:rPr>
          <w:sz w:val="16"/>
        </w:rPr>
        <w:t>, they have more ground to stand on.</w:t>
      </w:r>
    </w:p>
    <w:p w14:paraId="25F50A5F" w14:textId="77777777" w:rsidR="00C732F9" w:rsidRPr="00B030E3" w:rsidRDefault="00C732F9" w:rsidP="00C732F9">
      <w:pPr>
        <w:rPr>
          <w:sz w:val="16"/>
        </w:rPr>
      </w:pPr>
      <w:r w:rsidRPr="00B030E3">
        <w:rPr>
          <w:sz w:val="16"/>
        </w:rPr>
        <w:t xml:space="preserve">The Rochester Central Labor Council in New York passed a resolution calling for a general strike in the event that Trump loses and does not step down. The </w:t>
      </w:r>
      <w:r w:rsidRPr="00B030E3">
        <w:rPr>
          <w:highlight w:val="green"/>
          <w:u w:val="single"/>
        </w:rPr>
        <w:t>resolution calls on</w:t>
      </w:r>
      <w:r w:rsidRPr="00B030E3">
        <w:rPr>
          <w:u w:val="single"/>
        </w:rPr>
        <w:t xml:space="preserve"> the </w:t>
      </w:r>
      <w:r w:rsidRPr="00B030E3">
        <w:rPr>
          <w:rStyle w:val="Emphasis"/>
        </w:rPr>
        <w:t>national</w:t>
      </w:r>
      <w:r w:rsidRPr="00B030E3">
        <w:rPr>
          <w:u w:val="single"/>
        </w:rPr>
        <w:t xml:space="preserve"> </w:t>
      </w:r>
      <w:r w:rsidRPr="00B030E3">
        <w:rPr>
          <w:rStyle w:val="Emphasis"/>
        </w:rPr>
        <w:t>AFL</w:t>
      </w:r>
      <w:r w:rsidRPr="00B030E3">
        <w:rPr>
          <w:u w:val="single"/>
        </w:rPr>
        <w:t>-</w:t>
      </w:r>
      <w:r w:rsidRPr="00B030E3">
        <w:rPr>
          <w:rStyle w:val="Emphasis"/>
        </w:rPr>
        <w:t>CIO</w:t>
      </w:r>
      <w:r w:rsidRPr="00B030E3">
        <w:rPr>
          <w:u w:val="single"/>
        </w:rPr>
        <w:t xml:space="preserve"> and all other </w:t>
      </w:r>
      <w:r w:rsidRPr="00B030E3">
        <w:rPr>
          <w:highlight w:val="green"/>
          <w:u w:val="single"/>
        </w:rPr>
        <w:t>labor organizations to “prepare for and enact a</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strike</w:t>
      </w:r>
      <w:r w:rsidRPr="00B030E3">
        <w:rPr>
          <w:u w:val="single"/>
        </w:rPr>
        <w:t xml:space="preserve">, if necessary, </w:t>
      </w:r>
      <w:r w:rsidRPr="00B030E3">
        <w:rPr>
          <w:highlight w:val="green"/>
          <w:u w:val="single"/>
        </w:rPr>
        <w:t xml:space="preserve">to ensure a </w:t>
      </w:r>
      <w:r w:rsidRPr="00B030E3">
        <w:rPr>
          <w:rStyle w:val="Emphasis"/>
          <w:highlight w:val="green"/>
        </w:rPr>
        <w:t>Constitutionally</w:t>
      </w:r>
      <w:r w:rsidRPr="00B030E3">
        <w:rPr>
          <w:highlight w:val="green"/>
          <w:u w:val="single"/>
        </w:rPr>
        <w:t xml:space="preserve"> </w:t>
      </w:r>
      <w:r w:rsidRPr="00B030E3">
        <w:rPr>
          <w:rStyle w:val="Emphasis"/>
          <w:highlight w:val="green"/>
        </w:rPr>
        <w:t>mandated</w:t>
      </w:r>
      <w:r w:rsidRPr="00B030E3">
        <w:rPr>
          <w:u w:val="single"/>
        </w:rPr>
        <w:t xml:space="preserve"> </w:t>
      </w:r>
      <w:r w:rsidRPr="00B030E3">
        <w:rPr>
          <w:rStyle w:val="Emphasis"/>
        </w:rPr>
        <w:t>peaceful</w:t>
      </w:r>
      <w:r w:rsidRPr="00B030E3">
        <w:rPr>
          <w:u w:val="single"/>
        </w:rPr>
        <w:t xml:space="preserve"> </w:t>
      </w:r>
      <w:r w:rsidRPr="00B030E3">
        <w:rPr>
          <w:rStyle w:val="Emphasis"/>
          <w:highlight w:val="green"/>
        </w:rPr>
        <w:t>transition</w:t>
      </w:r>
      <w:r w:rsidRPr="00B030E3">
        <w:rPr>
          <w:highlight w:val="green"/>
          <w:u w:val="single"/>
        </w:rPr>
        <w:t xml:space="preserve"> of power</w:t>
      </w:r>
      <w:r w:rsidRPr="00B030E3">
        <w:rPr>
          <w:u w:val="single"/>
        </w:rPr>
        <w:t xml:space="preserve"> as a result of the 2020 Presidential Elections.”</w:t>
      </w:r>
      <w:r w:rsidRPr="00B030E3">
        <w:rPr>
          <w:sz w:val="16"/>
        </w:rPr>
        <w:t xml:space="preserve"> A handful of other labor bodies have followed suit.</w:t>
      </w:r>
    </w:p>
    <w:p w14:paraId="449B98A8" w14:textId="77777777" w:rsidR="00C732F9" w:rsidRPr="00B030E3" w:rsidRDefault="00C732F9" w:rsidP="00C732F9">
      <w:pPr>
        <w:rPr>
          <w:sz w:val="16"/>
        </w:rPr>
      </w:pPr>
      <w:r w:rsidRPr="00B030E3">
        <w:rPr>
          <w:sz w:val="16"/>
        </w:rPr>
        <w:t xml:space="preserve">Sara Nelson, International President of the Association of Flight Attendants-CWA, AFL-CIO, is also taking a bold stand, stating that in the event of a contested election,  </w:t>
      </w:r>
      <w:r w:rsidRPr="00B030E3">
        <w:rPr>
          <w:u w:val="single"/>
        </w:rPr>
        <w:t xml:space="preserve">labor “has to be </w:t>
      </w:r>
      <w:r w:rsidRPr="00B030E3">
        <w:rPr>
          <w:highlight w:val="green"/>
          <w:u w:val="single"/>
        </w:rPr>
        <w:t xml:space="preserve">ready to </w:t>
      </w:r>
      <w:r w:rsidRPr="00B030E3">
        <w:rPr>
          <w:rStyle w:val="Emphasis"/>
          <w:highlight w:val="green"/>
        </w:rPr>
        <w:t>mobilize</w:t>
      </w:r>
      <w:r w:rsidRPr="00B030E3">
        <w:rPr>
          <w:u w:val="single"/>
        </w:rPr>
        <w:t xml:space="preserve"> in a </w:t>
      </w:r>
      <w:r w:rsidRPr="00B030E3">
        <w:rPr>
          <w:rStyle w:val="Emphasis"/>
        </w:rPr>
        <w:t>series</w:t>
      </w:r>
      <w:r w:rsidRPr="00B030E3">
        <w:rPr>
          <w:u w:val="single"/>
        </w:rPr>
        <w:t xml:space="preserve"> of </w:t>
      </w:r>
      <w:r w:rsidRPr="00B030E3">
        <w:rPr>
          <w:rStyle w:val="Emphasis"/>
        </w:rPr>
        <w:t>strikes</w:t>
      </w:r>
      <w:r w:rsidRPr="00B030E3">
        <w:rPr>
          <w:u w:val="single"/>
        </w:rPr>
        <w:t xml:space="preserve"> or leading to a general strike.” Despite </w:t>
      </w:r>
      <w:r w:rsidRPr="00B030E3">
        <w:rPr>
          <w:rStyle w:val="Emphasis"/>
        </w:rPr>
        <w:t>high</w:t>
      </w:r>
      <w:r w:rsidRPr="00B030E3">
        <w:rPr>
          <w:u w:val="single"/>
        </w:rPr>
        <w:t xml:space="preserve"> </w:t>
      </w:r>
      <w:r w:rsidRPr="00B030E3">
        <w:rPr>
          <w:rStyle w:val="Emphasis"/>
        </w:rPr>
        <w:t>unemployment</w:t>
      </w:r>
      <w:r w:rsidRPr="00B030E3">
        <w:rPr>
          <w:u w:val="single"/>
        </w:rPr>
        <w:t xml:space="preserve">, </w:t>
      </w:r>
      <w:r w:rsidRPr="00B030E3">
        <w:rPr>
          <w:highlight w:val="green"/>
          <w:u w:val="single"/>
        </w:rPr>
        <w:t xml:space="preserve">workers still have </w:t>
      </w:r>
      <w:r w:rsidRPr="00B030E3">
        <w:rPr>
          <w:rStyle w:val="Emphasis"/>
          <w:highlight w:val="green"/>
        </w:rPr>
        <w:t>power</w:t>
      </w:r>
      <w:r w:rsidRPr="00B030E3">
        <w:rPr>
          <w:sz w:val="16"/>
        </w:rPr>
        <w:t>, she says. She points to how the federal government ended its shutdown last year, after Nelson spoke publicly about the idea of a general strike and a handful of air traffic controllers did not show up for their shifts. “</w:t>
      </w:r>
      <w:r w:rsidRPr="00B030E3">
        <w:rPr>
          <w:u w:val="single"/>
        </w:rPr>
        <w:t xml:space="preserve">Where can we actually </w:t>
      </w:r>
      <w:r w:rsidRPr="00B030E3">
        <w:rPr>
          <w:rStyle w:val="Emphasis"/>
        </w:rPr>
        <w:t>flex</w:t>
      </w:r>
      <w:r w:rsidRPr="00B030E3">
        <w:rPr>
          <w:u w:val="single"/>
        </w:rPr>
        <w:t xml:space="preserve"> that muscle in a </w:t>
      </w:r>
      <w:r w:rsidRPr="00B030E3">
        <w:rPr>
          <w:rStyle w:val="Emphasis"/>
        </w:rPr>
        <w:t>series</w:t>
      </w:r>
      <w:r w:rsidRPr="00B030E3">
        <w:rPr>
          <w:u w:val="single"/>
        </w:rPr>
        <w:t xml:space="preserve"> of </w:t>
      </w:r>
      <w:r w:rsidRPr="00B030E3">
        <w:rPr>
          <w:rStyle w:val="Emphasis"/>
        </w:rPr>
        <w:t>strikes</w:t>
      </w:r>
      <w:r w:rsidRPr="00B030E3">
        <w:rPr>
          <w:sz w:val="16"/>
        </w:rPr>
        <w:t xml:space="preserve"> . . . </w:t>
      </w:r>
      <w:r w:rsidRPr="00B030E3">
        <w:rPr>
          <w:u w:val="single"/>
        </w:rPr>
        <w:t xml:space="preserve">in a way that is going to be </w:t>
      </w:r>
      <w:r w:rsidRPr="00B030E3">
        <w:rPr>
          <w:rStyle w:val="Emphasis"/>
        </w:rPr>
        <w:t>very</w:t>
      </w:r>
      <w:r w:rsidRPr="00B030E3">
        <w:rPr>
          <w:u w:val="single"/>
        </w:rPr>
        <w:t xml:space="preserve"> </w:t>
      </w:r>
      <w:r w:rsidRPr="00B030E3">
        <w:rPr>
          <w:rStyle w:val="Emphasis"/>
        </w:rPr>
        <w:t>effective</w:t>
      </w:r>
      <w:r w:rsidRPr="00B030E3">
        <w:rPr>
          <w:sz w:val="16"/>
        </w:rPr>
        <w:t>?” she asks.  “And frankly, if the planes all stop that is something that will grab everyone’s attention and suddenly there has to be action to fix that.”</w:t>
      </w:r>
    </w:p>
    <w:p w14:paraId="203C4B76" w14:textId="77777777" w:rsidR="00C732F9" w:rsidRPr="00B030E3" w:rsidRDefault="00C732F9" w:rsidP="00C732F9">
      <w:pPr>
        <w:rPr>
          <w:sz w:val="16"/>
        </w:rPr>
      </w:pPr>
      <w:r w:rsidRPr="00B030E3">
        <w:rPr>
          <w:sz w:val="16"/>
        </w:rPr>
        <w:t>Writers following these discussions have described some of the history and challenges of general strikes. We have never had an actual national general strike in the U.S., although some have argued that the 2006 immigration protests were a version of one. And W.E. B. DuBois made a case in Black Reconstruction that up to a half a million enslaved workers held a general strike during the Civil War, by stopping work and leaving plantations.</w:t>
      </w:r>
    </w:p>
    <w:p w14:paraId="4427ACF5" w14:textId="77777777" w:rsidR="00C732F9" w:rsidRPr="00B030E3" w:rsidRDefault="00C732F9" w:rsidP="00C732F9">
      <w:pPr>
        <w:rPr>
          <w:sz w:val="16"/>
        </w:rPr>
      </w:pPr>
      <w:r w:rsidRPr="00B030E3">
        <w:rPr>
          <w:sz w:val="16"/>
        </w:rPr>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41230A98" w14:textId="77777777" w:rsidR="00C732F9" w:rsidRPr="00B030E3" w:rsidRDefault="00C732F9" w:rsidP="00C732F9">
      <w:pPr>
        <w:rPr>
          <w:sz w:val="16"/>
        </w:rPr>
      </w:pPr>
      <w:r w:rsidRPr="00B030E3">
        <w:rPr>
          <w:sz w:val="16"/>
        </w:rPr>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785A5004" w14:textId="77777777" w:rsidR="00C732F9" w:rsidRDefault="00C732F9" w:rsidP="00C732F9">
      <w:pPr>
        <w:pStyle w:val="Heading4"/>
        <w:rPr>
          <w:sz w:val="16"/>
        </w:rPr>
      </w:pPr>
    </w:p>
    <w:p w14:paraId="3BBCB1C0" w14:textId="77777777" w:rsidR="00C732F9" w:rsidRDefault="00C732F9" w:rsidP="00C732F9">
      <w:pPr>
        <w:pStyle w:val="Heading4"/>
      </w:pPr>
      <w:r>
        <w:t>3] the aff reduces concentrations of power within businesses, strengthens democracy</w:t>
      </w:r>
    </w:p>
    <w:p w14:paraId="50FBD5CF" w14:textId="77777777" w:rsidR="00C732F9" w:rsidRPr="004F70F1" w:rsidRDefault="00C732F9" w:rsidP="00C732F9">
      <w:pPr>
        <w:pStyle w:val="Heading4"/>
      </w:pPr>
      <w:r w:rsidRPr="0099125B">
        <w:t>OHCHR 17</w:t>
      </w:r>
      <w:r>
        <w:rPr>
          <w:b w:val="0"/>
          <w:bCs w:val="0"/>
          <w:sz w:val="22"/>
          <w:szCs w:val="22"/>
        </w:rPr>
        <w:t xml:space="preserve"> </w:t>
      </w:r>
      <w:r w:rsidRPr="003A4048">
        <w:rPr>
          <w:b w:val="0"/>
          <w:bCs w:val="0"/>
          <w:sz w:val="22"/>
          <w:szCs w:val="22"/>
        </w:rPr>
        <w:t>“UN Rights Expert: ‘Fundamental Right to Strike Must Be Preserved.’” OHCHR, 9 Mar. 2017,</w:t>
      </w:r>
      <w:r>
        <w:rPr>
          <w:b w:val="0"/>
          <w:bCs w:val="0"/>
          <w:sz w:val="22"/>
          <w:szCs w:val="22"/>
        </w:rPr>
        <w:t xml:space="preserve"> </w:t>
      </w:r>
      <w:hyperlink r:id="rId13" w:history="1">
        <w:r w:rsidRPr="00C62832">
          <w:rPr>
            <w:rStyle w:val="Hyperlink"/>
            <w:b w:val="0"/>
            <w:bCs w:val="0"/>
            <w:sz w:val="22"/>
            <w:szCs w:val="22"/>
          </w:rPr>
          <w:t>www.ohchr.org/EN/NewsEvents/Pages/DisplayNews.aspx?NewsID=21328&amp;amp;LangID=E</w:t>
        </w:r>
      </w:hyperlink>
      <w:r w:rsidRPr="003A4048">
        <w:rPr>
          <w:b w:val="0"/>
          <w:bCs w:val="0"/>
          <w:sz w:val="22"/>
          <w:szCs w:val="22"/>
        </w:rPr>
        <w:t>.</w:t>
      </w:r>
      <w:r>
        <w:rPr>
          <w:b w:val="0"/>
          <w:bCs w:val="0"/>
          <w:sz w:val="22"/>
          <w:szCs w:val="22"/>
        </w:rPr>
        <w:t xml:space="preserve"> SJ//DA</w:t>
      </w:r>
    </w:p>
    <w:p w14:paraId="684655D7" w14:textId="77777777" w:rsidR="00C732F9" w:rsidRDefault="00C732F9" w:rsidP="00C732F9">
      <w:pPr>
        <w:rPr>
          <w:sz w:val="16"/>
        </w:rPr>
      </w:pPr>
      <w:r w:rsidRPr="00C777D9">
        <w:rPr>
          <w:b/>
          <w:bCs/>
          <w:highlight w:val="green"/>
          <w:u w:val="single"/>
        </w:rPr>
        <w:t>The right to strike is</w:t>
      </w:r>
      <w:r w:rsidRPr="003A4048">
        <w:rPr>
          <w:b/>
          <w:bCs/>
          <w:u w:val="single"/>
        </w:rPr>
        <w:t xml:space="preserve"> also an </w:t>
      </w:r>
      <w:r w:rsidRPr="00C777D9">
        <w:rPr>
          <w:b/>
          <w:bCs/>
          <w:highlight w:val="green"/>
          <w:u w:val="single"/>
        </w:rPr>
        <w:t>intrinsic</w:t>
      </w:r>
      <w:r w:rsidRPr="003A4048">
        <w:rPr>
          <w:b/>
          <w:bCs/>
          <w:u w:val="single"/>
        </w:rPr>
        <w:t xml:space="preserve"> corollary </w:t>
      </w:r>
      <w:r w:rsidRPr="00C777D9">
        <w:rPr>
          <w:b/>
          <w:bCs/>
          <w:highlight w:val="green"/>
          <w:u w:val="single"/>
        </w:rPr>
        <w:t>of the</w:t>
      </w:r>
      <w:r w:rsidRPr="003A4048">
        <w:rPr>
          <w:b/>
          <w:bCs/>
          <w:u w:val="single"/>
        </w:rPr>
        <w:t xml:space="preserve"> fundamental </w:t>
      </w:r>
      <w:r w:rsidRPr="00C777D9">
        <w:rPr>
          <w:b/>
          <w:bCs/>
          <w:highlight w:val="green"/>
          <w:u w:val="single"/>
        </w:rPr>
        <w:t>right of freedom of association</w:t>
      </w:r>
      <w:r w:rsidRPr="00C777D9">
        <w:rPr>
          <w:sz w:val="16"/>
        </w:rPr>
        <w:t xml:space="preserve">. </w:t>
      </w:r>
      <w:r w:rsidRPr="00C777D9">
        <w:rPr>
          <w:b/>
          <w:bCs/>
          <w:highlight w:val="green"/>
          <w:u w:val="single"/>
        </w:rPr>
        <w:t>It is crucial for millions</w:t>
      </w:r>
      <w:r w:rsidRPr="003A4048">
        <w:rPr>
          <w:b/>
          <w:bCs/>
          <w:u w:val="single"/>
        </w:rPr>
        <w:t xml:space="preserve"> of women and men</w:t>
      </w:r>
      <w:r w:rsidRPr="00C777D9">
        <w:rPr>
          <w:sz w:val="16"/>
        </w:rPr>
        <w:t xml:space="preserve"> </w:t>
      </w:r>
      <w:r w:rsidRPr="003A4048">
        <w:rPr>
          <w:b/>
          <w:bCs/>
          <w:u w:val="single"/>
        </w:rPr>
        <w:t xml:space="preserve">around the world </w:t>
      </w:r>
      <w:r w:rsidRPr="00C777D9">
        <w:rPr>
          <w:b/>
          <w:bCs/>
          <w:highlight w:val="green"/>
          <w:u w:val="single"/>
        </w:rPr>
        <w:t>to assert</w:t>
      </w:r>
      <w:r w:rsidRPr="003A4048">
        <w:rPr>
          <w:b/>
          <w:bCs/>
          <w:u w:val="single"/>
        </w:rPr>
        <w:t xml:space="preserve"> collectively </w:t>
      </w:r>
      <w:r w:rsidRPr="00C777D9">
        <w:rPr>
          <w:b/>
          <w:bCs/>
          <w:highlight w:val="green"/>
          <w:u w:val="single"/>
        </w:rPr>
        <w:t>their rights in the workplace</w:t>
      </w:r>
      <w:r w:rsidRPr="003A4048">
        <w:rPr>
          <w:b/>
          <w:bCs/>
          <w:u w:val="single"/>
        </w:rPr>
        <w:t>, including the right to just and favourable conditions of work, and to work in dignity and without fear of intimidation and persecution. Moreover, protest action in relation to government social and economic polic</w:t>
      </w:r>
      <w:r w:rsidRPr="00C777D9">
        <w:rPr>
          <w:sz w:val="16"/>
        </w:rPr>
        <w:t xml:space="preserve">y, and against negative corporate practices, forms part of the basic civil liberties whose respect is essential for the meaningful exercise of trade union rights. This right enables them to engage with companies and governments on a more equal footing, and Member </w:t>
      </w:r>
      <w:r w:rsidRPr="00C777D9">
        <w:rPr>
          <w:b/>
          <w:bCs/>
          <w:highlight w:val="green"/>
          <w:u w:val="single"/>
        </w:rPr>
        <w:t>States have a</w:t>
      </w:r>
      <w:r w:rsidRPr="003A4048">
        <w:rPr>
          <w:b/>
          <w:bCs/>
          <w:u w:val="single"/>
        </w:rPr>
        <w:t xml:space="preserve"> positive </w:t>
      </w:r>
      <w:r w:rsidRPr="00C777D9">
        <w:rPr>
          <w:b/>
          <w:bCs/>
          <w:highlight w:val="green"/>
          <w:u w:val="single"/>
        </w:rPr>
        <w:t>obligation to protect this right, and</w:t>
      </w:r>
      <w:r w:rsidRPr="003A4048">
        <w:rPr>
          <w:b/>
          <w:bCs/>
          <w:u w:val="single"/>
        </w:rPr>
        <w:t xml:space="preserve"> a negative obligation not </w:t>
      </w:r>
      <w:r w:rsidRPr="00C777D9">
        <w:rPr>
          <w:b/>
          <w:bCs/>
          <w:highlight w:val="green"/>
          <w:u w:val="single"/>
        </w:rPr>
        <w:t>to interfere with its exercise</w:t>
      </w:r>
      <w:r w:rsidRPr="00C777D9">
        <w:rPr>
          <w:sz w:val="16"/>
        </w:rPr>
        <w:t xml:space="preserve">. Moreover, </w:t>
      </w:r>
      <w:r w:rsidRPr="00C777D9">
        <w:rPr>
          <w:b/>
          <w:bCs/>
          <w:highlight w:val="green"/>
          <w:u w:val="single"/>
        </w:rPr>
        <w:t>protecting the right to strike</w:t>
      </w:r>
      <w:r w:rsidRPr="00C777D9">
        <w:rPr>
          <w:sz w:val="16"/>
        </w:rPr>
        <w:t xml:space="preserve"> is not simply about States fulfilling their legal obligations. </w:t>
      </w:r>
      <w:r w:rsidRPr="00C777D9">
        <w:rPr>
          <w:b/>
          <w:bCs/>
          <w:u w:val="single"/>
        </w:rPr>
        <w:t>It</w:t>
      </w:r>
      <w:r w:rsidRPr="003A4048">
        <w:rPr>
          <w:b/>
          <w:bCs/>
          <w:u w:val="single"/>
        </w:rPr>
        <w:t xml:space="preserve"> </w:t>
      </w:r>
      <w:r w:rsidRPr="00C777D9">
        <w:rPr>
          <w:b/>
          <w:bCs/>
          <w:highlight w:val="green"/>
          <w:u w:val="single"/>
        </w:rPr>
        <w:t>is</w:t>
      </w:r>
      <w:r w:rsidRPr="003A4048">
        <w:rPr>
          <w:b/>
          <w:bCs/>
          <w:u w:val="single"/>
        </w:rPr>
        <w:t xml:space="preserve"> also </w:t>
      </w:r>
      <w:r w:rsidRPr="00C777D9">
        <w:rPr>
          <w:b/>
          <w:bCs/>
          <w:highlight w:val="green"/>
          <w:u w:val="single"/>
        </w:rPr>
        <w:t>about</w:t>
      </w:r>
      <w:r w:rsidRPr="003A4048">
        <w:rPr>
          <w:b/>
          <w:bCs/>
          <w:u w:val="single"/>
        </w:rPr>
        <w:t xml:space="preserve"> them </w:t>
      </w:r>
      <w:r w:rsidRPr="00C777D9">
        <w:rPr>
          <w:b/>
          <w:bCs/>
          <w:highlight w:val="green"/>
          <w:u w:val="single"/>
        </w:rPr>
        <w:t>creating democratic</w:t>
      </w:r>
      <w:r w:rsidRPr="003A4048">
        <w:rPr>
          <w:b/>
          <w:bCs/>
          <w:u w:val="single"/>
        </w:rPr>
        <w:t xml:space="preserve"> and equitable </w:t>
      </w:r>
      <w:r w:rsidRPr="00C777D9">
        <w:rPr>
          <w:b/>
          <w:bCs/>
          <w:highlight w:val="green"/>
          <w:u w:val="single"/>
        </w:rPr>
        <w:t>societies</w:t>
      </w:r>
      <w:r w:rsidRPr="003A4048">
        <w:rPr>
          <w:b/>
          <w:bCs/>
          <w:u w:val="single"/>
        </w:rPr>
        <w:t xml:space="preserve"> that are sustainable </w:t>
      </w:r>
      <w:r w:rsidRPr="00C777D9">
        <w:rPr>
          <w:b/>
          <w:bCs/>
          <w:highlight w:val="green"/>
          <w:u w:val="single"/>
        </w:rPr>
        <w:t>in the long run</w:t>
      </w:r>
      <w:r w:rsidRPr="003A4048">
        <w:rPr>
          <w:b/>
          <w:bCs/>
          <w:u w:val="single"/>
        </w:rPr>
        <w:t xml:space="preserve">. The </w:t>
      </w:r>
      <w:r w:rsidRPr="00C777D9">
        <w:rPr>
          <w:b/>
          <w:bCs/>
          <w:highlight w:val="green"/>
          <w:u w:val="single"/>
        </w:rPr>
        <w:t>concentration of power in one sector</w:t>
      </w:r>
      <w:r w:rsidRPr="003A4048">
        <w:rPr>
          <w:b/>
          <w:bCs/>
          <w:u w:val="single"/>
        </w:rPr>
        <w:t xml:space="preserve"> – whether in the hands of government or business – inevitably </w:t>
      </w:r>
      <w:r w:rsidRPr="00C777D9">
        <w:rPr>
          <w:b/>
          <w:bCs/>
          <w:highlight w:val="green"/>
          <w:u w:val="single"/>
        </w:rPr>
        <w:t>leads to</w:t>
      </w:r>
      <w:r w:rsidRPr="003A4048">
        <w:rPr>
          <w:b/>
          <w:bCs/>
          <w:u w:val="single"/>
        </w:rPr>
        <w:t xml:space="preserve"> the </w:t>
      </w:r>
      <w:r w:rsidRPr="00C777D9">
        <w:rPr>
          <w:b/>
          <w:bCs/>
          <w:highlight w:val="green"/>
          <w:u w:val="single"/>
        </w:rPr>
        <w:t>erosion of democracy</w:t>
      </w:r>
      <w:r w:rsidRPr="003A4048">
        <w:rPr>
          <w:b/>
          <w:bCs/>
          <w:u w:val="single"/>
        </w:rPr>
        <w:t xml:space="preserve">, and an increase in inequalities and marginalization with all their attendant consequences. </w:t>
      </w:r>
      <w:r w:rsidRPr="00C777D9">
        <w:rPr>
          <w:b/>
          <w:bCs/>
          <w:highlight w:val="green"/>
          <w:u w:val="single"/>
        </w:rPr>
        <w:t>The right to strike is a check on this</w:t>
      </w:r>
      <w:r w:rsidRPr="003A4048">
        <w:rPr>
          <w:b/>
          <w:bCs/>
          <w:u w:val="single"/>
        </w:rPr>
        <w:t xml:space="preserve"> concentration of power</w:t>
      </w:r>
      <w:r w:rsidRPr="00C777D9">
        <w:rPr>
          <w:sz w:val="16"/>
        </w:rPr>
        <w:t xml:space="preserve">. I deplore the various attempts made to erode the right to strike at national and multilateral levels. In this regard, </w:t>
      </w:r>
      <w:r w:rsidRPr="003A4048">
        <w:rPr>
          <w:b/>
          <w:bCs/>
          <w:u w:val="single"/>
        </w:rPr>
        <w:t>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r w:rsidRPr="00C777D9">
        <w:rPr>
          <w:sz w:val="16"/>
        </w:rPr>
        <w:t xml:space="preserve"> I urge all stakeholders to ensure that the right to strike be fully preserved and respected across the globe and in all arenas”, the expert concluded.</w:t>
      </w:r>
    </w:p>
    <w:p w14:paraId="6D580BAB" w14:textId="77777777" w:rsidR="00C732F9" w:rsidRPr="00986680" w:rsidRDefault="00C732F9" w:rsidP="00C732F9">
      <w:pPr>
        <w:pStyle w:val="Heading4"/>
        <w:rPr>
          <w:lang w:eastAsia="zh-CN"/>
        </w:rPr>
      </w:pPr>
      <w:r>
        <w:t>Democratic backsliding causes extinction.</w:t>
      </w:r>
    </w:p>
    <w:p w14:paraId="65C494E8" w14:textId="77777777" w:rsidR="00C732F9" w:rsidRPr="0073714A" w:rsidRDefault="00C732F9" w:rsidP="00C732F9">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4" w:history="1">
        <w:r w:rsidRPr="00986680">
          <w:rPr>
            <w:rStyle w:val="Hyperlink"/>
          </w:rPr>
          <w:t>https://www.csis.org/analysis/how-democracy%E2%80%99s-decline-would-undermine-international-order</w:t>
        </w:r>
      </w:hyperlink>
      <w:r>
        <w:t>/] Justin</w:t>
      </w:r>
    </w:p>
    <w:p w14:paraId="419176CD" w14:textId="77777777" w:rsidR="00C732F9" w:rsidRPr="0073714A" w:rsidRDefault="00C732F9" w:rsidP="00C732F9">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15"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16"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7"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04876D3E" w14:textId="77777777" w:rsidR="00C732F9" w:rsidRPr="0073714A" w:rsidRDefault="00C732F9" w:rsidP="00C732F9">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 xml:space="preserve">United States has promoted the spread of </w:t>
      </w:r>
      <w:r w:rsidRPr="00616BB9">
        <w:rPr>
          <w:u w:val="single"/>
        </w:rPr>
        <w:lastRenderedPageBreak/>
        <w:t>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8"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5A76A409" w14:textId="77777777" w:rsidR="00C732F9" w:rsidRPr="0073714A" w:rsidRDefault="00C732F9" w:rsidP="00C732F9">
      <w:pPr>
        <w:rPr>
          <w:sz w:val="16"/>
        </w:rPr>
      </w:pPr>
      <w:r w:rsidRPr="0073714A">
        <w:rPr>
          <w:sz w:val="16"/>
        </w:rPr>
        <w:t xml:space="preserve">Although the number of democracies in the world is at an all-time high, there are a number of </w:t>
      </w:r>
      <w:hyperlink r:id="rId19"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147FD62C" w14:textId="77777777" w:rsidR="00C732F9" w:rsidRPr="0073714A" w:rsidRDefault="00C732F9" w:rsidP="00C732F9">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20"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074814DA" w14:textId="77777777" w:rsidR="00C732F9" w:rsidRPr="0073714A" w:rsidRDefault="00C732F9" w:rsidP="00C732F9">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have led to enhanced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7354B1E1" w14:textId="77777777" w:rsidR="00C732F9" w:rsidRPr="0073714A" w:rsidRDefault="00C732F9" w:rsidP="00C732F9">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1338F7E8" w14:textId="77777777" w:rsidR="00C732F9" w:rsidRPr="0073714A" w:rsidRDefault="00C732F9" w:rsidP="00C732F9">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21"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0B8B39CE" w14:textId="77777777" w:rsidR="00C732F9" w:rsidRDefault="00C732F9" w:rsidP="00C732F9">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the rising influence of autocracies could enable these countries to bypass the IMF and World Bank all together</w:t>
      </w:r>
      <w:r w:rsidRPr="0073714A">
        <w:rPr>
          <w:sz w:val="16"/>
        </w:rPr>
        <w:t xml:space="preserve">. For example, </w:t>
      </w:r>
      <w:r w:rsidRPr="00616BB9">
        <w:rPr>
          <w:u w:val="single"/>
        </w:rPr>
        <w:t xml:space="preserve">the Chinese-created </w:t>
      </w:r>
      <w:r w:rsidRPr="00616BB9">
        <w:rPr>
          <w:u w:val="single"/>
        </w:rPr>
        <w:lastRenderedPageBreak/>
        <w:t>Asian Infrastructure</w:t>
      </w:r>
      <w:r w:rsidRPr="0073714A">
        <w:rPr>
          <w:sz w:val="16"/>
        </w:rPr>
        <w:t xml:space="preserve"> and Investment Bank and the BRICS Bank—which includes Russia, China, and an increasingly authoritarian South Africa—</w:t>
      </w:r>
      <w:r w:rsidRPr="00616BB9">
        <w:rPr>
          <w:u w:val="single"/>
        </w:rPr>
        <w:t xml:space="preserve">provide countries with the potential to bypass existing global financial institutions when it suits their interests. Authoritarian-led alternatives pose the risk that global economic governance will become </w:t>
      </w:r>
      <w:hyperlink r:id="rId22" w:anchor=".V2H3MRbXgdI" w:history="1">
        <w:r w:rsidRPr="00616BB9">
          <w:rPr>
            <w:u w:val="single"/>
          </w:rPr>
          <w:t>fragmented and less effective</w:t>
        </w:r>
      </w:hyperlink>
      <w:r w:rsidRPr="00616BB9">
        <w:rPr>
          <w:u w:val="single"/>
        </w:rPr>
        <w:t xml:space="preserve">. </w:t>
      </w:r>
    </w:p>
    <w:p w14:paraId="773541FD" w14:textId="77777777" w:rsidR="00C732F9" w:rsidRPr="0073714A" w:rsidRDefault="00C732F9" w:rsidP="00C732F9">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give way to autocracy. </w:t>
      </w:r>
      <w:hyperlink r:id="rId23"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513182EA" w14:textId="77777777" w:rsidR="00C732F9" w:rsidRPr="0073714A" w:rsidRDefault="00C732F9" w:rsidP="00C732F9">
      <w:pPr>
        <w:rPr>
          <w:sz w:val="16"/>
        </w:rPr>
      </w:pPr>
      <w:r w:rsidRPr="0073714A">
        <w:rPr>
          <w:sz w:val="16"/>
        </w:rPr>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73783C85" w14:textId="77777777" w:rsidR="00C732F9" w:rsidRPr="0073714A" w:rsidRDefault="00C732F9" w:rsidP="00C732F9">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66B6C1A3" w14:textId="77777777" w:rsidR="00C732F9" w:rsidRPr="0073714A" w:rsidRDefault="00C732F9" w:rsidP="00C732F9">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0C2F65DB" w14:textId="77777777" w:rsidR="00C732F9" w:rsidRDefault="00C732F9" w:rsidP="00C732F9">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11633BA8" w14:textId="77777777" w:rsidR="00C732F9" w:rsidRPr="00331BF2" w:rsidRDefault="00C732F9" w:rsidP="00C732F9">
      <w:pPr>
        <w:pStyle w:val="Heading4"/>
      </w:pPr>
      <w:r>
        <w:t xml:space="preserve"> </w:t>
      </w:r>
      <w:r w:rsidRPr="00331BF2">
        <w:t>Put away your disads – the Aff outweighs any impacts.</w:t>
      </w:r>
    </w:p>
    <w:p w14:paraId="26F45F3E" w14:textId="77777777" w:rsidR="00C732F9" w:rsidRPr="00CE11B7" w:rsidRDefault="00C732F9" w:rsidP="00C732F9">
      <w:pPr>
        <w:pStyle w:val="Tag2"/>
        <w:spacing w:line="240" w:lineRule="auto"/>
      </w:pPr>
      <w:r w:rsidRPr="00CE11B7">
        <w:rPr>
          <w:bCs/>
          <w:sz w:val="28"/>
          <w:szCs w:val="28"/>
        </w:rPr>
        <w:t>Pummer 15</w:t>
      </w:r>
      <w:r w:rsidRPr="00CE11B7">
        <w:t xml:space="preserve"> </w:t>
      </w:r>
      <w:r w:rsidRPr="00894DFB">
        <w:rPr>
          <w:b w:val="0"/>
          <w:bCs/>
          <w:sz w:val="16"/>
          <w:szCs w:val="16"/>
        </w:rPr>
        <w:t>[Theron, Junior Research Fellow in Philosophy at St. Anne's College, University of Oxford. “Moral Agreement on Saving the World” Practical Ethics, University of Oxford. May 18, 2015] AT</w:t>
      </w:r>
    </w:p>
    <w:p w14:paraId="07F6A4BE" w14:textId="77777777" w:rsidR="00C732F9" w:rsidRDefault="00C732F9" w:rsidP="00C732F9">
      <w:r w:rsidRPr="00CE11B7">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CE11B7">
        <w:rPr>
          <w:rFonts w:asciiTheme="majorHAnsi" w:hAnsiTheme="majorHAnsi" w:cstheme="majorHAnsi"/>
          <w:sz w:val="16"/>
        </w:rPr>
        <w:t>, whatever general moral view we adopt</w:t>
      </w:r>
      <w:r w:rsidRPr="00CE11B7">
        <w:rPr>
          <w:rStyle w:val="StyleUnderline"/>
          <w:rFonts w:cstheme="majorHAnsi"/>
        </w:rPr>
        <w:t xml:space="preserve">: that it is very important to reduce the risk that </w:t>
      </w:r>
      <w:r w:rsidRPr="00CE11B7">
        <w:rPr>
          <w:rStyle w:val="StyleUnderline"/>
          <w:rFonts w:cstheme="majorHAnsi"/>
        </w:rPr>
        <w:lastRenderedPageBreak/>
        <w:t>all intelligent beings on this planet are eliminated by an enormous catastrophe, such as a nuclear war.</w:t>
      </w:r>
      <w:r w:rsidRPr="00CE11B7">
        <w:rPr>
          <w:rFonts w:asciiTheme="majorHAnsi" w:hAnsiTheme="majorHAnsi" w:cstheme="majorHAnsi"/>
          <w:sz w:val="16"/>
        </w:rPr>
        <w:t xml:space="preserve"> How we might in fact try to reduce such existential risks is discussed elsewhere. My claim here is only that </w:t>
      </w:r>
      <w:r w:rsidRPr="00CE11B7">
        <w:rPr>
          <w:rStyle w:val="StyleUnderline"/>
          <w:rFonts w:cstheme="majorHAnsi"/>
        </w:rPr>
        <w:t xml:space="preserve">we – whether we’re consequentialists, deontologists, or virtue ethicists – should all agree that we should try to save the world. </w:t>
      </w:r>
      <w:r w:rsidRPr="00CE11B7">
        <w:rPr>
          <w:rFonts w:asciiTheme="majorHAnsi" w:hAnsiTheme="majorHAnsi" w:cstheme="majorHAnsi"/>
          <w:sz w:val="16"/>
        </w:rPr>
        <w:t xml:space="preserve">According to consequentialism, we should maximize the good, where this is taken to be the goodness, from an impartial perspective, of outcomes. </w:t>
      </w:r>
      <w:r w:rsidRPr="00CE11B7">
        <w:rPr>
          <w:rStyle w:val="StyleUnderline"/>
          <w:rFonts w:cstheme="majorHAnsi"/>
        </w:rPr>
        <w:t>Clearly one thing that makes an outcome good is that the people in it are doing well. There is little disagreement here.</w:t>
      </w:r>
      <w:r w:rsidRPr="00CE11B7">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CE11B7">
        <w:rPr>
          <w:rStyle w:val="StyleUnderline"/>
          <w:rFonts w:cstheme="majorHAnsi"/>
        </w:rPr>
        <w:t xml:space="preserve"> </w:t>
      </w:r>
      <w:r w:rsidRPr="00CE11B7">
        <w:rPr>
          <w:rStyle w:val="StyleUnderline"/>
          <w:rFonts w:cstheme="majorHAnsi"/>
          <w:highlight w:val="green"/>
        </w:rPr>
        <w:t xml:space="preserve">reducing existential risk is </w:t>
      </w:r>
      <w:r w:rsidRPr="00CE11B7">
        <w:rPr>
          <w:rStyle w:val="StyleUnderline"/>
          <w:rFonts w:cstheme="majorHAnsi"/>
        </w:rPr>
        <w:t xml:space="preserve">easily </w:t>
      </w:r>
      <w:r w:rsidRPr="00CE11B7">
        <w:rPr>
          <w:rStyle w:val="StyleUnderline"/>
          <w:rFonts w:cstheme="majorHAnsi"/>
          <w:highlight w:val="green"/>
        </w:rPr>
        <w:t>the most important thing in the whole world.</w:t>
      </w:r>
      <w:r w:rsidRPr="00CE11B7">
        <w:rPr>
          <w:rStyle w:val="StyleUnderline"/>
          <w:rFonts w:cstheme="majorHAnsi"/>
        </w:rPr>
        <w:t xml:space="preserve"> This is for the familiar reason that there are </w:t>
      </w:r>
      <w:r w:rsidRPr="00CE11B7">
        <w:rPr>
          <w:rStyle w:val="StyleUnderline"/>
          <w:rFonts w:cstheme="majorHAnsi"/>
          <w:highlight w:val="green"/>
        </w:rPr>
        <w:t xml:space="preserve">so many people </w:t>
      </w:r>
      <w:r w:rsidRPr="00CE11B7">
        <w:rPr>
          <w:rStyle w:val="StyleUnderline"/>
          <w:rFonts w:cstheme="majorHAnsi"/>
        </w:rPr>
        <w:t xml:space="preserve">who </w:t>
      </w:r>
      <w:r w:rsidRPr="00CE11B7">
        <w:rPr>
          <w:rStyle w:val="StyleUnderline"/>
          <w:rFonts w:cstheme="majorHAnsi"/>
          <w:highlight w:val="green"/>
        </w:rPr>
        <w:t>could exist in the future</w:t>
      </w:r>
      <w:r w:rsidRPr="00CE11B7">
        <w:rPr>
          <w:rStyle w:val="StyleUnderline"/>
          <w:rFonts w:cstheme="majorHAnsi"/>
        </w:rPr>
        <w:t xml:space="preserve"> – there are </w:t>
      </w:r>
      <w:r w:rsidRPr="00CE11B7">
        <w:rPr>
          <w:rStyle w:val="StyleUnderline"/>
          <w:rFonts w:cstheme="majorHAnsi"/>
          <w:highlight w:val="green"/>
        </w:rPr>
        <w:t>trillions upon trillions</w:t>
      </w:r>
      <w:r w:rsidRPr="00CE11B7">
        <w:rPr>
          <w:rStyle w:val="StyleUnderline"/>
          <w:rFonts w:cstheme="majorHAnsi"/>
        </w:rPr>
        <w:t xml:space="preserve">… upon trillions. There are so many possible future people that </w:t>
      </w:r>
      <w:r w:rsidRPr="00CE11B7">
        <w:rPr>
          <w:rStyle w:val="StyleUnderline"/>
          <w:rFonts w:cstheme="majorHAnsi"/>
          <w:highlight w:val="green"/>
        </w:rPr>
        <w:t>reducing existential risk is</w:t>
      </w:r>
      <w:r w:rsidRPr="00CE11B7">
        <w:rPr>
          <w:rStyle w:val="StyleUnderline"/>
          <w:rFonts w:cstheme="majorHAnsi"/>
        </w:rPr>
        <w:t xml:space="preserve"> arguably </w:t>
      </w:r>
      <w:r w:rsidRPr="00CE11B7">
        <w:rPr>
          <w:rStyle w:val="StyleUnderline"/>
          <w:rFonts w:cstheme="majorHAnsi"/>
          <w:highlight w:val="green"/>
        </w:rPr>
        <w:t>the most important</w:t>
      </w:r>
      <w:r w:rsidRPr="00CE11B7">
        <w:rPr>
          <w:rStyle w:val="StyleUnderline"/>
          <w:rFonts w:cstheme="majorHAnsi"/>
        </w:rPr>
        <w:t xml:space="preserve"> thing in the world, </w:t>
      </w:r>
      <w:r w:rsidRPr="00CE11B7">
        <w:rPr>
          <w:rStyle w:val="StyleUnderline"/>
          <w:rFonts w:cstheme="majorHAnsi"/>
          <w:highlight w:val="green"/>
        </w:rPr>
        <w:t xml:space="preserve">even if the well-being of these possible people were given only 0.001% as much weight </w:t>
      </w:r>
      <w:r w:rsidRPr="00CE11B7">
        <w:rPr>
          <w:rStyle w:val="StyleUnderline"/>
          <w:rFonts w:cstheme="majorHAnsi"/>
        </w:rPr>
        <w:t>as that of existing people.</w:t>
      </w:r>
      <w:r w:rsidRPr="00CE11B7">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E11B7">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CE11B7">
        <w:rPr>
          <w:rStyle w:val="Emphasis"/>
          <w:rFonts w:asciiTheme="majorHAnsi" w:hAnsiTheme="majorHAnsi" w:cstheme="majorHAnsi"/>
        </w:rPr>
        <w:t>that is a huge mistake.</w:t>
      </w:r>
      <w:r w:rsidRPr="00CE11B7">
        <w:rPr>
          <w:rFonts w:asciiTheme="majorHAnsi" w:hAnsiTheme="majorHAnsi" w:cstheme="majorHAnsi"/>
          <w:sz w:val="16"/>
        </w:rPr>
        <w:t xml:space="preserve"> </w:t>
      </w:r>
      <w:r w:rsidRPr="00CE11B7">
        <w:rPr>
          <w:rStyle w:val="StyleUnderline"/>
          <w:rFonts w:cstheme="majorHAnsi"/>
        </w:rPr>
        <w:t xml:space="preserve">Non-consequentialism is the view that there’s more that determines rightness than the goodness of consequences or outcomes; </w:t>
      </w:r>
      <w:r w:rsidRPr="00CE11B7">
        <w:rPr>
          <w:rStyle w:val="Emphasis"/>
          <w:rFonts w:asciiTheme="majorHAnsi" w:hAnsiTheme="majorHAnsi" w:cstheme="majorHAnsi"/>
        </w:rPr>
        <w:t>it is not the view that the latter don’t matter</w:t>
      </w:r>
      <w:r w:rsidRPr="00CE11B7">
        <w:rPr>
          <w:rStyle w:val="StyleUnderline"/>
          <w:rFonts w:cstheme="majorHAnsi"/>
        </w:rPr>
        <w:t>.</w:t>
      </w:r>
      <w:r w:rsidRPr="00CE11B7">
        <w:rPr>
          <w:rFonts w:asciiTheme="majorHAnsi" w:hAnsiTheme="majorHAnsi" w:cstheme="majorHAnsi"/>
          <w:sz w:val="16"/>
        </w:rPr>
        <w:t xml:space="preserve"> Even John Rawls wrote, “</w:t>
      </w:r>
      <w:r w:rsidRPr="00CE11B7">
        <w:rPr>
          <w:rStyle w:val="StyleUnderline"/>
          <w:rFonts w:cstheme="majorHAnsi"/>
        </w:rPr>
        <w:t>All ethical doctrines worth our attention take consequences into account in judging rightness. One which did not would simply be irrational, crazy.</w:t>
      </w:r>
      <w:r w:rsidRPr="00CE11B7">
        <w:rPr>
          <w:rFonts w:asciiTheme="majorHAnsi" w:hAnsiTheme="majorHAnsi" w:cstheme="majorHAnsi"/>
          <w:sz w:val="16"/>
        </w:rPr>
        <w:t xml:space="preserve">” </w:t>
      </w:r>
      <w:r w:rsidRPr="00CE11B7">
        <w:rPr>
          <w:rStyle w:val="Emphasis"/>
          <w:rFonts w:asciiTheme="majorHAnsi" w:hAnsiTheme="majorHAnsi" w:cstheme="majorHAnsi"/>
        </w:rPr>
        <w:t>Minimally plausible versions of deontology and virtue ethics must be concerned in part with promoting the good</w:t>
      </w:r>
      <w:r w:rsidRPr="00CE11B7">
        <w:rPr>
          <w:rStyle w:val="StyleUnderline"/>
          <w:rFonts w:cstheme="majorHAnsi"/>
        </w:rPr>
        <w:t>, from an impartial point of view.</w:t>
      </w:r>
      <w:r w:rsidRPr="00CE11B7">
        <w:rPr>
          <w:rFonts w:asciiTheme="majorHAnsi" w:hAnsiTheme="majorHAnsi" w:cstheme="majorHAnsi"/>
          <w:sz w:val="16"/>
        </w:rPr>
        <w:t xml:space="preserve"> </w:t>
      </w:r>
      <w:r w:rsidRPr="00CE11B7">
        <w:rPr>
          <w:rStyle w:val="StyleUnderline"/>
          <w:rFonts w:cstheme="majorHAnsi"/>
        </w:rPr>
        <w:t>They’d thus imply very strong reasons to reduce existential risk</w:t>
      </w:r>
      <w:r w:rsidRPr="00CE11B7">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E11B7">
        <w:rPr>
          <w:rStyle w:val="StyleUnderline"/>
          <w:rFonts w:cstheme="majorHAnsi"/>
        </w:rPr>
        <w:t>Even egoism, the view that each agent should maximize her own good, might imply strong reasons to reduce existential risk.</w:t>
      </w:r>
      <w:r w:rsidRPr="00CE11B7">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E11B7">
        <w:rPr>
          <w:rStyle w:val="StyleUnderline"/>
          <w:rFonts w:cstheme="majorHAnsi"/>
        </w:rPr>
        <w:t>To be minimally plausible, egoism will need to be paired with a more sophisticated account of well-being.</w:t>
      </w:r>
      <w:r w:rsidRPr="00CE11B7">
        <w:rPr>
          <w:rFonts w:asciiTheme="majorHAnsi" w:hAnsiTheme="majorHAnsi" w:cstheme="majorHAnsi"/>
          <w:sz w:val="16"/>
        </w:rPr>
        <w:t xml:space="preserve"> To see this, it is enough to consider, as Plato did, the possibility of a ring of invisibility – </w:t>
      </w:r>
      <w:r w:rsidRPr="00CE11B7">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E11B7">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CE11B7">
        <w:rPr>
          <w:rStyle w:val="StyleUnderline"/>
          <w:rFonts w:cstheme="majorHAnsi"/>
        </w:rPr>
        <w:t>once these elements are included, we can (roughly, as above) argue that this sort of egoism will imply strong reasons to reduce existential risk.</w:t>
      </w:r>
      <w:r w:rsidRPr="00CE11B7">
        <w:rPr>
          <w:rFonts w:asciiTheme="majorHAnsi" w:hAnsiTheme="majorHAnsi"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11B7">
        <w:rPr>
          <w:rStyle w:val="Emphasis"/>
          <w:rFonts w:asciiTheme="majorHAnsi" w:hAnsiTheme="majorHAnsi" w:cstheme="majorHAnsi"/>
          <w:highlight w:val="green"/>
        </w:rPr>
        <w:t>We should also take into account moral uncertainty.</w:t>
      </w:r>
      <w:r w:rsidRPr="00CE11B7">
        <w:rPr>
          <w:rFonts w:asciiTheme="majorHAnsi" w:hAnsiTheme="majorHAnsi" w:cstheme="majorHAnsi"/>
          <w:sz w:val="16"/>
        </w:rPr>
        <w:t xml:space="preserve"> </w:t>
      </w:r>
      <w:r w:rsidRPr="00CE11B7">
        <w:rPr>
          <w:rStyle w:val="StyleUnderline"/>
          <w:rFonts w:cstheme="majorHAnsi"/>
        </w:rPr>
        <w:t xml:space="preserve">What is it reasonable for one to do, when </w:t>
      </w:r>
      <w:r w:rsidRPr="00CE11B7">
        <w:rPr>
          <w:rStyle w:val="StyleUnderline"/>
          <w:rFonts w:cstheme="majorHAnsi"/>
        </w:rPr>
        <w:lastRenderedPageBreak/>
        <w:t>one is uncertain not (only) about the empirical facts, but also about the moral facts?</w:t>
      </w:r>
      <w:r w:rsidRPr="00CE11B7">
        <w:rPr>
          <w:rFonts w:asciiTheme="majorHAnsi" w:hAnsiTheme="majorHAnsi" w:cstheme="majorHAnsi"/>
          <w:sz w:val="16"/>
        </w:rPr>
        <w:t xml:space="preserve"> I’ve just argued that </w:t>
      </w:r>
      <w:r w:rsidRPr="00CE11B7">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CE11B7">
        <w:rPr>
          <w:rFonts w:asciiTheme="majorHAnsi" w:hAnsiTheme="majorHAnsi" w:cstheme="majorHAnsi"/>
          <w:sz w:val="16"/>
        </w:rPr>
        <w:t xml:space="preserve"> But </w:t>
      </w:r>
      <w:r w:rsidRPr="00CE11B7">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CE11B7">
        <w:rPr>
          <w:rFonts w:asciiTheme="majorHAnsi" w:hAnsiTheme="majorHAnsi" w:cstheme="majorHAnsi"/>
          <w:sz w:val="16"/>
        </w:rPr>
        <w:t xml:space="preserve">(and 10% sure that one of these other ones is correct), </w:t>
      </w:r>
      <w:r w:rsidRPr="00CE11B7">
        <w:rPr>
          <w:rStyle w:val="StyleUnderline"/>
          <w:rFonts w:cstheme="majorHAnsi"/>
        </w:rPr>
        <w:t>they would have pretty strong reason, from the standpoint of moral uncertainty, to reduce existential risk.</w:t>
      </w:r>
      <w:r w:rsidRPr="00CE11B7">
        <w:rPr>
          <w:rFonts w:asciiTheme="majorHAnsi" w:hAnsiTheme="majorHAnsi" w:cstheme="majorHAnsi"/>
          <w:sz w:val="16"/>
        </w:rPr>
        <w:t xml:space="preserve"> Perhaps most disturbingly still, </w:t>
      </w:r>
      <w:r w:rsidRPr="00CE11B7">
        <w:rPr>
          <w:rStyle w:val="StyleUnderline"/>
          <w:rFonts w:cstheme="majorHAnsi"/>
          <w:highlight w:val="green"/>
        </w:rPr>
        <w:t xml:space="preserve">even if we are only 1% sure that </w:t>
      </w:r>
      <w:r w:rsidRPr="00CE11B7">
        <w:rPr>
          <w:rStyle w:val="StyleUnderline"/>
          <w:rFonts w:cstheme="majorHAnsi"/>
        </w:rPr>
        <w:t xml:space="preserve">the </w:t>
      </w:r>
      <w:r w:rsidRPr="00CE11B7">
        <w:rPr>
          <w:rStyle w:val="StyleUnderline"/>
          <w:rFonts w:cstheme="majorHAnsi"/>
          <w:highlight w:val="green"/>
        </w:rPr>
        <w:t xml:space="preserve">well-being </w:t>
      </w:r>
      <w:r w:rsidRPr="00CE11B7">
        <w:rPr>
          <w:rStyle w:val="StyleUnderline"/>
          <w:rFonts w:cstheme="majorHAnsi"/>
        </w:rPr>
        <w:t xml:space="preserve">of possible future people </w:t>
      </w:r>
      <w:r w:rsidRPr="00CE11B7">
        <w:rPr>
          <w:rStyle w:val="StyleUnderline"/>
          <w:rFonts w:cstheme="majorHAnsi"/>
          <w:highlight w:val="green"/>
        </w:rPr>
        <w:t xml:space="preserve">matters, </w:t>
      </w:r>
      <w:r w:rsidRPr="00CE11B7">
        <w:rPr>
          <w:rStyle w:val="StyleUnderline"/>
          <w:rFonts w:cstheme="majorHAnsi"/>
        </w:rPr>
        <w:t xml:space="preserve">it is at least arguable that, </w:t>
      </w:r>
      <w:r w:rsidRPr="00CE11B7">
        <w:rPr>
          <w:rStyle w:val="StyleUnderline"/>
          <w:rFonts w:cstheme="majorHAnsi"/>
          <w:highlight w:val="green"/>
        </w:rPr>
        <w:t xml:space="preserve">from </w:t>
      </w:r>
      <w:r w:rsidRPr="00CE11B7">
        <w:rPr>
          <w:rStyle w:val="StyleUnderline"/>
          <w:rFonts w:cstheme="majorHAnsi"/>
        </w:rPr>
        <w:t xml:space="preserve">the standpoint of </w:t>
      </w:r>
      <w:r w:rsidRPr="00CE11B7">
        <w:rPr>
          <w:rStyle w:val="StyleUnderline"/>
          <w:rFonts w:cstheme="majorHAnsi"/>
          <w:highlight w:val="green"/>
        </w:rPr>
        <w:t>moral uncertainty, reducing existential risk is the most important thing in the world.</w:t>
      </w:r>
      <w:r w:rsidRPr="00CE11B7">
        <w:rPr>
          <w:rFonts w:asciiTheme="majorHAnsi" w:hAnsiTheme="majorHAnsi"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E11B7">
        <w:rPr>
          <w:rStyle w:val="StyleUnderline"/>
          <w:rFonts w:cstheme="majorHAnsi"/>
        </w:rPr>
        <w:t>It is enough for my claim that there is moral agreement in the relevant sense if</w:t>
      </w:r>
      <w:r w:rsidRPr="00CE11B7">
        <w:rPr>
          <w:rFonts w:asciiTheme="majorHAnsi" w:hAnsiTheme="majorHAnsi" w:cstheme="majorHAnsi"/>
          <w:sz w:val="16"/>
        </w:rPr>
        <w:t xml:space="preserve">, at least given certain empirical claims about what future lives would most likely be like, </w:t>
      </w:r>
      <w:r w:rsidRPr="00CE11B7">
        <w:rPr>
          <w:rStyle w:val="Emphasis"/>
          <w:rFonts w:asciiTheme="majorHAnsi" w:hAnsiTheme="majorHAnsi" w:cstheme="majorHAnsi"/>
          <w:highlight w:val="green"/>
        </w:rPr>
        <w:t xml:space="preserve">all minimally plausible moral views would converge </w:t>
      </w:r>
      <w:r w:rsidRPr="00CE11B7">
        <w:rPr>
          <w:rStyle w:val="Emphasis"/>
          <w:rFonts w:asciiTheme="majorHAnsi" w:hAnsiTheme="majorHAnsi" w:cstheme="majorHAnsi"/>
        </w:rPr>
        <w:t xml:space="preserve">on the conclusion </w:t>
      </w:r>
      <w:r w:rsidRPr="00CE11B7">
        <w:rPr>
          <w:rStyle w:val="Emphasis"/>
          <w:rFonts w:asciiTheme="majorHAnsi" w:hAnsiTheme="majorHAnsi" w:cstheme="majorHAnsi"/>
          <w:highlight w:val="green"/>
        </w:rPr>
        <w:t>that we should try to save the world</w:t>
      </w:r>
      <w:r w:rsidRPr="00CE11B7">
        <w:rPr>
          <w:rStyle w:val="StyleUnderline"/>
          <w:rFonts w:cstheme="majorHAnsi"/>
          <w:highlight w:val="green"/>
        </w:rPr>
        <w:t>.</w:t>
      </w:r>
      <w:r w:rsidRPr="00CE11B7">
        <w:rPr>
          <w:rFonts w:asciiTheme="majorHAnsi" w:hAnsiTheme="majorHAnsi" w:cstheme="majorHAnsi"/>
          <w:sz w:val="16"/>
        </w:rPr>
        <w:t xml:space="preserve"> While there are some non-crazy </w:t>
      </w:r>
      <w:r w:rsidRPr="00CE11B7">
        <w:rPr>
          <w:rStyle w:val="StyleUnderline"/>
          <w:rFonts w:cstheme="majorHAnsi"/>
        </w:rPr>
        <w:t>views that place significantly greater moral weight on avoiding suffering than on promoting happiness</w:t>
      </w:r>
      <w:r w:rsidRPr="00CE11B7">
        <w:rPr>
          <w:rFonts w:asciiTheme="majorHAnsi" w:hAnsiTheme="majorHAnsi" w:cstheme="majorHAnsi"/>
          <w:sz w:val="16"/>
        </w:rPr>
        <w:t xml:space="preserve">, for reasons others have offered (and for independent reasons I won’t get into here unless requested to), they nonetheless </w:t>
      </w:r>
      <w:r w:rsidRPr="00CE11B7">
        <w:rPr>
          <w:rStyle w:val="StyleUnderline"/>
          <w:rFonts w:cstheme="majorHAnsi"/>
        </w:rPr>
        <w:t>seem to be fairly implausible views.</w:t>
      </w:r>
      <w:r w:rsidRPr="00CE11B7">
        <w:rPr>
          <w:rFonts w:asciiTheme="majorHAnsi" w:hAnsiTheme="majorHAnsi" w:cstheme="majorHAnsi"/>
          <w:sz w:val="16"/>
        </w:rPr>
        <w:t xml:space="preserve"> And </w:t>
      </w:r>
      <w:r w:rsidRPr="00CE11B7">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E11B7">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CE11B7">
        <w:rPr>
          <w:rStyle w:val="StyleUnderline"/>
          <w:rFonts w:cstheme="majorHAnsi"/>
        </w:rPr>
        <w:t xml:space="preserve">Given the scientific and technological discoveries of the last two centuries, the world has never changed as fast. </w:t>
      </w:r>
      <w:r w:rsidRPr="00CE11B7">
        <w:rPr>
          <w:rFonts w:asciiTheme="majorHAnsi" w:hAnsiTheme="majorHAnsi" w:cstheme="majorHAnsi"/>
          <w:sz w:val="16"/>
        </w:rPr>
        <w:t xml:space="preserve">We shall soon have even greater powers to transform, not only our surroundings, but ourselves and our successors. </w:t>
      </w:r>
      <w:r w:rsidRPr="00CE11B7">
        <w:rPr>
          <w:rStyle w:val="StyleUnderline"/>
          <w:rFonts w:cstheme="majorHAnsi"/>
        </w:rPr>
        <w:t xml:space="preserve">If we act wisely in the next few centuries, humanity will survive its most dangerous and decisive period. </w:t>
      </w:r>
      <w:r w:rsidRPr="00CE11B7">
        <w:rPr>
          <w:rFonts w:asciiTheme="majorHAnsi" w:hAnsiTheme="majorHAnsi" w:cstheme="majorHAnsi"/>
          <w:sz w:val="16"/>
        </w:rPr>
        <w:t xml:space="preserve">Our descendants could, if necessary, go elsewhere, spreading through this galaxy…. </w:t>
      </w:r>
      <w:r w:rsidRPr="00CE11B7">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CE11B7">
        <w:rPr>
          <w:rFonts w:asciiTheme="majorHAnsi" w:hAnsiTheme="majorHAnsi" w:cstheme="majorHAnsi"/>
          <w:sz w:val="16"/>
        </w:rPr>
        <w:t>” (From chapter 36 of On What Matters)</w:t>
      </w:r>
    </w:p>
    <w:p w14:paraId="1C1AD0FC" w14:textId="77777777" w:rsidR="00C732F9" w:rsidRPr="00616BB9" w:rsidRDefault="00C732F9" w:rsidP="00C732F9">
      <w:pPr>
        <w:rPr>
          <w:u w:val="single"/>
        </w:rPr>
      </w:pPr>
    </w:p>
    <w:p w14:paraId="4BD023B8" w14:textId="77777777" w:rsidR="00C732F9" w:rsidRDefault="00C732F9" w:rsidP="00C732F9">
      <w:pPr>
        <w:pStyle w:val="Heading3"/>
      </w:pPr>
      <w:r>
        <w:lastRenderedPageBreak/>
        <w:t>Advocacy</w:t>
      </w:r>
    </w:p>
    <w:p w14:paraId="0AF73153" w14:textId="2017FEBA" w:rsidR="00C732F9" w:rsidRDefault="00C732F9" w:rsidP="00C732F9">
      <w:pPr>
        <w:pStyle w:val="Heading4"/>
      </w:pPr>
      <w:r>
        <w:t xml:space="preserve">Plan text: A just government ought to recognize an unconditional right of workers to strike. </w:t>
      </w:r>
    </w:p>
    <w:p w14:paraId="482BEAB5" w14:textId="77777777" w:rsidR="00C732F9" w:rsidRDefault="00C732F9" w:rsidP="00C732F9"/>
    <w:p w14:paraId="57D80C60" w14:textId="77777777" w:rsidR="00C732F9" w:rsidRDefault="00C732F9" w:rsidP="00C732F9">
      <w:pPr>
        <w:pStyle w:val="Heading4"/>
      </w:pPr>
      <w:r>
        <w:t xml:space="preserve">Definition of </w:t>
      </w:r>
      <w:r w:rsidRPr="0026026A">
        <w:rPr>
          <w:u w:val="single"/>
        </w:rPr>
        <w:t>unconditional right to strike</w:t>
      </w:r>
      <w:r>
        <w:t>:</w:t>
      </w:r>
    </w:p>
    <w:p w14:paraId="165FAAED" w14:textId="77777777" w:rsidR="00C732F9" w:rsidRDefault="00C732F9" w:rsidP="00C732F9">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24" w:history="1">
        <w:r w:rsidRPr="00540FF3">
          <w:rPr>
            <w:rStyle w:val="Hyperlink"/>
          </w:rPr>
          <w:t>https://play.google.com/store/books/details?id=7o1tA__v4xwC&amp;rdid=book-7o1tA__v4xwC&amp;rdot=1</w:t>
        </w:r>
      </w:hyperlink>
      <w:r>
        <w:t>] Justin</w:t>
      </w:r>
    </w:p>
    <w:p w14:paraId="6F2CF6B9" w14:textId="77777777" w:rsidR="00C732F9" w:rsidRPr="0026026A" w:rsidRDefault="00C732F9" w:rsidP="00C732F9">
      <w:r>
        <w:t>**Edited for gendered language</w:t>
      </w:r>
    </w:p>
    <w:p w14:paraId="2B0212FD" w14:textId="77777777" w:rsidR="00C732F9" w:rsidRDefault="00C732F9" w:rsidP="00C732F9">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099F5073" w14:textId="77777777" w:rsidR="00C732F9" w:rsidRDefault="00C732F9" w:rsidP="00C732F9">
      <w:pPr>
        <w:rPr>
          <w:u w:val="single"/>
        </w:rPr>
      </w:pPr>
    </w:p>
    <w:p w14:paraId="3FDE0BC4" w14:textId="77777777" w:rsidR="00C732F9" w:rsidRDefault="00C732F9" w:rsidP="00C732F9">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44763CB0" w14:textId="77777777" w:rsidR="00C732F9" w:rsidRPr="00C636F5" w:rsidRDefault="00C732F9" w:rsidP="00C732F9">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25" w:history="1">
        <w:r w:rsidRPr="00540FF3">
          <w:rPr>
            <w:rStyle w:val="Hyperlink"/>
          </w:rPr>
          <w:t>https://digitalcommons.wcl.american.edu/cgi/viewcontent.cgi?referer=https://www.google.com/&amp;httpsredir=1&amp;article=1047&amp;context=lelb</w:t>
        </w:r>
      </w:hyperlink>
      <w:r>
        <w:t>] Justin</w:t>
      </w:r>
    </w:p>
    <w:p w14:paraId="070307A7" w14:textId="77777777" w:rsidR="00C732F9" w:rsidRPr="00C636F5" w:rsidRDefault="00C732F9" w:rsidP="00C732F9">
      <w:pPr>
        <w:rPr>
          <w:sz w:val="16"/>
        </w:rPr>
      </w:pPr>
      <w:r w:rsidRPr="00C636F5">
        <w:rPr>
          <w:highlight w:val="green"/>
          <w:u w:val="single"/>
        </w:rPr>
        <w:t xml:space="preserve">IFAs </w:t>
      </w:r>
      <w:r w:rsidRPr="00B41300">
        <w:rPr>
          <w:rStyle w:val="Emphasis"/>
        </w:rPr>
        <w:t>open the door to</w:t>
      </w:r>
      <w:r w:rsidRPr="00B41300">
        <w:rPr>
          <w:u w:val="single"/>
        </w:rPr>
        <w:t xml:space="preserve"> </w:t>
      </w:r>
      <w:r w:rsidRPr="00B41300">
        <w:rPr>
          <w:rStyle w:val="Emphasis"/>
        </w:rPr>
        <w:t>collective</w:t>
      </w:r>
      <w:r w:rsidRPr="00C636F5">
        <w:rPr>
          <w:u w:val="single"/>
        </w:rPr>
        <w:t xml:space="preserve"> </w:t>
      </w:r>
      <w:r w:rsidRPr="00B41300">
        <w:rPr>
          <w:rStyle w:val="Emphasis"/>
        </w:rPr>
        <w:t>bargaining</w:t>
      </w:r>
      <w:r w:rsidRPr="0057035A">
        <w:rPr>
          <w:u w:val="single"/>
        </w:rPr>
        <w:t xml:space="preserve"> by creating a space that </w:t>
      </w:r>
      <w:r w:rsidRPr="00B41300">
        <w:rPr>
          <w:rStyle w:val="Emphasis"/>
        </w:rPr>
        <w:t>alters</w:t>
      </w:r>
      <w:r w:rsidRPr="0057035A">
        <w:rPr>
          <w:u w:val="single"/>
        </w:rPr>
        <w:t xml:space="preserve"> the traditionally </w:t>
      </w:r>
      <w:r w:rsidRPr="00B41300">
        <w:rPr>
          <w:rStyle w:val="Emphasis"/>
        </w:rPr>
        <w:t>antagonistic</w:t>
      </w:r>
      <w:r w:rsidRPr="0057035A">
        <w:rPr>
          <w:u w:val="single"/>
        </w:rPr>
        <w:t xml:space="preserve"> </w:t>
      </w:r>
      <w:r w:rsidRPr="00B41300">
        <w:rPr>
          <w:rStyle w:val="Emphasis"/>
        </w:rPr>
        <w:t>employer</w:t>
      </w:r>
      <w:r w:rsidRPr="0057035A">
        <w:rPr>
          <w:u w:val="single"/>
        </w:rPr>
        <w:t>-</w:t>
      </w:r>
      <w:r w:rsidRPr="00B41300">
        <w:rPr>
          <w:rStyle w:val="Emphasis"/>
        </w:rPr>
        <w:t>employee</w:t>
      </w:r>
      <w:r w:rsidRPr="0057035A">
        <w:rPr>
          <w:u w:val="single"/>
        </w:rPr>
        <w:t xml:space="preserve"> engagement and is more </w:t>
      </w:r>
      <w:r w:rsidRPr="00B41300">
        <w:rPr>
          <w:rStyle w:val="Emphasis"/>
        </w:rPr>
        <w:t>hospitable</w:t>
      </w:r>
      <w:r w:rsidRPr="00C636F5">
        <w:rPr>
          <w:sz w:val="16"/>
        </w:rPr>
        <w:t xml:space="preserve"> to the organizing process.83 MNC commitment to </w:t>
      </w:r>
      <w:r w:rsidRPr="00B41300">
        <w:rPr>
          <w:highlight w:val="green"/>
          <w:u w:val="single"/>
        </w:rPr>
        <w:t>respect</w:t>
      </w:r>
      <w:r w:rsidRPr="0057035A">
        <w:rPr>
          <w:u w:val="single"/>
        </w:rPr>
        <w:t xml:space="preserve"> the core </w:t>
      </w:r>
      <w:r w:rsidRPr="00C636F5">
        <w:rPr>
          <w:highlight w:val="green"/>
          <w:u w:val="single"/>
        </w:rPr>
        <w:t xml:space="preserve">ILO principles of </w:t>
      </w:r>
      <w:r w:rsidRPr="00B41300">
        <w:rPr>
          <w:rStyle w:val="Emphasis"/>
        </w:rPr>
        <w:t>freedom</w:t>
      </w:r>
      <w:r w:rsidRPr="00B41300">
        <w:rPr>
          <w:u w:val="single"/>
        </w:rPr>
        <w:t xml:space="preserve"> of </w:t>
      </w:r>
      <w:r w:rsidRPr="00B41300">
        <w:rPr>
          <w:rStyle w:val="Emphasis"/>
          <w:highlight w:val="green"/>
        </w:rPr>
        <w:t>association</w:t>
      </w:r>
      <w:r w:rsidRPr="00C636F5">
        <w:rPr>
          <w:highlight w:val="green"/>
          <w:u w:val="single"/>
        </w:rPr>
        <w:t xml:space="preserve"> and</w:t>
      </w:r>
      <w:r w:rsidRPr="0057035A">
        <w:rPr>
          <w:u w:val="single"/>
        </w:rPr>
        <w:t xml:space="preserve"> the </w:t>
      </w:r>
      <w:r w:rsidRPr="00C636F5">
        <w:rPr>
          <w:highlight w:val="green"/>
          <w:u w:val="single"/>
        </w:rPr>
        <w:t xml:space="preserve">rights to </w:t>
      </w:r>
      <w:r w:rsidRPr="00B41300">
        <w:rPr>
          <w:rStyle w:val="Emphasis"/>
          <w:highlight w:val="green"/>
        </w:rPr>
        <w:t>organize</w:t>
      </w:r>
      <w:r w:rsidRPr="00C636F5">
        <w:rPr>
          <w:highlight w:val="green"/>
          <w:u w:val="single"/>
        </w:rPr>
        <w:t xml:space="preserve"> and </w:t>
      </w:r>
      <w:r w:rsidRPr="000F411A">
        <w:rPr>
          <w:rStyle w:val="Emphasis"/>
        </w:rPr>
        <w:t>collectively</w:t>
      </w:r>
      <w:r w:rsidRPr="000F411A">
        <w:rPr>
          <w:u w:val="single"/>
        </w:rPr>
        <w:t xml:space="preserve"> </w:t>
      </w:r>
      <w:r w:rsidRPr="00B41300">
        <w:rPr>
          <w:rStyle w:val="Emphasis"/>
          <w:highlight w:val="green"/>
        </w:rPr>
        <w:t>bargain</w:t>
      </w:r>
      <w:r w:rsidRPr="0057035A">
        <w:rPr>
          <w:u w:val="single"/>
        </w:rPr>
        <w:t xml:space="preserve"> through IFAs are </w:t>
      </w:r>
      <w:r w:rsidRPr="00B41300">
        <w:rPr>
          <w:rStyle w:val="Emphasis"/>
        </w:rPr>
        <w:t>instrumental</w:t>
      </w:r>
      <w:r w:rsidRPr="0057035A">
        <w:rPr>
          <w:u w:val="single"/>
        </w:rPr>
        <w:t xml:space="preserve"> to </w:t>
      </w:r>
      <w:r w:rsidRPr="00B41300">
        <w:rPr>
          <w:rStyle w:val="Emphasis"/>
        </w:rPr>
        <w:t>realizing</w:t>
      </w:r>
      <w:r w:rsidRPr="0057035A">
        <w:rPr>
          <w:u w:val="single"/>
        </w:rPr>
        <w:t xml:space="preserve"> that purpose</w:t>
      </w:r>
      <w:r w:rsidRPr="00C636F5">
        <w:rPr>
          <w:sz w:val="16"/>
        </w:rPr>
        <w:t>.84</w:t>
      </w:r>
    </w:p>
    <w:p w14:paraId="1A4951BC" w14:textId="77777777" w:rsidR="00C732F9" w:rsidRPr="0057035A" w:rsidRDefault="00C732F9" w:rsidP="00C732F9">
      <w:pPr>
        <w:rPr>
          <w:u w:val="single"/>
        </w:rPr>
      </w:pPr>
      <w:r w:rsidRPr="00C636F5">
        <w:rPr>
          <w:sz w:val="16"/>
        </w:rPr>
        <w:t xml:space="preserve">1. </w:t>
      </w:r>
      <w:r w:rsidRPr="0057035A">
        <w:rPr>
          <w:u w:val="single"/>
        </w:rPr>
        <w:t xml:space="preserve">The </w:t>
      </w:r>
      <w:r w:rsidRPr="00B41300">
        <w:rPr>
          <w:rStyle w:val="Emphasis"/>
        </w:rPr>
        <w:t>Creation</w:t>
      </w:r>
      <w:r w:rsidRPr="0057035A">
        <w:rPr>
          <w:u w:val="single"/>
        </w:rPr>
        <w:t xml:space="preserve"> and </w:t>
      </w:r>
      <w:r w:rsidRPr="00B41300">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09D15864" w14:textId="77777777" w:rsidR="00C732F9" w:rsidRPr="00C636F5" w:rsidRDefault="00C732F9" w:rsidP="00C732F9">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3F38A58E" w14:textId="77777777" w:rsidR="00C732F9" w:rsidRPr="00E220FD" w:rsidRDefault="00C732F9" w:rsidP="00C732F9">
      <w:pPr>
        <w:spacing w:after="200"/>
        <w:rPr>
          <w:rFonts w:asciiTheme="majorHAnsi" w:eastAsia="Times New Roman" w:hAnsiTheme="majorHAnsi" w:cstheme="majorHAnsi"/>
          <w:b/>
        </w:rPr>
      </w:pPr>
      <w:r w:rsidRPr="00E220FD">
        <w:rPr>
          <w:rFonts w:asciiTheme="majorHAnsi" w:eastAsia="Times New Roman" w:hAnsiTheme="majorHAnsi" w:cstheme="majorHAnsi"/>
          <w:b/>
        </w:rPr>
        <w:lastRenderedPageBreak/>
        <w:t>Strikes grant workers greater bargaining power and ability to publicize their concerns, thereby ensuring that they have the freedom to affect others.</w:t>
      </w:r>
    </w:p>
    <w:p w14:paraId="7B341F62" w14:textId="77777777" w:rsidR="00C732F9" w:rsidRDefault="00C732F9" w:rsidP="00C732F9">
      <w:pPr>
        <w:spacing w:after="200"/>
        <w:rPr>
          <w:rFonts w:ascii="Times New Roman" w:eastAsia="Times New Roman" w:hAnsi="Times New Roman" w:cs="Times New Roman"/>
          <w:sz w:val="14"/>
          <w:szCs w:val="14"/>
        </w:rPr>
      </w:pPr>
      <w:r w:rsidRPr="00E220FD">
        <w:rPr>
          <w:rFonts w:asciiTheme="majorHAnsi" w:eastAsia="Times New Roman" w:hAnsiTheme="majorHAnsi" w:cstheme="majorHAnsi"/>
          <w:b/>
        </w:rPr>
        <w:t>Lim, 19</w:t>
      </w:r>
      <w:r>
        <w:rPr>
          <w:rFonts w:eastAsia="Calibri" w:cs="Calibri"/>
          <w:sz w:val="14"/>
          <w:szCs w:val="14"/>
        </w:rPr>
        <w:t xml:space="preserve">  </w:t>
      </w:r>
      <w:r>
        <w:rPr>
          <w:rFonts w:ascii="Times New Roman" w:eastAsia="Times New Roman" w:hAnsi="Times New Roman" w:cs="Times New Roman"/>
          <w:sz w:val="14"/>
          <w:szCs w:val="14"/>
        </w:rPr>
        <w:t xml:space="preserve">Woojin Lim, </w:t>
      </w:r>
      <w:r>
        <w:rPr>
          <w:rFonts w:ascii="Times New Roman" w:eastAsia="Times New Roman" w:hAnsi="Times New Roman" w:cs="Times New Roman"/>
          <w:i/>
          <w:sz w:val="14"/>
          <w:szCs w:val="14"/>
        </w:rPr>
        <w:t>The Harvard Crimson</w:t>
      </w:r>
      <w:r>
        <w:rPr>
          <w:rFonts w:ascii="Times New Roman" w:eastAsia="Times New Roman" w:hAnsi="Times New Roman" w:cs="Times New Roman"/>
          <w:sz w:val="14"/>
          <w:szCs w:val="14"/>
        </w:rPr>
        <w:t xml:space="preserve">, “The Right to Strike” (December 11, 2019), </w:t>
      </w:r>
      <w:hyperlink r:id="rId26">
        <w:r>
          <w:rPr>
            <w:rFonts w:ascii="Times New Roman" w:eastAsia="Times New Roman" w:hAnsi="Times New Roman" w:cs="Times New Roman"/>
            <w:color w:val="1155CC"/>
            <w:sz w:val="14"/>
            <w:szCs w:val="14"/>
            <w:u w:val="single"/>
          </w:rPr>
          <w:t>https://www.thecrimson.com/article/2019/12/11/lim-right-to-strike/</w:t>
        </w:r>
      </w:hyperlink>
      <w:r>
        <w:rPr>
          <w:rFonts w:ascii="Times New Roman" w:eastAsia="Times New Roman" w:hAnsi="Times New Roman" w:cs="Times New Roman"/>
          <w:sz w:val="14"/>
          <w:szCs w:val="14"/>
        </w:rPr>
        <w:t xml:space="preserve"> </w:t>
      </w:r>
    </w:p>
    <w:p w14:paraId="19A4FAE6" w14:textId="77777777" w:rsidR="00C732F9" w:rsidRPr="00E220FD" w:rsidRDefault="00C732F9" w:rsidP="00C732F9">
      <w:pPr>
        <w:spacing w:line="256" w:lineRule="auto"/>
        <w:rPr>
          <w:rFonts w:asciiTheme="majorHAnsi" w:eastAsia="Times New Roman" w:hAnsiTheme="majorHAnsi" w:cstheme="majorHAnsi"/>
          <w:b/>
          <w:u w:val="single"/>
        </w:rPr>
      </w:pPr>
      <w:r w:rsidRPr="00E220FD">
        <w:rPr>
          <w:rFonts w:asciiTheme="majorHAnsi" w:eastAsia="Times New Roman" w:hAnsiTheme="majorHAnsi" w:cstheme="majorHAnsi"/>
          <w:sz w:val="14"/>
          <w:szCs w:val="14"/>
        </w:rPr>
        <w:t xml:space="preserve">The right to strike is a right to resist oppression. </w:t>
      </w:r>
      <w:r w:rsidRPr="00E220FD">
        <w:rPr>
          <w:rFonts w:asciiTheme="majorHAnsi" w:eastAsia="Times New Roman" w:hAnsiTheme="majorHAnsi" w:cstheme="majorHAnsi"/>
          <w:b/>
          <w:u w:val="single"/>
        </w:rPr>
        <w:t xml:space="preserve">The strike (and the credible threat of a strike) is an indispensable part of the collective bargaining procedure. </w:t>
      </w:r>
      <w:r w:rsidRPr="00E220FD">
        <w:rPr>
          <w:rFonts w:asciiTheme="majorHAnsi" w:eastAsia="Times New Roman" w:hAnsiTheme="majorHAnsi" w:cstheme="majorHAnsi"/>
          <w:b/>
          <w:highlight w:val="green"/>
          <w:u w:val="single"/>
        </w:rPr>
        <w:t>Collective bargaining</w:t>
      </w:r>
      <w:r w:rsidRPr="00E220FD">
        <w:rPr>
          <w:rFonts w:asciiTheme="majorHAnsi" w:eastAsia="Times New Roman" w:hAnsiTheme="majorHAnsi" w:cstheme="majorHAnsi"/>
          <w:b/>
          <w:u w:val="single"/>
        </w:rPr>
        <w:t xml:space="preserve"> (or “agreement-making”) </w:t>
      </w:r>
      <w:r w:rsidRPr="00E220FD">
        <w:rPr>
          <w:rFonts w:asciiTheme="majorHAnsi" w:eastAsia="Times New Roman" w:hAnsiTheme="majorHAnsi" w:cstheme="majorHAnsi"/>
          <w:b/>
          <w:highlight w:val="green"/>
          <w:u w:val="single"/>
        </w:rPr>
        <w:t>provides workers</w:t>
      </w:r>
      <w:r w:rsidRPr="00E220FD">
        <w:rPr>
          <w:rFonts w:asciiTheme="majorHAnsi" w:eastAsia="Times New Roman" w:hAnsiTheme="majorHAnsi" w:cstheme="majorHAnsi"/>
          <w:b/>
          <w:u w:val="single"/>
        </w:rPr>
        <w:t xml:space="preserve"> and employees </w:t>
      </w:r>
      <w:r w:rsidRPr="00E220FD">
        <w:rPr>
          <w:rFonts w:asciiTheme="majorHAnsi" w:eastAsia="Times New Roman" w:hAnsiTheme="majorHAnsi" w:cstheme="majorHAnsi"/>
          <w:b/>
          <w:highlight w:val="green"/>
          <w:u w:val="single"/>
        </w:rPr>
        <w:t>with the opportunity to influence</w:t>
      </w:r>
      <w:r w:rsidRPr="00E220FD">
        <w:rPr>
          <w:rFonts w:asciiTheme="majorHAnsi" w:eastAsia="Times New Roman" w:hAnsiTheme="majorHAnsi" w:cstheme="majorHAnsi"/>
          <w:b/>
          <w:u w:val="single"/>
        </w:rPr>
        <w:t xml:space="preserve"> the establishment of </w:t>
      </w:r>
      <w:r w:rsidRPr="00E220FD">
        <w:rPr>
          <w:rFonts w:asciiTheme="majorHAnsi" w:eastAsia="Times New Roman" w:hAnsiTheme="majorHAnsi" w:cstheme="majorHAnsi"/>
          <w:b/>
          <w:highlight w:val="green"/>
          <w:u w:val="single"/>
        </w:rPr>
        <w:t>workplace rules</w:t>
      </w:r>
      <w:r w:rsidRPr="00E220FD">
        <w:rPr>
          <w:rFonts w:asciiTheme="majorHAnsi" w:eastAsia="Times New Roman" w:hAnsiTheme="majorHAnsi" w:cstheme="majorHAnsi"/>
          <w:sz w:val="14"/>
          <w:szCs w:val="14"/>
        </w:rPr>
        <w:t xml:space="preserve"> that govern a large portion of their lives. The concerted withdrawal of labor allows workers to promote and defend their unprotected economic and social interests from employers’ unilateral decisions, and provide employers with pressure and incentives to make reasonable concessions. </w:t>
      </w:r>
      <w:r w:rsidRPr="00E220FD">
        <w:rPr>
          <w:rFonts w:asciiTheme="majorHAnsi" w:eastAsia="Times New Roman" w:hAnsiTheme="majorHAnsi" w:cstheme="majorHAnsi"/>
          <w:b/>
          <w:u w:val="single"/>
        </w:rPr>
        <w:t xml:space="preserve">Functionally, </w:t>
      </w:r>
      <w:r w:rsidRPr="00E220FD">
        <w:rPr>
          <w:rFonts w:asciiTheme="majorHAnsi" w:eastAsia="Times New Roman" w:hAnsiTheme="majorHAnsi" w:cstheme="majorHAnsi"/>
          <w:b/>
          <w:highlight w:val="green"/>
          <w:u w:val="single"/>
        </w:rPr>
        <w:t>strikes provide workers with the bargaining power to drive fair and meaningful negotiations, offsetting the inherent inequalities of</w:t>
      </w:r>
      <w:r w:rsidRPr="00E220FD">
        <w:rPr>
          <w:rFonts w:asciiTheme="majorHAnsi" w:eastAsia="Times New Roman" w:hAnsiTheme="majorHAnsi" w:cstheme="majorHAnsi"/>
          <w:b/>
          <w:u w:val="single"/>
        </w:rPr>
        <w:t xml:space="preserve"> bargaining power in </w:t>
      </w:r>
      <w:r w:rsidRPr="00E220FD">
        <w:rPr>
          <w:rFonts w:asciiTheme="majorHAnsi" w:eastAsia="Times New Roman" w:hAnsiTheme="majorHAnsi" w:cstheme="majorHAnsi"/>
          <w:b/>
          <w:highlight w:val="green"/>
          <w:u w:val="single"/>
        </w:rPr>
        <w:t>the employer-employee relationship.</w:t>
      </w:r>
      <w:r w:rsidRPr="00E220FD">
        <w:rPr>
          <w:rFonts w:asciiTheme="majorHAnsi" w:eastAsia="Times New Roman" w:hAnsiTheme="majorHAnsi" w:cstheme="majorHAnsi"/>
          <w:b/>
          <w:u w:val="single"/>
        </w:rPr>
        <w:t xml:space="preserve"> The right to strike is essential in preserving and winning rights.</w:t>
      </w:r>
      <w:r w:rsidRPr="00E220FD">
        <w:rPr>
          <w:rFonts w:asciiTheme="majorHAnsi" w:eastAsia="Times New Roman" w:hAnsiTheme="majorHAnsi" w:cstheme="majorHAnsi"/>
          <w:sz w:val="14"/>
          <w:szCs w:val="14"/>
        </w:rPr>
        <w:t xml:space="preserve"> Any curtailment of this right involves the risk of weakening the very basis of collective bargaining. Strikes are not only a means of demanding and achieving an adequate provision of basic liberties but also are themselves intrinsic, self-determined expressions of freedom and human rights. The exercise of the power to strike affirms a quintessential corpus of values akin to liberal democracies, notably those of dignity, liberty, and autonomy. </w:t>
      </w:r>
      <w:r w:rsidRPr="00E220FD">
        <w:rPr>
          <w:rFonts w:asciiTheme="majorHAnsi" w:eastAsia="Times New Roman" w:hAnsiTheme="majorHAnsi" w:cstheme="majorHAnsi"/>
          <w:b/>
          <w:u w:val="single"/>
        </w:rPr>
        <w:t xml:space="preserve">In acts of collective defiance, </w:t>
      </w:r>
      <w:r w:rsidRPr="00E220FD">
        <w:rPr>
          <w:rFonts w:asciiTheme="majorHAnsi" w:eastAsia="Times New Roman" w:hAnsiTheme="majorHAnsi" w:cstheme="majorHAnsi"/>
          <w:b/>
          <w:highlight w:val="green"/>
          <w:u w:val="single"/>
        </w:rPr>
        <w:t>strikers assert their freedoms of speech, association, and assembly. Acts of striking</w:t>
      </w:r>
      <w:r w:rsidRPr="00E220FD">
        <w:rPr>
          <w:rFonts w:asciiTheme="majorHAnsi" w:eastAsia="Times New Roman" w:hAnsiTheme="majorHAnsi" w:cstheme="majorHAnsi"/>
          <w:b/>
          <w:u w:val="single"/>
        </w:rPr>
        <w:t xml:space="preserve">, marching, and picketing </w:t>
      </w:r>
      <w:r w:rsidRPr="00E220FD">
        <w:rPr>
          <w:rFonts w:asciiTheme="majorHAnsi" w:eastAsia="Times New Roman" w:hAnsiTheme="majorHAnsi" w:cstheme="majorHAnsi"/>
          <w:b/>
          <w:highlight w:val="green"/>
          <w:u w:val="single"/>
        </w:rPr>
        <w:t>command the attention of the media and prompt public forums of discussion and dialogue.</w:t>
      </w:r>
      <w:r w:rsidRPr="00E220FD">
        <w:rPr>
          <w:rFonts w:asciiTheme="majorHAnsi" w:eastAsia="Times New Roman" w:hAnsiTheme="majorHAnsi" w:cstheme="majorHAnsi"/>
          <w:sz w:val="14"/>
          <w:szCs w:val="14"/>
        </w:rPr>
        <w:t xml:space="preserv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civic norms of reciprocity they owe to members of the community, for instance, to students? No. The right to strike stems from the premise of an unjust flaw in the social order, that is, the recognition that the benefits from shouldering the burdens of social cooperation are not fairly distributed. </w:t>
      </w:r>
      <w:r w:rsidRPr="00E220FD">
        <w:rPr>
          <w:rFonts w:asciiTheme="majorHAnsi" w:eastAsia="Times New Roman" w:hAnsiTheme="majorHAnsi" w:cstheme="majorHAnsi"/>
          <w:b/>
          <w:highlight w:val="green"/>
          <w:u w:val="single"/>
        </w:rPr>
        <w:t>Strikes</w:t>
      </w:r>
      <w:r w:rsidRPr="00E220FD">
        <w:rPr>
          <w:rFonts w:asciiTheme="majorHAnsi" w:eastAsia="Times New Roman" w:hAnsiTheme="majorHAnsi" w:cstheme="majorHAnsi"/>
          <w:b/>
          <w:u w:val="single"/>
        </w:rPr>
        <w:t xml:space="preserve"> and protests </w:t>
      </w:r>
      <w:r w:rsidRPr="00E220FD">
        <w:rPr>
          <w:rFonts w:asciiTheme="majorHAnsi" w:eastAsia="Times New Roman" w:hAnsiTheme="majorHAnsi" w:cstheme="majorHAnsi"/>
          <w:b/>
          <w:highlight w:val="green"/>
          <w:u w:val="single"/>
        </w:rPr>
        <w:t>publicize this recognition</w:t>
      </w:r>
      <w:r w:rsidRPr="00E220FD">
        <w:rPr>
          <w:rFonts w:asciiTheme="majorHAnsi" w:eastAsia="Times New Roman" w:hAnsiTheme="majorHAnsi" w:cstheme="majorHAnsi"/>
          <w:b/>
          <w:u w:val="single"/>
        </w:rPr>
        <w:t xml:space="preserve"> and demand reform.</w:t>
      </w:r>
    </w:p>
    <w:p w14:paraId="693A0C9D" w14:textId="77777777" w:rsidR="00C732F9" w:rsidRPr="0021271B" w:rsidRDefault="00C732F9" w:rsidP="00C732F9"/>
    <w:p w14:paraId="7302D2AD" w14:textId="77777777" w:rsidR="00C732F9" w:rsidRPr="00CE11B7" w:rsidRDefault="00C732F9" w:rsidP="00C732F9">
      <w:pPr>
        <w:pStyle w:val="Heading3"/>
        <w:rPr>
          <w:rStyle w:val="StyleUnderline"/>
          <w:rFonts w:cstheme="majorHAnsi"/>
          <w:b w:val="0"/>
          <w:sz w:val="32"/>
        </w:rPr>
      </w:pPr>
      <w:r w:rsidRPr="00CE11B7">
        <w:rPr>
          <w:rStyle w:val="StyleUnderline"/>
          <w:rFonts w:cstheme="majorHAnsi"/>
          <w:sz w:val="32"/>
        </w:rPr>
        <w:lastRenderedPageBreak/>
        <w:t>Framework</w:t>
      </w:r>
    </w:p>
    <w:p w14:paraId="4E59296A" w14:textId="77777777" w:rsidR="00C732F9" w:rsidRPr="00CE11B7" w:rsidRDefault="00C732F9" w:rsidP="00C732F9">
      <w:pPr>
        <w:pStyle w:val="Heading4"/>
      </w:pPr>
      <w:r w:rsidRPr="00CE11B7">
        <w:t xml:space="preserve">The standard is maximizing </w:t>
      </w:r>
      <w:r>
        <w:t>well being</w:t>
      </w:r>
      <w:r w:rsidRPr="00CE11B7">
        <w:t>. Prefer it:</w:t>
      </w:r>
    </w:p>
    <w:p w14:paraId="4D969702" w14:textId="77777777" w:rsidR="00C732F9" w:rsidRPr="00CE11B7" w:rsidRDefault="00C732F9" w:rsidP="00C732F9">
      <w:pPr>
        <w:pStyle w:val="Heading4"/>
      </w:pPr>
      <w:r w:rsidRPr="00CE11B7">
        <w:t xml:space="preserve">[1] Actor specificity: util is the best for governments, which is the actor in the rez – multiple warrants: </w:t>
      </w:r>
    </w:p>
    <w:p w14:paraId="252BF6DA" w14:textId="77777777" w:rsidR="00C732F9" w:rsidRDefault="00C732F9" w:rsidP="00C732F9">
      <w:pPr>
        <w:pStyle w:val="Heading4"/>
        <w:ind w:left="720"/>
      </w:pPr>
      <w:r w:rsidRPr="00CE11B7">
        <w:t>[a] Governments must aggregate since every policy benefits some and harms others, which also means side constraints freeze action.</w:t>
      </w:r>
    </w:p>
    <w:p w14:paraId="22A9DBD8" w14:textId="77777777" w:rsidR="00C732F9" w:rsidRDefault="00C732F9" w:rsidP="00C732F9">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6963AE5B" w14:textId="77777777" w:rsidR="00C732F9" w:rsidRPr="00402E94" w:rsidRDefault="00C732F9" w:rsidP="00C732F9">
      <w:pPr>
        <w:pStyle w:val="Heading4"/>
        <w:ind w:left="720"/>
      </w:pPr>
      <w:r>
        <w:t>[c] No act omission distinction – governments are responsible for everything in the public sphere and have no yes/no bills so inaction is an implicit authorization of action.</w:t>
      </w:r>
    </w:p>
    <w:p w14:paraId="3024BE70" w14:textId="77777777" w:rsidR="00C732F9" w:rsidRPr="00CE11B7" w:rsidRDefault="00C732F9" w:rsidP="00C732F9">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xml:space="preserve">] Actor-specificity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0CAA9F50" w14:textId="77777777" w:rsidR="00C732F9" w:rsidRPr="00336E56" w:rsidRDefault="00C732F9" w:rsidP="00C732F9">
      <w:pPr>
        <w:pStyle w:val="Heading4"/>
        <w:rPr>
          <w:rFonts w:asciiTheme="majorHAnsi" w:hAnsiTheme="majorHAnsi" w:cstheme="majorHAnsi"/>
        </w:rPr>
      </w:pPr>
      <w:r>
        <w:rPr>
          <w:rFonts w:asciiTheme="majorHAnsi" w:hAnsiTheme="majorHAnsi" w:cstheme="majorHAnsi"/>
        </w:rPr>
        <w:t>2</w:t>
      </w:r>
      <w:r w:rsidRPr="00336E56">
        <w:rPr>
          <w:rFonts w:asciiTheme="majorHAnsi" w:hAnsiTheme="majorHAnsi" w:cstheme="majorHAnsi"/>
        </w:rPr>
        <w:t xml:space="preserve">] Pleasure and pain are </w:t>
      </w:r>
      <w:r w:rsidRPr="00336E56">
        <w:rPr>
          <w:rFonts w:asciiTheme="majorHAnsi" w:hAnsiTheme="majorHAnsi" w:cstheme="majorHAnsi"/>
          <w:u w:val="single"/>
        </w:rPr>
        <w:t>intrinsic value</w:t>
      </w:r>
      <w:r w:rsidRPr="00336E56">
        <w:rPr>
          <w:rFonts w:asciiTheme="majorHAnsi" w:hAnsiTheme="majorHAnsi" w:cstheme="majorHAnsi"/>
        </w:rPr>
        <w:t xml:space="preserve"> and </w:t>
      </w:r>
      <w:r w:rsidRPr="00336E56">
        <w:rPr>
          <w:rFonts w:asciiTheme="majorHAnsi" w:hAnsiTheme="majorHAnsi" w:cstheme="majorHAnsi"/>
          <w:u w:val="single"/>
        </w:rPr>
        <w:t>disvalue</w:t>
      </w:r>
      <w:r w:rsidRPr="00336E56">
        <w:rPr>
          <w:rFonts w:asciiTheme="majorHAnsi" w:hAnsiTheme="majorHAnsi" w:cstheme="majorHAnsi"/>
        </w:rPr>
        <w:t xml:space="preserve"> – everything else </w:t>
      </w:r>
      <w:r w:rsidRPr="00336E56">
        <w:rPr>
          <w:rFonts w:asciiTheme="majorHAnsi" w:hAnsiTheme="majorHAnsi" w:cstheme="majorHAnsi"/>
          <w:u w:val="single"/>
        </w:rPr>
        <w:t>regresses</w:t>
      </w:r>
      <w:r w:rsidRPr="00336E56">
        <w:rPr>
          <w:rFonts w:asciiTheme="majorHAnsi" w:hAnsiTheme="majorHAnsi" w:cstheme="majorHAnsi"/>
        </w:rPr>
        <w:t xml:space="preserve">. Evolutionary knowledge is reliable – </w:t>
      </w:r>
      <w:r w:rsidRPr="00336E56">
        <w:rPr>
          <w:rFonts w:asciiTheme="majorHAnsi" w:hAnsiTheme="majorHAnsi" w:cstheme="majorHAnsi"/>
          <w:u w:val="single"/>
        </w:rPr>
        <w:t>broad consensus</w:t>
      </w:r>
      <w:r w:rsidRPr="00336E56">
        <w:rPr>
          <w:rFonts w:asciiTheme="majorHAnsi" w:hAnsiTheme="majorHAnsi" w:cstheme="majorHAnsi"/>
        </w:rPr>
        <w:t xml:space="preserve"> and </w:t>
      </w:r>
      <w:r w:rsidRPr="00336E56">
        <w:rPr>
          <w:rFonts w:asciiTheme="majorHAnsi" w:hAnsiTheme="majorHAnsi" w:cstheme="majorHAnsi"/>
          <w:u w:val="single"/>
        </w:rPr>
        <w:t>robust neuroscience</w:t>
      </w:r>
      <w:r w:rsidRPr="00336E56">
        <w:rPr>
          <w:rFonts w:asciiTheme="majorHAnsi" w:hAnsiTheme="majorHAnsi" w:cstheme="majorHAnsi"/>
        </w:rPr>
        <w:t xml:space="preserve"> prove.</w:t>
      </w:r>
    </w:p>
    <w:p w14:paraId="08AE84A0" w14:textId="77777777" w:rsidR="00C732F9" w:rsidRPr="00336E56" w:rsidRDefault="00C732F9" w:rsidP="00C732F9">
      <w:pPr>
        <w:rPr>
          <w:rStyle w:val="Style13ptBold"/>
          <w:rFonts w:asciiTheme="majorHAnsi" w:hAnsiTheme="majorHAnsi" w:cstheme="majorHAnsi"/>
        </w:rPr>
      </w:pPr>
      <w:r w:rsidRPr="00336E56">
        <w:rPr>
          <w:rStyle w:val="Style13ptBold"/>
          <w:rFonts w:asciiTheme="majorHAnsi" w:hAnsiTheme="majorHAnsi" w:cstheme="majorHAnsi"/>
        </w:rPr>
        <w:t>Blum et al. 18</w:t>
      </w:r>
    </w:p>
    <w:p w14:paraId="2A22A952" w14:textId="77777777" w:rsidR="00C732F9" w:rsidRPr="00336E56" w:rsidRDefault="00C732F9" w:rsidP="00C732F9">
      <w:pPr>
        <w:rPr>
          <w:rFonts w:asciiTheme="majorHAnsi" w:hAnsiTheme="majorHAnsi" w:cstheme="majorHAnsi"/>
          <w:sz w:val="16"/>
          <w:szCs w:val="16"/>
        </w:rPr>
      </w:pPr>
      <w:r w:rsidRPr="00336E56">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7" w:history="1">
        <w:r w:rsidRPr="00336E56">
          <w:rPr>
            <w:rStyle w:val="Hyperlink"/>
            <w:rFonts w:asciiTheme="majorHAnsi" w:hAnsiTheme="majorHAnsi" w:cstheme="majorHAnsi"/>
            <w:sz w:val="16"/>
            <w:szCs w:val="16"/>
          </w:rPr>
          <w:t>https://www.ncbi.nlm.nih.gov/pmc/articles/PMC6446569/</w:t>
        </w:r>
      </w:hyperlink>
      <w:r w:rsidRPr="00336E56">
        <w:rPr>
          <w:rFonts w:asciiTheme="majorHAnsi" w:hAnsiTheme="majorHAnsi" w:cstheme="majorHAnsi"/>
          <w:sz w:val="16"/>
          <w:szCs w:val="16"/>
        </w:rPr>
        <w:t>, R.S.</w:t>
      </w:r>
    </w:p>
    <w:p w14:paraId="0EC6754D" w14:textId="77777777" w:rsidR="00C732F9" w:rsidRDefault="00C732F9" w:rsidP="00C732F9">
      <w:pPr>
        <w:rPr>
          <w:rFonts w:asciiTheme="majorHAnsi" w:hAnsiTheme="majorHAnsi" w:cstheme="majorHAnsi"/>
          <w:sz w:val="16"/>
        </w:rPr>
      </w:pPr>
      <w:r w:rsidRPr="00336E56">
        <w:rPr>
          <w:rFonts w:asciiTheme="majorHAnsi" w:hAnsiTheme="majorHAnsi" w:cstheme="majorHAnsi"/>
          <w:b/>
          <w:bCs/>
          <w:highlight w:val="green"/>
          <w:u w:val="single"/>
        </w:rPr>
        <w:t>Pleasure</w:t>
      </w:r>
      <w:r w:rsidRPr="00336E56">
        <w:rPr>
          <w:rFonts w:asciiTheme="majorHAnsi" w:hAnsiTheme="majorHAnsi" w:cstheme="majorHAnsi"/>
          <w:u w:val="single"/>
        </w:rPr>
        <w:t xml:space="preserve"> is not only</w:t>
      </w:r>
      <w:r w:rsidRPr="00336E56">
        <w:rPr>
          <w:rFonts w:asciiTheme="majorHAnsi" w:hAnsiTheme="majorHAnsi" w:cstheme="majorHAnsi"/>
          <w:sz w:val="16"/>
        </w:rPr>
        <w:t xml:space="preserve"> one of the three </w:t>
      </w:r>
      <w:r w:rsidRPr="00336E56">
        <w:rPr>
          <w:rFonts w:asciiTheme="majorHAnsi" w:hAnsiTheme="majorHAnsi" w:cstheme="majorHAnsi"/>
          <w:u w:val="single"/>
        </w:rPr>
        <w:t>primary reward functions</w:t>
      </w:r>
      <w:r w:rsidRPr="00336E56">
        <w:rPr>
          <w:rFonts w:asciiTheme="majorHAnsi" w:hAnsiTheme="majorHAnsi" w:cstheme="majorHAnsi"/>
          <w:sz w:val="16"/>
        </w:rPr>
        <w:t xml:space="preserve"> but </w:t>
      </w:r>
      <w:r w:rsidRPr="00336E56">
        <w:rPr>
          <w:rFonts w:asciiTheme="majorHAnsi" w:hAnsiTheme="majorHAnsi" w:cstheme="majorHAnsi"/>
          <w:u w:val="single"/>
        </w:rPr>
        <w:t xml:space="preserve">it also </w:t>
      </w:r>
      <w:r w:rsidRPr="00336E56">
        <w:rPr>
          <w:rFonts w:asciiTheme="majorHAnsi" w:hAnsiTheme="majorHAnsi" w:cstheme="majorHAnsi"/>
          <w:b/>
          <w:bCs/>
          <w:highlight w:val="green"/>
          <w:u w:val="single"/>
        </w:rPr>
        <w:t>defines reward.</w:t>
      </w:r>
      <w:r w:rsidRPr="00336E56">
        <w:rPr>
          <w:rFonts w:asciiTheme="majorHAnsi" w:hAnsiTheme="majorHAnsi" w:cstheme="majorHAnsi"/>
          <w:sz w:val="16"/>
        </w:rPr>
        <w:t xml:space="preserve"> As homeostasis explains the </w:t>
      </w:r>
      <w:r w:rsidRPr="00336E56">
        <w:rPr>
          <w:rFonts w:asciiTheme="majorHAnsi" w:hAnsiTheme="majorHAnsi" w:cstheme="majorHAnsi"/>
          <w:u w:val="single"/>
        </w:rPr>
        <w:t>functions of</w:t>
      </w:r>
      <w:r w:rsidRPr="00336E56">
        <w:rPr>
          <w:rFonts w:asciiTheme="majorHAnsi" w:hAnsiTheme="majorHAnsi" w:cstheme="majorHAnsi"/>
          <w:sz w:val="16"/>
        </w:rPr>
        <w:t xml:space="preserve"> only a limited number of </w:t>
      </w:r>
      <w:r w:rsidRPr="00336E56">
        <w:rPr>
          <w:rFonts w:asciiTheme="majorHAnsi" w:hAnsiTheme="majorHAnsi" w:cstheme="majorHAnsi"/>
          <w:u w:val="single"/>
        </w:rPr>
        <w:t>rewards, the</w:t>
      </w:r>
      <w:r w:rsidRPr="00336E56">
        <w:rPr>
          <w:rFonts w:asciiTheme="majorHAnsi" w:hAnsiTheme="majorHAnsi" w:cstheme="majorHAnsi"/>
          <w:sz w:val="16"/>
        </w:rPr>
        <w:t xml:space="preserve"> principal </w:t>
      </w:r>
      <w:r w:rsidRPr="00336E56">
        <w:rPr>
          <w:rFonts w:asciiTheme="majorHAnsi" w:hAnsiTheme="majorHAnsi" w:cstheme="majorHAnsi"/>
          <w:highlight w:val="green"/>
          <w:u w:val="single"/>
        </w:rPr>
        <w:t>reason why particular stimuli</w:t>
      </w:r>
      <w:r w:rsidRPr="00336E56">
        <w:rPr>
          <w:rFonts w:asciiTheme="majorHAnsi" w:hAnsiTheme="majorHAnsi" w:cstheme="majorHAnsi"/>
          <w:u w:val="single"/>
        </w:rPr>
        <w:t xml:space="preserve">, objects, events, situations, and activities </w:t>
      </w:r>
      <w:r w:rsidRPr="00336E56">
        <w:rPr>
          <w:rFonts w:asciiTheme="majorHAnsi" w:hAnsiTheme="majorHAnsi" w:cstheme="majorHAnsi"/>
          <w:highlight w:val="green"/>
          <w:u w:val="single"/>
        </w:rPr>
        <w:t>are rewarding</w:t>
      </w:r>
      <w:r w:rsidRPr="00336E56">
        <w:rPr>
          <w:rFonts w:asciiTheme="majorHAnsi" w:hAnsiTheme="majorHAnsi" w:cstheme="majorHAnsi"/>
          <w:sz w:val="16"/>
        </w:rPr>
        <w:t xml:space="preserve"> may be </w:t>
      </w:r>
      <w:r w:rsidRPr="00336E56">
        <w:rPr>
          <w:rFonts w:asciiTheme="majorHAnsi" w:hAnsiTheme="majorHAnsi" w:cstheme="majorHAnsi"/>
          <w:highlight w:val="green"/>
          <w:u w:val="single"/>
        </w:rPr>
        <w:t>due to pleasure.</w:t>
      </w:r>
      <w:r w:rsidRPr="00336E56">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36E56">
        <w:rPr>
          <w:rFonts w:asciiTheme="majorHAnsi" w:hAnsiTheme="majorHAnsi" w:cstheme="majorHAnsi"/>
          <w:highlight w:val="green"/>
          <w:u w:val="single"/>
        </w:rPr>
        <w:t>Pleasure</w:t>
      </w:r>
      <w:r w:rsidRPr="00336E56">
        <w:rPr>
          <w:rFonts w:asciiTheme="majorHAnsi" w:hAnsiTheme="majorHAnsi" w:cstheme="majorHAnsi"/>
          <w:u w:val="single"/>
        </w:rPr>
        <w:t>, as the primary effect of rewards</w:t>
      </w:r>
      <w:r w:rsidRPr="00336E56">
        <w:rPr>
          <w:rFonts w:asciiTheme="majorHAnsi" w:hAnsiTheme="majorHAnsi" w:cstheme="majorHAnsi"/>
          <w:sz w:val="16"/>
        </w:rPr>
        <w:t xml:space="preserve">, drives the prime reward functions of learning, approach behavior, and decision making and </w:t>
      </w:r>
      <w:r w:rsidRPr="00336E56">
        <w:rPr>
          <w:rFonts w:asciiTheme="majorHAnsi" w:hAnsiTheme="majorHAnsi" w:cstheme="majorHAnsi"/>
          <w:highlight w:val="green"/>
          <w:u w:val="single"/>
        </w:rPr>
        <w:t xml:space="preserve">provides the </w:t>
      </w:r>
      <w:r w:rsidRPr="00336E56">
        <w:rPr>
          <w:rFonts w:asciiTheme="majorHAnsi" w:hAnsiTheme="majorHAnsi" w:cstheme="majorHAnsi"/>
          <w:b/>
          <w:bCs/>
          <w:highlight w:val="green"/>
          <w:u w:val="single"/>
        </w:rPr>
        <w:t>basis for hedonic theories</w:t>
      </w:r>
      <w:r w:rsidRPr="00336E56">
        <w:rPr>
          <w:rFonts w:asciiTheme="majorHAnsi" w:hAnsiTheme="majorHAnsi" w:cstheme="majorHAnsi"/>
          <w:u w:val="single"/>
        </w:rPr>
        <w:t xml:space="preserve"> of reward function. </w:t>
      </w:r>
      <w:r w:rsidRPr="00336E56">
        <w:rPr>
          <w:rFonts w:asciiTheme="majorHAnsi" w:hAnsiTheme="majorHAnsi" w:cstheme="majorHAnsi"/>
          <w:highlight w:val="green"/>
          <w:u w:val="single"/>
        </w:rPr>
        <w:t>We are attracted by</w:t>
      </w:r>
      <w:r w:rsidRPr="00336E56">
        <w:rPr>
          <w:rFonts w:asciiTheme="majorHAnsi" w:hAnsiTheme="majorHAnsi" w:cstheme="majorHAnsi"/>
          <w:sz w:val="16"/>
        </w:rPr>
        <w:t xml:space="preserve"> most </w:t>
      </w:r>
      <w:r w:rsidRPr="00336E56">
        <w:rPr>
          <w:rFonts w:asciiTheme="majorHAnsi" w:hAnsiTheme="majorHAnsi" w:cstheme="majorHAnsi"/>
          <w:highlight w:val="green"/>
          <w:u w:val="single"/>
        </w:rPr>
        <w:t>rewards</w:t>
      </w:r>
      <w:r w:rsidRPr="00336E56">
        <w:rPr>
          <w:rFonts w:asciiTheme="majorHAnsi" w:hAnsiTheme="majorHAnsi" w:cstheme="majorHAnsi"/>
          <w:u w:val="single"/>
        </w:rPr>
        <w:t xml:space="preserve"> and exert intense efforts to obtain them</w:t>
      </w:r>
      <w:r w:rsidRPr="00336E56">
        <w:rPr>
          <w:rFonts w:asciiTheme="majorHAnsi" w:hAnsiTheme="majorHAnsi" w:cstheme="majorHAnsi"/>
          <w:sz w:val="16"/>
        </w:rPr>
        <w:t xml:space="preserve">, just </w:t>
      </w:r>
      <w:r w:rsidRPr="00336E56">
        <w:rPr>
          <w:rFonts w:asciiTheme="majorHAnsi" w:hAnsiTheme="majorHAnsi" w:cstheme="majorHAnsi"/>
          <w:highlight w:val="green"/>
          <w:u w:val="single"/>
        </w:rPr>
        <w:lastRenderedPageBreak/>
        <w:t>because they are enjoyable</w:t>
      </w:r>
      <w:r w:rsidRPr="00336E5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36E56">
        <w:rPr>
          <w:rFonts w:asciiTheme="majorHAnsi" w:hAnsiTheme="majorHAnsi" w:cstheme="majorHAnsi"/>
          <w:u w:val="single"/>
        </w:rPr>
        <w:t>using both humans and detailed invasive brain analysis of animals has discovered some critical ways that the brain processes pleasure</w:t>
      </w:r>
      <w:r w:rsidRPr="00336E56">
        <w:rPr>
          <w:rFonts w:asciiTheme="majorHAnsi" w:hAnsiTheme="majorHAnsi" w:cstheme="majorHAnsi"/>
          <w:sz w:val="16"/>
        </w:rPr>
        <w:t xml:space="preserve"> [14]. </w:t>
      </w:r>
      <w:r w:rsidRPr="00336E56">
        <w:rPr>
          <w:rFonts w:asciiTheme="majorHAnsi" w:hAnsiTheme="majorHAnsi" w:cstheme="majorHAnsi"/>
          <w:u w:val="single"/>
        </w:rPr>
        <w:t>Pleasure as a hallmark of reward is sufficient for defining a reward</w:t>
      </w:r>
      <w:r w:rsidRPr="00336E56">
        <w:rPr>
          <w:rFonts w:asciiTheme="majorHAnsi" w:hAnsiTheme="majorHAnsi" w:cstheme="majorHAnsi"/>
          <w:sz w:val="16"/>
        </w:rPr>
        <w:t xml:space="preserve">, but it may not be necessary. </w:t>
      </w:r>
      <w:r w:rsidRPr="00336E56">
        <w:rPr>
          <w:rFonts w:asciiTheme="majorHAnsi" w:hAnsiTheme="majorHAnsi" w:cstheme="majorHAnsi"/>
          <w:u w:val="single"/>
        </w:rPr>
        <w:t>A reward may generate positive</w:t>
      </w:r>
      <w:r w:rsidRPr="00336E56">
        <w:rPr>
          <w:rFonts w:asciiTheme="majorHAnsi" w:hAnsiTheme="majorHAnsi" w:cstheme="majorHAnsi"/>
          <w:sz w:val="16"/>
        </w:rPr>
        <w:t xml:space="preserve"> learning and approach </w:t>
      </w:r>
      <w:r w:rsidRPr="00336E56">
        <w:rPr>
          <w:rFonts w:asciiTheme="majorHAnsi" w:hAnsiTheme="majorHAnsi" w:cstheme="majorHAnsi"/>
          <w:u w:val="single"/>
        </w:rPr>
        <w:t>behavior</w:t>
      </w:r>
      <w:r w:rsidRPr="00336E56">
        <w:rPr>
          <w:rFonts w:asciiTheme="majorHAnsi" w:hAnsiTheme="majorHAnsi" w:cstheme="majorHAnsi"/>
          <w:sz w:val="16"/>
        </w:rPr>
        <w:t xml:space="preserve"> simply </w:t>
      </w:r>
      <w:r w:rsidRPr="00336E56">
        <w:rPr>
          <w:rFonts w:asciiTheme="majorHAnsi" w:hAnsiTheme="majorHAnsi" w:cstheme="majorHAnsi"/>
          <w:u w:val="single"/>
        </w:rPr>
        <w:t>because it contains substances that are essential for body function.</w:t>
      </w:r>
      <w:r w:rsidRPr="00336E5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36E56">
        <w:rPr>
          <w:rFonts w:asciiTheme="majorHAnsi" w:hAnsiTheme="majorHAnsi" w:cstheme="majorHAnsi"/>
          <w:u w:val="single"/>
        </w:rPr>
        <w:t>evolution and its basic principles found</w:t>
      </w:r>
      <w:r w:rsidRPr="00336E56">
        <w:rPr>
          <w:rFonts w:asciiTheme="majorHAnsi" w:hAnsiTheme="majorHAnsi" w:cstheme="majorHAnsi"/>
          <w:sz w:val="16"/>
        </w:rPr>
        <w:t xml:space="preserve"> various </w:t>
      </w:r>
      <w:r w:rsidRPr="00336E56">
        <w:rPr>
          <w:rFonts w:asciiTheme="majorHAnsi" w:hAnsiTheme="majorHAnsi" w:cstheme="majorHAnsi"/>
          <w:u w:val="single"/>
        </w:rPr>
        <w:t>mechanisms that steer behavior and biological development.</w:t>
      </w:r>
      <w:r w:rsidRPr="00336E5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36E56">
        <w:rPr>
          <w:rFonts w:asciiTheme="majorHAnsi" w:hAnsiTheme="majorHAnsi" w:cstheme="majorHAnsi"/>
          <w:b/>
          <w:bCs/>
          <w:highlight w:val="green"/>
          <w:u w:val="single"/>
        </w:rPr>
        <w:t>organisms are</w:t>
      </w:r>
      <w:r w:rsidRPr="00336E56">
        <w:rPr>
          <w:rFonts w:asciiTheme="majorHAnsi" w:hAnsiTheme="majorHAnsi" w:cstheme="majorHAnsi"/>
          <w:u w:val="single"/>
        </w:rPr>
        <w:t xml:space="preserve"> the </w:t>
      </w:r>
      <w:r w:rsidRPr="00336E56">
        <w:rPr>
          <w:rFonts w:asciiTheme="majorHAnsi" w:hAnsiTheme="majorHAnsi" w:cstheme="majorHAnsi"/>
          <w:b/>
          <w:bCs/>
          <w:highlight w:val="green"/>
          <w:u w:val="single"/>
        </w:rPr>
        <w:t>result of evolutionary competition.</w:t>
      </w:r>
      <w:r w:rsidRPr="00336E56">
        <w:rPr>
          <w:rFonts w:asciiTheme="majorHAnsi" w:hAnsiTheme="majorHAnsi" w:cstheme="majorHAnsi"/>
          <w:sz w:val="16"/>
        </w:rPr>
        <w:t xml:space="preserve"> In fact, Richard </w:t>
      </w:r>
      <w:r w:rsidRPr="00336E56">
        <w:rPr>
          <w:rFonts w:asciiTheme="majorHAnsi" w:hAnsiTheme="majorHAnsi" w:cstheme="majorHAnsi"/>
          <w:u w:val="single"/>
        </w:rPr>
        <w:t>Dawkins stresses gene survival and propagation as the basic mechanism of life</w:t>
      </w:r>
      <w:r w:rsidRPr="00336E56">
        <w:rPr>
          <w:rFonts w:asciiTheme="majorHAnsi" w:hAnsiTheme="majorHAnsi" w:cstheme="majorHAnsi"/>
          <w:sz w:val="16"/>
        </w:rPr>
        <w:t xml:space="preserve"> [20]. Only genes that lead to </w:t>
      </w:r>
      <w:r w:rsidRPr="00336E56">
        <w:rPr>
          <w:rFonts w:asciiTheme="majorHAnsi" w:hAnsiTheme="majorHAnsi" w:cstheme="majorHAnsi"/>
          <w:u w:val="single"/>
        </w:rPr>
        <w:t>the fittest phenotype will make it.</w:t>
      </w:r>
      <w:r w:rsidRPr="00336E5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36E56">
        <w:rPr>
          <w:rFonts w:asciiTheme="majorHAnsi" w:hAnsiTheme="majorHAnsi" w:cstheme="majorHAnsi"/>
          <w:u w:val="single"/>
        </w:rPr>
        <w:t xml:space="preserve">the ultimate, distal function of </w:t>
      </w:r>
      <w:r w:rsidRPr="00336E56">
        <w:rPr>
          <w:rFonts w:asciiTheme="majorHAnsi" w:hAnsiTheme="majorHAnsi" w:cstheme="majorHAnsi"/>
          <w:highlight w:val="green"/>
          <w:u w:val="single"/>
        </w:rPr>
        <w:t>rewards</w:t>
      </w:r>
      <w:r w:rsidRPr="00336E56">
        <w:rPr>
          <w:rFonts w:asciiTheme="majorHAnsi" w:hAnsiTheme="majorHAnsi" w:cstheme="majorHAnsi"/>
          <w:u w:val="single"/>
        </w:rPr>
        <w:t xml:space="preserve"> is to </w:t>
      </w:r>
      <w:r w:rsidRPr="00336E56">
        <w:rPr>
          <w:rFonts w:asciiTheme="majorHAnsi" w:hAnsiTheme="majorHAnsi" w:cstheme="majorHAnsi"/>
          <w:highlight w:val="green"/>
          <w:u w:val="single"/>
        </w:rPr>
        <w:t>increase evolutionary fitness</w:t>
      </w:r>
      <w:r w:rsidRPr="00336E5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36E56">
        <w:rPr>
          <w:rFonts w:asciiTheme="majorHAnsi" w:hAnsiTheme="majorHAnsi" w:cstheme="majorHAnsi"/>
          <w:u w:val="single"/>
        </w:rPr>
        <w:t>Behavioral reward functions have evolved to help individuals to survive and propagate their genes</w:t>
      </w:r>
      <w:r w:rsidRPr="00336E56">
        <w:rPr>
          <w:rFonts w:asciiTheme="majorHAnsi" w:hAnsiTheme="majorHAnsi" w:cstheme="majorHAnsi"/>
          <w:sz w:val="16"/>
        </w:rPr>
        <w:t xml:space="preserve">. Apparently, </w:t>
      </w:r>
      <w:r w:rsidRPr="00336E56">
        <w:rPr>
          <w:rFonts w:asciiTheme="majorHAnsi" w:hAnsiTheme="majorHAnsi" w:cstheme="majorHAnsi"/>
          <w:u w:val="single"/>
        </w:rPr>
        <w:t>people need to live well and long enough to reproduce.</w:t>
      </w:r>
      <w:r w:rsidRPr="00336E5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36E56">
        <w:rPr>
          <w:rFonts w:asciiTheme="majorHAnsi" w:hAnsiTheme="majorHAnsi" w:cstheme="majorHAnsi"/>
          <w:u w:val="single"/>
        </w:rPr>
        <w:t>any small edge will ultimately result in evolutionary advantage</w:t>
      </w:r>
      <w:r w:rsidRPr="00336E5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36E56">
        <w:rPr>
          <w:rFonts w:asciiTheme="majorHAnsi" w:hAnsiTheme="majorHAnsi" w:cstheme="majorHAnsi"/>
          <w:u w:val="single"/>
        </w:rPr>
        <w:t>Thus the distal reward function in gene propagation and evolutionary fitness defines the proximal reward functions that we see</w:t>
      </w:r>
      <w:r w:rsidRPr="00336E56">
        <w:rPr>
          <w:rFonts w:asciiTheme="majorHAnsi" w:hAnsiTheme="majorHAnsi" w:cstheme="majorHAnsi"/>
          <w:sz w:val="16"/>
        </w:rPr>
        <w:t xml:space="preserve"> in everyday behavior. </w:t>
      </w:r>
      <w:r w:rsidRPr="00336E56">
        <w:rPr>
          <w:rFonts w:asciiTheme="majorHAnsi" w:hAnsiTheme="majorHAnsi" w:cstheme="majorHAnsi"/>
          <w:highlight w:val="green"/>
          <w:u w:val="single"/>
        </w:rPr>
        <w:t>That is why foods, drinks, mates, and offspring are rewarding.</w:t>
      </w:r>
      <w:r w:rsidRPr="00336E56">
        <w:rPr>
          <w:rFonts w:asciiTheme="majorHAnsi" w:hAnsiTheme="majorHAnsi" w:cstheme="majorHAnsi"/>
          <w:u w:val="single"/>
        </w:rPr>
        <w:t xml:space="preserve"> </w:t>
      </w:r>
      <w:r w:rsidRPr="00336E56">
        <w:rPr>
          <w:rFonts w:asciiTheme="majorHAnsi" w:hAnsiTheme="majorHAnsi" w:cstheme="majorHAnsi"/>
          <w:sz w:val="16"/>
        </w:rPr>
        <w:t xml:space="preserve">There have been theories linking pleasure as a required component of health benefits salutogenesis, (salugenesis). In essence, under these terms, </w:t>
      </w:r>
      <w:r w:rsidRPr="00336E56">
        <w:rPr>
          <w:rFonts w:asciiTheme="majorHAnsi" w:hAnsiTheme="majorHAnsi" w:cstheme="majorHAnsi"/>
          <w:u w:val="single"/>
        </w:rPr>
        <w:t>pleasure is described as a state or feeling of happiness and satisfaction resulting from an experience that one enjoys.</w:t>
      </w:r>
      <w:r w:rsidRPr="00336E5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t>
      </w:r>
      <w:r w:rsidRPr="00336E56">
        <w:rPr>
          <w:rFonts w:asciiTheme="majorHAnsi" w:hAnsiTheme="majorHAnsi" w:cstheme="majorHAnsi"/>
          <w:sz w:val="16"/>
        </w:rPr>
        <w:lastRenderedPageBreak/>
        <w:t xml:space="preserve">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36E56">
        <w:rPr>
          <w:rFonts w:asciiTheme="majorHAnsi" w:hAnsiTheme="majorHAnsi" w:cstheme="majorHAnsi"/>
          <w:u w:val="single"/>
        </w:rPr>
        <w:t>pathways for ordinary liking and pleasure</w:t>
      </w:r>
      <w:r w:rsidRPr="00336E56">
        <w:rPr>
          <w:rFonts w:asciiTheme="majorHAnsi" w:hAnsiTheme="majorHAnsi" w:cstheme="majorHAnsi"/>
          <w:sz w:val="16"/>
        </w:rPr>
        <w:t xml:space="preserve">, which </w:t>
      </w:r>
      <w:r w:rsidRPr="00336E56">
        <w:rPr>
          <w:rFonts w:asciiTheme="majorHAnsi" w:hAnsiTheme="majorHAnsi" w:cstheme="majorHAnsi"/>
          <w:u w:val="single"/>
        </w:rPr>
        <w:t>are limited in scope</w:t>
      </w:r>
      <w:r w:rsidRPr="00336E56">
        <w:rPr>
          <w:rFonts w:asciiTheme="majorHAnsi" w:hAnsiTheme="majorHAnsi" w:cstheme="majorHAnsi"/>
          <w:sz w:val="16"/>
        </w:rPr>
        <w:t xml:space="preserve"> as described above in this commentary. However, </w:t>
      </w:r>
      <w:r w:rsidRPr="00336E56">
        <w:rPr>
          <w:rFonts w:asciiTheme="majorHAnsi" w:hAnsiTheme="majorHAnsi" w:cstheme="majorHAnsi"/>
          <w:u w:val="single"/>
        </w:rPr>
        <w:t xml:space="preserve">there are </w:t>
      </w:r>
      <w:r w:rsidRPr="00336E56">
        <w:rPr>
          <w:rFonts w:asciiTheme="majorHAnsi" w:hAnsiTheme="majorHAnsi" w:cstheme="majorHAnsi"/>
          <w:b/>
          <w:bCs/>
          <w:highlight w:val="green"/>
          <w:u w:val="single"/>
        </w:rPr>
        <w:t>many brain regions</w:t>
      </w:r>
      <w:r w:rsidRPr="00336E56">
        <w:rPr>
          <w:rFonts w:asciiTheme="majorHAnsi" w:hAnsiTheme="majorHAnsi" w:cstheme="majorHAnsi"/>
          <w:sz w:val="16"/>
        </w:rPr>
        <w:t xml:space="preserve">, often termed hot and cold spots, </w:t>
      </w:r>
      <w:r w:rsidRPr="00336E56">
        <w:rPr>
          <w:rFonts w:asciiTheme="majorHAnsi" w:hAnsiTheme="majorHAnsi" w:cstheme="majorHAnsi"/>
          <w:u w:val="single"/>
        </w:rPr>
        <w:t xml:space="preserve">that significantly </w:t>
      </w:r>
      <w:r w:rsidRPr="00336E56">
        <w:rPr>
          <w:rFonts w:asciiTheme="majorHAnsi" w:hAnsiTheme="majorHAnsi" w:cstheme="majorHAnsi"/>
          <w:b/>
          <w:bCs/>
          <w:highlight w:val="green"/>
          <w:u w:val="single"/>
        </w:rPr>
        <w:t>modulate</w:t>
      </w:r>
      <w:r w:rsidRPr="00336E56">
        <w:rPr>
          <w:rFonts w:asciiTheme="majorHAnsi" w:hAnsiTheme="majorHAnsi" w:cstheme="majorHAnsi"/>
          <w:sz w:val="16"/>
        </w:rPr>
        <w:t xml:space="preserve"> (increase or decrease) </w:t>
      </w:r>
      <w:r w:rsidRPr="00336E56">
        <w:rPr>
          <w:rFonts w:asciiTheme="majorHAnsi" w:hAnsiTheme="majorHAnsi" w:cstheme="majorHAnsi"/>
          <w:u w:val="single"/>
        </w:rPr>
        <w:t xml:space="preserve">our </w:t>
      </w:r>
      <w:r w:rsidRPr="00336E56">
        <w:rPr>
          <w:rFonts w:asciiTheme="majorHAnsi" w:hAnsiTheme="majorHAnsi" w:cstheme="majorHAnsi"/>
          <w:b/>
          <w:bCs/>
          <w:highlight w:val="green"/>
          <w:u w:val="single"/>
        </w:rPr>
        <w:t>pleasure or</w:t>
      </w:r>
      <w:r w:rsidRPr="00336E56">
        <w:rPr>
          <w:rFonts w:asciiTheme="majorHAnsi" w:hAnsiTheme="majorHAnsi" w:cstheme="majorHAnsi"/>
          <w:u w:val="single"/>
        </w:rPr>
        <w:t xml:space="preserve"> even </w:t>
      </w:r>
      <w:r w:rsidRPr="00336E56">
        <w:rPr>
          <w:rFonts w:asciiTheme="majorHAnsi" w:hAnsiTheme="majorHAnsi" w:cstheme="majorHAnsi"/>
          <w:b/>
          <w:bCs/>
          <w:highlight w:val="green"/>
          <w:u w:val="single"/>
        </w:rPr>
        <w:t>produce the opposite</w:t>
      </w:r>
      <w:r w:rsidRPr="00336E56">
        <w:rPr>
          <w:rFonts w:asciiTheme="majorHAnsi" w:hAnsiTheme="majorHAnsi" w:cstheme="majorHAnsi"/>
          <w:sz w:val="16"/>
        </w:rPr>
        <w:t xml:space="preserve"> of pleasure— that is </w:t>
      </w:r>
      <w:r w:rsidRPr="00336E56">
        <w:rPr>
          <w:rFonts w:asciiTheme="majorHAnsi" w:hAnsiTheme="majorHAnsi" w:cstheme="majorHAnsi"/>
          <w:u w:val="single"/>
        </w:rPr>
        <w:t>disgust and fear</w:t>
      </w:r>
      <w:r w:rsidRPr="00336E56">
        <w:rPr>
          <w:rFonts w:asciiTheme="majorHAnsi" w:hAnsiTheme="majorHAnsi" w:cstheme="majorHAnsi"/>
          <w:sz w:val="16"/>
        </w:rPr>
        <w:t xml:space="preserve"> [39]. </w:t>
      </w:r>
      <w:r w:rsidRPr="00336E56">
        <w:rPr>
          <w:rFonts w:asciiTheme="majorHAnsi" w:hAnsiTheme="majorHAnsi" w:cstheme="majorHAnsi"/>
          <w:u w:val="single"/>
        </w:rPr>
        <w:t>One</w:t>
      </w:r>
      <w:r w:rsidRPr="00336E56">
        <w:rPr>
          <w:rFonts w:asciiTheme="majorHAnsi" w:hAnsiTheme="majorHAnsi" w:cstheme="majorHAnsi"/>
          <w:sz w:val="16"/>
        </w:rPr>
        <w:t xml:space="preserve"> specific </w:t>
      </w:r>
      <w:r w:rsidRPr="00336E56">
        <w:rPr>
          <w:rFonts w:asciiTheme="majorHAnsi" w:hAnsiTheme="majorHAnsi" w:cstheme="majorHAnsi"/>
          <w:u w:val="single"/>
        </w:rPr>
        <w:t>region</w:t>
      </w:r>
      <w:r w:rsidRPr="00336E56">
        <w:rPr>
          <w:rFonts w:asciiTheme="majorHAnsi" w:hAnsiTheme="majorHAnsi" w:cstheme="majorHAnsi"/>
          <w:sz w:val="16"/>
        </w:rPr>
        <w:t xml:space="preserve"> of the nucleus accumbens </w:t>
      </w:r>
      <w:r w:rsidRPr="00336E56">
        <w:rPr>
          <w:rFonts w:asciiTheme="majorHAnsi" w:hAnsiTheme="majorHAnsi" w:cstheme="majorHAnsi"/>
          <w:u w:val="single"/>
        </w:rPr>
        <w:t>is organized like a computer keyboard, with particular stimulus triggers in rows</w:t>
      </w:r>
      <w:r w:rsidRPr="00336E56">
        <w:rPr>
          <w:rFonts w:asciiTheme="majorHAnsi" w:hAnsiTheme="majorHAnsi" w:cstheme="majorHAnsi"/>
          <w:sz w:val="16"/>
        </w:rPr>
        <w:t xml:space="preserve">— producing an increase and decrease of pleasure and disgust. Moreover, </w:t>
      </w:r>
      <w:r w:rsidRPr="00336E56">
        <w:rPr>
          <w:rFonts w:asciiTheme="majorHAnsi" w:hAnsiTheme="majorHAnsi" w:cstheme="majorHAnsi"/>
          <w:u w:val="single"/>
        </w:rPr>
        <w:t>the cortex has unique roles in the cognitive evaluation of our feelings of pleasure</w:t>
      </w:r>
      <w:r w:rsidRPr="00336E5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36E56">
        <w:rPr>
          <w:rFonts w:asciiTheme="majorHAnsi" w:hAnsiTheme="majorHAnsi" w:cstheme="majorHAnsi"/>
          <w:u w:val="single"/>
        </w:rPr>
        <w:t>“</w:t>
      </w:r>
      <w:r w:rsidRPr="00336E56">
        <w:rPr>
          <w:rFonts w:asciiTheme="majorHAnsi" w:hAnsiTheme="majorHAnsi" w:cstheme="majorHAnsi"/>
          <w:highlight w:val="green"/>
          <w:u w:val="single"/>
        </w:rPr>
        <w:t>liking</w:t>
      </w:r>
      <w:r w:rsidRPr="00336E56">
        <w:rPr>
          <w:rFonts w:asciiTheme="majorHAnsi" w:hAnsiTheme="majorHAnsi" w:cstheme="majorHAnsi"/>
          <w:u w:val="single"/>
        </w:rPr>
        <w:t xml:space="preserve">” of </w:t>
      </w:r>
      <w:r w:rsidRPr="00336E56">
        <w:rPr>
          <w:rFonts w:asciiTheme="majorHAnsi" w:hAnsiTheme="majorHAnsi" w:cstheme="majorHAnsi"/>
          <w:highlight w:val="green"/>
          <w:u w:val="single"/>
        </w:rPr>
        <w:t>something</w:t>
      </w:r>
      <w:r w:rsidRPr="00336E56">
        <w:rPr>
          <w:rFonts w:asciiTheme="majorHAnsi" w:hAnsiTheme="majorHAnsi" w:cstheme="majorHAnsi"/>
          <w:u w:val="single"/>
        </w:rPr>
        <w:t xml:space="preserve">, or pure pleasure, is </w:t>
      </w:r>
      <w:r w:rsidRPr="00336E56">
        <w:rPr>
          <w:rFonts w:asciiTheme="majorHAnsi" w:hAnsiTheme="majorHAnsi" w:cstheme="majorHAnsi"/>
          <w:highlight w:val="green"/>
          <w:u w:val="single"/>
        </w:rPr>
        <w:t>represented by</w:t>
      </w:r>
      <w:r w:rsidRPr="00336E56">
        <w:rPr>
          <w:rFonts w:asciiTheme="majorHAnsi" w:hAnsiTheme="majorHAnsi" w:cstheme="majorHAnsi"/>
          <w:sz w:val="16"/>
        </w:rPr>
        <w:t xml:space="preserve"> small </w:t>
      </w:r>
      <w:r w:rsidRPr="00336E56">
        <w:rPr>
          <w:rFonts w:asciiTheme="majorHAnsi" w:hAnsiTheme="majorHAnsi" w:cstheme="majorHAnsi"/>
          <w:highlight w:val="green"/>
          <w:u w:val="single"/>
        </w:rPr>
        <w:t>regions</w:t>
      </w:r>
      <w:r w:rsidRPr="00336E56">
        <w:rPr>
          <w:rFonts w:asciiTheme="majorHAnsi" w:hAnsiTheme="majorHAnsi" w:cstheme="majorHAnsi"/>
          <w:sz w:val="16"/>
        </w:rPr>
        <w:t xml:space="preserve"> mainly </w:t>
      </w:r>
      <w:r w:rsidRPr="00336E56">
        <w:rPr>
          <w:rFonts w:asciiTheme="majorHAnsi" w:hAnsiTheme="majorHAnsi" w:cstheme="majorHAnsi"/>
          <w:highlight w:val="green"/>
          <w:u w:val="single"/>
        </w:rPr>
        <w:t>in the limbic system</w:t>
      </w:r>
      <w:r w:rsidRPr="00336E56">
        <w:rPr>
          <w:rFonts w:asciiTheme="majorHAnsi" w:hAnsiTheme="majorHAnsi" w:cstheme="majorHAnsi"/>
          <w:sz w:val="16"/>
        </w:rPr>
        <w:t xml:space="preserve"> (old reptilian part of the brain). These may be </w:t>
      </w:r>
      <w:r w:rsidRPr="00336E56">
        <w:rPr>
          <w:rFonts w:asciiTheme="majorHAnsi" w:hAnsiTheme="majorHAnsi" w:cstheme="majorHAnsi"/>
          <w:u w:val="single"/>
        </w:rPr>
        <w:t>part of larger neural circuits.</w:t>
      </w:r>
      <w:r w:rsidRPr="00336E56">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w:t>
      </w:r>
      <w:r w:rsidRPr="00336E56">
        <w:rPr>
          <w:rFonts w:asciiTheme="majorHAnsi" w:hAnsiTheme="majorHAnsi" w:cstheme="majorHAnsi"/>
          <w:sz w:val="16"/>
        </w:rPr>
        <w:lastRenderedPageBreak/>
        <w:t xml:space="preserve">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36E56">
        <w:rPr>
          <w:rFonts w:asciiTheme="majorHAnsi" w:hAnsiTheme="majorHAnsi" w:cstheme="majorHAnsi"/>
          <w:u w:val="single"/>
        </w:rPr>
        <w:t>Sousa et al.</w:t>
      </w:r>
      <w:r w:rsidRPr="00336E56">
        <w:rPr>
          <w:rFonts w:asciiTheme="majorHAnsi" w:hAnsiTheme="majorHAnsi" w:cstheme="majorHAnsi"/>
          <w:sz w:val="16"/>
        </w:rPr>
        <w:t xml:space="preserve"> [50] small case </w:t>
      </w:r>
      <w:r w:rsidRPr="00336E56">
        <w:rPr>
          <w:rFonts w:asciiTheme="majorHAnsi" w:hAnsiTheme="majorHAnsi" w:cstheme="majorHAnsi"/>
          <w:u w:val="single"/>
        </w:rPr>
        <w:t xml:space="preserve">found various </w:t>
      </w:r>
      <w:r w:rsidRPr="00336E56">
        <w:rPr>
          <w:rFonts w:asciiTheme="majorHAnsi" w:hAnsiTheme="majorHAnsi" w:cstheme="majorHAnsi"/>
          <w:highlight w:val="green"/>
          <w:u w:val="single"/>
        </w:rPr>
        <w:t>differentially expressed genes</w:t>
      </w:r>
      <w:r w:rsidRPr="00336E56">
        <w:rPr>
          <w:rFonts w:asciiTheme="majorHAnsi" w:hAnsiTheme="majorHAnsi" w:cstheme="majorHAnsi"/>
          <w:u w:val="single"/>
        </w:rPr>
        <w:t xml:space="preserve">, to </w:t>
      </w:r>
      <w:r w:rsidRPr="00336E56">
        <w:rPr>
          <w:rFonts w:asciiTheme="majorHAnsi" w:hAnsiTheme="majorHAnsi" w:cstheme="majorHAnsi"/>
          <w:highlight w:val="green"/>
          <w:u w:val="single"/>
        </w:rPr>
        <w:t>associate with pleasure</w:t>
      </w:r>
      <w:r w:rsidRPr="00336E56">
        <w:rPr>
          <w:rFonts w:asciiTheme="majorHAnsi" w:hAnsiTheme="majorHAnsi" w:cstheme="majorHAnsi"/>
          <w:u w:val="single"/>
        </w:rPr>
        <w:t xml:space="preserve"> related </w:t>
      </w:r>
      <w:r w:rsidRPr="00336E56">
        <w:rPr>
          <w:rFonts w:asciiTheme="majorHAnsi" w:hAnsiTheme="majorHAnsi" w:cstheme="majorHAnsi"/>
          <w:highlight w:val="green"/>
          <w:u w:val="single"/>
        </w:rPr>
        <w:t>systems.</w:t>
      </w:r>
      <w:r w:rsidRPr="00336E5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36E56">
        <w:rPr>
          <w:rFonts w:asciiTheme="majorHAnsi" w:hAnsiTheme="majorHAnsi" w:cstheme="majorHAnsi"/>
          <w:highlight w:val="green"/>
          <w:u w:val="single"/>
        </w:rPr>
        <w:t>researchers examined</w:t>
      </w:r>
      <w:r w:rsidRPr="00336E56">
        <w:rPr>
          <w:rFonts w:asciiTheme="majorHAnsi" w:hAnsiTheme="majorHAnsi" w:cstheme="majorHAnsi"/>
          <w:u w:val="single"/>
        </w:rPr>
        <w:t xml:space="preserve"> 247 specimens of </w:t>
      </w:r>
      <w:r w:rsidRPr="00336E56">
        <w:rPr>
          <w:rFonts w:asciiTheme="majorHAnsi" w:hAnsiTheme="majorHAnsi" w:cstheme="majorHAnsi"/>
          <w:highlight w:val="green"/>
          <w:u w:val="single"/>
        </w:rPr>
        <w:t>neural tissue</w:t>
      </w:r>
      <w:r w:rsidRPr="00336E56">
        <w:rPr>
          <w:rFonts w:asciiTheme="majorHAnsi" w:hAnsiTheme="majorHAnsi" w:cstheme="majorHAnsi"/>
          <w:u w:val="single"/>
        </w:rPr>
        <w:t xml:space="preserve"> from six humans, five chimpanzees, and five macaque monkeys.</w:t>
      </w:r>
      <w:r w:rsidRPr="00336E56">
        <w:rPr>
          <w:rFonts w:asciiTheme="majorHAnsi" w:hAnsiTheme="majorHAnsi" w:cstheme="majorHAnsi"/>
          <w:sz w:val="16"/>
        </w:rPr>
        <w:t xml:space="preserve"> Moreover, these </w:t>
      </w:r>
      <w:r w:rsidRPr="00336E56">
        <w:rPr>
          <w:rFonts w:asciiTheme="majorHAnsi" w:hAnsiTheme="majorHAnsi" w:cstheme="majorHAnsi"/>
          <w:u w:val="single"/>
        </w:rPr>
        <w:t>investigators analyzed which genes were turned on or off in 16 regions of the brain.</w:t>
      </w:r>
      <w:r w:rsidRPr="00336E56">
        <w:rPr>
          <w:rFonts w:asciiTheme="majorHAnsi" w:hAnsiTheme="majorHAnsi" w:cstheme="majorHAnsi"/>
          <w:sz w:val="16"/>
        </w:rPr>
        <w:t xml:space="preserve"> While </w:t>
      </w:r>
      <w:r w:rsidRPr="00336E56">
        <w:rPr>
          <w:rFonts w:asciiTheme="majorHAnsi" w:hAnsiTheme="majorHAnsi" w:cstheme="majorHAnsi"/>
          <w:u w:val="single"/>
        </w:rPr>
        <w:t xml:space="preserve">the differences among species were subtle, </w:t>
      </w:r>
      <w:r w:rsidRPr="00336E56">
        <w:rPr>
          <w:rFonts w:asciiTheme="majorHAnsi" w:hAnsiTheme="majorHAnsi" w:cstheme="majorHAnsi"/>
          <w:b/>
          <w:bCs/>
          <w:highlight w:val="green"/>
          <w:u w:val="single"/>
        </w:rPr>
        <w:t>there was</w:t>
      </w:r>
      <w:r w:rsidRPr="00336E56">
        <w:rPr>
          <w:rFonts w:asciiTheme="majorHAnsi" w:hAnsiTheme="majorHAnsi" w:cstheme="majorHAnsi"/>
          <w:u w:val="single"/>
        </w:rPr>
        <w:t xml:space="preserve"> a </w:t>
      </w:r>
      <w:r w:rsidRPr="00336E56">
        <w:rPr>
          <w:rFonts w:asciiTheme="majorHAnsi" w:hAnsiTheme="majorHAnsi" w:cstheme="majorHAnsi"/>
          <w:b/>
          <w:bCs/>
          <w:highlight w:val="green"/>
          <w:u w:val="single"/>
        </w:rPr>
        <w:t>remarkable contrast in</w:t>
      </w:r>
      <w:r w:rsidRPr="00336E56">
        <w:rPr>
          <w:rFonts w:asciiTheme="majorHAnsi" w:hAnsiTheme="majorHAnsi" w:cstheme="majorHAnsi"/>
          <w:u w:val="single"/>
        </w:rPr>
        <w:t xml:space="preserve"> the</w:t>
      </w:r>
      <w:r w:rsidRPr="00336E56">
        <w:rPr>
          <w:rFonts w:asciiTheme="majorHAnsi" w:hAnsiTheme="majorHAnsi" w:cstheme="majorHAnsi"/>
          <w:b/>
          <w:bCs/>
          <w:u w:val="single"/>
        </w:rPr>
        <w:t xml:space="preserve"> </w:t>
      </w:r>
      <w:r w:rsidRPr="00336E56">
        <w:rPr>
          <w:rFonts w:asciiTheme="majorHAnsi" w:hAnsiTheme="majorHAnsi" w:cstheme="majorHAnsi"/>
          <w:b/>
          <w:bCs/>
          <w:highlight w:val="green"/>
          <w:u w:val="single"/>
        </w:rPr>
        <w:t>neocortices</w:t>
      </w:r>
      <w:r w:rsidRPr="00336E56">
        <w:rPr>
          <w:rFonts w:asciiTheme="majorHAnsi" w:hAnsiTheme="majorHAnsi" w:cstheme="majorHAnsi"/>
          <w:sz w:val="16"/>
        </w:rPr>
        <w:t xml:space="preserve">, specifically </w:t>
      </w:r>
      <w:r w:rsidRPr="00336E56">
        <w:rPr>
          <w:rFonts w:asciiTheme="majorHAnsi" w:hAnsiTheme="majorHAnsi" w:cstheme="majorHAnsi"/>
          <w:u w:val="single"/>
        </w:rPr>
        <w:t xml:space="preserve">in an </w:t>
      </w:r>
      <w:r w:rsidRPr="00336E56">
        <w:rPr>
          <w:rFonts w:asciiTheme="majorHAnsi" w:hAnsiTheme="majorHAnsi" w:cstheme="majorHAnsi"/>
          <w:highlight w:val="green"/>
          <w:u w:val="single"/>
        </w:rPr>
        <w:t>area of the brain</w:t>
      </w:r>
      <w:r w:rsidRPr="00336E56">
        <w:rPr>
          <w:rFonts w:asciiTheme="majorHAnsi" w:hAnsiTheme="majorHAnsi" w:cstheme="majorHAnsi"/>
          <w:u w:val="single"/>
        </w:rPr>
        <w:t xml:space="preserve"> that is much </w:t>
      </w:r>
      <w:r w:rsidRPr="00336E56">
        <w:rPr>
          <w:rFonts w:asciiTheme="majorHAnsi" w:hAnsiTheme="majorHAnsi" w:cstheme="majorHAnsi"/>
          <w:highlight w:val="green"/>
          <w:u w:val="single"/>
        </w:rPr>
        <w:t>more developed in humans</w:t>
      </w:r>
      <w:r w:rsidRPr="00336E56">
        <w:rPr>
          <w:rFonts w:asciiTheme="majorHAnsi" w:hAnsiTheme="majorHAnsi" w:cstheme="majorHAnsi"/>
          <w:u w:val="single"/>
        </w:rPr>
        <w:t xml:space="preserve"> than in chimpanzees.</w:t>
      </w:r>
      <w:r w:rsidRPr="00336E56">
        <w:rPr>
          <w:rFonts w:asciiTheme="majorHAnsi" w:hAnsiTheme="majorHAnsi" w:cstheme="majorHAnsi"/>
          <w:sz w:val="16"/>
        </w:rPr>
        <w:t xml:space="preserve"> In fact, these researchers found that a gene called </w:t>
      </w:r>
      <w:r w:rsidRPr="00336E56">
        <w:rPr>
          <w:rFonts w:asciiTheme="majorHAnsi" w:hAnsiTheme="majorHAnsi" w:cstheme="majorHAnsi"/>
          <w:u w:val="single"/>
        </w:rPr>
        <w:t>tyrosine hydroxylase (</w:t>
      </w:r>
      <w:r w:rsidRPr="00336E56">
        <w:rPr>
          <w:rFonts w:asciiTheme="majorHAnsi" w:hAnsiTheme="majorHAnsi" w:cstheme="majorHAnsi"/>
          <w:highlight w:val="green"/>
          <w:u w:val="single"/>
        </w:rPr>
        <w:t>TH</w:t>
      </w:r>
      <w:r w:rsidRPr="00336E56">
        <w:rPr>
          <w:rFonts w:asciiTheme="majorHAnsi" w:hAnsiTheme="majorHAnsi" w:cstheme="majorHAnsi"/>
          <w:u w:val="single"/>
        </w:rPr>
        <w:t xml:space="preserve">) for the enzyme, </w:t>
      </w:r>
      <w:r w:rsidRPr="00336E56">
        <w:rPr>
          <w:rFonts w:asciiTheme="majorHAnsi" w:hAnsiTheme="majorHAnsi" w:cstheme="majorHAnsi"/>
          <w:highlight w:val="green"/>
          <w:u w:val="single"/>
        </w:rPr>
        <w:t>responsible for</w:t>
      </w:r>
      <w:r w:rsidRPr="00336E56">
        <w:rPr>
          <w:rFonts w:asciiTheme="majorHAnsi" w:hAnsiTheme="majorHAnsi" w:cstheme="majorHAnsi"/>
          <w:u w:val="single"/>
        </w:rPr>
        <w:t xml:space="preserve"> the </w:t>
      </w:r>
      <w:r w:rsidRPr="00336E56">
        <w:rPr>
          <w:rFonts w:asciiTheme="majorHAnsi" w:hAnsiTheme="majorHAnsi" w:cstheme="majorHAnsi"/>
          <w:highlight w:val="green"/>
          <w:u w:val="single"/>
        </w:rPr>
        <w:t>production of dopamine</w:t>
      </w:r>
      <w:r w:rsidRPr="00336E56">
        <w:rPr>
          <w:rFonts w:asciiTheme="majorHAnsi" w:hAnsiTheme="majorHAnsi" w:cstheme="majorHAnsi"/>
          <w:sz w:val="16"/>
        </w:rPr>
        <w:t xml:space="preserve">, was </w:t>
      </w:r>
      <w:r w:rsidRPr="00336E56">
        <w:rPr>
          <w:rFonts w:asciiTheme="majorHAnsi" w:hAnsiTheme="majorHAnsi" w:cstheme="majorHAnsi"/>
          <w:u w:val="single"/>
        </w:rPr>
        <w:t>expressed in the neocortex of humans, but not chimpanzees.</w:t>
      </w:r>
      <w:r w:rsidRPr="00336E56">
        <w:rPr>
          <w:rFonts w:asciiTheme="majorHAnsi" w:hAnsiTheme="majorHAnsi" w:cstheme="majorHAnsi"/>
          <w:sz w:val="16"/>
        </w:rPr>
        <w:t xml:space="preserve"> As discussed earlier, </w:t>
      </w:r>
      <w:r w:rsidRPr="00336E56">
        <w:rPr>
          <w:rFonts w:asciiTheme="majorHAnsi" w:hAnsiTheme="majorHAnsi" w:cstheme="majorHAnsi"/>
          <w:u w:val="single"/>
        </w:rPr>
        <w:t>dopamine is</w:t>
      </w:r>
      <w:r w:rsidRPr="00336E56">
        <w:rPr>
          <w:rFonts w:asciiTheme="majorHAnsi" w:hAnsiTheme="majorHAnsi" w:cstheme="majorHAnsi"/>
          <w:sz w:val="16"/>
        </w:rPr>
        <w:t xml:space="preserve"> best </w:t>
      </w:r>
      <w:r w:rsidRPr="00336E56">
        <w:rPr>
          <w:rFonts w:asciiTheme="majorHAnsi" w:hAnsiTheme="majorHAnsi" w:cstheme="majorHAnsi"/>
          <w:u w:val="single"/>
        </w:rPr>
        <w:t>known for its</w:t>
      </w:r>
      <w:r w:rsidRPr="00336E56">
        <w:rPr>
          <w:rFonts w:asciiTheme="majorHAnsi" w:hAnsiTheme="majorHAnsi" w:cstheme="majorHAnsi"/>
          <w:sz w:val="16"/>
        </w:rPr>
        <w:t xml:space="preserve"> essential </w:t>
      </w:r>
      <w:r w:rsidRPr="00336E56">
        <w:rPr>
          <w:rFonts w:asciiTheme="majorHAnsi" w:hAnsiTheme="majorHAnsi" w:cstheme="majorHAnsi"/>
          <w:u w:val="single"/>
        </w:rPr>
        <w:t>role within the brain’s reward system; the</w:t>
      </w:r>
      <w:r w:rsidRPr="00336E56">
        <w:rPr>
          <w:rFonts w:asciiTheme="majorHAnsi" w:hAnsiTheme="majorHAnsi" w:cstheme="majorHAnsi"/>
          <w:sz w:val="16"/>
        </w:rPr>
        <w:t xml:space="preserve"> very </w:t>
      </w:r>
      <w:r w:rsidRPr="00336E56">
        <w:rPr>
          <w:rFonts w:asciiTheme="majorHAnsi" w:hAnsiTheme="majorHAnsi" w:cstheme="majorHAnsi"/>
          <w:u w:val="single"/>
        </w:rPr>
        <w:t>system that responds to everything from sex, to gambling, to food, and to addictive drugs.</w:t>
      </w:r>
      <w:r w:rsidRPr="00336E5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336E56">
        <w:rPr>
          <w:rFonts w:asciiTheme="majorHAnsi" w:hAnsiTheme="majorHAnsi" w:cstheme="majorHAnsi"/>
          <w:highlight w:val="green"/>
          <w:u w:val="single"/>
        </w:rPr>
        <w:t>dopamine plays</w:t>
      </w:r>
      <w:r w:rsidRPr="00336E56">
        <w:rPr>
          <w:rFonts w:asciiTheme="majorHAnsi" w:hAnsiTheme="majorHAnsi" w:cstheme="majorHAnsi"/>
          <w:u w:val="single"/>
        </w:rPr>
        <w:t xml:space="preserve"> a substantial </w:t>
      </w:r>
      <w:r w:rsidRPr="00336E56">
        <w:rPr>
          <w:rFonts w:asciiTheme="majorHAnsi" w:hAnsiTheme="majorHAnsi" w:cstheme="majorHAnsi"/>
          <w:highlight w:val="green"/>
          <w:u w:val="single"/>
        </w:rPr>
        <w:t>role in</w:t>
      </w:r>
      <w:r w:rsidRPr="00336E56">
        <w:rPr>
          <w:rFonts w:asciiTheme="majorHAnsi" w:hAnsiTheme="majorHAnsi" w:cstheme="majorHAnsi"/>
          <w:u w:val="single"/>
        </w:rPr>
        <w:t xml:space="preserve"> humans’ </w:t>
      </w:r>
      <w:r w:rsidRPr="00336E56">
        <w:rPr>
          <w:rFonts w:asciiTheme="majorHAnsi" w:hAnsiTheme="majorHAnsi" w:cstheme="majorHAnsi"/>
          <w:highlight w:val="green"/>
          <w:u w:val="single"/>
        </w:rPr>
        <w:t>ability to pursue</w:t>
      </w:r>
      <w:r w:rsidRPr="00336E56">
        <w:rPr>
          <w:rFonts w:asciiTheme="majorHAnsi" w:hAnsiTheme="majorHAnsi" w:cstheme="majorHAnsi"/>
          <w:u w:val="single"/>
        </w:rPr>
        <w:t xml:space="preserve"> various </w:t>
      </w:r>
      <w:r w:rsidRPr="00336E56">
        <w:rPr>
          <w:rFonts w:asciiTheme="majorHAnsi" w:hAnsiTheme="majorHAnsi" w:cstheme="majorHAnsi"/>
          <w:highlight w:val="green"/>
          <w:u w:val="single"/>
        </w:rPr>
        <w:t>rewards that are</w:t>
      </w:r>
      <w:r w:rsidRPr="00336E56">
        <w:rPr>
          <w:rFonts w:asciiTheme="majorHAnsi" w:hAnsiTheme="majorHAnsi" w:cstheme="majorHAnsi"/>
          <w:u w:val="single"/>
        </w:rPr>
        <w:t xml:space="preserve"> perhaps months or even </w:t>
      </w:r>
      <w:r w:rsidRPr="00336E56">
        <w:rPr>
          <w:rFonts w:asciiTheme="majorHAnsi" w:hAnsiTheme="majorHAnsi" w:cstheme="majorHAnsi"/>
          <w:highlight w:val="green"/>
          <w:u w:val="single"/>
        </w:rPr>
        <w:t>years away</w:t>
      </w:r>
      <w:r w:rsidRPr="00336E5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36E56">
        <w:rPr>
          <w:rFonts w:asciiTheme="majorHAnsi" w:hAnsiTheme="majorHAnsi" w:cstheme="majorHAnsi"/>
          <w:u w:val="single"/>
        </w:rPr>
        <w:t>This may explain what often motivates people to work for things that have no apparent short-term benefit</w:t>
      </w:r>
      <w:r w:rsidRPr="00336E5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E8EBB86" w14:textId="77777777" w:rsidR="00C732F9" w:rsidRDefault="00C732F9" w:rsidP="00C732F9">
      <w:pPr>
        <w:rPr>
          <w:rFonts w:asciiTheme="majorHAnsi" w:hAnsiTheme="majorHAnsi" w:cstheme="majorHAnsi"/>
          <w:sz w:val="16"/>
        </w:rPr>
      </w:pPr>
    </w:p>
    <w:p w14:paraId="74BCF87D" w14:textId="77777777" w:rsidR="00C732F9" w:rsidRPr="00CE4002" w:rsidRDefault="00C732F9" w:rsidP="00C732F9">
      <w:pPr>
        <w:pStyle w:val="Heading4"/>
      </w:pPr>
      <w:r>
        <w:lastRenderedPageBreak/>
        <w:t xml:space="preserve">4] </w:t>
      </w:r>
      <w:r w:rsidRPr="00447C67">
        <w:t xml:space="preserve">Interpretation: the neg must not contest the aff framework, read arguments that contest the ethical validity of the aff standard, or read an alternative framework provided that: </w:t>
      </w:r>
      <w:r>
        <w:t xml:space="preserve"> </w:t>
      </w:r>
      <w:r w:rsidRPr="00447C67">
        <w:t xml:space="preserve">the aff standard is </w:t>
      </w:r>
      <w:r>
        <w:t>maximizing well being,</w:t>
      </w:r>
      <w:r w:rsidRPr="00447C67">
        <w:rPr>
          <w:rFonts w:ascii="MS Gothic" w:eastAsia="MS Gothic" w:hAnsi="MS Gothic" w:cs="MS Gothic" w:hint="eastAsia"/>
        </w:rPr>
        <w:t> </w:t>
      </w:r>
    </w:p>
    <w:p w14:paraId="1095DA82" w14:textId="77777777" w:rsidR="00C732F9" w:rsidRDefault="00C732F9" w:rsidP="00C732F9">
      <w:pPr>
        <w:pStyle w:val="Heading4"/>
        <w:rPr>
          <w:rFonts w:ascii="MS Gothic" w:eastAsia="MS Gothic" w:hAnsi="MS Gothic" w:cs="MS Gothic"/>
        </w:rPr>
      </w:pPr>
      <w:r w:rsidRPr="00447C67">
        <w:t>A Clash – AFC is key to force substantive engagement – util doesn’t exclude impacts and forces debaters to do advocacy comparison and engage in meaningful rebuttal clash. Topic ed o/w on timeframe since we can learn phil over 4 years but only have the topic for a few months</w:t>
      </w:r>
      <w:r w:rsidRPr="00447C67">
        <w:rPr>
          <w:rFonts w:ascii="MS Gothic" w:eastAsia="MS Gothic" w:hAnsi="MS Gothic" w:cs="MS Gothic" w:hint="eastAsia"/>
        </w:rPr>
        <w:t> </w:t>
      </w:r>
    </w:p>
    <w:p w14:paraId="5FEC73E2" w14:textId="77777777" w:rsidR="00C732F9" w:rsidRPr="00336E56" w:rsidRDefault="00C732F9" w:rsidP="00C732F9">
      <w:pPr>
        <w:pStyle w:val="Heading4"/>
      </w:pPr>
      <w:r w:rsidRPr="00447C67">
        <w:t>B Strat skew – neg is reactive and can up-layer the aff on moral frameworks, procedurals, and discursive arguments – AFC levels the playing field by forcing the neg to commit to the aff on substance, which ensures the AC matters</w:t>
      </w:r>
    </w:p>
    <w:p w14:paraId="0D2689F5" w14:textId="77777777" w:rsidR="00C732F9" w:rsidRDefault="00C732F9" w:rsidP="00C732F9">
      <w:pPr>
        <w:pStyle w:val="Heading4"/>
      </w:pPr>
      <w:r w:rsidRPr="003C4FD4">
        <w:t>Fairness is a voter—debate is a competitive activity that requires objective evaluation. Education is a voter – it is the terminal impact of debate</w:t>
      </w:r>
      <w:r>
        <w:t xml:space="preserve"> </w:t>
      </w:r>
    </w:p>
    <w:p w14:paraId="1A874237" w14:textId="345F9B1C" w:rsidR="00C732F9" w:rsidRDefault="00C732F9" w:rsidP="00C732F9">
      <w:pPr>
        <w:pStyle w:val="Heading4"/>
      </w:pPr>
      <w:r>
        <w:t>Drop the argument</w:t>
      </w:r>
      <w:r>
        <w:t xml:space="preserve"> on afc- key to removing the abusive practice of contesting fw from the round, 2] droping the debater on ac theory incentivizes making the round a theory debate</w:t>
      </w:r>
    </w:p>
    <w:p w14:paraId="5203F306" w14:textId="77777777" w:rsidR="00C732F9" w:rsidRDefault="00C732F9" w:rsidP="00C732F9">
      <w:pPr>
        <w:pStyle w:val="Heading4"/>
      </w:pPr>
      <w:r>
        <w:t>Competing interps – [a] reasonability is arbitrary and encourages judge intervention since there’s no clear norm, [b] it creates a race to the top where we create the best possible norms for debate.</w:t>
      </w:r>
    </w:p>
    <w:p w14:paraId="7C8F0C1C" w14:textId="77777777" w:rsidR="00C732F9" w:rsidRDefault="00C732F9" w:rsidP="00C732F9">
      <w:pPr>
        <w:pStyle w:val="Heading4"/>
      </w:pPr>
      <w:r>
        <w:t>No RVIs on ac theory, it incentivizes a 7 minute collapse to one argument</w:t>
      </w:r>
    </w:p>
    <w:p w14:paraId="16D093B2" w14:textId="77777777" w:rsidR="00C732F9" w:rsidRPr="00CE11B7" w:rsidRDefault="00C732F9" w:rsidP="00C732F9">
      <w:pPr>
        <w:rPr>
          <w:rFonts w:asciiTheme="majorHAnsi" w:hAnsiTheme="majorHAnsi" w:cstheme="majorHAnsi"/>
          <w:color w:val="000000" w:themeColor="text1"/>
          <w:sz w:val="8"/>
        </w:rPr>
      </w:pPr>
    </w:p>
    <w:p w14:paraId="5ABEE183" w14:textId="77777777" w:rsidR="00C732F9" w:rsidRPr="00CE11B7" w:rsidRDefault="00C732F9" w:rsidP="00C732F9">
      <w:pPr>
        <w:pStyle w:val="Heading3"/>
        <w:rPr>
          <w:rStyle w:val="StyleUnderline"/>
          <w:rFonts w:cstheme="majorHAnsi"/>
          <w:b w:val="0"/>
          <w:sz w:val="32"/>
        </w:rPr>
      </w:pPr>
      <w:r w:rsidRPr="00CE11B7">
        <w:rPr>
          <w:rStyle w:val="StyleUnderline"/>
          <w:rFonts w:cstheme="majorHAnsi"/>
          <w:sz w:val="32"/>
        </w:rPr>
        <w:lastRenderedPageBreak/>
        <w:t>U</w:t>
      </w:r>
      <w:r>
        <w:rPr>
          <w:rStyle w:val="StyleUnderline"/>
          <w:rFonts w:cstheme="majorHAnsi"/>
          <w:sz w:val="32"/>
        </w:rPr>
        <w:t>nderview</w:t>
      </w:r>
    </w:p>
    <w:p w14:paraId="67DE543A" w14:textId="40E91D7A" w:rsidR="00C732F9" w:rsidRDefault="00C732F9" w:rsidP="00C732F9">
      <w:pPr>
        <w:pStyle w:val="Heading4"/>
      </w:pPr>
      <w:r w:rsidRPr="00CE11B7">
        <w:t xml:space="preserve"> [1] Aff gets 1AR theory since the neg can be infinitely abusive and I can’t check back</w:t>
      </w:r>
      <w:r>
        <w:t xml:space="preserve">,  </w:t>
      </w:r>
      <w:r>
        <w:t>1ar theory is drop the debater and comes first, the</w:t>
      </w:r>
      <w:r>
        <w:t xml:space="preserve"> </w:t>
      </w:r>
      <w:r w:rsidRPr="00CE11B7">
        <w:t>1ar is too short to win both theory and substanc</w:t>
      </w:r>
      <w:r>
        <w:t>e B]</w:t>
      </w:r>
      <w:r w:rsidRPr="00CE11B7">
        <w:t xml:space="preserve"> No 2NR RVI, paradigm issues, theory</w:t>
      </w:r>
      <w:r>
        <w:t>, evidence</w:t>
      </w:r>
      <w:r w:rsidRPr="00CE11B7">
        <w:t>, or new responses to AC arguments since they’d dump on it for 6 minutes and my 3-minute 2AR is spread too thin.</w:t>
      </w:r>
    </w:p>
    <w:p w14:paraId="575215A7" w14:textId="77777777" w:rsidR="00C732F9" w:rsidRPr="00A809F8" w:rsidRDefault="00C732F9" w:rsidP="00C732F9"/>
    <w:p w14:paraId="031586AE" w14:textId="77777777" w:rsidR="00C732F9" w:rsidRPr="00CE4002" w:rsidRDefault="00C732F9" w:rsidP="00C732F9">
      <w:pPr>
        <w:pStyle w:val="Heading4"/>
        <w:rPr>
          <w:sz w:val="28"/>
        </w:rPr>
      </w:pPr>
      <w:r w:rsidRPr="00CE11B7">
        <w:rPr>
          <w:rStyle w:val="Style13ptBold"/>
          <w:b/>
          <w:sz w:val="28"/>
        </w:rPr>
        <w:t xml:space="preserve">[2] Fairness </w:t>
      </w:r>
      <w:r>
        <w:rPr>
          <w:rStyle w:val="Style13ptBold"/>
          <w:b/>
          <w:sz w:val="28"/>
        </w:rPr>
        <w:t>first</w:t>
      </w:r>
      <w:r w:rsidRPr="00CE11B7">
        <w:rPr>
          <w:rStyle w:val="Style13ptBold"/>
          <w:b/>
          <w:sz w:val="28"/>
        </w:rPr>
        <w:t xml:space="preserve"> </w:t>
      </w:r>
      <w:r>
        <w:rPr>
          <w:rStyle w:val="Style13ptBold"/>
          <w:b/>
          <w:sz w:val="28"/>
        </w:rPr>
        <w:t>–</w:t>
      </w:r>
      <w:r w:rsidRPr="00CE11B7">
        <w:rPr>
          <w:rStyle w:val="Style13ptBold"/>
          <w:b/>
          <w:sz w:val="28"/>
        </w:rPr>
        <w:t xml:space="preserve"> A] Debate’s a competitive game and requires objective evaluation. </w:t>
      </w:r>
      <w:r>
        <w:rPr>
          <w:rStyle w:val="Style13ptBold"/>
          <w:b/>
          <w:sz w:val="28"/>
        </w:rPr>
        <w:t xml:space="preserve"> </w:t>
      </w:r>
      <w:r w:rsidRPr="00CE11B7">
        <w:t xml:space="preserve">B] Fairness best coheres a winner since if one debater had ten minutes to speak and the other had three there would be incongruence that alters ability to judge the better debater </w:t>
      </w:r>
      <w:r>
        <w:t xml:space="preserve"> </w:t>
      </w:r>
      <w:r w:rsidRPr="00CE11B7">
        <w:t>C] Determines engagement in substance so it outweighs.</w:t>
      </w:r>
    </w:p>
    <w:p w14:paraId="6BDC80F9" w14:textId="77777777" w:rsidR="00C732F9" w:rsidRPr="00A809F8" w:rsidRDefault="00C732F9" w:rsidP="00C732F9"/>
    <w:p w14:paraId="054CC068" w14:textId="77777777" w:rsidR="00C732F9" w:rsidRPr="00CE11B7" w:rsidRDefault="00C732F9" w:rsidP="00C732F9">
      <w:pPr>
        <w:pStyle w:val="Heading4"/>
        <w:rPr>
          <w:rStyle w:val="Style13ptBold"/>
          <w:b/>
          <w:sz w:val="28"/>
        </w:rPr>
      </w:pPr>
      <w:r w:rsidRPr="00CE11B7">
        <w:rPr>
          <w:rStyle w:val="Style13ptBold"/>
          <w:b/>
          <w:sz w:val="28"/>
        </w:rPr>
        <w:t xml:space="preserve">[3] The ROTB is to determine whether the post-fiat impacts of the Aff </w:t>
      </w:r>
      <w:r>
        <w:rPr>
          <w:rStyle w:val="Style13ptBold"/>
          <w:b/>
          <w:sz w:val="28"/>
        </w:rPr>
        <w:t xml:space="preserve">policy </w:t>
      </w:r>
      <w:r w:rsidRPr="00CE11B7">
        <w:rPr>
          <w:rStyle w:val="Style13ptBold"/>
          <w:b/>
          <w:sz w:val="28"/>
        </w:rPr>
        <w:t>are good.</w:t>
      </w:r>
    </w:p>
    <w:p w14:paraId="6C7E0835" w14:textId="77777777" w:rsidR="00C732F9" w:rsidRPr="00CE11B7" w:rsidRDefault="00C732F9" w:rsidP="00C732F9">
      <w:pPr>
        <w:pStyle w:val="Heading4"/>
      </w:pPr>
      <w:r>
        <w:t>c</w:t>
      </w:r>
      <w:r w:rsidRPr="00CE11B7">
        <w:t>] Simulated costs and benefits of post-fiat policies teaches students how to deploy themselves in the real world.</w:t>
      </w:r>
    </w:p>
    <w:p w14:paraId="3A0DBC76" w14:textId="77777777" w:rsidR="00C732F9" w:rsidRPr="00CE11B7" w:rsidRDefault="00C732F9" w:rsidP="00C732F9">
      <w:pPr>
        <w:spacing w:line="257" w:lineRule="auto"/>
        <w:rPr>
          <w:rFonts w:asciiTheme="majorHAnsi" w:eastAsia="Calibri" w:hAnsiTheme="majorHAnsi" w:cstheme="majorHAnsi"/>
          <w:color w:val="000000" w:themeColor="text1"/>
          <w:sz w:val="12"/>
        </w:rPr>
      </w:pPr>
      <w:r w:rsidRPr="002D0FD5">
        <w:rPr>
          <w:rStyle w:val="Style13ptBold"/>
          <w:rFonts w:asciiTheme="majorHAnsi" w:hAnsiTheme="majorHAnsi" w:cstheme="majorHAnsi"/>
          <w:sz w:val="28"/>
          <w:szCs w:val="28"/>
        </w:rPr>
        <w:t>Coverstone 05</w:t>
      </w:r>
      <w:r w:rsidRPr="002D0FD5">
        <w:rPr>
          <w:rFonts w:asciiTheme="majorHAnsi" w:eastAsia="Calibri" w:hAnsiTheme="majorHAnsi" w:cstheme="majorHAnsi"/>
          <w:color w:val="000000" w:themeColor="text1"/>
          <w:sz w:val="18"/>
          <w:szCs w:val="18"/>
        </w:rPr>
        <w:t xml:space="preserve"> </w:t>
      </w:r>
      <w:r w:rsidRPr="00CE11B7">
        <w:rPr>
          <w:rFonts w:asciiTheme="majorHAnsi" w:eastAsia="Calibri" w:hAnsiTheme="majorHAnsi" w:cstheme="majorHAnsi"/>
          <w:color w:val="000000" w:themeColor="text1"/>
          <w:sz w:val="16"/>
          <w:szCs w:val="16"/>
        </w:rPr>
        <w:t>(Alan Coverstone masters in communication from Wake Forest, longtime debate coach, “Acting on Activism: Realizing the vision of debate with pro-social impact,” Paper presented at the National Communication Association Annual Conference, 11/17/05) // Lex KY</w:t>
      </w:r>
      <w:r w:rsidRPr="00CE11B7">
        <w:rPr>
          <w:rFonts w:asciiTheme="majorHAnsi" w:hAnsiTheme="majorHAnsi" w:cstheme="majorHAnsi"/>
          <w:sz w:val="16"/>
          <w:szCs w:val="16"/>
        </w:rPr>
        <w:br/>
      </w:r>
      <w:r w:rsidRPr="00CE11B7">
        <w:rPr>
          <w:rFonts w:asciiTheme="majorHAnsi" w:hAnsiTheme="majorHAnsi" w:cstheme="majorHAnsi"/>
          <w:sz w:val="12"/>
        </w:rPr>
        <w:t xml:space="preserve"> 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Control of the US government is exactly what an active, participatory citizenry is supposed to be all about. After all, if democracy means anything, it means</w:t>
      </w:r>
      <w:r w:rsidRPr="00CE11B7">
        <w:rPr>
          <w:rFonts w:asciiTheme="majorHAnsi" w:eastAsia="Calibri" w:hAnsiTheme="majorHAnsi" w:cstheme="majorHAnsi"/>
          <w:color w:val="000000" w:themeColor="text1"/>
          <w:sz w:val="12"/>
        </w:rPr>
        <w:t xml:space="preserve"> that </w:t>
      </w:r>
      <w:r w:rsidRPr="00CE11B7">
        <w:rPr>
          <w:rFonts w:asciiTheme="majorHAnsi" w:eastAsia="Calibri" w:hAnsiTheme="majorHAnsi" w:cstheme="majorHAnsi"/>
          <w:b/>
          <w:color w:val="000000" w:themeColor="text1"/>
          <w:highlight w:val="green"/>
          <w:u w:val="single"/>
        </w:rPr>
        <w:t>citizens</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 xml:space="preserve">not only have the right, they also </w:t>
      </w:r>
      <w:r w:rsidRPr="00CE11B7">
        <w:rPr>
          <w:rFonts w:asciiTheme="majorHAnsi" w:eastAsia="Calibri" w:hAnsiTheme="majorHAnsi" w:cstheme="majorHAnsi"/>
          <w:b/>
          <w:color w:val="000000" w:themeColor="text1"/>
          <w:highlight w:val="green"/>
          <w:u w:val="single"/>
        </w:rPr>
        <w:t>bear the obligation to</w:t>
      </w:r>
      <w:r w:rsidRPr="00CE11B7">
        <w:rPr>
          <w:rFonts w:asciiTheme="majorHAnsi" w:eastAsia="Calibri" w:hAnsiTheme="majorHAnsi" w:cstheme="majorHAnsi"/>
          <w:color w:val="000000" w:themeColor="text1"/>
          <w:sz w:val="12"/>
        </w:rPr>
        <w:t xml:space="preserve"> discuss and </w:t>
      </w:r>
      <w:r w:rsidRPr="00CE11B7">
        <w:rPr>
          <w:rFonts w:asciiTheme="majorHAnsi" w:eastAsia="Calibri" w:hAnsiTheme="majorHAnsi" w:cstheme="majorHAnsi"/>
          <w:b/>
          <w:color w:val="000000" w:themeColor="text1"/>
          <w:highlight w:val="green"/>
          <w:u w:val="single"/>
        </w:rPr>
        <w:t>debate what the government</w:t>
      </w:r>
      <w:r w:rsidRPr="008C44FB">
        <w:rPr>
          <w:rFonts w:asciiTheme="majorHAnsi" w:eastAsia="Calibri" w:hAnsiTheme="majorHAnsi" w:cstheme="majorHAnsi"/>
          <w:b/>
          <w:color w:val="000000" w:themeColor="text1"/>
          <w:u w:val="single"/>
        </w:rPr>
        <w:t xml:space="preserve"> should </w:t>
      </w:r>
      <w:r w:rsidRPr="00CE11B7">
        <w:rPr>
          <w:rFonts w:asciiTheme="majorHAnsi" w:eastAsia="Calibri" w:hAnsiTheme="majorHAnsi" w:cstheme="majorHAnsi"/>
          <w:color w:val="000000" w:themeColor="text1"/>
          <w:sz w:val="12"/>
        </w:rPr>
        <w:t>be</w:t>
      </w:r>
      <w:r w:rsidRPr="00CE11B7">
        <w:rPr>
          <w:rFonts w:asciiTheme="majorHAnsi" w:eastAsia="Calibri" w:hAnsiTheme="majorHAnsi" w:cstheme="majorHAnsi"/>
          <w:b/>
          <w:color w:val="000000" w:themeColor="text1"/>
          <w:highlight w:val="green"/>
          <w:u w:val="single"/>
        </w:rPr>
        <w:t xml:space="preserve"> do</w:t>
      </w:r>
      <w:r w:rsidRPr="00CE11B7">
        <w:rPr>
          <w:rFonts w:asciiTheme="majorHAnsi" w:eastAsia="Calibri" w:hAnsiTheme="majorHAnsi" w:cstheme="majorHAnsi"/>
          <w:color w:val="000000" w:themeColor="text1"/>
          <w:sz w:val="12"/>
        </w:rPr>
        <w:t xml:space="preserve">ing. </w:t>
      </w:r>
      <w:r w:rsidRPr="00CE11B7">
        <w:rPr>
          <w:rFonts w:asciiTheme="majorHAnsi" w:eastAsia="Calibri" w:hAnsiTheme="majorHAnsi" w:cstheme="majorHAnsi"/>
          <w:b/>
          <w:color w:val="000000" w:themeColor="text1"/>
          <w:highlight w:val="green"/>
          <w:u w:val="single"/>
        </w:rPr>
        <w:t>Absent that</w:t>
      </w:r>
      <w:r w:rsidRPr="00CE11B7">
        <w:rPr>
          <w:rFonts w:asciiTheme="majorHAnsi" w:eastAsia="Calibri" w:hAnsiTheme="majorHAnsi" w:cstheme="majorHAnsi"/>
          <w:color w:val="000000" w:themeColor="text1"/>
          <w:sz w:val="12"/>
        </w:rPr>
        <w:t xml:space="preserve"> discussion and debate,</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much of the motivation for</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personal</w:t>
      </w:r>
      <w:r w:rsidRPr="00CE11B7">
        <w:rPr>
          <w:rFonts w:asciiTheme="majorHAnsi" w:eastAsia="Calibri" w:hAnsiTheme="majorHAnsi" w:cstheme="majorHAnsi"/>
          <w:b/>
          <w:color w:val="000000" w:themeColor="text1"/>
          <w:u w:val="single"/>
        </w:rPr>
        <w:t xml:space="preserve"> political </w:t>
      </w:r>
      <w:r w:rsidRPr="00CE11B7">
        <w:rPr>
          <w:rFonts w:asciiTheme="majorHAnsi" w:eastAsia="Calibri" w:hAnsiTheme="majorHAnsi" w:cstheme="majorHAnsi"/>
          <w:b/>
          <w:color w:val="000000" w:themeColor="text1"/>
          <w:highlight w:val="green"/>
          <w:u w:val="single"/>
        </w:rPr>
        <w:t>activism is</w:t>
      </w:r>
      <w:r w:rsidRPr="00CE11B7">
        <w:rPr>
          <w:rFonts w:asciiTheme="majorHAnsi" w:eastAsia="Calibri" w:hAnsiTheme="majorHAnsi" w:cstheme="majorHAnsi"/>
          <w:color w:val="000000" w:themeColor="text1"/>
          <w:sz w:val="12"/>
        </w:rPr>
        <w:t xml:space="preserve"> also </w:t>
      </w:r>
      <w:r w:rsidRPr="00CE11B7">
        <w:rPr>
          <w:rFonts w:asciiTheme="majorHAnsi" w:eastAsia="Calibri" w:hAnsiTheme="majorHAnsi" w:cstheme="majorHAnsi"/>
          <w:b/>
          <w:color w:val="000000" w:themeColor="text1"/>
          <w:highlight w:val="green"/>
          <w:u w:val="single"/>
        </w:rPr>
        <w:t>lost.</w:t>
      </w:r>
      <w:r w:rsidRPr="00CE11B7">
        <w:rPr>
          <w:rFonts w:asciiTheme="majorHAnsi" w:eastAsia="Calibri" w:hAnsiTheme="majorHAnsi" w:cstheme="majorHAnsi"/>
          <w:color w:val="000000" w:themeColor="text1"/>
          <w:sz w:val="12"/>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w:t>
      </w:r>
      <w:r w:rsidRPr="00CE11B7">
        <w:rPr>
          <w:rFonts w:asciiTheme="majorHAnsi" w:eastAsia="Calibri" w:hAnsiTheme="majorHAnsi" w:cstheme="majorHAnsi"/>
          <w:b/>
          <w:color w:val="000000" w:themeColor="text1"/>
          <w:u w:val="single"/>
        </w:rPr>
        <w:t xml:space="preserve">If there is nothing we can do in </w:t>
      </w:r>
      <w:r w:rsidRPr="00CE11B7">
        <w:rPr>
          <w:rFonts w:asciiTheme="majorHAnsi" w:eastAsia="Calibri" w:hAnsiTheme="majorHAnsi" w:cstheme="majorHAnsi"/>
          <w:b/>
          <w:bCs/>
          <w:color w:val="000000" w:themeColor="text1"/>
          <w:sz w:val="12"/>
          <w:szCs w:val="12"/>
          <w:u w:val="single"/>
        </w:rPr>
        <w:t>a</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b/>
          <w:color w:val="000000" w:themeColor="text1"/>
          <w:highlight w:val="green"/>
          <w:u w:val="single"/>
        </w:rPr>
        <w:t>debate</w:t>
      </w:r>
      <w:r w:rsidRPr="00CE11B7">
        <w:rPr>
          <w:rFonts w:asciiTheme="majorHAnsi" w:eastAsia="Calibri" w:hAnsiTheme="majorHAnsi" w:cstheme="majorHAnsi"/>
          <w:color w:val="000000" w:themeColor="text1"/>
          <w:sz w:val="12"/>
        </w:rPr>
        <w:t xml:space="preserve"> round </w:t>
      </w:r>
      <w:r w:rsidRPr="00CE11B7">
        <w:rPr>
          <w:rFonts w:asciiTheme="majorHAnsi" w:eastAsia="Calibri" w:hAnsiTheme="majorHAnsi" w:cstheme="majorHAnsi"/>
          <w:b/>
          <w:color w:val="000000" w:themeColor="text1"/>
          <w:u w:val="single"/>
        </w:rPr>
        <w:t>to change</w:t>
      </w:r>
      <w:r w:rsidRPr="00CE11B7">
        <w:rPr>
          <w:rFonts w:asciiTheme="majorHAnsi" w:eastAsia="Calibri" w:hAnsiTheme="majorHAnsi" w:cstheme="majorHAnsi"/>
          <w:color w:val="000000" w:themeColor="text1"/>
          <w:sz w:val="12"/>
        </w:rPr>
        <w:t xml:space="preserve"> government </w:t>
      </w:r>
      <w:r w:rsidRPr="00CE11B7">
        <w:rPr>
          <w:rFonts w:asciiTheme="majorHAnsi" w:eastAsia="Calibri" w:hAnsiTheme="majorHAnsi" w:cstheme="majorHAnsi"/>
          <w:b/>
          <w:color w:val="000000" w:themeColor="text1"/>
          <w:u w:val="single"/>
        </w:rPr>
        <w:t>policy, then we are left with</w:t>
      </w:r>
      <w:r w:rsidRPr="00CE11B7">
        <w:rPr>
          <w:rFonts w:asciiTheme="majorHAnsi" w:eastAsia="Calibri" w:hAnsiTheme="majorHAnsi" w:cstheme="majorHAnsi"/>
          <w:color w:val="000000" w:themeColor="text1"/>
          <w:sz w:val="12"/>
        </w:rPr>
        <w:t xml:space="preserve"> precious </w:t>
      </w:r>
      <w:r w:rsidRPr="00CE11B7">
        <w:rPr>
          <w:rFonts w:asciiTheme="majorHAnsi" w:eastAsia="Calibri" w:hAnsiTheme="majorHAnsi" w:cstheme="majorHAnsi"/>
          <w:b/>
          <w:color w:val="000000" w:themeColor="text1"/>
          <w:u w:val="single"/>
        </w:rPr>
        <w:t>little in</w:t>
      </w:r>
      <w:r w:rsidRPr="00CE11B7">
        <w:rPr>
          <w:rFonts w:asciiTheme="majorHAnsi" w:eastAsia="Calibri" w:hAnsiTheme="majorHAnsi" w:cstheme="majorHAnsi"/>
          <w:color w:val="000000" w:themeColor="text1"/>
          <w:sz w:val="12"/>
        </w:rPr>
        <w:t xml:space="preserve"> the way of pro-social </w:t>
      </w:r>
      <w:r w:rsidRPr="00CE11B7">
        <w:rPr>
          <w:rFonts w:asciiTheme="majorHAnsi" w:eastAsia="Calibri" w:hAnsiTheme="majorHAnsi" w:cstheme="majorHAnsi"/>
          <w:b/>
          <w:color w:val="000000" w:themeColor="text1"/>
          <w:u w:val="single"/>
        </w:rPr>
        <w:t xml:space="preserve">options </w:t>
      </w:r>
      <w:r w:rsidRPr="00CE11B7">
        <w:rPr>
          <w:rFonts w:asciiTheme="majorHAnsi" w:eastAsia="Calibri" w:hAnsiTheme="majorHAnsi" w:cstheme="majorHAnsi"/>
          <w:b/>
          <w:color w:val="000000" w:themeColor="text1"/>
          <w:highlight w:val="green"/>
          <w:u w:val="single"/>
        </w:rPr>
        <w:t>for addressing problems</w:t>
      </w:r>
      <w:r w:rsidRPr="00CE11B7">
        <w:rPr>
          <w:rFonts w:asciiTheme="majorHAnsi" w:eastAsia="Calibri" w:hAnsiTheme="majorHAnsi" w:cstheme="majorHAnsi"/>
          <w:color w:val="000000" w:themeColor="text1"/>
          <w:sz w:val="12"/>
        </w:rPr>
        <w:t xml:space="preserve">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personal narratives unconnected to political power are regularly co-opted by those who do learn the language of power. One need look no further than the annual state of the Union Address where personal story after personal story is used to support the political agenda of those in power. The so-called </w:t>
      </w:r>
      <w:r w:rsidRPr="00CE11B7">
        <w:rPr>
          <w:rFonts w:asciiTheme="majorHAnsi" w:eastAsia="Calibri" w:hAnsiTheme="majorHAnsi" w:cstheme="majorHAnsi"/>
          <w:b/>
          <w:color w:val="000000" w:themeColor="text1"/>
          <w:highlight w:val="green"/>
          <w:u w:val="single"/>
        </w:rPr>
        <w:t xml:space="preserve">role-playing </w:t>
      </w:r>
      <w:r w:rsidRPr="00CE11B7">
        <w:rPr>
          <w:rFonts w:asciiTheme="majorHAnsi" w:eastAsia="Calibri" w:hAnsiTheme="majorHAnsi" w:cstheme="majorHAnsi"/>
          <w:color w:val="000000" w:themeColor="text1"/>
          <w:sz w:val="12"/>
        </w:rPr>
        <w:t>that public policy contest debates encourage</w:t>
      </w:r>
      <w:r w:rsidRPr="00CE11B7">
        <w:rPr>
          <w:rFonts w:asciiTheme="majorHAnsi" w:eastAsia="Calibri" w:hAnsiTheme="majorHAnsi" w:cstheme="majorHAnsi"/>
          <w:b/>
          <w:color w:val="000000" w:themeColor="text1"/>
          <w:highlight w:val="green"/>
          <w:u w:val="single"/>
        </w:rPr>
        <w:t xml:space="preserve"> promotes</w:t>
      </w:r>
      <w:r w:rsidRPr="008C44FB">
        <w:rPr>
          <w:rFonts w:asciiTheme="majorHAnsi" w:eastAsia="Calibri" w:hAnsiTheme="majorHAnsi" w:cstheme="majorHAnsi"/>
          <w:b/>
          <w:color w:val="000000" w:themeColor="text1"/>
          <w:u w:val="single"/>
        </w:rPr>
        <w:t xml:space="preserve"> active </w:t>
      </w:r>
      <w:r w:rsidRPr="00CE11B7">
        <w:rPr>
          <w:rFonts w:asciiTheme="majorHAnsi" w:eastAsia="Calibri" w:hAnsiTheme="majorHAnsi" w:cstheme="majorHAnsi"/>
          <w:b/>
          <w:color w:val="000000" w:themeColor="text1"/>
          <w:highlight w:val="green"/>
          <w:u w:val="single"/>
        </w:rPr>
        <w:t>learning of</w:t>
      </w:r>
      <w:r w:rsidRPr="00CE11B7">
        <w:rPr>
          <w:rFonts w:asciiTheme="majorHAnsi" w:eastAsia="Calibri" w:hAnsiTheme="majorHAnsi" w:cstheme="majorHAnsi"/>
          <w:color w:val="000000" w:themeColor="text1"/>
          <w:sz w:val="12"/>
        </w:rPr>
        <w:t xml:space="preserve"> the vocabulary and levers of </w:t>
      </w:r>
      <w:r w:rsidRPr="00CE11B7">
        <w:rPr>
          <w:rFonts w:asciiTheme="majorHAnsi" w:eastAsia="Calibri" w:hAnsiTheme="majorHAnsi" w:cstheme="majorHAnsi"/>
          <w:b/>
          <w:color w:val="000000" w:themeColor="text1"/>
          <w:highlight w:val="green"/>
          <w:u w:val="single"/>
        </w:rPr>
        <w:t xml:space="preserve">power </w:t>
      </w:r>
      <w:r w:rsidRPr="00CE11B7">
        <w:rPr>
          <w:rFonts w:asciiTheme="majorHAnsi" w:eastAsia="Calibri" w:hAnsiTheme="majorHAnsi" w:cstheme="majorHAnsi"/>
          <w:color w:val="000000" w:themeColor="text1"/>
          <w:sz w:val="12"/>
        </w:rPr>
        <w:t xml:space="preserve">in America. </w:t>
      </w:r>
      <w:r w:rsidRPr="008C44FB">
        <w:rPr>
          <w:rFonts w:asciiTheme="majorHAnsi" w:eastAsia="Calibri" w:hAnsiTheme="majorHAnsi" w:cstheme="majorHAnsi"/>
          <w:color w:val="000000" w:themeColor="text1"/>
          <w:sz w:val="12"/>
        </w:rPr>
        <w:t>Imagining</w:t>
      </w:r>
      <w:r w:rsidRPr="008C44FB">
        <w:rPr>
          <w:rFonts w:asciiTheme="majorHAnsi" w:eastAsia="Calibri" w:hAnsiTheme="majorHAnsi" w:cstheme="majorHAnsi"/>
          <w:b/>
          <w:color w:val="000000" w:themeColor="text1"/>
          <w:u w:val="single"/>
        </w:rPr>
        <w:t xml:space="preserve"> the ability to </w:t>
      </w:r>
      <w:r w:rsidRPr="00CE11B7">
        <w:rPr>
          <w:rFonts w:asciiTheme="majorHAnsi" w:eastAsia="Calibri" w:hAnsiTheme="majorHAnsi" w:cstheme="majorHAnsi"/>
          <w:b/>
          <w:color w:val="000000" w:themeColor="text1"/>
          <w:highlight w:val="green"/>
          <w:u w:val="single"/>
        </w:rPr>
        <w:t xml:space="preserve">use </w:t>
      </w:r>
      <w:r w:rsidRPr="00CE11B7">
        <w:rPr>
          <w:rFonts w:asciiTheme="majorHAnsi" w:eastAsia="Calibri" w:hAnsiTheme="majorHAnsi" w:cstheme="majorHAnsi"/>
          <w:color w:val="000000" w:themeColor="text1"/>
          <w:sz w:val="12"/>
        </w:rPr>
        <w:t xml:space="preserve">our </w:t>
      </w:r>
      <w:r w:rsidRPr="008C44FB">
        <w:rPr>
          <w:rFonts w:asciiTheme="majorHAnsi" w:eastAsia="Calibri" w:hAnsiTheme="majorHAnsi" w:cstheme="majorHAnsi"/>
          <w:color w:val="000000" w:themeColor="text1"/>
          <w:sz w:val="12"/>
        </w:rPr>
        <w:t>own</w:t>
      </w:r>
      <w:r w:rsidRPr="008C44FB">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b/>
          <w:color w:val="000000" w:themeColor="text1"/>
          <w:highlight w:val="green"/>
          <w:u w:val="single"/>
        </w:rPr>
        <w:t>arguments to influence</w:t>
      </w:r>
      <w:r w:rsidRPr="008C44FB">
        <w:rPr>
          <w:rFonts w:asciiTheme="majorHAnsi" w:eastAsia="Calibri" w:hAnsiTheme="majorHAnsi" w:cstheme="majorHAnsi"/>
          <w:b/>
          <w:color w:val="000000" w:themeColor="text1"/>
          <w:u w:val="single"/>
        </w:rPr>
        <w:t xml:space="preserve"> government </w:t>
      </w:r>
      <w:r w:rsidRPr="008C44FB">
        <w:rPr>
          <w:rFonts w:asciiTheme="majorHAnsi" w:eastAsia="Calibri" w:hAnsiTheme="majorHAnsi" w:cstheme="majorHAnsi"/>
          <w:b/>
          <w:color w:val="000000" w:themeColor="text1"/>
          <w:highlight w:val="green"/>
          <w:u w:val="single"/>
        </w:rPr>
        <w:t>action</w:t>
      </w:r>
      <w:r w:rsidRPr="00CE11B7">
        <w:rPr>
          <w:rFonts w:asciiTheme="majorHAnsi" w:eastAsia="Calibri" w:hAnsiTheme="majorHAnsi" w:cstheme="majorHAnsi"/>
          <w:b/>
          <w:color w:val="000000" w:themeColor="text1"/>
          <w:u w:val="single"/>
        </w:rPr>
        <w:t xml:space="preserve"> </w:t>
      </w:r>
      <w:r w:rsidRPr="008C44FB">
        <w:rPr>
          <w:rFonts w:asciiTheme="majorHAnsi" w:eastAsia="Calibri" w:hAnsiTheme="majorHAnsi" w:cstheme="majorHAnsi"/>
          <w:b/>
          <w:color w:val="000000" w:themeColor="text1"/>
          <w:u w:val="single"/>
        </w:rPr>
        <w:t>is</w:t>
      </w:r>
      <w:r w:rsidRPr="008C44FB">
        <w:rPr>
          <w:rFonts w:asciiTheme="majorHAnsi" w:eastAsia="Calibri" w:hAnsiTheme="majorHAnsi" w:cstheme="majorHAnsi"/>
          <w:color w:val="000000" w:themeColor="text1"/>
          <w:sz w:val="12"/>
        </w:rPr>
        <w:t xml:space="preserve"> one of </w:t>
      </w:r>
      <w:r w:rsidRPr="008C44FB">
        <w:rPr>
          <w:rFonts w:asciiTheme="majorHAnsi" w:eastAsia="Calibri" w:hAnsiTheme="majorHAnsi" w:cstheme="majorHAnsi"/>
          <w:b/>
          <w:color w:val="000000" w:themeColor="text1"/>
          <w:u w:val="single"/>
        </w:rPr>
        <w:t>the great virtue</w:t>
      </w:r>
      <w:r w:rsidRPr="008C44FB">
        <w:rPr>
          <w:rFonts w:asciiTheme="majorHAnsi" w:eastAsia="Calibri" w:hAnsiTheme="majorHAnsi" w:cstheme="majorHAnsi"/>
          <w:color w:val="000000" w:themeColor="text1"/>
          <w:sz w:val="12"/>
        </w:rPr>
        <w:t xml:space="preserve">s </w:t>
      </w:r>
      <w:r w:rsidRPr="008C44FB">
        <w:rPr>
          <w:rFonts w:asciiTheme="majorHAnsi" w:eastAsia="Calibri" w:hAnsiTheme="majorHAnsi" w:cstheme="majorHAnsi"/>
          <w:b/>
          <w:color w:val="000000" w:themeColor="text1"/>
          <w:u w:val="single"/>
        </w:rPr>
        <w:t>of</w:t>
      </w:r>
      <w:r w:rsidRPr="008C44FB">
        <w:rPr>
          <w:rFonts w:asciiTheme="majorHAnsi" w:eastAsia="Calibri" w:hAnsiTheme="majorHAnsi" w:cstheme="majorHAnsi"/>
          <w:color w:val="000000" w:themeColor="text1"/>
          <w:sz w:val="12"/>
        </w:rPr>
        <w:t xml:space="preserve"> academic </w:t>
      </w:r>
      <w:r w:rsidRPr="008C44FB">
        <w:rPr>
          <w:rFonts w:asciiTheme="majorHAnsi" w:eastAsia="Calibri" w:hAnsiTheme="majorHAnsi" w:cstheme="majorHAnsi"/>
          <w:b/>
          <w:color w:val="000000" w:themeColor="text1"/>
          <w:u w:val="single"/>
        </w:rPr>
        <w:t>debate</w:t>
      </w:r>
      <w:r w:rsidRPr="008C44FB">
        <w:rPr>
          <w:rFonts w:asciiTheme="majorHAnsi" w:eastAsia="Calibri" w:hAnsiTheme="majorHAnsi" w:cstheme="majorHAnsi"/>
          <w:color w:val="000000" w:themeColor="text1"/>
          <w:sz w:val="12"/>
        </w:rPr>
        <w:t>. Gerald Graff</w:t>
      </w:r>
      <w:r w:rsidRPr="00CE11B7">
        <w:rPr>
          <w:rFonts w:asciiTheme="majorHAnsi" w:eastAsia="Calibri" w:hAnsiTheme="majorHAnsi" w:cstheme="majorHAnsi"/>
          <w:color w:val="000000" w:themeColor="text1"/>
          <w:sz w:val="12"/>
        </w:rPr>
        <w:t xml:space="preserve"> (2003) analyzed the decline of argumentation in academic discourse and found a source of student antipathy to public argument in an interesting place. m up against 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CE11B7">
        <w:rPr>
          <w:rFonts w:asciiTheme="majorHAnsi" w:eastAsia="Calibri" w:hAnsiTheme="majorHAnsi" w:cstheme="majorHAnsi"/>
          <w:b/>
          <w:color w:val="000000" w:themeColor="text1"/>
          <w:highlight w:val="green"/>
          <w:u w:val="single"/>
        </w:rPr>
        <w:t xml:space="preserve">Simulation </w:t>
      </w:r>
      <w:r w:rsidRPr="00CE11B7">
        <w:rPr>
          <w:rFonts w:asciiTheme="majorHAnsi" w:eastAsia="Calibri" w:hAnsiTheme="majorHAnsi" w:cstheme="majorHAnsi"/>
          <w:color w:val="000000" w:themeColor="text1"/>
          <w:sz w:val="12"/>
        </w:rPr>
        <w:t xml:space="preserve">of success in the public </w:t>
      </w:r>
      <w:r w:rsidRPr="008C44FB">
        <w:rPr>
          <w:rFonts w:asciiTheme="majorHAnsi" w:eastAsia="Calibri" w:hAnsiTheme="majorHAnsi" w:cstheme="majorHAnsi"/>
          <w:color w:val="000000" w:themeColor="text1"/>
          <w:sz w:val="12"/>
        </w:rPr>
        <w:t>realm</w:t>
      </w:r>
      <w:r w:rsidRPr="008C44FB">
        <w:rPr>
          <w:rFonts w:asciiTheme="majorHAnsi" w:eastAsia="Calibri" w:hAnsiTheme="majorHAnsi" w:cstheme="majorHAnsi"/>
          <w:b/>
          <w:color w:val="000000" w:themeColor="text1"/>
          <w:u w:val="single"/>
        </w:rPr>
        <w:t xml:space="preserve"> is</w:t>
      </w:r>
      <w:r w:rsidRPr="008C44FB">
        <w:rPr>
          <w:rFonts w:asciiTheme="majorHAnsi" w:eastAsia="Calibri" w:hAnsiTheme="majorHAnsi" w:cstheme="majorHAnsi"/>
          <w:color w:val="000000" w:themeColor="text1"/>
          <w:sz w:val="12"/>
        </w:rPr>
        <w:t xml:space="preserve"> far</w:t>
      </w:r>
      <w:r w:rsidRPr="00CE11B7">
        <w:rPr>
          <w:rFonts w:asciiTheme="majorHAnsi" w:eastAsia="Calibri" w:hAnsiTheme="majorHAnsi" w:cstheme="majorHAnsi"/>
          <w:color w:val="000000" w:themeColor="text1"/>
          <w:sz w:val="12"/>
        </w:rPr>
        <w:t xml:space="preserve"> more</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b/>
          <w:color w:val="000000" w:themeColor="text1"/>
          <w:highlight w:val="green"/>
          <w:u w:val="single"/>
        </w:rPr>
        <w:t xml:space="preserve">empowering </w:t>
      </w:r>
      <w:r w:rsidRPr="00CE11B7">
        <w:rPr>
          <w:rFonts w:asciiTheme="majorHAnsi" w:eastAsia="Calibri" w:hAnsiTheme="majorHAnsi" w:cstheme="majorHAnsi"/>
          <w:color w:val="000000" w:themeColor="text1"/>
          <w:sz w:val="12"/>
        </w:rPr>
        <w:t>to students</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than completely abandoning all notions of personal power in the face of governmental hegemony</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b/>
          <w:color w:val="000000" w:themeColor="text1"/>
          <w:highlight w:val="green"/>
          <w:u w:val="single"/>
        </w:rPr>
        <w:t xml:space="preserve">by teaching students that </w:t>
      </w:r>
      <w:r w:rsidRPr="00CE11B7">
        <w:rPr>
          <w:rFonts w:asciiTheme="majorHAnsi" w:eastAsia="Calibri" w:hAnsiTheme="majorHAnsi" w:cstheme="majorHAnsi"/>
          <w:color w:val="000000" w:themeColor="text1"/>
          <w:sz w:val="12"/>
        </w:rPr>
        <w:t xml:space="preserve">nothing they can do in a contest </w:t>
      </w:r>
      <w:r w:rsidRPr="00CE11B7">
        <w:rPr>
          <w:rFonts w:asciiTheme="majorHAnsi" w:eastAsia="Calibri" w:hAnsiTheme="majorHAnsi" w:cstheme="majorHAnsi"/>
          <w:b/>
          <w:color w:val="000000" w:themeColor="text1"/>
          <w:highlight w:val="green"/>
          <w:u w:val="single"/>
        </w:rPr>
        <w:t>debate can</w:t>
      </w:r>
      <w:r w:rsidRPr="00CE11B7">
        <w:rPr>
          <w:rFonts w:asciiTheme="majorHAnsi" w:eastAsia="Calibri" w:hAnsiTheme="majorHAnsi" w:cstheme="majorHAnsi"/>
          <w:color w:val="000000" w:themeColor="text1"/>
          <w:sz w:val="12"/>
        </w:rPr>
        <w:t xml:space="preserve"> ever </w:t>
      </w:r>
      <w:r w:rsidRPr="00CE11B7">
        <w:rPr>
          <w:rFonts w:asciiTheme="majorHAnsi" w:eastAsia="Calibri" w:hAnsiTheme="majorHAnsi" w:cstheme="majorHAnsi"/>
          <w:b/>
          <w:color w:val="000000" w:themeColor="text1"/>
          <w:highlight w:val="green"/>
          <w:u w:val="single"/>
        </w:rPr>
        <w:t xml:space="preserve">make </w:t>
      </w:r>
      <w:r w:rsidRPr="00CE11B7">
        <w:rPr>
          <w:rFonts w:asciiTheme="majorHAnsi" w:eastAsia="Calibri" w:hAnsiTheme="majorHAnsi" w:cstheme="majorHAnsi"/>
          <w:color w:val="000000" w:themeColor="text1"/>
          <w:sz w:val="12"/>
        </w:rPr>
        <w:t xml:space="preserve">any </w:t>
      </w:r>
      <w:r w:rsidRPr="00CE11B7">
        <w:rPr>
          <w:rFonts w:asciiTheme="majorHAnsi" w:eastAsia="Calibri" w:hAnsiTheme="majorHAnsi" w:cstheme="majorHAnsi"/>
          <w:b/>
          <w:color w:val="000000" w:themeColor="text1"/>
          <w:highlight w:val="green"/>
          <w:u w:val="single"/>
        </w:rPr>
        <w:t xml:space="preserve">difference </w:t>
      </w:r>
      <w:r w:rsidRPr="00CE11B7">
        <w:rPr>
          <w:rFonts w:asciiTheme="majorHAnsi" w:eastAsia="Calibri" w:hAnsiTheme="majorHAnsi" w:cstheme="majorHAnsi"/>
          <w:b/>
          <w:color w:val="000000" w:themeColor="text1"/>
          <w:u w:val="single"/>
        </w:rPr>
        <w:t>in public policy</w:t>
      </w:r>
      <w:r w:rsidRPr="00CE11B7">
        <w:rPr>
          <w:rFonts w:asciiTheme="majorHAnsi" w:eastAsia="Calibri" w:hAnsiTheme="majorHAnsi" w:cstheme="majorHAnsi"/>
          <w:color w:val="000000" w:themeColor="text1"/>
          <w:sz w:val="12"/>
        </w:rPr>
        <w:t xml:space="preserve">. Contest debating is well suited to rewarding </w:t>
      </w:r>
      <w:r w:rsidRPr="00CE11B7">
        <w:rPr>
          <w:rFonts w:asciiTheme="majorHAnsi" w:eastAsia="Calibri" w:hAnsiTheme="majorHAnsi" w:cstheme="majorHAnsi"/>
          <w:color w:val="000000" w:themeColor="text1"/>
          <w:sz w:val="12"/>
        </w:rPr>
        <w:lastRenderedPageBreak/>
        <w:t xml:space="preserve">public activism if it stops accepting as an article of faith that personal agency is somehow undermined by the so-called role playing in debate. </w:t>
      </w:r>
      <w:r w:rsidRPr="00CE11B7">
        <w:rPr>
          <w:rFonts w:asciiTheme="majorHAnsi" w:eastAsia="Calibri" w:hAnsiTheme="majorHAnsi" w:cstheme="majorHAnsi"/>
          <w:b/>
          <w:color w:val="000000" w:themeColor="text1"/>
          <w:u w:val="single"/>
        </w:rPr>
        <w:t>Debate is role-playing</w:t>
      </w:r>
      <w:r w:rsidRPr="00CE11B7">
        <w:rPr>
          <w:rFonts w:asciiTheme="majorHAnsi" w:eastAsia="Calibri" w:hAnsiTheme="majorHAnsi" w:cstheme="majorHAnsi"/>
          <w:color w:val="000000" w:themeColor="text1"/>
          <w:sz w:val="12"/>
        </w:rPr>
        <w:t xml:space="preserve"> whet, both fantasies influenced my personal and political development virtually ensuring a life of active, pro-social, political participation. Neither fantasy reduced the likelihood that I would spend my life trying to make the difference I imagined. One fantasy actually does make a greater difference: the one that speaks the language of political power. The other fantasy disables action by making one a laughingstock to those who wield the language of power. Fantasy motivates and role-playing trains through visualization. Until we can imagine it, we cannot really do it. </w:t>
      </w:r>
      <w:r w:rsidRPr="00CE11B7">
        <w:rPr>
          <w:rFonts w:asciiTheme="majorHAnsi" w:eastAsia="Calibri" w:hAnsiTheme="majorHAnsi" w:cstheme="majorHAnsi"/>
          <w:b/>
          <w:color w:val="000000" w:themeColor="text1"/>
          <w:u w:val="single"/>
        </w:rPr>
        <w:t>Role-playing</w:t>
      </w:r>
      <w:r w:rsidRPr="00CE11B7">
        <w:rPr>
          <w:rFonts w:asciiTheme="majorHAnsi" w:eastAsia="Calibri" w:hAnsiTheme="majorHAnsi" w:cstheme="majorHAnsi"/>
          <w:color w:val="000000" w:themeColor="text1"/>
          <w:sz w:val="12"/>
        </w:rPr>
        <w:t xml:space="preserve"> without question </w:t>
      </w:r>
      <w:r w:rsidRPr="00CE11B7">
        <w:rPr>
          <w:rFonts w:asciiTheme="majorHAnsi" w:eastAsia="Calibri" w:hAnsiTheme="majorHAnsi" w:cstheme="majorHAnsi"/>
          <w:b/>
          <w:color w:val="000000" w:themeColor="text1"/>
          <w:u w:val="single"/>
        </w:rPr>
        <w:t xml:space="preserve">teaches students to be </w:t>
      </w:r>
      <w:r w:rsidRPr="00CE11B7">
        <w:rPr>
          <w:rFonts w:asciiTheme="majorHAnsi" w:eastAsia="Calibri" w:hAnsiTheme="majorHAnsi" w:cstheme="majorHAnsi"/>
          <w:color w:val="000000" w:themeColor="text1"/>
          <w:sz w:val="12"/>
        </w:rPr>
        <w:t xml:space="preserve">her </w:t>
      </w:r>
      <w:r w:rsidRPr="00CE11B7">
        <w:rPr>
          <w:rFonts w:asciiTheme="majorHAnsi" w:eastAsia="Calibri" w:hAnsiTheme="majorHAnsi" w:cstheme="majorHAnsi"/>
          <w:b/>
          <w:color w:val="000000" w:themeColor="text1"/>
          <w:u w:val="single"/>
        </w:rPr>
        <w:t>we imagine government action</w:t>
      </w:r>
      <w:r w:rsidRPr="00CE11B7">
        <w:rPr>
          <w:rFonts w:asciiTheme="majorHAnsi" w:eastAsia="Calibri" w:hAnsiTheme="majorHAnsi" w:cstheme="majorHAnsi"/>
          <w:color w:val="000000" w:themeColor="text1"/>
          <w:sz w:val="12"/>
        </w:rPr>
        <w:t xml:space="preserve"> or imagine individual action. Imagining myself starting a socialist revolution in America is no less of a fantasy than imagining myself making a difference on Capitol Hill. Furthermore</w:t>
      </w:r>
      <w:r w:rsidRPr="00CE11B7">
        <w:rPr>
          <w:rFonts w:asciiTheme="majorHAnsi" w:eastAsia="Calibri" w:hAnsiTheme="majorHAnsi" w:cstheme="majorHAnsi"/>
          <w:b/>
          <w:color w:val="000000" w:themeColor="text1"/>
          <w:u w:val="single"/>
        </w:rPr>
        <w:t xml:space="preserve">comfortable with </w:t>
      </w:r>
      <w:r w:rsidRPr="00CE11B7">
        <w:rPr>
          <w:rFonts w:asciiTheme="majorHAnsi" w:eastAsia="Calibri" w:hAnsiTheme="majorHAnsi" w:cstheme="majorHAnsi"/>
          <w:color w:val="000000" w:themeColor="text1"/>
          <w:sz w:val="12"/>
        </w:rPr>
        <w:t>the language of</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b/>
          <w:color w:val="000000" w:themeColor="text1"/>
          <w:u w:val="single"/>
        </w:rPr>
        <w:t>power, and that</w:t>
      </w:r>
      <w:r w:rsidRPr="00CE11B7">
        <w:rPr>
          <w:rFonts w:asciiTheme="majorHAnsi" w:eastAsia="Calibri" w:hAnsiTheme="majorHAnsi" w:cstheme="majorHAnsi"/>
          <w:color w:val="000000" w:themeColor="text1"/>
          <w:sz w:val="12"/>
        </w:rPr>
        <w:t xml:space="preserve"> language </w:t>
      </w:r>
      <w:r w:rsidRPr="00CE11B7">
        <w:rPr>
          <w:rFonts w:asciiTheme="majorHAnsi" w:eastAsia="Calibri" w:hAnsiTheme="majorHAnsi" w:cstheme="majorHAnsi"/>
          <w:b/>
          <w:color w:val="000000" w:themeColor="text1"/>
          <w:u w:val="single"/>
        </w:rPr>
        <w:t xml:space="preserve">paves the way for </w:t>
      </w:r>
      <w:r w:rsidRPr="00CE11B7">
        <w:rPr>
          <w:rFonts w:asciiTheme="majorHAnsi" w:eastAsia="Calibri" w:hAnsiTheme="majorHAnsi" w:cstheme="majorHAnsi"/>
          <w:color w:val="000000" w:themeColor="text1"/>
          <w:sz w:val="12"/>
        </w:rPr>
        <w:t xml:space="preserve">genuine and effective </w:t>
      </w:r>
      <w:r w:rsidRPr="00CE11B7">
        <w:rPr>
          <w:rFonts w:asciiTheme="majorHAnsi" w:eastAsia="Calibri" w:hAnsiTheme="majorHAnsi" w:cstheme="majorHAnsi"/>
          <w:b/>
          <w:color w:val="000000" w:themeColor="text1"/>
          <w:u w:val="single"/>
        </w:rPr>
        <w:t>political activism</w:t>
      </w:r>
      <w:r w:rsidRPr="00CE11B7">
        <w:rPr>
          <w:rFonts w:asciiTheme="majorHAnsi" w:eastAsia="Calibri" w:hAnsiTheme="majorHAnsi" w:cstheme="majorHAnsi"/>
          <w:color w:val="000000" w:themeColor="text1"/>
          <w:sz w:val="12"/>
        </w:rPr>
        <w:t xml:space="preserve">. </w:t>
      </w:r>
      <w:r w:rsidRPr="00CE11B7">
        <w:rPr>
          <w:rFonts w:asciiTheme="majorHAnsi" w:eastAsia="Calibri" w:hAnsiTheme="majorHAnsi" w:cstheme="majorHAnsi"/>
          <w:b/>
          <w:color w:val="000000" w:themeColor="text1"/>
          <w:u w:val="single"/>
        </w:rPr>
        <w:t>Debates over</w:t>
      </w:r>
      <w:r w:rsidRPr="00CE11B7">
        <w:rPr>
          <w:rFonts w:asciiTheme="majorHAnsi" w:eastAsia="Calibri" w:hAnsiTheme="majorHAnsi" w:cstheme="majorHAnsi"/>
          <w:color w:val="000000" w:themeColor="text1"/>
          <w:sz w:val="12"/>
        </w:rPr>
        <w:t xml:space="preserve"> the relative efficacy of </w:t>
      </w:r>
      <w:r w:rsidRPr="00CE11B7">
        <w:rPr>
          <w:rFonts w:asciiTheme="majorHAnsi" w:eastAsia="Calibri" w:hAnsiTheme="majorHAnsi" w:cstheme="majorHAnsi"/>
          <w:b/>
          <w:bCs/>
          <w:color w:val="000000" w:themeColor="text1"/>
          <w:sz w:val="12"/>
          <w:szCs w:val="12"/>
          <w:u w:val="single"/>
        </w:rPr>
        <w:t xml:space="preserve">political </w:t>
      </w:r>
      <w:r w:rsidRPr="00CE11B7">
        <w:rPr>
          <w:rFonts w:asciiTheme="majorHAnsi" w:eastAsia="Calibri" w:hAnsiTheme="majorHAnsi" w:cstheme="majorHAnsi"/>
          <w:color w:val="000000" w:themeColor="text1"/>
          <w:sz w:val="12"/>
        </w:rPr>
        <w:t>strategies for</w:t>
      </w:r>
      <w:r w:rsidRPr="00CE11B7">
        <w:rPr>
          <w:rFonts w:asciiTheme="majorHAnsi" w:eastAsia="Calibri" w:hAnsiTheme="majorHAnsi" w:cstheme="majorHAnsi"/>
          <w:b/>
          <w:color w:val="000000" w:themeColor="text1"/>
          <w:u w:val="single"/>
        </w:rPr>
        <w:t xml:space="preserve"> pro-social change must confront governmental power </w:t>
      </w:r>
      <w:r w:rsidRPr="00CE11B7">
        <w:rPr>
          <w:rFonts w:asciiTheme="majorHAnsi" w:eastAsia="Calibri" w:hAnsiTheme="majorHAnsi" w:cstheme="majorHAnsi"/>
          <w:color w:val="000000" w:themeColor="text1"/>
          <w:sz w:val="12"/>
        </w:rPr>
        <w:t>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3C03C13A" w14:textId="77777777" w:rsidR="00C732F9" w:rsidRPr="00CE11B7" w:rsidRDefault="00C732F9" w:rsidP="00C732F9">
      <w:pPr>
        <w:pStyle w:val="Heading4"/>
      </w:pPr>
      <w:r w:rsidRPr="00CE11B7">
        <w:t>[4]</w:t>
      </w:r>
      <w:r>
        <w:t xml:space="preserve"> The Aff is a </w:t>
      </w:r>
      <w:r w:rsidRPr="00C81627">
        <w:rPr>
          <w:u w:val="single"/>
        </w:rPr>
        <w:t>radical</w:t>
      </w:r>
      <w:r>
        <w:t xml:space="preserve"> prerequisite –</w:t>
      </w:r>
      <w:r w:rsidRPr="00CE11B7">
        <w:t xml:space="preserve"> </w:t>
      </w:r>
      <w:r>
        <w:t>s</w:t>
      </w:r>
      <w:r w:rsidRPr="00CE11B7">
        <w:t xml:space="preserve">peaking the language of power </w:t>
      </w:r>
      <w:r w:rsidRPr="00CE11B7">
        <w:rPr>
          <w:u w:val="single"/>
        </w:rPr>
        <w:t>redirects</w:t>
      </w:r>
      <w:r w:rsidRPr="00CE11B7">
        <w:t xml:space="preserve"> state policy against itself</w:t>
      </w:r>
      <w:r>
        <w:t>.</w:t>
      </w:r>
    </w:p>
    <w:p w14:paraId="7718970C" w14:textId="77777777" w:rsidR="00C732F9" w:rsidRPr="00CE11B7" w:rsidRDefault="00C732F9" w:rsidP="00C732F9">
      <w:pPr>
        <w:rPr>
          <w:rStyle w:val="Style13ptBold"/>
          <w:rFonts w:asciiTheme="majorHAnsi" w:hAnsiTheme="majorHAnsi" w:cstheme="majorHAnsi"/>
          <w:b w:val="0"/>
          <w:sz w:val="16"/>
          <w:szCs w:val="16"/>
        </w:rPr>
      </w:pPr>
      <w:r w:rsidRPr="00D655BE">
        <w:rPr>
          <w:rStyle w:val="Style13ptBold"/>
          <w:rFonts w:asciiTheme="majorHAnsi" w:hAnsiTheme="majorHAnsi" w:cstheme="majorHAnsi"/>
          <w:sz w:val="28"/>
          <w:szCs w:val="28"/>
        </w:rPr>
        <w:t>DeLeon 12</w:t>
      </w:r>
      <w:r w:rsidRPr="00CE11B7">
        <w:rPr>
          <w:rStyle w:val="Style13ptBold"/>
          <w:rFonts w:asciiTheme="majorHAnsi" w:hAnsiTheme="majorHAnsi" w:cstheme="majorHAnsi"/>
        </w:rPr>
        <w:t xml:space="preserve"> </w:t>
      </w:r>
      <w:r w:rsidRPr="00CE11B7">
        <w:rPr>
          <w:rStyle w:val="Style13ptBold"/>
          <w:rFonts w:asciiTheme="majorHAnsi" w:hAnsiTheme="majorHAnsi" w:cstheme="majorHAnsi"/>
          <w:b w:val="0"/>
          <w:sz w:val="16"/>
          <w:szCs w:val="16"/>
        </w:rPr>
        <w:t xml:space="preserve">(Associate Professor &amp; Assistant Dean for Curriculum and Programming Educational Leadership and Policy Studies @ UTSA (Abraham P, “Chapter 17: Against the Grain of the Status Quo: Anarchism behind Enemy Lines,” in Anarchist pedagogies : collective actions, theories, and critical reflections on education, edited by Robert H. Haworth, Published: Oakland, CA : PM Press, ©2012, p. 312-15) </w:t>
      </w:r>
    </w:p>
    <w:p w14:paraId="0567A46B" w14:textId="77777777" w:rsidR="00C732F9" w:rsidRPr="00CE11B7" w:rsidRDefault="00C732F9" w:rsidP="00C732F9">
      <w:pPr>
        <w:rPr>
          <w:rFonts w:asciiTheme="majorHAnsi" w:hAnsiTheme="majorHAnsi" w:cstheme="majorHAnsi"/>
          <w:sz w:val="8"/>
        </w:rPr>
      </w:pPr>
      <w:r w:rsidRPr="00CE11B7">
        <w:rPr>
          <w:rFonts w:asciiTheme="majorHAnsi" w:hAnsiTheme="majorHAnsi" w:cstheme="majorHAnsi"/>
          <w:sz w:val="8"/>
        </w:rPr>
        <w:t xml:space="preserve">Infiltration: a word that may evoke a host of thoughts and fantasies from soldiers operating </w:t>
      </w:r>
      <w:r w:rsidRPr="006B7ACA">
        <w:rPr>
          <w:rFonts w:asciiTheme="majorHAnsi" w:hAnsiTheme="majorHAnsi" w:cstheme="majorHAnsi"/>
          <w:sz w:val="8"/>
        </w:rPr>
        <w:t xml:space="preserve">behind enemy lines, police informants gaining access to criminal organizations, or to scenarios of radicals inserting themselves into corporations or research labs. Whatever the scenario, </w:t>
      </w:r>
      <w:r w:rsidRPr="006B7ACA">
        <w:rPr>
          <w:rStyle w:val="Emphasis"/>
          <w:rFonts w:asciiTheme="majorHAnsi" w:hAnsiTheme="majorHAnsi" w:cstheme="majorHAnsi"/>
        </w:rPr>
        <w:t>infiltration can be tactic</w:t>
      </w:r>
      <w:r w:rsidRPr="006B7ACA">
        <w:rPr>
          <w:rFonts w:asciiTheme="majorHAnsi" w:hAnsiTheme="majorHAnsi" w:cstheme="majorHAnsi"/>
          <w:sz w:val="8"/>
        </w:rPr>
        <w:t xml:space="preserve"> that anarchists pursue </w:t>
      </w:r>
      <w:r w:rsidRPr="006B7ACA">
        <w:rPr>
          <w:rStyle w:val="Emphasis"/>
          <w:rFonts w:asciiTheme="majorHAnsi" w:hAnsiTheme="majorHAnsi" w:cstheme="majorHAnsi"/>
        </w:rPr>
        <w:t>when thinking about operating within current institutional realities</w:t>
      </w:r>
      <w:r w:rsidRPr="006B7ACA">
        <w:rPr>
          <w:rFonts w:asciiTheme="majorHAnsi" w:hAnsiTheme="majorHAnsi" w:cstheme="majorHAnsi"/>
          <w:sz w:val="8"/>
        </w:rPr>
        <w:t>, especially if interested in teaching in public schools. Although this claim is entangled within complex relationships of power and privilege, struggle arises wherever domination coalesces, especially within</w:t>
      </w:r>
      <w:r w:rsidRPr="00CE11B7">
        <w:rPr>
          <w:rFonts w:asciiTheme="majorHAnsi" w:hAnsiTheme="majorHAnsi" w:cstheme="majorHAnsi"/>
          <w:sz w:val="8"/>
        </w:rPr>
        <w:t xml:space="preserve"> institutional structures and settings (Sharp, Routledge, Philo &amp; Paddison, 2000). Power conjures, “the threadings, knottings and weavings” of social relationships through a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inbetween what Holloway (2010) has called the “cracks” of capitalism, trying to “desperately find . . . faults beneath the surface, or to create cracks by banging the walls” (p. 8). </w:t>
      </w:r>
      <w:r w:rsidRPr="00CE11B7">
        <w:rPr>
          <w:rStyle w:val="Emphasis"/>
          <w:rFonts w:asciiTheme="majorHAnsi" w:hAnsiTheme="majorHAnsi" w:cstheme="majorHAnsi"/>
          <w:highlight w:val="green"/>
        </w:rPr>
        <w:t>Cracks have emerged through</w:t>
      </w:r>
      <w:r w:rsidRPr="00CE11B7">
        <w:rPr>
          <w:rFonts w:asciiTheme="majorHAnsi" w:hAnsiTheme="majorHAnsi" w:cstheme="majorHAnsi"/>
          <w:sz w:val="8"/>
        </w:rPr>
        <w:t xml:space="preserve"> environmental disaster, economic collapse, psychological alienation, a crisis of identity, and </w:t>
      </w:r>
      <w:r w:rsidRPr="00CE11B7">
        <w:rPr>
          <w:rStyle w:val="Emphasis"/>
          <w:rFonts w:asciiTheme="majorHAnsi" w:hAnsiTheme="majorHAnsi" w:cstheme="majorHAnsi"/>
        </w:rPr>
        <w:t xml:space="preserve">decades of war and </w:t>
      </w:r>
      <w:r w:rsidRPr="00CE11B7">
        <w:rPr>
          <w:rStyle w:val="Emphasis"/>
          <w:rFonts w:asciiTheme="majorHAnsi" w:hAnsiTheme="majorHAnsi" w:cstheme="majorHAnsi"/>
          <w:highlight w:val="green"/>
        </w:rPr>
        <w:t>imperial aggression</w:t>
      </w:r>
      <w:r w:rsidRPr="00CE11B7">
        <w:rPr>
          <w:rStyle w:val="StyleUnderline"/>
          <w:rFonts w:cstheme="majorHAnsi"/>
        </w:rPr>
        <w:t xml:space="preserve"> conducted by the West. </w:t>
      </w:r>
      <w:r w:rsidRPr="00CE11B7">
        <w:rPr>
          <w:rStyle w:val="Emphasis"/>
          <w:rFonts w:asciiTheme="majorHAnsi" w:hAnsiTheme="majorHAnsi" w:cstheme="majorHAnsi"/>
        </w:rPr>
        <w:t xml:space="preserve">It is </w:t>
      </w:r>
      <w:r w:rsidRPr="00CE11B7">
        <w:rPr>
          <w:rStyle w:val="Emphasis"/>
          <w:rFonts w:asciiTheme="majorHAnsi" w:hAnsiTheme="majorHAnsi" w:cstheme="majorHAnsi"/>
          <w:highlight w:val="green"/>
        </w:rPr>
        <w:t xml:space="preserve">under these </w:t>
      </w:r>
      <w:r w:rsidRPr="00CE11B7">
        <w:rPr>
          <w:rStyle w:val="Emphasis"/>
          <w:rFonts w:asciiTheme="majorHAnsi" w:hAnsiTheme="majorHAnsi" w:cstheme="majorHAnsi"/>
        </w:rPr>
        <w:t xml:space="preserve">historical </w:t>
      </w:r>
      <w:r w:rsidRPr="00CE11B7">
        <w:rPr>
          <w:rStyle w:val="Emphasis"/>
          <w:rFonts w:asciiTheme="majorHAnsi" w:hAnsiTheme="majorHAnsi" w:cstheme="majorHAnsi"/>
          <w:highlight w:val="green"/>
        </w:rPr>
        <w:t xml:space="preserve">conditions </w:t>
      </w:r>
      <w:r w:rsidRPr="00CE11B7">
        <w:rPr>
          <w:rStyle w:val="Emphasis"/>
          <w:rFonts w:asciiTheme="majorHAnsi" w:hAnsiTheme="majorHAnsi" w:cstheme="majorHAnsi"/>
        </w:rPr>
        <w:t xml:space="preserve">that </w:t>
      </w:r>
      <w:r w:rsidRPr="00CE11B7">
        <w:rPr>
          <w:rStyle w:val="Emphasis"/>
          <w:rFonts w:asciiTheme="majorHAnsi" w:hAnsiTheme="majorHAnsi" w:cstheme="majorHAnsi"/>
          <w:highlight w:val="green"/>
        </w:rPr>
        <w:t>resistance needs to be conceptualized</w:t>
      </w:r>
      <w:r w:rsidRPr="00CE11B7">
        <w:rPr>
          <w:rStyle w:val="Emphasis"/>
          <w:rFonts w:asciiTheme="majorHAnsi" w:hAnsiTheme="majorHAnsi" w:cstheme="majorHAnsi"/>
        </w:rPr>
        <w:t>.</w:t>
      </w:r>
      <w:r w:rsidRPr="00CE11B7">
        <w:rPr>
          <w:rFonts w:asciiTheme="majorHAnsi" w:hAnsiTheme="majorHAnsi" w:cstheme="majorHAnsi"/>
          <w:sz w:val="8"/>
        </w:rPr>
        <w:t xml:space="preserve"> Creating, </w:t>
      </w:r>
      <w:r w:rsidRPr="00CE11B7">
        <w:rPr>
          <w:rStyle w:val="StyleUnderline"/>
          <w:rFonts w:cstheme="majorHAnsi"/>
        </w:rPr>
        <w:t xml:space="preserve">finding and exploiting “cracks” within a diffused and networked capitalism demonstrates that </w:t>
      </w:r>
      <w:r w:rsidRPr="00CE11B7">
        <w:rPr>
          <w:rStyle w:val="Emphasis"/>
          <w:rFonts w:asciiTheme="majorHAnsi" w:hAnsiTheme="majorHAnsi" w:cstheme="majorHAnsi"/>
        </w:rPr>
        <w:t xml:space="preserve">dated narratives of </w:t>
      </w:r>
      <w:r w:rsidRPr="00CE11B7">
        <w:rPr>
          <w:rStyle w:val="Emphasis"/>
          <w:rFonts w:asciiTheme="majorHAnsi" w:hAnsiTheme="majorHAnsi" w:cstheme="majorHAnsi"/>
          <w:highlight w:val="green"/>
        </w:rPr>
        <w:t xml:space="preserve">revolutionary struggle </w:t>
      </w:r>
      <w:r w:rsidRPr="00CE11B7">
        <w:rPr>
          <w:rStyle w:val="Emphasis"/>
          <w:rFonts w:asciiTheme="majorHAnsi" w:hAnsiTheme="majorHAnsi" w:cstheme="majorHAnsi"/>
        </w:rPr>
        <w:t xml:space="preserve">are </w:t>
      </w:r>
      <w:r w:rsidRPr="00CE11B7">
        <w:rPr>
          <w:rStyle w:val="Emphasis"/>
          <w:rFonts w:asciiTheme="majorHAnsi" w:hAnsiTheme="majorHAnsi" w:cstheme="majorHAnsi"/>
          <w:highlight w:val="green"/>
        </w:rPr>
        <w:t xml:space="preserve">no longer viable </w:t>
      </w:r>
      <w:r w:rsidRPr="00CE11B7">
        <w:rPr>
          <w:rStyle w:val="Emphasis"/>
          <w:rFonts w:asciiTheme="majorHAnsi" w:hAnsiTheme="majorHAnsi" w:cstheme="majorHAnsi"/>
        </w:rPr>
        <w:t>and there is “no guarantee of a happy ending”</w:t>
      </w:r>
      <w:r w:rsidRPr="00CE11B7">
        <w:rPr>
          <w:rStyle w:val="StyleUnderline"/>
          <w:rFonts w:cstheme="majorHAnsi"/>
        </w:rPr>
        <w:t xml:space="preserve"> </w:t>
      </w:r>
      <w:r w:rsidRPr="00CE11B7">
        <w:rPr>
          <w:rFonts w:asciiTheme="majorHAnsi" w:hAnsiTheme="majorHAnsi" w:cstheme="majorHAnsi"/>
          <w:sz w:val="8"/>
        </w:rPr>
        <w:t xml:space="preserve">(Holloway, 2010, p. 9). Unfortunately, </w:t>
      </w:r>
      <w:r w:rsidRPr="00CE11B7">
        <w:rPr>
          <w:rStyle w:val="StyleUnderline"/>
          <w:rFonts w:cstheme="majorHAnsi"/>
        </w:rPr>
        <w:t>although these narratives may provide comfort</w:t>
      </w:r>
      <w:r w:rsidRPr="00CE11B7">
        <w:rPr>
          <w:rFonts w:asciiTheme="majorHAnsi" w:hAnsiTheme="majorHAnsi" w:cstheme="majorHAnsi"/>
          <w:sz w:val="8"/>
        </w:rPr>
        <w:t xml:space="preserve"> amid an onslaught of capitalism, war, death, terror, and alienation</w:t>
      </w:r>
      <w:r w:rsidRPr="00CE11B7">
        <w:rPr>
          <w:rStyle w:val="Emphasis"/>
          <w:rFonts w:asciiTheme="majorHAnsi" w:hAnsiTheme="majorHAnsi" w:cstheme="majorHAnsi"/>
        </w:rPr>
        <w:t xml:space="preserve">, they </w:t>
      </w:r>
      <w:r w:rsidRPr="00CE11B7">
        <w:rPr>
          <w:rStyle w:val="Emphasis"/>
          <w:rFonts w:asciiTheme="majorHAnsi" w:hAnsiTheme="majorHAnsi" w:cstheme="majorHAnsi"/>
          <w:highlight w:val="green"/>
        </w:rPr>
        <w:t>do not open up</w:t>
      </w:r>
      <w:r w:rsidRPr="00CE11B7">
        <w:rPr>
          <w:rFonts w:asciiTheme="majorHAnsi" w:hAnsiTheme="majorHAnsi" w:cstheme="majorHAnsi"/>
          <w:sz w:val="8"/>
        </w:rPr>
        <w:t xml:space="preserve">, nor allow, </w:t>
      </w:r>
      <w:r w:rsidRPr="00CE11B7">
        <w:rPr>
          <w:rStyle w:val="Emphasis"/>
          <w:rFonts w:asciiTheme="majorHAnsi" w:hAnsiTheme="majorHAnsi" w:cstheme="majorHAnsi"/>
        </w:rPr>
        <w:t xml:space="preserve">alternative </w:t>
      </w:r>
      <w:r w:rsidRPr="00CE11B7">
        <w:rPr>
          <w:rStyle w:val="Emphasis"/>
          <w:rFonts w:asciiTheme="majorHAnsi" w:hAnsiTheme="majorHAnsi" w:cstheme="majorHAnsi"/>
          <w:highlight w:val="green"/>
        </w:rPr>
        <w:t>possibilities of resistance</w:t>
      </w:r>
      <w:r w:rsidRPr="00CE11B7">
        <w:rPr>
          <w:rFonts w:asciiTheme="majorHAnsi" w:hAnsiTheme="majorHAnsi" w:cstheme="majorHAnsi"/>
          <w:sz w:val="8"/>
        </w:rPr>
        <w:t xml:space="preserve"> to form outside the boundaries they construct. </w:t>
      </w:r>
      <w:r w:rsidRPr="00CE11B7">
        <w:rPr>
          <w:rStyle w:val="StyleUnderline"/>
          <w:rFonts w:cstheme="majorHAnsi"/>
        </w:rPr>
        <w:t xml:space="preserve">In some ways, these may only help to reproduce the current order we find ourselves in. </w:t>
      </w:r>
      <w:r w:rsidRPr="00CE11B7">
        <w:rPr>
          <w:rStyle w:val="Emphasis"/>
          <w:rFonts w:asciiTheme="majorHAnsi" w:hAnsiTheme="majorHAnsi" w:cstheme="majorHAnsi"/>
        </w:rPr>
        <w:t>This does not mean that we should resign ourselves to</w:t>
      </w:r>
      <w:r w:rsidRPr="00CE11B7">
        <w:rPr>
          <w:rStyle w:val="StyleUnderline"/>
          <w:rFonts w:cstheme="majorHAnsi"/>
        </w:rPr>
        <w:t xml:space="preserve"> the </w:t>
      </w:r>
      <w:r w:rsidRPr="00CE11B7">
        <w:rPr>
          <w:rStyle w:val="Emphasis"/>
          <w:rFonts w:asciiTheme="majorHAnsi" w:hAnsiTheme="majorHAnsi" w:cstheme="majorHAnsi"/>
        </w:rPr>
        <w:t>throngs of nihilistic defeat,</w:t>
      </w:r>
      <w:r w:rsidRPr="00CE11B7">
        <w:rPr>
          <w:rFonts w:asciiTheme="majorHAnsi" w:hAnsiTheme="majorHAnsi" w:cstheme="majorHAnsi"/>
          <w:sz w:val="8"/>
        </w:rPr>
        <w:t xml:space="preserve"> </w:t>
      </w:r>
      <w:r w:rsidRPr="00CE11B7">
        <w:rPr>
          <w:rStyle w:val="StyleUnderline"/>
          <w:rFonts w:cstheme="majorHAnsi"/>
        </w:rPr>
        <w:t xml:space="preserve">as </w:t>
      </w:r>
      <w:r w:rsidRPr="00CE11B7">
        <w:rPr>
          <w:rStyle w:val="Emphasis"/>
          <w:rFonts w:asciiTheme="majorHAnsi" w:hAnsiTheme="majorHAnsi" w:cstheme="majorHAnsi"/>
        </w:rPr>
        <w:t>there is</w:t>
      </w:r>
      <w:r w:rsidRPr="00CE11B7">
        <w:rPr>
          <w:rStyle w:val="StyleUnderline"/>
          <w:rFonts w:cstheme="majorHAnsi"/>
        </w:rPr>
        <w:t xml:space="preserve"> indeed </w:t>
      </w:r>
      <w:r w:rsidRPr="00CE11B7">
        <w:rPr>
          <w:rStyle w:val="Emphasis"/>
          <w:rFonts w:asciiTheme="majorHAnsi" w:hAnsiTheme="majorHAnsi" w:cstheme="majorHAnsi"/>
        </w:rPr>
        <w:t>potential</w:t>
      </w:r>
      <w:r w:rsidRPr="00CE11B7">
        <w:rPr>
          <w:rStyle w:val="StyleUnderline"/>
          <w:rFonts w:cstheme="majorHAnsi"/>
        </w:rPr>
        <w:t xml:space="preserve"> for </w:t>
      </w:r>
      <w:r w:rsidRPr="00CE11B7">
        <w:rPr>
          <w:rStyle w:val="Emphasis"/>
          <w:rFonts w:asciiTheme="majorHAnsi" w:hAnsiTheme="majorHAnsi" w:cstheme="majorHAnsi"/>
        </w:rPr>
        <w:t>radical hope</w:t>
      </w:r>
      <w:r w:rsidRPr="00CE11B7">
        <w:rPr>
          <w:rFonts w:asciiTheme="majorHAnsi" w:hAnsiTheme="majorHAnsi" w:cstheme="majorHAnsi"/>
          <w:sz w:val="8"/>
        </w:rPr>
        <w:t xml:space="preserve"> </w:t>
      </w:r>
      <w:r w:rsidRPr="00CE11B7">
        <w:rPr>
          <w:rStyle w:val="StyleUnderline"/>
          <w:rFonts w:cstheme="majorHAnsi"/>
        </w:rPr>
        <w:t>within</w:t>
      </w:r>
      <w:r w:rsidRPr="00CE11B7">
        <w:rPr>
          <w:rStyle w:val="Emphasis"/>
          <w:rFonts w:asciiTheme="majorHAnsi" w:hAnsiTheme="majorHAnsi" w:cstheme="majorHAnsi"/>
        </w:rPr>
        <w:t xml:space="preserve"> the cracks of Empire. </w:t>
      </w:r>
      <w:r w:rsidRPr="00CE11B7">
        <w:rPr>
          <w:rFonts w:asciiTheme="majorHAnsi" w:hAnsiTheme="majorHAnsi" w:cstheme="majorHAnsi"/>
          <w:sz w:val="8"/>
        </w:rPr>
        <w:t>The</w:t>
      </w:r>
      <w:r w:rsidRPr="00CE11B7">
        <w:rPr>
          <w:rStyle w:val="Emphasis"/>
          <w:rFonts w:asciiTheme="majorHAnsi" w:hAnsiTheme="majorHAnsi" w:cstheme="majorHAnsi"/>
        </w:rPr>
        <w:t xml:space="preserve"> </w:t>
      </w:r>
      <w:r w:rsidRPr="00CE11B7">
        <w:rPr>
          <w:rFonts w:asciiTheme="majorHAnsi" w:hAnsiTheme="majorHAnsi" w:cstheme="majorHAnsi"/>
          <w:sz w:val="8"/>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CE11B7">
        <w:rPr>
          <w:rStyle w:val="Emphasis"/>
          <w:rFonts w:asciiTheme="majorHAnsi" w:hAnsiTheme="majorHAnsi" w:cstheme="majorHAnsi"/>
        </w:rPr>
        <w:t>in devising ways to subvert a networked and diffused machine (</w:t>
      </w:r>
      <w:r w:rsidRPr="00CE11B7">
        <w:rPr>
          <w:rFonts w:asciiTheme="majorHAnsi" w:hAnsiTheme="majorHAnsi" w:cstheme="majorHAnsi"/>
          <w:sz w:val="8"/>
        </w:rPr>
        <w:t xml:space="preserve">Shukaitis, 2009). Evoking the metaphor of a “machine,” as I describe the multifaceted nature of contemporary capitalism, harkens to Trotter’s (1990) claim that colonialism operated in a very similar way, divorced from individual interactions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in light of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sidRPr="00CE11B7">
        <w:rPr>
          <w:rStyle w:val="Emphasis"/>
          <w:rFonts w:asciiTheme="majorHAnsi" w:hAnsiTheme="majorHAnsi" w:cstheme="majorHAnsi"/>
          <w:highlight w:val="green"/>
        </w:rPr>
        <w:t>Sabotage provides a provocative conceptual framework</w:t>
      </w:r>
      <w:r w:rsidRPr="00CE11B7">
        <w:rPr>
          <w:rStyle w:val="StyleUnderline"/>
          <w:rFonts w:cstheme="majorHAnsi"/>
        </w:rPr>
        <w:t xml:space="preserve"> in which </w:t>
      </w:r>
      <w:r w:rsidRPr="00CE11B7">
        <w:rPr>
          <w:rStyle w:val="Emphasis"/>
          <w:rFonts w:asciiTheme="majorHAnsi" w:hAnsiTheme="majorHAnsi" w:cstheme="majorHAnsi"/>
          <w:highlight w:val="green"/>
        </w:rPr>
        <w:t>to think about</w:t>
      </w:r>
      <w:r w:rsidRPr="00CE11B7">
        <w:rPr>
          <w:rStyle w:val="Emphasis"/>
          <w:rFonts w:asciiTheme="majorHAnsi" w:hAnsiTheme="majorHAnsi" w:cstheme="majorHAnsi"/>
        </w:rPr>
        <w:t xml:space="preserve"> </w:t>
      </w:r>
      <w:r w:rsidRPr="00CE11B7">
        <w:rPr>
          <w:rStyle w:val="Emphasis"/>
          <w:rFonts w:asciiTheme="majorHAnsi" w:hAnsiTheme="majorHAnsi" w:cstheme="majorHAnsi"/>
          <w:highlight w:val="green"/>
        </w:rPr>
        <w:t>building alternative forms of resistance</w:t>
      </w:r>
      <w:r w:rsidRPr="00CE11B7">
        <w:rPr>
          <w:rStyle w:val="StyleUnderline"/>
          <w:rFonts w:cstheme="majorHAnsi"/>
        </w:rPr>
        <w:t xml:space="preserve"> and aligns with ways in which anarchists have historically conceptualized direct political action</w:t>
      </w:r>
      <w:r w:rsidRPr="00CE11B7">
        <w:rPr>
          <w:rFonts w:asciiTheme="majorHAnsi" w:hAnsiTheme="majorHAnsi" w:cstheme="majorHAnsi"/>
          <w:sz w:val="8"/>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w:t>
      </w:r>
      <w:r w:rsidRPr="00CE11B7">
        <w:rPr>
          <w:rStyle w:val="Emphasis"/>
          <w:rFonts w:asciiTheme="majorHAnsi" w:hAnsiTheme="majorHAnsi" w:cstheme="majorHAnsi"/>
          <w:highlight w:val="green"/>
        </w:rPr>
        <w:t>State</w:t>
      </w:r>
      <w:r w:rsidRPr="006B7ACA">
        <w:rPr>
          <w:rStyle w:val="Emphasis"/>
          <w:rFonts w:asciiTheme="majorHAnsi" w:hAnsiTheme="majorHAnsi" w:cstheme="majorHAnsi"/>
        </w:rPr>
        <w:t xml:space="preserve"> agents </w:t>
      </w:r>
      <w:r w:rsidRPr="00CE11B7">
        <w:rPr>
          <w:rStyle w:val="Emphasis"/>
          <w:rFonts w:asciiTheme="majorHAnsi" w:hAnsiTheme="majorHAnsi" w:cstheme="majorHAnsi"/>
          <w:highlight w:val="green"/>
        </w:rPr>
        <w:t>have infiltrated radical</w:t>
      </w:r>
      <w:r w:rsidRPr="006B7ACA">
        <w:rPr>
          <w:rStyle w:val="Emphasis"/>
          <w:rFonts w:asciiTheme="majorHAnsi" w:hAnsiTheme="majorHAnsi" w:cstheme="majorHAnsi"/>
        </w:rPr>
        <w:t xml:space="preserve"> political </w:t>
      </w:r>
      <w:r w:rsidRPr="00CE11B7">
        <w:rPr>
          <w:rStyle w:val="Emphasis"/>
          <w:rFonts w:asciiTheme="majorHAnsi" w:hAnsiTheme="majorHAnsi" w:cstheme="majorHAnsi"/>
          <w:highlight w:val="green"/>
        </w:rPr>
        <w:t>movements</w:t>
      </w:r>
      <w:r w:rsidRPr="00CE11B7">
        <w:rPr>
          <w:rFonts w:asciiTheme="majorHAnsi" w:hAnsiTheme="majorHAnsi" w:cstheme="majorHAnsi"/>
          <w:sz w:val="8"/>
        </w:rPr>
        <w:t xml:space="preserve">, especially with the rise of anarchist praxis over the past two decades (Borrum &amp; Tilby, 2004). </w:t>
      </w:r>
      <w:r w:rsidRPr="006B7ACA">
        <w:rPr>
          <w:rStyle w:val="Emphasis"/>
          <w:rFonts w:asciiTheme="majorHAnsi" w:hAnsiTheme="majorHAnsi" w:cstheme="majorHAnsi"/>
          <w:highlight w:val="green"/>
        </w:rPr>
        <w:t>Anarchists</w:t>
      </w:r>
      <w:r w:rsidRPr="006B7ACA">
        <w:rPr>
          <w:rStyle w:val="StyleUnderline"/>
          <w:rFonts w:cstheme="majorHAnsi"/>
          <w:highlight w:val="green"/>
        </w:rPr>
        <w:t xml:space="preserve"> should</w:t>
      </w:r>
      <w:r w:rsidRPr="00CE11B7">
        <w:rPr>
          <w:rStyle w:val="StyleUnderline"/>
          <w:rFonts w:cstheme="majorHAnsi"/>
        </w:rPr>
        <w:t xml:space="preserve"> think about </w:t>
      </w:r>
      <w:r w:rsidRPr="00CE11B7">
        <w:rPr>
          <w:rStyle w:val="Emphasis"/>
          <w:rFonts w:asciiTheme="majorHAnsi" w:hAnsiTheme="majorHAnsi" w:cstheme="majorHAnsi"/>
          <w:highlight w:val="green"/>
        </w:rPr>
        <w:t>assum</w:t>
      </w:r>
      <w:r w:rsidRPr="006B7ACA">
        <w:rPr>
          <w:rStyle w:val="Emphasis"/>
          <w:rFonts w:asciiTheme="majorHAnsi" w:hAnsiTheme="majorHAnsi" w:cstheme="majorHAnsi"/>
        </w:rPr>
        <w:t xml:space="preserve">ing </w:t>
      </w:r>
      <w:r w:rsidRPr="00CE11B7">
        <w:rPr>
          <w:rStyle w:val="Emphasis"/>
          <w:rFonts w:asciiTheme="majorHAnsi" w:hAnsiTheme="majorHAnsi" w:cstheme="majorHAnsi"/>
          <w:highlight w:val="green"/>
        </w:rPr>
        <w:t>this</w:t>
      </w:r>
      <w:r w:rsidRPr="006B7ACA">
        <w:rPr>
          <w:rStyle w:val="Emphasis"/>
          <w:rFonts w:asciiTheme="majorHAnsi" w:hAnsiTheme="majorHAnsi" w:cstheme="majorHAnsi"/>
        </w:rPr>
        <w:t xml:space="preserve"> same </w:t>
      </w:r>
      <w:r w:rsidRPr="00CE11B7">
        <w:rPr>
          <w:rStyle w:val="Emphasis"/>
          <w:rFonts w:asciiTheme="majorHAnsi" w:hAnsiTheme="majorHAnsi" w:cstheme="majorHAnsi"/>
          <w:highlight w:val="green"/>
        </w:rPr>
        <w:t>tactic</w:t>
      </w:r>
      <w:r w:rsidRPr="00CE11B7">
        <w:rPr>
          <w:rStyle w:val="StyleUnderline"/>
          <w:rFonts w:cstheme="majorHAnsi"/>
          <w:highlight w:val="green"/>
        </w:rPr>
        <w:t xml:space="preserve">, </w:t>
      </w:r>
      <w:r w:rsidRPr="00CE11B7">
        <w:rPr>
          <w:rStyle w:val="Emphasis"/>
          <w:rFonts w:asciiTheme="majorHAnsi" w:hAnsiTheme="majorHAnsi" w:cstheme="majorHAnsi"/>
          <w:highlight w:val="green"/>
        </w:rPr>
        <w:t>using</w:t>
      </w:r>
      <w:r w:rsidRPr="00CE11B7">
        <w:rPr>
          <w:rStyle w:val="StyleUnderline"/>
          <w:rFonts w:cstheme="majorHAnsi"/>
          <w:highlight w:val="green"/>
        </w:rPr>
        <w:t xml:space="preserve"> </w:t>
      </w:r>
      <w:r w:rsidRPr="00CE11B7">
        <w:rPr>
          <w:rStyle w:val="StyleUnderline"/>
          <w:rFonts w:cstheme="majorHAnsi"/>
        </w:rPr>
        <w:t xml:space="preserve">the idea </w:t>
      </w:r>
      <w:r w:rsidRPr="006B7ACA">
        <w:rPr>
          <w:rStyle w:val="StyleUnderline"/>
          <w:rFonts w:cstheme="majorHAnsi"/>
        </w:rPr>
        <w:t xml:space="preserve">of </w:t>
      </w:r>
      <w:r w:rsidRPr="006B7ACA">
        <w:rPr>
          <w:rStyle w:val="Emphasis"/>
          <w:rFonts w:asciiTheme="majorHAnsi" w:hAnsiTheme="majorHAnsi" w:cstheme="majorHAnsi"/>
        </w:rPr>
        <w:t>infiltration</w:t>
      </w:r>
      <w:r w:rsidRPr="006B7ACA">
        <w:rPr>
          <w:rStyle w:val="StyleUnderline"/>
          <w:rFonts w:cstheme="majorHAnsi"/>
        </w:rPr>
        <w:t xml:space="preserve"> as a </w:t>
      </w:r>
      <w:r w:rsidRPr="006B7ACA">
        <w:rPr>
          <w:rStyle w:val="Emphasis"/>
          <w:rFonts w:asciiTheme="majorHAnsi" w:hAnsiTheme="majorHAnsi" w:cstheme="majorHAnsi"/>
        </w:rPr>
        <w:t>guiding</w:t>
      </w:r>
      <w:r w:rsidRPr="006B7ACA">
        <w:rPr>
          <w:rStyle w:val="StyleUnderline"/>
          <w:rFonts w:cstheme="majorHAnsi"/>
        </w:rPr>
        <w:t xml:space="preserve"> way to think about </w:t>
      </w:r>
      <w:r w:rsidRPr="006B7ACA">
        <w:rPr>
          <w:rStyle w:val="Emphasis"/>
          <w:rFonts w:asciiTheme="majorHAnsi" w:hAnsiTheme="majorHAnsi" w:cstheme="majorHAnsi"/>
        </w:rPr>
        <w:t xml:space="preserve">our praxis within institutional realities and as </w:t>
      </w:r>
      <w:r w:rsidRPr="00CE11B7">
        <w:rPr>
          <w:rStyle w:val="Emphasis"/>
          <w:rFonts w:asciiTheme="majorHAnsi" w:hAnsiTheme="majorHAnsi" w:cstheme="majorHAnsi"/>
          <w:highlight w:val="green"/>
        </w:rPr>
        <w:t>a way to think about diffused forms of sabotage.</w:t>
      </w:r>
      <w:r w:rsidRPr="00CE11B7">
        <w:rPr>
          <w:rFonts w:asciiTheme="majorHAnsi" w:hAnsiTheme="majorHAnsi" w:cstheme="majorHAnsi"/>
          <w:sz w:val="8"/>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our movement is going to have to be broadbased and span multiple identities, social locations, political affiliations, and a renewed sense of politics that seeks to look at how, “the contemporary world has been made to be what it is [and] make visible ways in which it can become something else” (Grossberg, 2010, p. 1). Stoler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oppor- tunities to sabotage dominant conceptions of the world that demonstrates another world is possible. </w:t>
      </w:r>
      <w:r w:rsidRPr="00CE11B7">
        <w:rPr>
          <w:rFonts w:asciiTheme="majorHAnsi" w:hAnsiTheme="majorHAnsi" w:cstheme="majorHAnsi"/>
          <w:sz w:val="8"/>
        </w:rPr>
        <w:lastRenderedPageBreak/>
        <w:t>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Shukaitis (2009) warns us of the recuperative nature of capitalism. Both of these realities are firmly acknowledged as risks,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actually doing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741B567D" w14:textId="77777777" w:rsidR="00C732F9" w:rsidRPr="008001F5" w:rsidRDefault="00C732F9" w:rsidP="00C732F9">
      <w:pPr>
        <w:pStyle w:val="Heading4"/>
        <w:rPr>
          <w:rFonts w:cs="Calibri"/>
        </w:rPr>
      </w:pPr>
      <w:r>
        <w:rPr>
          <w:rFonts w:cs="Calibri"/>
        </w:rPr>
        <w:t xml:space="preserve">[5] </w:t>
      </w:r>
      <w:r w:rsidRPr="008001F5">
        <w:rPr>
          <w:rFonts w:cs="Calibri"/>
        </w:rPr>
        <w:t xml:space="preserve">Apocalyptic images challenge dominant power structures by contesting the implausibility </w:t>
      </w:r>
      <w:r>
        <w:rPr>
          <w:rFonts w:cs="Calibri"/>
        </w:rPr>
        <w:t>of actions.</w:t>
      </w:r>
    </w:p>
    <w:p w14:paraId="57D1ED66" w14:textId="77777777" w:rsidR="00C732F9" w:rsidRPr="008001F5" w:rsidRDefault="00C732F9" w:rsidP="00C732F9">
      <w:r w:rsidRPr="008001F5">
        <w:t xml:space="preserve">Jessica </w:t>
      </w:r>
      <w:r w:rsidRPr="008001F5">
        <w:rPr>
          <w:rStyle w:val="Style13ptBold"/>
        </w:rPr>
        <w:t>Hurley 17</w:t>
      </w:r>
      <w:r w:rsidRPr="008001F5">
        <w:t>, Assistant Professor in the Humanities at the University of Chicago, “Impossible Futures: Fictions of Risk in the Longue Durée”, Duke University Press, https://read.dukeupress.edu/american-literature/article/89/4/761/132823/Impossible-Futures-Fictions-of-Risk-in-the-Longue</w:t>
      </w:r>
    </w:p>
    <w:p w14:paraId="2B8D42CA" w14:textId="77777777" w:rsidR="00C732F9" w:rsidRDefault="00C732F9" w:rsidP="00C732F9">
      <w:pPr>
        <w:rPr>
          <w:sz w:val="16"/>
        </w:rPr>
      </w:pPr>
      <w:r w:rsidRPr="001E0FFE">
        <w:rPr>
          <w:sz w:val="16"/>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8001F5">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1E0FFE">
        <w:rPr>
          <w:sz w:val="16"/>
        </w:rPr>
        <w:t xml:space="preserve">looks closely at social and environmental changes in process and </w:t>
      </w:r>
      <w:r w:rsidRPr="008001F5">
        <w:rPr>
          <w:rStyle w:val="StyleUnderline"/>
        </w:rPr>
        <w:t>recognizes crisis as a place where people dwell</w:t>
      </w:r>
      <w:r w:rsidRPr="001E0FFE">
        <w:rPr>
          <w:sz w:val="16"/>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8001F5">
        <w:rPr>
          <w:rStyle w:val="StyleUnderline"/>
        </w:rPr>
        <w:t xml:space="preserve">This essay argues for </w:t>
      </w:r>
      <w:r w:rsidRPr="008001F5">
        <w:rPr>
          <w:rStyle w:val="Emphasis"/>
          <w:highlight w:val="green"/>
        </w:rPr>
        <w:t>the continuing importance of apocalyptic narrative forms</w:t>
      </w:r>
      <w:r w:rsidRPr="008001F5">
        <w:rPr>
          <w:rStyle w:val="StyleUnderline"/>
        </w:rPr>
        <w:t xml:space="preserve"> in representations of</w:t>
      </w:r>
      <w:r w:rsidRPr="001E0FFE">
        <w:rPr>
          <w:sz w:val="16"/>
        </w:rPr>
        <w:t xml:space="preserve"> environmental </w:t>
      </w:r>
      <w:r w:rsidRPr="008001F5">
        <w:rPr>
          <w:rStyle w:val="StyleUnderline"/>
        </w:rPr>
        <w:t xml:space="preserve">risk </w:t>
      </w:r>
      <w:r w:rsidRPr="008001F5">
        <w:rPr>
          <w:rStyle w:val="Emphasis"/>
          <w:highlight w:val="green"/>
        </w:rPr>
        <w:t>to disrupt conservative realisms that maintain the status quo.</w:t>
      </w:r>
      <w:r w:rsidRPr="001E0FFE">
        <w:rPr>
          <w:sz w:val="16"/>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8001F5">
        <w:rPr>
          <w:rStyle w:val="Emphasis"/>
          <w:highlight w:val="green"/>
        </w:rPr>
        <w:t>state logics of implausibility</w:t>
      </w:r>
      <w:r w:rsidRPr="008001F5">
        <w:rPr>
          <w:rStyle w:val="Emphasis"/>
        </w:rPr>
        <w:t xml:space="preserve"> </w:t>
      </w:r>
      <w:r w:rsidRPr="001E0FFE">
        <w:rPr>
          <w:sz w:val="16"/>
        </w:rPr>
        <w:t xml:space="preserve">that </w:t>
      </w:r>
      <w:r w:rsidRPr="008001F5">
        <w:rPr>
          <w:rStyle w:val="Emphasis"/>
          <w:highlight w:val="green"/>
        </w:rPr>
        <w:t>have long undergirded</w:t>
      </w:r>
      <w:r w:rsidRPr="008001F5">
        <w:rPr>
          <w:rStyle w:val="StyleUnderline"/>
          <w:highlight w:val="green"/>
        </w:rPr>
        <w:t xml:space="preserve"> </w:t>
      </w:r>
      <w:r w:rsidRPr="008001F5">
        <w:rPr>
          <w:rStyle w:val="StyleUnderline"/>
        </w:rPr>
        <w:t xml:space="preserve">settler colonialism in </w:t>
      </w:r>
      <w:r w:rsidRPr="008001F5">
        <w:rPr>
          <w:rStyle w:val="Emphasis"/>
          <w:highlight w:val="green"/>
        </w:rPr>
        <w:t>the United States</w:t>
      </w:r>
      <w:r w:rsidRPr="001E0FFE">
        <w:rPr>
          <w:sz w:val="16"/>
        </w:rPr>
        <w:t xml:space="preserve">. In contrast, Leslie Marmon Silko’s contemporaneous novel Almanac of the Dead (1991) uses its </w:t>
      </w:r>
      <w:r w:rsidRPr="008001F5">
        <w:rPr>
          <w:rStyle w:val="Emphasis"/>
          <w:highlight w:val="green"/>
        </w:rPr>
        <w:t>apocalyptic form</w:t>
      </w:r>
      <w:r w:rsidRPr="001E0FFE">
        <w:rPr>
          <w:sz w:val="16"/>
        </w:rPr>
        <w:t xml:space="preserve"> to </w:t>
      </w:r>
      <w:r w:rsidRPr="008001F5">
        <w:rPr>
          <w:rStyle w:val="StyleUnderline"/>
        </w:rPr>
        <w:t xml:space="preserve">deconstruct the claims to verisimilitude that undergird state realism, </w:t>
      </w:r>
      <w:r w:rsidRPr="008001F5">
        <w:rPr>
          <w:rStyle w:val="Emphasis"/>
          <w:highlight w:val="green"/>
        </w:rPr>
        <w:t>transform</w:t>
      </w:r>
      <w:r w:rsidRPr="008001F5">
        <w:rPr>
          <w:rStyle w:val="StyleUnderline"/>
          <w:highlight w:val="green"/>
        </w:rPr>
        <w:t>i</w:t>
      </w:r>
      <w:r w:rsidRPr="008001F5">
        <w:rPr>
          <w:rStyle w:val="StyleUnderline"/>
        </w:rPr>
        <w:t xml:space="preserve">ng </w:t>
      </w:r>
      <w:r w:rsidRPr="008001F5">
        <w:rPr>
          <w:rStyle w:val="Emphasis"/>
          <w:highlight w:val="green"/>
        </w:rPr>
        <w:t>nuclear waste into a prophecy of the end of the United States rather than a means for imagining its continuation</w:t>
      </w:r>
      <w:r w:rsidRPr="008001F5">
        <w:rPr>
          <w:rStyle w:val="StyleUnderline"/>
        </w:rPr>
        <w:t>.</w:t>
      </w:r>
      <w:r w:rsidRPr="001E0FFE">
        <w:rPr>
          <w:sz w:val="16"/>
        </w:rPr>
        <w:t xml:space="preserve"> In Almanac of the Dead, the presence of nuclear waste introjects </w:t>
      </w:r>
      <w:r w:rsidRPr="008001F5">
        <w:rPr>
          <w:rStyle w:val="StyleUnderline"/>
        </w:rPr>
        <w:t xml:space="preserve">a deep-time </w:t>
      </w:r>
      <w:r w:rsidRPr="008001F5">
        <w:rPr>
          <w:rStyle w:val="Emphasis"/>
          <w:highlight w:val="green"/>
        </w:rPr>
        <w:t>perspective</w:t>
      </w:r>
      <w:r w:rsidRPr="008001F5">
        <w:rPr>
          <w:rStyle w:val="StyleUnderline"/>
        </w:rPr>
        <w:t xml:space="preserve"> into contemporary America</w:t>
      </w:r>
      <w:r w:rsidRPr="001E0FFE">
        <w:rPr>
          <w:sz w:val="16"/>
        </w:rPr>
        <w:t xml:space="preserve">, </w:t>
      </w:r>
      <w:r w:rsidRPr="008001F5">
        <w:rPr>
          <w:rStyle w:val="Emphasis"/>
          <w:highlight w:val="green"/>
        </w:rPr>
        <w:t>transform</w:t>
      </w:r>
      <w:r w:rsidRPr="001E0FFE">
        <w:rPr>
          <w:sz w:val="16"/>
        </w:rPr>
        <w:t xml:space="preserve">ing </w:t>
      </w:r>
      <w:r w:rsidRPr="008001F5">
        <w:rPr>
          <w:rStyle w:val="StyleUnderline"/>
        </w:rPr>
        <w:t>the</w:t>
      </w:r>
      <w:r w:rsidRPr="001E0FFE">
        <w:rPr>
          <w:sz w:val="16"/>
        </w:rPr>
        <w:t xml:space="preserve"> </w:t>
      </w:r>
      <w:r w:rsidRPr="008001F5">
        <w:rPr>
          <w:rStyle w:val="Emphasis"/>
          <w:highlight w:val="green"/>
        </w:rPr>
        <w:t>present into a speculative space where</w:t>
      </w:r>
      <w:r w:rsidRPr="001E0FFE">
        <w:rPr>
          <w:sz w:val="16"/>
        </w:rPr>
        <w:t xml:space="preserve"> environmental </w:t>
      </w:r>
      <w:r w:rsidRPr="008001F5">
        <w:rPr>
          <w:rStyle w:val="Emphasis"/>
          <w:highlight w:val="green"/>
        </w:rPr>
        <w:t>catastrophe produces not only unevenly distributed damage but also revolutionary forms of social justice</w:t>
      </w:r>
      <w:r w:rsidRPr="008001F5">
        <w:rPr>
          <w:rStyle w:val="StyleUnderline"/>
        </w:rPr>
        <w:t xml:space="preserve"> that insist on a truth that probability modeling cannot contain: that </w:t>
      </w:r>
      <w:r w:rsidRPr="008001F5">
        <w:rPr>
          <w:rStyle w:val="Emphasis"/>
          <w:highlight w:val="green"/>
        </w:rPr>
        <w:t>the future will be unimaginably different from the present</w:t>
      </w:r>
      <w:r w:rsidRPr="008001F5">
        <w:rPr>
          <w:rStyle w:val="StyleUnderline"/>
        </w:rPr>
        <w:t>, while the present, too, might yet be utterly different from the real that we think we know</w:t>
      </w:r>
      <w:r w:rsidRPr="001E0FFE">
        <w:rPr>
          <w:sz w:val="16"/>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w:t>
      </w:r>
      <w:r w:rsidRPr="001E0FFE">
        <w:rPr>
          <w:sz w:val="16"/>
        </w:rPr>
        <w:lastRenderedPageBreak/>
        <w:t xml:space="preserve">same time, it shows how </w:t>
      </w:r>
      <w:r w:rsidRPr="008001F5">
        <w:rPr>
          <w:rStyle w:val="StyleUnderline"/>
        </w:rPr>
        <w:t xml:space="preserve">the </w:t>
      </w:r>
      <w:r w:rsidRPr="008001F5">
        <w:rPr>
          <w:rStyle w:val="Emphasis"/>
          <w:highlight w:val="green"/>
        </w:rPr>
        <w:t>apocalyptic mode</w:t>
      </w:r>
      <w:r w:rsidRPr="001E0FFE">
        <w:rPr>
          <w:sz w:val="16"/>
        </w:rPr>
        <w:t xml:space="preserve"> </w:t>
      </w:r>
      <w:r w:rsidRPr="008001F5">
        <w:rPr>
          <w:rStyle w:val="StyleUnderline"/>
        </w:rPr>
        <w:t>in deep time</w:t>
      </w:r>
      <w:r w:rsidRPr="001E0FFE">
        <w:rPr>
          <w:sz w:val="16"/>
        </w:rPr>
        <w:t xml:space="preserve"> </w:t>
      </w:r>
      <w:r w:rsidRPr="008001F5">
        <w:rPr>
          <w:rStyle w:val="Emphasis"/>
          <w:highlight w:val="green"/>
        </w:rPr>
        <w:t>allows narratives</w:t>
      </w:r>
      <w:r w:rsidRPr="008001F5">
        <w:rPr>
          <w:rStyle w:val="StyleUnderline"/>
        </w:rPr>
        <w:t xml:space="preserve"> of</w:t>
      </w:r>
      <w:r w:rsidRPr="001E0FFE">
        <w:rPr>
          <w:sz w:val="16"/>
        </w:rPr>
        <w:t xml:space="preserve"> environmental </w:t>
      </w:r>
      <w:r w:rsidRPr="008001F5">
        <w:rPr>
          <w:rStyle w:val="StyleUnderline"/>
        </w:rPr>
        <w:t xml:space="preserve">harm and danger </w:t>
      </w:r>
      <w:r w:rsidRPr="008001F5">
        <w:rPr>
          <w:rStyle w:val="Emphasis"/>
          <w:highlight w:val="green"/>
        </w:rPr>
        <w:t>to move beyond the paranoid logic of risk</w:t>
      </w:r>
      <w:r w:rsidRPr="008001F5">
        <w:rPr>
          <w:rStyle w:val="StyleUnderline"/>
        </w:rPr>
        <w:t>. In the world of deep time</w:t>
      </w:r>
      <w:r w:rsidRPr="001E0FFE">
        <w:rPr>
          <w:sz w:val="16"/>
        </w:rPr>
        <w:t xml:space="preserve">, all that might come to pass will come to pass, sooner or later. </w:t>
      </w:r>
      <w:r w:rsidRPr="008001F5">
        <w:rPr>
          <w:rStyle w:val="StyleUnderline"/>
        </w:rPr>
        <w:t xml:space="preserve">The endless maybes of risk become certainties. </w:t>
      </w:r>
      <w:r w:rsidRPr="008001F5">
        <w:rPr>
          <w:rStyle w:val="Emphasis"/>
        </w:rPr>
        <w:t>Th</w:t>
      </w:r>
      <w:r w:rsidRPr="008001F5">
        <w:rPr>
          <w:rStyle w:val="Emphasis"/>
          <w:highlight w:val="green"/>
        </w:rPr>
        <w:t>e impossibilities of our own deaths and the deaths of everything else will come. But so too will other impossibilities</w:t>
      </w:r>
      <w:r w:rsidRPr="001E0FFE">
        <w:rPr>
          <w:sz w:val="16"/>
        </w:rPr>
        <w:t xml:space="preserve">: talking macaws and alien visitors; </w:t>
      </w:r>
      <w:r w:rsidRPr="008001F5">
        <w:rPr>
          <w:rStyle w:val="StyleUnderline"/>
        </w:rPr>
        <w:t xml:space="preserve">the end of the colonial occupation of North America, perhaps, or </w:t>
      </w:r>
      <w:r w:rsidRPr="008001F5">
        <w:rPr>
          <w:rStyle w:val="StyleUnderline"/>
          <w:highlight w:val="green"/>
        </w:rPr>
        <w:t>a</w:t>
      </w:r>
      <w:r w:rsidRPr="008001F5">
        <w:rPr>
          <w:rStyle w:val="StyleUnderline"/>
        </w:rPr>
        <w:t xml:space="preserve"> </w:t>
      </w:r>
      <w:r w:rsidRPr="008001F5">
        <w:rPr>
          <w:rStyle w:val="Emphasis"/>
        </w:rPr>
        <w:t xml:space="preserve">sudden </w:t>
      </w:r>
      <w:r w:rsidRPr="008001F5">
        <w:rPr>
          <w:rStyle w:val="Emphasis"/>
          <w:highlight w:val="green"/>
        </w:rPr>
        <w:t>human determination to let the world live</w:t>
      </w:r>
      <w:r w:rsidRPr="001E0FFE">
        <w:rPr>
          <w:sz w:val="16"/>
        </w:rPr>
        <w:t xml:space="preserve">. The end of capitalism may yet become more thinkable than the end of the world. Just wait long enough. Stranger things will happen.¶ </w:t>
      </w:r>
    </w:p>
    <w:p w14:paraId="654805F7" w14:textId="77777777" w:rsidR="00C732F9" w:rsidRPr="00394AF8" w:rsidRDefault="00C732F9" w:rsidP="00C732F9">
      <w:pPr>
        <w:pStyle w:val="Heading4"/>
        <w:rPr>
          <w:rFonts w:cs="Calibri"/>
        </w:rPr>
      </w:pPr>
      <w:r>
        <w:rPr>
          <w:rFonts w:cs="Calibri"/>
        </w:rPr>
        <w:t>4</w:t>
      </w:r>
      <w:r w:rsidRPr="00394AF8">
        <w:rPr>
          <w:rFonts w:cs="Calibri"/>
        </w:rPr>
        <w:t>] Pluralism is good.</w:t>
      </w:r>
    </w:p>
    <w:p w14:paraId="1719B29E" w14:textId="77777777" w:rsidR="00C732F9" w:rsidRPr="00394AF8" w:rsidRDefault="00C732F9" w:rsidP="00C732F9">
      <w:pPr>
        <w:rPr>
          <w:color w:val="000000" w:themeColor="text1"/>
        </w:rPr>
      </w:pPr>
      <w:r w:rsidRPr="00394AF8">
        <w:rPr>
          <w:b/>
          <w:color w:val="000000" w:themeColor="text1"/>
          <w:szCs w:val="26"/>
        </w:rPr>
        <w:t>Bleiker 14</w:t>
      </w:r>
      <w:r w:rsidRPr="00394AF8">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4FE621BA" w14:textId="77777777" w:rsidR="00C732F9" w:rsidRPr="00394AF8" w:rsidRDefault="00C732F9" w:rsidP="00C732F9">
      <w:pPr>
        <w:rPr>
          <w:color w:val="000000" w:themeColor="text1"/>
          <w:sz w:val="14"/>
        </w:rPr>
      </w:pPr>
      <w:r w:rsidRPr="00973948">
        <w:rPr>
          <w:rStyle w:val="Emphasis"/>
          <w:color w:val="000000" w:themeColor="text1"/>
          <w:highlight w:val="green"/>
        </w:rPr>
        <w:t xml:space="preserve">Methodological pluralism lies at the heart of </w:t>
      </w:r>
      <w:r w:rsidRPr="00394AF8">
        <w:rPr>
          <w:rStyle w:val="Emphasis"/>
          <w:color w:val="000000" w:themeColor="text1"/>
        </w:rPr>
        <w:t xml:space="preserve">Levine's </w:t>
      </w:r>
      <w:r w:rsidRPr="00973948">
        <w:rPr>
          <w:rStyle w:val="Emphasis"/>
          <w:color w:val="000000" w:themeColor="text1"/>
          <w:highlight w:val="green"/>
        </w:rPr>
        <w:t>sustainable critique</w:t>
      </w:r>
      <w:r w:rsidRPr="00394AF8">
        <w:rPr>
          <w:rStyle w:val="Emphasis"/>
          <w:color w:val="000000" w:themeColor="text1"/>
        </w:rPr>
        <w:t>.</w:t>
      </w:r>
      <w:r w:rsidRPr="00394AF8">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973948">
        <w:rPr>
          <w:rStyle w:val="Emphasis"/>
          <w:color w:val="000000" w:themeColor="text1"/>
          <w:highlight w:val="green"/>
        </w:rPr>
        <w:t xml:space="preserve"> No single method can ever adequately represent the event </w:t>
      </w:r>
      <w:r w:rsidRPr="00394AF8">
        <w:rPr>
          <w:color w:val="000000" w:themeColor="text1"/>
          <w:sz w:val="14"/>
        </w:rPr>
        <w:t>or should gain the upper hand. But</w:t>
      </w:r>
      <w:r w:rsidRPr="00394AF8">
        <w:rPr>
          <w:rStyle w:val="Emphasis"/>
          <w:color w:val="000000" w:themeColor="text1"/>
        </w:rPr>
        <w:t xml:space="preserve"> </w:t>
      </w:r>
      <w:r w:rsidRPr="00973948">
        <w:rPr>
          <w:rStyle w:val="Emphasis"/>
          <w:color w:val="000000" w:themeColor="text1"/>
          <w:highlight w:val="green"/>
        </w:rPr>
        <w:t>each should</w:t>
      </w:r>
      <w:r w:rsidRPr="00394AF8">
        <w:rPr>
          <w:rStyle w:val="Emphasis"/>
          <w:color w:val="000000" w:themeColor="text1"/>
        </w:rPr>
        <w:t xml:space="preserve">, in a way, </w:t>
      </w:r>
      <w:r w:rsidRPr="00973948">
        <w:rPr>
          <w:rStyle w:val="Emphasis"/>
          <w:color w:val="000000" w:themeColor="text1"/>
          <w:highlight w:val="green"/>
        </w:rPr>
        <w:t xml:space="preserve">recognize </w:t>
      </w:r>
      <w:r w:rsidRPr="00394AF8">
        <w:rPr>
          <w:rStyle w:val="Emphasis"/>
          <w:color w:val="000000" w:themeColor="text1"/>
        </w:rPr>
        <w:t xml:space="preserve">and capture </w:t>
      </w:r>
      <w:r w:rsidRPr="00973948">
        <w:rPr>
          <w:rStyle w:val="Emphasis"/>
          <w:color w:val="000000" w:themeColor="text1"/>
          <w:highlight w:val="green"/>
        </w:rPr>
        <w:t>details or perspectives that the others cannot</w:t>
      </w:r>
      <w:r w:rsidRPr="00394AF8">
        <w:rPr>
          <w:rStyle w:val="Emphasis"/>
          <w:color w:val="000000" w:themeColor="text1"/>
        </w:rPr>
        <w:t xml:space="preserve"> (p. 102). In practical terms, </w:t>
      </w:r>
      <w:r w:rsidRPr="00973948">
        <w:rPr>
          <w:rStyle w:val="Emphasis"/>
          <w:color w:val="000000" w:themeColor="text1"/>
          <w:highlight w:val="green"/>
        </w:rPr>
        <w:t>this means combining</w:t>
      </w:r>
      <w:r w:rsidRPr="00394AF8">
        <w:rPr>
          <w:rStyle w:val="Emphasis"/>
          <w:color w:val="000000" w:themeColor="text1"/>
        </w:rPr>
        <w:t xml:space="preserve"> a range of </w:t>
      </w:r>
      <w:r w:rsidRPr="00973948">
        <w:rPr>
          <w:rStyle w:val="Emphasis"/>
          <w:color w:val="000000" w:themeColor="text1"/>
          <w:highlight w:val="green"/>
        </w:rPr>
        <w:t>methods</w:t>
      </w:r>
      <w:r w:rsidRPr="00394AF8">
        <w:rPr>
          <w:rStyle w:val="Emphasis"/>
          <w:color w:val="000000" w:themeColor="text1"/>
        </w:rPr>
        <w:t xml:space="preserve"> </w:t>
      </w:r>
      <w:r w:rsidRPr="00394AF8">
        <w:rPr>
          <w:color w:val="000000" w:themeColor="text1"/>
          <w:sz w:val="14"/>
        </w:rPr>
        <w:t>even when—or, rather,</w:t>
      </w:r>
      <w:r w:rsidRPr="00394AF8">
        <w:rPr>
          <w:rStyle w:val="Emphasis"/>
          <w:color w:val="000000" w:themeColor="text1"/>
        </w:rPr>
        <w:t xml:space="preserve"> </w:t>
      </w:r>
      <w:r w:rsidRPr="00973948">
        <w:rPr>
          <w:rStyle w:val="Emphasis"/>
          <w:color w:val="000000" w:themeColor="text1"/>
          <w:highlight w:val="green"/>
        </w:rPr>
        <w:t>precisely when</w:t>
      </w:r>
      <w:r w:rsidRPr="00394AF8">
        <w:rPr>
          <w:rStyle w:val="Emphasis"/>
          <w:color w:val="000000" w:themeColor="text1"/>
        </w:rPr>
        <w:t xml:space="preserve">—they are </w:t>
      </w:r>
      <w:r w:rsidRPr="00973948">
        <w:rPr>
          <w:rStyle w:val="Emphasis"/>
          <w:color w:val="000000" w:themeColor="text1"/>
          <w:highlight w:val="green"/>
        </w:rPr>
        <w:t>deemed incompatible. They can range from poststructual deconstruction to</w:t>
      </w:r>
      <w:r w:rsidRPr="00394AF8">
        <w:rPr>
          <w:rStyle w:val="Emphasis"/>
          <w:color w:val="000000" w:themeColor="text1"/>
        </w:rPr>
        <w:t xml:space="preserve"> the tools pioneered and championed by </w:t>
      </w:r>
      <w:r w:rsidRPr="00973948">
        <w:rPr>
          <w:rStyle w:val="Emphasis"/>
          <w:color w:val="000000" w:themeColor="text1"/>
          <w:highlight w:val="green"/>
        </w:rPr>
        <w:t>positivist social sciences. The benefit</w:t>
      </w:r>
      <w:r w:rsidRPr="00394AF8">
        <w:rPr>
          <w:rStyle w:val="Emphasis"/>
          <w:color w:val="000000" w:themeColor="text1"/>
        </w:rPr>
        <w:t xml:space="preserve"> </w:t>
      </w:r>
      <w:r w:rsidRPr="00394AF8">
        <w:rPr>
          <w:color w:val="000000" w:themeColor="text1"/>
          <w:sz w:val="14"/>
        </w:rPr>
        <w:t>of such a methodological polyphony</w:t>
      </w:r>
      <w:r w:rsidRPr="00394AF8">
        <w:rPr>
          <w:rStyle w:val="Emphasis"/>
          <w:color w:val="000000" w:themeColor="text1"/>
        </w:rPr>
        <w:t xml:space="preserve"> </w:t>
      </w:r>
      <w:r w:rsidRPr="00973948">
        <w:rPr>
          <w:rStyle w:val="Emphasis"/>
          <w:color w:val="000000" w:themeColor="text1"/>
          <w:highlight w:val="green"/>
        </w:rPr>
        <w:t xml:space="preserve">is </w:t>
      </w:r>
      <w:r w:rsidRPr="00394AF8">
        <w:rPr>
          <w:rStyle w:val="Emphasis"/>
          <w:color w:val="000000" w:themeColor="text1"/>
        </w:rPr>
        <w:t xml:space="preserve">not just the </w:t>
      </w:r>
      <w:r w:rsidRPr="00973948">
        <w:rPr>
          <w:rStyle w:val="Emphasis"/>
          <w:color w:val="000000" w:themeColor="text1"/>
          <w:highlight w:val="green"/>
        </w:rPr>
        <w:t xml:space="preserve">opportunity to bring out nuances </w:t>
      </w:r>
      <w:r w:rsidRPr="00394AF8">
        <w:rPr>
          <w:color w:val="000000" w:themeColor="text1"/>
          <w:sz w:val="14"/>
        </w:rPr>
        <w:t>and new perspectives. Once the false hope of a smooth synthesis has been abandoned, the very incompatibility of the respective perspectives can then be used to</w:t>
      </w:r>
      <w:r w:rsidRPr="00394AF8">
        <w:rPr>
          <w:rStyle w:val="Emphasis"/>
          <w:color w:val="000000" w:themeColor="text1"/>
        </w:rPr>
        <w:t xml:space="preserve"> </w:t>
      </w:r>
      <w:r w:rsidRPr="00973948">
        <w:rPr>
          <w:rStyle w:val="Emphasis"/>
          <w:color w:val="000000" w:themeColor="text1"/>
          <w:highlight w:val="green"/>
        </w:rPr>
        <w:t>identify the reifying tendencies</w:t>
      </w:r>
      <w:r w:rsidRPr="00394AF8">
        <w:rPr>
          <w:rStyle w:val="Emphasis"/>
          <w:color w:val="000000" w:themeColor="text1"/>
        </w:rPr>
        <w:t xml:space="preserve"> </w:t>
      </w:r>
      <w:r w:rsidRPr="00394AF8">
        <w:rPr>
          <w:color w:val="000000" w:themeColor="text1"/>
          <w:sz w:val="14"/>
        </w:rPr>
        <w:t>in each of them. For Levine, this is how reification may be “checked at the source”</w:t>
      </w:r>
      <w:r w:rsidRPr="00394AF8">
        <w:rPr>
          <w:rStyle w:val="Emphasis"/>
          <w:color w:val="000000" w:themeColor="text1"/>
        </w:rPr>
        <w:t xml:space="preserve"> </w:t>
      </w:r>
      <w:r w:rsidRPr="00973948">
        <w:rPr>
          <w:rStyle w:val="Emphasis"/>
          <w:color w:val="000000" w:themeColor="text1"/>
          <w:highlight w:val="green"/>
        </w:rPr>
        <w:t>and</w:t>
      </w:r>
      <w:r w:rsidRPr="00394AF8">
        <w:rPr>
          <w:rStyle w:val="Emphasis"/>
          <w:color w:val="000000" w:themeColor="text1"/>
        </w:rPr>
        <w:t xml:space="preserve"> this is how </w:t>
      </w:r>
      <w:r w:rsidRPr="00973948">
        <w:rPr>
          <w:rStyle w:val="Emphasis"/>
          <w:color w:val="000000" w:themeColor="text1"/>
          <w:highlight w:val="green"/>
        </w:rPr>
        <w:t>a “critically reflexive moment</w:t>
      </w:r>
      <w:r w:rsidRPr="00394AF8">
        <w:rPr>
          <w:rStyle w:val="Emphasis"/>
          <w:color w:val="000000" w:themeColor="text1"/>
        </w:rPr>
        <w:t xml:space="preserve"> might thus be </w:t>
      </w:r>
      <w:r w:rsidRPr="00973948">
        <w:rPr>
          <w:rStyle w:val="Emphasis"/>
          <w:color w:val="000000" w:themeColor="text1"/>
          <w:highlight w:val="green"/>
        </w:rPr>
        <w:t>rendered sustainable</w:t>
      </w:r>
      <w:r w:rsidRPr="00394AF8">
        <w:rPr>
          <w:color w:val="000000" w:themeColor="text1"/>
          <w:sz w:val="14"/>
        </w:rPr>
        <w:t>”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415C3D4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32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79E"/>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2779"/>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2F9"/>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D12A47"/>
  <w14:defaultImageDpi w14:val="300"/>
  <w15:docId w15:val="{C1E6C593-D20F-4146-A4E7-78E45F19C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32F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732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32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C732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C732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32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32F9"/>
  </w:style>
  <w:style w:type="character" w:customStyle="1" w:styleId="Heading1Char">
    <w:name w:val="Heading 1 Char"/>
    <w:aliases w:val="Pocket Char"/>
    <w:basedOn w:val="DefaultParagraphFont"/>
    <w:link w:val="Heading1"/>
    <w:uiPriority w:val="9"/>
    <w:rsid w:val="00C732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732F9"/>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C732F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732F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732F9"/>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C732F9"/>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B"/>
    <w:basedOn w:val="DefaultParagraphFont"/>
    <w:link w:val="textbold"/>
    <w:uiPriority w:val="20"/>
    <w:qFormat/>
    <w:rsid w:val="00C732F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732F9"/>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C732F9"/>
    <w:rPr>
      <w:color w:val="auto"/>
      <w:u w:val="none"/>
    </w:rPr>
  </w:style>
  <w:style w:type="paragraph" w:styleId="DocumentMap">
    <w:name w:val="Document Map"/>
    <w:basedOn w:val="Normal"/>
    <w:link w:val="DocumentMapChar"/>
    <w:uiPriority w:val="99"/>
    <w:semiHidden/>
    <w:unhideWhenUsed/>
    <w:rsid w:val="00C732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732F9"/>
    <w:rPr>
      <w:rFonts w:ascii="Lucida Grande" w:hAnsi="Lucida Grande" w:cs="Lucida Grande"/>
    </w:rPr>
  </w:style>
  <w:style w:type="paragraph" w:customStyle="1" w:styleId="textbold">
    <w:name w:val="text bold"/>
    <w:basedOn w:val="Normal"/>
    <w:link w:val="Emphasis"/>
    <w:uiPriority w:val="20"/>
    <w:qFormat/>
    <w:rsid w:val="00C732F9"/>
    <w:pPr>
      <w:widowControl w:val="0"/>
      <w:ind w:left="720"/>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C732F9"/>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ag2">
    <w:name w:val="Tag2"/>
    <w:basedOn w:val="Normal"/>
    <w:qFormat/>
    <w:rsid w:val="00C732F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hchr.org/EN/NewsEvents/Pages/DisplayNews.aspx?NewsID=21328&amp;amp;LangID=E" TargetMode="External"/><Relationship Id="rId18" Type="http://schemas.openxmlformats.org/officeDocument/2006/relationships/hyperlink" Target="https://freedomhouse.org/sites/default/files/01152015_FIW_2015_final.pdf" TargetMode="External"/><Relationship Id="rId26" Type="http://schemas.openxmlformats.org/officeDocument/2006/relationships/hyperlink" Target="https://www.thecrimson.com/article/2019/12/11/lim-right-to-strike/" TargetMode="External"/><Relationship Id="rId3" Type="http://schemas.openxmlformats.org/officeDocument/2006/relationships/customXml" Target="../customXml/item3.xml"/><Relationship Id="rId21" Type="http://schemas.openxmlformats.org/officeDocument/2006/relationships/hyperlink" Target="https://www.washingtonpost.com/opinions/christopher-walker-authoritarian-regimes-are-changing-how-the-world-defines-democracy/2014/06/12/d1328e3a-f0ee-11e3-bf76-447a5df6411f_story.html" TargetMode="External"/><Relationship Id="rId7" Type="http://schemas.openxmlformats.org/officeDocument/2006/relationships/settings" Target="settings.xml"/><Relationship Id="rId12" Type="http://schemas.openxmlformats.org/officeDocument/2006/relationships/hyperlink" Target="https://www.organizingupgrade.com/strike-for-democracy/" TargetMode="External"/><Relationship Id="rId17" Type="http://schemas.openxmlformats.org/officeDocument/2006/relationships/hyperlink" Target="http://www.iiss.org/en/publications/survival/sections/2016-5e13/survival--global-politics-and-strategy-april-may-2016-eb2d/58-2-03-boyle-6dbd" TargetMode="External"/><Relationship Id="rId25" Type="http://schemas.openxmlformats.org/officeDocument/2006/relationships/hyperlink" Target="https://digitalcommons.wcl.american.edu/cgi/viewcontent.cgi?referer=https://www.google.com/&amp;httpsredir=1&amp;article=1047&amp;context=lelb" TargetMode="External"/><Relationship Id="rId2" Type="http://schemas.openxmlformats.org/officeDocument/2006/relationships/customXml" Target="../customXml/item2.xml"/><Relationship Id="rId16" Type="http://schemas.openxmlformats.org/officeDocument/2006/relationships/hyperlink" Target="http://www.journalofdemocracy.org/article/facing-democratic-recession" TargetMode="External"/><Relationship Id="rId20" Type="http://schemas.openxmlformats.org/officeDocument/2006/relationships/hyperlink" Target="file:///C:\Users\PMeylan\AppData\Local\Microsoft\Windows\Temporary%20Internet%20Files\Content.Outlook\5V2CJVRN\160715_KendallTaylor_DemocracysDecline_Commentary.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24" Type="http://schemas.openxmlformats.org/officeDocument/2006/relationships/hyperlink" Target="https://play.google.com/store/books/details?id=7o1tA__v4xwC&amp;rdid=book-7o1tA__v4xwC&amp;rdot=1" TargetMode="External"/><Relationship Id="rId5" Type="http://schemas.openxmlformats.org/officeDocument/2006/relationships/numbering" Target="numbering.xml"/><Relationship Id="rId15" Type="http://schemas.openxmlformats.org/officeDocument/2006/relationships/hyperlink" Target="http://nationalinterest.org/feature/how-china-sees-world-order-15846" TargetMode="External"/><Relationship Id="rId23" Type="http://schemas.openxmlformats.org/officeDocument/2006/relationships/hyperlink" Target="https://www.foreignaffairs.com/articles/china/1995-05-01/democratization-and-war" TargetMode="External"/><Relationship Id="rId28" Type="http://schemas.openxmlformats.org/officeDocument/2006/relationships/fontTable" Target="fontTable.xm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file:///C:\Users\PMeylan\AppData\Local\Microsoft\Windows\Temporary%20Internet%20Files\Content.Outlook\5V2CJVRN\160715_KendallTaylor_DemocracysDecline_Commentary.docx" TargetMode="External"/><Relationship Id="rId4" Type="http://schemas.openxmlformats.org/officeDocument/2006/relationships/customXml" Target="../customXml/item4.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s://www.csis.org/analysis/how-democracy%E2%80%99s-decline-would-undermine-international-order" TargetMode="External"/><Relationship Id="rId22" Type="http://schemas.openxmlformats.org/officeDocument/2006/relationships/hyperlink" Target="http://www.tandfonline.com/doi/abs/10.1080/00396338.2016.1161899?journalCode=tsur20" TargetMode="External"/><Relationship Id="rId27"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28</Pages>
  <Words>14895</Words>
  <Characters>84906</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99602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3</cp:revision>
  <dcterms:created xsi:type="dcterms:W3CDTF">2021-07-08T18:16:00Z</dcterms:created>
  <dcterms:modified xsi:type="dcterms:W3CDTF">2021-07-08T20:48:00Z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