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4191A" w14:textId="77777777" w:rsidR="000255E0" w:rsidRDefault="000255E0" w:rsidP="000255E0">
      <w:pPr>
        <w:pStyle w:val="Heading3"/>
      </w:pPr>
      <w:r>
        <w:t>Advantage</w:t>
      </w:r>
    </w:p>
    <w:p w14:paraId="1543B651" w14:textId="77777777" w:rsidR="000255E0" w:rsidRDefault="000255E0" w:rsidP="000255E0">
      <w:pPr>
        <w:pStyle w:val="Heading4"/>
      </w:pPr>
      <w:r>
        <w:t xml:space="preserve"> 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61B5F9EC" w14:textId="77777777" w:rsidR="000255E0" w:rsidRPr="00D2046C" w:rsidRDefault="000255E0" w:rsidP="000255E0">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1D41B66E" w14:textId="77777777" w:rsidR="000255E0" w:rsidRPr="001130DA" w:rsidRDefault="000255E0" w:rsidP="000255E0">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D00541A" w14:textId="77777777" w:rsidR="000255E0" w:rsidRPr="001130DA" w:rsidRDefault="000255E0" w:rsidP="000255E0">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0A767DA" w14:textId="77777777" w:rsidR="000255E0" w:rsidRPr="00425E77" w:rsidRDefault="000255E0" w:rsidP="000255E0">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0147DA29" w14:textId="77777777" w:rsidR="000255E0" w:rsidRPr="001130DA" w:rsidRDefault="000255E0" w:rsidP="000255E0">
      <w:pPr>
        <w:rPr>
          <w:sz w:val="16"/>
        </w:rPr>
      </w:pPr>
      <w:r w:rsidRPr="001130DA">
        <w:rPr>
          <w:sz w:val="16"/>
        </w:rPr>
        <w:t>A. Initial Definitions and Considerations</w:t>
      </w:r>
    </w:p>
    <w:p w14:paraId="3C8900B4" w14:textId="77777777" w:rsidR="000255E0" w:rsidRPr="00ED5AB7" w:rsidRDefault="000255E0" w:rsidP="000255E0">
      <w:pPr>
        <w:rPr>
          <w:rStyle w:val="Emphasis"/>
        </w:rPr>
      </w:pPr>
      <w:r w:rsidRPr="001130DA">
        <w:rPr>
          <w:sz w:val="16"/>
        </w:rPr>
        <w:t xml:space="preserve">1. </w:t>
      </w:r>
      <w:r w:rsidRPr="00ED5AB7">
        <w:rPr>
          <w:rStyle w:val="Emphasis"/>
        </w:rPr>
        <w:t>CIL Standards</w:t>
      </w:r>
    </w:p>
    <w:p w14:paraId="6EECE0DD" w14:textId="77777777" w:rsidR="000255E0" w:rsidRPr="003E22A7" w:rsidRDefault="000255E0" w:rsidP="000255E0">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107B8409" w14:textId="77777777" w:rsidR="000255E0" w:rsidRPr="00ED5AB7" w:rsidRDefault="000255E0" w:rsidP="000255E0">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6D850996" w14:textId="77777777" w:rsidR="000255E0" w:rsidRPr="003E22A7" w:rsidRDefault="000255E0" w:rsidP="000255E0">
      <w:pPr>
        <w:rPr>
          <w:u w:val="single"/>
        </w:rPr>
      </w:pPr>
      <w:r w:rsidRPr="003E22A7">
        <w:rPr>
          <w:u w:val="single"/>
        </w:rPr>
        <w:lastRenderedPageBreak/>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23CDA1CD" w14:textId="77777777" w:rsidR="000255E0" w:rsidRPr="001130DA" w:rsidRDefault="000255E0" w:rsidP="000255E0">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22C4F4F0" w14:textId="77777777" w:rsidR="000255E0" w:rsidRPr="00A56669" w:rsidRDefault="000255E0" w:rsidP="000255E0">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78F56F41" w14:textId="77777777" w:rsidR="000255E0" w:rsidRPr="001130DA" w:rsidRDefault="000255E0" w:rsidP="000255E0">
      <w:pPr>
        <w:rPr>
          <w:sz w:val="16"/>
        </w:rPr>
      </w:pPr>
      <w:r w:rsidRPr="005901B7">
        <w:rPr>
          <w:u w:val="single"/>
        </w:rPr>
        <w:t xml:space="preserve">There is ample support </w:t>
      </w:r>
      <w:r w:rsidRPr="000255E0">
        <w:rPr>
          <w:u w:val="single"/>
        </w:rPr>
        <w:t>that 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ABA092B" w14:textId="77777777" w:rsidR="000255E0" w:rsidRPr="00425E77" w:rsidRDefault="000255E0" w:rsidP="000255E0">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4DFEC0DD" w14:textId="77777777" w:rsidR="000255E0" w:rsidRPr="00425E77" w:rsidRDefault="000255E0" w:rsidP="000255E0">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0255E0">
        <w:rPr>
          <w:rStyle w:val="Emphasis"/>
        </w:rPr>
        <w:t>recognized</w:t>
      </w:r>
      <w:r w:rsidRPr="008D2E40">
        <w:rPr>
          <w:rStyle w:val="Emphasis"/>
          <w:highlight w:val="green"/>
        </w:rPr>
        <w:t xml:space="preserve">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w:t>
      </w:r>
      <w:r w:rsidRPr="00425E77">
        <w:rPr>
          <w:u w:val="single"/>
        </w:rPr>
        <w:lastRenderedPageBreak/>
        <w:t>general language that (unlike the international instruments just mentioned) does not specify workers or trade unions. 128</w:t>
      </w:r>
    </w:p>
    <w:p w14:paraId="4139BD12" w14:textId="77777777" w:rsidR="000255E0" w:rsidRPr="00425E77" w:rsidRDefault="000255E0" w:rsidP="000255E0">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5F172CC2" w14:textId="77777777" w:rsidR="000255E0" w:rsidRPr="001130DA" w:rsidRDefault="000255E0" w:rsidP="000255E0">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171D0AC9" w14:textId="77777777" w:rsidR="000255E0" w:rsidRPr="00A56669" w:rsidRDefault="000255E0" w:rsidP="000255E0">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5033819B" w14:textId="77777777" w:rsidR="000255E0" w:rsidRPr="001130DA" w:rsidRDefault="000255E0" w:rsidP="000255E0">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6300072D" w14:textId="77777777" w:rsidR="000255E0" w:rsidRPr="001130DA" w:rsidRDefault="000255E0" w:rsidP="000255E0">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13202A75" w14:textId="77777777" w:rsidR="000255E0" w:rsidRPr="0098613E" w:rsidRDefault="000255E0" w:rsidP="000255E0">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54098D90" w14:textId="77777777" w:rsidR="000255E0" w:rsidRPr="001130DA" w:rsidRDefault="000255E0" w:rsidP="000255E0">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 xml:space="preserve">confirmation that “[states’] conduct is ‘evidence of a belief that this practice is </w:t>
      </w:r>
      <w:r w:rsidRPr="0098613E">
        <w:rPr>
          <w:rStyle w:val="Emphasis"/>
        </w:rPr>
        <w:lastRenderedPageBreak/>
        <w:t>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0D88BCF6" w14:textId="77777777" w:rsidR="000255E0" w:rsidRPr="0098613E" w:rsidRDefault="000255E0" w:rsidP="000255E0">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51C5CF35" w14:textId="77777777" w:rsidR="000255E0" w:rsidRPr="002A1AC9" w:rsidRDefault="000255E0" w:rsidP="000255E0">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2CAAF3AE" w14:textId="77777777" w:rsidR="000255E0" w:rsidRPr="002A1AC9" w:rsidRDefault="000255E0" w:rsidP="000255E0">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3553225E" w14:textId="77777777" w:rsidR="000255E0" w:rsidRPr="001130DA" w:rsidRDefault="000255E0" w:rsidP="000255E0">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w:t>
      </w:r>
      <w:r w:rsidRPr="002A1AC9">
        <w:rPr>
          <w:u w:val="single"/>
        </w:rPr>
        <w:lastRenderedPageBreak/>
        <w:t xml:space="preserve">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515A46EA" w14:textId="77777777" w:rsidR="000255E0" w:rsidRPr="001130DA" w:rsidRDefault="000255E0" w:rsidP="000255E0">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0F5F65E3" w14:textId="77777777" w:rsidR="000255E0" w:rsidRPr="001130DA" w:rsidRDefault="000255E0" w:rsidP="000255E0">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59D47800" w14:textId="77777777" w:rsidR="000255E0" w:rsidRPr="0098613E" w:rsidRDefault="000255E0" w:rsidP="000255E0">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470C7D3A" w14:textId="77777777" w:rsidR="000255E0" w:rsidRPr="001130DA" w:rsidRDefault="000255E0" w:rsidP="000255E0">
      <w:pPr>
        <w:rPr>
          <w:sz w:val="16"/>
        </w:rPr>
      </w:pPr>
      <w:r w:rsidRPr="001130DA">
        <w:rPr>
          <w:sz w:val="16"/>
        </w:rPr>
        <w:t xml:space="preserve">Question: Does the Secretary-General believe that U.N. staff have a right to take part in industrial action? </w:t>
      </w:r>
    </w:p>
    <w:p w14:paraId="452D031F" w14:textId="77777777" w:rsidR="000255E0" w:rsidRPr="001130DA" w:rsidRDefault="000255E0" w:rsidP="000255E0">
      <w:pPr>
        <w:rPr>
          <w:sz w:val="16"/>
        </w:rPr>
      </w:pPr>
      <w:r w:rsidRPr="001130DA">
        <w:rPr>
          <w:sz w:val="16"/>
        </w:rPr>
        <w:t>Deputy Spokesman: We believe the right to strike is part of customary international law.167</w:t>
      </w:r>
    </w:p>
    <w:p w14:paraId="6ADD8910" w14:textId="77777777" w:rsidR="000255E0" w:rsidRPr="001130DA" w:rsidRDefault="000255E0" w:rsidP="000255E0">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FE00B9F" w14:textId="77777777" w:rsidR="000255E0" w:rsidRPr="00875A8F" w:rsidRDefault="000255E0" w:rsidP="000255E0">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12AA050" w14:textId="77777777" w:rsidR="000255E0" w:rsidRDefault="000255E0" w:rsidP="000255E0"/>
    <w:p w14:paraId="3B54F6D4" w14:textId="77777777" w:rsidR="000255E0" w:rsidRDefault="000255E0" w:rsidP="000255E0">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58DEDB8" w14:textId="77777777" w:rsidR="000255E0" w:rsidRPr="00463A35" w:rsidRDefault="000255E0" w:rsidP="000255E0">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70E5895A" w14:textId="77777777" w:rsidR="000255E0" w:rsidRDefault="000255E0" w:rsidP="000255E0">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0D335E9" w14:textId="77777777" w:rsidR="000255E0" w:rsidRPr="00B57BC0" w:rsidRDefault="000255E0" w:rsidP="000255E0">
      <w:pPr>
        <w:rPr>
          <w:rStyle w:val="Emphasis"/>
        </w:rPr>
      </w:pPr>
    </w:p>
    <w:p w14:paraId="31C7FAFF" w14:textId="77777777" w:rsidR="000255E0" w:rsidRPr="00463A35" w:rsidRDefault="000255E0" w:rsidP="000255E0"/>
    <w:p w14:paraId="5FF4C9D3" w14:textId="77777777" w:rsidR="000255E0" w:rsidRDefault="000255E0" w:rsidP="000255E0">
      <w:pPr>
        <w:pStyle w:val="Heading4"/>
      </w:pPr>
      <w:r w:rsidRPr="008751FE">
        <w:rPr>
          <w:u w:val="single"/>
        </w:rPr>
        <w:lastRenderedPageBreak/>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4CEF7E8A" w14:textId="77777777" w:rsidR="000255E0" w:rsidRPr="008751FE" w:rsidRDefault="000255E0" w:rsidP="000255E0">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1AD65AA3" w14:textId="77777777" w:rsidR="000255E0" w:rsidRPr="00CF4094" w:rsidRDefault="000255E0" w:rsidP="000255E0">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 xml:space="preserve">those </w:t>
      </w:r>
      <w:r w:rsidRPr="00726C77">
        <w:rPr>
          <w:u w:val="single"/>
        </w:rPr>
        <w:lastRenderedPageBreak/>
        <w:t>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120174">
        <w:rPr>
          <w:rStyle w:val="Emphasis"/>
        </w:rPr>
        <w:t>and economic performance</w:t>
      </w:r>
      <w:r w:rsidRPr="00120174">
        <w:rPr>
          <w:rStyle w:val="StyleUnderline"/>
          <w:sz w:val="16"/>
          <w:u w:val="none"/>
        </w:rPr>
        <w:t>.</w:t>
      </w:r>
      <w:r w:rsidRPr="00120174">
        <w:rPr>
          <w:sz w:val="16"/>
        </w:rPr>
        <w:t xml:space="preserve"> Minimum wage and working-time standards, and </w:t>
      </w:r>
      <w:r w:rsidRPr="00120174">
        <w:rPr>
          <w:u w:val="single"/>
        </w:rPr>
        <w:t xml:space="preserve">respect for </w:t>
      </w:r>
      <w:r w:rsidRPr="00120174">
        <w:rPr>
          <w:highlight w:val="green"/>
          <w:u w:val="single"/>
        </w:rPr>
        <w:t>equality</w:t>
      </w:r>
      <w:r w:rsidRPr="00120174">
        <w:rPr>
          <w:u w:val="single"/>
        </w:rPr>
        <w:t xml:space="preserve">, can </w:t>
      </w:r>
      <w:r w:rsidRPr="00120174">
        <w:rPr>
          <w:rStyle w:val="Emphasis"/>
        </w:rPr>
        <w:t>translate</w:t>
      </w:r>
      <w:r w:rsidRPr="00120174">
        <w:rPr>
          <w:u w:val="single"/>
        </w:rPr>
        <w:t xml:space="preserve"> into greater satisfaction and </w:t>
      </w:r>
      <w:r w:rsidRPr="00120174">
        <w:rPr>
          <w:rStyle w:val="Emphasis"/>
        </w:rPr>
        <w:t>improved performance</w:t>
      </w:r>
      <w:r w:rsidRPr="00120174">
        <w:rPr>
          <w:u w:val="single"/>
        </w:rPr>
        <w:t xml:space="preserve"> for workers and reduced staff turnover</w:t>
      </w:r>
      <w:r w:rsidRPr="00120174">
        <w:rPr>
          <w:sz w:val="16"/>
        </w:rPr>
        <w:t xml:space="preserve">. Investment in vocational training can result in a better trained workforce and higher employment levels. Safety </w:t>
      </w:r>
      <w:r w:rsidRPr="00120174">
        <w:rPr>
          <w:u w:val="single"/>
        </w:rPr>
        <w:t xml:space="preserve">standards can reduce costly accidents and expenditure on health care. Employment protection can encourage workers to take risks and to innovate. Social </w:t>
      </w:r>
      <w:r w:rsidRPr="00120174">
        <w:rPr>
          <w:rStyle w:val="Emphasis"/>
        </w:rPr>
        <w:t>protection</w:t>
      </w:r>
      <w:r w:rsidRPr="00120174">
        <w:rPr>
          <w:sz w:val="16"/>
        </w:rPr>
        <w:t>,</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w:t>
      </w:r>
      <w:r w:rsidRPr="00CF4094">
        <w:rPr>
          <w:sz w:val="16"/>
        </w:rPr>
        <w:lastRenderedPageBreak/>
        <w:t xml:space="preserve">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C5FE546" w14:textId="77777777" w:rsidR="000255E0" w:rsidRDefault="000255E0" w:rsidP="000255E0"/>
    <w:p w14:paraId="75EB81E6" w14:textId="77777777" w:rsidR="000255E0" w:rsidRPr="00594ADE" w:rsidRDefault="000255E0" w:rsidP="000255E0">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66E33BBB" w14:textId="77777777" w:rsidR="000255E0" w:rsidRPr="00594ADE" w:rsidRDefault="000255E0" w:rsidP="000255E0">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677536B" w14:textId="77777777" w:rsidR="000255E0" w:rsidRDefault="000255E0" w:rsidP="000255E0">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120174">
        <w:rPr>
          <w:rStyle w:val="Emphasis"/>
        </w:rPr>
        <w:t>crisis and conflict accelerators</w:t>
      </w:r>
      <w:r w:rsidRPr="00120174">
        <w:rPr>
          <w:rStyle w:val="StyleUnderline"/>
        </w:rPr>
        <w:t xml:space="preserve">” and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 xml:space="preserve">feedback loops, tipping points </w:t>
      </w:r>
      <w:r w:rsidRPr="00120174">
        <w:rPr>
          <w:rStyle w:val="Emphasis"/>
        </w:rPr>
        <w:t>and opaque cause-and-effect relationships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120174">
        <w:rPr>
          <w:rStyle w:val="StyleUnderline"/>
          <w:highlight w:val="green"/>
        </w:rPr>
        <w:t>, data fraud</w:t>
      </w:r>
      <w:r w:rsidRPr="00120174">
        <w:rPr>
          <w:rStyle w:val="StyleUnderline"/>
        </w:rPr>
        <w:t xml:space="preserve">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120174">
        <w:rPr>
          <w:rStyle w:val="StyleUnderline"/>
        </w:rPr>
        <w:t xml:space="preserve">and </w:t>
      </w:r>
      <w:r w:rsidRPr="00120174">
        <w:rPr>
          <w:rStyle w:val="Emphasis"/>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xml:space="preserve">, 2008; Cotton-Barratt, Farquhar, Halstead, Schubert, &amp; Snyder-Beattie, 2016) but which still have a long-term </w:t>
      </w:r>
      <w:r w:rsidRPr="00594ADE">
        <w:rPr>
          <w:sz w:val="16"/>
        </w:rPr>
        <w:lastRenderedPageBreak/>
        <w:t>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120174">
        <w:rPr>
          <w:rStyle w:val="StyleUnderline"/>
        </w:rPr>
        <w:t>SDGs remain unachieved there is the potential for these forms of risk to</w:t>
      </w:r>
      <w:r w:rsidRPr="00120174">
        <w:rPr>
          <w:sz w:val="16"/>
        </w:rPr>
        <w:t xml:space="preserve"> </w:t>
      </w:r>
      <w:r w:rsidRPr="00120174">
        <w:rPr>
          <w:rStyle w:val="Emphasis"/>
        </w:rPr>
        <w:t>develop</w:t>
      </w:r>
      <w:r w:rsidRPr="00120174">
        <w:rPr>
          <w:sz w:val="16"/>
        </w:rPr>
        <w:t>. Th</w:t>
      </w:r>
      <w:r w:rsidRPr="00594ADE">
        <w:rPr>
          <w:sz w:val="16"/>
        </w:rPr>
        <w:t xml:space="preserve">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w:t>
      </w:r>
      <w:r w:rsidRPr="00120174">
        <w:rPr>
          <w:rStyle w:val="StyleUnderline"/>
        </w:rPr>
        <w:t>Development Goals that</w:t>
      </w:r>
      <w:r w:rsidRPr="00120174">
        <w:rPr>
          <w:sz w:val="16"/>
        </w:rPr>
        <w:t xml:space="preserve"> could both </w:t>
      </w:r>
      <w:r w:rsidRPr="00120174">
        <w:rPr>
          <w:rStyle w:val="StyleUnderline"/>
        </w:rPr>
        <w:t>lead to global catastrophic risk and existential risk, and</w:t>
      </w:r>
      <w:r w:rsidRPr="00120174">
        <w:rPr>
          <w:sz w:val="16"/>
        </w:rPr>
        <w:t xml:space="preserve"> conversely that could </w:t>
      </w:r>
      <w:r w:rsidRPr="00120174">
        <w:rPr>
          <w:rStyle w:val="StyleUnderline"/>
        </w:rPr>
        <w:t xml:space="preserve">act as </w:t>
      </w:r>
      <w:r w:rsidRPr="00120174">
        <w:rPr>
          <w:rStyle w:val="Emphasis"/>
        </w:rPr>
        <w:t>prevention, or leverage points</w:t>
      </w:r>
      <w:r w:rsidRPr="00120174">
        <w:rPr>
          <w:sz w:val="16"/>
        </w:rPr>
        <w:t xml:space="preserve"> </w:t>
      </w:r>
      <w:proofErr w:type="gramStart"/>
      <w:r w:rsidRPr="00120174">
        <w:rPr>
          <w:sz w:val="16"/>
        </w:rPr>
        <w:t xml:space="preserve">in order </w:t>
      </w:r>
      <w:r w:rsidRPr="00120174">
        <w:rPr>
          <w:rStyle w:val="StyleUnderline"/>
        </w:rPr>
        <w:t>to</w:t>
      </w:r>
      <w:proofErr w:type="gramEnd"/>
      <w:r w:rsidRPr="00120174">
        <w:rPr>
          <w:rStyle w:val="StyleUnderline"/>
        </w:rPr>
        <w:t xml:space="preserve"> avoid such outcomes</w:t>
      </w:r>
      <w:r w:rsidRPr="00120174">
        <w:rPr>
          <w:sz w:val="16"/>
        </w:rPr>
        <w:t>.</w:t>
      </w:r>
      <w:r w:rsidRPr="00594ADE">
        <w:rPr>
          <w:sz w:val="16"/>
        </w:rPr>
        <w:t xml:space="preserve">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w:t>
      </w:r>
      <w:r w:rsidRPr="00120174">
        <w:rPr>
          <w:sz w:val="16"/>
        </w:rPr>
        <w:t xml:space="preserve">affecting SDG 15 (Life on Land) and SDG 14 (Life Below Water) adding to their vulnerability to increases in pollution driven by a growing economy. Loop B (in Fig. </w:t>
      </w:r>
      <w:proofErr w:type="gramStart"/>
      <w:r w:rsidRPr="00120174">
        <w:rPr>
          <w:sz w:val="16"/>
        </w:rPr>
        <w:t>4)shows</w:t>
      </w:r>
      <w:proofErr w:type="gramEnd"/>
      <w:r w:rsidRPr="00120174">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120174">
        <w:rPr>
          <w:rStyle w:val="StyleUnderline"/>
        </w:rPr>
        <w:t xml:space="preserve">Depletion of resources and </w:t>
      </w:r>
      <w:r w:rsidRPr="00120174">
        <w:rPr>
          <w:rStyle w:val="Emphasis"/>
        </w:rPr>
        <w:t xml:space="preserve">biodiversity </w:t>
      </w:r>
      <w:r w:rsidRPr="00120174">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120174">
        <w:rPr>
          <w:rStyle w:val="StyleUnderline"/>
        </w:rPr>
        <w:t>reduce biodiversity</w:t>
      </w:r>
      <w:r w:rsidRPr="00120174">
        <w:rPr>
          <w:sz w:val="16"/>
        </w:rPr>
        <w:t xml:space="preserve"> (Fig. 3) </w:t>
      </w:r>
      <w:r w:rsidRPr="00120174">
        <w:rPr>
          <w:rStyle w:val="StyleUnderline"/>
        </w:rPr>
        <w:t xml:space="preserve">and increase the </w:t>
      </w:r>
      <w:r w:rsidRPr="00120174">
        <w:rPr>
          <w:rStyle w:val="Emphasis"/>
        </w:rPr>
        <w:t>amounts of wastes</w:t>
      </w:r>
      <w:r w:rsidRPr="00120174">
        <w:rPr>
          <w:rStyle w:val="StyleUnderline"/>
        </w:rPr>
        <w:t xml:space="preserve"> accumulating in the environment</w:t>
      </w:r>
      <w:r w:rsidRPr="00120174">
        <w:rPr>
          <w:sz w:val="16"/>
        </w:rPr>
        <w:t xml:space="preserve">. The final driver of Global Catastrophic Risk is an </w:t>
      </w:r>
      <w:r w:rsidRPr="00120174">
        <w:rPr>
          <w:rStyle w:val="Emphasis"/>
        </w:rPr>
        <w:t>agricultural shortfall</w:t>
      </w:r>
      <w:r w:rsidRPr="00120174">
        <w:rPr>
          <w:sz w:val="16"/>
        </w:rPr>
        <w:t xml:space="preserve"> which </w:t>
      </w:r>
      <w:r w:rsidRPr="00120174">
        <w:rPr>
          <w:rStyle w:val="StyleUnderline"/>
        </w:rPr>
        <w:t xml:space="preserve">will increase </w:t>
      </w:r>
      <w:r w:rsidRPr="00120174">
        <w:rPr>
          <w:rStyle w:val="Emphasis"/>
        </w:rPr>
        <w:t>global Hunger</w:t>
      </w:r>
      <w:r w:rsidRPr="00120174">
        <w:rPr>
          <w:sz w:val="16"/>
        </w:rPr>
        <w:t xml:space="preserve"> (SDG 2) </w:t>
      </w:r>
      <w:r w:rsidRPr="00120174">
        <w:rPr>
          <w:rStyle w:val="StyleUnderline"/>
        </w:rPr>
        <w:t>and widen</w:t>
      </w:r>
      <w:r w:rsidRPr="00120174">
        <w:rPr>
          <w:sz w:val="16"/>
        </w:rPr>
        <w:t xml:space="preserve"> the </w:t>
      </w:r>
      <w:r w:rsidRPr="00120174">
        <w:rPr>
          <w:rStyle w:val="Emphasis"/>
        </w:rPr>
        <w:t xml:space="preserve">Inequality </w:t>
      </w:r>
      <w:r w:rsidRPr="00120174">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120174">
        <w:rPr>
          <w:sz w:val="16"/>
        </w:rPr>
        <w:t>self evident</w:t>
      </w:r>
      <w:proofErr w:type="spellEnd"/>
      <w:r w:rsidRPr="00120174">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120174">
        <w:rPr>
          <w:rStyle w:val="Emphasis"/>
        </w:rPr>
        <w:t>Water Crises</w:t>
      </w:r>
      <w:r w:rsidRPr="00120174">
        <w:rPr>
          <w:sz w:val="16"/>
        </w:rPr>
        <w:t xml:space="preserve"> will </w:t>
      </w:r>
      <w:r w:rsidRPr="00120174">
        <w:rPr>
          <w:rStyle w:val="StyleUnderline"/>
        </w:rPr>
        <w:t xml:space="preserve">limit </w:t>
      </w:r>
      <w:r w:rsidRPr="00120174">
        <w:rPr>
          <w:sz w:val="16"/>
        </w:rPr>
        <w:t xml:space="preserve">the </w:t>
      </w:r>
      <w:r w:rsidRPr="00120174">
        <w:rPr>
          <w:rStyle w:val="StyleUnderline"/>
        </w:rPr>
        <w:t>water available for agriculture and basic needs which</w:t>
      </w:r>
      <w:r w:rsidRPr="00120174">
        <w:rPr>
          <w:sz w:val="16"/>
        </w:rPr>
        <w:t xml:space="preserve"> in turn </w:t>
      </w:r>
      <w:r w:rsidRPr="00120174">
        <w:rPr>
          <w:rStyle w:val="StyleUnderline"/>
        </w:rPr>
        <w:t xml:space="preserve">will stimulate a decline in </w:t>
      </w:r>
      <w:r w:rsidRPr="00120174">
        <w:rPr>
          <w:rStyle w:val="Emphasis"/>
        </w:rPr>
        <w:t xml:space="preserve">Gender </w:t>
      </w:r>
      <w:r w:rsidRPr="00120174">
        <w:rPr>
          <w:rStyle w:val="Emphasis"/>
        </w:rPr>
        <w:lastRenderedPageBreak/>
        <w:t>Equality</w:t>
      </w:r>
      <w:r w:rsidRPr="00120174">
        <w:rPr>
          <w:sz w:val="16"/>
        </w:rPr>
        <w:t xml:space="preserve"> (SDG 5). Technology disruption from </w:t>
      </w:r>
      <w:proofErr w:type="spellStart"/>
      <w:r w:rsidRPr="00120174">
        <w:rPr>
          <w:sz w:val="16"/>
        </w:rPr>
        <w:t>cyber attacks</w:t>
      </w:r>
      <w:proofErr w:type="spellEnd"/>
      <w:r w:rsidRPr="00120174">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120174">
        <w:rPr>
          <w:rStyle w:val="Emphasis"/>
        </w:rPr>
        <w:t>Conflict</w:t>
      </w:r>
      <w:r w:rsidRPr="00120174">
        <w:rPr>
          <w:sz w:val="16"/>
        </w:rPr>
        <w:t xml:space="preserve"> (in all forms) </w:t>
      </w:r>
      <w:r w:rsidRPr="00120174">
        <w:rPr>
          <w:rStyle w:val="StyleUnderline"/>
        </w:rPr>
        <w:t xml:space="preserve">will increase </w:t>
      </w:r>
      <w:r w:rsidRPr="00120174">
        <w:rPr>
          <w:rStyle w:val="Emphasis"/>
        </w:rPr>
        <w:t>refugees and climate change</w:t>
      </w:r>
      <w:r w:rsidRPr="00120174">
        <w:rPr>
          <w:rStyle w:val="StyleUnderline"/>
        </w:rPr>
        <w:t xml:space="preserve"> provides the backdrop against which</w:t>
      </w:r>
      <w:r w:rsidRPr="00120174">
        <w:rPr>
          <w:sz w:val="16"/>
        </w:rPr>
        <w:t xml:space="preserve"> all these </w:t>
      </w:r>
      <w:r w:rsidRPr="00120174">
        <w:rPr>
          <w:rStyle w:val="StyleUnderline"/>
        </w:rPr>
        <w:t>interactions will play out</w:t>
      </w:r>
      <w:r w:rsidRPr="00120174">
        <w:rPr>
          <w:sz w:val="16"/>
        </w:rPr>
        <w:t>.</w:t>
      </w:r>
      <w:r>
        <w:rPr>
          <w:sz w:val="16"/>
        </w:rPr>
        <w:t xml:space="preserve"> </w:t>
      </w:r>
    </w:p>
    <w:p w14:paraId="1AC80B96" w14:textId="77777777" w:rsidR="000255E0" w:rsidRPr="00594ADE" w:rsidRDefault="000255E0" w:rsidP="000255E0">
      <w:pPr>
        <w:rPr>
          <w:sz w:val="16"/>
        </w:rPr>
      </w:pPr>
    </w:p>
    <w:p w14:paraId="0771398F" w14:textId="77777777" w:rsidR="000255E0" w:rsidRPr="00331BF2" w:rsidRDefault="000255E0" w:rsidP="000255E0">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1DB9E20B" w14:textId="77777777" w:rsidR="000255E0" w:rsidRPr="00CE11B7" w:rsidRDefault="000255E0" w:rsidP="000255E0">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7F217138" w14:textId="77777777" w:rsidR="000255E0" w:rsidRDefault="000255E0" w:rsidP="000255E0">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w:t>
      </w:r>
      <w:r w:rsidRPr="00CE11B7">
        <w:rPr>
          <w:rFonts w:asciiTheme="majorHAnsi" w:hAnsiTheme="majorHAnsi" w:cstheme="majorHAnsi"/>
          <w:sz w:val="16"/>
        </w:rPr>
        <w:lastRenderedPageBreak/>
        <w:t xml:space="preserve">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41017E82" w14:textId="77777777" w:rsidR="000255E0" w:rsidRPr="00976E44" w:rsidRDefault="000255E0" w:rsidP="000255E0">
      <w:pPr>
        <w:rPr>
          <w:u w:val="single"/>
        </w:rPr>
      </w:pPr>
    </w:p>
    <w:p w14:paraId="715F2328" w14:textId="77777777" w:rsidR="000255E0" w:rsidRDefault="000255E0" w:rsidP="000255E0"/>
    <w:p w14:paraId="69D49EE1" w14:textId="77777777" w:rsidR="000255E0" w:rsidRDefault="000255E0" w:rsidP="000255E0">
      <w:pPr>
        <w:pStyle w:val="Heading3"/>
      </w:pPr>
      <w:r>
        <w:lastRenderedPageBreak/>
        <w:t>Plan</w:t>
      </w:r>
    </w:p>
    <w:p w14:paraId="1CE00691" w14:textId="77777777" w:rsidR="000255E0" w:rsidRDefault="000255E0" w:rsidP="000255E0">
      <w:pPr>
        <w:pStyle w:val="Heading4"/>
      </w:pPr>
      <w:r>
        <w:t>Plan text: The United States of America ought to recognize an unconditional right of workers to strike.</w:t>
      </w:r>
    </w:p>
    <w:p w14:paraId="5968A092" w14:textId="77777777" w:rsidR="000255E0" w:rsidRDefault="000255E0" w:rsidP="000255E0"/>
    <w:p w14:paraId="1DE4EE36" w14:textId="77777777" w:rsidR="000255E0" w:rsidRDefault="000255E0" w:rsidP="000255E0">
      <w:pPr>
        <w:pStyle w:val="Heading4"/>
      </w:pPr>
      <w:r>
        <w:t xml:space="preserve">Definition of </w:t>
      </w:r>
      <w:r w:rsidRPr="0026026A">
        <w:rPr>
          <w:u w:val="single"/>
        </w:rPr>
        <w:t>unconditional right to strike</w:t>
      </w:r>
      <w:r>
        <w:t>:</w:t>
      </w:r>
    </w:p>
    <w:p w14:paraId="72935A0B" w14:textId="77777777" w:rsidR="000255E0" w:rsidRDefault="000255E0" w:rsidP="000255E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19F23C54" w14:textId="77777777" w:rsidR="000255E0" w:rsidRPr="0026026A" w:rsidRDefault="000255E0" w:rsidP="000255E0">
      <w:r>
        <w:t>**Edited for gendered language</w:t>
      </w:r>
    </w:p>
    <w:p w14:paraId="7D011E61" w14:textId="77777777" w:rsidR="000255E0" w:rsidRDefault="000255E0" w:rsidP="000255E0">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EF77476" w14:textId="77777777" w:rsidR="000255E0" w:rsidRDefault="000255E0" w:rsidP="000255E0"/>
    <w:p w14:paraId="663BAB35" w14:textId="77777777" w:rsidR="000255E0" w:rsidRPr="002D5537" w:rsidRDefault="000255E0" w:rsidP="000255E0">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A23F004" w14:textId="77777777" w:rsidR="000255E0" w:rsidRPr="00D2046C" w:rsidRDefault="000255E0" w:rsidP="000255E0">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6FBB822C" w14:textId="77777777" w:rsidR="000255E0" w:rsidRDefault="000255E0" w:rsidP="000255E0">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77DBF15" w14:textId="77777777" w:rsidR="000255E0" w:rsidRDefault="000255E0" w:rsidP="000255E0">
      <w:pPr>
        <w:rPr>
          <w:sz w:val="16"/>
        </w:rPr>
      </w:pPr>
    </w:p>
    <w:p w14:paraId="7E184E15" w14:textId="77777777" w:rsidR="000255E0" w:rsidRPr="00696421" w:rsidRDefault="000255E0" w:rsidP="000255E0">
      <w:pPr>
        <w:pStyle w:val="Heading3"/>
      </w:pPr>
      <w:r>
        <w:lastRenderedPageBreak/>
        <w:t>Framework</w:t>
      </w:r>
    </w:p>
    <w:p w14:paraId="05788A72" w14:textId="77777777" w:rsidR="000255E0" w:rsidRPr="00CE11B7" w:rsidRDefault="000255E0" w:rsidP="000255E0">
      <w:pPr>
        <w:pStyle w:val="Heading4"/>
      </w:pPr>
      <w:r w:rsidRPr="00CE11B7">
        <w:t xml:space="preserve">The standard is maximizing </w:t>
      </w:r>
      <w:proofErr w:type="spellStart"/>
      <w:r>
        <w:t>well being</w:t>
      </w:r>
      <w:proofErr w:type="spellEnd"/>
      <w:r>
        <w:t xml:space="preserve"> or hedonistic act util</w:t>
      </w:r>
      <w:r w:rsidRPr="00CE11B7">
        <w:t>. Prefer it:</w:t>
      </w:r>
    </w:p>
    <w:p w14:paraId="7C63F2FB" w14:textId="77777777" w:rsidR="000255E0" w:rsidRPr="00CE11B7" w:rsidRDefault="000255E0" w:rsidP="000255E0">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216D7089" w14:textId="77777777" w:rsidR="000255E0" w:rsidRDefault="000255E0" w:rsidP="000255E0">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E82FA3A" w14:textId="77777777" w:rsidR="000255E0" w:rsidRDefault="000255E0" w:rsidP="000255E0">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01C687B3" w14:textId="77777777" w:rsidR="000255E0" w:rsidRPr="00402E94" w:rsidRDefault="000255E0" w:rsidP="000255E0">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38507E9F" w14:textId="77777777" w:rsidR="000255E0" w:rsidRPr="00CE11B7" w:rsidRDefault="000255E0" w:rsidP="000255E0">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3167422" w14:textId="77777777" w:rsidR="000255E0" w:rsidRPr="00336E56" w:rsidRDefault="000255E0" w:rsidP="000255E0">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0F71E2B8" w14:textId="77777777" w:rsidR="000255E0" w:rsidRPr="00336E56" w:rsidRDefault="000255E0" w:rsidP="000255E0">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1F136053" w14:textId="77777777" w:rsidR="000255E0" w:rsidRPr="00336E56" w:rsidRDefault="000255E0" w:rsidP="000255E0">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45631277" w14:textId="77777777" w:rsidR="000255E0" w:rsidRDefault="000255E0" w:rsidP="000255E0">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C82F8F" w14:textId="77777777" w:rsidR="000255E0" w:rsidRDefault="000255E0" w:rsidP="000255E0">
      <w:pPr>
        <w:pStyle w:val="Heading4"/>
        <w:rPr>
          <w:rFonts w:cs="Calibri"/>
          <w:color w:val="000000" w:themeColor="text1"/>
        </w:rPr>
      </w:pPr>
      <w:r>
        <w:rPr>
          <w:rFonts w:cs="Calibri"/>
          <w:color w:val="000000" w:themeColor="text1"/>
        </w:rPr>
        <w:lastRenderedPageBreak/>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0ED529A3" w14:textId="77777777" w:rsidR="000255E0" w:rsidRDefault="000255E0" w:rsidP="000255E0">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22AB1DE5" w14:textId="77777777" w:rsidR="000255E0" w:rsidRPr="00BF0E50" w:rsidRDefault="000255E0" w:rsidP="000255E0">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19A69F34" w14:textId="77777777" w:rsidR="000255E0" w:rsidRDefault="000255E0" w:rsidP="000255E0">
      <w:pPr>
        <w:pStyle w:val="Heading4"/>
      </w:pPr>
      <w:r w:rsidRPr="003D42BC">
        <w:t>[</w:t>
      </w:r>
      <w:r>
        <w:t>4</w:t>
      </w:r>
      <w:r w:rsidRPr="003D42BC">
        <w:t>] Use epistemic modesty</w:t>
      </w:r>
      <w:r>
        <w:t xml:space="preserve">: </w:t>
      </w:r>
      <w:r w:rsidRPr="003D42BC">
        <w:t>[a] clash – disincentives debaters going all in for framework meaning we get the ideal balance between normative and applied philosophy</w:t>
      </w:r>
      <w:r w:rsidRPr="003D42BC">
        <w:rPr>
          <w:rFonts w:cs="Times New Roman"/>
        </w:rPr>
        <w:t>[b] real world education – in real life people constantly change their minds about credence between frameworks and compare and weigh those harms</w:t>
      </w:r>
    </w:p>
    <w:p w14:paraId="28364C88" w14:textId="77777777" w:rsidR="000255E0" w:rsidRPr="00E600C8" w:rsidRDefault="000255E0" w:rsidP="000255E0">
      <w:pPr>
        <w:pStyle w:val="Heading4"/>
        <w:rPr>
          <w:rFonts w:cs="Calibri"/>
        </w:rPr>
      </w:pPr>
      <w:r w:rsidRPr="00E600C8">
        <w:rPr>
          <w:rFonts w:cs="Calibri"/>
        </w:rPr>
        <w:t>[</w:t>
      </w:r>
      <w:r>
        <w:rPr>
          <w:rFonts w:cs="Calibri"/>
        </w:rPr>
        <w:t>5</w:t>
      </w:r>
      <w:r w:rsidRPr="00E600C8">
        <w:rPr>
          <w:rFonts w:cs="Calibri"/>
        </w:rPr>
        <w:t>] Reject calc indicts and util triggers permissibility arguments:</w:t>
      </w:r>
    </w:p>
    <w:p w14:paraId="4622D18D" w14:textId="77777777" w:rsidR="000255E0" w:rsidRPr="00E600C8" w:rsidRDefault="000255E0" w:rsidP="000255E0">
      <w:pPr>
        <w:pStyle w:val="Heading4"/>
        <w:rPr>
          <w:rFonts w:cs="Calibri"/>
        </w:rPr>
      </w:pPr>
      <w:r w:rsidRPr="00E600C8">
        <w:rPr>
          <w:rFonts w:cs="Calibri"/>
        </w:rPr>
        <w:t xml:space="preserve">[A] Theory—they’re functionally NIBs that everyone knows are silly but skew the </w:t>
      </w:r>
      <w:proofErr w:type="spellStart"/>
      <w:r w:rsidRPr="00E600C8">
        <w:rPr>
          <w:rFonts w:cs="Calibri"/>
        </w:rPr>
        <w:t>aff</w:t>
      </w:r>
      <w:proofErr w:type="spellEnd"/>
      <w:r w:rsidRPr="00E600C8">
        <w:rPr>
          <w:rFonts w:cs="Calibri"/>
        </w:rPr>
        <w:t xml:space="preserve"> and move the debate away from the topic and actual philosophical debate, killing valuable education</w:t>
      </w:r>
    </w:p>
    <w:p w14:paraId="40CDE763" w14:textId="77777777" w:rsidR="000255E0" w:rsidRPr="00CA211B" w:rsidRDefault="000255E0" w:rsidP="000255E0">
      <w:pPr>
        <w:pStyle w:val="Heading4"/>
        <w:rPr>
          <w:rFonts w:cs="Calibri"/>
        </w:rPr>
      </w:pPr>
      <w:r w:rsidRPr="00E600C8">
        <w:rPr>
          <w:rFonts w:cs="Calibri"/>
        </w:rPr>
        <w:t>[B] Morally abhorrent – it would say we have no obligation to prevent genocide and that slavery was permissible which is morally abhorrent and makes debate unsafe for minority debaters</w:t>
      </w:r>
    </w:p>
    <w:p w14:paraId="3632A0A6" w14:textId="77777777" w:rsidR="000255E0" w:rsidRPr="00026931" w:rsidRDefault="000255E0" w:rsidP="000255E0"/>
    <w:p w14:paraId="4F49D86B" w14:textId="43B98E7F" w:rsidR="000255E0" w:rsidRPr="00CE4002" w:rsidRDefault="000255E0" w:rsidP="000255E0">
      <w:pPr>
        <w:pStyle w:val="Heading4"/>
      </w:pPr>
      <w:r>
        <w:lastRenderedPageBreak/>
        <w:t xml:space="preserve">6] </w:t>
      </w:r>
      <w:r w:rsidRPr="00447C67">
        <w:t>Interpretation: the neg must not contest</w:t>
      </w:r>
      <w:r>
        <w:t xml:space="preserve"> or </w:t>
      </w:r>
      <w:proofErr w:type="spellStart"/>
      <w:r>
        <w:t>recontexualize</w:t>
      </w:r>
      <w:proofErr w:type="spellEnd"/>
      <w:r w:rsidRPr="00447C67">
        <w:t xml:space="preserve"> the </w:t>
      </w:r>
      <w:proofErr w:type="spellStart"/>
      <w:r w:rsidRPr="00447C67">
        <w:t>aff</w:t>
      </w:r>
      <w:proofErr w:type="spellEnd"/>
      <w:r w:rsidRPr="00447C67">
        <w:t xml:space="preserve"> framework, read arguments that contest the ethical validity of the </w:t>
      </w:r>
      <w:proofErr w:type="spellStart"/>
      <w:r w:rsidRPr="00447C67">
        <w:t>aff</w:t>
      </w:r>
      <w:proofErr w:type="spellEnd"/>
      <w:r w:rsidRPr="00447C67">
        <w:t xml:space="preserve"> standard, or read an alternative framework provided that: </w:t>
      </w:r>
      <w:r>
        <w:t xml:space="preserve"> the </w:t>
      </w:r>
      <w:proofErr w:type="spellStart"/>
      <w:r>
        <w:t>aff</w:t>
      </w:r>
      <w:proofErr w:type="spellEnd"/>
      <w:r>
        <w:t xml:space="preserve"> standard is maximizing well being</w:t>
      </w:r>
    </w:p>
    <w:p w14:paraId="5F007216" w14:textId="77777777" w:rsidR="000255E0" w:rsidRDefault="000255E0" w:rsidP="000255E0">
      <w:pPr>
        <w:pStyle w:val="Heading4"/>
        <w:rPr>
          <w:rFonts w:ascii="MS Gothic" w:eastAsia="MS Gothic" w:hAnsi="MS Gothic" w:cs="MS Gothic"/>
        </w:rPr>
      </w:pPr>
      <w:r>
        <w:t xml:space="preserve">a) </w:t>
      </w:r>
      <w:r w:rsidRPr="00447C67">
        <w:t xml:space="preserve">Clash – AFC is key to force substantive engagement – util doesn’t exclude impacts and forces debaters to do advocacy comparison and engage in meaningful rebuttal clash. Topic ed o/w on timeframe since we can learn </w:t>
      </w:r>
      <w:proofErr w:type="spellStart"/>
      <w:r w:rsidRPr="00447C67">
        <w:t>phil</w:t>
      </w:r>
      <w:proofErr w:type="spellEnd"/>
      <w:r w:rsidRPr="00447C67">
        <w:t xml:space="preserve"> over 4 years but only have the topic for a few months</w:t>
      </w:r>
      <w:r w:rsidRPr="00447C67">
        <w:rPr>
          <w:rFonts w:ascii="MS Gothic" w:eastAsia="MS Gothic" w:hAnsi="MS Gothic" w:cs="MS Gothic" w:hint="eastAsia"/>
        </w:rPr>
        <w:t> </w:t>
      </w:r>
    </w:p>
    <w:p w14:paraId="2F25A171" w14:textId="77777777" w:rsidR="000255E0" w:rsidRPr="00336E56" w:rsidRDefault="000255E0" w:rsidP="000255E0">
      <w:pPr>
        <w:pStyle w:val="Heading4"/>
      </w:pPr>
      <w:r>
        <w:t xml:space="preserve">b)  </w:t>
      </w:r>
      <w:r w:rsidRPr="00447C67">
        <w:t xml:space="preserve">Strat skew – neg is reactive and can up-layer the </w:t>
      </w:r>
      <w:proofErr w:type="spellStart"/>
      <w:r w:rsidRPr="00447C67">
        <w:t>aff</w:t>
      </w:r>
      <w:proofErr w:type="spellEnd"/>
      <w:r w:rsidRPr="00447C67">
        <w:t xml:space="preserve"> on moral frameworks, procedurals, and discursive arguments – AFC levels the playing field by forcing the neg to commit to the </w:t>
      </w:r>
      <w:proofErr w:type="spellStart"/>
      <w:r w:rsidRPr="00447C67">
        <w:t>aff</w:t>
      </w:r>
      <w:proofErr w:type="spellEnd"/>
      <w:r w:rsidRPr="00447C67">
        <w:t xml:space="preserve"> on substance, which ensures the AC matters</w:t>
      </w:r>
    </w:p>
    <w:p w14:paraId="51AF31A9" w14:textId="77777777" w:rsidR="000255E0" w:rsidRDefault="000255E0" w:rsidP="000255E0">
      <w:pPr>
        <w:pStyle w:val="Heading4"/>
      </w:pPr>
      <w:r w:rsidRPr="003C4FD4">
        <w:t>Fairness is a voter—debate is a competitive activity that requires objective evaluation. Education is a voter – it is the terminal impact of debate</w:t>
      </w:r>
      <w:r>
        <w:t xml:space="preserve"> </w:t>
      </w:r>
    </w:p>
    <w:p w14:paraId="4910F06B" w14:textId="77777777" w:rsidR="000255E0" w:rsidRPr="00095012" w:rsidRDefault="000255E0" w:rsidP="000255E0">
      <w:pPr>
        <w:pStyle w:val="Heading4"/>
      </w:pPr>
      <w:r>
        <w:t>DTD and CI on 1AC theory – the constitutive purpose of it is to prevent the 1NC from reading an argument and anything else lets them do it</w:t>
      </w:r>
    </w:p>
    <w:p w14:paraId="29E41269" w14:textId="77777777" w:rsidR="000255E0" w:rsidRPr="00CA211B" w:rsidRDefault="000255E0" w:rsidP="000255E0">
      <w:pPr>
        <w:pStyle w:val="Heading4"/>
      </w:pPr>
      <w:r>
        <w:t xml:space="preserve">No RVI on 1AC theory—they can read a </w:t>
      </w:r>
      <w:proofErr w:type="gramStart"/>
      <w:r>
        <w:t>7 minute</w:t>
      </w:r>
      <w:proofErr w:type="gramEnd"/>
      <w:r>
        <w:t xml:space="preserve"> dump and </w:t>
      </w:r>
      <w:proofErr w:type="spellStart"/>
      <w:r>
        <w:t>autowin</w:t>
      </w:r>
      <w:proofErr w:type="spellEnd"/>
      <w:r>
        <w:t xml:space="preserve"> every time and the whole 1AC can’t be the shell because they can just not violate it </w:t>
      </w:r>
    </w:p>
    <w:p w14:paraId="2DA3224F" w14:textId="77777777" w:rsidR="000255E0" w:rsidRPr="00CE11B7" w:rsidRDefault="000255E0" w:rsidP="000255E0">
      <w:pPr>
        <w:pStyle w:val="Heading4"/>
        <w:rPr>
          <w:rFonts w:asciiTheme="majorHAnsi" w:hAnsiTheme="majorHAnsi" w:cstheme="majorHAnsi"/>
          <w:color w:val="000000" w:themeColor="text1"/>
          <w:sz w:val="8"/>
        </w:rPr>
      </w:pPr>
    </w:p>
    <w:p w14:paraId="6667F435" w14:textId="77777777" w:rsidR="000255E0" w:rsidRPr="00026931" w:rsidRDefault="000255E0" w:rsidP="000255E0"/>
    <w:p w14:paraId="3D108858" w14:textId="77777777" w:rsidR="000255E0" w:rsidRDefault="000255E0" w:rsidP="000255E0">
      <w:pPr>
        <w:pStyle w:val="Heading3"/>
      </w:pPr>
      <w:r>
        <w:lastRenderedPageBreak/>
        <w:t>UV</w:t>
      </w:r>
    </w:p>
    <w:p w14:paraId="3E4B71CF" w14:textId="22E87F1B" w:rsidR="000255E0" w:rsidRDefault="000255E0" w:rsidP="000255E0">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Pr>
          <w:rFonts w:cs="Calibri"/>
          <w:color w:val="000000" w:themeColor="text1"/>
        </w:rPr>
        <w:t xml:space="preserve"> key to check infinite abuse –its</w:t>
      </w:r>
      <w:r>
        <w:rPr>
          <w:rFonts w:cs="Calibri"/>
          <w:color w:val="000000" w:themeColor="text1"/>
        </w:rPr>
        <w:t xml:space="preserve"> drop the debater, competing </w:t>
      </w:r>
      <w:proofErr w:type="spellStart"/>
      <w:r>
        <w:rPr>
          <w:rFonts w:cs="Calibri"/>
          <w:color w:val="000000" w:themeColor="text1"/>
        </w:rPr>
        <w:t>interps</w:t>
      </w:r>
      <w:proofErr w:type="spellEnd"/>
      <w:r>
        <w:rPr>
          <w:rFonts w:cs="Calibri"/>
          <w:color w:val="000000" w:themeColor="text1"/>
        </w:rPr>
        <w:t xml:space="preserve"> and </w:t>
      </w:r>
      <w:r w:rsidRPr="008E4C26">
        <w:rPr>
          <w:rFonts w:cs="Calibri"/>
          <w:color w:val="000000" w:themeColor="text1"/>
        </w:rPr>
        <w:t xml:space="preserve">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Pr>
          <w:rFonts w:cs="Calibri"/>
          <w:color w:val="000000" w:themeColor="text1"/>
        </w:rPr>
        <w:t>make up for the time tradeoff which means you eval debate after the 2ar so we both get equal time.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6F59E3DE" w14:textId="77777777" w:rsidR="000255E0" w:rsidRPr="005C1D6D" w:rsidRDefault="000255E0" w:rsidP="000255E0">
      <w:pPr>
        <w:pStyle w:val="Heading4"/>
      </w:pPr>
      <w:r>
        <w:t xml:space="preserve">[2] </w:t>
      </w:r>
      <w:r w:rsidRPr="005C1D6D">
        <w:t>Presumption and permissibility affirm –</w:t>
      </w:r>
    </w:p>
    <w:p w14:paraId="6687BB66" w14:textId="77777777" w:rsidR="000255E0" w:rsidRPr="005C1D6D" w:rsidRDefault="000255E0" w:rsidP="000255E0">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002D2CB9" w14:textId="77777777" w:rsidR="000255E0" w:rsidRPr="005C1D6D" w:rsidRDefault="000255E0" w:rsidP="000255E0">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60196190" w14:textId="77777777" w:rsidR="000255E0" w:rsidRPr="005C1D6D" w:rsidRDefault="000255E0" w:rsidP="000255E0">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48C0BF89" w14:textId="77777777" w:rsidR="000255E0" w:rsidRPr="005C1D6D" w:rsidRDefault="000255E0" w:rsidP="000255E0">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43C595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55E0"/>
    <w:rsid w:val="000029E3"/>
    <w:rsid w:val="000029E8"/>
    <w:rsid w:val="00004225"/>
    <w:rsid w:val="000066CA"/>
    <w:rsid w:val="00007264"/>
    <w:rsid w:val="000076A9"/>
    <w:rsid w:val="00014FAD"/>
    <w:rsid w:val="00015D2A"/>
    <w:rsid w:val="0002490B"/>
    <w:rsid w:val="000255E0"/>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61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36245"/>
  <w14:defaultImageDpi w14:val="300"/>
  <w15:docId w15:val="{7EFD1C4D-62CB-1A46-9BCF-082322B6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55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55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55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5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255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55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5E0"/>
  </w:style>
  <w:style w:type="character" w:customStyle="1" w:styleId="Heading1Char">
    <w:name w:val="Heading 1 Char"/>
    <w:aliases w:val="Pocket Char"/>
    <w:basedOn w:val="DefaultParagraphFont"/>
    <w:link w:val="Heading1"/>
    <w:uiPriority w:val="9"/>
    <w:rsid w:val="000255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55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5E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255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55E0"/>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0255E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0255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55E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255E0"/>
    <w:rPr>
      <w:color w:val="auto"/>
      <w:u w:val="none"/>
    </w:rPr>
  </w:style>
  <w:style w:type="paragraph" w:styleId="DocumentMap">
    <w:name w:val="Document Map"/>
    <w:basedOn w:val="Normal"/>
    <w:link w:val="DocumentMapChar"/>
    <w:uiPriority w:val="99"/>
    <w:semiHidden/>
    <w:unhideWhenUsed/>
    <w:rsid w:val="000255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55E0"/>
    <w:rPr>
      <w:rFonts w:ascii="Lucida Grande" w:hAnsi="Lucida Grande" w:cs="Lucida Grande"/>
    </w:rPr>
  </w:style>
  <w:style w:type="paragraph" w:customStyle="1" w:styleId="textbold">
    <w:name w:val="text bold"/>
    <w:basedOn w:val="Normal"/>
    <w:link w:val="Emphasis"/>
    <w:autoRedefine/>
    <w:uiPriority w:val="20"/>
    <w:qFormat/>
    <w:rsid w:val="000255E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0255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0255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0255E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23</Pages>
  <Words>13744</Words>
  <Characters>78343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2021-11-06T18:36:00Z</dcterms:created>
  <dcterms:modified xsi:type="dcterms:W3CDTF">2021-11-06T19:01:00Z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