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9A5B" w14:textId="77777777" w:rsidR="00E7158A" w:rsidRDefault="00E7158A" w:rsidP="00E7158A">
      <w:pPr>
        <w:pStyle w:val="Heading3"/>
      </w:pPr>
      <w:r>
        <w:t>Advantage</w:t>
      </w:r>
    </w:p>
    <w:p w14:paraId="43708D52" w14:textId="77777777" w:rsidR="00E7158A" w:rsidRDefault="00E7158A" w:rsidP="00E7158A">
      <w:pPr>
        <w:pStyle w:val="Heading4"/>
      </w:pPr>
      <w:r>
        <w:t xml:space="preserve"> The right to strike is </w:t>
      </w:r>
      <w:r>
        <w:rPr>
          <w:u w:val="single"/>
        </w:rPr>
        <w:t>Customary International Law</w:t>
      </w:r>
      <w:r>
        <w:t xml:space="preserve">, but the US </w:t>
      </w:r>
      <w:r w:rsidRPr="00875A8F">
        <w:rPr>
          <w:u w:val="single"/>
        </w:rPr>
        <w:t>fails</w:t>
      </w:r>
      <w:r>
        <w:t xml:space="preserve"> to meet </w:t>
      </w:r>
      <w:proofErr w:type="spellStart"/>
      <w:r w:rsidRPr="00875A8F">
        <w:rPr>
          <w:i/>
        </w:rPr>
        <w:t>opinio</w:t>
      </w:r>
      <w:proofErr w:type="spellEnd"/>
      <w:r w:rsidRPr="00875A8F">
        <w:rPr>
          <w:i/>
        </w:rPr>
        <w:t xml:space="preserve">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4FEA4ACB" w14:textId="77777777" w:rsidR="00E7158A" w:rsidRPr="00D2046C" w:rsidRDefault="00E7158A" w:rsidP="00E7158A">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6A443CF0" w14:textId="77777777" w:rsidR="00E7158A" w:rsidRPr="001130DA" w:rsidRDefault="00E7158A" w:rsidP="00E7158A">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56E2B24E" w14:textId="77777777" w:rsidR="00E7158A" w:rsidRPr="001130DA" w:rsidRDefault="00E7158A" w:rsidP="00E7158A">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1DF427C" w14:textId="77777777" w:rsidR="00E7158A" w:rsidRPr="00425E77" w:rsidRDefault="00E7158A" w:rsidP="00E7158A">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7D067B51" w14:textId="77777777" w:rsidR="00E7158A" w:rsidRPr="001130DA" w:rsidRDefault="00E7158A" w:rsidP="00E7158A">
      <w:pPr>
        <w:rPr>
          <w:sz w:val="16"/>
        </w:rPr>
      </w:pPr>
      <w:r w:rsidRPr="001130DA">
        <w:rPr>
          <w:sz w:val="16"/>
        </w:rPr>
        <w:t>A. Initial Definitions and Considerations</w:t>
      </w:r>
    </w:p>
    <w:p w14:paraId="7CB5BE52" w14:textId="77777777" w:rsidR="00E7158A" w:rsidRPr="00ED5AB7" w:rsidRDefault="00E7158A" w:rsidP="00E7158A">
      <w:pPr>
        <w:rPr>
          <w:rStyle w:val="Emphasis"/>
        </w:rPr>
      </w:pPr>
      <w:r w:rsidRPr="001130DA">
        <w:rPr>
          <w:sz w:val="16"/>
        </w:rPr>
        <w:t xml:space="preserve">1. </w:t>
      </w:r>
      <w:r w:rsidRPr="00ED5AB7">
        <w:rPr>
          <w:rStyle w:val="Emphasis"/>
        </w:rPr>
        <w:t>CIL Standards</w:t>
      </w:r>
    </w:p>
    <w:p w14:paraId="63533F35" w14:textId="77777777" w:rsidR="00E7158A" w:rsidRPr="003E22A7" w:rsidRDefault="00E7158A" w:rsidP="00E7158A">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proofErr w:type="spellStart"/>
      <w:r w:rsidRPr="008D2E40">
        <w:rPr>
          <w:rStyle w:val="Emphasis"/>
          <w:highlight w:val="green"/>
        </w:rPr>
        <w:t>opinio</w:t>
      </w:r>
      <w:proofErr w:type="spellEnd"/>
      <w:r w:rsidRPr="008D2E40">
        <w:rPr>
          <w:rStyle w:val="Emphasis"/>
          <w:highlight w:val="green"/>
        </w:rPr>
        <w:t xml:space="preserve">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 xml:space="preserve">The second element, </w:t>
      </w:r>
      <w:proofErr w:type="spellStart"/>
      <w:r w:rsidRPr="00ED5AB7">
        <w:rPr>
          <w:sz w:val="16"/>
        </w:rPr>
        <w:t>opinio</w:t>
      </w:r>
      <w:proofErr w:type="spellEnd"/>
      <w:r w:rsidRPr="00ED5AB7">
        <w:rPr>
          <w:sz w:val="16"/>
        </w:rPr>
        <w:t xml:space="preserve">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BACB1FE" w14:textId="77777777" w:rsidR="00E7158A" w:rsidRPr="00ED5AB7" w:rsidRDefault="00E7158A" w:rsidP="00E7158A">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7B3519AA" w14:textId="77777777" w:rsidR="00E7158A" w:rsidRPr="003E22A7" w:rsidRDefault="00E7158A" w:rsidP="00E7158A">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F267808" w14:textId="77777777" w:rsidR="00E7158A" w:rsidRPr="001130DA" w:rsidRDefault="00E7158A" w:rsidP="00E7158A">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41D7ACB0" w14:textId="77777777" w:rsidR="00E7158A" w:rsidRPr="00A56669" w:rsidRDefault="00E7158A" w:rsidP="00E7158A">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0A08B75B" w14:textId="77777777" w:rsidR="00E7158A" w:rsidRPr="001130DA" w:rsidRDefault="00E7158A" w:rsidP="00E7158A">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0B6EC241" w14:textId="77777777" w:rsidR="00E7158A" w:rsidRPr="00425E77" w:rsidRDefault="00E7158A" w:rsidP="00E7158A">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331EE0D3" w14:textId="77777777" w:rsidR="00E7158A" w:rsidRPr="00425E77" w:rsidRDefault="00E7158A" w:rsidP="00E7158A">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42A3D4BF" w14:textId="77777777" w:rsidR="00E7158A" w:rsidRPr="00425E77" w:rsidRDefault="00E7158A" w:rsidP="00E7158A">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222571EA" w14:textId="77777777" w:rsidR="00E7158A" w:rsidRPr="001130DA" w:rsidRDefault="00E7158A" w:rsidP="00E7158A">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118FDF46" w14:textId="77777777" w:rsidR="00E7158A" w:rsidRPr="00A56669" w:rsidRDefault="00E7158A" w:rsidP="00E7158A">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57753BEC" w14:textId="77777777" w:rsidR="00E7158A" w:rsidRPr="001130DA" w:rsidRDefault="00E7158A" w:rsidP="00E7158A">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 xml:space="preserve">although </w:t>
      </w:r>
      <w:proofErr w:type="gramStart"/>
      <w:r w:rsidRPr="002A1AC9">
        <w:rPr>
          <w:u w:val="single"/>
        </w:rPr>
        <w:t>particular limits</w:t>
      </w:r>
      <w:proofErr w:type="gramEnd"/>
      <w:r w:rsidRPr="002A1AC9">
        <w:rPr>
          <w:u w:val="single"/>
        </w:rPr>
        <w:t xml:space="preserve">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4788AF1D" w14:textId="77777777" w:rsidR="00E7158A" w:rsidRPr="001130DA" w:rsidRDefault="00E7158A" w:rsidP="00E7158A">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61B2D854" w14:textId="77777777" w:rsidR="00E7158A" w:rsidRPr="0098613E" w:rsidRDefault="00E7158A" w:rsidP="00E7158A">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 xml:space="preserve">Right to Strike as </w:t>
      </w:r>
      <w:proofErr w:type="spellStart"/>
      <w:r w:rsidRPr="008D2E40">
        <w:rPr>
          <w:rStyle w:val="Emphasis"/>
          <w:highlight w:val="green"/>
        </w:rPr>
        <w:t>Opinio</w:t>
      </w:r>
      <w:proofErr w:type="spellEnd"/>
      <w:r w:rsidRPr="008D2E40">
        <w:rPr>
          <w:rStyle w:val="Emphasis"/>
          <w:highlight w:val="green"/>
        </w:rPr>
        <w:t xml:space="preserve"> Juris</w:t>
      </w:r>
    </w:p>
    <w:p w14:paraId="252204D4" w14:textId="77777777" w:rsidR="00E7158A" w:rsidRPr="001130DA" w:rsidRDefault="00E7158A" w:rsidP="00E7158A">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proofErr w:type="spellStart"/>
      <w:r w:rsidRPr="008D2E40">
        <w:rPr>
          <w:highlight w:val="green"/>
          <w:u w:val="single"/>
        </w:rPr>
        <w:t>opinio</w:t>
      </w:r>
      <w:proofErr w:type="spellEnd"/>
      <w:r w:rsidRPr="008D2E40">
        <w:rPr>
          <w:highlight w:val="green"/>
          <w:u w:val="single"/>
        </w:rPr>
        <w:t xml:space="preserve">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25200B97" w14:textId="77777777" w:rsidR="00E7158A" w:rsidRPr="0098613E" w:rsidRDefault="00E7158A" w:rsidP="00E7158A">
      <w:pPr>
        <w:rPr>
          <w:rStyle w:val="Emphasis"/>
        </w:rPr>
      </w:pPr>
      <w:r w:rsidRPr="001130DA">
        <w:rPr>
          <w:sz w:val="16"/>
        </w:rPr>
        <w:t xml:space="preserve">That said, the ICJ often does infer the existence of </w:t>
      </w:r>
      <w:proofErr w:type="spellStart"/>
      <w:r w:rsidRPr="001130DA">
        <w:rPr>
          <w:sz w:val="16"/>
        </w:rPr>
        <w:t>opinio</w:t>
      </w:r>
      <w:proofErr w:type="spellEnd"/>
      <w:r w:rsidRPr="001130DA">
        <w:rPr>
          <w:sz w:val="16"/>
        </w:rPr>
        <w:t xml:space="preserve">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596959C6" w14:textId="77777777" w:rsidR="00E7158A" w:rsidRPr="002A1AC9" w:rsidRDefault="00E7158A" w:rsidP="00E7158A">
      <w:pPr>
        <w:rPr>
          <w:u w:val="single"/>
        </w:rPr>
      </w:pPr>
      <w:r w:rsidRPr="001130DA">
        <w:rPr>
          <w:sz w:val="16"/>
        </w:rPr>
        <w:t xml:space="preserve">A second reason is that </w:t>
      </w:r>
      <w:r w:rsidRPr="00D2046C">
        <w:rPr>
          <w:u w:val="single"/>
        </w:rPr>
        <w:t xml:space="preserve">domestic law can </w:t>
      </w:r>
      <w:r w:rsidRPr="0098613E">
        <w:rPr>
          <w:rStyle w:val="Emphasis"/>
        </w:rPr>
        <w:t xml:space="preserve">provide relevant evidence regarding the presence of </w:t>
      </w:r>
      <w:proofErr w:type="spellStart"/>
      <w:r w:rsidRPr="0098613E">
        <w:rPr>
          <w:rStyle w:val="Emphasis"/>
        </w:rPr>
        <w:t>opinio</w:t>
      </w:r>
      <w:proofErr w:type="spellEnd"/>
      <w:r w:rsidRPr="0098613E">
        <w:rPr>
          <w:rStyle w:val="Emphasis"/>
        </w:rPr>
        <w:t xml:space="preserve">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w:t>
      </w:r>
      <w:proofErr w:type="spellStart"/>
      <w:r w:rsidRPr="001130DA">
        <w:rPr>
          <w:sz w:val="16"/>
        </w:rPr>
        <w:t>opinio</w:t>
      </w:r>
      <w:proofErr w:type="spellEnd"/>
      <w:r w:rsidRPr="001130DA">
        <w:rPr>
          <w:sz w:val="16"/>
        </w:rPr>
        <w:t xml:space="preserve">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9A5EA6E" w14:textId="77777777" w:rsidR="00E7158A" w:rsidRPr="002A1AC9" w:rsidRDefault="00E7158A" w:rsidP="00E7158A">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2D1F4E36" w14:textId="77777777" w:rsidR="00E7158A" w:rsidRPr="001130DA" w:rsidRDefault="00E7158A" w:rsidP="00E7158A">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w:t>
      </w:r>
      <w:proofErr w:type="spellStart"/>
      <w:r w:rsidRPr="002A1AC9">
        <w:rPr>
          <w:rStyle w:val="Emphasis"/>
        </w:rPr>
        <w:t>opinio</w:t>
      </w:r>
      <w:proofErr w:type="spellEnd"/>
      <w:r w:rsidRPr="002A1AC9">
        <w:rPr>
          <w:rStyle w:val="Emphasis"/>
        </w:rPr>
        <w:t xml:space="preserve"> juris) in the absence of any explanation to the contrary</w:t>
      </w:r>
      <w:r w:rsidRPr="002A1AC9">
        <w:rPr>
          <w:u w:val="single"/>
        </w:rPr>
        <w:t>.”</w:t>
      </w:r>
      <w:r w:rsidRPr="001130DA">
        <w:rPr>
          <w:sz w:val="16"/>
        </w:rPr>
        <w:t>162</w:t>
      </w:r>
    </w:p>
    <w:p w14:paraId="250835B3" w14:textId="77777777" w:rsidR="00E7158A" w:rsidRPr="001130DA" w:rsidRDefault="00E7158A" w:rsidP="00E7158A">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4700E3D3" w14:textId="77777777" w:rsidR="00E7158A" w:rsidRPr="001130DA" w:rsidRDefault="00E7158A" w:rsidP="00E7158A">
      <w:pPr>
        <w:rPr>
          <w:sz w:val="16"/>
        </w:rPr>
      </w:pPr>
      <w:r w:rsidRPr="0098613E">
        <w:rPr>
          <w:sz w:val="16"/>
        </w:rPr>
        <w:t xml:space="preserve">A third reason to infer </w:t>
      </w:r>
      <w:proofErr w:type="spellStart"/>
      <w:r w:rsidRPr="0098613E">
        <w:rPr>
          <w:sz w:val="16"/>
        </w:rPr>
        <w:t>opinio</w:t>
      </w:r>
      <w:proofErr w:type="spellEnd"/>
      <w:r w:rsidRPr="0098613E">
        <w:rPr>
          <w:sz w:val="16"/>
        </w:rPr>
        <w:t xml:space="preserve">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83100A7" w14:textId="77777777" w:rsidR="00E7158A" w:rsidRPr="0098613E" w:rsidRDefault="00E7158A" w:rsidP="00E7158A">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5AF2C8D4" w14:textId="77777777" w:rsidR="00E7158A" w:rsidRPr="001130DA" w:rsidRDefault="00E7158A" w:rsidP="00E7158A">
      <w:pPr>
        <w:rPr>
          <w:sz w:val="16"/>
        </w:rPr>
      </w:pPr>
      <w:r w:rsidRPr="001130DA">
        <w:rPr>
          <w:sz w:val="16"/>
        </w:rPr>
        <w:t xml:space="preserve">Question: Does the Secretary-General believe that U.N. staff have a right to take part in industrial action? </w:t>
      </w:r>
    </w:p>
    <w:p w14:paraId="2F0F55C4" w14:textId="77777777" w:rsidR="00E7158A" w:rsidRPr="001130DA" w:rsidRDefault="00E7158A" w:rsidP="00E7158A">
      <w:pPr>
        <w:rPr>
          <w:sz w:val="16"/>
        </w:rPr>
      </w:pPr>
      <w:r w:rsidRPr="001130DA">
        <w:rPr>
          <w:sz w:val="16"/>
        </w:rPr>
        <w:t>Deputy Spokesman: We believe the right to strike is part of customary international law.167</w:t>
      </w:r>
    </w:p>
    <w:p w14:paraId="7A5A177E" w14:textId="77777777" w:rsidR="00E7158A" w:rsidRPr="001130DA" w:rsidRDefault="00E7158A" w:rsidP="00E7158A">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6D442E10" w14:textId="77777777" w:rsidR="00E7158A" w:rsidRPr="00875A8F" w:rsidRDefault="00E7158A" w:rsidP="00E7158A">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 xml:space="preserve">or for that matter domestic constitutional rights involving freedom of expression or the right to bear arms. As for </w:t>
      </w:r>
      <w:proofErr w:type="spellStart"/>
      <w:r w:rsidRPr="00425E77">
        <w:rPr>
          <w:sz w:val="16"/>
        </w:rPr>
        <w:t>opinio</w:t>
      </w:r>
      <w:proofErr w:type="spellEnd"/>
      <w:r w:rsidRPr="00425E77">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BA80E3A" w14:textId="77777777" w:rsidR="00E7158A" w:rsidRDefault="00E7158A" w:rsidP="00E7158A"/>
    <w:p w14:paraId="2936AEFF" w14:textId="77777777" w:rsidR="00E7158A" w:rsidRDefault="00E7158A" w:rsidP="00E7158A">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31E44414" w14:textId="77777777" w:rsidR="00E7158A" w:rsidRPr="00463A35" w:rsidRDefault="00E7158A" w:rsidP="00E7158A">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1D148C22" w14:textId="77777777" w:rsidR="00E7158A" w:rsidRDefault="00E7158A" w:rsidP="00E7158A">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3850B82A" w14:textId="77777777" w:rsidR="00E7158A" w:rsidRPr="00B57BC0" w:rsidRDefault="00E7158A" w:rsidP="00E7158A">
      <w:pPr>
        <w:rPr>
          <w:rStyle w:val="Emphasis"/>
        </w:rPr>
      </w:pPr>
    </w:p>
    <w:p w14:paraId="0BB5E57F" w14:textId="77777777" w:rsidR="00E7158A" w:rsidRPr="00463A35" w:rsidRDefault="00E7158A" w:rsidP="00E7158A"/>
    <w:p w14:paraId="5C32027D" w14:textId="77777777" w:rsidR="00E7158A" w:rsidRDefault="00E7158A" w:rsidP="00E7158A">
      <w:pPr>
        <w:pStyle w:val="Heading4"/>
      </w:pPr>
      <w:r w:rsidRPr="008751FE">
        <w:rPr>
          <w:u w:val="single"/>
        </w:rPr>
        <w:lastRenderedPageBreak/>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05966EF3" w14:textId="77777777" w:rsidR="00E7158A" w:rsidRPr="008751FE" w:rsidRDefault="00E7158A" w:rsidP="00E7158A">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772B0537" w14:textId="77777777" w:rsidR="00E7158A" w:rsidRPr="00CF4094" w:rsidRDefault="00E7158A" w:rsidP="00E7158A">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 xml:space="preserve">those </w:t>
      </w:r>
      <w:r w:rsidRPr="00726C77">
        <w:rPr>
          <w:u w:val="single"/>
        </w:rPr>
        <w:lastRenderedPageBreak/>
        <w:t>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120174">
        <w:rPr>
          <w:rStyle w:val="Emphasis"/>
        </w:rPr>
        <w:t>and economic performance</w:t>
      </w:r>
      <w:r w:rsidRPr="00120174">
        <w:rPr>
          <w:rStyle w:val="StyleUnderline"/>
          <w:sz w:val="16"/>
          <w:u w:val="none"/>
        </w:rPr>
        <w:t>.</w:t>
      </w:r>
      <w:r w:rsidRPr="00120174">
        <w:rPr>
          <w:sz w:val="16"/>
        </w:rPr>
        <w:t xml:space="preserve"> Minimum wage and working-time standards, and </w:t>
      </w:r>
      <w:r w:rsidRPr="00120174">
        <w:rPr>
          <w:u w:val="single"/>
        </w:rPr>
        <w:t xml:space="preserve">respect for </w:t>
      </w:r>
      <w:r w:rsidRPr="00120174">
        <w:rPr>
          <w:highlight w:val="green"/>
          <w:u w:val="single"/>
        </w:rPr>
        <w:t>equality</w:t>
      </w:r>
      <w:r w:rsidRPr="00120174">
        <w:rPr>
          <w:u w:val="single"/>
        </w:rPr>
        <w:t xml:space="preserve">, can </w:t>
      </w:r>
      <w:r w:rsidRPr="00120174">
        <w:rPr>
          <w:rStyle w:val="Emphasis"/>
        </w:rPr>
        <w:t>translate</w:t>
      </w:r>
      <w:r w:rsidRPr="00120174">
        <w:rPr>
          <w:u w:val="single"/>
        </w:rPr>
        <w:t xml:space="preserve"> into greater satisfaction and </w:t>
      </w:r>
      <w:r w:rsidRPr="00120174">
        <w:rPr>
          <w:rStyle w:val="Emphasis"/>
        </w:rPr>
        <w:t>improved performance</w:t>
      </w:r>
      <w:r w:rsidRPr="00120174">
        <w:rPr>
          <w:u w:val="single"/>
        </w:rPr>
        <w:t xml:space="preserve"> for workers and reduced staff turnover</w:t>
      </w:r>
      <w:r w:rsidRPr="00120174">
        <w:rPr>
          <w:sz w:val="16"/>
        </w:rPr>
        <w:t xml:space="preserve">. Investment in vocational training can result in a better trained workforce and higher employment levels. Safety </w:t>
      </w:r>
      <w:r w:rsidRPr="00120174">
        <w:rPr>
          <w:u w:val="single"/>
        </w:rPr>
        <w:t xml:space="preserve">standards can reduce costly accidents and expenditure on health care. Employment protection can encourage workers to take risks and to innovate. Social </w:t>
      </w:r>
      <w:r w:rsidRPr="00120174">
        <w:rPr>
          <w:rStyle w:val="Emphasis"/>
        </w:rPr>
        <w:t>protection</w:t>
      </w:r>
      <w:r w:rsidRPr="00120174">
        <w:rPr>
          <w:sz w:val="16"/>
        </w:rPr>
        <w:t>,</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w:t>
      </w:r>
      <w:r w:rsidRPr="00CF4094">
        <w:rPr>
          <w:sz w:val="16"/>
        </w:rPr>
        <w:lastRenderedPageBreak/>
        <w:t xml:space="preserve">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873FDE0" w14:textId="77777777" w:rsidR="00E7158A" w:rsidRDefault="00E7158A" w:rsidP="00E7158A"/>
    <w:p w14:paraId="24DF4D9F" w14:textId="77777777" w:rsidR="00E7158A" w:rsidRPr="00594ADE" w:rsidRDefault="00E7158A" w:rsidP="00E7158A">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25B19F09" w14:textId="77777777" w:rsidR="00E7158A" w:rsidRPr="00594ADE" w:rsidRDefault="00E7158A" w:rsidP="00E7158A">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2A2EE0AE" w14:textId="77777777" w:rsidR="00E7158A" w:rsidRDefault="00E7158A" w:rsidP="00E7158A">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120174">
        <w:rPr>
          <w:rStyle w:val="Emphasis"/>
        </w:rPr>
        <w:t>crisis and conflict accelerators</w:t>
      </w:r>
      <w:r w:rsidRPr="00120174">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 xml:space="preserve">feedback loops, tipping points </w:t>
      </w:r>
      <w:r w:rsidRPr="00120174">
        <w:rPr>
          <w:rStyle w:val="Emphasis"/>
        </w:rPr>
        <w:t>and opaque cause-and-effect relationships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120174">
        <w:rPr>
          <w:rStyle w:val="StyleUnderline"/>
          <w:highlight w:val="green"/>
        </w:rPr>
        <w:t>, data fraud</w:t>
      </w:r>
      <w:r w:rsidRPr="00120174">
        <w:rPr>
          <w:rStyle w:val="StyleUnderline"/>
        </w:rPr>
        <w:t xml:space="preserve">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120174">
        <w:rPr>
          <w:rStyle w:val="StyleUnderline"/>
        </w:rPr>
        <w:t xml:space="preserve">and </w:t>
      </w:r>
      <w:r w:rsidRPr="00120174">
        <w:rPr>
          <w:rStyle w:val="Emphasis"/>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xml:space="preserve">, 2008; Cotton-Barratt, Farquhar, Halstead, Schubert, &amp; Snyder-Beattie, 2016) but which still have a long-term </w:t>
      </w:r>
      <w:r w:rsidRPr="00594ADE">
        <w:rPr>
          <w:sz w:val="16"/>
        </w:rPr>
        <w:lastRenderedPageBreak/>
        <w:t>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120174">
        <w:rPr>
          <w:rStyle w:val="StyleUnderline"/>
        </w:rPr>
        <w:t>SDGs remain unachieved there is the potential for these forms of risk to</w:t>
      </w:r>
      <w:r w:rsidRPr="00120174">
        <w:rPr>
          <w:sz w:val="16"/>
        </w:rPr>
        <w:t xml:space="preserve"> </w:t>
      </w:r>
      <w:r w:rsidRPr="00120174">
        <w:rPr>
          <w:rStyle w:val="Emphasis"/>
        </w:rPr>
        <w:t>develop</w:t>
      </w:r>
      <w:r w:rsidRPr="00120174">
        <w:rPr>
          <w:sz w:val="16"/>
        </w:rPr>
        <w:t>. Th</w:t>
      </w:r>
      <w:r w:rsidRPr="00594ADE">
        <w:rPr>
          <w:sz w:val="16"/>
        </w:rPr>
        <w:t xml:space="preserve">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w:t>
      </w:r>
      <w:r w:rsidRPr="00120174">
        <w:rPr>
          <w:rStyle w:val="StyleUnderline"/>
        </w:rPr>
        <w:t>Development Goals that</w:t>
      </w:r>
      <w:r w:rsidRPr="00120174">
        <w:rPr>
          <w:sz w:val="16"/>
        </w:rPr>
        <w:t xml:space="preserve"> could both </w:t>
      </w:r>
      <w:r w:rsidRPr="00120174">
        <w:rPr>
          <w:rStyle w:val="StyleUnderline"/>
        </w:rPr>
        <w:t>lead to global catastrophic risk and existential risk, and</w:t>
      </w:r>
      <w:r w:rsidRPr="00120174">
        <w:rPr>
          <w:sz w:val="16"/>
        </w:rPr>
        <w:t xml:space="preserve"> conversely that could </w:t>
      </w:r>
      <w:r w:rsidRPr="00120174">
        <w:rPr>
          <w:rStyle w:val="StyleUnderline"/>
        </w:rPr>
        <w:t xml:space="preserve">act as </w:t>
      </w:r>
      <w:r w:rsidRPr="00120174">
        <w:rPr>
          <w:rStyle w:val="Emphasis"/>
        </w:rPr>
        <w:t>prevention, or leverage points</w:t>
      </w:r>
      <w:r w:rsidRPr="00120174">
        <w:rPr>
          <w:sz w:val="16"/>
        </w:rPr>
        <w:t xml:space="preserve"> </w:t>
      </w:r>
      <w:proofErr w:type="gramStart"/>
      <w:r w:rsidRPr="00120174">
        <w:rPr>
          <w:sz w:val="16"/>
        </w:rPr>
        <w:t xml:space="preserve">in order </w:t>
      </w:r>
      <w:r w:rsidRPr="00120174">
        <w:rPr>
          <w:rStyle w:val="StyleUnderline"/>
        </w:rPr>
        <w:t>to</w:t>
      </w:r>
      <w:proofErr w:type="gramEnd"/>
      <w:r w:rsidRPr="00120174">
        <w:rPr>
          <w:rStyle w:val="StyleUnderline"/>
        </w:rPr>
        <w:t xml:space="preserve"> avoid such outcomes</w:t>
      </w:r>
      <w:r w:rsidRPr="00120174">
        <w:rPr>
          <w:sz w:val="16"/>
        </w:rPr>
        <w:t>.</w:t>
      </w:r>
      <w:r w:rsidRPr="00594ADE">
        <w:rPr>
          <w:sz w:val="16"/>
        </w:rPr>
        <w:t xml:space="preserve">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w:t>
      </w:r>
      <w:r w:rsidRPr="00120174">
        <w:rPr>
          <w:sz w:val="16"/>
        </w:rPr>
        <w:t xml:space="preserve">affecting SDG 15 (Life on Land) and SDG 14 (Life Below Water) adding to their vulnerability to increases in pollution driven by a growing economy. Loop B (in Fig. </w:t>
      </w:r>
      <w:proofErr w:type="gramStart"/>
      <w:r w:rsidRPr="00120174">
        <w:rPr>
          <w:sz w:val="16"/>
        </w:rPr>
        <w:t>4)shows</w:t>
      </w:r>
      <w:proofErr w:type="gramEnd"/>
      <w:r w:rsidRPr="00120174">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120174">
        <w:rPr>
          <w:rStyle w:val="StyleUnderline"/>
        </w:rPr>
        <w:t xml:space="preserve">Depletion of resources and </w:t>
      </w:r>
      <w:r w:rsidRPr="00120174">
        <w:rPr>
          <w:rStyle w:val="Emphasis"/>
        </w:rPr>
        <w:t xml:space="preserve">biodiversity </w:t>
      </w:r>
      <w:r w:rsidRPr="0012017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120174">
        <w:rPr>
          <w:rStyle w:val="StyleUnderline"/>
        </w:rPr>
        <w:t>reduce biodiversity</w:t>
      </w:r>
      <w:r w:rsidRPr="00120174">
        <w:rPr>
          <w:sz w:val="16"/>
        </w:rPr>
        <w:t xml:space="preserve"> (Fig. 3) </w:t>
      </w:r>
      <w:r w:rsidRPr="00120174">
        <w:rPr>
          <w:rStyle w:val="StyleUnderline"/>
        </w:rPr>
        <w:t xml:space="preserve">and increase the </w:t>
      </w:r>
      <w:r w:rsidRPr="00120174">
        <w:rPr>
          <w:rStyle w:val="Emphasis"/>
        </w:rPr>
        <w:t>amounts of wastes</w:t>
      </w:r>
      <w:r w:rsidRPr="00120174">
        <w:rPr>
          <w:rStyle w:val="StyleUnderline"/>
        </w:rPr>
        <w:t xml:space="preserve"> accumulating in the environment</w:t>
      </w:r>
      <w:r w:rsidRPr="00120174">
        <w:rPr>
          <w:sz w:val="16"/>
        </w:rPr>
        <w:t xml:space="preserve">. The final driver of Global Catastrophic Risk is an </w:t>
      </w:r>
      <w:r w:rsidRPr="00120174">
        <w:rPr>
          <w:rStyle w:val="Emphasis"/>
        </w:rPr>
        <w:t>agricultural shortfall</w:t>
      </w:r>
      <w:r w:rsidRPr="00120174">
        <w:rPr>
          <w:sz w:val="16"/>
        </w:rPr>
        <w:t xml:space="preserve"> which </w:t>
      </w:r>
      <w:r w:rsidRPr="00120174">
        <w:rPr>
          <w:rStyle w:val="StyleUnderline"/>
        </w:rPr>
        <w:t xml:space="preserve">will increase </w:t>
      </w:r>
      <w:r w:rsidRPr="00120174">
        <w:rPr>
          <w:rStyle w:val="Emphasis"/>
        </w:rPr>
        <w:t>global Hunger</w:t>
      </w:r>
      <w:r w:rsidRPr="00120174">
        <w:rPr>
          <w:sz w:val="16"/>
        </w:rPr>
        <w:t xml:space="preserve"> (SDG 2) </w:t>
      </w:r>
      <w:r w:rsidRPr="00120174">
        <w:rPr>
          <w:rStyle w:val="StyleUnderline"/>
        </w:rPr>
        <w:t>and widen</w:t>
      </w:r>
      <w:r w:rsidRPr="00120174">
        <w:rPr>
          <w:sz w:val="16"/>
        </w:rPr>
        <w:t xml:space="preserve"> the </w:t>
      </w:r>
      <w:r w:rsidRPr="00120174">
        <w:rPr>
          <w:rStyle w:val="Emphasis"/>
        </w:rPr>
        <w:t xml:space="preserve">Inequality </w:t>
      </w:r>
      <w:r w:rsidRPr="0012017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120174">
        <w:rPr>
          <w:sz w:val="16"/>
        </w:rPr>
        <w:t>self evident</w:t>
      </w:r>
      <w:proofErr w:type="spellEnd"/>
      <w:r w:rsidRPr="00120174">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120174">
        <w:rPr>
          <w:rStyle w:val="Emphasis"/>
        </w:rPr>
        <w:t>Water Crises</w:t>
      </w:r>
      <w:r w:rsidRPr="00120174">
        <w:rPr>
          <w:sz w:val="16"/>
        </w:rPr>
        <w:t xml:space="preserve"> will </w:t>
      </w:r>
      <w:r w:rsidRPr="00120174">
        <w:rPr>
          <w:rStyle w:val="StyleUnderline"/>
        </w:rPr>
        <w:t xml:space="preserve">limit </w:t>
      </w:r>
      <w:r w:rsidRPr="00120174">
        <w:rPr>
          <w:sz w:val="16"/>
        </w:rPr>
        <w:t xml:space="preserve">the </w:t>
      </w:r>
      <w:r w:rsidRPr="00120174">
        <w:rPr>
          <w:rStyle w:val="StyleUnderline"/>
        </w:rPr>
        <w:t>water available for agriculture and basic needs which</w:t>
      </w:r>
      <w:r w:rsidRPr="00120174">
        <w:rPr>
          <w:sz w:val="16"/>
        </w:rPr>
        <w:t xml:space="preserve"> in turn </w:t>
      </w:r>
      <w:r w:rsidRPr="00120174">
        <w:rPr>
          <w:rStyle w:val="StyleUnderline"/>
        </w:rPr>
        <w:t xml:space="preserve">will stimulate a decline in </w:t>
      </w:r>
      <w:r w:rsidRPr="00120174">
        <w:rPr>
          <w:rStyle w:val="Emphasis"/>
        </w:rPr>
        <w:t xml:space="preserve">Gender </w:t>
      </w:r>
      <w:r w:rsidRPr="00120174">
        <w:rPr>
          <w:rStyle w:val="Emphasis"/>
        </w:rPr>
        <w:lastRenderedPageBreak/>
        <w:t>Equality</w:t>
      </w:r>
      <w:r w:rsidRPr="00120174">
        <w:rPr>
          <w:sz w:val="16"/>
        </w:rPr>
        <w:t xml:space="preserve"> (SDG 5). Technology disruption from </w:t>
      </w:r>
      <w:proofErr w:type="spellStart"/>
      <w:r w:rsidRPr="00120174">
        <w:rPr>
          <w:sz w:val="16"/>
        </w:rPr>
        <w:t>cyber attacks</w:t>
      </w:r>
      <w:proofErr w:type="spellEnd"/>
      <w:r w:rsidRPr="00120174">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120174">
        <w:rPr>
          <w:rStyle w:val="Emphasis"/>
        </w:rPr>
        <w:t>Conflict</w:t>
      </w:r>
      <w:r w:rsidRPr="00120174">
        <w:rPr>
          <w:sz w:val="16"/>
        </w:rPr>
        <w:t xml:space="preserve"> (in all forms) </w:t>
      </w:r>
      <w:r w:rsidRPr="00120174">
        <w:rPr>
          <w:rStyle w:val="StyleUnderline"/>
        </w:rPr>
        <w:t xml:space="preserve">will increase </w:t>
      </w:r>
      <w:r w:rsidRPr="00120174">
        <w:rPr>
          <w:rStyle w:val="Emphasis"/>
        </w:rPr>
        <w:t>refugees and climate change</w:t>
      </w:r>
      <w:r w:rsidRPr="00120174">
        <w:rPr>
          <w:rStyle w:val="StyleUnderline"/>
        </w:rPr>
        <w:t xml:space="preserve"> provides the backdrop against which</w:t>
      </w:r>
      <w:r w:rsidRPr="00120174">
        <w:rPr>
          <w:sz w:val="16"/>
        </w:rPr>
        <w:t xml:space="preserve"> all these </w:t>
      </w:r>
      <w:r w:rsidRPr="00120174">
        <w:rPr>
          <w:rStyle w:val="StyleUnderline"/>
        </w:rPr>
        <w:t>interactions will play out</w:t>
      </w:r>
      <w:r w:rsidRPr="00120174">
        <w:rPr>
          <w:sz w:val="16"/>
        </w:rPr>
        <w:t>.</w:t>
      </w:r>
      <w:r>
        <w:rPr>
          <w:sz w:val="16"/>
        </w:rPr>
        <w:t xml:space="preserve"> </w:t>
      </w:r>
    </w:p>
    <w:p w14:paraId="03D6893C" w14:textId="77777777" w:rsidR="00E7158A" w:rsidRPr="00594ADE" w:rsidRDefault="00E7158A" w:rsidP="00E7158A">
      <w:pPr>
        <w:pStyle w:val="Heading4"/>
      </w:pPr>
      <w:r w:rsidRPr="00594ADE">
        <w:t>Weak states are existential. Err AFF to account for non-linearity and unpredictable cascades.</w:t>
      </w:r>
    </w:p>
    <w:p w14:paraId="585B7393" w14:textId="77777777" w:rsidR="00E7158A" w:rsidRPr="009F214B" w:rsidRDefault="00E7158A" w:rsidP="00E7158A">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636E46D4" w14:textId="7ED9392A" w:rsidR="00E7158A" w:rsidRDefault="00E7158A" w:rsidP="00E7158A">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4CFF5F60" w14:textId="77777777" w:rsidR="0015084D" w:rsidRDefault="0015084D" w:rsidP="0015084D">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7BFAC09C" w14:textId="77777777" w:rsidR="0015084D" w:rsidRPr="00594ADE" w:rsidRDefault="0015084D" w:rsidP="0015084D">
      <w:r>
        <w:rPr>
          <w:rStyle w:val="Style13ptBold"/>
        </w:rPr>
        <w:t>Sean</w:t>
      </w:r>
      <w:r w:rsidRPr="00594ADE">
        <w:rPr>
          <w:rStyle w:val="Style13ptBold"/>
        </w:rPr>
        <w:t xml:space="preserve"> 17</w:t>
      </w:r>
      <w:r w:rsidRPr="00594ADE">
        <w:t xml:space="preserve"> – </w:t>
      </w:r>
      <w:proofErr w:type="spellStart"/>
      <w:r w:rsidRPr="00C539B0">
        <w:t>Seán</w:t>
      </w:r>
      <w:proofErr w:type="spellEnd"/>
      <w:r w:rsidRPr="00C539B0">
        <w:t xml:space="preserve"> Ó </w:t>
      </w:r>
      <w:proofErr w:type="spellStart"/>
      <w:r w:rsidRPr="00C539B0">
        <w:t>hÉigeartaigh</w:t>
      </w:r>
      <w:proofErr w:type="spellEnd"/>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2"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w:t>
      </w:r>
      <w:proofErr w:type="spellStart"/>
      <w:r w:rsidRPr="00594ADE">
        <w:rPr>
          <w:szCs w:val="16"/>
        </w:rPr>
        <w:t>gcd</w:t>
      </w:r>
      <w:proofErr w:type="spellEnd"/>
      <w:r>
        <w:rPr>
          <w:szCs w:val="16"/>
        </w:rPr>
        <w:t xml:space="preserve"> Recut Justin</w:t>
      </w:r>
    </w:p>
    <w:p w14:paraId="6E730122" w14:textId="67487459" w:rsidR="0015084D" w:rsidRPr="00594ADE" w:rsidRDefault="0015084D" w:rsidP="00E7158A">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w:t>
      </w:r>
      <w:r w:rsidRPr="00594ADE">
        <w:rPr>
          <w:sz w:val="16"/>
        </w:rPr>
        <w:lastRenderedPageBreak/>
        <w:t xml:space="preserve">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proofErr w:type="gramStart"/>
      <w:r w:rsidRPr="00C7231B">
        <w:rPr>
          <w:rStyle w:val="StyleUnderline"/>
        </w:rPr>
        <w:t>include</w:t>
      </w:r>
      <w:r w:rsidRPr="00C7231B">
        <w:rPr>
          <w:sz w:val="16"/>
        </w:rPr>
        <w:t>:</w:t>
      </w:r>
      <w:proofErr w:type="gramEnd"/>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w:t>
      </w:r>
      <w:proofErr w:type="gramStart"/>
      <w:r w:rsidRPr="00594ADE">
        <w:rPr>
          <w:sz w:val="16"/>
        </w:rPr>
        <w:t>Therefore</w:t>
      </w:r>
      <w:proofErr w:type="gramEnd"/>
      <w:r w:rsidRPr="00594ADE">
        <w:rPr>
          <w:sz w:val="16"/>
        </w:rPr>
        <w:t xml:space="preserve"> decisions with long-term consequences must not rest solely with a small group of people, represent only the values of a small subset of people, or fail to account for the likely impacts on the global population. There have been </w:t>
      </w:r>
      <w:proofErr w:type="gramStart"/>
      <w:r w:rsidRPr="00594ADE">
        <w:rPr>
          <w:sz w:val="16"/>
        </w:rPr>
        <w:t>a number of</w:t>
      </w:r>
      <w:proofErr w:type="gramEnd"/>
      <w:r w:rsidRPr="00594ADE">
        <w:rPr>
          <w:sz w:val="16"/>
        </w:rPr>
        <w:t xml:space="preserve">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w:t>
      </w:r>
      <w:proofErr w:type="gramStart"/>
      <w:r w:rsidRPr="00594ADE">
        <w:rPr>
          <w:sz w:val="16"/>
        </w:rPr>
        <w:t>a number of</w:t>
      </w:r>
      <w:proofErr w:type="gramEnd"/>
      <w:r w:rsidRPr="00594ADE">
        <w:rPr>
          <w:sz w:val="16"/>
        </w:rPr>
        <w:t xml:space="preserve">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w:t>
      </w:r>
      <w:proofErr w:type="gramStart"/>
      <w:r w:rsidRPr="00C7231B">
        <w:rPr>
          <w:sz w:val="16"/>
        </w:rPr>
        <w:t>many, and</w:t>
      </w:r>
      <w:proofErr w:type="gramEnd"/>
      <w:r w:rsidRPr="00C7231B">
        <w:rPr>
          <w:sz w:val="16"/>
        </w:rPr>
        <w:t xml:space="preserve">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 xml:space="preserve">on </w:t>
      </w:r>
      <w:proofErr w:type="gramStart"/>
      <w:r w:rsidRPr="008D2E40">
        <w:rPr>
          <w:rStyle w:val="Emphasis"/>
          <w:highlight w:val="green"/>
        </w:rPr>
        <w:t>all</w:t>
      </w:r>
      <w:r w:rsidRPr="00594ADE">
        <w:rPr>
          <w:rStyle w:val="StyleUnderline"/>
        </w:rPr>
        <w:t xml:space="preserve"> of</w:t>
      </w:r>
      <w:proofErr w:type="gramEnd"/>
      <w:r w:rsidRPr="00594ADE">
        <w:rPr>
          <w:rStyle w:val="StyleUnderline"/>
        </w:rPr>
        <w:t xml:space="preserve">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w:t>
      </w:r>
      <w:r w:rsidRPr="00594ADE">
        <w:rPr>
          <w:sz w:val="16"/>
        </w:rPr>
        <w:lastRenderedPageBreak/>
        <w:t xml:space="preserve">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proofErr w:type="spellStart"/>
      <w:r w:rsidRPr="00C7231B">
        <w:rPr>
          <w:rStyle w:val="StyleUnderline"/>
        </w:rPr>
        <w:t>supervolcanic</w:t>
      </w:r>
      <w:proofErr w:type="spellEnd"/>
      <w:r w:rsidRPr="00C7231B">
        <w:rPr>
          <w:rStyle w:val="StyleUnderline"/>
        </w:rPr>
        <w:t xml:space="preserve">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w:t>
      </w:r>
      <w:proofErr w:type="spellStart"/>
      <w:r w:rsidRPr="00594ADE">
        <w:rPr>
          <w:sz w:val="16"/>
        </w:rPr>
        <w:t>supervolcanoes</w:t>
      </w:r>
      <w:proofErr w:type="spellEnd"/>
      <w:r w:rsidRPr="00594ADE">
        <w:rPr>
          <w:sz w:val="16"/>
        </w:rPr>
        <w:t xml:space="preserve"> and asteroids), the most plausible candidates include nuclear winter, extreme global </w:t>
      </w:r>
      <w:proofErr w:type="gramStart"/>
      <w:r w:rsidRPr="00594ADE">
        <w:rPr>
          <w:sz w:val="16"/>
        </w:rPr>
        <w:t>warming</w:t>
      </w:r>
      <w:proofErr w:type="gramEnd"/>
      <w:r w:rsidRPr="00594ADE">
        <w:rPr>
          <w:sz w:val="16"/>
        </w:rPr>
        <w:t xml:space="preserve">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w:t>
      </w:r>
      <w:proofErr w:type="gramStart"/>
      <w:r w:rsidRPr="00594ADE">
        <w:rPr>
          <w:sz w:val="16"/>
        </w:rPr>
        <w:t>past history</w:t>
      </w:r>
      <w:proofErr w:type="gramEnd"/>
      <w:r w:rsidRPr="00594ADE">
        <w:rPr>
          <w:sz w:val="16"/>
        </w:rPr>
        <w:t xml:space="preserve">.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w:t>
      </w:r>
      <w:proofErr w:type="gramStart"/>
      <w:r w:rsidRPr="00594ADE">
        <w:rPr>
          <w:rStyle w:val="StyleUnderline"/>
        </w:rPr>
        <w:t>past history</w:t>
      </w:r>
      <w:proofErr w:type="gramEnd"/>
      <w:r w:rsidRPr="00594ADE">
        <w:rPr>
          <w:rStyle w:val="StyleUnderline"/>
        </w:rPr>
        <w:t xml:space="preserve">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18A02822" w14:textId="77777777" w:rsidR="00E7158A" w:rsidRPr="00331BF2" w:rsidRDefault="00E7158A" w:rsidP="00E7158A">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53305028" w14:textId="77777777" w:rsidR="00E7158A" w:rsidRPr="00CE11B7" w:rsidRDefault="00E7158A" w:rsidP="00E7158A">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7F7FE405" w14:textId="77777777" w:rsidR="00E7158A" w:rsidRDefault="00E7158A" w:rsidP="00E7158A">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 xml:space="preserve">trillions </w:t>
      </w:r>
      <w:r w:rsidRPr="00CE11B7">
        <w:rPr>
          <w:rStyle w:val="StyleUnderline"/>
          <w:rFonts w:cstheme="majorHAnsi"/>
          <w:highlight w:val="green"/>
        </w:rPr>
        <w:lastRenderedPageBreak/>
        <w:t>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lastRenderedPageBreak/>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685B9DAF" w14:textId="77777777" w:rsidR="00E7158A" w:rsidRPr="00976E44" w:rsidRDefault="00E7158A" w:rsidP="00E7158A">
      <w:pPr>
        <w:rPr>
          <w:u w:val="single"/>
        </w:rPr>
      </w:pPr>
    </w:p>
    <w:p w14:paraId="1DBD24CF" w14:textId="77777777" w:rsidR="00E7158A" w:rsidRDefault="00E7158A" w:rsidP="00E7158A"/>
    <w:p w14:paraId="7C39D1B1" w14:textId="77777777" w:rsidR="00E7158A" w:rsidRDefault="00E7158A" w:rsidP="00E7158A">
      <w:pPr>
        <w:pStyle w:val="Heading3"/>
      </w:pPr>
      <w:r>
        <w:lastRenderedPageBreak/>
        <w:t>Plan</w:t>
      </w:r>
    </w:p>
    <w:p w14:paraId="512E71DB" w14:textId="77777777" w:rsidR="00E7158A" w:rsidRDefault="00E7158A" w:rsidP="00E7158A">
      <w:pPr>
        <w:pStyle w:val="Heading4"/>
      </w:pPr>
      <w:r>
        <w:t>Plan text: The United States of America ought to recognize an unconditional right of workers to strike.</w:t>
      </w:r>
    </w:p>
    <w:p w14:paraId="7DD2B074" w14:textId="77777777" w:rsidR="00E7158A" w:rsidRDefault="00E7158A" w:rsidP="00E7158A"/>
    <w:p w14:paraId="16C84070" w14:textId="77777777" w:rsidR="00E7158A" w:rsidRDefault="00E7158A" w:rsidP="00E7158A">
      <w:pPr>
        <w:pStyle w:val="Heading4"/>
      </w:pPr>
      <w:r>
        <w:t xml:space="preserve">Definition of </w:t>
      </w:r>
      <w:r w:rsidRPr="0026026A">
        <w:rPr>
          <w:u w:val="single"/>
        </w:rPr>
        <w:t>unconditional right to strike</w:t>
      </w:r>
      <w:r>
        <w:t>:</w:t>
      </w:r>
    </w:p>
    <w:p w14:paraId="1B5CCA8D" w14:textId="77777777" w:rsidR="00E7158A" w:rsidRDefault="00E7158A" w:rsidP="00E7158A">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3" w:history="1">
        <w:r w:rsidRPr="00540FF3">
          <w:rPr>
            <w:rStyle w:val="Hyperlink"/>
          </w:rPr>
          <w:t>https://play.google.com/store/books/details?id=7o1tA__v4xwC&amp;rdid=book-7o1tA__v4xwC&amp;rdot=1</w:t>
        </w:r>
      </w:hyperlink>
      <w:r>
        <w:t>] Justin</w:t>
      </w:r>
    </w:p>
    <w:p w14:paraId="51D35019" w14:textId="77777777" w:rsidR="00E7158A" w:rsidRPr="0026026A" w:rsidRDefault="00E7158A" w:rsidP="00E7158A">
      <w:r>
        <w:t>**Edited for gendered language</w:t>
      </w:r>
    </w:p>
    <w:p w14:paraId="32B4B6DC" w14:textId="77777777" w:rsidR="00E7158A" w:rsidRDefault="00E7158A" w:rsidP="00E7158A">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proofErr w:type="gramStart"/>
      <w:r w:rsidRPr="008D2E40">
        <w:rPr>
          <w:highlight w:val="green"/>
          <w:u w:val="single"/>
        </w:rPr>
        <w:t>each individual</w:t>
      </w:r>
      <w:proofErr w:type="gramEnd"/>
      <w:r w:rsidRPr="008D2E40">
        <w:rPr>
          <w:highlight w:val="green"/>
          <w:u w:val="single"/>
        </w:rPr>
        <w:t xml:space="preserve">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59D7DF5A" w14:textId="77777777" w:rsidR="00E7158A" w:rsidRDefault="00E7158A" w:rsidP="00E7158A"/>
    <w:p w14:paraId="49A059D5" w14:textId="77777777" w:rsidR="00E7158A" w:rsidRPr="002D5537" w:rsidRDefault="00E7158A" w:rsidP="00E7158A">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7A32DED" w14:textId="77777777" w:rsidR="00E7158A" w:rsidRPr="00D2046C" w:rsidRDefault="00E7158A" w:rsidP="00E7158A">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3A25A601" w14:textId="77777777" w:rsidR="00E7158A" w:rsidRDefault="00E7158A" w:rsidP="00E7158A">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515E4416" w14:textId="77777777" w:rsidR="00E7158A" w:rsidRDefault="00E7158A" w:rsidP="00E7158A">
      <w:pPr>
        <w:rPr>
          <w:sz w:val="16"/>
        </w:rPr>
      </w:pPr>
    </w:p>
    <w:p w14:paraId="2866E406" w14:textId="77777777" w:rsidR="00E7158A" w:rsidRPr="00696421" w:rsidRDefault="00E7158A" w:rsidP="00E7158A">
      <w:pPr>
        <w:pStyle w:val="Heading3"/>
      </w:pPr>
      <w:r>
        <w:lastRenderedPageBreak/>
        <w:t>Framework</w:t>
      </w:r>
    </w:p>
    <w:p w14:paraId="0E468077" w14:textId="77777777" w:rsidR="00E7158A" w:rsidRPr="00CE11B7" w:rsidRDefault="00E7158A" w:rsidP="00E7158A">
      <w:pPr>
        <w:pStyle w:val="Heading4"/>
      </w:pPr>
      <w:r w:rsidRPr="00CE11B7">
        <w:t xml:space="preserve">The standard is maximizing </w:t>
      </w:r>
      <w:proofErr w:type="spellStart"/>
      <w:r>
        <w:t>well being</w:t>
      </w:r>
      <w:proofErr w:type="spellEnd"/>
      <w:r>
        <w:t xml:space="preserve"> or hedonistic act util</w:t>
      </w:r>
      <w:r w:rsidRPr="00CE11B7">
        <w:t>. Prefer it:</w:t>
      </w:r>
    </w:p>
    <w:p w14:paraId="41BB173E" w14:textId="77777777" w:rsidR="00E7158A" w:rsidRPr="00CE11B7" w:rsidRDefault="00E7158A" w:rsidP="00E7158A">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41778056" w14:textId="77777777" w:rsidR="00E7158A" w:rsidRDefault="00E7158A" w:rsidP="00E7158A">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208342C7" w14:textId="77777777" w:rsidR="00E7158A" w:rsidRDefault="00E7158A" w:rsidP="00E7158A">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66A59678" w14:textId="77777777" w:rsidR="00E7158A" w:rsidRPr="00402E94" w:rsidRDefault="00E7158A" w:rsidP="00E7158A">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13B6D642" w14:textId="77777777" w:rsidR="00E7158A" w:rsidRDefault="00E7158A" w:rsidP="00E7158A">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3877293F" w14:textId="0918B6AF" w:rsidR="00E7158A" w:rsidRPr="00E7158A" w:rsidRDefault="00E7158A" w:rsidP="00E7158A">
      <w:pPr>
        <w:pStyle w:val="Heading4"/>
        <w:ind w:left="720"/>
        <w:rPr>
          <w:rFonts w:eastAsia="Times New Roman"/>
          <w:shd w:val="clear" w:color="auto" w:fill="FFFFFF"/>
        </w:rPr>
      </w:pPr>
      <w:r>
        <w:t>[</w:t>
      </w:r>
      <w:r>
        <w:t>e</w:t>
      </w:r>
      <w:r>
        <w:t xml:space="preserv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4E762B9B" w14:textId="77777777" w:rsidR="00E7158A" w:rsidRPr="00BE53CD" w:rsidRDefault="00E7158A" w:rsidP="00E7158A">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673AB5B" w14:textId="77777777" w:rsidR="00E7158A" w:rsidRDefault="00E7158A" w:rsidP="00E7158A">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w:t>
      </w:r>
      <w:proofErr w:type="gramStart"/>
      <w:r w:rsidRPr="00C7794F">
        <w:rPr>
          <w:b/>
          <w:u w:val="single"/>
        </w:rPr>
        <w:t xml:space="preserve">that </w:t>
      </w:r>
      <w:r w:rsidRPr="00364D3C">
        <w:rPr>
          <w:b/>
          <w:u w:val="single"/>
        </w:rPr>
        <w:t>humans</w:t>
      </w:r>
      <w:proofErr w:type="gramEnd"/>
      <w:r w:rsidRPr="00364D3C">
        <w:rPr>
          <w:b/>
          <w:u w:val="single"/>
        </w:rPr>
        <w:t xml:space="preserve">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w:t>
      </w:r>
      <w:r w:rsidRPr="00C7794F">
        <w:rPr>
          <w:b/>
          <w:u w:val="single"/>
        </w:rPr>
        <w:lastRenderedPageBreak/>
        <w:t xml:space="preserve">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A8B98F1" w14:textId="77777777" w:rsidR="00E7158A" w:rsidRPr="00E7158A" w:rsidRDefault="00E7158A" w:rsidP="00E7158A"/>
    <w:p w14:paraId="4F6CA46C" w14:textId="77777777" w:rsidR="00E7158A" w:rsidRPr="00336E56" w:rsidRDefault="00E7158A" w:rsidP="00E7158A">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15EC8FE4" w14:textId="77777777" w:rsidR="00E7158A" w:rsidRPr="00336E56" w:rsidRDefault="00E7158A" w:rsidP="00E7158A">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2F58CA56" w14:textId="77777777" w:rsidR="00E7158A" w:rsidRPr="00336E56" w:rsidRDefault="00E7158A" w:rsidP="00E7158A">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w:t>
      </w:r>
      <w:r w:rsidRPr="00336E56">
        <w:rPr>
          <w:rFonts w:asciiTheme="majorHAnsi" w:hAnsiTheme="majorHAnsi" w:cstheme="majorHAnsi"/>
          <w:sz w:val="16"/>
          <w:szCs w:val="16"/>
        </w:rPr>
        <w:lastRenderedPageBreak/>
        <w:t xml:space="preserve">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480EE316" w14:textId="34B50149" w:rsidR="00E7158A" w:rsidRPr="00E7158A" w:rsidRDefault="00E7158A" w:rsidP="00E7158A">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w:t>
      </w:r>
      <w:r w:rsidRPr="00336E56">
        <w:rPr>
          <w:rFonts w:asciiTheme="majorHAnsi" w:hAnsiTheme="majorHAnsi" w:cstheme="majorHAnsi"/>
          <w:sz w:val="16"/>
        </w:rPr>
        <w:lastRenderedPageBreak/>
        <w:t xml:space="preserve">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w:t>
      </w:r>
      <w:r w:rsidRPr="00336E56">
        <w:rPr>
          <w:rFonts w:asciiTheme="majorHAnsi" w:hAnsiTheme="majorHAnsi" w:cstheme="majorHAnsi"/>
          <w:sz w:val="16"/>
        </w:rPr>
        <w:lastRenderedPageBreak/>
        <w:t xml:space="preserve">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lastRenderedPageBreak/>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E1FD3B8" w14:textId="77777777" w:rsidR="00E7158A" w:rsidRDefault="00E7158A" w:rsidP="00E7158A">
      <w:pPr>
        <w:pStyle w:val="Heading3"/>
      </w:pPr>
      <w:r>
        <w:lastRenderedPageBreak/>
        <w:t>UV</w:t>
      </w:r>
    </w:p>
    <w:p w14:paraId="5DB288B6" w14:textId="5CAAADCF" w:rsidR="00E7158A" w:rsidRPr="00E7158A" w:rsidRDefault="00E7158A" w:rsidP="00E7158A">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Pr>
          <w:rFonts w:cs="Calibri"/>
          <w:color w:val="000000" w:themeColor="text1"/>
        </w:rPr>
        <w:t xml:space="preserve"> key to check infinite abuse –its</w:t>
      </w:r>
      <w:r w:rsidR="0015084D">
        <w:rPr>
          <w:rFonts w:cs="Calibri"/>
          <w:color w:val="000000" w:themeColor="text1"/>
        </w:rPr>
        <w:t xml:space="preserve"> drop the debater, competing </w:t>
      </w:r>
      <w:proofErr w:type="spellStart"/>
      <w:r w:rsidR="0015084D">
        <w:rPr>
          <w:rFonts w:cs="Calibri"/>
          <w:color w:val="000000" w:themeColor="text1"/>
        </w:rPr>
        <w:t>interps</w:t>
      </w:r>
      <w:proofErr w:type="spellEnd"/>
      <w:r w:rsidR="0015084D">
        <w:rPr>
          <w:rFonts w:cs="Calibri"/>
          <w:color w:val="000000" w:themeColor="text1"/>
        </w:rPr>
        <w:t xml:space="preserve"> and</w:t>
      </w:r>
      <w:r>
        <w:rPr>
          <w:rFonts w:cs="Calibri"/>
          <w:color w:val="000000" w:themeColor="text1"/>
        </w:rPr>
        <w:t xml:space="preserve"> </w:t>
      </w:r>
      <w:r w:rsidRPr="008E4C26">
        <w:rPr>
          <w:rFonts w:cs="Calibri"/>
          <w:color w:val="000000" w:themeColor="text1"/>
        </w:rPr>
        <w:t xml:space="preserve">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Pr>
          <w:rFonts w:cs="Calibri"/>
          <w:color w:val="000000" w:themeColor="text1"/>
        </w:rPr>
        <w:t>make up for the time tradeoff.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2533A1E2" w14:textId="4FACD3AD" w:rsidR="00E7158A" w:rsidRPr="00CE11B7" w:rsidRDefault="00E7158A" w:rsidP="00E7158A">
      <w:pPr>
        <w:pStyle w:val="Heading4"/>
      </w:pPr>
      <w:r>
        <w:t>2</w:t>
      </w:r>
      <w:r w:rsidRPr="00CE11B7">
        <w:t>]</w:t>
      </w:r>
      <w:r>
        <w:t xml:space="preserve"> The </w:t>
      </w:r>
      <w:proofErr w:type="spellStart"/>
      <w:r>
        <w:t>Aff</w:t>
      </w:r>
      <w:proofErr w:type="spellEnd"/>
      <w:r>
        <w:t xml:space="preserve">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48D626EE" w14:textId="77777777" w:rsidR="00E7158A" w:rsidRPr="00CE11B7" w:rsidRDefault="00E7158A" w:rsidP="00E7158A">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w:t>
      </w:r>
      <w:proofErr w:type="gramStart"/>
      <w:r w:rsidRPr="00CE11B7">
        <w:rPr>
          <w:rStyle w:val="Style13ptBold"/>
          <w:rFonts w:asciiTheme="majorHAnsi" w:hAnsiTheme="majorHAnsi" w:cstheme="majorHAnsi"/>
          <w:b w:val="0"/>
          <w:sz w:val="16"/>
          <w:szCs w:val="16"/>
        </w:rPr>
        <w:t>pedagogies :</w:t>
      </w:r>
      <w:proofErr w:type="gramEnd"/>
      <w:r w:rsidRPr="00CE11B7">
        <w:rPr>
          <w:rStyle w:val="Style13ptBold"/>
          <w:rFonts w:asciiTheme="majorHAnsi" w:hAnsiTheme="majorHAnsi" w:cstheme="majorHAnsi"/>
          <w:b w:val="0"/>
          <w:sz w:val="16"/>
          <w:szCs w:val="16"/>
        </w:rPr>
        <w:t xml:space="preserve"> collective actions, theories, and critical reflections on education, edited by Robert H. Haworth, Published: Oakland, CA : PM Press, ©2012, p. 312-15) </w:t>
      </w:r>
    </w:p>
    <w:p w14:paraId="5AA04B68" w14:textId="77777777" w:rsidR="00E7158A" w:rsidRPr="00CE11B7" w:rsidRDefault="00E7158A" w:rsidP="00E7158A">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w:t>
      </w:r>
      <w:proofErr w:type="spellStart"/>
      <w:r w:rsidRPr="00CE11B7">
        <w:rPr>
          <w:rFonts w:asciiTheme="majorHAnsi" w:hAnsiTheme="majorHAnsi" w:cstheme="majorHAnsi"/>
          <w:sz w:val="8"/>
        </w:rPr>
        <w:t>Paddison</w:t>
      </w:r>
      <w:proofErr w:type="spellEnd"/>
      <w:r w:rsidRPr="00CE11B7">
        <w:rPr>
          <w:rFonts w:asciiTheme="majorHAnsi" w:hAnsiTheme="majorHAnsi" w:cstheme="majorHAnsi"/>
          <w:sz w:val="8"/>
        </w:rPr>
        <w:t xml:space="preserve">, 2000). Power conjures, “the </w:t>
      </w:r>
      <w:proofErr w:type="spellStart"/>
      <w:r w:rsidRPr="00CE11B7">
        <w:rPr>
          <w:rFonts w:asciiTheme="majorHAnsi" w:hAnsiTheme="majorHAnsi" w:cstheme="majorHAnsi"/>
          <w:sz w:val="8"/>
        </w:rPr>
        <w:t>threadings</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knottings</w:t>
      </w:r>
      <w:proofErr w:type="spellEnd"/>
      <w:r w:rsidRPr="00CE11B7">
        <w:rPr>
          <w:rFonts w:asciiTheme="majorHAnsi" w:hAnsiTheme="majorHAnsi" w:cstheme="majorHAnsi"/>
          <w:sz w:val="8"/>
        </w:rPr>
        <w:t xml:space="preserve"> and weavings” of social relationships through </w:t>
      </w:r>
      <w:proofErr w:type="gramStart"/>
      <w:r w:rsidRPr="00CE11B7">
        <w:rPr>
          <w:rFonts w:asciiTheme="majorHAnsi" w:hAnsiTheme="majorHAnsi" w:cstheme="majorHAnsi"/>
          <w:sz w:val="8"/>
        </w:rPr>
        <w:t>a</w:t>
      </w:r>
      <w:proofErr w:type="gramEnd"/>
      <w:r w:rsidRPr="00CE11B7">
        <w:rPr>
          <w:rFonts w:asciiTheme="majorHAnsi" w:hAnsiTheme="majorHAnsi" w:cstheme="majorHAnsi"/>
          <w:sz w:val="8"/>
        </w:rPr>
        <w:t xml:space="preserve">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w:t>
      </w:r>
      <w:proofErr w:type="spellStart"/>
      <w:r w:rsidRPr="00CE11B7">
        <w:rPr>
          <w:rFonts w:asciiTheme="majorHAnsi" w:hAnsiTheme="majorHAnsi" w:cstheme="majorHAnsi"/>
          <w:sz w:val="8"/>
        </w:rPr>
        <w:t>inbetween</w:t>
      </w:r>
      <w:proofErr w:type="spellEnd"/>
      <w:r w:rsidRPr="00CE11B7">
        <w:rPr>
          <w:rFonts w:asciiTheme="majorHAnsi" w:hAnsiTheme="majorHAnsi" w:cstheme="majorHAnsi"/>
          <w:sz w:val="8"/>
        </w:rPr>
        <w:t xml:space="preserve">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proofErr w:type="gramStart"/>
      <w:r w:rsidRPr="00CE11B7">
        <w:rPr>
          <w:rStyle w:val="StyleUnderline"/>
          <w:rFonts w:cstheme="majorHAnsi"/>
        </w:rPr>
        <w:t>finding</w:t>
      </w:r>
      <w:proofErr w:type="gramEnd"/>
      <w:r w:rsidRPr="00CE11B7">
        <w:rPr>
          <w:rStyle w:val="StyleUnderline"/>
          <w:rFonts w:cstheme="majorHAnsi"/>
        </w:rPr>
        <w:t xml:space="preserve">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w:t>
      </w:r>
      <w:proofErr w:type="gramStart"/>
      <w:r w:rsidRPr="00CE11B7">
        <w:rPr>
          <w:rFonts w:asciiTheme="majorHAnsi" w:hAnsiTheme="majorHAnsi" w:cstheme="majorHAnsi"/>
          <w:sz w:val="8"/>
        </w:rPr>
        <w:t>allow,</w:t>
      </w:r>
      <w:proofErr w:type="gramEnd"/>
      <w:r w:rsidRPr="00CE11B7">
        <w:rPr>
          <w:rFonts w:asciiTheme="majorHAnsi" w:hAnsiTheme="majorHAnsi" w:cstheme="majorHAnsi"/>
          <w:sz w:val="8"/>
        </w:rPr>
        <w:t xml:space="preserve">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Evoking the metaphor of a “machine,” as I describe the multifaceted nature of contemporary capitalism, harkens to Trotter’s (1990) claim that colonialism operated in a very similar way, divorced from individual </w:t>
      </w:r>
      <w:proofErr w:type="gramStart"/>
      <w:r w:rsidRPr="00CE11B7">
        <w:rPr>
          <w:rFonts w:asciiTheme="majorHAnsi" w:hAnsiTheme="majorHAnsi" w:cstheme="majorHAnsi"/>
          <w:sz w:val="8"/>
        </w:rPr>
        <w:t>interactions</w:t>
      </w:r>
      <w:proofErr w:type="gramEnd"/>
      <w:r w:rsidRPr="00CE11B7">
        <w:rPr>
          <w:rFonts w:asciiTheme="majorHAnsi" w:hAnsiTheme="majorHAnsi" w:cstheme="majorHAnsi"/>
          <w:sz w:val="8"/>
        </w:rPr>
        <w:t xml:space="preserve">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w:t>
      </w:r>
      <w:proofErr w:type="gramStart"/>
      <w:r w:rsidRPr="00CE11B7">
        <w:rPr>
          <w:rFonts w:asciiTheme="majorHAnsi" w:hAnsiTheme="majorHAnsi" w:cstheme="majorHAnsi"/>
          <w:sz w:val="8"/>
        </w:rPr>
        <w:t>in light of</w:t>
      </w:r>
      <w:proofErr w:type="gramEnd"/>
      <w:r w:rsidRPr="00CE11B7">
        <w:rPr>
          <w:rFonts w:asciiTheme="majorHAnsi" w:hAnsiTheme="majorHAnsi" w:cstheme="majorHAnsi"/>
          <w:sz w:val="8"/>
        </w:rPr>
        <w:t xml:space="preserve">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especially with the rise of anarchist praxis over the past two decades (</w:t>
      </w:r>
      <w:proofErr w:type="spellStart"/>
      <w:r w:rsidRPr="00CE11B7">
        <w:rPr>
          <w:rFonts w:asciiTheme="majorHAnsi" w:hAnsiTheme="majorHAnsi" w:cstheme="majorHAnsi"/>
          <w:sz w:val="8"/>
        </w:rPr>
        <w:t>Borrum</w:t>
      </w:r>
      <w:proofErr w:type="spellEnd"/>
      <w:r w:rsidRPr="00CE11B7">
        <w:rPr>
          <w:rFonts w:asciiTheme="majorHAnsi" w:hAnsiTheme="majorHAnsi" w:cstheme="majorHAnsi"/>
          <w:sz w:val="8"/>
        </w:rPr>
        <w:t xml:space="preserve"> &amp; </w:t>
      </w:r>
      <w:proofErr w:type="spellStart"/>
      <w:r w:rsidRPr="00CE11B7">
        <w:rPr>
          <w:rFonts w:asciiTheme="majorHAnsi" w:hAnsiTheme="majorHAnsi" w:cstheme="majorHAnsi"/>
          <w:sz w:val="8"/>
        </w:rPr>
        <w:t>Tilby</w:t>
      </w:r>
      <w:proofErr w:type="spellEnd"/>
      <w:r w:rsidRPr="00CE11B7">
        <w:rPr>
          <w:rFonts w:asciiTheme="majorHAnsi" w:hAnsiTheme="majorHAnsi" w:cstheme="majorHAnsi"/>
          <w:sz w:val="8"/>
        </w:rPr>
        <w:t xml:space="preserve">,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w:t>
      </w:r>
      <w:proofErr w:type="gramStart"/>
      <w:r w:rsidRPr="006B7ACA">
        <w:rPr>
          <w:rStyle w:val="Emphasis"/>
          <w:rFonts w:asciiTheme="majorHAnsi" w:hAnsiTheme="majorHAnsi" w:cstheme="majorHAnsi"/>
        </w:rPr>
        <w:t xml:space="preserve">as </w:t>
      </w:r>
      <w:r w:rsidRPr="00CE11B7">
        <w:rPr>
          <w:rStyle w:val="Emphasis"/>
          <w:rFonts w:asciiTheme="majorHAnsi" w:hAnsiTheme="majorHAnsi" w:cstheme="majorHAnsi"/>
          <w:highlight w:val="green"/>
        </w:rPr>
        <w:t>a way to</w:t>
      </w:r>
      <w:proofErr w:type="gramEnd"/>
      <w:r w:rsidRPr="00CE11B7">
        <w:rPr>
          <w:rStyle w:val="Emphasis"/>
          <w:rFonts w:asciiTheme="majorHAnsi" w:hAnsiTheme="majorHAnsi" w:cstheme="majorHAnsi"/>
          <w:highlight w:val="green"/>
        </w:rPr>
        <w:t xml:space="preserve">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w:t>
      </w:r>
      <w:proofErr w:type="spellStart"/>
      <w:r w:rsidRPr="00CE11B7">
        <w:rPr>
          <w:rFonts w:asciiTheme="majorHAnsi" w:hAnsiTheme="majorHAnsi" w:cstheme="majorHAnsi"/>
          <w:sz w:val="8"/>
        </w:rPr>
        <w:t>broadbased</w:t>
      </w:r>
      <w:proofErr w:type="spellEnd"/>
      <w:r w:rsidRPr="00CE11B7">
        <w:rPr>
          <w:rFonts w:asciiTheme="majorHAnsi" w:hAnsiTheme="majorHAnsi" w:cstheme="majorHAnsi"/>
          <w:sz w:val="8"/>
        </w:rPr>
        <w:t xml:space="preserve"> and span multiple identities, social locations, political affiliations, and a renewed sense of politics that seeks to look at how, “the contemporary world has been made to be what it is [and] make visible ways in which it can become something else” (Grossberg, 2010, p. 1). </w:t>
      </w:r>
      <w:proofErr w:type="spellStart"/>
      <w:r w:rsidRPr="00CE11B7">
        <w:rPr>
          <w:rFonts w:asciiTheme="majorHAnsi" w:hAnsiTheme="majorHAnsi" w:cstheme="majorHAnsi"/>
          <w:sz w:val="8"/>
        </w:rPr>
        <w:t>Stoler</w:t>
      </w:r>
      <w:proofErr w:type="spellEnd"/>
      <w:r w:rsidRPr="00CE11B7">
        <w:rPr>
          <w:rFonts w:asciiTheme="majorHAnsi" w:hAnsiTheme="majorHAnsi" w:cstheme="majorHAnsi"/>
          <w:sz w:val="8"/>
        </w:rPr>
        <w:t xml:space="preserve">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w:t>
      </w:r>
      <w:proofErr w:type="spellStart"/>
      <w:r w:rsidRPr="00CE11B7">
        <w:rPr>
          <w:rFonts w:asciiTheme="majorHAnsi" w:hAnsiTheme="majorHAnsi" w:cstheme="majorHAnsi"/>
          <w:sz w:val="8"/>
        </w:rPr>
        <w:t>oppor</w:t>
      </w:r>
      <w:proofErr w:type="spellEnd"/>
      <w:r w:rsidRPr="00CE11B7">
        <w:rPr>
          <w:rFonts w:asciiTheme="majorHAnsi" w:hAnsiTheme="majorHAnsi" w:cstheme="majorHAnsi"/>
          <w:sz w:val="8"/>
        </w:rPr>
        <w:t xml:space="preserve">- </w:t>
      </w:r>
      <w:proofErr w:type="spellStart"/>
      <w:r w:rsidRPr="00CE11B7">
        <w:rPr>
          <w:rFonts w:asciiTheme="majorHAnsi" w:hAnsiTheme="majorHAnsi" w:cstheme="majorHAnsi"/>
          <w:sz w:val="8"/>
        </w:rPr>
        <w:t>tunities</w:t>
      </w:r>
      <w:proofErr w:type="spellEnd"/>
      <w:r w:rsidRPr="00CE11B7">
        <w:rPr>
          <w:rFonts w:asciiTheme="majorHAnsi" w:hAnsiTheme="majorHAnsi" w:cstheme="majorHAnsi"/>
          <w:sz w:val="8"/>
        </w:rPr>
        <w:t xml:space="preserve">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w:t>
      </w:r>
      <w:proofErr w:type="spellStart"/>
      <w:r w:rsidRPr="00CE11B7">
        <w:rPr>
          <w:rFonts w:asciiTheme="majorHAnsi" w:hAnsiTheme="majorHAnsi" w:cstheme="majorHAnsi"/>
          <w:sz w:val="8"/>
        </w:rPr>
        <w:t>Shukaitis</w:t>
      </w:r>
      <w:proofErr w:type="spellEnd"/>
      <w:r w:rsidRPr="00CE11B7">
        <w:rPr>
          <w:rFonts w:asciiTheme="majorHAnsi" w:hAnsiTheme="majorHAnsi" w:cstheme="majorHAnsi"/>
          <w:sz w:val="8"/>
        </w:rPr>
        <w:t xml:space="preserve"> (2009) warns us of the recuperative nature of capitalism. Both of these realities are firmly acknowledged as </w:t>
      </w:r>
      <w:proofErr w:type="gramStart"/>
      <w:r w:rsidRPr="00CE11B7">
        <w:rPr>
          <w:rFonts w:asciiTheme="majorHAnsi" w:hAnsiTheme="majorHAnsi" w:cstheme="majorHAnsi"/>
          <w:sz w:val="8"/>
        </w:rPr>
        <w:t>risks,</w:t>
      </w:r>
      <w:proofErr w:type="gramEnd"/>
      <w:r w:rsidRPr="00CE11B7">
        <w:rPr>
          <w:rFonts w:asciiTheme="majorHAnsi" w:hAnsiTheme="majorHAnsi" w:cstheme="majorHAnsi"/>
          <w:sz w:val="8"/>
        </w:rPr>
        <w:t xml:space="preserve">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w:t>
      </w:r>
      <w:proofErr w:type="gramStart"/>
      <w:r w:rsidRPr="00CE11B7">
        <w:rPr>
          <w:rFonts w:asciiTheme="majorHAnsi" w:hAnsiTheme="majorHAnsi" w:cstheme="majorHAnsi"/>
          <w:sz w:val="8"/>
        </w:rPr>
        <w:t>actually doing</w:t>
      </w:r>
      <w:proofErr w:type="gramEnd"/>
      <w:r w:rsidRPr="00CE11B7">
        <w:rPr>
          <w:rFonts w:asciiTheme="majorHAnsi" w:hAnsiTheme="majorHAnsi" w:cstheme="majorHAnsi"/>
          <w:sz w:val="8"/>
        </w:rPr>
        <w:t xml:space="preserve">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5279B18B" w14:textId="69C3EEB2" w:rsidR="00E7158A" w:rsidRPr="008001F5" w:rsidRDefault="00E7158A" w:rsidP="00E7158A">
      <w:pPr>
        <w:pStyle w:val="Heading4"/>
        <w:rPr>
          <w:rFonts w:cs="Calibri"/>
        </w:rPr>
      </w:pPr>
      <w:r>
        <w:rPr>
          <w:rFonts w:cs="Calibri"/>
        </w:rPr>
        <w:lastRenderedPageBreak/>
        <w:t>3</w:t>
      </w:r>
      <w:r>
        <w:rPr>
          <w:rFonts w:cs="Calibri"/>
        </w:rPr>
        <w:t xml:space="preserve">] </w:t>
      </w:r>
      <w:r w:rsidRPr="008001F5">
        <w:rPr>
          <w:rFonts w:cs="Calibri"/>
        </w:rPr>
        <w:t xml:space="preserve">Apocalyptic images challenge dominant power structures by contesting the implausibility </w:t>
      </w:r>
      <w:r>
        <w:rPr>
          <w:rFonts w:cs="Calibri"/>
        </w:rPr>
        <w:t>of actions.</w:t>
      </w:r>
    </w:p>
    <w:p w14:paraId="219CF664" w14:textId="77777777" w:rsidR="00E7158A" w:rsidRPr="008001F5" w:rsidRDefault="00E7158A" w:rsidP="00E7158A">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DA52C74" w14:textId="77777777" w:rsidR="00E7158A" w:rsidRDefault="00E7158A" w:rsidP="00E7158A">
      <w:pPr>
        <w:rPr>
          <w:sz w:val="16"/>
        </w:rPr>
      </w:pPr>
      <w:r w:rsidRPr="001E0FFE">
        <w:rPr>
          <w:sz w:val="16"/>
        </w:rPr>
        <w:t xml:space="preserve">If contemporary ecocriticism has a shared premise about environmental </w:t>
      </w:r>
      <w:proofErr w:type="gramStart"/>
      <w:r w:rsidRPr="001E0FFE">
        <w:rPr>
          <w:sz w:val="16"/>
        </w:rPr>
        <w:t>risk</w:t>
      </w:r>
      <w:proofErr w:type="gramEnd"/>
      <w:r w:rsidRPr="001E0FFE">
        <w:rPr>
          <w:sz w:val="16"/>
        </w:rPr>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Buell offers his suggestion for the appropriate literary mode for life lived within a crisis that is both unceasing and inescapable: new voices, “if wise enough</w:t>
      </w:r>
      <w:proofErr w:type="gramStart"/>
      <w:r w:rsidRPr="008001F5">
        <w:rPr>
          <w:rStyle w:val="StyleUnderline"/>
        </w:rPr>
        <w:t>….will</w:t>
      </w:r>
      <w:proofErr w:type="gramEnd"/>
      <w:r w:rsidRPr="008001F5">
        <w:rPr>
          <w:rStyle w:val="StyleUnderline"/>
        </w:rPr>
        <w:t xml:space="preserve">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w:t>
      </w:r>
      <w:proofErr w:type="gramStart"/>
      <w:r w:rsidRPr="001E0FFE">
        <w:rPr>
          <w:sz w:val="16"/>
        </w:rPr>
        <w:t>survival.¶</w:t>
      </w:r>
      <w:proofErr w:type="gramEnd"/>
      <w:r w:rsidRPr="001E0FFE">
        <w:rPr>
          <w:sz w:val="16"/>
        </w:rPr>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1E0FFE">
        <w:rPr>
          <w:sz w:val="16"/>
        </w:rPr>
        <w:t>practice</w:t>
      </w:r>
      <w:proofErr w:type="gramEnd"/>
      <w:r w:rsidRPr="001E0FFE">
        <w:rPr>
          <w:sz w:val="16"/>
        </w:rPr>
        <w:t xml:space="preserv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1E0FFE">
        <w:rPr>
          <w:sz w:val="16"/>
        </w:rPr>
        <w:t>Wyck</w:t>
      </w:r>
      <w:proofErr w:type="spellEnd"/>
      <w:r w:rsidRPr="001E0FFE">
        <w:rPr>
          <w:sz w:val="16"/>
        </w:rPr>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 xml:space="preserve">e impossibilities </w:t>
      </w:r>
      <w:r w:rsidRPr="008001F5">
        <w:rPr>
          <w:rStyle w:val="Emphasis"/>
          <w:highlight w:val="green"/>
        </w:rPr>
        <w:lastRenderedPageBreak/>
        <w:t>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w:t>
      </w:r>
      <w:proofErr w:type="gramStart"/>
      <w:r w:rsidRPr="001E0FFE">
        <w:rPr>
          <w:sz w:val="16"/>
        </w:rPr>
        <w:t>happen.¶</w:t>
      </w:r>
      <w:proofErr w:type="gramEnd"/>
      <w:r w:rsidRPr="001E0FFE">
        <w:rPr>
          <w:sz w:val="16"/>
        </w:rPr>
        <w:t xml:space="preserve"> </w:t>
      </w:r>
    </w:p>
    <w:p w14:paraId="445A8BDF" w14:textId="77777777" w:rsidR="00E7158A" w:rsidRDefault="00E7158A" w:rsidP="00E7158A">
      <w:pPr>
        <w:rPr>
          <w:sz w:val="16"/>
        </w:rPr>
      </w:pPr>
    </w:p>
    <w:p w14:paraId="60B4C952" w14:textId="77777777" w:rsidR="00E7158A" w:rsidRPr="00394AF8" w:rsidRDefault="00E7158A" w:rsidP="00E7158A">
      <w:pPr>
        <w:pStyle w:val="Heading4"/>
        <w:rPr>
          <w:rFonts w:cs="Calibri"/>
        </w:rPr>
      </w:pPr>
      <w:r>
        <w:rPr>
          <w:rFonts w:cs="Calibri"/>
        </w:rPr>
        <w:t>4</w:t>
      </w:r>
      <w:r w:rsidRPr="00394AF8">
        <w:rPr>
          <w:rFonts w:cs="Calibri"/>
        </w:rPr>
        <w:t>] Pluralism is good.</w:t>
      </w:r>
    </w:p>
    <w:p w14:paraId="129C2A6E" w14:textId="77777777" w:rsidR="00E7158A" w:rsidRPr="00394AF8" w:rsidRDefault="00E7158A" w:rsidP="00E7158A">
      <w:pPr>
        <w:rPr>
          <w:color w:val="000000" w:themeColor="text1"/>
        </w:rPr>
      </w:pPr>
      <w:proofErr w:type="spellStart"/>
      <w:r w:rsidRPr="00394AF8">
        <w:rPr>
          <w:b/>
          <w:color w:val="000000" w:themeColor="text1"/>
          <w:szCs w:val="26"/>
        </w:rPr>
        <w:t>Bleiker</w:t>
      </w:r>
      <w:proofErr w:type="spellEnd"/>
      <w:r w:rsidRPr="00394AF8">
        <w:rPr>
          <w:b/>
          <w:color w:val="000000" w:themeColor="text1"/>
          <w:szCs w:val="26"/>
        </w:rPr>
        <w:t xml:space="preserve">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0C14770F" w14:textId="77777777" w:rsidR="00E7158A" w:rsidRPr="00394AF8" w:rsidRDefault="00E7158A" w:rsidP="00E7158A">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 xml:space="preserve">deemed incompatible. They can range from </w:t>
      </w:r>
      <w:proofErr w:type="spellStart"/>
      <w:r w:rsidRPr="00973948">
        <w:rPr>
          <w:rStyle w:val="Emphasis"/>
          <w:color w:val="000000" w:themeColor="text1"/>
          <w:highlight w:val="green"/>
        </w:rPr>
        <w:t>poststructual</w:t>
      </w:r>
      <w:proofErr w:type="spellEnd"/>
      <w:r w:rsidRPr="00973948">
        <w:rPr>
          <w:rStyle w:val="Emphasis"/>
          <w:color w:val="000000" w:themeColor="text1"/>
          <w:highlight w:val="green"/>
        </w:rPr>
        <w:t xml:space="preserve">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xml:space="preserve">” (p. 103). It is in this sense that Levine's approach is not </w:t>
      </w:r>
      <w:proofErr w:type="gramStart"/>
      <w:r w:rsidRPr="00394AF8">
        <w:rPr>
          <w:color w:val="000000" w:themeColor="text1"/>
          <w:sz w:val="14"/>
        </w:rPr>
        <w:t>really post-</w:t>
      </w:r>
      <w:proofErr w:type="gramEnd"/>
      <w:r w:rsidRPr="00394AF8">
        <w:rPr>
          <w:color w:val="000000" w:themeColor="text1"/>
          <w:sz w:val="14"/>
        </w:rPr>
        <w:t xml:space="preserve">foundational but, rather, an attempt to “balance </w:t>
      </w:r>
      <w:proofErr w:type="spellStart"/>
      <w:r w:rsidRPr="00394AF8">
        <w:rPr>
          <w:color w:val="000000" w:themeColor="text1"/>
          <w:sz w:val="14"/>
        </w:rPr>
        <w:t>foundationalisms</w:t>
      </w:r>
      <w:proofErr w:type="spellEnd"/>
      <w:r w:rsidRPr="00394AF8">
        <w:rPr>
          <w:color w:val="000000" w:themeColor="text1"/>
          <w:sz w:val="14"/>
        </w:rPr>
        <w:t xml:space="preserve"> against one another” (p. 14). There are strong parallels here with arguments advanced by assemblage thinking and complexity theory—links that could have been explored in more detail.</w:t>
      </w:r>
    </w:p>
    <w:p w14:paraId="08283DAA" w14:textId="77777777" w:rsidR="00E7158A" w:rsidRPr="00F601E6" w:rsidRDefault="00E7158A" w:rsidP="00E7158A"/>
    <w:p w14:paraId="6EFD1CE6" w14:textId="77777777" w:rsidR="00E7158A" w:rsidRDefault="00E7158A" w:rsidP="00E7158A"/>
    <w:p w14:paraId="0FB3CC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5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8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FA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158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7BA6D"/>
  <w14:defaultImageDpi w14:val="300"/>
  <w15:docId w15:val="{6E0C4F42-44B2-904D-BAD9-DD15C70F8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15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715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15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15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715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1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158A"/>
  </w:style>
  <w:style w:type="character" w:customStyle="1" w:styleId="Heading1Char">
    <w:name w:val="Heading 1 Char"/>
    <w:aliases w:val="Pocket Char"/>
    <w:basedOn w:val="DefaultParagraphFont"/>
    <w:link w:val="Heading1"/>
    <w:uiPriority w:val="9"/>
    <w:rsid w:val="00E715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15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158A"/>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715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7158A"/>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1"/>
    <w:qFormat/>
    <w:rsid w:val="00E7158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textbold"/>
    <w:uiPriority w:val="20"/>
    <w:qFormat/>
    <w:rsid w:val="00E715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7158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E7158A"/>
    <w:rPr>
      <w:color w:val="auto"/>
      <w:u w:val="none"/>
    </w:rPr>
  </w:style>
  <w:style w:type="paragraph" w:styleId="DocumentMap">
    <w:name w:val="Document Map"/>
    <w:basedOn w:val="Normal"/>
    <w:link w:val="DocumentMapChar"/>
    <w:uiPriority w:val="99"/>
    <w:semiHidden/>
    <w:unhideWhenUsed/>
    <w:rsid w:val="00E715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158A"/>
    <w:rPr>
      <w:rFonts w:ascii="Lucida Grande" w:hAnsi="Lucida Grande" w:cs="Lucida Grande"/>
    </w:rPr>
  </w:style>
  <w:style w:type="paragraph" w:customStyle="1" w:styleId="textbold">
    <w:name w:val="text bold"/>
    <w:basedOn w:val="Normal"/>
    <w:link w:val="Emphasis"/>
    <w:autoRedefine/>
    <w:uiPriority w:val="20"/>
    <w:qFormat/>
    <w:rsid w:val="00E7158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E715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E715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E7158A"/>
    <w:rPr>
      <w:b/>
    </w:rPr>
  </w:style>
  <w:style w:type="paragraph" w:customStyle="1" w:styleId="Body">
    <w:name w:val="Body"/>
    <w:autoRedefine/>
    <w:rsid w:val="00E7158A"/>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bvaopenmind.com/en/articles/technological-wild-cards-existential-risk-and-a-changing-humani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27</Pages>
  <Words>18939</Words>
  <Characters>107958</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1</cp:revision>
  <dcterms:created xsi:type="dcterms:W3CDTF">2021-11-06T00:06:00Z</dcterms:created>
  <dcterms:modified xsi:type="dcterms:W3CDTF">2021-11-06T00:32:00Z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