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4BE36" w14:textId="01920A44" w:rsidR="00AB6B20" w:rsidRDefault="00AB6B20" w:rsidP="00AB6B20">
      <w:pPr>
        <w:pStyle w:val="Heading3"/>
      </w:pPr>
      <w:r>
        <w:t>K</w:t>
      </w:r>
    </w:p>
    <w:p w14:paraId="5AC03C7C" w14:textId="4CED61FB" w:rsidR="00AB6B20" w:rsidRPr="00933F48" w:rsidRDefault="00AB6B20" w:rsidP="00AB6B20">
      <w:pPr>
        <w:pStyle w:val="Heading4"/>
      </w:pPr>
      <w:r>
        <w:t xml:space="preserve">The affirmative is invested in a will to transparency and global modus </w:t>
      </w:r>
      <w:proofErr w:type="spellStart"/>
      <w:r>
        <w:t>venvindi</w:t>
      </w:r>
      <w:proofErr w:type="spellEnd"/>
      <w:r>
        <w:t xml:space="preserve"> which seeks the maximization of norms and </w:t>
      </w:r>
      <w:proofErr w:type="spellStart"/>
      <w:r>
        <w:t>satellization</w:t>
      </w:r>
      <w:proofErr w:type="spellEnd"/>
      <w:r>
        <w:t xml:space="preserve"> of the planet through the installation of a universal security apparatus. Their cooperation over the peaceful use of space succumbs to an understanding of war as reality that expands the operational function of liquidation beyond the atmosphere. Be skeptical of their attachment to transparency, empirical reality, and necessity of security as the search for mastery normalizes an impulse to conquer alterity and produces the very conditions for its collapse.</w:t>
      </w:r>
    </w:p>
    <w:p w14:paraId="1BDD4C7F" w14:textId="77777777" w:rsidR="00AB6B20" w:rsidRPr="00B3462F" w:rsidRDefault="00AB6B20" w:rsidP="00AB6B20">
      <w:pPr>
        <w:spacing w:after="0" w:line="240" w:lineRule="auto"/>
        <w:rPr>
          <w:rFonts w:eastAsia="Times New Roman" w:cs="Times New Roman"/>
          <w:sz w:val="20"/>
          <w:szCs w:val="20"/>
        </w:rPr>
      </w:pPr>
      <w:r w:rsidRPr="00E254BC">
        <w:rPr>
          <w:rStyle w:val="Style13ptBold"/>
        </w:rPr>
        <w:t>Baudrillard 8</w:t>
      </w:r>
      <w:r>
        <w:rPr>
          <w:rStyle w:val="Style13ptBold"/>
        </w:rPr>
        <w:t>3</w:t>
      </w:r>
      <w:r>
        <w:rPr>
          <w:rFonts w:eastAsia="Times New Roman"/>
          <w:color w:val="222222"/>
          <w:sz w:val="19"/>
          <w:szCs w:val="19"/>
          <w:shd w:val="clear" w:color="auto" w:fill="FFFFFF"/>
        </w:rPr>
        <w:t xml:space="preserve"> </w:t>
      </w:r>
      <w:r w:rsidRPr="00254473">
        <w:rPr>
          <w:rFonts w:eastAsia="Times New Roman"/>
          <w:color w:val="222222"/>
          <w:szCs w:val="18"/>
          <w:shd w:val="clear" w:color="auto" w:fill="FFFFFF"/>
        </w:rPr>
        <w:t xml:space="preserve">(Jean Baudrillard, who is he really. </w:t>
      </w:r>
      <w:r w:rsidRPr="00254473">
        <w:rPr>
          <w:i/>
          <w:iCs/>
          <w:szCs w:val="18"/>
        </w:rPr>
        <w:t>Simulations</w:t>
      </w:r>
      <w:r w:rsidRPr="00254473">
        <w:rPr>
          <w:szCs w:val="18"/>
        </w:rPr>
        <w:t xml:space="preserve"> translated by Paul Foss, Paul Patton and Philip </w:t>
      </w:r>
      <w:proofErr w:type="spellStart"/>
      <w:r w:rsidRPr="00254473">
        <w:rPr>
          <w:szCs w:val="18"/>
        </w:rPr>
        <w:t>Beitchman</w:t>
      </w:r>
      <w:proofErr w:type="spellEnd"/>
      <w:r w:rsidRPr="00254473">
        <w:rPr>
          <w:szCs w:val="18"/>
        </w:rPr>
        <w:t xml:space="preserve"> </w:t>
      </w:r>
      <w:proofErr w:type="gramStart"/>
      <w:r w:rsidRPr="00254473">
        <w:rPr>
          <w:szCs w:val="18"/>
        </w:rPr>
        <w:t>1983)DR</w:t>
      </w:r>
      <w:proofErr w:type="gramEnd"/>
      <w:r w:rsidRPr="00254473">
        <w:rPr>
          <w:szCs w:val="18"/>
        </w:rPr>
        <w:t xml:space="preserve"> 19</w:t>
      </w:r>
      <w:r>
        <w:rPr>
          <w:sz w:val="18"/>
          <w:szCs w:val="18"/>
        </w:rPr>
        <w:br/>
      </w:r>
    </w:p>
    <w:p w14:paraId="13CC69C0" w14:textId="77777777" w:rsidR="00AB6B20" w:rsidRPr="008C7A55" w:rsidRDefault="00AB6B20" w:rsidP="00AB6B20">
      <w:pPr>
        <w:rPr>
          <w:sz w:val="12"/>
        </w:rPr>
      </w:pPr>
      <w:r w:rsidRPr="00B63165">
        <w:rPr>
          <w:sz w:val="14"/>
        </w:rPr>
        <w:t xml:space="preserve">The "space race" played </w:t>
      </w:r>
      <w:proofErr w:type="gramStart"/>
      <w:r w:rsidRPr="00B63165">
        <w:rPr>
          <w:sz w:val="14"/>
        </w:rPr>
        <w:t>exactly the same</w:t>
      </w:r>
      <w:proofErr w:type="gramEnd"/>
      <w:r w:rsidRPr="00B63165">
        <w:rPr>
          <w:sz w:val="14"/>
        </w:rPr>
        <w:t xml:space="preserve"> role as the nuclear race. </w:t>
      </w:r>
      <w:proofErr w:type="gramStart"/>
      <w:r w:rsidRPr="00B63165">
        <w:rPr>
          <w:sz w:val="14"/>
        </w:rPr>
        <w:t>This is why</w:t>
      </w:r>
      <w:proofErr w:type="gramEnd"/>
      <w:r w:rsidRPr="00B63165">
        <w:rPr>
          <w:sz w:val="14"/>
        </w:rPr>
        <w:t xml:space="preserve"> it was so easily able to take over from it in the '60's (Kennedy Khrushchev), or to develop concurrently in a mode of "peaceful coexistence." For </w:t>
      </w:r>
      <w:r w:rsidRPr="00D326AF">
        <w:rPr>
          <w:highlight w:val="green"/>
          <w:u w:val="single"/>
        </w:rPr>
        <w:t>what is the</w:t>
      </w:r>
      <w:r w:rsidRPr="00B3462F">
        <w:rPr>
          <w:u w:val="single"/>
        </w:rPr>
        <w:t xml:space="preserve"> ultimate </w:t>
      </w:r>
      <w:r w:rsidRPr="00D326AF">
        <w:rPr>
          <w:highlight w:val="green"/>
          <w:u w:val="single"/>
        </w:rPr>
        <w:t>function</w:t>
      </w:r>
      <w:r w:rsidRPr="00B3462F">
        <w:rPr>
          <w:u w:val="single"/>
        </w:rPr>
        <w:t xml:space="preserve"> </w:t>
      </w:r>
      <w:r w:rsidRPr="00D326AF">
        <w:rPr>
          <w:highlight w:val="green"/>
          <w:u w:val="single"/>
        </w:rPr>
        <w:t xml:space="preserve">of </w:t>
      </w:r>
      <w:r w:rsidRPr="00D326AF">
        <w:rPr>
          <w:rStyle w:val="Emphasis"/>
          <w:highlight w:val="green"/>
        </w:rPr>
        <w:t>the space race</w:t>
      </w:r>
      <w:r w:rsidRPr="00B63165">
        <w:rPr>
          <w:sz w:val="14"/>
        </w:rPr>
        <w:t xml:space="preserve">, </w:t>
      </w:r>
      <w:r w:rsidRPr="00B3462F">
        <w:rPr>
          <w:u w:val="single"/>
        </w:rPr>
        <w:t xml:space="preserve">of </w:t>
      </w:r>
      <w:r w:rsidRPr="00B3462F">
        <w:rPr>
          <w:rStyle w:val="Emphasis"/>
        </w:rPr>
        <w:t>lunar conquest</w:t>
      </w:r>
      <w:r w:rsidRPr="00B63165">
        <w:rPr>
          <w:sz w:val="14"/>
        </w:rPr>
        <w:t xml:space="preserve">, </w:t>
      </w:r>
      <w:r w:rsidRPr="00D326AF">
        <w:rPr>
          <w:highlight w:val="green"/>
          <w:u w:val="single"/>
        </w:rPr>
        <w:t xml:space="preserve">of </w:t>
      </w:r>
      <w:r w:rsidRPr="00D326AF">
        <w:rPr>
          <w:rStyle w:val="Emphasis"/>
          <w:highlight w:val="green"/>
        </w:rPr>
        <w:t>satellite launchings</w:t>
      </w:r>
      <w:r w:rsidRPr="00B63165">
        <w:rPr>
          <w:sz w:val="14"/>
        </w:rPr>
        <w:t xml:space="preserve">, </w:t>
      </w:r>
      <w:r w:rsidRPr="00D326AF">
        <w:rPr>
          <w:highlight w:val="green"/>
          <w:u w:val="single"/>
        </w:rPr>
        <w:t>if not the institution of a model of universal gravitation</w:t>
      </w:r>
      <w:r w:rsidRPr="00B63165">
        <w:rPr>
          <w:sz w:val="14"/>
        </w:rPr>
        <w:t xml:space="preserve">, </w:t>
      </w:r>
      <w:r w:rsidRPr="00B3462F">
        <w:rPr>
          <w:u w:val="single"/>
        </w:rPr>
        <w:t xml:space="preserve">of </w:t>
      </w:r>
      <w:proofErr w:type="spellStart"/>
      <w:r w:rsidRPr="00B3462F">
        <w:rPr>
          <w:u w:val="single"/>
        </w:rPr>
        <w:t>satellisation</w:t>
      </w:r>
      <w:proofErr w:type="spellEnd"/>
      <w:r w:rsidRPr="00B63165">
        <w:rPr>
          <w:sz w:val="14"/>
        </w:rPr>
        <w:t xml:space="preserve">, </w:t>
      </w:r>
      <w:r w:rsidRPr="00D326AF">
        <w:rPr>
          <w:highlight w:val="green"/>
          <w:u w:val="single"/>
        </w:rPr>
        <w:t>whose perfect embryo is</w:t>
      </w:r>
      <w:r w:rsidRPr="00B3462F">
        <w:rPr>
          <w:u w:val="single"/>
        </w:rPr>
        <w:t xml:space="preserve"> the lunar module: </w:t>
      </w:r>
      <w:r w:rsidRPr="00D326AF">
        <w:rPr>
          <w:rStyle w:val="Emphasis"/>
          <w:highlight w:val="green"/>
        </w:rPr>
        <w:t>a programmed microcosm</w:t>
      </w:r>
      <w:r w:rsidRPr="00B63165">
        <w:rPr>
          <w:sz w:val="14"/>
        </w:rPr>
        <w:t xml:space="preserve">, </w:t>
      </w:r>
      <w:r w:rsidRPr="00D326AF">
        <w:rPr>
          <w:rStyle w:val="Emphasis"/>
          <w:highlight w:val="green"/>
        </w:rPr>
        <w:t xml:space="preserve">where </w:t>
      </w:r>
      <w:r w:rsidRPr="00D326AF">
        <w:rPr>
          <w:rStyle w:val="Emphasis"/>
        </w:rPr>
        <w:t>nothing can be left to chance</w:t>
      </w:r>
      <w:r w:rsidRPr="00B3462F">
        <w:rPr>
          <w:rStyle w:val="Emphasis"/>
        </w:rPr>
        <w:t xml:space="preserve">? </w:t>
      </w:r>
      <w:r w:rsidRPr="00B3462F">
        <w:rPr>
          <w:u w:val="single"/>
        </w:rPr>
        <w:t>Trajectory</w:t>
      </w:r>
      <w:r w:rsidRPr="00B63165">
        <w:rPr>
          <w:sz w:val="14"/>
        </w:rPr>
        <w:t xml:space="preserve">, </w:t>
      </w:r>
      <w:r w:rsidRPr="00B3462F">
        <w:rPr>
          <w:u w:val="single"/>
        </w:rPr>
        <w:t>energy</w:t>
      </w:r>
      <w:r w:rsidRPr="00B63165">
        <w:rPr>
          <w:sz w:val="14"/>
        </w:rPr>
        <w:t xml:space="preserve">, </w:t>
      </w:r>
      <w:r w:rsidRPr="00B3462F">
        <w:rPr>
          <w:u w:val="single"/>
        </w:rPr>
        <w:t>computation</w:t>
      </w:r>
      <w:r w:rsidRPr="00B63165">
        <w:rPr>
          <w:sz w:val="14"/>
        </w:rPr>
        <w:t xml:space="preserve">, </w:t>
      </w:r>
      <w:r w:rsidRPr="00B3462F">
        <w:rPr>
          <w:u w:val="single"/>
        </w:rPr>
        <w:t>physiology</w:t>
      </w:r>
      <w:r w:rsidRPr="00B63165">
        <w:rPr>
          <w:sz w:val="14"/>
        </w:rPr>
        <w:t xml:space="preserve">, </w:t>
      </w:r>
      <w:r w:rsidRPr="00B3462F">
        <w:rPr>
          <w:u w:val="single"/>
        </w:rPr>
        <w:t>psychology</w:t>
      </w:r>
      <w:r w:rsidRPr="00B63165">
        <w:rPr>
          <w:sz w:val="14"/>
        </w:rPr>
        <w:t xml:space="preserve">, </w:t>
      </w:r>
      <w:r w:rsidRPr="00B3462F">
        <w:rPr>
          <w:rStyle w:val="Emphasis"/>
        </w:rPr>
        <w:t>the environment</w:t>
      </w:r>
      <w:r w:rsidRPr="00B63165">
        <w:rPr>
          <w:sz w:val="14"/>
        </w:rPr>
        <w:t xml:space="preserve"> - </w:t>
      </w:r>
      <w:r w:rsidRPr="00D326AF">
        <w:rPr>
          <w:rStyle w:val="Emphasis"/>
          <w:highlight w:val="green"/>
        </w:rPr>
        <w:t>nothing can be left to contingenc</w:t>
      </w:r>
      <w:r w:rsidRPr="00B63165">
        <w:rPr>
          <w:rStyle w:val="Emphasis"/>
        </w:rPr>
        <w:t>y</w:t>
      </w:r>
      <w:r w:rsidRPr="00B63165">
        <w:rPr>
          <w:sz w:val="14"/>
        </w:rPr>
        <w:t xml:space="preserve">, </w:t>
      </w:r>
      <w:r w:rsidRPr="00B3462F">
        <w:rPr>
          <w:u w:val="single"/>
        </w:rPr>
        <w:t>this is the total universe of the norm</w:t>
      </w:r>
      <w:r w:rsidRPr="00B63165">
        <w:rPr>
          <w:sz w:val="14"/>
        </w:rPr>
        <w:t xml:space="preserve"> - </w:t>
      </w:r>
      <w:r w:rsidRPr="00B3462F">
        <w:rPr>
          <w:u w:val="single"/>
        </w:rPr>
        <w:t>the Law no longer exists</w:t>
      </w:r>
      <w:r w:rsidRPr="00B63165">
        <w:rPr>
          <w:sz w:val="14"/>
        </w:rPr>
        <w:t xml:space="preserve">, it is the operational immanence of every detail which is law. </w:t>
      </w:r>
      <w:r w:rsidRPr="00D326AF">
        <w:rPr>
          <w:rStyle w:val="Emphasis"/>
          <w:highlight w:val="green"/>
        </w:rPr>
        <w:t>A universe purged of every threat</w:t>
      </w:r>
      <w:r w:rsidRPr="00B3462F">
        <w:rPr>
          <w:u w:val="single"/>
        </w:rPr>
        <w:t xml:space="preserve"> to the senses</w:t>
      </w:r>
      <w:r w:rsidRPr="00B63165">
        <w:rPr>
          <w:sz w:val="14"/>
        </w:rPr>
        <w:t xml:space="preserve">, </w:t>
      </w:r>
      <w:r w:rsidRPr="00B3462F">
        <w:rPr>
          <w:u w:val="single"/>
        </w:rPr>
        <w:t>in a state of asepsis and weightlessness - it is this very perfection which is fascinating</w:t>
      </w:r>
      <w:r w:rsidRPr="00B63165">
        <w:rPr>
          <w:sz w:val="14"/>
        </w:rPr>
        <w:t xml:space="preserve">. </w:t>
      </w:r>
      <w:r w:rsidRPr="00B3462F">
        <w:rPr>
          <w:u w:val="single"/>
        </w:rPr>
        <w:t xml:space="preserve">For the exaltation of the masses was not in response to the lunar landing or the voyage of man in space (this is rather the fulfillment of an earlier dream) - no, </w:t>
      </w:r>
      <w:r w:rsidRPr="00B3462F">
        <w:rPr>
          <w:b/>
          <w:bCs/>
          <w:u w:val="single"/>
        </w:rPr>
        <w:t>we are dumbfounded by the perfection of their plannin</w:t>
      </w:r>
      <w:r w:rsidRPr="00B3462F">
        <w:rPr>
          <w:u w:val="single"/>
        </w:rPr>
        <w:t xml:space="preserve">g and </w:t>
      </w:r>
      <w:r w:rsidRPr="00B63165">
        <w:rPr>
          <w:b/>
          <w:bCs/>
          <w:u w:val="single"/>
        </w:rPr>
        <w:t>technical manipulation</w:t>
      </w:r>
      <w:r w:rsidRPr="00B3462F">
        <w:rPr>
          <w:u w:val="single"/>
        </w:rPr>
        <w:t>, by the immanent wonder of programmed development</w:t>
      </w:r>
      <w:r w:rsidRPr="00B63165">
        <w:rPr>
          <w:sz w:val="14"/>
        </w:rPr>
        <w:t xml:space="preserve">. </w:t>
      </w:r>
      <w:r w:rsidRPr="00D326AF">
        <w:rPr>
          <w:rStyle w:val="Emphasis"/>
          <w:highlight w:val="green"/>
        </w:rPr>
        <w:t xml:space="preserve">Fascinated by the </w:t>
      </w:r>
      <w:proofErr w:type="spellStart"/>
      <w:r w:rsidRPr="00D326AF">
        <w:rPr>
          <w:rStyle w:val="Emphasis"/>
          <w:highlight w:val="green"/>
        </w:rPr>
        <w:t>maximisation</w:t>
      </w:r>
      <w:proofErr w:type="spellEnd"/>
      <w:r w:rsidRPr="00D326AF">
        <w:rPr>
          <w:rStyle w:val="Emphasis"/>
          <w:highlight w:val="green"/>
        </w:rPr>
        <w:t xml:space="preserve"> of norms</w:t>
      </w:r>
      <w:r w:rsidRPr="00D326AF">
        <w:rPr>
          <w:highlight w:val="green"/>
          <w:u w:val="single"/>
        </w:rPr>
        <w:t xml:space="preserve"> and by </w:t>
      </w:r>
      <w:r w:rsidRPr="00D326AF">
        <w:rPr>
          <w:rStyle w:val="Emphasis"/>
          <w:highlight w:val="green"/>
        </w:rPr>
        <w:t>the mastery of probability</w:t>
      </w:r>
      <w:r w:rsidRPr="00B63165">
        <w:rPr>
          <w:sz w:val="14"/>
        </w:rPr>
        <w:t xml:space="preserve">. </w:t>
      </w:r>
      <w:r w:rsidRPr="00B3462F">
        <w:rPr>
          <w:u w:val="single"/>
        </w:rPr>
        <w:t>Unbalanced by the model, as we are by death, but without fear or impulse</w:t>
      </w:r>
      <w:r w:rsidRPr="00B63165">
        <w:rPr>
          <w:sz w:val="14"/>
        </w:rPr>
        <w:t xml:space="preserve">. </w:t>
      </w:r>
      <w:r w:rsidRPr="00B3462F">
        <w:rPr>
          <w:u w:val="single"/>
        </w:rPr>
        <w:t xml:space="preserve">For if the law, with its aura of transgression, if order, with its aura of violence, still taps a perverse imaginary, then the norm fixes, </w:t>
      </w:r>
      <w:proofErr w:type="spellStart"/>
      <w:r w:rsidRPr="00B3462F">
        <w:rPr>
          <w:u w:val="single"/>
        </w:rPr>
        <w:t>hypnotises</w:t>
      </w:r>
      <w:proofErr w:type="spellEnd"/>
      <w:r w:rsidRPr="00B3462F">
        <w:rPr>
          <w:u w:val="single"/>
        </w:rPr>
        <w:t>, dumbfounds, causing every imaginary to involve</w:t>
      </w:r>
      <w:r w:rsidRPr="00B63165">
        <w:rPr>
          <w:sz w:val="14"/>
        </w:rPr>
        <w:t xml:space="preserve">. </w:t>
      </w:r>
      <w:r w:rsidRPr="00B3462F">
        <w:rPr>
          <w:u w:val="single"/>
        </w:rPr>
        <w:t xml:space="preserve">We no longer </w:t>
      </w:r>
      <w:proofErr w:type="spellStart"/>
      <w:r w:rsidRPr="00B3462F">
        <w:rPr>
          <w:u w:val="single"/>
        </w:rPr>
        <w:t>fantasise</w:t>
      </w:r>
      <w:proofErr w:type="spellEnd"/>
      <w:r w:rsidRPr="00B3462F">
        <w:rPr>
          <w:u w:val="single"/>
        </w:rPr>
        <w:t xml:space="preserve"> about every minutia of a program. Its observance alone unbalances. The vertigo of a flawless world</w:t>
      </w:r>
      <w:r w:rsidRPr="00B63165">
        <w:rPr>
          <w:sz w:val="14"/>
        </w:rPr>
        <w:t>.</w:t>
      </w:r>
      <w:r>
        <w:rPr>
          <w:sz w:val="14"/>
        </w:rPr>
        <w:t xml:space="preserve"> </w:t>
      </w:r>
      <w:r w:rsidRPr="00D326AF">
        <w:rPr>
          <w:highlight w:val="green"/>
          <w:u w:val="single"/>
        </w:rPr>
        <w:t>The</w:t>
      </w:r>
      <w:r w:rsidRPr="00B3462F">
        <w:rPr>
          <w:u w:val="single"/>
        </w:rPr>
        <w:t xml:space="preserve"> same </w:t>
      </w:r>
      <w:r w:rsidRPr="00D326AF">
        <w:rPr>
          <w:highlight w:val="green"/>
          <w:u w:val="single"/>
        </w:rPr>
        <w:t>model of</w:t>
      </w:r>
      <w:r w:rsidRPr="00B3462F">
        <w:rPr>
          <w:u w:val="single"/>
        </w:rPr>
        <w:t xml:space="preserve"> planned infallibility, of </w:t>
      </w:r>
      <w:r w:rsidRPr="00D326AF">
        <w:rPr>
          <w:highlight w:val="green"/>
          <w:u w:val="single"/>
        </w:rPr>
        <w:t>maximal security</w:t>
      </w:r>
      <w:r w:rsidRPr="00B63165">
        <w:rPr>
          <w:sz w:val="14"/>
        </w:rPr>
        <w:t xml:space="preserve"> and deterrence, </w:t>
      </w:r>
      <w:r w:rsidRPr="00B3462F">
        <w:rPr>
          <w:u w:val="single"/>
        </w:rPr>
        <w:t xml:space="preserve">now </w:t>
      </w:r>
      <w:r w:rsidRPr="00D326AF">
        <w:rPr>
          <w:highlight w:val="green"/>
          <w:u w:val="single"/>
        </w:rPr>
        <w:t>governs the</w:t>
      </w:r>
      <w:r w:rsidRPr="00B3462F">
        <w:rPr>
          <w:u w:val="single"/>
        </w:rPr>
        <w:t xml:space="preserve"> spread of the </w:t>
      </w:r>
      <w:r w:rsidRPr="00D326AF">
        <w:rPr>
          <w:highlight w:val="green"/>
          <w:u w:val="single"/>
        </w:rPr>
        <w:t>social</w:t>
      </w:r>
      <w:r w:rsidRPr="00B3462F">
        <w:rPr>
          <w:u w:val="single"/>
        </w:rPr>
        <w:t>. That is the true nuclear fallout: the meticulous operation of technology serves as a model for the meticulous operation of the social</w:t>
      </w:r>
      <w:r w:rsidRPr="00B63165">
        <w:rPr>
          <w:sz w:val="14"/>
        </w:rPr>
        <w:t xml:space="preserve">. </w:t>
      </w:r>
      <w:r w:rsidRPr="00B3462F">
        <w:rPr>
          <w:u w:val="single"/>
        </w:rPr>
        <w:t xml:space="preserve">Here, too, </w:t>
      </w:r>
      <w:r w:rsidRPr="00B63165">
        <w:rPr>
          <w:b/>
          <w:bCs/>
          <w:u w:val="single"/>
        </w:rPr>
        <w:t>nothing will be left to chance</w:t>
      </w:r>
      <w:r w:rsidRPr="00B63165">
        <w:rPr>
          <w:sz w:val="14"/>
        </w:rPr>
        <w:t xml:space="preserve">; moreover, </w:t>
      </w:r>
      <w:r w:rsidRPr="00D326AF">
        <w:rPr>
          <w:highlight w:val="green"/>
          <w:u w:val="single"/>
        </w:rPr>
        <w:t>this</w:t>
      </w:r>
      <w:r w:rsidRPr="00B3462F">
        <w:rPr>
          <w:u w:val="single"/>
        </w:rPr>
        <w:t xml:space="preserve"> is the essence of </w:t>
      </w:r>
      <w:proofErr w:type="spellStart"/>
      <w:r w:rsidRPr="00D326AF">
        <w:rPr>
          <w:highlight w:val="green"/>
          <w:u w:val="single"/>
        </w:rPr>
        <w:t>socialisation</w:t>
      </w:r>
      <w:proofErr w:type="spellEnd"/>
      <w:r w:rsidRPr="00B63165">
        <w:rPr>
          <w:sz w:val="14"/>
        </w:rPr>
        <w:t xml:space="preserve">, which has been going on for some centuries but </w:t>
      </w:r>
      <w:r w:rsidRPr="00B3462F">
        <w:rPr>
          <w:u w:val="single"/>
        </w:rPr>
        <w:t xml:space="preserve">which </w:t>
      </w:r>
      <w:r w:rsidRPr="00D326AF">
        <w:rPr>
          <w:highlight w:val="green"/>
          <w:u w:val="single"/>
        </w:rPr>
        <w:t>has</w:t>
      </w:r>
      <w:r w:rsidRPr="00B3462F">
        <w:rPr>
          <w:u w:val="single"/>
        </w:rPr>
        <w:t xml:space="preserve"> now entered into </w:t>
      </w:r>
      <w:r w:rsidRPr="00D326AF">
        <w:rPr>
          <w:highlight w:val="green"/>
          <w:u w:val="single"/>
        </w:rPr>
        <w:t>its accelerated phase</w:t>
      </w:r>
      <w:r w:rsidRPr="00B3462F">
        <w:rPr>
          <w:u w:val="single"/>
        </w:rPr>
        <w:t xml:space="preserve">, towards a limit people imagined would be explosive (revolution), but which currently </w:t>
      </w:r>
      <w:r w:rsidRPr="00D326AF">
        <w:rPr>
          <w:highlight w:val="green"/>
          <w:u w:val="single"/>
        </w:rPr>
        <w:t xml:space="preserve">results in </w:t>
      </w:r>
      <w:r w:rsidRPr="00D326AF">
        <w:rPr>
          <w:u w:val="single"/>
        </w:rPr>
        <w:t>an</w:t>
      </w:r>
      <w:r w:rsidRPr="00B3462F">
        <w:rPr>
          <w:u w:val="single"/>
        </w:rPr>
        <w:t xml:space="preserve"> inverse, irreversible, implosive process: </w:t>
      </w:r>
      <w:r w:rsidRPr="00D326AF">
        <w:rPr>
          <w:rStyle w:val="Emphasis"/>
        </w:rPr>
        <w:t xml:space="preserve">a </w:t>
      </w:r>
      <w:proofErr w:type="spellStart"/>
      <w:r w:rsidRPr="00D326AF">
        <w:rPr>
          <w:rStyle w:val="Emphasis"/>
        </w:rPr>
        <w:t>generalised</w:t>
      </w:r>
      <w:proofErr w:type="spellEnd"/>
      <w:r w:rsidRPr="00D326AF">
        <w:rPr>
          <w:rStyle w:val="Emphasis"/>
        </w:rPr>
        <w:t xml:space="preserve"> deterrence of every chance</w:t>
      </w:r>
      <w:r w:rsidRPr="00B63165">
        <w:rPr>
          <w:sz w:val="14"/>
        </w:rPr>
        <w:t xml:space="preserve">, </w:t>
      </w:r>
      <w:r w:rsidRPr="00B3462F">
        <w:rPr>
          <w:u w:val="single"/>
        </w:rPr>
        <w:t xml:space="preserve">of </w:t>
      </w:r>
      <w:r w:rsidRPr="00D326AF">
        <w:rPr>
          <w:rStyle w:val="Emphasis"/>
        </w:rPr>
        <w:t>every accident</w:t>
      </w:r>
      <w:r w:rsidRPr="00B63165">
        <w:rPr>
          <w:sz w:val="14"/>
        </w:rPr>
        <w:t xml:space="preserve">, </w:t>
      </w:r>
      <w:r w:rsidRPr="00B3462F">
        <w:rPr>
          <w:u w:val="single"/>
        </w:rPr>
        <w:t xml:space="preserve">of </w:t>
      </w:r>
      <w:r w:rsidRPr="00B63165">
        <w:rPr>
          <w:rStyle w:val="Emphasis"/>
        </w:rPr>
        <w:t>every transversality</w:t>
      </w:r>
      <w:r w:rsidRPr="00B63165">
        <w:rPr>
          <w:sz w:val="14"/>
        </w:rPr>
        <w:t xml:space="preserve">, </w:t>
      </w:r>
      <w:r w:rsidRPr="00D326AF">
        <w:rPr>
          <w:u w:val="single"/>
        </w:rPr>
        <w:t>of</w:t>
      </w:r>
      <w:r w:rsidRPr="00B3462F">
        <w:rPr>
          <w:u w:val="single"/>
        </w:rPr>
        <w:t xml:space="preserve"> every </w:t>
      </w:r>
      <w:r w:rsidRPr="00D326AF">
        <w:rPr>
          <w:u w:val="single"/>
        </w:rPr>
        <w:t>finality</w:t>
      </w:r>
      <w:r w:rsidRPr="00B63165">
        <w:rPr>
          <w:sz w:val="14"/>
        </w:rPr>
        <w:t xml:space="preserve">, </w:t>
      </w:r>
      <w:r w:rsidRPr="00B3462F">
        <w:rPr>
          <w:u w:val="single"/>
        </w:rPr>
        <w:t xml:space="preserve">of </w:t>
      </w:r>
      <w:r w:rsidRPr="00B63165">
        <w:rPr>
          <w:rStyle w:val="Emphasis"/>
        </w:rPr>
        <w:t>every contradiction</w:t>
      </w:r>
      <w:r w:rsidRPr="00B63165">
        <w:rPr>
          <w:sz w:val="14"/>
        </w:rPr>
        <w:t xml:space="preserve">, </w:t>
      </w:r>
      <w:r w:rsidRPr="00B63165">
        <w:rPr>
          <w:rStyle w:val="Emphasis"/>
        </w:rPr>
        <w:t>rupture or complexity</w:t>
      </w:r>
      <w:r w:rsidRPr="00B3462F">
        <w:rPr>
          <w:u w:val="single"/>
        </w:rPr>
        <w:t xml:space="preserve"> </w:t>
      </w:r>
      <w:r w:rsidRPr="00B63165">
        <w:rPr>
          <w:b/>
          <w:bCs/>
          <w:u w:val="single"/>
        </w:rPr>
        <w:t xml:space="preserve">in </w:t>
      </w:r>
      <w:r w:rsidRPr="00D326AF">
        <w:rPr>
          <w:b/>
          <w:bCs/>
          <w:highlight w:val="green"/>
          <w:u w:val="single"/>
        </w:rPr>
        <w:t>a sociality illuminated by the norm</w:t>
      </w:r>
      <w:r w:rsidRPr="00D326AF">
        <w:rPr>
          <w:highlight w:val="green"/>
          <w:u w:val="single"/>
        </w:rPr>
        <w:t xml:space="preserve"> and </w:t>
      </w:r>
      <w:r w:rsidRPr="00D326AF">
        <w:rPr>
          <w:b/>
          <w:bCs/>
          <w:highlight w:val="green"/>
          <w:u w:val="single"/>
        </w:rPr>
        <w:t xml:space="preserve">doomed to the transparency of detail radiated by </w:t>
      </w:r>
      <w:proofErr w:type="spellStart"/>
      <w:r w:rsidRPr="00D326AF">
        <w:rPr>
          <w:b/>
          <w:bCs/>
          <w:highlight w:val="green"/>
          <w:u w:val="single"/>
        </w:rPr>
        <w:t>datacollecting</w:t>
      </w:r>
      <w:proofErr w:type="spellEnd"/>
      <w:r w:rsidRPr="00D326AF">
        <w:rPr>
          <w:b/>
          <w:bCs/>
          <w:highlight w:val="green"/>
          <w:u w:val="single"/>
        </w:rPr>
        <w:t xml:space="preserve"> mechanisms</w:t>
      </w:r>
      <w:r w:rsidRPr="00B63165">
        <w:rPr>
          <w:sz w:val="14"/>
        </w:rPr>
        <w:t xml:space="preserve">. In fact, </w:t>
      </w:r>
      <w:r w:rsidRPr="00B3462F">
        <w:rPr>
          <w:u w:val="single"/>
        </w:rPr>
        <w:t>the</w:t>
      </w:r>
      <w:r w:rsidRPr="00B63165">
        <w:rPr>
          <w:sz w:val="14"/>
        </w:rPr>
        <w:t xml:space="preserve"> spatial and nuclear </w:t>
      </w:r>
      <w:r w:rsidRPr="00B3462F">
        <w:rPr>
          <w:u w:val="single"/>
        </w:rPr>
        <w:t xml:space="preserve">models do not even have their own ends: </w:t>
      </w:r>
      <w:r w:rsidRPr="00B63165">
        <w:rPr>
          <w:b/>
          <w:bCs/>
          <w:u w:val="single"/>
        </w:rPr>
        <w:t>neither has lunar exploration</w:t>
      </w:r>
      <w:r w:rsidRPr="00B3462F">
        <w:rPr>
          <w:u w:val="single"/>
        </w:rPr>
        <w:t xml:space="preserve">, nor </w:t>
      </w:r>
      <w:r w:rsidRPr="00B63165">
        <w:rPr>
          <w:b/>
          <w:bCs/>
          <w:u w:val="single"/>
        </w:rPr>
        <w:t>military and strategic superiority</w:t>
      </w:r>
      <w:r w:rsidRPr="00B63165">
        <w:rPr>
          <w:sz w:val="14"/>
        </w:rPr>
        <w:t xml:space="preserve">. </w:t>
      </w:r>
      <w:r w:rsidRPr="00B3462F">
        <w:rPr>
          <w:u w:val="single"/>
        </w:rPr>
        <w:t xml:space="preserve">Their truth lies in their being models of simulation, </w:t>
      </w:r>
      <w:r w:rsidRPr="00B63165">
        <w:rPr>
          <w:b/>
          <w:bCs/>
          <w:u w:val="single"/>
        </w:rPr>
        <w:t>vector models of a system of planetary control</w:t>
      </w:r>
      <w:r w:rsidRPr="00B3462F">
        <w:rPr>
          <w:u w:val="single"/>
        </w:rPr>
        <w:t xml:space="preserve"> (where even the super-powers of this scenario are not free-the whole world is </w:t>
      </w:r>
      <w:proofErr w:type="spellStart"/>
      <w:r w:rsidRPr="00B3462F">
        <w:rPr>
          <w:u w:val="single"/>
        </w:rPr>
        <w:t>satellised</w:t>
      </w:r>
      <w:proofErr w:type="spellEnd"/>
      <w:r w:rsidRPr="00B63165">
        <w:rPr>
          <w:sz w:val="14"/>
        </w:rPr>
        <w:t>). 8</w:t>
      </w:r>
      <w:r>
        <w:rPr>
          <w:sz w:val="14"/>
        </w:rPr>
        <w:t xml:space="preserve"> </w:t>
      </w:r>
      <w:r w:rsidRPr="00B3462F">
        <w:rPr>
          <w:rStyle w:val="Emphasis"/>
        </w:rPr>
        <w:t>Reject the evidence</w:t>
      </w:r>
      <w:r w:rsidRPr="00B63165">
        <w:rPr>
          <w:sz w:val="14"/>
        </w:rPr>
        <w:t xml:space="preserve">: </w:t>
      </w:r>
      <w:r w:rsidRPr="00B63165">
        <w:rPr>
          <w:b/>
          <w:bCs/>
          <w:u w:val="single"/>
        </w:rPr>
        <w:t xml:space="preserve">with </w:t>
      </w:r>
      <w:proofErr w:type="spellStart"/>
      <w:r w:rsidRPr="00B63165">
        <w:rPr>
          <w:b/>
          <w:bCs/>
          <w:u w:val="single"/>
        </w:rPr>
        <w:t>satellisation</w:t>
      </w:r>
      <w:proofErr w:type="spellEnd"/>
      <w:r w:rsidRPr="00B3462F">
        <w:rPr>
          <w:u w:val="single"/>
        </w:rPr>
        <w:t xml:space="preserve">, the one who is </w:t>
      </w:r>
      <w:proofErr w:type="spellStart"/>
      <w:r w:rsidRPr="00B3462F">
        <w:rPr>
          <w:u w:val="single"/>
        </w:rPr>
        <w:t>satellised</w:t>
      </w:r>
      <w:proofErr w:type="spellEnd"/>
      <w:r w:rsidRPr="00B3462F">
        <w:rPr>
          <w:u w:val="single"/>
        </w:rPr>
        <w:t xml:space="preserve"> is not whom you might think</w:t>
      </w:r>
      <w:r w:rsidRPr="00B63165">
        <w:rPr>
          <w:sz w:val="14"/>
        </w:rPr>
        <w:t xml:space="preserve">. </w:t>
      </w:r>
      <w:r w:rsidRPr="00B3462F">
        <w:rPr>
          <w:u w:val="single"/>
        </w:rPr>
        <w:t>By the orbital inscription of a space object</w:t>
      </w:r>
      <w:r w:rsidRPr="00B63165">
        <w:rPr>
          <w:sz w:val="14"/>
        </w:rPr>
        <w:t xml:space="preserve">, </w:t>
      </w:r>
      <w:r w:rsidRPr="00D326AF">
        <w:rPr>
          <w:highlight w:val="green"/>
          <w:u w:val="single"/>
        </w:rPr>
        <w:t xml:space="preserve">the </w:t>
      </w:r>
      <w:r w:rsidRPr="006636BE">
        <w:rPr>
          <w:b/>
          <w:bCs/>
          <w:u w:val="single"/>
        </w:rPr>
        <w:t xml:space="preserve">planet </w:t>
      </w:r>
      <w:r w:rsidRPr="00D326AF">
        <w:rPr>
          <w:b/>
          <w:bCs/>
          <w:highlight w:val="green"/>
          <w:u w:val="single"/>
        </w:rPr>
        <w:t>earth becomes a satellite</w:t>
      </w:r>
      <w:r w:rsidRPr="00D326AF">
        <w:rPr>
          <w:sz w:val="14"/>
          <w:highlight w:val="green"/>
        </w:rPr>
        <w:t>,</w:t>
      </w:r>
      <w:r w:rsidRPr="00B63165">
        <w:rPr>
          <w:sz w:val="14"/>
        </w:rPr>
        <w:t xml:space="preserve"> </w:t>
      </w:r>
      <w:r w:rsidRPr="00B3462F">
        <w:rPr>
          <w:u w:val="single"/>
        </w:rPr>
        <w:t xml:space="preserve">the terrestrial principle of reality becomes </w:t>
      </w:r>
      <w:proofErr w:type="spellStart"/>
      <w:r w:rsidRPr="00B63165">
        <w:rPr>
          <w:sz w:val="14"/>
        </w:rPr>
        <w:t>excentric</w:t>
      </w:r>
      <w:proofErr w:type="spellEnd"/>
      <w:r w:rsidRPr="00B63165">
        <w:rPr>
          <w:sz w:val="14"/>
        </w:rPr>
        <w:t xml:space="preserve">, hyperreal and </w:t>
      </w:r>
      <w:r w:rsidRPr="00B3462F">
        <w:rPr>
          <w:u w:val="single"/>
        </w:rPr>
        <w:t>insignificant</w:t>
      </w:r>
      <w:r w:rsidRPr="00B63165">
        <w:rPr>
          <w:sz w:val="14"/>
        </w:rPr>
        <w:t xml:space="preserve">. </w:t>
      </w:r>
      <w:r w:rsidRPr="00D326AF">
        <w:rPr>
          <w:highlight w:val="green"/>
          <w:u w:val="single"/>
        </w:rPr>
        <w:t xml:space="preserve">By the </w:t>
      </w:r>
      <w:r w:rsidRPr="006636BE">
        <w:rPr>
          <w:u w:val="single"/>
        </w:rPr>
        <w:t xml:space="preserve">orbital </w:t>
      </w:r>
      <w:r w:rsidRPr="00D326AF">
        <w:rPr>
          <w:highlight w:val="green"/>
          <w:u w:val="single"/>
        </w:rPr>
        <w:t xml:space="preserve">establishment of </w:t>
      </w:r>
      <w:r w:rsidRPr="00D326AF">
        <w:rPr>
          <w:b/>
          <w:bCs/>
          <w:highlight w:val="green"/>
          <w:u w:val="single"/>
        </w:rPr>
        <w:t>a system of control like peaceful coexistence</w:t>
      </w:r>
      <w:r w:rsidRPr="00D326AF">
        <w:rPr>
          <w:sz w:val="14"/>
          <w:highlight w:val="green"/>
        </w:rPr>
        <w:t xml:space="preserve">, </w:t>
      </w:r>
      <w:r w:rsidRPr="00D326AF">
        <w:rPr>
          <w:rStyle w:val="Emphasis"/>
          <w:highlight w:val="green"/>
        </w:rPr>
        <w:t xml:space="preserve">all </w:t>
      </w:r>
      <w:r w:rsidRPr="006636BE">
        <w:rPr>
          <w:rStyle w:val="Emphasis"/>
        </w:rPr>
        <w:t xml:space="preserve">terrestrial </w:t>
      </w:r>
      <w:r w:rsidRPr="00D326AF">
        <w:rPr>
          <w:rStyle w:val="Emphasis"/>
          <w:highlight w:val="green"/>
        </w:rPr>
        <w:t xml:space="preserve">microsystems are </w:t>
      </w:r>
      <w:proofErr w:type="spellStart"/>
      <w:r w:rsidRPr="00D326AF">
        <w:rPr>
          <w:rStyle w:val="Emphasis"/>
          <w:highlight w:val="green"/>
        </w:rPr>
        <w:t>satellised</w:t>
      </w:r>
      <w:proofErr w:type="spellEnd"/>
      <w:r w:rsidRPr="00D326AF">
        <w:rPr>
          <w:rStyle w:val="Emphasis"/>
          <w:highlight w:val="green"/>
        </w:rPr>
        <w:t xml:space="preserve"> and lose their autonomy</w:t>
      </w:r>
      <w:r w:rsidRPr="00D326AF">
        <w:rPr>
          <w:sz w:val="14"/>
          <w:highlight w:val="green"/>
        </w:rPr>
        <w:t xml:space="preserve">. </w:t>
      </w:r>
      <w:r w:rsidRPr="006636BE">
        <w:rPr>
          <w:rStyle w:val="Emphasis"/>
        </w:rPr>
        <w:t>All energy</w:t>
      </w:r>
      <w:r w:rsidRPr="006636BE">
        <w:rPr>
          <w:sz w:val="14"/>
        </w:rPr>
        <w:t xml:space="preserve">, </w:t>
      </w:r>
      <w:r w:rsidRPr="006636BE">
        <w:rPr>
          <w:rStyle w:val="Emphasis"/>
        </w:rPr>
        <w:t>all events are absorbed</w:t>
      </w:r>
      <w:r w:rsidRPr="00B63165">
        <w:rPr>
          <w:sz w:val="14"/>
        </w:rPr>
        <w:t xml:space="preserve"> by this </w:t>
      </w:r>
      <w:proofErr w:type="spellStart"/>
      <w:r w:rsidRPr="00B63165">
        <w:rPr>
          <w:sz w:val="14"/>
        </w:rPr>
        <w:t>excentric</w:t>
      </w:r>
      <w:proofErr w:type="spellEnd"/>
      <w:r w:rsidRPr="00B63165">
        <w:rPr>
          <w:sz w:val="14"/>
        </w:rPr>
        <w:t xml:space="preserve"> gravitation, </w:t>
      </w:r>
      <w:r w:rsidRPr="00B3462F">
        <w:rPr>
          <w:b/>
          <w:bCs/>
          <w:u w:val="single"/>
        </w:rPr>
        <w:t xml:space="preserve">everything condenses and implodes on the micro-model of control </w:t>
      </w:r>
      <w:r w:rsidRPr="00B3462F">
        <w:rPr>
          <w:u w:val="single"/>
        </w:rPr>
        <w:t>alone</w:t>
      </w:r>
      <w:r w:rsidRPr="00B3462F">
        <w:rPr>
          <w:b/>
          <w:bCs/>
          <w:u w:val="single"/>
        </w:rPr>
        <w:t xml:space="preserve"> (the orbital satellite),</w:t>
      </w:r>
      <w:r w:rsidRPr="00B63165">
        <w:rPr>
          <w:sz w:val="14"/>
        </w:rPr>
        <w:t xml:space="preserve"> </w:t>
      </w:r>
      <w:r w:rsidRPr="00B3462F">
        <w:rPr>
          <w:u w:val="single"/>
        </w:rPr>
        <w:t>as</w:t>
      </w:r>
      <w:r w:rsidRPr="00B63165">
        <w:rPr>
          <w:sz w:val="14"/>
        </w:rPr>
        <w:t xml:space="preserve"> conversely, </w:t>
      </w:r>
      <w:r w:rsidRPr="00B3462F">
        <w:rPr>
          <w:u w:val="single"/>
        </w:rPr>
        <w:t>in the</w:t>
      </w:r>
      <w:r w:rsidRPr="00B63165">
        <w:rPr>
          <w:sz w:val="14"/>
        </w:rPr>
        <w:t xml:space="preserve"> other, </w:t>
      </w:r>
      <w:r w:rsidRPr="00B3462F">
        <w:rPr>
          <w:u w:val="single"/>
        </w:rPr>
        <w:t>biological dimension everything converges and implodes on the molecular micromodel of the genetic code</w:t>
      </w:r>
      <w:r w:rsidRPr="00B63165">
        <w:rPr>
          <w:sz w:val="14"/>
        </w:rPr>
        <w:t xml:space="preserve">. </w:t>
      </w:r>
      <w:r w:rsidRPr="00B3462F">
        <w:rPr>
          <w:u w:val="single"/>
        </w:rPr>
        <w:t>Between the two</w:t>
      </w:r>
      <w:r w:rsidRPr="00B63165">
        <w:rPr>
          <w:sz w:val="14"/>
        </w:rPr>
        <w:t xml:space="preserve">, caught between the nuclear and the genetic, in the simultaneous assumption of the two fundamental codes of deterrence, </w:t>
      </w:r>
      <w:r w:rsidRPr="00B3462F">
        <w:rPr>
          <w:u w:val="single"/>
        </w:rPr>
        <w:t>every principle of meaning is absorbed</w:t>
      </w:r>
      <w:r w:rsidRPr="00B63165">
        <w:rPr>
          <w:sz w:val="14"/>
        </w:rPr>
        <w:t xml:space="preserve">, </w:t>
      </w:r>
      <w:r w:rsidRPr="00B3462F">
        <w:rPr>
          <w:u w:val="single"/>
        </w:rPr>
        <w:t>every deployment of the real is impossible</w:t>
      </w:r>
      <w:r w:rsidRPr="00B63165">
        <w:rPr>
          <w:sz w:val="14"/>
        </w:rPr>
        <w:t>.</w:t>
      </w:r>
      <w:r>
        <w:rPr>
          <w:sz w:val="14"/>
        </w:rPr>
        <w:t xml:space="preserve"> </w:t>
      </w:r>
      <w:r w:rsidRPr="00B63165">
        <w:rPr>
          <w:sz w:val="14"/>
        </w:rPr>
        <w:t xml:space="preserve">The simultaneity of two events in July 1975 illustrates this in a striking way: </w:t>
      </w:r>
      <w:r w:rsidRPr="00D326AF">
        <w:rPr>
          <w:b/>
          <w:bCs/>
          <w:highlight w:val="green"/>
          <w:u w:val="single"/>
        </w:rPr>
        <w:t>the linkup in space</w:t>
      </w:r>
      <w:r w:rsidRPr="00D326AF">
        <w:rPr>
          <w:highlight w:val="green"/>
          <w:u w:val="single"/>
        </w:rPr>
        <w:t xml:space="preserve"> of the two </w:t>
      </w:r>
      <w:r w:rsidRPr="00D326AF">
        <w:rPr>
          <w:rStyle w:val="Emphasis"/>
          <w:highlight w:val="green"/>
        </w:rPr>
        <w:t>American and Soviet super-satellites</w:t>
      </w:r>
      <w:r w:rsidRPr="00D326AF">
        <w:rPr>
          <w:highlight w:val="green"/>
          <w:u w:val="single"/>
        </w:rPr>
        <w:t>,</w:t>
      </w:r>
      <w:r w:rsidRPr="00D326AF">
        <w:rPr>
          <w:sz w:val="14"/>
          <w:highlight w:val="green"/>
        </w:rPr>
        <w:t xml:space="preserve"> </w:t>
      </w:r>
      <w:r w:rsidRPr="00D326AF">
        <w:rPr>
          <w:rStyle w:val="Emphasis"/>
          <w:highlight w:val="green"/>
        </w:rPr>
        <w:t>apotheosis of peaceful existence</w:t>
      </w:r>
      <w:r w:rsidRPr="00B3462F">
        <w:rPr>
          <w:u w:val="single"/>
        </w:rPr>
        <w:t xml:space="preserve"> - </w:t>
      </w:r>
      <w:r w:rsidRPr="006636BE">
        <w:rPr>
          <w:u w:val="single"/>
        </w:rPr>
        <w:t xml:space="preserve">and </w:t>
      </w:r>
      <w:r w:rsidRPr="006636BE">
        <w:rPr>
          <w:rStyle w:val="Emphasis"/>
        </w:rPr>
        <w:t>the suppression by the Chinese of character writing</w:t>
      </w:r>
      <w:r w:rsidRPr="00B3462F">
        <w:rPr>
          <w:u w:val="single"/>
        </w:rPr>
        <w:t xml:space="preserve"> and </w:t>
      </w:r>
      <w:r w:rsidRPr="00B3462F">
        <w:rPr>
          <w:rStyle w:val="Emphasis"/>
        </w:rPr>
        <w:t>conversion to the Roman alphabet</w:t>
      </w:r>
      <w:r w:rsidRPr="00B63165">
        <w:rPr>
          <w:sz w:val="14"/>
        </w:rPr>
        <w:t xml:space="preserve">. </w:t>
      </w:r>
      <w:r w:rsidRPr="00B3462F">
        <w:rPr>
          <w:u w:val="single"/>
        </w:rPr>
        <w:t xml:space="preserve">This latter </w:t>
      </w:r>
      <w:r w:rsidRPr="00D326AF">
        <w:rPr>
          <w:highlight w:val="green"/>
          <w:u w:val="single"/>
        </w:rPr>
        <w:t>signifies the "orbital" establishment of an abstract and model system of signs, into whose orbit will be reabsorbed all those once remarkable and singular forms of style and writing.</w:t>
      </w:r>
      <w:r w:rsidRPr="00B3462F">
        <w:rPr>
          <w:u w:val="single"/>
        </w:rPr>
        <w:t xml:space="preserve"> </w:t>
      </w:r>
      <w:r w:rsidRPr="00D326AF">
        <w:rPr>
          <w:rStyle w:val="Emphasis"/>
        </w:rPr>
        <w:t xml:space="preserve">The </w:t>
      </w:r>
      <w:proofErr w:type="spellStart"/>
      <w:r w:rsidRPr="006636BE">
        <w:rPr>
          <w:rStyle w:val="Emphasis"/>
        </w:rPr>
        <w:t>satellisation</w:t>
      </w:r>
      <w:proofErr w:type="spellEnd"/>
      <w:r w:rsidRPr="006636BE">
        <w:rPr>
          <w:rStyle w:val="Emphasis"/>
        </w:rPr>
        <w:t xml:space="preserve"> of their tongue: this is the way the Chinese enter the system of peaceful coexistence</w:t>
      </w:r>
      <w:r w:rsidRPr="006636BE">
        <w:rPr>
          <w:sz w:val="14"/>
        </w:rPr>
        <w:t>,</w:t>
      </w:r>
      <w:r w:rsidRPr="00B63165">
        <w:rPr>
          <w:sz w:val="14"/>
        </w:rPr>
        <w:t xml:space="preserve"> </w:t>
      </w:r>
      <w:r w:rsidRPr="00B3462F">
        <w:rPr>
          <w:u w:val="single"/>
        </w:rPr>
        <w:t xml:space="preserve">which is inscribed in their sky at the very same time by the docking of the two </w:t>
      </w:r>
      <w:r w:rsidRPr="00F524C8">
        <w:rPr>
          <w:u w:val="single"/>
        </w:rPr>
        <w:t>satellites</w:t>
      </w:r>
      <w:r w:rsidRPr="00F524C8">
        <w:rPr>
          <w:sz w:val="14"/>
        </w:rPr>
        <w:t xml:space="preserve">. </w:t>
      </w:r>
      <w:r w:rsidRPr="00F524C8">
        <w:rPr>
          <w:u w:val="single"/>
        </w:rPr>
        <w:t>The orbital flight of the Big Two</w:t>
      </w:r>
      <w:r w:rsidRPr="00F524C8">
        <w:rPr>
          <w:sz w:val="14"/>
        </w:rPr>
        <w:t xml:space="preserve">, </w:t>
      </w:r>
      <w:r w:rsidRPr="00F524C8">
        <w:rPr>
          <w:rStyle w:val="Emphasis"/>
        </w:rPr>
        <w:t xml:space="preserve">the </w:t>
      </w:r>
      <w:proofErr w:type="spellStart"/>
      <w:r w:rsidRPr="00F524C8">
        <w:rPr>
          <w:rStyle w:val="Emphasis"/>
        </w:rPr>
        <w:t>neutralisation</w:t>
      </w:r>
      <w:proofErr w:type="spellEnd"/>
      <w:r w:rsidRPr="00F524C8">
        <w:rPr>
          <w:rStyle w:val="Emphasis"/>
        </w:rPr>
        <w:t xml:space="preserve"> and </w:t>
      </w:r>
      <w:proofErr w:type="spellStart"/>
      <w:r w:rsidRPr="00F524C8">
        <w:rPr>
          <w:rStyle w:val="Emphasis"/>
        </w:rPr>
        <w:t>homogenisation</w:t>
      </w:r>
      <w:proofErr w:type="spellEnd"/>
      <w:r w:rsidRPr="00F524C8">
        <w:rPr>
          <w:rStyle w:val="Emphasis"/>
        </w:rPr>
        <w:t xml:space="preserve"> of everybody else on earth. </w:t>
      </w:r>
      <w:r w:rsidRPr="00F524C8">
        <w:rPr>
          <w:b/>
          <w:bCs/>
          <w:u w:val="single"/>
        </w:rPr>
        <w:t>Yet, despite this deterrence by the orbital authority</w:t>
      </w:r>
      <w:r w:rsidRPr="00F524C8">
        <w:rPr>
          <w:sz w:val="12"/>
        </w:rPr>
        <w:t xml:space="preserve"> - the nuclear code or molecular-events continue at ground level, </w:t>
      </w:r>
      <w:r w:rsidRPr="00F524C8">
        <w:rPr>
          <w:rStyle w:val="Emphasis"/>
        </w:rPr>
        <w:t>mishaps are increasingly more numerous</w:t>
      </w:r>
      <w:r w:rsidRPr="00F524C8">
        <w:rPr>
          <w:sz w:val="12"/>
        </w:rPr>
        <w:t xml:space="preserve">, </w:t>
      </w:r>
      <w:r w:rsidRPr="00F524C8">
        <w:rPr>
          <w:rStyle w:val="Emphasis"/>
        </w:rPr>
        <w:t>despite the global process of contiguity</w:t>
      </w:r>
      <w:r w:rsidRPr="00F524C8">
        <w:rPr>
          <w:sz w:val="12"/>
        </w:rPr>
        <w:t xml:space="preserve"> </w:t>
      </w:r>
      <w:r w:rsidRPr="00F524C8">
        <w:rPr>
          <w:u w:val="single"/>
        </w:rPr>
        <w:t>and</w:t>
      </w:r>
      <w:r w:rsidRPr="00F524C8">
        <w:rPr>
          <w:sz w:val="12"/>
        </w:rPr>
        <w:t xml:space="preserve"> </w:t>
      </w:r>
      <w:r w:rsidRPr="00F524C8">
        <w:rPr>
          <w:rStyle w:val="Emphasis"/>
        </w:rPr>
        <w:t>simultaneity of data.</w:t>
      </w:r>
      <w:r w:rsidRPr="00F524C8">
        <w:rPr>
          <w:sz w:val="12"/>
        </w:rPr>
        <w:t xml:space="preserve"> </w:t>
      </w:r>
      <w:proofErr w:type="gramStart"/>
      <w:r w:rsidRPr="00F524C8">
        <w:rPr>
          <w:b/>
          <w:bCs/>
          <w:u w:val="single"/>
        </w:rPr>
        <w:t>But,</w:t>
      </w:r>
      <w:proofErr w:type="gramEnd"/>
      <w:r w:rsidRPr="00F524C8">
        <w:rPr>
          <w:b/>
          <w:bCs/>
          <w:u w:val="single"/>
        </w:rPr>
        <w:t xml:space="preserve"> subtly,</w:t>
      </w:r>
      <w:r w:rsidRPr="00F524C8">
        <w:rPr>
          <w:sz w:val="12"/>
        </w:rPr>
        <w:t xml:space="preserve"> </w:t>
      </w:r>
      <w:r w:rsidRPr="00F524C8">
        <w:rPr>
          <w:rStyle w:val="Emphasis"/>
        </w:rPr>
        <w:t>these events no longer make any sense</w:t>
      </w:r>
      <w:r w:rsidRPr="00F524C8">
        <w:rPr>
          <w:sz w:val="12"/>
        </w:rPr>
        <w:t xml:space="preserve">; </w:t>
      </w:r>
      <w:r w:rsidRPr="00F524C8">
        <w:rPr>
          <w:u w:val="single"/>
        </w:rPr>
        <w:t>they are nothing more than a duplex effect of simulation</w:t>
      </w:r>
      <w:r w:rsidRPr="00F524C8">
        <w:rPr>
          <w:sz w:val="12"/>
        </w:rPr>
        <w:t xml:space="preserve"> at the summit. </w:t>
      </w:r>
      <w:r w:rsidRPr="00F524C8">
        <w:rPr>
          <w:u w:val="single"/>
        </w:rPr>
        <w:t>The best example must be the Vietnam war</w:t>
      </w:r>
      <w:r w:rsidRPr="00F524C8">
        <w:rPr>
          <w:sz w:val="12"/>
        </w:rPr>
        <w:t xml:space="preserve">, since it was at the crossroads of a maximal historical or "revolutionary" stake and the installation of this deterrent authority. </w:t>
      </w:r>
      <w:r w:rsidRPr="00F524C8">
        <w:rPr>
          <w:b/>
          <w:bCs/>
          <w:u w:val="single"/>
        </w:rPr>
        <w:t>What sense did that war make</w:t>
      </w:r>
      <w:r w:rsidRPr="00F524C8">
        <w:rPr>
          <w:sz w:val="12"/>
        </w:rPr>
        <w:t xml:space="preserve">, if not that its unfolding sealed the end of history in the culminating and decisive event of our age? </w:t>
      </w:r>
      <w:r w:rsidRPr="00F524C8">
        <w:rPr>
          <w:b/>
          <w:bCs/>
          <w:u w:val="single"/>
        </w:rPr>
        <w:t xml:space="preserve">Why did such a difficult, </w:t>
      </w:r>
      <w:proofErr w:type="gramStart"/>
      <w:r w:rsidRPr="00F524C8">
        <w:rPr>
          <w:b/>
          <w:bCs/>
          <w:u w:val="single"/>
        </w:rPr>
        <w:t>long</w:t>
      </w:r>
      <w:proofErr w:type="gramEnd"/>
      <w:r w:rsidRPr="00F524C8">
        <w:rPr>
          <w:b/>
          <w:bCs/>
          <w:u w:val="single"/>
        </w:rPr>
        <w:t xml:space="preserve"> and arduous war vanish overnight as if by magic? </w:t>
      </w:r>
      <w:r w:rsidRPr="00F524C8">
        <w:rPr>
          <w:u w:val="single"/>
        </w:rPr>
        <w:t>Why didn't the American defeat</w:t>
      </w:r>
      <w:r w:rsidRPr="00F524C8">
        <w:rPr>
          <w:sz w:val="14"/>
        </w:rPr>
        <w:t xml:space="preserve"> (the greatest reversal in its history) </w:t>
      </w:r>
      <w:r w:rsidRPr="00F524C8">
        <w:rPr>
          <w:u w:val="single"/>
        </w:rPr>
        <w:t>have any internal repercussions?</w:t>
      </w:r>
      <w:r w:rsidRPr="00F524C8">
        <w:rPr>
          <w:sz w:val="14"/>
        </w:rPr>
        <w:t xml:space="preserve"> </w:t>
      </w:r>
      <w:r w:rsidRPr="00F524C8">
        <w:rPr>
          <w:u w:val="single"/>
        </w:rPr>
        <w:t xml:space="preserve">If it had truly signified a setback in the planetary strategy of the USA, it should have necessarily disturbed the internal balance of the American political system. But no such thing happened. </w:t>
      </w:r>
      <w:r w:rsidRPr="00F524C8">
        <w:rPr>
          <w:sz w:val="12"/>
        </w:rPr>
        <w:t xml:space="preserve">Hence </w:t>
      </w:r>
      <w:r w:rsidRPr="00F524C8">
        <w:rPr>
          <w:b/>
          <w:bCs/>
          <w:u w:val="single"/>
        </w:rPr>
        <w:t>something else took place</w:t>
      </w:r>
      <w:r w:rsidRPr="00F524C8">
        <w:rPr>
          <w:sz w:val="12"/>
        </w:rPr>
        <w:t xml:space="preserve">. Ultimately </w:t>
      </w:r>
      <w:r w:rsidRPr="00F524C8">
        <w:rPr>
          <w:rStyle w:val="Emphasis"/>
        </w:rPr>
        <w:t>this war was only a crucial episode in a peaceful coexistence</w:t>
      </w:r>
      <w:r w:rsidRPr="00F524C8">
        <w:rPr>
          <w:sz w:val="12"/>
        </w:rPr>
        <w:t xml:space="preserve">. </w:t>
      </w:r>
      <w:r w:rsidRPr="00F524C8">
        <w:rPr>
          <w:rStyle w:val="Emphasis"/>
        </w:rPr>
        <w:t>It marked the advent of China to peaceful coexistence</w:t>
      </w:r>
      <w:r w:rsidRPr="00F524C8">
        <w:rPr>
          <w:sz w:val="12"/>
        </w:rPr>
        <w:t xml:space="preserve">. </w:t>
      </w:r>
      <w:r w:rsidRPr="00F524C8">
        <w:rPr>
          <w:b/>
          <w:bCs/>
          <w:u w:val="single"/>
        </w:rPr>
        <w:t xml:space="preserve">The long sought-after securing and </w:t>
      </w:r>
      <w:proofErr w:type="spellStart"/>
      <w:r w:rsidRPr="00F524C8">
        <w:rPr>
          <w:b/>
          <w:bCs/>
          <w:u w:val="single"/>
        </w:rPr>
        <w:t>concretising</w:t>
      </w:r>
      <w:proofErr w:type="spellEnd"/>
      <w:r w:rsidRPr="00F524C8">
        <w:rPr>
          <w:b/>
          <w:bCs/>
          <w:u w:val="single"/>
        </w:rPr>
        <w:t xml:space="preserve"> of China's non-intervention</w:t>
      </w:r>
      <w:r w:rsidRPr="00F524C8">
        <w:rPr>
          <w:sz w:val="12"/>
        </w:rPr>
        <w:t xml:space="preserve">, </w:t>
      </w:r>
      <w:r w:rsidRPr="00F524C8">
        <w:rPr>
          <w:rStyle w:val="Emphasis"/>
        </w:rPr>
        <w:t>China's apprenticeship in a global modus vivendi</w:t>
      </w:r>
      <w:r w:rsidRPr="00F524C8">
        <w:rPr>
          <w:sz w:val="12"/>
        </w:rPr>
        <w:t xml:space="preserve">, </w:t>
      </w:r>
      <w:r w:rsidRPr="00F524C8">
        <w:rPr>
          <w:rStyle w:val="Emphasis"/>
        </w:rPr>
        <w:t>the passing from a strategy of world revolution to one of a sharing of forces and empires</w:t>
      </w:r>
      <w:r w:rsidRPr="00F524C8">
        <w:rPr>
          <w:sz w:val="12"/>
        </w:rPr>
        <w:t xml:space="preserve">, </w:t>
      </w:r>
      <w:r w:rsidRPr="00F524C8">
        <w:rPr>
          <w:u w:val="single"/>
        </w:rPr>
        <w:t xml:space="preserve">the transition </w:t>
      </w:r>
      <w:r w:rsidRPr="00F524C8">
        <w:rPr>
          <w:rStyle w:val="Emphasis"/>
        </w:rPr>
        <w:t>from a radical alternative to political alternation</w:t>
      </w:r>
      <w:r w:rsidRPr="00F524C8">
        <w:rPr>
          <w:u w:val="single"/>
        </w:rPr>
        <w:t xml:space="preserve"> in a now almost settled system</w:t>
      </w:r>
      <w:r w:rsidRPr="00F524C8">
        <w:rPr>
          <w:sz w:val="12"/>
        </w:rPr>
        <w:t xml:space="preserve"> (</w:t>
      </w:r>
      <w:proofErr w:type="spellStart"/>
      <w:r w:rsidRPr="00F524C8">
        <w:rPr>
          <w:rStyle w:val="Emphasis"/>
        </w:rPr>
        <w:t>normalisation</w:t>
      </w:r>
      <w:proofErr w:type="spellEnd"/>
      <w:r w:rsidRPr="00F524C8">
        <w:rPr>
          <w:rStyle w:val="Emphasis"/>
        </w:rPr>
        <w:t xml:space="preserve"> of </w:t>
      </w:r>
      <w:proofErr w:type="spellStart"/>
      <w:r w:rsidRPr="00F524C8">
        <w:rPr>
          <w:rStyle w:val="Emphasis"/>
        </w:rPr>
        <w:t>PekingWashington</w:t>
      </w:r>
      <w:proofErr w:type="spellEnd"/>
      <w:r w:rsidRPr="00F524C8">
        <w:rPr>
          <w:rStyle w:val="Emphasis"/>
        </w:rPr>
        <w:t xml:space="preserve"> relations</w:t>
      </w:r>
      <w:r w:rsidRPr="00F524C8">
        <w:rPr>
          <w:sz w:val="12"/>
        </w:rPr>
        <w:t>): all this was the stake of the Vietnam war, and in</w:t>
      </w:r>
      <w:r w:rsidRPr="00B63165">
        <w:rPr>
          <w:sz w:val="12"/>
        </w:rPr>
        <w:t xml:space="preserve"> that sense, the USA pulled out of </w:t>
      </w:r>
      <w:proofErr w:type="gramStart"/>
      <w:r w:rsidRPr="00B63165">
        <w:rPr>
          <w:sz w:val="12"/>
        </w:rPr>
        <w:t>Vietnam</w:t>
      </w:r>
      <w:proofErr w:type="gramEnd"/>
      <w:r w:rsidRPr="00B63165">
        <w:rPr>
          <w:sz w:val="12"/>
        </w:rPr>
        <w:t xml:space="preserve"> but they won the war.</w:t>
      </w:r>
      <w:r>
        <w:rPr>
          <w:sz w:val="12"/>
        </w:rPr>
        <w:t xml:space="preserve"> </w:t>
      </w:r>
      <w:r w:rsidRPr="00B63165">
        <w:rPr>
          <w:sz w:val="12"/>
          <w:szCs w:val="12"/>
        </w:rPr>
        <w:t xml:space="preserve">And the war "spontaneously" came to an end when the objective had been attained. </w:t>
      </w:r>
      <w:proofErr w:type="gramStart"/>
      <w:r w:rsidRPr="00B63165">
        <w:rPr>
          <w:sz w:val="12"/>
          <w:szCs w:val="12"/>
        </w:rPr>
        <w:t>This is why</w:t>
      </w:r>
      <w:proofErr w:type="gramEnd"/>
      <w:r w:rsidRPr="00B63165">
        <w:rPr>
          <w:sz w:val="12"/>
          <w:szCs w:val="12"/>
        </w:rPr>
        <w:t xml:space="preserve"> it was de-escalated, </w:t>
      </w:r>
      <w:proofErr w:type="spellStart"/>
      <w:r w:rsidRPr="00B63165">
        <w:rPr>
          <w:sz w:val="12"/>
          <w:szCs w:val="12"/>
        </w:rPr>
        <w:t>demobilised</w:t>
      </w:r>
      <w:proofErr w:type="spellEnd"/>
      <w:r w:rsidRPr="00B63165">
        <w:rPr>
          <w:sz w:val="12"/>
          <w:szCs w:val="12"/>
        </w:rPr>
        <w:t xml:space="preserve"> so easily.</w:t>
      </w:r>
      <w:r>
        <w:rPr>
          <w:sz w:val="12"/>
          <w:szCs w:val="12"/>
        </w:rPr>
        <w:t xml:space="preserve"> </w:t>
      </w:r>
      <w:r w:rsidRPr="00B63165">
        <w:rPr>
          <w:sz w:val="12"/>
          <w:szCs w:val="12"/>
        </w:rPr>
        <w:t xml:space="preserve">The effects of this same remolding are legible in the field. The war lasted </w:t>
      </w:r>
      <w:proofErr w:type="gramStart"/>
      <w:r w:rsidRPr="00B63165">
        <w:rPr>
          <w:sz w:val="12"/>
          <w:szCs w:val="12"/>
        </w:rPr>
        <w:t>as long as</w:t>
      </w:r>
      <w:proofErr w:type="gramEnd"/>
      <w:r w:rsidRPr="00B63165">
        <w:rPr>
          <w:sz w:val="12"/>
          <w:szCs w:val="12"/>
        </w:rPr>
        <w:t xml:space="preserve"> there remained unliquidated elements irreducible to a healthy politics and a discipline of power, even a communist one. When </w:t>
      </w:r>
      <w:proofErr w:type="gramStart"/>
      <w:r w:rsidRPr="00B63165">
        <w:rPr>
          <w:sz w:val="12"/>
          <w:szCs w:val="12"/>
        </w:rPr>
        <w:t>finally</w:t>
      </w:r>
      <w:proofErr w:type="gramEnd"/>
      <w:r w:rsidRPr="00B63165">
        <w:rPr>
          <w:sz w:val="12"/>
          <w:szCs w:val="12"/>
        </w:rPr>
        <w:t xml:space="preserve"> the war passed from the resistance to the hands of regular Northern troops, it could stop: it had attained its objective. </w:t>
      </w:r>
      <w:proofErr w:type="gramStart"/>
      <w:r w:rsidRPr="00B63165">
        <w:rPr>
          <w:sz w:val="12"/>
          <w:szCs w:val="12"/>
        </w:rPr>
        <w:t>Thus</w:t>
      </w:r>
      <w:proofErr w:type="gramEnd"/>
      <w:r w:rsidRPr="00B63165">
        <w:rPr>
          <w:sz w:val="12"/>
          <w:szCs w:val="12"/>
        </w:rPr>
        <w:t xml:space="preserve"> </w:t>
      </w:r>
      <w:r w:rsidRPr="00B63165">
        <w:rPr>
          <w:sz w:val="12"/>
          <w:szCs w:val="12"/>
          <w:u w:val="single"/>
        </w:rPr>
        <w:t>the stake was a political relay</w:t>
      </w:r>
      <w:r w:rsidRPr="00B63165">
        <w:rPr>
          <w:sz w:val="12"/>
          <w:szCs w:val="12"/>
        </w:rPr>
        <w:t>. When the Vietnamese proved they were no longer bearers of an unpredictable subversion, it could be handed over to them. That this was communist order wasn't fundamentally serious: it had proved itself, it could be trusted. They are even more effective than capitalists in liquidating "primitive" precapitalist and antiquated structures.</w:t>
      </w:r>
      <w:r>
        <w:rPr>
          <w:sz w:val="12"/>
          <w:szCs w:val="12"/>
        </w:rPr>
        <w:t xml:space="preserve"> </w:t>
      </w:r>
      <w:r w:rsidRPr="00B63165">
        <w:rPr>
          <w:sz w:val="12"/>
          <w:szCs w:val="12"/>
        </w:rPr>
        <w:t>Same scenario as in the Algerian war.</w:t>
      </w:r>
      <w:r>
        <w:rPr>
          <w:sz w:val="12"/>
          <w:szCs w:val="12"/>
        </w:rPr>
        <w:t xml:space="preserve"> </w:t>
      </w:r>
      <w:r w:rsidRPr="00B3462F">
        <w:rPr>
          <w:u w:val="single"/>
        </w:rPr>
        <w:t>The other aspect of this war and of all wars since:</w:t>
      </w:r>
      <w:r w:rsidRPr="00B63165">
        <w:rPr>
          <w:sz w:val="12"/>
        </w:rPr>
        <w:t xml:space="preserve"> </w:t>
      </w:r>
      <w:r w:rsidRPr="00B3462F">
        <w:rPr>
          <w:u w:val="single"/>
        </w:rPr>
        <w:t xml:space="preserve">behind the armed violence, the murderous antagonism between adversaries </w:t>
      </w:r>
      <w:r w:rsidRPr="00B63165">
        <w:rPr>
          <w:sz w:val="12"/>
        </w:rPr>
        <w:t xml:space="preserve">- which seems a matter of life and death, and which is played as such (otherwise you could never send out people to get smashed up in this kind of trouble), </w:t>
      </w:r>
      <w:r w:rsidRPr="00B3462F">
        <w:rPr>
          <w:u w:val="single"/>
        </w:rPr>
        <w:t>behind this simulacrum of a struggle to death and of ruthless global stakes</w:t>
      </w:r>
      <w:r w:rsidRPr="00B63165">
        <w:rPr>
          <w:sz w:val="12"/>
        </w:rPr>
        <w:t xml:space="preserve">, </w:t>
      </w:r>
      <w:r w:rsidRPr="00F524C8">
        <w:rPr>
          <w:u w:val="single"/>
        </w:rPr>
        <w:t>the two adversaries are fundamentally as one against that other</w:t>
      </w:r>
      <w:r w:rsidRPr="00F524C8">
        <w:rPr>
          <w:sz w:val="12"/>
        </w:rPr>
        <w:t xml:space="preserve">, </w:t>
      </w:r>
      <w:r w:rsidRPr="00F524C8">
        <w:rPr>
          <w:u w:val="single"/>
        </w:rPr>
        <w:t>unnamed</w:t>
      </w:r>
      <w:r w:rsidRPr="00F524C8">
        <w:rPr>
          <w:sz w:val="12"/>
        </w:rPr>
        <w:t xml:space="preserve">, </w:t>
      </w:r>
      <w:r w:rsidRPr="00F524C8">
        <w:rPr>
          <w:u w:val="single"/>
        </w:rPr>
        <w:t>never mentioned thing</w:t>
      </w:r>
      <w:r w:rsidRPr="00F524C8">
        <w:rPr>
          <w:sz w:val="12"/>
        </w:rPr>
        <w:t xml:space="preserve">, </w:t>
      </w:r>
      <w:r w:rsidRPr="00F524C8">
        <w:rPr>
          <w:u w:val="single"/>
        </w:rPr>
        <w:t>whose objective outcome in war,</w:t>
      </w:r>
      <w:r w:rsidRPr="00F524C8">
        <w:rPr>
          <w:sz w:val="12"/>
        </w:rPr>
        <w:t xml:space="preserve"> </w:t>
      </w:r>
      <w:r w:rsidRPr="00F524C8">
        <w:rPr>
          <w:u w:val="single"/>
        </w:rPr>
        <w:t xml:space="preserve">with equal complicity between the two adversaries, is </w:t>
      </w:r>
      <w:r w:rsidRPr="00F524C8">
        <w:rPr>
          <w:rStyle w:val="Emphasis"/>
        </w:rPr>
        <w:t>total liquidation</w:t>
      </w:r>
      <w:r w:rsidRPr="00F524C8">
        <w:rPr>
          <w:sz w:val="12"/>
        </w:rPr>
        <w:t xml:space="preserve">. </w:t>
      </w:r>
      <w:r w:rsidRPr="00F524C8">
        <w:rPr>
          <w:u w:val="single"/>
        </w:rPr>
        <w:t xml:space="preserve">It is </w:t>
      </w:r>
      <w:r w:rsidRPr="00F524C8">
        <w:rPr>
          <w:rStyle w:val="Emphasis"/>
        </w:rPr>
        <w:t>tribal</w:t>
      </w:r>
      <w:r w:rsidRPr="00F524C8">
        <w:rPr>
          <w:sz w:val="12"/>
        </w:rPr>
        <w:t xml:space="preserve">, </w:t>
      </w:r>
      <w:r w:rsidRPr="00F524C8">
        <w:rPr>
          <w:rStyle w:val="Emphasis"/>
        </w:rPr>
        <w:t>communal</w:t>
      </w:r>
      <w:r w:rsidRPr="00F524C8">
        <w:rPr>
          <w:sz w:val="12"/>
        </w:rPr>
        <w:t xml:space="preserve">, </w:t>
      </w:r>
      <w:r w:rsidRPr="00F524C8">
        <w:rPr>
          <w:rStyle w:val="Emphasis"/>
        </w:rPr>
        <w:t>pre-capitalist structures</w:t>
      </w:r>
      <w:r w:rsidRPr="00F524C8">
        <w:rPr>
          <w:sz w:val="12"/>
        </w:rPr>
        <w:t xml:space="preserve">, </w:t>
      </w:r>
      <w:r w:rsidRPr="00F524C8">
        <w:rPr>
          <w:rStyle w:val="Emphasis"/>
        </w:rPr>
        <w:t>every form of exchange</w:t>
      </w:r>
      <w:r w:rsidRPr="00F524C8">
        <w:rPr>
          <w:sz w:val="12"/>
        </w:rPr>
        <w:t xml:space="preserve">, </w:t>
      </w:r>
      <w:r w:rsidRPr="00F524C8">
        <w:rPr>
          <w:rStyle w:val="Emphasis"/>
        </w:rPr>
        <w:t>language</w:t>
      </w:r>
      <w:r w:rsidRPr="00F524C8">
        <w:rPr>
          <w:sz w:val="12"/>
        </w:rPr>
        <w:t xml:space="preserve"> </w:t>
      </w:r>
      <w:r w:rsidRPr="00F524C8">
        <w:rPr>
          <w:u w:val="single"/>
        </w:rPr>
        <w:t>and</w:t>
      </w:r>
      <w:r w:rsidRPr="00F524C8">
        <w:rPr>
          <w:sz w:val="12"/>
        </w:rPr>
        <w:t xml:space="preserve"> </w:t>
      </w:r>
      <w:r w:rsidRPr="00F524C8">
        <w:rPr>
          <w:rStyle w:val="Emphasis"/>
        </w:rPr>
        <w:t xml:space="preserve">symbolic </w:t>
      </w:r>
      <w:proofErr w:type="spellStart"/>
      <w:r w:rsidRPr="00F524C8">
        <w:rPr>
          <w:rStyle w:val="Emphasis"/>
        </w:rPr>
        <w:t>organisation</w:t>
      </w:r>
      <w:proofErr w:type="spellEnd"/>
      <w:r w:rsidRPr="00F524C8">
        <w:rPr>
          <w:sz w:val="12"/>
        </w:rPr>
        <w:t xml:space="preserve"> which </w:t>
      </w:r>
      <w:r w:rsidRPr="00F524C8">
        <w:rPr>
          <w:rStyle w:val="Emphasis"/>
        </w:rPr>
        <w:t>must be abolished</w:t>
      </w:r>
      <w:r w:rsidRPr="00F524C8">
        <w:rPr>
          <w:sz w:val="12"/>
        </w:rPr>
        <w:t xml:space="preserve">. </w:t>
      </w:r>
      <w:r w:rsidRPr="00F524C8">
        <w:rPr>
          <w:u w:val="single"/>
        </w:rPr>
        <w:t>Their murder is the object of war</w:t>
      </w:r>
      <w:r w:rsidRPr="00F524C8">
        <w:rPr>
          <w:sz w:val="12"/>
        </w:rPr>
        <w:t xml:space="preserve"> - </w:t>
      </w:r>
      <w:r w:rsidRPr="00F524C8">
        <w:rPr>
          <w:u w:val="single"/>
        </w:rPr>
        <w:t>and in its immense spectacular contrivance of death, war is only the medium</w:t>
      </w:r>
      <w:r w:rsidRPr="00B3462F">
        <w:rPr>
          <w:u w:val="single"/>
        </w:rPr>
        <w:t xml:space="preserve"> of this process of terrorist </w:t>
      </w:r>
      <w:proofErr w:type="spellStart"/>
      <w:r w:rsidRPr="00B3462F">
        <w:rPr>
          <w:u w:val="single"/>
        </w:rPr>
        <w:t>rationalisation</w:t>
      </w:r>
      <w:proofErr w:type="spellEnd"/>
      <w:r w:rsidRPr="00B3462F">
        <w:rPr>
          <w:u w:val="single"/>
        </w:rPr>
        <w:t xml:space="preserve"> by the social</w:t>
      </w:r>
      <w:r w:rsidRPr="00B63165">
        <w:rPr>
          <w:sz w:val="12"/>
        </w:rPr>
        <w:t xml:space="preserve"> - </w:t>
      </w:r>
      <w:r w:rsidRPr="00B3462F">
        <w:rPr>
          <w:rStyle w:val="Emphasis"/>
        </w:rPr>
        <w:t>the murder through which sociality can be founded</w:t>
      </w:r>
      <w:r w:rsidRPr="00B63165">
        <w:rPr>
          <w:sz w:val="12"/>
        </w:rPr>
        <w:t xml:space="preserve">, </w:t>
      </w:r>
      <w:r w:rsidRPr="00B3462F">
        <w:rPr>
          <w:b/>
          <w:bCs/>
          <w:u w:val="single"/>
        </w:rPr>
        <w:t>no matter what allegiance</w:t>
      </w:r>
      <w:r w:rsidRPr="00B3462F">
        <w:rPr>
          <w:u w:val="single"/>
        </w:rPr>
        <w:t>, communist or capitalist</w:t>
      </w:r>
      <w:r w:rsidRPr="00B63165">
        <w:rPr>
          <w:sz w:val="12"/>
        </w:rPr>
        <w:t xml:space="preserve">. The total complicity or division of </w:t>
      </w:r>
      <w:proofErr w:type="spellStart"/>
      <w:r w:rsidRPr="00B63165">
        <w:rPr>
          <w:sz w:val="12"/>
        </w:rPr>
        <w:t>labour</w:t>
      </w:r>
      <w:proofErr w:type="spellEnd"/>
      <w:r w:rsidRPr="00B63165">
        <w:rPr>
          <w:sz w:val="12"/>
        </w:rPr>
        <w:t xml:space="preserve"> between two adversaries (who can even make huge sacrifices to reach that) for the very purpose of remolding and domesticating social relations.</w:t>
      </w:r>
      <w:r>
        <w:rPr>
          <w:sz w:val="12"/>
        </w:rPr>
        <w:t xml:space="preserve"> </w:t>
      </w:r>
      <w:r w:rsidRPr="00B63165">
        <w:rPr>
          <w:sz w:val="12"/>
          <w:szCs w:val="12"/>
        </w:rPr>
        <w:t xml:space="preserve">"The North Vietnamese were advised to countenance a scenario of the liquidation of the American presence through which, of course, </w:t>
      </w:r>
      <w:proofErr w:type="spellStart"/>
      <w:r w:rsidRPr="00B63165">
        <w:rPr>
          <w:sz w:val="12"/>
          <w:szCs w:val="12"/>
        </w:rPr>
        <w:t>honour</w:t>
      </w:r>
      <w:proofErr w:type="spellEnd"/>
      <w:r w:rsidRPr="00B63165">
        <w:rPr>
          <w:sz w:val="12"/>
          <w:szCs w:val="12"/>
        </w:rPr>
        <w:t xml:space="preserve"> must be preserved."</w:t>
      </w:r>
      <w:r>
        <w:rPr>
          <w:sz w:val="12"/>
          <w:szCs w:val="12"/>
        </w:rPr>
        <w:t xml:space="preserve"> </w:t>
      </w:r>
      <w:r w:rsidRPr="00B3462F">
        <w:rPr>
          <w:u w:val="single"/>
        </w:rPr>
        <w:t>The scenario: the extremely heavy bombardment of Hanoi. The intolerable nature of this bombing should not conceal the fact that it was only a simulacrum to allow the Vietnamese to seem to countenance a compromis</w:t>
      </w:r>
      <w:r w:rsidRPr="00B63165">
        <w:rPr>
          <w:sz w:val="12"/>
        </w:rPr>
        <w:t xml:space="preserve">e and Nixon to make the Americans swallow the retreat of their forces. </w:t>
      </w:r>
      <w:r w:rsidRPr="00B3462F">
        <w:rPr>
          <w:u w:val="single"/>
        </w:rPr>
        <w:t>The game was already won, nothing was objectively at stake but the credibility of the final montage.</w:t>
      </w:r>
      <w:r>
        <w:rPr>
          <w:u w:val="single"/>
        </w:rPr>
        <w:t xml:space="preserve"> </w:t>
      </w:r>
      <w:r w:rsidRPr="00B3462F">
        <w:rPr>
          <w:b/>
          <w:bCs/>
          <w:u w:val="single"/>
        </w:rPr>
        <w:t>Moralists about war</w:t>
      </w:r>
      <w:r w:rsidRPr="00B63165">
        <w:rPr>
          <w:sz w:val="12"/>
        </w:rPr>
        <w:t xml:space="preserve">, champions of war's exalted values </w:t>
      </w:r>
      <w:r w:rsidRPr="00B3462F">
        <w:rPr>
          <w:u w:val="single"/>
        </w:rPr>
        <w:t>should not be greatly upset</w:t>
      </w:r>
      <w:r w:rsidRPr="00B63165">
        <w:rPr>
          <w:sz w:val="12"/>
        </w:rPr>
        <w:t xml:space="preserve">: </w:t>
      </w:r>
      <w:r w:rsidRPr="00D326AF">
        <w:rPr>
          <w:rStyle w:val="Emphasis"/>
          <w:highlight w:val="green"/>
        </w:rPr>
        <w:t>a war is not any the less heinous for being a mere simulacrum</w:t>
      </w:r>
      <w:r w:rsidRPr="00B63165">
        <w:rPr>
          <w:sz w:val="12"/>
        </w:rPr>
        <w:t xml:space="preserve"> - </w:t>
      </w:r>
      <w:r w:rsidRPr="00D326AF">
        <w:rPr>
          <w:rStyle w:val="Emphasis"/>
          <w:highlight w:val="green"/>
        </w:rPr>
        <w:t>the flesh suffers just the same</w:t>
      </w:r>
      <w:r w:rsidRPr="00B63165">
        <w:rPr>
          <w:sz w:val="12"/>
        </w:rPr>
        <w:t xml:space="preserve">, </w:t>
      </w:r>
      <w:r w:rsidRPr="00B3462F">
        <w:rPr>
          <w:u w:val="single"/>
        </w:rPr>
        <w:t>and the dead ex-combatants count as much there as in other wars</w:t>
      </w:r>
      <w:r w:rsidRPr="00B63165">
        <w:rPr>
          <w:sz w:val="12"/>
        </w:rPr>
        <w:t xml:space="preserve">. </w:t>
      </w:r>
      <w:r w:rsidRPr="00B3462F">
        <w:rPr>
          <w:u w:val="single"/>
        </w:rPr>
        <w:t>That objective is always amply accomplished, like that of the partitioning of territories and of disciplinary sociality.</w:t>
      </w:r>
      <w:r w:rsidRPr="00B63165">
        <w:rPr>
          <w:sz w:val="12"/>
        </w:rPr>
        <w:t xml:space="preserve"> </w:t>
      </w:r>
      <w:r w:rsidRPr="00D326AF">
        <w:rPr>
          <w:rStyle w:val="Emphasis"/>
          <w:highlight w:val="green"/>
        </w:rPr>
        <w:t>What no longer exists is the adversity of adversaries</w:t>
      </w:r>
      <w:r w:rsidRPr="00D326AF">
        <w:rPr>
          <w:sz w:val="12"/>
          <w:highlight w:val="green"/>
        </w:rPr>
        <w:t xml:space="preserve">, </w:t>
      </w:r>
      <w:r w:rsidRPr="00D326AF">
        <w:rPr>
          <w:b/>
          <w:bCs/>
          <w:highlight w:val="green"/>
          <w:u w:val="single"/>
        </w:rPr>
        <w:t xml:space="preserve">the reality of </w:t>
      </w:r>
      <w:r w:rsidRPr="00D326AF">
        <w:rPr>
          <w:rStyle w:val="Emphasis"/>
          <w:highlight w:val="green"/>
        </w:rPr>
        <w:t>antagonistic causes,</w:t>
      </w:r>
      <w:r w:rsidRPr="00D326AF">
        <w:rPr>
          <w:sz w:val="12"/>
          <w:highlight w:val="green"/>
        </w:rPr>
        <w:t xml:space="preserve"> </w:t>
      </w:r>
      <w:r w:rsidRPr="00D326AF">
        <w:rPr>
          <w:rStyle w:val="Emphasis"/>
          <w:highlight w:val="green"/>
        </w:rPr>
        <w:t>the ideological seriousness of war</w:t>
      </w:r>
      <w:r w:rsidRPr="00B63165">
        <w:rPr>
          <w:sz w:val="12"/>
        </w:rPr>
        <w:t xml:space="preserve"> - </w:t>
      </w:r>
      <w:r w:rsidRPr="00FC1193">
        <w:rPr>
          <w:u w:val="single"/>
        </w:rPr>
        <w:t>also the reality of defeat or victory, war being a process whose triumph lies quite beyond these appearances.</w:t>
      </w:r>
      <w:r>
        <w:rPr>
          <w:u w:val="single"/>
        </w:rPr>
        <w:t xml:space="preserve"> </w:t>
      </w:r>
      <w:r w:rsidRPr="00FC1193">
        <w:rPr>
          <w:sz w:val="12"/>
        </w:rPr>
        <w:t xml:space="preserve">In any case, </w:t>
      </w:r>
      <w:r w:rsidRPr="00FC1193">
        <w:rPr>
          <w:rStyle w:val="Emphasis"/>
        </w:rPr>
        <w:t>the pacification</w:t>
      </w:r>
      <w:r w:rsidRPr="00FC1193">
        <w:rPr>
          <w:sz w:val="12"/>
        </w:rPr>
        <w:t xml:space="preserve"> (or deterrence) </w:t>
      </w:r>
      <w:r w:rsidRPr="00FC1193">
        <w:rPr>
          <w:rStyle w:val="Emphasis"/>
        </w:rPr>
        <w:t>dominating us today is beyond war and peace</w:t>
      </w:r>
      <w:r w:rsidRPr="00FC1193">
        <w:rPr>
          <w:sz w:val="12"/>
        </w:rPr>
        <w:t xml:space="preserve">, </w:t>
      </w:r>
      <w:r w:rsidRPr="00FC1193">
        <w:rPr>
          <w:b/>
          <w:bCs/>
          <w:u w:val="single"/>
        </w:rPr>
        <w:t>the simultaneous equivalence of peace and war.</w:t>
      </w:r>
      <w:r w:rsidRPr="00FC1193">
        <w:rPr>
          <w:sz w:val="12"/>
        </w:rPr>
        <w:t xml:space="preserve"> </w:t>
      </w:r>
      <w:r w:rsidRPr="00FC1193">
        <w:rPr>
          <w:u w:val="single"/>
        </w:rPr>
        <w:t>"War is peace,"</w:t>
      </w:r>
      <w:r w:rsidRPr="00FC1193">
        <w:rPr>
          <w:sz w:val="12"/>
        </w:rPr>
        <w:t xml:space="preserve"> said Orwell. Here, also, </w:t>
      </w:r>
      <w:r w:rsidRPr="00FC1193">
        <w:rPr>
          <w:u w:val="single"/>
        </w:rPr>
        <w:t>the two differential</w:t>
      </w:r>
      <w:r w:rsidRPr="00B63165">
        <w:rPr>
          <w:u w:val="single"/>
        </w:rPr>
        <w:t xml:space="preserve"> poles implode into each other, or recycle one another </w:t>
      </w:r>
      <w:r w:rsidRPr="00B63165">
        <w:rPr>
          <w:sz w:val="12"/>
        </w:rPr>
        <w:t xml:space="preserve">- a simultaneity of contradictions that is both the parody and the end of all dialectic. </w:t>
      </w:r>
      <w:proofErr w:type="gramStart"/>
      <w:r w:rsidRPr="00B63165">
        <w:rPr>
          <w:sz w:val="12"/>
        </w:rPr>
        <w:t>Thus</w:t>
      </w:r>
      <w:proofErr w:type="gramEnd"/>
      <w:r w:rsidRPr="00B63165">
        <w:rPr>
          <w:sz w:val="12"/>
        </w:rPr>
        <w:t xml:space="preserve"> it is possible to miss the truth of a war: namely, that </w:t>
      </w:r>
      <w:r w:rsidRPr="00B63165">
        <w:rPr>
          <w:u w:val="single"/>
        </w:rPr>
        <w:t>it was well over before reaching a conclusion, that at its very core, war was brought to an end, and that perhaps it never ever began</w:t>
      </w:r>
      <w:r w:rsidRPr="00B63165">
        <w:rPr>
          <w:sz w:val="12"/>
        </w:rPr>
        <w:t xml:space="preserve">. </w:t>
      </w:r>
      <w:r w:rsidRPr="00B63165">
        <w:rPr>
          <w:u w:val="single"/>
        </w:rPr>
        <w:t xml:space="preserve">Many other such events (the oil crisis, </w:t>
      </w:r>
      <w:proofErr w:type="spellStart"/>
      <w:r w:rsidRPr="00B63165">
        <w:rPr>
          <w:u w:val="single"/>
        </w:rPr>
        <w:t>etc</w:t>
      </w:r>
      <w:proofErr w:type="spellEnd"/>
      <w:r w:rsidRPr="00B63165">
        <w:rPr>
          <w:u w:val="single"/>
        </w:rPr>
        <w:t xml:space="preserve">,) never began, never existed, except </w:t>
      </w:r>
      <w:proofErr w:type="gramStart"/>
      <w:r w:rsidRPr="00B63165">
        <w:rPr>
          <w:u w:val="single"/>
        </w:rPr>
        <w:t>that artificial mishaps</w:t>
      </w:r>
      <w:proofErr w:type="gramEnd"/>
      <w:r w:rsidRPr="00B63165">
        <w:rPr>
          <w:u w:val="single"/>
        </w:rPr>
        <w:t xml:space="preserve"> - abstracts, </w:t>
      </w:r>
      <w:proofErr w:type="spellStart"/>
      <w:r w:rsidRPr="00B63165">
        <w:rPr>
          <w:u w:val="single"/>
        </w:rPr>
        <w:t>ersatzes</w:t>
      </w:r>
      <w:proofErr w:type="spellEnd"/>
      <w:r w:rsidRPr="00B63165">
        <w:rPr>
          <w:u w:val="single"/>
        </w:rPr>
        <w:t xml:space="preserve"> of troubles, catastrophes and crises intended to maintain a historical and psychological investment under hypnosis</w:t>
      </w:r>
      <w:r w:rsidRPr="00B63165">
        <w:rPr>
          <w:sz w:val="12"/>
        </w:rPr>
        <w:t xml:space="preserve">. </w:t>
      </w:r>
      <w:r w:rsidRPr="00D326AF">
        <w:rPr>
          <w:rStyle w:val="Emphasis"/>
          <w:highlight w:val="green"/>
        </w:rPr>
        <w:t>All media</w:t>
      </w:r>
      <w:r w:rsidRPr="00B63165">
        <w:rPr>
          <w:u w:val="single"/>
        </w:rPr>
        <w:t xml:space="preserve"> </w:t>
      </w:r>
      <w:r w:rsidRPr="00D326AF">
        <w:rPr>
          <w:highlight w:val="green"/>
          <w:u w:val="single"/>
        </w:rPr>
        <w:t>and</w:t>
      </w:r>
      <w:r w:rsidRPr="00B63165">
        <w:rPr>
          <w:u w:val="single"/>
        </w:rPr>
        <w:t xml:space="preserve"> the </w:t>
      </w:r>
      <w:r w:rsidRPr="00B63165">
        <w:rPr>
          <w:rStyle w:val="Emphasis"/>
        </w:rPr>
        <w:t xml:space="preserve">official </w:t>
      </w:r>
      <w:r w:rsidRPr="00D326AF">
        <w:rPr>
          <w:rStyle w:val="Emphasis"/>
          <w:highlight w:val="green"/>
        </w:rPr>
        <w:t>news</w:t>
      </w:r>
      <w:r w:rsidRPr="00B63165">
        <w:rPr>
          <w:rStyle w:val="Emphasis"/>
        </w:rPr>
        <w:t xml:space="preserve"> service </w:t>
      </w:r>
      <w:r w:rsidRPr="00D326AF">
        <w:rPr>
          <w:rStyle w:val="Emphasis"/>
          <w:highlight w:val="green"/>
        </w:rPr>
        <w:t>only exist to maintain the illusion</w:t>
      </w:r>
      <w:r w:rsidRPr="00B63165">
        <w:rPr>
          <w:u w:val="single"/>
        </w:rPr>
        <w:t xml:space="preserve"> of actuality - of the reality of the stakes, of </w:t>
      </w:r>
      <w:r w:rsidRPr="00D326AF">
        <w:rPr>
          <w:rStyle w:val="Emphasis"/>
          <w:highlight w:val="green"/>
        </w:rPr>
        <w:t>the objectivity of the facts</w:t>
      </w:r>
      <w:r w:rsidRPr="00B63165">
        <w:rPr>
          <w:sz w:val="12"/>
        </w:rPr>
        <w:t xml:space="preserve">. </w:t>
      </w:r>
      <w:r w:rsidRPr="00B63165">
        <w:rPr>
          <w:u w:val="single"/>
        </w:rPr>
        <w:t>All events are to be read in reverse, where one perceives</w:t>
      </w:r>
      <w:r w:rsidRPr="00B63165">
        <w:rPr>
          <w:sz w:val="12"/>
        </w:rPr>
        <w:t xml:space="preserve"> (as with the communists "in power" in Italy, the posthumous, "nostalgic" rediscovery of gulags and Soviet dissidents like the almost contemporary rediscovery, by a moribund ethnology, of the lost "difference" of Savages) </w:t>
      </w:r>
      <w:r w:rsidRPr="00B63165">
        <w:rPr>
          <w:u w:val="single"/>
        </w:rPr>
        <w:t>that all these things arrive too late</w:t>
      </w:r>
      <w:r w:rsidRPr="00B63165">
        <w:rPr>
          <w:sz w:val="12"/>
        </w:rPr>
        <w:t xml:space="preserve">, with an overdue history, a lagging spiral, </w:t>
      </w:r>
      <w:r w:rsidRPr="00B63165">
        <w:rPr>
          <w:u w:val="single"/>
        </w:rPr>
        <w:t>that they have exhausted their meaning long in advance and only survive on an artificial effervescence of signs,</w:t>
      </w:r>
      <w:r w:rsidRPr="00B63165">
        <w:rPr>
          <w:sz w:val="12"/>
        </w:rPr>
        <w:t xml:space="preserve"> </w:t>
      </w:r>
      <w:r w:rsidRPr="00B63165">
        <w:rPr>
          <w:u w:val="single"/>
        </w:rPr>
        <w:t xml:space="preserve">that all these events follow on illogically from one another, with a total equanimity towards the greatest inconsistencies, with a profound indifference to their consequences </w:t>
      </w:r>
      <w:r w:rsidRPr="00B63165">
        <w:rPr>
          <w:sz w:val="12"/>
        </w:rPr>
        <w:t xml:space="preserve">(but this is because there are none any more: they burn out in their spectacular promotion) - thus the whole newsreel of "the present" gives the sinister impression of kitsch, retro and porno all at the same </w:t>
      </w:r>
      <w:proofErr w:type="spellStart"/>
      <w:r w:rsidRPr="00B63165">
        <w:rPr>
          <w:sz w:val="12"/>
        </w:rPr>
        <w:t>timedoubtless</w:t>
      </w:r>
      <w:proofErr w:type="spellEnd"/>
      <w:r w:rsidRPr="00B63165">
        <w:rPr>
          <w:sz w:val="12"/>
        </w:rPr>
        <w:t xml:space="preserve"> everyone knows this, and nobody really accepts it. The reality of simulation is unendurable - </w:t>
      </w:r>
      <w:proofErr w:type="gramStart"/>
      <w:r w:rsidRPr="00B63165">
        <w:rPr>
          <w:sz w:val="12"/>
        </w:rPr>
        <w:t>more cruel</w:t>
      </w:r>
      <w:proofErr w:type="gramEnd"/>
      <w:r w:rsidRPr="00B63165">
        <w:rPr>
          <w:sz w:val="12"/>
        </w:rPr>
        <w:t xml:space="preserve"> than Artaud's Theatre of Cruelty, which was still an attempt at a dramaturgy of life, the last flickering of an ideal of the body, blood and violence in a system already sweeping towards a reabsorption of all the stakes without a trace of blood. For us the trick has been played. </w:t>
      </w:r>
      <w:r w:rsidRPr="00B63165">
        <w:rPr>
          <w:u w:val="single"/>
        </w:rPr>
        <w:t xml:space="preserve">All dramaturgy, and even all real writing of cruelty has disappeared. Simulation is master, and nostalgia, the phantasmal parodic rehabilitation of all lost </w:t>
      </w:r>
      <w:proofErr w:type="spellStart"/>
      <w:r w:rsidRPr="00B63165">
        <w:rPr>
          <w:u w:val="single"/>
        </w:rPr>
        <w:t>referentials</w:t>
      </w:r>
      <w:proofErr w:type="spellEnd"/>
      <w:r w:rsidRPr="00B63165">
        <w:rPr>
          <w:u w:val="single"/>
        </w:rPr>
        <w:t>, alone remain.</w:t>
      </w:r>
      <w:r w:rsidRPr="00B63165">
        <w:rPr>
          <w:sz w:val="12"/>
        </w:rPr>
        <w:t xml:space="preserve"> Everything still unfolds before us, in the cold light of deterrence (including Artaud, who is entitled like all the rest to his revival, to a second existence as the referential of cruelty).</w:t>
      </w:r>
    </w:p>
    <w:p w14:paraId="2401946A" w14:textId="77777777" w:rsidR="00AB6B20" w:rsidRDefault="00AB6B20" w:rsidP="00AB6B20">
      <w:pPr>
        <w:keepNext/>
        <w:keepLines/>
        <w:spacing w:before="40" w:after="0"/>
        <w:outlineLvl w:val="3"/>
        <w:rPr>
          <w:rFonts w:eastAsiaTheme="majorEastAsia" w:cstheme="majorBidi"/>
          <w:b/>
          <w:iCs/>
          <w:sz w:val="26"/>
        </w:rPr>
      </w:pPr>
      <w:r>
        <w:rPr>
          <w:rFonts w:eastAsiaTheme="majorEastAsia" w:cstheme="majorBidi"/>
          <w:b/>
          <w:iCs/>
          <w:sz w:val="26"/>
        </w:rPr>
        <w:t xml:space="preserve">International cooperation over debris is an ideological smokescreen for neoconservative practices and capital fixes – debris risk is </w:t>
      </w:r>
      <w:proofErr w:type="gramStart"/>
      <w:r>
        <w:rPr>
          <w:rFonts w:eastAsiaTheme="majorEastAsia" w:cstheme="majorBidi"/>
          <w:b/>
          <w:iCs/>
          <w:sz w:val="26"/>
        </w:rPr>
        <w:t>incalculable</w:t>
      </w:r>
      <w:proofErr w:type="gramEnd"/>
      <w:r>
        <w:rPr>
          <w:rFonts w:eastAsiaTheme="majorEastAsia" w:cstheme="majorBidi"/>
          <w:b/>
          <w:iCs/>
          <w:sz w:val="26"/>
        </w:rPr>
        <w:t xml:space="preserve"> and their collision cascade arguments are a fantasy, but their modelling practice secures a social fantasy of threat that enables imperial transcendence. </w:t>
      </w:r>
    </w:p>
    <w:p w14:paraId="6BA759AE" w14:textId="77777777" w:rsidR="00AB6B20" w:rsidRDefault="00AB6B20" w:rsidP="00AB6B20">
      <w:proofErr w:type="spellStart"/>
      <w:r>
        <w:rPr>
          <w:b/>
          <w:bCs/>
          <w:sz w:val="26"/>
        </w:rPr>
        <w:t>Ormord</w:t>
      </w:r>
      <w:proofErr w:type="spellEnd"/>
      <w:r>
        <w:rPr>
          <w:b/>
          <w:bCs/>
          <w:sz w:val="26"/>
        </w:rPr>
        <w:t>, 12</w:t>
      </w:r>
      <w:r>
        <w:t xml:space="preserve">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0E286ABD" w14:textId="77777777" w:rsidR="00AB6B20" w:rsidRDefault="00AB6B20" w:rsidP="00AB6B20">
      <w:pPr>
        <w:rPr>
          <w:sz w:val="16"/>
        </w:rPr>
      </w:pPr>
      <w:r>
        <w:rPr>
          <w:u w:val="single"/>
        </w:rPr>
        <w:t xml:space="preserve">Prior to the Iridium–Cosmos collision experts placed the odds of two objects larger than ten </w:t>
      </w:r>
      <w:proofErr w:type="spellStart"/>
      <w:r>
        <w:rPr>
          <w:u w:val="single"/>
        </w:rPr>
        <w:t>centimetres</w:t>
      </w:r>
      <w:proofErr w:type="spellEnd"/>
      <w:r>
        <w:rPr>
          <w:u w:val="single"/>
        </w:rPr>
        <w:t xml:space="preserve"> in diameter colliding in space at “millions, maybe even billions, to one”</w:t>
      </w:r>
      <w:r>
        <w:rPr>
          <w:sz w:val="16"/>
        </w:rPr>
        <w:t xml:space="preserve"> (Rincon, 2009). The chances of damage being sustained by operational objects as they collide with smaller objects are much higher, at 1–10%; this may be their single greatest threat (Rex, 1998; Williamson, 2006; Wright, 2009, page 6). </w:t>
      </w:r>
      <w:r>
        <w:rPr>
          <w:highlight w:val="cyan"/>
          <w:u w:val="single"/>
        </w:rPr>
        <w:t>A United Nations report</w:t>
      </w:r>
      <w:r>
        <w:rPr>
          <w:u w:val="single"/>
        </w:rPr>
        <w:t xml:space="preserve"> in 1999 </w:t>
      </w:r>
      <w:r>
        <w:rPr>
          <w:highlight w:val="cyan"/>
          <w:u w:val="single"/>
        </w:rPr>
        <w:t>brought together</w:t>
      </w:r>
      <w:r>
        <w:rPr>
          <w:u w:val="single"/>
        </w:rPr>
        <w:t xml:space="preserve"> a range of measurements and statistical </w:t>
      </w:r>
      <w:r>
        <w:rPr>
          <w:highlight w:val="cyan"/>
          <w:u w:val="single"/>
        </w:rPr>
        <w:t>models</w:t>
      </w:r>
      <w:r>
        <w:rPr>
          <w:u w:val="single"/>
        </w:rPr>
        <w:t xml:space="preserve"> from different agencies </w:t>
      </w:r>
      <w:proofErr w:type="gramStart"/>
      <w:r>
        <w:rPr>
          <w:u w:val="single"/>
        </w:rPr>
        <w:t>in an attempt to</w:t>
      </w:r>
      <w:proofErr w:type="gramEnd"/>
      <w:r>
        <w:rPr>
          <w:u w:val="single"/>
        </w:rPr>
        <w:t xml:space="preserve"> draw up a risk assessment</w:t>
      </w:r>
      <w:r>
        <w:rPr>
          <w:sz w:val="16"/>
        </w:rPr>
        <w:t xml:space="preserve">. </w:t>
      </w:r>
      <w:r>
        <w:rPr>
          <w:highlight w:val="cyan"/>
          <w:u w:val="single"/>
        </w:rPr>
        <w:t>These models “did not agree quantitatively because of differences in assumptions and starting conditions</w:t>
      </w:r>
      <w:r>
        <w:rPr>
          <w:sz w:val="16"/>
        </w:rPr>
        <w:t>” (UN, 1999, page 25</w:t>
      </w:r>
      <w:r>
        <w:rPr>
          <w:u w:val="single"/>
        </w:rPr>
        <w:t>). But despite this</w:t>
      </w:r>
      <w:r>
        <w:rPr>
          <w:sz w:val="16"/>
        </w:rPr>
        <w:t xml:space="preserve">, </w:t>
      </w:r>
      <w:r>
        <w:rPr>
          <w:highlight w:val="cyan"/>
          <w:u w:val="single"/>
        </w:rPr>
        <w:t>it concluded that collision risk</w:t>
      </w:r>
      <w:r>
        <w:rPr>
          <w:u w:val="single"/>
        </w:rPr>
        <w:t xml:space="preserve"> in Low Earth Orbit (</w:t>
      </w:r>
      <w:r>
        <w:rPr>
          <w:sz w:val="16"/>
        </w:rPr>
        <w:t xml:space="preserve">less than 2000 </w:t>
      </w:r>
      <w:proofErr w:type="spellStart"/>
      <w:r>
        <w:rPr>
          <w:sz w:val="16"/>
        </w:rPr>
        <w:t>kilometres</w:t>
      </w:r>
      <w:proofErr w:type="spellEnd"/>
      <w:r>
        <w:rPr>
          <w:sz w:val="16"/>
        </w:rPr>
        <w:t xml:space="preserve">) </w:t>
      </w:r>
      <w:r>
        <w:rPr>
          <w:highlight w:val="cyan"/>
          <w:u w:val="single"/>
        </w:rPr>
        <w:t>was “not great”,</w:t>
      </w:r>
      <w:r>
        <w:rPr>
          <w:u w:val="single"/>
        </w:rPr>
        <w:t xml:space="preserve"> and</w:t>
      </w:r>
      <w:r>
        <w:rPr>
          <w:sz w:val="16"/>
        </w:rPr>
        <w:t xml:space="preserve"> </w:t>
      </w:r>
      <w:r>
        <w:rPr>
          <w:u w:val="single"/>
        </w:rPr>
        <w:t>the collision risk in Geostationary Orbit was “correspondingly lower</w:t>
      </w:r>
      <w:r>
        <w:rPr>
          <w:sz w:val="16"/>
        </w:rPr>
        <w:t xml:space="preserve">”. However, all were also agreed that the number of major collisions would rise exponentially if current trends continued. This is based on the understanding that because it takes a long time to disperse, debris created from one impact will go on to create more impacts in a ‘collision cascade’, referred to as the ‘Kessler Syndrome’ (Brearley, 2005; Williamson, 2006; Wright, 2009). In a 2006 report NASA referred to this situation as “supercritical” (Wright, 2009). </w:t>
      </w:r>
      <w:r>
        <w:rPr>
          <w:highlight w:val="cyan"/>
          <w:u w:val="single"/>
        </w:rPr>
        <w:t>Modelling</w:t>
      </w:r>
      <w:r>
        <w:rPr>
          <w:u w:val="single"/>
        </w:rPr>
        <w:t xml:space="preserve"> this effect </w:t>
      </w:r>
      <w:r>
        <w:rPr>
          <w:highlight w:val="cyan"/>
          <w:u w:val="single"/>
        </w:rPr>
        <w:t>adds to the complexity of</w:t>
      </w:r>
      <w:r>
        <w:rPr>
          <w:u w:val="single"/>
        </w:rPr>
        <w:t xml:space="preserve"> a risk assessment already understood to be </w:t>
      </w:r>
      <w:r>
        <w:rPr>
          <w:highlight w:val="cyan"/>
          <w:u w:val="single"/>
        </w:rPr>
        <w:t>limited</w:t>
      </w:r>
      <w:r>
        <w:rPr>
          <w:u w:val="single"/>
        </w:rPr>
        <w:t xml:space="preserve"> by </w:t>
      </w:r>
      <w:r>
        <w:rPr>
          <w:highlight w:val="cyan"/>
          <w:u w:val="single"/>
        </w:rPr>
        <w:t>knowledge</w:t>
      </w:r>
      <w:r>
        <w:rPr>
          <w:u w:val="single"/>
        </w:rPr>
        <w:t xml:space="preserve"> of current amounts </w:t>
      </w:r>
      <w:r>
        <w:rPr>
          <w:highlight w:val="cyan"/>
          <w:u w:val="single"/>
        </w:rPr>
        <w:t>of debris</w:t>
      </w:r>
      <w:r>
        <w:rPr>
          <w:u w:val="single"/>
        </w:rPr>
        <w:t xml:space="preserve"> </w:t>
      </w:r>
      <w:r>
        <w:rPr>
          <w:highlight w:val="cyan"/>
          <w:u w:val="single"/>
        </w:rPr>
        <w:t>and</w:t>
      </w:r>
      <w:r>
        <w:rPr>
          <w:u w:val="single"/>
        </w:rPr>
        <w:t xml:space="preserve"> of </w:t>
      </w:r>
      <w:r>
        <w:rPr>
          <w:highlight w:val="cyan"/>
          <w:u w:val="single"/>
        </w:rPr>
        <w:t>how</w:t>
      </w:r>
      <w:r>
        <w:rPr>
          <w:u w:val="single"/>
        </w:rPr>
        <w:t xml:space="preserve"> spacecraft respond to </w:t>
      </w:r>
      <w:r>
        <w:rPr>
          <w:highlight w:val="cyan"/>
          <w:u w:val="single"/>
        </w:rPr>
        <w:t>impacts</w:t>
      </w:r>
      <w:r>
        <w:rPr>
          <w:u w:val="single"/>
        </w:rPr>
        <w:t xml:space="preserve"> that “</w:t>
      </w:r>
      <w:r>
        <w:rPr>
          <w:highlight w:val="cyan"/>
          <w:u w:val="single"/>
        </w:rPr>
        <w:t>do not fall into categories</w:t>
      </w:r>
      <w:r>
        <w:rPr>
          <w:u w:val="single"/>
        </w:rPr>
        <w:t xml:space="preserve"> normally known </w:t>
      </w:r>
      <w:r>
        <w:rPr>
          <w:highlight w:val="cyan"/>
          <w:u w:val="single"/>
        </w:rPr>
        <w:t>from solid-state physics</w:t>
      </w:r>
      <w:r>
        <w:rPr>
          <w:sz w:val="16"/>
        </w:rPr>
        <w:t xml:space="preserve">” (Rex, 1998, page 100; UN, 1999). </w:t>
      </w:r>
      <w:r>
        <w:rPr>
          <w:u w:val="single"/>
        </w:rPr>
        <w:t>To these difficulties in modelling the physical risks to spacecraft should be added the impossibility of establishing the social and economic consequences of a collision cascade in Geostationary Orbit</w:t>
      </w:r>
      <w:r>
        <w:rPr>
          <w:sz w:val="16"/>
        </w:rPr>
        <w:t xml:space="preserve">, which one author describes as a (limited) resource “necessary to human life” as “the space ... which allows contemporary communication practices to exist” (2) Geostationary Orbit exists at an altitude of 35 786 </w:t>
      </w:r>
      <w:proofErr w:type="spellStart"/>
      <w:r>
        <w:rPr>
          <w:sz w:val="16"/>
        </w:rPr>
        <w:t>kilometres</w:t>
      </w:r>
      <w:proofErr w:type="spellEnd"/>
      <w:r>
        <w:rPr>
          <w:sz w:val="16"/>
        </w:rPr>
        <w:t xml:space="preserve"> at which satellites appear stationary from Earth. See Collis (2009) for a useful discussion of its legal geography. (Collis, 2009, pages 55 and 49). Expert opinion has suggested a collision cascade “could take out world communications” (Ellis, 2009). </w:t>
      </w:r>
      <w:r>
        <w:rPr>
          <w:u w:val="single"/>
        </w:rPr>
        <w:t xml:space="preserve">Outer space was once considered inexhaustible. It is now being </w:t>
      </w:r>
      <w:proofErr w:type="spellStart"/>
      <w:r>
        <w:rPr>
          <w:u w:val="single"/>
        </w:rPr>
        <w:t>realised</w:t>
      </w:r>
      <w:proofErr w:type="spellEnd"/>
      <w:r>
        <w:rPr>
          <w:u w:val="single"/>
        </w:rPr>
        <w:t xml:space="preserve"> that the development of outer space has been unevenly concentrated in key regions</w:t>
      </w:r>
      <w:r>
        <w:rPr>
          <w:sz w:val="16"/>
        </w:rPr>
        <w:t xml:space="preserve"> (see MacDonald, 2007), </w:t>
      </w:r>
      <w:r>
        <w:rPr>
          <w:u w:val="single"/>
        </w:rPr>
        <w:t>with implications for thinking of outer space as a ‘common pool resource’.</w:t>
      </w:r>
      <w:r>
        <w:rPr>
          <w:sz w:val="16"/>
        </w:rPr>
        <w:t xml:space="preserve"> Debris might impede the use of space within a generation as the unintended consequences of human activity undermine its promise (Benko and </w:t>
      </w:r>
      <w:proofErr w:type="spellStart"/>
      <w:r>
        <w:rPr>
          <w:sz w:val="16"/>
        </w:rPr>
        <w:t>Schrogl</w:t>
      </w:r>
      <w:proofErr w:type="spellEnd"/>
      <w:r>
        <w:rPr>
          <w:sz w:val="16"/>
        </w:rPr>
        <w:t xml:space="preserve">, 1997a). Earth’s orbit now </w:t>
      </w:r>
      <w:proofErr w:type="gramStart"/>
      <w:r>
        <w:rPr>
          <w:sz w:val="16"/>
        </w:rPr>
        <w:t>has to</w:t>
      </w:r>
      <w:proofErr w:type="gramEnd"/>
      <w:r>
        <w:rPr>
          <w:sz w:val="16"/>
        </w:rPr>
        <w:t xml:space="preserve"> be seen as a ‘fragile environment’ for human activity (Benko and </w:t>
      </w:r>
      <w:proofErr w:type="spellStart"/>
      <w:r>
        <w:rPr>
          <w:sz w:val="16"/>
        </w:rPr>
        <w:t>Schrogl</w:t>
      </w:r>
      <w:proofErr w:type="spellEnd"/>
      <w:r>
        <w:rPr>
          <w:sz w:val="16"/>
        </w:rPr>
        <w:t xml:space="preserve">, 1997a; Williamson, 2006). A 1972 UN Convention established that the ‘launching state’ is liable for any damage caused by its activities or by nongovernmental entities operating under its jurisdiction. In terms of damage caused by debris in outer space, if fault can be established then financial reparation must be made to restore damage to people or property. There is therefore, in principle, a mechanism for establishing accountability. Lotta Viikari (2008) still holds out hope for the development of Environmental Impact Assessments and the extension of ‘polluter pays’ principles to space debris (page 20). This convention breaks down, however, in a ‘supercritical’ space environment in which </w:t>
      </w:r>
      <w:r>
        <w:rPr>
          <w:u w:val="single"/>
        </w:rPr>
        <w:t xml:space="preserve">it becomes increasingly difficult for a claims commission to establish cause, fault, </w:t>
      </w:r>
      <w:r>
        <w:rPr>
          <w:sz w:val="16"/>
        </w:rPr>
        <w:t xml:space="preserve">and damages (Zhao, 2004). Due to the impossibility of establishing fault, </w:t>
      </w:r>
      <w:r>
        <w:rPr>
          <w:u w:val="single"/>
        </w:rPr>
        <w:t xml:space="preserve">no claims for compensation have ever been settled </w:t>
      </w:r>
      <w:proofErr w:type="gramStart"/>
      <w:r>
        <w:rPr>
          <w:u w:val="single"/>
        </w:rPr>
        <w:t>in regard to</w:t>
      </w:r>
      <w:proofErr w:type="gramEnd"/>
      <w:r>
        <w:rPr>
          <w:u w:val="single"/>
        </w:rPr>
        <w:t xml:space="preserve"> space debris</w:t>
      </w:r>
      <w:r>
        <w:rPr>
          <w:sz w:val="16"/>
        </w:rPr>
        <w:t xml:space="preserve"> (Kai-Uwe </w:t>
      </w:r>
      <w:proofErr w:type="spellStart"/>
      <w:r>
        <w:rPr>
          <w:sz w:val="16"/>
        </w:rPr>
        <w:t>Schrogl</w:t>
      </w:r>
      <w:proofErr w:type="spellEnd"/>
      <w:r>
        <w:rPr>
          <w:sz w:val="16"/>
        </w:rPr>
        <w:t xml:space="preserve">, personal communication, October 2010). As international law only considers direct damage between states and their corporations, there is no incentive to protect the space environment itself (Brearley, 2005, page 26). As the shortcomings of the system of accountability have become increasingly apparent, measures to address the space debris issue have been agreed by international bodies. NASA guidelines having already been established following a commitment by President Reagan (in consultation with industry), the 1999 UN report detailed </w:t>
      </w:r>
      <w:proofErr w:type="gramStart"/>
      <w:r>
        <w:rPr>
          <w:sz w:val="16"/>
        </w:rPr>
        <w:t>a number of</w:t>
      </w:r>
      <w:proofErr w:type="gramEnd"/>
      <w:r>
        <w:rPr>
          <w:sz w:val="16"/>
        </w:rPr>
        <w:t xml:space="preserve"> possible strategies for dealing with the space debris issue. Firstly, space objects should avoid releasing debris as part of their normal operations, avoid on-orbit explosion (</w:t>
      </w:r>
      <w:proofErr w:type="spellStart"/>
      <w:r>
        <w:rPr>
          <w:sz w:val="16"/>
        </w:rPr>
        <w:t>eg</w:t>
      </w:r>
      <w:proofErr w:type="spellEnd"/>
      <w:r>
        <w:rPr>
          <w:sz w:val="16"/>
        </w:rPr>
        <w:t xml:space="preserve">, by venting energy sources), and be disposed of at the end of their lifetimes, either by reducing their orbit so that they reenter the atmosphere more quickly or by moving them to a ‘disposal’ or ‘graveyard’ orbit further from the Earth, though neither is risk-free (Rex, 1998). Secondly, space object designers should protect them with adequate shielding and collision avoidance mechanisms. Many of these guidelines have since been reiterated in 2002 Inter-Agency Space Debris Coordination Committee guidelines and were eventually accepted by the UN in 2008. </w:t>
      </w:r>
      <w:r>
        <w:rPr>
          <w:highlight w:val="cyan"/>
          <w:u w:val="single"/>
        </w:rPr>
        <w:t xml:space="preserve">The possibility but incalculability of a </w:t>
      </w:r>
      <w:r>
        <w:rPr>
          <w:u w:val="single"/>
        </w:rPr>
        <w:t xml:space="preserve">future </w:t>
      </w:r>
      <w:r>
        <w:rPr>
          <w:highlight w:val="cyan"/>
          <w:u w:val="single"/>
        </w:rPr>
        <w:t xml:space="preserve">collision cascade is </w:t>
      </w:r>
      <w:r>
        <w:rPr>
          <w:u w:val="single"/>
        </w:rPr>
        <w:t xml:space="preserve">a prime example of </w:t>
      </w:r>
      <w:r>
        <w:rPr>
          <w:highlight w:val="cyan"/>
          <w:u w:val="single"/>
        </w:rPr>
        <w:t>late-modern risk</w:t>
      </w:r>
      <w:r>
        <w:rPr>
          <w:sz w:val="16"/>
        </w:rPr>
        <w:t xml:space="preserve">. It is particularly interesting to note that </w:t>
      </w:r>
      <w:r>
        <w:rPr>
          <w:u w:val="single"/>
        </w:rPr>
        <w:t xml:space="preserve">the </w:t>
      </w:r>
      <w:r>
        <w:rPr>
          <w:highlight w:val="cyan"/>
          <w:u w:val="single"/>
        </w:rPr>
        <w:t>reports were</w:t>
      </w:r>
      <w:r>
        <w:rPr>
          <w:sz w:val="16"/>
        </w:rPr>
        <w:t xml:space="preserve"> also </w:t>
      </w:r>
      <w:r>
        <w:rPr>
          <w:highlight w:val="cyan"/>
          <w:u w:val="single"/>
        </w:rPr>
        <w:t xml:space="preserve">marked by the paradox of </w:t>
      </w:r>
      <w:r>
        <w:rPr>
          <w:u w:val="single"/>
        </w:rPr>
        <w:t xml:space="preserve">risk </w:t>
      </w:r>
      <w:r>
        <w:rPr>
          <w:highlight w:val="cyan"/>
          <w:u w:val="single"/>
        </w:rPr>
        <w:t xml:space="preserve">modelling </w:t>
      </w:r>
      <w:r>
        <w:rPr>
          <w:u w:val="single"/>
        </w:rPr>
        <w:t>in a reflexive society</w:t>
      </w:r>
      <w:r>
        <w:rPr>
          <w:sz w:val="16"/>
        </w:rPr>
        <w:t xml:space="preserve"> (Beck, 2009, page 136): </w:t>
      </w:r>
      <w:r>
        <w:rPr>
          <w:highlight w:val="cyan"/>
          <w:u w:val="single"/>
        </w:rPr>
        <w:t>scientists attempted to incorporate responses to their predictions into the predictions</w:t>
      </w:r>
      <w:r>
        <w:rPr>
          <w:u w:val="single"/>
        </w:rPr>
        <w:t xml:space="preserve"> themselves</w:t>
      </w:r>
      <w:r>
        <w:rPr>
          <w:sz w:val="16"/>
        </w:rPr>
        <w:t xml:space="preserve">, thus </w:t>
      </w:r>
      <w:r>
        <w:rPr>
          <w:u w:val="single"/>
        </w:rPr>
        <w:t>reducing the predicted risk on which these responses were supposedly based</w:t>
      </w:r>
      <w:r>
        <w:rPr>
          <w:sz w:val="16"/>
        </w:rPr>
        <w:t xml:space="preserve">. But </w:t>
      </w:r>
      <w:r>
        <w:rPr>
          <w:u w:val="single"/>
        </w:rPr>
        <w:t xml:space="preserve">the degree of voluntary </w:t>
      </w:r>
      <w:r>
        <w:rPr>
          <w:b/>
          <w:iCs/>
          <w:u w:val="single"/>
        </w:rPr>
        <w:t>international cooperation</w:t>
      </w:r>
      <w:r>
        <w:rPr>
          <w:u w:val="single"/>
        </w:rPr>
        <w:t xml:space="preserve"> in response to the issue of space debris appears to vindicate Beck’s optimism about a cosmopolitanism ‘from above</w:t>
      </w:r>
      <w:r>
        <w:rPr>
          <w:sz w:val="16"/>
        </w:rPr>
        <w:t xml:space="preserve">’, shared with others such as David Held [and echoed </w:t>
      </w:r>
      <w:proofErr w:type="gramStart"/>
      <w:r>
        <w:rPr>
          <w:sz w:val="16"/>
        </w:rPr>
        <w:t>in regard to</w:t>
      </w:r>
      <w:proofErr w:type="gramEnd"/>
      <w:r>
        <w:rPr>
          <w:sz w:val="16"/>
        </w:rPr>
        <w:t xml:space="preserve"> space debris by David Wright (2009, page 10)]. </w:t>
      </w:r>
      <w:r>
        <w:rPr>
          <w:b/>
          <w:iCs/>
          <w:u w:val="single"/>
        </w:rPr>
        <w:t xml:space="preserve">There are, however, reasons to be </w:t>
      </w:r>
      <w:proofErr w:type="spellStart"/>
      <w:r>
        <w:rPr>
          <w:b/>
          <w:iCs/>
          <w:u w:val="single"/>
        </w:rPr>
        <w:t>sceptical</w:t>
      </w:r>
      <w:proofErr w:type="spellEnd"/>
      <w:r>
        <w:rPr>
          <w:sz w:val="16"/>
        </w:rPr>
        <w:t>. In an excellent paper on sovereignty in outer space, Jill Stuart (2009) contrasts Held’s (2002) cosmopolitan sovereignty with regime theories based on the Realpolitik of state confrontation [or Everett Dolman’s (2002) ‘</w:t>
      </w:r>
      <w:proofErr w:type="spellStart"/>
      <w:r>
        <w:rPr>
          <w:sz w:val="16"/>
        </w:rPr>
        <w:t>Astropolitik</w:t>
      </w:r>
      <w:proofErr w:type="spellEnd"/>
      <w:r>
        <w:rPr>
          <w:sz w:val="16"/>
        </w:rPr>
        <w:t xml:space="preserve">’, on which see Fraser MacDonald (2007) for a critique]. </w:t>
      </w:r>
      <w:r>
        <w:rPr>
          <w:u w:val="single"/>
        </w:rPr>
        <w:t xml:space="preserve">Cosmopolitan sovereignty is based on a cosmopolitan consciousness both influencing and influenced by </w:t>
      </w:r>
      <w:r>
        <w:rPr>
          <w:b/>
          <w:iCs/>
          <w:sz w:val="28"/>
          <w:szCs w:val="28"/>
          <w:u w:val="single"/>
        </w:rPr>
        <w:t>international cooperation</w:t>
      </w:r>
      <w:r>
        <w:rPr>
          <w:u w:val="single"/>
        </w:rPr>
        <w:t xml:space="preserve"> in outer space (</w:t>
      </w:r>
      <w:proofErr w:type="spellStart"/>
      <w:r>
        <w:rPr>
          <w:u w:val="single"/>
        </w:rPr>
        <w:t>eg</w:t>
      </w:r>
      <w:proofErr w:type="spellEnd"/>
      <w:r>
        <w:rPr>
          <w:u w:val="single"/>
        </w:rPr>
        <w:t>, the International Space Station</w:t>
      </w:r>
      <w:r>
        <w:rPr>
          <w:sz w:val="16"/>
        </w:rPr>
        <w:t xml:space="preserve">). Stuart argues that the declining importance of the nation-state resonates with the ‘overview effect’ of viewing a borderless Earth from space (White, 1987). Despite her optimism, Stuart is aware that there are serious issues with Held’s cosmopolitanism, especially when applied to outer space. There is good reason to believe that </w:t>
      </w:r>
      <w:r w:rsidRPr="002968EA">
        <w:rPr>
          <w:sz w:val="28"/>
          <w:szCs w:val="28"/>
          <w:u w:val="single"/>
        </w:rPr>
        <w:t xml:space="preserve">the </w:t>
      </w:r>
      <w:r w:rsidRPr="002968EA">
        <w:rPr>
          <w:b/>
          <w:iCs/>
          <w:sz w:val="28"/>
          <w:szCs w:val="28"/>
          <w:u w:val="single"/>
        </w:rPr>
        <w:t>apparent</w:t>
      </w:r>
      <w:r w:rsidRPr="002968EA">
        <w:rPr>
          <w:sz w:val="28"/>
          <w:szCs w:val="28"/>
          <w:u w:val="single"/>
        </w:rPr>
        <w:t xml:space="preserve"> </w:t>
      </w:r>
      <w:r w:rsidRPr="002968EA">
        <w:rPr>
          <w:b/>
          <w:iCs/>
          <w:sz w:val="28"/>
          <w:szCs w:val="28"/>
          <w:u w:val="single"/>
        </w:rPr>
        <w:t>cosmopolitanism</w:t>
      </w:r>
      <w:r w:rsidRPr="002968EA">
        <w:rPr>
          <w:sz w:val="28"/>
          <w:szCs w:val="28"/>
          <w:u w:val="single"/>
        </w:rPr>
        <w:t xml:space="preserve"> of human activity in outer space is an </w:t>
      </w:r>
      <w:r w:rsidRPr="002968EA">
        <w:rPr>
          <w:b/>
          <w:iCs/>
          <w:sz w:val="28"/>
          <w:szCs w:val="28"/>
          <w:u w:val="single"/>
        </w:rPr>
        <w:t>ideological smokescreen</w:t>
      </w:r>
      <w:r w:rsidRPr="002968EA">
        <w:rPr>
          <w:sz w:val="28"/>
          <w:szCs w:val="28"/>
          <w:u w:val="single"/>
        </w:rPr>
        <w:t xml:space="preserve"> behind which </w:t>
      </w:r>
      <w:r w:rsidRPr="002968EA">
        <w:rPr>
          <w:b/>
          <w:iCs/>
          <w:sz w:val="28"/>
          <w:szCs w:val="28"/>
          <w:u w:val="single"/>
        </w:rPr>
        <w:t>neoconservative policies</w:t>
      </w:r>
      <w:r w:rsidRPr="002968EA">
        <w:rPr>
          <w:sz w:val="28"/>
          <w:szCs w:val="28"/>
          <w:u w:val="single"/>
        </w:rPr>
        <w:t xml:space="preserve"> are being pursued</w:t>
      </w:r>
      <w:r>
        <w:rPr>
          <w:sz w:val="16"/>
        </w:rPr>
        <w:t xml:space="preserve"> (see, for example, Caldicott, 2002). </w:t>
      </w:r>
      <w:r>
        <w:rPr>
          <w:u w:val="single"/>
        </w:rPr>
        <w:t>In his analysis of images of Earth taken from space</w:t>
      </w:r>
      <w:r>
        <w:rPr>
          <w:sz w:val="16"/>
        </w:rPr>
        <w:t xml:space="preserve">, Denis </w:t>
      </w:r>
      <w:r>
        <w:rPr>
          <w:u w:val="single"/>
        </w:rPr>
        <w:t>Cosgrove</w:t>
      </w:r>
      <w:r>
        <w:rPr>
          <w:sz w:val="16"/>
        </w:rPr>
        <w:t xml:space="preserve"> (1994) </w:t>
      </w:r>
      <w:r>
        <w:rPr>
          <w:u w:val="single"/>
        </w:rPr>
        <w:t xml:space="preserve">identifies both a ‘One World’ discourse that views </w:t>
      </w:r>
      <w:r w:rsidRPr="002968EA">
        <w:rPr>
          <w:u w:val="single"/>
        </w:rPr>
        <w:t xml:space="preserve">a globally connected world as the project of a modern Christian American </w:t>
      </w:r>
      <w:r w:rsidRPr="002968EA">
        <w:rPr>
          <w:b/>
          <w:iCs/>
          <w:u w:val="single"/>
        </w:rPr>
        <w:t>imperialism</w:t>
      </w:r>
      <w:r w:rsidRPr="002968EA">
        <w:rPr>
          <w:u w:val="single"/>
        </w:rPr>
        <w:t>, and a ‘Whole Earth’ vitalist environmentalism that sees Earth as fragile, isolated organic unity.</w:t>
      </w:r>
      <w:r w:rsidRPr="002968EA">
        <w:rPr>
          <w:sz w:val="16"/>
        </w:rPr>
        <w:t xml:space="preserve"> “</w:t>
      </w:r>
      <w:r w:rsidRPr="002968EA">
        <w:rPr>
          <w:u w:val="single"/>
        </w:rPr>
        <w:t xml:space="preserve">Each”, however, “effectively exemplifies the Apollonian urge to re-establish a </w:t>
      </w:r>
      <w:r w:rsidRPr="002968EA">
        <w:rPr>
          <w:b/>
          <w:iCs/>
          <w:u w:val="single"/>
        </w:rPr>
        <w:t>transcendental</w:t>
      </w:r>
      <w:r w:rsidRPr="002968EA">
        <w:rPr>
          <w:u w:val="single"/>
        </w:rPr>
        <w:t xml:space="preserve">, univocal, and universally valid vantage point from which to sketch a </w:t>
      </w:r>
      <w:proofErr w:type="spellStart"/>
      <w:r w:rsidRPr="002968EA">
        <w:rPr>
          <w:u w:val="single"/>
        </w:rPr>
        <w:t>totalising</w:t>
      </w:r>
      <w:proofErr w:type="spellEnd"/>
      <w:r w:rsidRPr="002968EA">
        <w:rPr>
          <w:u w:val="single"/>
        </w:rPr>
        <w:t xml:space="preserve"> discourse</w:t>
      </w:r>
      <w:r w:rsidRPr="002968EA">
        <w:rPr>
          <w:sz w:val="16"/>
        </w:rPr>
        <w:t>”</w:t>
      </w:r>
      <w:r>
        <w:rPr>
          <w:sz w:val="16"/>
        </w:rPr>
        <w:t xml:space="preserve"> (page 288). </w:t>
      </w:r>
      <w:r>
        <w:rPr>
          <w:u w:val="single"/>
        </w:rPr>
        <w:t>Both thus erase locality</w:t>
      </w:r>
      <w:r>
        <w:rPr>
          <w:sz w:val="16"/>
        </w:rPr>
        <w:t xml:space="preserve">. Hans Magnus </w:t>
      </w:r>
      <w:proofErr w:type="spellStart"/>
      <w:r>
        <w:rPr>
          <w:sz w:val="16"/>
        </w:rPr>
        <w:t>Enzensberger</w:t>
      </w:r>
      <w:proofErr w:type="spellEnd"/>
      <w:r>
        <w:rPr>
          <w:sz w:val="16"/>
        </w:rPr>
        <w:t xml:space="preserve"> (1996) also tears apart the ‘spaceship Earth’ ideology reflected in White’s overview effect, arguing that </w:t>
      </w:r>
      <w:r>
        <w:rPr>
          <w:b/>
          <w:iCs/>
          <w:highlight w:val="cyan"/>
          <w:u w:val="single"/>
        </w:rPr>
        <w:t>the illusion of a unified Earth serves only to disguise inequalities of power</w:t>
      </w:r>
      <w:r>
        <w:rPr>
          <w:sz w:val="16"/>
        </w:rPr>
        <w:t xml:space="preserve">. </w:t>
      </w:r>
      <w:r>
        <w:rPr>
          <w:b/>
          <w:iCs/>
          <w:highlight w:val="cyan"/>
          <w:u w:val="single"/>
        </w:rPr>
        <w:t>The lack of accountability</w:t>
      </w:r>
      <w:r>
        <w:rPr>
          <w:highlight w:val="cyan"/>
          <w:u w:val="single"/>
        </w:rPr>
        <w:t xml:space="preserve"> for space debris </w:t>
      </w:r>
      <w:proofErr w:type="gramStart"/>
      <w:r>
        <w:rPr>
          <w:highlight w:val="cyan"/>
          <w:u w:val="single"/>
        </w:rPr>
        <w:t xml:space="preserve">actually </w:t>
      </w:r>
      <w:proofErr w:type="spellStart"/>
      <w:r>
        <w:rPr>
          <w:b/>
          <w:iCs/>
          <w:highlight w:val="cyan"/>
          <w:u w:val="single"/>
        </w:rPr>
        <w:t>polarises</w:t>
      </w:r>
      <w:proofErr w:type="spellEnd"/>
      <w:proofErr w:type="gramEnd"/>
      <w:r>
        <w:rPr>
          <w:highlight w:val="cyan"/>
          <w:u w:val="single"/>
        </w:rPr>
        <w:t xml:space="preserve"> international interest in </w:t>
      </w:r>
      <w:r>
        <w:rPr>
          <w:b/>
          <w:iCs/>
          <w:highlight w:val="cyan"/>
          <w:u w:val="single"/>
        </w:rPr>
        <w:t>space debris mitigation</w:t>
      </w:r>
      <w:r>
        <w:rPr>
          <w:sz w:val="16"/>
        </w:rPr>
        <w:t xml:space="preserve">. </w:t>
      </w:r>
      <w:r>
        <w:rPr>
          <w:sz w:val="28"/>
          <w:szCs w:val="28"/>
          <w:highlight w:val="cyan"/>
          <w:u w:val="single"/>
        </w:rPr>
        <w:t xml:space="preserve">States such as </w:t>
      </w:r>
      <w:r>
        <w:rPr>
          <w:b/>
          <w:iCs/>
          <w:sz w:val="28"/>
          <w:szCs w:val="28"/>
          <w:highlight w:val="cyan"/>
          <w:u w:val="single"/>
        </w:rPr>
        <w:t>the US</w:t>
      </w:r>
      <w:r>
        <w:rPr>
          <w:sz w:val="28"/>
          <w:szCs w:val="28"/>
          <w:u w:val="single"/>
        </w:rPr>
        <w:t xml:space="preserve"> </w:t>
      </w:r>
      <w:r>
        <w:rPr>
          <w:sz w:val="28"/>
          <w:szCs w:val="28"/>
          <w:highlight w:val="cyan"/>
          <w:u w:val="single"/>
        </w:rPr>
        <w:t>that rely on</w:t>
      </w:r>
      <w:r>
        <w:rPr>
          <w:sz w:val="28"/>
          <w:szCs w:val="28"/>
          <w:u w:val="single"/>
        </w:rPr>
        <w:t xml:space="preserve"> the ‘</w:t>
      </w:r>
      <w:r>
        <w:rPr>
          <w:sz w:val="28"/>
          <w:szCs w:val="28"/>
          <w:highlight w:val="cyan"/>
          <w:u w:val="single"/>
        </w:rPr>
        <w:t>space</w:t>
      </w:r>
      <w:r>
        <w:rPr>
          <w:sz w:val="28"/>
          <w:szCs w:val="28"/>
          <w:u w:val="single"/>
        </w:rPr>
        <w:t xml:space="preserve"> operating environment’ </w:t>
      </w:r>
      <w:r>
        <w:rPr>
          <w:b/>
          <w:iCs/>
          <w:sz w:val="28"/>
          <w:szCs w:val="28"/>
          <w:highlight w:val="cyan"/>
          <w:u w:val="single"/>
        </w:rPr>
        <w:t>to exercise control over social order</w:t>
      </w:r>
      <w:r>
        <w:rPr>
          <w:b/>
          <w:iCs/>
          <w:u w:val="single"/>
        </w:rPr>
        <w:t xml:space="preserve"> </w:t>
      </w:r>
      <w:r>
        <w:rPr>
          <w:sz w:val="16"/>
        </w:rPr>
        <w:t xml:space="preserve">(see Dickens and Ormrod, 2009), </w:t>
      </w:r>
      <w:r>
        <w:rPr>
          <w:highlight w:val="cyan"/>
          <w:u w:val="single"/>
        </w:rPr>
        <w:t xml:space="preserve">and that have an economic interest in maintaining </w:t>
      </w:r>
      <w:r>
        <w:rPr>
          <w:b/>
          <w:iCs/>
          <w:highlight w:val="cyan"/>
          <w:u w:val="single"/>
        </w:rPr>
        <w:t>capital growth</w:t>
      </w:r>
      <w:r>
        <w:rPr>
          <w:sz w:val="16"/>
        </w:rPr>
        <w:t xml:space="preserve"> in outer space, </w:t>
      </w:r>
      <w:r>
        <w:rPr>
          <w:highlight w:val="cyan"/>
          <w:u w:val="single"/>
        </w:rPr>
        <w:t>have a long-term interest in mitigating against debris</w:t>
      </w:r>
      <w:r>
        <w:rPr>
          <w:sz w:val="16"/>
        </w:rPr>
        <w:t xml:space="preserve"> [although the US withholds high-quality data because of security concerns (Rincon, </w:t>
      </w:r>
      <w:r w:rsidRPr="00FC1193">
        <w:rPr>
          <w:sz w:val="16"/>
        </w:rPr>
        <w:t xml:space="preserve">2009)]. </w:t>
      </w:r>
      <w:r w:rsidRPr="00FC1193">
        <w:rPr>
          <w:u w:val="single"/>
        </w:rPr>
        <w:t>States with only a short-term interest in space, such as Indonesia, have not been willing to mitiga</w:t>
      </w:r>
      <w:r>
        <w:rPr>
          <w:u w:val="single"/>
        </w:rPr>
        <w:t>te space debris</w:t>
      </w:r>
      <w:r>
        <w:rPr>
          <w:sz w:val="16"/>
        </w:rPr>
        <w:t xml:space="preserve"> (Benko and </w:t>
      </w:r>
      <w:proofErr w:type="spellStart"/>
      <w:r>
        <w:rPr>
          <w:sz w:val="16"/>
        </w:rPr>
        <w:t>Schrogl</w:t>
      </w:r>
      <w:proofErr w:type="spellEnd"/>
      <w:r>
        <w:rPr>
          <w:sz w:val="16"/>
        </w:rPr>
        <w:t xml:space="preserve">, 1997a). </w:t>
      </w:r>
      <w:r w:rsidRPr="005814A0">
        <w:rPr>
          <w:b/>
          <w:iCs/>
          <w:sz w:val="26"/>
          <w:szCs w:val="26"/>
          <w:u w:val="single"/>
        </w:rPr>
        <w:t>Rational actor theory</w:t>
      </w:r>
      <w:r w:rsidRPr="005814A0">
        <w:rPr>
          <w:b/>
          <w:iCs/>
          <w:u w:val="single"/>
        </w:rPr>
        <w:t xml:space="preserve"> </w:t>
      </w:r>
      <w:r w:rsidRPr="005814A0">
        <w:rPr>
          <w:u w:val="single"/>
        </w:rPr>
        <w:t>has been employed to argue both that the major spacefaring nations will be willing to mitigate space debris voluntaril</w:t>
      </w:r>
      <w:r w:rsidRPr="005814A0">
        <w:rPr>
          <w:sz w:val="16"/>
        </w:rPr>
        <w:t xml:space="preserve">y (Brearley, 2005) and that international agreements are necessary (Viikari, 2008). Such theory </w:t>
      </w:r>
      <w:r w:rsidRPr="005814A0">
        <w:rPr>
          <w:u w:val="single"/>
        </w:rPr>
        <w:t>reaches its limits here as it cannot cope with the differing political and economic interests within states and their temporal nature</w:t>
      </w:r>
      <w:r w:rsidRPr="005814A0">
        <w:rPr>
          <w:sz w:val="16"/>
        </w:rPr>
        <w:t xml:space="preserve">. </w:t>
      </w:r>
      <w:r w:rsidRPr="005814A0">
        <w:rPr>
          <w:u w:val="single"/>
        </w:rPr>
        <w:t>Even when alliances and agreements hold, it must be questioned whether the current trajectory of space debris</w:t>
      </w:r>
      <w:r w:rsidRPr="00FC1193">
        <w:rPr>
          <w:u w:val="single"/>
        </w:rPr>
        <w:t xml:space="preserve"> mitigation serves the interests of a global public</w:t>
      </w:r>
      <w:r w:rsidRPr="00FC1193">
        <w:rPr>
          <w:sz w:val="16"/>
        </w:rPr>
        <w:t xml:space="preserve">. As </w:t>
      </w:r>
      <w:proofErr w:type="spellStart"/>
      <w:r w:rsidRPr="00FC1193">
        <w:rPr>
          <w:sz w:val="16"/>
        </w:rPr>
        <w:t>Enzensberger</w:t>
      </w:r>
      <w:proofErr w:type="spellEnd"/>
      <w:r>
        <w:rPr>
          <w:sz w:val="16"/>
        </w:rPr>
        <w:t xml:space="preserve"> (1996) observes, </w:t>
      </w:r>
      <w:r>
        <w:rPr>
          <w:highlight w:val="cyan"/>
          <w:u w:val="single"/>
        </w:rPr>
        <w:t>industrial measures</w:t>
      </w:r>
      <w:r>
        <w:rPr>
          <w:u w:val="single"/>
        </w:rPr>
        <w:t xml:space="preserve"> to protect the environment either </w:t>
      </w:r>
      <w:r>
        <w:rPr>
          <w:highlight w:val="cyan"/>
          <w:u w:val="single"/>
        </w:rPr>
        <w:t>serve to concentrate capital in the hands of larger companies</w:t>
      </w:r>
      <w:r>
        <w:rPr>
          <w:u w:val="single"/>
        </w:rPr>
        <w:t xml:space="preserve"> as smaller companies cannot finance their own mitigation systems, or they manifest themselves as costs to the public</w:t>
      </w:r>
      <w:r>
        <w:rPr>
          <w:sz w:val="16"/>
        </w:rPr>
        <w:t xml:space="preserve"> (page 26). Viikari (2008, page 24) suggests </w:t>
      </w:r>
      <w:r>
        <w:rPr>
          <w:b/>
          <w:iCs/>
          <w:u w:val="single"/>
        </w:rPr>
        <w:t>the former is also true of competing spacefaring states</w:t>
      </w:r>
      <w:r>
        <w:rPr>
          <w:sz w:val="16"/>
        </w:rPr>
        <w:t xml:space="preserve">. </w:t>
      </w:r>
      <w:r>
        <w:rPr>
          <w:u w:val="single"/>
        </w:rPr>
        <w:t>Viikari nonetheless advocates a system wherein ‘environmental losers’ could receive other benefits</w:t>
      </w:r>
      <w:r>
        <w:rPr>
          <w:sz w:val="16"/>
        </w:rPr>
        <w:t xml:space="preserve">. Neil </w:t>
      </w:r>
      <w:r w:rsidRPr="00F524C8">
        <w:rPr>
          <w:u w:val="single"/>
        </w:rPr>
        <w:t>Smith</w:t>
      </w:r>
      <w:r w:rsidRPr="00F524C8">
        <w:rPr>
          <w:sz w:val="16"/>
        </w:rPr>
        <w:t xml:space="preserve"> (2009) </w:t>
      </w:r>
      <w:r w:rsidRPr="00F524C8">
        <w:rPr>
          <w:u w:val="single"/>
        </w:rPr>
        <w:t>anticipates the development</w:t>
      </w:r>
      <w:r w:rsidRPr="00F524C8">
        <w:rPr>
          <w:b/>
          <w:iCs/>
          <w:u w:val="single"/>
        </w:rPr>
        <w:t xml:space="preserve"> </w:t>
      </w:r>
      <w:r w:rsidRPr="00F524C8">
        <w:rPr>
          <w:u w:val="single"/>
        </w:rPr>
        <w:t>of</w:t>
      </w:r>
      <w:r w:rsidRPr="00F524C8">
        <w:rPr>
          <w:b/>
          <w:iCs/>
          <w:u w:val="single"/>
        </w:rPr>
        <w:t xml:space="preserve"> outer space </w:t>
      </w:r>
      <w:r w:rsidRPr="00F524C8">
        <w:rPr>
          <w:u w:val="single"/>
        </w:rPr>
        <w:t>becoming</w:t>
      </w:r>
      <w:r w:rsidRPr="00F524C8">
        <w:rPr>
          <w:b/>
          <w:iCs/>
          <w:u w:val="single"/>
        </w:rPr>
        <w:t xml:space="preserve"> </w:t>
      </w:r>
      <w:r w:rsidRPr="00F524C8">
        <w:rPr>
          <w:u w:val="single"/>
        </w:rPr>
        <w:t>the next stage in the extensive</w:t>
      </w:r>
      <w:r w:rsidRPr="00F524C8">
        <w:rPr>
          <w:b/>
          <w:iCs/>
          <w:u w:val="single"/>
        </w:rPr>
        <w:t xml:space="preserve"> expansion of capitalism</w:t>
      </w:r>
      <w:r w:rsidRPr="00F524C8">
        <w:rPr>
          <w:sz w:val="16"/>
        </w:rPr>
        <w:t xml:space="preserve">. </w:t>
      </w:r>
      <w:r w:rsidRPr="00F524C8">
        <w:rPr>
          <w:u w:val="single"/>
        </w:rPr>
        <w:t>He also makes clear, in relation to carbon trading on Earth, that a system such as Viikari proposes would neither protect the nearby space environment nor spread the</w:t>
      </w:r>
      <w:r>
        <w:rPr>
          <w:highlight w:val="cyan"/>
          <w:u w:val="single"/>
        </w:rPr>
        <w:t xml:space="preserve"> benefits</w:t>
      </w:r>
      <w:r>
        <w:rPr>
          <w:u w:val="single"/>
        </w:rPr>
        <w:t xml:space="preserve"> of space activity more equally (</w:t>
      </w:r>
      <w:r>
        <w:rPr>
          <w:highlight w:val="cyan"/>
          <w:u w:val="single"/>
        </w:rPr>
        <w:t>it merely represents ‘</w:t>
      </w:r>
      <w:r>
        <w:rPr>
          <w:b/>
          <w:iCs/>
          <w:highlight w:val="cyan"/>
          <w:u w:val="single"/>
        </w:rPr>
        <w:t>the vertical integration of nature into capital’</w:t>
      </w:r>
      <w:r>
        <w:rPr>
          <w:sz w:val="16"/>
        </w:rPr>
        <w:t xml:space="preserve">). </w:t>
      </w:r>
      <w:r>
        <w:rPr>
          <w:u w:val="single"/>
        </w:rPr>
        <w:t>The costs borne by the public, meanwhile, include those associated with debris-monitoring and with state mission compliance with international guidelines.</w:t>
      </w:r>
      <w:r>
        <w:rPr>
          <w:sz w:val="16"/>
        </w:rPr>
        <w:t xml:space="preserve"> There has also been discussion of developing lasers, tethers, and slings to drag debris out of orbit (ESA, 2005), all of which introduce their own forms of risk. A contract to develop such technology would benefit one space technology company or another but the cost would be borne by the public, as recently demonstrated by NASA’s $1.9 million award to Star Technology and Research to develop the </w:t>
      </w:r>
      <w:proofErr w:type="spellStart"/>
      <w:r>
        <w:rPr>
          <w:sz w:val="16"/>
        </w:rPr>
        <w:t>ElectroDynamic</w:t>
      </w:r>
      <w:proofErr w:type="spellEnd"/>
      <w:r>
        <w:rPr>
          <w:sz w:val="16"/>
        </w:rPr>
        <w:t xml:space="preserve"> Debris Eliminator (Chang, 2012). </w:t>
      </w:r>
      <w:r>
        <w:rPr>
          <w:b/>
          <w:iCs/>
          <w:highlight w:val="cyan"/>
          <w:u w:val="single"/>
        </w:rPr>
        <w:t>Commercial sector compliance</w:t>
      </w:r>
      <w:r>
        <w:rPr>
          <w:u w:val="single"/>
        </w:rPr>
        <w:t xml:space="preserve"> with voluntary codes of practice </w:t>
      </w:r>
      <w:r>
        <w:rPr>
          <w:b/>
          <w:iCs/>
          <w:highlight w:val="cyan"/>
          <w:u w:val="single"/>
        </w:rPr>
        <w:t>is</w:t>
      </w:r>
      <w:r>
        <w:rPr>
          <w:u w:val="single"/>
        </w:rPr>
        <w:t xml:space="preserve"> understandably </w:t>
      </w:r>
      <w:r>
        <w:rPr>
          <w:b/>
          <w:iCs/>
          <w:highlight w:val="cyan"/>
          <w:u w:val="single"/>
        </w:rPr>
        <w:t>low</w:t>
      </w:r>
      <w:r>
        <w:rPr>
          <w:u w:val="single"/>
        </w:rPr>
        <w:t xml:space="preserve"> as </w:t>
      </w:r>
      <w:r>
        <w:rPr>
          <w:b/>
          <w:iCs/>
          <w:highlight w:val="cyan"/>
          <w:u w:val="single"/>
        </w:rPr>
        <w:t>it can be extremely costly</w:t>
      </w:r>
      <w:r>
        <w:rPr>
          <w:b/>
          <w:iCs/>
          <w:u w:val="single"/>
        </w:rPr>
        <w:t xml:space="preserve"> </w:t>
      </w:r>
      <w:r>
        <w:rPr>
          <w:b/>
          <w:iCs/>
          <w:highlight w:val="cyan"/>
          <w:u w:val="single"/>
        </w:rPr>
        <w:t>and</w:t>
      </w:r>
      <w:r>
        <w:rPr>
          <w:b/>
          <w:iCs/>
          <w:u w:val="single"/>
        </w:rPr>
        <w:t xml:space="preserve"> </w:t>
      </w:r>
      <w:proofErr w:type="spellStart"/>
      <w:r>
        <w:rPr>
          <w:b/>
          <w:iCs/>
          <w:highlight w:val="cyan"/>
          <w:u w:val="single"/>
        </w:rPr>
        <w:t>organisations</w:t>
      </w:r>
      <w:proofErr w:type="spellEnd"/>
      <w:r>
        <w:rPr>
          <w:u w:val="single"/>
        </w:rPr>
        <w:t xml:space="preserve"> within the sector </w:t>
      </w:r>
      <w:r>
        <w:rPr>
          <w:b/>
          <w:iCs/>
          <w:highlight w:val="cyan"/>
          <w:u w:val="single"/>
        </w:rPr>
        <w:t>cannot be held responsible</w:t>
      </w:r>
      <w:r>
        <w:rPr>
          <w:u w:val="single"/>
        </w:rPr>
        <w:t xml:space="preserve"> in the event of catastrophe</w:t>
      </w:r>
      <w:r>
        <w:rPr>
          <w:sz w:val="16"/>
        </w:rPr>
        <w:t xml:space="preserve">. </w:t>
      </w:r>
      <w:r>
        <w:rPr>
          <w:u w:val="single"/>
        </w:rPr>
        <w:t>Nor does capital, as an abstract and fluid entity, have any interest in the long-term future of the space environment</w:t>
      </w:r>
      <w:r>
        <w:rPr>
          <w:sz w:val="16"/>
        </w:rPr>
        <w:t xml:space="preserve">. </w:t>
      </w:r>
      <w:r>
        <w:rPr>
          <w:b/>
          <w:iCs/>
          <w:highlight w:val="cyan"/>
          <w:u w:val="single"/>
        </w:rPr>
        <w:t>Satellites fix capital for a decade, but their investors have no concern for the future beyond this</w:t>
      </w:r>
      <w:r>
        <w:rPr>
          <w:sz w:val="16"/>
        </w:rPr>
        <w:t xml:space="preserve">. </w:t>
      </w:r>
      <w:r w:rsidRPr="00FC1193">
        <w:rPr>
          <w:u w:val="single"/>
        </w:rPr>
        <w:t xml:space="preserve">Whether or not guidelines are forced on commercial operators will depend on the relationship between states or </w:t>
      </w:r>
      <w:proofErr w:type="spellStart"/>
      <w:r w:rsidRPr="00FC1193">
        <w:rPr>
          <w:u w:val="single"/>
        </w:rPr>
        <w:t>suprastates</w:t>
      </w:r>
      <w:proofErr w:type="spellEnd"/>
      <w:r w:rsidRPr="00FC1193">
        <w:rPr>
          <w:u w:val="single"/>
        </w:rPr>
        <w:t xml:space="preserve"> and capital</w:t>
      </w:r>
      <w:r w:rsidRPr="00FC1193">
        <w:rPr>
          <w:sz w:val="16"/>
        </w:rPr>
        <w:t xml:space="preserve">. While the costs of mitigation are seen to undermine commercial </w:t>
      </w:r>
      <w:proofErr w:type="gramStart"/>
      <w:r w:rsidRPr="00FC1193">
        <w:rPr>
          <w:sz w:val="16"/>
        </w:rPr>
        <w:t>viability</w:t>
      </w:r>
      <w:proofErr w:type="gramEnd"/>
      <w:r w:rsidRPr="00FC1193">
        <w:rPr>
          <w:sz w:val="16"/>
        </w:rPr>
        <w:t xml:space="preserve"> </w:t>
      </w:r>
      <w:r w:rsidRPr="00FC1193">
        <w:rPr>
          <w:u w:val="single"/>
        </w:rPr>
        <w:t>it is unlikely that procedures will become compulsory</w:t>
      </w:r>
      <w:r w:rsidRPr="00FC1193">
        <w:rPr>
          <w:sz w:val="16"/>
        </w:rPr>
        <w:t xml:space="preserve">. </w:t>
      </w:r>
      <w:r w:rsidRPr="00FC1193">
        <w:rPr>
          <w:u w:val="single"/>
        </w:rPr>
        <w:t>This includes the possibility of a launch tax, which would fly in the face of legislative trends in US space policy</w:t>
      </w:r>
      <w:r w:rsidRPr="00FC1193">
        <w:rPr>
          <w:sz w:val="16"/>
        </w:rPr>
        <w:t>. Compulsory measures are more likely, however, if major stakeholders in the space industry become the ones to profit from them. European company EADS</w:t>
      </w:r>
      <w:r>
        <w:rPr>
          <w:sz w:val="16"/>
        </w:rPr>
        <w:t xml:space="preserve"> </w:t>
      </w:r>
      <w:proofErr w:type="spellStart"/>
      <w:r>
        <w:rPr>
          <w:sz w:val="16"/>
        </w:rPr>
        <w:t>Astrium</w:t>
      </w:r>
      <w:proofErr w:type="spellEnd"/>
      <w:r>
        <w:rPr>
          <w:sz w:val="16"/>
        </w:rPr>
        <w:t xml:space="preserve"> has funded £1 million in research into the </w:t>
      </w:r>
      <w:proofErr w:type="spellStart"/>
      <w:r>
        <w:rPr>
          <w:sz w:val="16"/>
        </w:rPr>
        <w:t>CubeSail</w:t>
      </w:r>
      <w:proofErr w:type="spellEnd"/>
      <w:r>
        <w:rPr>
          <w:sz w:val="16"/>
        </w:rPr>
        <w:t xml:space="preserve"> project at the Surrey Space Centre in the UK. The </w:t>
      </w:r>
      <w:proofErr w:type="spellStart"/>
      <w:r>
        <w:rPr>
          <w:sz w:val="16"/>
        </w:rPr>
        <w:t>CubeSail</w:t>
      </w:r>
      <w:proofErr w:type="spellEnd"/>
      <w:r>
        <w:rPr>
          <w:sz w:val="16"/>
        </w:rPr>
        <w:t xml:space="preserve"> is intended to drag satellites out of orbit at the end of their lifetimes. EADS is a major state contractor as well as a commercial operator. France has recently made it law </w:t>
      </w:r>
      <w:proofErr w:type="gramStart"/>
      <w:r>
        <w:rPr>
          <w:sz w:val="16"/>
        </w:rPr>
        <w:t>that satellites</w:t>
      </w:r>
      <w:proofErr w:type="gramEnd"/>
      <w:r>
        <w:rPr>
          <w:sz w:val="16"/>
        </w:rPr>
        <w:t xml:space="preserve"> under its jurisdiction must be deorbited after twenty-five years. There are profits to be made by </w:t>
      </w:r>
      <w:proofErr w:type="spellStart"/>
      <w:r>
        <w:rPr>
          <w:sz w:val="16"/>
        </w:rPr>
        <w:t>Astrium</w:t>
      </w:r>
      <w:proofErr w:type="spellEnd"/>
      <w:r>
        <w:rPr>
          <w:sz w:val="16"/>
        </w:rPr>
        <w:t xml:space="preserve"> if other countries follow suit. </w:t>
      </w:r>
      <w:r>
        <w:rPr>
          <w:u w:val="single"/>
        </w:rPr>
        <w:t>The politics of space debris call into question Beck’s assertion that the old alliances between the state, capital, and science are over</w:t>
      </w:r>
      <w:r>
        <w:rPr>
          <w:sz w:val="16"/>
        </w:rPr>
        <w:t xml:space="preserve">. In recent work, Beck (2005, page 138) makes clear that he believes </w:t>
      </w:r>
      <w:r>
        <w:rPr>
          <w:b/>
          <w:iCs/>
          <w:sz w:val="28"/>
          <w:szCs w:val="28"/>
          <w:highlight w:val="cyan"/>
          <w:u w:val="single"/>
        </w:rPr>
        <w:t>the transnational logic of capital trumps the power of state</w:t>
      </w:r>
      <w:r>
        <w:rPr>
          <w:b/>
          <w:iCs/>
          <w:highlight w:val="cyan"/>
          <w:u w:val="single"/>
        </w:rPr>
        <w:t>s</w:t>
      </w:r>
      <w:r>
        <w:rPr>
          <w:sz w:val="16"/>
        </w:rPr>
        <w:t xml:space="preserve">. But this work lacks the attention to the complexity of relationships between neoliberal and neoconservative politics that </w:t>
      </w:r>
      <w:proofErr w:type="spellStart"/>
      <w:r>
        <w:rPr>
          <w:sz w:val="16"/>
        </w:rPr>
        <w:t>characterises</w:t>
      </w:r>
      <w:proofErr w:type="spellEnd"/>
      <w:r>
        <w:rPr>
          <w:sz w:val="16"/>
        </w:rPr>
        <w:t xml:space="preserve"> the work of David Harvey (2003). Harvey argues that </w:t>
      </w:r>
      <w:r>
        <w:rPr>
          <w:highlight w:val="cyan"/>
          <w:u w:val="single"/>
        </w:rPr>
        <w:t>states vacillate historically between protecting regional interests and opening borders.</w:t>
      </w:r>
      <w:r>
        <w:rPr>
          <w:sz w:val="16"/>
        </w:rPr>
        <w:t xml:space="preserve"> </w:t>
      </w:r>
      <w:r>
        <w:rPr>
          <w:u w:val="single"/>
        </w:rPr>
        <w:t>The creation of larger and larger alliances of states is one potential outcome of this process</w:t>
      </w:r>
      <w:r>
        <w:rPr>
          <w:sz w:val="16"/>
        </w:rPr>
        <w:t xml:space="preserve">. </w:t>
      </w:r>
      <w:r>
        <w:rPr>
          <w:highlight w:val="cyan"/>
          <w:u w:val="single"/>
        </w:rPr>
        <w:t>It may be that international state alliances in one form or another take responsibility for space debris. But</w:t>
      </w:r>
      <w:r>
        <w:rPr>
          <w:sz w:val="16"/>
        </w:rPr>
        <w:t xml:space="preserve"> Harvey reminds us that, </w:t>
      </w:r>
      <w:r>
        <w:rPr>
          <w:u w:val="single"/>
        </w:rPr>
        <w:t>firstly</w:t>
      </w:r>
      <w:r>
        <w:rPr>
          <w:highlight w:val="cyan"/>
          <w:u w:val="single"/>
        </w:rPr>
        <w:t xml:space="preserve">, these ‘cosmopolitan’ agreements </w:t>
      </w:r>
      <w:r>
        <w:rPr>
          <w:u w:val="single"/>
        </w:rPr>
        <w:t xml:space="preserve">do not represent the public interest but </w:t>
      </w:r>
      <w:r>
        <w:rPr>
          <w:highlight w:val="cyan"/>
          <w:u w:val="single"/>
        </w:rPr>
        <w:t>exist to safeguard capital accumulation</w:t>
      </w:r>
      <w:r>
        <w:rPr>
          <w:sz w:val="16"/>
        </w:rPr>
        <w:t xml:space="preserve">, </w:t>
      </w:r>
      <w:r>
        <w:rPr>
          <w:highlight w:val="cyan"/>
          <w:u w:val="single"/>
        </w:rPr>
        <w:t>and</w:t>
      </w:r>
      <w:r>
        <w:rPr>
          <w:sz w:val="16"/>
        </w:rPr>
        <w:t xml:space="preserve">, secondly, that they </w:t>
      </w:r>
      <w:r>
        <w:rPr>
          <w:highlight w:val="cyan"/>
          <w:u w:val="single"/>
        </w:rPr>
        <w:t>are always prone to dissolution</w:t>
      </w:r>
      <w:r>
        <w:rPr>
          <w:sz w:val="16"/>
        </w:rPr>
        <w:t xml:space="preserve">. </w:t>
      </w:r>
      <w:r>
        <w:rPr>
          <w:b/>
          <w:iCs/>
          <w:u w:val="single"/>
        </w:rPr>
        <w:t>None of the parties involved support the measure most certain to improve orbital pollution, which is to stop (or limit) the launch of objects into orbit</w:t>
      </w:r>
      <w:r>
        <w:rPr>
          <w:u w:val="single"/>
        </w:rPr>
        <w:t xml:space="preserve"> </w:t>
      </w:r>
      <w:r>
        <w:rPr>
          <w:sz w:val="16"/>
        </w:rPr>
        <w:t xml:space="preserve">(UN, 1999). Instead, </w:t>
      </w:r>
      <w:r w:rsidRPr="002968EA">
        <w:rPr>
          <w:u w:val="single"/>
        </w:rPr>
        <w:t>the solutions being pursued only serve to deepen the contradiction between those who benefit from risk mitigation and those who bear the costs</w:t>
      </w:r>
      <w:r w:rsidRPr="002968EA">
        <w:rPr>
          <w:sz w:val="16"/>
        </w:rPr>
        <w:t xml:space="preserve">. As attention to the problem grows, </w:t>
      </w:r>
      <w:r w:rsidRPr="002968EA">
        <w:rPr>
          <w:b/>
          <w:iCs/>
          <w:sz w:val="26"/>
          <w:szCs w:val="26"/>
          <w:u w:val="single"/>
        </w:rPr>
        <w:t xml:space="preserve">the perceived impending catastrophe appears to demand an immediate technological solution that </w:t>
      </w:r>
      <w:proofErr w:type="gramStart"/>
      <w:r w:rsidRPr="002968EA">
        <w:rPr>
          <w:b/>
          <w:iCs/>
          <w:sz w:val="26"/>
          <w:szCs w:val="26"/>
          <w:u w:val="single"/>
        </w:rPr>
        <w:t>actually obscures</w:t>
      </w:r>
      <w:proofErr w:type="gramEnd"/>
      <w:r w:rsidRPr="002968EA">
        <w:rPr>
          <w:b/>
          <w:iCs/>
          <w:sz w:val="26"/>
          <w:szCs w:val="26"/>
          <w:u w:val="single"/>
        </w:rPr>
        <w:t xml:space="preserve"> the politics at wor</w:t>
      </w:r>
      <w:r w:rsidRPr="002968EA">
        <w:rPr>
          <w:b/>
          <w:iCs/>
          <w:u w:val="single"/>
        </w:rPr>
        <w:t>k</w:t>
      </w:r>
      <w:r>
        <w:rPr>
          <w:sz w:val="16"/>
        </w:rPr>
        <w:t xml:space="preserve"> [see de Goede and Randalls (2009); see also Swyngedouw (2007) on catastrophism and climate change].</w:t>
      </w:r>
    </w:p>
    <w:p w14:paraId="3F939852" w14:textId="77777777" w:rsidR="00AB6B20" w:rsidRPr="00E5291B" w:rsidRDefault="00AB6B20" w:rsidP="00AB6B20">
      <w:pPr>
        <w:pStyle w:val="Heading4"/>
      </w:pPr>
      <w:bookmarkStart w:id="0" w:name="_Hlk16585035"/>
      <w:r w:rsidRPr="00E5291B">
        <w:t xml:space="preserve">Their faith in satellites locks in global crises – suturing space to warfare locks out alternative futures in favor of fantasies of existential threat that make their impacts inevitable. </w:t>
      </w:r>
    </w:p>
    <w:p w14:paraId="1C475C74" w14:textId="77777777" w:rsidR="00AB6B20" w:rsidRDefault="00AB6B20" w:rsidP="00AB6B20">
      <w:r w:rsidRPr="00E5291B">
        <w:rPr>
          <w:rStyle w:val="Style13ptBold"/>
        </w:rPr>
        <w:t>Masco, 12</w:t>
      </w:r>
      <w:r>
        <w:t xml:space="preserve"> (Joseph, Prof. of Anthropology @ U. of Chicago, “The End of Ends” </w:t>
      </w:r>
      <w:r>
        <w:rPr>
          <w:i/>
          <w:iCs/>
        </w:rPr>
        <w:t>Anthropological Quarterly</w:t>
      </w:r>
      <w:r>
        <w:t>, Vol. 85, No. 4 (Fall 2012), pp. 1107-1124)</w:t>
      </w:r>
    </w:p>
    <w:p w14:paraId="78B29FBC" w14:textId="3A9DC735" w:rsidR="00AB6B20" w:rsidRDefault="00AB6B20" w:rsidP="00AB6B20">
      <w:pPr>
        <w:rPr>
          <w:sz w:val="14"/>
        </w:rPr>
      </w:pPr>
      <w:r>
        <w:rPr>
          <w:sz w:val="14"/>
        </w:rPr>
        <w:t xml:space="preserve">In an extreme age, we might well ask: </w:t>
      </w:r>
      <w:r>
        <w:rPr>
          <w:u w:val="single"/>
        </w:rPr>
        <w:t>what are the possibilities for a productive shock</w:t>
      </w:r>
      <w:r>
        <w:rPr>
          <w:sz w:val="14"/>
        </w:rPr>
        <w:t xml:space="preserve">, an experience or insight </w:t>
      </w:r>
      <w:r>
        <w:rPr>
          <w:u w:val="single"/>
        </w:rPr>
        <w:t>that would allow us to rethink the terms of everyday life?</w:t>
      </w:r>
      <w:r>
        <w:rPr>
          <w:sz w:val="14"/>
        </w:rPr>
        <w:t xml:space="preserve"> In the discipline of biology, the recent </w:t>
      </w:r>
      <w:proofErr w:type="spellStart"/>
      <w:r>
        <w:rPr>
          <w:sz w:val="14"/>
        </w:rPr>
        <w:t>discov</w:t>
      </w:r>
      <w:proofErr w:type="spellEnd"/>
      <w:r>
        <w:rPr>
          <w:sz w:val="14"/>
        </w:rPr>
        <w:t xml:space="preserve">- </w:t>
      </w:r>
      <w:proofErr w:type="spellStart"/>
      <w:r>
        <w:rPr>
          <w:sz w:val="14"/>
        </w:rPr>
        <w:t>ery</w:t>
      </w:r>
      <w:proofErr w:type="spellEnd"/>
      <w:r>
        <w:rPr>
          <w:sz w:val="14"/>
        </w:rPr>
        <w:t xml:space="preserve"> of microbial extremophiles in deep-sea volcanic vents has </w:t>
      </w:r>
      <w:proofErr w:type="spellStart"/>
      <w:r>
        <w:rPr>
          <w:sz w:val="14"/>
        </w:rPr>
        <w:t>fundamen</w:t>
      </w:r>
      <w:proofErr w:type="spellEnd"/>
      <w:r>
        <w:rPr>
          <w:sz w:val="14"/>
        </w:rPr>
        <w:t xml:space="preserve">- tally challenged longstanding scientific definitions of life (Helmreich 2008). Living under conditions of extreme heat and pressure, these methane- eating beings have redefined the very limits of life on planet Earth and beyond. What could produce a similar effect </w:t>
      </w:r>
      <w:r>
        <w:rPr>
          <w:u w:val="single"/>
        </w:rPr>
        <w:t>in the domain of security?</w:t>
      </w:r>
      <w:r>
        <w:rPr>
          <w:sz w:val="14"/>
        </w:rPr>
        <w:t xml:space="preserve"> </w:t>
      </w:r>
      <w:r w:rsidRPr="00D12487">
        <w:rPr>
          <w:highlight w:val="green"/>
          <w:u w:val="single"/>
        </w:rPr>
        <w:t>Opportunities for</w:t>
      </w:r>
      <w:r>
        <w:rPr>
          <w:u w:val="single"/>
        </w:rPr>
        <w:t xml:space="preserve"> such a </w:t>
      </w:r>
      <w:r w:rsidRPr="00D12487">
        <w:rPr>
          <w:highlight w:val="green"/>
          <w:u w:val="single"/>
        </w:rPr>
        <w:t xml:space="preserve">critique are </w:t>
      </w:r>
      <w:r>
        <w:rPr>
          <w:u w:val="single"/>
        </w:rPr>
        <w:t xml:space="preserve">ever present, an endless stream of moments in fact, yet constantly </w:t>
      </w:r>
      <w:r w:rsidRPr="00D12487">
        <w:rPr>
          <w:b/>
          <w:iCs/>
          <w:highlight w:val="green"/>
          <w:u w:val="single"/>
        </w:rPr>
        <w:t>subsumed by the normalizing effects</w:t>
      </w:r>
      <w:r w:rsidRPr="00D12487">
        <w:rPr>
          <w:highlight w:val="green"/>
          <w:u w:val="single"/>
        </w:rPr>
        <w:t xml:space="preserve"> of </w:t>
      </w:r>
      <w:r>
        <w:rPr>
          <w:u w:val="single"/>
        </w:rPr>
        <w:t xml:space="preserve">a national security culture committed to </w:t>
      </w:r>
      <w:r w:rsidRPr="00D12487">
        <w:rPr>
          <w:highlight w:val="green"/>
          <w:u w:val="single"/>
        </w:rPr>
        <w:t xml:space="preserve">a </w:t>
      </w:r>
      <w:r w:rsidRPr="00D12487">
        <w:rPr>
          <w:b/>
          <w:iCs/>
          <w:highlight w:val="green"/>
          <w:u w:val="single"/>
        </w:rPr>
        <w:t>constant state of emergency</w:t>
      </w:r>
      <w:r>
        <w:rPr>
          <w:sz w:val="14"/>
        </w:rPr>
        <w:t xml:space="preserve">. </w:t>
      </w:r>
      <w:r>
        <w:rPr>
          <w:u w:val="single"/>
        </w:rPr>
        <w:t xml:space="preserve">A return to basic questions of how to define profit, loss, and sustainability is a key concern today in the US and this paper asks what kind of </w:t>
      </w:r>
      <w:proofErr w:type="spellStart"/>
      <w:r>
        <w:rPr>
          <w:u w:val="single"/>
        </w:rPr>
        <w:t>analy</w:t>
      </w:r>
      <w:proofErr w:type="spellEnd"/>
      <w:r>
        <w:rPr>
          <w:u w:val="single"/>
        </w:rPr>
        <w:t xml:space="preserve">- sis could begin to redefine the limits of a collective security? </w:t>
      </w:r>
      <w:r w:rsidRPr="00D12487">
        <w:rPr>
          <w:highlight w:val="green"/>
          <w:u w:val="single"/>
        </w:rPr>
        <w:t>What</w:t>
      </w:r>
      <w:r>
        <w:rPr>
          <w:u w:val="single"/>
        </w:rPr>
        <w:t xml:space="preserve"> kind of </w:t>
      </w:r>
      <w:r>
        <w:rPr>
          <w:b/>
          <w:iCs/>
          <w:u w:val="single"/>
        </w:rPr>
        <w:t>de-familiarization</w:t>
      </w:r>
      <w:r>
        <w:rPr>
          <w:u w:val="single"/>
        </w:rPr>
        <w:t xml:space="preserve"> and/or </w:t>
      </w:r>
      <w:r w:rsidRPr="00D12487">
        <w:rPr>
          <w:b/>
          <w:iCs/>
          <w:highlight w:val="green"/>
          <w:u w:val="single"/>
        </w:rPr>
        <w:t>productive shock</w:t>
      </w:r>
      <w:r>
        <w:rPr>
          <w:u w:val="single"/>
        </w:rPr>
        <w:t xml:space="preserve"> </w:t>
      </w:r>
      <w:r w:rsidRPr="00D12487">
        <w:rPr>
          <w:highlight w:val="green"/>
          <w:u w:val="single"/>
        </w:rPr>
        <w:t>might allow</w:t>
      </w:r>
      <w:r>
        <w:rPr>
          <w:u w:val="single"/>
        </w:rPr>
        <w:t xml:space="preserve"> insight into the cultural terms of expert judgment today in the US, allowing </w:t>
      </w:r>
      <w:r w:rsidRPr="00D12487">
        <w:rPr>
          <w:highlight w:val="green"/>
          <w:u w:val="single"/>
        </w:rPr>
        <w:t xml:space="preserve">us to </w:t>
      </w:r>
      <w:r w:rsidRPr="00D12487">
        <w:rPr>
          <w:b/>
          <w:iCs/>
          <w:highlight w:val="green"/>
          <w:u w:val="single"/>
        </w:rPr>
        <w:t>rethink</w:t>
      </w:r>
      <w:r w:rsidRPr="00D12487">
        <w:rPr>
          <w:highlight w:val="green"/>
          <w:u w:val="single"/>
        </w:rPr>
        <w:t xml:space="preserve"> the logics</w:t>
      </w:r>
      <w:r>
        <w:rPr>
          <w:u w:val="single"/>
        </w:rPr>
        <w:t xml:space="preserve"> and practices </w:t>
      </w:r>
      <w:r w:rsidRPr="00D12487">
        <w:rPr>
          <w:highlight w:val="green"/>
          <w:u w:val="single"/>
        </w:rPr>
        <w:t>that have</w:t>
      </w:r>
      <w:r>
        <w:rPr>
          <w:u w:val="single"/>
        </w:rPr>
        <w:t xml:space="preserve"> simultaneously </w:t>
      </w:r>
      <w:r w:rsidRPr="00D12487">
        <w:rPr>
          <w:highlight w:val="green"/>
          <w:u w:val="single"/>
        </w:rPr>
        <w:t>pro</w:t>
      </w:r>
      <w:r w:rsidRPr="00D12487">
        <w:rPr>
          <w:sz w:val="26"/>
          <w:szCs w:val="26"/>
          <w:highlight w:val="green"/>
          <w:u w:val="single"/>
        </w:rPr>
        <w:t xml:space="preserve">duced a </w:t>
      </w:r>
      <w:r w:rsidRPr="00D12487">
        <w:rPr>
          <w:b/>
          <w:iCs/>
          <w:sz w:val="26"/>
          <w:szCs w:val="26"/>
          <w:highlight w:val="green"/>
          <w:u w:val="single"/>
        </w:rPr>
        <w:t>global war on terror</w:t>
      </w:r>
      <w:r w:rsidRPr="00D12487">
        <w:rPr>
          <w:sz w:val="26"/>
          <w:szCs w:val="26"/>
          <w:highlight w:val="green"/>
          <w:u w:val="single"/>
        </w:rPr>
        <w:t>,</w:t>
      </w:r>
      <w:r>
        <w:rPr>
          <w:sz w:val="26"/>
          <w:szCs w:val="26"/>
          <w:u w:val="single"/>
        </w:rPr>
        <w:t xml:space="preserve"> a global </w:t>
      </w:r>
      <w:r w:rsidRPr="00D12487">
        <w:rPr>
          <w:b/>
          <w:iCs/>
          <w:sz w:val="26"/>
          <w:szCs w:val="26"/>
          <w:highlight w:val="green"/>
          <w:u w:val="single"/>
        </w:rPr>
        <w:t>financial meltdown</w:t>
      </w:r>
      <w:r>
        <w:rPr>
          <w:sz w:val="26"/>
          <w:szCs w:val="26"/>
          <w:u w:val="single"/>
        </w:rPr>
        <w:t xml:space="preserve">, </w:t>
      </w:r>
      <w:r w:rsidRPr="00D12487">
        <w:rPr>
          <w:b/>
          <w:iCs/>
          <w:sz w:val="26"/>
          <w:szCs w:val="26"/>
          <w:highlight w:val="green"/>
          <w:u w:val="single"/>
        </w:rPr>
        <w:t xml:space="preserve">and </w:t>
      </w:r>
      <w:r>
        <w:rPr>
          <w:b/>
          <w:iCs/>
          <w:sz w:val="26"/>
          <w:szCs w:val="26"/>
          <w:u w:val="single"/>
        </w:rPr>
        <w:t xml:space="preserve">a </w:t>
      </w:r>
      <w:r w:rsidRPr="00D12487">
        <w:rPr>
          <w:b/>
          <w:iCs/>
          <w:sz w:val="26"/>
          <w:szCs w:val="26"/>
          <w:highlight w:val="green"/>
          <w:u w:val="single"/>
        </w:rPr>
        <w:t>planetary climate crisis</w:t>
      </w:r>
      <w:r>
        <w:rPr>
          <w:sz w:val="14"/>
        </w:rPr>
        <w:t xml:space="preserve">? </w:t>
      </w:r>
      <w:r>
        <w:rPr>
          <w:u w:val="single"/>
        </w:rPr>
        <w:t xml:space="preserve">How can Americans- extremophiles of the national sort- assess their own his- tory </w:t>
      </w:r>
      <w:r w:rsidRPr="00D12487">
        <w:rPr>
          <w:highlight w:val="green"/>
          <w:u w:val="single"/>
        </w:rPr>
        <w:t xml:space="preserve">within a national-cultural formation devoted to the </w:t>
      </w:r>
      <w:r w:rsidRPr="00D12487">
        <w:rPr>
          <w:b/>
          <w:iCs/>
          <w:highlight w:val="green"/>
          <w:u w:val="single"/>
        </w:rPr>
        <w:t>normalization of violence</w:t>
      </w:r>
      <w:r>
        <w:rPr>
          <w:b/>
          <w:iCs/>
          <w:u w:val="single"/>
        </w:rPr>
        <w:t xml:space="preserve"> (as war, as boom and bust capitalism, as environmental ruin</w:t>
      </w:r>
      <w:r>
        <w:rPr>
          <w:u w:val="single"/>
        </w:rPr>
        <w:t>) as the basis for everyday life</w:t>
      </w:r>
      <w:r>
        <w:rPr>
          <w:sz w:val="14"/>
        </w:rPr>
        <w:t xml:space="preserve">? This short paper does not provide an answer to these questions (would that it could!), but rather seeks to offer a provocation and a meditation on paths constantly not taken in US national security culture. It asks: </w:t>
      </w:r>
      <w:r w:rsidRPr="00D12487">
        <w:rPr>
          <w:highlight w:val="green"/>
          <w:u w:val="single"/>
        </w:rPr>
        <w:t xml:space="preserve">how can we read </w:t>
      </w:r>
      <w:r>
        <w:rPr>
          <w:u w:val="single"/>
        </w:rPr>
        <w:t xml:space="preserve">against the normalizing processes of the security state to assess </w:t>
      </w:r>
      <w:r w:rsidRPr="00D12487">
        <w:rPr>
          <w:b/>
          <w:iCs/>
          <w:sz w:val="26"/>
          <w:szCs w:val="26"/>
          <w:highlight w:val="green"/>
          <w:u w:val="single"/>
        </w:rPr>
        <w:t>alternative</w:t>
      </w:r>
      <w:r>
        <w:rPr>
          <w:b/>
          <w:iCs/>
          <w:sz w:val="26"/>
          <w:szCs w:val="26"/>
          <w:u w:val="single"/>
        </w:rPr>
        <w:t xml:space="preserve"> </w:t>
      </w:r>
      <w:r w:rsidRPr="00D12487">
        <w:rPr>
          <w:b/>
          <w:iCs/>
          <w:sz w:val="26"/>
          <w:szCs w:val="26"/>
          <w:highlight w:val="green"/>
          <w:u w:val="single"/>
        </w:rPr>
        <w:t>futures</w:t>
      </w:r>
      <w:r>
        <w:rPr>
          <w:b/>
          <w:iCs/>
          <w:sz w:val="26"/>
          <w:szCs w:val="26"/>
          <w:u w:val="single"/>
        </w:rPr>
        <w:t>,</w:t>
      </w:r>
      <w:r>
        <w:rPr>
          <w:sz w:val="26"/>
          <w:szCs w:val="26"/>
          <w:u w:val="single"/>
        </w:rPr>
        <w:t xml:space="preserve"> alternative visions </w:t>
      </w:r>
      <w:r w:rsidRPr="00D12487">
        <w:rPr>
          <w:b/>
          <w:iCs/>
          <w:sz w:val="26"/>
          <w:szCs w:val="26"/>
          <w:highlight w:val="green"/>
          <w:u w:val="single"/>
        </w:rPr>
        <w:t>rendered</w:t>
      </w:r>
      <w:r w:rsidRPr="00D12487">
        <w:rPr>
          <w:sz w:val="26"/>
          <w:szCs w:val="26"/>
          <w:highlight w:val="green"/>
          <w:u w:val="single"/>
        </w:rPr>
        <w:t xml:space="preserve"> </w:t>
      </w:r>
      <w:r w:rsidRPr="00D12487">
        <w:rPr>
          <w:b/>
          <w:iCs/>
          <w:sz w:val="26"/>
          <w:szCs w:val="26"/>
          <w:highlight w:val="green"/>
          <w:u w:val="single"/>
        </w:rPr>
        <w:t>invisible</w:t>
      </w:r>
      <w:r w:rsidRPr="00D12487">
        <w:rPr>
          <w:sz w:val="26"/>
          <w:szCs w:val="26"/>
          <w:highlight w:val="green"/>
          <w:u w:val="single"/>
        </w:rPr>
        <w:t xml:space="preserve"> by the</w:t>
      </w:r>
      <w:r>
        <w:rPr>
          <w:sz w:val="26"/>
          <w:szCs w:val="26"/>
          <w:u w:val="single"/>
        </w:rPr>
        <w:t xml:space="preserve"> complex </w:t>
      </w:r>
      <w:r w:rsidRPr="00D12487">
        <w:rPr>
          <w:b/>
          <w:iCs/>
          <w:sz w:val="26"/>
          <w:szCs w:val="26"/>
          <w:highlight w:val="green"/>
          <w:u w:val="single"/>
        </w:rPr>
        <w:t>logistics of military science</w:t>
      </w:r>
      <w:r>
        <w:rPr>
          <w:b/>
          <w:iCs/>
          <w:sz w:val="26"/>
          <w:szCs w:val="26"/>
          <w:u w:val="single"/>
        </w:rPr>
        <w:t>, economic rationality</w:t>
      </w:r>
      <w:r>
        <w:rPr>
          <w:sz w:val="26"/>
          <w:szCs w:val="26"/>
          <w:u w:val="single"/>
        </w:rPr>
        <w:t xml:space="preserve">, </w:t>
      </w:r>
      <w:r w:rsidRPr="00D12487">
        <w:rPr>
          <w:sz w:val="26"/>
          <w:szCs w:val="26"/>
          <w:highlight w:val="green"/>
          <w:u w:val="single"/>
        </w:rPr>
        <w:t>and</w:t>
      </w:r>
      <w:r>
        <w:rPr>
          <w:sz w:val="26"/>
          <w:szCs w:val="26"/>
          <w:u w:val="single"/>
        </w:rPr>
        <w:t xml:space="preserve"> </w:t>
      </w:r>
      <w:r>
        <w:rPr>
          <w:b/>
          <w:iCs/>
          <w:sz w:val="26"/>
          <w:szCs w:val="26"/>
          <w:u w:val="single"/>
        </w:rPr>
        <w:t xml:space="preserve">global </w:t>
      </w:r>
      <w:r w:rsidRPr="00D12487">
        <w:rPr>
          <w:b/>
          <w:iCs/>
          <w:sz w:val="26"/>
          <w:szCs w:val="26"/>
          <w:highlight w:val="green"/>
          <w:u w:val="single"/>
        </w:rPr>
        <w:t>governance</w:t>
      </w:r>
      <w:r>
        <w:rPr>
          <w:u w:val="single"/>
        </w:rPr>
        <w:t>?</w:t>
      </w:r>
      <w:r>
        <w:rPr>
          <w:sz w:val="14"/>
        </w:rPr>
        <w:t xml:space="preserve"> </w:t>
      </w:r>
      <w:r>
        <w:rPr>
          <w:u w:val="single"/>
        </w:rPr>
        <w:t xml:space="preserve">To do so is to break from the normalizing force of everyday national </w:t>
      </w:r>
      <w:proofErr w:type="spellStart"/>
      <w:r>
        <w:rPr>
          <w:u w:val="single"/>
        </w:rPr>
        <w:t>secu</w:t>
      </w:r>
      <w:proofErr w:type="spellEnd"/>
      <w:r>
        <w:rPr>
          <w:u w:val="single"/>
        </w:rPr>
        <w:t xml:space="preserve">- </w:t>
      </w:r>
      <w:proofErr w:type="spellStart"/>
      <w:r>
        <w:rPr>
          <w:u w:val="single"/>
        </w:rPr>
        <w:t>rity</w:t>
      </w:r>
      <w:proofErr w:type="spellEnd"/>
      <w:r>
        <w:rPr>
          <w:u w:val="single"/>
        </w:rPr>
        <w:t>/</w:t>
      </w:r>
      <w:proofErr w:type="gramStart"/>
      <w:r>
        <w:rPr>
          <w:u w:val="single"/>
        </w:rPr>
        <w:t>capitalism, and</w:t>
      </w:r>
      <w:proofErr w:type="gramEnd"/>
      <w:r>
        <w:rPr>
          <w:u w:val="single"/>
        </w:rPr>
        <w:t xml:space="preserve"> interrogate the assumed structures of security and risk that support a global American military deployment and permanent war posture</w:t>
      </w:r>
      <w:r>
        <w:rPr>
          <w:sz w:val="14"/>
        </w:rPr>
        <w:t xml:space="preserve">. </w:t>
      </w:r>
      <w:r>
        <w:rPr>
          <w:u w:val="single"/>
        </w:rPr>
        <w:t xml:space="preserve">To accomplish this kind of critical maneuver, however, </w:t>
      </w:r>
      <w:r w:rsidRPr="00D12487">
        <w:rPr>
          <w:highlight w:val="green"/>
          <w:u w:val="single"/>
        </w:rPr>
        <w:t xml:space="preserve">one needs </w:t>
      </w:r>
      <w:r>
        <w:rPr>
          <w:u w:val="single"/>
        </w:rPr>
        <w:t xml:space="preserve">to be able to recognize the </w:t>
      </w:r>
      <w:r w:rsidRPr="00D12487">
        <w:rPr>
          <w:b/>
          <w:iCs/>
          <w:highlight w:val="green"/>
          <w:u w:val="single"/>
        </w:rPr>
        <w:t>alternative futures rendered void</w:t>
      </w:r>
      <w:r w:rsidRPr="00D12487">
        <w:rPr>
          <w:highlight w:val="green"/>
          <w:u w:val="single"/>
        </w:rPr>
        <w:t xml:space="preserve"> by the </w:t>
      </w:r>
      <w:r>
        <w:rPr>
          <w:b/>
          <w:iCs/>
          <w:u w:val="single"/>
        </w:rPr>
        <w:t xml:space="preserve">specific </w:t>
      </w:r>
      <w:r w:rsidRPr="00D12487">
        <w:rPr>
          <w:b/>
          <w:iCs/>
          <w:highlight w:val="green"/>
          <w:u w:val="single"/>
        </w:rPr>
        <w:t xml:space="preserve">configurations of </w:t>
      </w:r>
      <w:r>
        <w:rPr>
          <w:b/>
          <w:iCs/>
          <w:u w:val="single"/>
        </w:rPr>
        <w:t xml:space="preserve">politics and </w:t>
      </w:r>
      <w:r w:rsidRPr="00D12487">
        <w:rPr>
          <w:b/>
          <w:iCs/>
          <w:highlight w:val="green"/>
          <w:u w:val="single"/>
        </w:rPr>
        <w:t>threat</w:t>
      </w:r>
      <w:r w:rsidRPr="00D12487">
        <w:rPr>
          <w:highlight w:val="green"/>
          <w:u w:val="single"/>
        </w:rPr>
        <w:t xml:space="preserve"> empowering </w:t>
      </w:r>
      <w:r w:rsidRPr="00D12487">
        <w:rPr>
          <w:b/>
          <w:iCs/>
          <w:highlight w:val="green"/>
          <w:u w:val="single"/>
        </w:rPr>
        <w:t>military industrial action</w:t>
      </w:r>
      <w:r w:rsidRPr="00D12487">
        <w:rPr>
          <w:highlight w:val="green"/>
          <w:u w:val="single"/>
        </w:rPr>
        <w:t xml:space="preserve"> </w:t>
      </w:r>
      <w:r>
        <w:rPr>
          <w:u w:val="single"/>
        </w:rPr>
        <w:t>at a given mome</w:t>
      </w:r>
      <w:r>
        <w:rPr>
          <w:sz w:val="14"/>
        </w:rPr>
        <w:t xml:space="preserve">nt. </w:t>
      </w:r>
      <w:r>
        <w:rPr>
          <w:u w:val="single"/>
        </w:rPr>
        <w:t xml:space="preserve">An extreme critique requires the ability to assess the alternative costs and benefits that remain suspended within the spaces of an </w:t>
      </w:r>
      <w:r>
        <w:rPr>
          <w:b/>
          <w:iCs/>
          <w:u w:val="single"/>
        </w:rPr>
        <w:t>everyday American life constantly rehearsing (via media, political culture, and military action) terror as normality</w:t>
      </w:r>
      <w:r>
        <w:rPr>
          <w:sz w:val="14"/>
        </w:rPr>
        <w:t xml:space="preserve">. What follows then is both an examination and a performance of extremity- pushing a critical history and theory well beyond the usual scholarly comfort level. It seeks less to settle and explain than to agitate and provoke. </w:t>
      </w:r>
      <w:r>
        <w:rPr>
          <w:u w:val="single"/>
        </w:rPr>
        <w:t>To engage an extreme point of view on crisis</w:t>
      </w:r>
      <w:r>
        <w:rPr>
          <w:sz w:val="14"/>
        </w:rPr>
        <w:t xml:space="preserve">, both exterior and </w:t>
      </w:r>
      <w:proofErr w:type="spellStart"/>
      <w:r>
        <w:rPr>
          <w:sz w:val="14"/>
        </w:rPr>
        <w:t>ob</w:t>
      </w:r>
      <w:proofErr w:type="spellEnd"/>
      <w:r>
        <w:rPr>
          <w:sz w:val="14"/>
        </w:rPr>
        <w:t xml:space="preserve">- </w:t>
      </w:r>
      <w:proofErr w:type="spellStart"/>
      <w:r>
        <w:rPr>
          <w:sz w:val="14"/>
        </w:rPr>
        <w:t>jective</w:t>
      </w:r>
      <w:proofErr w:type="spellEnd"/>
      <w:r>
        <w:rPr>
          <w:sz w:val="14"/>
        </w:rPr>
        <w:t xml:space="preserve">, </w:t>
      </w:r>
      <w:r>
        <w:rPr>
          <w:u w:val="single"/>
        </w:rPr>
        <w:t>let's turn to</w:t>
      </w:r>
      <w:r>
        <w:rPr>
          <w:sz w:val="14"/>
        </w:rPr>
        <w:t xml:space="preserve"> a spectacular new technology that seemed to offer just such a perspective on US security culture in 1960- that of an exterior gaze on planet Earth. </w:t>
      </w:r>
      <w:r w:rsidRPr="00D12487">
        <w:rPr>
          <w:b/>
          <w:iCs/>
          <w:sz w:val="24"/>
          <w:highlight w:val="green"/>
          <w:u w:val="single"/>
        </w:rPr>
        <w:t>The first satellite</w:t>
      </w:r>
      <w:r>
        <w:rPr>
          <w:b/>
          <w:iCs/>
          <w:sz w:val="24"/>
          <w:u w:val="single"/>
        </w:rPr>
        <w:t xml:space="preserve"> </w:t>
      </w:r>
      <w:r w:rsidRPr="00D12487">
        <w:rPr>
          <w:b/>
          <w:iCs/>
          <w:sz w:val="24"/>
          <w:highlight w:val="green"/>
          <w:u w:val="single"/>
        </w:rPr>
        <w:t>imagery</w:t>
      </w:r>
      <w:r>
        <w:rPr>
          <w:sz w:val="14"/>
        </w:rPr>
        <w:t xml:space="preserve"> </w:t>
      </w:r>
      <w:r>
        <w:rPr>
          <w:u w:val="single"/>
        </w:rPr>
        <w:t xml:space="preserve">was not only a techno- logical revolution of profound importance to the military (and ultimately the earth and information sciences), </w:t>
      </w:r>
      <w:proofErr w:type="gramStart"/>
      <w:r>
        <w:rPr>
          <w:u w:val="single"/>
        </w:rPr>
        <w:t>it</w:t>
      </w:r>
      <w:proofErr w:type="gramEnd"/>
      <w:r>
        <w:rPr>
          <w:u w:val="single"/>
        </w:rPr>
        <w:t xml:space="preserve"> also</w:t>
      </w:r>
      <w:r>
        <w:rPr>
          <w:sz w:val="14"/>
        </w:rPr>
        <w:t xml:space="preserve"> </w:t>
      </w:r>
      <w:r w:rsidRPr="00D12487">
        <w:rPr>
          <w:b/>
          <w:iCs/>
          <w:highlight w:val="green"/>
          <w:u w:val="single"/>
        </w:rPr>
        <w:t xml:space="preserve">constituted a rare moment of </w:t>
      </w:r>
      <w:proofErr w:type="spellStart"/>
      <w:r>
        <w:rPr>
          <w:b/>
          <w:iCs/>
          <w:u w:val="single"/>
        </w:rPr>
        <w:t>ob</w:t>
      </w:r>
      <w:proofErr w:type="spellEnd"/>
      <w:r>
        <w:rPr>
          <w:b/>
          <w:iCs/>
          <w:u w:val="single"/>
        </w:rPr>
        <w:t xml:space="preserve">- </w:t>
      </w:r>
      <w:proofErr w:type="spellStart"/>
      <w:r>
        <w:rPr>
          <w:b/>
          <w:iCs/>
          <w:u w:val="single"/>
        </w:rPr>
        <w:t>jective</w:t>
      </w:r>
      <w:proofErr w:type="spellEnd"/>
      <w:r>
        <w:rPr>
          <w:b/>
          <w:iCs/>
          <w:u w:val="single"/>
        </w:rPr>
        <w:t xml:space="preserve"> </w:t>
      </w:r>
      <w:r w:rsidRPr="00D12487">
        <w:rPr>
          <w:b/>
          <w:iCs/>
          <w:highlight w:val="green"/>
          <w:u w:val="single"/>
        </w:rPr>
        <w:t xml:space="preserve">critique to </w:t>
      </w:r>
      <w:r>
        <w:rPr>
          <w:b/>
          <w:iCs/>
          <w:u w:val="single"/>
        </w:rPr>
        <w:t xml:space="preserve">American </w:t>
      </w:r>
      <w:r w:rsidRPr="00D12487">
        <w:rPr>
          <w:b/>
          <w:iCs/>
          <w:highlight w:val="green"/>
          <w:u w:val="single"/>
        </w:rPr>
        <w:t>Cold War fantasies</w:t>
      </w:r>
      <w:r>
        <w:rPr>
          <w:sz w:val="14"/>
        </w:rPr>
        <w:t xml:space="preserve"> at their most virulent and violent. Covert and extremely fragile, </w:t>
      </w:r>
      <w:r>
        <w:rPr>
          <w:u w:val="single"/>
        </w:rPr>
        <w:t>the first Corona satellite was secretly launched into outer space in August of 1 960, offering a new optics on Cold War military technologies and fantasies</w:t>
      </w:r>
      <w:r>
        <w:rPr>
          <w:sz w:val="14"/>
        </w:rPr>
        <w:t xml:space="preserve">. Imagine, if you will, a rocket car- </w:t>
      </w:r>
      <w:proofErr w:type="spellStart"/>
      <w:r>
        <w:rPr>
          <w:sz w:val="14"/>
        </w:rPr>
        <w:t>rying</w:t>
      </w:r>
      <w:proofErr w:type="spellEnd"/>
      <w:r>
        <w:rPr>
          <w:sz w:val="14"/>
        </w:rPr>
        <w:t xml:space="preserve"> not a warhead but a giant panoramic camera (see Figures 1 and 2), slung into a low orbit over Europe, running a long reel of 70mm film, </w:t>
      </w:r>
      <w:proofErr w:type="spellStart"/>
      <w:r>
        <w:rPr>
          <w:sz w:val="14"/>
        </w:rPr>
        <w:t>spe</w:t>
      </w:r>
      <w:proofErr w:type="spellEnd"/>
      <w:r>
        <w:rPr>
          <w:sz w:val="14"/>
        </w:rPr>
        <w:t xml:space="preserve">- </w:t>
      </w:r>
      <w:proofErr w:type="spellStart"/>
      <w:r>
        <w:rPr>
          <w:sz w:val="14"/>
        </w:rPr>
        <w:t>cially</w:t>
      </w:r>
      <w:proofErr w:type="spellEnd"/>
      <w:r>
        <w:rPr>
          <w:sz w:val="14"/>
        </w:rPr>
        <w:t xml:space="preserve"> designed by Kodak to function in outer space. The satellite makes a series of orbits exposing its film over designated areas, and then ejects a fire-proof capsule carrying the film, sending it back into Earth's atmosphere (see Figure 3). As the capsule descends via a series of parachutes, it emits a homing signal, allowing a specially equipped plane to detect the signal and swoop in, capturing the now charred film canister in mid-air via a </w:t>
      </w:r>
      <w:proofErr w:type="spellStart"/>
      <w:r>
        <w:rPr>
          <w:sz w:val="14"/>
        </w:rPr>
        <w:t>gi</w:t>
      </w:r>
      <w:proofErr w:type="spellEnd"/>
      <w:r>
        <w:rPr>
          <w:sz w:val="14"/>
        </w:rPr>
        <w:t xml:space="preserve">- ant hook (see Figure 4). On August 18, </w:t>
      </w:r>
      <w:proofErr w:type="gramStart"/>
      <w:r>
        <w:rPr>
          <w:sz w:val="14"/>
        </w:rPr>
        <w:t>1960</w:t>
      </w:r>
      <w:proofErr w:type="gramEnd"/>
      <w:r>
        <w:rPr>
          <w:sz w:val="14"/>
        </w:rPr>
        <w:t xml:space="preserve"> </w:t>
      </w:r>
      <w:r w:rsidRPr="00D12487">
        <w:rPr>
          <w:highlight w:val="green"/>
          <w:u w:val="single"/>
        </w:rPr>
        <w:t xml:space="preserve">the </w:t>
      </w:r>
      <w:r w:rsidRPr="00D12487">
        <w:rPr>
          <w:b/>
          <w:iCs/>
          <w:highlight w:val="green"/>
          <w:u w:val="single"/>
        </w:rPr>
        <w:t>Corona Project</w:t>
      </w:r>
      <w:r w:rsidRPr="00D12487">
        <w:rPr>
          <w:highlight w:val="green"/>
          <w:u w:val="single"/>
        </w:rPr>
        <w:t xml:space="preserve"> became the first space </w:t>
      </w:r>
      <w:r>
        <w:rPr>
          <w:u w:val="single"/>
        </w:rPr>
        <w:t xml:space="preserve">based </w:t>
      </w:r>
      <w:r w:rsidRPr="00D12487">
        <w:rPr>
          <w:highlight w:val="green"/>
          <w:u w:val="single"/>
        </w:rPr>
        <w:t>reconnaissance system</w:t>
      </w:r>
      <w:r>
        <w:rPr>
          <w:u w:val="single"/>
        </w:rPr>
        <w:t>, providing the CIA with the first satellite photographs of Soviet military installations</w:t>
      </w:r>
      <w:r>
        <w:rPr>
          <w:sz w:val="14"/>
        </w:rPr>
        <w:t xml:space="preserve"> (see Figures 5 and 6; as well as Day, Logsdon, and </w:t>
      </w:r>
      <w:proofErr w:type="spellStart"/>
      <w:r>
        <w:rPr>
          <w:sz w:val="14"/>
        </w:rPr>
        <w:t>Latell</w:t>
      </w:r>
      <w:proofErr w:type="spellEnd"/>
      <w:r>
        <w:rPr>
          <w:sz w:val="14"/>
        </w:rPr>
        <w:t xml:space="preserve"> 1998; and Peebles 1997). </w:t>
      </w:r>
      <w:r>
        <w:rPr>
          <w:u w:val="single"/>
        </w:rPr>
        <w:t>Corona provided the most accurate images of Soviet military capabilities to date, offering concrete photographic evidence of Soviet missile capabilities at a time of near hysterical speculation about imminent Soviet attack</w:t>
      </w:r>
      <w:r>
        <w:rPr>
          <w:sz w:val="14"/>
        </w:rPr>
        <w:t xml:space="preserve">. Soon US </w:t>
      </w:r>
      <w:r w:rsidRPr="00D12487">
        <w:rPr>
          <w:b/>
          <w:iCs/>
          <w:highlight w:val="green"/>
          <w:u w:val="single"/>
        </w:rPr>
        <w:t>officials knew via photo- graphic documentation</w:t>
      </w:r>
      <w:r>
        <w:rPr>
          <w:u w:val="single"/>
        </w:rPr>
        <w:t xml:space="preserve"> of </w:t>
      </w:r>
      <w:proofErr w:type="spellStart"/>
      <w:r>
        <w:rPr>
          <w:u w:val="single"/>
        </w:rPr>
        <w:t>commu</w:t>
      </w:r>
      <w:proofErr w:type="spellEnd"/>
      <w:r>
        <w:rPr>
          <w:u w:val="single"/>
        </w:rPr>
        <w:t xml:space="preserve">- </w:t>
      </w:r>
      <w:proofErr w:type="spellStart"/>
      <w:r>
        <w:rPr>
          <w:u w:val="single"/>
        </w:rPr>
        <w:t>nist</w:t>
      </w:r>
      <w:proofErr w:type="spellEnd"/>
      <w:r>
        <w:rPr>
          <w:u w:val="single"/>
        </w:rPr>
        <w:t xml:space="preserve"> military bases that </w:t>
      </w:r>
      <w:r w:rsidRPr="00D12487">
        <w:rPr>
          <w:b/>
          <w:iCs/>
          <w:highlight w:val="green"/>
          <w:u w:val="single"/>
        </w:rPr>
        <w:t xml:space="preserve">the </w:t>
      </w:r>
      <w:r w:rsidRPr="00D12487">
        <w:rPr>
          <w:b/>
          <w:iCs/>
          <w:sz w:val="26"/>
          <w:szCs w:val="26"/>
          <w:highlight w:val="green"/>
          <w:u w:val="single"/>
        </w:rPr>
        <w:t>Soviets did not have a vast and growing ICBM superiority</w:t>
      </w:r>
      <w:r>
        <w:rPr>
          <w:u w:val="single"/>
        </w:rPr>
        <w:t xml:space="preserve"> capable of over- whelming US defenses</w:t>
      </w:r>
      <w:r>
        <w:rPr>
          <w:sz w:val="14"/>
        </w:rPr>
        <w:t xml:space="preserve">. In fact, </w:t>
      </w:r>
      <w:r>
        <w:rPr>
          <w:u w:val="single"/>
        </w:rPr>
        <w:t>the US had something on the order of a ten to one advantage in missiles, and even more in nuclear devices.</w:t>
      </w:r>
      <w:r>
        <w:rPr>
          <w:sz w:val="14"/>
        </w:rPr>
        <w:t xml:space="preserve"> At this moment in the Cold War, </w:t>
      </w:r>
      <w:r w:rsidRPr="00D12487">
        <w:rPr>
          <w:b/>
          <w:iCs/>
          <w:sz w:val="26"/>
          <w:szCs w:val="26"/>
          <w:highlight w:val="green"/>
          <w:u w:val="single"/>
        </w:rPr>
        <w:t>outer space</w:t>
      </w:r>
      <w:r>
        <w:rPr>
          <w:b/>
          <w:iCs/>
          <w:sz w:val="26"/>
          <w:szCs w:val="26"/>
          <w:u w:val="single"/>
        </w:rPr>
        <w:t xml:space="preserve"> </w:t>
      </w:r>
      <w:r w:rsidRPr="00D12487">
        <w:rPr>
          <w:b/>
          <w:iCs/>
          <w:sz w:val="26"/>
          <w:szCs w:val="26"/>
          <w:highlight w:val="green"/>
          <w:u w:val="single"/>
        </w:rPr>
        <w:t>provided</w:t>
      </w:r>
      <w:r>
        <w:rPr>
          <w:b/>
          <w:iCs/>
          <w:sz w:val="26"/>
          <w:szCs w:val="26"/>
          <w:u w:val="single"/>
        </w:rPr>
        <w:t xml:space="preserve"> </w:t>
      </w:r>
      <w:r w:rsidRPr="00D12487">
        <w:rPr>
          <w:b/>
          <w:iCs/>
          <w:sz w:val="26"/>
          <w:szCs w:val="26"/>
          <w:highlight w:val="green"/>
          <w:u w:val="single"/>
        </w:rPr>
        <w:t>the only clear view of nuclear threat</w:t>
      </w:r>
      <w:r>
        <w:rPr>
          <w:b/>
          <w:iCs/>
          <w:u w:val="single"/>
        </w:rPr>
        <w:t>- providing a series of photographs that dramatically changed how US officials viewed the immediacy of nuclear war</w:t>
      </w:r>
      <w:r>
        <w:rPr>
          <w:sz w:val="14"/>
        </w:rPr>
        <w:t xml:space="preserve"> (Richelson 2006). Over the next decade, </w:t>
      </w:r>
      <w:r w:rsidRPr="00D12487">
        <w:rPr>
          <w:b/>
          <w:iCs/>
          <w:highlight w:val="green"/>
          <w:u w:val="single"/>
        </w:rPr>
        <w:t>the race</w:t>
      </w:r>
      <w:r>
        <w:rPr>
          <w:b/>
          <w:iCs/>
          <w:u w:val="single"/>
        </w:rPr>
        <w:t xml:space="preserve"> to the moon </w:t>
      </w:r>
      <w:r w:rsidRPr="00D12487">
        <w:rPr>
          <w:b/>
          <w:iCs/>
          <w:highlight w:val="green"/>
          <w:u w:val="single"/>
        </w:rPr>
        <w:t>became</w:t>
      </w:r>
      <w:r>
        <w:rPr>
          <w:b/>
          <w:iCs/>
          <w:u w:val="single"/>
        </w:rPr>
        <w:t xml:space="preserve"> the public face of </w:t>
      </w:r>
      <w:r w:rsidRPr="00D12487">
        <w:rPr>
          <w:b/>
          <w:iCs/>
          <w:highlight w:val="green"/>
          <w:u w:val="single"/>
        </w:rPr>
        <w:t>a covert enterprise to extend</w:t>
      </w:r>
      <w:r>
        <w:rPr>
          <w:b/>
          <w:iCs/>
          <w:u w:val="single"/>
        </w:rPr>
        <w:t xml:space="preserve"> and expand space </w:t>
      </w:r>
      <w:r w:rsidRPr="00D12487">
        <w:rPr>
          <w:b/>
          <w:iCs/>
          <w:highlight w:val="green"/>
          <w:u w:val="single"/>
        </w:rPr>
        <w:t>surveillance</w:t>
      </w:r>
      <w:r>
        <w:rPr>
          <w:sz w:val="14"/>
        </w:rPr>
        <w:t xml:space="preserve">. Plans for manned photographic studios in space with Hubble telescope- sized lenses pointed toward Earth, soon were enhanced by digital communications that allowed in- </w:t>
      </w:r>
      <w:proofErr w:type="spellStart"/>
      <w:r>
        <w:rPr>
          <w:sz w:val="14"/>
        </w:rPr>
        <w:t>stant</w:t>
      </w:r>
      <w:proofErr w:type="spellEnd"/>
      <w:r>
        <w:rPr>
          <w:sz w:val="14"/>
        </w:rPr>
        <w:t xml:space="preserve"> data transmission (see Willis and Bamford 2007). The </w:t>
      </w:r>
      <w:r>
        <w:rPr>
          <w:u w:val="single"/>
        </w:rPr>
        <w:t xml:space="preserve">Corona cameras evolved quickly, moving from the 40-foot resolution offered in 1960 to five-foot resolution by 1967, a revolution in optics that was soon followed by digital satellite systems capable of three-inch resolution, in- </w:t>
      </w:r>
      <w:proofErr w:type="spellStart"/>
      <w:r>
        <w:rPr>
          <w:u w:val="single"/>
        </w:rPr>
        <w:t>frared</w:t>
      </w:r>
      <w:proofErr w:type="spellEnd"/>
      <w:r>
        <w:rPr>
          <w:u w:val="single"/>
        </w:rPr>
        <w:t xml:space="preserve"> imaging, and the near instantaneous transfer of information</w:t>
      </w:r>
      <w:r>
        <w:rPr>
          <w:sz w:val="14"/>
        </w:rPr>
        <w:t xml:space="preserve">. </w:t>
      </w:r>
      <w:r>
        <w:rPr>
          <w:u w:val="single"/>
        </w:rPr>
        <w:t xml:space="preserve">These remote sensing technologies have since revolutionized everything </w:t>
      </w:r>
      <w:proofErr w:type="gramStart"/>
      <w:r>
        <w:rPr>
          <w:u w:val="single"/>
        </w:rPr>
        <w:t>from geography,</w:t>
      </w:r>
      <w:proofErr w:type="gramEnd"/>
      <w:r>
        <w:rPr>
          <w:u w:val="single"/>
        </w:rPr>
        <w:t xml:space="preserve"> to climate sciences, to the now ubiquitous GPS systems and Google Earth</w:t>
      </w:r>
      <w:r>
        <w:rPr>
          <w:sz w:val="14"/>
        </w:rPr>
        <w:t xml:space="preserve">. The Central Intelligence Agency (CIA) has long considered the Corona satellite one of its most im- </w:t>
      </w:r>
      <w:proofErr w:type="spellStart"/>
      <w:r>
        <w:rPr>
          <w:sz w:val="14"/>
        </w:rPr>
        <w:t>portant</w:t>
      </w:r>
      <w:proofErr w:type="spellEnd"/>
      <w:r>
        <w:rPr>
          <w:sz w:val="14"/>
        </w:rPr>
        <w:t xml:space="preserve"> achievements, a pure </w:t>
      </w:r>
      <w:proofErr w:type="spellStart"/>
      <w:r>
        <w:rPr>
          <w:sz w:val="14"/>
        </w:rPr>
        <w:t>suc</w:t>
      </w:r>
      <w:proofErr w:type="spellEnd"/>
      <w:r>
        <w:rPr>
          <w:sz w:val="14"/>
        </w:rPr>
        <w:t xml:space="preserve">- </w:t>
      </w:r>
      <w:proofErr w:type="spellStart"/>
      <w:r>
        <w:rPr>
          <w:sz w:val="14"/>
        </w:rPr>
        <w:t>cess</w:t>
      </w:r>
      <w:proofErr w:type="spellEnd"/>
      <w:r>
        <w:rPr>
          <w:sz w:val="14"/>
        </w:rPr>
        <w:t xml:space="preserve"> story. As Director of the CIA, Richard Helms held a ceremony in honor of the Corona Program's re- </w:t>
      </w:r>
      <w:proofErr w:type="spellStart"/>
      <w:r>
        <w:rPr>
          <w:sz w:val="14"/>
        </w:rPr>
        <w:t>tirement</w:t>
      </w:r>
      <w:proofErr w:type="spellEnd"/>
      <w:r>
        <w:rPr>
          <w:sz w:val="14"/>
        </w:rPr>
        <w:t xml:space="preserve"> in 1 972 (in favor of the next generation digital satellite system). He presented a documentary film, entitled "A Point in Time" to CIA personnel detailing the crucial his- tory of the top-secret program, its technological achievements, and its central role in Cold War geopolitics. </w:t>
      </w:r>
      <w:proofErr w:type="spellStart"/>
      <w:r>
        <w:rPr>
          <w:sz w:val="14"/>
        </w:rPr>
        <w:t>litics</w:t>
      </w:r>
      <w:proofErr w:type="spellEnd"/>
      <w:r>
        <w:rPr>
          <w:sz w:val="14"/>
        </w:rPr>
        <w:t xml:space="preserve">. A Corona capsule and an </w:t>
      </w:r>
      <w:proofErr w:type="spellStart"/>
      <w:r>
        <w:rPr>
          <w:sz w:val="14"/>
        </w:rPr>
        <w:t>exten</w:t>
      </w:r>
      <w:proofErr w:type="spellEnd"/>
      <w:r>
        <w:rPr>
          <w:sz w:val="14"/>
        </w:rPr>
        <w:t xml:space="preserve">- </w:t>
      </w:r>
      <w:proofErr w:type="spellStart"/>
      <w:r>
        <w:rPr>
          <w:sz w:val="14"/>
        </w:rPr>
        <w:t>sive</w:t>
      </w:r>
      <w:proofErr w:type="spellEnd"/>
      <w:r>
        <w:rPr>
          <w:sz w:val="14"/>
        </w:rPr>
        <w:t xml:space="preserve"> photographic display of Corona satellite imagery was then centrally installed at CIA Headquarters in Langley to document its success for all future employees. On display there through the end of the Cold War, com- ponents of this exhibit can now be seen at the Smithsonian Air and Space Museum. </w:t>
      </w:r>
      <w:r>
        <w:rPr>
          <w:u w:val="single"/>
        </w:rPr>
        <w:t xml:space="preserve">The extensive </w:t>
      </w:r>
      <w:r w:rsidRPr="00D12487">
        <w:rPr>
          <w:highlight w:val="green"/>
          <w:u w:val="single"/>
        </w:rPr>
        <w:t>Corona</w:t>
      </w:r>
      <w:r>
        <w:rPr>
          <w:u w:val="single"/>
        </w:rPr>
        <w:t xml:space="preserve"> photographic archive became available Corona as a fantastically successful covert spy system and others today value its photographic record for non-military scientific research, a basic lesson of the Corona achievement remains unrecognized: the first satellite system not only offered a new optic on Soviet technology, </w:t>
      </w:r>
      <w:proofErr w:type="gramStart"/>
      <w:r>
        <w:rPr>
          <w:b/>
          <w:iCs/>
          <w:u w:val="single"/>
        </w:rPr>
        <w:t>it</w:t>
      </w:r>
      <w:proofErr w:type="gramEnd"/>
      <w:r>
        <w:rPr>
          <w:b/>
          <w:iCs/>
          <w:u w:val="single"/>
        </w:rPr>
        <w:t xml:space="preserve"> also </w:t>
      </w:r>
      <w:r w:rsidRPr="00D12487">
        <w:rPr>
          <w:b/>
          <w:iCs/>
          <w:highlight w:val="green"/>
          <w:u w:val="single"/>
        </w:rPr>
        <w:t xml:space="preserve">revealed how </w:t>
      </w:r>
      <w:r w:rsidRPr="00D12487">
        <w:rPr>
          <w:b/>
          <w:iCs/>
          <w:sz w:val="26"/>
          <w:szCs w:val="26"/>
          <w:highlight w:val="green"/>
          <w:u w:val="single"/>
        </w:rPr>
        <w:t>fantastical</w:t>
      </w:r>
      <w:r w:rsidRPr="00D12487">
        <w:rPr>
          <w:b/>
          <w:iCs/>
          <w:highlight w:val="green"/>
          <w:u w:val="single"/>
        </w:rPr>
        <w:t xml:space="preserve"> American assessments of Soviet capabilities wer</w:t>
      </w:r>
      <w:r w:rsidRPr="00D12487">
        <w:rPr>
          <w:highlight w:val="green"/>
          <w:u w:val="single"/>
        </w:rPr>
        <w:t>e</w:t>
      </w:r>
      <w:r>
        <w:rPr>
          <w:sz w:val="14"/>
        </w:rPr>
        <w:t xml:space="preserve"> in the 1 950s. It offered a new remote viewing photography but also new insight into the American national security imaginary. </w:t>
      </w:r>
      <w:r>
        <w:rPr>
          <w:u w:val="single"/>
        </w:rPr>
        <w:t xml:space="preserve">The first Corona images have as much to say about the </w:t>
      </w:r>
      <w:r>
        <w:rPr>
          <w:b/>
          <w:iCs/>
          <w:u w:val="single"/>
        </w:rPr>
        <w:t>ferocious US commitment to</w:t>
      </w:r>
      <w:r>
        <w:rPr>
          <w:u w:val="single"/>
        </w:rPr>
        <w:t xml:space="preserve"> nuclear weapons and </w:t>
      </w:r>
      <w:r>
        <w:rPr>
          <w:b/>
          <w:iCs/>
          <w:u w:val="single"/>
        </w:rPr>
        <w:t>a global nuclear war machine</w:t>
      </w:r>
      <w:r>
        <w:rPr>
          <w:u w:val="single"/>
        </w:rPr>
        <w:t xml:space="preserve"> </w:t>
      </w:r>
      <w:r>
        <w:rPr>
          <w:sz w:val="14"/>
        </w:rPr>
        <w:t>already set on a minute-to-minute trig- ger by 1960, as about Soviet weapons</w:t>
      </w:r>
      <w:r>
        <w:rPr>
          <w:u w:val="single"/>
        </w:rPr>
        <w:t xml:space="preserve">. The first Corona images contra- </w:t>
      </w:r>
      <w:proofErr w:type="spellStart"/>
      <w:r>
        <w:rPr>
          <w:u w:val="single"/>
        </w:rPr>
        <w:t>dicted</w:t>
      </w:r>
      <w:proofErr w:type="spellEnd"/>
      <w:r>
        <w:rPr>
          <w:u w:val="single"/>
        </w:rPr>
        <w:t xml:space="preserve"> expert US judgments of Soviet capabilities and desires, providing a powerful counterweight against arguments for a preemptive US attack on the Soviet Union. The slightly blurry satellite photographs thus held </w:t>
      </w:r>
      <w:r>
        <w:rPr>
          <w:b/>
          <w:iCs/>
          <w:u w:val="single"/>
        </w:rPr>
        <w:t>the potential for a radical critique of American perceptions</w:t>
      </w:r>
      <w:r>
        <w:rPr>
          <w:u w:val="single"/>
        </w:rPr>
        <w:t xml:space="preserve"> of the Soviet Union, </w:t>
      </w:r>
      <w:r>
        <w:rPr>
          <w:b/>
          <w:iCs/>
          <w:u w:val="single"/>
        </w:rPr>
        <w:t xml:space="preserve">showing that </w:t>
      </w:r>
      <w:r w:rsidRPr="00D12487">
        <w:rPr>
          <w:b/>
          <w:iCs/>
          <w:sz w:val="26"/>
          <w:szCs w:val="26"/>
          <w:highlight w:val="green"/>
          <w:u w:val="single"/>
        </w:rPr>
        <w:t xml:space="preserve">US officials were </w:t>
      </w:r>
      <w:r>
        <w:rPr>
          <w:b/>
          <w:iCs/>
          <w:sz w:val="26"/>
          <w:szCs w:val="26"/>
          <w:u w:val="single"/>
        </w:rPr>
        <w:t xml:space="preserve">as much </w:t>
      </w:r>
      <w:r w:rsidRPr="00D12487">
        <w:rPr>
          <w:b/>
          <w:iCs/>
          <w:sz w:val="26"/>
          <w:szCs w:val="26"/>
          <w:highlight w:val="green"/>
          <w:u w:val="single"/>
        </w:rPr>
        <w:t>at war with their own apocalyptic projections</w:t>
      </w:r>
      <w:r>
        <w:rPr>
          <w:u w:val="single"/>
        </w:rPr>
        <w:t xml:space="preserve"> in 1 960 as with Soviet plans for territorial expansion.</w:t>
      </w:r>
      <w:r>
        <w:rPr>
          <w:sz w:val="14"/>
        </w:rPr>
        <w:t xml:space="preserve"> </w:t>
      </w:r>
      <w:r>
        <w:rPr>
          <w:b/>
          <w:iCs/>
          <w:u w:val="single"/>
        </w:rPr>
        <w:t xml:space="preserve">An anthropology of extremes requires a non-normative reading of </w:t>
      </w:r>
      <w:proofErr w:type="spellStart"/>
      <w:r>
        <w:rPr>
          <w:b/>
          <w:iCs/>
          <w:u w:val="single"/>
        </w:rPr>
        <w:t>cul</w:t>
      </w:r>
      <w:proofErr w:type="spellEnd"/>
      <w:r>
        <w:rPr>
          <w:b/>
          <w:iCs/>
          <w:u w:val="single"/>
        </w:rPr>
        <w:t xml:space="preserve">- </w:t>
      </w:r>
      <w:proofErr w:type="spellStart"/>
      <w:r>
        <w:rPr>
          <w:b/>
          <w:iCs/>
          <w:u w:val="single"/>
        </w:rPr>
        <w:t>ture</w:t>
      </w:r>
      <w:proofErr w:type="spellEnd"/>
      <w:r>
        <w:rPr>
          <w:b/>
          <w:iCs/>
          <w:u w:val="single"/>
        </w:rPr>
        <w:t xml:space="preserve"> and history, an effort to push past consensus logics to interrogate what alternative visions, projects, and futures are left unexplored at a given historical moment.</w:t>
      </w:r>
      <w:r>
        <w:rPr>
          <w:sz w:val="14"/>
        </w:rPr>
        <w:t xml:space="preserve"> The rapidly evolving historical archive provides one op- </w:t>
      </w:r>
      <w:proofErr w:type="spellStart"/>
      <w:r>
        <w:rPr>
          <w:sz w:val="14"/>
        </w:rPr>
        <w:t>portunity</w:t>
      </w:r>
      <w:proofErr w:type="spellEnd"/>
      <w:r>
        <w:rPr>
          <w:sz w:val="14"/>
        </w:rPr>
        <w:t xml:space="preserve"> for this kind of critique: our understanding of the 20th century American security state is changing with each newly declassified program and document, dramatically reshaping what we know about US policy, mil- </w:t>
      </w:r>
      <w:proofErr w:type="spellStart"/>
      <w:r>
        <w:rPr>
          <w:sz w:val="14"/>
        </w:rPr>
        <w:t>itary</w:t>
      </w:r>
      <w:proofErr w:type="spellEnd"/>
      <w:r>
        <w:rPr>
          <w:sz w:val="14"/>
        </w:rPr>
        <w:t xml:space="preserve"> science, and threat assessments since World War II. The Corona pho- </w:t>
      </w:r>
      <w:proofErr w:type="spellStart"/>
      <w:r>
        <w:rPr>
          <w:sz w:val="14"/>
        </w:rPr>
        <w:t>tographs</w:t>
      </w:r>
      <w:proofErr w:type="spellEnd"/>
      <w:r>
        <w:rPr>
          <w:sz w:val="14"/>
        </w:rPr>
        <w:t xml:space="preserve"> are a compelling illustration of the power of the evolving national security archive</w:t>
      </w:r>
      <w:r>
        <w:rPr>
          <w:u w:val="single"/>
        </w:rPr>
        <w:t>. As the enormous military state apparatus that constitutes the core of the American political and economic machine is grudgingly opened to new kinds of conceptual interrogation, Americans should seize the opportunity to learn about their own commitments, political processes, and security imaginaries</w:t>
      </w:r>
      <w:r>
        <w:rPr>
          <w:sz w:val="14"/>
        </w:rPr>
        <w:t xml:space="preserve">. </w:t>
      </w:r>
      <w:r>
        <w:rPr>
          <w:u w:val="single"/>
        </w:rPr>
        <w:t xml:space="preserve">Indeed, </w:t>
      </w:r>
      <w:r>
        <w:rPr>
          <w:b/>
          <w:iCs/>
          <w:u w:val="single"/>
        </w:rPr>
        <w:t>the national security archive</w:t>
      </w:r>
      <w:r>
        <w:rPr>
          <w:u w:val="single"/>
        </w:rPr>
        <w:t xml:space="preserve"> is one place where we can formally consider how the 20th century "balance of terror" has been remade in the 21st century as a "war on terror"- following the </w:t>
      </w:r>
      <w:r>
        <w:rPr>
          <w:b/>
          <w:iCs/>
          <w:u w:val="single"/>
        </w:rPr>
        <w:t>affective politics</w:t>
      </w:r>
      <w:r>
        <w:rPr>
          <w:u w:val="single"/>
        </w:rPr>
        <w:t xml:space="preserve">, </w:t>
      </w:r>
      <w:r>
        <w:rPr>
          <w:b/>
          <w:iCs/>
          <w:u w:val="single"/>
        </w:rPr>
        <w:t>technological fetishisms</w:t>
      </w:r>
      <w:r>
        <w:rPr>
          <w:u w:val="single"/>
        </w:rPr>
        <w:t xml:space="preserve">, </w:t>
      </w:r>
      <w:r>
        <w:rPr>
          <w:b/>
          <w:iCs/>
          <w:u w:val="single"/>
        </w:rPr>
        <w:t>and geopolitical</w:t>
      </w:r>
      <w:r>
        <w:rPr>
          <w:u w:val="single"/>
        </w:rPr>
        <w:t xml:space="preserve"> </w:t>
      </w:r>
      <w:r>
        <w:rPr>
          <w:b/>
          <w:iCs/>
          <w:u w:val="single"/>
        </w:rPr>
        <w:t>ambitions</w:t>
      </w:r>
      <w:r>
        <w:rPr>
          <w:u w:val="single"/>
        </w:rPr>
        <w:t xml:space="preserve"> that have come to </w:t>
      </w:r>
      <w:r>
        <w:rPr>
          <w:b/>
          <w:iCs/>
          <w:u w:val="single"/>
        </w:rPr>
        <w:t>structure US security culture</w:t>
      </w:r>
      <w:r>
        <w:rPr>
          <w:sz w:val="14"/>
        </w:rPr>
        <w:t xml:space="preserve">. </w:t>
      </w:r>
      <w:r>
        <w:rPr>
          <w:u w:val="single"/>
        </w:rPr>
        <w:t xml:space="preserve">The declassified Cold War </w:t>
      </w:r>
      <w:proofErr w:type="spellStart"/>
      <w:r>
        <w:rPr>
          <w:u w:val="single"/>
        </w:rPr>
        <w:t>ar</w:t>
      </w:r>
      <w:proofErr w:type="spellEnd"/>
      <w:r>
        <w:rPr>
          <w:u w:val="single"/>
        </w:rPr>
        <w:t xml:space="preserve">- chive allows us to pursue an extreme reading of US security culture, one committed to pushing past official policy logics at moments of heightened emergency to consider how </w:t>
      </w:r>
      <w:r>
        <w:rPr>
          <w:b/>
          <w:iCs/>
          <w:u w:val="single"/>
        </w:rPr>
        <w:t>threat</w:t>
      </w:r>
      <w:r>
        <w:rPr>
          <w:u w:val="single"/>
        </w:rPr>
        <w:t xml:space="preserve">, historical contingency, </w:t>
      </w:r>
      <w:r>
        <w:rPr>
          <w:b/>
          <w:iCs/>
          <w:u w:val="single"/>
        </w:rPr>
        <w:t>technological revolution</w:t>
      </w:r>
      <w:r>
        <w:rPr>
          <w:u w:val="single"/>
        </w:rPr>
        <w:t xml:space="preserve">, </w:t>
      </w:r>
      <w:r>
        <w:rPr>
          <w:b/>
          <w:iCs/>
          <w:u w:val="single"/>
        </w:rPr>
        <w:t>propaganda</w:t>
      </w:r>
      <w:r>
        <w:rPr>
          <w:u w:val="single"/>
        </w:rPr>
        <w:t xml:space="preserve">, and geopolitical ambition </w:t>
      </w:r>
      <w:r>
        <w:rPr>
          <w:b/>
          <w:iCs/>
          <w:u w:val="single"/>
        </w:rPr>
        <w:t>combine in a specific moment of extreme risk</w:t>
      </w:r>
      <w:r>
        <w:rPr>
          <w:sz w:val="14"/>
        </w:rPr>
        <w:t xml:space="preserve">. </w:t>
      </w:r>
      <w:r w:rsidRPr="00D12487">
        <w:rPr>
          <w:highlight w:val="green"/>
          <w:u w:val="single"/>
        </w:rPr>
        <w:t>The</w:t>
      </w:r>
      <w:r>
        <w:rPr>
          <w:u w:val="single"/>
        </w:rPr>
        <w:t xml:space="preserve"> first </w:t>
      </w:r>
      <w:r w:rsidRPr="00D12487">
        <w:rPr>
          <w:highlight w:val="green"/>
          <w:u w:val="single"/>
        </w:rPr>
        <w:t>Corona</w:t>
      </w:r>
      <w:r>
        <w:rPr>
          <w:u w:val="single"/>
        </w:rPr>
        <w:t xml:space="preserve"> </w:t>
      </w:r>
      <w:r w:rsidRPr="00D12487">
        <w:rPr>
          <w:highlight w:val="green"/>
          <w:u w:val="single"/>
        </w:rPr>
        <w:t>images</w:t>
      </w:r>
      <w:r>
        <w:rPr>
          <w:u w:val="single"/>
        </w:rPr>
        <w:t xml:space="preserve">, for example, </w:t>
      </w:r>
      <w:r w:rsidRPr="00D12487">
        <w:rPr>
          <w:highlight w:val="green"/>
          <w:u w:val="single"/>
        </w:rPr>
        <w:t xml:space="preserve">constitute a moment when </w:t>
      </w:r>
      <w:r>
        <w:rPr>
          <w:u w:val="single"/>
        </w:rPr>
        <w:t xml:space="preserve">administrators of </w:t>
      </w:r>
      <w:r w:rsidRPr="00D12487">
        <w:rPr>
          <w:highlight w:val="green"/>
          <w:u w:val="single"/>
        </w:rPr>
        <w:t xml:space="preserve">the national security state had </w:t>
      </w:r>
      <w:r w:rsidRPr="00D12487">
        <w:rPr>
          <w:b/>
          <w:iCs/>
          <w:highlight w:val="green"/>
          <w:u w:val="single"/>
        </w:rPr>
        <w:t>their own logics</w:t>
      </w:r>
      <w:r>
        <w:rPr>
          <w:u w:val="single"/>
        </w:rPr>
        <w:t xml:space="preserve"> and fears </w:t>
      </w:r>
      <w:r w:rsidRPr="00D12487">
        <w:rPr>
          <w:b/>
          <w:iCs/>
          <w:highlight w:val="green"/>
          <w:u w:val="single"/>
        </w:rPr>
        <w:t>negated</w:t>
      </w:r>
      <w:r>
        <w:rPr>
          <w:u w:val="single"/>
        </w:rPr>
        <w:t xml:space="preserve"> in the form of direct photographic evidence, </w:t>
      </w:r>
      <w:r w:rsidRPr="00D12487">
        <w:rPr>
          <w:highlight w:val="green"/>
          <w:u w:val="single"/>
        </w:rPr>
        <w:t xml:space="preserve">opening </w:t>
      </w:r>
      <w:r>
        <w:rPr>
          <w:u w:val="single"/>
        </w:rPr>
        <w:t xml:space="preserve">a </w:t>
      </w:r>
      <w:r w:rsidRPr="00D12487">
        <w:rPr>
          <w:b/>
          <w:iCs/>
          <w:highlight w:val="green"/>
          <w:u w:val="single"/>
        </w:rPr>
        <w:t xml:space="preserve">potential </w:t>
      </w:r>
      <w:r>
        <w:rPr>
          <w:b/>
          <w:iCs/>
          <w:u w:val="single"/>
        </w:rPr>
        <w:t xml:space="preserve">conceptual space </w:t>
      </w:r>
      <w:r w:rsidRPr="00D12487">
        <w:rPr>
          <w:b/>
          <w:iCs/>
          <w:highlight w:val="green"/>
          <w:u w:val="single"/>
        </w:rPr>
        <w:t xml:space="preserve">for </w:t>
      </w:r>
      <w:r w:rsidRPr="00D12487">
        <w:rPr>
          <w:b/>
          <w:iCs/>
          <w:sz w:val="26"/>
          <w:szCs w:val="26"/>
          <w:highlight w:val="green"/>
          <w:u w:val="single"/>
        </w:rPr>
        <w:t>radical reassessment</w:t>
      </w:r>
      <w:r w:rsidRPr="00D12487">
        <w:rPr>
          <w:b/>
          <w:iCs/>
          <w:highlight w:val="green"/>
          <w:u w:val="single"/>
        </w:rPr>
        <w:t xml:space="preserve"> of their </w:t>
      </w:r>
      <w:r>
        <w:rPr>
          <w:b/>
          <w:iCs/>
          <w:u w:val="single"/>
        </w:rPr>
        <w:t>own</w:t>
      </w:r>
      <w:r>
        <w:rPr>
          <w:u w:val="single"/>
        </w:rPr>
        <w:t xml:space="preserve"> ambitions, perceptions, and </w:t>
      </w:r>
      <w:r w:rsidRPr="00D12487">
        <w:rPr>
          <w:b/>
          <w:iCs/>
          <w:highlight w:val="green"/>
          <w:u w:val="single"/>
        </w:rPr>
        <w:t>drives</w:t>
      </w:r>
      <w:r>
        <w:rPr>
          <w:u w:val="single"/>
        </w:rPr>
        <w:t xml:space="preserve">, powerfully revealed in black and white photos </w:t>
      </w:r>
      <w:r w:rsidRPr="00D12487">
        <w:rPr>
          <w:b/>
          <w:iCs/>
          <w:highlight w:val="green"/>
          <w:u w:val="single"/>
        </w:rPr>
        <w:t>as fantasy</w:t>
      </w:r>
      <w:r>
        <w:rPr>
          <w:sz w:val="14"/>
        </w:rPr>
        <w:t xml:space="preserve">. We might well ask why </w:t>
      </w:r>
      <w:r w:rsidRPr="00D12487">
        <w:rPr>
          <w:b/>
          <w:iCs/>
          <w:highlight w:val="green"/>
          <w:u w:val="single"/>
        </w:rPr>
        <w:t>the Corona imagery</w:t>
      </w:r>
      <w:r>
        <w:rPr>
          <w:sz w:val="14"/>
        </w:rPr>
        <w:t xml:space="preserve"> (</w:t>
      </w:r>
      <w:r>
        <w:rPr>
          <w:b/>
          <w:iCs/>
          <w:u w:val="single"/>
        </w:rPr>
        <w:t>and</w:t>
      </w:r>
      <w:r>
        <w:rPr>
          <w:sz w:val="14"/>
        </w:rPr>
        <w:t xml:space="preserve"> </w:t>
      </w:r>
      <w:r>
        <w:rPr>
          <w:u w:val="single"/>
        </w:rPr>
        <w:t>any number of</w:t>
      </w:r>
      <w:r>
        <w:rPr>
          <w:sz w:val="14"/>
        </w:rPr>
        <w:t xml:space="preserve"> </w:t>
      </w:r>
      <w:r>
        <w:rPr>
          <w:b/>
          <w:iCs/>
          <w:u w:val="single"/>
        </w:rPr>
        <w:t>similar moments when existential threat</w:t>
      </w:r>
      <w:r>
        <w:rPr>
          <w:sz w:val="14"/>
        </w:rPr>
        <w:t xml:space="preserve"> </w:t>
      </w:r>
      <w:r>
        <w:rPr>
          <w:b/>
          <w:iCs/>
          <w:u w:val="single"/>
        </w:rPr>
        <w:t>has</w:t>
      </w:r>
      <w:r>
        <w:rPr>
          <w:sz w:val="14"/>
        </w:rPr>
        <w:t xml:space="preserve"> objectively </w:t>
      </w:r>
      <w:r>
        <w:rPr>
          <w:b/>
          <w:iCs/>
          <w:u w:val="single"/>
        </w:rPr>
        <w:t>dissolved into mere projection- most</w:t>
      </w:r>
      <w:r>
        <w:rPr>
          <w:u w:val="single"/>
        </w:rPr>
        <w:t xml:space="preserve"> recently, the missing weapons of mass destruction used to justify the US invasion of Iraq in 2003</w:t>
      </w:r>
      <w:r>
        <w:rPr>
          <w:sz w:val="14"/>
        </w:rPr>
        <w:t xml:space="preserve">)- </w:t>
      </w:r>
      <w:r w:rsidRPr="00D12487">
        <w:rPr>
          <w:b/>
          <w:iCs/>
          <w:highlight w:val="green"/>
          <w:u w:val="single"/>
        </w:rPr>
        <w:t>did not pro- duce a radical self-critique</w:t>
      </w:r>
      <w:r>
        <w:rPr>
          <w:b/>
          <w:iCs/>
          <w:u w:val="single"/>
        </w:rPr>
        <w:t xml:space="preserve"> in the US</w:t>
      </w:r>
      <w:r>
        <w:rPr>
          <w:sz w:val="14"/>
        </w:rPr>
        <w:t xml:space="preserve">. </w:t>
      </w:r>
      <w:r w:rsidRPr="00D12487">
        <w:rPr>
          <w:highlight w:val="green"/>
          <w:u w:val="single"/>
        </w:rPr>
        <w:t>The</w:t>
      </w:r>
      <w:r>
        <w:rPr>
          <w:u w:val="single"/>
        </w:rPr>
        <w:t xml:space="preserve"> Cold War nuclear </w:t>
      </w:r>
      <w:r w:rsidRPr="00D12487">
        <w:rPr>
          <w:highlight w:val="green"/>
          <w:u w:val="single"/>
        </w:rPr>
        <w:t xml:space="preserve">standoff installed </w:t>
      </w:r>
      <w:r w:rsidRPr="00D12487">
        <w:rPr>
          <w:b/>
          <w:iCs/>
          <w:sz w:val="28"/>
          <w:szCs w:val="28"/>
          <w:highlight w:val="green"/>
          <w:u w:val="single"/>
        </w:rPr>
        <w:t>existential threat</w:t>
      </w:r>
      <w:r w:rsidRPr="00D12487">
        <w:rPr>
          <w:b/>
          <w:iCs/>
          <w:highlight w:val="green"/>
          <w:u w:val="single"/>
        </w:rPr>
        <w:t xml:space="preserve"> as a core structure of everyday American life</w:t>
      </w:r>
      <w:r>
        <w:rPr>
          <w:u w:val="single"/>
        </w:rPr>
        <w:t xml:space="preserve">, making nuclear fear the </w:t>
      </w:r>
      <w:proofErr w:type="spellStart"/>
      <w:r>
        <w:rPr>
          <w:u w:val="single"/>
        </w:rPr>
        <w:t>coordinat</w:t>
      </w:r>
      <w:proofErr w:type="spellEnd"/>
      <w:r>
        <w:rPr>
          <w:u w:val="single"/>
        </w:rPr>
        <w:t xml:space="preserve">- </w:t>
      </w:r>
      <w:proofErr w:type="spellStart"/>
      <w:r>
        <w:rPr>
          <w:u w:val="single"/>
        </w:rPr>
        <w:t>ing</w:t>
      </w:r>
      <w:proofErr w:type="spellEnd"/>
      <w:r>
        <w:rPr>
          <w:u w:val="single"/>
        </w:rPr>
        <w:t xml:space="preserve"> principle of US geo-policy </w:t>
      </w:r>
      <w:r w:rsidRPr="00D12487">
        <w:rPr>
          <w:highlight w:val="green"/>
          <w:u w:val="single"/>
        </w:rPr>
        <w:t>and</w:t>
      </w:r>
      <w:r>
        <w:rPr>
          <w:u w:val="single"/>
        </w:rPr>
        <w:t xml:space="preserve"> a </w:t>
      </w:r>
      <w:r>
        <w:rPr>
          <w:b/>
          <w:iCs/>
          <w:u w:val="single"/>
        </w:rPr>
        <w:t xml:space="preserve">new </w:t>
      </w:r>
      <w:r w:rsidRPr="00D12487">
        <w:rPr>
          <w:b/>
          <w:iCs/>
          <w:sz w:val="28"/>
          <w:szCs w:val="28"/>
          <w:highlight w:val="green"/>
          <w:u w:val="single"/>
        </w:rPr>
        <w:t>psychosocial reality</w:t>
      </w:r>
      <w:r>
        <w:rPr>
          <w:u w:val="single"/>
        </w:rPr>
        <w:t xml:space="preserve"> for citizens increasingly connected via images of their own imminent dea</w:t>
      </w:r>
      <w:r>
        <w:rPr>
          <w:sz w:val="14"/>
        </w:rPr>
        <w:t xml:space="preserve">th. Indeed, few societies have prepared so meticulously for collective death as did Cold War America while simultaneously denying the possibility of an ac- </w:t>
      </w:r>
      <w:proofErr w:type="spellStart"/>
      <w:r>
        <w:rPr>
          <w:sz w:val="14"/>
        </w:rPr>
        <w:t>tual</w:t>
      </w:r>
      <w:proofErr w:type="spellEnd"/>
      <w:r>
        <w:rPr>
          <w:sz w:val="14"/>
        </w:rPr>
        <w:t xml:space="preserve"> ending. From large scale civil defense drills in which the destruction of the nation-state became a kind of public theater, to the articulation of a Cold War militarism that understood all global political events as </w:t>
      </w:r>
      <w:proofErr w:type="spellStart"/>
      <w:r>
        <w:rPr>
          <w:sz w:val="14"/>
        </w:rPr>
        <w:t>condi</w:t>
      </w:r>
      <w:proofErr w:type="spellEnd"/>
      <w:r>
        <w:rPr>
          <w:sz w:val="14"/>
        </w:rPr>
        <w:t xml:space="preserve">- </w:t>
      </w:r>
      <w:proofErr w:type="spellStart"/>
      <w:r>
        <w:rPr>
          <w:sz w:val="14"/>
        </w:rPr>
        <w:t>tioning</w:t>
      </w:r>
      <w:proofErr w:type="spellEnd"/>
      <w:r>
        <w:rPr>
          <w:sz w:val="14"/>
        </w:rPr>
        <w:t xml:space="preserve"> everyday American life, the height of the Cold War worked in novel ways both to enable and deny the possibility of a collective death (Masco 2008). </w:t>
      </w:r>
      <w:r>
        <w:rPr>
          <w:b/>
          <w:iCs/>
          <w:u w:val="single"/>
        </w:rPr>
        <w:t>The early history of the Corona Satellite System offers a compel- ling story about the technological achievement of a total ending, and the Cold War hysteria of the years 1957-1962 in the US</w:t>
      </w:r>
      <w:r>
        <w:rPr>
          <w:sz w:val="14"/>
        </w:rPr>
        <w:t xml:space="preserve">. </w:t>
      </w:r>
      <w:r>
        <w:rPr>
          <w:u w:val="single"/>
        </w:rPr>
        <w:t xml:space="preserve">This is a moment of maximal danger but also of new perspectives- crucially those derived from outer space- that momentarily </w:t>
      </w:r>
      <w:proofErr w:type="gramStart"/>
      <w:r>
        <w:rPr>
          <w:u w:val="single"/>
        </w:rPr>
        <w:t>opened up</w:t>
      </w:r>
      <w:proofErr w:type="gramEnd"/>
      <w:r>
        <w:rPr>
          <w:u w:val="single"/>
        </w:rPr>
        <w:t xml:space="preserve"> multiple contingent and radically different security futures</w:t>
      </w:r>
      <w:r>
        <w:rPr>
          <w:sz w:val="14"/>
        </w:rPr>
        <w:t xml:space="preserve">. </w:t>
      </w:r>
      <w:r>
        <w:rPr>
          <w:u w:val="single"/>
        </w:rPr>
        <w:t xml:space="preserve">For an anthropology of extremes, this period of Cold War can be approached as an </w:t>
      </w:r>
      <w:proofErr w:type="spellStart"/>
      <w:r>
        <w:rPr>
          <w:u w:val="single"/>
        </w:rPr>
        <w:t>ur</w:t>
      </w:r>
      <w:proofErr w:type="spellEnd"/>
      <w:r>
        <w:rPr>
          <w:u w:val="single"/>
        </w:rPr>
        <w:t>-moment; foundational in terms of the technology, theory, politics, and ambitions supporting the American security state. Interrogating</w:t>
      </w:r>
      <w:r>
        <w:rPr>
          <w:sz w:val="14"/>
        </w:rPr>
        <w:t xml:space="preserve"> this first period of global nuclear danger via recently declassified materials allows us to ask: how does one end the possibility of a total ending? How does a society pursuing war as a normalized condition of everyday life pause and reflect on its own intel- </w:t>
      </w:r>
      <w:proofErr w:type="spellStart"/>
      <w:r>
        <w:rPr>
          <w:sz w:val="14"/>
        </w:rPr>
        <w:t>lectual</w:t>
      </w:r>
      <w:proofErr w:type="spellEnd"/>
      <w:r>
        <w:rPr>
          <w:sz w:val="14"/>
        </w:rPr>
        <w:t xml:space="preserve"> and psychosocial processes? </w:t>
      </w:r>
      <w:r>
        <w:rPr>
          <w:u w:val="single"/>
        </w:rPr>
        <w:t xml:space="preserve">Within modern political theory the means to an end has been embed- </w:t>
      </w:r>
      <w:proofErr w:type="spellStart"/>
      <w:r>
        <w:rPr>
          <w:u w:val="single"/>
        </w:rPr>
        <w:t>ded</w:t>
      </w:r>
      <w:proofErr w:type="spellEnd"/>
      <w:r>
        <w:rPr>
          <w:u w:val="single"/>
        </w:rPr>
        <w:t xml:space="preserve"> within the very concept of rationality, making ends and means syn- onymous with progress, a perpetual engine of improving the </w:t>
      </w:r>
      <w:proofErr w:type="spellStart"/>
      <w:r>
        <w:rPr>
          <w:u w:val="single"/>
        </w:rPr>
        <w:t>infrastruc</w:t>
      </w:r>
      <w:proofErr w:type="spellEnd"/>
      <w:r>
        <w:rPr>
          <w:u w:val="single"/>
        </w:rPr>
        <w:t xml:space="preserve">- </w:t>
      </w:r>
      <w:proofErr w:type="spellStart"/>
      <w:r>
        <w:rPr>
          <w:u w:val="single"/>
        </w:rPr>
        <w:t>tures</w:t>
      </w:r>
      <w:proofErr w:type="spellEnd"/>
      <w:r>
        <w:rPr>
          <w:u w:val="single"/>
        </w:rPr>
        <w:t xml:space="preserve"> of everyday life as well as the morality of those living within it</w:t>
      </w:r>
      <w:r>
        <w:rPr>
          <w:sz w:val="14"/>
        </w:rPr>
        <w:t xml:space="preserve">. Within this modernity- glossed here as the application of reason to nature as progress- we have few efforts to theorize the reality or implication of con- </w:t>
      </w:r>
      <w:proofErr w:type="spellStart"/>
      <w:r>
        <w:rPr>
          <w:sz w:val="14"/>
        </w:rPr>
        <w:t>ceptual</w:t>
      </w:r>
      <w:proofErr w:type="spellEnd"/>
      <w:r>
        <w:rPr>
          <w:sz w:val="14"/>
        </w:rPr>
        <w:t xml:space="preserve"> blockages or </w:t>
      </w:r>
      <w:proofErr w:type="spellStart"/>
      <w:r>
        <w:rPr>
          <w:sz w:val="14"/>
        </w:rPr>
        <w:t>blindnesses</w:t>
      </w:r>
      <w:proofErr w:type="spellEnd"/>
      <w:r>
        <w:rPr>
          <w:sz w:val="14"/>
        </w:rPr>
        <w:t xml:space="preserve"> within the very notion of security. </w:t>
      </w:r>
      <w:r>
        <w:rPr>
          <w:u w:val="single"/>
        </w:rPr>
        <w:t xml:space="preserve">The assumption that instrumental reason is not only a means to an end but an </w:t>
      </w:r>
      <w:proofErr w:type="gramStart"/>
      <w:r>
        <w:rPr>
          <w:u w:val="single"/>
        </w:rPr>
        <w:t>essential good structures</w:t>
      </w:r>
      <w:proofErr w:type="gramEnd"/>
      <w:r>
        <w:rPr>
          <w:u w:val="single"/>
        </w:rPr>
        <w:t xml:space="preserve"> a Euro-American modernity in which </w:t>
      </w:r>
      <w:proofErr w:type="spellStart"/>
      <w:r>
        <w:rPr>
          <w:u w:val="single"/>
        </w:rPr>
        <w:t>supersti</w:t>
      </w:r>
      <w:proofErr w:type="spellEnd"/>
      <w:r>
        <w:rPr>
          <w:u w:val="single"/>
        </w:rPr>
        <w:t xml:space="preserve">- </w:t>
      </w:r>
      <w:proofErr w:type="spellStart"/>
      <w:r>
        <w:rPr>
          <w:u w:val="single"/>
        </w:rPr>
        <w:t>tion</w:t>
      </w:r>
      <w:proofErr w:type="spellEnd"/>
      <w:r>
        <w:rPr>
          <w:u w:val="single"/>
        </w:rPr>
        <w:t xml:space="preserve"> is set against the possibility of an unending technological progress</w:t>
      </w:r>
      <w:r>
        <w:rPr>
          <w:sz w:val="14"/>
        </w:rPr>
        <w:t xml:space="preserve"> (Horkheimer and Adorno 2002:1). Benjamin (1969) offers perhaps the most powerful critique of "progress" by showing how </w:t>
      </w:r>
      <w:r>
        <w:rPr>
          <w:b/>
          <w:iCs/>
          <w:u w:val="single"/>
        </w:rPr>
        <w:t>the promise of the "new" can be the vehicle of social mystification and entrenchment</w:t>
      </w:r>
      <w:r>
        <w:rPr>
          <w:u w:val="single"/>
        </w:rPr>
        <w:t>. His call to "brush history against the grain" and establish a critical method that can "seize hold of a memory as it flashes up at a moment of danger" is ultimately a call to resist the normalization (and naturalization) of violence</w:t>
      </w:r>
      <w:r>
        <w:rPr>
          <w:sz w:val="14"/>
        </w:rPr>
        <w:t xml:space="preserve"> in everyday life. </w:t>
      </w:r>
      <w:r>
        <w:rPr>
          <w:u w:val="single"/>
        </w:rPr>
        <w:t>But how, and under what terms, can this be accomplished in a national security state that is premised on the total ending of nuclear war</w:t>
      </w:r>
      <w:r>
        <w:rPr>
          <w:sz w:val="14"/>
        </w:rPr>
        <w:t>?</w:t>
      </w:r>
      <w:r>
        <w:rPr>
          <w:u w:val="single"/>
        </w:rPr>
        <w:t xml:space="preserve"> Having built the war machine as a global system, how can a society turn towards an alternative notion of security, one not grounded in the technological possibility of total nuclear war</w:t>
      </w:r>
      <w:r>
        <w:rPr>
          <w:sz w:val="14"/>
        </w:rPr>
        <w:t xml:space="preserve">? </w:t>
      </w:r>
      <w:r>
        <w:rPr>
          <w:u w:val="single"/>
        </w:rPr>
        <w:t xml:space="preserve">How, indeed, does </w:t>
      </w:r>
      <w:r w:rsidRPr="00D12487">
        <w:rPr>
          <w:b/>
          <w:iCs/>
          <w:highlight w:val="green"/>
          <w:u w:val="single"/>
        </w:rPr>
        <w:t>thinking about an</w:t>
      </w:r>
      <w:r w:rsidRPr="00D12487">
        <w:rPr>
          <w:b/>
          <w:iCs/>
          <w:sz w:val="26"/>
          <w:szCs w:val="26"/>
          <w:highlight w:val="green"/>
          <w:u w:val="single"/>
        </w:rPr>
        <w:t xml:space="preserve"> absolute ending</w:t>
      </w:r>
      <w:r>
        <w:rPr>
          <w:u w:val="single"/>
        </w:rPr>
        <w:t xml:space="preserve"> work to </w:t>
      </w:r>
      <w:r w:rsidRPr="00D12487">
        <w:rPr>
          <w:b/>
          <w:iCs/>
          <w:highlight w:val="green"/>
          <w:u w:val="single"/>
        </w:rPr>
        <w:t>install a new set of fantasies and short circuits that prevent reflexive critique</w:t>
      </w:r>
      <w:r>
        <w:rPr>
          <w:sz w:val="14"/>
        </w:rPr>
        <w:t xml:space="preserve">? How do rational modes of planning work not to eliminate the possibility of collective death but rather, through self-mystification, to install its pos- </w:t>
      </w:r>
      <w:proofErr w:type="spellStart"/>
      <w:r>
        <w:rPr>
          <w:sz w:val="14"/>
        </w:rPr>
        <w:t>sibility</w:t>
      </w:r>
      <w:proofErr w:type="spellEnd"/>
      <w:r>
        <w:rPr>
          <w:sz w:val="14"/>
        </w:rPr>
        <w:t xml:space="preserve"> ever deeper into an expert state system? Kant (1986) articulated one central area where reason is installed as a compensation for a lack of understanding in his notion of the sublime. Sublime experience, in his view, overwhelms the human sensorium providing that strange mix of pleasure and terror involved in surpassing one's cognitive limit. For Kant, the </w:t>
      </w:r>
      <w:proofErr w:type="spellStart"/>
      <w:r>
        <w:rPr>
          <w:sz w:val="14"/>
        </w:rPr>
        <w:t>experi</w:t>
      </w:r>
      <w:proofErr w:type="spellEnd"/>
      <w:r>
        <w:rPr>
          <w:sz w:val="14"/>
        </w:rPr>
        <w:t xml:space="preserve">- </w:t>
      </w:r>
      <w:proofErr w:type="spellStart"/>
      <w:r>
        <w:rPr>
          <w:sz w:val="14"/>
        </w:rPr>
        <w:t>ence</w:t>
      </w:r>
      <w:proofErr w:type="spellEnd"/>
      <w:r>
        <w:rPr>
          <w:sz w:val="14"/>
        </w:rPr>
        <w:t xml:space="preserve"> of incomprehensibility is then managed by an act of categorizing- by a naming of the event- rather than through understanding. Compensation rather than comprehension is thus achieved, installing at the very center of his notion of reason an irreducible problem about means, ends, and the ability of human beings in extreme moments to comprehend both. "</w:t>
      </w:r>
      <w:r w:rsidRPr="00D12487">
        <w:rPr>
          <w:b/>
          <w:iCs/>
          <w:highlight w:val="green"/>
          <w:u w:val="single"/>
        </w:rPr>
        <w:t>Terror</w:t>
      </w:r>
      <w:r>
        <w:rPr>
          <w:u w:val="single"/>
        </w:rPr>
        <w:t xml:space="preserve">" has an inherent sublimity, one that has been multiplied across </w:t>
      </w:r>
      <w:proofErr w:type="spellStart"/>
      <w:r>
        <w:rPr>
          <w:u w:val="single"/>
        </w:rPr>
        <w:t>contempo</w:t>
      </w:r>
      <w:proofErr w:type="spellEnd"/>
      <w:r>
        <w:rPr>
          <w:u w:val="single"/>
        </w:rPr>
        <w:t xml:space="preserve">- </w:t>
      </w:r>
      <w:proofErr w:type="spellStart"/>
      <w:r>
        <w:rPr>
          <w:u w:val="single"/>
        </w:rPr>
        <w:t>rary</w:t>
      </w:r>
      <w:proofErr w:type="spellEnd"/>
      <w:r>
        <w:rPr>
          <w:u w:val="single"/>
        </w:rPr>
        <w:t xml:space="preserve"> crisis- war, economy, environment- to create a new complex con- figuration of planetary risk that exceeds the power of the national security state (</w:t>
      </w:r>
      <w:r>
        <w:rPr>
          <w:sz w:val="14"/>
        </w:rPr>
        <w:t xml:space="preserve">Masco 201 0). </w:t>
      </w:r>
      <w:r>
        <w:rPr>
          <w:b/>
          <w:iCs/>
          <w:u w:val="single"/>
        </w:rPr>
        <w:t>Nuclear terror</w:t>
      </w:r>
      <w:r>
        <w:rPr>
          <w:sz w:val="14"/>
        </w:rPr>
        <w:t xml:space="preserve">, </w:t>
      </w:r>
      <w:r>
        <w:rPr>
          <w:u w:val="single"/>
        </w:rPr>
        <w:t>as a permanent state system</w:t>
      </w:r>
      <w:r>
        <w:rPr>
          <w:sz w:val="14"/>
        </w:rPr>
        <w:t xml:space="preserve">, however, </w:t>
      </w:r>
      <w:r>
        <w:rPr>
          <w:u w:val="single"/>
        </w:rPr>
        <w:t>is not a momentary experience</w:t>
      </w:r>
      <w:r>
        <w:rPr>
          <w:sz w:val="14"/>
        </w:rPr>
        <w:t xml:space="preserve"> (as Kant's sublime requires) but </w:t>
      </w:r>
      <w:r w:rsidRPr="00D12487">
        <w:rPr>
          <w:b/>
          <w:iCs/>
          <w:highlight w:val="green"/>
          <w:u w:val="single"/>
        </w:rPr>
        <w:t>is</w:t>
      </w:r>
      <w:r>
        <w:rPr>
          <w:sz w:val="14"/>
        </w:rPr>
        <w:t xml:space="preserve"> instead </w:t>
      </w:r>
      <w:r w:rsidRPr="00D12487">
        <w:rPr>
          <w:b/>
          <w:iCs/>
          <w:highlight w:val="green"/>
          <w:u w:val="single"/>
        </w:rPr>
        <w:t xml:space="preserve">a </w:t>
      </w:r>
      <w:r>
        <w:rPr>
          <w:b/>
          <w:iCs/>
          <w:u w:val="single"/>
        </w:rPr>
        <w:t xml:space="preserve">global </w:t>
      </w:r>
      <w:r w:rsidRPr="00D12487">
        <w:rPr>
          <w:b/>
          <w:iCs/>
          <w:highlight w:val="green"/>
          <w:u w:val="single"/>
        </w:rPr>
        <w:t>infrastructure</w:t>
      </w:r>
      <w:r>
        <w:rPr>
          <w:sz w:val="14"/>
        </w:rPr>
        <w:t xml:space="preserve">- one </w:t>
      </w:r>
      <w:r w:rsidRPr="00D12487">
        <w:rPr>
          <w:b/>
          <w:iCs/>
          <w:highlight w:val="green"/>
          <w:u w:val="single"/>
        </w:rPr>
        <w:t xml:space="preserve">that coordinates </w:t>
      </w:r>
      <w:r>
        <w:rPr>
          <w:b/>
          <w:iCs/>
          <w:u w:val="single"/>
        </w:rPr>
        <w:t xml:space="preserve">American </w:t>
      </w:r>
      <w:r w:rsidRPr="00D12487">
        <w:rPr>
          <w:b/>
          <w:iCs/>
          <w:highlight w:val="green"/>
          <w:u w:val="single"/>
        </w:rPr>
        <w:t xml:space="preserve">military power </w:t>
      </w:r>
      <w:r>
        <w:rPr>
          <w:b/>
          <w:iCs/>
          <w:u w:val="single"/>
        </w:rPr>
        <w:t>as well as its domestic politics</w:t>
      </w:r>
      <w:r>
        <w:rPr>
          <w:sz w:val="14"/>
        </w:rPr>
        <w:t xml:space="preserve">. </w:t>
      </w:r>
      <w:r w:rsidRPr="00D12487">
        <w:rPr>
          <w:b/>
          <w:iCs/>
          <w:highlight w:val="green"/>
          <w:u w:val="single"/>
        </w:rPr>
        <w:t>This</w:t>
      </w:r>
      <w:r>
        <w:rPr>
          <w:b/>
          <w:iCs/>
          <w:u w:val="single"/>
        </w:rPr>
        <w:t xml:space="preserve"> infrastructure </w:t>
      </w:r>
      <w:r w:rsidRPr="00D12487">
        <w:rPr>
          <w:b/>
          <w:iCs/>
          <w:highlight w:val="green"/>
          <w:u w:val="single"/>
        </w:rPr>
        <w:t>requires constant affective as well as technological support</w:t>
      </w:r>
      <w:r>
        <w:rPr>
          <w:b/>
          <w:iCs/>
          <w:u w:val="single"/>
        </w:rPr>
        <w:t xml:space="preserve">, merging complex social and </w:t>
      </w:r>
      <w:proofErr w:type="spellStart"/>
      <w:r>
        <w:rPr>
          <w:b/>
          <w:iCs/>
          <w:u w:val="single"/>
        </w:rPr>
        <w:t>technologi</w:t>
      </w:r>
      <w:proofErr w:type="spellEnd"/>
      <w:r>
        <w:rPr>
          <w:b/>
          <w:iCs/>
          <w:u w:val="single"/>
        </w:rPr>
        <w:t xml:space="preserve">- </w:t>
      </w:r>
      <w:proofErr w:type="spellStart"/>
      <w:r>
        <w:rPr>
          <w:b/>
          <w:iCs/>
          <w:u w:val="single"/>
        </w:rPr>
        <w:t>cal</w:t>
      </w:r>
      <w:proofErr w:type="spellEnd"/>
      <w:r>
        <w:rPr>
          <w:b/>
          <w:iCs/>
          <w:u w:val="single"/>
        </w:rPr>
        <w:t xml:space="preserve"> processes that become fused in perceptions of global risk</w:t>
      </w:r>
      <w:r>
        <w:rPr>
          <w:sz w:val="14"/>
        </w:rPr>
        <w:t xml:space="preserve">. Put differently, </w:t>
      </w:r>
      <w:r>
        <w:rPr>
          <w:u w:val="single"/>
        </w:rPr>
        <w:t xml:space="preserve">instrumental reason has orchestrated our globalized, economized, technologized modernity but it has also installed a set of compensations for those events, desires, and biological facts that dis- </w:t>
      </w:r>
      <w:proofErr w:type="spellStart"/>
      <w:r>
        <w:rPr>
          <w:u w:val="single"/>
        </w:rPr>
        <w:t>rupt</w:t>
      </w:r>
      <w:proofErr w:type="spellEnd"/>
      <w:r>
        <w:rPr>
          <w:u w:val="single"/>
        </w:rPr>
        <w:t xml:space="preserve"> specific calculations of progress/profit</w:t>
      </w:r>
      <w:r>
        <w:rPr>
          <w:sz w:val="14"/>
        </w:rPr>
        <w:t xml:space="preserve">. By the mid-20th century, the products of instrumental reason- the very means to an end- produced new forms of war that ultimately challenged the survival of the species. The atomic bomb stands as both a rational technology- produced via the combined work of physicists, engineers, chemists, industrialists, military planners, defense intellectuals, and civilian policy makers- and as a limit case to that instrumental reason (see Edwards 1996, Oakes 1994). In the early days of the nuclear age, some Manhattan Project scientists hoped this new technology would be so terrible that it would simply end the pos- </w:t>
      </w:r>
      <w:proofErr w:type="spellStart"/>
      <w:r>
        <w:rPr>
          <w:sz w:val="14"/>
        </w:rPr>
        <w:t>sibility</w:t>
      </w:r>
      <w:proofErr w:type="spellEnd"/>
      <w:r>
        <w:rPr>
          <w:sz w:val="14"/>
        </w:rPr>
        <w:t xml:space="preserve"> of war (e.g., Federation of American Scientists 1946). Instead</w:t>
      </w:r>
      <w:r>
        <w:rPr>
          <w:u w:val="single"/>
        </w:rPr>
        <w:t>, US war planners built a global system for nuclear war that could end life itself within a few minutes of actual conflict. Each new nuclear system- bomb- er, submarine, and missile- was both a technological achievement of the first order and an accelerating progression towards the end of modernity in the form of nuclear war</w:t>
      </w:r>
      <w:r>
        <w:rPr>
          <w:sz w:val="14"/>
        </w:rPr>
        <w:t xml:space="preserve">. </w:t>
      </w:r>
      <w:r>
        <w:rPr>
          <w:u w:val="single"/>
        </w:rPr>
        <w:t xml:space="preserve">What these technical experts were attempting to negotiate through engineering is a basic relationship to death, a perverse project of build- </w:t>
      </w:r>
      <w:proofErr w:type="spellStart"/>
      <w:r>
        <w:rPr>
          <w:u w:val="single"/>
        </w:rPr>
        <w:t>ing</w:t>
      </w:r>
      <w:proofErr w:type="spellEnd"/>
      <w:r>
        <w:rPr>
          <w:u w:val="single"/>
        </w:rPr>
        <w:t xml:space="preserve"> ever more destructive machines in the name of producing "security</w:t>
      </w:r>
      <w:r>
        <w:rPr>
          <w:sz w:val="14"/>
        </w:rPr>
        <w:t xml:space="preserve">." Indeed, </w:t>
      </w:r>
      <w:r w:rsidRPr="00D12487">
        <w:rPr>
          <w:b/>
          <w:iCs/>
          <w:highlight w:val="green"/>
          <w:u w:val="single"/>
        </w:rPr>
        <w:t>displacing</w:t>
      </w:r>
      <w:r w:rsidRPr="00D12487">
        <w:rPr>
          <w:highlight w:val="green"/>
          <w:u w:val="single"/>
        </w:rPr>
        <w:t xml:space="preserve"> </w:t>
      </w:r>
      <w:r>
        <w:rPr>
          <w:u w:val="single"/>
        </w:rPr>
        <w:t xml:space="preserve">the threat of </w:t>
      </w:r>
      <w:r w:rsidRPr="00D12487">
        <w:rPr>
          <w:b/>
          <w:iCs/>
          <w:highlight w:val="green"/>
          <w:u w:val="single"/>
        </w:rPr>
        <w:t>one machine</w:t>
      </w:r>
      <w:r>
        <w:rPr>
          <w:sz w:val="14"/>
        </w:rPr>
        <w:t xml:space="preserve"> (the bomb) </w:t>
      </w:r>
      <w:r w:rsidRPr="00D12487">
        <w:rPr>
          <w:highlight w:val="green"/>
          <w:u w:val="single"/>
        </w:rPr>
        <w:t>with another</w:t>
      </w:r>
      <w:r>
        <w:rPr>
          <w:sz w:val="14"/>
        </w:rPr>
        <w:t xml:space="preserve"> (the bomb) </w:t>
      </w:r>
      <w:r w:rsidRPr="00D12487">
        <w:rPr>
          <w:highlight w:val="green"/>
          <w:u w:val="single"/>
        </w:rPr>
        <w:t xml:space="preserve">became the basis for </w:t>
      </w:r>
      <w:r w:rsidRPr="00D12487">
        <w:rPr>
          <w:b/>
          <w:iCs/>
          <w:highlight w:val="green"/>
          <w:u w:val="single"/>
        </w:rPr>
        <w:t>deterrence theory, a way of organizing and containing the thought of death by expanding technological systems</w:t>
      </w:r>
      <w:r>
        <w:rPr>
          <w:sz w:val="14"/>
        </w:rPr>
        <w:t xml:space="preserve">. Freud (1991) saw this contradiction in militarism early on, and in his remarkable 1915 essay "Thoughts for the Times on War and Death" he is definitive that </w:t>
      </w:r>
      <w:r>
        <w:rPr>
          <w:u w:val="single"/>
        </w:rPr>
        <w:t xml:space="preserve">it is impossible to comprehend- to </w:t>
      </w:r>
      <w:proofErr w:type="gramStart"/>
      <w:r>
        <w:rPr>
          <w:u w:val="single"/>
        </w:rPr>
        <w:t>actually believe</w:t>
      </w:r>
      <w:proofErr w:type="gramEnd"/>
      <w:r>
        <w:rPr>
          <w:u w:val="single"/>
        </w:rPr>
        <w:t xml:space="preserve"> in- one's own death. Thus, he notes, even as the human organism moves closer to death with each tick of the clock, the ego pursues a program of immortality and works </w:t>
      </w:r>
      <w:r>
        <w:rPr>
          <w:b/>
          <w:iCs/>
          <w:u w:val="single"/>
        </w:rPr>
        <w:t>to relocate the</w:t>
      </w:r>
      <w:r>
        <w:rPr>
          <w:u w:val="single"/>
        </w:rPr>
        <w:t xml:space="preserve"> onrushing </w:t>
      </w:r>
      <w:r>
        <w:rPr>
          <w:b/>
          <w:iCs/>
          <w:u w:val="single"/>
        </w:rPr>
        <w:t>reality of death to exterior locations</w:t>
      </w:r>
      <w:r>
        <w:rPr>
          <w:u w:val="single"/>
        </w:rPr>
        <w:t xml:space="preserve">- to novels, to foreign populations, to distant wars, </w:t>
      </w:r>
      <w:r>
        <w:rPr>
          <w:b/>
          <w:iCs/>
          <w:u w:val="single"/>
        </w:rPr>
        <w:t>to a radical outside</w:t>
      </w:r>
      <w:r>
        <w:rPr>
          <w:sz w:val="14"/>
        </w:rPr>
        <w:t xml:space="preserve">. Thus, </w:t>
      </w:r>
      <w:r w:rsidRPr="00D12487">
        <w:rPr>
          <w:b/>
          <w:iCs/>
          <w:highlight w:val="green"/>
          <w:u w:val="single"/>
        </w:rPr>
        <w:t xml:space="preserve">the thought of an "ending" </w:t>
      </w:r>
      <w:r>
        <w:rPr>
          <w:b/>
          <w:iCs/>
          <w:u w:val="single"/>
        </w:rPr>
        <w:t xml:space="preserve">here literally </w:t>
      </w:r>
      <w:r w:rsidRPr="00D12487">
        <w:rPr>
          <w:b/>
          <w:iCs/>
          <w:highlight w:val="green"/>
          <w:u w:val="single"/>
        </w:rPr>
        <w:t xml:space="preserve">pro- duces a new set of </w:t>
      </w:r>
      <w:r>
        <w:rPr>
          <w:b/>
          <w:iCs/>
          <w:u w:val="single"/>
        </w:rPr>
        <w:t xml:space="preserve">means- </w:t>
      </w:r>
      <w:r w:rsidRPr="00D12487">
        <w:rPr>
          <w:b/>
          <w:iCs/>
          <w:highlight w:val="green"/>
          <w:u w:val="single"/>
        </w:rPr>
        <w:t>fantasies</w:t>
      </w:r>
      <w:r>
        <w:rPr>
          <w:b/>
          <w:iCs/>
          <w:u w:val="single"/>
        </w:rPr>
        <w:t>, projections, displacements, and amnesias all mobilized to suture together an idea of an eternal</w:t>
      </w:r>
      <w:r>
        <w:rPr>
          <w:sz w:val="14"/>
        </w:rPr>
        <w:t xml:space="preserve"> </w:t>
      </w:r>
      <w:r>
        <w:rPr>
          <w:b/>
          <w:iCs/>
          <w:u w:val="single"/>
        </w:rPr>
        <w:t>self</w:t>
      </w:r>
      <w:r>
        <w:rPr>
          <w:sz w:val="14"/>
        </w:rPr>
        <w:t xml:space="preserve">. </w:t>
      </w:r>
      <w:r>
        <w:rPr>
          <w:u w:val="single"/>
        </w:rPr>
        <w:t xml:space="preserve">In American </w:t>
      </w:r>
      <w:proofErr w:type="gramStart"/>
      <w:r>
        <w:rPr>
          <w:u w:val="single"/>
        </w:rPr>
        <w:t>national-culture</w:t>
      </w:r>
      <w:proofErr w:type="gramEnd"/>
      <w:r>
        <w:rPr>
          <w:u w:val="single"/>
        </w:rPr>
        <w:t xml:space="preserve">, the Cold War performed this task through a series of circuits: the communist threat was simultaneously everywhere and nowhere, and the </w:t>
      </w:r>
      <w:proofErr w:type="spellStart"/>
      <w:r>
        <w:rPr>
          <w:u w:val="single"/>
        </w:rPr>
        <w:t>immanent</w:t>
      </w:r>
      <w:proofErr w:type="spellEnd"/>
      <w:r>
        <w:rPr>
          <w:u w:val="single"/>
        </w:rPr>
        <w:t xml:space="preserve"> threat of nuclear war was mitigated by a fetishistic focus on technological detail</w:t>
      </w:r>
      <w:r>
        <w:rPr>
          <w:sz w:val="14"/>
        </w:rPr>
        <w:t xml:space="preserve">. Cold War planners managed the threat of nuclear war through constant proliferation- of weapons, </w:t>
      </w:r>
      <w:proofErr w:type="spellStart"/>
      <w:r>
        <w:rPr>
          <w:sz w:val="14"/>
        </w:rPr>
        <w:t>deliv</w:t>
      </w:r>
      <w:proofErr w:type="spellEnd"/>
      <w:r>
        <w:rPr>
          <w:sz w:val="14"/>
        </w:rPr>
        <w:t xml:space="preserve">- </w:t>
      </w:r>
      <w:proofErr w:type="spellStart"/>
      <w:r>
        <w:rPr>
          <w:sz w:val="14"/>
        </w:rPr>
        <w:t>ery</w:t>
      </w:r>
      <w:proofErr w:type="spellEnd"/>
      <w:r>
        <w:rPr>
          <w:sz w:val="14"/>
        </w:rPr>
        <w:t xml:space="preserve"> systems, images, theories, and calculations. Through this </w:t>
      </w:r>
      <w:proofErr w:type="spellStart"/>
      <w:r>
        <w:rPr>
          <w:sz w:val="14"/>
        </w:rPr>
        <w:t>prolifera</w:t>
      </w:r>
      <w:proofErr w:type="spellEnd"/>
      <w:r>
        <w:rPr>
          <w:sz w:val="14"/>
        </w:rPr>
        <w:t xml:space="preserve">- </w:t>
      </w:r>
      <w:proofErr w:type="spellStart"/>
      <w:r>
        <w:rPr>
          <w:sz w:val="14"/>
        </w:rPr>
        <w:t>tion</w:t>
      </w:r>
      <w:proofErr w:type="spellEnd"/>
      <w:r>
        <w:rPr>
          <w:sz w:val="14"/>
        </w:rPr>
        <w:t xml:space="preserve">, Cold War planners pursued a program of intellectual compensation for the confrontation with a new kind of death. They did so by mobilizing all national resources (changing the very temporal horizon of war </w:t>
      </w:r>
      <w:proofErr w:type="gramStart"/>
      <w:r>
        <w:rPr>
          <w:sz w:val="14"/>
        </w:rPr>
        <w:t>from days,</w:t>
      </w:r>
      <w:proofErr w:type="gramEnd"/>
      <w:r>
        <w:rPr>
          <w:sz w:val="14"/>
        </w:rPr>
        <w:t xml:space="preserve"> to hours, to minutes in the process), as well as by pursuing proxy wars and covert actions around the world. In the process, </w:t>
      </w:r>
      <w:r>
        <w:rPr>
          <w:u w:val="single"/>
        </w:rPr>
        <w:t>Americans learned how to be committed to total war as a precondition for everyday life while locating death as exterior to the nation, even as the war machine grew ferociously in its technological capacities</w:t>
      </w:r>
      <w:r>
        <w:rPr>
          <w:sz w:val="14"/>
        </w:rPr>
        <w:t xml:space="preserve">. This represents a </w:t>
      </w:r>
      <w:proofErr w:type="spellStart"/>
      <w:r>
        <w:rPr>
          <w:sz w:val="14"/>
        </w:rPr>
        <w:t>distinc</w:t>
      </w:r>
      <w:proofErr w:type="spellEnd"/>
      <w:r>
        <w:rPr>
          <w:sz w:val="14"/>
        </w:rPr>
        <w:t xml:space="preserve">- </w:t>
      </w:r>
      <w:proofErr w:type="spellStart"/>
      <w:r>
        <w:rPr>
          <w:sz w:val="14"/>
        </w:rPr>
        <w:t>tive</w:t>
      </w:r>
      <w:proofErr w:type="spellEnd"/>
      <w:r>
        <w:rPr>
          <w:sz w:val="14"/>
        </w:rPr>
        <w:t xml:space="preserve"> national-cultural achievement: a notion of </w:t>
      </w:r>
      <w:r w:rsidRPr="00D12487">
        <w:rPr>
          <w:b/>
          <w:iCs/>
          <w:highlight w:val="green"/>
          <w:u w:val="single"/>
        </w:rPr>
        <w:t>security</w:t>
      </w:r>
      <w:r w:rsidRPr="00D12487">
        <w:rPr>
          <w:highlight w:val="green"/>
          <w:u w:val="single"/>
        </w:rPr>
        <w:t xml:space="preserve"> </w:t>
      </w:r>
      <w:r>
        <w:rPr>
          <w:u w:val="single"/>
        </w:rPr>
        <w:t xml:space="preserve">that </w:t>
      </w:r>
      <w:r w:rsidRPr="00D12487">
        <w:rPr>
          <w:b/>
          <w:iCs/>
          <w:highlight w:val="green"/>
          <w:u w:val="single"/>
        </w:rPr>
        <w:t xml:space="preserve">brings collective death ever closer </w:t>
      </w:r>
      <w:proofErr w:type="gramStart"/>
      <w:r w:rsidRPr="00D12487">
        <w:rPr>
          <w:b/>
          <w:iCs/>
          <w:highlight w:val="green"/>
          <w:u w:val="single"/>
        </w:rPr>
        <w:t>in an attempt to</w:t>
      </w:r>
      <w:proofErr w:type="gramEnd"/>
      <w:r w:rsidRPr="00D12487">
        <w:rPr>
          <w:b/>
          <w:iCs/>
          <w:highlight w:val="green"/>
          <w:u w:val="single"/>
        </w:rPr>
        <w:t xml:space="preserve"> fix its location with ever more precision</w:t>
      </w:r>
      <w:r>
        <w:rPr>
          <w:sz w:val="14"/>
        </w:rPr>
        <w:t xml:space="preserve">. By the time of the first Corona photograph, the US nuclear system was on constant and permanent alert, managing a global war machine on a minute-by-minute temporal scale- one that imagined a Soviet nuclear strike coming with less than seven minutes warning (Keeney 201 1 :1 86). US military systems became both the most direct application of tech- </w:t>
      </w:r>
      <w:proofErr w:type="spellStart"/>
      <w:r>
        <w:rPr>
          <w:sz w:val="14"/>
        </w:rPr>
        <w:t>nical</w:t>
      </w:r>
      <w:proofErr w:type="spellEnd"/>
      <w:r>
        <w:rPr>
          <w:sz w:val="14"/>
        </w:rPr>
        <w:t xml:space="preserve"> rationality and the location of deep fantasies about national </w:t>
      </w:r>
      <w:proofErr w:type="spellStart"/>
      <w:r>
        <w:rPr>
          <w:sz w:val="14"/>
        </w:rPr>
        <w:t>immor</w:t>
      </w:r>
      <w:proofErr w:type="spellEnd"/>
      <w:r>
        <w:rPr>
          <w:sz w:val="14"/>
        </w:rPr>
        <w:t xml:space="preserve">- </w:t>
      </w:r>
      <w:proofErr w:type="spellStart"/>
      <w:r>
        <w:rPr>
          <w:sz w:val="14"/>
        </w:rPr>
        <w:t>tality</w:t>
      </w:r>
      <w:proofErr w:type="spellEnd"/>
      <w:r>
        <w:rPr>
          <w:sz w:val="14"/>
        </w:rPr>
        <w:t xml:space="preserve"> and systems of total control. In the first decade of the Cold War, for example, the lack of detailed intelligence about the Soviet Union enabled an American national security project that was both technologically Uto- pian and driven by increasingly apocalyptic visions of an omnipotent other. A top-secret, blue-ribbon panel studying the possibility of nuclear civil defense in 1957, known as the Gaither Committee, not only </w:t>
      </w:r>
      <w:proofErr w:type="spellStart"/>
      <w:r>
        <w:rPr>
          <w:sz w:val="14"/>
        </w:rPr>
        <w:t>recom</w:t>
      </w:r>
      <w:proofErr w:type="spellEnd"/>
      <w:r>
        <w:rPr>
          <w:sz w:val="14"/>
        </w:rPr>
        <w:t xml:space="preserve">- mended a nationwide commitment to building underground bunkers and training citizens to think calmly about experiencing nuclear war, its mem- </w:t>
      </w:r>
      <w:proofErr w:type="spellStart"/>
      <w:r>
        <w:rPr>
          <w:sz w:val="14"/>
        </w:rPr>
        <w:t>bers</w:t>
      </w:r>
      <w:proofErr w:type="spellEnd"/>
      <w:r>
        <w:rPr>
          <w:sz w:val="14"/>
        </w:rPr>
        <w:t xml:space="preserve"> also concluded that a "missile gap" with the Soviet Union left the US increasingly vulnerable to a devastating "first strike" (Security Resources Panel of the Science Advisory Committee 1 957). Reinforced by the </w:t>
      </w:r>
      <w:proofErr w:type="spellStart"/>
      <w:r>
        <w:rPr>
          <w:sz w:val="14"/>
        </w:rPr>
        <w:t>hys</w:t>
      </w:r>
      <w:proofErr w:type="spellEnd"/>
      <w:r>
        <w:rPr>
          <w:sz w:val="14"/>
        </w:rPr>
        <w:t xml:space="preserve">- </w:t>
      </w:r>
      <w:proofErr w:type="spellStart"/>
      <w:r>
        <w:rPr>
          <w:sz w:val="14"/>
        </w:rPr>
        <w:t>teria</w:t>
      </w:r>
      <w:proofErr w:type="spellEnd"/>
      <w:r>
        <w:rPr>
          <w:sz w:val="14"/>
        </w:rPr>
        <w:t xml:space="preserve"> over Sputnik later in 1957- the first artificial satellite in space- US national security debates, by the end of the 1950s, were structured by visions of a Soviet sneak attack that would destroy urban America in an instant. The Gaither Committee leaked to the press their conclusion that by 1959 the Soviets would have a decisive advantage in ICBMs (see Roman 1995, Snead 1999) provoking huge nuclear arms expenditures in the US. </w:t>
      </w:r>
      <w:r>
        <w:rPr>
          <w:u w:val="single"/>
        </w:rPr>
        <w:t>The domestic politics informing the "missile gap" narrative were part of the battle between military branches for nuclear resources and soon key to John F. Kennedy's presidential campaign strategy of positioning his Republican rivals</w:t>
      </w:r>
      <w:r>
        <w:rPr>
          <w:sz w:val="14"/>
        </w:rPr>
        <w:t xml:space="preserve"> (Eisenhower and then Nixon) </w:t>
      </w:r>
      <w:r>
        <w:rPr>
          <w:u w:val="single"/>
        </w:rPr>
        <w:t>as weak on national security.</w:t>
      </w:r>
      <w:r>
        <w:rPr>
          <w:sz w:val="14"/>
        </w:rPr>
        <w:t xml:space="preserve"> Thus</w:t>
      </w:r>
      <w:r>
        <w:rPr>
          <w:b/>
          <w:iCs/>
          <w:u w:val="single"/>
        </w:rPr>
        <w:t xml:space="preserve">, </w:t>
      </w:r>
      <w:r w:rsidRPr="00D12487">
        <w:rPr>
          <w:b/>
          <w:iCs/>
          <w:highlight w:val="green"/>
          <w:u w:val="single"/>
        </w:rPr>
        <w:t>a threat projection with multiple political uses became codified as a kind of truth in US national security policy</w:t>
      </w:r>
      <w:r>
        <w:rPr>
          <w:sz w:val="14"/>
        </w:rPr>
        <w:t xml:space="preserve">, </w:t>
      </w:r>
      <w:r>
        <w:rPr>
          <w:u w:val="single"/>
        </w:rPr>
        <w:t>leading to massive increases in defense spending at the end of the Eisenhower administration and then again at the start of the Kennedy administration. T</w:t>
      </w:r>
      <w:r>
        <w:rPr>
          <w:sz w:val="14"/>
        </w:rPr>
        <w:t xml:space="preserve">he nuclear triad- of bombers, ICBMs, and submarines- is built at this moment, providing multiple redundant systems for waging nuclear war and giving each branch of the military a nuclear capability. Today </w:t>
      </w:r>
      <w:r>
        <w:rPr>
          <w:u w:val="single"/>
        </w:rPr>
        <w:t xml:space="preserve">we can see that in addition to the new weapons systems built at the end of the 1950s, there was also an important political discovery crucial to the evolving Cold War: namely, the universal utility of threat pro- </w:t>
      </w:r>
      <w:proofErr w:type="spellStart"/>
      <w:r>
        <w:rPr>
          <w:u w:val="single"/>
        </w:rPr>
        <w:t>liferation</w:t>
      </w:r>
      <w:proofErr w:type="spellEnd"/>
      <w:r>
        <w:rPr>
          <w:u w:val="single"/>
        </w:rPr>
        <w:t xml:space="preserve"> in US security culture</w:t>
      </w:r>
      <w:r>
        <w:rPr>
          <w:sz w:val="14"/>
        </w:rPr>
        <w:t xml:space="preserve">. </w:t>
      </w:r>
      <w:r>
        <w:rPr>
          <w:b/>
          <w:iCs/>
          <w:u w:val="single"/>
        </w:rPr>
        <w:t xml:space="preserve">The raw political value of </w:t>
      </w:r>
      <w:r w:rsidRPr="00D12487">
        <w:rPr>
          <w:b/>
          <w:iCs/>
          <w:highlight w:val="green"/>
          <w:u w:val="single"/>
        </w:rPr>
        <w:t>existential threat as a motivating narrative became a well-worn domestic strategy</w:t>
      </w:r>
      <w:r>
        <w:rPr>
          <w:sz w:val="14"/>
        </w:rPr>
        <w:t xml:space="preserve"> in the US, one </w:t>
      </w:r>
      <w:r w:rsidRPr="00D12487">
        <w:rPr>
          <w:highlight w:val="green"/>
          <w:u w:val="single"/>
        </w:rPr>
        <w:t>linking</w:t>
      </w:r>
      <w:r>
        <w:rPr>
          <w:u w:val="single"/>
        </w:rPr>
        <w:t xml:space="preserve"> </w:t>
      </w:r>
      <w:r w:rsidRPr="00D12487">
        <w:rPr>
          <w:highlight w:val="green"/>
          <w:u w:val="single"/>
        </w:rPr>
        <w:t>the "missile gap</w:t>
      </w:r>
      <w:r>
        <w:rPr>
          <w:u w:val="single"/>
        </w:rPr>
        <w:t xml:space="preserve">" of the 1950s to the "window of </w:t>
      </w:r>
      <w:proofErr w:type="spellStart"/>
      <w:r>
        <w:rPr>
          <w:u w:val="single"/>
        </w:rPr>
        <w:t>vulner</w:t>
      </w:r>
      <w:proofErr w:type="spellEnd"/>
      <w:r>
        <w:rPr>
          <w:u w:val="single"/>
        </w:rPr>
        <w:t xml:space="preserve">- ability" of the 1 970s, to the "strategic defense initiative" of the 1 980s </w:t>
      </w:r>
      <w:r w:rsidRPr="00D12487">
        <w:rPr>
          <w:highlight w:val="green"/>
          <w:u w:val="single"/>
        </w:rPr>
        <w:t>to the "</w:t>
      </w:r>
      <w:proofErr w:type="gramStart"/>
      <w:r w:rsidRPr="00D12487">
        <w:rPr>
          <w:b/>
          <w:iCs/>
          <w:highlight w:val="green"/>
          <w:u w:val="single"/>
        </w:rPr>
        <w:t>space based</w:t>
      </w:r>
      <w:proofErr w:type="gramEnd"/>
      <w:r w:rsidRPr="00D12487">
        <w:rPr>
          <w:b/>
          <w:iCs/>
          <w:highlight w:val="green"/>
          <w:u w:val="single"/>
        </w:rPr>
        <w:t xml:space="preserve"> Pearl Harbor</w:t>
      </w:r>
      <w:r>
        <w:rPr>
          <w:u w:val="single"/>
        </w:rPr>
        <w:t xml:space="preserve">" narratives of the 1 990s </w:t>
      </w:r>
      <w:r>
        <w:rPr>
          <w:b/>
          <w:iCs/>
          <w:u w:val="single"/>
        </w:rPr>
        <w:t>to the terrorist "WMD" discourses</w:t>
      </w:r>
      <w:r>
        <w:rPr>
          <w:u w:val="single"/>
        </w:rPr>
        <w:t xml:space="preserve"> of the 2000s as illustrations of a nuclear culture</w:t>
      </w:r>
      <w:r>
        <w:rPr>
          <w:sz w:val="14"/>
        </w:rPr>
        <w:t xml:space="preserve">. In each of these cases, we can see how the bomb (as </w:t>
      </w:r>
      <w:r>
        <w:rPr>
          <w:b/>
          <w:iCs/>
          <w:u w:val="single"/>
        </w:rPr>
        <w:t>a consolidated form of existential threat</w:t>
      </w:r>
      <w:r>
        <w:rPr>
          <w:sz w:val="14"/>
        </w:rPr>
        <w:t xml:space="preserve">) </w:t>
      </w:r>
      <w:r>
        <w:rPr>
          <w:b/>
          <w:iCs/>
          <w:u w:val="single"/>
        </w:rPr>
        <w:t>has</w:t>
      </w:r>
      <w:r>
        <w:rPr>
          <w:sz w:val="14"/>
        </w:rPr>
        <w:t xml:space="preserve"> been good for Americans to think with, </w:t>
      </w:r>
      <w:r>
        <w:rPr>
          <w:b/>
          <w:iCs/>
          <w:u w:val="single"/>
        </w:rPr>
        <w:t>becom</w:t>
      </w:r>
      <w:r>
        <w:rPr>
          <w:sz w:val="14"/>
        </w:rPr>
        <w:t xml:space="preserve">ing </w:t>
      </w:r>
      <w:r>
        <w:rPr>
          <w:u w:val="single"/>
        </w:rPr>
        <w:t xml:space="preserve">the basis for building a nuclear state and a </w:t>
      </w:r>
      <w:r>
        <w:rPr>
          <w:b/>
          <w:iCs/>
          <w:u w:val="single"/>
        </w:rPr>
        <w:t>global military system</w:t>
      </w:r>
      <w:r>
        <w:rPr>
          <w:u w:val="single"/>
        </w:rPr>
        <w:t xml:space="preserve"> but also for trans- forming raw military ambition into a necessary form of "defense." </w:t>
      </w:r>
      <w:r>
        <w:rPr>
          <w:sz w:val="14"/>
        </w:rPr>
        <w:t xml:space="preserve">But if the bomb has been crucial to constituting US "superpower" status, it has also </w:t>
      </w:r>
      <w:r>
        <w:rPr>
          <w:b/>
          <w:iCs/>
          <w:u w:val="single"/>
        </w:rPr>
        <w:t>produced a complex new domestic affective political domain, allowing images of</w:t>
      </w:r>
      <w:r>
        <w:rPr>
          <w:sz w:val="14"/>
        </w:rPr>
        <w:t xml:space="preserve">, </w:t>
      </w:r>
      <w:r>
        <w:rPr>
          <w:b/>
          <w:iCs/>
          <w:u w:val="single"/>
        </w:rPr>
        <w:t>and</w:t>
      </w:r>
      <w:r>
        <w:rPr>
          <w:sz w:val="14"/>
        </w:rPr>
        <w:t xml:space="preserve"> </w:t>
      </w:r>
      <w:r>
        <w:rPr>
          <w:b/>
          <w:iCs/>
          <w:u w:val="single"/>
        </w:rPr>
        <w:t>appeals to,</w:t>
      </w:r>
      <w:r>
        <w:rPr>
          <w:sz w:val="14"/>
        </w:rPr>
        <w:t xml:space="preserve"> </w:t>
      </w:r>
      <w:r>
        <w:rPr>
          <w:b/>
          <w:iCs/>
          <w:u w:val="single"/>
        </w:rPr>
        <w:t xml:space="preserve">existential threat to become a central means of </w:t>
      </w:r>
      <w:r>
        <w:rPr>
          <w:sz w:val="14"/>
        </w:rPr>
        <w:t xml:space="preserve">establishing and </w:t>
      </w:r>
      <w:r>
        <w:rPr>
          <w:b/>
          <w:iCs/>
          <w:u w:val="single"/>
        </w:rPr>
        <w:t>expanding a militarized national security culture</w:t>
      </w:r>
      <w:r>
        <w:rPr>
          <w:sz w:val="14"/>
        </w:rPr>
        <w:t>.</w:t>
      </w:r>
      <w:bookmarkEnd w:id="0"/>
    </w:p>
    <w:p w14:paraId="0AC374B5" w14:textId="77777777" w:rsidR="00AB6B20" w:rsidRPr="006D1C37" w:rsidRDefault="00AB6B20" w:rsidP="00AB6B20">
      <w:pPr>
        <w:pStyle w:val="Heading4"/>
      </w:pPr>
      <w:r>
        <w:t xml:space="preserve">Cap collapsing now – most recent </w:t>
      </w:r>
      <w:proofErr w:type="spellStart"/>
      <w:r>
        <w:t>ev</w:t>
      </w:r>
      <w:proofErr w:type="spellEnd"/>
    </w:p>
    <w:p w14:paraId="07610D30" w14:textId="77777777" w:rsidR="00AB6B20" w:rsidRPr="00582638" w:rsidRDefault="00AB6B20" w:rsidP="00AB6B20">
      <w:r w:rsidRPr="00582638">
        <w:rPr>
          <w:rFonts w:eastAsiaTheme="majorEastAsia" w:cstheme="majorBidi"/>
          <w:b/>
          <w:iCs/>
          <w:sz w:val="26"/>
        </w:rPr>
        <w:t>IMT 21</w:t>
      </w:r>
      <w:r>
        <w:t xml:space="preserve"> (</w:t>
      </w:r>
      <w:r w:rsidRPr="00582638">
        <w:t xml:space="preserve">World Perspectives 2021: a global epoch of revolution is being prepared </w:t>
      </w:r>
      <w:r>
        <w:t>https://www.marxist.com/a-worldwide-epoch-of-revolution-is-being-prepared.htm</w:t>
      </w:r>
      <w:r w:rsidRPr="00582638">
        <w:t xml:space="preserve"> International Marxist Tendency 30 July 2021</w:t>
      </w:r>
      <w:r>
        <w:t xml:space="preserve"> Accessed 8-13-2021) CSUF </w:t>
      </w:r>
      <w:proofErr w:type="spellStart"/>
      <w:r>
        <w:t>JmB</w:t>
      </w:r>
      <w:proofErr w:type="spellEnd"/>
      <w:r>
        <w:t xml:space="preserve"> + </w:t>
      </w:r>
      <w:proofErr w:type="spellStart"/>
      <w:r>
        <w:t>meza</w:t>
      </w:r>
      <w:proofErr w:type="spellEnd"/>
      <w:r>
        <w:t xml:space="preserve"> Work Week</w:t>
      </w:r>
    </w:p>
    <w:p w14:paraId="51F008AE" w14:textId="0A196B2A" w:rsidR="00AB6B20" w:rsidRPr="00AB6B20" w:rsidRDefault="00AB6B20" w:rsidP="00AB6B20">
      <w:pPr>
        <w:rPr>
          <w:sz w:val="16"/>
        </w:rPr>
      </w:pPr>
      <w:r w:rsidRPr="009329A2">
        <w:rPr>
          <w:sz w:val="16"/>
        </w:rPr>
        <w:t xml:space="preserve">The nature of </w:t>
      </w:r>
      <w:proofErr w:type="gramStart"/>
      <w:r w:rsidRPr="009329A2">
        <w:rPr>
          <w:sz w:val="16"/>
        </w:rPr>
        <w:t>perspectives  The</w:t>
      </w:r>
      <w:proofErr w:type="gramEnd"/>
      <w:r w:rsidRPr="009329A2">
        <w:rPr>
          <w:sz w:val="16"/>
        </w:rPr>
        <w:t xml:space="preserve"> present document, which should be read in conjunction with the one we produced in September 2020, will be somewhat different to world perspectives documents that we have issued in the past.  In previous periods, when events were moving at a more leisurely pace, it was possible to deal, at least in outline, with many different countries. Now, however, </w:t>
      </w:r>
      <w:r w:rsidRPr="00EE6A35">
        <w:rPr>
          <w:highlight w:val="cyan"/>
          <w:u w:val="single"/>
        </w:rPr>
        <w:t>the pace of events has accelerated</w:t>
      </w:r>
      <w:r w:rsidRPr="00296355">
        <w:rPr>
          <w:u w:val="single"/>
        </w:rPr>
        <w:t xml:space="preserve"> to the point where </w:t>
      </w:r>
      <w:proofErr w:type="gramStart"/>
      <w:r w:rsidRPr="00296355">
        <w:rPr>
          <w:u w:val="single"/>
        </w:rPr>
        <w:t>in order to</w:t>
      </w:r>
      <w:proofErr w:type="gramEnd"/>
      <w:r w:rsidRPr="00296355">
        <w:rPr>
          <w:u w:val="single"/>
        </w:rPr>
        <w:t xml:space="preserve"> deal with everything, one would need a whole book.</w:t>
      </w:r>
      <w:r w:rsidRPr="009329A2">
        <w:rPr>
          <w:sz w:val="16"/>
        </w:rPr>
        <w:t xml:space="preserve"> </w:t>
      </w:r>
      <w:r w:rsidRPr="00296355">
        <w:rPr>
          <w:u w:val="single"/>
        </w:rPr>
        <w:t>The purpose of perspectives is not to produce a catalogue of revolutionary events, but to uncover the fundamental underlying processes.</w:t>
      </w:r>
      <w:r w:rsidRPr="009329A2">
        <w:rPr>
          <w:sz w:val="16"/>
        </w:rPr>
        <w:t xml:space="preserve">  As Hegel explained in the Introduction to the Philosophy of History: “It is in fact, the wish for rational insight, not the ambition to amass a mere heap of acquisitions, that should be presupposed in every case as possessing the mind of the learner in the study of science.”  </w:t>
      </w:r>
      <w:r w:rsidRPr="00296355">
        <w:rPr>
          <w:u w:val="single"/>
        </w:rPr>
        <w:t xml:space="preserve">We are dealing here with general </w:t>
      </w:r>
      <w:proofErr w:type="gramStart"/>
      <w:r w:rsidRPr="00296355">
        <w:rPr>
          <w:u w:val="single"/>
        </w:rPr>
        <w:t>processes, and</w:t>
      </w:r>
      <w:proofErr w:type="gramEnd"/>
      <w:r w:rsidRPr="00296355">
        <w:rPr>
          <w:u w:val="single"/>
        </w:rPr>
        <w:t xml:space="preserve"> can only look at a few countries which serve to illustrate most clearly those processes at this stage</w:t>
      </w:r>
      <w:r w:rsidRPr="009329A2">
        <w:rPr>
          <w:sz w:val="16"/>
        </w:rPr>
        <w:t xml:space="preserve">. Other countries will, of course, be dealt with in separate articles. Dramatic </w:t>
      </w:r>
      <w:proofErr w:type="gramStart"/>
      <w:r w:rsidRPr="009329A2">
        <w:rPr>
          <w:sz w:val="16"/>
        </w:rPr>
        <w:t xml:space="preserve">events  </w:t>
      </w:r>
      <w:r w:rsidRPr="00296355">
        <w:rPr>
          <w:u w:val="single"/>
        </w:rPr>
        <w:t>The</w:t>
      </w:r>
      <w:proofErr w:type="gramEnd"/>
      <w:r w:rsidRPr="00296355">
        <w:rPr>
          <w:u w:val="single"/>
        </w:rPr>
        <w:t xml:space="preserve"> year 2021 commenced with dramatic events. </w:t>
      </w:r>
      <w:r w:rsidRPr="00EE6A35">
        <w:rPr>
          <w:highlight w:val="cyan"/>
          <w:u w:val="single"/>
        </w:rPr>
        <w:t>The crisis of world capitalism is</w:t>
      </w:r>
      <w:r w:rsidRPr="00296355">
        <w:rPr>
          <w:u w:val="single"/>
        </w:rPr>
        <w:t xml:space="preserve"> making waves that are </w:t>
      </w:r>
      <w:r w:rsidRPr="00EE6A35">
        <w:rPr>
          <w:highlight w:val="cyan"/>
          <w:u w:val="single"/>
        </w:rPr>
        <w:t>spreading</w:t>
      </w:r>
      <w:r w:rsidRPr="00296355">
        <w:rPr>
          <w:u w:val="single"/>
        </w:rPr>
        <w:t xml:space="preserve"> from one country and continent to another</w:t>
      </w:r>
      <w:r w:rsidRPr="009329A2">
        <w:rPr>
          <w:sz w:val="16"/>
        </w:rPr>
        <w:t xml:space="preserve">. On all sides, </w:t>
      </w:r>
      <w:r w:rsidRPr="00EE6A35">
        <w:rPr>
          <w:rStyle w:val="Emphasis"/>
          <w:highlight w:val="cyan"/>
        </w:rPr>
        <w:t xml:space="preserve">there is the same picture of chaos, economic </w:t>
      </w:r>
      <w:proofErr w:type="gramStart"/>
      <w:r w:rsidRPr="00EE6A35">
        <w:rPr>
          <w:rStyle w:val="Emphasis"/>
          <w:highlight w:val="cyan"/>
        </w:rPr>
        <w:t>dislocation</w:t>
      </w:r>
      <w:proofErr w:type="gramEnd"/>
      <w:r w:rsidRPr="00EE6A35">
        <w:rPr>
          <w:rStyle w:val="Emphasis"/>
          <w:highlight w:val="cyan"/>
        </w:rPr>
        <w:t xml:space="preserve"> and class </w:t>
      </w:r>
      <w:proofErr w:type="spellStart"/>
      <w:r w:rsidRPr="00EE6A35">
        <w:rPr>
          <w:rStyle w:val="Emphasis"/>
          <w:highlight w:val="cyan"/>
        </w:rPr>
        <w:t>polarisation</w:t>
      </w:r>
      <w:proofErr w:type="spellEnd"/>
      <w:r w:rsidRPr="009329A2">
        <w:rPr>
          <w:sz w:val="16"/>
        </w:rPr>
        <w:t xml:space="preserve">.  The new year barely began before a far-right mob stormed the US Capitol Building in Washington at the urging of former US president, Donald Trump – giving the </w:t>
      </w:r>
      <w:proofErr w:type="spellStart"/>
      <w:r w:rsidRPr="009329A2">
        <w:rPr>
          <w:sz w:val="16"/>
        </w:rPr>
        <w:t>centre</w:t>
      </w:r>
      <w:proofErr w:type="spellEnd"/>
      <w:r w:rsidRPr="009329A2">
        <w:rPr>
          <w:sz w:val="16"/>
        </w:rPr>
        <w:t xml:space="preserve"> of Western imperialism the appearance of a failed state.  These events, coupled with the vastly larger Black Lives Matter protests last summer, s</w:t>
      </w:r>
      <w:r w:rsidRPr="00296355">
        <w:rPr>
          <w:u w:val="single"/>
        </w:rPr>
        <w:t xml:space="preserve">how how deep the </w:t>
      </w:r>
      <w:proofErr w:type="spellStart"/>
      <w:r w:rsidRPr="00296355">
        <w:rPr>
          <w:u w:val="single"/>
        </w:rPr>
        <w:t>polarisation</w:t>
      </w:r>
      <w:proofErr w:type="spellEnd"/>
      <w:r w:rsidRPr="00296355">
        <w:rPr>
          <w:u w:val="single"/>
        </w:rPr>
        <w:t xml:space="preserve"> of US society has become. </w:t>
      </w:r>
      <w:r w:rsidRPr="009329A2">
        <w:rPr>
          <w:sz w:val="16"/>
        </w:rPr>
        <w:t xml:space="preserve"> </w:t>
      </w:r>
      <w:r w:rsidRPr="00296355">
        <w:rPr>
          <w:rStyle w:val="Emphasis"/>
        </w:rPr>
        <w:t xml:space="preserve">In addition to this, big </w:t>
      </w:r>
      <w:r w:rsidRPr="00EE6A35">
        <w:rPr>
          <w:rStyle w:val="Emphasis"/>
          <w:highlight w:val="cyan"/>
        </w:rPr>
        <w:t xml:space="preserve">protests in India, Colombia, Chile, </w:t>
      </w:r>
      <w:proofErr w:type="gramStart"/>
      <w:r w:rsidRPr="00EE6A35">
        <w:rPr>
          <w:rStyle w:val="Emphasis"/>
          <w:highlight w:val="cyan"/>
        </w:rPr>
        <w:t>Belarus</w:t>
      </w:r>
      <w:proofErr w:type="gramEnd"/>
      <w:r w:rsidRPr="00EE6A35">
        <w:rPr>
          <w:rStyle w:val="Emphasis"/>
          <w:highlight w:val="cyan"/>
        </w:rPr>
        <w:t xml:space="preserve"> and Russia</w:t>
      </w:r>
      <w:r w:rsidRPr="00296355">
        <w:rPr>
          <w:rStyle w:val="Emphasis"/>
        </w:rPr>
        <w:t xml:space="preserve"> </w:t>
      </w:r>
      <w:r w:rsidRPr="00EE6A35">
        <w:rPr>
          <w:rStyle w:val="Emphasis"/>
          <w:highlight w:val="cyan"/>
        </w:rPr>
        <w:t>demonstrated the same process: the masses’ resentment is growing, and the ruling class is failing to govern in the old ways.</w:t>
      </w:r>
      <w:r w:rsidRPr="009329A2">
        <w:rPr>
          <w:sz w:val="16"/>
        </w:rPr>
        <w:t xml:space="preserve"> A global crisis like no </w:t>
      </w:r>
      <w:proofErr w:type="gramStart"/>
      <w:r w:rsidRPr="009329A2">
        <w:rPr>
          <w:sz w:val="16"/>
        </w:rPr>
        <w:t xml:space="preserve">other  </w:t>
      </w:r>
      <w:r w:rsidRPr="006863B9">
        <w:rPr>
          <w:u w:val="single"/>
        </w:rPr>
        <w:t>These</w:t>
      </w:r>
      <w:proofErr w:type="gramEnd"/>
      <w:r w:rsidRPr="006863B9">
        <w:rPr>
          <w:u w:val="single"/>
        </w:rPr>
        <w:t xml:space="preserve"> world perspectives are unlike any other we have dealt with in the past.</w:t>
      </w:r>
      <w:r w:rsidRPr="006863B9">
        <w:rPr>
          <w:sz w:val="16"/>
        </w:rPr>
        <w:t xml:space="preserve"> They are enormously complicated by the pandemic that is hanging like a black cloud over the entire world, subjecting millions to misery, suffering and death.  </w:t>
      </w:r>
      <w:r w:rsidRPr="006863B9">
        <w:rPr>
          <w:u w:val="single"/>
        </w:rPr>
        <w:t>The pandemic still rages out of control.</w:t>
      </w:r>
      <w:r w:rsidRPr="006863B9">
        <w:rPr>
          <w:sz w:val="16"/>
        </w:rPr>
        <w:t xml:space="preserve"> </w:t>
      </w:r>
      <w:proofErr w:type="gramStart"/>
      <w:r w:rsidRPr="006863B9">
        <w:rPr>
          <w:sz w:val="16"/>
        </w:rPr>
        <w:t>At the moment</w:t>
      </w:r>
      <w:proofErr w:type="gramEnd"/>
      <w:r w:rsidRPr="006863B9">
        <w:rPr>
          <w:sz w:val="16"/>
        </w:rPr>
        <w:t xml:space="preserve"> of writing, there have been more than 100 million cases worldwide, and almost three million deaths. These figures are unprecedented outside a world war. And they continue to rise inexorably.  </w:t>
      </w:r>
      <w:r w:rsidRPr="006863B9">
        <w:rPr>
          <w:u w:val="single"/>
        </w:rPr>
        <w:t>This terrible scourge has had a devastating effect in poor countries around the world and has also seriously affected some of the richest countries.</w:t>
      </w:r>
      <w:r w:rsidRPr="006863B9">
        <w:rPr>
          <w:sz w:val="16"/>
        </w:rPr>
        <w:t xml:space="preserve">  In the USA there are 30 milli</w:t>
      </w:r>
      <w:r w:rsidRPr="009329A2">
        <w:rPr>
          <w:sz w:val="16"/>
        </w:rPr>
        <w:t xml:space="preserve">on cases, and the number of deaths has gone over the half a million mark. And Britain has among the highest number of deaths per head of the population: over 4 million cases, and well over 100,000 deaths.  The present crisis is therefore not like an ordinary economic crisis. This is literally a life-and-death situation for millions of people. Many of these deaths could have been avoided with proper measures early on. Capitalism cannot solve the </w:t>
      </w:r>
      <w:proofErr w:type="gramStart"/>
      <w:r w:rsidRPr="009329A2">
        <w:rPr>
          <w:sz w:val="16"/>
        </w:rPr>
        <w:t xml:space="preserve">problem  </w:t>
      </w:r>
      <w:r w:rsidRPr="00EE6A35">
        <w:rPr>
          <w:highlight w:val="cyan"/>
          <w:u w:val="single"/>
        </w:rPr>
        <w:t>Capitalism</w:t>
      </w:r>
      <w:proofErr w:type="gramEnd"/>
      <w:r w:rsidRPr="00EE6A35">
        <w:rPr>
          <w:highlight w:val="cyan"/>
          <w:u w:val="single"/>
        </w:rPr>
        <w:t xml:space="preserve"> cannot solve the problem: it is itself the problem</w:t>
      </w:r>
      <w:r w:rsidRPr="009329A2">
        <w:rPr>
          <w:sz w:val="16"/>
        </w:rPr>
        <w:t>.  This pandemic serves to expose the intolerable divisions between rich and poor. It has revealed the deep fault lines that divide society. The line between those who are condemned to get sick and die, and those who are not</w:t>
      </w:r>
      <w:r w:rsidRPr="000E795D">
        <w:rPr>
          <w:u w:val="single"/>
        </w:rPr>
        <w:t>.  It has laid bare the wastefulness of capitalism, its chaos and inefficiency, and is preparing class struggle in every country in the world.  Bourgeois politicians like to use military analogies to describe the present situation.</w:t>
      </w:r>
      <w:r w:rsidRPr="009329A2">
        <w:rPr>
          <w:sz w:val="16"/>
        </w:rPr>
        <w:t xml:space="preserve"> They say we are at war with an invisible enemy, this terrible virus. They conclude that all classes and parties must unite behind the existing government. But a yawning gulf separates words from deeds.  The case for a planned economy and international planning is unanswerable. The crisis is worldwide. The virus does not respect frontiers or border controls. The situation demands an international response, the pooling of all scientific knowledge and the </w:t>
      </w:r>
      <w:proofErr w:type="spellStart"/>
      <w:r w:rsidRPr="009329A2">
        <w:rPr>
          <w:sz w:val="16"/>
        </w:rPr>
        <w:t>mobilisation</w:t>
      </w:r>
      <w:proofErr w:type="spellEnd"/>
      <w:r w:rsidRPr="009329A2">
        <w:rPr>
          <w:sz w:val="16"/>
        </w:rPr>
        <w:t xml:space="preserve"> of all the resources of the planet to coordinate a genuine global plan of action. Instead, we have the unedifying spectacle of the row between Britain and the EU over scarce vaccines, while some of the poorest countries are virtually denied access to any vaccines at all.  But why is there a scarcity of vaccines? </w:t>
      </w:r>
      <w:r w:rsidRPr="000E795D">
        <w:rPr>
          <w:u w:val="single"/>
        </w:rPr>
        <w:t xml:space="preserve">The problems of vaccine production – to cite just one example – </w:t>
      </w:r>
      <w:proofErr w:type="gramStart"/>
      <w:r w:rsidRPr="000E795D">
        <w:rPr>
          <w:u w:val="single"/>
        </w:rPr>
        <w:t>are a reflection of</w:t>
      </w:r>
      <w:proofErr w:type="gramEnd"/>
      <w:r w:rsidRPr="000E795D">
        <w:rPr>
          <w:u w:val="single"/>
        </w:rPr>
        <w:t xml:space="preserve"> the contradiction between the urgent needs of society and the mechanisms of the market economy.</w:t>
      </w:r>
      <w:r w:rsidRPr="009329A2">
        <w:rPr>
          <w:sz w:val="16"/>
        </w:rPr>
        <w:t xml:space="preserve">  If we were really at war with the virus, governments would </w:t>
      </w:r>
      <w:proofErr w:type="spellStart"/>
      <w:r w:rsidRPr="009329A2">
        <w:rPr>
          <w:sz w:val="16"/>
        </w:rPr>
        <w:t>mobilise</w:t>
      </w:r>
      <w:proofErr w:type="spellEnd"/>
      <w:r w:rsidRPr="009329A2">
        <w:rPr>
          <w:sz w:val="16"/>
        </w:rPr>
        <w:t xml:space="preserve"> all their resources on this one task. From a purely rational point of view, the best policy would be to ramp up vaccine production as fast as possible.  Capacity needs to be expanded, which can only be done by setting up new factories. But the big private vaccine manufacturers have no interest in expanding production massively because they would be financially worse off if they did.  If they ramped up production capacity so that the whole world was supplied within six months, the newly built facilities would stand empty immediately afterwards. Profits would then be much lower compared with current scenarios, where existing plants produce at capacity for years to come.  </w:t>
      </w:r>
      <w:r w:rsidRPr="000E795D">
        <w:rPr>
          <w:u w:val="single"/>
        </w:rPr>
        <w:t>Yet another obstacle to mass production of the vaccine is the refusal of Big Pharma to relinquish intellectual property rights over “their own” vaccines</w:t>
      </w:r>
      <w:r w:rsidRPr="009329A2">
        <w:rPr>
          <w:sz w:val="16"/>
        </w:rPr>
        <w:t xml:space="preserve"> (in most cases developed with massive amounts of state funding</w:t>
      </w:r>
      <w:r w:rsidRPr="000E795D">
        <w:rPr>
          <w:u w:val="single"/>
        </w:rPr>
        <w:t>) so that other companies would be able to produce them cheaply.  Pharmaceutical companies are making tens of billions in profits, but problems with both production and supply mean shortages everywhere. In the meantime, millions of lives are at risk.</w:t>
      </w:r>
      <w:r w:rsidRPr="009329A2">
        <w:rPr>
          <w:sz w:val="16"/>
        </w:rPr>
        <w:t xml:space="preserve"> Workers’ lives at </w:t>
      </w:r>
      <w:proofErr w:type="gramStart"/>
      <w:r w:rsidRPr="009329A2">
        <w:rPr>
          <w:sz w:val="16"/>
        </w:rPr>
        <w:t>risk  In</w:t>
      </w:r>
      <w:proofErr w:type="gramEnd"/>
      <w:r w:rsidRPr="009329A2">
        <w:rPr>
          <w:sz w:val="16"/>
        </w:rPr>
        <w:t xml:space="preserve"> their haste to get production (and therefore profits) moving again, politicians and capitalists resort to cutting corners. Workers are sent back to crowded workplaces without adequate protection. This is equivalent to passing a death sentence on many of these workers and their families.  All the hopes of the bourgeois politicians were based on the new vaccines. But the rollout of vaccines has been bungled, and the failure to control the spread of the virus – which increases the risk of new vaccine-resistant strains developing – has serious implications, not just for human lives and health, but also for the economy. Economic </w:t>
      </w:r>
      <w:proofErr w:type="gramStart"/>
      <w:r w:rsidRPr="009329A2">
        <w:rPr>
          <w:sz w:val="16"/>
        </w:rPr>
        <w:t>crisis  The</w:t>
      </w:r>
      <w:proofErr w:type="gramEnd"/>
      <w:r w:rsidRPr="009329A2">
        <w:rPr>
          <w:sz w:val="16"/>
        </w:rPr>
        <w:t xml:space="preserve"> present economic crisis is the most severe in 300 years, according to the Bank of England. </w:t>
      </w:r>
      <w:r w:rsidRPr="000E795D">
        <w:rPr>
          <w:u w:val="single"/>
        </w:rPr>
        <w:t xml:space="preserve">In 2020, the equivalent of </w:t>
      </w:r>
      <w:r w:rsidRPr="00EE6A35">
        <w:rPr>
          <w:highlight w:val="cyan"/>
          <w:u w:val="single"/>
        </w:rPr>
        <w:t>255 million jobs were lost worldwide</w:t>
      </w:r>
      <w:r w:rsidRPr="000E795D">
        <w:rPr>
          <w:u w:val="single"/>
        </w:rPr>
        <w:t>, four times more than in 2009.  The so-called emerging economies are being dragged down with the rest</w:t>
      </w:r>
      <w:r w:rsidRPr="00350EC6">
        <w:rPr>
          <w:u w:val="single"/>
        </w:rPr>
        <w:t xml:space="preserve">. India, Brazil, Russia, Turkey </w:t>
      </w:r>
      <w:proofErr w:type="gramStart"/>
      <w:r w:rsidRPr="00350EC6">
        <w:rPr>
          <w:u w:val="single"/>
        </w:rPr>
        <w:t>are</w:t>
      </w:r>
      <w:proofErr w:type="gramEnd"/>
      <w:r w:rsidRPr="00350EC6">
        <w:rPr>
          <w:u w:val="single"/>
        </w:rPr>
        <w:t xml:space="preserve"> all in crisis.</w:t>
      </w:r>
      <w:r w:rsidRPr="000E795D">
        <w:rPr>
          <w:u w:val="single"/>
        </w:rPr>
        <w:t xml:space="preserve"> South Korea’s economy shrank last year for the first time in 22 years. That was despite state subsidies worth about $283 billion. In South Africa, unemployment reached 32.5 percent and GDP contracted by 7.2 percent in 2020. This is a greater contraction than in 1931 during the Great Depression, and this </w:t>
      </w:r>
      <w:proofErr w:type="gramStart"/>
      <w:r w:rsidRPr="000E795D">
        <w:rPr>
          <w:u w:val="single"/>
        </w:rPr>
        <w:t>in spite of</w:t>
      </w:r>
      <w:proofErr w:type="gramEnd"/>
      <w:r w:rsidRPr="000E795D">
        <w:rPr>
          <w:u w:val="single"/>
        </w:rPr>
        <w:t xml:space="preserve"> spending the equivalent of 10 percent of GDP in a fiscal stimulus package.  </w:t>
      </w:r>
      <w:r w:rsidRPr="00EE6A35">
        <w:rPr>
          <w:highlight w:val="cyan"/>
          <w:u w:val="single"/>
        </w:rPr>
        <w:t>The crisis is plunging millions of people ever deeper into poverty</w:t>
      </w:r>
      <w:r w:rsidRPr="000E795D">
        <w:rPr>
          <w:u w:val="single"/>
        </w:rPr>
        <w:t xml:space="preserve">. In January 2021, the World Bank estimated </w:t>
      </w:r>
      <w:r w:rsidRPr="00272DC5">
        <w:rPr>
          <w:u w:val="single"/>
        </w:rPr>
        <w:t>that 90 million people will be pushed into extreme poverty</w:t>
      </w:r>
      <w:r w:rsidRPr="00272DC5">
        <w:rPr>
          <w:sz w:val="16"/>
        </w:rPr>
        <w:t>. The</w:t>
      </w:r>
      <w:r w:rsidRPr="009329A2">
        <w:rPr>
          <w:sz w:val="16"/>
        </w:rPr>
        <w:t xml:space="preserve"> Economist of 26 September 2020 wrote: “The United Nations is even gloomier. </w:t>
      </w:r>
      <w:r w:rsidRPr="000E795D">
        <w:rPr>
          <w:u w:val="single"/>
        </w:rPr>
        <w:t xml:space="preserve">It defines people as poor if they do not have access to things like clean water, electricity, sufficient </w:t>
      </w:r>
      <w:proofErr w:type="gramStart"/>
      <w:r w:rsidRPr="000E795D">
        <w:rPr>
          <w:u w:val="single"/>
        </w:rPr>
        <w:t>food</w:t>
      </w:r>
      <w:proofErr w:type="gramEnd"/>
      <w:r w:rsidRPr="000E795D">
        <w:rPr>
          <w:u w:val="single"/>
        </w:rPr>
        <w:t xml:space="preserve"> and schools for their children</w:t>
      </w:r>
      <w:r w:rsidRPr="009329A2">
        <w:rPr>
          <w:sz w:val="16"/>
        </w:rPr>
        <w:t xml:space="preserve">.  “Working with researchers from Oxford University, it reckons the pandemic could cast 490 million in 70 countries into poverty, reversing almost a decade of gains.”  The United Nations’ World Food Programme put it in these terms: </w:t>
      </w:r>
      <w:r w:rsidRPr="000E795D">
        <w:rPr>
          <w:u w:val="single"/>
        </w:rPr>
        <w:t xml:space="preserve">“Across 79 countries with WFP operational presence and where data are available, up to </w:t>
      </w:r>
      <w:r w:rsidRPr="00EE6A35">
        <w:rPr>
          <w:highlight w:val="cyan"/>
          <w:u w:val="single"/>
        </w:rPr>
        <w:t>270 million people are estimated to be acutely food insecure</w:t>
      </w:r>
      <w:r w:rsidRPr="000E795D">
        <w:rPr>
          <w:u w:val="single"/>
        </w:rPr>
        <w:t xml:space="preserve"> or at high risk in 2021, an unprecedented 82 percent increase from pre-pandemic levels.”</w:t>
      </w:r>
      <w:r w:rsidRPr="009329A2">
        <w:rPr>
          <w:sz w:val="16"/>
        </w:rPr>
        <w:t xml:space="preserve"> </w:t>
      </w:r>
      <w:r w:rsidRPr="000E795D">
        <w:rPr>
          <w:u w:val="single"/>
        </w:rPr>
        <w:t xml:space="preserve">This alone gives one an idea of the global scale of the crisis.  In addition to the effects of the pandemic, </w:t>
      </w:r>
      <w:r w:rsidRPr="00350EC6">
        <w:rPr>
          <w:u w:val="single"/>
        </w:rPr>
        <w:t xml:space="preserve">the </w:t>
      </w:r>
      <w:r w:rsidRPr="00EE6A35">
        <w:rPr>
          <w:highlight w:val="cyan"/>
          <w:u w:val="single"/>
        </w:rPr>
        <w:t>global ecological crisis will</w:t>
      </w:r>
      <w:r w:rsidRPr="000E795D">
        <w:rPr>
          <w:u w:val="single"/>
        </w:rPr>
        <w:t xml:space="preserve"> likely </w:t>
      </w:r>
      <w:r w:rsidRPr="00EE6A35">
        <w:rPr>
          <w:highlight w:val="cyan"/>
          <w:u w:val="single"/>
        </w:rPr>
        <w:t>aggravate</w:t>
      </w:r>
      <w:r w:rsidRPr="000E795D">
        <w:rPr>
          <w:u w:val="single"/>
        </w:rPr>
        <w:t xml:space="preserve"> </w:t>
      </w:r>
      <w:r w:rsidRPr="00EE6A35">
        <w:rPr>
          <w:highlight w:val="cyan"/>
          <w:u w:val="single"/>
        </w:rPr>
        <w:t>this situation</w:t>
      </w:r>
      <w:r w:rsidRPr="000E795D">
        <w:rPr>
          <w:u w:val="single"/>
        </w:rPr>
        <w:t xml:space="preserve">, </w:t>
      </w:r>
      <w:proofErr w:type="spellStart"/>
      <w:r w:rsidRPr="00EE6A35">
        <w:rPr>
          <w:highlight w:val="cyan"/>
          <w:u w:val="single"/>
        </w:rPr>
        <w:t>fuelling</w:t>
      </w:r>
      <w:proofErr w:type="spellEnd"/>
      <w:r w:rsidRPr="00EE6A35">
        <w:rPr>
          <w:highlight w:val="cyan"/>
          <w:u w:val="single"/>
        </w:rPr>
        <w:t xml:space="preserve"> poverty and food insecurity.</w:t>
      </w:r>
      <w:r w:rsidRPr="000E795D">
        <w:rPr>
          <w:u w:val="single"/>
        </w:rPr>
        <w:t xml:space="preserve"> Capitalist exploitation of the environment threatens to put key ecological systems on the edge of collapse. We have seen an increase in conflicts over scarce water resources and environmental destruction that will inevitably lead to social instability and massive climate migration.  The general instability around the world is organically linked to growing poverty. It is both cause and effect. It is the most fundamental underlying cause of many of the wars and civil wars taking place</w:t>
      </w:r>
      <w:r w:rsidRPr="009329A2">
        <w:rPr>
          <w:sz w:val="16"/>
        </w:rPr>
        <w:t>. Ethiopia is just one example of this.  Ethiopia was presented as a model. In the period of 2004 to 2014 its economy was growing by 11 percent a year, and it was seen as a country to invest in</w:t>
      </w:r>
      <w:r w:rsidRPr="00C30F6A">
        <w:rPr>
          <w:u w:val="single"/>
        </w:rPr>
        <w:t xml:space="preserve">. Now it has been thrown into turmoil with the outbreak of fighting in Tigray province, where 3 million people </w:t>
      </w:r>
      <w:proofErr w:type="gramStart"/>
      <w:r w:rsidRPr="00C30F6A">
        <w:rPr>
          <w:u w:val="single"/>
        </w:rPr>
        <w:t>are in need of</w:t>
      </w:r>
      <w:proofErr w:type="gramEnd"/>
      <w:r w:rsidRPr="00C30F6A">
        <w:rPr>
          <w:u w:val="single"/>
        </w:rPr>
        <w:t xml:space="preserve"> emergency food relief.  This is not an isolated case. The list of countries affected by wars in the past period is very long, and the catalogue of human suffering appalling:  Afghanistan: two million deaths; Yemen: 100,000 deaths; the Mexican drug wars have led to over 250,000 killed; the war against the Kurds in Turkey, 45,000 deaths; Somalia, 500,000 deaths; Iraq, at least one million deaths; South Sudan around 400,000 deaths.  In Syria, the United Nations estimated the number of deaths at 400,000, but this seems too low. The real figure may never be known but is sure to be 600,000 at least</w:t>
      </w:r>
      <w:r w:rsidRPr="009329A2">
        <w:rPr>
          <w:sz w:val="16"/>
        </w:rPr>
        <w:t xml:space="preserve">. In the terrible civil wars in the Congo, probably over four million people perished. But there again, nobody knows the real figure. More recently we had the conflict in Nagorno-Karabakh.  And </w:t>
      </w:r>
      <w:proofErr w:type="gramStart"/>
      <w:r w:rsidRPr="009329A2">
        <w:rPr>
          <w:sz w:val="16"/>
        </w:rPr>
        <w:t>so</w:t>
      </w:r>
      <w:proofErr w:type="gramEnd"/>
      <w:r w:rsidRPr="009329A2">
        <w:rPr>
          <w:sz w:val="16"/>
        </w:rPr>
        <w:t xml:space="preserve"> the list goes on and on. Such things are no longer considered suitable for the front pages of newspapers. But they express very clearly what Lenin once said: Capitalism is horror without end. The continued existence of capitalism threatens to create the </w:t>
      </w:r>
      <w:r w:rsidRPr="00C30F6A">
        <w:rPr>
          <w:u w:val="single"/>
        </w:rPr>
        <w:t xml:space="preserve">conditions of barbarism in one country after another. A crisis of the </w:t>
      </w:r>
      <w:proofErr w:type="gramStart"/>
      <w:r w:rsidRPr="00C30F6A">
        <w:rPr>
          <w:u w:val="single"/>
        </w:rPr>
        <w:t>regime  From</w:t>
      </w:r>
      <w:proofErr w:type="gramEnd"/>
      <w:r w:rsidRPr="00C30F6A">
        <w:rPr>
          <w:u w:val="single"/>
        </w:rPr>
        <w:t xml:space="preserve"> a Marxist point of view, the study of economics is not an abstract academic question. It has a profound effect on the development of consciousness of all classes.  Everywhere we look now there is a crisis, not just an economic crisis, but a crisis of the regime. There are clear indications that </w:t>
      </w:r>
      <w:r w:rsidRPr="00C30F6A">
        <w:rPr>
          <w:highlight w:val="cyan"/>
          <w:u w:val="single"/>
        </w:rPr>
        <w:t>the crisis is so severe</w:t>
      </w:r>
      <w:r w:rsidRPr="00C30F6A">
        <w:rPr>
          <w:u w:val="single"/>
        </w:rPr>
        <w:t xml:space="preserve">, so deep, that </w:t>
      </w:r>
      <w:r w:rsidRPr="00C30F6A">
        <w:rPr>
          <w:highlight w:val="cyan"/>
          <w:u w:val="single"/>
        </w:rPr>
        <w:t>the ruling class is losing control</w:t>
      </w:r>
      <w:r w:rsidRPr="00C30F6A">
        <w:rPr>
          <w:u w:val="single"/>
        </w:rPr>
        <w:t xml:space="preserve"> </w:t>
      </w:r>
      <w:r w:rsidRPr="00C30F6A">
        <w:rPr>
          <w:highlight w:val="cyan"/>
          <w:u w:val="single"/>
        </w:rPr>
        <w:t>of the traditional instruments they used in the past for running society</w:t>
      </w:r>
      <w:r w:rsidRPr="00C30F6A">
        <w:rPr>
          <w:u w:val="single"/>
        </w:rPr>
        <w:t xml:space="preserve">.  As a result, </w:t>
      </w:r>
      <w:r w:rsidRPr="00350EC6">
        <w:rPr>
          <w:u w:val="single"/>
        </w:rPr>
        <w:t>the ruling class finds itself increasingly unable to control events. That is particularly clear in the case of the USA. But it also applies to many other countries. It is sufficient to</w:t>
      </w:r>
      <w:r w:rsidRPr="00C30F6A">
        <w:rPr>
          <w:u w:val="single"/>
        </w:rPr>
        <w:t xml:space="preserve"> mention the names of Trump, Boris Johnson and Bolsonaro to underline the point</w:t>
      </w:r>
      <w:r w:rsidRPr="009329A2">
        <w:rPr>
          <w:sz w:val="16"/>
        </w:rPr>
        <w:t xml:space="preserve">. </w:t>
      </w:r>
      <w:proofErr w:type="gramStart"/>
      <w:r w:rsidRPr="009329A2">
        <w:rPr>
          <w:sz w:val="16"/>
        </w:rPr>
        <w:t>USA  The</w:t>
      </w:r>
      <w:proofErr w:type="gramEnd"/>
      <w:r w:rsidRPr="009329A2">
        <w:rPr>
          <w:sz w:val="16"/>
        </w:rPr>
        <w:t xml:space="preserve"> USA now occupies a central place in world perspectives. For a very long time, revolution in the richest and most powerful nation on earth seemed to be a very distant prospect. But the USA was hit very hard by the world economic crisis and now everything has been turned upside down.  68 million Americans filed for unemployment during the pandemic, and as always it is the poorest and most vulnerable, especially the people of </w:t>
      </w:r>
      <w:proofErr w:type="spellStart"/>
      <w:r w:rsidRPr="009329A2">
        <w:rPr>
          <w:sz w:val="16"/>
        </w:rPr>
        <w:t>colour</w:t>
      </w:r>
      <w:proofErr w:type="spellEnd"/>
      <w:r w:rsidRPr="009329A2">
        <w:rPr>
          <w:sz w:val="16"/>
        </w:rPr>
        <w:t>, who suffer most. The scourge of unemployment falls most heavily on the shoulders of the youth. A quarter of under-25s have been thrown out of work. Their future has suddenly been taken away. The American dream has become the American nightmare.  This dramatic change has forced many people, old and young, to reconsider views that they previously considered sacrosanct and question the very nature of the society in which they live. The rapid rise of Bernie Sanders at one end of the political spectrum and Donald Trump at the other set the red light flashing for the ruling class. This kind of thing was not supposed to happen!  Alarmed at the danger posed by this situation, the ruling class was compelled to take emergency measures. Let us remind ourselves that, according to the official dogma of bourgeois economists, the state was not supposed to play any part in economic life.  But faced with looming disaster, the ruling class was forced to throw all the accepted economic theories into the dustbin. The same state which, according to free-market theory, should play little or no role in economic life, has now become the only thing propping up the capitalist system.  I</w:t>
      </w:r>
      <w:r w:rsidRPr="00C30F6A">
        <w:rPr>
          <w:u w:val="single"/>
        </w:rPr>
        <w:t xml:space="preserve">n all countries, starting with </w:t>
      </w:r>
      <w:r w:rsidRPr="00C30F6A">
        <w:rPr>
          <w:highlight w:val="cyan"/>
          <w:u w:val="single"/>
        </w:rPr>
        <w:t>the</w:t>
      </w:r>
      <w:r w:rsidRPr="00C30F6A">
        <w:rPr>
          <w:u w:val="single"/>
        </w:rPr>
        <w:t xml:space="preserve"> </w:t>
      </w:r>
      <w:r w:rsidRPr="00C30F6A">
        <w:rPr>
          <w:highlight w:val="cyan"/>
          <w:u w:val="single"/>
        </w:rPr>
        <w:t>US</w:t>
      </w:r>
      <w:r w:rsidRPr="00C30F6A">
        <w:rPr>
          <w:u w:val="single"/>
        </w:rPr>
        <w:t xml:space="preserve">A, the so-called free market </w:t>
      </w:r>
      <w:r w:rsidRPr="00C30F6A">
        <w:rPr>
          <w:highlight w:val="cyan"/>
          <w:u w:val="single"/>
        </w:rPr>
        <w:t>economy</w:t>
      </w:r>
      <w:r w:rsidRPr="00C30F6A">
        <w:rPr>
          <w:u w:val="single"/>
        </w:rPr>
        <w:t xml:space="preserve"> </w:t>
      </w:r>
      <w:r w:rsidRPr="00C30F6A">
        <w:rPr>
          <w:highlight w:val="cyan"/>
          <w:u w:val="single"/>
        </w:rPr>
        <w:t>is</w:t>
      </w:r>
      <w:r w:rsidRPr="00C30F6A">
        <w:rPr>
          <w:u w:val="single"/>
        </w:rPr>
        <w:t xml:space="preserve"> really </w:t>
      </w:r>
      <w:r w:rsidRPr="00C30F6A">
        <w:rPr>
          <w:highlight w:val="cyan"/>
          <w:u w:val="single"/>
        </w:rPr>
        <w:t>on a life support system</w:t>
      </w:r>
      <w:r w:rsidRPr="00C30F6A">
        <w:rPr>
          <w:u w:val="single"/>
        </w:rPr>
        <w:t xml:space="preserve">, like a coronavirus patient. </w:t>
      </w:r>
      <w:r w:rsidRPr="00C30F6A">
        <w:rPr>
          <w:highlight w:val="cyan"/>
          <w:u w:val="single"/>
        </w:rPr>
        <w:t>Most of the money handed out by the state went straight into the pockets of the rich.</w:t>
      </w:r>
      <w:r w:rsidRPr="00C30F6A">
        <w:rPr>
          <w:u w:val="single"/>
        </w:rPr>
        <w:t xml:space="preserve"> But the ruling class feared the political consequences of yet another corporate bailout. </w:t>
      </w:r>
      <w:r w:rsidRPr="00EE6A35">
        <w:rPr>
          <w:highlight w:val="cyan"/>
          <w:u w:val="single"/>
        </w:rPr>
        <w:t>They</w:t>
      </w:r>
      <w:r w:rsidRPr="00C30F6A">
        <w:rPr>
          <w:u w:val="single"/>
        </w:rPr>
        <w:t xml:space="preserve"> therefore gave grants to every resident and massively boosted unemployment benefits. This </w:t>
      </w:r>
      <w:r w:rsidRPr="00350EC6">
        <w:rPr>
          <w:highlight w:val="cyan"/>
          <w:u w:val="single"/>
        </w:rPr>
        <w:t xml:space="preserve">cushioned </w:t>
      </w:r>
      <w:r w:rsidRPr="00EE6A35">
        <w:rPr>
          <w:highlight w:val="cyan"/>
          <w:u w:val="single"/>
        </w:rPr>
        <w:t>the impact of the crisis</w:t>
      </w:r>
      <w:r w:rsidRPr="00C30F6A">
        <w:rPr>
          <w:u w:val="single"/>
        </w:rPr>
        <w:t xml:space="preserve"> on the poorest layers. </w:t>
      </w:r>
      <w:r w:rsidRPr="00EE6A35">
        <w:rPr>
          <w:highlight w:val="cyan"/>
          <w:u w:val="single"/>
        </w:rPr>
        <w:t>At some point, these supports will</w:t>
      </w:r>
      <w:r w:rsidRPr="00C30F6A">
        <w:rPr>
          <w:u w:val="single"/>
        </w:rPr>
        <w:t xml:space="preserve"> </w:t>
      </w:r>
      <w:r w:rsidRPr="00EE6A35">
        <w:rPr>
          <w:highlight w:val="cyan"/>
          <w:u w:val="single"/>
        </w:rPr>
        <w:t>be</w:t>
      </w:r>
      <w:r w:rsidRPr="00C30F6A">
        <w:rPr>
          <w:u w:val="single"/>
        </w:rPr>
        <w:t xml:space="preserve"> cut back or </w:t>
      </w:r>
      <w:r w:rsidRPr="00EE6A35">
        <w:rPr>
          <w:highlight w:val="cyan"/>
          <w:u w:val="single"/>
        </w:rPr>
        <w:t>withdrawn altogether</w:t>
      </w:r>
      <w:r w:rsidRPr="00C30F6A">
        <w:rPr>
          <w:u w:val="single"/>
        </w:rPr>
        <w:t xml:space="preserve">.  </w:t>
      </w:r>
      <w:r w:rsidRPr="009329A2">
        <w:rPr>
          <w:sz w:val="16"/>
        </w:rPr>
        <w:t xml:space="preserve">We have the paradox of the most terrible poverty in the richest country in the world existing side by side with the </w:t>
      </w:r>
      <w:proofErr w:type="gramStart"/>
      <w:r w:rsidRPr="009329A2">
        <w:rPr>
          <w:sz w:val="16"/>
        </w:rPr>
        <w:t>most obscene</w:t>
      </w:r>
      <w:proofErr w:type="gramEnd"/>
      <w:r w:rsidRPr="009329A2">
        <w:rPr>
          <w:sz w:val="16"/>
        </w:rPr>
        <w:t xml:space="preserve"> wealth and luxury. By October 2020, more than one in five American households did not reliably have enough money for food. Food banks are proliferating. Inequality and </w:t>
      </w:r>
      <w:proofErr w:type="spellStart"/>
      <w:proofErr w:type="gramStart"/>
      <w:r w:rsidRPr="009329A2">
        <w:rPr>
          <w:sz w:val="16"/>
        </w:rPr>
        <w:t>polarisation</w:t>
      </w:r>
      <w:proofErr w:type="spellEnd"/>
      <w:r w:rsidRPr="009329A2">
        <w:rPr>
          <w:sz w:val="16"/>
        </w:rPr>
        <w:t xml:space="preserve">  Levels</w:t>
      </w:r>
      <w:proofErr w:type="gramEnd"/>
      <w:r w:rsidRPr="009329A2">
        <w:rPr>
          <w:sz w:val="16"/>
        </w:rPr>
        <w:t xml:space="preserve"> of inequality have broken all records. The gulf between rich and poor has become transformed into an unbridgeable abyss. In 2020 the wealth of the world’s billionaires grew by $3 .9 trillion. The Nasdaq 100 index is 40 percent higher than before the pandemic. Listed global equities, as of February 2021 had risen in value by $24 trillion since March of 2020.   The average chief executive of an S&amp;P 500 company earns 357 times as much as the average non-supervisory worker. The ratio was around 20 in the mid-1960s. It was still 28 at the end of Ronald Reagan’s term in 1989.  To quote just one example, Jeff Bezos now makes more money per second than the typical US worker makes in a week. This takes America back to the times of the capitalist robber barons that Theodore Roosevelt denounced before the First World War.  And this has an effect. All the demagogy about the ‘national interest’, that ‘we must unite to fight the virus’, ‘we are all in the same boat’, stands exposed as the vilest hypocrisy.  </w:t>
      </w:r>
      <w:r w:rsidRPr="00EE6A35">
        <w:rPr>
          <w:u w:val="single"/>
        </w:rPr>
        <w:t xml:space="preserve">The masses are prepared to make sacrifices under certain circumstances. In times of war, people are prepared to unite to fight a common enemy, that is true. They are prepared, at least temporarily, to accept lower living standards </w:t>
      </w:r>
      <w:proofErr w:type="gramStart"/>
      <w:r w:rsidRPr="00EE6A35">
        <w:rPr>
          <w:u w:val="single"/>
        </w:rPr>
        <w:t>and also</w:t>
      </w:r>
      <w:proofErr w:type="gramEnd"/>
      <w:r w:rsidRPr="00EE6A35">
        <w:rPr>
          <w:u w:val="single"/>
        </w:rPr>
        <w:t>, to some extent, restrictions on democratic rights.</w:t>
      </w:r>
      <w:r w:rsidRPr="009329A2">
        <w:rPr>
          <w:sz w:val="16"/>
        </w:rPr>
        <w:t xml:space="preserve">  But the gulf separating the haves from the have-nots is deepening the social and political </w:t>
      </w:r>
      <w:proofErr w:type="spellStart"/>
      <w:r w:rsidRPr="009329A2">
        <w:rPr>
          <w:sz w:val="16"/>
        </w:rPr>
        <w:t>polarisation</w:t>
      </w:r>
      <w:proofErr w:type="spellEnd"/>
      <w:r w:rsidRPr="009329A2">
        <w:rPr>
          <w:sz w:val="16"/>
        </w:rPr>
        <w:t xml:space="preserve"> and creating an explosive mood in society. It undermines all the efforts to create a sensation of national unity and solidarity, which is the main line of </w:t>
      </w:r>
      <w:proofErr w:type="spellStart"/>
      <w:r w:rsidRPr="009329A2">
        <w:rPr>
          <w:sz w:val="16"/>
        </w:rPr>
        <w:t>defence</w:t>
      </w:r>
      <w:proofErr w:type="spellEnd"/>
      <w:r w:rsidRPr="009329A2">
        <w:rPr>
          <w:sz w:val="16"/>
        </w:rPr>
        <w:t xml:space="preserve"> for the ruling class.  Federal Reserve statistics show that the richest tenth in the US had a net worth of $80.7 trillion at the end of 2020. That means 375 percent of GDP and far above historical levels.  A five percent tax on that would yield $4 trillion, or one fifth of GDP. It would pay for all the costs of the pandemic. But the rich robber barons have no intention of sharing their plunder. Most of them (including Donald J Trump) show a marked disinclination to paying any tax at all, let alone five percent.  </w:t>
      </w:r>
      <w:r w:rsidRPr="00EE6A35">
        <w:rPr>
          <w:u w:val="single"/>
        </w:rPr>
        <w:t>The only solution would be the expropriation of the bankers and capitalists. This idea will inevitably gain more and more support, sweeping away the remaining prejudices against socialism and communism, even among those layers of workers who have been bamboozled by the demagogy of Trump.</w:t>
      </w:r>
      <w:r w:rsidRPr="009329A2">
        <w:rPr>
          <w:sz w:val="16"/>
        </w:rPr>
        <w:t xml:space="preserve">  This is already causing concern among the serious strategists of capital. Mary Callaghan </w:t>
      </w:r>
      <w:proofErr w:type="spellStart"/>
      <w:r w:rsidRPr="009329A2">
        <w:rPr>
          <w:sz w:val="16"/>
        </w:rPr>
        <w:t>Erdoes</w:t>
      </w:r>
      <w:proofErr w:type="spellEnd"/>
      <w:r w:rsidRPr="009329A2">
        <w:rPr>
          <w:sz w:val="16"/>
        </w:rPr>
        <w:t xml:space="preserve">, head of assets and wealth management for JP Morgan, drew the inevitable conclusion: “You’re going to get a very high risk of extremism coming out of this. We have to find some way to adapt, otherwise we’re in a very dangerous situation.” The assault on the </w:t>
      </w:r>
      <w:proofErr w:type="gramStart"/>
      <w:r w:rsidRPr="009329A2">
        <w:rPr>
          <w:sz w:val="16"/>
        </w:rPr>
        <w:t>Capitol  The</w:t>
      </w:r>
      <w:proofErr w:type="gramEnd"/>
      <w:r w:rsidRPr="009329A2">
        <w:rPr>
          <w:sz w:val="16"/>
        </w:rPr>
        <w:t xml:space="preserve"> attack on the Capitol on 6 January was a graphic indication that what the USA now faces is not a crisis of government, but a crisis of the regime itself.  These events were neither a coup nor an insurrection, but they glaringly exposed the raw anger that exists in the depths of society </w:t>
      </w:r>
      <w:proofErr w:type="gramStart"/>
      <w:r w:rsidRPr="009329A2">
        <w:rPr>
          <w:sz w:val="16"/>
        </w:rPr>
        <w:t>and also</w:t>
      </w:r>
      <w:proofErr w:type="gramEnd"/>
      <w:r w:rsidRPr="009329A2">
        <w:rPr>
          <w:sz w:val="16"/>
        </w:rPr>
        <w:t xml:space="preserve"> the emergence of deep rifts in the state. At bottom, what they indicate is that the </w:t>
      </w:r>
      <w:proofErr w:type="spellStart"/>
      <w:r w:rsidRPr="009329A2">
        <w:rPr>
          <w:sz w:val="16"/>
        </w:rPr>
        <w:t>polarisation</w:t>
      </w:r>
      <w:proofErr w:type="spellEnd"/>
      <w:r w:rsidRPr="009329A2">
        <w:rPr>
          <w:sz w:val="16"/>
        </w:rPr>
        <w:t xml:space="preserve"> in society has reached a critical point. The institutions of bourgeois democracy are being tested to destruction. There is a burning hatred of the rich and powerful, the bankers, Wall </w:t>
      </w:r>
      <w:proofErr w:type="gramStart"/>
      <w:r w:rsidRPr="009329A2">
        <w:rPr>
          <w:sz w:val="16"/>
        </w:rPr>
        <w:t>Street</w:t>
      </w:r>
      <w:proofErr w:type="gramEnd"/>
      <w:r w:rsidRPr="009329A2">
        <w:rPr>
          <w:sz w:val="16"/>
        </w:rPr>
        <w:t xml:space="preserve"> and the Washington establishment in general (“the swamp”). This hatred was </w:t>
      </w:r>
      <w:proofErr w:type="spellStart"/>
      <w:r w:rsidRPr="009329A2">
        <w:rPr>
          <w:sz w:val="16"/>
        </w:rPr>
        <w:t>skilfully</w:t>
      </w:r>
      <w:proofErr w:type="spellEnd"/>
      <w:r w:rsidRPr="009329A2">
        <w:rPr>
          <w:sz w:val="16"/>
        </w:rPr>
        <w:t xml:space="preserve"> </w:t>
      </w:r>
      <w:proofErr w:type="spellStart"/>
      <w:r w:rsidRPr="009329A2">
        <w:rPr>
          <w:sz w:val="16"/>
        </w:rPr>
        <w:t>channelled</w:t>
      </w:r>
      <w:proofErr w:type="spellEnd"/>
      <w:r w:rsidRPr="009329A2">
        <w:rPr>
          <w:sz w:val="16"/>
        </w:rPr>
        <w:t xml:space="preserve"> by the right-wing demagogue, Donald Trump.  Of course, Trump himself is only the most cunning and voracious alligator in the swamp. He is merely pursuing his own interests. But in doing so, he seriously damaged the interests of the ruling </w:t>
      </w:r>
      <w:proofErr w:type="gramStart"/>
      <w:r w:rsidRPr="009329A2">
        <w:rPr>
          <w:sz w:val="16"/>
        </w:rPr>
        <w:t>class as a whole</w:t>
      </w:r>
      <w:proofErr w:type="gramEnd"/>
      <w:r w:rsidRPr="009329A2">
        <w:rPr>
          <w:sz w:val="16"/>
        </w:rPr>
        <w:t xml:space="preserve">. He has played with fire and conjured up forces that neither he, nor anyone else, can control.  By word and deed, Trump was destroying the legitimacy of bourgeois institutions and creating huge instability. That is why the ruling </w:t>
      </w:r>
      <w:proofErr w:type="gramStart"/>
      <w:r w:rsidRPr="009329A2">
        <w:rPr>
          <w:sz w:val="16"/>
        </w:rPr>
        <w:t>class</w:t>
      </w:r>
      <w:proofErr w:type="gramEnd"/>
      <w:r w:rsidRPr="009329A2">
        <w:rPr>
          <w:sz w:val="16"/>
        </w:rPr>
        <w:t xml:space="preserve"> and its political representatives everywhere are horrified by his conduct. The </w:t>
      </w:r>
      <w:proofErr w:type="gramStart"/>
      <w:r w:rsidRPr="009329A2">
        <w:rPr>
          <w:sz w:val="16"/>
        </w:rPr>
        <w:t>impeachment  The</w:t>
      </w:r>
      <w:proofErr w:type="gramEnd"/>
      <w:r w:rsidRPr="009329A2">
        <w:rPr>
          <w:sz w:val="16"/>
        </w:rPr>
        <w:t xml:space="preserve"> Democrats tried to impeach Trump, accusing him of </w:t>
      </w:r>
      <w:proofErr w:type="spellStart"/>
      <w:r w:rsidRPr="009329A2">
        <w:rPr>
          <w:sz w:val="16"/>
        </w:rPr>
        <w:t>organising</w:t>
      </w:r>
      <w:proofErr w:type="spellEnd"/>
      <w:r w:rsidRPr="009329A2">
        <w:rPr>
          <w:sz w:val="16"/>
        </w:rPr>
        <w:t xml:space="preserve"> an insurrection. But they predictably failed to get the Senate to convict him, which would have barred him from standing for public office in future.  Most Republican senators would have been very glad to do this. They hate and fear this political upstart. And they knew very well who was behind the events of 6 January. The Republican Senate leader Mitch McConnell delivered a damning verdict on the ex-President, after voting to acquit him.  </w:t>
      </w:r>
      <w:proofErr w:type="gramStart"/>
      <w:r w:rsidRPr="009329A2">
        <w:rPr>
          <w:sz w:val="16"/>
        </w:rPr>
        <w:t>In reality, he</w:t>
      </w:r>
      <w:proofErr w:type="gramEnd"/>
      <w:r w:rsidRPr="009329A2">
        <w:rPr>
          <w:sz w:val="16"/>
        </w:rPr>
        <w:t xml:space="preserve"> and the other Republican senators were terrified of the reaction of Trump’s angry followers if they took that fateful step. They decided that discretion is the better part of </w:t>
      </w:r>
      <w:proofErr w:type="spellStart"/>
      <w:r w:rsidRPr="009329A2">
        <w:rPr>
          <w:sz w:val="16"/>
        </w:rPr>
        <w:t>valour</w:t>
      </w:r>
      <w:proofErr w:type="spellEnd"/>
      <w:r w:rsidRPr="009329A2">
        <w:rPr>
          <w:sz w:val="16"/>
        </w:rPr>
        <w:t xml:space="preserve"> and, holding their noses, voted not guilty.  </w:t>
      </w:r>
      <w:r w:rsidRPr="009329A2">
        <w:rPr>
          <w:u w:val="single"/>
        </w:rPr>
        <w:t xml:space="preserve">But if this was an attempted insurrection it was a very poor one. Rather than an insurrection, it resembled a large-scale riot. The mob of angry Trump supporters burst into the Capitol with the obvious connivance of at least some of the guards. But, having easily gained possession of the Holy of Holies of US bourgeois democracy, they had not the faintest idea of what to do with it.  The disorganized and leaderless mob milled around aimlessly, trashing anything they took a dislike to and shouting bloodthirsty threats against Democrat Nancy Pelosi, Republican </w:t>
      </w:r>
      <w:proofErr w:type="gramStart"/>
      <w:r w:rsidRPr="009329A2">
        <w:rPr>
          <w:u w:val="single"/>
        </w:rPr>
        <w:t>vice-President</w:t>
      </w:r>
      <w:proofErr w:type="gramEnd"/>
      <w:r w:rsidRPr="009329A2">
        <w:rPr>
          <w:u w:val="single"/>
        </w:rPr>
        <w:t xml:space="preserve"> Mike Pence and Mitch McConnell, who they accused of betraying Trump.</w:t>
      </w:r>
      <w:r w:rsidRPr="009329A2">
        <w:rPr>
          <w:sz w:val="16"/>
        </w:rPr>
        <w:t xml:space="preserve"> Meanwhile, the insurrectionaries’ Commander-in-Chief had conveniently disappeared.  If history repeats itself, first as a tragedy and then as a farce, this was a farce of the purest water. In the end, nobody was hanged or sent to the guillotine. </w:t>
      </w:r>
      <w:r w:rsidRPr="00272DC5">
        <w:rPr>
          <w:sz w:val="16"/>
        </w:rPr>
        <w:t>Tired out by so much shouting, the “insurrectionists” went home quietly or retired to the nearest bar to get drunk and boast of their courageous exploits, leaving behind nothing more threatening than a pile of rubbish and a few bruised egos.  Nevertheless, from the point of view of the ruling class, it set a dangerous precedent for the future. Ray Dalio, founder of the world’s largest hedge fund, Bridgewater Associates, had this to say: “We’re on the brink of a terrible civil war</w:t>
      </w:r>
      <w:r w:rsidRPr="00272DC5">
        <w:rPr>
          <w:u w:val="single"/>
        </w:rPr>
        <w:t>. The US is at a tipping point in which it could go from manageable internal tension to revolution.”</w:t>
      </w:r>
      <w:r w:rsidRPr="00272DC5">
        <w:rPr>
          <w:sz w:val="16"/>
        </w:rPr>
        <w:t xml:space="preserve"> The storming of the Capitol was a serious warning to the ruling class. And this will undoubtedly have consequences. Despite a barrage of media hostility, 45 percent of registered Republicans thought that it was justified.  But this </w:t>
      </w:r>
      <w:proofErr w:type="gramStart"/>
      <w:r w:rsidRPr="00272DC5">
        <w:rPr>
          <w:sz w:val="16"/>
        </w:rPr>
        <w:t>has to</w:t>
      </w:r>
      <w:proofErr w:type="gramEnd"/>
      <w:r w:rsidRPr="00272DC5">
        <w:rPr>
          <w:sz w:val="16"/>
        </w:rPr>
        <w:t xml:space="preserve"> be compared with the far more significant fact that 54 percent of all Americans thought that the burning down of the Minneapolis police precinct was justified. And 10 percent of the whole population took part in the Black Lives Matter protests – 20,000 times more than those who stormed the Capitol. All this shows the rapid growth of social and political </w:t>
      </w:r>
      <w:proofErr w:type="spellStart"/>
      <w:r w:rsidRPr="00272DC5">
        <w:rPr>
          <w:sz w:val="16"/>
        </w:rPr>
        <w:t>polarisation</w:t>
      </w:r>
      <w:proofErr w:type="spellEnd"/>
      <w:r w:rsidRPr="00272DC5">
        <w:rPr>
          <w:sz w:val="16"/>
        </w:rPr>
        <w:t xml:space="preserve"> in the United States.  The spontaneous uprisings that swept the USA from coast to coast following the murder of George Floyd, and the unparalleled events that preceded and followed the presidential elections marked a turning point in the entire situation. Changes in </w:t>
      </w:r>
      <w:proofErr w:type="gramStart"/>
      <w:r w:rsidRPr="00272DC5">
        <w:rPr>
          <w:sz w:val="16"/>
        </w:rPr>
        <w:t>consciousness  The</w:t>
      </w:r>
      <w:proofErr w:type="gramEnd"/>
      <w:r w:rsidRPr="00272DC5">
        <w:rPr>
          <w:sz w:val="16"/>
        </w:rPr>
        <w:t xml:space="preserve"> stupid liberals and reformists naturally understand nothing of what is happening. They only see the surface of events, without understanding the deeper currents that are flowing strongly beneath the surface and impelling the waves.  </w:t>
      </w:r>
      <w:r w:rsidRPr="00272DC5">
        <w:rPr>
          <w:u w:val="single"/>
        </w:rPr>
        <w:t>They constantly shout about fascism, by which they mean anything they dislike or fear. About the real nature of fascism, they know absolutely nothing. That goes without saying. But by constantly harping on the “danger to democracy” (by which they mean formal bourgeois democracy) they sow confusion and prepare the ground for class collaboration under the flag of “the lesser evil”.</w:t>
      </w:r>
      <w:r w:rsidRPr="00272DC5">
        <w:rPr>
          <w:sz w:val="16"/>
        </w:rPr>
        <w:t xml:space="preserve"> Their support for Joe Biden in the USA is a very clear example of this.  What we </w:t>
      </w:r>
      <w:proofErr w:type="gramStart"/>
      <w:r w:rsidRPr="00272DC5">
        <w:rPr>
          <w:sz w:val="16"/>
        </w:rPr>
        <w:t>have to</w:t>
      </w:r>
      <w:proofErr w:type="gramEnd"/>
      <w:r w:rsidRPr="00272DC5">
        <w:rPr>
          <w:sz w:val="16"/>
        </w:rPr>
        <w:t xml:space="preserve"> take account of is that Trump’s base has a very heterogeneous and contradictory character. It contains a bourgeois wing, headed by Trump himself, and </w:t>
      </w:r>
      <w:proofErr w:type="gramStart"/>
      <w:r w:rsidRPr="00272DC5">
        <w:rPr>
          <w:sz w:val="16"/>
        </w:rPr>
        <w:t>a large number of</w:t>
      </w:r>
      <w:proofErr w:type="gramEnd"/>
      <w:r w:rsidRPr="00272DC5">
        <w:rPr>
          <w:sz w:val="16"/>
        </w:rPr>
        <w:t xml:space="preserve"> reactionary petty bourgeois, religious fanatics and openly fascist elements.  But we must remember that </w:t>
      </w:r>
      <w:r w:rsidRPr="00272DC5">
        <w:rPr>
          <w:u w:val="single"/>
        </w:rPr>
        <w:t>Trump received 74 million votes in the last election and many of these were working-class people who previously voted for Obama but are disillusioned with the</w:t>
      </w:r>
      <w:r w:rsidRPr="009329A2">
        <w:rPr>
          <w:u w:val="single"/>
        </w:rPr>
        <w:t xml:space="preserve"> Democrats. When they are interviewed, they say: “Washington doesn’t care about us! We’re the forgotten people!” There are violent swings to the left </w:t>
      </w:r>
      <w:proofErr w:type="gramStart"/>
      <w:r w:rsidRPr="009329A2">
        <w:rPr>
          <w:u w:val="single"/>
        </w:rPr>
        <w:t>and also</w:t>
      </w:r>
      <w:proofErr w:type="gramEnd"/>
      <w:r w:rsidRPr="009329A2">
        <w:rPr>
          <w:u w:val="single"/>
        </w:rPr>
        <w:t xml:space="preserve"> to the right. Nature abhors a vacuum, however, and because of the complete bankruptcy of the reformists, including the left reformists, this mood of anger and frustration has been </w:t>
      </w:r>
      <w:proofErr w:type="spellStart"/>
      <w:r w:rsidRPr="009329A2">
        <w:rPr>
          <w:u w:val="single"/>
        </w:rPr>
        <w:t>capitalised</w:t>
      </w:r>
      <w:proofErr w:type="spellEnd"/>
      <w:r w:rsidRPr="009329A2">
        <w:rPr>
          <w:u w:val="single"/>
        </w:rPr>
        <w:t xml:space="preserve"> upon by right-wing demagogues, so-called populists</w:t>
      </w:r>
      <w:r w:rsidRPr="009329A2">
        <w:rPr>
          <w:sz w:val="16"/>
        </w:rPr>
        <w:t xml:space="preserve">. In the USA we have the phenomenon of Trumpism. in Brazil we saw the rise of Bolsonaro. </w:t>
      </w:r>
    </w:p>
    <w:p w14:paraId="2456E718" w14:textId="77777777" w:rsidR="00AB6B20" w:rsidRPr="006D1C37" w:rsidRDefault="00AB6B20" w:rsidP="00AB6B20">
      <w:pPr>
        <w:pStyle w:val="Heading4"/>
        <w:rPr>
          <w:rStyle w:val="Style13ptBold"/>
        </w:rPr>
      </w:pPr>
      <w:r>
        <w:t xml:space="preserve">Collapse creates sustainable living </w:t>
      </w:r>
    </w:p>
    <w:p w14:paraId="34EC4FD9" w14:textId="77777777" w:rsidR="00AB6B20" w:rsidRPr="009C7232" w:rsidRDefault="00AB6B20" w:rsidP="00AB6B20">
      <w:pPr>
        <w:rPr>
          <w:rStyle w:val="StyleUnderline"/>
          <w:sz w:val="16"/>
          <w:szCs w:val="16"/>
          <w:u w:val="none"/>
        </w:rPr>
      </w:pPr>
      <w:r w:rsidRPr="00E97513">
        <w:rPr>
          <w:rStyle w:val="StyleUnderline"/>
          <w:b/>
        </w:rPr>
        <w:t>Powers ’11</w:t>
      </w:r>
      <w:r w:rsidRPr="00E97513">
        <w:rPr>
          <w:sz w:val="16"/>
          <w:szCs w:val="16"/>
        </w:rPr>
        <w:t xml:space="preserve"> (William is a senior fellow at the World Policy Institute. He has worked for more than a decade in development aid and conservation in Latin America, Africa, and Washington.) World Policy Journal, "Finding Enough: Confessions of a secular missionary," Project Muse, AM)</w:t>
      </w:r>
    </w:p>
    <w:p w14:paraId="7ABD32B6" w14:textId="0C30F32B" w:rsidR="00AB6B20" w:rsidRPr="00AB6B20" w:rsidRDefault="00AB6B20" w:rsidP="00AB6B20">
      <w:pPr>
        <w:rPr>
          <w:sz w:val="16"/>
          <w:szCs w:val="16"/>
        </w:rPr>
      </w:pPr>
      <w:r w:rsidRPr="00E97513">
        <w:rPr>
          <w:rStyle w:val="StyleUnderline"/>
        </w:rPr>
        <w:t xml:space="preserve">In October </w:t>
      </w:r>
      <w:r w:rsidRPr="00E97513">
        <w:rPr>
          <w:sz w:val="16"/>
          <w:szCs w:val="16"/>
        </w:rPr>
        <w:t xml:space="preserve">2011, </w:t>
      </w:r>
      <w:r w:rsidRPr="00E97513">
        <w:rPr>
          <w:rStyle w:val="StyleUnderline"/>
        </w:rPr>
        <w:t xml:space="preserve">I visited the University of Minnesota's Humphrey Institute of International Affairs </w:t>
      </w:r>
      <w:r w:rsidRPr="00E97513">
        <w:rPr>
          <w:sz w:val="16"/>
          <w:szCs w:val="16"/>
        </w:rPr>
        <w:t xml:space="preserve">to give a talk entitled "What's Your 12 × 12?" In the audience were professionals and intellectuals from more than a dozen developing countries. </w:t>
      </w:r>
      <w:r w:rsidRPr="00E97513">
        <w:rPr>
          <w:rStyle w:val="StyleUnderline"/>
        </w:rPr>
        <w:t xml:space="preserve">I was expecting a wholesale rejection of the "voluntary simplicity" concept. After all, these were all successful developing-country elites who were benefiting from rapid economic growth and increasing prosperity. But </w:t>
      </w:r>
      <w:r w:rsidRPr="009867DE">
        <w:rPr>
          <w:rStyle w:val="StyleUnderline"/>
          <w:highlight w:val="yellow"/>
        </w:rPr>
        <w:t xml:space="preserve">the </w:t>
      </w:r>
      <w:r w:rsidRPr="009867DE">
        <w:rPr>
          <w:rStyle w:val="StyleUnderline"/>
          <w:b/>
          <w:highlight w:val="yellow"/>
        </w:rPr>
        <w:t>overwhelming consensus</w:t>
      </w:r>
      <w:r w:rsidRPr="00E97513">
        <w:rPr>
          <w:rStyle w:val="StyleUnderline"/>
        </w:rPr>
        <w:t xml:space="preserve"> </w:t>
      </w:r>
      <w:r w:rsidRPr="00E97513">
        <w:rPr>
          <w:sz w:val="16"/>
          <w:szCs w:val="16"/>
        </w:rPr>
        <w:t xml:space="preserve">in the room </w:t>
      </w:r>
      <w:r w:rsidRPr="009867DE">
        <w:rPr>
          <w:rStyle w:val="StyleUnderline"/>
          <w:highlight w:val="yellow"/>
        </w:rPr>
        <w:t>was that reducing consumption</w:t>
      </w:r>
      <w:r w:rsidRPr="00E97513">
        <w:rPr>
          <w:rStyle w:val="StyleUnderline"/>
        </w:rPr>
        <w:t xml:space="preserve"> </w:t>
      </w:r>
      <w:r w:rsidRPr="00E97513">
        <w:rPr>
          <w:sz w:val="16"/>
          <w:szCs w:val="16"/>
        </w:rPr>
        <w:t xml:space="preserve">is more than a survival imperative. It </w:t>
      </w:r>
      <w:r w:rsidRPr="009867DE">
        <w:rPr>
          <w:rStyle w:val="StyleUnderline"/>
          <w:b/>
          <w:highlight w:val="yellow"/>
        </w:rPr>
        <w:t>is</w:t>
      </w:r>
      <w:r w:rsidRPr="00E97513">
        <w:rPr>
          <w:rStyle w:val="StyleUnderline"/>
          <w:b/>
        </w:rPr>
        <w:t xml:space="preserve"> </w:t>
      </w:r>
      <w:proofErr w:type="gramStart"/>
      <w:r w:rsidRPr="00E97513">
        <w:rPr>
          <w:rStyle w:val="StyleUnderline"/>
          <w:b/>
        </w:rPr>
        <w:t xml:space="preserve">actually </w:t>
      </w:r>
      <w:r w:rsidRPr="009867DE">
        <w:rPr>
          <w:rStyle w:val="StyleUnderline"/>
          <w:b/>
          <w:highlight w:val="yellow"/>
        </w:rPr>
        <w:t>a</w:t>
      </w:r>
      <w:proofErr w:type="gramEnd"/>
      <w:r w:rsidRPr="009867DE">
        <w:rPr>
          <w:rStyle w:val="StyleUnderline"/>
          <w:b/>
          <w:highlight w:val="yellow"/>
        </w:rPr>
        <w:t xml:space="preserve"> more desirable way to live</w:t>
      </w:r>
      <w:r w:rsidRPr="00E97513">
        <w:rPr>
          <w:sz w:val="16"/>
          <w:szCs w:val="16"/>
        </w:rPr>
        <w:t xml:space="preserve">. One audience member, a thirty-something man from China, described the contentedness of his childhood, growing up in a 10-foot-by-15-foot house -- the solidarity it brought, the freedom from clutter and distraction. Others spoke of the need to ratchet up living standards, but only to a point that would allow for an intelligent, holistic balance between doing and being -- just enough, and not more, food, shelter, fresh air, </w:t>
      </w:r>
      <w:proofErr w:type="gramStart"/>
      <w:r w:rsidRPr="00E97513">
        <w:rPr>
          <w:sz w:val="16"/>
          <w:szCs w:val="16"/>
        </w:rPr>
        <w:t>family</w:t>
      </w:r>
      <w:proofErr w:type="gramEnd"/>
      <w:r w:rsidRPr="00E97513">
        <w:rPr>
          <w:sz w:val="16"/>
          <w:szCs w:val="16"/>
        </w:rPr>
        <w:t xml:space="preserve"> and friendship. At a certain point in my "development" career, I began to question the whole notion of impoverishment. Indeed, most of the so-called "impoverished beneficiaries" of my programs seemed better off than me. They wore bigger smiles. They engaged more easily in the moment. Through their kinship networks and close relationship with the land, they achieved a greater sense of meaning and purpose. I talked with these folks everywhere from the Gambian coast to the Amazon, and the vast majority told me they would not trade their lifestyle -- with its simplicity and rootedness -- for mine, despite the obvious difference in wealth and mobility. I do not mean to glorify material destitution. I've spent many hours with some of the millions of people for whom a 12 × 12 would represent an unattainable level of prosperity -- luxury, even. They live zero-by-zero, with no lush organic gardens, no gently flowing creek, no shelter at all. They live in what you might call the Fourth World -- those anarchic, failed places where community and </w:t>
      </w:r>
      <w:proofErr w:type="gramStart"/>
      <w:r w:rsidRPr="00E97513">
        <w:rPr>
          <w:sz w:val="16"/>
          <w:szCs w:val="16"/>
        </w:rPr>
        <w:t>basic necessities</w:t>
      </w:r>
      <w:proofErr w:type="gramEnd"/>
      <w:r w:rsidRPr="00E97513">
        <w:rPr>
          <w:sz w:val="16"/>
          <w:szCs w:val="16"/>
        </w:rPr>
        <w:t xml:space="preserve"> have been decimated by war, famine, and natural disaster. So, when discussing relatively "poorer" countries, I always make a clear, explicit distinction between people living in a state of material destitution and people living healthy subsistence lifestyles. </w:t>
      </w:r>
      <w:r w:rsidRPr="00E97513">
        <w:rPr>
          <w:rStyle w:val="StyleUnderline"/>
        </w:rPr>
        <w:t xml:space="preserve">There's a point where one's material life is in balance </w:t>
      </w:r>
      <w:r w:rsidRPr="00E97513">
        <w:rPr>
          <w:sz w:val="16"/>
          <w:szCs w:val="16"/>
        </w:rPr>
        <w:t xml:space="preserve">-- </w:t>
      </w:r>
      <w:r w:rsidRPr="00E97513">
        <w:rPr>
          <w:rStyle w:val="StyleUnderline"/>
        </w:rPr>
        <w:t>possessing neither too much nor too little</w:t>
      </w:r>
      <w:r w:rsidRPr="00E97513">
        <w:rPr>
          <w:sz w:val="16"/>
          <w:szCs w:val="16"/>
        </w:rPr>
        <w:t xml:space="preserve">. Roughly one-fifth of humanity has too much and is overdeveloped; another fifth or so has too </w:t>
      </w:r>
      <w:proofErr w:type="gramStart"/>
      <w:r w:rsidRPr="00E97513">
        <w:rPr>
          <w:sz w:val="16"/>
          <w:szCs w:val="16"/>
        </w:rPr>
        <w:t>little, and</w:t>
      </w:r>
      <w:proofErr w:type="gramEnd"/>
      <w:r w:rsidRPr="00E97513">
        <w:rPr>
          <w:sz w:val="16"/>
          <w:szCs w:val="16"/>
        </w:rPr>
        <w:t xml:space="preserve"> is underdeveloped. Neither of these groups experiences general well-being. The former can rarely experience the simple joy of being. The latter are so destitute that they can't sustain their bodies physically. </w:t>
      </w:r>
      <w:r w:rsidRPr="00E97513">
        <w:rPr>
          <w:rStyle w:val="StyleUnderline"/>
        </w:rPr>
        <w:t xml:space="preserve">Fortunately, the third group -- those with enough -- is by far the largest. </w:t>
      </w:r>
      <w:r w:rsidRPr="009867DE">
        <w:rPr>
          <w:rStyle w:val="StyleUnderline"/>
          <w:highlight w:val="yellow"/>
        </w:rPr>
        <w:t>It is what I redefine as "sustainably developed," ranging from subsistence livelihoods</w:t>
      </w:r>
      <w:r w:rsidRPr="00E97513">
        <w:rPr>
          <w:rStyle w:val="StyleUnderline"/>
        </w:rPr>
        <w:t xml:space="preserve"> like the Mayans of Guatemala </w:t>
      </w:r>
      <w:r w:rsidRPr="009867DE">
        <w:rPr>
          <w:rStyle w:val="StyleUnderline"/>
          <w:highlight w:val="yellow"/>
        </w:rPr>
        <w:t>to the economic level of the average Western European in 1990</w:t>
      </w:r>
      <w:r w:rsidRPr="00E97513">
        <w:rPr>
          <w:rStyle w:val="StyleUnderline"/>
        </w:rPr>
        <w:t xml:space="preserve">. </w:t>
      </w:r>
      <w:r w:rsidRPr="00E97513">
        <w:rPr>
          <w:sz w:val="16"/>
          <w:szCs w:val="16"/>
        </w:rPr>
        <w:t xml:space="preserve">By this rough calculation, </w:t>
      </w:r>
      <w:r w:rsidRPr="009867DE">
        <w:rPr>
          <w:rStyle w:val="StyleUnderline"/>
          <w:b/>
          <w:highlight w:val="yellow"/>
        </w:rPr>
        <w:t>60 percent of the world lives sustainably</w:t>
      </w:r>
      <w:r w:rsidRPr="00E97513">
        <w:rPr>
          <w:sz w:val="16"/>
          <w:szCs w:val="16"/>
        </w:rPr>
        <w:t>. In other words, if everyone lived as they did, our one planet would suffice to feed, clothe, shelter, and absorb the waste of everyone.</w:t>
      </w:r>
    </w:p>
    <w:p w14:paraId="378BC4E6" w14:textId="77777777" w:rsidR="00AB6B20" w:rsidRDefault="00AB6B20" w:rsidP="00AB6B20">
      <w:pPr>
        <w:pStyle w:val="Heading4"/>
      </w:pPr>
      <w:r>
        <w:t>When confronted with the ethical injunction of the aff, respond with “I would prefer not to”—vote neg on presumption</w:t>
      </w:r>
    </w:p>
    <w:p w14:paraId="080D7690" w14:textId="77777777" w:rsidR="00AB6B20" w:rsidRPr="00BA5E7E" w:rsidRDefault="00AB6B20" w:rsidP="00AB6B20">
      <w:pPr>
        <w:rPr>
          <w:sz w:val="16"/>
          <w:szCs w:val="16"/>
        </w:rPr>
      </w:pPr>
      <w:r w:rsidRPr="00BA5E7E">
        <w:rPr>
          <w:rStyle w:val="Style13ptBold"/>
        </w:rPr>
        <w:t>Baudrillard 98</w:t>
      </w:r>
      <w:r w:rsidRPr="00061E9E">
        <w:rPr>
          <w:sz w:val="16"/>
          <w:szCs w:val="16"/>
        </w:rPr>
        <w:t xml:space="preserve"> </w:t>
      </w:r>
      <w:r w:rsidRPr="00BA5E7E">
        <w:rPr>
          <w:sz w:val="16"/>
          <w:szCs w:val="16"/>
        </w:rPr>
        <w:t xml:space="preserve">(Jean, Ex-Prof of </w:t>
      </w:r>
      <w:proofErr w:type="gramStart"/>
      <w:r w:rsidRPr="00BA5E7E">
        <w:rPr>
          <w:sz w:val="16"/>
          <w:szCs w:val="16"/>
        </w:rPr>
        <w:t>Media</w:t>
      </w:r>
      <w:proofErr w:type="gramEnd"/>
      <w:r w:rsidRPr="00BA5E7E">
        <w:rPr>
          <w:sz w:val="16"/>
          <w:szCs w:val="16"/>
        </w:rPr>
        <w:t xml:space="preserve"> and Philosophy @ EGS, Paroxysm, p 60//</w:t>
      </w:r>
      <w:proofErr w:type="spellStart"/>
      <w:r w:rsidRPr="00BA5E7E">
        <w:rPr>
          <w:sz w:val="16"/>
          <w:szCs w:val="16"/>
        </w:rPr>
        <w:t>shree</w:t>
      </w:r>
      <w:proofErr w:type="spellEnd"/>
      <w:r w:rsidRPr="00BA5E7E">
        <w:rPr>
          <w:sz w:val="16"/>
          <w:szCs w:val="16"/>
        </w:rPr>
        <w:t>)</w:t>
      </w:r>
    </w:p>
    <w:p w14:paraId="078A1EF9" w14:textId="77777777" w:rsidR="00AB6B20" w:rsidRPr="002968EA" w:rsidRDefault="00AB6B20" w:rsidP="00AB6B20">
      <w:pPr>
        <w:rPr>
          <w:sz w:val="16"/>
        </w:rPr>
      </w:pPr>
      <w:r w:rsidRPr="00AD5D1F">
        <w:rPr>
          <w:sz w:val="16"/>
          <w:szCs w:val="16"/>
        </w:rPr>
        <w:t xml:space="preserve">JB:  </w:t>
      </w:r>
      <w:r w:rsidRPr="00BE1239">
        <w:rPr>
          <w:rStyle w:val="StyleUnderline"/>
          <w:highlight w:val="green"/>
        </w:rPr>
        <w:t xml:space="preserve">The paradox of liberation is that the people liberated are never the ones you </w:t>
      </w:r>
      <w:proofErr w:type="gramStart"/>
      <w:r w:rsidRPr="00BE1239">
        <w:rPr>
          <w:rStyle w:val="StyleUnderline"/>
          <w:highlight w:val="green"/>
        </w:rPr>
        <w:t>think</w:t>
      </w:r>
      <w:r w:rsidRPr="00AD5D1F">
        <w:rPr>
          <w:sz w:val="16"/>
          <w:szCs w:val="16"/>
        </w:rPr>
        <w:t>:</w:t>
      </w:r>
      <w:proofErr w:type="gramEnd"/>
      <w:r w:rsidRPr="00AD5D1F">
        <w:rPr>
          <w:sz w:val="16"/>
          <w:szCs w:val="16"/>
        </w:rPr>
        <w:t xml:space="preserve"> children, </w:t>
      </w:r>
      <w:r w:rsidRPr="00BE1239">
        <w:rPr>
          <w:rStyle w:val="StyleUnderline"/>
          <w:highlight w:val="green"/>
        </w:rPr>
        <w:t>slaves</w:t>
      </w:r>
      <w:r w:rsidRPr="00AD5D1F">
        <w:rPr>
          <w:sz w:val="16"/>
        </w:rPr>
        <w:t xml:space="preserve">, women </w:t>
      </w:r>
      <w:r w:rsidRPr="00BE1239">
        <w:rPr>
          <w:rStyle w:val="StyleUnderline"/>
          <w:highlight w:val="green"/>
        </w:rPr>
        <w:t>or colonial peoples</w:t>
      </w:r>
      <w:r w:rsidRPr="00AD5D1F">
        <w:rPr>
          <w:sz w:val="16"/>
          <w:szCs w:val="16"/>
        </w:rPr>
        <w:t xml:space="preserve">.  </w:t>
      </w:r>
      <w:r w:rsidRPr="00BE1239">
        <w:rPr>
          <w:rStyle w:val="StyleUnderline"/>
          <w:highlight w:val="green"/>
        </w:rPr>
        <w:t>It’s always</w:t>
      </w:r>
      <w:r w:rsidRPr="00AD5D1F">
        <w:rPr>
          <w:sz w:val="16"/>
        </w:rPr>
        <w:t xml:space="preserve"> the </w:t>
      </w:r>
      <w:r w:rsidRPr="00BE1239">
        <w:rPr>
          <w:rStyle w:val="StyleUnderline"/>
          <w:highlight w:val="green"/>
        </w:rPr>
        <w:t>others liberating themselves from them</w:t>
      </w:r>
      <w:r w:rsidRPr="00AD5D1F">
        <w:rPr>
          <w:sz w:val="16"/>
          <w:szCs w:val="16"/>
        </w:rPr>
        <w:t xml:space="preserve">, getting rid of them </w:t>
      </w:r>
      <w:r w:rsidRPr="00BE1239">
        <w:rPr>
          <w:rStyle w:val="StyleUnderline"/>
          <w:highlight w:val="green"/>
        </w:rPr>
        <w:t>in the name of</w:t>
      </w:r>
      <w:r w:rsidRPr="00AD5D1F">
        <w:rPr>
          <w:sz w:val="16"/>
          <w:szCs w:val="16"/>
        </w:rPr>
        <w:t xml:space="preserve"> a principle of </w:t>
      </w:r>
      <w:r w:rsidRPr="00BE1239">
        <w:rPr>
          <w:rStyle w:val="StyleUnderline"/>
          <w:highlight w:val="green"/>
        </w:rPr>
        <w:t>freedom</w:t>
      </w:r>
      <w:r w:rsidRPr="00AD5D1F">
        <w:rPr>
          <w:sz w:val="16"/>
          <w:szCs w:val="16"/>
        </w:rPr>
        <w:t xml:space="preserve"> and emancipation.  Hence the dramatic concern of children to ensure that parents don’t stop being parents, or at least that they do so as late as</w:t>
      </w:r>
      <w:r w:rsidRPr="00AD5D1F">
        <w:rPr>
          <w:sz w:val="16"/>
        </w:rPr>
        <w:t xml:space="preserve"> possible.  Hence the collective concern to beg the State not to stop being the State, to force it to take on its role, whereas it’s constantly trying to relinquish that role—and with good reason.  The State is constantly ‘liberating’ the citizens, urging them to look after themselves—something they generally don’t want to do at all.  In this sense</w:t>
      </w:r>
      <w:r w:rsidRPr="00AD5D1F">
        <w:rPr>
          <w:sz w:val="16"/>
          <w:szCs w:val="16"/>
        </w:rPr>
        <w:t xml:space="preserve">, </w:t>
      </w:r>
      <w:r w:rsidRPr="00BE1239">
        <w:rPr>
          <w:rStyle w:val="StyleUnderline"/>
          <w:highlight w:val="green"/>
        </w:rPr>
        <w:t xml:space="preserve">we’re all potential </w:t>
      </w:r>
      <w:proofErr w:type="spellStart"/>
      <w:r w:rsidRPr="00BE1239">
        <w:rPr>
          <w:rStyle w:val="StyleUnderline"/>
          <w:highlight w:val="green"/>
        </w:rPr>
        <w:t>Bartlebys</w:t>
      </w:r>
      <w:proofErr w:type="spellEnd"/>
      <w:r w:rsidRPr="00BE1239">
        <w:rPr>
          <w:rStyle w:val="StyleUnderline"/>
          <w:highlight w:val="green"/>
        </w:rPr>
        <w:t>:</w:t>
      </w:r>
      <w:r w:rsidRPr="00AD5D1F">
        <w:rPr>
          <w:sz w:val="16"/>
          <w:szCs w:val="16"/>
        </w:rPr>
        <w:t xml:space="preserve"> ‘I would prefer not to’.  </w:t>
      </w:r>
      <w:r w:rsidRPr="00BE1239">
        <w:rPr>
          <w:rStyle w:val="StyleUnderline"/>
          <w:highlight w:val="green"/>
        </w:rPr>
        <w:t>Be free!  Be responsible!</w:t>
      </w:r>
      <w:r w:rsidRPr="00AD5D1F">
        <w:rPr>
          <w:sz w:val="16"/>
          <w:szCs w:val="16"/>
        </w:rPr>
        <w:t xml:space="preserve">  Take responsibility for </w:t>
      </w:r>
      <w:proofErr w:type="gramStart"/>
      <w:r w:rsidRPr="00AD5D1F">
        <w:rPr>
          <w:sz w:val="16"/>
          <w:szCs w:val="16"/>
        </w:rPr>
        <w:t>yourself!—</w:t>
      </w:r>
      <w:proofErr w:type="gramEnd"/>
      <w:r w:rsidRPr="00AD5D1F">
        <w:rPr>
          <w:sz w:val="16"/>
          <w:szCs w:val="16"/>
        </w:rPr>
        <w:t>‘</w:t>
      </w:r>
      <w:r w:rsidRPr="00BE1239">
        <w:rPr>
          <w:rStyle w:val="StyleUnderline"/>
          <w:highlight w:val="green"/>
        </w:rPr>
        <w:t>I would prefer not to</w:t>
      </w:r>
      <w:r w:rsidRPr="00AD5D1F">
        <w:rPr>
          <w:sz w:val="16"/>
        </w:rPr>
        <w:t xml:space="preserve">’.  </w:t>
      </w:r>
      <w:r w:rsidRPr="00BE1239">
        <w:rPr>
          <w:rStyle w:val="StyleUnderline"/>
          <w:highlight w:val="green"/>
        </w:rPr>
        <w:t>Preferring not to</w:t>
      </w:r>
      <w:r w:rsidRPr="00AD5D1F">
        <w:rPr>
          <w:sz w:val="16"/>
        </w:rPr>
        <w:t xml:space="preserve">, rather than </w:t>
      </w:r>
      <w:r w:rsidRPr="00BE1239">
        <w:rPr>
          <w:rStyle w:val="StyleUnderline"/>
          <w:highlight w:val="green"/>
        </w:rPr>
        <w:t>will</w:t>
      </w:r>
      <w:r w:rsidRPr="00AD5D1F">
        <w:rPr>
          <w:sz w:val="16"/>
        </w:rPr>
        <w:t xml:space="preserve">ing something (Philippe Lancon, Liberation).  Preferring not to </w:t>
      </w:r>
      <w:proofErr w:type="gramStart"/>
      <w:r w:rsidRPr="00AD5D1F">
        <w:rPr>
          <w:sz w:val="16"/>
        </w:rPr>
        <w:t>any more</w:t>
      </w:r>
      <w:proofErr w:type="gramEnd"/>
      <w:r w:rsidRPr="00AD5D1F">
        <w:rPr>
          <w:sz w:val="16"/>
        </w:rPr>
        <w:t xml:space="preserve">.  Not to run any more, or compete, </w:t>
      </w:r>
      <w:r w:rsidRPr="00BE1239">
        <w:rPr>
          <w:rStyle w:val="StyleUnderline"/>
          <w:highlight w:val="green"/>
        </w:rPr>
        <w:t>or consume</w:t>
      </w:r>
      <w:r w:rsidRPr="00AD5D1F">
        <w:rPr>
          <w:sz w:val="16"/>
          <w:szCs w:val="16"/>
        </w:rPr>
        <w:t xml:space="preserve">, </w:t>
      </w:r>
      <w:r w:rsidRPr="00BE1239">
        <w:rPr>
          <w:rStyle w:val="StyleUnderline"/>
          <w:highlight w:val="green"/>
        </w:rPr>
        <w:t>and not</w:t>
      </w:r>
      <w:r w:rsidRPr="00AD5D1F">
        <w:rPr>
          <w:sz w:val="16"/>
          <w:szCs w:val="16"/>
        </w:rPr>
        <w:t xml:space="preserve">, at any price, </w:t>
      </w:r>
      <w:r w:rsidRPr="00BE1239">
        <w:rPr>
          <w:rStyle w:val="StyleUnderline"/>
          <w:highlight w:val="green"/>
        </w:rPr>
        <w:t>to be free</w:t>
      </w:r>
      <w:r w:rsidRPr="00AD5D1F">
        <w:rPr>
          <w:sz w:val="16"/>
          <w:szCs w:val="16"/>
        </w:rPr>
        <w:t xml:space="preserve">.  </w:t>
      </w:r>
      <w:r w:rsidRPr="00BE1239">
        <w:rPr>
          <w:rStyle w:val="StyleUnderline"/>
          <w:highlight w:val="green"/>
        </w:rPr>
        <w:t>This is</w:t>
      </w:r>
      <w:r w:rsidRPr="00AD5D1F">
        <w:rPr>
          <w:sz w:val="16"/>
          <w:szCs w:val="16"/>
        </w:rPr>
        <w:t xml:space="preserve"> all part of the pattern of a repentance of modernity, of </w:t>
      </w:r>
      <w:r w:rsidRPr="00BE1239">
        <w:rPr>
          <w:rStyle w:val="StyleUnderline"/>
          <w:highlight w:val="green"/>
        </w:rPr>
        <w:t>a subtle indifference which senses the dangers of</w:t>
      </w:r>
      <w:r w:rsidRPr="00AD5D1F">
        <w:rPr>
          <w:sz w:val="16"/>
          <w:szCs w:val="16"/>
        </w:rPr>
        <w:t xml:space="preserve"> a </w:t>
      </w:r>
      <w:r w:rsidRPr="00BE1239">
        <w:rPr>
          <w:rStyle w:val="StyleUnderline"/>
          <w:highlight w:val="green"/>
        </w:rPr>
        <w:t>responsibility and</w:t>
      </w:r>
      <w:r w:rsidRPr="00AD5D1F">
        <w:rPr>
          <w:sz w:val="16"/>
          <w:szCs w:val="16"/>
        </w:rPr>
        <w:t xml:space="preserve"> an </w:t>
      </w:r>
      <w:r w:rsidRPr="00BE1239">
        <w:rPr>
          <w:rStyle w:val="StyleUnderline"/>
          <w:highlight w:val="green"/>
        </w:rPr>
        <w:t>emancipation which are too good to be true</w:t>
      </w:r>
      <w:r w:rsidRPr="00AD5D1F">
        <w:rPr>
          <w:sz w:val="16"/>
          <w:szCs w:val="16"/>
        </w:rPr>
        <w:t xml:space="preserve">. </w:t>
      </w:r>
      <w:r w:rsidRPr="00AD5D1F">
        <w:rPr>
          <w:sz w:val="16"/>
        </w:rPr>
        <w:t xml:space="preserve"> Hence the </w:t>
      </w:r>
      <w:r w:rsidRPr="005814A0">
        <w:rPr>
          <w:rStyle w:val="StyleUnderline"/>
        </w:rPr>
        <w:t>currently</w:t>
      </w:r>
      <w:r w:rsidRPr="005814A0">
        <w:rPr>
          <w:sz w:val="16"/>
          <w:szCs w:val="16"/>
        </w:rPr>
        <w:t xml:space="preserve"> triumphant </w:t>
      </w:r>
      <w:r w:rsidRPr="005814A0">
        <w:rPr>
          <w:rStyle w:val="StyleUnderline"/>
        </w:rPr>
        <w:t>sentimental,</w:t>
      </w:r>
      <w:r w:rsidRPr="005814A0">
        <w:rPr>
          <w:sz w:val="16"/>
          <w:szCs w:val="16"/>
        </w:rPr>
        <w:t xml:space="preserve"> familial, </w:t>
      </w:r>
      <w:proofErr w:type="gramStart"/>
      <w:r w:rsidRPr="005814A0">
        <w:rPr>
          <w:rStyle w:val="StyleUnderline"/>
        </w:rPr>
        <w:t>political</w:t>
      </w:r>
      <w:proofErr w:type="gramEnd"/>
      <w:r w:rsidRPr="005814A0">
        <w:rPr>
          <w:sz w:val="16"/>
        </w:rPr>
        <w:t xml:space="preserve"> and moral </w:t>
      </w:r>
      <w:r w:rsidRPr="005814A0">
        <w:rPr>
          <w:rStyle w:val="StyleUnderline"/>
        </w:rPr>
        <w:t>revisionism</w:t>
      </w:r>
      <w:r w:rsidRPr="005814A0">
        <w:rPr>
          <w:sz w:val="16"/>
          <w:szCs w:val="16"/>
        </w:rPr>
        <w:t>,</w:t>
      </w:r>
      <w:r w:rsidRPr="005814A0">
        <w:rPr>
          <w:sz w:val="16"/>
        </w:rPr>
        <w:t xml:space="preserve"> which can </w:t>
      </w:r>
      <w:r w:rsidRPr="005814A0">
        <w:rPr>
          <w:rStyle w:val="StyleUnderline"/>
        </w:rPr>
        <w:t>take on the</w:t>
      </w:r>
      <w:r w:rsidRPr="005814A0">
        <w:rPr>
          <w:sz w:val="16"/>
          <w:szCs w:val="16"/>
        </w:rPr>
        <w:t xml:space="preserve"> more violent aspect of a ‘</w:t>
      </w:r>
      <w:r w:rsidRPr="005814A0">
        <w:rPr>
          <w:rStyle w:val="StyleUnderline"/>
        </w:rPr>
        <w:t>reactionary</w:t>
      </w:r>
      <w:r w:rsidRPr="005814A0">
        <w:rPr>
          <w:sz w:val="16"/>
        </w:rPr>
        <w:t xml:space="preserve">’ </w:t>
      </w:r>
      <w:r w:rsidRPr="005814A0">
        <w:rPr>
          <w:rStyle w:val="StyleUnderline"/>
        </w:rPr>
        <w:t>hatred of oneself or others</w:t>
      </w:r>
      <w:r w:rsidRPr="005814A0">
        <w:rPr>
          <w:sz w:val="16"/>
        </w:rPr>
        <w:t>, the product of the disillusionment that follows liberatory violence.  This opposite tide, this</w:t>
      </w:r>
      <w:r w:rsidRPr="00AD5D1F">
        <w:rPr>
          <w:sz w:val="16"/>
        </w:rPr>
        <w:t xml:space="preserve"> ‘regressive’ resublimation, is the contemporary form—and, so to speak, the consequence—of the repressive </w:t>
      </w:r>
      <w:proofErr w:type="spellStart"/>
      <w:r w:rsidRPr="00AD5D1F">
        <w:rPr>
          <w:sz w:val="16"/>
        </w:rPr>
        <w:t>desublimation</w:t>
      </w:r>
      <w:proofErr w:type="spellEnd"/>
      <w:r w:rsidRPr="00AD5D1F">
        <w:rPr>
          <w:sz w:val="16"/>
        </w:rPr>
        <w:t xml:space="preserve"> </w:t>
      </w:r>
      <w:proofErr w:type="spellStart"/>
      <w:r w:rsidRPr="00AD5D1F">
        <w:rPr>
          <w:sz w:val="16"/>
        </w:rPr>
        <w:t>analysed</w:t>
      </w:r>
      <w:proofErr w:type="spellEnd"/>
      <w:r w:rsidRPr="00AD5D1F">
        <w:rPr>
          <w:sz w:val="16"/>
        </w:rPr>
        <w:t xml:space="preserve"> by Marcuse.</w:t>
      </w:r>
      <w:r w:rsidRPr="00AD5D1F">
        <w:rPr>
          <w:sz w:val="16"/>
          <w:szCs w:val="16"/>
        </w:rPr>
        <w:t xml:space="preserve">  Decidedly, freedom isn’t simple, and liberation even less so.</w:t>
      </w:r>
      <w:r w:rsidRPr="00AD5D1F">
        <w:rPr>
          <w:sz w:val="16"/>
        </w:rPr>
        <w:t xml:space="preserve"> </w:t>
      </w:r>
    </w:p>
    <w:p w14:paraId="29585C24" w14:textId="77777777" w:rsidR="00AB73A6" w:rsidRDefault="00AB73A6" w:rsidP="00AB73A6">
      <w:pPr>
        <w:pStyle w:val="Heading3"/>
      </w:pPr>
      <w:r>
        <w:t>Adv 1</w:t>
      </w:r>
    </w:p>
    <w:p w14:paraId="3DD39D81" w14:textId="77777777" w:rsidR="00AB73A6" w:rsidRPr="0061406E" w:rsidRDefault="00AB73A6" w:rsidP="00AB73A6">
      <w:pPr>
        <w:pStyle w:val="Heading4"/>
      </w:pPr>
      <w:r w:rsidRPr="0061406E">
        <w:t>The spectre of the climate disaster functions as a new zone of investment in which humanity can legitimize itself as in a perfectly cohesive image. Reflecting a divine will to will, the affirmative reasserts the unity of being in a reactionary attempt to ward off contingency, ultimately resulting in endless foddering and chatter by masses of indifference</w:t>
      </w:r>
    </w:p>
    <w:p w14:paraId="7A4E4230" w14:textId="77777777" w:rsidR="00AB73A6" w:rsidRPr="0061406E" w:rsidRDefault="00AB73A6" w:rsidP="00AB73A6">
      <w:r w:rsidRPr="0061406E">
        <w:rPr>
          <w:rStyle w:val="Style13ptBold"/>
        </w:rPr>
        <w:t>Colebrook 14.</w:t>
      </w:r>
      <w:r w:rsidRPr="0061406E">
        <w:t xml:space="preserve"> Dr. Claire Colebrook, Edwin Erle Sparks Professor of English, Bachelor of Arts, Bachelor of Letters, Doctor of Philosophy, </w:t>
      </w:r>
      <w:r w:rsidRPr="0061406E">
        <w:rPr>
          <w:i/>
        </w:rPr>
        <w:t xml:space="preserve">Death of the </w:t>
      </w:r>
      <w:proofErr w:type="spellStart"/>
      <w:r w:rsidRPr="0061406E">
        <w:rPr>
          <w:i/>
        </w:rPr>
        <w:t>PostHuman</w:t>
      </w:r>
      <w:proofErr w:type="spellEnd"/>
      <w:r w:rsidRPr="0061406E">
        <w:rPr>
          <w:i/>
        </w:rPr>
        <w:t>: Essays on Extinction Vol. 1</w:t>
      </w:r>
      <w:r w:rsidRPr="0061406E">
        <w:t>, Michigan Publishing – University of Michigan Library, Ann Arbor, 2014, p. 59-72</w:t>
      </w:r>
    </w:p>
    <w:p w14:paraId="48CD6C79" w14:textId="77777777" w:rsidR="009A330B" w:rsidRDefault="00AB73A6" w:rsidP="00AB73A6">
      <w:pPr>
        <w:rPr>
          <w:rStyle w:val="StyleUnderline"/>
        </w:rPr>
      </w:pPr>
      <w:r w:rsidRPr="0061406E">
        <w:rPr>
          <w:rStyle w:val="StyleUnderline"/>
        </w:rPr>
        <w:t>Questions</w:t>
      </w:r>
      <w:r w:rsidRPr="0061406E">
        <w:rPr>
          <w:sz w:val="16"/>
        </w:rPr>
        <w:t xml:space="preserve">, today, </w:t>
      </w:r>
      <w:r w:rsidRPr="0061406E">
        <w:rPr>
          <w:rStyle w:val="StyleUnderline"/>
        </w:rPr>
        <w:t xml:space="preserve">of climate and </w:t>
      </w:r>
      <w:r w:rsidRPr="0061406E">
        <w:rPr>
          <w:rStyle w:val="StyleUnderline"/>
          <w:highlight w:val="cyan"/>
        </w:rPr>
        <w:t>climate ethics</w:t>
      </w:r>
      <w:r w:rsidRPr="0061406E">
        <w:rPr>
          <w:sz w:val="16"/>
        </w:rPr>
        <w:t xml:space="preserve">—and even concerns regarding the sustainability and viability of this life of ours on earth— </w:t>
      </w:r>
      <w:r w:rsidRPr="0061406E">
        <w:rPr>
          <w:rStyle w:val="StyleUnderline"/>
          <w:highlight w:val="cyan"/>
        </w:rPr>
        <w:t>appear to present a new imaginary</w:t>
      </w:r>
      <w:r w:rsidRPr="0061406E">
        <w:rPr>
          <w:rStyle w:val="StyleUnderline"/>
        </w:rPr>
        <w:t xml:space="preserve"> for political questions</w:t>
      </w:r>
      <w:r w:rsidRPr="0061406E">
        <w:rPr>
          <w:sz w:val="16"/>
        </w:rPr>
        <w:t xml:space="preserve">. One might say that </w:t>
      </w:r>
      <w:r w:rsidRPr="0061406E">
        <w:rPr>
          <w:rStyle w:val="StyleUnderline"/>
        </w:rPr>
        <w:t xml:space="preserve">it </w:t>
      </w:r>
      <w:r w:rsidRPr="0061406E">
        <w:rPr>
          <w:rStyle w:val="StyleUnderline"/>
          <w:highlight w:val="cyan"/>
        </w:rPr>
        <w:t>was only in the late twentieth century</w:t>
      </w:r>
      <w:r w:rsidRPr="0061406E">
        <w:rPr>
          <w:sz w:val="16"/>
        </w:rPr>
        <w:t xml:space="preserve">, </w:t>
      </w:r>
      <w:r w:rsidRPr="0061406E">
        <w:rPr>
          <w:rStyle w:val="StyleUnderline"/>
        </w:rPr>
        <w:t>with events such as</w:t>
      </w:r>
      <w:r w:rsidRPr="0061406E">
        <w:rPr>
          <w:sz w:val="16"/>
        </w:rPr>
        <w:t xml:space="preserve"> the picturing of the earth from space, </w:t>
      </w:r>
      <w:r w:rsidRPr="0061406E">
        <w:rPr>
          <w:rStyle w:val="StyleUnderline"/>
        </w:rPr>
        <w:t>the possibility of nuclear annihilation</w:t>
      </w:r>
      <w:r w:rsidRPr="0061406E">
        <w:rPr>
          <w:sz w:val="16"/>
        </w:rPr>
        <w:t xml:space="preserve"> of earthly life </w:t>
      </w:r>
      <w:r w:rsidRPr="0061406E">
        <w:rPr>
          <w:rStyle w:val="StyleUnderline"/>
        </w:rPr>
        <w:t>or the increasing speeds of new media</w:t>
      </w:r>
      <w:r w:rsidRPr="0061406E">
        <w:rPr>
          <w:sz w:val="16"/>
        </w:rPr>
        <w:t xml:space="preserve"> allowing for the possibility of global audiences (such as the entire world viewing 9/11), </w:t>
      </w:r>
      <w:r w:rsidRPr="0061406E">
        <w:rPr>
          <w:rStyle w:val="StyleUnderline"/>
          <w:highlight w:val="cyan"/>
        </w:rPr>
        <w:t>that</w:t>
      </w:r>
      <w:r w:rsidRPr="0061406E">
        <w:rPr>
          <w:rStyle w:val="StyleUnderline"/>
        </w:rPr>
        <w:t xml:space="preserve"> something like </w:t>
      </w:r>
      <w:r w:rsidRPr="0061406E">
        <w:rPr>
          <w:rStyle w:val="StyleUnderline"/>
          <w:highlight w:val="cyan"/>
        </w:rPr>
        <w:t>the problem of a global ethos would emerge</w:t>
      </w:r>
      <w:r w:rsidRPr="0061406E">
        <w:rPr>
          <w:sz w:val="16"/>
        </w:rPr>
        <w:t xml:space="preserve">. If there had always been a silent presupposed ‘we’1 in any ethical theory, then this virtual universalism would always struggle alongside moral valorizations of specified communities.2 How do we, from the </w:t>
      </w:r>
      <w:proofErr w:type="gramStart"/>
      <w:r w:rsidRPr="0061406E">
        <w:rPr>
          <w:sz w:val="16"/>
        </w:rPr>
        <w:t>particular world</w:t>
      </w:r>
      <w:proofErr w:type="gramEnd"/>
      <w:r w:rsidRPr="0061406E">
        <w:rPr>
          <w:sz w:val="16"/>
        </w:rPr>
        <w:t xml:space="preserve"> we inhabit, begin to think of life as such? </w:t>
      </w:r>
      <w:r w:rsidRPr="0061406E">
        <w:rPr>
          <w:rStyle w:val="StyleUnderline"/>
        </w:rPr>
        <w:t xml:space="preserve">It is the present sense of the </w:t>
      </w:r>
      <w:proofErr w:type="gramStart"/>
      <w:r w:rsidRPr="0061406E">
        <w:rPr>
          <w:rStyle w:val="StyleUnderline"/>
        </w:rPr>
        <w:t>planet as a whole</w:t>
      </w:r>
      <w:r w:rsidRPr="0061406E">
        <w:rPr>
          <w:sz w:val="16"/>
        </w:rPr>
        <w:t xml:space="preserve">, </w:t>
      </w:r>
      <w:r w:rsidRPr="0061406E">
        <w:rPr>
          <w:rStyle w:val="StyleUnderline"/>
        </w:rPr>
        <w:t>as</w:t>
      </w:r>
      <w:proofErr w:type="gramEnd"/>
      <w:r w:rsidRPr="0061406E">
        <w:rPr>
          <w:rStyle w:val="StyleUnderline"/>
        </w:rPr>
        <w:t xml:space="preserve"> a fragile bounded globe that might present us</w:t>
      </w:r>
      <w:r w:rsidRPr="0061406E">
        <w:rPr>
          <w:sz w:val="16"/>
        </w:rPr>
        <w:t xml:space="preserve">, finally, </w:t>
      </w:r>
      <w:r w:rsidRPr="0061406E">
        <w:rPr>
          <w:rStyle w:val="StyleUnderline"/>
        </w:rPr>
        <w:t>with the opportunity and imperative to think a genuine ethos</w:t>
      </w:r>
      <w:r w:rsidRPr="0061406E">
        <w:rPr>
          <w:sz w:val="16"/>
        </w:rPr>
        <w:t xml:space="preserve">. Now that we have a notion of climate that seems to break with the etymology of this specific inclination or latitude of the </w:t>
      </w:r>
      <w:proofErr w:type="gramStart"/>
      <w:r w:rsidRPr="0061406E">
        <w:rPr>
          <w:sz w:val="16"/>
        </w:rPr>
        <w:t>earth, and</w:t>
      </w:r>
      <w:proofErr w:type="gramEnd"/>
      <w:r w:rsidRPr="0061406E">
        <w:rPr>
          <w:sz w:val="16"/>
        </w:rPr>
        <w:t xml:space="preserve"> does so by gesturing to something like a sense of the earth as a region or inclination in itself, this might open a new imaginary of the globe. We might think of ethos as no longer bound to a territory within the planet; </w:t>
      </w:r>
      <w:proofErr w:type="gramStart"/>
      <w:r w:rsidRPr="0061406E">
        <w:rPr>
          <w:sz w:val="16"/>
        </w:rPr>
        <w:t>instead</w:t>
      </w:r>
      <w:proofErr w:type="gramEnd"/>
      <w:r w:rsidRPr="0061406E">
        <w:rPr>
          <w:sz w:val="16"/>
        </w:rPr>
        <w:t xml:space="preserve"> there might be the ethos of this globe of our own, that has no other region against which we might define ourselves or towards which we might direct our fantasies of another future. </w:t>
      </w:r>
      <w:r w:rsidRPr="0061406E">
        <w:rPr>
          <w:rStyle w:val="StyleUnderline"/>
        </w:rPr>
        <w:t>If there is something like climate change</w:t>
      </w:r>
      <w:r w:rsidRPr="0061406E">
        <w:rPr>
          <w:sz w:val="16"/>
        </w:rPr>
        <w:t xml:space="preserve">, </w:t>
      </w:r>
      <w:r w:rsidRPr="0061406E">
        <w:rPr>
          <w:rStyle w:val="StyleUnderline"/>
        </w:rPr>
        <w:t>perhaps it takes this form</w:t>
      </w:r>
      <w:r w:rsidRPr="0061406E">
        <w:rPr>
          <w:sz w:val="16"/>
        </w:rPr>
        <w:t xml:space="preserve">: </w:t>
      </w:r>
      <w:r w:rsidRPr="0061406E">
        <w:rPr>
          <w:rStyle w:val="StyleUnderline"/>
        </w:rPr>
        <w:t>not only a mutation of this climate</w:t>
      </w:r>
      <w:r w:rsidRPr="0061406E">
        <w:rPr>
          <w:sz w:val="16"/>
        </w:rPr>
        <w:t xml:space="preserve"> (warming, depleting, becoming more volatile) </w:t>
      </w:r>
      <w:r w:rsidRPr="0061406E">
        <w:rPr>
          <w:rStyle w:val="StyleUnderline"/>
        </w:rPr>
        <w:t>but an alteration of what we take climate to be</w:t>
      </w:r>
      <w:r w:rsidRPr="0061406E">
        <w:rPr>
          <w:sz w:val="16"/>
        </w:rPr>
        <w:t xml:space="preserve">. One might want to suggest that </w:t>
      </w:r>
      <w:proofErr w:type="gramStart"/>
      <w:r w:rsidRPr="0061406E">
        <w:rPr>
          <w:rStyle w:val="StyleUnderline"/>
        </w:rPr>
        <w:t>as long as</w:t>
      </w:r>
      <w:proofErr w:type="gramEnd"/>
      <w:r w:rsidRPr="0061406E">
        <w:rPr>
          <w:rStyle w:val="StyleUnderline"/>
        </w:rPr>
        <w:t xml:space="preserve"> we think of climate in its traditional sense</w:t>
      </w:r>
      <w:r w:rsidRPr="0061406E">
        <w:rPr>
          <w:sz w:val="16"/>
        </w:rPr>
        <w:t>—as our specific milieu—</w:t>
      </w:r>
      <w:r w:rsidRPr="0061406E">
        <w:rPr>
          <w:rStyle w:val="StyleUnderline"/>
        </w:rPr>
        <w:t xml:space="preserve">we will perhaps </w:t>
      </w:r>
      <w:r w:rsidRPr="0061406E">
        <w:rPr>
          <w:rStyle w:val="Emphasis"/>
        </w:rPr>
        <w:t>lose sight of climate change</w:t>
      </w:r>
      <w:r w:rsidRPr="0061406E">
        <w:t>,</w:t>
      </w:r>
      <w:r w:rsidRPr="0061406E">
        <w:rPr>
          <w:sz w:val="16"/>
        </w:rPr>
        <w:t xml:space="preserve"> </w:t>
      </w:r>
      <w:r w:rsidRPr="0061406E">
        <w:rPr>
          <w:rStyle w:val="StyleUnderline"/>
        </w:rPr>
        <w:t>or the degree to which human life is now implicated in timelines and rhythms beyond that of its own borders</w:t>
      </w:r>
      <w:r w:rsidRPr="0061406E">
        <w:rPr>
          <w:sz w:val="16"/>
        </w:rPr>
        <w:t xml:space="preserve">. The figure of the globe appears to offer two ethical trajectories: on the one hand an attention to global interconnections and networks would expand responsibility and awareness beyond the figure of the isolated moral subject. Ethics may have to be considered beyond discursive, </w:t>
      </w:r>
      <w:proofErr w:type="gramStart"/>
      <w:r w:rsidRPr="0061406E">
        <w:rPr>
          <w:sz w:val="16"/>
        </w:rPr>
        <w:t>human</w:t>
      </w:r>
      <w:proofErr w:type="gramEnd"/>
      <w:r w:rsidRPr="0061406E">
        <w:rPr>
          <w:sz w:val="16"/>
        </w:rPr>
        <w:t xml:space="preserve"> and political modes (especially if one defines politics as the practice of a polity). On the other hand, </w:t>
      </w:r>
      <w:r w:rsidRPr="0061406E">
        <w:rPr>
          <w:rStyle w:val="StyleUnderline"/>
          <w:highlight w:val="cyan"/>
        </w:rPr>
        <w:t>the figure of the globe</w:t>
      </w:r>
      <w:r w:rsidRPr="0061406E">
        <w:rPr>
          <w:sz w:val="16"/>
        </w:rPr>
        <w:t>—considered as a figure—</w:t>
      </w:r>
      <w:r w:rsidRPr="0061406E">
        <w:rPr>
          <w:rStyle w:val="StyleUnderline"/>
          <w:highlight w:val="cyan"/>
        </w:rPr>
        <w:t>is intertwined with a tropology of</w:t>
      </w:r>
      <w:r w:rsidRPr="0061406E">
        <w:rPr>
          <w:rStyle w:val="StyleUnderline"/>
        </w:rPr>
        <w:t xml:space="preserve"> interconnectedness, renewal, </w:t>
      </w:r>
      <w:r w:rsidRPr="0061406E">
        <w:rPr>
          <w:rStyle w:val="StyleUnderline"/>
          <w:highlight w:val="cyan"/>
        </w:rPr>
        <w:t>cyclic causality and organicism</w:t>
      </w:r>
      <w:r w:rsidRPr="0061406E">
        <w:rPr>
          <w:sz w:val="16"/>
        </w:rPr>
        <w:t xml:space="preserve">. </w:t>
      </w:r>
      <w:r w:rsidRPr="0061406E">
        <w:rPr>
          <w:rStyle w:val="StyleUnderline"/>
        </w:rPr>
        <w:t>This traditionally theological series of motifs</w:t>
      </w:r>
      <w:r w:rsidRPr="0061406E">
        <w:rPr>
          <w:sz w:val="16"/>
        </w:rPr>
        <w:t xml:space="preserve">, </w:t>
      </w:r>
      <w:r w:rsidRPr="0061406E">
        <w:rPr>
          <w:rStyle w:val="StyleUnderline"/>
        </w:rPr>
        <w:t xml:space="preserve">with the globe’s circularity </w:t>
      </w:r>
      <w:r w:rsidRPr="0061406E">
        <w:rPr>
          <w:rStyle w:val="StyleUnderline"/>
          <w:highlight w:val="cyan"/>
        </w:rPr>
        <w:t>reflecting a divine intentionality</w:t>
      </w:r>
      <w:r w:rsidRPr="0061406E">
        <w:rPr>
          <w:sz w:val="16"/>
        </w:rPr>
        <w:t xml:space="preserve">, </w:t>
      </w:r>
      <w:r w:rsidRPr="0061406E">
        <w:rPr>
          <w:rStyle w:val="StyleUnderline"/>
        </w:rPr>
        <w:t>is maintained today in many of the most profound and seemingly secular ecological theses</w:t>
      </w:r>
      <w:r w:rsidRPr="0061406E">
        <w:rPr>
          <w:sz w:val="16"/>
        </w:rPr>
        <w:t xml:space="preserve">, </w:t>
      </w:r>
      <w:r w:rsidRPr="0061406E">
        <w:rPr>
          <w:rStyle w:val="StyleUnderline"/>
        </w:rPr>
        <w:t>including the Gaia hypothesis and the global brain</w:t>
      </w:r>
      <w:r w:rsidRPr="0061406E">
        <w:rPr>
          <w:sz w:val="16"/>
        </w:rPr>
        <w:t xml:space="preserve">. </w:t>
      </w:r>
      <w:r w:rsidRPr="0061406E">
        <w:rPr>
          <w:rStyle w:val="StyleUnderline"/>
          <w:highlight w:val="cyan"/>
        </w:rPr>
        <w:t>It</w:t>
      </w:r>
      <w:r w:rsidRPr="0061406E">
        <w:rPr>
          <w:rStyle w:val="StyleUnderline"/>
        </w:rPr>
        <w:t xml:space="preserve"> </w:t>
      </w:r>
      <w:r w:rsidRPr="0061406E">
        <w:rPr>
          <w:rStyle w:val="StyleUnderline"/>
          <w:highlight w:val="cyan"/>
        </w:rPr>
        <w:t>is the possibility of extinction</w:t>
      </w:r>
      <w:r w:rsidRPr="0061406E">
        <w:rPr>
          <w:rStyle w:val="StyleUnderline"/>
        </w:rPr>
        <w:t xml:space="preserve"> or the end of human time </w:t>
      </w:r>
      <w:r w:rsidRPr="0061406E">
        <w:rPr>
          <w:rStyle w:val="StyleUnderline"/>
          <w:highlight w:val="cyan"/>
        </w:rPr>
        <w:t>that forces us to confront a new sense of the globe</w:t>
      </w:r>
      <w:r w:rsidRPr="0061406E">
        <w:rPr>
          <w:sz w:val="16"/>
        </w:rPr>
        <w:t xml:space="preserve">: far from being an unfortunate event that accidentally befalls the earth and humanity, </w:t>
      </w:r>
      <w:r w:rsidRPr="0061406E">
        <w:rPr>
          <w:rStyle w:val="StyleUnderline"/>
        </w:rPr>
        <w:t xml:space="preserve">the thought of </w:t>
      </w:r>
      <w:r w:rsidRPr="0061406E">
        <w:rPr>
          <w:rStyle w:val="StyleUnderline"/>
          <w:highlight w:val="cyan"/>
        </w:rPr>
        <w:t xml:space="preserve">the end of the </w:t>
      </w:r>
      <w:proofErr w:type="spellStart"/>
      <w:r w:rsidRPr="0061406E">
        <w:rPr>
          <w:rStyle w:val="StyleUnderline"/>
          <w:highlight w:val="cyan"/>
        </w:rPr>
        <w:t>anthropocene</w:t>
      </w:r>
      <w:proofErr w:type="spellEnd"/>
      <w:r w:rsidRPr="0061406E">
        <w:rPr>
          <w:rStyle w:val="StyleUnderline"/>
        </w:rPr>
        <w:t xml:space="preserve"> </w:t>
      </w:r>
      <w:r w:rsidRPr="0061406E">
        <w:rPr>
          <w:rStyle w:val="StyleUnderline"/>
          <w:highlight w:val="cyan"/>
        </w:rPr>
        <w:t>era is</w:t>
      </w:r>
      <w:r w:rsidRPr="0061406E">
        <w:rPr>
          <w:rStyle w:val="StyleUnderline"/>
        </w:rPr>
        <w:t xml:space="preserve"> both at the </w:t>
      </w:r>
      <w:r w:rsidRPr="0061406E">
        <w:rPr>
          <w:rStyle w:val="Emphasis"/>
        </w:rPr>
        <w:t>heart of all the motifs of ecological ethics</w:t>
      </w:r>
      <w:r w:rsidRPr="0061406E">
        <w:rPr>
          <w:sz w:val="16"/>
        </w:rPr>
        <w:t xml:space="preserve"> </w:t>
      </w:r>
      <w:r w:rsidRPr="0061406E">
        <w:rPr>
          <w:rStyle w:val="StyleUnderline"/>
        </w:rPr>
        <w:t xml:space="preserve">and </w:t>
      </w:r>
      <w:r w:rsidRPr="0061406E">
        <w:rPr>
          <w:rStyle w:val="Emphasis"/>
          <w:highlight w:val="cyan"/>
        </w:rPr>
        <w:t>the one idea that cannot be thought</w:t>
      </w:r>
      <w:r w:rsidRPr="0061406E">
        <w:rPr>
          <w:rStyle w:val="StyleUnderline"/>
        </w:rPr>
        <w:t xml:space="preserve"> </w:t>
      </w:r>
      <w:proofErr w:type="gramStart"/>
      <w:r w:rsidRPr="0061406E">
        <w:rPr>
          <w:rStyle w:val="StyleUnderline"/>
        </w:rPr>
        <w:t>as long as</w:t>
      </w:r>
      <w:proofErr w:type="gramEnd"/>
      <w:r w:rsidRPr="0061406E">
        <w:rPr>
          <w:rStyle w:val="StyleUnderline"/>
        </w:rPr>
        <w:t xml:space="preserve"> the globe is considered in terms of its traditional and anthropocentric metaphors</w:t>
      </w:r>
      <w:r w:rsidRPr="0061406E">
        <w:rPr>
          <w:sz w:val="16"/>
        </w:rPr>
        <w:t xml:space="preserve">. </w:t>
      </w:r>
      <w:r w:rsidRPr="0061406E">
        <w:rPr>
          <w:rStyle w:val="StyleUnderline"/>
        </w:rPr>
        <w:t>The word ‘globalism’ along with the word ‘biopolitics’ suffers from a curious double valence</w:t>
      </w:r>
      <w:r w:rsidRPr="0061406E">
        <w:rPr>
          <w:sz w:val="16"/>
        </w:rPr>
        <w:t xml:space="preserve">. As a descriptive term </w:t>
      </w:r>
      <w:r w:rsidRPr="0061406E">
        <w:rPr>
          <w:rStyle w:val="StyleUnderline"/>
          <w:highlight w:val="cyan"/>
        </w:rPr>
        <w:t>globalism</w:t>
      </w:r>
      <w:r w:rsidRPr="0061406E">
        <w:rPr>
          <w:rStyle w:val="StyleUnderline"/>
        </w:rPr>
        <w:t xml:space="preserve"> can refer to the lost autonomy and </w:t>
      </w:r>
      <w:r w:rsidRPr="0061406E">
        <w:rPr>
          <w:rStyle w:val="StyleUnderline"/>
          <w:highlight w:val="cyan"/>
        </w:rPr>
        <w:t>destroyed difference among worlds</w:t>
      </w:r>
      <w:r w:rsidRPr="0061406E">
        <w:rPr>
          <w:rStyle w:val="StyleUnderline"/>
        </w:rPr>
        <w:t xml:space="preserve">: </w:t>
      </w:r>
      <w:r w:rsidRPr="0061406E">
        <w:rPr>
          <w:rStyle w:val="StyleUnderline"/>
          <w:highlight w:val="cyan"/>
        </w:rPr>
        <w:t>the formation of global media, markets and communications eliminated what was once a panorama of difference.</w:t>
      </w:r>
      <w:r w:rsidRPr="0061406E">
        <w:rPr>
          <w:sz w:val="16"/>
        </w:rPr>
        <w:t xml:space="preserve"> </w:t>
      </w:r>
      <w:r w:rsidRPr="0061406E">
        <w:rPr>
          <w:rStyle w:val="StyleUnderline"/>
        </w:rPr>
        <w:t>Once upon a time the globe enjoyed divergent timelines and worldviews</w:t>
      </w:r>
      <w:r w:rsidRPr="0061406E">
        <w:rPr>
          <w:sz w:val="16"/>
        </w:rPr>
        <w:t xml:space="preserve">. Even if it was central to the colonialist imagination to romanticize the extent to which ‘other’ worlds were exotically untranslatable, </w:t>
      </w:r>
      <w:proofErr w:type="gramStart"/>
      <w:r w:rsidRPr="0061406E">
        <w:rPr>
          <w:sz w:val="16"/>
        </w:rPr>
        <w:t>mystical</w:t>
      </w:r>
      <w:proofErr w:type="gramEnd"/>
      <w:r w:rsidRPr="0061406E">
        <w:rPr>
          <w:sz w:val="16"/>
        </w:rPr>
        <w:t xml:space="preserve"> and embedded in a non-linear time, </w:t>
      </w:r>
      <w:r w:rsidRPr="0061406E">
        <w:rPr>
          <w:rStyle w:val="StyleUnderline"/>
        </w:rPr>
        <w:t xml:space="preserve">there is nevertheless a </w:t>
      </w:r>
      <w:r w:rsidRPr="0061406E">
        <w:rPr>
          <w:rStyle w:val="Emphasis"/>
        </w:rPr>
        <w:t>very real sense</w:t>
      </w:r>
      <w:r w:rsidRPr="0061406E">
        <w:rPr>
          <w:rStyle w:val="StyleUnderline"/>
        </w:rPr>
        <w:t xml:space="preserve"> in which globalism has created an earth of a single time</w:t>
      </w:r>
      <w:r w:rsidRPr="0061406E">
        <w:rPr>
          <w:sz w:val="16"/>
        </w:rPr>
        <w:t xml:space="preserve">, </w:t>
      </w:r>
      <w:r w:rsidRPr="0061406E">
        <w:rPr>
          <w:rStyle w:val="StyleUnderline"/>
        </w:rPr>
        <w:t>single market and single polity</w:t>
      </w:r>
      <w:r w:rsidRPr="0061406E">
        <w:rPr>
          <w:sz w:val="16"/>
        </w:rPr>
        <w:t xml:space="preserve">. </w:t>
      </w:r>
      <w:r w:rsidRPr="0061406E">
        <w:rPr>
          <w:rStyle w:val="StyleUnderline"/>
          <w:highlight w:val="cyan"/>
        </w:rPr>
        <w:t>Globalism would be a mode of homogenization</w:t>
      </w:r>
    </w:p>
    <w:p w14:paraId="762A0DF7" w14:textId="77777777" w:rsidR="009A330B" w:rsidRDefault="009A330B" w:rsidP="00AB73A6">
      <w:pPr>
        <w:rPr>
          <w:rStyle w:val="StyleUnderline"/>
        </w:rPr>
      </w:pPr>
    </w:p>
    <w:p w14:paraId="6E8D6D04" w14:textId="77777777" w:rsidR="009A330B" w:rsidRDefault="009A330B" w:rsidP="00AB73A6">
      <w:pPr>
        <w:rPr>
          <w:rStyle w:val="StyleUnderline"/>
        </w:rPr>
      </w:pPr>
    </w:p>
    <w:p w14:paraId="274E33F5" w14:textId="4666BDD5" w:rsidR="00AB73A6" w:rsidRPr="0061406E" w:rsidRDefault="00AB73A6" w:rsidP="00AB73A6">
      <w:pPr>
        <w:rPr>
          <w:sz w:val="16"/>
        </w:rPr>
      </w:pPr>
      <w:r w:rsidRPr="0061406E">
        <w:rPr>
          <w:sz w:val="16"/>
        </w:rPr>
        <w:t xml:space="preserve">, </w:t>
      </w:r>
      <w:r w:rsidRPr="0061406E">
        <w:rPr>
          <w:rStyle w:val="StyleUnderline"/>
        </w:rPr>
        <w:t>disenchantment or rendering quantifiable</w:t>
      </w:r>
      <w:r w:rsidRPr="0061406E">
        <w:rPr>
          <w:sz w:val="16"/>
        </w:rPr>
        <w:t xml:space="preserve"> that one could lament as having displaced an earlier world of distinct places for the sake of one quantifiable space. </w:t>
      </w:r>
      <w:r w:rsidRPr="0061406E">
        <w:rPr>
          <w:rStyle w:val="StyleUnderline"/>
        </w:rPr>
        <w:t>This reduction of distinction has significant material consequences</w:t>
      </w:r>
      <w:r w:rsidRPr="0061406E">
        <w:rPr>
          <w:sz w:val="16"/>
        </w:rPr>
        <w:t xml:space="preserve">; today, any particular country’s environmental or wage policies will directly alter the </w:t>
      </w:r>
      <w:proofErr w:type="gramStart"/>
      <w:r w:rsidRPr="0061406E">
        <w:rPr>
          <w:sz w:val="16"/>
        </w:rPr>
        <w:t>day to day</w:t>
      </w:r>
      <w:proofErr w:type="gramEnd"/>
      <w:r w:rsidRPr="0061406E">
        <w:rPr>
          <w:sz w:val="16"/>
        </w:rPr>
        <w:t xml:space="preserve"> life of bodies elsewhere on the globe. But </w:t>
      </w:r>
      <w:r w:rsidRPr="0061406E">
        <w:rPr>
          <w:rStyle w:val="StyleUnderline"/>
        </w:rPr>
        <w:t>global inclusion and simultaneity also trigger a series of imaginary ramifications</w:t>
      </w:r>
      <w:r w:rsidRPr="0061406E">
        <w:rPr>
          <w:sz w:val="16"/>
        </w:rPr>
        <w:t xml:space="preserve">. In positive terms this has been described by Michael Hardt and Antonio Negri in terms of a new multitude. Liberated from nation states and physical locales there can now be a humanity as such, a self-creating living labor that has no body other than that which it gives itself through its own immaterial productive powers (Hardt and Negri 2004). Thought less optimistically, one might say that </w:t>
      </w:r>
      <w:r w:rsidRPr="0061406E">
        <w:rPr>
          <w:rStyle w:val="StyleUnderline"/>
        </w:rPr>
        <w:t>the physical ability to occupy converging and synchronized worlds and times is coupled with a cognitive</w:t>
      </w:r>
      <w:r w:rsidRPr="0061406E">
        <w:rPr>
          <w:sz w:val="16"/>
        </w:rPr>
        <w:t xml:space="preserve"> </w:t>
      </w:r>
      <w:r w:rsidRPr="0061406E">
        <w:rPr>
          <w:strike/>
          <w:sz w:val="16"/>
        </w:rPr>
        <w:t>paralysis</w:t>
      </w:r>
      <w:r w:rsidRPr="0061406E">
        <w:rPr>
          <w:sz w:val="16"/>
        </w:rPr>
        <w:t xml:space="preserve"> </w:t>
      </w:r>
      <w:r w:rsidRPr="0061406E">
        <w:rPr>
          <w:rStyle w:val="StyleUnderline"/>
        </w:rPr>
        <w:t>[inability] to think of any future that would not be one more chapter in a familiar collective narrative</w:t>
      </w:r>
      <w:r w:rsidRPr="0061406E">
        <w:rPr>
          <w:sz w:val="16"/>
        </w:rPr>
        <w:t xml:space="preserve">. This is evident in the terms that are used to describe the predicament of the globe. It is not only the case that events are materially and systemically linked, so that the volatile economies of even the smallest countries may precipitate global crises; it is also typical today to see </w:t>
      </w:r>
      <w:proofErr w:type="gramStart"/>
      <w:r w:rsidRPr="0061406E">
        <w:rPr>
          <w:sz w:val="16"/>
        </w:rPr>
        <w:t>all of</w:t>
      </w:r>
      <w:proofErr w:type="gramEnd"/>
      <w:r w:rsidRPr="0061406E">
        <w:rPr>
          <w:sz w:val="16"/>
        </w:rPr>
        <w:t xml:space="preserve"> financial history as similarly continuous and interconnected. This occurs both in short-term and long-term thinking; recent events have prompted the publication of a series of histories and genealogies, including the histories of debt, of money, of corporations, </w:t>
      </w:r>
      <w:proofErr w:type="gramStart"/>
      <w:r w:rsidRPr="0061406E">
        <w:rPr>
          <w:sz w:val="16"/>
        </w:rPr>
        <w:t>bonds</w:t>
      </w:r>
      <w:proofErr w:type="gramEnd"/>
      <w:r w:rsidRPr="0061406E">
        <w:rPr>
          <w:sz w:val="16"/>
        </w:rPr>
        <w:t xml:space="preserve"> and markets: all suggesting that </w:t>
      </w:r>
      <w:r w:rsidRPr="0061406E">
        <w:rPr>
          <w:rStyle w:val="StyleUnderline"/>
        </w:rPr>
        <w:t>the present is an expression and extension of a single history of something like ‘the’ globe</w:t>
      </w:r>
      <w:r w:rsidRPr="0061406E">
        <w:rPr>
          <w:sz w:val="16"/>
        </w:rPr>
        <w:t xml:space="preserve"> (Ferguson 2008; </w:t>
      </w:r>
      <w:proofErr w:type="spellStart"/>
      <w:r w:rsidRPr="0061406E">
        <w:rPr>
          <w:sz w:val="16"/>
        </w:rPr>
        <w:t>Cashill</w:t>
      </w:r>
      <w:proofErr w:type="spellEnd"/>
      <w:r w:rsidRPr="0061406E">
        <w:rPr>
          <w:sz w:val="16"/>
        </w:rPr>
        <w:t xml:space="preserve"> 2010; Graeber 2011; Coggan 2012; Bakan 2005). Economic events are considered in relation to a past that we have been unable to think as anything other than differing by degree. Despite the new global conditions and </w:t>
      </w:r>
      <w:proofErr w:type="gramStart"/>
      <w:r w:rsidRPr="0061406E">
        <w:rPr>
          <w:sz w:val="16"/>
        </w:rPr>
        <w:t>linkages</w:t>
      </w:r>
      <w:proofErr w:type="gramEnd"/>
      <w:r w:rsidRPr="0061406E">
        <w:rPr>
          <w:sz w:val="16"/>
        </w:rPr>
        <w:t xml:space="preserve"> the 2008 cascade of economic crises were gauged to be either as bad as or worse than the great depression, while terms such as ‘recovery,’ ‘recession,’ ‘depression,’ and ‘crisis’ place the current state of play as a continuation of a past, a past that varies and recovers always in terms of one easily comprehended cycle. </w:t>
      </w:r>
      <w:r w:rsidRPr="0061406E">
        <w:rPr>
          <w:rStyle w:val="StyleUnderline"/>
        </w:rPr>
        <w:t>The lexicon deployed to assess and gauge the environment is similarly comforting in terms of its linear temporality and delimitation</w:t>
      </w:r>
      <w:r w:rsidRPr="0061406E">
        <w:rPr>
          <w:sz w:val="16"/>
        </w:rPr>
        <w:t xml:space="preserve">: Australia still refers to its condition as one of ‘drought,’ even when the period of insufficient rain and increasing desertification exceeds a decade; </w:t>
      </w:r>
      <w:r w:rsidRPr="0061406E">
        <w:rPr>
          <w:rStyle w:val="StyleUnderline"/>
        </w:rPr>
        <w:t>climate change policy refers to ‘</w:t>
      </w:r>
      <w:r w:rsidRPr="0061406E">
        <w:rPr>
          <w:rStyle w:val="StyleUnderline"/>
          <w:highlight w:val="cyan"/>
        </w:rPr>
        <w:t>mitigation</w:t>
      </w:r>
      <w:r w:rsidRPr="0061406E">
        <w:rPr>
          <w:rStyle w:val="StyleUnderline"/>
        </w:rPr>
        <w:t>,’ ‘</w:t>
      </w:r>
      <w:r w:rsidRPr="0061406E">
        <w:rPr>
          <w:rStyle w:val="StyleUnderline"/>
          <w:highlight w:val="cyan"/>
        </w:rPr>
        <w:t>adaptation</w:t>
      </w:r>
      <w:r w:rsidRPr="0061406E">
        <w:rPr>
          <w:rStyle w:val="StyleUnderline"/>
        </w:rPr>
        <w:t>,’ ‘</w:t>
      </w:r>
      <w:r w:rsidRPr="0061406E">
        <w:rPr>
          <w:rStyle w:val="StyleUnderline"/>
          <w:highlight w:val="cyan"/>
        </w:rPr>
        <w:t>sustainability’</w:t>
      </w:r>
      <w:r w:rsidRPr="0061406E">
        <w:rPr>
          <w:rStyle w:val="StyleUnderline"/>
        </w:rPr>
        <w:t xml:space="preserve"> </w:t>
      </w:r>
      <w:r w:rsidRPr="0061406E">
        <w:rPr>
          <w:rStyle w:val="StyleUnderline"/>
          <w:highlight w:val="cyan"/>
        </w:rPr>
        <w:t>and ‘viability’</w:t>
      </w:r>
      <w:r w:rsidRPr="0061406E">
        <w:rPr>
          <w:sz w:val="16"/>
        </w:rPr>
        <w:t>—</w:t>
      </w:r>
      <w:r w:rsidRPr="0061406E">
        <w:rPr>
          <w:rStyle w:val="Emphasis"/>
        </w:rPr>
        <w:t xml:space="preserve">all of which </w:t>
      </w:r>
      <w:r w:rsidRPr="0061406E">
        <w:rPr>
          <w:rStyle w:val="Emphasis"/>
          <w:highlight w:val="cyan"/>
        </w:rPr>
        <w:t>enable one to think of management</w:t>
      </w:r>
      <w:r w:rsidRPr="0061406E">
        <w:rPr>
          <w:sz w:val="16"/>
        </w:rPr>
        <w:t xml:space="preserve"> (however difficult) </w:t>
      </w:r>
      <w:r w:rsidRPr="0061406E">
        <w:rPr>
          <w:rStyle w:val="StyleUnderline"/>
          <w:highlight w:val="cyan"/>
        </w:rPr>
        <w:t>rather than cessation</w:t>
      </w:r>
      <w:r w:rsidRPr="0061406E">
        <w:rPr>
          <w:rStyle w:val="StyleUnderline"/>
        </w:rPr>
        <w:t xml:space="preserve">, </w:t>
      </w:r>
      <w:r w:rsidRPr="0061406E">
        <w:rPr>
          <w:rStyle w:val="StyleUnderline"/>
          <w:highlight w:val="cyan"/>
        </w:rPr>
        <w:t>rupture or incomprehension</w:t>
      </w:r>
      <w:r w:rsidRPr="0061406E">
        <w:rPr>
          <w:sz w:val="16"/>
        </w:rPr>
        <w:t xml:space="preserve">. </w:t>
      </w:r>
      <w:r w:rsidRPr="0061406E">
        <w:rPr>
          <w:rStyle w:val="StyleUnderline"/>
        </w:rPr>
        <w:t>One might say that the imaginary is, indeed, global</w:t>
      </w:r>
      <w:r w:rsidRPr="0061406E">
        <w:rPr>
          <w:sz w:val="16"/>
        </w:rPr>
        <w:t xml:space="preserve">. </w:t>
      </w:r>
      <w:r w:rsidRPr="0061406E">
        <w:rPr>
          <w:rStyle w:val="Emphasis"/>
        </w:rPr>
        <w:t>A literal globalism</w:t>
      </w:r>
      <w:r w:rsidRPr="0061406E">
        <w:rPr>
          <w:sz w:val="16"/>
        </w:rPr>
        <w:t>—</w:t>
      </w:r>
      <w:r w:rsidRPr="0061406E">
        <w:rPr>
          <w:rStyle w:val="StyleUnderline"/>
          <w:highlight w:val="cyan"/>
        </w:rPr>
        <w:t>the stark reality of there being</w:t>
      </w:r>
      <w:r w:rsidRPr="0061406E">
        <w:rPr>
          <w:rStyle w:val="StyleUnderline"/>
        </w:rPr>
        <w:t xml:space="preserve"> </w:t>
      </w:r>
      <w:r w:rsidRPr="0061406E">
        <w:rPr>
          <w:rStyle w:val="Emphasis"/>
          <w:highlight w:val="cyan"/>
        </w:rPr>
        <w:t>no escape, no outside, nowhere else to flee</w:t>
      </w:r>
      <w:r w:rsidRPr="0061406E">
        <w:rPr>
          <w:rStyle w:val="StyleUnderline"/>
        </w:rPr>
        <w:t xml:space="preserve"> now that the earth has been forced to yield ever more to the human desire for life</w:t>
      </w:r>
      <w:r w:rsidRPr="0061406E">
        <w:rPr>
          <w:sz w:val="16"/>
        </w:rPr>
        <w:t xml:space="preserve">—is coupled with an incompatible global figuration. </w:t>
      </w:r>
      <w:r w:rsidRPr="0061406E">
        <w:rPr>
          <w:rStyle w:val="StyleUnderline"/>
        </w:rPr>
        <w:t>Things will cycle back to recovery</w:t>
      </w:r>
      <w:r w:rsidRPr="0061406E">
        <w:rPr>
          <w:sz w:val="16"/>
        </w:rPr>
        <w:t xml:space="preserve">. </w:t>
      </w:r>
      <w:r w:rsidRPr="0061406E">
        <w:rPr>
          <w:rStyle w:val="StyleUnderline"/>
          <w:highlight w:val="cyan"/>
        </w:rPr>
        <w:t>The globe</w:t>
      </w:r>
      <w:r w:rsidRPr="0061406E">
        <w:rPr>
          <w:rStyle w:val="StyleUnderline"/>
        </w:rPr>
        <w:t xml:space="preserve"> can be </w:t>
      </w:r>
      <w:r w:rsidRPr="0061406E">
        <w:rPr>
          <w:rStyle w:val="StyleUnderline"/>
          <w:highlight w:val="cyan"/>
        </w:rPr>
        <w:t>taken</w:t>
      </w:r>
      <w:r w:rsidRPr="0061406E">
        <w:rPr>
          <w:rStyle w:val="StyleUnderline"/>
        </w:rPr>
        <w:t xml:space="preserve"> and assessed </w:t>
      </w:r>
      <w:r w:rsidRPr="0061406E">
        <w:rPr>
          <w:rStyle w:val="StyleUnderline"/>
          <w:highlight w:val="cyan"/>
        </w:rPr>
        <w:t>as an object and managed</w:t>
      </w:r>
      <w:r w:rsidRPr="0061406E">
        <w:rPr>
          <w:sz w:val="16"/>
        </w:rPr>
        <w:t xml:space="preserve">, saved, </w:t>
      </w:r>
      <w:proofErr w:type="gramStart"/>
      <w:r w:rsidRPr="0061406E">
        <w:rPr>
          <w:sz w:val="16"/>
        </w:rPr>
        <w:t>revived</w:t>
      </w:r>
      <w:proofErr w:type="gramEnd"/>
      <w:r w:rsidRPr="0061406E">
        <w:rPr>
          <w:sz w:val="16"/>
        </w:rPr>
        <w:t xml:space="preserve"> or given the respect and care that it deserves. If where we are is a globe, then it can be imagined as delimited, bounded, organically self-referring and unified. Perhaps—</w:t>
      </w:r>
      <w:r w:rsidRPr="0061406E">
        <w:rPr>
          <w:rStyle w:val="StyleUnderline"/>
        </w:rPr>
        <w:t>given the advent of globalism as a concrete event where there can now be no time</w:t>
      </w:r>
      <w:r w:rsidRPr="0061406E">
        <w:rPr>
          <w:sz w:val="16"/>
        </w:rPr>
        <w:t xml:space="preserve">, </w:t>
      </w:r>
      <w:r w:rsidRPr="0061406E">
        <w:rPr>
          <w:rStyle w:val="StyleUnderline"/>
        </w:rPr>
        <w:t>place or body that can live outside a certain destructive force field of events</w:t>
      </w:r>
      <w:r w:rsidRPr="0061406E">
        <w:rPr>
          <w:sz w:val="16"/>
        </w:rPr>
        <w:t xml:space="preserve"> (such as the possibility of viral, political, </w:t>
      </w:r>
      <w:proofErr w:type="gramStart"/>
      <w:r w:rsidRPr="0061406E">
        <w:rPr>
          <w:sz w:val="16"/>
        </w:rPr>
        <w:t>economic</w:t>
      </w:r>
      <w:proofErr w:type="gramEnd"/>
      <w:r w:rsidRPr="0061406E">
        <w:rPr>
          <w:sz w:val="16"/>
        </w:rPr>
        <w:t xml:space="preserve"> and climactic terrors)—</w:t>
      </w:r>
      <w:r w:rsidRPr="0061406E">
        <w:rPr>
          <w:rStyle w:val="Emphasis"/>
          <w:highlight w:val="cyan"/>
        </w:rPr>
        <w:t>now is the time to think non-globally</w:t>
      </w:r>
      <w:r w:rsidRPr="0061406E">
        <w:rPr>
          <w:sz w:val="16"/>
        </w:rPr>
        <w:t xml:space="preserve">. </w:t>
      </w:r>
      <w:r w:rsidRPr="0061406E">
        <w:rPr>
          <w:rStyle w:val="StyleUnderline"/>
        </w:rPr>
        <w:t>The usual figures of the bounded earth</w:t>
      </w:r>
      <w:r w:rsidRPr="0061406E">
        <w:rPr>
          <w:sz w:val="16"/>
        </w:rPr>
        <w:t xml:space="preserve">, </w:t>
      </w:r>
      <w:r w:rsidRPr="0061406E">
        <w:rPr>
          <w:rStyle w:val="StyleUnderline"/>
        </w:rPr>
        <w:t>the ideally-self-balancing cosmos</w:t>
      </w:r>
      <w:r w:rsidRPr="0061406E">
        <w:rPr>
          <w:sz w:val="16"/>
        </w:rPr>
        <w:t xml:space="preserve">, the interconnectedness of this great organic home of ‘ours’ </w:t>
      </w:r>
      <w:r w:rsidRPr="0061406E">
        <w:rPr>
          <w:rStyle w:val="StyleUnderline"/>
        </w:rPr>
        <w:t>are modes of narrative self-enclosure that have shielded us from confronting the forces of the present</w:t>
      </w:r>
      <w:r w:rsidRPr="0061406E">
        <w:rPr>
          <w:sz w:val="16"/>
        </w:rPr>
        <w:t xml:space="preserve">. It is not surprising that ‘globalism’ is at once a term of mourning, signaling a world economy and </w:t>
      </w:r>
      <w:r w:rsidRPr="0061406E">
        <w:rPr>
          <w:rStyle w:val="StyleUnderline"/>
          <w:highlight w:val="cyan"/>
        </w:rPr>
        <w:t>politics</w:t>
      </w:r>
      <w:r w:rsidRPr="0061406E">
        <w:rPr>
          <w:sz w:val="16"/>
        </w:rPr>
        <w:t xml:space="preserve"> that </w:t>
      </w:r>
      <w:r w:rsidRPr="0061406E">
        <w:rPr>
          <w:rStyle w:val="StyleUnderline"/>
          <w:highlight w:val="cyan"/>
        </w:rPr>
        <w:t>has</w:t>
      </w:r>
      <w:r w:rsidRPr="0061406E">
        <w:rPr>
          <w:rStyle w:val="StyleUnderline"/>
        </w:rPr>
        <w:t xml:space="preserve"> </w:t>
      </w:r>
      <w:r w:rsidRPr="0061406E">
        <w:rPr>
          <w:rStyle w:val="StyleUnderline"/>
          <w:highlight w:val="cyan"/>
        </w:rPr>
        <w:t>taken every space</w:t>
      </w:r>
      <w:r w:rsidRPr="0061406E">
        <w:rPr>
          <w:rStyle w:val="StyleUnderline"/>
        </w:rPr>
        <w:t xml:space="preserve"> and timeline </w:t>
      </w:r>
      <w:r w:rsidRPr="0061406E">
        <w:rPr>
          <w:rStyle w:val="StyleUnderline"/>
          <w:highlight w:val="cyan"/>
        </w:rPr>
        <w:t xml:space="preserve">into its </w:t>
      </w:r>
      <w:r w:rsidRPr="0061406E">
        <w:rPr>
          <w:rStyle w:val="Emphasis"/>
          <w:highlight w:val="cyan"/>
        </w:rPr>
        <w:t>calculative</w:t>
      </w:r>
      <w:r w:rsidRPr="0061406E">
        <w:rPr>
          <w:rStyle w:val="Emphasis"/>
        </w:rPr>
        <w:t xml:space="preserve">, </w:t>
      </w:r>
      <w:proofErr w:type="gramStart"/>
      <w:r w:rsidRPr="0061406E">
        <w:rPr>
          <w:rStyle w:val="Emphasis"/>
        </w:rPr>
        <w:t>cynical</w:t>
      </w:r>
      <w:proofErr w:type="gramEnd"/>
      <w:r w:rsidRPr="0061406E">
        <w:rPr>
          <w:rStyle w:val="Emphasis"/>
        </w:rPr>
        <w:t xml:space="preserve"> </w:t>
      </w:r>
      <w:r w:rsidRPr="0061406E">
        <w:rPr>
          <w:rStyle w:val="Emphasis"/>
          <w:highlight w:val="cyan"/>
        </w:rPr>
        <w:t>and rigid systematic maw</w:t>
      </w:r>
      <w:r w:rsidRPr="0061406E">
        <w:rPr>
          <w:sz w:val="16"/>
        </w:rPr>
        <w:t xml:space="preserve"> at the same time as it signals a redemptive potential. We are, so various environmental and ecological imperatives remind us, always interconnected across and through this one living globe, this living world that environs us. </w:t>
      </w:r>
      <w:r w:rsidRPr="0061406E">
        <w:rPr>
          <w:rStyle w:val="StyleUnderline"/>
        </w:rPr>
        <w:t>The maxim, ‘act locally, think globally,’ should be reversed</w:t>
      </w:r>
      <w:r w:rsidRPr="0061406E">
        <w:rPr>
          <w:sz w:val="16"/>
        </w:rPr>
        <w:t xml:space="preserve">: </w:t>
      </w:r>
      <w:r w:rsidRPr="0061406E">
        <w:rPr>
          <w:rStyle w:val="StyleUnderline"/>
        </w:rPr>
        <w:t>there can be no encompassing global thought</w:t>
      </w:r>
      <w:r w:rsidRPr="0061406E">
        <w:rPr>
          <w:sz w:val="16"/>
        </w:rPr>
        <w:t xml:space="preserve">, for insofar as we think we are fragmented by various locales, figures, lexicons, </w:t>
      </w:r>
      <w:proofErr w:type="gramStart"/>
      <w:r w:rsidRPr="0061406E">
        <w:rPr>
          <w:sz w:val="16"/>
        </w:rPr>
        <w:t>disciplines</w:t>
      </w:r>
      <w:proofErr w:type="gramEnd"/>
      <w:r w:rsidRPr="0061406E">
        <w:rPr>
          <w:sz w:val="16"/>
        </w:rPr>
        <w:t xml:space="preserve"> and desire, but </w:t>
      </w:r>
      <w:r w:rsidRPr="0061406E">
        <w:rPr>
          <w:rStyle w:val="StyleUnderline"/>
        </w:rPr>
        <w:t>we nevertheless are caught up in a globe of action where no intent or prediction will be enough to secure or predict the outcome of any action</w:t>
      </w:r>
      <w:r w:rsidRPr="0061406E">
        <w:rPr>
          <w:sz w:val="16"/>
        </w:rPr>
        <w:t xml:space="preserve">. It was the great contribution of Lacanian psychoanalysis to point out that </w:t>
      </w:r>
      <w:r w:rsidRPr="0061406E">
        <w:rPr>
          <w:rStyle w:val="StyleUnderline"/>
          <w:highlight w:val="cyan"/>
        </w:rPr>
        <w:t>the visual figural unity of the human body</w:t>
      </w:r>
      <w:r w:rsidRPr="0061406E">
        <w:rPr>
          <w:sz w:val="16"/>
        </w:rPr>
        <w:t>—the bounded organism we see in the mirror—</w:t>
      </w:r>
      <w:r w:rsidRPr="0061406E">
        <w:rPr>
          <w:rStyle w:val="StyleUnderline"/>
        </w:rPr>
        <w:t xml:space="preserve">serves as a </w:t>
      </w:r>
      <w:r w:rsidRPr="0061406E">
        <w:rPr>
          <w:rStyle w:val="Emphasis"/>
        </w:rPr>
        <w:t>captivating lure</w:t>
      </w:r>
      <w:r w:rsidRPr="0061406E">
        <w:rPr>
          <w:rStyle w:val="StyleUnderline"/>
        </w:rPr>
        <w:t xml:space="preserve"> that </w:t>
      </w:r>
      <w:r w:rsidRPr="0061406E">
        <w:rPr>
          <w:rStyle w:val="StyleUnderline"/>
          <w:highlight w:val="cyan"/>
        </w:rPr>
        <w:t>precludes us from confronting</w:t>
      </w:r>
      <w:r w:rsidRPr="0061406E">
        <w:rPr>
          <w:rStyle w:val="StyleUnderline"/>
        </w:rPr>
        <w:t xml:space="preserve"> that ex-centric predicament of </w:t>
      </w:r>
      <w:r w:rsidRPr="0061406E">
        <w:rPr>
          <w:rStyle w:val="StyleUnderline"/>
          <w:highlight w:val="cyan"/>
        </w:rPr>
        <w:t>the</w:t>
      </w:r>
      <w:r w:rsidRPr="0061406E">
        <w:rPr>
          <w:rStyle w:val="StyleUnderline"/>
        </w:rPr>
        <w:t xml:space="preserve"> speaking </w:t>
      </w:r>
      <w:r w:rsidRPr="0061406E">
        <w:rPr>
          <w:rStyle w:val="StyleUnderline"/>
          <w:highlight w:val="cyan"/>
        </w:rPr>
        <w:t>subject whose desire</w:t>
      </w:r>
      <w:r w:rsidRPr="0061406E">
        <w:rPr>
          <w:rStyle w:val="StyleUnderline"/>
        </w:rPr>
        <w:t xml:space="preserve"> </w:t>
      </w:r>
      <w:r w:rsidRPr="0061406E">
        <w:rPr>
          <w:rStyle w:val="StyleUnderline"/>
          <w:highlight w:val="cyan"/>
        </w:rPr>
        <w:t>is</w:t>
      </w:r>
      <w:r w:rsidRPr="0061406E">
        <w:rPr>
          <w:rStyle w:val="StyleUnderline"/>
        </w:rPr>
        <w:t xml:space="preserve"> never given in a living present</w:t>
      </w:r>
      <w:r w:rsidRPr="0061406E">
        <w:rPr>
          <w:sz w:val="16"/>
        </w:rPr>
        <w:t xml:space="preserve"> </w:t>
      </w:r>
      <w:r w:rsidRPr="0061406E">
        <w:rPr>
          <w:rStyle w:val="StyleUnderline"/>
        </w:rPr>
        <w:t>but</w:t>
      </w:r>
      <w:r w:rsidRPr="0061406E">
        <w:rPr>
          <w:sz w:val="16"/>
        </w:rPr>
        <w:t xml:space="preserve"> is articulated and </w:t>
      </w:r>
      <w:r w:rsidRPr="0061406E">
        <w:rPr>
          <w:rStyle w:val="StyleUnderline"/>
          <w:highlight w:val="cyan"/>
        </w:rPr>
        <w:t>dispersed</w:t>
      </w:r>
      <w:r w:rsidRPr="0061406E">
        <w:rPr>
          <w:rStyle w:val="StyleUnderline"/>
        </w:rPr>
        <w:t xml:space="preserve"> in a time that is never that of a self-comprehending</w:t>
      </w:r>
      <w:r w:rsidRPr="0061406E">
        <w:rPr>
          <w:sz w:val="16"/>
        </w:rPr>
        <w:t xml:space="preserve"> and self-affecting </w:t>
      </w:r>
      <w:r w:rsidRPr="0061406E">
        <w:rPr>
          <w:rStyle w:val="StyleUnderline"/>
        </w:rPr>
        <w:t>whole</w:t>
      </w:r>
      <w:r w:rsidRPr="0061406E">
        <w:rPr>
          <w:sz w:val="16"/>
        </w:rPr>
        <w:t xml:space="preserve">. Just as the spatial unity of the human body covers over the temporal dispersion of the speaking and desiring subject, </w:t>
      </w:r>
      <w:r w:rsidRPr="0061406E">
        <w:rPr>
          <w:rStyle w:val="StyleUnderline"/>
          <w:highlight w:val="cyan"/>
        </w:rPr>
        <w:t>so the</w:t>
      </w:r>
      <w:r w:rsidRPr="0061406E">
        <w:rPr>
          <w:rStyle w:val="StyleUnderline"/>
        </w:rPr>
        <w:t xml:space="preserve"> delimited material </w:t>
      </w:r>
      <w:r w:rsidRPr="0061406E">
        <w:rPr>
          <w:rStyle w:val="StyleUnderline"/>
          <w:highlight w:val="cyan"/>
        </w:rPr>
        <w:t>object of the planet</w:t>
      </w:r>
      <w:r w:rsidRPr="0061406E">
        <w:rPr>
          <w:rStyle w:val="StyleUnderline"/>
        </w:rPr>
        <w:t xml:space="preserve"> </w:t>
      </w:r>
      <w:r w:rsidRPr="0061406E">
        <w:rPr>
          <w:rStyle w:val="StyleUnderline"/>
          <w:highlight w:val="cyan"/>
        </w:rPr>
        <w:t>enables a misrecognition of</w:t>
      </w:r>
      <w:r w:rsidRPr="0061406E">
        <w:rPr>
          <w:rStyle w:val="StyleUnderline"/>
        </w:rPr>
        <w:t xml:space="preserve"> the multiple </w:t>
      </w:r>
      <w:r w:rsidRPr="0061406E">
        <w:rPr>
          <w:rStyle w:val="StyleUnderline"/>
          <w:highlight w:val="cyan"/>
        </w:rPr>
        <w:t>systems</w:t>
      </w:r>
      <w:r w:rsidRPr="0061406E">
        <w:rPr>
          <w:sz w:val="16"/>
        </w:rPr>
        <w:t xml:space="preserve">, </w:t>
      </w:r>
      <w:r w:rsidRPr="0061406E">
        <w:rPr>
          <w:rStyle w:val="StyleUnderline"/>
          <w:highlight w:val="cyan"/>
        </w:rPr>
        <w:t>forces</w:t>
      </w:r>
      <w:r w:rsidRPr="0061406E">
        <w:rPr>
          <w:sz w:val="16"/>
        </w:rPr>
        <w:t xml:space="preserve">, timelines, </w:t>
      </w:r>
      <w:proofErr w:type="gramStart"/>
      <w:r w:rsidRPr="0061406E">
        <w:rPr>
          <w:sz w:val="16"/>
        </w:rPr>
        <w:t>planes</w:t>
      </w:r>
      <w:proofErr w:type="gramEnd"/>
      <w:r w:rsidRPr="0061406E">
        <w:rPr>
          <w:sz w:val="16"/>
        </w:rPr>
        <w:t xml:space="preserve"> </w:t>
      </w:r>
      <w:r w:rsidRPr="0061406E">
        <w:rPr>
          <w:rStyle w:val="StyleUnderline"/>
          <w:highlight w:val="cyan"/>
        </w:rPr>
        <w:t>and feedback loops</w:t>
      </w:r>
      <w:r w:rsidRPr="0061406E">
        <w:rPr>
          <w:rStyle w:val="StyleUnderline"/>
        </w:rPr>
        <w:t xml:space="preserve"> that traverse what we imagine to be the single object of the globe</w:t>
      </w:r>
      <w:r w:rsidRPr="0061406E">
        <w:rPr>
          <w:sz w:val="16"/>
        </w:rPr>
        <w:t xml:space="preserve">. The advent of globalism— or the intensification of the world’s various modes of systemic interconnectedness and hyper-volatility—should, if anything, have prompted a destruction of the figure of the globe. And yet the opposite appears to be the case: even in the genre that is apparently most devoted to global catastrophe—the disaster movie—the globe is strangely reinforced and consolidated. A typical instance is Independence Day of 1996, in which an invasion of earth is initially viewed from the contained space of a US government control room, as though we will be able to have advance vision of ‘our’ end and limit from the point of view of a single screen and panel of experts. Perhaps today we might note that </w:t>
      </w:r>
      <w:r w:rsidRPr="0061406E">
        <w:rPr>
          <w:rStyle w:val="StyleUnderline"/>
        </w:rPr>
        <w:t xml:space="preserve">it is </w:t>
      </w:r>
      <w:r w:rsidRPr="0061406E">
        <w:rPr>
          <w:rStyle w:val="StyleUnderline"/>
          <w:highlight w:val="cyan"/>
        </w:rPr>
        <w:t>the physical image of the globe</w:t>
      </w:r>
      <w:r w:rsidRPr="0061406E">
        <w:rPr>
          <w:rStyle w:val="StyleUnderline"/>
        </w:rPr>
        <w:t xml:space="preserve"> that </w:t>
      </w:r>
      <w:r w:rsidRPr="0061406E">
        <w:rPr>
          <w:rStyle w:val="StyleUnderline"/>
          <w:highlight w:val="cyan"/>
        </w:rPr>
        <w:t xml:space="preserve">serves as a </w:t>
      </w:r>
      <w:r w:rsidRPr="0061406E">
        <w:rPr>
          <w:rStyle w:val="Emphasis"/>
          <w:highlight w:val="cyan"/>
        </w:rPr>
        <w:t>reaction formation</w:t>
      </w:r>
      <w:r w:rsidRPr="0061406E">
        <w:rPr>
          <w:sz w:val="16"/>
        </w:rPr>
        <w:t xml:space="preserve">, </w:t>
      </w:r>
      <w:r w:rsidRPr="0061406E">
        <w:rPr>
          <w:rStyle w:val="StyleUnderline"/>
        </w:rPr>
        <w:t>precluding a thought of the consequences of globalism</w:t>
      </w:r>
      <w:r w:rsidRPr="0061406E">
        <w:rPr>
          <w:sz w:val="16"/>
        </w:rPr>
        <w:t xml:space="preserve"> (if globalism remains the correct term for the increasingly evident and non-human complexities that are precluding any possibility of a global or comprehensive vision). If capitalism could once have been thought of as ‘a’ power imposed upon the </w:t>
      </w:r>
      <w:proofErr w:type="gramStart"/>
      <w:r w:rsidRPr="0061406E">
        <w:rPr>
          <w:sz w:val="16"/>
        </w:rPr>
        <w:t>globe</w:t>
      </w:r>
      <w:proofErr w:type="gramEnd"/>
      <w:r w:rsidRPr="0061406E">
        <w:rPr>
          <w:sz w:val="16"/>
        </w:rPr>
        <w:t xml:space="preserve"> then this is no longer the case. As the recent economic crises demonstrated </w:t>
      </w:r>
      <w:r w:rsidRPr="0061406E">
        <w:rPr>
          <w:rStyle w:val="StyleUnderline"/>
        </w:rPr>
        <w:t>capitalism is not a system</w:t>
      </w:r>
      <w:r w:rsidRPr="0061406E">
        <w:rPr>
          <w:sz w:val="16"/>
        </w:rPr>
        <w:t xml:space="preserve">, </w:t>
      </w:r>
      <w:r w:rsidRPr="0061406E">
        <w:rPr>
          <w:rStyle w:val="StyleUnderline"/>
        </w:rPr>
        <w:t>cannot be attributed to a body of interests</w:t>
      </w:r>
      <w:r w:rsidRPr="0061406E">
        <w:rPr>
          <w:sz w:val="16"/>
        </w:rPr>
        <w:t xml:space="preserve">, </w:t>
      </w:r>
      <w:r w:rsidRPr="0061406E">
        <w:rPr>
          <w:rStyle w:val="StyleUnderline"/>
        </w:rPr>
        <w:t>and is less a transcendent structure imposed upon organic life than it is just one of the many ways in which local</w:t>
      </w:r>
      <w:r w:rsidRPr="0061406E">
        <w:rPr>
          <w:sz w:val="16"/>
        </w:rPr>
        <w:t xml:space="preserve">, ill-considered, barely intentional </w:t>
      </w:r>
      <w:r w:rsidRPr="0061406E">
        <w:rPr>
          <w:rStyle w:val="StyleUnderline"/>
        </w:rPr>
        <w:t>forces of consumption</w:t>
      </w:r>
      <w:r w:rsidRPr="0061406E">
        <w:rPr>
          <w:sz w:val="16"/>
        </w:rPr>
        <w:t xml:space="preserve"> and acquisition </w:t>
      </w:r>
      <w:r w:rsidRPr="0061406E">
        <w:rPr>
          <w:rStyle w:val="StyleUnderline"/>
        </w:rPr>
        <w:t xml:space="preserve">exceed the comprehension of </w:t>
      </w:r>
      <w:proofErr w:type="spellStart"/>
      <w:r w:rsidRPr="0061406E">
        <w:rPr>
          <w:rStyle w:val="StyleUnderline"/>
        </w:rPr>
        <w:t>any body</w:t>
      </w:r>
      <w:proofErr w:type="spellEnd"/>
      <w:r w:rsidRPr="0061406E">
        <w:rPr>
          <w:sz w:val="16"/>
        </w:rPr>
        <w:t xml:space="preserve"> (be that a physical, political, </w:t>
      </w:r>
      <w:proofErr w:type="gramStart"/>
      <w:r w:rsidRPr="0061406E">
        <w:rPr>
          <w:sz w:val="16"/>
        </w:rPr>
        <w:t>national</w:t>
      </w:r>
      <w:proofErr w:type="gramEnd"/>
      <w:r w:rsidRPr="0061406E">
        <w:rPr>
          <w:sz w:val="16"/>
        </w:rPr>
        <w:t xml:space="preserve"> or economic body). Marxist theory’s attempt to locate capitalism within history and within a theory of interests can be compared to a whole series of localizations and narrative therapies. Popular culture has for decades been giving a face and/or body to a series of diffuse and essentially ‘</w:t>
      </w:r>
      <w:proofErr w:type="spellStart"/>
      <w:r w:rsidRPr="0061406E">
        <w:rPr>
          <w:sz w:val="16"/>
        </w:rPr>
        <w:t>unglobable</w:t>
      </w:r>
      <w:proofErr w:type="spellEnd"/>
      <w:r w:rsidRPr="0061406E">
        <w:rPr>
          <w:sz w:val="16"/>
        </w:rPr>
        <w:t xml:space="preserve">’ threats. </w:t>
      </w:r>
      <w:r w:rsidRPr="0061406E">
        <w:rPr>
          <w:rStyle w:val="StyleUnderline"/>
        </w:rPr>
        <w:t>Despite a series of calls for thinking in terms of distributed</w:t>
      </w:r>
      <w:r w:rsidRPr="0061406E">
        <w:rPr>
          <w:sz w:val="16"/>
        </w:rPr>
        <w:t xml:space="preserve">, de-centered and dispersed </w:t>
      </w:r>
      <w:r w:rsidRPr="0061406E">
        <w:rPr>
          <w:rStyle w:val="StyleUnderline"/>
        </w:rPr>
        <w:t>cognition</w:t>
      </w:r>
      <w:r w:rsidRPr="0061406E">
        <w:rPr>
          <w:sz w:val="16"/>
        </w:rPr>
        <w:t xml:space="preserve">, </w:t>
      </w:r>
      <w:r w:rsidRPr="0061406E">
        <w:rPr>
          <w:rStyle w:val="StyleUnderline"/>
        </w:rPr>
        <w:t xml:space="preserve">where we acknowledge that </w:t>
      </w:r>
      <w:r w:rsidRPr="0061406E">
        <w:rPr>
          <w:rStyle w:val="StyleUnderline"/>
          <w:highlight w:val="cyan"/>
        </w:rPr>
        <w:t>institutions</w:t>
      </w:r>
      <w:r w:rsidRPr="0061406E">
        <w:rPr>
          <w:sz w:val="16"/>
        </w:rPr>
        <w:t xml:space="preserve">, cultures and even organisms </w:t>
      </w:r>
      <w:r w:rsidRPr="0061406E">
        <w:rPr>
          <w:rStyle w:val="StyleUnderline"/>
          <w:highlight w:val="cyan"/>
        </w:rPr>
        <w:t>are not governed by a central organizing brain</w:t>
      </w:r>
      <w:r w:rsidRPr="0061406E">
        <w:rPr>
          <w:sz w:val="16"/>
        </w:rPr>
        <w:t xml:space="preserve">, </w:t>
      </w:r>
      <w:r w:rsidRPr="0061406E">
        <w:rPr>
          <w:rStyle w:val="Emphasis"/>
        </w:rPr>
        <w:t>the political imaginary remains wedded to organic figures</w:t>
      </w:r>
      <w:r w:rsidRPr="0061406E">
        <w:rPr>
          <w:sz w:val="16"/>
        </w:rPr>
        <w:t xml:space="preserve">. Popular culture has presented viral invasion </w:t>
      </w:r>
      <w:proofErr w:type="gramStart"/>
      <w:r w:rsidRPr="0061406E">
        <w:rPr>
          <w:sz w:val="16"/>
        </w:rPr>
        <w:t>more often than not</w:t>
      </w:r>
      <w:proofErr w:type="gramEnd"/>
      <w:r w:rsidRPr="0061406E">
        <w:rPr>
          <w:sz w:val="16"/>
        </w:rPr>
        <w:t xml:space="preserve"> in terms of an isolable and intruding body: conquering such threats can then be placed in a standard narrative of good and evil, self and other. </w:t>
      </w:r>
      <w:r w:rsidRPr="0061406E">
        <w:rPr>
          <w:rStyle w:val="StyleUnderline"/>
        </w:rPr>
        <w:t>Terrorism</w:t>
      </w:r>
      <w:r w:rsidRPr="0061406E">
        <w:rPr>
          <w:sz w:val="16"/>
        </w:rPr>
        <w:t xml:space="preserve">, too, </w:t>
      </w:r>
      <w:r w:rsidRPr="0061406E">
        <w:rPr>
          <w:rStyle w:val="StyleUnderline"/>
        </w:rPr>
        <w:t>is given a specific face in media culture</w:t>
      </w:r>
      <w:r w:rsidRPr="0061406E">
        <w:rPr>
          <w:sz w:val="16"/>
        </w:rPr>
        <w:t xml:space="preserve"> (</w:t>
      </w:r>
      <w:r w:rsidRPr="0061406E">
        <w:rPr>
          <w:rStyle w:val="StyleUnderline"/>
        </w:rPr>
        <w:t>either the named Osama Bin Laden or an ethnically specified other</w:t>
      </w:r>
      <w:r w:rsidRPr="0061406E">
        <w:rPr>
          <w:sz w:val="16"/>
        </w:rPr>
        <w:t xml:space="preserve">). But it is not only popular culture that has been </w:t>
      </w:r>
      <w:r w:rsidRPr="0061406E">
        <w:rPr>
          <w:rStyle w:val="StyleUnderline"/>
        </w:rPr>
        <w:t xml:space="preserve">unable to confront a temporality and </w:t>
      </w:r>
      <w:r w:rsidRPr="0061406E">
        <w:rPr>
          <w:rStyle w:val="StyleUnderline"/>
          <w:highlight w:val="cyan"/>
        </w:rPr>
        <w:t>politics</w:t>
      </w:r>
      <w:r w:rsidRPr="0061406E">
        <w:rPr>
          <w:rStyle w:val="StyleUnderline"/>
        </w:rPr>
        <w:t xml:space="preserve"> that </w:t>
      </w:r>
      <w:r w:rsidRPr="0061406E">
        <w:rPr>
          <w:rStyle w:val="StyleUnderline"/>
          <w:highlight w:val="cyan"/>
        </w:rPr>
        <w:t>is</w:t>
      </w:r>
      <w:r w:rsidRPr="0061406E">
        <w:rPr>
          <w:rStyle w:val="StyleUnderline"/>
        </w:rPr>
        <w:t xml:space="preserve"> </w:t>
      </w:r>
      <w:r w:rsidRPr="0061406E">
        <w:rPr>
          <w:rStyle w:val="Emphasis"/>
          <w:highlight w:val="cyan"/>
        </w:rPr>
        <w:t>no longer that of contesting agents</w:t>
      </w:r>
      <w:r w:rsidRPr="0061406E">
        <w:rPr>
          <w:rStyle w:val="StyleUnderline"/>
        </w:rPr>
        <w:t xml:space="preserve"> waging a war for the sake of a determined end</w:t>
      </w:r>
      <w:r w:rsidRPr="0061406E">
        <w:rPr>
          <w:sz w:val="16"/>
        </w:rPr>
        <w:t xml:space="preserve">. Lamenting the fall of modernity into a bio-politics that manages populations according to a general and quantifiable ‘life,’ Giorgio Agamben argues that it will be possible to arrive again at a genuine politics only by considering what Foucault failed to confront: the problem of sovereignty in modernity (Agamben 1998). That is, whereas Foucault was critical of the sovereign model of power, or power as an external and imposed body, Agamben’s critical concept of bio-politics wants to resist a modernity of diffused or capillary power, focusing again on how power establishes itself as a body. Agamben refuses the notion of the political and the polity as a universal or a given; the polity is constituted in and through human potentiality’s realization that it lacks any determined end. For Agamben, what needs to be recalled is the genesis or emergence of the political fold, the opening of something like a political space that then enables a distinction between that which is interior and that which is exterior to the polity. What counts as political is, for Agamben, itself not a political decision, and this is because ‘the polity’ or the opening of a space of what will become ‘our’ concern is an event, and one to which genuine thinking ought to (constantly) return. Today’s losses of commonality, or the absence of something like a global community, should prompt us to address that the global community or horizon is neither given nor guaranteed, but is nevertheless urgently required if we are not to lose sight altogether of our potentiality to be political, to open a political space. What bio-politics and its terrors force us to acknowledge is that our defining potentiality—for speaking together and </w:t>
      </w:r>
      <w:proofErr w:type="gramStart"/>
      <w:r w:rsidRPr="0061406E">
        <w:rPr>
          <w:sz w:val="16"/>
        </w:rPr>
        <w:t>opening up</w:t>
      </w:r>
      <w:proofErr w:type="gramEnd"/>
      <w:r w:rsidRPr="0061406E">
        <w:rPr>
          <w:sz w:val="16"/>
        </w:rPr>
        <w:t xml:space="preserve"> a political space— discloses itself most fully when it is not actualized. For bio-politics, too, bears the same double valence as globalism. It is precisely in the era of the bio-political, when all decisions regarding what we ought to do are grounded on maximizations of life that the passage from life to polity, and the political constitution of what counts as political life is forgotten. </w:t>
      </w:r>
      <w:r w:rsidRPr="0061406E">
        <w:rPr>
          <w:rStyle w:val="StyleUnderline"/>
          <w:highlight w:val="cyan"/>
        </w:rPr>
        <w:t>It is Auschwitz</w:t>
      </w:r>
      <w:r w:rsidRPr="0061406E">
        <w:rPr>
          <w:sz w:val="16"/>
        </w:rPr>
        <w:t xml:space="preserve">, </w:t>
      </w:r>
      <w:r w:rsidRPr="0061406E">
        <w:rPr>
          <w:rStyle w:val="StyleUnderline"/>
          <w:highlight w:val="cyan"/>
        </w:rPr>
        <w:t>modern hedonism</w:t>
      </w:r>
      <w:r w:rsidRPr="0061406E">
        <w:rPr>
          <w:sz w:val="16"/>
        </w:rPr>
        <w:t xml:space="preserve">, </w:t>
      </w:r>
      <w:r w:rsidRPr="0061406E">
        <w:rPr>
          <w:rStyle w:val="StyleUnderline"/>
          <w:highlight w:val="cyan"/>
        </w:rPr>
        <w:t>and</w:t>
      </w:r>
      <w:r w:rsidRPr="0061406E">
        <w:rPr>
          <w:rStyle w:val="StyleUnderline"/>
        </w:rPr>
        <w:t xml:space="preserve"> the bio-political </w:t>
      </w:r>
      <w:r w:rsidRPr="0061406E">
        <w:rPr>
          <w:rStyle w:val="StyleUnderline"/>
          <w:highlight w:val="cyan"/>
        </w:rPr>
        <w:t>absence</w:t>
      </w:r>
      <w:r w:rsidRPr="0061406E">
        <w:rPr>
          <w:rStyle w:val="StyleUnderline"/>
        </w:rPr>
        <w:t xml:space="preserve"> </w:t>
      </w:r>
      <w:r w:rsidRPr="0061406E">
        <w:rPr>
          <w:rStyle w:val="StyleUnderline"/>
          <w:highlight w:val="cyan"/>
        </w:rPr>
        <w:t>of a genuine political space of speech</w:t>
      </w:r>
      <w:r w:rsidRPr="0061406E">
        <w:rPr>
          <w:sz w:val="16"/>
          <w:highlight w:val="cyan"/>
        </w:rPr>
        <w:t xml:space="preserve"> </w:t>
      </w:r>
      <w:r w:rsidRPr="0061406E">
        <w:rPr>
          <w:rStyle w:val="StyleUnderline"/>
          <w:highlight w:val="cyan"/>
        </w:rPr>
        <w:t>and decision</w:t>
      </w:r>
      <w:r w:rsidRPr="0061406E">
        <w:rPr>
          <w:rStyle w:val="StyleUnderline"/>
        </w:rPr>
        <w:t xml:space="preserve"> </w:t>
      </w:r>
      <w:r w:rsidRPr="0061406E">
        <w:rPr>
          <w:rStyle w:val="StyleUnderline"/>
          <w:highlight w:val="cyan"/>
        </w:rPr>
        <w:t>that</w:t>
      </w:r>
      <w:r w:rsidRPr="0061406E">
        <w:rPr>
          <w:rStyle w:val="StyleUnderline"/>
        </w:rPr>
        <w:t xml:space="preserve"> </w:t>
      </w:r>
      <w:r w:rsidRPr="0061406E">
        <w:rPr>
          <w:rStyle w:val="StyleUnderline"/>
          <w:highlight w:val="cyan"/>
        </w:rPr>
        <w:t>evidences</w:t>
      </w:r>
      <w:r w:rsidRPr="0061406E">
        <w:rPr>
          <w:rStyle w:val="StyleUnderline"/>
        </w:rPr>
        <w:t xml:space="preserve"> </w:t>
      </w:r>
      <w:r w:rsidRPr="0061406E">
        <w:rPr>
          <w:rStyle w:val="StyleUnderline"/>
          <w:highlight w:val="cyan"/>
        </w:rPr>
        <w:t>the</w:t>
      </w:r>
      <w:r w:rsidRPr="0061406E">
        <w:rPr>
          <w:rStyle w:val="StyleUnderline"/>
        </w:rPr>
        <w:t xml:space="preserve"> </w:t>
      </w:r>
      <w:r w:rsidRPr="0061406E">
        <w:rPr>
          <w:rStyle w:val="StyleUnderline"/>
          <w:highlight w:val="cyan"/>
        </w:rPr>
        <w:t>true nature of politics</w:t>
      </w:r>
      <w:r w:rsidRPr="0061406E">
        <w:rPr>
          <w:sz w:val="16"/>
        </w:rPr>
        <w:t xml:space="preserve">. </w:t>
      </w:r>
      <w:r w:rsidRPr="0061406E">
        <w:rPr>
          <w:rStyle w:val="StyleUnderline"/>
        </w:rPr>
        <w:t>Politics occurs not when bodies located in a world then decide to speak together</w:t>
      </w:r>
      <w:r w:rsidRPr="0061406E">
        <w:rPr>
          <w:sz w:val="16"/>
        </w:rPr>
        <w:t xml:space="preserve">, for politics is—through the event of speaking—the opening out of a world. Here, then, in this confrontation with a modern bio-politics that is criticized and lamented for being insufficiently political—insufficiently oriented to the opening and manifestation of a political space—Agamben gives the contemporary term ‘bio-politics’ a force that relates directly to the imaginary hyper-investment in the globe. </w:t>
      </w:r>
      <w:r w:rsidRPr="0061406E">
        <w:rPr>
          <w:rStyle w:val="StyleUnderline"/>
        </w:rPr>
        <w:t>Agamben</w:t>
      </w:r>
      <w:r w:rsidRPr="0061406E">
        <w:rPr>
          <w:sz w:val="16"/>
        </w:rPr>
        <w:t xml:space="preserve">, unlike the Foucault whom he criticizes for not confronting the relation between bare life and sovereignty, </w:t>
      </w:r>
      <w:r w:rsidRPr="0061406E">
        <w:rPr>
          <w:rStyle w:val="StyleUnderline"/>
        </w:rPr>
        <w:t>regards</w:t>
      </w:r>
      <w:r w:rsidRPr="0061406E">
        <w:rPr>
          <w:sz w:val="16"/>
        </w:rPr>
        <w:t xml:space="preserve"> bio-politics in its various forms—</w:t>
      </w:r>
      <w:r w:rsidRPr="0061406E">
        <w:rPr>
          <w:rStyle w:val="StyleUnderline"/>
        </w:rPr>
        <w:t>both totalitarian managements of populations and democratic aims to increase a society’s happiness</w:t>
      </w:r>
      <w:r w:rsidRPr="0061406E">
        <w:rPr>
          <w:sz w:val="16"/>
        </w:rPr>
        <w:t>—</w:t>
      </w:r>
      <w:r w:rsidRPr="0061406E">
        <w:rPr>
          <w:rStyle w:val="StyleUnderline"/>
        </w:rPr>
        <w:t>as a loss of the political</w:t>
      </w:r>
      <w:r w:rsidRPr="0061406E">
        <w:rPr>
          <w:sz w:val="16"/>
        </w:rPr>
        <w:t xml:space="preserve">. </w:t>
      </w:r>
      <w:proofErr w:type="gramStart"/>
      <w:r w:rsidRPr="0061406E">
        <w:rPr>
          <w:sz w:val="16"/>
        </w:rPr>
        <w:t>As long as</w:t>
      </w:r>
      <w:proofErr w:type="gramEnd"/>
      <w:r w:rsidRPr="0061406E">
        <w:rPr>
          <w:sz w:val="16"/>
        </w:rPr>
        <w:t xml:space="preserve"> politics is focused on bare life, or the calculation of a living substance we will have retreated from the question of the potentiality of the political: man is not born as a political animal but becomes one, and he does so by creating a political space through speaking, opening up a world that is always his world. The Greek distinction between bios (or a life that is formed, </w:t>
      </w:r>
      <w:proofErr w:type="gramStart"/>
      <w:r w:rsidRPr="0061406E">
        <w:rPr>
          <w:sz w:val="16"/>
        </w:rPr>
        <w:t>bounded</w:t>
      </w:r>
      <w:proofErr w:type="gramEnd"/>
      <w:r w:rsidRPr="0061406E">
        <w:rPr>
          <w:sz w:val="16"/>
        </w:rPr>
        <w:t xml:space="preserve"> and oriented to what man might make of himself) and </w:t>
      </w:r>
      <w:proofErr w:type="spellStart"/>
      <w:r w:rsidRPr="0061406E">
        <w:rPr>
          <w:sz w:val="16"/>
        </w:rPr>
        <w:t>zoe</w:t>
      </w:r>
      <w:proofErr w:type="spellEnd"/>
      <w:r w:rsidRPr="0061406E">
        <w:rPr>
          <w:sz w:val="16"/>
        </w:rPr>
        <w:t xml:space="preserve"> (or mere bare life that, in modernity, becomes so much disposable waste and that increasingly becomes the subject of politics) is, for Agamben a difference that needs to be re-thought and re-inscribed. It is bios—created, formed, bounded, delimited life—that has been lost and that entails a loss of the political. How does this relate to globalism? </w:t>
      </w:r>
      <w:r w:rsidRPr="0061406E">
        <w:rPr>
          <w:rStyle w:val="StyleUnderline"/>
        </w:rPr>
        <w:t xml:space="preserve">Both Agamben’s critique of biopolitics and the reaction against globalism express </w:t>
      </w:r>
      <w:r w:rsidRPr="0061406E">
        <w:rPr>
          <w:rStyle w:val="StyleUnderline"/>
          <w:highlight w:val="cyan"/>
        </w:rPr>
        <w:t>a traditional</w:t>
      </w:r>
      <w:r w:rsidRPr="0061406E">
        <w:rPr>
          <w:rStyle w:val="StyleUnderline"/>
        </w:rPr>
        <w:t xml:space="preserve"> and theological </w:t>
      </w:r>
      <w:r w:rsidRPr="0061406E">
        <w:rPr>
          <w:rStyle w:val="Emphasis"/>
          <w:highlight w:val="cyan"/>
        </w:rPr>
        <w:t>mourning for a loss of form</w:t>
      </w:r>
      <w:r w:rsidRPr="0061406E">
        <w:rPr>
          <w:sz w:val="16"/>
        </w:rPr>
        <w:t xml:space="preserve">. </w:t>
      </w:r>
      <w:r w:rsidRPr="0061406E">
        <w:rPr>
          <w:rStyle w:val="StyleUnderline"/>
        </w:rPr>
        <w:t xml:space="preserve">Globalism’s evils follow </w:t>
      </w:r>
      <w:r w:rsidRPr="0061406E">
        <w:rPr>
          <w:rStyle w:val="StyleUnderline"/>
          <w:highlight w:val="cyan"/>
        </w:rPr>
        <w:t xml:space="preserve">from its </w:t>
      </w:r>
      <w:r w:rsidRPr="0061406E">
        <w:rPr>
          <w:rStyle w:val="Emphasis"/>
          <w:highlight w:val="cyan"/>
        </w:rPr>
        <w:t>ravaging disrespect for limits and difference</w:t>
      </w:r>
      <w:r w:rsidRPr="0061406E">
        <w:rPr>
          <w:rStyle w:val="StyleUnderline"/>
        </w:rPr>
        <w:t>, its tendency to consume all previously distinct and specified nations and cultures into one vast calculative system without definition or limit</w:t>
      </w:r>
      <w:r w:rsidRPr="0061406E">
        <w:rPr>
          <w:sz w:val="16"/>
        </w:rPr>
        <w:t xml:space="preserve">. Not surprisingly </w:t>
      </w:r>
      <w:r w:rsidRPr="0061406E">
        <w:rPr>
          <w:rStyle w:val="StyleUnderline"/>
        </w:rPr>
        <w:t>the response to both globalism</w:t>
      </w:r>
      <w:r w:rsidRPr="0061406E">
        <w:rPr>
          <w:sz w:val="16"/>
        </w:rPr>
        <w:t xml:space="preserve"> (seen as an inhuman, </w:t>
      </w:r>
      <w:proofErr w:type="gramStart"/>
      <w:r w:rsidRPr="0061406E">
        <w:rPr>
          <w:sz w:val="16"/>
        </w:rPr>
        <w:t>mindless</w:t>
      </w:r>
      <w:proofErr w:type="gramEnd"/>
      <w:r w:rsidRPr="0061406E">
        <w:rPr>
          <w:sz w:val="16"/>
        </w:rPr>
        <w:t xml:space="preserve"> and unbounded system) </w:t>
      </w:r>
      <w:r w:rsidRPr="0061406E">
        <w:rPr>
          <w:rStyle w:val="StyleUnderline"/>
        </w:rPr>
        <w:t>and to biopolitics</w:t>
      </w:r>
      <w:r w:rsidRPr="0061406E">
        <w:rPr>
          <w:sz w:val="16"/>
        </w:rPr>
        <w:t xml:space="preserve"> (seen as a loss of the self-defining polity) </w:t>
      </w:r>
      <w:r w:rsidRPr="0061406E">
        <w:rPr>
          <w:rStyle w:val="StyleUnderline"/>
        </w:rPr>
        <w:t xml:space="preserve">has been the </w:t>
      </w:r>
      <w:r w:rsidRPr="0061406E">
        <w:rPr>
          <w:rStyle w:val="Emphasis"/>
        </w:rPr>
        <w:t>reaffirmation</w:t>
      </w:r>
      <w:r w:rsidRPr="0061406E">
        <w:rPr>
          <w:rStyle w:val="StyleUnderline"/>
        </w:rPr>
        <w:t xml:space="preserve"> of the figure of the globe or bounded form</w:t>
      </w:r>
      <w:r w:rsidRPr="0061406E">
        <w:rPr>
          <w:sz w:val="16"/>
        </w:rPr>
        <w:t xml:space="preserve">. Agamben, for example, posits a series of positive </w:t>
      </w:r>
      <w:proofErr w:type="spellStart"/>
      <w:r w:rsidRPr="0061406E">
        <w:rPr>
          <w:sz w:val="16"/>
        </w:rPr>
        <w:t>manoeuvres</w:t>
      </w:r>
      <w:proofErr w:type="spellEnd"/>
      <w:r w:rsidRPr="0061406E">
        <w:rPr>
          <w:sz w:val="16"/>
        </w:rPr>
        <w:t xml:space="preserve"> that would ameliorate the biopolitical ravaging of the man of </w:t>
      </w:r>
      <w:proofErr w:type="spellStart"/>
      <w:r w:rsidRPr="0061406E">
        <w:rPr>
          <w:sz w:val="16"/>
        </w:rPr>
        <w:t>poiesis</w:t>
      </w:r>
      <w:proofErr w:type="spellEnd"/>
      <w:r w:rsidRPr="0061406E">
        <w:rPr>
          <w:sz w:val="16"/>
        </w:rPr>
        <w:t xml:space="preserve">; these include a return to the active creation of man as a political living form as bios rather than </w:t>
      </w:r>
      <w:proofErr w:type="spellStart"/>
      <w:r w:rsidRPr="0061406E">
        <w:rPr>
          <w:sz w:val="16"/>
        </w:rPr>
        <w:t>zoe</w:t>
      </w:r>
      <w:proofErr w:type="spellEnd"/>
      <w:r w:rsidRPr="0061406E">
        <w:rPr>
          <w:sz w:val="16"/>
        </w:rPr>
        <w:t xml:space="preserve">, as a being whose political nature has little or nothing to do with his mere life but requires creation. Not surprisingly, then, </w:t>
      </w:r>
      <w:r w:rsidRPr="0061406E">
        <w:rPr>
          <w:rStyle w:val="StyleUnderline"/>
        </w:rPr>
        <w:t>Agamben also wishes to retrieve a more authentic aesthetic encounter</w:t>
      </w:r>
      <w:r w:rsidRPr="0061406E">
        <w:rPr>
          <w:sz w:val="16"/>
        </w:rPr>
        <w:t xml:space="preserve">, where art is not passive spectatorship of an artist’s private invention but an opening out or disclosure of a created world. Here, art as </w:t>
      </w:r>
      <w:proofErr w:type="spellStart"/>
      <w:r w:rsidRPr="0061406E">
        <w:rPr>
          <w:sz w:val="16"/>
        </w:rPr>
        <w:t>poiesis</w:t>
      </w:r>
      <w:proofErr w:type="spellEnd"/>
      <w:r w:rsidRPr="0061406E">
        <w:rPr>
          <w:sz w:val="16"/>
        </w:rPr>
        <w:t xml:space="preserve"> or putting into distinct form would not be disengaged from collective praxis. </w:t>
      </w:r>
      <w:r w:rsidRPr="0061406E">
        <w:rPr>
          <w:sz w:val="16"/>
          <w:szCs w:val="16"/>
        </w:rPr>
        <w:t xml:space="preserve">Hardt and Negri, reacting more explicitly to a globalism that has precluded any active and intentional formation of a polity, call for the creation of a single, self-producing, self-aware and self-referring open whole of humanity: a single, continually re-productive body of man: In addition to envisioning revolution in ethical and political terms, we also conceive of it in terms of deep anthropological modification: of </w:t>
      </w:r>
      <w:proofErr w:type="spellStart"/>
      <w:r w:rsidRPr="0061406E">
        <w:rPr>
          <w:sz w:val="16"/>
          <w:szCs w:val="16"/>
        </w:rPr>
        <w:t>metissage</w:t>
      </w:r>
      <w:proofErr w:type="spellEnd"/>
      <w:r w:rsidRPr="0061406E">
        <w:rPr>
          <w:sz w:val="16"/>
          <w:szCs w:val="16"/>
        </w:rPr>
        <w:t xml:space="preserve"> and continuous hybridization of populations, of biopolitical metamorphosis. The first terrain of struggle is, from this point of view, the universal right to move, work and learn over the entire surface of the globe. Thus revolution, as we see it, is not only within Empire but also through Empire. It is not something which is fought against some implausible Winter Palace, but something which extends against all the central and peripheral structures of power, </w:t>
      </w:r>
      <w:proofErr w:type="gramStart"/>
      <w:r w:rsidRPr="0061406E">
        <w:rPr>
          <w:sz w:val="16"/>
          <w:szCs w:val="16"/>
        </w:rPr>
        <w:t>in order to</w:t>
      </w:r>
      <w:proofErr w:type="gramEnd"/>
      <w:r w:rsidRPr="0061406E">
        <w:rPr>
          <w:sz w:val="16"/>
          <w:szCs w:val="16"/>
        </w:rPr>
        <w:t xml:space="preserve"> empty them and subtract the capacity of production from capital. (Negri, Hardt and </w:t>
      </w:r>
      <w:proofErr w:type="spellStart"/>
      <w:r w:rsidRPr="0061406E">
        <w:rPr>
          <w:sz w:val="16"/>
          <w:szCs w:val="16"/>
        </w:rPr>
        <w:t>Zolo</w:t>
      </w:r>
      <w:proofErr w:type="spellEnd"/>
      <w:r w:rsidRPr="0061406E">
        <w:rPr>
          <w:sz w:val="16"/>
          <w:szCs w:val="16"/>
        </w:rPr>
        <w:t xml:space="preserve"> 27) </w:t>
      </w:r>
      <w:r w:rsidRPr="0061406E">
        <w:rPr>
          <w:sz w:val="16"/>
        </w:rPr>
        <w:t xml:space="preserve">We can pause here to note that </w:t>
      </w:r>
      <w:r w:rsidRPr="0061406E">
        <w:rPr>
          <w:rStyle w:val="StyleUnderline"/>
        </w:rPr>
        <w:t>what underpins Agamben’s call for a new politics and Hardt and Negri’s manifesto for a self-productive multitude is a figural globalism that is a variant of a traditional and theological organicism</w:t>
      </w:r>
      <w:r w:rsidRPr="0061406E">
        <w:rPr>
          <w:sz w:val="16"/>
        </w:rPr>
        <w:t xml:space="preserve">. That is, </w:t>
      </w:r>
      <w:r w:rsidRPr="0061406E">
        <w:rPr>
          <w:rStyle w:val="StyleUnderline"/>
          <w:highlight w:val="cyan"/>
        </w:rPr>
        <w:t>the figure of the</w:t>
      </w:r>
      <w:r w:rsidRPr="0061406E">
        <w:rPr>
          <w:sz w:val="16"/>
          <w:highlight w:val="cyan"/>
        </w:rPr>
        <w:t xml:space="preserve"> </w:t>
      </w:r>
      <w:r w:rsidRPr="0061406E">
        <w:rPr>
          <w:rStyle w:val="StyleUnderline"/>
          <w:highlight w:val="cyan"/>
        </w:rPr>
        <w:t>globe</w:t>
      </w:r>
      <w:r w:rsidRPr="0061406E">
        <w:rPr>
          <w:sz w:val="16"/>
        </w:rPr>
        <w:t>—the ideally bounded sphere in which each point is in accord with the whole, and in which the whole is a dynamic and self-maintaining unity—</w:t>
      </w:r>
      <w:proofErr w:type="spellStart"/>
      <w:r w:rsidRPr="0061406E">
        <w:rPr>
          <w:rStyle w:val="Emphasis"/>
          <w:highlight w:val="cyan"/>
        </w:rPr>
        <w:t>harbours</w:t>
      </w:r>
      <w:proofErr w:type="spellEnd"/>
      <w:r w:rsidRPr="0061406E">
        <w:rPr>
          <w:rStyle w:val="Emphasis"/>
          <w:highlight w:val="cyan"/>
        </w:rPr>
        <w:t xml:space="preserve"> an axiology that privileges bios over </w:t>
      </w:r>
      <w:proofErr w:type="spellStart"/>
      <w:r w:rsidRPr="0061406E">
        <w:rPr>
          <w:rStyle w:val="Emphasis"/>
          <w:highlight w:val="cyan"/>
        </w:rPr>
        <w:t>zoe</w:t>
      </w:r>
      <w:proofErr w:type="spellEnd"/>
      <w:r w:rsidRPr="0061406E">
        <w:rPr>
          <w:sz w:val="16"/>
        </w:rPr>
        <w:t xml:space="preserve">. What must be asserted as dominant and proper is a whole or bounded form that has no external or transcendent principle, no ordering that is given from without or that would elevate one point or term above another. </w:t>
      </w:r>
      <w:r w:rsidRPr="0061406E">
        <w:rPr>
          <w:sz w:val="16"/>
          <w:szCs w:val="16"/>
        </w:rPr>
        <w:t xml:space="preserve">Literal globalism, perceived as humanity’s alienation from itself and its earth through dead technical systems (such as the market, mechanization, </w:t>
      </w:r>
      <w:proofErr w:type="gramStart"/>
      <w:r w:rsidRPr="0061406E">
        <w:rPr>
          <w:sz w:val="16"/>
          <w:szCs w:val="16"/>
        </w:rPr>
        <w:t>computerization</w:t>
      </w:r>
      <w:proofErr w:type="gramEnd"/>
      <w:r w:rsidRPr="0061406E">
        <w:rPr>
          <w:sz w:val="16"/>
          <w:szCs w:val="16"/>
        </w:rPr>
        <w:t xml:space="preserve"> and speculation), is to be cured by figural globalism. Life as </w:t>
      </w:r>
      <w:proofErr w:type="spellStart"/>
      <w:r w:rsidRPr="0061406E">
        <w:rPr>
          <w:sz w:val="16"/>
          <w:szCs w:val="16"/>
        </w:rPr>
        <w:t>zoe</w:t>
      </w:r>
      <w:proofErr w:type="spellEnd"/>
      <w:r w:rsidRPr="0061406E">
        <w:rPr>
          <w:sz w:val="16"/>
          <w:szCs w:val="16"/>
        </w:rPr>
        <w:t xml:space="preserve">, the mere life that lives on without a sense of itself, without a world and without form, is to be combated by life as bios: a properly political life of self-formation and speaking in common. Politics ought to be of, by and for the polity: thus, the call to immanence, whereby a body is not deflected by any power other than that of its own making is yet one more refusal to consider the predicament of a palpably non-sovereign power. Recall that for Agamben Foucault failed to consider the relationship between biopolitics and sovereign power, between power as instituted law that creates the border between law and non-law, or between governable life and the merely living. For Agamben the problem with biopolitics is that it is insufficiently directed towards bios: both totalitarian governments and democracies focus on well-being and happiness rather than confronting the problem that mere life does not proceed without some sort of gap or decision towards its proper world and end. If one were to recall the Greek attention to bios, or formed life, one might be able to retrieve something of the proper political potentiality that is covered over in modernity. </w:t>
      </w:r>
      <w:r w:rsidRPr="0061406E">
        <w:rPr>
          <w:rStyle w:val="StyleUnderline"/>
        </w:rPr>
        <w:t>Foucault</w:t>
      </w:r>
      <w:r w:rsidRPr="0061406E">
        <w:rPr>
          <w:sz w:val="16"/>
        </w:rPr>
        <w:t xml:space="preserve">, however, </w:t>
      </w:r>
      <w:r w:rsidRPr="0061406E">
        <w:rPr>
          <w:rStyle w:val="StyleUnderline"/>
        </w:rPr>
        <w:t>suggests an opposite path.</w:t>
      </w:r>
      <w:r w:rsidRPr="0061406E">
        <w:rPr>
          <w:sz w:val="16"/>
        </w:rPr>
        <w:t xml:space="preserve"> </w:t>
      </w:r>
      <w:r w:rsidRPr="0061406E">
        <w:rPr>
          <w:rStyle w:val="StyleUnderline"/>
        </w:rPr>
        <w:t>The problem with biopolitics is not its inattention to bios</w:t>
      </w:r>
      <w:r w:rsidRPr="0061406E">
        <w:rPr>
          <w:sz w:val="16"/>
        </w:rPr>
        <w:t xml:space="preserve"> or self-making </w:t>
      </w:r>
      <w:r w:rsidRPr="0061406E">
        <w:rPr>
          <w:rStyle w:val="StyleUnderline"/>
        </w:rPr>
        <w:t>but</w:t>
      </w:r>
      <w:r w:rsidRPr="0061406E">
        <w:rPr>
          <w:sz w:val="16"/>
        </w:rPr>
        <w:t xml:space="preserve">, rather, </w:t>
      </w:r>
      <w:r w:rsidRPr="0061406E">
        <w:rPr>
          <w:rStyle w:val="StyleUnderline"/>
        </w:rPr>
        <w:t>its maintenance of organic</w:t>
      </w:r>
      <w:r w:rsidRPr="0061406E">
        <w:rPr>
          <w:sz w:val="16"/>
        </w:rPr>
        <w:t>—</w:t>
      </w:r>
      <w:r w:rsidRPr="0061406E">
        <w:rPr>
          <w:rStyle w:val="StyleUnderline"/>
        </w:rPr>
        <w:t>or what I will refer to here as ‘global’</w:t>
      </w:r>
      <w:r w:rsidRPr="0061406E">
        <w:rPr>
          <w:sz w:val="16"/>
        </w:rPr>
        <w:t>—</w:t>
      </w:r>
      <w:r w:rsidRPr="0061406E">
        <w:rPr>
          <w:rStyle w:val="StyleUnderline"/>
        </w:rPr>
        <w:t>thinking</w:t>
      </w:r>
      <w:r w:rsidRPr="0061406E">
        <w:rPr>
          <w:sz w:val="16"/>
        </w:rPr>
        <w:t xml:space="preserve">. One could be misled by reading Foucault’s corpus backwards, concluding that his final thoughts on Greek and Hellenistic arts of the self would be the natural consequence of a theorization of biopolitics, leading to a retrieval of a poetics of the subject. But there are other possibilities indicated in his earliest criticisms of the concept of life. </w:t>
      </w:r>
      <w:r w:rsidRPr="0061406E">
        <w:rPr>
          <w:rStyle w:val="StyleUnderline"/>
          <w:highlight w:val="cyan"/>
        </w:rPr>
        <w:t>The problem with this concept</w:t>
      </w:r>
      <w:r w:rsidRPr="0061406E">
        <w:rPr>
          <w:sz w:val="16"/>
        </w:rPr>
        <w:t xml:space="preserve">, or more accurately this problem, </w:t>
      </w:r>
      <w:r w:rsidRPr="0061406E">
        <w:rPr>
          <w:rStyle w:val="StyleUnderline"/>
        </w:rPr>
        <w:t>is that its manner of folding an inside from an outside</w:t>
      </w:r>
      <w:r w:rsidRPr="0061406E">
        <w:rPr>
          <w:sz w:val="16"/>
        </w:rPr>
        <w:t xml:space="preserve">, </w:t>
      </w:r>
      <w:r w:rsidRPr="0061406E">
        <w:rPr>
          <w:rStyle w:val="StyleUnderline"/>
        </w:rPr>
        <w:t xml:space="preserve">or of producing a relation through which something like knowledge is possible, </w:t>
      </w:r>
      <w:r w:rsidRPr="0061406E">
        <w:rPr>
          <w:rStyle w:val="StyleUnderline"/>
          <w:highlight w:val="cyan"/>
        </w:rPr>
        <w:t>is</w:t>
      </w:r>
      <w:r w:rsidRPr="0061406E">
        <w:rPr>
          <w:sz w:val="16"/>
        </w:rPr>
        <w:t xml:space="preserve">—to use a </w:t>
      </w:r>
      <w:proofErr w:type="spellStart"/>
      <w:r w:rsidRPr="0061406E">
        <w:rPr>
          <w:sz w:val="16"/>
        </w:rPr>
        <w:t>Deleuzian</w:t>
      </w:r>
      <w:proofErr w:type="spellEnd"/>
      <w:r w:rsidRPr="0061406E">
        <w:rPr>
          <w:sz w:val="16"/>
        </w:rPr>
        <w:t xml:space="preserve"> term—</w:t>
      </w:r>
      <w:r w:rsidRPr="0061406E">
        <w:rPr>
          <w:rStyle w:val="StyleUnderline"/>
          <w:highlight w:val="cyan"/>
        </w:rPr>
        <w:t>its</w:t>
      </w:r>
      <w:r w:rsidRPr="0061406E">
        <w:rPr>
          <w:rStyle w:val="StyleUnderline"/>
        </w:rPr>
        <w:t xml:space="preserve"> </w:t>
      </w:r>
      <w:r w:rsidRPr="0061406E">
        <w:rPr>
          <w:rStyle w:val="Emphasis"/>
          <w:highlight w:val="cyan"/>
        </w:rPr>
        <w:t>reactive reterritorializing quality</w:t>
      </w:r>
      <w:r w:rsidRPr="0061406E">
        <w:rPr>
          <w:sz w:val="16"/>
        </w:rPr>
        <w:t xml:space="preserve">. </w:t>
      </w:r>
      <w:r w:rsidRPr="0061406E">
        <w:rPr>
          <w:rStyle w:val="StyleUnderline"/>
        </w:rPr>
        <w:t>It is the concept of life as such</w:t>
      </w:r>
      <w:r w:rsidRPr="0061406E">
        <w:rPr>
          <w:sz w:val="16"/>
        </w:rPr>
        <w:t xml:space="preserve">, the life from which bounded beings emerge and against which they maintain themselves, </w:t>
      </w:r>
      <w:r w:rsidRPr="0061406E">
        <w:rPr>
          <w:rStyle w:val="StyleUnderline"/>
        </w:rPr>
        <w:t>that leads to a certain structure of ethics</w:t>
      </w:r>
      <w:r w:rsidRPr="0061406E">
        <w:rPr>
          <w:sz w:val="16"/>
        </w:rPr>
        <w:t xml:space="preserve">. </w:t>
      </w:r>
      <w:r w:rsidRPr="0061406E">
        <w:rPr>
          <w:rStyle w:val="Emphasis"/>
          <w:highlight w:val="cyan"/>
        </w:rPr>
        <w:t>Man becomes that being who is nothing more than a reflective structure</w:t>
      </w:r>
      <w:r w:rsidRPr="0061406E">
        <w:rPr>
          <w:sz w:val="16"/>
        </w:rPr>
        <w:t xml:space="preserve">, </w:t>
      </w:r>
      <w:r w:rsidRPr="0061406E">
        <w:rPr>
          <w:rStyle w:val="StyleUnderline"/>
        </w:rPr>
        <w:t>a</w:t>
      </w:r>
      <w:r w:rsidRPr="0061406E">
        <w:rPr>
          <w:sz w:val="16"/>
        </w:rPr>
        <w:t xml:space="preserve"> </w:t>
      </w:r>
      <w:r w:rsidRPr="0061406E">
        <w:rPr>
          <w:rStyle w:val="StyleUnderline"/>
        </w:rPr>
        <w:t>being whose only law is that of giving a law to himself</w:t>
      </w:r>
      <w:r w:rsidRPr="0061406E">
        <w:rPr>
          <w:sz w:val="16"/>
        </w:rPr>
        <w:t xml:space="preserve">. The three concepts analyzed by Foucault that constitute the modern empirical-transcendental episteme are life, </w:t>
      </w:r>
      <w:proofErr w:type="spellStart"/>
      <w:proofErr w:type="gramStart"/>
      <w:r w:rsidRPr="0061406E">
        <w:rPr>
          <w:sz w:val="16"/>
        </w:rPr>
        <w:t>labour</w:t>
      </w:r>
      <w:proofErr w:type="spellEnd"/>
      <w:proofErr w:type="gramEnd"/>
      <w:r w:rsidRPr="0061406E">
        <w:rPr>
          <w:sz w:val="16"/>
        </w:rPr>
        <w:t xml:space="preserve"> and language. </w:t>
      </w:r>
      <w:r w:rsidRPr="0061406E">
        <w:rPr>
          <w:rStyle w:val="StyleUnderline"/>
        </w:rPr>
        <w:t>It is because there is something in general called ‘life’ as a process of striving</w:t>
      </w:r>
      <w:r w:rsidRPr="0061406E">
        <w:rPr>
          <w:sz w:val="16"/>
        </w:rPr>
        <w:t>, self-</w:t>
      </w:r>
      <w:proofErr w:type="gramStart"/>
      <w:r w:rsidRPr="0061406E">
        <w:rPr>
          <w:sz w:val="16"/>
        </w:rPr>
        <w:t>production</w:t>
      </w:r>
      <w:proofErr w:type="gramEnd"/>
      <w:r w:rsidRPr="0061406E">
        <w:rPr>
          <w:sz w:val="16"/>
        </w:rPr>
        <w:t xml:space="preserve"> and self-maintenance </w:t>
      </w:r>
      <w:r w:rsidRPr="0061406E">
        <w:rPr>
          <w:rStyle w:val="StyleUnderline"/>
        </w:rPr>
        <w:t xml:space="preserve">that </w:t>
      </w:r>
      <w:r w:rsidRPr="0061406E">
        <w:rPr>
          <w:rStyle w:val="StyleUnderline"/>
          <w:highlight w:val="cyan"/>
        </w:rPr>
        <w:t>language and labor become the means through which man creates himself</w:t>
      </w:r>
      <w:r w:rsidRPr="0061406E">
        <w:rPr>
          <w:sz w:val="16"/>
        </w:rPr>
        <w:t xml:space="preserve"> as an historical being. On the one hand Foucault suggests that this is in quite a specific sense the consequence of a refigured globe: the pre-modern space of knowledge had distributed beings in relations of analogy, such that the universal order of things was reflected in each living being. In classicism </w:t>
      </w:r>
      <w:r w:rsidRPr="0061406E">
        <w:rPr>
          <w:rStyle w:val="StyleUnderline"/>
        </w:rPr>
        <w:t>this book of nature</w:t>
      </w:r>
      <w:r w:rsidRPr="0061406E">
        <w:rPr>
          <w:sz w:val="16"/>
        </w:rPr>
        <w:t xml:space="preserve">, or experience of the earth as possessing its own sense that could be unfolded in various ways in each living form, </w:t>
      </w:r>
      <w:r w:rsidRPr="0061406E">
        <w:rPr>
          <w:rStyle w:val="StyleUnderline"/>
        </w:rPr>
        <w:t>gives way to an order that appears in representation and tabulation</w:t>
      </w:r>
      <w:r w:rsidRPr="0061406E">
        <w:rPr>
          <w:sz w:val="16"/>
        </w:rPr>
        <w:t xml:space="preserve">. </w:t>
      </w:r>
      <w:r w:rsidRPr="0061406E">
        <w:rPr>
          <w:rStyle w:val="StyleUnderline"/>
        </w:rPr>
        <w:t>Man</w:t>
      </w:r>
      <w:r w:rsidRPr="0061406E">
        <w:rPr>
          <w:sz w:val="16"/>
        </w:rPr>
        <w:t xml:space="preserve">, in classical thought, </w:t>
      </w:r>
      <w:r w:rsidRPr="0061406E">
        <w:rPr>
          <w:rStyle w:val="StyleUnderline"/>
        </w:rPr>
        <w:t xml:space="preserve">is not yet that being produced through the act of speech and </w:t>
      </w:r>
      <w:proofErr w:type="spellStart"/>
      <w:r w:rsidRPr="0061406E">
        <w:rPr>
          <w:rStyle w:val="StyleUnderline"/>
        </w:rPr>
        <w:t>labour</w:t>
      </w:r>
      <w:proofErr w:type="spellEnd"/>
      <w:r w:rsidRPr="0061406E">
        <w:rPr>
          <w:rStyle w:val="StyleUnderline"/>
        </w:rPr>
        <w:t xml:space="preserve"> that forms him in relation to a life in general that is only known after the event of its formation</w:t>
      </w:r>
      <w:r w:rsidRPr="0061406E">
        <w:rPr>
          <w:sz w:val="16"/>
        </w:rPr>
        <w:t xml:space="preserve">. </w:t>
      </w:r>
      <w:r w:rsidRPr="0061406E">
        <w:rPr>
          <w:rStyle w:val="StyleUnderline"/>
        </w:rPr>
        <w:t>In modernity the globe is no longer the book of nature</w:t>
      </w:r>
      <w:r w:rsidRPr="0061406E">
        <w:rPr>
          <w:sz w:val="16"/>
        </w:rPr>
        <w:t xml:space="preserve"> or scene of readable order, </w:t>
      </w:r>
      <w:r w:rsidRPr="0061406E">
        <w:rPr>
          <w:rStyle w:val="StyleUnderline"/>
        </w:rPr>
        <w:t>becoming a site of ‘</w:t>
      </w:r>
      <w:r w:rsidRPr="0061406E">
        <w:rPr>
          <w:rStyle w:val="StyleUnderline"/>
          <w:highlight w:val="cyan"/>
        </w:rPr>
        <w:t>life’</w:t>
      </w:r>
      <w:r w:rsidRPr="0061406E">
        <w:rPr>
          <w:rStyle w:val="StyleUnderline"/>
        </w:rPr>
        <w:t xml:space="preserve"> that </w:t>
      </w:r>
      <w:r w:rsidRPr="0061406E">
        <w:rPr>
          <w:rStyle w:val="StyleUnderline"/>
          <w:highlight w:val="cyan"/>
        </w:rPr>
        <w:t xml:space="preserve">is now known as the </w:t>
      </w:r>
      <w:r w:rsidRPr="0061406E">
        <w:rPr>
          <w:rStyle w:val="Emphasis"/>
          <w:highlight w:val="cyan"/>
        </w:rPr>
        <w:t>enigmatic progression</w:t>
      </w:r>
      <w:r w:rsidRPr="0061406E">
        <w:rPr>
          <w:rStyle w:val="StyleUnderline"/>
        </w:rPr>
        <w:t xml:space="preserve"> through which organisms and systems emerge</w:t>
      </w:r>
      <w:r w:rsidRPr="0061406E">
        <w:rPr>
          <w:sz w:val="16"/>
        </w:rPr>
        <w:t xml:space="preserve">: life is a process that can be read after the event of its ongoing acts of formation. Critically, then, </w:t>
      </w:r>
      <w:r w:rsidRPr="0061406E">
        <w:rPr>
          <w:rStyle w:val="StyleUnderline"/>
        </w:rPr>
        <w:t xml:space="preserve">this would suggest that </w:t>
      </w:r>
      <w:r w:rsidRPr="0061406E">
        <w:rPr>
          <w:rStyle w:val="Emphasis"/>
        </w:rPr>
        <w:t>with the politics of life itself something of the globe is lost or occluded</w:t>
      </w:r>
      <w:r w:rsidRPr="0061406E">
        <w:rPr>
          <w:sz w:val="16"/>
        </w:rPr>
        <w:t xml:space="preserve">. And this, indeed, is how ecological and anti-globalist theory understands both biopolitics and globalism more generally. What is lost is any sense of the earth as a living whole, as bearing a life and temporality of its own, within which human beings are located and towards which they ought to pay due respect and care. Yet despite the sense that globalism as a political event has erased all traditional and enchanted senses of the globe as a living whole that harbors its own order, </w:t>
      </w:r>
      <w:r w:rsidRPr="0061406E">
        <w:rPr>
          <w:rStyle w:val="StyleUnderline"/>
        </w:rPr>
        <w:t xml:space="preserve">the appeals to the figure and normativity of englobed life have become </w:t>
      </w:r>
      <w:r w:rsidRPr="0061406E">
        <w:rPr>
          <w:rStyle w:val="Emphasis"/>
        </w:rPr>
        <w:t>more intense than ever</w:t>
      </w:r>
      <w:r w:rsidRPr="0061406E">
        <w:rPr>
          <w:sz w:val="16"/>
        </w:rPr>
        <w:t xml:space="preserve">. If Agamben seeks to retrieve a sense of the world as that which man gives himself through speaking in common, and if Hardt and Negri aim to catalyze the self-expressing multitude, then they do so </w:t>
      </w:r>
      <w:r w:rsidRPr="0061406E">
        <w:rPr>
          <w:rStyle w:val="StyleUnderline"/>
        </w:rPr>
        <w:t xml:space="preserve">in thorough accord with a tradition and spirit of the </w:t>
      </w:r>
      <w:r w:rsidRPr="0061406E">
        <w:rPr>
          <w:rStyle w:val="Emphasis"/>
        </w:rPr>
        <w:t>self-evident</w:t>
      </w:r>
      <w:r w:rsidRPr="0061406E">
        <w:rPr>
          <w:rStyle w:val="StyleUnderline"/>
        </w:rPr>
        <w:t xml:space="preserve"> beauty and worth of the organic globe</w:t>
      </w:r>
      <w:r w:rsidRPr="0061406E">
        <w:rPr>
          <w:sz w:val="16"/>
        </w:rPr>
        <w:t xml:space="preserve">. </w:t>
      </w:r>
      <w:r w:rsidRPr="0061406E">
        <w:rPr>
          <w:rStyle w:val="StyleUnderline"/>
        </w:rPr>
        <w:t>First</w:t>
      </w:r>
      <w:r w:rsidRPr="0061406E">
        <w:rPr>
          <w:sz w:val="16"/>
        </w:rPr>
        <w:t xml:space="preserve">, </w:t>
      </w:r>
      <w:r w:rsidRPr="0061406E">
        <w:rPr>
          <w:rStyle w:val="StyleUnderline"/>
        </w:rPr>
        <w:t>we can note</w:t>
      </w:r>
      <w:r w:rsidRPr="0061406E">
        <w:rPr>
          <w:sz w:val="16"/>
        </w:rPr>
        <w:t xml:space="preserve"> </w:t>
      </w:r>
      <w:r w:rsidRPr="0061406E">
        <w:rPr>
          <w:rStyle w:val="StyleUnderline"/>
        </w:rPr>
        <w:t>the theological nature of this figure of the self-referring</w:t>
      </w:r>
      <w:r w:rsidRPr="0061406E">
        <w:rPr>
          <w:sz w:val="16"/>
        </w:rPr>
        <w:t xml:space="preserve">, self-creating </w:t>
      </w:r>
      <w:r w:rsidRPr="0061406E">
        <w:rPr>
          <w:rStyle w:val="StyleUnderline"/>
        </w:rPr>
        <w:t>living form that has no end or determination outside its own existence</w:t>
      </w:r>
      <w:r w:rsidRPr="0061406E">
        <w:rPr>
          <w:sz w:val="16"/>
        </w:rPr>
        <w:t xml:space="preserve">.3 Not only is this how the Christian God of monotheism was defined (as a potentiality that has no essence other being in pure act, never deflected from pure self-forming), it is also the case that </w:t>
      </w:r>
      <w:r w:rsidRPr="0061406E">
        <w:rPr>
          <w:rStyle w:val="StyleUnderline"/>
        </w:rPr>
        <w:t xml:space="preserve">theological poetics used the figure of </w:t>
      </w:r>
      <w:r w:rsidRPr="0061406E">
        <w:rPr>
          <w:rStyle w:val="StyleUnderline"/>
          <w:highlight w:val="cyan"/>
        </w:rPr>
        <w:t xml:space="preserve">the bounded sphere to express a </w:t>
      </w:r>
      <w:r w:rsidRPr="0061406E">
        <w:rPr>
          <w:rStyle w:val="Emphasis"/>
          <w:highlight w:val="cyan"/>
        </w:rPr>
        <w:t>divine intentionality</w:t>
      </w:r>
      <w:r w:rsidRPr="0061406E">
        <w:rPr>
          <w:rStyle w:val="Emphasis"/>
        </w:rPr>
        <w:t xml:space="preserve"> of perfect accord</w:t>
      </w:r>
      <w:r w:rsidRPr="0061406E">
        <w:rPr>
          <w:sz w:val="16"/>
        </w:rPr>
        <w:t xml:space="preserve">, </w:t>
      </w:r>
      <w:r w:rsidRPr="0061406E">
        <w:rPr>
          <w:rStyle w:val="StyleUnderline"/>
        </w:rPr>
        <w:t>balance and</w:t>
      </w:r>
      <w:r w:rsidRPr="0061406E">
        <w:rPr>
          <w:sz w:val="16"/>
        </w:rPr>
        <w:t xml:space="preserve"> (most importantly) </w:t>
      </w:r>
      <w:r w:rsidRPr="0061406E">
        <w:rPr>
          <w:rStyle w:val="StyleUnderline"/>
        </w:rPr>
        <w:t>self-reference</w:t>
      </w:r>
      <w:r w:rsidRPr="0061406E">
        <w:rPr>
          <w:sz w:val="16"/>
        </w:rPr>
        <w:t xml:space="preserve">. </w:t>
      </w:r>
      <w:r w:rsidRPr="0061406E">
        <w:rPr>
          <w:rStyle w:val="StyleUnderline"/>
        </w:rPr>
        <w:t xml:space="preserve">Such a form has its own </w:t>
      </w:r>
      <w:proofErr w:type="gramStart"/>
      <w:r w:rsidRPr="0061406E">
        <w:rPr>
          <w:rStyle w:val="StyleUnderline"/>
        </w:rPr>
        <w:t>temporality</w:t>
      </w:r>
      <w:proofErr w:type="gramEnd"/>
      <w:r w:rsidRPr="0061406E">
        <w:rPr>
          <w:rStyle w:val="StyleUnderline"/>
        </w:rPr>
        <w:t xml:space="preserve"> which is at once linear, organic and circular</w:t>
      </w:r>
      <w:r w:rsidRPr="0061406E">
        <w:rPr>
          <w:sz w:val="16"/>
        </w:rPr>
        <w:t xml:space="preserve">; it is a time of increasing creation and fruition, </w:t>
      </w:r>
      <w:r w:rsidRPr="0061406E">
        <w:rPr>
          <w:rStyle w:val="StyleUnderline"/>
        </w:rPr>
        <w:t xml:space="preserve">in which </w:t>
      </w:r>
      <w:r w:rsidRPr="0061406E">
        <w:rPr>
          <w:rStyle w:val="Emphasis"/>
        </w:rPr>
        <w:t>beings arrive at their proper form and in which the end concludes and discloses the reason of the whole</w:t>
      </w:r>
      <w:r w:rsidRPr="0061406E">
        <w:rPr>
          <w:sz w:val="16"/>
        </w:rPr>
        <w:t xml:space="preserve">. As an </w:t>
      </w:r>
      <w:proofErr w:type="gramStart"/>
      <w:r w:rsidRPr="0061406E">
        <w:rPr>
          <w:sz w:val="16"/>
        </w:rPr>
        <w:t>example</w:t>
      </w:r>
      <w:proofErr w:type="gramEnd"/>
      <w:r w:rsidRPr="0061406E">
        <w:rPr>
          <w:sz w:val="16"/>
        </w:rPr>
        <w:t xml:space="preserve"> we can think of Milton’s frequent references to the pendant world or balanced globe, </w:t>
      </w:r>
      <w:r w:rsidRPr="0061406E">
        <w:rPr>
          <w:rStyle w:val="StyleUnderline"/>
        </w:rPr>
        <w:t>contrasted with the boundless, formless and time-deprived chaos</w:t>
      </w:r>
      <w:r w:rsidRPr="0061406E">
        <w:rPr>
          <w:sz w:val="16"/>
        </w:rPr>
        <w:t xml:space="preserve">. The divine meets the human in John Donne’s frequent references to globes, circles, </w:t>
      </w:r>
      <w:proofErr w:type="gramStart"/>
      <w:r w:rsidRPr="0061406E">
        <w:rPr>
          <w:sz w:val="16"/>
        </w:rPr>
        <w:t>circumference</w:t>
      </w:r>
      <w:proofErr w:type="gramEnd"/>
      <w:r w:rsidRPr="0061406E">
        <w:rPr>
          <w:sz w:val="16"/>
        </w:rPr>
        <w:t xml:space="preserve"> and recovery, as though the earth’s form is that of the soul: </w:t>
      </w:r>
      <w:r w:rsidRPr="0061406E">
        <w:rPr>
          <w:sz w:val="16"/>
          <w:szCs w:val="16"/>
        </w:rPr>
        <w:t xml:space="preserve">Then, soul, to thy first pitch work up again; Know that all lines which circles do contain. For once that they the </w:t>
      </w:r>
      <w:proofErr w:type="spellStart"/>
      <w:r w:rsidRPr="0061406E">
        <w:rPr>
          <w:sz w:val="16"/>
          <w:szCs w:val="16"/>
        </w:rPr>
        <w:t>centre</w:t>
      </w:r>
      <w:proofErr w:type="spellEnd"/>
      <w:r w:rsidRPr="0061406E">
        <w:rPr>
          <w:sz w:val="16"/>
          <w:szCs w:val="16"/>
        </w:rPr>
        <w:t xml:space="preserve"> touch, do touch Twice the circumference, and be thou such (Donne 2000, 229). </w:t>
      </w:r>
      <w:r w:rsidRPr="0061406E">
        <w:rPr>
          <w:rStyle w:val="StyleUnderline"/>
        </w:rPr>
        <w:t>Second</w:t>
      </w:r>
      <w:r w:rsidRPr="0061406E">
        <w:rPr>
          <w:sz w:val="16"/>
        </w:rPr>
        <w:t xml:space="preserve">, </w:t>
      </w:r>
      <w:r w:rsidRPr="0061406E">
        <w:rPr>
          <w:rStyle w:val="StyleUnderline"/>
        </w:rPr>
        <w:t>this divine</w:t>
      </w:r>
      <w:r w:rsidRPr="0061406E">
        <w:rPr>
          <w:sz w:val="16"/>
        </w:rPr>
        <w:t xml:space="preserve">, </w:t>
      </w:r>
      <w:proofErr w:type="gramStart"/>
      <w:r w:rsidRPr="0061406E">
        <w:rPr>
          <w:rStyle w:val="StyleUnderline"/>
        </w:rPr>
        <w:t>organic</w:t>
      </w:r>
      <w:proofErr w:type="gramEnd"/>
      <w:r w:rsidRPr="0061406E">
        <w:rPr>
          <w:rStyle w:val="StyleUnderline"/>
        </w:rPr>
        <w:t xml:space="preserve"> and perfectly bounded form of immanent </w:t>
      </w:r>
      <w:proofErr w:type="spellStart"/>
      <w:r w:rsidRPr="0061406E">
        <w:rPr>
          <w:rStyle w:val="StyleUnderline"/>
        </w:rPr>
        <w:t>self reference</w:t>
      </w:r>
      <w:proofErr w:type="spellEnd"/>
      <w:r w:rsidRPr="0061406E">
        <w:rPr>
          <w:sz w:val="16"/>
        </w:rPr>
        <w:t xml:space="preserve"> </w:t>
      </w:r>
      <w:r w:rsidRPr="0061406E">
        <w:rPr>
          <w:rStyle w:val="StyleUnderline"/>
        </w:rPr>
        <w:t>can take the form of philosophy itself</w:t>
      </w:r>
      <w:r w:rsidRPr="0061406E">
        <w:rPr>
          <w:sz w:val="16"/>
        </w:rPr>
        <w:t xml:space="preserve">: that activity </w:t>
      </w:r>
      <w:r w:rsidRPr="0061406E">
        <w:rPr>
          <w:rStyle w:val="StyleUnderline"/>
        </w:rPr>
        <w:t xml:space="preserve">through which </w:t>
      </w:r>
      <w:r w:rsidRPr="0061406E">
        <w:rPr>
          <w:rStyle w:val="Emphasis"/>
          <w:highlight w:val="cyan"/>
        </w:rPr>
        <w:t>human reason refers back to, and redeems, itself</w:t>
      </w:r>
      <w:r w:rsidRPr="0061406E">
        <w:rPr>
          <w:rStyle w:val="StyleUnderline"/>
        </w:rPr>
        <w:t xml:space="preserve"> by circling back and recognizing its own constitutive conditions</w:t>
      </w:r>
      <w:r w:rsidRPr="0061406E">
        <w:rPr>
          <w:sz w:val="16"/>
        </w:rPr>
        <w:t xml:space="preserve">. One could include here Heidegger’s hermeneutic circle, Hegel’s philosophy of absolute self-reference, and more recent and supposedly scientific claims for ‘human’ understanding, such as Robert Wright’s recent claim that the monotheistic figure of God will, organically, evolve to become nothing more than that of human nature understanding itself as the origin of all the figures to which it was once enslaved (2010). </w:t>
      </w:r>
      <w:r w:rsidRPr="0061406E">
        <w:rPr>
          <w:rStyle w:val="StyleUnderline"/>
        </w:rPr>
        <w:t>Third</w:t>
      </w:r>
      <w:r w:rsidRPr="0061406E">
        <w:rPr>
          <w:sz w:val="16"/>
        </w:rPr>
        <w:t xml:space="preserve">, and finally, </w:t>
      </w:r>
      <w:r w:rsidRPr="0061406E">
        <w:rPr>
          <w:rStyle w:val="StyleUnderline"/>
        </w:rPr>
        <w:t>when current ecological theorists continue to refer to the environment</w:t>
      </w:r>
      <w:r w:rsidRPr="0061406E">
        <w:rPr>
          <w:sz w:val="16"/>
        </w:rPr>
        <w:t xml:space="preserve">—as that which environs or encloses—or call for a due reverence to an earth that bears its own balance and self-ordering, </w:t>
      </w:r>
      <w:r w:rsidRPr="0061406E">
        <w:rPr>
          <w:rStyle w:val="StyleUnderline"/>
        </w:rPr>
        <w:t xml:space="preserve">it is once again a figure of bounded form or </w:t>
      </w:r>
      <w:r w:rsidRPr="0061406E">
        <w:rPr>
          <w:rStyle w:val="StyleUnderline"/>
          <w:highlight w:val="cyan"/>
        </w:rPr>
        <w:t>bios</w:t>
      </w:r>
      <w:r w:rsidRPr="0061406E">
        <w:rPr>
          <w:rStyle w:val="StyleUnderline"/>
        </w:rPr>
        <w:t xml:space="preserve"> that </w:t>
      </w:r>
      <w:r w:rsidRPr="0061406E">
        <w:rPr>
          <w:rStyle w:val="StyleUnderline"/>
          <w:highlight w:val="cyan"/>
        </w:rPr>
        <w:t>is maintained</w:t>
      </w:r>
      <w:r w:rsidRPr="0061406E">
        <w:rPr>
          <w:rStyle w:val="StyleUnderline"/>
        </w:rPr>
        <w:t xml:space="preserve"> </w:t>
      </w:r>
      <w:r w:rsidRPr="0061406E">
        <w:rPr>
          <w:rStyle w:val="Emphasis"/>
          <w:highlight w:val="cyan"/>
        </w:rPr>
        <w:t>against a life that would be a force without sense of itself</w:t>
      </w:r>
      <w:r w:rsidRPr="0061406E">
        <w:rPr>
          <w:rStyle w:val="StyleUnderline"/>
        </w:rPr>
        <w:t>, a time without disclosure of fruition</w:t>
      </w:r>
      <w:r w:rsidRPr="0061406E">
        <w:rPr>
          <w:sz w:val="16"/>
        </w:rPr>
        <w:t xml:space="preserve">. </w:t>
      </w:r>
      <w:r w:rsidRPr="0061406E">
        <w:rPr>
          <w:rStyle w:val="StyleUnderline"/>
        </w:rPr>
        <w:t>The problem with this anti-globalization global tropology is twofold</w:t>
      </w:r>
      <w:r w:rsidRPr="0061406E">
        <w:rPr>
          <w:sz w:val="16"/>
        </w:rPr>
        <w:t xml:space="preserve">. </w:t>
      </w:r>
      <w:r w:rsidRPr="0061406E">
        <w:rPr>
          <w:rStyle w:val="StyleUnderline"/>
        </w:rPr>
        <w:t>First</w:t>
      </w:r>
      <w:r w:rsidRPr="0061406E">
        <w:rPr>
          <w:sz w:val="16"/>
        </w:rPr>
        <w:t xml:space="preserve">, </w:t>
      </w:r>
      <w:r w:rsidRPr="0061406E">
        <w:rPr>
          <w:rStyle w:val="StyleUnderline"/>
          <w:highlight w:val="cyan"/>
        </w:rPr>
        <w:t xml:space="preserve">it is </w:t>
      </w:r>
      <w:r w:rsidRPr="0061406E">
        <w:rPr>
          <w:rStyle w:val="Emphasis"/>
          <w:highlight w:val="cyan"/>
        </w:rPr>
        <w:t>inefficacious</w:t>
      </w:r>
      <w:r w:rsidRPr="0061406E">
        <w:rPr>
          <w:rStyle w:val="StyleUnderline"/>
        </w:rPr>
        <w:t xml:space="preserve"> </w:t>
      </w:r>
      <w:r w:rsidRPr="0061406E">
        <w:rPr>
          <w:rStyle w:val="StyleUnderline"/>
          <w:highlight w:val="cyan"/>
        </w:rPr>
        <w:t>when one considers</w:t>
      </w:r>
      <w:r w:rsidRPr="0061406E">
        <w:rPr>
          <w:rStyle w:val="StyleUnderline"/>
        </w:rPr>
        <w:t xml:space="preserve"> the nature of </w:t>
      </w:r>
      <w:r w:rsidRPr="0061406E">
        <w:rPr>
          <w:rStyle w:val="StyleUnderline"/>
          <w:highlight w:val="cyan"/>
        </w:rPr>
        <w:t>modern power</w:t>
      </w:r>
      <w:r w:rsidRPr="0061406E">
        <w:rPr>
          <w:sz w:val="16"/>
        </w:rPr>
        <w:t xml:space="preserve">. </w:t>
      </w:r>
      <w:r w:rsidRPr="0061406E">
        <w:rPr>
          <w:rStyle w:val="StyleUnderline"/>
        </w:rPr>
        <w:t xml:space="preserve">The twenty-first century is marked by an </w:t>
      </w:r>
      <w:r w:rsidRPr="0061406E">
        <w:rPr>
          <w:rStyle w:val="Emphasis"/>
        </w:rPr>
        <w:t>intensification of diffuse and destructive forces</w:t>
      </w:r>
      <w:r w:rsidRPr="0061406E">
        <w:rPr>
          <w:sz w:val="16"/>
        </w:rPr>
        <w:t xml:space="preserve">. The cold war and its threat of nuclear annihilation had already troubled the motif of life as a war of interests among bodies, for it was clearly possible that </w:t>
      </w:r>
      <w:r w:rsidRPr="0061406E">
        <w:rPr>
          <w:rStyle w:val="StyleUnderline"/>
          <w:highlight w:val="cyan"/>
        </w:rPr>
        <w:t>the trajectory of man for survival</w:t>
      </w:r>
      <w:r w:rsidRPr="0061406E">
        <w:rPr>
          <w:rStyle w:val="StyleUnderline"/>
        </w:rPr>
        <w:t xml:space="preserve"> and dominance was the same path that </w:t>
      </w:r>
      <w:r w:rsidRPr="0061406E">
        <w:rPr>
          <w:rStyle w:val="StyleUnderline"/>
          <w:highlight w:val="cyan"/>
        </w:rPr>
        <w:t>would lead to his disappearance</w:t>
      </w:r>
      <w:r w:rsidRPr="0061406E">
        <w:rPr>
          <w:sz w:val="16"/>
        </w:rPr>
        <w:t xml:space="preserve">. </w:t>
      </w:r>
      <w:r w:rsidRPr="0061406E">
        <w:rPr>
          <w:rStyle w:val="StyleUnderline"/>
        </w:rPr>
        <w:t>The subsequent wave of annihilation threats</w:t>
      </w:r>
      <w:r w:rsidRPr="0061406E">
        <w:rPr>
          <w:sz w:val="16"/>
        </w:rPr>
        <w:t xml:space="preserve">, from the AIDS awareness of the 1980s, followed by increasing anxieties about global warming, food shortages, viral panics (SARS, bird flu, swine flu), terrorist organizations that no longer concerned themselves with a worldly survival, and then economic crises that </w:t>
      </w:r>
      <w:r w:rsidRPr="0061406E">
        <w:rPr>
          <w:rStyle w:val="StyleUnderline"/>
        </w:rPr>
        <w:t>exposed an absence of any centered or commanding viewpoint</w:t>
      </w:r>
      <w:r w:rsidRPr="0061406E">
        <w:rPr>
          <w:sz w:val="16"/>
        </w:rPr>
        <w:t xml:space="preserve">: all these serve to show that </w:t>
      </w:r>
      <w:r w:rsidRPr="0061406E">
        <w:rPr>
          <w:rStyle w:val="StyleUnderline"/>
          <w:highlight w:val="cyan"/>
        </w:rPr>
        <w:t>the image of the globe</w:t>
      </w:r>
      <w:r w:rsidRPr="0061406E">
        <w:rPr>
          <w:sz w:val="16"/>
        </w:rPr>
        <w:t xml:space="preserve">, of an interconnected whole, </w:t>
      </w:r>
      <w:r w:rsidRPr="0061406E">
        <w:rPr>
          <w:rStyle w:val="StyleUnderline"/>
          <w:highlight w:val="cyan"/>
        </w:rPr>
        <w:t xml:space="preserve">is a </w:t>
      </w:r>
      <w:r w:rsidRPr="0061406E">
        <w:rPr>
          <w:rStyle w:val="Emphasis"/>
          <w:highlight w:val="cyan"/>
        </w:rPr>
        <w:t>lure and an alibi</w:t>
      </w:r>
      <w:r w:rsidRPr="0061406E">
        <w:rPr>
          <w:sz w:val="16"/>
        </w:rPr>
        <w:t xml:space="preserve">. </w:t>
      </w:r>
      <w:r w:rsidRPr="0061406E">
        <w:rPr>
          <w:rStyle w:val="StyleUnderline"/>
        </w:rPr>
        <w:t>We have perhaps always lived in a time of divergent</w:t>
      </w:r>
      <w:r w:rsidRPr="0061406E">
        <w:rPr>
          <w:sz w:val="16"/>
        </w:rPr>
        <w:t xml:space="preserve">, </w:t>
      </w:r>
      <w:proofErr w:type="gramStart"/>
      <w:r w:rsidRPr="0061406E">
        <w:rPr>
          <w:rStyle w:val="StyleUnderline"/>
        </w:rPr>
        <w:t>disrupted</w:t>
      </w:r>
      <w:proofErr w:type="gramEnd"/>
      <w:r w:rsidRPr="0061406E">
        <w:rPr>
          <w:rStyle w:val="StyleUnderline"/>
        </w:rPr>
        <w:t xml:space="preserve"> and diffuse systems of forces</w:t>
      </w:r>
      <w:r w:rsidRPr="0061406E">
        <w:rPr>
          <w:sz w:val="16"/>
        </w:rPr>
        <w:t xml:space="preserve">, </w:t>
      </w:r>
      <w:r w:rsidRPr="0061406E">
        <w:rPr>
          <w:rStyle w:val="StyleUnderline"/>
        </w:rPr>
        <w:t>in which the role of human decisions and perceptions is a contributing factor at best</w:t>
      </w:r>
      <w:r w:rsidRPr="0061406E">
        <w:rPr>
          <w:sz w:val="16"/>
        </w:rPr>
        <w:t xml:space="preserve">. Far from being resolved by returning to the figure of the bounded globe or subject of bios rather than </w:t>
      </w:r>
      <w:proofErr w:type="spellStart"/>
      <w:r w:rsidRPr="0061406E">
        <w:rPr>
          <w:sz w:val="16"/>
        </w:rPr>
        <w:t>zoe</w:t>
      </w:r>
      <w:proofErr w:type="spellEnd"/>
      <w:r w:rsidRPr="0061406E">
        <w:rPr>
          <w:sz w:val="16"/>
        </w:rPr>
        <w:t xml:space="preserve">, </w:t>
      </w:r>
      <w:r w:rsidRPr="0061406E">
        <w:rPr>
          <w:rStyle w:val="StyleUnderline"/>
        </w:rPr>
        <w:t xml:space="preserve">all those features that one might wish to criticize in the bio-political global era can </w:t>
      </w:r>
      <w:r w:rsidRPr="0061406E">
        <w:rPr>
          <w:rStyle w:val="Emphasis"/>
        </w:rPr>
        <w:t>only be confronted by a nonglobal temporality and counter-ethics</w:t>
      </w:r>
      <w:r w:rsidRPr="0061406E">
        <w:rPr>
          <w:sz w:val="16"/>
        </w:rPr>
        <w:t xml:space="preserve">. </w:t>
      </w:r>
      <w:r w:rsidRPr="0061406E">
        <w:rPr>
          <w:rStyle w:val="StyleUnderline"/>
        </w:rPr>
        <w:t>Second</w:t>
      </w:r>
      <w:r w:rsidRPr="0061406E">
        <w:rPr>
          <w:sz w:val="16"/>
        </w:rPr>
        <w:t xml:space="preserve">, it follows that </w:t>
      </w:r>
      <w:r w:rsidRPr="0061406E">
        <w:rPr>
          <w:rStyle w:val="StyleUnderline"/>
        </w:rPr>
        <w:t>far from being an ecological figure that will save us from the ravages of globalism</w:t>
      </w:r>
      <w:r w:rsidRPr="0061406E">
        <w:rPr>
          <w:sz w:val="16"/>
        </w:rPr>
        <w:t xml:space="preserve">, </w:t>
      </w:r>
      <w:proofErr w:type="gramStart"/>
      <w:r w:rsidRPr="0061406E">
        <w:rPr>
          <w:sz w:val="16"/>
        </w:rPr>
        <w:t>subjectivism</w:t>
      </w:r>
      <w:proofErr w:type="gramEnd"/>
      <w:r w:rsidRPr="0061406E">
        <w:rPr>
          <w:sz w:val="16"/>
        </w:rPr>
        <w:t xml:space="preserve"> and bio-politics, </w:t>
      </w:r>
      <w:r w:rsidRPr="0061406E">
        <w:rPr>
          <w:rStyle w:val="StyleUnderline"/>
        </w:rPr>
        <w:t xml:space="preserve">it is </w:t>
      </w:r>
      <w:r w:rsidRPr="0061406E">
        <w:rPr>
          <w:rStyle w:val="Emphasis"/>
          <w:highlight w:val="cyan"/>
        </w:rPr>
        <w:t>the image of the globe that lies at the center of an anthropocentric imaginary that is intrinsically suicidal</w:t>
      </w:r>
      <w:r w:rsidRPr="0061406E">
        <w:rPr>
          <w:sz w:val="16"/>
        </w:rPr>
        <w:t xml:space="preserve">. </w:t>
      </w:r>
      <w:r w:rsidRPr="0061406E">
        <w:rPr>
          <w:rStyle w:val="StyleUnderline"/>
        </w:rPr>
        <w:t>Of course</w:t>
      </w:r>
      <w:r w:rsidRPr="0061406E">
        <w:rPr>
          <w:sz w:val="16"/>
        </w:rPr>
        <w:t xml:space="preserve">, </w:t>
      </w:r>
      <w:r w:rsidRPr="0061406E">
        <w:rPr>
          <w:rStyle w:val="StyleUnderline"/>
        </w:rPr>
        <w:t xml:space="preserve">extinction and annihilation lie at the heart of all life. But accelerated and </w:t>
      </w:r>
      <w:r w:rsidRPr="0061406E">
        <w:rPr>
          <w:rStyle w:val="StyleUnderline"/>
          <w:highlight w:val="cyan"/>
        </w:rPr>
        <w:t>self-witnessing extinction can only be achieved by a global animal</w:t>
      </w:r>
      <w:r w:rsidRPr="0061406E">
        <w:rPr>
          <w:sz w:val="16"/>
        </w:rPr>
        <w:t xml:space="preserve">, </w:t>
      </w:r>
      <w:r w:rsidRPr="0061406E">
        <w:rPr>
          <w:rStyle w:val="StyleUnderline"/>
        </w:rPr>
        <w:t xml:space="preserve">a ‘man’ whose desire for survival and mastery is </w:t>
      </w:r>
      <w:r w:rsidRPr="0061406E">
        <w:rPr>
          <w:rStyle w:val="Emphasis"/>
          <w:highlight w:val="cyan"/>
        </w:rPr>
        <w:t>so frenzied that he consumes his own milieu</w:t>
      </w:r>
      <w:r w:rsidRPr="0061406E">
        <w:rPr>
          <w:sz w:val="16"/>
        </w:rPr>
        <w:t xml:space="preserve">. </w:t>
      </w:r>
      <w:r w:rsidRPr="0061406E">
        <w:rPr>
          <w:rStyle w:val="StyleUnderline"/>
        </w:rPr>
        <w:t>And he does so because his milieu is a globe</w:t>
      </w:r>
      <w:r w:rsidRPr="0061406E">
        <w:rPr>
          <w:sz w:val="16"/>
        </w:rPr>
        <w:t xml:space="preserve">. If, as recent ‘returns’ to phenomenology insist, the thinking and living being always has a world, and if that world is always a world of meaning—defined in terms of potentialities and the organism’s timeline—then we are truly global. We are bounded by our own living form, with a world of our own folded around our sensory- motor apparatus (Thomson 2007). But does not the phenomenon of a violent, life-annihilating and globe-destroying globalism present us with another possibility? </w:t>
      </w:r>
      <w:r w:rsidRPr="0061406E">
        <w:rPr>
          <w:rStyle w:val="StyleUnderline"/>
        </w:rPr>
        <w:t xml:space="preserve">Perhaps what we need is a </w:t>
      </w:r>
      <w:proofErr w:type="spellStart"/>
      <w:r w:rsidRPr="0061406E">
        <w:rPr>
          <w:rStyle w:val="StyleUnderline"/>
        </w:rPr>
        <w:t>zoopolitics</w:t>
      </w:r>
      <w:proofErr w:type="spellEnd"/>
      <w:r w:rsidRPr="0061406E">
        <w:rPr>
          <w:sz w:val="16"/>
        </w:rPr>
        <w:t xml:space="preserve">: not a lament for the ways in which politics has taken hold of human populations as mere life, but </w:t>
      </w:r>
      <w:r w:rsidRPr="0061406E">
        <w:rPr>
          <w:rStyle w:val="StyleUnderline"/>
        </w:rPr>
        <w:t xml:space="preserve">a critique of the ways in which political thinking remains human all too </w:t>
      </w:r>
      <w:proofErr w:type="gramStart"/>
      <w:r w:rsidRPr="0061406E">
        <w:rPr>
          <w:rStyle w:val="StyleUnderline"/>
        </w:rPr>
        <w:t>human</w:t>
      </w:r>
      <w:r w:rsidRPr="0061406E">
        <w:rPr>
          <w:sz w:val="16"/>
        </w:rPr>
        <w:t>—</w:t>
      </w:r>
      <w:r w:rsidRPr="0061406E">
        <w:rPr>
          <w:rStyle w:val="StyleUnderline"/>
          <w:highlight w:val="cyan"/>
        </w:rPr>
        <w:t>repressing</w:t>
      </w:r>
      <w:proofErr w:type="gramEnd"/>
      <w:r w:rsidRPr="0061406E">
        <w:rPr>
          <w:rStyle w:val="StyleUnderline"/>
          <w:highlight w:val="cyan"/>
        </w:rPr>
        <w:t xml:space="preserve"> the utter contingency of life</w:t>
      </w:r>
      <w:r w:rsidRPr="0061406E">
        <w:rPr>
          <w:rStyle w:val="StyleUnderline"/>
        </w:rPr>
        <w:t xml:space="preserve"> by insisting on the meaning and form of bios</w:t>
      </w:r>
      <w:r w:rsidRPr="0061406E">
        <w:rPr>
          <w:sz w:val="16"/>
        </w:rPr>
        <w:t xml:space="preserve">. </w:t>
      </w:r>
      <w:r w:rsidRPr="0061406E">
        <w:rPr>
          <w:rStyle w:val="StyleUnderline"/>
        </w:rPr>
        <w:t>Rather than criticize biopolitical modernity</w:t>
      </w:r>
      <w:r w:rsidRPr="0061406E">
        <w:rPr>
          <w:sz w:val="16"/>
        </w:rPr>
        <w:t xml:space="preserve"> for rendering mere life as formless, calculative, and void of meaning and mindful creativity, </w:t>
      </w:r>
      <w:r w:rsidRPr="0061406E">
        <w:rPr>
          <w:rStyle w:val="StyleUnderline"/>
        </w:rPr>
        <w:t xml:space="preserve">we should cast both bios and </w:t>
      </w:r>
      <w:proofErr w:type="spellStart"/>
      <w:r w:rsidRPr="0061406E">
        <w:rPr>
          <w:rStyle w:val="StyleUnderline"/>
        </w:rPr>
        <w:t>zoe</w:t>
      </w:r>
      <w:proofErr w:type="spellEnd"/>
      <w:r w:rsidRPr="0061406E">
        <w:rPr>
          <w:rStyle w:val="StyleUnderline"/>
        </w:rPr>
        <w:t xml:space="preserve"> on the side of figural </w:t>
      </w:r>
      <w:proofErr w:type="gramStart"/>
      <w:r w:rsidRPr="0061406E">
        <w:rPr>
          <w:rStyle w:val="StyleUnderline"/>
        </w:rPr>
        <w:t>lures, and</w:t>
      </w:r>
      <w:proofErr w:type="gramEnd"/>
      <w:r w:rsidRPr="0061406E">
        <w:rPr>
          <w:rStyle w:val="StyleUnderline"/>
        </w:rPr>
        <w:t xml:space="preserve"> strive to think beyond all forms of life</w:t>
      </w:r>
      <w:r w:rsidRPr="0061406E">
        <w:rPr>
          <w:sz w:val="16"/>
        </w:rPr>
        <w:t xml:space="preserve">. Neither the mere life of animality nor the formed life of political man, our attention would be better directed to a multiple and divergent network of times and matters. That is, bio-politics ought to be criticized not for seizing upon bare or mere life—not for forgetting the human forming power that enables politics, not for regarding man as bios rather than </w:t>
      </w:r>
      <w:proofErr w:type="spellStart"/>
      <w:r w:rsidRPr="0061406E">
        <w:rPr>
          <w:sz w:val="16"/>
        </w:rPr>
        <w:t>zoe</w:t>
      </w:r>
      <w:proofErr w:type="spellEnd"/>
      <w:r w:rsidRPr="0061406E">
        <w:rPr>
          <w:sz w:val="16"/>
        </w:rPr>
        <w:t xml:space="preserve">. Rather, </w:t>
      </w:r>
      <w:r w:rsidRPr="0061406E">
        <w:rPr>
          <w:rStyle w:val="StyleUnderline"/>
        </w:rPr>
        <w:t>the biopolitics that is</w:t>
      </w:r>
      <w:r w:rsidRPr="0061406E">
        <w:rPr>
          <w:sz w:val="16"/>
        </w:rPr>
        <w:t xml:space="preserve"> hysterically and </w:t>
      </w:r>
      <w:r w:rsidRPr="0061406E">
        <w:rPr>
          <w:rStyle w:val="StyleUnderline"/>
        </w:rPr>
        <w:t>morally regarded as destructive</w:t>
      </w:r>
      <w:r w:rsidRPr="0061406E">
        <w:rPr>
          <w:sz w:val="16"/>
        </w:rPr>
        <w:t xml:space="preserve"> </w:t>
      </w:r>
      <w:r w:rsidRPr="0061406E">
        <w:rPr>
          <w:rStyle w:val="StyleUnderline"/>
        </w:rPr>
        <w:t>of well-bounded life</w:t>
      </w:r>
      <w:r w:rsidRPr="0061406E">
        <w:rPr>
          <w:sz w:val="16"/>
        </w:rPr>
        <w:t xml:space="preserve"> </w:t>
      </w:r>
      <w:r w:rsidRPr="0061406E">
        <w:rPr>
          <w:rStyle w:val="StyleUnderline"/>
        </w:rPr>
        <w:t>would still be captured by bios</w:t>
      </w:r>
      <w:r w:rsidRPr="0061406E">
        <w:rPr>
          <w:sz w:val="16"/>
        </w:rPr>
        <w:t xml:space="preserve">, </w:t>
      </w:r>
      <w:r w:rsidRPr="0061406E">
        <w:rPr>
          <w:rStyle w:val="StyleUnderline"/>
        </w:rPr>
        <w:t>by the good form of self-producing man and would be better directed towards forces beyond the human</w:t>
      </w:r>
      <w:r w:rsidRPr="0061406E">
        <w:rPr>
          <w:sz w:val="16"/>
        </w:rPr>
        <w:t xml:space="preserve">, beyond the organism and beyond the globe. </w:t>
      </w:r>
      <w:r w:rsidRPr="0061406E">
        <w:rPr>
          <w:rStyle w:val="StyleUnderline"/>
        </w:rPr>
        <w:t>The globe</w:t>
      </w:r>
      <w:r w:rsidRPr="0061406E">
        <w:rPr>
          <w:sz w:val="16"/>
        </w:rPr>
        <w:t xml:space="preserve"> or earth as the planet that was </w:t>
      </w:r>
      <w:r w:rsidRPr="0061406E">
        <w:rPr>
          <w:rStyle w:val="StyleUnderline"/>
        </w:rPr>
        <w:t>blessed with the contingency of life</w:t>
      </w:r>
      <w:r w:rsidRPr="0061406E">
        <w:rPr>
          <w:sz w:val="16"/>
        </w:rPr>
        <w:t xml:space="preserve">, </w:t>
      </w:r>
      <w:r w:rsidRPr="0061406E">
        <w:rPr>
          <w:rStyle w:val="StyleUnderline"/>
        </w:rPr>
        <w:t>including</w:t>
      </w:r>
      <w:r w:rsidRPr="0061406E">
        <w:rPr>
          <w:sz w:val="16"/>
        </w:rPr>
        <w:t xml:space="preserve"> </w:t>
      </w:r>
      <w:r w:rsidRPr="0061406E">
        <w:rPr>
          <w:rStyle w:val="StyleUnderline"/>
        </w:rPr>
        <w:t>the human species whose global imagination has done so much to create destructive systems</w:t>
      </w:r>
      <w:r w:rsidRPr="0061406E">
        <w:rPr>
          <w:sz w:val="16"/>
        </w:rPr>
        <w:t xml:space="preserve"> beyond its own power and comprehension, </w:t>
      </w:r>
      <w:r w:rsidRPr="0061406E">
        <w:rPr>
          <w:rStyle w:val="Emphasis"/>
        </w:rPr>
        <w:t>cannot be saved</w:t>
      </w:r>
      <w:r w:rsidRPr="0061406E">
        <w:rPr>
          <w:sz w:val="16"/>
        </w:rPr>
        <w:t xml:space="preserve">. </w:t>
      </w:r>
      <w:r w:rsidRPr="0061406E">
        <w:rPr>
          <w:rStyle w:val="StyleUnderline"/>
        </w:rPr>
        <w:t>Insofar as it is imagined as a globe or living whole with its own order</w:t>
      </w:r>
      <w:r w:rsidRPr="0061406E">
        <w:rPr>
          <w:sz w:val="16"/>
        </w:rPr>
        <w:t xml:space="preserve"> and proper potentiality that might be restored, </w:t>
      </w:r>
      <w:r w:rsidRPr="0061406E">
        <w:rPr>
          <w:rStyle w:val="StyleUnderline"/>
        </w:rPr>
        <w:t xml:space="preserve">the earth will </w:t>
      </w:r>
      <w:r w:rsidRPr="0061406E">
        <w:rPr>
          <w:rStyle w:val="Emphasis"/>
        </w:rPr>
        <w:t>continue to be sacrificed</w:t>
      </w:r>
      <w:r w:rsidRPr="0061406E">
        <w:rPr>
          <w:rStyle w:val="StyleUnderline"/>
        </w:rPr>
        <w:t xml:space="preserve"> to the</w:t>
      </w:r>
      <w:r w:rsidRPr="0061406E">
        <w:rPr>
          <w:sz w:val="16"/>
        </w:rPr>
        <w:t xml:space="preserve"> </w:t>
      </w:r>
      <w:r w:rsidRPr="0061406E">
        <w:rPr>
          <w:strike/>
          <w:sz w:val="16"/>
        </w:rPr>
        <w:t>blindness</w:t>
      </w:r>
      <w:r w:rsidRPr="0061406E">
        <w:rPr>
          <w:sz w:val="16"/>
        </w:rPr>
        <w:t xml:space="preserve"> </w:t>
      </w:r>
      <w:r w:rsidRPr="0061406E">
        <w:rPr>
          <w:rStyle w:val="StyleUnderline"/>
        </w:rPr>
        <w:t>[ignorance] of an organic thinking that can only insist upon its own self-evident value</w:t>
      </w:r>
      <w:r w:rsidRPr="0061406E">
        <w:rPr>
          <w:sz w:val="16"/>
        </w:rPr>
        <w:t xml:space="preserve">. One final feature of globalism that needs to be noted, and that might suggest a new counter-global temporality is that of information. </w:t>
      </w:r>
      <w:r w:rsidRPr="0061406E">
        <w:rPr>
          <w:rStyle w:val="Emphasis"/>
          <w:highlight w:val="cyan"/>
        </w:rPr>
        <w:t>There is no public sphere</w:t>
      </w:r>
      <w:r w:rsidRPr="0061406E">
        <w:rPr>
          <w:sz w:val="16"/>
        </w:rPr>
        <w:t xml:space="preserve">, </w:t>
      </w:r>
      <w:r w:rsidRPr="0061406E">
        <w:rPr>
          <w:rStyle w:val="StyleUnderline"/>
        </w:rPr>
        <w:t xml:space="preserve">no bordered polis in which circulating data may be reflected </w:t>
      </w:r>
      <w:proofErr w:type="gramStart"/>
      <w:r w:rsidRPr="0061406E">
        <w:rPr>
          <w:rStyle w:val="StyleUnderline"/>
        </w:rPr>
        <w:t>upon</w:t>
      </w:r>
      <w:r w:rsidRPr="0061406E">
        <w:rPr>
          <w:sz w:val="16"/>
        </w:rPr>
        <w:t>, and</w:t>
      </w:r>
      <w:proofErr w:type="gramEnd"/>
      <w:r w:rsidRPr="0061406E">
        <w:rPr>
          <w:sz w:val="16"/>
        </w:rPr>
        <w:t xml:space="preserve"> incorporated; </w:t>
      </w:r>
      <w:r w:rsidRPr="0061406E">
        <w:rPr>
          <w:rStyle w:val="Emphasis"/>
          <w:highlight w:val="cyan"/>
        </w:rPr>
        <w:t>there is no transcendental and procedural ideal of consensus</w:t>
      </w:r>
      <w:r w:rsidRPr="0061406E">
        <w:rPr>
          <w:rStyle w:val="StyleUnderline"/>
        </w:rPr>
        <w:t xml:space="preserve"> that would emerge as an aspect of an </w:t>
      </w:r>
      <w:proofErr w:type="spellStart"/>
      <w:r w:rsidRPr="0061406E">
        <w:rPr>
          <w:rStyle w:val="StyleUnderline"/>
        </w:rPr>
        <w:t>all encompassing</w:t>
      </w:r>
      <w:proofErr w:type="spellEnd"/>
      <w:r w:rsidRPr="0061406E">
        <w:rPr>
          <w:rStyle w:val="StyleUnderline"/>
        </w:rPr>
        <w:t xml:space="preserve"> life-world</w:t>
      </w:r>
      <w:r w:rsidRPr="0061406E">
        <w:rPr>
          <w:sz w:val="16"/>
        </w:rPr>
        <w:t xml:space="preserve">. </w:t>
      </w:r>
      <w:r w:rsidRPr="0061406E">
        <w:rPr>
          <w:rStyle w:val="StyleUnderline"/>
        </w:rPr>
        <w:t>According to Habermas</w:t>
      </w:r>
      <w:r w:rsidRPr="0061406E">
        <w:rPr>
          <w:sz w:val="16"/>
        </w:rPr>
        <w:t xml:space="preserve">, and other theorists of discourse theory, insofar as one speaks or even insofar as one claims to know, an intersubjective claim is presupposed (Habermas 1991, 378); </w:t>
      </w:r>
      <w:r w:rsidRPr="0061406E">
        <w:rPr>
          <w:rStyle w:val="StyleUnderline"/>
        </w:rPr>
        <w:t>it</w:t>
      </w:r>
      <w:r w:rsidRPr="0061406E">
        <w:rPr>
          <w:sz w:val="16"/>
        </w:rPr>
        <w:t xml:space="preserve"> </w:t>
      </w:r>
      <w:r w:rsidRPr="0061406E">
        <w:rPr>
          <w:rStyle w:val="StyleUnderline"/>
        </w:rPr>
        <w:t>would be a performative contradiction to say something that one did not also claim to be true</w:t>
      </w:r>
      <w:r w:rsidRPr="0061406E">
        <w:rPr>
          <w:sz w:val="16"/>
        </w:rPr>
        <w:t xml:space="preserve"> (Apel 2001, 47). Insofar as one speaks one is already with an ideal domain of recognition that is procedurally, if not actually, </w:t>
      </w:r>
      <w:proofErr w:type="gramStart"/>
      <w:r w:rsidRPr="0061406E">
        <w:rPr>
          <w:sz w:val="16"/>
        </w:rPr>
        <w:t>intersubjective</w:t>
      </w:r>
      <w:proofErr w:type="gramEnd"/>
      <w:r w:rsidRPr="0061406E">
        <w:rPr>
          <w:sz w:val="16"/>
        </w:rPr>
        <w:t xml:space="preserve"> and global. </w:t>
      </w:r>
      <w:r w:rsidRPr="0061406E">
        <w:rPr>
          <w:rStyle w:val="StyleUnderline"/>
        </w:rPr>
        <w:t xml:space="preserve">But the </w:t>
      </w:r>
      <w:proofErr w:type="gramStart"/>
      <w:r w:rsidRPr="0061406E">
        <w:rPr>
          <w:rStyle w:val="StyleUnderline"/>
        </w:rPr>
        <w:t>actual fact</w:t>
      </w:r>
      <w:proofErr w:type="gramEnd"/>
      <w:r w:rsidRPr="0061406E">
        <w:rPr>
          <w:rStyle w:val="StyleUnderline"/>
        </w:rPr>
        <w:t xml:space="preserve"> of </w:t>
      </w:r>
      <w:r w:rsidRPr="0061406E">
        <w:rPr>
          <w:rStyle w:val="StyleUnderline"/>
          <w:highlight w:val="cyan"/>
        </w:rPr>
        <w:t>globalism</w:t>
      </w:r>
      <w:r w:rsidRPr="0061406E">
        <w:rPr>
          <w:rStyle w:val="StyleUnderline"/>
        </w:rPr>
        <w:t xml:space="preserve"> </w:t>
      </w:r>
      <w:r w:rsidRPr="0061406E">
        <w:rPr>
          <w:rStyle w:val="Emphasis"/>
          <w:highlight w:val="cyan"/>
        </w:rPr>
        <w:t>destroys</w:t>
      </w:r>
      <w:r w:rsidRPr="0061406E">
        <w:rPr>
          <w:rStyle w:val="Emphasis"/>
        </w:rPr>
        <w:t xml:space="preserve"> global </w:t>
      </w:r>
      <w:r w:rsidRPr="0061406E">
        <w:rPr>
          <w:rStyle w:val="Emphasis"/>
          <w:highlight w:val="cyan"/>
        </w:rPr>
        <w:t>inclusion</w:t>
      </w:r>
      <w:r w:rsidRPr="0061406E">
        <w:rPr>
          <w:rStyle w:val="Emphasis"/>
        </w:rPr>
        <w:t>, consensus and recognition</w:t>
      </w:r>
      <w:r w:rsidRPr="0061406E">
        <w:rPr>
          <w:sz w:val="16"/>
        </w:rPr>
        <w:t xml:space="preserve">. </w:t>
      </w:r>
      <w:r w:rsidRPr="0061406E">
        <w:rPr>
          <w:rStyle w:val="StyleUnderline"/>
          <w:highlight w:val="cyan"/>
        </w:rPr>
        <w:t>There is a glut of speech</w:t>
      </w:r>
      <w:r w:rsidRPr="0061406E">
        <w:rPr>
          <w:rStyle w:val="StyleUnderline"/>
        </w:rPr>
        <w:t xml:space="preserve"> and a deficit of both recognition and the demand for recognition</w:t>
      </w:r>
      <w:r w:rsidRPr="0061406E">
        <w:rPr>
          <w:sz w:val="16"/>
        </w:rPr>
        <w:t xml:space="preserve">. </w:t>
      </w:r>
      <w:r w:rsidRPr="0061406E">
        <w:rPr>
          <w:rStyle w:val="StyleUnderline"/>
          <w:highlight w:val="cyan"/>
        </w:rPr>
        <w:t>The more global citizens seek</w:t>
      </w:r>
      <w:r w:rsidRPr="0061406E">
        <w:rPr>
          <w:rStyle w:val="StyleUnderline"/>
        </w:rPr>
        <w:t xml:space="preserve"> and demand </w:t>
      </w:r>
      <w:r w:rsidRPr="0061406E">
        <w:rPr>
          <w:rStyle w:val="StyleUnderline"/>
          <w:highlight w:val="cyan"/>
        </w:rPr>
        <w:t>inclusion</w:t>
      </w:r>
      <w:r w:rsidRPr="0061406E">
        <w:rPr>
          <w:rStyle w:val="StyleUnderline"/>
        </w:rPr>
        <w:t xml:space="preserve"> </w:t>
      </w:r>
      <w:r w:rsidRPr="0061406E">
        <w:rPr>
          <w:rStyle w:val="Emphasis"/>
          <w:highlight w:val="cyan"/>
        </w:rPr>
        <w:t>the less attention and media space becomes available</w:t>
      </w:r>
      <w:r w:rsidRPr="0061406E">
        <w:rPr>
          <w:sz w:val="16"/>
        </w:rPr>
        <w:t xml:space="preserve">: </w:t>
      </w:r>
      <w:r w:rsidRPr="0061406E">
        <w:rPr>
          <w:rStyle w:val="StyleUnderline"/>
        </w:rPr>
        <w:t>every tweet, blog, Facebook post and text message places more and more pressure on the bloated domain of available consumable information</w:t>
      </w:r>
      <w:r w:rsidRPr="0061406E">
        <w:rPr>
          <w:sz w:val="16"/>
        </w:rPr>
        <w:t xml:space="preserve">. </w:t>
      </w:r>
      <w:r w:rsidRPr="0061406E">
        <w:rPr>
          <w:rStyle w:val="StyleUnderline"/>
        </w:rPr>
        <w:t>Individual speech acts are not fragments of one grand communicating globe</w:t>
      </w:r>
      <w:r w:rsidRPr="0061406E">
        <w:rPr>
          <w:sz w:val="16"/>
        </w:rPr>
        <w:t xml:space="preserve">; </w:t>
      </w:r>
      <w:r w:rsidRPr="0061406E">
        <w:rPr>
          <w:rStyle w:val="StyleUnderline"/>
        </w:rPr>
        <w:t>rather</w:t>
      </w:r>
      <w:r w:rsidRPr="0061406E">
        <w:rPr>
          <w:sz w:val="16"/>
        </w:rPr>
        <w:t xml:space="preserve">, </w:t>
      </w:r>
      <w:r w:rsidRPr="0061406E">
        <w:rPr>
          <w:rStyle w:val="Emphasis"/>
          <w:highlight w:val="cyan"/>
        </w:rPr>
        <w:t>the</w:t>
      </w:r>
      <w:r w:rsidRPr="0061406E">
        <w:rPr>
          <w:rStyle w:val="Emphasis"/>
        </w:rPr>
        <w:t xml:space="preserve"> </w:t>
      </w:r>
      <w:r w:rsidRPr="0061406E">
        <w:rPr>
          <w:rStyle w:val="Emphasis"/>
          <w:highlight w:val="cyan"/>
        </w:rPr>
        <w:t>excess of production is utterly destructive</w:t>
      </w:r>
      <w:r w:rsidRPr="0061406E">
        <w:rPr>
          <w:rStyle w:val="StyleUnderline"/>
        </w:rPr>
        <w:t xml:space="preserve"> </w:t>
      </w:r>
      <w:r w:rsidRPr="0061406E">
        <w:rPr>
          <w:rStyle w:val="StyleUnderline"/>
          <w:highlight w:val="cyan"/>
        </w:rPr>
        <w:t>of</w:t>
      </w:r>
      <w:r w:rsidRPr="0061406E">
        <w:rPr>
          <w:rStyle w:val="StyleUnderline"/>
        </w:rPr>
        <w:t xml:space="preserve"> any possibility of</w:t>
      </w:r>
      <w:r w:rsidRPr="0061406E">
        <w:rPr>
          <w:sz w:val="16"/>
        </w:rPr>
        <w:t xml:space="preserve"> (even ideal) </w:t>
      </w:r>
      <w:r w:rsidRPr="0061406E">
        <w:rPr>
          <w:rStyle w:val="StyleUnderline"/>
          <w:highlight w:val="cyan"/>
        </w:rPr>
        <w:t>reception</w:t>
      </w:r>
      <w:r w:rsidRPr="0061406E">
        <w:rPr>
          <w:sz w:val="16"/>
        </w:rPr>
        <w:t xml:space="preserve">. Indeed, </w:t>
      </w:r>
      <w:r w:rsidRPr="0061406E">
        <w:rPr>
          <w:rStyle w:val="StyleUnderline"/>
        </w:rPr>
        <w:t>it is the surfeit of information</w:t>
      </w:r>
      <w:r w:rsidRPr="0061406E">
        <w:rPr>
          <w:sz w:val="16"/>
        </w:rPr>
        <w:t xml:space="preserve">, </w:t>
      </w:r>
      <w:r w:rsidRPr="0061406E">
        <w:rPr>
          <w:rStyle w:val="Emphasis"/>
        </w:rPr>
        <w:t>especially information regarding the limits of the globe</w:t>
      </w:r>
      <w:r w:rsidRPr="0061406E">
        <w:rPr>
          <w:sz w:val="16"/>
        </w:rPr>
        <w:t xml:space="preserve"> (</w:t>
      </w:r>
      <w:r w:rsidRPr="0061406E">
        <w:rPr>
          <w:rStyle w:val="StyleUnderline"/>
        </w:rPr>
        <w:t xml:space="preserve">such as </w:t>
      </w:r>
      <w:r w:rsidRPr="0061406E">
        <w:rPr>
          <w:rStyle w:val="StyleUnderline"/>
          <w:highlight w:val="cyan"/>
        </w:rPr>
        <w:t>data about global warming</w:t>
      </w:r>
      <w:r w:rsidRPr="0061406E">
        <w:rPr>
          <w:sz w:val="16"/>
        </w:rPr>
        <w:t xml:space="preserve">, </w:t>
      </w:r>
      <w:r w:rsidRPr="0061406E">
        <w:rPr>
          <w:rStyle w:val="StyleUnderline"/>
          <w:highlight w:val="cyan"/>
        </w:rPr>
        <w:t>resource depletion</w:t>
      </w:r>
      <w:r w:rsidRPr="0061406E">
        <w:rPr>
          <w:sz w:val="16"/>
        </w:rPr>
        <w:t xml:space="preserve">, new speeds of </w:t>
      </w:r>
      <w:r w:rsidRPr="0061406E">
        <w:rPr>
          <w:rStyle w:val="StyleUnderline"/>
          <w:highlight w:val="cyan"/>
        </w:rPr>
        <w:t>viral mutation</w:t>
      </w:r>
      <w:r w:rsidRPr="0061406E">
        <w:rPr>
          <w:sz w:val="16"/>
        </w:rPr>
        <w:t xml:space="preserve">, </w:t>
      </w:r>
      <w:r w:rsidRPr="0061406E">
        <w:rPr>
          <w:rStyle w:val="StyleUnderline"/>
        </w:rPr>
        <w:t>terrorist cells</w:t>
      </w:r>
      <w:r w:rsidRPr="0061406E">
        <w:rPr>
          <w:sz w:val="16"/>
        </w:rPr>
        <w:t xml:space="preserve"> without traceable command centers) </w:t>
      </w:r>
      <w:r w:rsidRPr="0061406E">
        <w:rPr>
          <w:rStyle w:val="StyleUnderline"/>
        </w:rPr>
        <w:t>that requires a micro-politics</w:t>
      </w:r>
      <w:r w:rsidRPr="0061406E">
        <w:rPr>
          <w:sz w:val="16"/>
        </w:rPr>
        <w:t xml:space="preserve"> (if that term could be freed from the notion of a polis) </w:t>
      </w:r>
      <w:r w:rsidRPr="0061406E">
        <w:rPr>
          <w:rStyle w:val="StyleUnderline"/>
        </w:rPr>
        <w:t xml:space="preserve">and </w:t>
      </w:r>
      <w:r w:rsidRPr="0061406E">
        <w:rPr>
          <w:rStyle w:val="Emphasis"/>
          <w:highlight w:val="cyan"/>
        </w:rPr>
        <w:t>demands</w:t>
      </w:r>
      <w:r w:rsidRPr="0061406E">
        <w:rPr>
          <w:rStyle w:val="Emphasis"/>
        </w:rPr>
        <w:t xml:space="preserve"> some mode of </w:t>
      </w:r>
      <w:proofErr w:type="spellStart"/>
      <w:proofErr w:type="gramStart"/>
      <w:r w:rsidRPr="0061406E">
        <w:rPr>
          <w:rStyle w:val="Emphasis"/>
          <w:highlight w:val="cyan"/>
        </w:rPr>
        <w:t>schizo</w:t>
      </w:r>
      <w:proofErr w:type="spellEnd"/>
      <w:r w:rsidRPr="0061406E">
        <w:rPr>
          <w:rStyle w:val="Emphasis"/>
          <w:highlight w:val="cyan"/>
        </w:rPr>
        <w:t>-analysis</w:t>
      </w:r>
      <w:proofErr w:type="gramEnd"/>
      <w:r w:rsidRPr="0061406E">
        <w:rPr>
          <w:sz w:val="16"/>
        </w:rPr>
        <w:t xml:space="preserve">. The latter would refer </w:t>
      </w:r>
      <w:r w:rsidRPr="0061406E">
        <w:rPr>
          <w:rStyle w:val="StyleUnderline"/>
        </w:rPr>
        <w:t>to a tracking of splits in forces, of divergent systems and incongruous fields</w:t>
      </w:r>
      <w:r w:rsidRPr="0061406E">
        <w:rPr>
          <w:sz w:val="16"/>
        </w:rPr>
        <w:t xml:space="preserve">. </w:t>
      </w:r>
      <w:r w:rsidRPr="0061406E">
        <w:rPr>
          <w:rStyle w:val="StyleUnderline"/>
        </w:rPr>
        <w:t>One may never free oneself from the figure of the globe</w:t>
      </w:r>
      <w:r w:rsidRPr="0061406E">
        <w:rPr>
          <w:sz w:val="16"/>
        </w:rPr>
        <w:t xml:space="preserve">, or even the globe as the notion of figure—the notion that ‘we’ give a world to ourselves through our own recuperating imagination. </w:t>
      </w:r>
      <w:r w:rsidRPr="0061406E">
        <w:rPr>
          <w:rStyle w:val="StyleUnderline"/>
        </w:rPr>
        <w:t>But if the present has the capacity to teach us anything it may be this</w:t>
      </w:r>
      <w:r w:rsidRPr="0061406E">
        <w:rPr>
          <w:sz w:val="16"/>
        </w:rPr>
        <w:t xml:space="preserve">: </w:t>
      </w:r>
      <w:r w:rsidRPr="0061406E">
        <w:rPr>
          <w:rStyle w:val="Emphasis"/>
          <w:highlight w:val="cyan"/>
        </w:rPr>
        <w:t>only a shattering of the globe</w:t>
      </w:r>
      <w:r w:rsidRPr="0061406E">
        <w:rPr>
          <w:sz w:val="16"/>
        </w:rPr>
        <w:t xml:space="preserve">, </w:t>
      </w:r>
      <w:r w:rsidRPr="0061406E">
        <w:rPr>
          <w:rStyle w:val="StyleUnderline"/>
        </w:rPr>
        <w:t>with an attention to forces that resist recuperation</w:t>
      </w:r>
      <w:r w:rsidRPr="0061406E">
        <w:rPr>
          <w:sz w:val="16"/>
        </w:rPr>
        <w:t xml:space="preserve">, </w:t>
      </w:r>
      <w:proofErr w:type="gramStart"/>
      <w:r w:rsidRPr="0061406E">
        <w:rPr>
          <w:rStyle w:val="StyleUnderline"/>
        </w:rPr>
        <w:t>incorporation</w:t>
      </w:r>
      <w:proofErr w:type="gramEnd"/>
      <w:r w:rsidRPr="0061406E">
        <w:rPr>
          <w:rStyle w:val="StyleUnderline"/>
        </w:rPr>
        <w:t xml:space="preserve"> and comprehension</w:t>
      </w:r>
      <w:r w:rsidRPr="0061406E">
        <w:rPr>
          <w:sz w:val="16"/>
        </w:rPr>
        <w:t>—</w:t>
      </w:r>
      <w:r w:rsidRPr="0061406E">
        <w:rPr>
          <w:rStyle w:val="StyleUnderline"/>
        </w:rPr>
        <w:t>forces that operate beyond intentionality and synthesis</w:t>
      </w:r>
      <w:r w:rsidRPr="0061406E">
        <w:rPr>
          <w:sz w:val="16"/>
        </w:rPr>
        <w:t xml:space="preserve">— </w:t>
      </w:r>
      <w:r w:rsidRPr="0061406E">
        <w:rPr>
          <w:rStyle w:val="Emphasis"/>
        </w:rPr>
        <w:t xml:space="preserve">only this radical destruction </w:t>
      </w:r>
      <w:r w:rsidRPr="0061406E">
        <w:rPr>
          <w:rStyle w:val="Emphasis"/>
          <w:highlight w:val="cyan"/>
        </w:rPr>
        <w:t>can save us from ourselves</w:t>
      </w:r>
      <w:r w:rsidRPr="0061406E">
        <w:rPr>
          <w:sz w:val="16"/>
        </w:rPr>
        <w:t>.</w:t>
      </w:r>
    </w:p>
    <w:p w14:paraId="7E2C160B" w14:textId="77777777" w:rsidR="00AB73A6" w:rsidRDefault="00AB73A6" w:rsidP="00AB73A6">
      <w:pPr>
        <w:pStyle w:val="Heading4"/>
      </w:pPr>
      <w:r>
        <w:t>China says no they will exploit the resources – official Chinese declaration</w:t>
      </w:r>
    </w:p>
    <w:p w14:paraId="7C568E3E" w14:textId="77777777" w:rsidR="00AB73A6" w:rsidRPr="006D4FF4" w:rsidRDefault="00AB73A6" w:rsidP="00AB73A6">
      <w:r w:rsidRPr="006D4FF4">
        <w:rPr>
          <w:rStyle w:val="Style13ptBold"/>
        </w:rPr>
        <w:t>Xinhua</w:t>
      </w:r>
      <w:r>
        <w:rPr>
          <w:rStyle w:val="Style13ptBold"/>
        </w:rPr>
        <w:t xml:space="preserve"> News</w:t>
      </w:r>
      <w:r w:rsidRPr="006D4FF4">
        <w:rPr>
          <w:rStyle w:val="Style13ptBold"/>
        </w:rPr>
        <w:t xml:space="preserve"> 19</w:t>
      </w:r>
      <w:r w:rsidRPr="006D4FF4">
        <w:t xml:space="preserve"> (Chinese government controlled media, 5-</w:t>
      </w:r>
      <w:proofErr w:type="gramStart"/>
      <w:r w:rsidRPr="006D4FF4">
        <w:t>17,  Chinese</w:t>
      </w:r>
      <w:proofErr w:type="gramEnd"/>
      <w:r w:rsidRPr="006D4FF4">
        <w:t xml:space="preserve"> deep space research leads to deeper international cooperation</w:t>
      </w:r>
      <w:r>
        <w:t xml:space="preserve">, </w:t>
      </w:r>
      <w:hyperlink r:id="rId6" w:history="1">
        <w:r>
          <w:rPr>
            <w:rStyle w:val="Hyperlink"/>
          </w:rPr>
          <w:t>http://www.xinhuanet.com/english/2019-05/07/c_138040362.htm</w:t>
        </w:r>
      </w:hyperlink>
      <w:r>
        <w:t xml:space="preserve">, accessed 8/13/19, </w:t>
      </w:r>
      <w:proofErr w:type="spellStart"/>
      <w:r>
        <w:t>jmg</w:t>
      </w:r>
      <w:proofErr w:type="spellEnd"/>
      <w:r>
        <w:t>)</w:t>
      </w:r>
    </w:p>
    <w:p w14:paraId="1F9BD03E" w14:textId="77777777" w:rsidR="00AB73A6" w:rsidRPr="00FC27F3" w:rsidRDefault="00AB73A6" w:rsidP="00AB73A6">
      <w:pPr>
        <w:rPr>
          <w:sz w:val="16"/>
        </w:rPr>
      </w:pPr>
      <w:r w:rsidRPr="0053516D">
        <w:rPr>
          <w:sz w:val="16"/>
        </w:rPr>
        <w:t xml:space="preserve">Chinese space experts have strengthened international exchanges in the latest achievements in exploring the moon, Mars, Jupiter, </w:t>
      </w:r>
      <w:proofErr w:type="gramStart"/>
      <w:r w:rsidRPr="0053516D">
        <w:rPr>
          <w:sz w:val="16"/>
        </w:rPr>
        <w:t>asteroids</w:t>
      </w:r>
      <w:proofErr w:type="gramEnd"/>
      <w:r w:rsidRPr="0053516D">
        <w:rPr>
          <w:sz w:val="16"/>
        </w:rPr>
        <w:t xml:space="preserve"> and the deeper cosmos. While developing the Chang'e-5 and Chang'e-6 lunar probes and China's first Mars probe, China Academy of Space Technology (CAST) is also pushing forward space programs such as the planned unmanned lunar research station, and probing asteroids, Mars, the Jovian </w:t>
      </w:r>
      <w:proofErr w:type="gramStart"/>
      <w:r w:rsidRPr="0053516D">
        <w:rPr>
          <w:sz w:val="16"/>
        </w:rPr>
        <w:t>system</w:t>
      </w:r>
      <w:proofErr w:type="gramEnd"/>
      <w:r w:rsidRPr="0053516D">
        <w:rPr>
          <w:sz w:val="16"/>
        </w:rPr>
        <w:t xml:space="preserve"> and the edge of the solar system, as well as interplanetary exploration, said experts from CAST. They were speaking to more than 370 experts from both at home and abroad in Beijing at a recent international symposium on lunar and deep space exploration. Deng </w:t>
      </w:r>
      <w:proofErr w:type="spellStart"/>
      <w:r w:rsidRPr="0053516D">
        <w:rPr>
          <w:sz w:val="16"/>
        </w:rPr>
        <w:t>Zongquan</w:t>
      </w:r>
      <w:proofErr w:type="spellEnd"/>
      <w:r w:rsidRPr="0053516D">
        <w:rPr>
          <w:sz w:val="16"/>
        </w:rPr>
        <w:t xml:space="preserve">, an academician of the Chinese Academy of Engineering and a professor with the Harbin Institute of Technology, introduced many creative ideas at the symposium on designing future probes and rovers for exploring the moon and Mars. The design of the future lunar and Mars rovers could be different from the six-wheeled lunar rovers, Yutu and Yutu-2, already sent onto the moon, Deng said. Four-wheeled and eight-wheeled rovers also have advantages. For instance, the eight-wheeled rover could have a better carrying capacity and be used in building lunar scientific research station, Deng said. Chinese experts are also developing drilling technology and research on ice detection methods on the moon, he said. China recently unveiled its plan to explore an asteroid and a comet, inviting scientists around the world to participate. The mission will involve exploring a near-Earth asteroid, named 2016HO3, and a main-belt comet, named 133P, according to the China National Space Administration. </w:t>
      </w:r>
      <w:r w:rsidRPr="003264E3">
        <w:rPr>
          <w:rStyle w:val="StyleUnderline"/>
          <w:highlight w:val="yellow"/>
        </w:rPr>
        <w:t>Huang</w:t>
      </w:r>
      <w:r w:rsidRPr="0053516D">
        <w:rPr>
          <w:sz w:val="16"/>
        </w:rPr>
        <w:t xml:space="preserve"> </w:t>
      </w:r>
      <w:proofErr w:type="spellStart"/>
      <w:r w:rsidRPr="0053516D">
        <w:rPr>
          <w:sz w:val="16"/>
        </w:rPr>
        <w:t>Jiangchuan</w:t>
      </w:r>
      <w:proofErr w:type="spellEnd"/>
      <w:r w:rsidRPr="0053516D">
        <w:rPr>
          <w:sz w:val="16"/>
        </w:rPr>
        <w:t xml:space="preserve">, a researcher from CAST and </w:t>
      </w:r>
      <w:r w:rsidRPr="003264E3">
        <w:rPr>
          <w:rStyle w:val="StyleUnderline"/>
          <w:highlight w:val="yellow"/>
        </w:rPr>
        <w:t>chief designer of China's</w:t>
      </w:r>
      <w:r w:rsidRPr="0053516D">
        <w:rPr>
          <w:sz w:val="16"/>
        </w:rPr>
        <w:t xml:space="preserve"> Chang'e-2 probe, said China's </w:t>
      </w:r>
      <w:r w:rsidRPr="003264E3">
        <w:rPr>
          <w:rStyle w:val="StyleUnderline"/>
          <w:highlight w:val="yellow"/>
        </w:rPr>
        <w:t>first asteroid probe</w:t>
      </w:r>
      <w:r w:rsidRPr="0053516D">
        <w:rPr>
          <w:sz w:val="16"/>
        </w:rPr>
        <w:t xml:space="preserve"> is expected to be launched before 2025. He said the scientific objective of the exploration includes studying the formulation and evolution of the solar system, the role of near-Earth asteroid and main-belt comet impacts on the origin of life, and the solar system small bodies dynamics formation. The target 2016HO3 has a very close relationship with Earth and is called as a "mini moon" or a </w:t>
      </w:r>
      <w:proofErr w:type="spellStart"/>
      <w:r w:rsidRPr="0053516D">
        <w:rPr>
          <w:sz w:val="16"/>
        </w:rPr>
        <w:t>quasi satellite</w:t>
      </w:r>
      <w:proofErr w:type="spellEnd"/>
      <w:r w:rsidRPr="0053516D">
        <w:rPr>
          <w:sz w:val="16"/>
        </w:rPr>
        <w:t xml:space="preserve"> of the earth, said Huang. "Where is it from? What's its relationship with the earth and moon? Those are questions we want to know," he said. The second detection target of the mission, the comet 133P, probably contains water based on observation on Earth, and the exploration will help study its volatilization mechanism. "We are facing great technological challenges in </w:t>
      </w:r>
      <w:r w:rsidRPr="003264E3">
        <w:rPr>
          <w:rStyle w:val="StyleUnderline"/>
          <w:highlight w:val="yellow"/>
        </w:rPr>
        <w:t>exploring asteroids</w:t>
      </w:r>
      <w:r w:rsidRPr="0053516D">
        <w:rPr>
          <w:sz w:val="16"/>
        </w:rPr>
        <w:t xml:space="preserve"> and comets due to the little understanding about their detailed features and high uncertainty," he added. "Compared with Japan, Europe and the United States, </w:t>
      </w:r>
      <w:r w:rsidRPr="003264E3">
        <w:rPr>
          <w:rStyle w:val="StyleUnderline"/>
          <w:highlight w:val="yellow"/>
        </w:rPr>
        <w:t>China</w:t>
      </w:r>
      <w:r w:rsidRPr="0053516D">
        <w:rPr>
          <w:sz w:val="16"/>
        </w:rPr>
        <w:t xml:space="preserve"> is a latecomer in the exploration of asteroids and comets. </w:t>
      </w:r>
      <w:r w:rsidRPr="003264E3">
        <w:rPr>
          <w:rStyle w:val="StyleUnderline"/>
          <w:highlight w:val="yellow"/>
        </w:rPr>
        <w:t>We need to go faster, and we hope the mission will have multiple goals</w:t>
      </w:r>
      <w:r w:rsidRPr="0053516D">
        <w:rPr>
          <w:sz w:val="16"/>
        </w:rPr>
        <w:t xml:space="preserve"> and can satisfy scientists' curiosity," said Huang. Over the past few years, CAST has been working on the mission design, and key technologies of asteroid exploration through self-funded projects, Huang said. "Due to the technology complexity, vast investment and high risks, CAST is willing to cooperate with other institutes in various ways and jointly conduct international deep space exploration for the benefit of humanity," said Huang. "</w:t>
      </w:r>
      <w:r w:rsidRPr="003264E3">
        <w:rPr>
          <w:rStyle w:val="StyleUnderline"/>
          <w:highlight w:val="yellow"/>
        </w:rPr>
        <w:t xml:space="preserve">There are so many small bodies like asteroids and comets in space, but </w:t>
      </w:r>
      <w:r w:rsidRPr="003264E3">
        <w:rPr>
          <w:rStyle w:val="Emphasis"/>
          <w:highlight w:val="yellow"/>
        </w:rPr>
        <w:t>only a few have been detected</w:t>
      </w:r>
      <w:r w:rsidRPr="003264E3">
        <w:rPr>
          <w:rStyle w:val="StyleUnderline"/>
          <w:highlight w:val="yellow"/>
        </w:rPr>
        <w:t>.</w:t>
      </w:r>
      <w:r w:rsidRPr="0053516D">
        <w:rPr>
          <w:rStyle w:val="StyleUnderline"/>
        </w:rPr>
        <w:t xml:space="preserve"> The </w:t>
      </w:r>
      <w:r w:rsidRPr="003264E3">
        <w:rPr>
          <w:rStyle w:val="StyleUnderline"/>
          <w:highlight w:val="yellow"/>
        </w:rPr>
        <w:t xml:space="preserve">exploration could help us prevent threat from them to the earth, as well as </w:t>
      </w:r>
      <w:r w:rsidRPr="003264E3">
        <w:rPr>
          <w:rStyle w:val="Emphasis"/>
          <w:highlight w:val="yellow"/>
        </w:rPr>
        <w:t>exploit their resources</w:t>
      </w:r>
      <w:r w:rsidRPr="0053516D">
        <w:rPr>
          <w:sz w:val="16"/>
        </w:rPr>
        <w:t xml:space="preserve">," Huang said. Athena </w:t>
      </w:r>
      <w:proofErr w:type="spellStart"/>
      <w:r w:rsidRPr="0053516D">
        <w:rPr>
          <w:sz w:val="16"/>
        </w:rPr>
        <w:t>Coustenis</w:t>
      </w:r>
      <w:proofErr w:type="spellEnd"/>
      <w:r w:rsidRPr="0053516D">
        <w:rPr>
          <w:sz w:val="16"/>
        </w:rPr>
        <w:t>, an astrophysicist from the Paris Observatory, said at the symposium that European scientists have a strong interest in collaborating with China on the asteroid exploration mission.</w:t>
      </w:r>
    </w:p>
    <w:p w14:paraId="3790ADC5" w14:textId="77777777" w:rsidR="00AB73A6" w:rsidRPr="002F23A9" w:rsidRDefault="00AB73A6" w:rsidP="00AB73A6">
      <w:pPr>
        <w:pStyle w:val="Heading4"/>
        <w:rPr>
          <w:rFonts w:asciiTheme="majorHAnsi" w:hAnsiTheme="majorHAnsi" w:cstheme="majorHAnsi"/>
        </w:rPr>
      </w:pPr>
      <w:r w:rsidRPr="002F23A9">
        <w:rPr>
          <w:rFonts w:asciiTheme="majorHAnsi" w:hAnsiTheme="majorHAnsi" w:cstheme="majorHAnsi"/>
        </w:rPr>
        <w:t>No ‘space war’ – Insurmountable barriers and everyone has an interest in keeping space peaceful</w:t>
      </w:r>
    </w:p>
    <w:p w14:paraId="446730D6" w14:textId="77777777" w:rsidR="00AB73A6" w:rsidRPr="002F23A9" w:rsidRDefault="00AB73A6" w:rsidP="00AB73A6">
      <w:pPr>
        <w:rPr>
          <w:rFonts w:asciiTheme="majorHAnsi" w:hAnsiTheme="majorHAnsi" w:cstheme="majorHAnsi"/>
        </w:rPr>
      </w:pPr>
      <w:r w:rsidRPr="002F23A9">
        <w:rPr>
          <w:rFonts w:asciiTheme="majorHAnsi" w:hAnsiTheme="majorHAnsi" w:cstheme="majorHAnsi"/>
          <w:b/>
          <w:bCs/>
          <w:sz w:val="26"/>
        </w:rPr>
        <w:t xml:space="preserve">Dobos 19 </w:t>
      </w:r>
      <w:r w:rsidRPr="002F23A9">
        <w:rPr>
          <w:rFonts w:asciiTheme="majorHAnsi" w:hAnsiTheme="majorHAnsi" w:cstheme="majorHAnsi"/>
        </w:rPr>
        <w:t xml:space="preserve">[(Bohumil </w:t>
      </w:r>
      <w:proofErr w:type="spellStart"/>
      <w:r w:rsidRPr="002F23A9">
        <w:rPr>
          <w:rFonts w:asciiTheme="majorHAnsi" w:hAnsiTheme="majorHAnsi" w:cstheme="majorHAnsi"/>
        </w:rPr>
        <w:t>Doboš</w:t>
      </w:r>
      <w:proofErr w:type="spellEnd"/>
      <w:r w:rsidRPr="002F23A9">
        <w:rPr>
          <w:rFonts w:asciiTheme="majorHAnsi" w:hAnsiTheme="majorHAnsi" w:cstheme="majorHAnsi"/>
        </w:rPr>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45C96C84" w14:textId="77777777" w:rsidR="00AB73A6" w:rsidRPr="002F23A9" w:rsidRDefault="00AB73A6" w:rsidP="00AB73A6">
      <w:pPr>
        <w:rPr>
          <w:rFonts w:asciiTheme="majorHAnsi" w:hAnsiTheme="majorHAnsi" w:cstheme="majorHAnsi"/>
          <w:sz w:val="16"/>
        </w:rPr>
      </w:pPr>
      <w:r w:rsidRPr="002F23A9">
        <w:rPr>
          <w:rStyle w:val="StyleUnderline"/>
          <w:rFonts w:asciiTheme="majorHAnsi" w:hAnsiTheme="majorHAnsi" w:cstheme="majorHAnsi"/>
        </w:rPr>
        <w:t xml:space="preserve">Despite </w:t>
      </w:r>
      <w:r w:rsidRPr="002F23A9">
        <w:rPr>
          <w:rFonts w:asciiTheme="majorHAnsi" w:hAnsiTheme="majorHAnsi" w:cstheme="majorHAnsi"/>
          <w:sz w:val="16"/>
        </w:rPr>
        <w:t xml:space="preserve">the </w:t>
      </w:r>
      <w:r w:rsidRPr="002F23A9">
        <w:rPr>
          <w:rStyle w:val="StyleUnderline"/>
          <w:rFonts w:asciiTheme="majorHAnsi" w:hAnsiTheme="majorHAnsi" w:cstheme="majorHAnsi"/>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2F23A9">
        <w:rPr>
          <w:rFonts w:asciiTheme="majorHAnsi" w:hAnsiTheme="majorHAnsi" w:cstheme="majorHAnsi"/>
          <w:sz w:val="16"/>
        </w:rPr>
        <w:t xml:space="preserve">(Steinberg 2012, p. 255). </w:t>
      </w:r>
      <w:r w:rsidRPr="002F23A9">
        <w:rPr>
          <w:rStyle w:val="StyleUnderline"/>
          <w:rFonts w:asciiTheme="majorHAnsi" w:hAnsiTheme="majorHAnsi" w:cstheme="majorHAnsi"/>
        </w:rPr>
        <w:t xml:space="preserve">In current global international political and technological setting, the utility of space weapons is very limited, </w:t>
      </w:r>
      <w:r w:rsidRPr="002F23A9">
        <w:rPr>
          <w:rFonts w:asciiTheme="majorHAnsi" w:hAnsiTheme="majorHAnsi" w:cstheme="majorHAnsi"/>
          <w:sz w:val="16"/>
        </w:rPr>
        <w:t xml:space="preserve">even if we accept that the ultimate high ground presents the potential to get a decisive tangible military advantage (which is unclear). </w:t>
      </w:r>
      <w:r w:rsidRPr="002F23A9">
        <w:rPr>
          <w:rStyle w:val="StyleUnderline"/>
          <w:rFonts w:asciiTheme="majorHAnsi" w:hAnsiTheme="majorHAnsi" w:cstheme="majorHAnsi"/>
        </w:rPr>
        <w:t>This stands among the reasons for the lack of their utilization so far</w:t>
      </w:r>
      <w:r w:rsidRPr="002F23A9">
        <w:rPr>
          <w:rFonts w:asciiTheme="majorHAnsi" w:hAnsiTheme="majorHAnsi" w:cstheme="majorHAnsi"/>
          <w:sz w:val="16"/>
        </w:rPr>
        <w:t xml:space="preserve">. Last but not the least, it must be pointed out that </w:t>
      </w:r>
      <w:r w:rsidRPr="002F23A9">
        <w:rPr>
          <w:rStyle w:val="StyleUnderline"/>
          <w:rFonts w:asciiTheme="majorHAnsi" w:hAnsiTheme="majorHAnsi" w:cstheme="majorHAnsi"/>
        </w:rPr>
        <w:t xml:space="preserve">the </w:t>
      </w:r>
      <w:r w:rsidRPr="002F23A9">
        <w:rPr>
          <w:rStyle w:val="StyleUnderline"/>
          <w:rFonts w:asciiTheme="majorHAnsi" w:hAnsiTheme="majorHAnsi" w:cstheme="majorHAnsi"/>
          <w:highlight w:val="green"/>
        </w:rPr>
        <w:t>states</w:t>
      </w:r>
      <w:r w:rsidRPr="002F23A9">
        <w:rPr>
          <w:rStyle w:val="StyleUnderline"/>
          <w:rFonts w:asciiTheme="majorHAnsi" w:hAnsiTheme="majorHAnsi" w:cstheme="majorHAnsi"/>
        </w:rPr>
        <w:t xml:space="preserve"> also </w:t>
      </w:r>
      <w:r w:rsidRPr="002F23A9">
        <w:rPr>
          <w:rStyle w:val="StyleUnderline"/>
          <w:rFonts w:asciiTheme="majorHAnsi" w:hAnsiTheme="majorHAnsi" w:cstheme="majorHAnsi"/>
          <w:highlight w:val="green"/>
        </w:rPr>
        <w:t>develop passive defense systems</w:t>
      </w:r>
      <w:r w:rsidRPr="002F23A9">
        <w:rPr>
          <w:rStyle w:val="StyleUnderline"/>
          <w:rFonts w:asciiTheme="majorHAnsi" w:hAnsiTheme="majorHAnsi" w:cstheme="majorHAnsi"/>
        </w:rPr>
        <w:t xml:space="preserve"> designed </w:t>
      </w:r>
      <w:r w:rsidRPr="002F23A9">
        <w:rPr>
          <w:rStyle w:val="StyleUnderline"/>
          <w:rFonts w:asciiTheme="majorHAnsi" w:hAnsiTheme="majorHAnsi" w:cstheme="majorHAnsi"/>
          <w:highlight w:val="green"/>
        </w:rPr>
        <w:t>to protect</w:t>
      </w:r>
      <w:r w:rsidRPr="002F23A9">
        <w:rPr>
          <w:rStyle w:val="StyleUnderline"/>
          <w:rFonts w:asciiTheme="majorHAnsi" w:hAnsiTheme="majorHAnsi" w:cstheme="majorHAnsi"/>
        </w:rPr>
        <w:t xml:space="preserve"> the satellites on orbit or critical capabilities they provide. These further decrease the utility of space weapons</w:t>
      </w:r>
      <w:r w:rsidRPr="002F23A9">
        <w:rPr>
          <w:rFonts w:asciiTheme="majorHAnsi" w:hAnsiTheme="majorHAnsi" w:cstheme="majorHAnsi"/>
          <w:u w:val="single"/>
        </w:rPr>
        <w:t>.</w:t>
      </w:r>
      <w:r w:rsidRPr="002F23A9">
        <w:rPr>
          <w:rFonts w:asciiTheme="majorHAnsi" w:hAnsiTheme="majorHAnsi" w:cstheme="majorHAnsi"/>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2F23A9">
        <w:rPr>
          <w:rStyle w:val="StyleUnderline"/>
          <w:rFonts w:asciiTheme="majorHAnsi" w:hAnsiTheme="majorHAnsi" w:cstheme="majorHAnsi"/>
        </w:rPr>
        <w:t xml:space="preserve">Finally, we must look at the main obstacles of connection of the outer space and warfare. The first set of barriers is comprised of </w:t>
      </w:r>
      <w:r w:rsidRPr="002F23A9">
        <w:rPr>
          <w:rStyle w:val="Emphasis"/>
          <w:rFonts w:asciiTheme="majorHAnsi" w:hAnsiTheme="majorHAnsi" w:cstheme="majorHAnsi"/>
          <w:highlight w:val="green"/>
        </w:rPr>
        <w:t>physical obstructions</w:t>
      </w:r>
      <w:r w:rsidRPr="002F23A9">
        <w:rPr>
          <w:rFonts w:asciiTheme="majorHAnsi" w:hAnsiTheme="majorHAnsi" w:cstheme="majorHAnsi"/>
          <w:sz w:val="16"/>
        </w:rPr>
        <w:t xml:space="preserve">. As has been presented in the previous chapter, </w:t>
      </w:r>
      <w:r w:rsidRPr="002F23A9">
        <w:rPr>
          <w:rStyle w:val="StyleUnderline"/>
          <w:rFonts w:asciiTheme="majorHAnsi" w:hAnsiTheme="majorHAnsi" w:cstheme="majorHAnsi"/>
        </w:rPr>
        <w:t xml:space="preserve">the outer space is very challenging domain to operate in. </w:t>
      </w:r>
      <w:r w:rsidRPr="002F23A9">
        <w:rPr>
          <w:rStyle w:val="StyleUnderline"/>
          <w:rFonts w:asciiTheme="majorHAnsi" w:hAnsiTheme="majorHAnsi" w:cstheme="majorHAnsi"/>
          <w:highlight w:val="green"/>
        </w:rPr>
        <w:t>Environmental factors</w:t>
      </w:r>
      <w:r w:rsidRPr="002F23A9">
        <w:rPr>
          <w:rStyle w:val="StyleUnderline"/>
          <w:rFonts w:asciiTheme="majorHAnsi" w:hAnsiTheme="majorHAnsi" w:cstheme="majorHAnsi"/>
        </w:rPr>
        <w:t xml:space="preserve"> still present the largest threat to any space military capabilities if compared to any man-made threats </w:t>
      </w:r>
      <w:r w:rsidRPr="002F23A9">
        <w:rPr>
          <w:rFonts w:asciiTheme="majorHAnsi" w:hAnsiTheme="majorHAnsi" w:cstheme="majorHAnsi"/>
          <w:sz w:val="16"/>
        </w:rPr>
        <w:t xml:space="preserve">(Rendleman 2013, p. 79). </w:t>
      </w:r>
      <w:r w:rsidRPr="002F23A9">
        <w:rPr>
          <w:rStyle w:val="StyleUnderline"/>
          <w:rFonts w:asciiTheme="majorHAnsi" w:hAnsiTheme="majorHAnsi" w:cstheme="majorHAnsi"/>
        </w:rPr>
        <w:t xml:space="preserve">A following issue that hinders </w:t>
      </w:r>
      <w:r w:rsidRPr="002F23A9">
        <w:rPr>
          <w:rStyle w:val="StyleUnderline"/>
          <w:rFonts w:asciiTheme="majorHAnsi" w:hAnsiTheme="majorHAnsi" w:cstheme="majorHAnsi"/>
          <w:highlight w:val="green"/>
        </w:rPr>
        <w:t>military operations</w:t>
      </w:r>
      <w:r w:rsidRPr="002F23A9">
        <w:rPr>
          <w:rStyle w:val="StyleUnderline"/>
          <w:rFonts w:asciiTheme="majorHAnsi" w:hAnsiTheme="majorHAnsi" w:cstheme="majorHAnsi"/>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2F23A9">
        <w:rPr>
          <w:rFonts w:asciiTheme="majorHAnsi" w:hAnsiTheme="majorHAnsi" w:cstheme="majorHAnsi"/>
          <w:u w:val="single"/>
        </w:rPr>
        <w:t>s</w:t>
      </w:r>
      <w:r w:rsidRPr="002F23A9">
        <w:rPr>
          <w:rFonts w:asciiTheme="majorHAnsi" w:hAnsiTheme="majorHAnsi" w:cstheme="majorHAnsi"/>
          <w:sz w:val="16"/>
        </w:rPr>
        <w:t xml:space="preserve"> (spectrometers, etc.) (Norris 2010, p. 196)-</w:t>
      </w:r>
      <w:r w:rsidRPr="002F23A9">
        <w:rPr>
          <w:rStyle w:val="StyleUnderline"/>
          <w:rFonts w:asciiTheme="majorHAnsi" w:hAnsiTheme="majorHAnsi" w:cstheme="majorHAnsi"/>
        </w:rPr>
        <w:t xml:space="preserve">but the hide-and-seek game is on. </w:t>
      </w:r>
      <w:r w:rsidRPr="002F23A9">
        <w:rPr>
          <w:rFonts w:asciiTheme="majorHAnsi" w:hAnsiTheme="majorHAnsi" w:cstheme="majorHAnsi"/>
          <w:sz w:val="16"/>
        </w:rPr>
        <w:t xml:space="preserve">This same principle is, however, in place for </w:t>
      </w:r>
      <w:r w:rsidRPr="002F23A9">
        <w:rPr>
          <w:rStyle w:val="StyleUnderline"/>
          <w:rFonts w:asciiTheme="majorHAnsi" w:hAnsiTheme="majorHAnsi" w:cstheme="majorHAnsi"/>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2F23A9">
        <w:rPr>
          <w:rFonts w:asciiTheme="majorHAnsi" w:hAnsiTheme="majorHAnsi" w:cstheme="majorHAnsi"/>
          <w:sz w:val="16"/>
        </w:rPr>
        <w:t xml:space="preserve">, directly connected to the first one, </w:t>
      </w:r>
      <w:r w:rsidRPr="002F23A9">
        <w:rPr>
          <w:rStyle w:val="StyleUnderline"/>
          <w:rFonts w:asciiTheme="majorHAnsi" w:hAnsiTheme="majorHAnsi" w:cstheme="majorHAnsi"/>
        </w:rPr>
        <w:t>is the utilization of weak physical protection of space objects that need to be as light as possible to reach the orbit and to be able to withstand harsh conditions of the domain</w:t>
      </w:r>
      <w:r w:rsidRPr="002F23A9">
        <w:rPr>
          <w:rFonts w:asciiTheme="majorHAnsi" w:hAnsiTheme="majorHAnsi" w:cstheme="majorHAnsi"/>
          <w:sz w:val="16"/>
        </w:rPr>
        <w:t xml:space="preserve">. This means that their protection against ASAT weapons is very limited, and, </w:t>
      </w:r>
      <w:r w:rsidRPr="002F23A9">
        <w:rPr>
          <w:rStyle w:val="StyleUnderline"/>
          <w:rFonts w:asciiTheme="majorHAnsi" w:hAnsiTheme="majorHAnsi" w:cstheme="majorHAnsi"/>
        </w:rPr>
        <w:t xml:space="preserve">whereas some avoidance techniques are being discussed, they are of limited use in case of ASAT attack. We can thus add to the issue of predictability also the issue of easy destructibility of space weapons and other military hardware </w:t>
      </w:r>
      <w:r w:rsidRPr="002F23A9">
        <w:rPr>
          <w:rFonts w:asciiTheme="majorHAnsi" w:hAnsiTheme="majorHAnsi" w:cstheme="majorHAnsi"/>
          <w:sz w:val="16"/>
        </w:rPr>
        <w:t xml:space="preserve">(Dolman 2005, p. 40; </w:t>
      </w:r>
      <w:proofErr w:type="spellStart"/>
      <w:r w:rsidRPr="002F23A9">
        <w:rPr>
          <w:rFonts w:asciiTheme="majorHAnsi" w:hAnsiTheme="majorHAnsi" w:cstheme="majorHAnsi"/>
          <w:sz w:val="16"/>
        </w:rPr>
        <w:t>Anantatmula</w:t>
      </w:r>
      <w:proofErr w:type="spellEnd"/>
      <w:r w:rsidRPr="002F23A9">
        <w:rPr>
          <w:rFonts w:asciiTheme="majorHAnsi" w:hAnsiTheme="majorHAnsi" w:cstheme="majorHAnsi"/>
          <w:sz w:val="16"/>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2F23A9">
        <w:rPr>
          <w:rStyle w:val="StyleUnderline"/>
          <w:rFonts w:asciiTheme="majorHAnsi" w:hAnsiTheme="majorHAnsi" w:cstheme="majorHAnsi"/>
        </w:rPr>
        <w:t xml:space="preserve">Electromagnetic communication with satellites might be jammed or hacked and the ground facilities infiltrated or destroyed thus rendering the possible space weapons useless </w:t>
      </w:r>
      <w:r w:rsidRPr="002F23A9">
        <w:rPr>
          <w:rFonts w:asciiTheme="majorHAnsi" w:hAnsiTheme="majorHAnsi" w:cstheme="majorHAnsi"/>
          <w:sz w:val="16"/>
        </w:rPr>
        <w:t xml:space="preserve">(Klein 2006, p. 105; Rendleman 2013, p. 81). This issue might be overcome by the establishment of a base controlling these assets outside the Earth-on Moon or lunar orbit, at lunar L-points, etc.-but </w:t>
      </w:r>
      <w:r w:rsidRPr="002F23A9">
        <w:rPr>
          <w:rStyle w:val="StyleUnderline"/>
          <w:rFonts w:asciiTheme="majorHAnsi" w:hAnsiTheme="majorHAnsi" w:cstheme="majorHAnsi"/>
        </w:rPr>
        <w:t>this perspective remains, for now, unrealistic.</w:t>
      </w:r>
      <w:r w:rsidRPr="002F23A9">
        <w:rPr>
          <w:rFonts w:asciiTheme="majorHAnsi" w:hAnsiTheme="majorHAnsi" w:cstheme="majorHAnsi"/>
          <w:u w:val="single"/>
        </w:rPr>
        <w:t xml:space="preserve"> </w:t>
      </w:r>
      <w:r w:rsidRPr="002F23A9">
        <w:rPr>
          <w:rFonts w:asciiTheme="majorHAnsi" w:hAnsiTheme="majorHAnsi" w:cstheme="majorHAnsi"/>
          <w:sz w:val="16"/>
        </w:rPr>
        <w:t xml:space="preserve">Furthermore, </w:t>
      </w:r>
      <w:r w:rsidRPr="002F23A9">
        <w:rPr>
          <w:rStyle w:val="Emphasis"/>
          <w:rFonts w:asciiTheme="majorHAnsi" w:hAnsiTheme="majorHAnsi" w:cstheme="majorHAnsi"/>
          <w:highlight w:val="green"/>
        </w:rPr>
        <w:t>no contemporary actor will risk full space weaponization in the face of possible competition and the possibility of rendering the outer space useless</w:t>
      </w:r>
      <w:r w:rsidRPr="002F23A9">
        <w:rPr>
          <w:rStyle w:val="Emphasis"/>
          <w:rFonts w:asciiTheme="majorHAnsi" w:hAnsiTheme="majorHAnsi" w:cstheme="majorHAnsi"/>
        </w:rPr>
        <w:t>.</w:t>
      </w:r>
      <w:r w:rsidRPr="002F23A9">
        <w:rPr>
          <w:rStyle w:val="StyleUnderline"/>
          <w:rFonts w:asciiTheme="majorHAnsi" w:hAnsiTheme="majorHAnsi" w:cstheme="majorHAnsi"/>
        </w:rPr>
        <w:t xml:space="preserve"> No actor is dominant enough to prevent others to challenge any possible attempts to dominate the domain by military means</w:t>
      </w:r>
      <w:r w:rsidRPr="002F23A9">
        <w:rPr>
          <w:rFonts w:asciiTheme="majorHAnsi" w:hAnsiTheme="majorHAnsi" w:cstheme="majorHAnsi"/>
          <w:sz w:val="16"/>
        </w:rPr>
        <w:t xml:space="preserve">. To quote 2016 Stratfor analysis, "(a) war in space would be devastating to all, </w:t>
      </w:r>
      <w:r w:rsidRPr="002F23A9">
        <w:rPr>
          <w:rStyle w:val="StyleUnderline"/>
          <w:rFonts w:asciiTheme="majorHAnsi" w:hAnsiTheme="majorHAnsi" w:cstheme="majorHAnsi"/>
        </w:rPr>
        <w:t xml:space="preserve">and </w:t>
      </w:r>
      <w:r w:rsidRPr="002F23A9">
        <w:rPr>
          <w:rStyle w:val="Emphasis"/>
          <w:rFonts w:asciiTheme="majorHAnsi" w:hAnsiTheme="majorHAnsi" w:cstheme="majorHAnsi"/>
          <w:highlight w:val="green"/>
        </w:rPr>
        <w:t>preventing it, rather than finding ways to fight it, will</w:t>
      </w:r>
      <w:r w:rsidRPr="002F23A9">
        <w:rPr>
          <w:rStyle w:val="StyleUnderline"/>
          <w:rFonts w:asciiTheme="majorHAnsi" w:hAnsiTheme="majorHAnsi" w:cstheme="majorHAnsi"/>
        </w:rPr>
        <w:t xml:space="preserve"> likely </w:t>
      </w:r>
      <w:r w:rsidRPr="002F23A9">
        <w:rPr>
          <w:rStyle w:val="StyleUnderline"/>
          <w:rFonts w:asciiTheme="majorHAnsi" w:hAnsiTheme="majorHAnsi" w:cstheme="majorHAnsi"/>
          <w:highlight w:val="green"/>
        </w:rPr>
        <w:t>remain the goal</w:t>
      </w:r>
      <w:r w:rsidRPr="002F23A9">
        <w:rPr>
          <w:rFonts w:asciiTheme="majorHAnsi" w:hAnsiTheme="majorHAnsi" w:cstheme="majorHAnsi"/>
          <w:sz w:val="16"/>
        </w:rPr>
        <w:t>" (</w:t>
      </w:r>
      <w:proofErr w:type="spellStart"/>
      <w:r w:rsidRPr="002F23A9">
        <w:rPr>
          <w:rFonts w:asciiTheme="majorHAnsi" w:hAnsiTheme="majorHAnsi" w:cstheme="majorHAnsi"/>
          <w:sz w:val="16"/>
        </w:rPr>
        <w:t>Larnrani</w:t>
      </w:r>
      <w:proofErr w:type="spellEnd"/>
      <w:r w:rsidRPr="002F23A9">
        <w:rPr>
          <w:rFonts w:asciiTheme="majorHAnsi" w:hAnsiTheme="majorHAnsi" w:cstheme="majorHAnsi"/>
          <w:sz w:val="16"/>
        </w:rPr>
        <w:t xml:space="preserve"> 20 16). This stands true unless some space actor finds a utility in disrupting the arena for others.</w:t>
      </w:r>
    </w:p>
    <w:p w14:paraId="5B54D792" w14:textId="77777777" w:rsidR="00AB73A6" w:rsidRPr="00A52856" w:rsidRDefault="00AB73A6" w:rsidP="00AB73A6"/>
    <w:p w14:paraId="60DEF126" w14:textId="77777777" w:rsidR="00AB73A6" w:rsidRDefault="00AB73A6" w:rsidP="00AB73A6">
      <w:pPr>
        <w:pStyle w:val="Heading3"/>
      </w:pPr>
      <w:r>
        <w:t>Adv 2</w:t>
      </w:r>
    </w:p>
    <w:p w14:paraId="63D63B55" w14:textId="77777777" w:rsidR="00AB73A6" w:rsidRPr="00724E1B" w:rsidRDefault="00AB73A6" w:rsidP="00AB73A6">
      <w:pPr>
        <w:pStyle w:val="Heading4"/>
        <w:rPr>
          <w:rFonts w:cs="Calibri"/>
        </w:rPr>
      </w:pPr>
      <w:r>
        <w:rPr>
          <w:rFonts w:cs="Calibri"/>
        </w:rPr>
        <w:t>Economic collapse is good</w:t>
      </w:r>
      <w:r w:rsidRPr="00724E1B">
        <w:rPr>
          <w:rFonts w:cs="Calibri"/>
        </w:rPr>
        <w:t xml:space="preserve"> – </w:t>
      </w:r>
      <w:r>
        <w:rPr>
          <w:rFonts w:cs="Calibri"/>
        </w:rPr>
        <w:t>confrontation with crisis changes the subject</w:t>
      </w:r>
      <w:r w:rsidRPr="00724E1B">
        <w:rPr>
          <w:rFonts w:cs="Calibri"/>
        </w:rPr>
        <w:t xml:space="preserve">  </w:t>
      </w:r>
    </w:p>
    <w:p w14:paraId="2CAF27BD" w14:textId="77777777" w:rsidR="00AB73A6" w:rsidRPr="00724E1B" w:rsidRDefault="00AB73A6" w:rsidP="00AB73A6">
      <w:pPr>
        <w:rPr>
          <w:sz w:val="16"/>
        </w:rPr>
      </w:pPr>
      <w:r w:rsidRPr="00724E1B">
        <w:rPr>
          <w:rStyle w:val="Style13ptBold"/>
        </w:rPr>
        <w:t>Alexander 15</w:t>
      </w:r>
      <w:r w:rsidRPr="00724E1B">
        <w:rPr>
          <w:sz w:val="16"/>
        </w:rPr>
        <w:t xml:space="preserve">—Lecturer and research fellow at the University of Melbourne, co-director of the Simplicity Institute, and a PhD [Samuel, </w:t>
      </w:r>
      <w:r w:rsidRPr="00724E1B">
        <w:rPr>
          <w:i/>
          <w:sz w:val="16"/>
        </w:rPr>
        <w:t>Sufficiency Economy: Enough for Everyone, Forever</w:t>
      </w:r>
      <w:r w:rsidRPr="00724E1B">
        <w:rPr>
          <w:sz w:val="16"/>
        </w:rPr>
        <w:t xml:space="preserve">, p. 270-273] </w:t>
      </w:r>
    </w:p>
    <w:p w14:paraId="56943ACD" w14:textId="77777777" w:rsidR="00AB73A6" w:rsidRPr="00F111E3" w:rsidRDefault="00AB73A6" w:rsidP="00AB73A6">
      <w:pPr>
        <w:rPr>
          <w:sz w:val="14"/>
        </w:rPr>
      </w:pPr>
      <w:r w:rsidRPr="00724E1B">
        <w:rPr>
          <w:sz w:val="14"/>
        </w:rPr>
        <w:t xml:space="preserve">Again, one must not </w:t>
      </w:r>
      <w:proofErr w:type="spellStart"/>
      <w:r w:rsidRPr="00724E1B">
        <w:rPr>
          <w:sz w:val="14"/>
        </w:rPr>
        <w:t>romanticise</w:t>
      </w:r>
      <w:proofErr w:type="spellEnd"/>
      <w:r w:rsidRPr="00724E1B">
        <w:rPr>
          <w:sz w:val="14"/>
        </w:rPr>
        <w:t xml:space="preserve"> such theories or transitions. The Cuban crisis, for example, entailed much hardship. But it does expose the mechanisms by which crisis can induce significant societal change in ways that, in the end, are not always negative. </w:t>
      </w:r>
      <w:r w:rsidRPr="00724E1B">
        <w:rPr>
          <w:rStyle w:val="StyleUnderline"/>
          <w:highlight w:val="cyan"/>
        </w:rPr>
        <w:t>In</w:t>
      </w:r>
      <w:r w:rsidRPr="00724E1B">
        <w:rPr>
          <w:sz w:val="14"/>
        </w:rPr>
        <w:t xml:space="preserve"> the face of a global crisis or breakdown, therefore, it could be that elements of </w:t>
      </w:r>
      <w:r w:rsidRPr="00724E1B">
        <w:rPr>
          <w:rStyle w:val="StyleUnderline"/>
          <w:highlight w:val="cyan"/>
        </w:rPr>
        <w:t>the deep green vision</w:t>
      </w:r>
      <w:r w:rsidRPr="00724E1B">
        <w:rPr>
          <w:sz w:val="14"/>
        </w:rPr>
        <w:t xml:space="preserve"> (such as organic agriculture, frugal living, sharing, radical recycling, post-oil transportation, etc.) </w:t>
      </w:r>
      <w:r w:rsidRPr="00724E1B">
        <w:rPr>
          <w:rStyle w:val="StyleUnderline"/>
          <w:highlight w:val="cyan"/>
        </w:rPr>
        <w:t>come to be forced upon humanity</w:t>
      </w:r>
      <w:r w:rsidRPr="00724E1B">
        <w:rPr>
          <w:rStyle w:val="StyleUnderline"/>
        </w:rPr>
        <w:t>,</w:t>
      </w:r>
      <w:r w:rsidRPr="00724E1B">
        <w:rPr>
          <w:sz w:val="14"/>
        </w:rPr>
        <w:t xml:space="preserve"> in which case the question of strategy has less to do with avoiding a deep crisis or collapse (which may be inevitable) and more to do with negotiating the descent as wisely as possible. This is hardly a reliable path to the deep green alternative, but it presents itself as a possible path. Perhaps a more reliable path could be based on the possibility that, rather than imposing an alternative way of life on a society through </w:t>
      </w:r>
      <w:proofErr w:type="gramStart"/>
      <w:r w:rsidRPr="00724E1B">
        <w:rPr>
          <w:sz w:val="14"/>
        </w:rPr>
        <w:t>sudden collapse</w:t>
      </w:r>
      <w:proofErr w:type="gramEnd"/>
      <w:r w:rsidRPr="00724E1B">
        <w:rPr>
          <w:sz w:val="14"/>
        </w:rPr>
        <w:t xml:space="preserve">, a deep </w:t>
      </w:r>
      <w:r w:rsidRPr="00724E1B">
        <w:rPr>
          <w:rStyle w:val="StyleUnderline"/>
          <w:highlight w:val="cyan"/>
        </w:rPr>
        <w:t>crisis could provoke a social</w:t>
      </w:r>
      <w:r w:rsidRPr="00724E1B">
        <w:rPr>
          <w:rStyle w:val="StyleUnderline"/>
        </w:rPr>
        <w:t xml:space="preserve"> or political </w:t>
      </w:r>
      <w:r w:rsidRPr="00724E1B">
        <w:rPr>
          <w:rStyle w:val="StyleUnderline"/>
          <w:highlight w:val="cyan"/>
        </w:rPr>
        <w:t xml:space="preserve">revolution in consciousness that opens </w:t>
      </w:r>
      <w:r w:rsidRPr="00724E1B">
        <w:rPr>
          <w:rStyle w:val="StyleUnderline"/>
        </w:rPr>
        <w:t xml:space="preserve">up </w:t>
      </w:r>
      <w:r w:rsidRPr="00724E1B">
        <w:rPr>
          <w:rStyle w:val="StyleUnderline"/>
          <w:highlight w:val="cyan"/>
        </w:rPr>
        <w:t>space for the</w:t>
      </w:r>
      <w:r w:rsidRPr="00724E1B">
        <w:rPr>
          <w:rStyle w:val="StyleUnderline"/>
        </w:rPr>
        <w:t xml:space="preserve"> deep </w:t>
      </w:r>
      <w:r w:rsidRPr="00724E1B">
        <w:rPr>
          <w:rStyle w:val="StyleUnderline"/>
          <w:highlight w:val="cyan"/>
        </w:rPr>
        <w:t>green vision to be embraced</w:t>
      </w:r>
      <w:r w:rsidRPr="00724E1B">
        <w:rPr>
          <w:sz w:val="14"/>
        </w:rPr>
        <w:t xml:space="preserve"> and implemented as some form of crisis management strategy. Currently, there is insufficient social or political support for such an alternative, but perhaps a </w:t>
      </w:r>
      <w:r w:rsidRPr="00724E1B">
        <w:rPr>
          <w:rStyle w:val="StyleUnderline"/>
          <w:highlight w:val="cyan"/>
        </w:rPr>
        <w:t>deep crisis will shake the world awake</w:t>
      </w:r>
      <w:r w:rsidRPr="00724E1B">
        <w:rPr>
          <w:rStyle w:val="StyleUnderline"/>
        </w:rPr>
        <w:t xml:space="preserve">. Indeed, perhaps </w:t>
      </w:r>
      <w:r w:rsidRPr="00724E1B">
        <w:rPr>
          <w:rStyle w:val="StyleUnderline"/>
          <w:highlight w:val="cyan"/>
        </w:rPr>
        <w:t>that is the only way to create the necessary mindset</w:t>
      </w:r>
      <w:r w:rsidRPr="00724E1B">
        <w:rPr>
          <w:rStyle w:val="StyleUnderline"/>
        </w:rPr>
        <w:t>.</w:t>
      </w:r>
      <w:r w:rsidRPr="00724E1B">
        <w:rPr>
          <w:sz w:val="14"/>
        </w:rPr>
        <w:t xml:space="preserve"> After all, today we are hardly lacking in evidence of the need for radical change (Turner, 2012), suggesting that shock and response may be the form the transition takes, </w:t>
      </w:r>
      <w:r w:rsidRPr="00724E1B">
        <w:rPr>
          <w:rStyle w:val="StyleUnderline"/>
          <w:highlight w:val="cyan"/>
        </w:rPr>
        <w:t>rather than</w:t>
      </w:r>
      <w:r w:rsidRPr="00724E1B">
        <w:rPr>
          <w:rStyle w:val="StyleUnderline"/>
        </w:rPr>
        <w:t xml:space="preserve"> it being induced </w:t>
      </w:r>
      <w:r w:rsidRPr="00724E1B">
        <w:rPr>
          <w:rStyle w:val="StyleUnderline"/>
          <w:highlight w:val="cyan"/>
        </w:rPr>
        <w:t>through orderly,</w:t>
      </w:r>
      <w:r w:rsidRPr="00724E1B">
        <w:rPr>
          <w:rStyle w:val="StyleUnderline"/>
        </w:rPr>
        <w:t xml:space="preserve"> rational </w:t>
      </w:r>
      <w:r w:rsidRPr="00724E1B">
        <w:rPr>
          <w:rStyle w:val="StyleUnderline"/>
          <w:highlight w:val="cyan"/>
        </w:rPr>
        <w:t>planning</w:t>
      </w:r>
      <w:r w:rsidRPr="00724E1B">
        <w:rPr>
          <w:sz w:val="14"/>
        </w:rPr>
        <w:t xml:space="preserve">, whether from ‘top down’ or ‘from below’. Again, this ‘nonideal’ pathway to a post-growth or post-industrial society could be built into the other strategies discussed above, adding some realism to strategies that might otherwise appear too utopian. </w:t>
      </w:r>
      <w:proofErr w:type="gramStart"/>
      <w:r w:rsidRPr="00724E1B">
        <w:rPr>
          <w:sz w:val="14"/>
        </w:rPr>
        <w:t>That is to say, it</w:t>
      </w:r>
      <w:proofErr w:type="gramEnd"/>
      <w:r w:rsidRPr="00724E1B">
        <w:rPr>
          <w:sz w:val="14"/>
        </w:rPr>
        <w:t xml:space="preserve"> may be that only </w:t>
      </w:r>
      <w:r w:rsidRPr="00724E1B">
        <w:rPr>
          <w:rStyle w:val="StyleUnderline"/>
          <w:highlight w:val="cyan"/>
        </w:rPr>
        <w:t xml:space="preserve">deep crisis will create the </w:t>
      </w:r>
      <w:r w:rsidRPr="00724E1B">
        <w:rPr>
          <w:rStyle w:val="StyleUnderline"/>
        </w:rPr>
        <w:t xml:space="preserve">social support or </w:t>
      </w:r>
      <w:r w:rsidRPr="00724E1B">
        <w:rPr>
          <w:rStyle w:val="StyleUnderline"/>
          <w:highlight w:val="cyan"/>
        </w:rPr>
        <w:t>political will needed for</w:t>
      </w:r>
      <w:r w:rsidRPr="00724E1B">
        <w:rPr>
          <w:rStyle w:val="StyleUnderline"/>
        </w:rPr>
        <w:t xml:space="preserve"> radical reformism, eco-socialism, or </w:t>
      </w:r>
      <w:proofErr w:type="spellStart"/>
      <w:r w:rsidRPr="00724E1B">
        <w:rPr>
          <w:rStyle w:val="StyleUnderline"/>
        </w:rPr>
        <w:t>ecoanarchism</w:t>
      </w:r>
      <w:proofErr w:type="spellEnd"/>
      <w:r w:rsidRPr="00724E1B">
        <w:rPr>
          <w:rStyle w:val="StyleUnderline"/>
        </w:rPr>
        <w:t xml:space="preserve"> to emerge as social or political movements capable of </w:t>
      </w:r>
      <w:r w:rsidRPr="00724E1B">
        <w:rPr>
          <w:rStyle w:val="StyleUnderline"/>
          <w:highlight w:val="cyan"/>
        </w:rPr>
        <w:t>rapid transformation</w:t>
      </w:r>
      <w:r w:rsidRPr="00724E1B">
        <w:rPr>
          <w:sz w:val="14"/>
        </w:rPr>
        <w:t xml:space="preserve">. Furthermore, it would be wise to keep an open and evolving mind regarding the best strategy to adopt, because the relative effectiveness of various strategies may change over time, depending on how forthcoming crises unfold. It was Milton Friedman (1982: ix) who once wrote: ‘Only a </w:t>
      </w:r>
      <w:r w:rsidRPr="00724E1B">
        <w:rPr>
          <w:rStyle w:val="StyleUnderline"/>
          <w:highlight w:val="cyan"/>
        </w:rPr>
        <w:t>crisis</w:t>
      </w:r>
      <w:r w:rsidRPr="00724E1B">
        <w:rPr>
          <w:rStyle w:val="StyleUnderline"/>
        </w:rPr>
        <w:t xml:space="preserve"> – actual or perceived – </w:t>
      </w:r>
      <w:r w:rsidRPr="00724E1B">
        <w:rPr>
          <w:rStyle w:val="StyleUnderline"/>
          <w:highlight w:val="cyan"/>
        </w:rPr>
        <w:t>produces real change</w:t>
      </w:r>
      <w:r w:rsidRPr="00724E1B">
        <w:rPr>
          <w:sz w:val="14"/>
        </w:rPr>
        <w:t xml:space="preserve">. When that crisis occurs, the actions that are taken depend on the ideas that are lying around.’ What this ‘collapse’ or ‘crisis’ theory of change suggests, as a matter of strategy, is that deep green social and political movements should be doing all they can to mainstream the practices and values of their alternative vision. By doing so they would be aiming to ‘prefigure’ the deep green social, economic, and political structures, so far as that it is possible, in the hope that deep green ideas and systems are alive and available when the crises hit. Although Friedman obviously had a very different notion of what ideas should be ‘lying around’, the relevance of his point to this discussion is that </w:t>
      </w:r>
      <w:r w:rsidRPr="00724E1B">
        <w:rPr>
          <w:rStyle w:val="StyleUnderline"/>
          <w:highlight w:val="cyan"/>
        </w:rPr>
        <w:t>in times of crisis, the politically or socially impossible</w:t>
      </w:r>
      <w:r w:rsidRPr="00724E1B">
        <w:rPr>
          <w:rStyle w:val="StyleUnderline"/>
        </w:rPr>
        <w:t xml:space="preserve"> can </w:t>
      </w:r>
      <w:r w:rsidRPr="00724E1B">
        <w:rPr>
          <w:rStyle w:val="StyleUnderline"/>
          <w:highlight w:val="cyan"/>
        </w:rPr>
        <w:t>become</w:t>
      </w:r>
      <w:r w:rsidRPr="00724E1B">
        <w:rPr>
          <w:rStyle w:val="StyleUnderline"/>
        </w:rPr>
        <w:t xml:space="preserve"> politically or socially </w:t>
      </w:r>
      <w:r w:rsidRPr="00724E1B">
        <w:rPr>
          <w:rStyle w:val="StyleUnderline"/>
          <w:highlight w:val="cyan"/>
        </w:rPr>
        <w:t>inevitable</w:t>
      </w:r>
      <w:r w:rsidRPr="00724E1B">
        <w:rPr>
          <w:sz w:val="14"/>
        </w:rPr>
        <w:t xml:space="preserve"> (Friedman, 1982: ix); or, one might say, if not inevitable, then perhaps much more likely. It is sometimes stated that every crisis is an opportunity – from which the optimist infers that the more crises there are, the more opportunities there are. This may encapsulate one of the most realistic forms of hope we have left.</w:t>
      </w:r>
    </w:p>
    <w:p w14:paraId="0FA0ACB5" w14:textId="77777777" w:rsidR="00AB73A6" w:rsidRPr="009D6A5D" w:rsidRDefault="00AB73A6" w:rsidP="00AB73A6">
      <w:pPr>
        <w:pStyle w:val="Heading4"/>
        <w:rPr>
          <w:bCs/>
        </w:rPr>
      </w:pPr>
      <w:r w:rsidRPr="009D6A5D">
        <w:rPr>
          <w:bCs/>
        </w:rPr>
        <w:t xml:space="preserve">Growth is unsustainable AND innovation </w:t>
      </w:r>
      <w:r w:rsidRPr="009D6A5D">
        <w:rPr>
          <w:bCs/>
          <w:u w:val="single"/>
        </w:rPr>
        <w:t>can’t solve</w:t>
      </w:r>
      <w:r w:rsidRPr="009D6A5D">
        <w:rPr>
          <w:bCs/>
        </w:rPr>
        <w:t>---</w:t>
      </w:r>
      <w:proofErr w:type="gramStart"/>
      <w:r w:rsidRPr="009D6A5D">
        <w:rPr>
          <w:bCs/>
        </w:rPr>
        <w:t>shifting</w:t>
      </w:r>
      <w:proofErr w:type="gramEnd"/>
      <w:r w:rsidRPr="009D6A5D">
        <w:rPr>
          <w:bCs/>
        </w:rPr>
        <w:t xml:space="preserve"> away from productivism is key to avoid </w:t>
      </w:r>
      <w:r w:rsidRPr="009D6A5D">
        <w:rPr>
          <w:bCs/>
          <w:u w:val="single"/>
        </w:rPr>
        <w:t>extinction</w:t>
      </w:r>
      <w:r w:rsidRPr="009D6A5D">
        <w:rPr>
          <w:bCs/>
        </w:rPr>
        <w:t xml:space="preserve">. </w:t>
      </w:r>
    </w:p>
    <w:p w14:paraId="220E5441" w14:textId="77777777" w:rsidR="00AB73A6" w:rsidRDefault="00AB73A6" w:rsidP="00AB73A6">
      <w:r>
        <w:t xml:space="preserve">Milena </w:t>
      </w:r>
      <w:proofErr w:type="spellStart"/>
      <w:r>
        <w:rPr>
          <w:rStyle w:val="Style13ptBold"/>
        </w:rPr>
        <w:t>Büchs</w:t>
      </w:r>
      <w:proofErr w:type="spellEnd"/>
      <w:r>
        <w:rPr>
          <w:rStyle w:val="Style13ptBold"/>
        </w:rPr>
        <w:t xml:space="preserve"> &amp;</w:t>
      </w:r>
      <w:r>
        <w:t xml:space="preserve"> Max </w:t>
      </w:r>
      <w:r>
        <w:rPr>
          <w:rStyle w:val="Style13ptBold"/>
        </w:rPr>
        <w:t>Koch 17</w:t>
      </w:r>
      <w:r>
        <w:t xml:space="preserve">. Milena </w:t>
      </w:r>
      <w:proofErr w:type="spellStart"/>
      <w:r>
        <w:t>Büchs</w:t>
      </w:r>
      <w:proofErr w:type="spellEnd"/>
      <w:r>
        <w:t xml:space="preserve"> is Associate Professor in Sustainability, Economics and Low Carbon Transitions at the University of Leeds, UK. Max Koch is Professor of Social Policy at Lund University (School of Social Work), Sweden. 2017. Postgrowth and Wellbeing. Springer International Publishing. </w:t>
      </w:r>
      <w:proofErr w:type="spellStart"/>
      <w:r>
        <w:t>CrossRef</w:t>
      </w:r>
      <w:proofErr w:type="spellEnd"/>
      <w:r>
        <w:t>, doi:10.1007/978-3-319-59903-8.</w:t>
      </w:r>
    </w:p>
    <w:p w14:paraId="1AC2F371" w14:textId="77777777" w:rsidR="00AB73A6" w:rsidRDefault="00AB73A6" w:rsidP="00AB73A6">
      <w:pPr>
        <w:rPr>
          <w:sz w:val="16"/>
        </w:rPr>
      </w:pPr>
      <w:r>
        <w:rPr>
          <w:sz w:val="16"/>
        </w:rPr>
        <w:t xml:space="preserve">As the previous chapters have shown, </w:t>
      </w:r>
      <w:r>
        <w:rPr>
          <w:rStyle w:val="StyleUnderline"/>
        </w:rPr>
        <w:t>economic growth is regarded as a prime policy aim</w:t>
      </w:r>
      <w:r>
        <w:rPr>
          <w:sz w:val="16"/>
        </w:rPr>
        <w:t xml:space="preserve"> by policy makers and economists </w:t>
      </w:r>
      <w:r>
        <w:rPr>
          <w:rStyle w:val="StyleUnderline"/>
        </w:rPr>
        <w:t xml:space="preserve">because it is thought to be essential for reducing poverty </w:t>
      </w:r>
      <w:r>
        <w:rPr>
          <w:sz w:val="16"/>
        </w:rPr>
        <w:t xml:space="preserve">and generating </w:t>
      </w:r>
      <w:r>
        <w:rPr>
          <w:rStyle w:val="StyleUnderline"/>
        </w:rPr>
        <w:t>rising living standards and stable</w:t>
      </w:r>
      <w:r>
        <w:rPr>
          <w:sz w:val="16"/>
        </w:rPr>
        <w:t xml:space="preserve"> levels of </w:t>
      </w:r>
      <w:r>
        <w:rPr>
          <w:rStyle w:val="StyleUnderline"/>
        </w:rPr>
        <w:t>employment</w:t>
      </w:r>
      <w:r>
        <w:rPr>
          <w:sz w:val="16"/>
        </w:rPr>
        <w:t xml:space="preserve"> (Ben-Ami 2010: 19–20). More generally, </w:t>
      </w:r>
      <w:r>
        <w:rPr>
          <w:rStyle w:val="StyleUnderline"/>
        </w:rPr>
        <w:t>support for</w:t>
      </w:r>
      <w:r>
        <w:rPr>
          <w:sz w:val="16"/>
        </w:rPr>
        <w:t xml:space="preserve"> economic </w:t>
      </w:r>
      <w:r>
        <w:rPr>
          <w:rStyle w:val="StyleUnderline"/>
          <w:highlight w:val="green"/>
        </w:rPr>
        <w:t>growth is</w:t>
      </w:r>
      <w:r>
        <w:rPr>
          <w:sz w:val="16"/>
        </w:rPr>
        <w:t xml:space="preserve"> usually </w:t>
      </w:r>
      <w:r>
        <w:rPr>
          <w:rStyle w:val="StyleUnderline"/>
          <w:highlight w:val="green"/>
        </w:rPr>
        <w:t>intertwined with</w:t>
      </w:r>
      <w:r>
        <w:rPr>
          <w:rStyle w:val="StyleUnderline"/>
        </w:rPr>
        <w:t xml:space="preserve"> advocating social progress</w:t>
      </w:r>
      <w:r>
        <w:rPr>
          <w:sz w:val="16"/>
        </w:rPr>
        <w:t xml:space="preserve"> based on scientific rationality and reason </w:t>
      </w:r>
      <w:r>
        <w:rPr>
          <w:rStyle w:val="StyleUnderline"/>
        </w:rPr>
        <w:t>and</w:t>
      </w:r>
      <w:r>
        <w:rPr>
          <w:sz w:val="16"/>
        </w:rPr>
        <w:t xml:space="preserve"> hence </w:t>
      </w:r>
      <w:r>
        <w:rPr>
          <w:rStyle w:val="StyleUnderline"/>
        </w:rPr>
        <w:t xml:space="preserve">with </w:t>
      </w:r>
      <w:r>
        <w:rPr>
          <w:rStyle w:val="StyleUnderline"/>
          <w:highlight w:val="green"/>
        </w:rPr>
        <w:t xml:space="preserve">an </w:t>
      </w:r>
      <w:r>
        <w:rPr>
          <w:rStyle w:val="Emphasis"/>
          <w:highlight w:val="green"/>
        </w:rPr>
        <w:t>optimistic view</w:t>
      </w:r>
      <w:r>
        <w:rPr>
          <w:rStyle w:val="StyleUnderline"/>
          <w:highlight w:val="green"/>
        </w:rPr>
        <w:t xml:space="preserve"> of</w:t>
      </w:r>
      <w:r>
        <w:rPr>
          <w:rStyle w:val="StyleUnderline"/>
        </w:rPr>
        <w:t xml:space="preserve"> humans’ </w:t>
      </w:r>
      <w:r>
        <w:rPr>
          <w:rStyle w:val="Emphasis"/>
          <w:highlight w:val="green"/>
        </w:rPr>
        <w:t>ingenuity to solve problems</w:t>
      </w:r>
      <w:r>
        <w:rPr>
          <w:sz w:val="16"/>
        </w:rPr>
        <w:t xml:space="preserve"> (ibid.: 17, 20, Chap. 5). Growth criticism thus tends to be portrayed as anti-progress and inherently conservative (ibid.: Chap. 8). While it is important to acknowledge and discuss this view, it needs to be </w:t>
      </w:r>
      <w:proofErr w:type="spellStart"/>
      <w:r>
        <w:rPr>
          <w:sz w:val="16"/>
        </w:rPr>
        <w:t>emphasised</w:t>
      </w:r>
      <w:proofErr w:type="spellEnd"/>
      <w:r>
        <w:rPr>
          <w:sz w:val="16"/>
        </w:rPr>
        <w:t xml:space="preserve"> that growth criticism is formulated with long-term human welfare in mind which advocates alternative types of social progress (Barry 1998). This chapter first outlines ecological and social strands of growth critiques and then introduces relevant concepts of and positions within the postgrowth debate. Ecological Critiques of G </w:t>
      </w:r>
      <w:proofErr w:type="spellStart"/>
      <w:proofErr w:type="gramStart"/>
      <w:r>
        <w:rPr>
          <w:sz w:val="16"/>
        </w:rPr>
        <w:t>rowth</w:t>
      </w:r>
      <w:proofErr w:type="spellEnd"/>
      <w:r>
        <w:rPr>
          <w:sz w:val="16"/>
        </w:rPr>
        <w:t xml:space="preserve"> Generally speaking, two</w:t>
      </w:r>
      <w:proofErr w:type="gramEnd"/>
      <w:r>
        <w:rPr>
          <w:sz w:val="16"/>
        </w:rPr>
        <w:t xml:space="preserve"> types of growth criticism can </w:t>
      </w:r>
      <w:proofErr w:type="spellStart"/>
      <w:r>
        <w:rPr>
          <w:sz w:val="16"/>
        </w:rPr>
        <w:t>b e</w:t>
      </w:r>
      <w:proofErr w:type="spellEnd"/>
      <w:r>
        <w:rPr>
          <w:sz w:val="16"/>
        </w:rPr>
        <w:t xml:space="preserve"> distinguished: the first focuses on limitations of GDP as a measure of economic performance; the second goes beyond this by highlighting the inappropriateness of growth as the ultimate goal of economic activity and its negative implications for environment and society. </w:t>
      </w:r>
      <w:r>
        <w:rPr>
          <w:rStyle w:val="StyleUnderline"/>
        </w:rPr>
        <w:t>Since GDP measures</w:t>
      </w:r>
      <w:r>
        <w:rPr>
          <w:sz w:val="16"/>
        </w:rPr>
        <w:t xml:space="preserve"> the </w:t>
      </w:r>
      <w:r>
        <w:rPr>
          <w:rStyle w:val="StyleUnderline"/>
        </w:rPr>
        <w:t>monetary value</w:t>
      </w:r>
      <w:r>
        <w:rPr>
          <w:sz w:val="16"/>
        </w:rPr>
        <w:t xml:space="preserve"> of all final goods and services in an economy, </w:t>
      </w:r>
      <w:r>
        <w:rPr>
          <w:rStyle w:val="StyleUnderline"/>
        </w:rPr>
        <w:t>it excludes</w:t>
      </w:r>
      <w:r>
        <w:rPr>
          <w:sz w:val="16"/>
        </w:rPr>
        <w:t xml:space="preserve"> the </w:t>
      </w:r>
      <w:r>
        <w:rPr>
          <w:rStyle w:val="StyleUnderline"/>
        </w:rPr>
        <w:t>environmental costs</w:t>
      </w:r>
      <w:r>
        <w:rPr>
          <w:sz w:val="16"/>
        </w:rPr>
        <w:t xml:space="preserve"> generated by production. For instance, </w:t>
      </w:r>
      <w:r>
        <w:rPr>
          <w:rStyle w:val="StyleUnderline"/>
        </w:rPr>
        <w:t xml:space="preserve">as long as there is no cost associated with </w:t>
      </w:r>
      <w:r>
        <w:rPr>
          <w:rStyle w:val="Emphasis"/>
        </w:rPr>
        <w:t>emitting</w:t>
      </w:r>
      <w:r>
        <w:rPr>
          <w:rStyle w:val="StyleUnderline"/>
        </w:rPr>
        <w:t xml:space="preserve"> greenhouse </w:t>
      </w:r>
      <w:proofErr w:type="gramStart"/>
      <w:r>
        <w:rPr>
          <w:rStyle w:val="StyleUnderline"/>
        </w:rPr>
        <w:t>gases</w:t>
      </w:r>
      <w:r>
        <w:rPr>
          <w:sz w:val="16"/>
        </w:rPr>
        <w:t xml:space="preserve"> ,</w:t>
      </w:r>
      <w:proofErr w:type="gramEnd"/>
      <w:r>
        <w:rPr>
          <w:sz w:val="16"/>
        </w:rPr>
        <w:t xml:space="preserve"> </w:t>
      </w:r>
      <w:r>
        <w:rPr>
          <w:rStyle w:val="StyleUnderline"/>
        </w:rPr>
        <w:t>the cost for the environmental and social damage following from this is not reflected in GDP figures.</w:t>
      </w:r>
      <w:r>
        <w:rPr>
          <w:sz w:val="16"/>
        </w:rPr>
        <w:t xml:space="preserve"> Worse even, </w:t>
      </w:r>
      <w:r>
        <w:rPr>
          <w:rStyle w:val="StyleUnderline"/>
          <w:highlight w:val="green"/>
        </w:rPr>
        <w:t xml:space="preserve">GDP </w:t>
      </w:r>
      <w:r>
        <w:rPr>
          <w:rStyle w:val="Emphasis"/>
          <w:highlight w:val="green"/>
        </w:rPr>
        <w:t>increases</w:t>
      </w:r>
      <w:r>
        <w:rPr>
          <w:rStyle w:val="StyleUnderline"/>
        </w:rPr>
        <w:t xml:space="preserve"> </w:t>
      </w:r>
      <w:proofErr w:type="gramStart"/>
      <w:r>
        <w:rPr>
          <w:rStyle w:val="StyleUnderline"/>
        </w:rPr>
        <w:t>as a consequence of</w:t>
      </w:r>
      <w:proofErr w:type="gramEnd"/>
      <w:r>
        <w:rPr>
          <w:rStyle w:val="StyleUnderline"/>
        </w:rPr>
        <w:t xml:space="preserve"> some types of environmental damage</w:t>
      </w:r>
      <w:r>
        <w:rPr>
          <w:sz w:val="16"/>
        </w:rPr>
        <w:t xml:space="preserve">: </w:t>
      </w:r>
      <w:r>
        <w:rPr>
          <w:rStyle w:val="StyleUnderline"/>
        </w:rPr>
        <w:t xml:space="preserve">if </w:t>
      </w:r>
      <w:r>
        <w:rPr>
          <w:rStyle w:val="Emphasis"/>
          <w:highlight w:val="green"/>
        </w:rPr>
        <w:t>defo</w:t>
      </w:r>
      <w:r>
        <w:rPr>
          <w:rStyle w:val="StyleUnderline"/>
        </w:rPr>
        <w:t xml:space="preserve">restation and timber trade increase or if </w:t>
      </w:r>
      <w:r>
        <w:rPr>
          <w:rStyle w:val="Emphasis"/>
          <w:highlight w:val="green"/>
        </w:rPr>
        <w:t>natural</w:t>
      </w:r>
      <w:r>
        <w:rPr>
          <w:rStyle w:val="StyleUnderline"/>
        </w:rPr>
        <w:t xml:space="preserve"> disasters </w:t>
      </w:r>
      <w:r>
        <w:rPr>
          <w:rStyle w:val="StyleUnderline"/>
          <w:highlight w:val="green"/>
        </w:rPr>
        <w:t xml:space="preserve">or </w:t>
      </w:r>
      <w:r>
        <w:rPr>
          <w:rStyle w:val="Emphasis"/>
          <w:highlight w:val="green"/>
        </w:rPr>
        <w:t>industrial</w:t>
      </w:r>
      <w:r>
        <w:rPr>
          <w:rStyle w:val="StyleUnderline"/>
        </w:rPr>
        <w:t xml:space="preserve"> </w:t>
      </w:r>
      <w:r>
        <w:rPr>
          <w:rStyle w:val="Emphasis"/>
          <w:highlight w:val="green"/>
        </w:rPr>
        <w:t>accidents</w:t>
      </w:r>
      <w:r>
        <w:rPr>
          <w:rStyle w:val="StyleUnderline"/>
        </w:rPr>
        <w:t xml:space="preserve"> require expenditures for clean-up and reconstruction, </w:t>
      </w:r>
      <w:r>
        <w:rPr>
          <w:rStyle w:val="Emphasis"/>
        </w:rPr>
        <w:t>GDP figures will rise</w:t>
      </w:r>
      <w:r>
        <w:rPr>
          <w:sz w:val="16"/>
        </w:rPr>
        <w:t xml:space="preserve"> (Douthwaite 1999: 18; Leipert 1986). Several critics of GDP as a measure of progress have proposed alternative indicators of welfare such as the Genuine Progress Indicator, Green GDPs or other approaches which factor in environmental costs (see Chap. 5 for more details), but they do not necessarily object to economic growth being the primary goal of economic activity (van den Bergh 2011). In contrast, the idea of ecological limits to growth goes beyond the critique of GDP as a measure of economic performance. Instead, it maintains that </w:t>
      </w:r>
      <w:r>
        <w:rPr>
          <w:rStyle w:val="StyleUnderline"/>
        </w:rPr>
        <w:t>economic growth</w:t>
      </w:r>
      <w:r>
        <w:rPr>
          <w:sz w:val="16"/>
        </w:rPr>
        <w:t xml:space="preserve"> should not, and probably </w:t>
      </w:r>
      <w:r>
        <w:rPr>
          <w:rStyle w:val="Emphasis"/>
        </w:rPr>
        <w:t>cannot</w:t>
      </w:r>
      <w:r>
        <w:rPr>
          <w:rStyle w:val="StyleUnderline"/>
        </w:rPr>
        <w:t xml:space="preserve">, be the main goal of economic activity because it </w:t>
      </w:r>
      <w:r>
        <w:rPr>
          <w:rStyle w:val="Emphasis"/>
        </w:rPr>
        <w:t xml:space="preserve">requires increasing </w:t>
      </w:r>
      <w:r>
        <w:rPr>
          <w:rStyle w:val="Emphasis"/>
          <w:highlight w:val="green"/>
        </w:rPr>
        <w:t>resource inputs</w:t>
      </w:r>
      <w:r>
        <w:rPr>
          <w:rStyle w:val="StyleUnderline"/>
        </w:rPr>
        <w:t xml:space="preserve">, some of which </w:t>
      </w:r>
      <w:r>
        <w:rPr>
          <w:rStyle w:val="StyleUnderline"/>
          <w:highlight w:val="green"/>
        </w:rPr>
        <w:t xml:space="preserve">are </w:t>
      </w:r>
      <w:r>
        <w:rPr>
          <w:rStyle w:val="Emphasis"/>
          <w:highlight w:val="green"/>
        </w:rPr>
        <w:t>non-renewable</w:t>
      </w:r>
      <w:r>
        <w:rPr>
          <w:rStyle w:val="StyleUnderline"/>
          <w:highlight w:val="green"/>
        </w:rPr>
        <w:t xml:space="preserve">, and generates </w:t>
      </w:r>
      <w:r>
        <w:rPr>
          <w:rStyle w:val="Emphasis"/>
          <w:highlight w:val="green"/>
        </w:rPr>
        <w:t>wastes</w:t>
      </w:r>
      <w:r>
        <w:rPr>
          <w:rStyle w:val="StyleUnderline"/>
        </w:rPr>
        <w:t xml:space="preserve">, including greenhouse gases, that </w:t>
      </w:r>
      <w:r>
        <w:rPr>
          <w:rStyle w:val="Emphasis"/>
          <w:highlight w:val="green"/>
        </w:rPr>
        <w:t>disturb</w:t>
      </w:r>
      <w:r>
        <w:rPr>
          <w:rStyle w:val="Emphasis"/>
        </w:rPr>
        <w:t xml:space="preserve"> various </w:t>
      </w:r>
      <w:r>
        <w:rPr>
          <w:rStyle w:val="Emphasis"/>
          <w:highlight w:val="green"/>
        </w:rPr>
        <w:t>ecosystems</w:t>
      </w:r>
      <w:r>
        <w:rPr>
          <w:rStyle w:val="StyleUnderline"/>
          <w:highlight w:val="green"/>
        </w:rPr>
        <w:t xml:space="preserve">, </w:t>
      </w:r>
      <w:r>
        <w:rPr>
          <w:rStyle w:val="Emphasis"/>
          <w:highlight w:val="green"/>
        </w:rPr>
        <w:t xml:space="preserve">severely threatening </w:t>
      </w:r>
      <w:proofErr w:type="gramStart"/>
      <w:r>
        <w:rPr>
          <w:rStyle w:val="Emphasis"/>
          <w:highlight w:val="green"/>
        </w:rPr>
        <w:t>human</w:t>
      </w:r>
      <w:proofErr w:type="gramEnd"/>
      <w:r>
        <w:rPr>
          <w:rStyle w:val="Emphasis"/>
          <w:highlight w:val="green"/>
        </w:rPr>
        <w:t xml:space="preserve"> and planetary functioning in the short</w:t>
      </w:r>
      <w:r>
        <w:rPr>
          <w:rStyle w:val="Emphasis"/>
        </w:rPr>
        <w:t xml:space="preserve"> and long </w:t>
      </w:r>
      <w:r>
        <w:rPr>
          <w:rStyle w:val="Emphasis"/>
          <w:highlight w:val="green"/>
        </w:rPr>
        <w:t>term</w:t>
      </w:r>
      <w:r>
        <w:rPr>
          <w:rStyle w:val="Emphasis"/>
        </w:rPr>
        <w:t xml:space="preserve">. </w:t>
      </w:r>
      <w:r>
        <w:rPr>
          <w:sz w:val="16"/>
        </w:rPr>
        <w:t>4 CRITIQUES OF GROWTH 41 Resources are regarded as non-renewable if they cannot be naturally replaced at the rate of consumption (Daly and Farley 2011: 75–76). Examples include fossil fuels, earth minerals and metals, and some nuclear materials like uranium (Daly and Farley 2011: 77; Meadows et al. 2004: 87–107). Based on work by Georgescu-</w:t>
      </w:r>
      <w:proofErr w:type="spellStart"/>
      <w:r>
        <w:rPr>
          <w:sz w:val="16"/>
        </w:rPr>
        <w:t>Roegen</w:t>
      </w:r>
      <w:proofErr w:type="spellEnd"/>
      <w:r>
        <w:rPr>
          <w:sz w:val="16"/>
        </w:rPr>
        <w:t xml:space="preserve"> (1971), many ecological economists also assume that non-renewable resources cannot be fully recycled because they become degraded in the process of economic activity. </w:t>
      </w:r>
      <w:r>
        <w:rPr>
          <w:rStyle w:val="StyleUnderline"/>
        </w:rPr>
        <w:t xml:space="preserve">Historically speaking, economic growth is a </w:t>
      </w:r>
      <w:proofErr w:type="gramStart"/>
      <w:r>
        <w:rPr>
          <w:rStyle w:val="StyleUnderline"/>
        </w:rPr>
        <w:t>fairly recent</w:t>
      </w:r>
      <w:proofErr w:type="gramEnd"/>
      <w:r>
        <w:rPr>
          <w:rStyle w:val="StyleUnderline"/>
        </w:rPr>
        <w:t xml:space="preserve"> phenomenon</w:t>
      </w:r>
      <w:r>
        <w:rPr>
          <w:sz w:val="16"/>
        </w:rPr>
        <w:t xml:space="preserve"> (Fig. 2.1). Since its onset in the late seventeenth century in Europe and mid-eighteenth century in the US (Gordon 2012), </w:t>
      </w:r>
      <w:r>
        <w:rPr>
          <w:rStyle w:val="StyleUnderline"/>
        </w:rPr>
        <w:t xml:space="preserve">it has gone hand in hand with an </w:t>
      </w:r>
      <w:r>
        <w:rPr>
          <w:rStyle w:val="Emphasis"/>
        </w:rPr>
        <w:t>exponentially</w:t>
      </w:r>
      <w:r>
        <w:rPr>
          <w:rStyle w:val="StyleUnderline"/>
        </w:rPr>
        <w:t xml:space="preserve"> increasing use of non-renewable resources such as fossil fuels</w:t>
      </w:r>
      <w:r>
        <w:rPr>
          <w:sz w:val="16"/>
        </w:rPr>
        <w:t xml:space="preserve"> (Fig. 4.1). </w:t>
      </w:r>
      <w:r>
        <w:rPr>
          <w:rStyle w:val="StyleUnderline"/>
        </w:rPr>
        <w:t xml:space="preserve">While we are not yet close to </w:t>
      </w:r>
      <w:r>
        <w:rPr>
          <w:rStyle w:val="Emphasis"/>
        </w:rPr>
        <w:t>running out</w:t>
      </w:r>
      <w:r>
        <w:rPr>
          <w:rStyle w:val="StyleUnderline"/>
        </w:rPr>
        <w:t xml:space="preserve"> of non-renewable resources, over time they will become </w:t>
      </w:r>
      <w:r>
        <w:rPr>
          <w:rStyle w:val="Emphasis"/>
        </w:rPr>
        <w:t>more difficult and hence more expensive to recover</w:t>
      </w:r>
      <w:r>
        <w:rPr>
          <w:sz w:val="16"/>
        </w:rPr>
        <w:t xml:space="preserve">. </w:t>
      </w:r>
      <w:r>
        <w:rPr>
          <w:rStyle w:val="StyleUnderline"/>
        </w:rPr>
        <w:t>This idea is captured by the concept of “</w:t>
      </w:r>
      <w:r>
        <w:rPr>
          <w:rStyle w:val="Emphasis"/>
        </w:rPr>
        <w:t>energy returned on energy invested</w:t>
      </w:r>
      <w:r>
        <w:rPr>
          <w:rStyle w:val="StyleUnderline"/>
        </w:rPr>
        <w:t>”</w:t>
      </w:r>
      <w:r>
        <w:rPr>
          <w:sz w:val="16"/>
        </w:rPr>
        <w:t xml:space="preserve"> (</w:t>
      </w:r>
      <w:r>
        <w:rPr>
          <w:rStyle w:val="Emphasis"/>
          <w:highlight w:val="green"/>
        </w:rPr>
        <w:t>EROEI</w:t>
      </w:r>
      <w:r>
        <w:rPr>
          <w:sz w:val="16"/>
        </w:rPr>
        <w:t xml:space="preserve">). </w:t>
      </w:r>
      <w:r>
        <w:rPr>
          <w:rStyle w:val="StyleUnderline"/>
        </w:rPr>
        <w:t>In relation to oil</w:t>
      </w:r>
      <w:r>
        <w:rPr>
          <w:sz w:val="16"/>
        </w:rPr>
        <w:t xml:space="preserve"> for instance, </w:t>
      </w:r>
      <w:r>
        <w:rPr>
          <w:rStyle w:val="StyleUnderline"/>
        </w:rPr>
        <w:t xml:space="preserve">it has been shown that the easily recoverable fields have been targeted first and that therefore </w:t>
      </w:r>
      <w:r>
        <w:rPr>
          <w:rStyle w:val="Emphasis"/>
        </w:rPr>
        <w:t>greater energy</w:t>
      </w:r>
      <w:r>
        <w:rPr>
          <w:sz w:val="16"/>
        </w:rPr>
        <w:t xml:space="preserve"> (</w:t>
      </w:r>
      <w:r>
        <w:rPr>
          <w:rStyle w:val="StyleUnderline"/>
        </w:rPr>
        <w:t>and</w:t>
      </w:r>
      <w:r>
        <w:rPr>
          <w:sz w:val="16"/>
        </w:rPr>
        <w:t xml:space="preserve"> hence </w:t>
      </w:r>
      <w:r>
        <w:rPr>
          <w:rStyle w:val="Emphasis"/>
        </w:rPr>
        <w:t>financial</w:t>
      </w:r>
      <w:r>
        <w:rPr>
          <w:sz w:val="16"/>
        </w:rPr>
        <w:t xml:space="preserve">) </w:t>
      </w:r>
      <w:r>
        <w:rPr>
          <w:rStyle w:val="StyleUnderline"/>
        </w:rPr>
        <w:t>inputs will be required to produce more oil.</w:t>
      </w:r>
      <w:r>
        <w:rPr>
          <w:sz w:val="16"/>
        </w:rPr>
        <w:t xml:space="preserve"> Over time, </w:t>
      </w:r>
      <w:r>
        <w:rPr>
          <w:rStyle w:val="StyleUnderline"/>
        </w:rPr>
        <w:t xml:space="preserve">the ratio of energy returned on energy invested </w:t>
      </w:r>
      <w:r>
        <w:rPr>
          <w:rStyle w:val="StyleUnderline"/>
          <w:highlight w:val="green"/>
        </w:rPr>
        <w:t xml:space="preserve">will </w:t>
      </w:r>
      <w:r>
        <w:rPr>
          <w:rStyle w:val="Emphasis"/>
          <w:highlight w:val="green"/>
        </w:rPr>
        <w:t>decrease</w:t>
      </w:r>
      <w:r>
        <w:rPr>
          <w:sz w:val="16"/>
          <w:highlight w:val="green"/>
        </w:rPr>
        <w:t xml:space="preserve">, </w:t>
      </w:r>
      <w:r>
        <w:rPr>
          <w:rStyle w:val="StyleUnderline"/>
          <w:highlight w:val="green"/>
        </w:rPr>
        <w:t>reducing the</w:t>
      </w:r>
      <w:r>
        <w:rPr>
          <w:rStyle w:val="StyleUnderline"/>
        </w:rPr>
        <w:t xml:space="preserve"> financial </w:t>
      </w:r>
      <w:r>
        <w:rPr>
          <w:rStyle w:val="StyleUnderline"/>
          <w:highlight w:val="green"/>
        </w:rPr>
        <w:t>incentive to invest</w:t>
      </w:r>
      <w:r>
        <w:rPr>
          <w:rStyle w:val="StyleUnderline"/>
        </w:rPr>
        <w:t xml:space="preserve"> further </w:t>
      </w:r>
      <w:r>
        <w:rPr>
          <w:rStyle w:val="StyleUnderline"/>
          <w:highlight w:val="green"/>
        </w:rPr>
        <w:t>in</w:t>
      </w:r>
      <w:r>
        <w:rPr>
          <w:rStyle w:val="StyleUnderline"/>
        </w:rPr>
        <w:t xml:space="preserve"> the </w:t>
      </w:r>
      <w:r>
        <w:rPr>
          <w:rStyle w:val="StyleUnderline"/>
          <w:highlight w:val="green"/>
        </w:rPr>
        <w:t>recovery</w:t>
      </w:r>
      <w:r>
        <w:rPr>
          <w:rStyle w:val="StyleUnderline"/>
        </w:rPr>
        <w:t xml:space="preserve"> of these non-renewable resources</w:t>
      </w:r>
      <w:r>
        <w:rPr>
          <w:sz w:val="16"/>
        </w:rPr>
        <w:t xml:space="preserve"> (Dale et al. 2011; Brandt et al. 2015: 2). </w:t>
      </w:r>
      <w:r>
        <w:rPr>
          <w:rStyle w:val="StyleUnderline"/>
        </w:rPr>
        <w:t xml:space="preserve">Relevant to this is also the debate about </w:t>
      </w:r>
      <w:r>
        <w:rPr>
          <w:rStyle w:val="Emphasis"/>
          <w:highlight w:val="green"/>
        </w:rPr>
        <w:t>peak oil</w:t>
      </w:r>
      <w:r>
        <w:rPr>
          <w:sz w:val="16"/>
        </w:rPr>
        <w:t>—a concept coined by Shell Oil geologist Marion King Hubbert in the 1950s—</w:t>
      </w:r>
      <w:r>
        <w:rPr>
          <w:rStyle w:val="StyleUnderline"/>
        </w:rPr>
        <w:t xml:space="preserve">the point at which the rate of global conventional oil production reaches its </w:t>
      </w:r>
      <w:r>
        <w:rPr>
          <w:rStyle w:val="Emphasis"/>
        </w:rPr>
        <w:t>maximum</w:t>
      </w:r>
      <w:r>
        <w:rPr>
          <w:rStyle w:val="StyleUnderline"/>
        </w:rPr>
        <w:t xml:space="preserve"> which is expected to take place roughly once half of global oil reserves have been produced</w:t>
      </w:r>
      <w:r>
        <w:rPr>
          <w:sz w:val="16"/>
        </w:rPr>
        <w:t xml:space="preserve">. There is still controversy about whether global peak oil will occur, and if so when, as it is difficult to predict, or get reliable data on, the rate at which alternative types of energy will replace oil (if this was to happen fast enough, peak oil might not be reached, if it has not yet occurred), the size of remaining oil reserves and the future efficiency of oil extraction technologies (Chapman 2014). However, it is plausible to assume that </w:t>
      </w:r>
      <w:r>
        <w:rPr>
          <w:rStyle w:val="StyleUnderline"/>
        </w:rPr>
        <w:t xml:space="preserve">oil prices </w:t>
      </w:r>
      <w:r>
        <w:rPr>
          <w:rStyle w:val="Emphasis"/>
        </w:rPr>
        <w:t>will rise in the long term</w:t>
      </w:r>
      <w:r>
        <w:rPr>
          <w:rStyle w:val="StyleUnderline"/>
        </w:rPr>
        <w:t xml:space="preserve"> if conventional oil availability diminishes, </w:t>
      </w:r>
      <w:r>
        <w:rPr>
          <w:rStyle w:val="StyleUnderline"/>
          <w:highlight w:val="green"/>
        </w:rPr>
        <w:t>while</w:t>
      </w:r>
      <w:r>
        <w:rPr>
          <w:rStyle w:val="StyleUnderline"/>
        </w:rPr>
        <w:t xml:space="preserve"> global </w:t>
      </w:r>
      <w:r>
        <w:rPr>
          <w:rStyle w:val="Emphasis"/>
          <w:highlight w:val="green"/>
        </w:rPr>
        <w:t>demand</w:t>
      </w:r>
      <w:r>
        <w:rPr>
          <w:rStyle w:val="StyleUnderline"/>
        </w:rPr>
        <w:t xml:space="preserve"> for oil </w:t>
      </w:r>
      <w:r>
        <w:rPr>
          <w:rStyle w:val="Emphasis"/>
          <w:highlight w:val="green"/>
        </w:rPr>
        <w:t>increases</w:t>
      </w:r>
      <w:r>
        <w:rPr>
          <w:rStyle w:val="StyleUnderline"/>
        </w:rPr>
        <w:t xml:space="preserve"> with continuing economic and population growth.</w:t>
      </w:r>
      <w:r>
        <w:rPr>
          <w:sz w:val="16"/>
        </w:rPr>
        <w:t xml:space="preserve"> </w:t>
      </w:r>
      <w:r>
        <w:rPr>
          <w:rStyle w:val="StyleUnderline"/>
        </w:rPr>
        <w:t xml:space="preserve">Since economic growth in the second half of the twentieth century required </w:t>
      </w:r>
      <w:r>
        <w:rPr>
          <w:rStyle w:val="Emphasis"/>
        </w:rPr>
        <w:t>increasing inputs</w:t>
      </w:r>
      <w:r>
        <w:rPr>
          <w:sz w:val="16"/>
        </w:rPr>
        <w:t xml:space="preserve"> of conventional oil, </w:t>
      </w:r>
      <w:r>
        <w:rPr>
          <w:rStyle w:val="StyleUnderline"/>
        </w:rPr>
        <w:t>higher</w:t>
      </w:r>
      <w:r>
        <w:rPr>
          <w:sz w:val="16"/>
        </w:rPr>
        <w:t xml:space="preserve"> oil </w:t>
      </w:r>
      <w:r>
        <w:rPr>
          <w:rStyle w:val="StyleUnderline"/>
        </w:rPr>
        <w:t xml:space="preserve">prices </w:t>
      </w:r>
      <w:r>
        <w:rPr>
          <w:rStyle w:val="StyleUnderline"/>
          <w:highlight w:val="green"/>
        </w:rPr>
        <w:t>would</w:t>
      </w:r>
      <w:r>
        <w:rPr>
          <w:rStyle w:val="StyleUnderline"/>
        </w:rPr>
        <w:t xml:space="preserve"> have a </w:t>
      </w:r>
      <w:r>
        <w:rPr>
          <w:rStyle w:val="Emphasis"/>
        </w:rPr>
        <w:t xml:space="preserve">negative </w:t>
      </w:r>
      <w:r>
        <w:rPr>
          <w:rStyle w:val="Emphasis"/>
          <w:highlight w:val="green"/>
        </w:rPr>
        <w:t>impact</w:t>
      </w:r>
      <w:r>
        <w:rPr>
          <w:rStyle w:val="Emphasis"/>
        </w:rPr>
        <w:t xml:space="preserve"> on </w:t>
      </w:r>
      <w:r>
        <w:rPr>
          <w:rStyle w:val="Emphasis"/>
          <w:highlight w:val="green"/>
        </w:rPr>
        <w:t>growth</w:t>
      </w:r>
      <w:r>
        <w:rPr>
          <w:sz w:val="16"/>
        </w:rPr>
        <w:t xml:space="preserve"> unless alternative technologies are developed that can generate equivalent liquid fuels at lower prices (Murphy and Hall 2011). Some scholars have </w:t>
      </w:r>
      <w:proofErr w:type="spellStart"/>
      <w:r>
        <w:rPr>
          <w:sz w:val="16"/>
        </w:rPr>
        <w:t>criticised</w:t>
      </w:r>
      <w:proofErr w:type="spellEnd"/>
      <w:r>
        <w:rPr>
          <w:sz w:val="16"/>
        </w:rPr>
        <w:t xml:space="preserve"> the focus on physical/energy resource limitations as initially highlighted in the “limits to growth” debate (Meadows et al. 1972) and state that instead catastrophic climate change is likely to be a more serious and immanent threat to humanity (Schwartzman 2012). The main arguments here are first that much uncertainty remains about the potential and timing of peak oil, future availability of other fossil fuels and development of alternative low energy resources, while </w:t>
      </w:r>
      <w:r>
        <w:rPr>
          <w:rStyle w:val="StyleUnderline"/>
        </w:rPr>
        <w:t>the impacts of</w:t>
      </w:r>
      <w:r>
        <w:rPr>
          <w:sz w:val="16"/>
        </w:rPr>
        <w:t xml:space="preserve"> </w:t>
      </w:r>
      <w:r>
        <w:rPr>
          <w:rStyle w:val="Emphasis"/>
          <w:highlight w:val="green"/>
        </w:rPr>
        <w:t>climate change</w:t>
      </w:r>
      <w:r>
        <w:rPr>
          <w:sz w:val="16"/>
        </w:rPr>
        <w:t xml:space="preserve"> </w:t>
      </w:r>
      <w:r>
        <w:rPr>
          <w:rStyle w:val="StyleUnderline"/>
        </w:rPr>
        <w:t>are</w:t>
      </w:r>
      <w:r>
        <w:rPr>
          <w:sz w:val="16"/>
        </w:rPr>
        <w:t xml:space="preserve"> already </w:t>
      </w:r>
      <w:r>
        <w:rPr>
          <w:rStyle w:val="StyleUnderline"/>
        </w:rPr>
        <w:t xml:space="preserve">immanent and </w:t>
      </w:r>
      <w:r>
        <w:rPr>
          <w:rStyle w:val="StyleUnderline"/>
          <w:highlight w:val="green"/>
        </w:rPr>
        <w:t>may accelerate</w:t>
      </w:r>
      <w:r>
        <w:rPr>
          <w:rStyle w:val="StyleUnderline"/>
        </w:rPr>
        <w:t xml:space="preserve"> with</w:t>
      </w:r>
      <w:r>
        <w:rPr>
          <w:rStyle w:val="StyleUnderline"/>
          <w:highlight w:val="green"/>
        </w:rPr>
        <w:t>in the</w:t>
      </w:r>
      <w:r>
        <w:rPr>
          <w:rStyle w:val="StyleUnderline"/>
        </w:rPr>
        <w:t xml:space="preserve"> </w:t>
      </w:r>
      <w:r>
        <w:rPr>
          <w:rStyle w:val="Emphasis"/>
        </w:rPr>
        <w:t xml:space="preserve">very </w:t>
      </w:r>
      <w:r>
        <w:rPr>
          <w:rStyle w:val="Emphasis"/>
          <w:highlight w:val="green"/>
        </w:rPr>
        <w:t>near future</w:t>
      </w:r>
      <w:r>
        <w:rPr>
          <w:sz w:val="16"/>
        </w:rPr>
        <w:t xml:space="preserve">. Second, even if peaks in fossil fuel production occurred </w:t>
      </w:r>
      <w:proofErr w:type="gramStart"/>
      <w:r>
        <w:rPr>
          <w:sz w:val="16"/>
        </w:rPr>
        <w:t>in the near future</w:t>
      </w:r>
      <w:proofErr w:type="gramEnd"/>
      <w:r>
        <w:rPr>
          <w:sz w:val="16"/>
        </w:rPr>
        <w:t xml:space="preserve">, </w:t>
      </w:r>
      <w:r>
        <w:rPr>
          <w:rStyle w:val="StyleUnderline"/>
        </w:rPr>
        <w:t xml:space="preserve">remaining resources could </w:t>
      </w:r>
      <w:r>
        <w:rPr>
          <w:sz w:val="16"/>
        </w:rPr>
        <w:t xml:space="preserve">still </w:t>
      </w:r>
      <w:r>
        <w:rPr>
          <w:rStyle w:val="StyleUnderline"/>
        </w:rPr>
        <w:t>be exploited</w:t>
      </w:r>
      <w:r>
        <w:rPr>
          <w:sz w:val="16"/>
        </w:rPr>
        <w:t xml:space="preserve"> to their maximum. </w:t>
      </w:r>
      <w:r>
        <w:rPr>
          <w:rStyle w:val="StyleUnderline"/>
        </w:rPr>
        <w:t xml:space="preserve">However, this would be </w:t>
      </w:r>
      <w:r>
        <w:rPr>
          <w:rStyle w:val="Emphasis"/>
        </w:rPr>
        <w:t>devastating</w:t>
      </w:r>
      <w:r>
        <w:rPr>
          <w:rStyle w:val="StyleUnderline"/>
        </w:rPr>
        <w:t xml:space="preserve"> </w:t>
      </w:r>
      <w:r>
        <w:rPr>
          <w:sz w:val="16"/>
        </w:rPr>
        <w:t xml:space="preserve">from a climate change perspective </w:t>
      </w:r>
      <w:r>
        <w:rPr>
          <w:rStyle w:val="StyleUnderline"/>
        </w:rPr>
        <w:t>as</w:t>
      </w:r>
      <w:r>
        <w:rPr>
          <w:sz w:val="16"/>
        </w:rPr>
        <w:t xml:space="preserve">, according to the latest IPCC scenarios, </w:t>
      </w:r>
      <w:r>
        <w:rPr>
          <w:rStyle w:val="StyleUnderline"/>
        </w:rPr>
        <w:t xml:space="preserve">greenhouse gas emissions </w:t>
      </w:r>
      <w:r>
        <w:rPr>
          <w:rStyle w:val="Emphasis"/>
        </w:rPr>
        <w:t>need to turn net-zero</w:t>
      </w:r>
      <w:r>
        <w:rPr>
          <w:rStyle w:val="StyleUnderline"/>
        </w:rPr>
        <w:t xml:space="preserve"> by the second half of this century for there to be a good chance to limit global warming to 2° Celsius (and ideally, below that)</w:t>
      </w:r>
      <w:r>
        <w:rPr>
          <w:sz w:val="16"/>
        </w:rPr>
        <w:t xml:space="preserve"> (Anderson and Peters 2016). It is telling that some of the more recent debates about ecological limits to growth put much more emphasis on environmental impacts of growth, rather than on peak oil or other resource limitations (Dietz and O’Neill 2013). Differently put, </w:t>
      </w:r>
      <w:r>
        <w:rPr>
          <w:rStyle w:val="StyleUnderline"/>
        </w:rPr>
        <w:t xml:space="preserve">limits of </w:t>
      </w:r>
      <w:r>
        <w:rPr>
          <w:rStyle w:val="Emphasis"/>
        </w:rPr>
        <w:t>sinks</w:t>
      </w:r>
      <w:r>
        <w:rPr>
          <w:sz w:val="16"/>
        </w:rPr>
        <w:t xml:space="preserve">, especially </w:t>
      </w:r>
      <w:r>
        <w:rPr>
          <w:rStyle w:val="StyleUnderline"/>
        </w:rPr>
        <w:t>to absorb</w:t>
      </w:r>
      <w:r>
        <w:rPr>
          <w:sz w:val="16"/>
        </w:rPr>
        <w:t xml:space="preserve"> greenhouse </w:t>
      </w:r>
      <w:r>
        <w:rPr>
          <w:rStyle w:val="StyleUnderline"/>
        </w:rPr>
        <w:t>gases</w:t>
      </w:r>
      <w:r>
        <w:rPr>
          <w:sz w:val="16"/>
        </w:rPr>
        <w:t xml:space="preserve">, </w:t>
      </w:r>
      <w:r>
        <w:rPr>
          <w:rStyle w:val="StyleUnderline"/>
        </w:rPr>
        <w:t>and</w:t>
      </w:r>
      <w:r>
        <w:rPr>
          <w:sz w:val="16"/>
        </w:rPr>
        <w:t xml:space="preserve"> to the </w:t>
      </w:r>
      <w:r>
        <w:rPr>
          <w:rStyle w:val="StyleUnderline"/>
        </w:rPr>
        <w:t>regenerat</w:t>
      </w:r>
      <w:r>
        <w:rPr>
          <w:sz w:val="16"/>
        </w:rPr>
        <w:t xml:space="preserve">ion of </w:t>
      </w:r>
      <w:r>
        <w:rPr>
          <w:rStyle w:val="StyleUnderline"/>
        </w:rPr>
        <w:t>vital ecosystems</w:t>
      </w:r>
      <w:r>
        <w:rPr>
          <w:sz w:val="16"/>
        </w:rPr>
        <w:t xml:space="preserve"> </w:t>
      </w:r>
      <w:r>
        <w:rPr>
          <w:rStyle w:val="StyleUnderline"/>
        </w:rPr>
        <w:t xml:space="preserve">are now attracting </w:t>
      </w:r>
      <w:r>
        <w:rPr>
          <w:rStyle w:val="Emphasis"/>
        </w:rPr>
        <w:t>greater concern</w:t>
      </w:r>
      <w:r>
        <w:rPr>
          <w:sz w:val="16"/>
        </w:rPr>
        <w:t xml:space="preserve">, compared to limits of resources. Growing economic production generates increasing pressures on the environment due to pollution of air, water and soil, the destruction of natural habitats and landscapes, for instance, through deforestation and the extraction of natural resources. Therefore, </w:t>
      </w:r>
      <w:r>
        <w:rPr>
          <w:rStyle w:val="StyleUnderline"/>
          <w:highlight w:val="green"/>
        </w:rPr>
        <w:t>growth</w:t>
      </w:r>
      <w:r>
        <w:rPr>
          <w:sz w:val="16"/>
        </w:rPr>
        <w:t xml:space="preserve"> often also </w:t>
      </w:r>
      <w:r>
        <w:rPr>
          <w:rStyle w:val="StyleUnderline"/>
          <w:highlight w:val="green"/>
        </w:rPr>
        <w:t>threatens</w:t>
      </w:r>
      <w:r>
        <w:rPr>
          <w:sz w:val="16"/>
        </w:rPr>
        <w:t xml:space="preserve"> the regeneration of renewable resources such as healthy </w:t>
      </w:r>
      <w:r>
        <w:rPr>
          <w:rStyle w:val="Emphasis"/>
          <w:highlight w:val="green"/>
        </w:rPr>
        <w:t>soil</w:t>
      </w:r>
      <w:r>
        <w:rPr>
          <w:sz w:val="16"/>
        </w:rPr>
        <w:t xml:space="preserve">, </w:t>
      </w:r>
      <w:proofErr w:type="gramStart"/>
      <w:r>
        <w:rPr>
          <w:rStyle w:val="Emphasis"/>
        </w:rPr>
        <w:t>fresh</w:t>
      </w:r>
      <w:r>
        <w:rPr>
          <w:rStyle w:val="Emphasis"/>
          <w:highlight w:val="green"/>
        </w:rPr>
        <w:t>water</w:t>
      </w:r>
      <w:proofErr w:type="gramEnd"/>
      <w:r>
        <w:rPr>
          <w:sz w:val="16"/>
          <w:highlight w:val="green"/>
        </w:rPr>
        <w:t xml:space="preserve"> </w:t>
      </w:r>
      <w:r>
        <w:rPr>
          <w:rStyle w:val="StyleUnderline"/>
          <w:highlight w:val="green"/>
        </w:rPr>
        <w:t>and</w:t>
      </w:r>
      <w:r>
        <w:rPr>
          <w:sz w:val="16"/>
          <w:highlight w:val="green"/>
        </w:rPr>
        <w:t xml:space="preserve"> </w:t>
      </w:r>
      <w:r>
        <w:rPr>
          <w:rStyle w:val="Emphasis"/>
          <w:highlight w:val="green"/>
        </w:rPr>
        <w:t>forests</w:t>
      </w:r>
      <w:r>
        <w:rPr>
          <w:sz w:val="16"/>
          <w:highlight w:val="green"/>
        </w:rPr>
        <w:t>,</w:t>
      </w:r>
      <w:r>
        <w:rPr>
          <w:sz w:val="16"/>
        </w:rPr>
        <w:t xml:space="preserve"> </w:t>
      </w:r>
      <w:r>
        <w:rPr>
          <w:rStyle w:val="StyleUnderline"/>
        </w:rPr>
        <w:t xml:space="preserve">as well as the functioning of vital </w:t>
      </w:r>
      <w:r>
        <w:rPr>
          <w:rStyle w:val="Emphasis"/>
          <w:highlight w:val="green"/>
        </w:rPr>
        <w:t>ecosystem</w:t>
      </w:r>
      <w:r>
        <w:rPr>
          <w:rStyle w:val="StyleUnderline"/>
        </w:rPr>
        <w:t xml:space="preserve">s and ecosystems </w:t>
      </w:r>
      <w:r>
        <w:rPr>
          <w:rStyle w:val="StyleUnderline"/>
          <w:highlight w:val="green"/>
        </w:rPr>
        <w:t>services such as</w:t>
      </w:r>
      <w:r>
        <w:rPr>
          <w:rStyle w:val="StyleUnderline"/>
        </w:rPr>
        <w:t xml:space="preserve"> the </w:t>
      </w:r>
      <w:r>
        <w:rPr>
          <w:rStyle w:val="StyleUnderline"/>
          <w:highlight w:val="green"/>
        </w:rPr>
        <w:t xml:space="preserve">purification of </w:t>
      </w:r>
      <w:r>
        <w:rPr>
          <w:rStyle w:val="Emphasis"/>
          <w:highlight w:val="green"/>
        </w:rPr>
        <w:t>air and water</w:t>
      </w:r>
      <w:r>
        <w:rPr>
          <w:rStyle w:val="StyleUnderline"/>
        </w:rPr>
        <w:t>, water</w:t>
      </w:r>
      <w:r>
        <w:rPr>
          <w:sz w:val="16"/>
        </w:rPr>
        <w:t xml:space="preserve"> </w:t>
      </w:r>
      <w:r>
        <w:rPr>
          <w:rStyle w:val="Emphasis"/>
        </w:rPr>
        <w:t>absorption</w:t>
      </w:r>
      <w:r>
        <w:rPr>
          <w:sz w:val="16"/>
        </w:rPr>
        <w:t xml:space="preserve"> </w:t>
      </w:r>
      <w:r>
        <w:rPr>
          <w:rStyle w:val="StyleUnderline"/>
        </w:rPr>
        <w:t>and</w:t>
      </w:r>
      <w:r>
        <w:rPr>
          <w:sz w:val="16"/>
        </w:rPr>
        <w:t xml:space="preserve"> </w:t>
      </w:r>
      <w:r>
        <w:rPr>
          <w:rStyle w:val="Emphasis"/>
        </w:rPr>
        <w:t>storage</w:t>
      </w:r>
      <w:r>
        <w:rPr>
          <w:sz w:val="16"/>
        </w:rPr>
        <w:t xml:space="preserve"> </w:t>
      </w:r>
      <w:r>
        <w:rPr>
          <w:rStyle w:val="StyleUnderline"/>
        </w:rPr>
        <w:t xml:space="preserve">and the related </w:t>
      </w:r>
      <w:r>
        <w:rPr>
          <w:rStyle w:val="StyleUnderline"/>
          <w:highlight w:val="green"/>
        </w:rPr>
        <w:t xml:space="preserve">mitigation of </w:t>
      </w:r>
      <w:r>
        <w:rPr>
          <w:rStyle w:val="Emphasis"/>
          <w:highlight w:val="green"/>
        </w:rPr>
        <w:t>droughts</w:t>
      </w:r>
      <w:r>
        <w:rPr>
          <w:rStyle w:val="StyleUnderline"/>
          <w:highlight w:val="green"/>
        </w:rPr>
        <w:t xml:space="preserve"> and</w:t>
      </w:r>
      <w:r>
        <w:rPr>
          <w:sz w:val="16"/>
          <w:highlight w:val="green"/>
        </w:rPr>
        <w:t xml:space="preserve"> </w:t>
      </w:r>
      <w:r>
        <w:rPr>
          <w:rStyle w:val="Emphasis"/>
          <w:highlight w:val="green"/>
        </w:rPr>
        <w:t>floods</w:t>
      </w:r>
      <w:r>
        <w:rPr>
          <w:sz w:val="16"/>
        </w:rPr>
        <w:t xml:space="preserve">, </w:t>
      </w:r>
      <w:r>
        <w:rPr>
          <w:rStyle w:val="StyleUnderline"/>
        </w:rPr>
        <w:t xml:space="preserve">decomposition and </w:t>
      </w:r>
      <w:r>
        <w:rPr>
          <w:rStyle w:val="Emphasis"/>
          <w:highlight w:val="green"/>
        </w:rPr>
        <w:t>detox</w:t>
      </w:r>
      <w:r>
        <w:rPr>
          <w:rStyle w:val="StyleUnderline"/>
        </w:rPr>
        <w:t xml:space="preserve">ification and absorption </w:t>
      </w:r>
      <w:r>
        <w:rPr>
          <w:rStyle w:val="StyleUnderline"/>
          <w:highlight w:val="green"/>
        </w:rPr>
        <w:t xml:space="preserve">of </w:t>
      </w:r>
      <w:r>
        <w:rPr>
          <w:rStyle w:val="Emphasis"/>
          <w:highlight w:val="green"/>
        </w:rPr>
        <w:t>waste</w:t>
      </w:r>
      <w:r>
        <w:rPr>
          <w:rStyle w:val="StyleUnderline"/>
        </w:rPr>
        <w:t xml:space="preserve">s, </w:t>
      </w:r>
      <w:r>
        <w:rPr>
          <w:rStyle w:val="Emphasis"/>
          <w:highlight w:val="green"/>
        </w:rPr>
        <w:t>pollination</w:t>
      </w:r>
      <w:r>
        <w:rPr>
          <w:sz w:val="16"/>
          <w:highlight w:val="green"/>
        </w:rPr>
        <w:t xml:space="preserve"> </w:t>
      </w:r>
      <w:r>
        <w:rPr>
          <w:rStyle w:val="StyleUnderline"/>
          <w:highlight w:val="green"/>
        </w:rPr>
        <w:t>and</w:t>
      </w:r>
      <w:r>
        <w:rPr>
          <w:sz w:val="16"/>
          <w:highlight w:val="green"/>
        </w:rPr>
        <w:t xml:space="preserve"> </w:t>
      </w:r>
      <w:r>
        <w:rPr>
          <w:rStyle w:val="Emphasis"/>
          <w:highlight w:val="green"/>
        </w:rPr>
        <w:t>pest control</w:t>
      </w:r>
      <w:r>
        <w:rPr>
          <w:sz w:val="16"/>
        </w:rPr>
        <w:t xml:space="preserve"> (Meadows et al. 2004: 83–84). </w:t>
      </w:r>
      <w:r>
        <w:rPr>
          <w:rStyle w:val="StyleUnderline"/>
          <w:highlight w:val="green"/>
        </w:rPr>
        <w:t>Recent research</w:t>
      </w:r>
      <w:r>
        <w:rPr>
          <w:rStyle w:val="StyleUnderline"/>
        </w:rPr>
        <w:t xml:space="preserve"> on planetary boundaries has started to </w:t>
      </w:r>
      <w:r>
        <w:rPr>
          <w:rStyle w:val="StyleUnderline"/>
          <w:highlight w:val="green"/>
        </w:rPr>
        <w:t xml:space="preserve">identify </w:t>
      </w:r>
      <w:r>
        <w:rPr>
          <w:rStyle w:val="Emphasis"/>
          <w:highlight w:val="green"/>
        </w:rPr>
        <w:t>thresholds</w:t>
      </w:r>
      <w:r>
        <w:rPr>
          <w:rStyle w:val="StyleUnderline"/>
        </w:rPr>
        <w:t xml:space="preserve"> of environmental pollution or disturbance of a range of ecosystems services </w:t>
      </w:r>
      <w:r>
        <w:rPr>
          <w:rStyle w:val="StyleUnderline"/>
          <w:highlight w:val="green"/>
        </w:rPr>
        <w:t>beyond which</w:t>
      </w:r>
      <w:r>
        <w:rPr>
          <w:rStyle w:val="StyleUnderline"/>
        </w:rPr>
        <w:t xml:space="preserve"> the functioning of human </w:t>
      </w:r>
      <w:r>
        <w:rPr>
          <w:rStyle w:val="Emphasis"/>
          <w:highlight w:val="green"/>
        </w:rPr>
        <w:t>life on earth</w:t>
      </w:r>
      <w:r>
        <w:rPr>
          <w:rStyle w:val="StyleUnderline"/>
          <w:highlight w:val="green"/>
        </w:rPr>
        <w:t xml:space="preserve"> will be</w:t>
      </w:r>
      <w:r>
        <w:rPr>
          <w:rStyle w:val="StyleUnderline"/>
        </w:rPr>
        <w:t xml:space="preserve"> put </w:t>
      </w:r>
      <w:r>
        <w:rPr>
          <w:rStyle w:val="StyleUnderline"/>
          <w:highlight w:val="green"/>
        </w:rPr>
        <w:t>at risk</w:t>
      </w:r>
      <w:r>
        <w:rPr>
          <w:sz w:val="16"/>
        </w:rPr>
        <w:t xml:space="preserve">. </w:t>
      </w:r>
      <w:proofErr w:type="spellStart"/>
      <w:r>
        <w:rPr>
          <w:sz w:val="16"/>
        </w:rPr>
        <w:t>Rockström</w:t>
      </w:r>
      <w:proofErr w:type="spellEnd"/>
      <w:r>
        <w:rPr>
          <w:sz w:val="16"/>
        </w:rPr>
        <w:t xml:space="preserve"> and colleagues have identified nine such “planetary boundaries”</w:t>
      </w:r>
      <w:proofErr w:type="gramStart"/>
      <w:r>
        <w:rPr>
          <w:sz w:val="16"/>
        </w:rPr>
        <w:t>—“</w:t>
      </w:r>
      <w:proofErr w:type="gramEnd"/>
      <w:r>
        <w:rPr>
          <w:sz w:val="16"/>
        </w:rPr>
        <w:t>climate change; rate of biodiversity loss (terrestrial and marine); interference with the nitrogen and phosphorus cycles; stratospheric ozone depletion; ocean acidification; global freshwater use; change in land use; chemical pollution; and atmospheric aerosol loading” (</w:t>
      </w:r>
      <w:proofErr w:type="spellStart"/>
      <w:r>
        <w:rPr>
          <w:sz w:val="16"/>
        </w:rPr>
        <w:t>Rockström</w:t>
      </w:r>
      <w:proofErr w:type="spellEnd"/>
      <w:r>
        <w:rPr>
          <w:sz w:val="16"/>
        </w:rPr>
        <w:t xml:space="preserve"> et al. 2009: 472). They also present evidence according to which three of these boundaries—climate change, rate of biodiversity loss and the nitrogen cycle—have already reached their limits (</w:t>
      </w:r>
      <w:proofErr w:type="spellStart"/>
      <w:r>
        <w:rPr>
          <w:sz w:val="16"/>
        </w:rPr>
        <w:t>Rockström</w:t>
      </w:r>
      <w:proofErr w:type="spellEnd"/>
      <w:r>
        <w:rPr>
          <w:sz w:val="16"/>
        </w:rPr>
        <w:t xml:space="preserve"> et al. 2009). Of those three thresholds, climate change has received most attention. The 5th Assessment Report of the Intergovernmental Panel on Climate Change (IPCC 2014) concluded that global temperatures have risen by an average of 0.85° since the 1880s (while local temperature increases can be much higher than that) and that the concentration of greenhouse gases in the atmosphere has reached unprecedented levels over the last 800,000 years—that of CO2 has now reached 405.6 parts per million (NASA, January 2017, Fig. 4.2), far surpassing the level of 350 ppm which is considered safe by many scientists (</w:t>
      </w:r>
      <w:proofErr w:type="spellStart"/>
      <w:r>
        <w:rPr>
          <w:sz w:val="16"/>
        </w:rPr>
        <w:t>Rockström</w:t>
      </w:r>
      <w:proofErr w:type="spellEnd"/>
      <w:r>
        <w:rPr>
          <w:sz w:val="16"/>
        </w:rPr>
        <w:t xml:space="preserve"> et al. 2009). The IPCC report also maintained that humans very likely contributed to at least 50% of global warming that occurred since the 1950s (IPCC 2014: 5). A range of climate change impacts can already be observed, including a 26% increase of ocean acidification since </w:t>
      </w:r>
      <w:proofErr w:type="spellStart"/>
      <w:r>
        <w:rPr>
          <w:sz w:val="16"/>
        </w:rPr>
        <w:t>industrialisation</w:t>
      </w:r>
      <w:proofErr w:type="spellEnd"/>
      <w:r>
        <w:rPr>
          <w:sz w:val="16"/>
        </w:rPr>
        <w:t xml:space="preserve">; shrinking of glaciers, </w:t>
      </w:r>
      <w:proofErr w:type="gramStart"/>
      <w:r>
        <w:rPr>
          <w:sz w:val="16"/>
        </w:rPr>
        <w:t>Greenland</w:t>
      </w:r>
      <w:proofErr w:type="gramEnd"/>
      <w:r>
        <w:rPr>
          <w:sz w:val="16"/>
        </w:rPr>
        <w:t xml:space="preserve"> and Antarctic ice sheets, as well as arctic sea ice; and the rise of sea levels of 19 cm since 1901. This is projected to increase by an additional 82 cm by the end of this century at current levels of greenhouse gas emissions (ibid.: 13). Climate change impacts are already felt with increased occurrences of heat waves, heavy rain fall, increased risk of flooding and impacts on food and water security in </w:t>
      </w:r>
      <w:proofErr w:type="gramStart"/>
      <w:r>
        <w:rPr>
          <w:sz w:val="16"/>
        </w:rPr>
        <w:t>a number of</w:t>
      </w:r>
      <w:proofErr w:type="gramEnd"/>
      <w:r>
        <w:rPr>
          <w:sz w:val="16"/>
        </w:rPr>
        <w:t xml:space="preserve"> regions around the world. It is projected that with a rise of 2° of global temperatures, 280 million people worldwide (with greatest numbers in China, </w:t>
      </w:r>
      <w:proofErr w:type="gramStart"/>
      <w:r>
        <w:rPr>
          <w:sz w:val="16"/>
        </w:rPr>
        <w:t>India</w:t>
      </w:r>
      <w:proofErr w:type="gramEnd"/>
      <w:r>
        <w:rPr>
          <w:sz w:val="16"/>
        </w:rPr>
        <w:t xml:space="preserve"> and Bangladesh) would be affected by sea level rise, escalating to a projected 627 million people under a 4° scenario (Strauss et al. 2015: 10). At the 21st Conference of Parties of the United Nations Framework Convention on Climate Change in Paris in 2015, representatives agreed that action should be taken to limit rise of global temperatures to 2° and Fig. 4.2 Concentration of CO2 in the atmosphere. Source NASA, available from https://climate.nasa.gov/vital-signs/carbon-dioxide/. The CO2 levels have been reconstructed from measures of trapped air in polar cap ice cores 4 CRITIQUES OF GROWTH 45 to “pursue efforts” to limit it to 1.5°. This has been adopted by 196 countries, but immense efforts and very radical reductions of greenhouse gas emissions will be required to comply with the agreement. Even if net greenhouse gas emissions were reduced to zero, surface temperatures would remain constant at their increased levels for hundreds of years to come and climate change impacts such as ocean acidification and rising sea levels would continue for hundreds or even thousands of years once global temperatures are </w:t>
      </w:r>
      <w:proofErr w:type="spellStart"/>
      <w:r>
        <w:rPr>
          <w:sz w:val="16"/>
        </w:rPr>
        <w:t>stabilised</w:t>
      </w:r>
      <w:proofErr w:type="spellEnd"/>
      <w:r>
        <w:rPr>
          <w:sz w:val="16"/>
        </w:rPr>
        <w:t xml:space="preserve">; moreover, a range of climate change impacts are deemed irreversible (IPCC 2014: 16). </w:t>
      </w:r>
      <w:r>
        <w:rPr>
          <w:rStyle w:val="StyleUnderline"/>
        </w:rPr>
        <w:t xml:space="preserve">One controversial question in the debate about economic growth and environmental impacts has been whether growth can be </w:t>
      </w:r>
      <w:r>
        <w:rPr>
          <w:rStyle w:val="Emphasis"/>
        </w:rPr>
        <w:t>decoupled from the damage it causes</w:t>
      </w:r>
      <w:r>
        <w:rPr>
          <w:sz w:val="16"/>
        </w:rPr>
        <w:t xml:space="preserve">. </w:t>
      </w:r>
      <w:r>
        <w:rPr>
          <w:rStyle w:val="StyleUnderline"/>
          <w:highlight w:val="green"/>
        </w:rPr>
        <w:t>Important</w:t>
      </w:r>
      <w:r>
        <w:rPr>
          <w:rStyle w:val="StyleUnderline"/>
        </w:rPr>
        <w:t xml:space="preserve"> to this</w:t>
      </w:r>
      <w:r>
        <w:rPr>
          <w:sz w:val="16"/>
        </w:rPr>
        <w:t xml:space="preserve"> debate </w:t>
      </w:r>
      <w:r>
        <w:rPr>
          <w:rStyle w:val="StyleUnderline"/>
          <w:highlight w:val="green"/>
        </w:rPr>
        <w:t>is the</w:t>
      </w:r>
      <w:r>
        <w:rPr>
          <w:rStyle w:val="StyleUnderline"/>
        </w:rPr>
        <w:t xml:space="preserve"> theory of the </w:t>
      </w:r>
      <w:r>
        <w:rPr>
          <w:rStyle w:val="Emphasis"/>
          <w:highlight w:val="green"/>
        </w:rPr>
        <w:t>E</w:t>
      </w:r>
      <w:r>
        <w:rPr>
          <w:rStyle w:val="StyleUnderline"/>
        </w:rPr>
        <w:t xml:space="preserve">nvironmental </w:t>
      </w:r>
      <w:r>
        <w:rPr>
          <w:rStyle w:val="Emphasis"/>
          <w:highlight w:val="green"/>
        </w:rPr>
        <w:t>K</w:t>
      </w:r>
      <w:r>
        <w:rPr>
          <w:rStyle w:val="StyleUnderline"/>
        </w:rPr>
        <w:t xml:space="preserve">uznets </w:t>
      </w:r>
      <w:r>
        <w:rPr>
          <w:rStyle w:val="Emphasis"/>
          <w:highlight w:val="green"/>
        </w:rPr>
        <w:t>C</w:t>
      </w:r>
      <w:r>
        <w:rPr>
          <w:rStyle w:val="StyleUnderline"/>
        </w:rPr>
        <w:t>urve</w:t>
      </w:r>
      <w:r>
        <w:rPr>
          <w:sz w:val="16"/>
        </w:rPr>
        <w:t xml:space="preserve"> which applies Simon Kuznets’ </w:t>
      </w:r>
      <w:proofErr w:type="spellStart"/>
      <w:r>
        <w:rPr>
          <w:sz w:val="16"/>
        </w:rPr>
        <w:t>hypothesised</w:t>
      </w:r>
      <w:proofErr w:type="spellEnd"/>
      <w:r>
        <w:rPr>
          <w:sz w:val="16"/>
        </w:rPr>
        <w:t xml:space="preserve"> inverted u-shaped relationship between economic development and income inequality to the relationship between economic development and environmental degradation. According to this theory, environmental degradation is low in the early phases of economic development, then rises with increasing development up to a certain point, beyond which it falls again with advancing development because more resources can be invested to render production and consumption more efficient and less polluting. Therefore, this theory suggests that it is possible to decouple economic growth (measured in GDP) from its environmental implications. The </w:t>
      </w:r>
      <w:proofErr w:type="gramStart"/>
      <w:r>
        <w:rPr>
          <w:sz w:val="16"/>
        </w:rPr>
        <w:t>counter-argument</w:t>
      </w:r>
      <w:proofErr w:type="gramEnd"/>
      <w:r>
        <w:rPr>
          <w:sz w:val="16"/>
        </w:rPr>
        <w:t xml:space="preserve"> to </w:t>
      </w:r>
      <w:r>
        <w:rPr>
          <w:rStyle w:val="StyleUnderline"/>
        </w:rPr>
        <w:t>this theory</w:t>
      </w:r>
      <w:r>
        <w:rPr>
          <w:sz w:val="16"/>
        </w:rPr>
        <w:t xml:space="preserve"> is that it </w:t>
      </w:r>
      <w:r>
        <w:rPr>
          <w:rStyle w:val="StyleUnderline"/>
          <w:highlight w:val="green"/>
        </w:rPr>
        <w:t>do</w:t>
      </w:r>
      <w:r>
        <w:rPr>
          <w:rStyle w:val="StyleUnderline"/>
        </w:rPr>
        <w:t xml:space="preserve">es </w:t>
      </w:r>
      <w:r>
        <w:rPr>
          <w:rStyle w:val="StyleUnderline"/>
          <w:highlight w:val="green"/>
        </w:rPr>
        <w:t>not take into</w:t>
      </w:r>
      <w:r>
        <w:rPr>
          <w:rStyle w:val="StyleUnderline"/>
        </w:rPr>
        <w:t xml:space="preserve"> </w:t>
      </w:r>
      <w:r>
        <w:rPr>
          <w:rStyle w:val="StyleUnderline"/>
          <w:highlight w:val="green"/>
        </w:rPr>
        <w:t xml:space="preserve">account the difference between </w:t>
      </w:r>
      <w:r>
        <w:rPr>
          <w:rStyle w:val="Emphasis"/>
          <w:highlight w:val="green"/>
        </w:rPr>
        <w:t>relative and absolute decoupling</w:t>
      </w:r>
      <w:r>
        <w:rPr>
          <w:sz w:val="16"/>
        </w:rPr>
        <w:t xml:space="preserve">. </w:t>
      </w:r>
      <w:r>
        <w:rPr>
          <w:rStyle w:val="Emphasis"/>
        </w:rPr>
        <w:t>Relative</w:t>
      </w:r>
      <w:r>
        <w:rPr>
          <w:sz w:val="16"/>
        </w:rPr>
        <w:t xml:space="preserve"> </w:t>
      </w:r>
      <w:r>
        <w:rPr>
          <w:rStyle w:val="StyleUnderline"/>
        </w:rPr>
        <w:t xml:space="preserve">decoupling refers to the environmental impacts generated over time </w:t>
      </w:r>
      <w:r>
        <w:rPr>
          <w:rStyle w:val="Emphasis"/>
        </w:rPr>
        <w:t>per unit of economic output</w:t>
      </w:r>
      <w:r>
        <w:rPr>
          <w:sz w:val="16"/>
        </w:rPr>
        <w:t xml:space="preserve">, for instance CO2 emissions per million of US$. </w:t>
      </w:r>
      <w:r>
        <w:rPr>
          <w:rStyle w:val="StyleUnderline"/>
        </w:rPr>
        <w:t xml:space="preserve">In contrast, absolute decoupling would examine </w:t>
      </w:r>
      <w:r>
        <w:rPr>
          <w:rStyle w:val="Emphasis"/>
        </w:rPr>
        <w:t>aggregate environmental impact</w:t>
      </w:r>
      <w:r>
        <w:rPr>
          <w:rStyle w:val="StyleUnderline"/>
        </w:rPr>
        <w:t xml:space="preserve">, compared to total economic output over time. </w:t>
      </w:r>
      <w:r>
        <w:rPr>
          <w:sz w:val="16"/>
        </w:rPr>
        <w:t xml:space="preserve">Here it has been argued that while relative decoupling may be possible as the environmental impact per unit of economic output decreases over time due to efficiency gains, absolute decoupling is much harder to achieve while growth continues. Indeed, </w:t>
      </w:r>
      <w:r>
        <w:rPr>
          <w:rStyle w:val="StyleUnderline"/>
          <w:highlight w:val="green"/>
        </w:rPr>
        <w:t xml:space="preserve">there is </w:t>
      </w:r>
      <w:r>
        <w:rPr>
          <w:rStyle w:val="Emphasis"/>
          <w:highlight w:val="green"/>
        </w:rPr>
        <w:t>no ev</w:t>
      </w:r>
      <w:r>
        <w:rPr>
          <w:rStyle w:val="StyleUnderline"/>
        </w:rPr>
        <w:t xml:space="preserve">idence </w:t>
      </w:r>
      <w:r>
        <w:rPr>
          <w:rStyle w:val="Emphasis"/>
          <w:highlight w:val="green"/>
        </w:rPr>
        <w:t>for absolute decoupling</w:t>
      </w:r>
      <w:r>
        <w:rPr>
          <w:rStyle w:val="StyleUnderline"/>
        </w:rPr>
        <w:t xml:space="preserve"> as </w:t>
      </w:r>
      <w:r>
        <w:rPr>
          <w:rStyle w:val="Emphasis"/>
        </w:rPr>
        <w:t>total</w:t>
      </w:r>
      <w:r>
        <w:rPr>
          <w:rStyle w:val="StyleUnderline"/>
        </w:rPr>
        <w:t xml:space="preserve"> environmental impacts</w:t>
      </w:r>
      <w:r>
        <w:rPr>
          <w:sz w:val="16"/>
        </w:rPr>
        <w:t xml:space="preserve">, for instance total global CO2 emissions, </w:t>
      </w:r>
      <w:r>
        <w:rPr>
          <w:rStyle w:val="StyleUnderline"/>
        </w:rPr>
        <w:t>are</w:t>
      </w:r>
      <w:r>
        <w:rPr>
          <w:sz w:val="16"/>
        </w:rPr>
        <w:t xml:space="preserve"> </w:t>
      </w:r>
      <w:r>
        <w:rPr>
          <w:rStyle w:val="Emphasis"/>
        </w:rPr>
        <w:t>still rising</w:t>
      </w:r>
      <w:r>
        <w:rPr>
          <w:sz w:val="16"/>
        </w:rPr>
        <w:t xml:space="preserve"> with rising global GDP (Jackson 2011: 67–86). This is </w:t>
      </w:r>
      <w:r>
        <w:rPr>
          <w:rStyle w:val="StyleUnderline"/>
        </w:rPr>
        <w:t xml:space="preserve">partly </w:t>
      </w:r>
      <w:r>
        <w:rPr>
          <w:rStyle w:val="StyleUnderline"/>
          <w:highlight w:val="green"/>
        </w:rPr>
        <w:t xml:space="preserve">due to </w:t>
      </w:r>
      <w:r>
        <w:rPr>
          <w:rStyle w:val="Emphasis"/>
          <w:highlight w:val="green"/>
        </w:rPr>
        <w:t>rebound effects</w:t>
      </w:r>
      <w:r>
        <w:rPr>
          <w:sz w:val="16"/>
        </w:rPr>
        <w:t xml:space="preserve"> which we discussed in Chap. 2: rising consumption because the increase in efficiency has made it cheaper to produce/consume (Jackson 2011: 67–86; see also Czech 2013: Chap. 8 </w:t>
      </w:r>
      <w:proofErr w:type="spellStart"/>
      <w:r>
        <w:rPr>
          <w:sz w:val="16"/>
        </w:rPr>
        <w:t>criticising</w:t>
      </w:r>
      <w:proofErr w:type="spellEnd"/>
      <w:r>
        <w:rPr>
          <w:sz w:val="16"/>
        </w:rPr>
        <w:t xml:space="preserve"> “green growth”). Furthermore, if decoupling is examined at the country level, one would need to take </w:t>
      </w:r>
      <w:proofErr w:type="spellStart"/>
      <w:r>
        <w:rPr>
          <w:sz w:val="16"/>
        </w:rPr>
        <w:t>consumptionbased</w:t>
      </w:r>
      <w:proofErr w:type="spellEnd"/>
      <w:r>
        <w:rPr>
          <w:sz w:val="16"/>
        </w:rPr>
        <w:t xml:space="preserve"> resource use/emissions into account rather than </w:t>
      </w:r>
      <w:proofErr w:type="spellStart"/>
      <w:r>
        <w:rPr>
          <w:sz w:val="16"/>
        </w:rPr>
        <w:t>productionbased</w:t>
      </w:r>
      <w:proofErr w:type="spellEnd"/>
      <w:r>
        <w:rPr>
          <w:sz w:val="16"/>
        </w:rPr>
        <w:t xml:space="preserve"> impacts. </w:t>
      </w:r>
      <w:r>
        <w:rPr>
          <w:rStyle w:val="StyleUnderline"/>
        </w:rPr>
        <w:t xml:space="preserve">Substantial environmental impacts related to everything that is consumed in rich countries occur in </w:t>
      </w:r>
      <w:r>
        <w:rPr>
          <w:rStyle w:val="Emphasis"/>
        </w:rPr>
        <w:t>developing countries from which goods are imported</w:t>
      </w:r>
      <w:r>
        <w:rPr>
          <w:rStyle w:val="StyleUnderline"/>
        </w:rPr>
        <w:t>. A focus on production-based environmental impacts would</w:t>
      </w:r>
      <w:r>
        <w:rPr>
          <w:sz w:val="16"/>
        </w:rPr>
        <w:t xml:space="preserve"> hence </w:t>
      </w:r>
      <w:r>
        <w:rPr>
          <w:rStyle w:val="StyleUnderline"/>
        </w:rPr>
        <w:t>be</w:t>
      </w:r>
      <w:r>
        <w:rPr>
          <w:sz w:val="16"/>
        </w:rPr>
        <w:t xml:space="preserve"> </w:t>
      </w:r>
      <w:r>
        <w:rPr>
          <w:rStyle w:val="Emphasis"/>
        </w:rPr>
        <w:t>misleading</w:t>
      </w:r>
      <w:r>
        <w:rPr>
          <w:sz w:val="16"/>
        </w:rPr>
        <w:t xml:space="preserve"> </w:t>
      </w:r>
      <w:r>
        <w:rPr>
          <w:rStyle w:val="StyleUnderline"/>
        </w:rPr>
        <w:t xml:space="preserve">as it </w:t>
      </w:r>
      <w:r>
        <w:rPr>
          <w:rStyle w:val="Emphasis"/>
        </w:rPr>
        <w:t xml:space="preserve">ignores the </w:t>
      </w:r>
      <w:r>
        <w:rPr>
          <w:rStyle w:val="Emphasis"/>
          <w:highlight w:val="green"/>
        </w:rPr>
        <w:t>[and]</w:t>
      </w:r>
      <w:r>
        <w:rPr>
          <w:rStyle w:val="Emphasis"/>
        </w:rPr>
        <w:t xml:space="preserve"> environmental </w:t>
      </w:r>
      <w:r>
        <w:rPr>
          <w:rStyle w:val="Emphasis"/>
          <w:highlight w:val="green"/>
        </w:rPr>
        <w:t>impacts</w:t>
      </w:r>
      <w:r>
        <w:rPr>
          <w:sz w:val="16"/>
        </w:rPr>
        <w:t xml:space="preserve"> </w:t>
      </w:r>
      <w:r>
        <w:rPr>
          <w:rStyle w:val="StyleUnderline"/>
        </w:rPr>
        <w:t xml:space="preserve">that relate to a country’s living standards and </w:t>
      </w:r>
      <w:r>
        <w:rPr>
          <w:rStyle w:val="StyleUnderline"/>
          <w:highlight w:val="green"/>
        </w:rPr>
        <w:t>that occur</w:t>
      </w:r>
      <w:r>
        <w:rPr>
          <w:rStyle w:val="StyleUnderline"/>
        </w:rPr>
        <w:t xml:space="preserve"> </w:t>
      </w:r>
      <w:r>
        <w:rPr>
          <w:rStyle w:val="Emphasis"/>
          <w:highlight w:val="green"/>
        </w:rPr>
        <w:t>outside</w:t>
      </w:r>
      <w:r>
        <w:rPr>
          <w:rStyle w:val="StyleUnderline"/>
        </w:rPr>
        <w:t xml:space="preserve"> of </w:t>
      </w:r>
      <w:r>
        <w:rPr>
          <w:rStyle w:val="Emphasis"/>
          <w:highlight w:val="green"/>
        </w:rPr>
        <w:t>that country</w:t>
      </w:r>
      <w:r>
        <w:rPr>
          <w:rStyle w:val="StyleUnderline"/>
        </w:rPr>
        <w:t xml:space="preserve">. </w:t>
      </w:r>
      <w:r>
        <w:rPr>
          <w:sz w:val="16"/>
        </w:rPr>
        <w:t xml:space="preserve">Social Critiques of Growth Economic growth has not only been </w:t>
      </w:r>
      <w:proofErr w:type="spellStart"/>
      <w:r>
        <w:rPr>
          <w:sz w:val="16"/>
        </w:rPr>
        <w:t>criticised</w:t>
      </w:r>
      <w:proofErr w:type="spellEnd"/>
      <w:r>
        <w:rPr>
          <w:sz w:val="16"/>
        </w:rPr>
        <w:t xml:space="preserve"> from an ecological perspective, but also from an individual and social wellbeing point of view. Here, we can again distinguish a critique of GDP as a measure of wellbeing and a wider critique which highlights potential negative consequences of economic growth for human wellbeing. Several scholars have argued that GDP is an inadequate measure of prosperity or wellbeing because it only includes market transactions and ignores activities of the informal economy in households and the volunteering sector which make an important contribution to individual and social wellbeing (Stiglitz et al. 2011; van den Bergh 2009; Jackson 2011). It also excludes the contribution of certain government services that are provided for free (Douthwaite 1999: 14; Stiglitz et al. 2011: 23), and the roles of capital stocks and of leisure in generating welfare (Costanza et al. 2015: 137). Furthermore, all market transactions make a positive contribution to GDP, regardless of whether expenditures increase or decrease welfare. </w:t>
      </w:r>
      <w:proofErr w:type="gramStart"/>
      <w:r>
        <w:rPr>
          <w:sz w:val="16"/>
        </w:rPr>
        <w:t>Similar to</w:t>
      </w:r>
      <w:proofErr w:type="gramEnd"/>
      <w:r>
        <w:rPr>
          <w:sz w:val="16"/>
        </w:rPr>
        <w:t xml:space="preserve"> the way in which environmental costs of growth are either excluded from GDP or even increase it, expenditures that arise from road accidents, divorces, crime, etc., contribute positively to GDP (ibid.: 133). The focus on market transactions also means that an increasing marketisation (or “commodification”) of an economy will be reflected in a rise of GDP, which may or may not be related to actual “welfare” outcomes (Stiglitz et al. 2011: 49). It also implies that GDP is an insufficient cross-national comparator for the quality of life, as it does not </w:t>
      </w:r>
      <w:proofErr w:type="gramStart"/>
      <w:r>
        <w:rPr>
          <w:sz w:val="16"/>
        </w:rPr>
        <w:t>take into account</w:t>
      </w:r>
      <w:proofErr w:type="gramEnd"/>
      <w:r>
        <w:rPr>
          <w:sz w:val="16"/>
        </w:rPr>
        <w:t xml:space="preserve"> the different sizes of the informal economy across countries (ibid.: 15). Furthermore, GDP does not indicate how income and consumption are distributed in society (Stiglitz et al. 2011: 44). This implies that a rise of GDP can be consistent with a rise of inequality of income and wealth. 4 CRITIQUES OF GROWTH 47 However, if greater inequality has negative impacts on social wellbeing (Wilkinson and Pickett 2009), this would be masked by rising GDP figures (Douthwaite 1999: 17). An even more fundamental criticism of GDP as a measure of wellbeing is that it focuses on the accumulation of money or wealth and thus on the material aspects of wellbeing. Such a narrow conception of the goals of economic activity and wellbeing has been </w:t>
      </w:r>
      <w:proofErr w:type="spellStart"/>
      <w:r>
        <w:rPr>
          <w:sz w:val="16"/>
        </w:rPr>
        <w:t>criticised</w:t>
      </w:r>
      <w:proofErr w:type="spellEnd"/>
      <w:r>
        <w:rPr>
          <w:sz w:val="16"/>
        </w:rPr>
        <w:t xml:space="preserve"> early on in the history of economic thought, </w:t>
      </w:r>
      <w:proofErr w:type="gramStart"/>
      <w:r>
        <w:rPr>
          <w:sz w:val="16"/>
        </w:rPr>
        <w:t>e.g.</w:t>
      </w:r>
      <w:proofErr w:type="gramEnd"/>
      <w:r>
        <w:rPr>
          <w:sz w:val="16"/>
        </w:rPr>
        <w:t xml:space="preserve"> by Aristotle’s distinction between </w:t>
      </w:r>
      <w:proofErr w:type="spellStart"/>
      <w:r>
        <w:rPr>
          <w:sz w:val="16"/>
        </w:rPr>
        <w:t>oikonomia</w:t>
      </w:r>
      <w:proofErr w:type="spellEnd"/>
      <w:r>
        <w:rPr>
          <w:sz w:val="16"/>
        </w:rPr>
        <w:t xml:space="preserve"> and chrematistics. The latter refers to the accumulation of wealth and was regarded by him as an “unnatural” activity which did not contribute to the generation of use value and wellbeing (Cruz et al. 2009: 2021). The argument that wider conceptions of wellbeing and prosperity are required has also become relevant for contemporary critiques of economic growth (Jackson 2011; Paech 2013; Schneider et al. 2010) as we will discuss this in more detail in Chap. 5. Arguments About the Psychological and S </w:t>
      </w:r>
      <w:proofErr w:type="spellStart"/>
      <w:r>
        <w:rPr>
          <w:sz w:val="16"/>
        </w:rPr>
        <w:t>ocial</w:t>
      </w:r>
      <w:proofErr w:type="spellEnd"/>
      <w:r>
        <w:rPr>
          <w:sz w:val="16"/>
        </w:rPr>
        <w:t xml:space="preserve"> Costs of G </w:t>
      </w:r>
      <w:proofErr w:type="spellStart"/>
      <w:r>
        <w:rPr>
          <w:sz w:val="16"/>
        </w:rPr>
        <w:t>rowth</w:t>
      </w:r>
      <w:proofErr w:type="spellEnd"/>
      <w:r>
        <w:rPr>
          <w:sz w:val="16"/>
        </w:rPr>
        <w:t xml:space="preserve"> </w:t>
      </w:r>
      <w:proofErr w:type="gramStart"/>
      <w:r>
        <w:rPr>
          <w:sz w:val="16"/>
        </w:rPr>
        <w:t>The</w:t>
      </w:r>
      <w:proofErr w:type="gramEnd"/>
      <w:r>
        <w:rPr>
          <w:sz w:val="16"/>
        </w:rPr>
        <w:t xml:space="preserve"> broader social critique of economic growth highlights potential “social limits” to or even negative consequences of economic growth for individual and collective wellbeing. The term “social limits to growth” was coined by Fred Hirsch (1976). He argued that the benefits of growth are initially exclusive to small elites and that these benefits disappear as soon as they spread more widely through mass consumption. For instance, only few people can own a Rembrandt painting; holiday destinations are more enjoyable when they are not overrun by hordes of other tourists; there are only few leadership positions, etc. From this perspective, there are “social limits” to the extent to which the benefits of growth can be socially expanded and equally shared. Other scholars have expressed concern about individual and collective social costs of economic growth. First, there is the argument that the need to keep up with ever-rising living standards and new consumer habits, “keeping up with the Joneses”—a lot of which is seen to be driven by advertisement and social pressure rather than real needs, for instance fashionable clothing or gadgets—can generate stress and increase the occurrence of mental disorders (James 2007; Offer 2006; Kasser 2002). 48 M. BÜCHS AND M. KOCH Second, it has been argued that economic growth can imply wider social costs. For instance, with its emphasis on individual gain, market relations and competition, and the need that it generates for spatial mobility (</w:t>
      </w:r>
      <w:proofErr w:type="gramStart"/>
      <w:r>
        <w:rPr>
          <w:sz w:val="16"/>
        </w:rPr>
        <w:t>e.g.</w:t>
      </w:r>
      <w:proofErr w:type="gramEnd"/>
      <w:r>
        <w:rPr>
          <w:sz w:val="16"/>
        </w:rPr>
        <w:t xml:space="preserve"> for successful participation in education and </w:t>
      </w:r>
      <w:proofErr w:type="spellStart"/>
      <w:r>
        <w:rPr>
          <w:sz w:val="16"/>
        </w:rPr>
        <w:t>labour</w:t>
      </w:r>
      <w:proofErr w:type="spellEnd"/>
      <w:r>
        <w:rPr>
          <w:sz w:val="16"/>
        </w:rPr>
        <w:t xml:space="preserve"> markets), it is feared to undermine moral and social capital and put a strain on family and community relations, potentially even leading to increasing divorce and crime rates (Douthwaite 1999; Daly and Cobb 1989: 50–51; Hirsch 1976). Social costs of technological development and </w:t>
      </w:r>
      <w:proofErr w:type="spellStart"/>
      <w:r>
        <w:rPr>
          <w:sz w:val="16"/>
        </w:rPr>
        <w:t>industrialisation</w:t>
      </w:r>
      <w:proofErr w:type="spellEnd"/>
      <w:r>
        <w:rPr>
          <w:sz w:val="16"/>
        </w:rPr>
        <w:t xml:space="preserve"> also include industrial workplace and traffic accidents and time lost in traffic jams and for commuting (Czech 2013: Chap. 2; Stiglitz et al. 2011: 24). Technological innovation which arises from growth can also act as a factor for job losses and increasing job insecurity (Douthwaite 1999), especially if growth rates are not sufficiently high to compensate gains in productivity. It is often assumed that growth will benefit the many because of assumed “trickle-down” effects which promise to improve the lot of the poor simply because the “cake” of available wealth is growing. While progress has been made in reducing extreme global poverty and inequality (Sala-</w:t>
      </w:r>
      <w:proofErr w:type="spellStart"/>
      <w:r>
        <w:rPr>
          <w:sz w:val="16"/>
        </w:rPr>
        <w:t>i</w:t>
      </w:r>
      <w:proofErr w:type="spellEnd"/>
      <w:r>
        <w:rPr>
          <w:sz w:val="16"/>
        </w:rPr>
        <w:t xml:space="preserve">-Martin 2006; </w:t>
      </w:r>
      <w:proofErr w:type="spellStart"/>
      <w:r>
        <w:rPr>
          <w:sz w:val="16"/>
        </w:rPr>
        <w:t>Rougoor</w:t>
      </w:r>
      <w:proofErr w:type="spellEnd"/>
      <w:r>
        <w:rPr>
          <w:sz w:val="16"/>
        </w:rPr>
        <w:t xml:space="preserve"> and van </w:t>
      </w:r>
      <w:proofErr w:type="spellStart"/>
      <w:r>
        <w:rPr>
          <w:sz w:val="16"/>
        </w:rPr>
        <w:t>Marrewijk</w:t>
      </w:r>
      <w:proofErr w:type="spellEnd"/>
      <w:r>
        <w:rPr>
          <w:sz w:val="16"/>
        </w:rPr>
        <w:t xml:space="preserve"> 2015), the number of people living in poverty across the globe remains high.1 At the same time, income inequality in a range of countries has been rising and the situation of many of the people living in extreme poverty is not improving which means the fruits of economic growth remain to be unequally distributed (Collier 2007; Piketty and Saez 2014). The post-development debate goes even further than that in arguing that not only may growth not have reached the global poor to the extent that had been predicted by neoclassical economists, but that it can also have negative impacts on indigenous communities in developing countries, especially those who rely on local natural resources for their livelihoods which often suffer exploitation, pollution or even destruction through the inclusion of local economies into global value chains (</w:t>
      </w:r>
      <w:proofErr w:type="spellStart"/>
      <w:r>
        <w:rPr>
          <w:sz w:val="16"/>
        </w:rPr>
        <w:t>Rahnema</w:t>
      </w:r>
      <w:proofErr w:type="spellEnd"/>
      <w:r>
        <w:rPr>
          <w:sz w:val="16"/>
        </w:rPr>
        <w:t xml:space="preserve"> and </w:t>
      </w:r>
      <w:proofErr w:type="spellStart"/>
      <w:r>
        <w:rPr>
          <w:sz w:val="16"/>
        </w:rPr>
        <w:t>Bawtree</w:t>
      </w:r>
      <w:proofErr w:type="spellEnd"/>
      <w:r>
        <w:rPr>
          <w:sz w:val="16"/>
        </w:rPr>
        <w:t xml:space="preserve"> 1997). While the distinction between critiques of growth that focus on its problematic ecological and social consequences is useful for analytic purposes, the two dimensions are of course closely linked. Ecological consequences of growth have the potential to severely impact or even undermine human wellbeing. Local livelihoods are already affected by current climate change impacts such as ocean acidification and its impact on marine organisms, draughts, </w:t>
      </w:r>
      <w:proofErr w:type="gramStart"/>
      <w:r>
        <w:rPr>
          <w:sz w:val="16"/>
        </w:rPr>
        <w:t>floods</w:t>
      </w:r>
      <w:proofErr w:type="gramEnd"/>
      <w:r>
        <w:rPr>
          <w:sz w:val="16"/>
        </w:rPr>
        <w:t xml:space="preserve"> and severe weather events, the 4 CRITIQUES OF GROWTH 49 frequency of which has been rising. Accordingly, it is estimated that crop and fish yields are already diminishing in several regions (Stern 2015; IPCC 2014) and that millions of people are already being displaced and forced to migrate due to climate change and other environmental impacts (Black et al. 2011). While the overall long-term impacts of climate change and the surpassing of other planetary boundaries are difficult to predict, they clearly have the potential to substantially undermine human wellbeing. </w:t>
      </w:r>
      <w:r>
        <w:rPr>
          <w:rStyle w:val="StyleUnderline"/>
        </w:rPr>
        <w:t xml:space="preserve">Since greenhouse gas emissions are driven by economic growth, the </w:t>
      </w:r>
      <w:r>
        <w:rPr>
          <w:rStyle w:val="StyleUnderline"/>
          <w:highlight w:val="green"/>
        </w:rPr>
        <w:t xml:space="preserve">development of </w:t>
      </w:r>
      <w:r>
        <w:rPr>
          <w:rStyle w:val="Emphasis"/>
          <w:highlight w:val="green"/>
        </w:rPr>
        <w:t>alternative</w:t>
      </w:r>
      <w:r>
        <w:rPr>
          <w:rStyle w:val="Emphasis"/>
        </w:rPr>
        <w:t xml:space="preserve"> economic </w:t>
      </w:r>
      <w:r>
        <w:rPr>
          <w:rStyle w:val="Emphasis"/>
          <w:highlight w:val="green"/>
        </w:rPr>
        <w:t>models that do not depend on growth</w:t>
      </w:r>
      <w:r>
        <w:rPr>
          <w:rStyle w:val="StyleUnderline"/>
          <w:highlight w:val="green"/>
        </w:rPr>
        <w:t xml:space="preserve"> is </w:t>
      </w:r>
      <w:r>
        <w:rPr>
          <w:rStyle w:val="Emphasis"/>
          <w:highlight w:val="green"/>
        </w:rPr>
        <w:t>urgent</w:t>
      </w:r>
      <w:r>
        <w:rPr>
          <w:rStyle w:val="StyleUnderline"/>
          <w:highlight w:val="green"/>
        </w:rPr>
        <w:t xml:space="preserve"> since</w:t>
      </w:r>
      <w:r>
        <w:rPr>
          <w:rStyle w:val="StyleUnderline"/>
        </w:rPr>
        <w:t xml:space="preserve"> </w:t>
      </w:r>
      <w:r>
        <w:rPr>
          <w:rStyle w:val="Emphasis"/>
        </w:rPr>
        <w:t xml:space="preserve">continued </w:t>
      </w:r>
      <w:r>
        <w:rPr>
          <w:rStyle w:val="Emphasis"/>
          <w:highlight w:val="green"/>
        </w:rPr>
        <w:t>growth “threatens</w:t>
      </w:r>
      <w:r>
        <w:rPr>
          <w:rStyle w:val="Emphasis"/>
        </w:rPr>
        <w:t xml:space="preserve"> </w:t>
      </w:r>
      <w:r>
        <w:rPr>
          <w:sz w:val="16"/>
        </w:rPr>
        <w:t xml:space="preserve">to alter </w:t>
      </w:r>
      <w:r>
        <w:rPr>
          <w:rStyle w:val="Emphasis"/>
          <w:highlight w:val="green"/>
        </w:rPr>
        <w:t>the ability of</w:t>
      </w:r>
      <w:r>
        <w:rPr>
          <w:rStyle w:val="Emphasis"/>
        </w:rPr>
        <w:t xml:space="preserve"> the </w:t>
      </w:r>
      <w:r>
        <w:rPr>
          <w:rStyle w:val="Emphasis"/>
          <w:highlight w:val="green"/>
        </w:rPr>
        <w:t>Earth to support life</w:t>
      </w:r>
      <w:r>
        <w:rPr>
          <w:rStyle w:val="Emphasis"/>
        </w:rPr>
        <w:t>”</w:t>
      </w:r>
      <w:r>
        <w:rPr>
          <w:sz w:val="16"/>
        </w:rPr>
        <w:t xml:space="preserve"> (Daly and Farley 2011: 12).</w:t>
      </w:r>
    </w:p>
    <w:p w14:paraId="440207DF" w14:textId="77777777" w:rsidR="00AB73A6" w:rsidRPr="009D6A5D" w:rsidRDefault="00AB73A6" w:rsidP="00AB73A6">
      <w:pPr>
        <w:pStyle w:val="Heading4"/>
        <w:rPr>
          <w:bCs/>
        </w:rPr>
      </w:pPr>
      <w:r w:rsidRPr="009D6A5D">
        <w:rPr>
          <w:bCs/>
        </w:rPr>
        <w:t>Growth’s unsustainable – extinction.</w:t>
      </w:r>
    </w:p>
    <w:p w14:paraId="1CF4DD57" w14:textId="77777777" w:rsidR="00AB73A6" w:rsidRDefault="00AB73A6" w:rsidP="00AB73A6">
      <w:proofErr w:type="spellStart"/>
      <w:r>
        <w:rPr>
          <w:rStyle w:val="Style13ptBold"/>
        </w:rPr>
        <w:t>Hausknost</w:t>
      </w:r>
      <w:proofErr w:type="spellEnd"/>
      <w:r>
        <w:rPr>
          <w:rStyle w:val="Style13ptBold"/>
        </w:rPr>
        <w:t xml:space="preserve"> 19</w:t>
      </w:r>
      <w:r>
        <w:t xml:space="preserve">, 11-21-19—Assistant Professor at the Institute for Social Change and Sustainability at WU, Vienna University of Economics and Business (Daniel, “Tackling the political economy of transformative change,” </w:t>
      </w:r>
      <w:hyperlink r:id="rId7" w:history="1">
        <w:r>
          <w:rPr>
            <w:rStyle w:val="Hyperlink"/>
          </w:rPr>
          <w:t>https://www.cusp.ac.uk/themes/p/blog-dh-transformative-change/</w:t>
        </w:r>
      </w:hyperlink>
      <w:r>
        <w:t xml:space="preserve">, </w:t>
      </w:r>
      <w:proofErr w:type="spellStart"/>
      <w:r>
        <w:t>dml</w:t>
      </w:r>
      <w:proofErr w:type="spellEnd"/>
      <w:r>
        <w:t>) [language modifications denoted by brackets]</w:t>
      </w:r>
    </w:p>
    <w:p w14:paraId="78DC1896" w14:textId="77777777" w:rsidR="00AB73A6" w:rsidRDefault="00AB73A6" w:rsidP="00AB73A6">
      <w:pPr>
        <w:rPr>
          <w:sz w:val="16"/>
        </w:rPr>
      </w:pPr>
      <w:r>
        <w:rPr>
          <w:rStyle w:val="StyleUnderline"/>
        </w:rPr>
        <w:t>Myth number one is the</w:t>
      </w:r>
      <w:r>
        <w:rPr>
          <w:sz w:val="16"/>
        </w:rPr>
        <w:t xml:space="preserve"> widespread </w:t>
      </w:r>
      <w:r>
        <w:rPr>
          <w:rStyle w:val="StyleUnderline"/>
        </w:rPr>
        <w:t xml:space="preserve">belief in the </w:t>
      </w:r>
      <w:r>
        <w:rPr>
          <w:rStyle w:val="Emphasis"/>
        </w:rPr>
        <w:t>feasibility of</w:t>
      </w:r>
      <w:r>
        <w:rPr>
          <w:sz w:val="16"/>
        </w:rPr>
        <w:t xml:space="preserve"> an absolute long-term </w:t>
      </w:r>
      <w:r>
        <w:rPr>
          <w:rStyle w:val="Emphasis"/>
        </w:rPr>
        <w:t>decoupling</w:t>
      </w:r>
      <w:r>
        <w:rPr>
          <w:rStyle w:val="StyleUnderline"/>
        </w:rPr>
        <w:t xml:space="preserve"> of</w:t>
      </w:r>
      <w:r>
        <w:rPr>
          <w:sz w:val="16"/>
        </w:rPr>
        <w:t xml:space="preserve"> global </w:t>
      </w:r>
      <w:r>
        <w:rPr>
          <w:rStyle w:val="StyleUnderline"/>
        </w:rPr>
        <w:t>environmental pressures from economic activity</w:t>
      </w:r>
      <w:r>
        <w:rPr>
          <w:sz w:val="16"/>
        </w:rPr>
        <w:t xml:space="preserve"> in a growth-oriented economy. It’s the myth of green growth. </w:t>
      </w:r>
      <w:r>
        <w:rPr>
          <w:rStyle w:val="StyleUnderline"/>
          <w:highlight w:val="cyan"/>
        </w:rPr>
        <w:t>Decoupling</w:t>
      </w:r>
      <w:r>
        <w:rPr>
          <w:rStyle w:val="StyleUnderline"/>
        </w:rPr>
        <w:t xml:space="preserve"> an economy that is </w:t>
      </w:r>
      <w:r>
        <w:rPr>
          <w:rStyle w:val="Emphasis"/>
        </w:rPr>
        <w:t>addicted to growth</w:t>
      </w:r>
      <w:r>
        <w:rPr>
          <w:rStyle w:val="StyleUnderline"/>
        </w:rPr>
        <w:t xml:space="preserve"> from its material and energetic base </w:t>
      </w:r>
      <w:r>
        <w:rPr>
          <w:rStyle w:val="StyleUnderline"/>
          <w:highlight w:val="cyan"/>
        </w:rPr>
        <w:t xml:space="preserve">is </w:t>
      </w:r>
      <w:r>
        <w:rPr>
          <w:rStyle w:val="Emphasis"/>
          <w:highlight w:val="cyan"/>
        </w:rPr>
        <w:t>impossible</w:t>
      </w:r>
      <w:r>
        <w:rPr>
          <w:sz w:val="16"/>
        </w:rPr>
        <w:t xml:space="preserve">. I am part of </w:t>
      </w:r>
      <w:r>
        <w:rPr>
          <w:rStyle w:val="StyleUnderline"/>
        </w:rPr>
        <w:t xml:space="preserve">a </w:t>
      </w:r>
      <w:r>
        <w:rPr>
          <w:rStyle w:val="Emphasis"/>
        </w:rPr>
        <w:t>larger team of researchers</w:t>
      </w:r>
      <w:r>
        <w:rPr>
          <w:sz w:val="16"/>
        </w:rPr>
        <w:t xml:space="preserve"> that is currently </w:t>
      </w:r>
      <w:r>
        <w:rPr>
          <w:rStyle w:val="StyleUnderline"/>
        </w:rPr>
        <w:t xml:space="preserve">undertaking a </w:t>
      </w:r>
      <w:r>
        <w:rPr>
          <w:rStyle w:val="Emphasis"/>
          <w:highlight w:val="cyan"/>
        </w:rPr>
        <w:t>systematic review</w:t>
      </w:r>
      <w:r>
        <w:rPr>
          <w:rStyle w:val="StyleUnderline"/>
          <w:highlight w:val="cyan"/>
        </w:rPr>
        <w:t xml:space="preserve"> of</w:t>
      </w:r>
      <w:r>
        <w:rPr>
          <w:rStyle w:val="StyleUnderline"/>
        </w:rPr>
        <w:t xml:space="preserve"> the </w:t>
      </w:r>
      <w:r>
        <w:rPr>
          <w:rStyle w:val="Emphasis"/>
        </w:rPr>
        <w:t>empirical evidence</w:t>
      </w:r>
      <w:r>
        <w:rPr>
          <w:sz w:val="16"/>
        </w:rPr>
        <w:t xml:space="preserve"> of absolute decoupling around the world. We </w:t>
      </w:r>
      <w:r>
        <w:rPr>
          <w:rStyle w:val="StyleUnderline"/>
        </w:rPr>
        <w:t xml:space="preserve">assessed </w:t>
      </w:r>
      <w:r>
        <w:rPr>
          <w:rStyle w:val="Emphasis"/>
        </w:rPr>
        <w:t xml:space="preserve">more than </w:t>
      </w:r>
      <w:r>
        <w:rPr>
          <w:rStyle w:val="Emphasis"/>
          <w:highlight w:val="cyan"/>
        </w:rPr>
        <w:t>800 publications</w:t>
      </w:r>
      <w:r>
        <w:rPr>
          <w:rStyle w:val="StyleUnderline"/>
        </w:rPr>
        <w:t xml:space="preserve"> from the past 20 years and </w:t>
      </w:r>
      <w:r>
        <w:rPr>
          <w:rStyle w:val="StyleUnderline"/>
          <w:highlight w:val="cyan"/>
        </w:rPr>
        <w:t xml:space="preserve">found </w:t>
      </w:r>
      <w:r>
        <w:rPr>
          <w:rStyle w:val="Emphasis"/>
          <w:highlight w:val="cyan"/>
        </w:rPr>
        <w:t>no ev</w:t>
      </w:r>
      <w:r>
        <w:rPr>
          <w:rStyle w:val="Emphasis"/>
        </w:rPr>
        <w:t>idence</w:t>
      </w:r>
      <w:r>
        <w:rPr>
          <w:rStyle w:val="StyleUnderline"/>
        </w:rPr>
        <w:t xml:space="preserve"> of the possibility of</w:t>
      </w:r>
      <w:r>
        <w:rPr>
          <w:sz w:val="16"/>
        </w:rPr>
        <w:t xml:space="preserve"> long-term and substantial absolute </w:t>
      </w:r>
      <w:r>
        <w:rPr>
          <w:rStyle w:val="StyleUnderline"/>
        </w:rPr>
        <w:t>decoupling</w:t>
      </w:r>
      <w:r>
        <w:rPr>
          <w:sz w:val="16"/>
        </w:rPr>
        <w:t xml:space="preserve"> within the existing economic model. Those </w:t>
      </w:r>
      <w:r>
        <w:rPr>
          <w:rStyle w:val="StyleUnderline"/>
          <w:highlight w:val="cyan"/>
        </w:rPr>
        <w:t>instances</w:t>
      </w:r>
      <w:r>
        <w:rPr>
          <w:sz w:val="16"/>
        </w:rPr>
        <w:t xml:space="preserve"> of decoupling </w:t>
      </w:r>
      <w:r>
        <w:rPr>
          <w:rStyle w:val="StyleUnderline"/>
        </w:rPr>
        <w:t>that can be observed</w:t>
      </w:r>
      <w:r>
        <w:rPr>
          <w:sz w:val="16"/>
        </w:rPr>
        <w:t xml:space="preserve"> (like the UK or Germany in past years) </w:t>
      </w:r>
      <w:r>
        <w:rPr>
          <w:rStyle w:val="Emphasis"/>
          <w:highlight w:val="cyan"/>
        </w:rPr>
        <w:t>result</w:t>
      </w:r>
      <w:r>
        <w:rPr>
          <w:rStyle w:val="Emphasis"/>
        </w:rPr>
        <w:t xml:space="preserve"> mainly</w:t>
      </w:r>
      <w:r>
        <w:rPr>
          <w:rStyle w:val="StyleUnderline"/>
        </w:rPr>
        <w:t xml:space="preserve"> </w:t>
      </w:r>
      <w:r>
        <w:rPr>
          <w:rStyle w:val="StyleUnderline"/>
          <w:highlight w:val="cyan"/>
        </w:rPr>
        <w:t>from</w:t>
      </w:r>
      <w:r>
        <w:rPr>
          <w:sz w:val="16"/>
        </w:rPr>
        <w:t xml:space="preserve"> </w:t>
      </w:r>
      <w:proofErr w:type="spellStart"/>
      <w:r>
        <w:rPr>
          <w:sz w:val="16"/>
        </w:rPr>
        <w:t>deindustrialisation</w:t>
      </w:r>
      <w:proofErr w:type="spellEnd"/>
      <w:r>
        <w:rPr>
          <w:sz w:val="16"/>
        </w:rPr>
        <w:t xml:space="preserve"> and </w:t>
      </w:r>
      <w:r>
        <w:rPr>
          <w:rStyle w:val="StyleUnderline"/>
        </w:rPr>
        <w:t xml:space="preserve">the </w:t>
      </w:r>
      <w:r>
        <w:rPr>
          <w:rStyle w:val="Emphasis"/>
          <w:highlight w:val="cyan"/>
        </w:rPr>
        <w:t>outsourcing</w:t>
      </w:r>
      <w:r>
        <w:rPr>
          <w:rStyle w:val="StyleUnderline"/>
        </w:rPr>
        <w:t xml:space="preserve"> of energy-intensive industrial production</w:t>
      </w:r>
      <w:r>
        <w:rPr>
          <w:sz w:val="16"/>
        </w:rPr>
        <w:t xml:space="preserve"> to other countries. However, </w:t>
      </w:r>
      <w:r>
        <w:rPr>
          <w:rStyle w:val="StyleUnderline"/>
        </w:rPr>
        <w:t>if we take</w:t>
      </w:r>
      <w:r>
        <w:rPr>
          <w:sz w:val="16"/>
        </w:rPr>
        <w:t xml:space="preserve"> the </w:t>
      </w:r>
      <w:r>
        <w:rPr>
          <w:rStyle w:val="Emphasis"/>
        </w:rPr>
        <w:t>consumption</w:t>
      </w:r>
      <w:r>
        <w:rPr>
          <w:sz w:val="16"/>
        </w:rPr>
        <w:t xml:space="preserve"> of goods and services </w:t>
      </w:r>
      <w:r>
        <w:rPr>
          <w:rStyle w:val="StyleUnderline"/>
        </w:rPr>
        <w:t>into account, we</w:t>
      </w:r>
      <w:r>
        <w:rPr>
          <w:sz w:val="16"/>
        </w:rPr>
        <w:t xml:space="preserve"> come to </w:t>
      </w:r>
      <w:proofErr w:type="spellStart"/>
      <w:r>
        <w:rPr>
          <w:rStyle w:val="StyleUnderline"/>
        </w:rPr>
        <w:t>realise</w:t>
      </w:r>
      <w:proofErr w:type="spellEnd"/>
      <w:r>
        <w:rPr>
          <w:rStyle w:val="StyleUnderline"/>
        </w:rPr>
        <w:t xml:space="preserve"> that absolute decoupling </w:t>
      </w:r>
      <w:r>
        <w:rPr>
          <w:rStyle w:val="Emphasis"/>
        </w:rPr>
        <w:t>is not happening</w:t>
      </w:r>
      <w:r>
        <w:rPr>
          <w:sz w:val="16"/>
        </w:rPr>
        <w:t>—at least not at a significant and meaningful level. Decouple we must, however, but this will arguably require a politics of sufficiency to complement efficiency, meaning that the absolute levels of consumption at least in the rich countries must decrease quite considerably. The outlook on a politics of sufficiency and on a degrowing consumption level, however, is arguably incompatible with market Capitalism (and here I deliberately use the ‘C’ word that has been the elephant in the room and that no one has mentioned in three days).</w:t>
      </w:r>
    </w:p>
    <w:p w14:paraId="2EA8255C" w14:textId="77777777" w:rsidR="00AB73A6" w:rsidRDefault="00AB73A6" w:rsidP="00AB73A6">
      <w:pPr>
        <w:rPr>
          <w:sz w:val="16"/>
        </w:rPr>
      </w:pPr>
      <w:r>
        <w:rPr>
          <w:rStyle w:val="StyleUnderline"/>
        </w:rPr>
        <w:t>Myth number two is</w:t>
      </w:r>
      <w:r>
        <w:rPr>
          <w:sz w:val="16"/>
        </w:rPr>
        <w:t xml:space="preserve"> the believe in—and the reliance on—</w:t>
      </w:r>
      <w:r>
        <w:rPr>
          <w:rStyle w:val="Emphasis"/>
        </w:rPr>
        <w:t xml:space="preserve">conscious individual </w:t>
      </w:r>
      <w:proofErr w:type="spellStart"/>
      <w:r>
        <w:rPr>
          <w:rStyle w:val="Emphasis"/>
        </w:rPr>
        <w:t>behaviour</w:t>
      </w:r>
      <w:proofErr w:type="spellEnd"/>
      <w:r>
        <w:rPr>
          <w:rStyle w:val="Emphasis"/>
        </w:rPr>
        <w:t xml:space="preserve"> change</w:t>
      </w:r>
      <w:r>
        <w:rPr>
          <w:rStyle w:val="StyleUnderline"/>
        </w:rPr>
        <w:t xml:space="preserve">. There is </w:t>
      </w:r>
      <w:r>
        <w:rPr>
          <w:rStyle w:val="Emphasis"/>
        </w:rPr>
        <w:t>mounting scientific evidence</w:t>
      </w:r>
      <w:r>
        <w:rPr>
          <w:rStyle w:val="StyleUnderline"/>
        </w:rPr>
        <w:t xml:space="preserve"> that our continuous efforts to </w:t>
      </w:r>
      <w:r>
        <w:rPr>
          <w:rStyle w:val="Emphasis"/>
        </w:rPr>
        <w:t>convince consumers in rich countries</w:t>
      </w:r>
      <w:r>
        <w:rPr>
          <w:rStyle w:val="StyleUnderline"/>
        </w:rPr>
        <w:t xml:space="preserve"> to</w:t>
      </w:r>
      <w:r>
        <w:rPr>
          <w:sz w:val="16"/>
        </w:rPr>
        <w:t xml:space="preserve"> finally </w:t>
      </w:r>
      <w:r>
        <w:rPr>
          <w:rStyle w:val="StyleUnderline"/>
        </w:rPr>
        <w:t>become ‘</w:t>
      </w:r>
      <w:r>
        <w:rPr>
          <w:rStyle w:val="Emphasis"/>
        </w:rPr>
        <w:t>sustainable</w:t>
      </w:r>
      <w:r>
        <w:rPr>
          <w:rStyle w:val="StyleUnderline"/>
        </w:rPr>
        <w:t xml:space="preserve">’ is, </w:t>
      </w:r>
      <w:r>
        <w:rPr>
          <w:rStyle w:val="Emphasis"/>
        </w:rPr>
        <w:t>by</w:t>
      </w:r>
      <w:r>
        <w:rPr>
          <w:rStyle w:val="StyleUnderline"/>
        </w:rPr>
        <w:t xml:space="preserve"> and </w:t>
      </w:r>
      <w:r>
        <w:rPr>
          <w:rStyle w:val="Emphasis"/>
        </w:rPr>
        <w:t>large</w:t>
      </w:r>
      <w:r>
        <w:rPr>
          <w:rStyle w:val="StyleUnderline"/>
        </w:rPr>
        <w:t xml:space="preserve">, </w:t>
      </w:r>
      <w:r>
        <w:rPr>
          <w:rStyle w:val="Emphasis"/>
        </w:rPr>
        <w:t>futile</w:t>
      </w:r>
      <w:r>
        <w:rPr>
          <w:sz w:val="16"/>
        </w:rPr>
        <w:t xml:space="preserve">. Insights from environmental sociology show that individual </w:t>
      </w:r>
      <w:proofErr w:type="spellStart"/>
      <w:r>
        <w:rPr>
          <w:sz w:val="16"/>
        </w:rPr>
        <w:t>behaviour</w:t>
      </w:r>
      <w:proofErr w:type="spellEnd"/>
      <w:r>
        <w:rPr>
          <w:sz w:val="16"/>
        </w:rPr>
        <w:t xml:space="preserve"> is embedded in and guided by social, </w:t>
      </w:r>
      <w:proofErr w:type="gramStart"/>
      <w:r>
        <w:rPr>
          <w:sz w:val="16"/>
        </w:rPr>
        <w:t>cultural</w:t>
      </w:r>
      <w:proofErr w:type="gramEnd"/>
      <w:r>
        <w:rPr>
          <w:sz w:val="16"/>
        </w:rPr>
        <w:t xml:space="preserve"> and material structures that constitute the riverbed in which our </w:t>
      </w:r>
      <w:proofErr w:type="spellStart"/>
      <w:r>
        <w:rPr>
          <w:sz w:val="16"/>
        </w:rPr>
        <w:t>behaviour</w:t>
      </w:r>
      <w:proofErr w:type="spellEnd"/>
      <w:r>
        <w:rPr>
          <w:sz w:val="16"/>
        </w:rPr>
        <w:t xml:space="preserve"> flows. Add to that the insight from </w:t>
      </w:r>
      <w:proofErr w:type="spellStart"/>
      <w:r>
        <w:rPr>
          <w:sz w:val="16"/>
        </w:rPr>
        <w:t>behavioural</w:t>
      </w:r>
      <w:proofErr w:type="spellEnd"/>
      <w:r>
        <w:rPr>
          <w:sz w:val="16"/>
        </w:rPr>
        <w:t xml:space="preserve"> science that our brains </w:t>
      </w:r>
      <w:proofErr w:type="gramStart"/>
      <w:r>
        <w:rPr>
          <w:sz w:val="16"/>
        </w:rPr>
        <w:t>have to</w:t>
      </w:r>
      <w:proofErr w:type="gramEnd"/>
      <w:r>
        <w:rPr>
          <w:sz w:val="16"/>
        </w:rPr>
        <w:t xml:space="preserve"> navigate more than 200 biases that pull us in different directions, and you will see that the resolution to behave sustainably in a fundamentally unsustainable economic system will have very modest chances of success. Of course, middle class consumers around the world increasingly mix some </w:t>
      </w:r>
      <w:r>
        <w:rPr>
          <w:rStyle w:val="Emphasis"/>
        </w:rPr>
        <w:t>organic</w:t>
      </w:r>
      <w:r>
        <w:rPr>
          <w:rStyle w:val="StyleUnderline"/>
        </w:rPr>
        <w:t xml:space="preserve"> and </w:t>
      </w:r>
      <w:proofErr w:type="gramStart"/>
      <w:r>
        <w:rPr>
          <w:rStyle w:val="Emphasis"/>
        </w:rPr>
        <w:t>fair trade</w:t>
      </w:r>
      <w:proofErr w:type="gramEnd"/>
      <w:r>
        <w:rPr>
          <w:rStyle w:val="Emphasis"/>
        </w:rPr>
        <w:t xml:space="preserve"> products</w:t>
      </w:r>
      <w:r>
        <w:rPr>
          <w:sz w:val="16"/>
        </w:rPr>
        <w:t xml:space="preserve"> in their weekly shopping </w:t>
      </w:r>
      <w:r>
        <w:rPr>
          <w:rStyle w:val="StyleUnderline"/>
        </w:rPr>
        <w:t>and</w:t>
      </w:r>
      <w:r>
        <w:rPr>
          <w:sz w:val="16"/>
        </w:rPr>
        <w:t xml:space="preserve"> do their </w:t>
      </w:r>
      <w:r>
        <w:rPr>
          <w:rStyle w:val="Emphasis"/>
        </w:rPr>
        <w:t>recycling</w:t>
      </w:r>
      <w:r>
        <w:rPr>
          <w:sz w:val="16"/>
        </w:rPr>
        <w:t xml:space="preserve"> but this </w:t>
      </w:r>
      <w:r>
        <w:rPr>
          <w:rStyle w:val="Emphasis"/>
        </w:rPr>
        <w:t>does not reduce</w:t>
      </w:r>
      <w:r>
        <w:rPr>
          <w:sz w:val="16"/>
        </w:rPr>
        <w:t xml:space="preserve"> their </w:t>
      </w:r>
      <w:r>
        <w:rPr>
          <w:rStyle w:val="Emphasis"/>
        </w:rPr>
        <w:t>overall environmental footprint</w:t>
      </w:r>
      <w:r>
        <w:rPr>
          <w:rStyle w:val="StyleUnderline"/>
        </w:rPr>
        <w:t xml:space="preserve">. </w:t>
      </w:r>
      <w:r>
        <w:rPr>
          <w:rStyle w:val="Emphasis"/>
        </w:rPr>
        <w:t>Quite to the contrary</w:t>
      </w:r>
      <w:r>
        <w:rPr>
          <w:rStyle w:val="StyleUnderline"/>
        </w:rPr>
        <w:t xml:space="preserve">, </w:t>
      </w:r>
      <w:r>
        <w:rPr>
          <w:rStyle w:val="StyleUnderline"/>
          <w:highlight w:val="cyan"/>
        </w:rPr>
        <w:t xml:space="preserve">a </w:t>
      </w:r>
      <w:r>
        <w:rPr>
          <w:rStyle w:val="Emphasis"/>
          <w:highlight w:val="cyan"/>
        </w:rPr>
        <w:t>study</w:t>
      </w:r>
      <w:r>
        <w:rPr>
          <w:sz w:val="16"/>
        </w:rPr>
        <w:t xml:space="preserve"> by the German Environmental Agency </w:t>
      </w:r>
      <w:r>
        <w:rPr>
          <w:rStyle w:val="StyleUnderline"/>
          <w:highlight w:val="cyan"/>
        </w:rPr>
        <w:t>found</w:t>
      </w:r>
      <w:r>
        <w:rPr>
          <w:rStyle w:val="StyleUnderline"/>
        </w:rPr>
        <w:t xml:space="preserve"> that </w:t>
      </w:r>
      <w:r>
        <w:rPr>
          <w:rStyle w:val="Emphasis"/>
          <w:highlight w:val="cyan"/>
        </w:rPr>
        <w:t>those</w:t>
      </w:r>
      <w:r>
        <w:rPr>
          <w:rStyle w:val="Emphasis"/>
        </w:rPr>
        <w:t xml:space="preserve"> social strata</w:t>
      </w:r>
      <w:r>
        <w:rPr>
          <w:rStyle w:val="StyleUnderline"/>
        </w:rPr>
        <w:t xml:space="preserve"> </w:t>
      </w:r>
      <w:r>
        <w:rPr>
          <w:rStyle w:val="StyleUnderline"/>
          <w:highlight w:val="cyan"/>
        </w:rPr>
        <w:t>with</w:t>
      </w:r>
      <w:r>
        <w:rPr>
          <w:rStyle w:val="StyleUnderline"/>
        </w:rPr>
        <w:t xml:space="preserve"> the </w:t>
      </w:r>
      <w:r>
        <w:rPr>
          <w:rStyle w:val="Emphasis"/>
          <w:highlight w:val="cyan"/>
        </w:rPr>
        <w:t>highest</w:t>
      </w:r>
      <w:r>
        <w:rPr>
          <w:rStyle w:val="Emphasis"/>
        </w:rPr>
        <w:t xml:space="preserve"> environmental </w:t>
      </w:r>
      <w:r>
        <w:rPr>
          <w:rStyle w:val="Emphasis"/>
          <w:highlight w:val="cyan"/>
        </w:rPr>
        <w:t>awareness</w:t>
      </w:r>
      <w:r>
        <w:rPr>
          <w:rStyle w:val="StyleUnderline"/>
        </w:rPr>
        <w:t xml:space="preserve"> tend to </w:t>
      </w:r>
      <w:r>
        <w:rPr>
          <w:rStyle w:val="StyleUnderline"/>
          <w:highlight w:val="cyan"/>
        </w:rPr>
        <w:t xml:space="preserve">have the </w:t>
      </w:r>
      <w:r>
        <w:rPr>
          <w:rStyle w:val="Emphasis"/>
          <w:highlight w:val="cyan"/>
        </w:rPr>
        <w:t>largest</w:t>
      </w:r>
      <w:r>
        <w:rPr>
          <w:rStyle w:val="Emphasis"/>
        </w:rPr>
        <w:t xml:space="preserve"> environmental </w:t>
      </w:r>
      <w:r>
        <w:rPr>
          <w:rStyle w:val="Emphasis"/>
          <w:highlight w:val="cyan"/>
        </w:rPr>
        <w:t>footprint</w:t>
      </w:r>
      <w:r>
        <w:rPr>
          <w:sz w:val="16"/>
        </w:rPr>
        <w:t>, too.</w:t>
      </w:r>
    </w:p>
    <w:p w14:paraId="03ADFF6F" w14:textId="77777777" w:rsidR="00AB73A6" w:rsidRDefault="00AB73A6" w:rsidP="00AB73A6">
      <w:pPr>
        <w:rPr>
          <w:sz w:val="16"/>
        </w:rPr>
      </w:pPr>
      <w:r>
        <w:rPr>
          <w:rStyle w:val="StyleUnderline"/>
        </w:rPr>
        <w:t>Myth number three</w:t>
      </w:r>
      <w:r>
        <w:rPr>
          <w:sz w:val="16"/>
        </w:rPr>
        <w:t xml:space="preserve">, finally, </w:t>
      </w:r>
      <w:r>
        <w:rPr>
          <w:rStyle w:val="StyleUnderline"/>
        </w:rPr>
        <w:t xml:space="preserve">is the belief that </w:t>
      </w:r>
      <w:r>
        <w:rPr>
          <w:rStyle w:val="Emphasis"/>
        </w:rPr>
        <w:t>innovation will save us</w:t>
      </w:r>
      <w:r>
        <w:rPr>
          <w:sz w:val="16"/>
        </w:rPr>
        <w:t xml:space="preserve">. There is a widespread belief today that we simply need to replace fossil energy with renewables and combustion technology with electric motors to save the climate and the biosphere. There is </w:t>
      </w:r>
      <w:proofErr w:type="gramStart"/>
      <w:r>
        <w:rPr>
          <w:sz w:val="16"/>
        </w:rPr>
        <w:t>a number of</w:t>
      </w:r>
      <w:proofErr w:type="gramEnd"/>
      <w:r>
        <w:rPr>
          <w:sz w:val="16"/>
        </w:rPr>
        <w:t xml:space="preserve"> complicated reasons why this is not good enough. One of them is that </w:t>
      </w:r>
      <w:r>
        <w:rPr>
          <w:rStyle w:val="StyleUnderline"/>
        </w:rPr>
        <w:t xml:space="preserve">with the </w:t>
      </w:r>
      <w:r>
        <w:rPr>
          <w:rStyle w:val="Emphasis"/>
          <w:highlight w:val="cyan"/>
        </w:rPr>
        <w:t>tech</w:t>
      </w:r>
      <w:r>
        <w:rPr>
          <w:rStyle w:val="Emphasis"/>
        </w:rPr>
        <w:t>nologies we can expect to have available</w:t>
      </w:r>
      <w:r>
        <w:rPr>
          <w:rStyle w:val="StyleUnderline"/>
        </w:rPr>
        <w:t xml:space="preserve"> </w:t>
      </w:r>
      <w:r>
        <w:rPr>
          <w:rStyle w:val="StyleUnderline"/>
          <w:highlight w:val="cyan"/>
        </w:rPr>
        <w:t>in</w:t>
      </w:r>
      <w:r>
        <w:rPr>
          <w:rStyle w:val="StyleUnderline"/>
        </w:rPr>
        <w:t xml:space="preserve"> the next </w:t>
      </w:r>
      <w:r>
        <w:rPr>
          <w:rStyle w:val="Emphasis"/>
        </w:rPr>
        <w:t>two</w:t>
      </w:r>
      <w:r>
        <w:rPr>
          <w:rStyle w:val="StyleUnderline"/>
        </w:rPr>
        <w:t xml:space="preserve"> to </w:t>
      </w:r>
      <w:r>
        <w:rPr>
          <w:rStyle w:val="Emphasis"/>
        </w:rPr>
        <w:t xml:space="preserve">three </w:t>
      </w:r>
      <w:r>
        <w:rPr>
          <w:rStyle w:val="Emphasis"/>
          <w:highlight w:val="cyan"/>
        </w:rPr>
        <w:t>decades</w:t>
      </w:r>
      <w:r>
        <w:rPr>
          <w:rStyle w:val="StyleUnderline"/>
        </w:rPr>
        <w:t xml:space="preserve"> it </w:t>
      </w:r>
      <w:r>
        <w:rPr>
          <w:rStyle w:val="StyleUnderline"/>
          <w:highlight w:val="cyan"/>
        </w:rPr>
        <w:t xml:space="preserve">will be </w:t>
      </w:r>
      <w:r>
        <w:rPr>
          <w:rStyle w:val="Emphasis"/>
          <w:highlight w:val="cyan"/>
        </w:rPr>
        <w:t>impossible</w:t>
      </w:r>
      <w:r>
        <w:rPr>
          <w:rStyle w:val="StyleUnderline"/>
          <w:highlight w:val="cyan"/>
        </w:rPr>
        <w:t xml:space="preserve"> to</w:t>
      </w:r>
      <w:r>
        <w:rPr>
          <w:rStyle w:val="StyleUnderline"/>
        </w:rPr>
        <w:t xml:space="preserve"> simply </w:t>
      </w:r>
      <w:r>
        <w:rPr>
          <w:rStyle w:val="Emphasis"/>
          <w:highlight w:val="cyan"/>
        </w:rPr>
        <w:t>substitute</w:t>
      </w:r>
      <w:r>
        <w:rPr>
          <w:rStyle w:val="Emphasis"/>
        </w:rPr>
        <w:t xml:space="preserve"> the entire global </w:t>
      </w:r>
      <w:r>
        <w:rPr>
          <w:rStyle w:val="Emphasis"/>
          <w:highlight w:val="cyan"/>
        </w:rPr>
        <w:t>fossil energy</w:t>
      </w:r>
      <w:r>
        <w:rPr>
          <w:rStyle w:val="Emphasis"/>
        </w:rPr>
        <w:t xml:space="preserve"> consumption</w:t>
      </w:r>
      <w:r>
        <w:rPr>
          <w:rStyle w:val="StyleUnderline"/>
        </w:rPr>
        <w:t xml:space="preserve"> with renewables. The </w:t>
      </w:r>
      <w:r>
        <w:rPr>
          <w:rStyle w:val="StyleUnderline"/>
          <w:highlight w:val="cyan"/>
        </w:rPr>
        <w:t>renewable</w:t>
      </w:r>
      <w:r>
        <w:rPr>
          <w:rStyle w:val="StyleUnderline"/>
        </w:rPr>
        <w:t xml:space="preserve"> revolution </w:t>
      </w:r>
      <w:r>
        <w:rPr>
          <w:rStyle w:val="Emphasis"/>
          <w:highlight w:val="cyan"/>
        </w:rPr>
        <w:t>only works</w:t>
      </w:r>
      <w:r>
        <w:rPr>
          <w:rStyle w:val="StyleUnderline"/>
          <w:highlight w:val="cyan"/>
        </w:rPr>
        <w:t xml:space="preserve"> if</w:t>
      </w:r>
      <w:r>
        <w:rPr>
          <w:rStyle w:val="StyleUnderline"/>
        </w:rPr>
        <w:t xml:space="preserve"> energy and material </w:t>
      </w:r>
      <w:r>
        <w:rPr>
          <w:rStyle w:val="StyleUnderline"/>
          <w:highlight w:val="cyan"/>
        </w:rPr>
        <w:t>consumption</w:t>
      </w:r>
      <w:r>
        <w:rPr>
          <w:rStyle w:val="StyleUnderline"/>
        </w:rPr>
        <w:t xml:space="preserve"> levels </w:t>
      </w:r>
      <w:r>
        <w:rPr>
          <w:rStyle w:val="Emphasis"/>
          <w:highlight w:val="cyan"/>
        </w:rPr>
        <w:t>drop dramatically</w:t>
      </w:r>
      <w:r>
        <w:rPr>
          <w:rStyle w:val="StyleUnderline"/>
        </w:rPr>
        <w:t>—</w:t>
      </w:r>
      <w:r>
        <w:rPr>
          <w:rStyle w:val="Emphasis"/>
        </w:rPr>
        <w:t>quite the opposite</w:t>
      </w:r>
      <w:r>
        <w:rPr>
          <w:rStyle w:val="StyleUnderline"/>
        </w:rPr>
        <w:t xml:space="preserve"> of what we observe today</w:t>
      </w:r>
      <w:r>
        <w:rPr>
          <w:sz w:val="16"/>
        </w:rPr>
        <w:t>.</w:t>
      </w:r>
    </w:p>
    <w:p w14:paraId="452D03F7" w14:textId="77777777" w:rsidR="00AB73A6" w:rsidRDefault="00AB73A6" w:rsidP="00AB73A6">
      <w:pPr>
        <w:rPr>
          <w:sz w:val="16"/>
        </w:rPr>
      </w:pPr>
      <w:r>
        <w:rPr>
          <w:rStyle w:val="StyleUnderline"/>
        </w:rPr>
        <w:t xml:space="preserve">If we take the challenge seriously of </w:t>
      </w:r>
      <w:r>
        <w:rPr>
          <w:rStyle w:val="Emphasis"/>
        </w:rPr>
        <w:t>saving this planet’s biosphere</w:t>
      </w:r>
      <w:r>
        <w:rPr>
          <w:rStyle w:val="StyleUnderline"/>
        </w:rPr>
        <w:t xml:space="preserve"> and </w:t>
      </w:r>
      <w:r>
        <w:rPr>
          <w:rStyle w:val="Emphasis"/>
        </w:rPr>
        <w:t>human life</w:t>
      </w:r>
      <w:r>
        <w:rPr>
          <w:sz w:val="16"/>
        </w:rPr>
        <w:t xml:space="preserve"> within it, </w:t>
      </w:r>
      <w:r>
        <w:rPr>
          <w:rStyle w:val="StyleUnderline"/>
        </w:rPr>
        <w:t xml:space="preserve">then the </w:t>
      </w:r>
      <w:r>
        <w:rPr>
          <w:rStyle w:val="Emphasis"/>
        </w:rPr>
        <w:t>transformation required</w:t>
      </w:r>
      <w:r>
        <w:rPr>
          <w:rStyle w:val="StyleUnderline"/>
        </w:rPr>
        <w:t xml:space="preserve"> means to </w:t>
      </w:r>
      <w:proofErr w:type="spellStart"/>
      <w:r>
        <w:rPr>
          <w:rStyle w:val="StyleUnderline"/>
        </w:rPr>
        <w:t>prioritise</w:t>
      </w:r>
      <w:proofErr w:type="spellEnd"/>
      <w:r>
        <w:rPr>
          <w:rStyle w:val="StyleUnderline"/>
        </w:rPr>
        <w:t xml:space="preserve"> on the </w:t>
      </w:r>
      <w:r>
        <w:rPr>
          <w:rStyle w:val="Emphasis"/>
        </w:rPr>
        <w:t>biophysical planetary boundaries</w:t>
      </w:r>
      <w:r>
        <w:rPr>
          <w:rStyle w:val="StyleUnderline"/>
        </w:rPr>
        <w:t xml:space="preserve"> and to </w:t>
      </w:r>
      <w:r>
        <w:rPr>
          <w:rStyle w:val="Emphasis"/>
        </w:rPr>
        <w:t>build a new economy</w:t>
      </w:r>
      <w:r>
        <w:rPr>
          <w:rStyle w:val="StyleUnderline"/>
        </w:rPr>
        <w:t xml:space="preserve"> within them</w:t>
      </w:r>
      <w:r>
        <w:rPr>
          <w:sz w:val="16"/>
        </w:rPr>
        <w:t>. I am convinced that this is possible without leaving anyone behind—</w:t>
      </w:r>
      <w:r>
        <w:rPr>
          <w:rStyle w:val="StyleUnderline"/>
        </w:rPr>
        <w:t>the resulting economic system</w:t>
      </w:r>
      <w:r>
        <w:rPr>
          <w:sz w:val="16"/>
        </w:rPr>
        <w:t xml:space="preserve">, however, </w:t>
      </w:r>
      <w:r>
        <w:rPr>
          <w:rStyle w:val="StyleUnderline"/>
        </w:rPr>
        <w:t xml:space="preserve">may be </w:t>
      </w:r>
      <w:r>
        <w:rPr>
          <w:rStyle w:val="Emphasis"/>
        </w:rPr>
        <w:t>fundamentally different</w:t>
      </w:r>
      <w:r>
        <w:rPr>
          <w:sz w:val="16"/>
        </w:rPr>
        <w:t xml:space="preserve"> from what we know today under the name of Capitalism.</w:t>
      </w:r>
    </w:p>
    <w:p w14:paraId="6AFDEEDF" w14:textId="77777777" w:rsidR="00AB73A6" w:rsidRDefault="00AB73A6" w:rsidP="00AB73A6">
      <w:pPr>
        <w:rPr>
          <w:sz w:val="16"/>
        </w:rPr>
      </w:pPr>
      <w:r>
        <w:rPr>
          <w:sz w:val="16"/>
        </w:rPr>
        <w:t xml:space="preserve">Transformation is a half-blind </w:t>
      </w:r>
      <w:proofErr w:type="spellStart"/>
      <w:r>
        <w:rPr>
          <w:sz w:val="16"/>
        </w:rPr>
        <w:t>endeavour</w:t>
      </w:r>
      <w:proofErr w:type="spellEnd"/>
      <w:r>
        <w:rPr>
          <w:sz w:val="16"/>
        </w:rPr>
        <w:t xml:space="preserve">: we know what we do not want anymore—that is fossil fuels, unsustainable modes and levels of production and consumption as well as poverty and economic injustice—but we can impossibly predict what a sustainable, inclusive, socially </w:t>
      </w:r>
      <w:proofErr w:type="gramStart"/>
      <w:r>
        <w:rPr>
          <w:sz w:val="16"/>
        </w:rPr>
        <w:t>just</w:t>
      </w:r>
      <w:proofErr w:type="gramEnd"/>
      <w:r>
        <w:rPr>
          <w:sz w:val="16"/>
        </w:rPr>
        <w:t xml:space="preserve"> and egalitarian society might look like in practice and on a global scale.</w:t>
      </w:r>
    </w:p>
    <w:p w14:paraId="2AC1E08B" w14:textId="77777777" w:rsidR="00AB73A6" w:rsidRDefault="00AB73A6" w:rsidP="00AB73A6">
      <w:pPr>
        <w:rPr>
          <w:sz w:val="16"/>
        </w:rPr>
      </w:pPr>
      <w:r>
        <w:rPr>
          <w:sz w:val="16"/>
        </w:rPr>
        <w:t xml:space="preserve">Thus, a political economy of </w:t>
      </w:r>
      <w:r>
        <w:rPr>
          <w:rStyle w:val="StyleUnderline"/>
        </w:rPr>
        <w:t>transformation must start from</w:t>
      </w:r>
      <w:r>
        <w:rPr>
          <w:sz w:val="16"/>
        </w:rPr>
        <w:t xml:space="preserve"> disabling </w:t>
      </w:r>
      <w:r>
        <w:rPr>
          <w:rStyle w:val="StyleUnderline"/>
        </w:rPr>
        <w:t>[</w:t>
      </w:r>
      <w:r>
        <w:rPr>
          <w:rStyle w:val="Emphasis"/>
        </w:rPr>
        <w:t>shutting down</w:t>
      </w:r>
      <w:r>
        <w:rPr>
          <w:rStyle w:val="StyleUnderline"/>
        </w:rPr>
        <w:t xml:space="preserve">] that which we </w:t>
      </w:r>
      <w:r>
        <w:rPr>
          <w:rStyle w:val="Emphasis"/>
        </w:rPr>
        <w:t>do not want</w:t>
      </w:r>
      <w:r>
        <w:rPr>
          <w:rStyle w:val="StyleUnderline"/>
        </w:rPr>
        <w:t xml:space="preserve"> </w:t>
      </w:r>
      <w:proofErr w:type="gramStart"/>
      <w:r>
        <w:rPr>
          <w:rStyle w:val="StyleUnderline"/>
        </w:rPr>
        <w:t>in order to</w:t>
      </w:r>
      <w:proofErr w:type="gramEnd"/>
      <w:r>
        <w:rPr>
          <w:rStyle w:val="StyleUnderline"/>
        </w:rPr>
        <w:t xml:space="preserve"> </w:t>
      </w:r>
      <w:r>
        <w:rPr>
          <w:rStyle w:val="Emphasis"/>
        </w:rPr>
        <w:t>make room for the new</w:t>
      </w:r>
      <w:r>
        <w:rPr>
          <w:sz w:val="16"/>
        </w:rPr>
        <w:t xml:space="preserve">. A political economy of </w:t>
      </w:r>
      <w:r>
        <w:rPr>
          <w:rStyle w:val="StyleUnderline"/>
        </w:rPr>
        <w:t xml:space="preserve">transformation </w:t>
      </w:r>
      <w:r>
        <w:rPr>
          <w:rStyle w:val="Emphasis"/>
        </w:rPr>
        <w:t>must be based</w:t>
      </w:r>
      <w:r>
        <w:rPr>
          <w:rStyle w:val="StyleUnderline"/>
        </w:rPr>
        <w:t xml:space="preserve"> on</w:t>
      </w:r>
      <w:r>
        <w:rPr>
          <w:sz w:val="16"/>
        </w:rPr>
        <w:t xml:space="preserve"> the principles of an </w:t>
      </w:r>
      <w:r>
        <w:rPr>
          <w:rStyle w:val="Emphasis"/>
        </w:rPr>
        <w:t>intentional</w:t>
      </w:r>
      <w:r>
        <w:rPr>
          <w:rStyle w:val="StyleUnderline"/>
        </w:rPr>
        <w:t xml:space="preserve">, </w:t>
      </w:r>
      <w:r>
        <w:rPr>
          <w:rStyle w:val="Emphasis"/>
          <w:highlight w:val="cyan"/>
        </w:rPr>
        <w:t>creative destruction</w:t>
      </w:r>
      <w:r>
        <w:rPr>
          <w:sz w:val="16"/>
        </w:rPr>
        <w:t xml:space="preserve">. If there is a </w:t>
      </w:r>
      <w:proofErr w:type="gramStart"/>
      <w:r>
        <w:rPr>
          <w:sz w:val="16"/>
        </w:rPr>
        <w:t>take away</w:t>
      </w:r>
      <w:proofErr w:type="gramEnd"/>
      <w:r>
        <w:rPr>
          <w:sz w:val="16"/>
        </w:rPr>
        <w:t xml:space="preserve"> message from this opening reflection of mine, then it is that </w:t>
      </w:r>
      <w:r>
        <w:rPr>
          <w:rStyle w:val="StyleUnderline"/>
        </w:rPr>
        <w:t xml:space="preserve">in order for a </w:t>
      </w:r>
      <w:r>
        <w:rPr>
          <w:rStyle w:val="Emphasis"/>
        </w:rPr>
        <w:t>new door to open</w:t>
      </w:r>
      <w:r>
        <w:rPr>
          <w:rStyle w:val="StyleUnderline"/>
        </w:rPr>
        <w:t xml:space="preserve">, you must </w:t>
      </w:r>
      <w:r>
        <w:rPr>
          <w:rStyle w:val="Emphasis"/>
        </w:rPr>
        <w:t>close another door</w:t>
      </w:r>
      <w:r>
        <w:rPr>
          <w:rStyle w:val="StyleUnderline"/>
        </w:rPr>
        <w:t xml:space="preserve">. Without </w:t>
      </w:r>
      <w:r>
        <w:rPr>
          <w:rStyle w:val="Emphasis"/>
        </w:rPr>
        <w:t>closing the door to fossil-based overconsumption</w:t>
      </w:r>
      <w:r>
        <w:rPr>
          <w:rStyle w:val="StyleUnderline"/>
        </w:rPr>
        <w:t xml:space="preserve">, the door to </w:t>
      </w:r>
      <w:r>
        <w:rPr>
          <w:rStyle w:val="StyleUnderline"/>
          <w:highlight w:val="cyan"/>
        </w:rPr>
        <w:t>a sustainable</w:t>
      </w:r>
      <w:r>
        <w:rPr>
          <w:rStyle w:val="StyleUnderline"/>
        </w:rPr>
        <w:t xml:space="preserve"> economic </w:t>
      </w:r>
      <w:r>
        <w:rPr>
          <w:rStyle w:val="StyleUnderline"/>
          <w:highlight w:val="cyan"/>
        </w:rPr>
        <w:t xml:space="preserve">model </w:t>
      </w:r>
      <w:r>
        <w:rPr>
          <w:rStyle w:val="Emphasis"/>
          <w:highlight w:val="cyan"/>
        </w:rPr>
        <w:t xml:space="preserve">will not </w:t>
      </w:r>
      <w:proofErr w:type="gramStart"/>
      <w:r>
        <w:rPr>
          <w:rStyle w:val="Emphasis"/>
          <w:highlight w:val="cyan"/>
        </w:rPr>
        <w:t>open up</w:t>
      </w:r>
      <w:proofErr w:type="gramEnd"/>
      <w:r>
        <w:rPr>
          <w:sz w:val="16"/>
        </w:rPr>
        <w:t>.</w:t>
      </w:r>
    </w:p>
    <w:p w14:paraId="6ACFEDF7" w14:textId="77777777" w:rsidR="00AB73A6" w:rsidRDefault="00AB73A6" w:rsidP="00AB73A6">
      <w:pPr>
        <w:rPr>
          <w:sz w:val="16"/>
        </w:rPr>
      </w:pPr>
      <w:r>
        <w:rPr>
          <w:sz w:val="16"/>
        </w:rPr>
        <w:t>For Joseph Schumpeter, who has coined the concept, ‘creative destruction’ was an inherent feature of Capitalist development. New key technologies emerge and destroy the old socio-technical paradigm and its industrial structure, leading to a new business cycle of economic growth. The directionality of creative destruction has been defined only by its capacity to enable new consumer utility and thus new opportunities for consumption and profit. This logic has no consideration for sustainability, but only for expansion.</w:t>
      </w:r>
    </w:p>
    <w:p w14:paraId="45E902C8" w14:textId="77777777" w:rsidR="00AB73A6" w:rsidRDefault="00AB73A6" w:rsidP="00AB73A6">
      <w:pPr>
        <w:rPr>
          <w:sz w:val="16"/>
        </w:rPr>
      </w:pPr>
      <w:r>
        <w:rPr>
          <w:sz w:val="16"/>
        </w:rPr>
        <w:t xml:space="preserve">To subject the logic of creative destruction to the goal of a comprehensive sustainability transformation requires a radical </w:t>
      </w:r>
      <w:proofErr w:type="spellStart"/>
      <w:r>
        <w:rPr>
          <w:sz w:val="16"/>
        </w:rPr>
        <w:t>politicisation</w:t>
      </w:r>
      <w:proofErr w:type="spellEnd"/>
      <w:r>
        <w:rPr>
          <w:sz w:val="16"/>
        </w:rPr>
        <w:t xml:space="preserve"> of creative destruction. It means to make collective and binding political decisions on which doors to close and which doors to open. </w:t>
      </w:r>
      <w:r>
        <w:rPr>
          <w:rStyle w:val="Emphasis"/>
        </w:rPr>
        <w:t>Intentionally changing the course</w:t>
      </w:r>
      <w:r>
        <w:rPr>
          <w:rStyle w:val="StyleUnderline"/>
        </w:rPr>
        <w:t xml:space="preserve"> of </w:t>
      </w:r>
      <w:proofErr w:type="spellStart"/>
      <w:r>
        <w:rPr>
          <w:rStyle w:val="StyleUnderline"/>
        </w:rPr>
        <w:t>civilisational</w:t>
      </w:r>
      <w:proofErr w:type="spellEnd"/>
      <w:r>
        <w:rPr>
          <w:rStyle w:val="StyleUnderline"/>
        </w:rPr>
        <w:t xml:space="preserve"> development </w:t>
      </w:r>
      <w:r>
        <w:rPr>
          <w:rStyle w:val="Emphasis"/>
        </w:rPr>
        <w:t>cannot avoid</w:t>
      </w:r>
      <w:r>
        <w:rPr>
          <w:sz w:val="16"/>
        </w:rPr>
        <w:t xml:space="preserve"> the re-</w:t>
      </w:r>
      <w:proofErr w:type="spellStart"/>
      <w:r>
        <w:rPr>
          <w:sz w:val="16"/>
        </w:rPr>
        <w:t>politicisation</w:t>
      </w:r>
      <w:proofErr w:type="spellEnd"/>
      <w:r>
        <w:rPr>
          <w:sz w:val="16"/>
        </w:rPr>
        <w:t xml:space="preserve"> of the very nature of the economy by </w:t>
      </w:r>
      <w:r>
        <w:rPr>
          <w:rStyle w:val="StyleUnderline"/>
        </w:rPr>
        <w:t xml:space="preserve">posing the question </w:t>
      </w:r>
      <w:r>
        <w:rPr>
          <w:rStyle w:val="Emphasis"/>
        </w:rPr>
        <w:t>what purposes the economy should serve</w:t>
      </w:r>
      <w:r>
        <w:rPr>
          <w:rStyle w:val="StyleUnderline"/>
        </w:rPr>
        <w:t xml:space="preserve"> in the first place</w:t>
      </w:r>
      <w:r>
        <w:rPr>
          <w:sz w:val="16"/>
        </w:rPr>
        <w:t>.</w:t>
      </w:r>
    </w:p>
    <w:p w14:paraId="171C9BC9" w14:textId="77777777" w:rsidR="00AB73A6" w:rsidRDefault="00AB73A6" w:rsidP="00AB73A6">
      <w:pPr>
        <w:rPr>
          <w:sz w:val="16"/>
        </w:rPr>
      </w:pPr>
      <w:r>
        <w:rPr>
          <w:sz w:val="16"/>
        </w:rPr>
        <w:t xml:space="preserve">Accordingly, the key concept of a transformative politics of creative destruction is that of decision, not of solution. </w:t>
      </w:r>
      <w:r>
        <w:rPr>
          <w:rStyle w:val="StyleUnderline"/>
        </w:rPr>
        <w:t xml:space="preserve">We have </w:t>
      </w:r>
      <w:r>
        <w:rPr>
          <w:rStyle w:val="Emphasis"/>
        </w:rPr>
        <w:t xml:space="preserve">plenty of </w:t>
      </w:r>
      <w:r>
        <w:rPr>
          <w:rStyle w:val="Emphasis"/>
          <w:highlight w:val="cyan"/>
        </w:rPr>
        <w:t>solutions</w:t>
      </w:r>
      <w:r>
        <w:rPr>
          <w:rStyle w:val="StyleUnderline"/>
        </w:rPr>
        <w:t xml:space="preserve"> at hand. The world is </w:t>
      </w:r>
      <w:r>
        <w:rPr>
          <w:rStyle w:val="Emphasis"/>
        </w:rPr>
        <w:t>full of wonderful solutions</w:t>
      </w:r>
      <w:r>
        <w:rPr>
          <w:rStyle w:val="StyleUnderline"/>
        </w:rPr>
        <w:t xml:space="preserve">. But we </w:t>
      </w:r>
      <w:r>
        <w:rPr>
          <w:rStyle w:val="Emphasis"/>
        </w:rPr>
        <w:t>need to decide for them</w:t>
      </w:r>
      <w:r>
        <w:rPr>
          <w:rStyle w:val="StyleUnderline"/>
        </w:rPr>
        <w:t xml:space="preserve">. And that </w:t>
      </w:r>
      <w:r>
        <w:rPr>
          <w:rStyle w:val="Emphasis"/>
          <w:highlight w:val="cyan"/>
        </w:rPr>
        <w:t>requires</w:t>
      </w:r>
      <w:r>
        <w:rPr>
          <w:rStyle w:val="Emphasis"/>
        </w:rPr>
        <w:t xml:space="preserve"> the willingness</w:t>
      </w:r>
      <w:r>
        <w:rPr>
          <w:rStyle w:val="StyleUnderline"/>
        </w:rPr>
        <w:t xml:space="preserve"> to </w:t>
      </w:r>
      <w:proofErr w:type="gramStart"/>
      <w:r>
        <w:rPr>
          <w:rStyle w:val="Emphasis"/>
        </w:rPr>
        <w:t>enter into</w:t>
      </w:r>
      <w:proofErr w:type="gramEnd"/>
      <w:r>
        <w:rPr>
          <w:rStyle w:val="Emphasis"/>
        </w:rPr>
        <w:t xml:space="preserve"> conflict</w:t>
      </w:r>
      <w:r>
        <w:rPr>
          <w:rStyle w:val="StyleUnderline"/>
        </w:rPr>
        <w:t xml:space="preserve">, to </w:t>
      </w:r>
      <w:r>
        <w:rPr>
          <w:rStyle w:val="Emphasis"/>
        </w:rPr>
        <w:t>attack vested interests</w:t>
      </w:r>
      <w:r>
        <w:rPr>
          <w:rStyle w:val="StyleUnderline"/>
        </w:rPr>
        <w:t xml:space="preserve"> and to </w:t>
      </w:r>
      <w:r>
        <w:rPr>
          <w:rStyle w:val="Emphasis"/>
        </w:rPr>
        <w:t>take great risks</w:t>
      </w:r>
      <w:r>
        <w:rPr>
          <w:rStyle w:val="StyleUnderline"/>
        </w:rPr>
        <w:t xml:space="preserve">. We need to make such decisions </w:t>
      </w:r>
      <w:r>
        <w:rPr>
          <w:rStyle w:val="Emphasis"/>
        </w:rPr>
        <w:t>even at the risk</w:t>
      </w:r>
      <w:r>
        <w:rPr>
          <w:rStyle w:val="StyleUnderline"/>
        </w:rPr>
        <w:t xml:space="preserve"> that they </w:t>
      </w:r>
      <w:r>
        <w:rPr>
          <w:rStyle w:val="Emphasis"/>
        </w:rPr>
        <w:t>do not lead to further</w:t>
      </w:r>
      <w:r>
        <w:rPr>
          <w:sz w:val="16"/>
        </w:rPr>
        <w:t xml:space="preserve"> business opportunities and </w:t>
      </w:r>
      <w:r>
        <w:rPr>
          <w:rStyle w:val="Emphasis"/>
        </w:rPr>
        <w:t>economic growth</w:t>
      </w:r>
      <w:r>
        <w:rPr>
          <w:rStyle w:val="StyleUnderline"/>
        </w:rPr>
        <w:t xml:space="preserve">, but that they might even </w:t>
      </w:r>
      <w:r>
        <w:rPr>
          <w:rStyle w:val="Emphasis"/>
          <w:highlight w:val="cyan"/>
        </w:rPr>
        <w:t>shrink</w:t>
      </w:r>
      <w:r>
        <w:rPr>
          <w:sz w:val="16"/>
        </w:rPr>
        <w:t xml:space="preserve"> the monetary volume of </w:t>
      </w:r>
      <w:r>
        <w:rPr>
          <w:rStyle w:val="Emphasis"/>
        </w:rPr>
        <w:t xml:space="preserve">the </w:t>
      </w:r>
      <w:r>
        <w:rPr>
          <w:rStyle w:val="Emphasis"/>
          <w:highlight w:val="cyan"/>
        </w:rPr>
        <w:t>economy</w:t>
      </w:r>
      <w:r>
        <w:rPr>
          <w:sz w:val="16"/>
        </w:rPr>
        <w:t>.</w:t>
      </w:r>
    </w:p>
    <w:p w14:paraId="3F911B6D" w14:textId="77777777" w:rsidR="00AB73A6" w:rsidRDefault="00AB73A6" w:rsidP="00AB73A6">
      <w:pPr>
        <w:rPr>
          <w:rStyle w:val="StyleUnderline"/>
        </w:rPr>
      </w:pPr>
      <w:r>
        <w:rPr>
          <w:sz w:val="16"/>
        </w:rPr>
        <w:t xml:space="preserve">Take agroecology as an example. The GSDR makes it very clear that </w:t>
      </w:r>
      <w:r>
        <w:rPr>
          <w:rStyle w:val="Emphasis"/>
        </w:rPr>
        <w:t>agro</w:t>
      </w:r>
      <w:r>
        <w:rPr>
          <w:rStyle w:val="Emphasis"/>
          <w:highlight w:val="cyan"/>
        </w:rPr>
        <w:t>ecology</w:t>
      </w:r>
      <w:r>
        <w:rPr>
          <w:rStyle w:val="StyleUnderline"/>
        </w:rPr>
        <w:t xml:space="preserve"> offers one of the </w:t>
      </w:r>
      <w:r>
        <w:rPr>
          <w:rStyle w:val="Emphasis"/>
        </w:rPr>
        <w:t>most promising solutions</w:t>
      </w:r>
      <w:r>
        <w:rPr>
          <w:rStyle w:val="StyleUnderline"/>
        </w:rPr>
        <w:t xml:space="preserve"> to unsustainable land-use and related GHG emissions</w:t>
      </w:r>
      <w:r>
        <w:rPr>
          <w:sz w:val="16"/>
        </w:rPr>
        <w:t xml:space="preserve">. Agroecological practices are trusted to globally bind millions and millions of tons of carbon in the soil. </w:t>
      </w:r>
      <w:r>
        <w:rPr>
          <w:rStyle w:val="StyleUnderline"/>
        </w:rPr>
        <w:t xml:space="preserve">But they are </w:t>
      </w:r>
      <w:r>
        <w:rPr>
          <w:rStyle w:val="Emphasis"/>
        </w:rPr>
        <w:t>not a business model</w:t>
      </w:r>
      <w:r>
        <w:rPr>
          <w:rStyle w:val="StyleUnderline"/>
        </w:rPr>
        <w:t xml:space="preserve"> that promises </w:t>
      </w:r>
      <w:r>
        <w:rPr>
          <w:rStyle w:val="Emphasis"/>
        </w:rPr>
        <w:t>more</w:t>
      </w:r>
      <w:r>
        <w:rPr>
          <w:rStyle w:val="StyleUnderline"/>
        </w:rPr>
        <w:t xml:space="preserve"> or </w:t>
      </w:r>
      <w:r>
        <w:rPr>
          <w:rStyle w:val="Emphasis"/>
        </w:rPr>
        <w:t>higher profits</w:t>
      </w:r>
      <w:r>
        <w:rPr>
          <w:sz w:val="16"/>
        </w:rPr>
        <w:t xml:space="preserve"> to private companies. </w:t>
      </w:r>
      <w:r>
        <w:rPr>
          <w:rStyle w:val="StyleUnderline"/>
        </w:rPr>
        <w:t xml:space="preserve">Agroecology promises </w:t>
      </w:r>
      <w:r>
        <w:rPr>
          <w:rStyle w:val="Emphasis"/>
        </w:rPr>
        <w:t>sustainable livelihoods</w:t>
      </w:r>
      <w:r>
        <w:rPr>
          <w:sz w:val="16"/>
        </w:rPr>
        <w:t xml:space="preserve"> to millions if not billions of people, </w:t>
      </w:r>
      <w:r>
        <w:rPr>
          <w:rStyle w:val="StyleUnderline"/>
        </w:rPr>
        <w:t>but</w:t>
      </w:r>
      <w:r>
        <w:rPr>
          <w:sz w:val="16"/>
        </w:rPr>
        <w:t xml:space="preserve"> it </w:t>
      </w:r>
      <w:r>
        <w:rPr>
          <w:rStyle w:val="StyleUnderline"/>
          <w:highlight w:val="cyan"/>
        </w:rPr>
        <w:t xml:space="preserve">is </w:t>
      </w:r>
      <w:r>
        <w:rPr>
          <w:rStyle w:val="Emphasis"/>
          <w:highlight w:val="cyan"/>
        </w:rPr>
        <w:t>incompatible</w:t>
      </w:r>
      <w:r>
        <w:rPr>
          <w:rStyle w:val="StyleUnderline"/>
          <w:highlight w:val="cyan"/>
        </w:rPr>
        <w:t xml:space="preserve"> with the </w:t>
      </w:r>
      <w:r>
        <w:rPr>
          <w:rStyle w:val="Emphasis"/>
          <w:highlight w:val="cyan"/>
        </w:rPr>
        <w:t>dominant</w:t>
      </w:r>
      <w:r>
        <w:rPr>
          <w:rStyle w:val="Emphasis"/>
        </w:rPr>
        <w:t xml:space="preserve"> economic </w:t>
      </w:r>
      <w:r>
        <w:rPr>
          <w:rStyle w:val="Emphasis"/>
          <w:highlight w:val="cyan"/>
        </w:rPr>
        <w:t>model</w:t>
      </w:r>
      <w:r>
        <w:rPr>
          <w:sz w:val="16"/>
        </w:rPr>
        <w:t xml:space="preserve"> on a large scale. </w:t>
      </w:r>
      <w:r>
        <w:rPr>
          <w:rStyle w:val="StyleUnderline"/>
        </w:rPr>
        <w:t>If we want to have it anyway, we need to decide for it</w:t>
      </w:r>
      <w:r>
        <w:rPr>
          <w:sz w:val="16"/>
        </w:rPr>
        <w:t xml:space="preserve"> (and against certain types of industrial agriculture) </w:t>
      </w:r>
      <w:r>
        <w:rPr>
          <w:rStyle w:val="StyleUnderline"/>
        </w:rPr>
        <w:t>and 0.0</w:t>
      </w:r>
      <w:r>
        <w:rPr>
          <w:rStyle w:val="Emphasis"/>
        </w:rPr>
        <w:t>face the political struggle</w:t>
      </w:r>
      <w:r>
        <w:rPr>
          <w:rStyle w:val="StyleUnderline"/>
        </w:rPr>
        <w:t xml:space="preserve"> and </w:t>
      </w:r>
      <w:r>
        <w:rPr>
          <w:rStyle w:val="Emphasis"/>
        </w:rPr>
        <w:t>contradictions</w:t>
      </w:r>
      <w:r>
        <w:rPr>
          <w:rStyle w:val="StyleUnderline"/>
        </w:rPr>
        <w:t xml:space="preserve"> that go along with such a decision.</w:t>
      </w:r>
    </w:p>
    <w:p w14:paraId="3CD60149" w14:textId="77777777" w:rsidR="00AB73A6" w:rsidRDefault="00AB73A6" w:rsidP="00AB73A6">
      <w:pPr>
        <w:rPr>
          <w:sz w:val="16"/>
        </w:rPr>
      </w:pPr>
      <w:r>
        <w:rPr>
          <w:rStyle w:val="StyleUnderline"/>
        </w:rPr>
        <w:t xml:space="preserve">The </w:t>
      </w:r>
      <w:r>
        <w:rPr>
          <w:rStyle w:val="StyleUnderline"/>
          <w:highlight w:val="cyan"/>
        </w:rPr>
        <w:t>transformation</w:t>
      </w:r>
      <w:r>
        <w:rPr>
          <w:rStyle w:val="StyleUnderline"/>
        </w:rPr>
        <w:t xml:space="preserve"> of complex systems</w:t>
      </w:r>
      <w:r>
        <w:rPr>
          <w:sz w:val="16"/>
        </w:rPr>
        <w:t xml:space="preserve"> from one state of dynamic equilibrium to another </w:t>
      </w:r>
      <w:r>
        <w:rPr>
          <w:rStyle w:val="Emphasis"/>
        </w:rPr>
        <w:t xml:space="preserve">necessarily </w:t>
      </w:r>
      <w:r>
        <w:rPr>
          <w:rStyle w:val="Emphasis"/>
          <w:highlight w:val="cyan"/>
        </w:rPr>
        <w:t>entails non-linear</w:t>
      </w:r>
      <w:r>
        <w:rPr>
          <w:rStyle w:val="StyleUnderline"/>
          <w:highlight w:val="cyan"/>
        </w:rPr>
        <w:t xml:space="preserve">, </w:t>
      </w:r>
      <w:r>
        <w:rPr>
          <w:rStyle w:val="Emphasis"/>
          <w:highlight w:val="cyan"/>
        </w:rPr>
        <w:t>disruptive</w:t>
      </w:r>
      <w:r>
        <w:rPr>
          <w:rStyle w:val="StyleUnderline"/>
          <w:highlight w:val="cyan"/>
        </w:rPr>
        <w:t xml:space="preserve"> and</w:t>
      </w:r>
      <w:r>
        <w:rPr>
          <w:sz w:val="16"/>
        </w:rPr>
        <w:t xml:space="preserve"> at times </w:t>
      </w:r>
      <w:r>
        <w:rPr>
          <w:rStyle w:val="Emphasis"/>
          <w:highlight w:val="cyan"/>
        </w:rPr>
        <w:t>chaotic change</w:t>
      </w:r>
      <w:r>
        <w:rPr>
          <w:rStyle w:val="StyleUnderline"/>
        </w:rPr>
        <w:t xml:space="preserve">. On the way the </w:t>
      </w:r>
      <w:r>
        <w:rPr>
          <w:rStyle w:val="StyleUnderline"/>
          <w:highlight w:val="cyan"/>
        </w:rPr>
        <w:t xml:space="preserve">system </w:t>
      </w:r>
      <w:r>
        <w:rPr>
          <w:rStyle w:val="Emphasis"/>
          <w:highlight w:val="cyan"/>
        </w:rPr>
        <w:t>changes</w:t>
      </w:r>
      <w:r>
        <w:rPr>
          <w:rStyle w:val="StyleUnderline"/>
        </w:rPr>
        <w:t xml:space="preserve"> its </w:t>
      </w:r>
      <w:r>
        <w:rPr>
          <w:rStyle w:val="Emphasis"/>
          <w:highlight w:val="cyan"/>
        </w:rPr>
        <w:t>identity</w:t>
      </w:r>
      <w:r>
        <w:rPr>
          <w:rStyle w:val="StyleUnderline"/>
        </w:rPr>
        <w:t>—</w:t>
      </w:r>
      <w:r>
        <w:rPr>
          <w:rStyle w:val="StyleUnderline"/>
          <w:highlight w:val="cyan"/>
        </w:rPr>
        <w:t>otherwise</w:t>
      </w:r>
      <w:r>
        <w:rPr>
          <w:rStyle w:val="StyleUnderline"/>
        </w:rPr>
        <w:t xml:space="preserve"> there would be </w:t>
      </w:r>
      <w:r>
        <w:rPr>
          <w:rStyle w:val="Emphasis"/>
          <w:highlight w:val="cyan"/>
        </w:rPr>
        <w:t>no transformation</w:t>
      </w:r>
      <w:r>
        <w:rPr>
          <w:rStyle w:val="StyleUnderline"/>
        </w:rPr>
        <w:t xml:space="preserve">. We </w:t>
      </w:r>
      <w:r>
        <w:rPr>
          <w:rStyle w:val="Emphasis"/>
        </w:rPr>
        <w:t>need to accept the fact</w:t>
      </w:r>
      <w:r>
        <w:rPr>
          <w:rStyle w:val="StyleUnderline"/>
        </w:rPr>
        <w:t xml:space="preserve"> that the </w:t>
      </w:r>
      <w:r>
        <w:rPr>
          <w:rStyle w:val="Emphasis"/>
        </w:rPr>
        <w:t>coming decades</w:t>
      </w:r>
      <w:r>
        <w:rPr>
          <w:rStyle w:val="StyleUnderline"/>
        </w:rPr>
        <w:t xml:space="preserve"> will entail </w:t>
      </w:r>
      <w:r>
        <w:rPr>
          <w:rStyle w:val="Emphasis"/>
        </w:rPr>
        <w:t>non-linear</w:t>
      </w:r>
      <w:r>
        <w:rPr>
          <w:rStyle w:val="StyleUnderline"/>
        </w:rPr>
        <w:t xml:space="preserve">, </w:t>
      </w:r>
      <w:proofErr w:type="gramStart"/>
      <w:r>
        <w:rPr>
          <w:rStyle w:val="Emphasis"/>
        </w:rPr>
        <w:t>disruptive</w:t>
      </w:r>
      <w:proofErr w:type="gramEnd"/>
      <w:r>
        <w:rPr>
          <w:rStyle w:val="StyleUnderline"/>
        </w:rPr>
        <w:t xml:space="preserve"> and </w:t>
      </w:r>
      <w:r>
        <w:rPr>
          <w:rStyle w:val="Emphasis"/>
        </w:rPr>
        <w:t>chaotic change</w:t>
      </w:r>
      <w:r>
        <w:rPr>
          <w:rStyle w:val="StyleUnderline"/>
        </w:rPr>
        <w:t>. This</w:t>
      </w:r>
      <w:r>
        <w:rPr>
          <w:sz w:val="16"/>
        </w:rPr>
        <w:t xml:space="preserve"> might be intimidating, but it </w:t>
      </w:r>
      <w:r>
        <w:rPr>
          <w:rStyle w:val="StyleUnderline"/>
        </w:rPr>
        <w:t xml:space="preserve">is </w:t>
      </w:r>
      <w:r>
        <w:rPr>
          <w:rStyle w:val="Emphasis"/>
        </w:rPr>
        <w:t xml:space="preserve">quite normal </w:t>
      </w:r>
      <w:proofErr w:type="spellStart"/>
      <w:r>
        <w:rPr>
          <w:rStyle w:val="Emphasis"/>
        </w:rPr>
        <w:t>behaviour</w:t>
      </w:r>
      <w:proofErr w:type="spellEnd"/>
      <w:r>
        <w:rPr>
          <w:rStyle w:val="StyleUnderline"/>
        </w:rPr>
        <w:t xml:space="preserve"> for complex systems</w:t>
      </w:r>
      <w:r>
        <w:rPr>
          <w:sz w:val="16"/>
        </w:rPr>
        <w:t>.</w:t>
      </w:r>
    </w:p>
    <w:p w14:paraId="78FC1B71" w14:textId="77777777" w:rsidR="00AB73A6" w:rsidRDefault="00AB73A6" w:rsidP="00AB73A6">
      <w:pPr>
        <w:rPr>
          <w:sz w:val="16"/>
        </w:rPr>
      </w:pPr>
      <w:r>
        <w:rPr>
          <w:rStyle w:val="StyleUnderline"/>
        </w:rPr>
        <w:t>‘</w:t>
      </w:r>
      <w:r>
        <w:rPr>
          <w:rStyle w:val="Emphasis"/>
        </w:rPr>
        <w:t>Policy coherence</w:t>
      </w:r>
      <w:r>
        <w:rPr>
          <w:rStyle w:val="StyleUnderline"/>
        </w:rPr>
        <w:t>’ and</w:t>
      </w:r>
      <w:r>
        <w:rPr>
          <w:sz w:val="16"/>
        </w:rPr>
        <w:t xml:space="preserve"> some of the other expectations of </w:t>
      </w:r>
      <w:r>
        <w:rPr>
          <w:rStyle w:val="Emphasis"/>
        </w:rPr>
        <w:t>harmonious governance</w:t>
      </w:r>
      <w:r>
        <w:rPr>
          <w:rStyle w:val="StyleUnderline"/>
        </w:rPr>
        <w:t xml:space="preserve"> are </w:t>
      </w:r>
      <w:r>
        <w:rPr>
          <w:rStyle w:val="Emphasis"/>
        </w:rPr>
        <w:t>not compatible</w:t>
      </w:r>
      <w:r>
        <w:rPr>
          <w:rStyle w:val="StyleUnderline"/>
        </w:rPr>
        <w:t xml:space="preserve"> with the definition of transformation</w:t>
      </w:r>
      <w:r>
        <w:rPr>
          <w:sz w:val="16"/>
        </w:rPr>
        <w:t xml:space="preserve">. Rather what </w:t>
      </w:r>
      <w:r>
        <w:rPr>
          <w:rStyle w:val="StyleUnderline"/>
          <w:highlight w:val="cyan"/>
        </w:rPr>
        <w:t>we need</w:t>
      </w:r>
      <w:r>
        <w:rPr>
          <w:sz w:val="16"/>
        </w:rPr>
        <w:t xml:space="preserve"> is </w:t>
      </w:r>
      <w:r>
        <w:rPr>
          <w:rStyle w:val="StyleUnderline"/>
          <w:highlight w:val="cyan"/>
        </w:rPr>
        <w:t xml:space="preserve">to </w:t>
      </w:r>
      <w:r>
        <w:rPr>
          <w:rStyle w:val="Emphasis"/>
          <w:highlight w:val="cyan"/>
        </w:rPr>
        <w:t>disrupt</w:t>
      </w:r>
      <w:r>
        <w:rPr>
          <w:rStyle w:val="Emphasis"/>
        </w:rPr>
        <w:t xml:space="preserve"> the coherence</w:t>
      </w:r>
      <w:r>
        <w:rPr>
          <w:rStyle w:val="StyleUnderline"/>
        </w:rPr>
        <w:t xml:space="preserve"> of </w:t>
      </w:r>
      <w:r>
        <w:rPr>
          <w:rStyle w:val="StyleUnderline"/>
          <w:highlight w:val="cyan"/>
        </w:rPr>
        <w:t xml:space="preserve">our </w:t>
      </w:r>
      <w:r>
        <w:rPr>
          <w:rStyle w:val="Emphasis"/>
          <w:highlight w:val="cyan"/>
        </w:rPr>
        <w:t>economic system</w:t>
      </w:r>
      <w:r>
        <w:rPr>
          <w:sz w:val="16"/>
        </w:rPr>
        <w:t xml:space="preserve"> </w:t>
      </w:r>
      <w:proofErr w:type="gramStart"/>
      <w:r>
        <w:rPr>
          <w:sz w:val="16"/>
        </w:rPr>
        <w:t xml:space="preserve">in order </w:t>
      </w:r>
      <w:r>
        <w:rPr>
          <w:rStyle w:val="StyleUnderline"/>
        </w:rPr>
        <w:t>to</w:t>
      </w:r>
      <w:proofErr w:type="gramEnd"/>
      <w:r>
        <w:rPr>
          <w:rStyle w:val="StyleUnderline"/>
        </w:rPr>
        <w:t xml:space="preserve"> </w:t>
      </w:r>
      <w:r>
        <w:rPr>
          <w:rStyle w:val="Emphasis"/>
        </w:rPr>
        <w:t xml:space="preserve">push it </w:t>
      </w:r>
      <w:r>
        <w:rPr>
          <w:rStyle w:val="Emphasis"/>
          <w:highlight w:val="cyan"/>
        </w:rPr>
        <w:t>away</w:t>
      </w:r>
      <w:r>
        <w:rPr>
          <w:rStyle w:val="StyleUnderline"/>
          <w:highlight w:val="cyan"/>
        </w:rPr>
        <w:t xml:space="preserve"> from</w:t>
      </w:r>
      <w:r>
        <w:rPr>
          <w:rStyle w:val="StyleUnderline"/>
        </w:rPr>
        <w:t xml:space="preserve"> its </w:t>
      </w:r>
      <w:r>
        <w:rPr>
          <w:rStyle w:val="Emphasis"/>
        </w:rPr>
        <w:t>unsustainable equilibrium</w:t>
      </w:r>
      <w:r>
        <w:rPr>
          <w:sz w:val="16"/>
        </w:rPr>
        <w:t>.</w:t>
      </w:r>
    </w:p>
    <w:p w14:paraId="7AB5BAA7" w14:textId="77777777" w:rsidR="00AB73A6" w:rsidRDefault="00AB73A6" w:rsidP="00AB73A6">
      <w:pPr>
        <w:rPr>
          <w:sz w:val="16"/>
        </w:rPr>
      </w:pPr>
      <w:r>
        <w:rPr>
          <w:sz w:val="16"/>
        </w:rPr>
        <w:t xml:space="preserve">In my view, </w:t>
      </w:r>
      <w:r>
        <w:rPr>
          <w:rStyle w:val="StyleUnderline"/>
        </w:rPr>
        <w:t xml:space="preserve">we have two options: option one is to </w:t>
      </w:r>
      <w:r>
        <w:rPr>
          <w:rStyle w:val="Emphasis"/>
        </w:rPr>
        <w:t>embrace the fact</w:t>
      </w:r>
      <w:r>
        <w:rPr>
          <w:rStyle w:val="StyleUnderline"/>
        </w:rPr>
        <w:t xml:space="preserve"> that</w:t>
      </w:r>
      <w:r>
        <w:rPr>
          <w:sz w:val="16"/>
        </w:rPr>
        <w:t xml:space="preserve"> a purposive and time-bound </w:t>
      </w:r>
      <w:r>
        <w:rPr>
          <w:rStyle w:val="StyleUnderline"/>
        </w:rPr>
        <w:t xml:space="preserve">transformation entails </w:t>
      </w:r>
      <w:r>
        <w:rPr>
          <w:rStyle w:val="Emphasis"/>
        </w:rPr>
        <w:t>non-linear</w:t>
      </w:r>
      <w:r>
        <w:rPr>
          <w:rStyle w:val="StyleUnderline"/>
        </w:rPr>
        <w:t xml:space="preserve">, </w:t>
      </w:r>
      <w:proofErr w:type="gramStart"/>
      <w:r>
        <w:rPr>
          <w:rStyle w:val="Emphasis"/>
        </w:rPr>
        <w:t>disruptive</w:t>
      </w:r>
      <w:proofErr w:type="gramEnd"/>
      <w:r>
        <w:rPr>
          <w:rStyle w:val="StyleUnderline"/>
        </w:rPr>
        <w:t xml:space="preserve"> and</w:t>
      </w:r>
      <w:r>
        <w:rPr>
          <w:sz w:val="16"/>
        </w:rPr>
        <w:t xml:space="preserve"> by definition </w:t>
      </w:r>
      <w:r>
        <w:rPr>
          <w:rStyle w:val="Emphasis"/>
        </w:rPr>
        <w:t>unpredictable forms of change</w:t>
      </w:r>
      <w:r>
        <w:rPr>
          <w:sz w:val="16"/>
        </w:rPr>
        <w:t xml:space="preserve"> and to build political institutions with the capacity, power and legitimacy to make transformative decisions of creative destruction. </w:t>
      </w:r>
      <w:r>
        <w:rPr>
          <w:rStyle w:val="StyleUnderline"/>
        </w:rPr>
        <w:t>Option two is</w:t>
      </w:r>
      <w:r>
        <w:rPr>
          <w:sz w:val="16"/>
        </w:rPr>
        <w:t xml:space="preserve"> that we continue to talk about transformation without meaning transformation. That way we may well govern ourselves into </w:t>
      </w:r>
      <w:r>
        <w:rPr>
          <w:rStyle w:val="Emphasis"/>
          <w:highlight w:val="cyan"/>
        </w:rPr>
        <w:t>irreversible climate collapse</w:t>
      </w:r>
      <w:r>
        <w:rPr>
          <w:sz w:val="16"/>
        </w:rPr>
        <w:t>.</w:t>
      </w:r>
    </w:p>
    <w:p w14:paraId="28C69B92" w14:textId="77777777" w:rsidR="00AB73A6" w:rsidRPr="009C78B1" w:rsidRDefault="00AB73A6" w:rsidP="00AB73A6"/>
    <w:p w14:paraId="664AF01A" w14:textId="77777777" w:rsidR="00AB73A6" w:rsidRPr="00E97513" w:rsidRDefault="00AB73A6" w:rsidP="00AB73A6">
      <w:pPr>
        <w:pStyle w:val="Heading4"/>
      </w:pPr>
      <w:r w:rsidRPr="00E97513">
        <w:t>Collapse is good—</w:t>
      </w:r>
    </w:p>
    <w:p w14:paraId="63E9FAE5" w14:textId="77777777" w:rsidR="00AB73A6" w:rsidRPr="009D6A5D" w:rsidRDefault="00AB73A6" w:rsidP="00AB73A6">
      <w:pPr>
        <w:pStyle w:val="Heading4"/>
        <w:rPr>
          <w:bCs/>
        </w:rPr>
      </w:pPr>
      <w:r w:rsidRPr="009D6A5D">
        <w:rPr>
          <w:bCs/>
        </w:rPr>
        <w:t xml:space="preserve">Causes </w:t>
      </w:r>
      <w:r w:rsidRPr="009D6A5D">
        <w:rPr>
          <w:bCs/>
          <w:u w:val="single"/>
        </w:rPr>
        <w:t>cognitive collapse</w:t>
      </w:r>
      <w:r w:rsidRPr="009D6A5D">
        <w:rPr>
          <w:bCs/>
        </w:rPr>
        <w:t xml:space="preserve"> and </w:t>
      </w:r>
      <w:r w:rsidRPr="009D6A5D">
        <w:rPr>
          <w:bCs/>
          <w:u w:val="single"/>
        </w:rPr>
        <w:t>overwrought complexity</w:t>
      </w:r>
      <w:r w:rsidRPr="009D6A5D">
        <w:rPr>
          <w:bCs/>
          <w:u w:val="single"/>
        </w:rPr>
        <w:softHyphen/>
      </w:r>
      <w:r w:rsidRPr="009D6A5D">
        <w:rPr>
          <w:bCs/>
        </w:rPr>
        <w:t xml:space="preserve"> – extinction.</w:t>
      </w:r>
    </w:p>
    <w:p w14:paraId="224B2126" w14:textId="77777777" w:rsidR="00AB73A6" w:rsidRDefault="00AB73A6" w:rsidP="00AB73A6">
      <w:r>
        <w:rPr>
          <w:rStyle w:val="Style13ptBold"/>
        </w:rPr>
        <w:t>Annunziata and McManus, 19</w:t>
      </w:r>
      <w:r>
        <w:t xml:space="preserve">—former Chief Economist and Head of Business Innovation Strategy at General Electric AND Visiting Research Fellow at Autodesk, Senior Advisor at BCG (Marco and Mickey, “The Great Cognitive Depression,” </w:t>
      </w:r>
      <w:hyperlink r:id="rId8" w:anchor="49ed9dc174c1" w:history="1">
        <w:r>
          <w:rPr>
            <w:rStyle w:val="Hyperlink"/>
          </w:rPr>
          <w:t>https://www.forbes.com/sites/marcoannunziata/2019/01/11/the-great-cognitive-depression/#49ed9dc174c1</w:t>
        </w:r>
      </w:hyperlink>
      <w:r>
        <w:t xml:space="preserve">, </w:t>
      </w:r>
      <w:proofErr w:type="spellStart"/>
      <w:r>
        <w:t>dml</w:t>
      </w:r>
      <w:proofErr w:type="spellEnd"/>
      <w:r>
        <w:t>)</w:t>
      </w:r>
    </w:p>
    <w:p w14:paraId="37436F3E" w14:textId="77777777" w:rsidR="00AB73A6" w:rsidRDefault="00AB73A6" w:rsidP="00AB73A6">
      <w:pPr>
        <w:rPr>
          <w:rStyle w:val="StyleUnderline"/>
        </w:rPr>
      </w:pPr>
      <w:r>
        <w:rPr>
          <w:rStyle w:val="StyleUnderline"/>
        </w:rPr>
        <w:t xml:space="preserve">We have seen a </w:t>
      </w:r>
      <w:r>
        <w:rPr>
          <w:rStyle w:val="Emphasis"/>
        </w:rPr>
        <w:t xml:space="preserve">dramatic </w:t>
      </w:r>
      <w:r>
        <w:rPr>
          <w:rStyle w:val="Emphasis"/>
          <w:highlight w:val="cyan"/>
        </w:rPr>
        <w:t>increase</w:t>
      </w:r>
      <w:r>
        <w:rPr>
          <w:rStyle w:val="StyleUnderline"/>
          <w:highlight w:val="cyan"/>
        </w:rPr>
        <w:t xml:space="preserve"> in</w:t>
      </w:r>
      <w:r>
        <w:rPr>
          <w:rStyle w:val="StyleUnderline"/>
        </w:rPr>
        <w:t xml:space="preserve"> the amount of </w:t>
      </w:r>
      <w:r>
        <w:rPr>
          <w:rStyle w:val="StyleUnderline"/>
          <w:highlight w:val="cyan"/>
        </w:rPr>
        <w:t>complexity</w:t>
      </w:r>
      <w:r>
        <w:rPr>
          <w:rStyle w:val="StyleUnderline"/>
        </w:rPr>
        <w:t xml:space="preserve"> that exists in the world</w:t>
      </w:r>
      <w:r>
        <w:rPr>
          <w:sz w:val="16"/>
        </w:rPr>
        <w:t xml:space="preserve">. Mickey McManus’s book Trillions noted that as early as 2010, the semiconductor industry had reached the point where they were making more transistors than grains of rice, cheaper. </w:t>
      </w:r>
      <w:r>
        <w:rPr>
          <w:rStyle w:val="StyleUnderline"/>
        </w:rPr>
        <w:t xml:space="preserve">Connectivity has </w:t>
      </w:r>
      <w:r>
        <w:rPr>
          <w:rStyle w:val="Emphasis"/>
          <w:highlight w:val="cyan"/>
        </w:rPr>
        <w:t>amplified</w:t>
      </w:r>
      <w:r>
        <w:rPr>
          <w:rStyle w:val="Emphasis"/>
        </w:rPr>
        <w:t xml:space="preserve"> the global amount of aggregate complexity</w:t>
      </w:r>
      <w:r>
        <w:rPr>
          <w:rStyle w:val="StyleUnderline"/>
        </w:rPr>
        <w:t xml:space="preserve"> by enabling it to break out of any given domain and spread across the world. The rise of the</w:t>
      </w:r>
      <w:r>
        <w:rPr>
          <w:sz w:val="16"/>
        </w:rPr>
        <w:t xml:space="preserve"> so called </w:t>
      </w:r>
      <w:r>
        <w:rPr>
          <w:rStyle w:val="StyleUnderline"/>
        </w:rPr>
        <w:t>“</w:t>
      </w:r>
      <w:r>
        <w:rPr>
          <w:rStyle w:val="Emphasis"/>
        </w:rPr>
        <w:t>Internet of Things</w:t>
      </w:r>
      <w:r>
        <w:rPr>
          <w:rStyle w:val="StyleUnderline"/>
        </w:rPr>
        <w:t>”</w:t>
      </w:r>
      <w:r>
        <w:rPr>
          <w:sz w:val="16"/>
        </w:rPr>
        <w:t>—starting with mobile devices and now connected products and vehicles and platforms—</w:t>
      </w:r>
      <w:r>
        <w:rPr>
          <w:rStyle w:val="StyleUnderline"/>
        </w:rPr>
        <w:t xml:space="preserve">is </w:t>
      </w:r>
      <w:r>
        <w:rPr>
          <w:rStyle w:val="Emphasis"/>
          <w:highlight w:val="cyan"/>
        </w:rPr>
        <w:t>flooding every corner</w:t>
      </w:r>
      <w:r>
        <w:rPr>
          <w:rStyle w:val="StyleUnderline"/>
        </w:rPr>
        <w:t xml:space="preserve"> of our homes, factories, and communities. </w:t>
      </w:r>
      <w:r>
        <w:rPr>
          <w:rStyle w:val="Emphasis"/>
          <w:highlight w:val="cyan"/>
        </w:rPr>
        <w:t>Everything</w:t>
      </w:r>
      <w:r>
        <w:rPr>
          <w:rStyle w:val="Emphasis"/>
        </w:rPr>
        <w:t xml:space="preserve"> becomes </w:t>
      </w:r>
      <w:r>
        <w:rPr>
          <w:rStyle w:val="Emphasis"/>
          <w:highlight w:val="cyan"/>
        </w:rPr>
        <w:t>connected</w:t>
      </w:r>
      <w:r>
        <w:rPr>
          <w:rStyle w:val="StyleUnderline"/>
        </w:rPr>
        <w:t>—to everything else and to us.</w:t>
      </w:r>
    </w:p>
    <w:p w14:paraId="310F7F75" w14:textId="77777777" w:rsidR="00AB73A6" w:rsidRDefault="00AB73A6" w:rsidP="00AB73A6">
      <w:pPr>
        <w:rPr>
          <w:sz w:val="16"/>
        </w:rPr>
      </w:pPr>
      <w:r>
        <w:rPr>
          <w:rStyle w:val="StyleUnderline"/>
        </w:rPr>
        <w:t xml:space="preserve">The global economy has also become </w:t>
      </w:r>
      <w:r>
        <w:rPr>
          <w:rStyle w:val="Emphasis"/>
        </w:rPr>
        <w:t>inextricably interconnected</w:t>
      </w:r>
      <w:r>
        <w:rPr>
          <w:rStyle w:val="StyleUnderline"/>
        </w:rPr>
        <w:t xml:space="preserve">; our society is </w:t>
      </w:r>
      <w:r>
        <w:rPr>
          <w:rStyle w:val="Emphasis"/>
        </w:rPr>
        <w:t>more</w:t>
      </w:r>
      <w:r>
        <w:rPr>
          <w:rStyle w:val="StyleUnderline"/>
        </w:rPr>
        <w:t xml:space="preserve"> and </w:t>
      </w:r>
      <w:r>
        <w:rPr>
          <w:rStyle w:val="Emphasis"/>
        </w:rPr>
        <w:t>more interdependent</w:t>
      </w:r>
      <w:r>
        <w:rPr>
          <w:sz w:val="16"/>
        </w:rPr>
        <w:t xml:space="preserve">. Across multiple fields, our knowledge gets deeper and more detailed; we solve old problems and create new ones at accelerating speed. No </w:t>
      </w:r>
      <w:r>
        <w:rPr>
          <w:rStyle w:val="StyleUnderline"/>
        </w:rPr>
        <w:t xml:space="preserve">matter our walk of life, today we are asked to grasp a </w:t>
      </w:r>
      <w:r>
        <w:rPr>
          <w:rStyle w:val="Emphasis"/>
        </w:rPr>
        <w:t>widening range of increasingly complex issues</w:t>
      </w:r>
      <w:r>
        <w:rPr>
          <w:rStyle w:val="StyleUnderline"/>
        </w:rPr>
        <w:t>: climate change, energy policy, advances in health care</w:t>
      </w:r>
      <w:r>
        <w:rPr>
          <w:sz w:val="16"/>
        </w:rPr>
        <w:t xml:space="preserve">, the likely impact of </w:t>
      </w:r>
      <w:r>
        <w:rPr>
          <w:rStyle w:val="StyleUnderline"/>
        </w:rPr>
        <w:t>robotics and A</w:t>
      </w:r>
      <w:r>
        <w:rPr>
          <w:sz w:val="16"/>
        </w:rPr>
        <w:t xml:space="preserve">rtificial </w:t>
      </w:r>
      <w:r>
        <w:rPr>
          <w:rStyle w:val="StyleUnderline"/>
        </w:rPr>
        <w:t>I</w:t>
      </w:r>
      <w:r>
        <w:rPr>
          <w:sz w:val="16"/>
        </w:rPr>
        <w:t>ntelligence.</w:t>
      </w:r>
    </w:p>
    <w:p w14:paraId="3A996E7E" w14:textId="77777777" w:rsidR="00AB73A6" w:rsidRDefault="00AB73A6" w:rsidP="00AB73A6">
      <w:pPr>
        <w:rPr>
          <w:sz w:val="16"/>
        </w:rPr>
      </w:pPr>
      <w:r>
        <w:rPr>
          <w:rStyle w:val="StyleUnderline"/>
        </w:rPr>
        <w:t xml:space="preserve">All these new sources of complexity are </w:t>
      </w:r>
      <w:r>
        <w:rPr>
          <w:rStyle w:val="Emphasis"/>
          <w:highlight w:val="cyan"/>
        </w:rPr>
        <w:t>increasing</w:t>
      </w:r>
      <w:r>
        <w:rPr>
          <w:rStyle w:val="Emphasis"/>
        </w:rPr>
        <w:t xml:space="preserve"> the frequency</w:t>
      </w:r>
      <w:r>
        <w:rPr>
          <w:rStyle w:val="StyleUnderline"/>
        </w:rPr>
        <w:t xml:space="preserve"> and </w:t>
      </w:r>
      <w:r>
        <w:rPr>
          <w:rStyle w:val="Emphasis"/>
        </w:rPr>
        <w:t>amplitude of positive</w:t>
      </w:r>
      <w:r>
        <w:rPr>
          <w:rStyle w:val="StyleUnderline"/>
        </w:rPr>
        <w:t xml:space="preserve"> and </w:t>
      </w:r>
      <w:r>
        <w:rPr>
          <w:rStyle w:val="Emphasis"/>
        </w:rPr>
        <w:t xml:space="preserve">negative </w:t>
      </w:r>
      <w:r>
        <w:rPr>
          <w:rStyle w:val="Emphasis"/>
          <w:highlight w:val="cyan"/>
        </w:rPr>
        <w:t>feedback loops into</w:t>
      </w:r>
      <w:r>
        <w:rPr>
          <w:rStyle w:val="Emphasis"/>
        </w:rPr>
        <w:t xml:space="preserve"> crashing waves</w:t>
      </w:r>
      <w:r>
        <w:rPr>
          <w:rStyle w:val="StyleUnderline"/>
        </w:rPr>
        <w:t xml:space="preserve"> and a </w:t>
      </w:r>
      <w:r>
        <w:rPr>
          <w:rStyle w:val="Emphasis"/>
        </w:rPr>
        <w:t>torrential flood</w:t>
      </w:r>
      <w:r>
        <w:rPr>
          <w:rStyle w:val="StyleUnderline"/>
        </w:rPr>
        <w:t xml:space="preserve">. There are </w:t>
      </w:r>
      <w:r>
        <w:rPr>
          <w:rStyle w:val="Emphasis"/>
        </w:rPr>
        <w:t>no signs</w:t>
      </w:r>
      <w:r>
        <w:rPr>
          <w:rStyle w:val="StyleUnderline"/>
        </w:rPr>
        <w:t xml:space="preserve"> of this complexity leveling out, </w:t>
      </w:r>
      <w:r>
        <w:rPr>
          <w:rStyle w:val="Emphasis"/>
        </w:rPr>
        <w:t>quite the opposite</w:t>
      </w:r>
      <w:r>
        <w:rPr>
          <w:rStyle w:val="StyleUnderline"/>
        </w:rPr>
        <w:t xml:space="preserve">—the waves are getting </w:t>
      </w:r>
      <w:r>
        <w:rPr>
          <w:rStyle w:val="Emphasis"/>
        </w:rPr>
        <w:t>more erratic</w:t>
      </w:r>
      <w:r>
        <w:rPr>
          <w:rStyle w:val="StyleUnderline"/>
        </w:rPr>
        <w:t xml:space="preserve"> and </w:t>
      </w:r>
      <w:r>
        <w:rPr>
          <w:rStyle w:val="Emphasis"/>
        </w:rPr>
        <w:t>larger</w:t>
      </w:r>
      <w:r>
        <w:rPr>
          <w:rStyle w:val="StyleUnderline"/>
        </w:rPr>
        <w:t xml:space="preserve"> and </w:t>
      </w:r>
      <w:r>
        <w:rPr>
          <w:rStyle w:val="Emphasis"/>
        </w:rPr>
        <w:t>larger</w:t>
      </w:r>
      <w:r>
        <w:rPr>
          <w:rStyle w:val="StyleUnderline"/>
        </w:rPr>
        <w:t xml:space="preserve">. We are standing on the shores of </w:t>
      </w:r>
      <w:r>
        <w:rPr>
          <w:rStyle w:val="StyleUnderline"/>
          <w:highlight w:val="cyan"/>
        </w:rPr>
        <w:t xml:space="preserve">a </w:t>
      </w:r>
      <w:r>
        <w:rPr>
          <w:rStyle w:val="Emphasis"/>
          <w:highlight w:val="cyan"/>
        </w:rPr>
        <w:t>trillion-node</w:t>
      </w:r>
      <w:r>
        <w:rPr>
          <w:rStyle w:val="Emphasis"/>
        </w:rPr>
        <w:t xml:space="preserve">-network </w:t>
      </w:r>
      <w:r>
        <w:rPr>
          <w:rStyle w:val="Emphasis"/>
          <w:highlight w:val="cyan"/>
        </w:rPr>
        <w:t>tsunam</w:t>
      </w:r>
      <w:r>
        <w:rPr>
          <w:rStyle w:val="Emphasis"/>
        </w:rPr>
        <w:t xml:space="preserve">i-like </w:t>
      </w:r>
      <w:r>
        <w:rPr>
          <w:rStyle w:val="Emphasis"/>
          <w:highlight w:val="cyan"/>
        </w:rPr>
        <w:t>event</w:t>
      </w:r>
      <w:r>
        <w:rPr>
          <w:rStyle w:val="StyleUnderline"/>
        </w:rPr>
        <w:t xml:space="preserve"> that has </w:t>
      </w:r>
      <w:r>
        <w:rPr>
          <w:rStyle w:val="Emphasis"/>
          <w:highlight w:val="cyan"/>
        </w:rPr>
        <w:t>never</w:t>
      </w:r>
      <w:r>
        <w:rPr>
          <w:rStyle w:val="Emphasis"/>
        </w:rPr>
        <w:t xml:space="preserve"> been </w:t>
      </w:r>
      <w:r>
        <w:rPr>
          <w:rStyle w:val="Emphasis"/>
          <w:highlight w:val="cyan"/>
        </w:rPr>
        <w:t>seen before</w:t>
      </w:r>
      <w:r>
        <w:rPr>
          <w:sz w:val="16"/>
        </w:rPr>
        <w:t xml:space="preserve">. Worse this isn’t just a rise of passive information, but also a deluge of active machine agents. </w:t>
      </w:r>
      <w:r>
        <w:rPr>
          <w:rStyle w:val="StyleUnderline"/>
        </w:rPr>
        <w:t xml:space="preserve">When trillions of things not only collect billions of bits of information but also demand our attention and change our environments dynamically on the fly, our </w:t>
      </w:r>
      <w:r>
        <w:rPr>
          <w:rStyle w:val="Emphasis"/>
          <w:highlight w:val="cyan"/>
        </w:rPr>
        <w:t>ability to think</w:t>
      </w:r>
      <w:r>
        <w:rPr>
          <w:rStyle w:val="StyleUnderline"/>
        </w:rPr>
        <w:t xml:space="preserve">, </w:t>
      </w:r>
      <w:r>
        <w:rPr>
          <w:rStyle w:val="Emphasis"/>
        </w:rPr>
        <w:t>make decisions</w:t>
      </w:r>
      <w:r>
        <w:rPr>
          <w:rStyle w:val="StyleUnderline"/>
        </w:rPr>
        <w:t xml:space="preserve"> and </w:t>
      </w:r>
      <w:r>
        <w:rPr>
          <w:rStyle w:val="Emphasis"/>
        </w:rPr>
        <w:t>take actions</w:t>
      </w:r>
      <w:r>
        <w:rPr>
          <w:rStyle w:val="StyleUnderline"/>
        </w:rPr>
        <w:t xml:space="preserve"> may be </w:t>
      </w:r>
      <w:r>
        <w:rPr>
          <w:rStyle w:val="StyleUnderline"/>
          <w:highlight w:val="cyan"/>
        </w:rPr>
        <w:t xml:space="preserve">on the </w:t>
      </w:r>
      <w:r>
        <w:rPr>
          <w:rStyle w:val="Emphasis"/>
          <w:highlight w:val="cyan"/>
        </w:rPr>
        <w:t>verge of collapse</w:t>
      </w:r>
      <w:r>
        <w:rPr>
          <w:sz w:val="16"/>
          <w:highlight w:val="cyan"/>
        </w:rPr>
        <w:t>.</w:t>
      </w:r>
    </w:p>
    <w:p w14:paraId="2B309A16" w14:textId="77777777" w:rsidR="00AB73A6" w:rsidRDefault="00AB73A6" w:rsidP="00AB73A6">
      <w:pPr>
        <w:rPr>
          <w:sz w:val="16"/>
        </w:rPr>
      </w:pPr>
      <w:r>
        <w:rPr>
          <w:rStyle w:val="StyleUnderline"/>
        </w:rPr>
        <w:t xml:space="preserve">The coming together of digital and physical technologies has </w:t>
      </w:r>
      <w:r>
        <w:rPr>
          <w:rStyle w:val="Emphasis"/>
        </w:rPr>
        <w:t xml:space="preserve">turned </w:t>
      </w:r>
      <w:r>
        <w:rPr>
          <w:rStyle w:val="Emphasis"/>
          <w:highlight w:val="cyan"/>
        </w:rPr>
        <w:t>business</w:t>
      </w:r>
      <w:r>
        <w:rPr>
          <w:rStyle w:val="Emphasis"/>
        </w:rPr>
        <w:t xml:space="preserve"> models </w:t>
      </w:r>
      <w:r>
        <w:rPr>
          <w:rStyle w:val="Emphasis"/>
          <w:highlight w:val="cyan"/>
        </w:rPr>
        <w:t>upside down</w:t>
      </w:r>
      <w:r>
        <w:rPr>
          <w:rStyle w:val="StyleUnderline"/>
          <w:highlight w:val="cyan"/>
        </w:rPr>
        <w:t xml:space="preserve"> and </w:t>
      </w:r>
      <w:r>
        <w:rPr>
          <w:rStyle w:val="StyleUnderline"/>
        </w:rPr>
        <w:t xml:space="preserve">made it </w:t>
      </w:r>
      <w:r>
        <w:rPr>
          <w:rStyle w:val="Emphasis"/>
        </w:rPr>
        <w:t xml:space="preserve">even </w:t>
      </w:r>
      <w:r>
        <w:rPr>
          <w:rStyle w:val="Emphasis"/>
          <w:highlight w:val="cyan"/>
        </w:rPr>
        <w:t>harder</w:t>
      </w:r>
      <w:r>
        <w:rPr>
          <w:rStyle w:val="StyleUnderline"/>
          <w:highlight w:val="cyan"/>
        </w:rPr>
        <w:t xml:space="preserve"> for</w:t>
      </w:r>
      <w:r>
        <w:rPr>
          <w:rStyle w:val="StyleUnderline"/>
        </w:rPr>
        <w:t xml:space="preserve"> economic </w:t>
      </w:r>
      <w:r>
        <w:rPr>
          <w:rStyle w:val="StyleUnderline"/>
          <w:highlight w:val="cyan"/>
        </w:rPr>
        <w:t>analysis to keep up</w:t>
      </w:r>
      <w:r>
        <w:rPr>
          <w:sz w:val="16"/>
        </w:rPr>
        <w:t xml:space="preserve">. The “prosumer” concept of the 1980s is back with a vengeance as new technologies allow households to produce electricity and sell it back into the </w:t>
      </w:r>
      <w:proofErr w:type="gramStart"/>
      <w:r>
        <w:rPr>
          <w:sz w:val="16"/>
        </w:rPr>
        <w:t>grid, and</w:t>
      </w:r>
      <w:proofErr w:type="gramEnd"/>
      <w:r>
        <w:rPr>
          <w:sz w:val="16"/>
        </w:rPr>
        <w:t xml:space="preserve"> give them access to manufacturing power with affordable 3D printers. </w:t>
      </w:r>
      <w:r>
        <w:rPr>
          <w:rStyle w:val="StyleUnderline"/>
          <w:highlight w:val="cyan"/>
        </w:rPr>
        <w:t xml:space="preserve">Economists </w:t>
      </w:r>
      <w:r>
        <w:rPr>
          <w:rStyle w:val="Emphasis"/>
          <w:highlight w:val="cyan"/>
        </w:rPr>
        <w:t>struggle</w:t>
      </w:r>
      <w:r>
        <w:rPr>
          <w:rStyle w:val="Emphasis"/>
        </w:rPr>
        <w:t xml:space="preserve"> to explain</w:t>
      </w:r>
      <w:r>
        <w:rPr>
          <w:rStyle w:val="StyleUnderline"/>
        </w:rPr>
        <w:t xml:space="preserve"> the collapse in productivity that accompanied the latest surge in innovations—and that shows </w:t>
      </w:r>
      <w:r>
        <w:rPr>
          <w:rStyle w:val="Emphasis"/>
        </w:rPr>
        <w:t>compelling inverse correlation</w:t>
      </w:r>
      <w:r>
        <w:rPr>
          <w:rStyle w:val="StyleUnderline"/>
        </w:rPr>
        <w:t xml:space="preserve"> to the rise of connected (and cognitive) devices like mobile phones</w:t>
      </w:r>
      <w:r>
        <w:rPr>
          <w:sz w:val="16"/>
        </w:rPr>
        <w:t>; their cacophony of explanations ranges from the charge that new digital innovations have no economic value to the claim that they create massive value delivered for free, and hence not recorded in the official statistics.</w:t>
      </w:r>
    </w:p>
    <w:p w14:paraId="02940E52" w14:textId="77777777" w:rsidR="00AB73A6" w:rsidRDefault="00AB73A6" w:rsidP="00AB73A6">
      <w:pPr>
        <w:rPr>
          <w:sz w:val="16"/>
        </w:rPr>
      </w:pPr>
      <w:r>
        <w:rPr>
          <w:rStyle w:val="StyleUnderline"/>
        </w:rPr>
        <w:t xml:space="preserve">Our </w:t>
      </w:r>
      <w:r>
        <w:rPr>
          <w:rStyle w:val="Emphasis"/>
        </w:rPr>
        <w:t>ability to think</w:t>
      </w:r>
      <w:r>
        <w:rPr>
          <w:rStyle w:val="StyleUnderline"/>
        </w:rPr>
        <w:t xml:space="preserve"> and </w:t>
      </w:r>
      <w:r>
        <w:rPr>
          <w:rStyle w:val="Emphasis"/>
        </w:rPr>
        <w:t>make smart decisions is eroding</w:t>
      </w:r>
      <w:r>
        <w:rPr>
          <w:rStyle w:val="StyleUnderline"/>
        </w:rPr>
        <w:t xml:space="preserve"> just </w:t>
      </w:r>
      <w:r>
        <w:rPr>
          <w:rStyle w:val="StyleUnderline"/>
          <w:highlight w:val="cyan"/>
        </w:rPr>
        <w:t>as our environment gets</w:t>
      </w:r>
      <w:r>
        <w:rPr>
          <w:rStyle w:val="StyleUnderline"/>
        </w:rPr>
        <w:t xml:space="preserve"> </w:t>
      </w:r>
      <w:r>
        <w:rPr>
          <w:rStyle w:val="Emphasis"/>
        </w:rPr>
        <w:t>more complex</w:t>
      </w:r>
      <w:r>
        <w:rPr>
          <w:rStyle w:val="StyleUnderline"/>
        </w:rPr>
        <w:t xml:space="preserve"> and </w:t>
      </w:r>
      <w:r>
        <w:rPr>
          <w:rStyle w:val="Emphasis"/>
          <w:highlight w:val="cyan"/>
        </w:rPr>
        <w:t>harder to grasp</w:t>
      </w:r>
      <w:r>
        <w:rPr>
          <w:rStyle w:val="StyleUnderline"/>
        </w:rPr>
        <w:t xml:space="preserve"> with our traditional tools</w:t>
      </w:r>
      <w:r>
        <w:rPr>
          <w:sz w:val="16"/>
        </w:rPr>
        <w:t>.</w:t>
      </w:r>
    </w:p>
    <w:p w14:paraId="04F6087B" w14:textId="77777777" w:rsidR="00AB73A6" w:rsidRDefault="00AB73A6" w:rsidP="00AB73A6">
      <w:pPr>
        <w:rPr>
          <w:sz w:val="16"/>
        </w:rPr>
      </w:pPr>
      <w:r>
        <w:rPr>
          <w:sz w:val="16"/>
        </w:rPr>
        <w:t>Stone age tools for cognitive age challenges?</w:t>
      </w:r>
    </w:p>
    <w:p w14:paraId="6DAFFBFF" w14:textId="77777777" w:rsidR="00AB73A6" w:rsidRDefault="00AB73A6" w:rsidP="00AB73A6">
      <w:pPr>
        <w:rPr>
          <w:sz w:val="16"/>
        </w:rPr>
      </w:pPr>
      <w:r>
        <w:rPr>
          <w:sz w:val="16"/>
        </w:rPr>
        <w:t xml:space="preserve">But wait, </w:t>
      </w:r>
      <w:r>
        <w:rPr>
          <w:rStyle w:val="StyleUnderline"/>
        </w:rPr>
        <w:t xml:space="preserve">this is </w:t>
      </w:r>
      <w:r>
        <w:rPr>
          <w:rStyle w:val="Emphasis"/>
        </w:rPr>
        <w:t>not the first time</w:t>
      </w:r>
      <w:r>
        <w:rPr>
          <w:rStyle w:val="StyleUnderline"/>
        </w:rPr>
        <w:t xml:space="preserve"> we face a rise in complexity and </w:t>
      </w:r>
      <w:proofErr w:type="gramStart"/>
      <w:r>
        <w:rPr>
          <w:rStyle w:val="StyleUnderline"/>
        </w:rPr>
        <w:t>have to</w:t>
      </w:r>
      <w:proofErr w:type="gramEnd"/>
      <w:r>
        <w:rPr>
          <w:rStyle w:val="StyleUnderline"/>
        </w:rPr>
        <w:t xml:space="preserve"> contend with multiple disruptions. We’ve </w:t>
      </w:r>
      <w:r>
        <w:rPr>
          <w:rStyle w:val="Emphasis"/>
        </w:rPr>
        <w:t>faced tough challenges before</w:t>
      </w:r>
      <w:r>
        <w:rPr>
          <w:rStyle w:val="StyleUnderline"/>
        </w:rPr>
        <w:t xml:space="preserve"> and built structures to allow us to </w:t>
      </w:r>
      <w:r>
        <w:rPr>
          <w:rStyle w:val="Emphasis"/>
        </w:rPr>
        <w:t>manage</w:t>
      </w:r>
      <w:r>
        <w:rPr>
          <w:rStyle w:val="StyleUnderline"/>
        </w:rPr>
        <w:t xml:space="preserve"> and </w:t>
      </w:r>
      <w:r>
        <w:rPr>
          <w:rStyle w:val="Emphasis"/>
        </w:rPr>
        <w:t>make decisions at vast scales</w:t>
      </w:r>
      <w:r>
        <w:rPr>
          <w:sz w:val="16"/>
        </w:rPr>
        <w:t xml:space="preserve">. Corporations, cities, markets, and governments are all technologies we’ve devised to manage complexity and make rational and actionable decisions in a hostile world. Steven Johnson—in his new book Farsighted—points out that </w:t>
      </w:r>
      <w:r>
        <w:rPr>
          <w:rStyle w:val="StyleUnderline"/>
        </w:rPr>
        <w:t xml:space="preserve">we’ve </w:t>
      </w:r>
      <w:r>
        <w:rPr>
          <w:rStyle w:val="Emphasis"/>
        </w:rPr>
        <w:t>evolved decision</w:t>
      </w:r>
      <w:r>
        <w:rPr>
          <w:rStyle w:val="StyleUnderline"/>
        </w:rPr>
        <w:t xml:space="preserve"> and </w:t>
      </w:r>
      <w:r>
        <w:rPr>
          <w:rStyle w:val="Emphasis"/>
        </w:rPr>
        <w:t>scenario sciences</w:t>
      </w:r>
      <w:r>
        <w:rPr>
          <w:rStyle w:val="StyleUnderline"/>
        </w:rPr>
        <w:t xml:space="preserve"> to cope with increasingly complex issues</w:t>
      </w:r>
      <w:r>
        <w:rPr>
          <w:sz w:val="16"/>
        </w:rPr>
        <w:t>—from the era of Darwin when he used the simple “pro/con” list to decide if he should get married (a non-trivial decision) to today’s advanced scenario-planning war games, science fiction foresight tools and other scalable management techniques.</w:t>
      </w:r>
    </w:p>
    <w:p w14:paraId="13636801" w14:textId="77777777" w:rsidR="00AB73A6" w:rsidRDefault="00AB73A6" w:rsidP="00AB73A6">
      <w:pPr>
        <w:rPr>
          <w:sz w:val="16"/>
        </w:rPr>
      </w:pPr>
      <w:r>
        <w:rPr>
          <w:rStyle w:val="StyleUnderline"/>
          <w:highlight w:val="cyan"/>
        </w:rPr>
        <w:t>This time</w:t>
      </w:r>
      <w:r>
        <w:rPr>
          <w:rStyle w:val="StyleUnderline"/>
        </w:rPr>
        <w:t xml:space="preserve">, however, </w:t>
      </w:r>
      <w:r>
        <w:rPr>
          <w:rStyle w:val="Emphasis"/>
          <w:highlight w:val="cyan"/>
        </w:rPr>
        <w:t>seems different</w:t>
      </w:r>
      <w:r>
        <w:rPr>
          <w:sz w:val="16"/>
        </w:rPr>
        <w:t xml:space="preserve">—for a troubling simple reason. This time </w:t>
      </w:r>
      <w:r>
        <w:rPr>
          <w:rStyle w:val="StyleUnderline"/>
        </w:rPr>
        <w:t xml:space="preserve">we face the rise of </w:t>
      </w:r>
      <w:r>
        <w:rPr>
          <w:rStyle w:val="Emphasis"/>
        </w:rPr>
        <w:t>powerful new forces</w:t>
      </w:r>
      <w:r>
        <w:rPr>
          <w:rStyle w:val="StyleUnderline"/>
        </w:rPr>
        <w:t xml:space="preserve"> that undermine our </w:t>
      </w:r>
      <w:r>
        <w:rPr>
          <w:rStyle w:val="Emphasis"/>
        </w:rPr>
        <w:t>very ability to react</w:t>
      </w:r>
      <w:r>
        <w:rPr>
          <w:rStyle w:val="StyleUnderline"/>
        </w:rPr>
        <w:t xml:space="preserve"> to these challenges and disruptions: </w:t>
      </w:r>
      <w:r>
        <w:rPr>
          <w:rStyle w:val="Emphasis"/>
        </w:rPr>
        <w:t>our cognition itself is under attack</w:t>
      </w:r>
      <w:r>
        <w:rPr>
          <w:rStyle w:val="StyleUnderline"/>
        </w:rPr>
        <w:t xml:space="preserve">. These toxic new forces leverage digital technology to exploit our behavioral biases, </w:t>
      </w:r>
      <w:r>
        <w:rPr>
          <w:rStyle w:val="StyleUnderline"/>
          <w:highlight w:val="cyan"/>
        </w:rPr>
        <w:t>pushed by</w:t>
      </w:r>
      <w:r>
        <w:rPr>
          <w:rStyle w:val="StyleUnderline"/>
        </w:rPr>
        <w:t xml:space="preserve"> </w:t>
      </w:r>
      <w:r>
        <w:rPr>
          <w:rStyle w:val="Emphasis"/>
        </w:rPr>
        <w:t xml:space="preserve">powerful </w:t>
      </w:r>
      <w:r>
        <w:rPr>
          <w:rStyle w:val="Emphasis"/>
          <w:highlight w:val="cyan"/>
        </w:rPr>
        <w:t>financial incentives</w:t>
      </w:r>
      <w:r>
        <w:rPr>
          <w:sz w:val="16"/>
        </w:rPr>
        <w:t>.</w:t>
      </w:r>
    </w:p>
    <w:p w14:paraId="6799BB2A" w14:textId="77777777" w:rsidR="00AB73A6" w:rsidRDefault="00AB73A6" w:rsidP="00AB73A6">
      <w:pPr>
        <w:rPr>
          <w:sz w:val="16"/>
        </w:rPr>
      </w:pPr>
      <w:r>
        <w:rPr>
          <w:sz w:val="16"/>
        </w:rPr>
        <w:t>The early warning signs</w:t>
      </w:r>
    </w:p>
    <w:p w14:paraId="0FAE1B12" w14:textId="77777777" w:rsidR="00AB73A6" w:rsidRDefault="00AB73A6" w:rsidP="00AB73A6">
      <w:pPr>
        <w:rPr>
          <w:rStyle w:val="StyleUnderline"/>
        </w:rPr>
      </w:pPr>
      <w:r>
        <w:rPr>
          <w:rStyle w:val="StyleUnderline"/>
        </w:rPr>
        <w:t xml:space="preserve">What if the structures we had built to protect us against irrational decisions turn out to be </w:t>
      </w:r>
      <w:r>
        <w:rPr>
          <w:rStyle w:val="Emphasis"/>
        </w:rPr>
        <w:t>rickety breakwaters</w:t>
      </w:r>
      <w:r>
        <w:rPr>
          <w:rStyle w:val="StyleUnderline"/>
        </w:rPr>
        <w:t xml:space="preserve"> laid down on the shore of a once placid sea</w:t>
      </w:r>
      <w:r>
        <w:rPr>
          <w:sz w:val="16"/>
        </w:rPr>
        <w:t xml:space="preserve"> and provide no protection from a 100-year flood?  </w:t>
      </w:r>
      <w:r>
        <w:rPr>
          <w:rStyle w:val="StyleUnderline"/>
        </w:rPr>
        <w:t xml:space="preserve">When the art and science of decisions-making itself collapses might we face a </w:t>
      </w:r>
      <w:r>
        <w:rPr>
          <w:rStyle w:val="Emphasis"/>
        </w:rPr>
        <w:t>Great Cognitive Depression</w:t>
      </w:r>
      <w:r>
        <w:rPr>
          <w:rStyle w:val="StyleUnderline"/>
        </w:rPr>
        <w:t>?</w:t>
      </w:r>
    </w:p>
    <w:p w14:paraId="255128BB" w14:textId="77777777" w:rsidR="00AB73A6" w:rsidRDefault="00AB73A6" w:rsidP="00AB73A6">
      <w:pPr>
        <w:rPr>
          <w:rStyle w:val="StyleUnderline"/>
        </w:rPr>
      </w:pPr>
      <w:r>
        <w:rPr>
          <w:rStyle w:val="StyleUnderline"/>
        </w:rPr>
        <w:t xml:space="preserve">The early warning signs are </w:t>
      </w:r>
      <w:r>
        <w:rPr>
          <w:rStyle w:val="Emphasis"/>
        </w:rPr>
        <w:t>troubling to say the least</w:t>
      </w:r>
      <w:r>
        <w:rPr>
          <w:rStyle w:val="StyleUnderline"/>
        </w:rPr>
        <w:t xml:space="preserve">. </w:t>
      </w:r>
      <w:r>
        <w:rPr>
          <w:rStyle w:val="Emphasis"/>
        </w:rPr>
        <w:t>Authoritarian governments</w:t>
      </w:r>
      <w:r>
        <w:rPr>
          <w:rStyle w:val="StyleUnderline"/>
        </w:rPr>
        <w:t xml:space="preserve"> and </w:t>
      </w:r>
      <w:r>
        <w:rPr>
          <w:rStyle w:val="Emphasis"/>
          <w:highlight w:val="cyan"/>
        </w:rPr>
        <w:t>despots</w:t>
      </w:r>
      <w:r>
        <w:rPr>
          <w:rStyle w:val="StyleUnderline"/>
        </w:rPr>
        <w:t xml:space="preserve"> are </w:t>
      </w:r>
      <w:r>
        <w:rPr>
          <w:rStyle w:val="StyleUnderline"/>
          <w:highlight w:val="cyan"/>
        </w:rPr>
        <w:t>enjoy</w:t>
      </w:r>
      <w:r>
        <w:rPr>
          <w:rStyle w:val="StyleUnderline"/>
        </w:rPr>
        <w:t xml:space="preserve">ing a </w:t>
      </w:r>
      <w:r>
        <w:rPr>
          <w:rStyle w:val="StyleUnderline"/>
          <w:highlight w:val="cyan"/>
        </w:rPr>
        <w:t>resurgence</w:t>
      </w:r>
      <w:r>
        <w:rPr>
          <w:rStyle w:val="StyleUnderline"/>
        </w:rPr>
        <w:t xml:space="preserve">. In many democracies, </w:t>
      </w:r>
      <w:r>
        <w:rPr>
          <w:rStyle w:val="StyleUnderline"/>
          <w:highlight w:val="cyan"/>
        </w:rPr>
        <w:t>voters</w:t>
      </w:r>
      <w:r>
        <w:rPr>
          <w:rStyle w:val="StyleUnderline"/>
        </w:rPr>
        <w:t xml:space="preserve"> faced with complex issues </w:t>
      </w:r>
      <w:r>
        <w:rPr>
          <w:rStyle w:val="Emphasis"/>
        </w:rPr>
        <w:t>turn to simple answers</w:t>
      </w:r>
      <w:r>
        <w:rPr>
          <w:rStyle w:val="StyleUnderline"/>
        </w:rPr>
        <w:t xml:space="preserve"> and </w:t>
      </w:r>
      <w:r>
        <w:rPr>
          <w:rStyle w:val="Emphasis"/>
        </w:rPr>
        <w:t>slogans</w:t>
      </w:r>
      <w:r>
        <w:rPr>
          <w:rStyle w:val="StyleUnderline"/>
        </w:rPr>
        <w:t xml:space="preserve">, to the </w:t>
      </w:r>
      <w:r>
        <w:rPr>
          <w:rStyle w:val="Emphasis"/>
        </w:rPr>
        <w:t>siren call of populism</w:t>
      </w:r>
      <w:r>
        <w:rPr>
          <w:rStyle w:val="StyleUnderline"/>
        </w:rPr>
        <w:t xml:space="preserve">. They </w:t>
      </w:r>
      <w:r>
        <w:rPr>
          <w:rStyle w:val="Emphasis"/>
          <w:highlight w:val="cyan"/>
        </w:rPr>
        <w:t>dismiss</w:t>
      </w:r>
      <w:r>
        <w:rPr>
          <w:rStyle w:val="Emphasis"/>
        </w:rPr>
        <w:t xml:space="preserve"> the </w:t>
      </w:r>
      <w:r>
        <w:rPr>
          <w:rStyle w:val="Emphasis"/>
          <w:highlight w:val="cyan"/>
        </w:rPr>
        <w:t>experts</w:t>
      </w:r>
      <w:r>
        <w:rPr>
          <w:sz w:val="16"/>
        </w:rPr>
        <w:t xml:space="preserve"> (think of Brexit as a case in point), </w:t>
      </w:r>
      <w:r>
        <w:rPr>
          <w:rStyle w:val="StyleUnderline"/>
        </w:rPr>
        <w:t xml:space="preserve">they look for </w:t>
      </w:r>
      <w:r>
        <w:rPr>
          <w:rStyle w:val="Emphasis"/>
        </w:rPr>
        <w:t>scapegoats</w:t>
      </w:r>
      <w:r>
        <w:rPr>
          <w:rStyle w:val="StyleUnderline"/>
        </w:rPr>
        <w:t xml:space="preserve"> and </w:t>
      </w:r>
      <w:r>
        <w:rPr>
          <w:rStyle w:val="Emphasis"/>
        </w:rPr>
        <w:t>easy fixes</w:t>
      </w:r>
      <w:r>
        <w:rPr>
          <w:rStyle w:val="StyleUnderline"/>
        </w:rPr>
        <w:t>.</w:t>
      </w:r>
    </w:p>
    <w:p w14:paraId="35944156" w14:textId="77777777" w:rsidR="00AB73A6" w:rsidRDefault="00AB73A6" w:rsidP="00AB73A6">
      <w:pPr>
        <w:rPr>
          <w:rStyle w:val="StyleUnderline"/>
        </w:rPr>
      </w:pPr>
      <w:r>
        <w:rPr>
          <w:rStyle w:val="StyleUnderline"/>
        </w:rPr>
        <w:t xml:space="preserve">Could these be examples of human cognition </w:t>
      </w:r>
      <w:r>
        <w:rPr>
          <w:rStyle w:val="Emphasis"/>
          <w:highlight w:val="cyan"/>
        </w:rPr>
        <w:t>reverting to</w:t>
      </w:r>
      <w:r>
        <w:rPr>
          <w:rStyle w:val="Emphasis"/>
        </w:rPr>
        <w:t xml:space="preserve"> evolutionary shortcuts</w:t>
      </w:r>
      <w:r>
        <w:rPr>
          <w:rStyle w:val="StyleUnderline"/>
        </w:rPr>
        <w:t xml:space="preserve"> to cope with complex threats? </w:t>
      </w:r>
      <w:r>
        <w:rPr>
          <w:rStyle w:val="Emphasis"/>
          <w:highlight w:val="cyan"/>
        </w:rPr>
        <w:t>Authority bias</w:t>
      </w:r>
      <w:r>
        <w:rPr>
          <w:rStyle w:val="StyleUnderline"/>
        </w:rPr>
        <w:t xml:space="preserve"> is a quick way for us to decide things when we are faced with tough choices. If something is too ambiguous or non-</w:t>
      </w:r>
      <w:proofErr w:type="gramStart"/>
      <w:r>
        <w:rPr>
          <w:rStyle w:val="StyleUnderline"/>
        </w:rPr>
        <w:t>deterministic</w:t>
      </w:r>
      <w:proofErr w:type="gramEnd"/>
      <w:r>
        <w:rPr>
          <w:rStyle w:val="StyleUnderline"/>
        </w:rPr>
        <w:t xml:space="preserve"> we </w:t>
      </w:r>
      <w:r>
        <w:rPr>
          <w:rStyle w:val="Emphasis"/>
        </w:rPr>
        <w:t>follow the authority figure</w:t>
      </w:r>
      <w:r>
        <w:rPr>
          <w:rStyle w:val="StyleUnderline"/>
        </w:rPr>
        <w:t xml:space="preserve"> with the most compelling and simple story, instead of doing the thinking for ourselves.</w:t>
      </w:r>
    </w:p>
    <w:p w14:paraId="139B4AF3" w14:textId="77777777" w:rsidR="00AB73A6" w:rsidRDefault="00AB73A6" w:rsidP="00AB73A6">
      <w:pPr>
        <w:rPr>
          <w:sz w:val="16"/>
        </w:rPr>
      </w:pPr>
      <w:r>
        <w:rPr>
          <w:sz w:val="16"/>
        </w:rPr>
        <w:t xml:space="preserve">Social scientists have documented upwards of 200+ cognitive short cuts and biases that evolved to help us cope with danger, make decisions fast, and conserve our precious cognitive resources to fight another day. But sometimes those shortcuts have lived on far past their “sell by” date. </w:t>
      </w:r>
      <w:r>
        <w:rPr>
          <w:rStyle w:val="StyleUnderline"/>
        </w:rPr>
        <w:t xml:space="preserve">Sometimes our brains </w:t>
      </w:r>
      <w:r>
        <w:rPr>
          <w:rStyle w:val="Emphasis"/>
        </w:rPr>
        <w:t>lie to us</w:t>
      </w:r>
      <w:r>
        <w:rPr>
          <w:rStyle w:val="StyleUnderline"/>
        </w:rPr>
        <w:t>. Buying behavior in our</w:t>
      </w:r>
      <w:r>
        <w:rPr>
          <w:sz w:val="16"/>
        </w:rPr>
        <w:t xml:space="preserve"> simian </w:t>
      </w:r>
      <w:r>
        <w:rPr>
          <w:rStyle w:val="StyleUnderline"/>
        </w:rPr>
        <w:t xml:space="preserve">ancestors </w:t>
      </w:r>
      <w:r>
        <w:rPr>
          <w:rStyle w:val="Emphasis"/>
        </w:rPr>
        <w:t xml:space="preserve">seem oddly </w:t>
      </w:r>
      <w:proofErr w:type="gramStart"/>
      <w:r>
        <w:rPr>
          <w:rStyle w:val="Emphasis"/>
        </w:rPr>
        <w:t>similar</w:t>
      </w:r>
      <w:r>
        <w:rPr>
          <w:rStyle w:val="StyleUnderline"/>
        </w:rPr>
        <w:t xml:space="preserve"> to</w:t>
      </w:r>
      <w:proofErr w:type="gramEnd"/>
      <w:r>
        <w:rPr>
          <w:rStyle w:val="StyleUnderline"/>
        </w:rPr>
        <w:t xml:space="preserve"> the ways humans </w:t>
      </w:r>
      <w:r>
        <w:rPr>
          <w:rStyle w:val="Emphasis"/>
        </w:rPr>
        <w:t>make choices in markets</w:t>
      </w:r>
      <w:r>
        <w:rPr>
          <w:rStyle w:val="StyleUnderline"/>
        </w:rPr>
        <w:t xml:space="preserve">. We </w:t>
      </w:r>
      <w:r>
        <w:rPr>
          <w:rStyle w:val="Emphasis"/>
        </w:rPr>
        <w:t>believe we are rational actors</w:t>
      </w:r>
      <w:r>
        <w:rPr>
          <w:rStyle w:val="StyleUnderline"/>
        </w:rPr>
        <w:t xml:space="preserve"> but time and again we find out that it is </w:t>
      </w:r>
      <w:r>
        <w:rPr>
          <w:rStyle w:val="Emphasis"/>
        </w:rPr>
        <w:t>very hard to see</w:t>
      </w:r>
      <w:r>
        <w:rPr>
          <w:rStyle w:val="StyleUnderline"/>
        </w:rPr>
        <w:t xml:space="preserve"> the thinking about our thinking. And now it’s </w:t>
      </w:r>
      <w:r>
        <w:rPr>
          <w:rStyle w:val="Emphasis"/>
        </w:rPr>
        <w:t>getting harder</w:t>
      </w:r>
      <w:r>
        <w:rPr>
          <w:sz w:val="16"/>
        </w:rPr>
        <w:t>.</w:t>
      </w:r>
    </w:p>
    <w:p w14:paraId="4797036D" w14:textId="77777777" w:rsidR="00AB73A6" w:rsidRDefault="00AB73A6" w:rsidP="00AB73A6">
      <w:pPr>
        <w:rPr>
          <w:rStyle w:val="StyleUnderline"/>
        </w:rPr>
      </w:pPr>
      <w:r>
        <w:rPr>
          <w:rStyle w:val="StyleUnderline"/>
        </w:rPr>
        <w:t xml:space="preserve">Here is where we find a </w:t>
      </w:r>
      <w:r>
        <w:rPr>
          <w:rStyle w:val="Emphasis"/>
        </w:rPr>
        <w:t>dangerous market failure</w:t>
      </w:r>
      <w:r>
        <w:rPr>
          <w:rStyle w:val="StyleUnderline"/>
        </w:rPr>
        <w:t xml:space="preserve">. </w:t>
      </w:r>
    </w:p>
    <w:p w14:paraId="076B3A74" w14:textId="77777777" w:rsidR="00AB73A6" w:rsidRDefault="00AB73A6" w:rsidP="00AB73A6">
      <w:pPr>
        <w:rPr>
          <w:rStyle w:val="StyleUnderline"/>
        </w:rPr>
      </w:pPr>
      <w:r>
        <w:rPr>
          <w:rStyle w:val="StyleUnderline"/>
        </w:rPr>
        <w:t xml:space="preserve">A </w:t>
      </w:r>
      <w:r>
        <w:rPr>
          <w:rStyle w:val="Emphasis"/>
        </w:rPr>
        <w:t>powerful combination</w:t>
      </w:r>
      <w:r>
        <w:rPr>
          <w:rStyle w:val="StyleUnderline"/>
        </w:rPr>
        <w:t xml:space="preserve"> of new technologies and financial incentives is </w:t>
      </w:r>
      <w:r>
        <w:rPr>
          <w:rStyle w:val="Emphasis"/>
        </w:rPr>
        <w:t>fast overwhelming</w:t>
      </w:r>
      <w:r>
        <w:rPr>
          <w:rStyle w:val="StyleUnderline"/>
        </w:rPr>
        <w:t xml:space="preserve"> our old protective barriers.</w:t>
      </w:r>
    </w:p>
    <w:p w14:paraId="37AE1D0D" w14:textId="77777777" w:rsidR="00AB73A6" w:rsidRDefault="00AB73A6" w:rsidP="00AB73A6">
      <w:pPr>
        <w:rPr>
          <w:sz w:val="16"/>
        </w:rPr>
      </w:pPr>
      <w:r>
        <w:rPr>
          <w:rStyle w:val="StyleUnderline"/>
        </w:rPr>
        <w:t xml:space="preserve">Digital innovations are creating value. But this value is </w:t>
      </w:r>
      <w:r>
        <w:rPr>
          <w:rStyle w:val="Emphasis"/>
        </w:rPr>
        <w:t>not given away for free</w:t>
      </w:r>
      <w:r>
        <w:rPr>
          <w:sz w:val="16"/>
        </w:rPr>
        <w:t>, as some economists contend. There is no free lunch.</w:t>
      </w:r>
    </w:p>
    <w:p w14:paraId="2D9D5C4F" w14:textId="77777777" w:rsidR="00AB73A6" w:rsidRDefault="00AB73A6" w:rsidP="00AB73A6">
      <w:pPr>
        <w:rPr>
          <w:sz w:val="16"/>
        </w:rPr>
      </w:pPr>
      <w:r>
        <w:rPr>
          <w:sz w:val="16"/>
        </w:rPr>
        <w:t xml:space="preserve">We all know that </w:t>
      </w:r>
      <w:r>
        <w:rPr>
          <w:rStyle w:val="StyleUnderline"/>
        </w:rPr>
        <w:t xml:space="preserve">digital platforms are </w:t>
      </w:r>
      <w:r>
        <w:rPr>
          <w:rStyle w:val="Emphasis"/>
        </w:rPr>
        <w:t>after our data</w:t>
      </w:r>
      <w:r>
        <w:rPr>
          <w:sz w:val="16"/>
        </w:rPr>
        <w:t xml:space="preserve">. Sometimes they use it to our advantage, with more personalized offerings; often they sell it to advertisers. </w:t>
      </w:r>
      <w:r>
        <w:rPr>
          <w:rStyle w:val="StyleUnderline"/>
        </w:rPr>
        <w:t>For them</w:t>
      </w:r>
      <w:r>
        <w:rPr>
          <w:sz w:val="16"/>
        </w:rPr>
        <w:t xml:space="preserve"> we are a different kind of “prosumer”: not a producer-consumer, but rather a product-consumer. </w:t>
      </w:r>
      <w:r>
        <w:rPr>
          <w:rStyle w:val="StyleUnderline"/>
        </w:rPr>
        <w:t xml:space="preserve">We are </w:t>
      </w:r>
      <w:r>
        <w:rPr>
          <w:rStyle w:val="Emphasis"/>
        </w:rPr>
        <w:t>more a commodity</w:t>
      </w:r>
      <w:r>
        <w:rPr>
          <w:rStyle w:val="StyleUnderline"/>
        </w:rPr>
        <w:t xml:space="preserve"> than a true customer</w:t>
      </w:r>
      <w:r>
        <w:rPr>
          <w:sz w:val="16"/>
        </w:rPr>
        <w:t>. You might argue that well, almost everyone realizes this, and we still enter these transactions of our own free will, so what’s the problem?</w:t>
      </w:r>
    </w:p>
    <w:p w14:paraId="08EAFB59" w14:textId="77777777" w:rsidR="00AB73A6" w:rsidRDefault="00AB73A6" w:rsidP="00AB73A6">
      <w:pPr>
        <w:rPr>
          <w:sz w:val="16"/>
        </w:rPr>
      </w:pPr>
      <w:r>
        <w:rPr>
          <w:sz w:val="16"/>
        </w:rPr>
        <w:t xml:space="preserve">But </w:t>
      </w:r>
      <w:r>
        <w:rPr>
          <w:rStyle w:val="StyleUnderline"/>
        </w:rPr>
        <w:t xml:space="preserve">digital platforms are </w:t>
      </w:r>
      <w:r>
        <w:rPr>
          <w:rStyle w:val="Emphasis"/>
        </w:rPr>
        <w:t>not just after our data</w:t>
      </w:r>
      <w:r>
        <w:rPr>
          <w:rStyle w:val="StyleUnderline"/>
        </w:rPr>
        <w:t xml:space="preserve">—they crave our </w:t>
      </w:r>
      <w:r>
        <w:rPr>
          <w:rStyle w:val="Emphasis"/>
        </w:rPr>
        <w:t>unwavering attention</w:t>
      </w:r>
      <w:r>
        <w:rPr>
          <w:rStyle w:val="StyleUnderline"/>
        </w:rPr>
        <w:t xml:space="preserve">. Higher ratings command </w:t>
      </w:r>
      <w:r>
        <w:rPr>
          <w:rStyle w:val="Emphasis"/>
        </w:rPr>
        <w:t>higher advertising rates</w:t>
      </w:r>
      <w:r>
        <w:rPr>
          <w:rStyle w:val="StyleUnderline"/>
        </w:rPr>
        <w:t xml:space="preserve">—and the ratings are determined by how much time we spend with our eyeballs </w:t>
      </w:r>
      <w:r>
        <w:rPr>
          <w:rStyle w:val="Emphasis"/>
        </w:rPr>
        <w:t>glued to the screen</w:t>
      </w:r>
      <w:r>
        <w:rPr>
          <w:sz w:val="16"/>
        </w:rPr>
        <w:t>, our attention absorbed by the apps.</w:t>
      </w:r>
    </w:p>
    <w:p w14:paraId="39B94519" w14:textId="77777777" w:rsidR="00AB73A6" w:rsidRDefault="00AB73A6" w:rsidP="00AB73A6">
      <w:pPr>
        <w:rPr>
          <w:sz w:val="16"/>
        </w:rPr>
      </w:pPr>
      <w:r>
        <w:rPr>
          <w:sz w:val="16"/>
        </w:rPr>
        <w:t xml:space="preserve">Therefore, </w:t>
      </w:r>
      <w:r>
        <w:rPr>
          <w:rStyle w:val="StyleUnderline"/>
        </w:rPr>
        <w:t xml:space="preserve">these platforms have a financial incentive to </w:t>
      </w:r>
      <w:r>
        <w:rPr>
          <w:rStyle w:val="Emphasis"/>
        </w:rPr>
        <w:t>hold our attention</w:t>
      </w:r>
      <w:r>
        <w:rPr>
          <w:rStyle w:val="StyleUnderline"/>
        </w:rPr>
        <w:t xml:space="preserve">, and to </w:t>
      </w:r>
      <w:r>
        <w:rPr>
          <w:rStyle w:val="Emphasis"/>
        </w:rPr>
        <w:t>grab it back</w:t>
      </w:r>
      <w:r>
        <w:rPr>
          <w:rStyle w:val="StyleUnderline"/>
        </w:rPr>
        <w:t xml:space="preserve"> whenever it drifts away—a </w:t>
      </w:r>
      <w:r>
        <w:rPr>
          <w:rStyle w:val="Emphasis"/>
        </w:rPr>
        <w:t>powerful financial incentive</w:t>
      </w:r>
      <w:r>
        <w:rPr>
          <w:sz w:val="16"/>
        </w:rPr>
        <w:t xml:space="preserve">. Hence the game of incessant notifications, of addictive updates on likes and shares, of instigations to chase followers, </w:t>
      </w:r>
      <w:proofErr w:type="gramStart"/>
      <w:r>
        <w:rPr>
          <w:sz w:val="16"/>
        </w:rPr>
        <w:t>friends</w:t>
      </w:r>
      <w:proofErr w:type="gramEnd"/>
      <w:r>
        <w:rPr>
          <w:sz w:val="16"/>
        </w:rPr>
        <w:t xml:space="preserve"> and connections.</w:t>
      </w:r>
    </w:p>
    <w:p w14:paraId="139C99AA" w14:textId="77777777" w:rsidR="00AB73A6" w:rsidRDefault="00AB73A6" w:rsidP="00AB73A6">
      <w:pPr>
        <w:rPr>
          <w:sz w:val="16"/>
        </w:rPr>
      </w:pPr>
      <w:r>
        <w:rPr>
          <w:sz w:val="16"/>
        </w:rPr>
        <w:t xml:space="preserve">See, the fact that digital platforms grab our data in exchange for their “free” services strikes us as a lesser distortion. The digital platform, be it Google, Amazon, </w:t>
      </w:r>
      <w:proofErr w:type="gramStart"/>
      <w:r>
        <w:rPr>
          <w:sz w:val="16"/>
        </w:rPr>
        <w:t>Twitter</w:t>
      </w:r>
      <w:proofErr w:type="gramEnd"/>
      <w:r>
        <w:rPr>
          <w:sz w:val="16"/>
        </w:rPr>
        <w:t xml:space="preserve"> or Facebook, most likely gets more value from my individual data than it gives back to me in services. But the truth is, my data is much less valuable to me than it is to them, because they can aggregate it with others’, whereas I cannot. And unless I find a way to get together with millions of other users, in a sort of modern trade union of the digital sheep, I will never have enough bargaining power to extract more of that value. Because </w:t>
      </w:r>
      <w:proofErr w:type="gramStart"/>
      <w:r>
        <w:rPr>
          <w:sz w:val="16"/>
        </w:rPr>
        <w:t>as long as</w:t>
      </w:r>
      <w:proofErr w:type="gramEnd"/>
      <w:r>
        <w:rPr>
          <w:sz w:val="16"/>
        </w:rPr>
        <w:t xml:space="preserve"> everybody else gives their data away, the marginal value of my data is close to zero. But as I said, my data is of little value to me, in isolation. Little ventured, little lost in this case.</w:t>
      </w:r>
    </w:p>
    <w:p w14:paraId="79BFD077" w14:textId="77777777" w:rsidR="00AB73A6" w:rsidRDefault="00AB73A6" w:rsidP="00AB73A6">
      <w:pPr>
        <w:rPr>
          <w:sz w:val="16"/>
        </w:rPr>
      </w:pPr>
      <w:r>
        <w:rPr>
          <w:sz w:val="16"/>
        </w:rPr>
        <w:t>Cognition is another matter.</w:t>
      </w:r>
    </w:p>
    <w:p w14:paraId="4EAD70E5" w14:textId="77777777" w:rsidR="00AB73A6" w:rsidRDefault="00AB73A6" w:rsidP="00AB73A6">
      <w:pPr>
        <w:rPr>
          <w:sz w:val="16"/>
        </w:rPr>
      </w:pPr>
      <w:r>
        <w:rPr>
          <w:rStyle w:val="StyleUnderline"/>
        </w:rPr>
        <w:t xml:space="preserve">Our </w:t>
      </w:r>
      <w:r>
        <w:rPr>
          <w:rStyle w:val="StyleUnderline"/>
          <w:highlight w:val="cyan"/>
        </w:rPr>
        <w:t>attention</w:t>
      </w:r>
      <w:r>
        <w:rPr>
          <w:rStyle w:val="StyleUnderline"/>
        </w:rPr>
        <w:t xml:space="preserve">, our cognition, </w:t>
      </w:r>
      <w:r>
        <w:rPr>
          <w:rStyle w:val="StyleUnderline"/>
          <w:highlight w:val="cyan"/>
        </w:rPr>
        <w:t>is</w:t>
      </w:r>
      <w:r>
        <w:rPr>
          <w:rStyle w:val="StyleUnderline"/>
        </w:rPr>
        <w:t xml:space="preserve"> a </w:t>
      </w:r>
      <w:r>
        <w:rPr>
          <w:rStyle w:val="Emphasis"/>
        </w:rPr>
        <w:t xml:space="preserve">very </w:t>
      </w:r>
      <w:r>
        <w:rPr>
          <w:rStyle w:val="Emphasis"/>
          <w:highlight w:val="cyan"/>
        </w:rPr>
        <w:t>precious</w:t>
      </w:r>
      <w:r>
        <w:rPr>
          <w:rStyle w:val="Emphasis"/>
        </w:rPr>
        <w:t xml:space="preserve"> resource</w:t>
      </w:r>
      <w:r>
        <w:rPr>
          <w:rStyle w:val="StyleUnderline"/>
        </w:rPr>
        <w:t>. We need it</w:t>
      </w:r>
      <w:r>
        <w:rPr>
          <w:sz w:val="16"/>
        </w:rPr>
        <w:t xml:space="preserve"> to study, to work, </w:t>
      </w:r>
      <w:r>
        <w:rPr>
          <w:rStyle w:val="StyleUnderline"/>
        </w:rPr>
        <w:t xml:space="preserve">to </w:t>
      </w:r>
      <w:r>
        <w:rPr>
          <w:rStyle w:val="Emphasis"/>
        </w:rPr>
        <w:t>run our daily lives</w:t>
      </w:r>
      <w:r>
        <w:rPr>
          <w:sz w:val="16"/>
        </w:rPr>
        <w:t xml:space="preserve">, to take small and big and life-changing decisions. </w:t>
      </w:r>
      <w:r>
        <w:rPr>
          <w:rStyle w:val="StyleUnderline"/>
        </w:rPr>
        <w:t xml:space="preserve">And it’s a </w:t>
      </w:r>
      <w:r>
        <w:rPr>
          <w:rStyle w:val="Emphasis"/>
          <w:highlight w:val="cyan"/>
        </w:rPr>
        <w:t>limited</w:t>
      </w:r>
      <w:r>
        <w:rPr>
          <w:rStyle w:val="Emphasis"/>
        </w:rPr>
        <w:t xml:space="preserve"> resource</w:t>
      </w:r>
      <w:r>
        <w:rPr>
          <w:rStyle w:val="StyleUnderline"/>
        </w:rPr>
        <w:t>. We can fool ourselves that we can multitask</w:t>
      </w:r>
      <w:r>
        <w:rPr>
          <w:sz w:val="16"/>
        </w:rPr>
        <w:t>. That we have become a lot more productive as we track our Twitter feed and social media messages while we work, answer emails during conference calls.</w:t>
      </w:r>
    </w:p>
    <w:p w14:paraId="6ED0F135" w14:textId="77777777" w:rsidR="00AB73A6" w:rsidRDefault="00AB73A6" w:rsidP="00AB73A6">
      <w:pPr>
        <w:rPr>
          <w:sz w:val="16"/>
        </w:rPr>
      </w:pPr>
      <w:r>
        <w:rPr>
          <w:sz w:val="16"/>
        </w:rPr>
        <w:t xml:space="preserve">Except that we </w:t>
      </w:r>
      <w:proofErr w:type="gramStart"/>
      <w:r>
        <w:rPr>
          <w:sz w:val="16"/>
        </w:rPr>
        <w:t>can’t</w:t>
      </w:r>
      <w:proofErr w:type="gramEnd"/>
      <w:r>
        <w:rPr>
          <w:sz w:val="16"/>
        </w:rPr>
        <w:t xml:space="preserve"> and we don’t. </w:t>
      </w:r>
      <w:r>
        <w:rPr>
          <w:rStyle w:val="StyleUnderline"/>
          <w:highlight w:val="cyan"/>
        </w:rPr>
        <w:t xml:space="preserve">We become </w:t>
      </w:r>
      <w:r>
        <w:rPr>
          <w:rStyle w:val="Emphasis"/>
          <w:highlight w:val="cyan"/>
        </w:rPr>
        <w:t>less productive</w:t>
      </w:r>
      <w:r>
        <w:rPr>
          <w:rStyle w:val="StyleUnderline"/>
        </w:rPr>
        <w:t xml:space="preserve">, </w:t>
      </w:r>
      <w:r>
        <w:rPr>
          <w:rStyle w:val="Emphasis"/>
        </w:rPr>
        <w:t>not more</w:t>
      </w:r>
      <w:r>
        <w:rPr>
          <w:rStyle w:val="StyleUnderline"/>
        </w:rPr>
        <w:t xml:space="preserve">. The </w:t>
      </w:r>
      <w:r>
        <w:rPr>
          <w:rStyle w:val="Emphasis"/>
        </w:rPr>
        <w:t>statistics</w:t>
      </w:r>
      <w:r>
        <w:rPr>
          <w:sz w:val="16"/>
        </w:rPr>
        <w:t>—as we discussed earlier—</w:t>
      </w:r>
      <w:r>
        <w:rPr>
          <w:rStyle w:val="Emphasis"/>
        </w:rPr>
        <w:t>bear this out</w:t>
      </w:r>
      <w:r>
        <w:rPr>
          <w:sz w:val="16"/>
        </w:rPr>
        <w:t xml:space="preserve">. It should be no surprise. </w:t>
      </w:r>
      <w:r>
        <w:rPr>
          <w:rStyle w:val="StyleUnderline"/>
        </w:rPr>
        <w:t xml:space="preserve">In this more complex world, we have a lot to study and understand—and we </w:t>
      </w:r>
      <w:r>
        <w:rPr>
          <w:rStyle w:val="Emphasis"/>
        </w:rPr>
        <w:t>cannot do it in 20-seconds bursts</w:t>
      </w:r>
      <w:r>
        <w:rPr>
          <w:sz w:val="16"/>
        </w:rPr>
        <w:t xml:space="preserve">. When we get distracted, we need over 20 minutes to refocus on the task at hand. </w:t>
      </w:r>
      <w:r>
        <w:rPr>
          <w:rStyle w:val="StyleUnderline"/>
        </w:rPr>
        <w:t xml:space="preserve">In this more complex and high-tech world, knowledge and understanding have </w:t>
      </w:r>
      <w:r>
        <w:rPr>
          <w:rStyle w:val="Emphasis"/>
        </w:rPr>
        <w:t>enormous value</w:t>
      </w:r>
      <w:r>
        <w:rPr>
          <w:sz w:val="16"/>
        </w:rPr>
        <w:t>. The time and cognition we invest in acquiring knowledge, mastering skills, earning credentials, yields a very high rate of return in terms of career opportunities, earnings, and personal fulfillment.</w:t>
      </w:r>
    </w:p>
    <w:p w14:paraId="60C26D4C" w14:textId="77777777" w:rsidR="00AB73A6" w:rsidRDefault="00AB73A6" w:rsidP="00AB73A6">
      <w:pPr>
        <w:rPr>
          <w:sz w:val="16"/>
        </w:rPr>
      </w:pPr>
      <w:r>
        <w:rPr>
          <w:sz w:val="16"/>
        </w:rPr>
        <w:t>Which means that the opportunity cost of every minute we spend looking at a digital ad, “catching up” on various messaging platforms, or watching a viral video is extremely high.</w:t>
      </w:r>
    </w:p>
    <w:p w14:paraId="1DE7DDF2" w14:textId="77777777" w:rsidR="00AB73A6" w:rsidRDefault="00AB73A6" w:rsidP="00AB73A6">
      <w:pPr>
        <w:rPr>
          <w:rStyle w:val="StyleUnderline"/>
        </w:rPr>
      </w:pPr>
      <w:r>
        <w:rPr>
          <w:sz w:val="16"/>
        </w:rPr>
        <w:t xml:space="preserve">And </w:t>
      </w:r>
      <w:r>
        <w:rPr>
          <w:rStyle w:val="StyleUnderline"/>
        </w:rPr>
        <w:t xml:space="preserve">the </w:t>
      </w:r>
      <w:r>
        <w:rPr>
          <w:rStyle w:val="StyleUnderline"/>
          <w:highlight w:val="cyan"/>
        </w:rPr>
        <w:t>digital drugs</w:t>
      </w:r>
      <w:r>
        <w:rPr>
          <w:rStyle w:val="StyleUnderline"/>
        </w:rPr>
        <w:t xml:space="preserve"> we take </w:t>
      </w:r>
      <w:proofErr w:type="gramStart"/>
      <w:r>
        <w:rPr>
          <w:rStyle w:val="StyleUnderline"/>
        </w:rPr>
        <w:t>on a daily basis</w:t>
      </w:r>
      <w:proofErr w:type="gramEnd"/>
      <w:r>
        <w:rPr>
          <w:rStyle w:val="StyleUnderline"/>
        </w:rPr>
        <w:t xml:space="preserve"> not only absorb precious time today—they also </w:t>
      </w:r>
      <w:r>
        <w:rPr>
          <w:rStyle w:val="Emphasis"/>
          <w:highlight w:val="cyan"/>
        </w:rPr>
        <w:t>erode</w:t>
      </w:r>
      <w:r>
        <w:rPr>
          <w:rStyle w:val="Emphasis"/>
        </w:rPr>
        <w:t xml:space="preserve"> our ability to concentrate</w:t>
      </w:r>
      <w:r>
        <w:rPr>
          <w:sz w:val="16"/>
        </w:rPr>
        <w:t xml:space="preserve">. By pushing us to an obsessive-compulsive habit of constantly checking for something new online, </w:t>
      </w:r>
      <w:r>
        <w:rPr>
          <w:rStyle w:val="StyleUnderline"/>
        </w:rPr>
        <w:t xml:space="preserve">they </w:t>
      </w:r>
      <w:r>
        <w:rPr>
          <w:rStyle w:val="Emphasis"/>
        </w:rPr>
        <w:t>gradually destroy our slow-</w:t>
      </w:r>
      <w:r>
        <w:rPr>
          <w:rStyle w:val="Emphasis"/>
          <w:highlight w:val="cyan"/>
        </w:rPr>
        <w:t>thinking</w:t>
      </w:r>
      <w:r>
        <w:rPr>
          <w:rStyle w:val="Emphasis"/>
        </w:rPr>
        <w:t xml:space="preserve"> ability</w:t>
      </w:r>
      <w:r>
        <w:rPr>
          <w:sz w:val="16"/>
        </w:rPr>
        <w:t xml:space="preserve"> (</w:t>
      </w:r>
      <w:proofErr w:type="spellStart"/>
      <w:r>
        <w:rPr>
          <w:sz w:val="16"/>
        </w:rPr>
        <w:t>àla</w:t>
      </w:r>
      <w:proofErr w:type="spellEnd"/>
      <w:r>
        <w:rPr>
          <w:sz w:val="16"/>
        </w:rPr>
        <w:t xml:space="preserve"> Kahneman), </w:t>
      </w:r>
      <w:r>
        <w:rPr>
          <w:rStyle w:val="StyleUnderline"/>
        </w:rPr>
        <w:t xml:space="preserve">our </w:t>
      </w:r>
      <w:r>
        <w:rPr>
          <w:rStyle w:val="Emphasis"/>
        </w:rPr>
        <w:t>power of concentration</w:t>
      </w:r>
      <w:r>
        <w:rPr>
          <w:rStyle w:val="StyleUnderline"/>
        </w:rPr>
        <w:t xml:space="preserve">. Our attention spans are </w:t>
      </w:r>
      <w:r>
        <w:rPr>
          <w:rStyle w:val="Emphasis"/>
        </w:rPr>
        <w:t>shortening</w:t>
      </w:r>
      <w:r>
        <w:rPr>
          <w:rStyle w:val="StyleUnderline"/>
        </w:rPr>
        <w:t xml:space="preserve">, </w:t>
      </w:r>
      <w:r>
        <w:rPr>
          <w:rStyle w:val="Emphasis"/>
        </w:rPr>
        <w:t>undermining our future productivity</w:t>
      </w:r>
      <w:r>
        <w:rPr>
          <w:rStyle w:val="StyleUnderline"/>
        </w:rPr>
        <w:t xml:space="preserve"> as well.</w:t>
      </w:r>
    </w:p>
    <w:p w14:paraId="633A3E84" w14:textId="77777777" w:rsidR="00AB73A6" w:rsidRDefault="00AB73A6" w:rsidP="00AB73A6">
      <w:pPr>
        <w:rPr>
          <w:sz w:val="16"/>
        </w:rPr>
      </w:pPr>
      <w:r>
        <w:rPr>
          <w:rStyle w:val="StyleUnderline"/>
        </w:rPr>
        <w:t xml:space="preserve">This could easily become a </w:t>
      </w:r>
      <w:r>
        <w:rPr>
          <w:rStyle w:val="Emphasis"/>
        </w:rPr>
        <w:t>vicious spiral</w:t>
      </w:r>
      <w:r>
        <w:rPr>
          <w:rStyle w:val="StyleUnderline"/>
        </w:rPr>
        <w:t xml:space="preserve">: powerful financial incentives will keep pushing digital platforms to grab more and more of our attention. And </w:t>
      </w:r>
      <w:r>
        <w:rPr>
          <w:rStyle w:val="Emphasis"/>
        </w:rPr>
        <w:t>as the Internet of Things becomes more pervasive</w:t>
      </w:r>
      <w:r>
        <w:rPr>
          <w:rStyle w:val="StyleUnderline"/>
        </w:rPr>
        <w:t xml:space="preserve">, they will have </w:t>
      </w:r>
      <w:r>
        <w:rPr>
          <w:rStyle w:val="Emphasis"/>
        </w:rPr>
        <w:t>more</w:t>
      </w:r>
      <w:r>
        <w:rPr>
          <w:rStyle w:val="StyleUnderline"/>
        </w:rPr>
        <w:t xml:space="preserve"> and </w:t>
      </w:r>
      <w:r>
        <w:rPr>
          <w:rStyle w:val="Emphasis"/>
        </w:rPr>
        <w:t>more tools</w:t>
      </w:r>
      <w:r>
        <w:rPr>
          <w:rStyle w:val="StyleUnderline"/>
        </w:rPr>
        <w:t xml:space="preserve"> at their disposal</w:t>
      </w:r>
      <w:r>
        <w:rPr>
          <w:sz w:val="16"/>
        </w:rPr>
        <w:t xml:space="preserve">: soon the mirror in your bathroom and smart dust around you as you walk down the street will also compete for your attention. At the same time, </w:t>
      </w:r>
      <w:r>
        <w:rPr>
          <w:rStyle w:val="StyleUnderline"/>
        </w:rPr>
        <w:t xml:space="preserve">these companies’ tactics exploit deep-rooted cognitive biases: we are programmed to pay attention to anything referring to us, to look for news and new things, and to crave the approval of our community. Left to itself, </w:t>
      </w:r>
      <w:r>
        <w:rPr>
          <w:rStyle w:val="StyleUnderline"/>
          <w:highlight w:val="cyan"/>
        </w:rPr>
        <w:t>this is</w:t>
      </w:r>
      <w:r>
        <w:rPr>
          <w:rStyle w:val="StyleUnderline"/>
        </w:rPr>
        <w:t xml:space="preserve"> </w:t>
      </w:r>
      <w:r>
        <w:rPr>
          <w:rStyle w:val="Emphasis"/>
        </w:rPr>
        <w:t>only going to get worse</w:t>
      </w:r>
      <w:r>
        <w:rPr>
          <w:sz w:val="16"/>
        </w:rPr>
        <w:t>.</w:t>
      </w:r>
    </w:p>
    <w:p w14:paraId="4C7D313C" w14:textId="77777777" w:rsidR="00AB73A6" w:rsidRDefault="00AB73A6" w:rsidP="00AB73A6">
      <w:pPr>
        <w:rPr>
          <w:sz w:val="16"/>
        </w:rPr>
      </w:pPr>
      <w:r>
        <w:rPr>
          <w:sz w:val="16"/>
        </w:rPr>
        <w:t xml:space="preserve">So </w:t>
      </w:r>
      <w:r>
        <w:rPr>
          <w:rStyle w:val="StyleUnderline"/>
        </w:rPr>
        <w:t xml:space="preserve">just as we enter the </w:t>
      </w:r>
      <w:r>
        <w:rPr>
          <w:rStyle w:val="Emphasis"/>
        </w:rPr>
        <w:t>most harrowing straits for ourselves</w:t>
      </w:r>
      <w:r>
        <w:rPr>
          <w:rStyle w:val="StyleUnderline"/>
        </w:rPr>
        <w:t xml:space="preserve"> and </w:t>
      </w:r>
      <w:r>
        <w:rPr>
          <w:rStyle w:val="Emphasis"/>
        </w:rPr>
        <w:t>our planet</w:t>
      </w:r>
      <w:r>
        <w:rPr>
          <w:rStyle w:val="StyleUnderline"/>
        </w:rPr>
        <w:t xml:space="preserve">, as we race to </w:t>
      </w:r>
      <w:r>
        <w:rPr>
          <w:rStyle w:val="Emphasis"/>
        </w:rPr>
        <w:t>rebalance ever widening gaps</w:t>
      </w:r>
      <w:r>
        <w:rPr>
          <w:rStyle w:val="StyleUnderline"/>
        </w:rPr>
        <w:t xml:space="preserve"> between the powerful and the powerless; as we come to grips with </w:t>
      </w:r>
      <w:r>
        <w:rPr>
          <w:rStyle w:val="Emphasis"/>
          <w:highlight w:val="cyan"/>
        </w:rPr>
        <w:t>extinction level</w:t>
      </w:r>
      <w:r>
        <w:rPr>
          <w:rStyle w:val="Emphasis"/>
        </w:rPr>
        <w:t xml:space="preserve"> threats</w:t>
      </w:r>
      <w:r>
        <w:rPr>
          <w:rStyle w:val="StyleUnderline"/>
        </w:rPr>
        <w:t xml:space="preserve"> to our way of lives, the structures we’ve erected to make rational decisions are </w:t>
      </w:r>
      <w:r>
        <w:rPr>
          <w:rStyle w:val="Emphasis"/>
        </w:rPr>
        <w:t>collapsing</w:t>
      </w:r>
      <w:r>
        <w:rPr>
          <w:rStyle w:val="StyleUnderline"/>
        </w:rPr>
        <w:t xml:space="preserve">. While we have new decision-making and scenario planning methodologies at our disposal, we </w:t>
      </w:r>
      <w:r>
        <w:rPr>
          <w:rStyle w:val="Emphasis"/>
        </w:rPr>
        <w:t>may not have much actual brainpower to notice</w:t>
      </w:r>
      <w:r>
        <w:rPr>
          <w:rStyle w:val="StyleUnderline"/>
        </w:rPr>
        <w:t xml:space="preserve">, </w:t>
      </w:r>
      <w:r>
        <w:rPr>
          <w:rStyle w:val="Emphasis"/>
        </w:rPr>
        <w:t>care</w:t>
      </w:r>
      <w:r>
        <w:rPr>
          <w:rStyle w:val="StyleUnderline"/>
        </w:rPr>
        <w:t xml:space="preserve"> or </w:t>
      </w:r>
      <w:r>
        <w:rPr>
          <w:rStyle w:val="Emphasis"/>
        </w:rPr>
        <w:t>bring our best thinking to the table</w:t>
      </w:r>
      <w:r>
        <w:rPr>
          <w:rStyle w:val="StyleUnderline"/>
        </w:rPr>
        <w:t xml:space="preserve">. The Great Cognitive Depression is </w:t>
      </w:r>
      <w:r>
        <w:rPr>
          <w:rStyle w:val="Emphasis"/>
        </w:rPr>
        <w:t xml:space="preserve">racing towards </w:t>
      </w:r>
      <w:proofErr w:type="gramStart"/>
      <w:r>
        <w:rPr>
          <w:rStyle w:val="Emphasis"/>
        </w:rPr>
        <w:t>us</w:t>
      </w:r>
      <w:proofErr w:type="gramEnd"/>
      <w:r>
        <w:rPr>
          <w:rStyle w:val="StyleUnderline"/>
        </w:rPr>
        <w:t xml:space="preserve"> and we </w:t>
      </w:r>
      <w:r>
        <w:rPr>
          <w:rStyle w:val="Emphasis"/>
        </w:rPr>
        <w:t>don’t appear to be taking the early warning signs seriously</w:t>
      </w:r>
      <w:r>
        <w:rPr>
          <w:rStyle w:val="StyleUnderline"/>
        </w:rPr>
        <w:t xml:space="preserve"> and </w:t>
      </w:r>
      <w:r>
        <w:rPr>
          <w:rStyle w:val="Emphasis"/>
        </w:rPr>
        <w:t>may not even notice before it’s too late</w:t>
      </w:r>
      <w:r>
        <w:rPr>
          <w:rStyle w:val="StyleUnderline"/>
        </w:rPr>
        <w:t xml:space="preserve">. The counterfeit attention-based currency that is flooding our markets may soon </w:t>
      </w:r>
      <w:r>
        <w:rPr>
          <w:rStyle w:val="Emphasis"/>
        </w:rPr>
        <w:t>bankrupt our cognitive reserves</w:t>
      </w:r>
      <w:r>
        <w:rPr>
          <w:sz w:val="16"/>
        </w:rPr>
        <w:t>. Bad money (attention) drives out good, as Gresham’s Law predicts.</w:t>
      </w:r>
    </w:p>
    <w:p w14:paraId="0A99B8A4" w14:textId="0B961431" w:rsidR="00A95652" w:rsidRPr="00B55AD5" w:rsidRDefault="00AB73A6" w:rsidP="00AB73A6">
      <w:r>
        <w:rPr>
          <w:sz w:val="16"/>
        </w:rPr>
        <w:t xml:space="preserve">We’ve fostered the rise of industries that are rewarded for de-cognition </w:t>
      </w:r>
      <w:proofErr w:type="gramStart"/>
      <w:r>
        <w:rPr>
          <w:sz w:val="16"/>
        </w:rPr>
        <w:t>attacks</w:t>
      </w:r>
      <w:proofErr w:type="gramEnd"/>
      <w:r>
        <w:rPr>
          <w:sz w:val="16"/>
        </w:rPr>
        <w:t xml:space="preserve"> and we have put no incentives or taxes in place to do what markets can’t or won’t do themselves. </w:t>
      </w:r>
      <w:r>
        <w:rPr>
          <w:rStyle w:val="StyleUnderline"/>
        </w:rPr>
        <w:t xml:space="preserve">It is as if our human </w:t>
      </w:r>
      <w:r>
        <w:rPr>
          <w:rStyle w:val="StyleUnderline"/>
          <w:highlight w:val="cyan"/>
        </w:rPr>
        <w:t>odyssey</w:t>
      </w:r>
      <w:r>
        <w:rPr>
          <w:rStyle w:val="StyleUnderline"/>
        </w:rPr>
        <w:t xml:space="preserve"> has been </w:t>
      </w:r>
      <w:r>
        <w:rPr>
          <w:rStyle w:val="Emphasis"/>
          <w:highlight w:val="cyan"/>
        </w:rPr>
        <w:t>blown off course</w:t>
      </w:r>
      <w:r>
        <w:rPr>
          <w:rStyle w:val="StyleUnderline"/>
        </w:rPr>
        <w:t xml:space="preserve">, pushed by the rising tide toward the </w:t>
      </w:r>
      <w:r>
        <w:rPr>
          <w:rStyle w:val="Emphasis"/>
        </w:rPr>
        <w:t>land of the sirens</w:t>
      </w:r>
      <w:r>
        <w:rPr>
          <w:rStyle w:val="StyleUnderline"/>
        </w:rPr>
        <w:t>, seduced by deceptive songs</w:t>
      </w:r>
      <w:r>
        <w:rPr>
          <w:sz w:val="16"/>
        </w:rPr>
        <w:t xml:space="preserve">, </w:t>
      </w:r>
      <w:proofErr w:type="gramStart"/>
      <w:r>
        <w:rPr>
          <w:sz w:val="16"/>
        </w:rPr>
        <w:t>hypnotized</w:t>
      </w:r>
      <w:proofErr w:type="gramEnd"/>
      <w:r>
        <w:rPr>
          <w:sz w:val="16"/>
        </w:rPr>
        <w:t xml:space="preserve"> and driven towards madness. </w:t>
      </w:r>
      <w:r>
        <w:rPr>
          <w:rStyle w:val="StyleUnderline"/>
        </w:rPr>
        <w:t xml:space="preserve">If we do nothing </w:t>
      </w:r>
      <w:r>
        <w:rPr>
          <w:rStyle w:val="StyleUnderline"/>
          <w:highlight w:val="cyan"/>
        </w:rPr>
        <w:t>we</w:t>
      </w:r>
      <w:r>
        <w:rPr>
          <w:rStyle w:val="StyleUnderline"/>
        </w:rPr>
        <w:t xml:space="preserve"> may ultimately </w:t>
      </w:r>
      <w:r>
        <w:rPr>
          <w:rStyle w:val="Emphasis"/>
          <w:highlight w:val="cyan"/>
        </w:rPr>
        <w:t>wash up on the shores from a</w:t>
      </w:r>
      <w:r>
        <w:rPr>
          <w:rStyle w:val="Emphasis"/>
        </w:rPr>
        <w:t xml:space="preserve"> watery </w:t>
      </w:r>
      <w:r>
        <w:rPr>
          <w:rStyle w:val="Emphasis"/>
          <w:highlight w:val="cyan"/>
        </w:rPr>
        <w:t>grave</w:t>
      </w:r>
      <w:r>
        <w:rPr>
          <w:rStyle w:val="StyleUnderline"/>
          <w:highlight w:val="cyan"/>
        </w:rPr>
        <w:t>.</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B6B2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17F71"/>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A330B"/>
    <w:rsid w:val="009D2EAD"/>
    <w:rsid w:val="009D54B2"/>
    <w:rsid w:val="009E1922"/>
    <w:rsid w:val="009F7ED2"/>
    <w:rsid w:val="00A93661"/>
    <w:rsid w:val="00A95652"/>
    <w:rsid w:val="00AB6B20"/>
    <w:rsid w:val="00AB73A6"/>
    <w:rsid w:val="00AC0AB8"/>
    <w:rsid w:val="00AC450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BDDFC"/>
  <w15:chartTrackingRefBased/>
  <w15:docId w15:val="{C721F52F-CD43-4340-BD34-EC01E295B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330B"/>
    <w:rPr>
      <w:rFonts w:ascii="Calibri" w:hAnsi="Calibri"/>
    </w:rPr>
  </w:style>
  <w:style w:type="paragraph" w:styleId="Heading1">
    <w:name w:val="heading 1"/>
    <w:aliases w:val="Pocket"/>
    <w:basedOn w:val="Normal"/>
    <w:next w:val="Normal"/>
    <w:link w:val="Heading1Char"/>
    <w:qFormat/>
    <w:rsid w:val="009A33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A33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A33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3"/>
    <w:unhideWhenUsed/>
    <w:qFormat/>
    <w:rsid w:val="009A330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A33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330B"/>
  </w:style>
  <w:style w:type="character" w:customStyle="1" w:styleId="Heading1Char">
    <w:name w:val="Heading 1 Char"/>
    <w:aliases w:val="Pocket Char"/>
    <w:basedOn w:val="DefaultParagraphFont"/>
    <w:link w:val="Heading1"/>
    <w:rsid w:val="009A330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A330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A330B"/>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9A330B"/>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9A330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9A330B"/>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9.5 p"/>
    <w:basedOn w:val="DefaultParagraphFont"/>
    <w:uiPriority w:val="6"/>
    <w:qFormat/>
    <w:rsid w:val="009A330B"/>
    <w:rPr>
      <w:b w:val="0"/>
      <w:sz w:val="22"/>
      <w:u w:val="single"/>
    </w:rPr>
  </w:style>
  <w:style w:type="character" w:styleId="Hyperlink">
    <w:name w:val="Hyperlink"/>
    <w:aliases w:val="Read,Important,heading 1 (block title),Card Text,Internet Link,Analytic Text,Internet link,Char Char1,Underline Char Char Char Char1,Heading 3 Char Char Char Char Char Char Char Char Char Char1,F2 - Heading 1 Char1,Block Char1,AHeading 1 Char1"/>
    <w:basedOn w:val="DefaultParagraphFont"/>
    <w:link w:val="Card"/>
    <w:uiPriority w:val="99"/>
    <w:unhideWhenUsed/>
    <w:rsid w:val="009A330B"/>
    <w:rPr>
      <w:color w:val="auto"/>
      <w:u w:val="none"/>
    </w:rPr>
  </w:style>
  <w:style w:type="character" w:styleId="FollowedHyperlink">
    <w:name w:val="FollowedHyperlink"/>
    <w:basedOn w:val="DefaultParagraphFont"/>
    <w:uiPriority w:val="99"/>
    <w:semiHidden/>
    <w:unhideWhenUsed/>
    <w:rsid w:val="009A330B"/>
    <w:rPr>
      <w:color w:val="auto"/>
      <w:u w:val="none"/>
    </w:rPr>
  </w:style>
  <w:style w:type="paragraph" w:customStyle="1" w:styleId="Emphasize">
    <w:name w:val="Emphasize"/>
    <w:basedOn w:val="Normal"/>
    <w:link w:val="Emphasis"/>
    <w:autoRedefine/>
    <w:uiPriority w:val="7"/>
    <w:qFormat/>
    <w:rsid w:val="00AB6B20"/>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textbold">
    <w:name w:val="text bold"/>
    <w:basedOn w:val="Normal"/>
    <w:uiPriority w:val="7"/>
    <w:qFormat/>
    <w:rsid w:val="00AB73A6"/>
    <w:pPr>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AB73A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bes.com/sites/marcoannunziata/2019/01/11/the-great-cognitive-depression/" TargetMode="External"/><Relationship Id="rId3" Type="http://schemas.openxmlformats.org/officeDocument/2006/relationships/styles" Target="styles.xml"/><Relationship Id="rId7" Type="http://schemas.openxmlformats.org/officeDocument/2006/relationships/hyperlink" Target="https://www.cusp.ac.uk/themes/p/blog-dh-transformative-chang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xinhuanet.com/english/2019-05/07/c_138040362.ht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z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A7D52-A88E-4C0E-963C-E209A6274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24782</Words>
  <Characters>141264</Characters>
  <Application>Microsoft Office Word</Application>
  <DocSecurity>0</DocSecurity>
  <Lines>1177</Lines>
  <Paragraphs>331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Scully</dc:creator>
  <cp:keywords>5.1.1</cp:keywords>
  <dc:description/>
  <cp:lastModifiedBy>Glen Scully</cp:lastModifiedBy>
  <cp:revision>2</cp:revision>
  <dcterms:created xsi:type="dcterms:W3CDTF">2022-02-05T19:31:00Z</dcterms:created>
  <dcterms:modified xsi:type="dcterms:W3CDTF">2022-02-05T20:15:00Z</dcterms:modified>
</cp:coreProperties>
</file>