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95E1" w14:textId="4E3405E5" w:rsidR="00E42E4C" w:rsidRDefault="00E71615" w:rsidP="00E71615">
      <w:pPr>
        <w:pStyle w:val="Heading1"/>
      </w:pPr>
      <w:r>
        <w:t>1nc r5 Pen</w:t>
      </w:r>
    </w:p>
    <w:p w14:paraId="0B9F7318" w14:textId="77777777" w:rsidR="00E71615" w:rsidRDefault="00E71615" w:rsidP="00E71615">
      <w:pPr>
        <w:pStyle w:val="Heading3"/>
      </w:pPr>
      <w:r>
        <w:lastRenderedPageBreak/>
        <w:t>1</w:t>
      </w:r>
    </w:p>
    <w:p w14:paraId="7F0F2074" w14:textId="2EC09705" w:rsidR="00E71615" w:rsidRDefault="00E71615" w:rsidP="00E7161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Their failure to specify an agent is a voting issue – makes mechanism counterplans and agent-based </w:t>
      </w:r>
      <w:proofErr w:type="spellStart"/>
      <w:r>
        <w:rPr>
          <w:rFonts w:ascii="Open Sans" w:hAnsi="Open Sans" w:cs="Open Sans"/>
          <w:color w:val="000000"/>
          <w:sz w:val="21"/>
          <w:szCs w:val="21"/>
        </w:rPr>
        <w:t>disads</w:t>
      </w:r>
      <w:proofErr w:type="spellEnd"/>
      <w:r>
        <w:rPr>
          <w:rFonts w:ascii="Open Sans" w:hAnsi="Open Sans" w:cs="Open Sans"/>
          <w:color w:val="000000"/>
          <w:sz w:val="21"/>
          <w:szCs w:val="21"/>
        </w:rPr>
        <w:t xml:space="preserve"> impossible – it’s a voter for fairness because the 1AR can spike out of DAs and CPs, which kills clash and nuance. Means stick them with governments implementing the plan – that’s normal means since it’s what the literature assumes and what most </w:t>
      </w:r>
      <w:proofErr w:type="spellStart"/>
      <w:r>
        <w:rPr>
          <w:rFonts w:ascii="Open Sans" w:hAnsi="Open Sans" w:cs="Open Sans"/>
          <w:color w:val="000000"/>
          <w:sz w:val="21"/>
          <w:szCs w:val="21"/>
        </w:rPr>
        <w:t>disad</w:t>
      </w:r>
      <w:proofErr w:type="spellEnd"/>
      <w:r>
        <w:rPr>
          <w:rFonts w:ascii="Open Sans" w:hAnsi="Open Sans" w:cs="Open Sans"/>
          <w:color w:val="000000"/>
          <w:sz w:val="21"/>
          <w:szCs w:val="21"/>
        </w:rPr>
        <w:t xml:space="preserve"> links are about</w:t>
      </w:r>
    </w:p>
    <w:p w14:paraId="0C051EB4" w14:textId="078AF39C" w:rsidR="001322EC" w:rsidRDefault="001322EC" w:rsidP="001322EC"/>
    <w:p w14:paraId="5C4572A4" w14:textId="78B0645C" w:rsidR="001322EC" w:rsidRPr="001322EC" w:rsidRDefault="001322EC" w:rsidP="001322EC"/>
    <w:p w14:paraId="4BF1B34C" w14:textId="77777777" w:rsidR="00E71615" w:rsidRPr="00502331" w:rsidRDefault="00E71615" w:rsidP="00E71615"/>
    <w:p w14:paraId="3A81AC75" w14:textId="7226818C" w:rsidR="00034032" w:rsidRDefault="00F41F8D" w:rsidP="00034032">
      <w:pPr>
        <w:pStyle w:val="Heading3"/>
        <w:rPr>
          <w:rStyle w:val="StyleUnderline"/>
        </w:rPr>
      </w:pPr>
      <w:r>
        <w:rPr>
          <w:rStyle w:val="StyleUnderline"/>
        </w:rPr>
        <w:lastRenderedPageBreak/>
        <w:t>2</w:t>
      </w:r>
    </w:p>
    <w:p w14:paraId="1B72DD58" w14:textId="77777777" w:rsidR="00034032" w:rsidRDefault="00034032" w:rsidP="00034032">
      <w:pPr>
        <w:pStyle w:val="Heading4"/>
      </w:pPr>
      <w:proofErr w:type="spellStart"/>
      <w:r>
        <w:t>Cyber attacks</w:t>
      </w:r>
      <w:proofErr w:type="spellEnd"/>
      <w:r>
        <w:t xml:space="preserve"> on critical </w:t>
      </w:r>
      <w:proofErr w:type="spellStart"/>
      <w:r>
        <w:t>infrstructure</w:t>
      </w:r>
      <w:proofErr w:type="spellEnd"/>
      <w:r>
        <w:t xml:space="preserve"> are coming now</w:t>
      </w:r>
    </w:p>
    <w:p w14:paraId="20A24553" w14:textId="77777777" w:rsidR="00034032" w:rsidRPr="001C6154" w:rsidRDefault="00034032" w:rsidP="00034032">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C4A3827" w14:textId="77777777" w:rsidR="00034032" w:rsidRPr="00EA68F8" w:rsidRDefault="00034032" w:rsidP="00034032">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proofErr w:type="gramStart"/>
      <w:r w:rsidRPr="00C759BC">
        <w:rPr>
          <w:highlight w:val="green"/>
          <w:u w:val="single"/>
        </w:rPr>
        <w:t>attacks</w:t>
      </w:r>
      <w:proofErr w:type="gramEnd"/>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w:t>
      </w:r>
      <w:proofErr w:type="gramStart"/>
      <w:r w:rsidRPr="00EA68F8">
        <w:rPr>
          <w:sz w:val="16"/>
        </w:rPr>
        <w:t>Iran</w:t>
      </w:r>
      <w:proofErr w:type="gramEnd"/>
      <w:r w:rsidRPr="00EA68F8">
        <w:rPr>
          <w:sz w:val="16"/>
        </w:rPr>
        <w:t xml:space="preserve">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proofErr w:type="spellStart"/>
      <w:r w:rsidRPr="00A90DDC">
        <w:rPr>
          <w:highlight w:val="green"/>
          <w:u w:val="single"/>
        </w:rPr>
        <w:t xml:space="preserve">cyber </w:t>
      </w:r>
      <w:proofErr w:type="gramStart"/>
      <w:r w:rsidRPr="00A90DDC">
        <w:rPr>
          <w:highlight w:val="green"/>
          <w:u w:val="single"/>
        </w:rPr>
        <w:t>attacks</w:t>
      </w:r>
      <w:proofErr w:type="spellEnd"/>
      <w:proofErr w:type="gramEnd"/>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 xml:space="preserve">China </w:t>
      </w:r>
      <w:proofErr w:type="gramStart"/>
      <w:r w:rsidRPr="00D50A55">
        <w:rPr>
          <w:u w:val="single"/>
        </w:rPr>
        <w:t>in particular</w:t>
      </w:r>
      <w:r w:rsidRPr="00EA68F8">
        <w:rPr>
          <w:sz w:val="16"/>
        </w:rPr>
        <w:t xml:space="preserve"> is</w:t>
      </w:r>
      <w:proofErr w:type="gramEnd"/>
      <w:r w:rsidRPr="00EA68F8">
        <w:rPr>
          <w:sz w:val="16"/>
        </w:rPr>
        <w:t xml:space="preserve">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w:t>
      </w:r>
      <w:proofErr w:type="gramStart"/>
      <w:r w:rsidRPr="00EA68F8">
        <w:rPr>
          <w:sz w:val="16"/>
        </w:rPr>
        <w:t>expeditionary</w:t>
      </w:r>
      <w:proofErr w:type="gramEnd"/>
      <w:r w:rsidRPr="00EA68F8">
        <w:rPr>
          <w:sz w:val="16"/>
        </w:rPr>
        <w:t xml:space="preserve">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rPr>
          <w:sz w:val="16"/>
        </w:rPr>
        <w:t>cyber attack</w:t>
      </w:r>
      <w:proofErr w:type="spellEnd"/>
      <w:r w:rsidRPr="00EA68F8">
        <w:rPr>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proofErr w:type="spellStart"/>
      <w:r w:rsidRPr="00932FBD">
        <w:rPr>
          <w:highlight w:val="green"/>
          <w:u w:val="single"/>
        </w:rPr>
        <w:t>cyber attacks</w:t>
      </w:r>
      <w:proofErr w:type="spellEnd"/>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w:t>
      </w:r>
      <w:proofErr w:type="gramStart"/>
      <w:r w:rsidRPr="00EA68F8">
        <w:rPr>
          <w:sz w:val="16"/>
        </w:rPr>
        <w:t xml:space="preserve">In particular, </w:t>
      </w:r>
      <w:r w:rsidRPr="00D64AAA">
        <w:rPr>
          <w:u w:val="single"/>
        </w:rPr>
        <w:t>Russia’s</w:t>
      </w:r>
      <w:proofErr w:type="gramEnd"/>
      <w:r w:rsidRPr="00D64AAA">
        <w:rPr>
          <w:u w:val="single"/>
        </w:rPr>
        <w:t xml:space="preserve"> form of integrating cyber espionage attacks and influence operations, or information confrontation, is very effective</w:t>
      </w:r>
      <w:r w:rsidRPr="00EA68F8">
        <w:rPr>
          <w:sz w:val="16"/>
        </w:rPr>
        <w:t xml:space="preserve">, Gen. 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 xml:space="preserve">activity that they undertake on a </w:t>
      </w:r>
      <w:r w:rsidRPr="00647A03">
        <w:rPr>
          <w:u w:val="single"/>
        </w:rPr>
        <w:lastRenderedPageBreak/>
        <w:t>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 xml:space="preserve">Russia has the ability to execute </w:t>
      </w:r>
      <w:proofErr w:type="spellStart"/>
      <w:r w:rsidRPr="00A92F34">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1658F016" w14:textId="77777777" w:rsidR="00034032" w:rsidRDefault="00034032" w:rsidP="00034032">
      <w:pPr>
        <w:pStyle w:val="Heading4"/>
      </w:pPr>
      <w:proofErr w:type="spellStart"/>
      <w:r>
        <w:t>Megaconstellations</w:t>
      </w:r>
      <w:proofErr w:type="spellEnd"/>
      <w:r>
        <w:t xml:space="preserve"> function as critical infrastructure that increase resiliency and protect against cyberattacks</w:t>
      </w:r>
    </w:p>
    <w:p w14:paraId="6CFF2D25" w14:textId="77777777" w:rsidR="00034032" w:rsidRPr="007204D6" w:rsidRDefault="00034032" w:rsidP="00034032">
      <w:proofErr w:type="spellStart"/>
      <w:r w:rsidRPr="00FA4097">
        <w:rPr>
          <w:rStyle w:val="Style13ptBold"/>
        </w:rPr>
        <w:t>Hallex</w:t>
      </w:r>
      <w:proofErr w:type="spellEnd"/>
      <w:r w:rsidRPr="00FA4097">
        <w:rPr>
          <w:rStyle w:val="Style13ptBold"/>
        </w:rPr>
        <w:t xml:space="preserve"> and Cottom 20 </w:t>
      </w:r>
      <w:r w:rsidRPr="00946193">
        <w:rPr>
          <w:sz w:val="16"/>
          <w:szCs w:val="18"/>
        </w:rPr>
        <w:t xml:space="preserve">[Matthew A. </w:t>
      </w:r>
      <w:proofErr w:type="spellStart"/>
      <w:r w:rsidRPr="00946193">
        <w:rPr>
          <w:sz w:val="16"/>
          <w:szCs w:val="18"/>
        </w:rPr>
        <w:t>Hallex</w:t>
      </w:r>
      <w:proofErr w:type="spellEnd"/>
      <w:r w:rsidRPr="00946193">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1473C447" w14:textId="77777777" w:rsidR="00034032" w:rsidRPr="00C2184D" w:rsidRDefault="00034032" w:rsidP="00034032">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w:t>
      </w:r>
      <w:proofErr w:type="gramStart"/>
      <w:r w:rsidRPr="0065337E">
        <w:rPr>
          <w:u w:val="single"/>
        </w:rPr>
        <w:t>hundreds</w:t>
      </w:r>
      <w:proofErr w:type="gramEnd"/>
      <w:r w:rsidRPr="0065337E">
        <w:rPr>
          <w:u w:val="single"/>
        </w:rPr>
        <w:t xml:space="preserve">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w:t>
      </w:r>
      <w:proofErr w:type="spellStart"/>
      <w:r w:rsidRPr="006937C7">
        <w:rPr>
          <w:sz w:val="16"/>
        </w:rPr>
        <w:t>Hallex</w:t>
      </w:r>
      <w:proofErr w:type="spellEnd"/>
      <w:r w:rsidRPr="006937C7">
        <w:rPr>
          <w:sz w:val="16"/>
        </w:rPr>
        <w:t xml:space="preserve">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383D978F" w14:textId="77777777" w:rsidR="00034032" w:rsidRPr="00016493" w:rsidRDefault="00034032" w:rsidP="00034032">
      <w:pPr>
        <w:pStyle w:val="Heading4"/>
      </w:pPr>
      <w:r w:rsidRPr="00016493">
        <w:lastRenderedPageBreak/>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2DEC1288" w14:textId="77777777" w:rsidR="00034032" w:rsidRPr="00093BBC" w:rsidRDefault="00034032" w:rsidP="00034032">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548FAD1E" w14:textId="77777777" w:rsidR="00034032" w:rsidRPr="006F5311" w:rsidRDefault="00034032" w:rsidP="00034032">
      <w:pPr>
        <w:spacing w:after="10"/>
        <w:rPr>
          <w:sz w:val="16"/>
        </w:rPr>
      </w:pPr>
      <w:r w:rsidRPr="006F5311">
        <w:rPr>
          <w:rStyle w:val="StyleUnderline"/>
        </w:rPr>
        <w:t>The</w:t>
      </w:r>
      <w:r w:rsidRPr="006F5311">
        <w:rPr>
          <w:sz w:val="16"/>
        </w:rPr>
        <w:t xml:space="preserve"> </w:t>
      </w:r>
      <w:r w:rsidRPr="006F5311">
        <w:rPr>
          <w:rStyle w:val="Emphasis"/>
        </w:rPr>
        <w:t xml:space="preserve">Cyber Threat to </w:t>
      </w:r>
      <w:proofErr w:type="gramStart"/>
      <w:r w:rsidRPr="006F5311">
        <w:rPr>
          <w:rStyle w:val="Emphasis"/>
        </w:rPr>
        <w:t>Nuclear Weapons</w:t>
      </w:r>
      <w:proofErr w:type="gramEnd"/>
      <w:r w:rsidRPr="006F5311">
        <w:rPr>
          <w:sz w:val="16"/>
        </w:rPr>
        <w:t xml:space="preserve"> and Related Systems</w:t>
      </w:r>
    </w:p>
    <w:p w14:paraId="26F13D34" w14:textId="77777777" w:rsidR="00034032" w:rsidRPr="006F5311" w:rsidRDefault="00034032" w:rsidP="00034032">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0FC5BD8C" w14:textId="77777777" w:rsidR="00034032" w:rsidRPr="006F5311" w:rsidRDefault="00034032" w:rsidP="00034032">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30056C8B" w14:textId="77777777" w:rsidR="00034032" w:rsidRDefault="00034032" w:rsidP="00034032">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1358E357" w14:textId="77777777" w:rsidR="00034032" w:rsidRPr="00D04076" w:rsidRDefault="00034032" w:rsidP="00E71615"/>
    <w:p w14:paraId="343D7C50" w14:textId="77777777" w:rsidR="00034032" w:rsidRPr="00034032" w:rsidRDefault="00034032" w:rsidP="00034032"/>
    <w:p w14:paraId="466C456E" w14:textId="670935C7" w:rsidR="00E71615" w:rsidRDefault="00C87474" w:rsidP="00E71615">
      <w:pPr>
        <w:pStyle w:val="Heading3"/>
      </w:pPr>
      <w:r>
        <w:lastRenderedPageBreak/>
        <w:t>3</w:t>
      </w:r>
    </w:p>
    <w:p w14:paraId="42B0702B" w14:textId="77777777" w:rsidR="00E71615" w:rsidRDefault="00E71615" w:rsidP="00E71615">
      <w:pPr>
        <w:pStyle w:val="Heading4"/>
      </w:pPr>
      <w:r>
        <w:t>NASA is preserving resources by leveraging private partnerships</w:t>
      </w:r>
    </w:p>
    <w:p w14:paraId="05CBE7FC" w14:textId="77777777" w:rsidR="00E71615" w:rsidRDefault="00E71615" w:rsidP="00E71615">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7A8F5129" w14:textId="77777777" w:rsidR="00E71615" w:rsidRPr="00860382" w:rsidRDefault="00E71615" w:rsidP="00E71615">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D26273">
        <w:rPr>
          <w:rStyle w:val="StyleUnderline"/>
          <w:highlight w:val="cyan"/>
        </w:rPr>
        <w:t>NASA plans to focus on getting people to Mars and the Moon</w:t>
      </w:r>
      <w:r w:rsidRPr="00860382">
        <w:rPr>
          <w:rStyle w:val="StyleUnderline"/>
        </w:rPr>
        <w:t xml:space="preserve">, and its deep space exploration </w:t>
      </w:r>
      <w:r w:rsidRPr="00D26273">
        <w:rPr>
          <w:rStyle w:val="Emphasis"/>
          <w:highlight w:val="cyan"/>
        </w:rPr>
        <w:t>ambitions hinge on the agency</w:t>
      </w:r>
      <w:r w:rsidRPr="00D26273">
        <w:rPr>
          <w:rStyle w:val="StyleUnderline"/>
          <w:highlight w:val="cyan"/>
        </w:rPr>
        <w:t xml:space="preserve"> </w:t>
      </w:r>
      <w:r w:rsidRPr="00D26273">
        <w:rPr>
          <w:rStyle w:val="Emphasis"/>
          <w:highlight w:val="cyan"/>
        </w:rPr>
        <w:t xml:space="preserve">being able to successfully hand over major operations </w:t>
      </w:r>
      <w:r w:rsidRPr="009B5FEF">
        <w:rPr>
          <w:rStyle w:val="Emphasis"/>
        </w:rPr>
        <w:t xml:space="preserve">in low-Earth orbit </w:t>
      </w:r>
      <w:r w:rsidRPr="00D26273">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67298EF3" w14:textId="77777777" w:rsidR="00E71615" w:rsidRDefault="00E71615" w:rsidP="00E71615"/>
    <w:p w14:paraId="405DE043" w14:textId="77777777" w:rsidR="00E71615" w:rsidRPr="00766E76" w:rsidRDefault="00E71615" w:rsidP="00E71615">
      <w:pPr>
        <w:pStyle w:val="Heading4"/>
      </w:pPr>
      <w:r w:rsidRPr="00766E76">
        <w:t>Plan forces spending trade-offs that crush effective Earth sciences --- risks catastrophic climate change</w:t>
      </w:r>
    </w:p>
    <w:p w14:paraId="6C7137F7" w14:textId="77777777" w:rsidR="00E71615" w:rsidRDefault="00E71615" w:rsidP="00E71615">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4E7CDF76" w14:textId="77777777" w:rsidR="00E71615" w:rsidRPr="00E94671" w:rsidRDefault="00E71615" w:rsidP="00E71615">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7959EE4" w14:textId="77777777" w:rsidR="00E71615" w:rsidRPr="00E94671" w:rsidRDefault="00E71615" w:rsidP="00E71615">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1FD4F52" w14:textId="77777777" w:rsidR="00E71615" w:rsidRPr="00E94671" w:rsidRDefault="00E71615" w:rsidP="00E71615">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5DD8C2FF" w14:textId="77777777" w:rsidR="00E71615" w:rsidRPr="00E94671" w:rsidRDefault="00E71615" w:rsidP="00E71615">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w:t>
      </w:r>
      <w:r w:rsidRPr="00E94671">
        <w:rPr>
          <w:sz w:val="16"/>
        </w:rPr>
        <w:lastRenderedPageBreak/>
        <w:t xml:space="preserve">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5FBD920B" w14:textId="77777777" w:rsidR="00E71615" w:rsidRPr="00E94671" w:rsidRDefault="00E71615" w:rsidP="00E71615">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06988EEF" w14:textId="77777777" w:rsidR="00E71615" w:rsidRPr="00E94671" w:rsidRDefault="00E71615" w:rsidP="00E71615">
      <w:pPr>
        <w:rPr>
          <w:sz w:val="16"/>
        </w:rPr>
      </w:pPr>
      <w:r w:rsidRPr="00E94671">
        <w:rPr>
          <w:sz w:val="16"/>
        </w:rPr>
        <w:t>Their analysis was based on nearly a decade of NASA satellite measurements of ocean color, which unfortunately are at risk of being interrupted for several years.</w:t>
      </w:r>
    </w:p>
    <w:p w14:paraId="25B01F9F" w14:textId="77777777" w:rsidR="00E71615" w:rsidRPr="008E65F1" w:rsidRDefault="00E71615" w:rsidP="00E71615">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70B9E476" w14:textId="77777777" w:rsidR="00E71615" w:rsidRPr="00E94671" w:rsidRDefault="00E71615" w:rsidP="00E71615">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267E6A92" w14:textId="77777777" w:rsidR="00E71615" w:rsidRPr="00E94671" w:rsidRDefault="00E71615" w:rsidP="00E71615">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5ACB2580" w14:textId="77777777" w:rsidR="00E71615" w:rsidRPr="00E94671" w:rsidRDefault="00E71615" w:rsidP="00E71615">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3E6A7DC3" w14:textId="77777777" w:rsidR="00E71615" w:rsidRDefault="00E71615" w:rsidP="00E71615">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166768A6" w14:textId="77777777" w:rsidR="00E71615" w:rsidRDefault="00E71615" w:rsidP="00E71615">
      <w:pPr>
        <w:rPr>
          <w:rStyle w:val="StyleUnderline"/>
        </w:rPr>
      </w:pPr>
    </w:p>
    <w:p w14:paraId="182674BC" w14:textId="77777777" w:rsidR="00E71615" w:rsidRPr="004C0DE1" w:rsidRDefault="00E71615" w:rsidP="00E71615">
      <w:pPr>
        <w:pStyle w:val="Heading4"/>
      </w:pPr>
      <w:r>
        <w:t xml:space="preserve">Climate Change Causes </w:t>
      </w:r>
      <w:r w:rsidRPr="004C0DE1">
        <w:t>Extinction</w:t>
      </w:r>
      <w:r>
        <w:t xml:space="preserve"> and mass suffering – 12 studies</w:t>
      </w:r>
    </w:p>
    <w:p w14:paraId="16590E44" w14:textId="77777777" w:rsidR="00E71615" w:rsidRPr="004C0DE1" w:rsidRDefault="00E71615" w:rsidP="00E71615">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7185027E" w14:textId="77777777" w:rsidR="00E71615" w:rsidRDefault="00E71615" w:rsidP="00E71615">
      <w:pPr>
        <w:rPr>
          <w:sz w:val="16"/>
        </w:rPr>
      </w:pPr>
      <w:r w:rsidRPr="004C0DE1">
        <w:rPr>
          <w:sz w:val="16"/>
        </w:rPr>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1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1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12" w:anchor="gpol12647-bib-0016" w:history="1">
        <w:r w:rsidRPr="004C0DE1">
          <w:rPr>
            <w:rStyle w:val="Hyperlink"/>
            <w:sz w:val="16"/>
          </w:rPr>
          <w:t>2010</w:t>
        </w:r>
      </w:hyperlink>
      <w:r w:rsidRPr="004C0DE1">
        <w:rPr>
          <w:sz w:val="16"/>
        </w:rPr>
        <w:t>; Grainger,</w:t>
      </w:r>
      <w:r>
        <w:rPr>
          <w:sz w:val="16"/>
        </w:rPr>
        <w:t xml:space="preserve"> </w:t>
      </w:r>
      <w:hyperlink r:id="rId13" w:anchor="gpol12647-bib-0027" w:history="1">
        <w:r w:rsidRPr="004C0DE1">
          <w:rPr>
            <w:rStyle w:val="Hyperlink"/>
            <w:sz w:val="16"/>
          </w:rPr>
          <w:t>2017</w:t>
        </w:r>
      </w:hyperlink>
      <w:r w:rsidRPr="004C0DE1">
        <w:rPr>
          <w:sz w:val="16"/>
        </w:rPr>
        <w:t>; Hansen and Sato,</w:t>
      </w:r>
      <w:r>
        <w:rPr>
          <w:sz w:val="16"/>
        </w:rPr>
        <w:t xml:space="preserve"> </w:t>
      </w:r>
      <w:hyperlink r:id="rId14" w:anchor="gpol12647-bib-0029" w:history="1">
        <w:r w:rsidRPr="004C0DE1">
          <w:rPr>
            <w:rStyle w:val="Hyperlink"/>
            <w:sz w:val="16"/>
          </w:rPr>
          <w:t>2012</w:t>
        </w:r>
      </w:hyperlink>
      <w:r w:rsidRPr="004C0DE1">
        <w:rPr>
          <w:sz w:val="16"/>
        </w:rPr>
        <w:t>; IPCC</w:t>
      </w:r>
      <w:r>
        <w:rPr>
          <w:sz w:val="16"/>
        </w:rPr>
        <w:t xml:space="preserve"> </w:t>
      </w:r>
      <w:hyperlink r:id="rId1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1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17" w:anchor="gpol12647-bib-0056" w:history="1">
        <w:r w:rsidRPr="004C0DE1">
          <w:rPr>
            <w:rStyle w:val="Hyperlink"/>
            <w:sz w:val="16"/>
          </w:rPr>
          <w:t>2017</w:t>
        </w:r>
      </w:hyperlink>
      <w:r w:rsidRPr="004C0DE1">
        <w:rPr>
          <w:sz w:val="16"/>
        </w:rPr>
        <w:t>; Rothman,</w:t>
      </w:r>
      <w:r>
        <w:rPr>
          <w:sz w:val="16"/>
        </w:rPr>
        <w:t xml:space="preserve"> </w:t>
      </w:r>
      <w:hyperlink r:id="rId1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1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20" w:anchor="gpol12647-bib-0072" w:history="1">
        <w:r w:rsidRPr="004C0DE1">
          <w:rPr>
            <w:rStyle w:val="Hyperlink"/>
            <w:sz w:val="16"/>
          </w:rPr>
          <w:t>2016</w:t>
        </w:r>
      </w:hyperlink>
      <w:r w:rsidRPr="004C0DE1">
        <w:rPr>
          <w:sz w:val="16"/>
        </w:rPr>
        <w:t>; Van Aalst,</w:t>
      </w:r>
      <w:r>
        <w:rPr>
          <w:sz w:val="16"/>
        </w:rPr>
        <w:t xml:space="preserve"> </w:t>
      </w:r>
      <w:hyperlink r:id="rId21" w:anchor="gpol12647-bib-0079" w:history="1">
        <w:r w:rsidRPr="004C0DE1">
          <w:rPr>
            <w:rStyle w:val="Hyperlink"/>
            <w:sz w:val="16"/>
          </w:rPr>
          <w:t>2006</w:t>
        </w:r>
      </w:hyperlink>
      <w:r w:rsidRPr="004C0DE1">
        <w:rPr>
          <w:sz w:val="16"/>
        </w:rPr>
        <w:t>).</w:t>
      </w:r>
      <w:hyperlink r:id="rId22"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2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 xml:space="preserve">surface from </w:t>
      </w:r>
      <w:r w:rsidRPr="004C0DE1">
        <w:rPr>
          <w:rStyle w:val="StyleUnderline"/>
        </w:rPr>
        <w:lastRenderedPageBreak/>
        <w:t>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24" w:anchor="gpol12647-bib-0065" w:history="1">
        <w:r w:rsidRPr="004C0DE1">
          <w:rPr>
            <w:rStyle w:val="Hyperlink"/>
            <w:sz w:val="16"/>
          </w:rPr>
          <w:t>2007</w:t>
        </w:r>
      </w:hyperlink>
      <w:r w:rsidRPr="004C0DE1">
        <w:rPr>
          <w:sz w:val="16"/>
        </w:rPr>
        <w:t>). Thus, the Global Challenges Foundation (</w:t>
      </w:r>
      <w:hyperlink r:id="rId2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2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2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16BD9A08" w14:textId="147ED36D" w:rsidR="00E71615" w:rsidRDefault="00C87474" w:rsidP="00C87474">
      <w:pPr>
        <w:pStyle w:val="Heading3"/>
      </w:pPr>
      <w:r>
        <w:lastRenderedPageBreak/>
        <w:t>4</w:t>
      </w:r>
    </w:p>
    <w:p w14:paraId="5A9684E9" w14:textId="77777777" w:rsidR="00F41F8D" w:rsidRPr="0074704C" w:rsidRDefault="00F41F8D" w:rsidP="00F41F8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5B75C90B" w14:textId="77777777" w:rsidR="00F41F8D" w:rsidRPr="004D6836" w:rsidRDefault="00F41F8D" w:rsidP="00F41F8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50AE8223" w14:textId="77777777" w:rsidR="00F41F8D" w:rsidRPr="00114552" w:rsidRDefault="00F41F8D" w:rsidP="00F41F8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1C35C12" w14:textId="77777777" w:rsidR="00F41F8D" w:rsidRPr="00114552" w:rsidRDefault="00F41F8D" w:rsidP="00F41F8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EAFF2D5" w14:textId="77777777" w:rsidR="00F41F8D" w:rsidRPr="00114552" w:rsidRDefault="00F41F8D" w:rsidP="00F41F8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F03BC7B" w14:textId="77777777" w:rsidR="00F41F8D" w:rsidRPr="00114552" w:rsidRDefault="00F41F8D" w:rsidP="00F41F8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5D629220" w14:textId="77777777" w:rsidR="00F41F8D" w:rsidRPr="00114552" w:rsidRDefault="00F41F8D" w:rsidP="00F41F8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98CAE7E" w14:textId="77777777" w:rsidR="00F41F8D" w:rsidRPr="00114552" w:rsidRDefault="00F41F8D" w:rsidP="00F41F8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50EDB96" w14:textId="77777777" w:rsidR="00F41F8D" w:rsidRPr="00114552" w:rsidRDefault="00F41F8D" w:rsidP="00F41F8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60ACBBA" w14:textId="77777777" w:rsidR="00F41F8D" w:rsidRPr="00114552" w:rsidRDefault="00F41F8D" w:rsidP="00F41F8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7368E4B" w14:textId="77777777" w:rsidR="00F41F8D" w:rsidRPr="00114552" w:rsidRDefault="00F41F8D" w:rsidP="00F41F8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22FD8021" w14:textId="77777777" w:rsidR="00F41F8D" w:rsidRPr="00114552" w:rsidRDefault="00F41F8D" w:rsidP="00F41F8D">
      <w:pPr>
        <w:rPr>
          <w:sz w:val="12"/>
        </w:rPr>
      </w:pPr>
      <w:r w:rsidRPr="00114552">
        <w:rPr>
          <w:sz w:val="12"/>
        </w:rPr>
        <w:lastRenderedPageBreak/>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2294442" w14:textId="77777777" w:rsidR="00F41F8D" w:rsidRPr="00114552" w:rsidRDefault="00F41F8D" w:rsidP="00F41F8D">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342C82C0" w14:textId="77777777" w:rsidR="00F41F8D" w:rsidRPr="00114552" w:rsidRDefault="00F41F8D" w:rsidP="00F41F8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AA0D372" w14:textId="77777777" w:rsidR="00F41F8D" w:rsidRPr="00114552" w:rsidRDefault="00F41F8D" w:rsidP="00F41F8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6DC9221" w14:textId="77777777" w:rsidR="00F41F8D" w:rsidRPr="00114552" w:rsidRDefault="00F41F8D" w:rsidP="00F41F8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6DEF467" w14:textId="77777777" w:rsidR="00F41F8D" w:rsidRPr="00114552" w:rsidRDefault="00F41F8D" w:rsidP="00F41F8D">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252C300" w14:textId="77777777" w:rsidR="00F41F8D" w:rsidRDefault="00F41F8D" w:rsidP="00F41F8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C0F9797" w14:textId="77777777" w:rsidR="00F41F8D" w:rsidRPr="00C460B7" w:rsidRDefault="00F41F8D" w:rsidP="00F41F8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6D37455C" w14:textId="77777777" w:rsidR="00F41F8D" w:rsidRPr="00C460B7" w:rsidRDefault="00F41F8D" w:rsidP="00F41F8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7C6CBB87" w14:textId="77777777" w:rsidR="00F41F8D" w:rsidRPr="00C460B7" w:rsidRDefault="00F41F8D" w:rsidP="00F41F8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72631377" w14:textId="77777777" w:rsidR="00F41F8D" w:rsidRPr="00C460B7" w:rsidRDefault="00F41F8D" w:rsidP="00F41F8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DEEABF2" w14:textId="77777777" w:rsidR="00F41F8D" w:rsidRPr="00C460B7" w:rsidRDefault="00F41F8D" w:rsidP="00F41F8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8475C86" w14:textId="77777777" w:rsidR="00F41F8D" w:rsidRPr="00C460B7" w:rsidRDefault="00F41F8D" w:rsidP="00F41F8D">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4B552F3" w14:textId="77777777" w:rsidR="00F41F8D" w:rsidRPr="00C460B7" w:rsidRDefault="00F41F8D" w:rsidP="00F41F8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4B3C1F0D" w14:textId="77777777" w:rsidR="00F41F8D" w:rsidRPr="00C460B7" w:rsidRDefault="00F41F8D" w:rsidP="00F41F8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C800957" w14:textId="77777777" w:rsidR="00F41F8D" w:rsidRPr="00C460B7" w:rsidRDefault="00F41F8D" w:rsidP="00F41F8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6F343B8" w14:textId="77777777" w:rsidR="00F41F8D" w:rsidRPr="00C460B7" w:rsidRDefault="00F41F8D" w:rsidP="00F41F8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D79C003" w14:textId="77777777" w:rsidR="00F41F8D" w:rsidRPr="00C460B7" w:rsidRDefault="00F41F8D" w:rsidP="00F41F8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2C80896" w14:textId="77777777" w:rsidR="00F41F8D" w:rsidRPr="00C460B7" w:rsidRDefault="00F41F8D" w:rsidP="00F41F8D">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3EFE1FA2" w14:textId="77777777" w:rsidR="00F41F8D" w:rsidRPr="00C460B7" w:rsidRDefault="00F41F8D" w:rsidP="00F41F8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6106C15" w14:textId="77777777" w:rsidR="00F41F8D" w:rsidRPr="00C460B7" w:rsidRDefault="00F41F8D" w:rsidP="00F41F8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F0F407D" w14:textId="77777777" w:rsidR="00F41F8D" w:rsidRPr="00C460B7" w:rsidRDefault="00F41F8D" w:rsidP="00F41F8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FEFC500" w14:textId="698EE31C" w:rsidR="00C87474" w:rsidRDefault="00C87474" w:rsidP="00C87474">
      <w:pPr>
        <w:pStyle w:val="Heading3"/>
      </w:pPr>
      <w:r>
        <w:lastRenderedPageBreak/>
        <w:t>5</w:t>
      </w:r>
    </w:p>
    <w:p w14:paraId="6C656A89" w14:textId="77777777" w:rsidR="00C87474" w:rsidRDefault="00C87474" w:rsidP="00C87474">
      <w:pPr>
        <w:pStyle w:val="Heading4"/>
      </w:pPr>
      <w:r>
        <w:t>CP: The appropriation of outer space by private entities is unjust except for satellite broadband services</w:t>
      </w:r>
    </w:p>
    <w:p w14:paraId="09B50C4C" w14:textId="4846AAC5" w:rsidR="00C87474" w:rsidRPr="00F41F8D" w:rsidRDefault="00C87474" w:rsidP="00C87474">
      <w:pPr>
        <w:pStyle w:val="Heading3"/>
      </w:pPr>
      <w:r>
        <w:lastRenderedPageBreak/>
        <w:t>6</w:t>
      </w:r>
    </w:p>
    <w:p w14:paraId="01A58346" w14:textId="77777777" w:rsidR="00C87474" w:rsidRDefault="00C87474" w:rsidP="00C87474">
      <w:pPr>
        <w:pStyle w:val="Heading4"/>
      </w:pPr>
      <w:r>
        <w:t>SpaceX satellites are key to solving inequality globally – empirics prove</w:t>
      </w:r>
    </w:p>
    <w:p w14:paraId="45A9C8BB" w14:textId="77777777" w:rsidR="00C87474" w:rsidRDefault="00C87474" w:rsidP="00C87474">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28" w:history="1">
        <w:r w:rsidRPr="00806989">
          <w:rPr>
            <w:rStyle w:val="Hyperlink"/>
          </w:rPr>
          <w:t>https://fasterplease.substack.com/p/-why-a-spacex-bankruptcy-would-hurt</w:t>
        </w:r>
      </w:hyperlink>
    </w:p>
    <w:p w14:paraId="1D867F89" w14:textId="77777777" w:rsidR="00C87474" w:rsidRDefault="00C87474" w:rsidP="00C87474">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w:t>
      </w:r>
      <w:r w:rsidRPr="00326D56">
        <w:rPr>
          <w:rStyle w:val="StyleUnderline"/>
        </w:rPr>
        <w:lastRenderedPageBreak/>
        <w:t xml:space="preserve">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2C51D649" w14:textId="77777777" w:rsidR="00F41F8D" w:rsidRPr="00F41F8D" w:rsidRDefault="00F41F8D" w:rsidP="00F41F8D"/>
    <w:p w14:paraId="02CADAEF" w14:textId="77777777" w:rsidR="00E71615" w:rsidRDefault="00E71615" w:rsidP="00E71615">
      <w:pPr>
        <w:pStyle w:val="Heading2"/>
      </w:pPr>
      <w:r>
        <w:lastRenderedPageBreak/>
        <w:t>Case</w:t>
      </w:r>
    </w:p>
    <w:p w14:paraId="3B3DB4E0" w14:textId="77777777" w:rsidR="00E71615" w:rsidRDefault="00E71615" w:rsidP="00E71615">
      <w:pPr>
        <w:pStyle w:val="Heading3"/>
      </w:pPr>
      <w:r>
        <w:lastRenderedPageBreak/>
        <w:t>Framing</w:t>
      </w:r>
    </w:p>
    <w:p w14:paraId="4950DC1B" w14:textId="77777777" w:rsidR="00E71615" w:rsidRPr="00A355C6" w:rsidRDefault="00E71615" w:rsidP="00E71615">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E18C369" w14:textId="77777777" w:rsidR="00E71615" w:rsidRDefault="00E71615" w:rsidP="00E71615">
      <w:pPr>
        <w:rPr>
          <w:rStyle w:val="Style13ptBold"/>
        </w:rPr>
      </w:pPr>
      <w:r>
        <w:rPr>
          <w:rStyle w:val="Style13ptBold"/>
        </w:rPr>
        <w:t xml:space="preserve">2] Independently, extinction turns suffering impacts – mass death causes massive amounts of structural violence </w:t>
      </w:r>
    </w:p>
    <w:p w14:paraId="570D778C" w14:textId="77777777" w:rsidR="00E71615" w:rsidRDefault="00E71615" w:rsidP="00E71615">
      <w:pPr>
        <w:pStyle w:val="Heading3"/>
      </w:pPr>
      <w:r>
        <w:lastRenderedPageBreak/>
        <w:t>Solvency</w:t>
      </w:r>
    </w:p>
    <w:p w14:paraId="3AB01EFC" w14:textId="77777777" w:rsidR="00E71615" w:rsidRDefault="00E71615" w:rsidP="00E71615">
      <w:pPr>
        <w:pStyle w:val="Heading4"/>
      </w:pPr>
      <w:r>
        <w:t xml:space="preserve">Vote neg on presumption – space privatization may be an example of </w:t>
      </w:r>
      <w:proofErr w:type="spellStart"/>
      <w:r>
        <w:t>neolib</w:t>
      </w:r>
      <w:proofErr w:type="spellEnd"/>
      <w:r>
        <w:t>, but no chance that they solve it:</w:t>
      </w:r>
    </w:p>
    <w:p w14:paraId="11A17D52" w14:textId="77777777" w:rsidR="00E71615" w:rsidRDefault="00E71615" w:rsidP="00E71615">
      <w:pPr>
        <w:pStyle w:val="Heading4"/>
      </w:pPr>
      <w:r>
        <w:t xml:space="preserve">Vote neg on presumption – space privatization may be an example of </w:t>
      </w:r>
      <w:proofErr w:type="spellStart"/>
      <w:r>
        <w:t>neolib</w:t>
      </w:r>
      <w:proofErr w:type="spellEnd"/>
      <w:r>
        <w:t>, but no chance that they solve it:</w:t>
      </w:r>
    </w:p>
    <w:p w14:paraId="7B51691C" w14:textId="77777777" w:rsidR="00E71615" w:rsidRDefault="00E71615" w:rsidP="00E71615">
      <w:pPr>
        <w:pStyle w:val="Heading4"/>
        <w:numPr>
          <w:ilvl w:val="1"/>
          <w:numId w:val="12"/>
        </w:numPr>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7D3A4B75" w14:textId="77777777" w:rsidR="00E71615" w:rsidRDefault="00E71615" w:rsidP="00E71615">
      <w:pPr>
        <w:pStyle w:val="Heading4"/>
        <w:numPr>
          <w:ilvl w:val="1"/>
          <w:numId w:val="12"/>
        </w:numPr>
      </w:pPr>
      <w:r>
        <w:t xml:space="preserve">Penny and Schultz are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14:paraId="406DC41C" w14:textId="77777777" w:rsidR="00E71615" w:rsidRDefault="00E71615" w:rsidP="00E71615">
      <w:pPr>
        <w:pStyle w:val="Heading4"/>
        <w:numPr>
          <w:ilvl w:val="1"/>
          <w:numId w:val="12"/>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4E0942B5" w14:textId="5BA488AB" w:rsidR="00E71615" w:rsidRDefault="00E71615" w:rsidP="00E71615">
      <w:pPr>
        <w:pStyle w:val="ListParagraph"/>
        <w:numPr>
          <w:ilvl w:val="1"/>
          <w:numId w:val="12"/>
        </w:numPr>
        <w:rPr>
          <w:rStyle w:val="Style13ptBold"/>
        </w:rPr>
      </w:pPr>
      <w:r>
        <w:rPr>
          <w:rStyle w:val="Style13ptBold"/>
        </w:rPr>
        <w:t xml:space="preserve">1AC Penny is about the militarization of space by programs like Space Force which are </w:t>
      </w:r>
      <w:r w:rsidRPr="004069C7">
        <w:rPr>
          <w:rStyle w:val="Style13ptBold"/>
          <w:i/>
          <w:iCs/>
          <w:u w:val="single"/>
        </w:rPr>
        <w:t>FEDERAL</w:t>
      </w:r>
      <w:r>
        <w:rPr>
          <w:rStyle w:val="Style13ptBold"/>
        </w:rPr>
        <w:t xml:space="preserve"> programs – that’s a massive alt cause</w:t>
      </w:r>
    </w:p>
    <w:p w14:paraId="122012E5" w14:textId="0BF1B581" w:rsidR="006F4989" w:rsidRPr="00B811BD" w:rsidRDefault="006F4989" w:rsidP="006F4989">
      <w:pPr>
        <w:pStyle w:val="Heading4"/>
        <w:numPr>
          <w:ilvl w:val="1"/>
          <w:numId w:val="12"/>
        </w:numPr>
      </w:pPr>
      <w:r>
        <w:lastRenderedPageBreak/>
        <w:t xml:space="preserve">No evidence that the plan actually shifts space to the </w:t>
      </w:r>
      <w:r>
        <w:t>public</w:t>
      </w:r>
      <w:r>
        <w:t xml:space="preserve"> sector – either a) it isn’t </w:t>
      </w:r>
      <w:proofErr w:type="spellStart"/>
      <w:r>
        <w:t>fiated</w:t>
      </w:r>
      <w:proofErr w:type="spellEnd"/>
      <w:r>
        <w:t xml:space="preserve"> and they haven’t read normal means evidence or b) it is and that is extra T because </w:t>
      </w:r>
      <w:proofErr w:type="gramStart"/>
      <w:r>
        <w:t>it</w:t>
      </w:r>
      <w:proofErr w:type="gramEnd"/>
      <w:r>
        <w:t xml:space="preserve"> fiats something beyond the scope of the resolution and you should drop the extra topical planks because e</w:t>
      </w:r>
      <w:r w:rsidRPr="00253B82">
        <w:t>ach extra-topical plank changes the nature of the affirmative and requires starkly different case negs. There are also no predictable parameters to dictate what plank will be added.</w:t>
      </w:r>
    </w:p>
    <w:p w14:paraId="521BDDFD" w14:textId="77777777" w:rsidR="006F4989" w:rsidRPr="004069C7" w:rsidRDefault="006F4989" w:rsidP="006F4989">
      <w:pPr>
        <w:ind w:left="1080"/>
        <w:rPr>
          <w:rStyle w:val="Style13ptBold"/>
        </w:rPr>
      </w:pPr>
    </w:p>
    <w:p w14:paraId="5451001B" w14:textId="77777777" w:rsidR="00E71615" w:rsidRPr="005D3CFE" w:rsidRDefault="00E71615" w:rsidP="00E71615"/>
    <w:p w14:paraId="427DEA4B" w14:textId="77777777" w:rsidR="00E71615" w:rsidRDefault="00E71615" w:rsidP="00E71615">
      <w:pPr>
        <w:rPr>
          <w:rStyle w:val="Style13ptBold"/>
        </w:rPr>
      </w:pPr>
      <w:r>
        <w:rPr>
          <w:rStyle w:val="Style13ptBold"/>
        </w:rPr>
        <w:t xml:space="preserve">That means only let them weigh the </w:t>
      </w:r>
      <w:proofErr w:type="gramStart"/>
      <w:r>
        <w:rPr>
          <w:rStyle w:val="Style13ptBold"/>
        </w:rPr>
        <w:t>sum total</w:t>
      </w:r>
      <w:proofErr w:type="gramEnd"/>
      <w:r>
        <w:rPr>
          <w:rStyle w:val="Style13ptBold"/>
        </w:rPr>
        <w:t xml:space="preserve"> of capitalism that they resolve – I’ll give you a hint – it’s </w:t>
      </w:r>
      <w:r w:rsidRPr="00251323">
        <w:rPr>
          <w:rStyle w:val="Style13ptBold"/>
          <w:i/>
          <w:iCs/>
          <w:u w:val="single"/>
        </w:rPr>
        <w:t>next to nothing</w:t>
      </w:r>
      <w:r>
        <w:rPr>
          <w:rStyle w:val="Style13ptBold"/>
        </w:rPr>
        <w:t xml:space="preserve">. </w:t>
      </w:r>
    </w:p>
    <w:p w14:paraId="73921AF5" w14:textId="77777777" w:rsidR="00E71615" w:rsidRDefault="00E71615" w:rsidP="00E71615">
      <w:pPr>
        <w:rPr>
          <w:rStyle w:val="Style13ptBold"/>
        </w:rPr>
      </w:pPr>
      <w:r>
        <w:rPr>
          <w:rStyle w:val="Style13ptBold"/>
        </w:rPr>
        <w:t xml:space="preserve">No methodological offense – it’s infinitely regressive and super subjective – only evaluating the direct consequences of the affirmative solves. </w:t>
      </w:r>
    </w:p>
    <w:p w14:paraId="47210F6E" w14:textId="77777777" w:rsidR="00E71615" w:rsidRDefault="00E71615" w:rsidP="00E71615">
      <w:pPr>
        <w:rPr>
          <w:rStyle w:val="Style13ptBold"/>
        </w:rPr>
      </w:pPr>
      <w:r>
        <w:rPr>
          <w:rStyle w:val="Style13ptBold"/>
        </w:rPr>
        <w:t xml:space="preserve">Independently err neg – their authors are just a bunch of anti-capitalist hacks with 0 qualifications to talk ab this – ours are people with PhDs, DOD directors, and heads of NASA programs. </w:t>
      </w:r>
    </w:p>
    <w:p w14:paraId="5A59D47D" w14:textId="77777777" w:rsidR="00E71615" w:rsidRPr="00C0240D" w:rsidRDefault="00E71615" w:rsidP="00E71615">
      <w:pPr>
        <w:pStyle w:val="Heading3"/>
      </w:pPr>
      <w:r>
        <w:lastRenderedPageBreak/>
        <w:t>Contention 1</w:t>
      </w:r>
    </w:p>
    <w:p w14:paraId="43399DF8" w14:textId="77777777" w:rsidR="00E71615" w:rsidRPr="007752DC" w:rsidRDefault="00E71615" w:rsidP="00E71615">
      <w:pPr>
        <w:pStyle w:val="Heading4"/>
      </w:pPr>
      <w:r>
        <w:t>Plan doesn’t get rid of global institutions like the IMF and World Bank and has no way to get rid of the neoliberalism engrained in society – absent a link between “tax some companies a bit more” and “global collapse of capitalism” you should vote neg on presumption since they have no impact outside of removing capitalism entirely.</w:t>
      </w:r>
    </w:p>
    <w:p w14:paraId="146E15C7" w14:textId="77777777" w:rsidR="00E71615" w:rsidRDefault="00E71615" w:rsidP="00E71615"/>
    <w:p w14:paraId="5E462F3C" w14:textId="77777777" w:rsidR="00E71615" w:rsidRPr="00275A9D" w:rsidRDefault="00E71615" w:rsidP="00E71615">
      <w:pPr>
        <w:pStyle w:val="Heading4"/>
      </w:pPr>
      <w:r>
        <w:t xml:space="preserve">LBL </w:t>
      </w:r>
      <w:proofErr w:type="spellStart"/>
      <w:r>
        <w:t>aff</w:t>
      </w:r>
      <w:proofErr w:type="spellEnd"/>
      <w:r>
        <w:t xml:space="preserve"> cards about cap bad – </w:t>
      </w:r>
    </w:p>
    <w:p w14:paraId="458EF6A0" w14:textId="77777777" w:rsidR="00E71615" w:rsidRDefault="00E71615" w:rsidP="00E71615">
      <w:pPr>
        <w:pStyle w:val="Heading4"/>
      </w:pPr>
      <w:r>
        <w:t xml:space="preserve">Penny has no terminal impact to colonialism – just vague posturing. Prefer materiality – that was above. </w:t>
      </w:r>
    </w:p>
    <w:p w14:paraId="18982C33" w14:textId="77777777" w:rsidR="00E71615" w:rsidRPr="00246D66" w:rsidRDefault="00E71615" w:rsidP="00E71615">
      <w:pPr>
        <w:pStyle w:val="Heading4"/>
      </w:pPr>
      <w:r>
        <w:t xml:space="preserve">Marx </w:t>
      </w:r>
      <w:proofErr w:type="spellStart"/>
      <w:r>
        <w:t>ev</w:t>
      </w:r>
      <w:proofErr w:type="spellEnd"/>
      <w:r>
        <w:t xml:space="preserve"> just says that there is some chance that colonization couldn’t help space, but we won that capitalism is good writ large so that doesn’t matter</w:t>
      </w:r>
    </w:p>
    <w:p w14:paraId="20E44C5D" w14:textId="77777777" w:rsidR="00E71615" w:rsidRDefault="00E71615" w:rsidP="00E71615">
      <w:pPr>
        <w:pStyle w:val="Heading4"/>
      </w:pPr>
      <w:r>
        <w:t xml:space="preserve">Spencer </w:t>
      </w:r>
      <w:proofErr w:type="spellStart"/>
      <w:r>
        <w:t>ev</w:t>
      </w:r>
      <w:proofErr w:type="spellEnd"/>
      <w:r>
        <w:t xml:space="preserve"> is incorrect – this indicates that the colonization of mars leads to like rich people still joining but </w:t>
      </w:r>
      <w:proofErr w:type="spellStart"/>
      <w:r>
        <w:t>whats</w:t>
      </w:r>
      <w:proofErr w:type="spellEnd"/>
      <w:r>
        <w:t xml:space="preserve"> the terminal impact to that lol</w:t>
      </w:r>
    </w:p>
    <w:p w14:paraId="71524939" w14:textId="77777777" w:rsidR="00E71615" w:rsidRDefault="00E71615" w:rsidP="00E71615">
      <w:pPr>
        <w:pStyle w:val="Heading3"/>
      </w:pPr>
      <w:r>
        <w:lastRenderedPageBreak/>
        <w:t>C1</w:t>
      </w:r>
    </w:p>
    <w:p w14:paraId="7CD00DCF" w14:textId="77777777" w:rsidR="00E71615" w:rsidRPr="00086718" w:rsidRDefault="00E71615" w:rsidP="00E71615">
      <w:pPr>
        <w:pStyle w:val="Heading4"/>
      </w:pPr>
      <w:r w:rsidRPr="00086718">
        <w:t>Colonization of outer space is essential to humanity – 5 warrants</w:t>
      </w:r>
      <w:r>
        <w:t xml:space="preserve"> (good, diverse non just extinction impacts)</w:t>
      </w:r>
    </w:p>
    <w:p w14:paraId="54AEB303" w14:textId="77777777" w:rsidR="00E71615" w:rsidRPr="00086718" w:rsidRDefault="00E71615" w:rsidP="00E71615">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4D165AD2" w14:textId="77777777" w:rsidR="00E71615" w:rsidRPr="00120D6C" w:rsidRDefault="00E71615" w:rsidP="00E71615">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t>
      </w:r>
      <w:r w:rsidRPr="00120D6C">
        <w:rPr>
          <w:sz w:val="12"/>
        </w:rPr>
        <w:lastRenderedPageBreak/>
        <w:t xml:space="preserve">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6DA7173B" w14:textId="77777777" w:rsidR="00E71615" w:rsidRPr="00086718" w:rsidRDefault="00E71615" w:rsidP="00E71615"/>
    <w:p w14:paraId="3E3336AF" w14:textId="77777777" w:rsidR="00E71615" w:rsidRDefault="00E71615" w:rsidP="00E71615">
      <w:pPr>
        <w:rPr>
          <w:rStyle w:val="Style13ptBold"/>
        </w:rPr>
      </w:pPr>
    </w:p>
    <w:p w14:paraId="4DC5A1FA" w14:textId="77777777" w:rsidR="00E71615" w:rsidRDefault="00E71615" w:rsidP="00E71615">
      <w:pPr>
        <w:rPr>
          <w:rStyle w:val="Emphasis"/>
        </w:rPr>
      </w:pPr>
    </w:p>
    <w:p w14:paraId="31E3DBD2" w14:textId="77777777" w:rsidR="00E71615" w:rsidRDefault="00E71615" w:rsidP="00E71615">
      <w:pPr>
        <w:pStyle w:val="Heading4"/>
      </w:pPr>
      <w:r>
        <w:t xml:space="preserve">Space colonization solves otherwise </w:t>
      </w:r>
      <w:r>
        <w:rPr>
          <w:u w:val="single"/>
        </w:rPr>
        <w:t>inevitable</w:t>
      </w:r>
      <w:r>
        <w:t xml:space="preserve"> extinction. </w:t>
      </w:r>
    </w:p>
    <w:p w14:paraId="0D74E5A1" w14:textId="77777777" w:rsidR="00E71615" w:rsidRDefault="00E71615" w:rsidP="00E71615">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29" w:history="1">
        <w:r w:rsidRPr="003845DF">
          <w:rPr>
            <w:rStyle w:val="Hyperlink"/>
          </w:rPr>
          <w:t>https://georgezarkadakis.com/2019/12/26/abandoning-the-metropolis-space-colonisation-as-the-new-imperative/</w:t>
        </w:r>
      </w:hyperlink>
      <w:r w:rsidRPr="00D436CA">
        <w:t>]</w:t>
      </w:r>
    </w:p>
    <w:p w14:paraId="5899F8E6" w14:textId="77777777" w:rsidR="00E71615" w:rsidRPr="00610563" w:rsidRDefault="00E71615" w:rsidP="00E71615">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proofErr w:type="gramStart"/>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w:t>
      </w:r>
      <w:proofErr w:type="gramEnd"/>
      <w:r w:rsidRPr="0084295D">
        <w:rPr>
          <w:rStyle w:val="Emphasis"/>
        </w:rPr>
        <w:t xml:space="preserv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 xml:space="preserve">ite </w:t>
      </w:r>
      <w:proofErr w:type="gramStart"/>
      <w:r w:rsidRPr="00826F63">
        <w:rPr>
          <w:rStyle w:val="StyleUnderline"/>
        </w:rPr>
        <w:t>strike</w:t>
      </w:r>
      <w:r w:rsidRPr="00ED3BEF">
        <w:rPr>
          <w:rStyle w:val="Emphasis"/>
          <w:highlight w:val="cya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25EE7E3A" w14:textId="77777777" w:rsidR="00E71615" w:rsidRPr="008D359C" w:rsidRDefault="00E71615" w:rsidP="00E71615"/>
    <w:p w14:paraId="496D3569" w14:textId="77777777" w:rsidR="00E71615" w:rsidRDefault="00E71615" w:rsidP="00E71615">
      <w:pPr>
        <w:pStyle w:val="Heading3"/>
      </w:pPr>
      <w:r>
        <w:lastRenderedPageBreak/>
        <w:t>1NC – T/L – Impact</w:t>
      </w:r>
    </w:p>
    <w:p w14:paraId="078BAF5E" w14:textId="77777777" w:rsidR="006F4989" w:rsidRPr="00E133B3" w:rsidRDefault="006F4989" w:rsidP="006F4989">
      <w:pPr>
        <w:pStyle w:val="Heading4"/>
        <w:rPr>
          <w:rFonts w:cs="Calibri"/>
        </w:rPr>
      </w:pPr>
      <w:r w:rsidRPr="00E133B3">
        <w:rPr>
          <w:rFonts w:cs="Calibri"/>
        </w:rPr>
        <w:t xml:space="preserve">Neoliberalism is </w:t>
      </w:r>
      <w:r w:rsidRPr="00E133B3">
        <w:rPr>
          <w:rFonts w:cs="Calibri"/>
          <w:u w:val="single"/>
        </w:rPr>
        <w:t>sustainable</w:t>
      </w:r>
      <w:r w:rsidRPr="00E133B3">
        <w:rPr>
          <w:rFonts w:cs="Calibri"/>
        </w:rPr>
        <w:t xml:space="preserve">, reduces </w:t>
      </w:r>
      <w:r w:rsidRPr="00E133B3">
        <w:rPr>
          <w:rFonts w:cs="Calibri"/>
          <w:u w:val="single"/>
        </w:rPr>
        <w:t>violence</w:t>
      </w:r>
      <w:r w:rsidRPr="00E133B3">
        <w:rPr>
          <w:rFonts w:cs="Calibri"/>
        </w:rPr>
        <w:t xml:space="preserve"> and improves </w:t>
      </w:r>
      <w:r w:rsidRPr="00E133B3">
        <w:rPr>
          <w:rFonts w:cs="Calibri"/>
          <w:u w:val="single"/>
        </w:rPr>
        <w:t>quality of life</w:t>
      </w:r>
      <w:r w:rsidRPr="00E133B3">
        <w:rPr>
          <w:rFonts w:cs="Calibri"/>
        </w:rPr>
        <w:t>.</w:t>
      </w:r>
    </w:p>
    <w:p w14:paraId="14D354C2" w14:textId="77777777" w:rsidR="006F4989" w:rsidRPr="00E133B3" w:rsidRDefault="006F4989" w:rsidP="006F4989">
      <w:r w:rsidRPr="00E133B3">
        <w:t xml:space="preserve">Steven </w:t>
      </w:r>
      <w:proofErr w:type="spellStart"/>
      <w:r w:rsidRPr="00E133B3">
        <w:rPr>
          <w:rStyle w:val="Style13ptBold"/>
        </w:rPr>
        <w:t>Radelet</w:t>
      </w:r>
      <w:proofErr w:type="spellEnd"/>
      <w:r w:rsidRPr="00E133B3">
        <w:rPr>
          <w:rStyle w:val="Style13ptBold"/>
        </w:rPr>
        <w:t xml:space="preserve"> 16</w:t>
      </w:r>
      <w:r w:rsidRPr="00E133B3">
        <w:t xml:space="preserve"> – (PhD, Chair in Global Human Development at Georgetown University, Nonresident Senior Fellow at the Brookings Institution, “Prosperity Rising - The Success of Global Development—and How to Keep It Going,” Foreign Policy, p. 85)</w:t>
      </w:r>
    </w:p>
    <w:p w14:paraId="0A676561" w14:textId="77777777" w:rsidR="006F4989" w:rsidRPr="00E133B3" w:rsidRDefault="006F4989" w:rsidP="006F4989">
      <w:pPr>
        <w:rPr>
          <w:sz w:val="16"/>
        </w:rPr>
      </w:pPr>
      <w:r w:rsidRPr="00E133B3">
        <w:rPr>
          <w:sz w:val="16"/>
        </w:rPr>
        <w:t xml:space="preserve">Since the early 1990s, </w:t>
      </w:r>
      <w:r w:rsidRPr="00E133B3">
        <w:rPr>
          <w:rStyle w:val="StyleUnderline"/>
        </w:rPr>
        <w:t>daily life in poor countries has been changing</w:t>
      </w:r>
      <w:r w:rsidRPr="00E133B3">
        <w:rPr>
          <w:sz w:val="16"/>
        </w:rPr>
        <w:t xml:space="preserve"> profoundly </w:t>
      </w:r>
      <w:r w:rsidRPr="00E133B3">
        <w:rPr>
          <w:rStyle w:val="StyleUnderline"/>
        </w:rPr>
        <w:t xml:space="preserve">for the better: </w:t>
      </w:r>
      <w:r w:rsidRPr="00A646FE">
        <w:rPr>
          <w:rStyle w:val="StyleUnderline"/>
          <w:highlight w:val="green"/>
        </w:rPr>
        <w:t>one billion people</w:t>
      </w:r>
      <w:r w:rsidRPr="00E133B3">
        <w:rPr>
          <w:sz w:val="16"/>
        </w:rPr>
        <w:t xml:space="preserve"> have </w:t>
      </w:r>
      <w:r w:rsidRPr="00A646FE">
        <w:rPr>
          <w:rStyle w:val="StyleUnderline"/>
          <w:highlight w:val="green"/>
        </w:rPr>
        <w:t>escaped</w:t>
      </w:r>
      <w:r w:rsidRPr="00E133B3">
        <w:rPr>
          <w:rStyle w:val="StyleUnderline"/>
        </w:rPr>
        <w:t xml:space="preserve"> extreme </w:t>
      </w:r>
      <w:r w:rsidRPr="00A646FE">
        <w:rPr>
          <w:rStyle w:val="StyleUnderline"/>
          <w:highlight w:val="green"/>
        </w:rPr>
        <w:t>poverty, average incomes</w:t>
      </w:r>
      <w:r w:rsidRPr="00E133B3">
        <w:rPr>
          <w:sz w:val="16"/>
        </w:rPr>
        <w:t xml:space="preserve"> have </w:t>
      </w:r>
      <w:r w:rsidRPr="00A646FE">
        <w:rPr>
          <w:rStyle w:val="StyleUnderline"/>
          <w:highlight w:val="green"/>
        </w:rPr>
        <w:t>doubled, infant death rates</w:t>
      </w:r>
      <w:r w:rsidRPr="00E133B3">
        <w:rPr>
          <w:sz w:val="16"/>
        </w:rPr>
        <w:t xml:space="preserve"> have </w:t>
      </w:r>
      <w:r w:rsidRPr="00A646FE">
        <w:rPr>
          <w:rStyle w:val="StyleUnderline"/>
          <w:highlight w:val="green"/>
        </w:rPr>
        <w:t>plummeted, millions more girls</w:t>
      </w:r>
      <w:r w:rsidRPr="00E133B3">
        <w:rPr>
          <w:sz w:val="16"/>
        </w:rPr>
        <w:t xml:space="preserve"> have </w:t>
      </w:r>
      <w:r w:rsidRPr="00A646FE">
        <w:rPr>
          <w:rStyle w:val="StyleUnderline"/>
          <w:highlight w:val="green"/>
        </w:rPr>
        <w:t>enrolled in school, chronic hunger has been cut</w:t>
      </w:r>
      <w:r w:rsidRPr="00E133B3">
        <w:rPr>
          <w:rStyle w:val="StyleUnderline"/>
        </w:rPr>
        <w:t xml:space="preserve"> almost </w:t>
      </w:r>
      <w:r w:rsidRPr="00A646FE">
        <w:rPr>
          <w:rStyle w:val="StyleUnderline"/>
          <w:highlight w:val="green"/>
        </w:rPr>
        <w:t>in half, deaths from</w:t>
      </w:r>
      <w:r w:rsidRPr="00E133B3">
        <w:rPr>
          <w:sz w:val="16"/>
        </w:rPr>
        <w:t xml:space="preserve"> malaria and other </w:t>
      </w:r>
      <w:r w:rsidRPr="00A646FE">
        <w:rPr>
          <w:rStyle w:val="StyleUnderline"/>
          <w:highlight w:val="green"/>
        </w:rPr>
        <w:t>diseases</w:t>
      </w:r>
      <w:r w:rsidRPr="00E133B3">
        <w:rPr>
          <w:rStyle w:val="StyleUnderline"/>
        </w:rPr>
        <w:t xml:space="preserve"> have </w:t>
      </w:r>
      <w:r w:rsidRPr="00A646FE">
        <w:rPr>
          <w:rStyle w:val="StyleUnderline"/>
          <w:highlight w:val="green"/>
        </w:rPr>
        <w:t>declined</w:t>
      </w:r>
      <w:r w:rsidRPr="00E133B3">
        <w:rPr>
          <w:sz w:val="16"/>
        </w:rPr>
        <w:t xml:space="preserve"> dramatically, </w:t>
      </w:r>
      <w:r w:rsidRPr="00A646FE">
        <w:rPr>
          <w:rStyle w:val="StyleUnderline"/>
          <w:highlight w:val="green"/>
        </w:rPr>
        <w:t>democracy</w:t>
      </w:r>
      <w:r w:rsidRPr="00E133B3">
        <w:rPr>
          <w:rStyle w:val="StyleUnderline"/>
        </w:rPr>
        <w:t xml:space="preserve"> has </w:t>
      </w:r>
      <w:r w:rsidRPr="00A646FE">
        <w:rPr>
          <w:rStyle w:val="StyleUnderline"/>
          <w:highlight w:val="green"/>
        </w:rPr>
        <w:t>spread</w:t>
      </w:r>
      <w:r w:rsidRPr="00E133B3">
        <w:rPr>
          <w:sz w:val="16"/>
        </w:rPr>
        <w:t xml:space="preserve"> far and wide, </w:t>
      </w:r>
      <w:r w:rsidRPr="00A646FE">
        <w:rPr>
          <w:rStyle w:val="StyleUnderline"/>
          <w:highlight w:val="green"/>
        </w:rPr>
        <w:t>and</w:t>
      </w:r>
      <w:r w:rsidRPr="00E133B3">
        <w:rPr>
          <w:sz w:val="16"/>
        </w:rPr>
        <w:t xml:space="preserve"> the incidence of </w:t>
      </w:r>
      <w:r w:rsidRPr="00A646FE">
        <w:rPr>
          <w:rStyle w:val="StyleUnderline"/>
          <w:highlight w:val="green"/>
        </w:rPr>
        <w:t>war</w:t>
      </w:r>
      <w:r w:rsidRPr="00E133B3">
        <w:rPr>
          <w:sz w:val="16"/>
        </w:rPr>
        <w:t>—even with Syria and other conflicts—</w:t>
      </w:r>
      <w:r w:rsidRPr="00A646FE">
        <w:rPr>
          <w:rStyle w:val="StyleUnderline"/>
          <w:highlight w:val="green"/>
        </w:rPr>
        <w:t>has fallen</w:t>
      </w:r>
      <w:r w:rsidRPr="00E133B3">
        <w:rPr>
          <w:rStyle w:val="StyleUnderline"/>
        </w:rPr>
        <w:t xml:space="preserve"> by half</w:t>
      </w:r>
      <w:r w:rsidRPr="00E133B3">
        <w:rPr>
          <w:sz w:val="16"/>
        </w:rPr>
        <w:t xml:space="preserve">. This unprecedented progress goes way beyond China and India and has touched hundreds of millions of people in dozens of developing countries across the globe, from Mongolia to Mozambique, Bangladesh to Brazil. Yet few people are aware of these achievements, even though, in aggregate, they rank among the most important in human history.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the share of people living in extreme poverty had fallen by half. Perhaps that ignorance explains why Washington has done so little to take advantage of these promising trends, giving only tepid support to nascent democracies, making limited investments in economic development and in new health and agricultural technologies, and failing to take the lead in building more effective international institutions. Whatever the reason, many developing countries are now responding to what they perceive as the United States’ indifference by looking elsewhere—especially toward China—for deeper engagement and advice on how to keep growing. At the same time, </w:t>
      </w:r>
      <w:r w:rsidRPr="00E133B3">
        <w:rPr>
          <w:rStyle w:val="StyleUnderline"/>
        </w:rPr>
        <w:t>climate change</w:t>
      </w:r>
      <w:r w:rsidRPr="00E133B3">
        <w:rPr>
          <w:sz w:val="16"/>
        </w:rPr>
        <w:t xml:space="preserve">, the </w:t>
      </w:r>
      <w:r w:rsidRPr="00E133B3">
        <w:rPr>
          <w:rStyle w:val="StyleUnderline"/>
        </w:rPr>
        <w:t>slowdown in</w:t>
      </w:r>
      <w:r w:rsidRPr="00E133B3">
        <w:rPr>
          <w:sz w:val="16"/>
        </w:rPr>
        <w:t xml:space="preserve"> global </w:t>
      </w:r>
      <w:r w:rsidRPr="00E133B3">
        <w:rPr>
          <w:rStyle w:val="StyleUnderline"/>
        </w:rPr>
        <w:t>growth, and</w:t>
      </w:r>
      <w:r w:rsidRPr="00E133B3">
        <w:rPr>
          <w:sz w:val="16"/>
        </w:rPr>
        <w:t xml:space="preserve"> rising </w:t>
      </w:r>
      <w:r w:rsidRPr="00E133B3">
        <w:rPr>
          <w:rStyle w:val="StyleUnderline"/>
        </w:rPr>
        <w:t>tensions in the Middle East</w:t>
      </w:r>
      <w:r w:rsidRPr="00E133B3">
        <w:rPr>
          <w:sz w:val="16"/>
        </w:rPr>
        <w:t xml:space="preserve"> and beyond have begun to </w:t>
      </w:r>
      <w:r w:rsidRPr="00E133B3">
        <w:rPr>
          <w:rStyle w:val="StyleUnderline"/>
        </w:rPr>
        <w:t>threaten further progress</w:t>
      </w:r>
      <w:r w:rsidRPr="00E133B3">
        <w:rPr>
          <w:sz w:val="16"/>
        </w:rPr>
        <w:t xml:space="preserve">. As a result, </w:t>
      </w:r>
      <w:r w:rsidRPr="00A646FE">
        <w:rPr>
          <w:rStyle w:val="StyleUnderline"/>
          <w:highlight w:val="green"/>
        </w:rPr>
        <w:t>the U</w:t>
      </w:r>
      <w:r w:rsidRPr="00E133B3">
        <w:rPr>
          <w:sz w:val="16"/>
        </w:rPr>
        <w:t xml:space="preserve">nited </w:t>
      </w:r>
      <w:r w:rsidRPr="00A646FE">
        <w:rPr>
          <w:rStyle w:val="StyleUnderline"/>
          <w:highlight w:val="green"/>
        </w:rPr>
        <w:t>S</w:t>
      </w:r>
      <w:r w:rsidRPr="00E133B3">
        <w:rPr>
          <w:sz w:val="16"/>
        </w:rPr>
        <w:t xml:space="preserve">tates now </w:t>
      </w:r>
      <w:r w:rsidRPr="00A646FE">
        <w:rPr>
          <w:rStyle w:val="StyleUnderline"/>
          <w:highlight w:val="green"/>
        </w:rPr>
        <w:t>risks missing out on a</w:t>
      </w:r>
      <w:r w:rsidRPr="00E133B3">
        <w:rPr>
          <w:sz w:val="16"/>
        </w:rPr>
        <w:t xml:space="preserve"> historic </w:t>
      </w:r>
      <w:r w:rsidRPr="00A646FE">
        <w:rPr>
          <w:rStyle w:val="StyleUnderline"/>
          <w:highlight w:val="green"/>
        </w:rPr>
        <w:t>chance to</w:t>
      </w:r>
      <w:r w:rsidRPr="00E133B3">
        <w:rPr>
          <w:rStyle w:val="StyleUnderline"/>
        </w:rPr>
        <w:t xml:space="preserve"> strengthen its global leadership and help </w:t>
      </w:r>
      <w:r w:rsidRPr="00A646FE">
        <w:rPr>
          <w:rStyle w:val="StyleUnderline"/>
          <w:highlight w:val="green"/>
        </w:rPr>
        <w:t>create a</w:t>
      </w:r>
      <w:r w:rsidRPr="00E133B3">
        <w:rPr>
          <w:sz w:val="16"/>
        </w:rPr>
        <w:t xml:space="preserve"> safer, </w:t>
      </w:r>
      <w:r w:rsidRPr="00A646FE">
        <w:rPr>
          <w:rStyle w:val="StyleUnderline"/>
          <w:highlight w:val="green"/>
        </w:rPr>
        <w:t>more prosperous</w:t>
      </w:r>
      <w:r w:rsidRPr="00E133B3">
        <w:rPr>
          <w:sz w:val="16"/>
        </w:rPr>
        <w:t xml:space="preserve">, and more democratic </w:t>
      </w:r>
      <w:r w:rsidRPr="00A646FE">
        <w:rPr>
          <w:rStyle w:val="StyleUnderline"/>
          <w:highlight w:val="green"/>
        </w:rPr>
        <w:t>world</w:t>
      </w:r>
      <w:r w:rsidRPr="00E133B3">
        <w:rPr>
          <w:sz w:val="16"/>
        </w:rPr>
        <w:t xml:space="preserve">—just </w:t>
      </w:r>
      <w:proofErr w:type="gramStart"/>
      <w:r w:rsidRPr="00E133B3">
        <w:rPr>
          <w:sz w:val="16"/>
        </w:rPr>
        <w:t>at the moment</w:t>
      </w:r>
      <w:proofErr w:type="gramEnd"/>
      <w:r w:rsidRPr="00E133B3">
        <w:rPr>
          <w:sz w:val="16"/>
        </w:rPr>
        <w:t xml:space="preserve"> when it could help the most. ONE GIANT LEAP </w:t>
      </w:r>
      <w:r w:rsidRPr="00A646FE">
        <w:rPr>
          <w:rStyle w:val="StyleUnderline"/>
          <w:highlight w:val="green"/>
        </w:rPr>
        <w:t>Global poverty is falling faster</w:t>
      </w:r>
      <w:r w:rsidRPr="00E133B3">
        <w:rPr>
          <w:rStyle w:val="StyleUnderline"/>
        </w:rPr>
        <w:t xml:space="preserve"> today </w:t>
      </w:r>
      <w:r w:rsidRPr="00A646FE">
        <w:rPr>
          <w:rStyle w:val="StyleUnderline"/>
          <w:highlight w:val="green"/>
        </w:rPr>
        <w:t>than at any time in</w:t>
      </w:r>
      <w:r w:rsidRPr="00E133B3">
        <w:rPr>
          <w:rStyle w:val="StyleUnderline"/>
        </w:rPr>
        <w:t xml:space="preserve"> human </w:t>
      </w:r>
      <w:r w:rsidRPr="00A646FE">
        <w:rPr>
          <w:rStyle w:val="StyleUnderline"/>
          <w:highlight w:val="green"/>
        </w:rPr>
        <w:t>history</w:t>
      </w:r>
      <w:r w:rsidRPr="00E133B3">
        <w:rPr>
          <w:sz w:val="16"/>
        </w:rPr>
        <w:t xml:space="preserve">. In 1993, about two billion people were trapped in extreme poverty (defined by the World Bank as living on less than $1.90 per day); by 2012, that number had dropped to less than one billion. The industrialization of China is a big part of the story, of course, but even excluding that country, the number of extreme poor has fallen by more than 400 million. Since the 1980s, more than 60 countries have reduced the number of their citizens who are impoverished, even as their overall populations have grown. This </w:t>
      </w:r>
      <w:r w:rsidRPr="00A646FE">
        <w:rPr>
          <w:rStyle w:val="StyleUnderline"/>
          <w:highlight w:val="green"/>
        </w:rPr>
        <w:t>decline</w:t>
      </w:r>
      <w:r w:rsidRPr="00E133B3">
        <w:rPr>
          <w:rStyle w:val="StyleUnderline"/>
        </w:rPr>
        <w:t xml:space="preserve"> in poverty </w:t>
      </w:r>
      <w:r w:rsidRPr="00A646FE">
        <w:rPr>
          <w:rStyle w:val="StyleUnderline"/>
          <w:highlight w:val="green"/>
        </w:rPr>
        <w:t>has gone hand in hand with</w:t>
      </w:r>
      <w:r w:rsidRPr="00E133B3">
        <w:rPr>
          <w:sz w:val="16"/>
        </w:rPr>
        <w:t xml:space="preserve"> much faster </w:t>
      </w:r>
      <w:r w:rsidRPr="00A646FE">
        <w:rPr>
          <w:rStyle w:val="StyleUnderline"/>
          <w:highlight w:val="green"/>
        </w:rPr>
        <w:t>economic growth</w:t>
      </w:r>
      <w:r w:rsidRPr="00E133B3">
        <w:rPr>
          <w:sz w:val="16"/>
        </w:rPr>
        <w:t xml:space="preserve">. Between 1977 and 1994, the growth in per capita GDP across the developing countries averaged zero; since 1995, that figure has shot up to three percent. Again, the change is widespread: between 1977 and 1994, only 21 developing countries (out of 109 with populations greater than one million) exceeded two percent annual per capita growth, but between 1995 and 2013, 71 such countries did so. And going backward has become much less common: in the earlier period, more than 50 developing countries recorded negative growth, but in the later one, just ten did. The improvements in health have been even bigger. In 1960, 22 percent of children in developing countries died before their fifth birthday, but by 2013, only five percent did. Diarrhea killed five million children a year in 1990 but claimed fewer than one million in 2014. Half as many people now die from malaria as did in 2000, and deaths from tuberculosis and AIDS have both dropped by a third. The share of people living with chronic hunger has fallen by almost half since the mid-1990s. Life expectancy at birth in developing countries has lengthened by nearly one-third, from 50 years in 1960 to 65 years today. These </w:t>
      </w:r>
      <w:r w:rsidRPr="00A646FE">
        <w:rPr>
          <w:rStyle w:val="StyleUnderline"/>
          <w:highlight w:val="green"/>
        </w:rPr>
        <w:t>improvements in health</w:t>
      </w:r>
      <w:r w:rsidRPr="00E133B3">
        <w:rPr>
          <w:rStyle w:val="StyleUnderline"/>
        </w:rPr>
        <w:t xml:space="preserve"> have </w:t>
      </w:r>
      <w:r w:rsidRPr="00A646FE">
        <w:rPr>
          <w:rStyle w:val="StyleUnderline"/>
          <w:highlight w:val="green"/>
        </w:rPr>
        <w:t>left no country untouched</w:t>
      </w:r>
      <w:r w:rsidRPr="00E133B3">
        <w:rPr>
          <w:sz w:val="16"/>
        </w:rPr>
        <w:t xml:space="preserve">, even the worst-governed ones. Consider this: </w:t>
      </w:r>
      <w:r w:rsidRPr="00E133B3">
        <w:rPr>
          <w:rStyle w:val="StyleUnderline"/>
        </w:rPr>
        <w:t xml:space="preserve">the rate of </w:t>
      </w:r>
      <w:r w:rsidRPr="00A646FE">
        <w:rPr>
          <w:rStyle w:val="StyleUnderline"/>
          <w:highlight w:val="green"/>
        </w:rPr>
        <w:t>child death has declined</w:t>
      </w:r>
      <w:r w:rsidRPr="00E133B3">
        <w:rPr>
          <w:rStyle w:val="StyleUnderline"/>
        </w:rPr>
        <w:t xml:space="preserve"> in every single country</w:t>
      </w:r>
      <w:r w:rsidRPr="00E133B3">
        <w:rPr>
          <w:sz w:val="16"/>
        </w:rPr>
        <w:t xml:space="preserve"> (at least those where data are available) since 1980. Meanwhile, </w:t>
      </w:r>
      <w:r w:rsidRPr="00A646FE">
        <w:rPr>
          <w:rStyle w:val="StyleUnderline"/>
          <w:highlight w:val="green"/>
        </w:rPr>
        <w:t>far more children are</w:t>
      </w:r>
      <w:r w:rsidRPr="00E133B3">
        <w:rPr>
          <w:rStyle w:val="StyleUnderline"/>
        </w:rPr>
        <w:t xml:space="preserve"> enrolling in and </w:t>
      </w:r>
      <w:r w:rsidRPr="00A646FE">
        <w:rPr>
          <w:rStyle w:val="StyleUnderline"/>
          <w:highlight w:val="green"/>
        </w:rPr>
        <w:t>completing school</w:t>
      </w:r>
      <w:r w:rsidRPr="00E133B3">
        <w:rPr>
          <w:sz w:val="16"/>
        </w:rPr>
        <w:t xml:space="preserve">. In the late 1980s, only 72 percent of all primary-school-age children attended school; now, the figure exceeds 87 percent. Girls in developing countries have enjoyed the biggest gains. In 1980, only half of them finished primary school, whereas four out of five do so today. These leaps in education are beginning to translate into better-skilled workers. </w:t>
      </w:r>
      <w:r w:rsidRPr="00E133B3">
        <w:rPr>
          <w:rStyle w:val="StyleUnderline"/>
        </w:rPr>
        <w:t xml:space="preserve">Then there is the shift to democracy. </w:t>
      </w:r>
      <w:r w:rsidRPr="00A646FE">
        <w:rPr>
          <w:rStyle w:val="StyleUnderline"/>
          <w:highlight w:val="green"/>
        </w:rPr>
        <w:t>Prior to the</w:t>
      </w:r>
      <w:r w:rsidRPr="00E133B3">
        <w:rPr>
          <w:rStyle w:val="StyleUnderline"/>
        </w:rPr>
        <w:t xml:space="preserve"> 19</w:t>
      </w:r>
      <w:r w:rsidRPr="00A646FE">
        <w:rPr>
          <w:rStyle w:val="StyleUnderline"/>
          <w:highlight w:val="green"/>
        </w:rPr>
        <w:t>80s, most developing countries were run by</w:t>
      </w:r>
      <w:r w:rsidRPr="00E133B3">
        <w:rPr>
          <w:sz w:val="16"/>
        </w:rPr>
        <w:t xml:space="preserve"> left- or right-wing </w:t>
      </w:r>
      <w:r w:rsidRPr="00A646FE">
        <w:rPr>
          <w:rStyle w:val="StyleUnderline"/>
          <w:highlight w:val="green"/>
        </w:rPr>
        <w:t>dictators. Coups</w:t>
      </w:r>
      <w:r w:rsidRPr="00E133B3">
        <w:rPr>
          <w:rStyle w:val="StyleUnderline"/>
        </w:rPr>
        <w:t xml:space="preserve"> and countercoups, </w:t>
      </w:r>
      <w:r w:rsidRPr="00A646FE">
        <w:rPr>
          <w:rStyle w:val="StyleUnderline"/>
          <w:highlight w:val="green"/>
        </w:rPr>
        <w:t>violence and</w:t>
      </w:r>
      <w:r w:rsidRPr="00E133B3">
        <w:rPr>
          <w:rStyle w:val="StyleUnderline"/>
        </w:rPr>
        <w:t xml:space="preserve"> assassinations, </w:t>
      </w:r>
      <w:r w:rsidRPr="00A646FE">
        <w:rPr>
          <w:rStyle w:val="StyleUnderline"/>
          <w:highlight w:val="green"/>
        </w:rPr>
        <w:t>human rights abuses</w:t>
      </w:r>
      <w:r w:rsidRPr="00E133B3">
        <w:rPr>
          <w:rStyle w:val="StyleUnderline"/>
        </w:rPr>
        <w:t xml:space="preserve">—all </w:t>
      </w:r>
      <w:r w:rsidRPr="00A646FE">
        <w:rPr>
          <w:rStyle w:val="StyleUnderline"/>
          <w:highlight w:val="green"/>
        </w:rPr>
        <w:t>formed</w:t>
      </w:r>
      <w:r w:rsidRPr="00E133B3">
        <w:rPr>
          <w:rStyle w:val="StyleUnderline"/>
        </w:rPr>
        <w:t xml:space="preserve"> part of </w:t>
      </w:r>
      <w:r w:rsidRPr="00A646FE">
        <w:rPr>
          <w:rStyle w:val="StyleUnderline"/>
          <w:highlight w:val="green"/>
        </w:rPr>
        <w:t>regular political life</w:t>
      </w:r>
      <w:r w:rsidRPr="00E133B3">
        <w:rPr>
          <w:sz w:val="16"/>
        </w:rPr>
        <w:t xml:space="preserve">. But starting in the 1980s, dictators began to fall, a process that accelerated after the Cold War. In 1983, only 17 of 109 developing countries qualified as </w:t>
      </w:r>
      <w:r w:rsidRPr="00E133B3">
        <w:rPr>
          <w:sz w:val="16"/>
        </w:rPr>
        <w:lastRenderedPageBreak/>
        <w:t xml:space="preserve">democracies, based on data from Freedom House and the Center for Systemic Peace; by 2013, the number had more than tripled, to 56 (and that’s not counting the many more developing countries with populations of less than one million). As those numbers suggest, </w:t>
      </w:r>
      <w:r w:rsidRPr="00A646FE">
        <w:rPr>
          <w:rStyle w:val="StyleUnderline"/>
          <w:highlight w:val="green"/>
        </w:rPr>
        <w:t>power today is</w:t>
      </w:r>
      <w:r w:rsidRPr="00E133B3">
        <w:rPr>
          <w:rStyle w:val="StyleUnderline"/>
        </w:rPr>
        <w:t xml:space="preserve"> far </w:t>
      </w:r>
      <w:r w:rsidRPr="00A646FE">
        <w:rPr>
          <w:rStyle w:val="StyleUnderline"/>
          <w:highlight w:val="green"/>
        </w:rPr>
        <w:t>more likely to be transferred through the ballot box</w:t>
      </w:r>
      <w:r w:rsidRPr="00E133B3">
        <w:rPr>
          <w:rStyle w:val="StyleUnderline"/>
        </w:rPr>
        <w:t xml:space="preserve"> than through violence</w:t>
      </w:r>
      <w:r w:rsidRPr="00E133B3">
        <w:rPr>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A646FE">
        <w:rPr>
          <w:rStyle w:val="StyleUnderline"/>
          <w:highlight w:val="green"/>
        </w:rPr>
        <w:t>individual freedoms</w:t>
      </w:r>
      <w:r w:rsidRPr="00E133B3">
        <w:rPr>
          <w:rStyle w:val="StyleUnderline"/>
        </w:rPr>
        <w:t xml:space="preserve"> and rights </w:t>
      </w:r>
      <w:r w:rsidRPr="00A646FE">
        <w:rPr>
          <w:rStyle w:val="StyleUnderline"/>
          <w:highlight w:val="green"/>
        </w:rPr>
        <w:t>are honored to a</w:t>
      </w:r>
      <w:r w:rsidRPr="00E133B3">
        <w:rPr>
          <w:rStyle w:val="StyleUnderline"/>
        </w:rPr>
        <w:t xml:space="preserve"> much </w:t>
      </w:r>
      <w:r w:rsidRPr="00A646FE">
        <w:rPr>
          <w:rStyle w:val="StyleUnderline"/>
          <w:highlight w:val="green"/>
        </w:rPr>
        <w:t>greater degree, human rights abuses are rarer</w:t>
      </w:r>
      <w:r w:rsidRPr="00E133B3">
        <w:rPr>
          <w:rStyle w:val="StyleUnderline"/>
        </w:rPr>
        <w:t>, and legislative bodies have more power</w:t>
      </w:r>
      <w:r w:rsidRPr="00E133B3">
        <w:rPr>
          <w:sz w:val="16"/>
        </w:rPr>
        <w:t xml:space="preserve">. Yes, many of these new democracies have problems. And yes, the march toward democracy has slowed since 2005—and even reversed in some countries, such as Thailand and Venezuela. But in many more—from Brazil to Mongolia to Senegal—democracy has deepened. </w:t>
      </w:r>
      <w:proofErr w:type="gramStart"/>
      <w:r w:rsidRPr="00E133B3">
        <w:rPr>
          <w:sz w:val="16"/>
        </w:rPr>
        <w:t>Never before</w:t>
      </w:r>
      <w:proofErr w:type="gramEnd"/>
      <w:r w:rsidRPr="00E133B3">
        <w:rPr>
          <w:sz w:val="16"/>
        </w:rPr>
        <w:t xml:space="preserve"> in history have so many developing countries been so democratic. </w:t>
      </w:r>
      <w:r w:rsidRPr="00A646FE">
        <w:rPr>
          <w:rStyle w:val="StyleUnderline"/>
          <w:highlight w:val="green"/>
        </w:rPr>
        <w:t>As states have become wealthier</w:t>
      </w:r>
      <w:r w:rsidRPr="00E133B3">
        <w:rPr>
          <w:rStyle w:val="StyleUnderline"/>
        </w:rPr>
        <w:t xml:space="preserve"> and more democratic, </w:t>
      </w:r>
      <w:r w:rsidRPr="00A646FE">
        <w:rPr>
          <w:rStyle w:val="StyleUnderline"/>
          <w:highlight w:val="green"/>
        </w:rPr>
        <w:t>conflict and violence</w:t>
      </w:r>
      <w:r w:rsidRPr="00E133B3">
        <w:rPr>
          <w:rStyle w:val="StyleUnderline"/>
        </w:rPr>
        <w:t xml:space="preserve"> within them have </w:t>
      </w:r>
      <w:r w:rsidRPr="00A646FE">
        <w:rPr>
          <w:rStyle w:val="StyleUnderline"/>
          <w:highlight w:val="green"/>
        </w:rPr>
        <w:t>declined</w:t>
      </w:r>
      <w:r w:rsidRPr="00E133B3">
        <w:rPr>
          <w:sz w:val="16"/>
        </w:rPr>
        <w:t xml:space="preserve">. Those who think otherwise should remember that as recently as the 1980s and early 1990s, much of the world was aflame, from Central America to Southeast Asia to West Africa. </w:t>
      </w:r>
      <w:r w:rsidRPr="00E133B3">
        <w:rPr>
          <w:rStyle w:val="StyleUnderline"/>
        </w:rPr>
        <w:t>There were half as many civil wars in the last decade as there were in the 1980s</w:t>
      </w:r>
      <w:r w:rsidRPr="00E133B3">
        <w:rPr>
          <w:sz w:val="16"/>
        </w:rPr>
        <w:t xml:space="preserve">, and the number of people killed in armed conflicts has fallen by three-quarters. Three major forces sparked this great surge in development progress. First, the end of the Cold War brought an end to the superpowers’ support for some of the world’s nastiest dictators and reduced the frequency of conflict. </w:t>
      </w:r>
      <w:r w:rsidRPr="00E133B3">
        <w:rPr>
          <w:rStyle w:val="StyleUnderline"/>
        </w:rPr>
        <w:t xml:space="preserve">As ideas about economic and political governance began to change, </w:t>
      </w:r>
      <w:r w:rsidRPr="00A646FE">
        <w:rPr>
          <w:rStyle w:val="StyleUnderline"/>
          <w:highlight w:val="green"/>
        </w:rPr>
        <w:t>developing countries introduced</w:t>
      </w:r>
      <w:r w:rsidRPr="00E133B3">
        <w:rPr>
          <w:sz w:val="16"/>
        </w:rPr>
        <w:t xml:space="preserve"> more </w:t>
      </w:r>
      <w:r w:rsidRPr="00A646FE">
        <w:rPr>
          <w:rStyle w:val="StyleUnderline"/>
          <w:highlight w:val="green"/>
        </w:rPr>
        <w:t>market-based</w:t>
      </w:r>
      <w:r w:rsidRPr="00E133B3">
        <w:rPr>
          <w:rStyle w:val="StyleUnderline"/>
        </w:rPr>
        <w:t xml:space="preserve"> economic </w:t>
      </w:r>
      <w:r w:rsidRPr="00A646FE">
        <w:rPr>
          <w:rStyle w:val="StyleUnderline"/>
          <w:highlight w:val="green"/>
        </w:rPr>
        <w:t>systems</w:t>
      </w:r>
      <w:r w:rsidRPr="00E133B3">
        <w:rPr>
          <w:sz w:val="16"/>
        </w:rPr>
        <w:t xml:space="preserve"> and more democracy. Second, </w:t>
      </w:r>
      <w:r w:rsidRPr="00A646FE">
        <w:rPr>
          <w:rStyle w:val="StyleUnderline"/>
          <w:highlight w:val="green"/>
        </w:rPr>
        <w:t>globalization created</w:t>
      </w:r>
      <w:r w:rsidRPr="00E133B3">
        <w:rPr>
          <w:sz w:val="16"/>
        </w:rPr>
        <w:t xml:space="preserve"> vast new </w:t>
      </w:r>
      <w:r w:rsidRPr="00E133B3">
        <w:rPr>
          <w:rStyle w:val="StyleUnderline"/>
        </w:rPr>
        <w:t xml:space="preserve">opportunities for </w:t>
      </w:r>
      <w:r w:rsidRPr="00A646FE">
        <w:rPr>
          <w:rStyle w:val="StyleUnderline"/>
          <w:highlight w:val="green"/>
        </w:rPr>
        <w:t>economic growth</w:t>
      </w:r>
      <w:r w:rsidRPr="00E133B3">
        <w:rPr>
          <w:rStyle w:val="StyleUnderline"/>
        </w:rPr>
        <w:t xml:space="preserve">. Increased flows of </w:t>
      </w:r>
      <w:r w:rsidRPr="00A646FE">
        <w:rPr>
          <w:rStyle w:val="StyleUnderline"/>
          <w:highlight w:val="green"/>
        </w:rPr>
        <w:t>trade</w:t>
      </w:r>
      <w:r w:rsidRPr="00E133B3">
        <w:rPr>
          <w:rStyle w:val="StyleUnderline"/>
        </w:rPr>
        <w:t xml:space="preserve">, investment, information, </w:t>
      </w:r>
      <w:r w:rsidRPr="00A646FE">
        <w:rPr>
          <w:rStyle w:val="StyleUnderline"/>
          <w:highlight w:val="green"/>
        </w:rPr>
        <w:t>and technology created</w:t>
      </w:r>
      <w:r w:rsidRPr="00E133B3">
        <w:rPr>
          <w:rStyle w:val="StyleUnderline"/>
        </w:rPr>
        <w:t xml:space="preserve"> more </w:t>
      </w:r>
      <w:r w:rsidRPr="00A646FE">
        <w:rPr>
          <w:rStyle w:val="StyleUnderline"/>
          <w:highlight w:val="green"/>
        </w:rPr>
        <w:t>jobs and improved living standards</w:t>
      </w:r>
      <w:r w:rsidRPr="00E133B3">
        <w:rPr>
          <w:sz w:val="16"/>
        </w:rPr>
        <w:t xml:space="preserve">. Third, new and </w:t>
      </w:r>
      <w:r w:rsidRPr="00E133B3">
        <w:rPr>
          <w:rStyle w:val="StyleUnderline"/>
        </w:rPr>
        <w:t>more effective leaders</w:t>
      </w:r>
      <w:r w:rsidRPr="00E133B3">
        <w:rPr>
          <w:sz w:val="16"/>
        </w:rPr>
        <w:t>—in politics, business, religion, and civil society—</w:t>
      </w:r>
      <w:r w:rsidRPr="00E133B3">
        <w:rPr>
          <w:rStyle w:val="StyleUnderline"/>
        </w:rPr>
        <w:t>began to forge deep change</w:t>
      </w:r>
      <w:r w:rsidRPr="00E133B3">
        <w:rPr>
          <w:sz w:val="16"/>
        </w:rPr>
        <w:t xml:space="preserve">. Where courageous figures, such as Nelson Mandela in South Africa, stepped forward, countries progressed; where old-style dictators, such as Robert Mugabe in Zimbabwe, remained in power, countries languished. </w:t>
      </w:r>
      <w:r w:rsidRPr="00E133B3">
        <w:rPr>
          <w:rStyle w:val="StyleUnderline"/>
        </w:rPr>
        <w:t xml:space="preserve">This incredibly </w:t>
      </w:r>
      <w:r w:rsidRPr="00A646FE">
        <w:rPr>
          <w:rStyle w:val="StyleUnderline"/>
          <w:highlight w:val="green"/>
        </w:rPr>
        <w:t>wide-ranging progress should not obscure the</w:t>
      </w:r>
      <w:r w:rsidRPr="00E133B3">
        <w:rPr>
          <w:rStyle w:val="StyleUnderline"/>
        </w:rPr>
        <w:t xml:space="preserve"> considerable </w:t>
      </w:r>
      <w:r w:rsidRPr="00A646FE">
        <w:rPr>
          <w:rStyle w:val="StyleUnderline"/>
          <w:highlight w:val="green"/>
        </w:rPr>
        <w:t xml:space="preserve">work that </w:t>
      </w:r>
      <w:proofErr w:type="gramStart"/>
      <w:r w:rsidRPr="00A646FE">
        <w:rPr>
          <w:rStyle w:val="StyleUnderline"/>
          <w:highlight w:val="green"/>
        </w:rPr>
        <w:t>remains</w:t>
      </w:r>
      <w:r w:rsidRPr="00E133B3">
        <w:rPr>
          <w:sz w:val="16"/>
        </w:rPr>
        <w:t>:</w:t>
      </w:r>
      <w:proofErr w:type="gramEnd"/>
      <w:r w:rsidRPr="00E133B3">
        <w:rPr>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E133B3">
        <w:rPr>
          <w:rStyle w:val="StyleUnderline"/>
        </w:rPr>
        <w:t xml:space="preserve">an enormous </w:t>
      </w:r>
      <w:r w:rsidRPr="00A646FE">
        <w:rPr>
          <w:rStyle w:val="StyleUnderline"/>
          <w:highlight w:val="green"/>
        </w:rPr>
        <w:t>transformation is under way</w:t>
      </w:r>
      <w:r w:rsidRPr="00E133B3">
        <w:rPr>
          <w:rStyle w:val="StyleUnderline"/>
        </w:rPr>
        <w:t xml:space="preserve">—one </w:t>
      </w:r>
      <w:r w:rsidRPr="00A646FE">
        <w:rPr>
          <w:rStyle w:val="StyleUnderline"/>
          <w:highlight w:val="green"/>
        </w:rPr>
        <w:t>that has</w:t>
      </w:r>
      <w:r w:rsidRPr="00E133B3">
        <w:rPr>
          <w:rStyle w:val="StyleUnderline"/>
        </w:rPr>
        <w:t xml:space="preserve"> already substantially </w:t>
      </w:r>
      <w:r w:rsidRPr="00A646FE">
        <w:rPr>
          <w:rStyle w:val="StyleUnderline"/>
          <w:highlight w:val="green"/>
        </w:rPr>
        <w:t>improved the lives of hundreds of millions</w:t>
      </w:r>
      <w:r w:rsidRPr="00E133B3">
        <w:rPr>
          <w:rStyle w:val="StyleUnderline"/>
        </w:rPr>
        <w:t xml:space="preserve"> of people</w:t>
      </w:r>
      <w:r w:rsidRPr="00E133B3">
        <w:rPr>
          <w:sz w:val="16"/>
        </w:rPr>
        <w:t xml:space="preserve">. WIN-WIN </w:t>
      </w:r>
      <w:r w:rsidRPr="00A646FE">
        <w:rPr>
          <w:rStyle w:val="StyleUnderline"/>
          <w:highlight w:val="green"/>
        </w:rPr>
        <w:t>The U</w:t>
      </w:r>
      <w:r w:rsidRPr="00E133B3">
        <w:rPr>
          <w:sz w:val="16"/>
        </w:rPr>
        <w:t xml:space="preserve">nited </w:t>
      </w:r>
      <w:r w:rsidRPr="00A646FE">
        <w:rPr>
          <w:rStyle w:val="StyleUnderline"/>
          <w:highlight w:val="green"/>
        </w:rPr>
        <w:t>S</w:t>
      </w:r>
      <w:r w:rsidRPr="00E133B3">
        <w:rPr>
          <w:sz w:val="16"/>
        </w:rPr>
        <w:t xml:space="preserve">tates </w:t>
      </w:r>
      <w:r w:rsidRPr="00A646FE">
        <w:rPr>
          <w:rStyle w:val="StyleUnderline"/>
          <w:highlight w:val="green"/>
        </w:rPr>
        <w:t>should</w:t>
      </w:r>
      <w:r w:rsidRPr="00E133B3">
        <w:rPr>
          <w:sz w:val="16"/>
        </w:rPr>
        <w:t xml:space="preserve"> welcome and </w:t>
      </w:r>
      <w:r w:rsidRPr="00A646FE">
        <w:rPr>
          <w:rStyle w:val="StyleUnderline"/>
          <w:highlight w:val="green"/>
        </w:rPr>
        <w:t>encourage this progress</w:t>
      </w:r>
      <w:r w:rsidRPr="00E133B3">
        <w:rPr>
          <w:sz w:val="16"/>
        </w:rPr>
        <w:t xml:space="preserve">. For starters, broad-based development enhances global security. It is not true that poverty necessarily breeds terrorism, as some argue—after all, most poor people are not terrorists, and many terrorists are not poor. But it is true that </w:t>
      </w:r>
      <w:r w:rsidRPr="00E133B3">
        <w:rPr>
          <w:rStyle w:val="StyleUnderline"/>
        </w:rPr>
        <w:t>poor states tend to be</w:t>
      </w:r>
      <w:r w:rsidRPr="00E133B3">
        <w:rPr>
          <w:sz w:val="16"/>
        </w:rPr>
        <w:t xml:space="preserve"> weak states </w:t>
      </w:r>
      <w:r w:rsidRPr="00E133B3">
        <w:rPr>
          <w:rStyle w:val="StyleUnderline"/>
        </w:rPr>
        <w:t>unable to prevent terrorist and criminal networks from operating</w:t>
      </w:r>
      <w:r w:rsidRPr="00E133B3">
        <w:rPr>
          <w:sz w:val="16"/>
        </w:rPr>
        <w:t xml:space="preserve"> on their soil. </w:t>
      </w:r>
      <w:r w:rsidRPr="00A646FE">
        <w:rPr>
          <w:rStyle w:val="StyleUnderline"/>
          <w:highlight w:val="green"/>
        </w:rPr>
        <w:t>Sustained development strengthens</w:t>
      </w:r>
      <w:r w:rsidRPr="00E133B3">
        <w:rPr>
          <w:rStyle w:val="StyleUnderline"/>
        </w:rPr>
        <w:t xml:space="preserve"> government </w:t>
      </w:r>
      <w:r w:rsidRPr="00A646FE">
        <w:rPr>
          <w:rStyle w:val="StyleUnderline"/>
          <w:highlight w:val="green"/>
        </w:rPr>
        <w:t>institutions and reduces the need for</w:t>
      </w:r>
      <w:r w:rsidRPr="00E133B3">
        <w:rPr>
          <w:rStyle w:val="StyleUnderline"/>
        </w:rPr>
        <w:t xml:space="preserve"> outside </w:t>
      </w:r>
      <w:r w:rsidRPr="00A646FE">
        <w:rPr>
          <w:rStyle w:val="StyleUnderline"/>
          <w:highlight w:val="green"/>
        </w:rPr>
        <w:t>intervention</w:t>
      </w:r>
      <w:r w:rsidRPr="00E133B3">
        <w:rPr>
          <w:sz w:val="16"/>
        </w:rPr>
        <w:t xml:space="preserve">. As former U.S. Secretary of Defense Robert Gates put it, “Development is a lot cheaper than sending soldiers.” Development also builds states’ capacities to fight pandemic disease. Guinea, Liberia, and Sierra Leone were overwhelmed by Ebola in 2014 largely because they all had weak health systems. The same was true in many of the countries hit hardest by the HIV/AIDS epidemic decades ago. </w:t>
      </w:r>
      <w:r w:rsidRPr="00E133B3">
        <w:rPr>
          <w:rStyle w:val="StyleUnderline"/>
        </w:rPr>
        <w:t>As poor countries grow wealthier</w:t>
      </w:r>
      <w:r w:rsidRPr="00E133B3">
        <w:rPr>
          <w:sz w:val="16"/>
        </w:rPr>
        <w:t xml:space="preserve">, however, </w:t>
      </w:r>
      <w:r w:rsidRPr="00E133B3">
        <w:rPr>
          <w:rStyle w:val="StyleUnderline"/>
        </w:rPr>
        <w:t>they become better equipped to fight diseases</w:t>
      </w:r>
      <w:r w:rsidRPr="00E133B3">
        <w:rPr>
          <w:sz w:val="16"/>
        </w:rPr>
        <w:t xml:space="preserve"> that can spread quickly beyond their borders. </w:t>
      </w:r>
      <w:r w:rsidRPr="00E133B3">
        <w:rPr>
          <w:rStyle w:val="StyleUnderline"/>
        </w:rPr>
        <w:t>A more prosperous developing world also benefits the U.S. economy. The spread of economic growth creates new markets for American businesses</w:t>
      </w:r>
      <w:r w:rsidRPr="00E133B3">
        <w:rPr>
          <w:sz w:val="16"/>
        </w:rPr>
        <w:t xml:space="preserve"> not just in China but also in Brazil, Indonesia, South Africa, and beyond.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such states accounted for one-third of the global economy; today, their share is half, and they purchase more than half of U.S. exports.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w:t>
      </w:r>
      <w:r w:rsidRPr="00E133B3">
        <w:rPr>
          <w:rStyle w:val="StyleUnderline"/>
        </w:rPr>
        <w:t>emerging markets</w:t>
      </w:r>
      <w:r w:rsidRPr="00E133B3">
        <w:rPr>
          <w:sz w:val="16"/>
        </w:rPr>
        <w:t xml:space="preserve"> also </w:t>
      </w:r>
      <w:r w:rsidRPr="00E133B3">
        <w:rPr>
          <w:rStyle w:val="StyleUnderline"/>
        </w:rPr>
        <w:t>create competition</w:t>
      </w:r>
      <w:r w:rsidRPr="00E133B3">
        <w:rPr>
          <w:sz w:val="16"/>
        </w:rPr>
        <w:t xml:space="preserve"> for U.S. businesses and hardship for American workers who lose their jobs as a result. </w:t>
      </w:r>
      <w:r w:rsidRPr="00E133B3">
        <w:rPr>
          <w:rStyle w:val="StyleUnderline"/>
        </w:rPr>
        <w:t>But they also create many new jobs</w:t>
      </w:r>
      <w:r w:rsidRPr="00E133B3">
        <w:rPr>
          <w:sz w:val="16"/>
        </w:rPr>
        <w:t xml:space="preserve">, as American firms expand abroad and as companies in the developing world send more capital to the West. Moreover, developing countries are increasingly coming up with their own innovations and technologies, in medicine, agriculture, energy, and more. </w:t>
      </w:r>
      <w:r w:rsidRPr="00A646FE">
        <w:rPr>
          <w:rStyle w:val="StyleUnderline"/>
          <w:highlight w:val="green"/>
        </w:rPr>
        <w:t>The U</w:t>
      </w:r>
      <w:r w:rsidRPr="00E133B3">
        <w:rPr>
          <w:sz w:val="16"/>
        </w:rPr>
        <w:t xml:space="preserve">nited </w:t>
      </w:r>
      <w:r w:rsidRPr="00A646FE">
        <w:rPr>
          <w:rStyle w:val="StyleUnderline"/>
          <w:highlight w:val="green"/>
        </w:rPr>
        <w:t>S</w:t>
      </w:r>
      <w:r w:rsidRPr="00E133B3">
        <w:rPr>
          <w:sz w:val="16"/>
        </w:rPr>
        <w:t xml:space="preserve">tates </w:t>
      </w:r>
      <w:r w:rsidRPr="00A646FE">
        <w:rPr>
          <w:rStyle w:val="StyleUnderline"/>
          <w:highlight w:val="green"/>
        </w:rPr>
        <w:t>should respond</w:t>
      </w:r>
      <w:r w:rsidRPr="00E133B3">
        <w:rPr>
          <w:sz w:val="16"/>
        </w:rPr>
        <w:t xml:space="preserve"> to this growing competition not with protectionism but </w:t>
      </w:r>
      <w:r w:rsidRPr="00A646FE">
        <w:rPr>
          <w:rStyle w:val="StyleUnderline"/>
          <w:highlight w:val="green"/>
        </w:rPr>
        <w:t>by</w:t>
      </w:r>
      <w:r w:rsidRPr="00E133B3">
        <w:rPr>
          <w:rStyle w:val="StyleUnderline"/>
        </w:rPr>
        <w:t xml:space="preserve"> strengthening its own </w:t>
      </w:r>
      <w:r w:rsidRPr="00E133B3">
        <w:rPr>
          <w:rStyle w:val="StyleUnderline"/>
        </w:rPr>
        <w:lastRenderedPageBreak/>
        <w:t>capacities:</w:t>
      </w:r>
      <w:r w:rsidRPr="00E133B3">
        <w:rPr>
          <w:sz w:val="16"/>
        </w:rPr>
        <w:t xml:space="preserve"> rebuilding its infrastructure, </w:t>
      </w:r>
      <w:r w:rsidRPr="00A646FE">
        <w:rPr>
          <w:rStyle w:val="StyleUnderline"/>
          <w:highlight w:val="green"/>
        </w:rPr>
        <w:t>improving its educational system</w:t>
      </w:r>
      <w:r w:rsidRPr="00E133B3">
        <w:rPr>
          <w:sz w:val="16"/>
        </w:rPr>
        <w:t xml:space="preserve">, and investing in new technologies. Finally, </w:t>
      </w:r>
      <w:r w:rsidRPr="00E133B3">
        <w:rPr>
          <w:rStyle w:val="StyleUnderline"/>
        </w:rPr>
        <w:t>development helps spread</w:t>
      </w:r>
      <w:r w:rsidRPr="00E133B3">
        <w:rPr>
          <w:sz w:val="16"/>
        </w:rPr>
        <w:t xml:space="preserve"> and deepen the values that Americans hold dear: </w:t>
      </w:r>
      <w:r w:rsidRPr="00E133B3">
        <w:rPr>
          <w:rStyle w:val="StyleUnderline"/>
        </w:rPr>
        <w:t>openness, economic opportunity, democracy, and freedom</w:t>
      </w:r>
      <w:r w:rsidRPr="00E133B3">
        <w:rPr>
          <w:sz w:val="16"/>
        </w:rPr>
        <w:t xml:space="preserve">. These values tend to go hand in hand with growing prosperity: </w:t>
      </w:r>
      <w:r w:rsidRPr="00A646FE">
        <w:rPr>
          <w:rStyle w:val="StyleUnderline"/>
          <w:highlight w:val="green"/>
        </w:rPr>
        <w:t>as incomes rise, citizens demand</w:t>
      </w:r>
      <w:r w:rsidRPr="00E133B3">
        <w:rPr>
          <w:rStyle w:val="StyleUnderline"/>
        </w:rPr>
        <w:t xml:space="preserve"> greater </w:t>
      </w:r>
      <w:r w:rsidRPr="00A646FE">
        <w:rPr>
          <w:rStyle w:val="StyleUnderline"/>
          <w:highlight w:val="green"/>
        </w:rPr>
        <w:t>freedoms</w:t>
      </w:r>
      <w:r w:rsidRPr="00E133B3">
        <w:rPr>
          <w:sz w:val="16"/>
        </w:rPr>
        <w:t xml:space="preserve">. History suggests that even governments that do not welcome these ideas eventually embrace them or are replaced by those that do. And </w:t>
      </w:r>
      <w:r w:rsidRPr="00A646FE">
        <w:rPr>
          <w:rStyle w:val="StyleUnderline"/>
          <w:highlight w:val="green"/>
        </w:rPr>
        <w:t>as</w:t>
      </w:r>
      <w:r w:rsidRPr="00E133B3">
        <w:rPr>
          <w:rStyle w:val="StyleUnderline"/>
        </w:rPr>
        <w:t xml:space="preserve"> more </w:t>
      </w:r>
      <w:r w:rsidRPr="00A646FE">
        <w:rPr>
          <w:rStyle w:val="StyleUnderline"/>
          <w:highlight w:val="green"/>
        </w:rPr>
        <w:t>developing countries achieve</w:t>
      </w:r>
      <w:r w:rsidRPr="00E133B3">
        <w:rPr>
          <w:rStyle w:val="StyleUnderline"/>
        </w:rPr>
        <w:t xml:space="preserve"> progress under </w:t>
      </w:r>
      <w:r w:rsidRPr="00A646FE">
        <w:rPr>
          <w:rStyle w:val="StyleUnderline"/>
          <w:highlight w:val="green"/>
        </w:rPr>
        <w:t>market-based economic systems</w:t>
      </w:r>
      <w:r w:rsidRPr="00E133B3">
        <w:rPr>
          <w:sz w:val="16"/>
        </w:rPr>
        <w:t xml:space="preserve"> and democracy, other countries seek to emulate the model. The United States and Europe have a strong self-interest in encouraging this process, since </w:t>
      </w:r>
      <w:r w:rsidRPr="00A646FE">
        <w:rPr>
          <w:rStyle w:val="StyleUnderline"/>
          <w:highlight w:val="green"/>
        </w:rPr>
        <w:t>it will enhance global stability and add to the number of</w:t>
      </w:r>
      <w:r w:rsidRPr="00E133B3">
        <w:rPr>
          <w:rStyle w:val="StyleUnderline"/>
        </w:rPr>
        <w:t xml:space="preserve"> like-minded </w:t>
      </w:r>
      <w:r w:rsidRPr="00A646FE">
        <w:rPr>
          <w:rStyle w:val="StyleUnderline"/>
          <w:highlight w:val="green"/>
        </w:rPr>
        <w:t>partners that can</w:t>
      </w:r>
      <w:r w:rsidRPr="00E133B3">
        <w:rPr>
          <w:rStyle w:val="StyleUnderline"/>
        </w:rPr>
        <w:t xml:space="preserve"> help </w:t>
      </w:r>
      <w:r w:rsidRPr="00A646FE">
        <w:rPr>
          <w:rStyle w:val="StyleUnderline"/>
          <w:highlight w:val="green"/>
        </w:rPr>
        <w:t>address future challenges</w:t>
      </w:r>
      <w:r w:rsidRPr="00E133B3">
        <w:rPr>
          <w:sz w:val="16"/>
        </w:rPr>
        <w:t xml:space="preserve">. SUSTAINING THE SURGE What makes all </w:t>
      </w:r>
      <w:r w:rsidRPr="00E133B3">
        <w:rPr>
          <w:rStyle w:val="StyleUnderline"/>
        </w:rPr>
        <w:t xml:space="preserve">this </w:t>
      </w:r>
      <w:r w:rsidRPr="00A646FE">
        <w:rPr>
          <w:rStyle w:val="StyleUnderline"/>
          <w:highlight w:val="green"/>
        </w:rPr>
        <w:t>progress</w:t>
      </w:r>
      <w:r w:rsidRPr="00E133B3">
        <w:rPr>
          <w:sz w:val="16"/>
        </w:rPr>
        <w:t xml:space="preserve"> especially impressive is that it </w:t>
      </w:r>
      <w:r w:rsidRPr="00A646FE">
        <w:rPr>
          <w:rStyle w:val="StyleUnderline"/>
          <w:highlight w:val="green"/>
        </w:rPr>
        <w:t>has continued despite</w:t>
      </w:r>
      <w:r w:rsidRPr="00E133B3">
        <w:rPr>
          <w:rStyle w:val="StyleUnderline"/>
        </w:rPr>
        <w:t xml:space="preserve"> </w:t>
      </w:r>
      <w:proofErr w:type="gramStart"/>
      <w:r w:rsidRPr="00E133B3">
        <w:rPr>
          <w:rStyle w:val="StyleUnderline"/>
        </w:rPr>
        <w:t>a number of</w:t>
      </w:r>
      <w:proofErr w:type="gramEnd"/>
      <w:r w:rsidRPr="00E133B3">
        <w:rPr>
          <w:rStyle w:val="StyleUnderline"/>
        </w:rPr>
        <w:t xml:space="preserve"> major </w:t>
      </w:r>
      <w:r w:rsidRPr="00A646FE">
        <w:rPr>
          <w:rStyle w:val="StyleUnderline"/>
          <w:highlight w:val="green"/>
        </w:rPr>
        <w:t>shocks</w:t>
      </w:r>
      <w:r w:rsidRPr="00E133B3">
        <w:rPr>
          <w:sz w:val="16"/>
        </w:rPr>
        <w:t xml:space="preserve"> that in an earlier age could well have stopped it: the outbreak of the HIV/AIDS pandemic in the 1980s, the Asian financial crisis in 1997–98, the 9/11 attacks, the global food crisis of 2007–8, and the global financial crisis of 2008. In each case, pundits predicted that the disaster of the day would set back progress. Yet in each case, </w:t>
      </w:r>
      <w:r w:rsidRPr="00A646FE">
        <w:rPr>
          <w:rStyle w:val="StyleUnderline"/>
          <w:highlight w:val="green"/>
        </w:rPr>
        <w:t>the gains</w:t>
      </w:r>
      <w:r w:rsidRPr="00E133B3">
        <w:rPr>
          <w:sz w:val="16"/>
        </w:rPr>
        <w:t xml:space="preserve"> continued. There are good reasons to believe they </w:t>
      </w:r>
      <w:r w:rsidRPr="00A646FE">
        <w:rPr>
          <w:rStyle w:val="StyleUnderline"/>
          <w:highlight w:val="green"/>
        </w:rPr>
        <w:t>can continue</w:t>
      </w:r>
      <w:r w:rsidRPr="00E133B3">
        <w:rPr>
          <w:rStyle w:val="StyleUnderline"/>
        </w:rPr>
        <w:t xml:space="preserve"> well </w:t>
      </w:r>
      <w:r w:rsidRPr="00A646FE">
        <w:rPr>
          <w:rStyle w:val="StyleUnderline"/>
          <w:highlight w:val="green"/>
        </w:rPr>
        <w:t>into the future</w:t>
      </w:r>
      <w:r w:rsidRPr="00E133B3">
        <w:rPr>
          <w:sz w:val="16"/>
        </w:rPr>
        <w:t xml:space="preserve">. The forces that sparked these changes were fundamental, not transitory. </w:t>
      </w:r>
      <w:r w:rsidRPr="00A646FE">
        <w:rPr>
          <w:rStyle w:val="StyleUnderline"/>
          <w:highlight w:val="green"/>
        </w:rPr>
        <w:t>Governments have</w:t>
      </w:r>
      <w:r w:rsidRPr="00E133B3">
        <w:rPr>
          <w:sz w:val="16"/>
        </w:rPr>
        <w:t xml:space="preserve"> learned from their mistakes and </w:t>
      </w:r>
      <w:r w:rsidRPr="00A646FE">
        <w:rPr>
          <w:rStyle w:val="StyleUnderline"/>
          <w:highlight w:val="green"/>
        </w:rPr>
        <w:t>gotten</w:t>
      </w:r>
      <w:r w:rsidRPr="00E133B3">
        <w:rPr>
          <w:rStyle w:val="StyleUnderline"/>
        </w:rPr>
        <w:t xml:space="preserve"> much </w:t>
      </w:r>
      <w:r w:rsidRPr="00A646FE">
        <w:rPr>
          <w:rStyle w:val="StyleUnderline"/>
          <w:highlight w:val="green"/>
        </w:rPr>
        <w:t>better at managing</w:t>
      </w:r>
      <w:r w:rsidRPr="00E133B3">
        <w:rPr>
          <w:rStyle w:val="StyleUnderline"/>
        </w:rPr>
        <w:t xml:space="preserve"> inevitable </w:t>
      </w:r>
      <w:r w:rsidRPr="00A646FE">
        <w:rPr>
          <w:rStyle w:val="StyleUnderline"/>
          <w:highlight w:val="green"/>
        </w:rPr>
        <w:t>downturns</w:t>
      </w:r>
      <w:r w:rsidRPr="00E133B3">
        <w:rPr>
          <w:sz w:val="16"/>
        </w:rPr>
        <w:t xml:space="preserve">. Global integration has made critical technologies available to more and more people. </w:t>
      </w:r>
      <w:r w:rsidRPr="00E133B3">
        <w:rPr>
          <w:rStyle w:val="StyleUnderline"/>
        </w:rPr>
        <w:t xml:space="preserve">State </w:t>
      </w:r>
      <w:r w:rsidRPr="00A646FE">
        <w:rPr>
          <w:rStyle w:val="StyleUnderline"/>
          <w:highlight w:val="green"/>
        </w:rPr>
        <w:t>institutions have become</w:t>
      </w:r>
      <w:r w:rsidRPr="00E133B3">
        <w:rPr>
          <w:rStyle w:val="StyleUnderline"/>
        </w:rPr>
        <w:t xml:space="preserve"> more </w:t>
      </w:r>
      <w:r w:rsidRPr="00A646FE">
        <w:rPr>
          <w:rStyle w:val="StyleUnderline"/>
          <w:highlight w:val="green"/>
        </w:rPr>
        <w:t>effective, with</w:t>
      </w:r>
      <w:r w:rsidRPr="00E133B3">
        <w:rPr>
          <w:rStyle w:val="StyleUnderline"/>
        </w:rPr>
        <w:t xml:space="preserve"> improved</w:t>
      </w:r>
      <w:r w:rsidRPr="00E133B3">
        <w:rPr>
          <w:sz w:val="16"/>
        </w:rPr>
        <w:t xml:space="preserve"> (if imperfect) </w:t>
      </w:r>
      <w:r w:rsidRPr="00E133B3">
        <w:rPr>
          <w:rStyle w:val="StyleUnderline"/>
        </w:rPr>
        <w:t>legal systems</w:t>
      </w:r>
      <w:r w:rsidRPr="00E133B3">
        <w:rPr>
          <w:sz w:val="16"/>
        </w:rPr>
        <w:t xml:space="preserve">, clearer property rights, </w:t>
      </w:r>
      <w:r w:rsidRPr="00E133B3">
        <w:rPr>
          <w:rStyle w:val="StyleUnderline"/>
        </w:rPr>
        <w:t xml:space="preserve">and </w:t>
      </w:r>
      <w:r w:rsidRPr="00A646FE">
        <w:rPr>
          <w:rStyle w:val="StyleUnderline"/>
          <w:highlight w:val="green"/>
        </w:rPr>
        <w:t>greater respect for</w:t>
      </w:r>
      <w:r w:rsidRPr="00E133B3">
        <w:rPr>
          <w:rStyle w:val="StyleUnderline"/>
        </w:rPr>
        <w:t xml:space="preserve"> individual </w:t>
      </w:r>
      <w:r w:rsidRPr="00A646FE">
        <w:rPr>
          <w:rStyle w:val="StyleUnderline"/>
          <w:highlight w:val="green"/>
        </w:rPr>
        <w:t>liberties</w:t>
      </w:r>
      <w:r w:rsidRPr="00E133B3">
        <w:rPr>
          <w:rStyle w:val="StyleUnderline"/>
        </w:rPr>
        <w:t>. Democratic rules and norms governing the transfer of political power, free speech, and accountability have become more deeply entrenched</w:t>
      </w:r>
      <w:r w:rsidRPr="00E133B3">
        <w:rPr>
          <w:sz w:val="16"/>
        </w:rPr>
        <w:t xml:space="preserve">. Civil society groups are more active. These deep-seated changes have put enormous additional gains well within reach. </w:t>
      </w:r>
      <w:r w:rsidRPr="00A646FE">
        <w:rPr>
          <w:rStyle w:val="StyleUnderline"/>
          <w:highlight w:val="green"/>
        </w:rPr>
        <w:t>If economic growth proceeds</w:t>
      </w:r>
      <w:r w:rsidRPr="00E133B3">
        <w:rPr>
          <w:rStyle w:val="StyleUnderline"/>
        </w:rPr>
        <w:t xml:space="preserve"> along the lines of most projections over the next two decades</w:t>
      </w:r>
      <w:r w:rsidRPr="00E133B3">
        <w:rPr>
          <w:sz w:val="16"/>
        </w:rPr>
        <w:t xml:space="preserve">, some </w:t>
      </w:r>
      <w:r w:rsidRPr="00A646FE">
        <w:rPr>
          <w:rStyle w:val="StyleUnderline"/>
          <w:highlight w:val="green"/>
        </w:rPr>
        <w:t>700 million more</w:t>
      </w:r>
      <w:r w:rsidRPr="00E133B3">
        <w:rPr>
          <w:rStyle w:val="StyleUnderline"/>
        </w:rPr>
        <w:t xml:space="preserve"> people </w:t>
      </w:r>
      <w:r w:rsidRPr="00A646FE">
        <w:rPr>
          <w:rStyle w:val="StyleUnderline"/>
          <w:highlight w:val="green"/>
        </w:rPr>
        <w:t>will escape extreme poverty. Per capita incomes in poor countries will double</w:t>
      </w:r>
      <w:r w:rsidRPr="00E133B3">
        <w:rPr>
          <w:rStyle w:val="StyleUnderline"/>
        </w:rPr>
        <w:t xml:space="preserve"> again, </w:t>
      </w:r>
      <w:r w:rsidRPr="00A646FE">
        <w:rPr>
          <w:rStyle w:val="StyleUnderline"/>
          <w:highlight w:val="green"/>
        </w:rPr>
        <w:t>millions of childhood deaths will be avoided</w:t>
      </w:r>
      <w:r w:rsidRPr="00E133B3">
        <w:rPr>
          <w:rStyle w:val="StyleUnderline"/>
        </w:rPr>
        <w:t xml:space="preserve">, tens of </w:t>
      </w:r>
      <w:r w:rsidRPr="00A646FE">
        <w:rPr>
          <w:rStyle w:val="StyleUnderline"/>
          <w:highlight w:val="green"/>
        </w:rPr>
        <w:t>millions of children will get</w:t>
      </w:r>
      <w:r w:rsidRPr="00E133B3">
        <w:rPr>
          <w:rStyle w:val="StyleUnderline"/>
        </w:rPr>
        <w:t xml:space="preserve"> the </w:t>
      </w:r>
      <w:r w:rsidRPr="00A646FE">
        <w:rPr>
          <w:rStyle w:val="StyleUnderline"/>
          <w:highlight w:val="green"/>
        </w:rPr>
        <w:t>education</w:t>
      </w:r>
      <w:r w:rsidRPr="00E133B3">
        <w:rPr>
          <w:rStyle w:val="StyleUnderline"/>
        </w:rPr>
        <w:t xml:space="preserve"> they deserve, </w:t>
      </w:r>
      <w:r w:rsidRPr="00A646FE">
        <w:rPr>
          <w:rStyle w:val="StyleUnderline"/>
          <w:highlight w:val="green"/>
        </w:rPr>
        <w:t>hunger will decline, and basic</w:t>
      </w:r>
      <w:r w:rsidRPr="00E133B3">
        <w:rPr>
          <w:rStyle w:val="StyleUnderline"/>
        </w:rPr>
        <w:t xml:space="preserve"> rights and </w:t>
      </w:r>
      <w:r w:rsidRPr="00A646FE">
        <w:rPr>
          <w:rStyle w:val="StyleUnderline"/>
          <w:highlight w:val="green"/>
        </w:rPr>
        <w:t>freedoms will spread</w:t>
      </w:r>
      <w:r w:rsidRPr="00E133B3">
        <w:rPr>
          <w:rStyle w:val="StyleUnderline"/>
        </w:rPr>
        <w:t xml:space="preserve"> further</w:t>
      </w:r>
      <w:r w:rsidRPr="00E133B3">
        <w:rPr>
          <w:sz w:val="16"/>
        </w:rPr>
        <w:t xml:space="preserve">. At least, </w:t>
      </w:r>
      <w:r w:rsidRPr="00E133B3">
        <w:rPr>
          <w:rStyle w:val="StyleUnderline"/>
        </w:rPr>
        <w:t>that’s what should happen—but none of these future gains is guaranteed</w:t>
      </w:r>
      <w:r w:rsidRPr="00E133B3">
        <w:rPr>
          <w:sz w:val="16"/>
        </w:rPr>
        <w:t xml:space="preserve">. Growth has slowed markedly since 2008 in emerging economies such as Brazil and China and throughout the developing world. Russia, Thailand, and Venezuela have turned less democratic, and South Africa and Turkey seem to be headed in that direction as well. The Middle East has seen the return of conflict and authoritarian rule. China’s aggressive actions in the South China Sea could spark a major conflict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w:t>
      </w:r>
      <w:r w:rsidRPr="00E133B3">
        <w:rPr>
          <w:rStyle w:val="StyleUnderline"/>
        </w:rPr>
        <w:t xml:space="preserve">global </w:t>
      </w:r>
      <w:r w:rsidRPr="00A646FE">
        <w:rPr>
          <w:rStyle w:val="StyleUnderline"/>
          <w:highlight w:val="green"/>
        </w:rPr>
        <w:t>population is on track to exceed nine billion</w:t>
      </w:r>
      <w:r w:rsidRPr="00E133B3">
        <w:rPr>
          <w:rStyle w:val="StyleUnderline"/>
        </w:rPr>
        <w:t xml:space="preserve"> by 2050, </w:t>
      </w:r>
      <w:r w:rsidRPr="00A646FE">
        <w:rPr>
          <w:rStyle w:val="StyleUnderline"/>
          <w:highlight w:val="green"/>
        </w:rPr>
        <w:t>and</w:t>
      </w:r>
      <w:r w:rsidRPr="00E133B3">
        <w:rPr>
          <w:rStyle w:val="StyleUnderline"/>
        </w:rPr>
        <w:t xml:space="preserve"> the combination of </w:t>
      </w:r>
      <w:r w:rsidRPr="00A646FE">
        <w:rPr>
          <w:rStyle w:val="StyleUnderline"/>
          <w:highlight w:val="green"/>
        </w:rPr>
        <w:t>more people, higher incomes, and warmer climates will place enormous strains on the world’s supplies</w:t>
      </w:r>
      <w:r w:rsidRPr="00E133B3">
        <w:rPr>
          <w:sz w:val="16"/>
        </w:rPr>
        <w:t xml:space="preserve"> of fresh water, food, and energy. Although there are ample grounds for pessimism, the </w:t>
      </w:r>
      <w:r w:rsidRPr="00A646FE">
        <w:rPr>
          <w:rStyle w:val="StyleUnderline"/>
          <w:highlight w:val="green"/>
        </w:rPr>
        <w:t>doomsayers</w:t>
      </w:r>
      <w:r w:rsidRPr="00E133B3">
        <w:rPr>
          <w:sz w:val="16"/>
        </w:rPr>
        <w:t xml:space="preserve"> continue to </w:t>
      </w:r>
      <w:r w:rsidRPr="00A646FE">
        <w:rPr>
          <w:rStyle w:val="StyleUnderline"/>
          <w:highlight w:val="green"/>
        </w:rPr>
        <w:t>underestimate humanity’s</w:t>
      </w:r>
      <w:r w:rsidRPr="00E133B3">
        <w:rPr>
          <w:rStyle w:val="StyleUnderline"/>
        </w:rPr>
        <w:t xml:space="preserve"> growing </w:t>
      </w:r>
      <w:r w:rsidRPr="00A646FE">
        <w:rPr>
          <w:rStyle w:val="StyleUnderline"/>
          <w:highlight w:val="green"/>
        </w:rPr>
        <w:t>ability to cooperate in the face of</w:t>
      </w:r>
      <w:r w:rsidRPr="00E133B3">
        <w:rPr>
          <w:rStyle w:val="StyleUnderline"/>
        </w:rPr>
        <w:t xml:space="preserve"> new </w:t>
      </w:r>
      <w:r w:rsidRPr="00A646FE">
        <w:rPr>
          <w:rStyle w:val="StyleUnderline"/>
          <w:highlight w:val="green"/>
        </w:rPr>
        <w:t>challenges</w:t>
      </w:r>
      <w:r w:rsidRPr="00E133B3">
        <w:rPr>
          <w:sz w:val="16"/>
        </w:rPr>
        <w:t xml:space="preserve">. In the eighteenth century, when Thomas Malthus looked at population growth and foresaw catastrophic famine, he failed to appreciate the advances in agriculture, health, and governance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A646FE">
        <w:rPr>
          <w:rStyle w:val="StyleUnderline"/>
          <w:highlight w:val="green"/>
        </w:rPr>
        <w:t>Continued progress isn’t</w:t>
      </w:r>
      <w:r w:rsidRPr="00E133B3">
        <w:rPr>
          <w:sz w:val="16"/>
        </w:rPr>
        <w:t xml:space="preserve"> automatic or </w:t>
      </w:r>
      <w:r w:rsidRPr="00A646FE">
        <w:rPr>
          <w:rStyle w:val="StyleUnderline"/>
          <w:highlight w:val="green"/>
        </w:rPr>
        <w:t>guaranteed. But with smart choices, it is within reach</w:t>
      </w:r>
      <w:r w:rsidRPr="00E133B3">
        <w:rPr>
          <w:sz w:val="16"/>
        </w:rPr>
        <w:t xml:space="preserve">. </w:t>
      </w:r>
    </w:p>
    <w:p w14:paraId="3BA8F7FB" w14:textId="77777777" w:rsidR="006F4989" w:rsidRPr="00E133B3" w:rsidRDefault="006F4989" w:rsidP="006F4989"/>
    <w:p w14:paraId="5C3E256F" w14:textId="77777777" w:rsidR="006F4989" w:rsidRPr="00E133B3" w:rsidRDefault="006F4989" w:rsidP="006F4989">
      <w:pPr>
        <w:pStyle w:val="Heading4"/>
        <w:rPr>
          <w:rFonts w:cs="Calibri"/>
        </w:rPr>
      </w:pPr>
      <w:r w:rsidRPr="00E133B3">
        <w:rPr>
          <w:rFonts w:cs="Calibri"/>
        </w:rPr>
        <w:t xml:space="preserve">Capitalism is </w:t>
      </w:r>
      <w:r w:rsidRPr="00E133B3">
        <w:rPr>
          <w:rFonts w:cs="Calibri"/>
          <w:u w:val="single"/>
        </w:rPr>
        <w:t>sustainable</w:t>
      </w:r>
      <w:r w:rsidRPr="00E133B3">
        <w:rPr>
          <w:rFonts w:cs="Calibri"/>
        </w:rPr>
        <w:t xml:space="preserve"> – self-correcting, wealth-generating, and ensures sustainability.</w:t>
      </w:r>
    </w:p>
    <w:p w14:paraId="572EF794" w14:textId="77777777" w:rsidR="006F4989" w:rsidRPr="00E133B3" w:rsidRDefault="006F4989" w:rsidP="006F4989">
      <w:pPr>
        <w:rPr>
          <w:sz w:val="16"/>
          <w:szCs w:val="16"/>
        </w:rPr>
      </w:pPr>
      <w:proofErr w:type="spellStart"/>
      <w:r w:rsidRPr="00E133B3">
        <w:rPr>
          <w:rStyle w:val="Style13ptBold"/>
        </w:rPr>
        <w:t>Goklany</w:t>
      </w:r>
      <w:proofErr w:type="spellEnd"/>
      <w:r w:rsidRPr="00E133B3">
        <w:rPr>
          <w:rStyle w:val="Style13ptBold"/>
        </w:rPr>
        <w:t xml:space="preserve"> 07</w:t>
      </w:r>
      <w:r w:rsidRPr="00E133B3">
        <w:t xml:space="preserve"> </w:t>
      </w:r>
      <w:r w:rsidRPr="00E133B3">
        <w:rPr>
          <w:sz w:val="16"/>
          <w:szCs w:val="16"/>
        </w:rPr>
        <w:t>Julia Simon Fellow @ the Political Economy Research Center [</w:t>
      </w:r>
      <w:proofErr w:type="spellStart"/>
      <w:r w:rsidRPr="00E133B3">
        <w:rPr>
          <w:sz w:val="16"/>
          <w:szCs w:val="16"/>
        </w:rPr>
        <w:t>Indur</w:t>
      </w:r>
      <w:proofErr w:type="spellEnd"/>
      <w:r w:rsidRPr="00E133B3">
        <w:rPr>
          <w:sz w:val="16"/>
          <w:szCs w:val="16"/>
        </w:rPr>
        <w:t xml:space="preserve">, Reason.com, “Now for the Good News,” 3/23/2007, </w:t>
      </w:r>
      <w:hyperlink r:id="rId30" w:history="1">
        <w:r w:rsidRPr="00E133B3">
          <w:rPr>
            <w:rStyle w:val="Hyperlink"/>
            <w:sz w:val="16"/>
            <w:szCs w:val="16"/>
          </w:rPr>
          <w:t>http://reason.com/archives/2007/03/23/now-for-the-good-news</w:t>
        </w:r>
      </w:hyperlink>
      <w:r w:rsidRPr="00E133B3">
        <w:rPr>
          <w:sz w:val="16"/>
          <w:szCs w:val="16"/>
        </w:rPr>
        <w:t>]</w:t>
      </w:r>
    </w:p>
    <w:p w14:paraId="3FDCC3F4" w14:textId="77777777" w:rsidR="006F4989" w:rsidRPr="00E133B3" w:rsidRDefault="006F4989" w:rsidP="006F4989">
      <w:pPr>
        <w:rPr>
          <w:sz w:val="8"/>
        </w:rPr>
      </w:pPr>
      <w:r w:rsidRPr="00E133B3">
        <w:rPr>
          <w:sz w:val="8"/>
        </w:rPr>
        <w:t xml:space="preserve">Environmentalists and globalization foes are united in their fear that greater population and consumption of energy, materials, and chemicals accompanying economic growth, technological </w:t>
      </w:r>
      <w:proofErr w:type="gramStart"/>
      <w:r w:rsidRPr="00E133B3">
        <w:rPr>
          <w:sz w:val="8"/>
        </w:rPr>
        <w:t>change</w:t>
      </w:r>
      <w:proofErr w:type="gramEnd"/>
      <w:r w:rsidRPr="00E133B3">
        <w:rPr>
          <w:sz w:val="8"/>
        </w:rPr>
        <w:t xml:space="preserve"> and free trade—the mainstays of globalization—degrade human and environmental well-being.  Indeed, the 20th century saw the United States’ population multiply by four, income by seven, carbon dioxide emissions by nine, use of materials by 27, and use of chemicals by more than 100.  </w:t>
      </w:r>
      <w:r w:rsidRPr="00E133B3">
        <w:rPr>
          <w:rStyle w:val="StyleUnderline"/>
        </w:rPr>
        <w:t xml:space="preserve">Yet life </w:t>
      </w:r>
      <w:r w:rsidRPr="00A646FE">
        <w:rPr>
          <w:rStyle w:val="StyleUnderline"/>
          <w:highlight w:val="green"/>
        </w:rPr>
        <w:lastRenderedPageBreak/>
        <w:t>expectancy increased</w:t>
      </w:r>
      <w:r w:rsidRPr="00E133B3">
        <w:rPr>
          <w:rStyle w:val="StyleUnderline"/>
        </w:rPr>
        <w:t xml:space="preserve"> from 47 years to 77 years</w:t>
      </w:r>
      <w:r w:rsidRPr="00E133B3">
        <w:rPr>
          <w:sz w:val="8"/>
        </w:rPr>
        <w:t xml:space="preserve">. Onset of major disease such as cancer, heart, and respiratory disease has been postponed between eight and eleven years in the past century. Heart disease and cancer rates have been in rapid decline over the last two decades, and total cancer deaths have </w:t>
      </w:r>
      <w:proofErr w:type="gramStart"/>
      <w:r w:rsidRPr="00E133B3">
        <w:rPr>
          <w:sz w:val="8"/>
        </w:rPr>
        <w:t>actually declined</w:t>
      </w:r>
      <w:proofErr w:type="gramEnd"/>
      <w:r w:rsidRPr="00E133B3">
        <w:rPr>
          <w:sz w:val="8"/>
        </w:rPr>
        <w:t xml:space="preserve"> the last two years, despite increases in population. Among the very young, infant mortality has declined from 100 deaths per 1,000 births in 1913 to just seven per 1,000 today.  These improvements haven’t been restricted to the United States. </w:t>
      </w:r>
      <w:r w:rsidRPr="00A646FE">
        <w:rPr>
          <w:rStyle w:val="StyleUnderline"/>
          <w:highlight w:val="green"/>
        </w:rPr>
        <w:t>It’s a global phenomenon</w:t>
      </w:r>
      <w:r w:rsidRPr="00E133B3">
        <w:rPr>
          <w:sz w:val="8"/>
        </w:rPr>
        <w:t xml:space="preserve">. Worldwide, life expectancy has more than doubled, from 31 years in 1900 to 67 years today. India’s and China’s infant mortalities exceeded 190 per 1,000 births in the early 1950s; today they are 62 and 26, respectively. In the developing world, the proportion of the population suffering from chronic hunger declined from 37 percent to 17 percent between 1970 and 2001 despite </w:t>
      </w:r>
      <w:proofErr w:type="gramStart"/>
      <w:r w:rsidRPr="00E133B3">
        <w:rPr>
          <w:sz w:val="8"/>
        </w:rPr>
        <w:t>a</w:t>
      </w:r>
      <w:proofErr w:type="gramEnd"/>
      <w:r w:rsidRPr="00E133B3">
        <w:rPr>
          <w:sz w:val="8"/>
        </w:rPr>
        <w:t xml:space="preserve"> 83 percent increase in population. Globally average annual incomes in real dollars have tripled since 1950. Consequently, </w:t>
      </w:r>
      <w:r w:rsidRPr="00E133B3">
        <w:rPr>
          <w:rStyle w:val="StyleUnderline"/>
        </w:rPr>
        <w:t xml:space="preserve">the proportion of the planet's developing-world population living in absolute </w:t>
      </w:r>
      <w:r w:rsidRPr="00A646FE">
        <w:rPr>
          <w:rStyle w:val="StyleUnderline"/>
          <w:highlight w:val="green"/>
        </w:rPr>
        <w:t>poverty has halved</w:t>
      </w:r>
      <w:r w:rsidRPr="00E133B3">
        <w:rPr>
          <w:rStyle w:val="StyleUnderline"/>
        </w:rPr>
        <w:t xml:space="preserve"> since 1981, from 40 percent to 20 percent. </w:t>
      </w:r>
      <w:r w:rsidRPr="00A646FE">
        <w:rPr>
          <w:rStyle w:val="StyleUnderline"/>
          <w:highlight w:val="green"/>
        </w:rPr>
        <w:t>Child labor</w:t>
      </w:r>
      <w:r w:rsidRPr="00E133B3">
        <w:rPr>
          <w:rStyle w:val="StyleUnderline"/>
        </w:rPr>
        <w:t xml:space="preserve"> in </w:t>
      </w:r>
      <w:proofErr w:type="gramStart"/>
      <w:r w:rsidRPr="00E133B3">
        <w:rPr>
          <w:rStyle w:val="StyleUnderline"/>
        </w:rPr>
        <w:t>low income</w:t>
      </w:r>
      <w:proofErr w:type="gramEnd"/>
      <w:r w:rsidRPr="00E133B3">
        <w:rPr>
          <w:rStyle w:val="StyleUnderline"/>
        </w:rPr>
        <w:t xml:space="preserve"> countries </w:t>
      </w:r>
      <w:r w:rsidRPr="00A646FE">
        <w:rPr>
          <w:rStyle w:val="StyleUnderline"/>
          <w:highlight w:val="green"/>
        </w:rPr>
        <w:t xml:space="preserve">declined </w:t>
      </w:r>
      <w:r w:rsidRPr="00E133B3">
        <w:rPr>
          <w:rStyle w:val="StyleUnderline"/>
        </w:rPr>
        <w:t>from 30 percent to 18 percent between 1960 and 2003</w:t>
      </w:r>
      <w:r w:rsidRPr="00E133B3">
        <w:rPr>
          <w:sz w:val="8"/>
        </w:rPr>
        <w:t xml:space="preserve">.  Equally important, the </w:t>
      </w:r>
      <w:r w:rsidRPr="00E133B3">
        <w:rPr>
          <w:rStyle w:val="StyleUnderline"/>
        </w:rPr>
        <w:t>world is more literate and better educated</w:t>
      </w:r>
      <w:r w:rsidRPr="00E133B3">
        <w:rPr>
          <w:sz w:val="8"/>
        </w:rPr>
        <w:t xml:space="preserve"> than ever. People are freer politically, economically, and socially to pursue their well-being as they see fit. </w:t>
      </w:r>
      <w:r w:rsidRPr="00E133B3">
        <w:rPr>
          <w:rStyle w:val="StyleUnderline"/>
        </w:rPr>
        <w:t xml:space="preserve">More </w:t>
      </w:r>
      <w:r w:rsidRPr="00A646FE">
        <w:rPr>
          <w:rStyle w:val="StyleUnderline"/>
          <w:highlight w:val="green"/>
        </w:rPr>
        <w:t>people</w:t>
      </w:r>
      <w:r w:rsidRPr="00E133B3">
        <w:rPr>
          <w:rStyle w:val="StyleUnderline"/>
        </w:rPr>
        <w:t xml:space="preserve"> choose their own </w:t>
      </w:r>
      <w:proofErr w:type="gramStart"/>
      <w:r w:rsidRPr="00E133B3">
        <w:rPr>
          <w:rStyle w:val="StyleUnderline"/>
        </w:rPr>
        <w:t>rulers, and</w:t>
      </w:r>
      <w:proofErr w:type="gramEnd"/>
      <w:r w:rsidRPr="00E133B3">
        <w:rPr>
          <w:rStyle w:val="StyleUnderline"/>
        </w:rPr>
        <w:t xml:space="preserve"> have freedom of expression. They </w:t>
      </w:r>
      <w:r w:rsidRPr="00A646FE">
        <w:rPr>
          <w:rStyle w:val="StyleUnderline"/>
          <w:highlight w:val="green"/>
        </w:rPr>
        <w:t>are more likely to live under rule of law</w:t>
      </w:r>
      <w:r w:rsidRPr="00E133B3">
        <w:rPr>
          <w:sz w:val="8"/>
        </w:rPr>
        <w:t xml:space="preserve">, and less likely to be arbitrarily deprived of life, limb, and property.  Social and professional mobility have also never been greater. It’s easier than ever for people across the world to transcend the bonds of caste, place, gender, and other accidents of birth. People today work fewer hours and have more money and better health to enjoy their leisure time than their ancestors.  Man’s environmental record is more complex. </w:t>
      </w:r>
      <w:r w:rsidRPr="00E133B3">
        <w:rPr>
          <w:rStyle w:val="StyleUnderline"/>
        </w:rPr>
        <w:t xml:space="preserve">The </w:t>
      </w:r>
      <w:r w:rsidRPr="00A646FE">
        <w:rPr>
          <w:rStyle w:val="StyleUnderline"/>
          <w:highlight w:val="green"/>
        </w:rPr>
        <w:t>early stages of development can</w:t>
      </w:r>
      <w:r w:rsidRPr="00E133B3">
        <w:rPr>
          <w:rStyle w:val="StyleUnderline"/>
        </w:rPr>
        <w:t xml:space="preserve"> indeed </w:t>
      </w:r>
      <w:r w:rsidRPr="00A646FE">
        <w:rPr>
          <w:rStyle w:val="StyleUnderline"/>
          <w:highlight w:val="green"/>
        </w:rPr>
        <w:t xml:space="preserve">cause </w:t>
      </w:r>
      <w:r w:rsidRPr="00A646FE">
        <w:rPr>
          <w:rStyle w:val="Emphasis"/>
          <w:highlight w:val="green"/>
        </w:rPr>
        <w:t>some</w:t>
      </w:r>
      <w:r w:rsidRPr="00A646FE">
        <w:rPr>
          <w:rStyle w:val="StyleUnderline"/>
          <w:highlight w:val="green"/>
        </w:rPr>
        <w:t xml:space="preserve"> environmental deterioration</w:t>
      </w:r>
      <w:r w:rsidRPr="00E133B3">
        <w:rPr>
          <w:sz w:val="8"/>
        </w:rPr>
        <w:t xml:space="preserve"> as societies pursue first-order problems affecting human well-being. These include hunger, malnutrition, illiteracy, and lack of education, basic public health services, safe water, sanitation, mobility, and ready sources of energy.  Because </w:t>
      </w:r>
      <w:r w:rsidRPr="00A646FE">
        <w:rPr>
          <w:rStyle w:val="StyleUnderline"/>
          <w:highlight w:val="green"/>
        </w:rPr>
        <w:t xml:space="preserve">greater wealth </w:t>
      </w:r>
      <w:r w:rsidRPr="00A646FE">
        <w:rPr>
          <w:rStyle w:val="Emphasis"/>
          <w:highlight w:val="green"/>
        </w:rPr>
        <w:t>alleviates these problems</w:t>
      </w:r>
      <w:r w:rsidRPr="00E133B3">
        <w:rPr>
          <w:sz w:val="8"/>
        </w:rPr>
        <w:t xml:space="preserve"> while providing basic creature comforts, individuals and societies initially focus on economic development, often neglecting other aspects of environmental quality. In time, however, they recognize that environmental deterioration reduces their quality of life. Accordingly, they put more of their recently acquired wealth and human capital into developing and implementing cleaner technologies. </w:t>
      </w:r>
      <w:r w:rsidRPr="00A646FE">
        <w:rPr>
          <w:rStyle w:val="StyleUnderline"/>
          <w:highlight w:val="green"/>
        </w:rPr>
        <w:t>This brings about an environmental transition via the twin forces of economic development and technological progress</w:t>
      </w:r>
      <w:r w:rsidRPr="00E133B3">
        <w:rPr>
          <w:rStyle w:val="StyleUnderline"/>
        </w:rPr>
        <w:t xml:space="preserve">, which begin to provide solutions to environmental problems instead of creating those problems. All of which is why we today find that </w:t>
      </w:r>
      <w:r w:rsidRPr="00A646FE">
        <w:rPr>
          <w:rStyle w:val="StyleUnderline"/>
          <w:highlight w:val="green"/>
        </w:rPr>
        <w:t>the richest countries are also the cleanest</w:t>
      </w:r>
      <w:r w:rsidRPr="00E133B3">
        <w:rPr>
          <w:sz w:val="8"/>
        </w:rPr>
        <w:t xml:space="preserve">. And while many developing countries have yet to get past the “green ceiling,” they are nevertheless ahead of where today’s developed countries used to be when they were equally wealthy. The point of transition from "industrial period" to "environmental conscious" continues to fall. For example, the US introduced unleaded gasoline only after its GDP per capita exceeded $16,000. India and China did the same before they reached $3,000 per capita.  </w:t>
      </w:r>
      <w:r w:rsidRPr="00E133B3">
        <w:rPr>
          <w:rStyle w:val="StyleUnderline"/>
        </w:rPr>
        <w:t xml:space="preserve">This </w:t>
      </w:r>
      <w:r w:rsidRPr="00A646FE">
        <w:rPr>
          <w:rStyle w:val="StyleUnderline"/>
          <w:highlight w:val="green"/>
        </w:rPr>
        <w:t>progress is a testament to the power of globalization</w:t>
      </w:r>
      <w:r w:rsidRPr="00E133B3">
        <w:rPr>
          <w:rStyle w:val="StyleUnderline"/>
        </w:rPr>
        <w:t xml:space="preserve"> and the transfer of ideas and knowledge</w:t>
      </w:r>
      <w:r w:rsidRPr="00E133B3">
        <w:rPr>
          <w:sz w:val="8"/>
        </w:rPr>
        <w:t xml:space="preserve"> (that lead is harmful, for example). It's also testament to the importance of trade in transferring technology from developed to developing countries—in this case, the technology needed to remove lead from gasoline.  This hints at the answer to the question of why some parts of the world have been left behind while the rest of the world has thrived. Why have improvements in well-being stalled in areas such as Sub-Saharan Africa and the Arab world?  </w:t>
      </w:r>
      <w:r w:rsidRPr="00E133B3">
        <w:rPr>
          <w:rStyle w:val="StyleUnderline"/>
        </w:rPr>
        <w:t>The proximate cause of improvements in well-being is a “cycle of progress” composed of</w:t>
      </w:r>
      <w:r w:rsidRPr="00E133B3">
        <w:rPr>
          <w:sz w:val="8"/>
        </w:rPr>
        <w:t xml:space="preserve"> the </w:t>
      </w:r>
      <w:r w:rsidRPr="00E133B3">
        <w:rPr>
          <w:rStyle w:val="StyleUnderline"/>
        </w:rPr>
        <w:t xml:space="preserve">mutually reinforcing forces of </w:t>
      </w:r>
      <w:r w:rsidRPr="00A646FE">
        <w:rPr>
          <w:rStyle w:val="StyleUnderline"/>
          <w:highlight w:val="green"/>
        </w:rPr>
        <w:t>economic development and technological progress</w:t>
      </w:r>
      <w:r w:rsidRPr="00E133B3">
        <w:rPr>
          <w:sz w:val="8"/>
        </w:rPr>
        <w:t xml:space="preserve">. But that cycle itself is propelled by a web of essential institutions, particularly property rights, free markets, and rule of law. Other important institutions would include science- and technology-based problem-solving founded on skepticism and experimentation; receptiveness to new technologies and ideas; and freer trade in goods, services—most importantly in knowledge and ideas.  In short, </w:t>
      </w:r>
      <w:proofErr w:type="gramStart"/>
      <w:r w:rsidRPr="00E133B3">
        <w:rPr>
          <w:sz w:val="8"/>
        </w:rPr>
        <w:t>free</w:t>
      </w:r>
      <w:proofErr w:type="gramEnd"/>
      <w:r w:rsidRPr="00E133B3">
        <w:rPr>
          <w:sz w:val="8"/>
        </w:rPr>
        <w:t xml:space="preserve"> and open societies prosper. Isolation, intolerance, and hostility to the free exchange of knowledge, technology, people, and goods breed stagnation or regression.</w:t>
      </w:r>
    </w:p>
    <w:p w14:paraId="77321B3D" w14:textId="77777777" w:rsidR="00E71615" w:rsidRPr="00E133B3" w:rsidRDefault="00E71615" w:rsidP="00E71615">
      <w:pPr>
        <w:pStyle w:val="Heading4"/>
        <w:rPr>
          <w:rFonts w:cs="Calibri"/>
        </w:rPr>
      </w:pPr>
      <w:r w:rsidRPr="00E133B3">
        <w:rPr>
          <w:rFonts w:cs="Calibri"/>
        </w:rPr>
        <w:t xml:space="preserve">Capitalism is the </w:t>
      </w:r>
      <w:r w:rsidRPr="00E133B3">
        <w:rPr>
          <w:rFonts w:cs="Calibri"/>
          <w:u w:val="single"/>
        </w:rPr>
        <w:t>only system</w:t>
      </w:r>
      <w:r w:rsidRPr="00E133B3">
        <w:rPr>
          <w:rFonts w:cs="Calibri"/>
        </w:rPr>
        <w:t xml:space="preserve"> that can solve warming – we don’t have time for </w:t>
      </w:r>
      <w:proofErr w:type="spellStart"/>
      <w:r>
        <w:rPr>
          <w:rFonts w:cs="Calibri"/>
        </w:rPr>
        <w:t>whats</w:t>
      </w:r>
      <w:proofErr w:type="spellEnd"/>
      <w:r>
        <w:rPr>
          <w:rFonts w:cs="Calibri"/>
        </w:rPr>
        <w:t xml:space="preserve"> next</w:t>
      </w:r>
    </w:p>
    <w:p w14:paraId="584BE1D4" w14:textId="77777777" w:rsidR="00E71615" w:rsidRPr="00E133B3" w:rsidRDefault="00E71615" w:rsidP="00E71615">
      <w:r w:rsidRPr="00E133B3">
        <w:rPr>
          <w:rStyle w:val="Style13ptBold"/>
        </w:rPr>
        <w:t>Parenti 11 </w:t>
      </w:r>
      <w:r w:rsidRPr="00E133B3">
        <w:rPr>
          <w:sz w:val="16"/>
          <w:szCs w:val="16"/>
        </w:rPr>
        <w:t>(Christian, PhD in Sociology from the London School of Economics, visiting fellow at CUNY's Center for Place, Culture and Politics, as well as a Soros Senior Justice Fellow, taught at the New College of California and at St. Mary's College, Tropic of Chaos: Climate Change and the New Geography of Violence, June 28, 2011)</w:t>
      </w:r>
    </w:p>
    <w:p w14:paraId="722366CB" w14:textId="77777777" w:rsidR="00E71615" w:rsidRPr="00372775" w:rsidRDefault="00E71615" w:rsidP="00E71615">
      <w:pPr>
        <w:rPr>
          <w:sz w:val="16"/>
        </w:rPr>
      </w:pPr>
      <w:r w:rsidRPr="00E133B3">
        <w:rPr>
          <w:sz w:val="8"/>
        </w:rPr>
        <w:t xml:space="preserve">There is one last imperative question. Several strands of green thinking maintain that capitalism is incapable of arriving at a sustainable relationship with nature because, as an economic system, capitalism must grow exponentially, while the earth is finite. You will find this argument in the literature of </w:t>
      </w:r>
      <w:proofErr w:type="spellStart"/>
      <w:r w:rsidRPr="00E133B3">
        <w:rPr>
          <w:sz w:val="8"/>
        </w:rPr>
        <w:t>ecosocialism</w:t>
      </w:r>
      <w:proofErr w:type="spellEnd"/>
      <w:r w:rsidRPr="00E133B3">
        <w:rPr>
          <w:sz w:val="8"/>
        </w:rPr>
        <w:t xml:space="preserve">, deep ecology, and </w:t>
      </w:r>
      <w:proofErr w:type="spellStart"/>
      <w:r w:rsidRPr="00E133B3">
        <w:rPr>
          <w:sz w:val="8"/>
        </w:rPr>
        <w:t>ecoanarchism</w:t>
      </w:r>
      <w:proofErr w:type="spellEnd"/>
      <w:r w:rsidRPr="00E133B3">
        <w:rPr>
          <w:sz w:val="8"/>
        </w:rPr>
        <w:t xml:space="preserve">. The same argument is often cast by liberal greens in deeply ahistorical and antitheoretical terms that, while critical of the economic system, often decline to name it. Back in the early 1970s, the Club of Rome’s book Limits to Growth fixated on the dangers of “growth" but largely avoided explaining why capitalism needs growth or how growth is linked to private ownership, profits, and interfirm competition. Whether these literatures describe the problem as “modern industrial society," “the growth cult," or the profit system, they often have a similar takeaway: we need a totally different economic system if we are to live in balance with nature. Some of the first to make such an argument were Marx and Engels. They came to their ecology through examining the local problem of relations between town and country—which was expressed simultaneously as urban pollution and rural soil depletion. In exploring this </w:t>
      </w:r>
      <w:proofErr w:type="gramStart"/>
      <w:r w:rsidRPr="00E133B3">
        <w:rPr>
          <w:sz w:val="8"/>
        </w:rPr>
        <w:t>question</w:t>
      </w:r>
      <w:proofErr w:type="gramEnd"/>
      <w:r w:rsidRPr="00E133B3">
        <w:rPr>
          <w:sz w:val="8"/>
        </w:rPr>
        <w:t xml:space="preserve"> they relied on the pioneering work of soil chemist Justus von Liebig. And from this small- scale problem, they developed the idea of capitalism’s overall “metabolic rift” with nature. Here is how Marx explained the dilemma: </w:t>
      </w:r>
      <w:r w:rsidRPr="00A646FE">
        <w:rPr>
          <w:rStyle w:val="StyleUnderline"/>
          <w:highlight w:val="green"/>
        </w:rPr>
        <w:t>Capitalist production collects the population together</w:t>
      </w:r>
      <w:r w:rsidRPr="00E133B3">
        <w:rPr>
          <w:rStyle w:val="StyleUnderline"/>
        </w:rPr>
        <w:t xml:space="preserve"> in great </w:t>
      </w:r>
      <w:proofErr w:type="spellStart"/>
      <w:proofErr w:type="gramStart"/>
      <w:r w:rsidRPr="00E133B3">
        <w:rPr>
          <w:rStyle w:val="StyleUnderline"/>
        </w:rPr>
        <w:t>centres</w:t>
      </w:r>
      <w:proofErr w:type="spellEnd"/>
      <w:r w:rsidRPr="00E133B3">
        <w:rPr>
          <w:rStyle w:val="StyleUnderline"/>
        </w:rPr>
        <w:t xml:space="preserve">, </w:t>
      </w:r>
      <w:r w:rsidRPr="00A646FE">
        <w:rPr>
          <w:rStyle w:val="StyleUnderline"/>
          <w:highlight w:val="green"/>
        </w:rPr>
        <w:t>and</w:t>
      </w:r>
      <w:proofErr w:type="gramEnd"/>
      <w:r w:rsidRPr="00A646FE">
        <w:rPr>
          <w:rStyle w:val="StyleUnderline"/>
          <w:highlight w:val="green"/>
        </w:rPr>
        <w:t xml:space="preserve"> causes the urban population to achieve an ever-growing preponderance</w:t>
      </w:r>
      <w:r w:rsidRPr="00E133B3">
        <w:rPr>
          <w:sz w:val="8"/>
        </w:rPr>
        <w:t xml:space="preserve">. This has two results. On the one hand it concentrates the historical motive force of society; on the other hand, it disturbs the metabolic interaction between man and the earth, </w:t>
      </w:r>
      <w:proofErr w:type="gramStart"/>
      <w:r w:rsidRPr="00E133B3">
        <w:rPr>
          <w:sz w:val="8"/>
        </w:rPr>
        <w:t>i.e.</w:t>
      </w:r>
      <w:proofErr w:type="gramEnd"/>
      <w:r w:rsidRPr="00E133B3">
        <w:rPr>
          <w:sz w:val="8"/>
        </w:rPr>
        <w:t xml:space="preserve"> it prevents the return to the soil of its constituent elements consumed by man in the form of food and clothing; hence it hinders the operation of the eternal natural condition for the lasting fertility of the soil .... All progress in capitalist agriculture is a progress in the art, not only of robbing the worker, but of robbing the soil. From that grew the Marxist belief that capitalism</w:t>
      </w:r>
      <w:proofErr w:type="gramStart"/>
      <w:r w:rsidRPr="00E133B3">
        <w:rPr>
          <w:sz w:val="8"/>
        </w:rPr>
        <w:t>, as a whole, is</w:t>
      </w:r>
      <w:proofErr w:type="gramEnd"/>
      <w:r w:rsidRPr="00E133B3">
        <w:rPr>
          <w:sz w:val="8"/>
        </w:rPr>
        <w:t xml:space="preserve"> irreconcilably in contradiction with nature; that the economic system creates a rift in the balance of exchanges, or metabolism, connecting human society and natural systems. As with “soil robbing," so too with forests, fish stocks, water supplies, genetic inheritance, biodiversity, and atmospheric CO2 concentrations. The natural systems are out of sync; their elements are being rearranged and redistributed, ending up as garbage and pollution. As Mary Douglas, paraphrasing William James, put it, “Uncleanliness is matter out of </w:t>
      </w:r>
      <w:proofErr w:type="spellStart"/>
      <w:r w:rsidRPr="00E133B3">
        <w:rPr>
          <w:sz w:val="8"/>
        </w:rPr>
        <w:t>place</w:t>
      </w:r>
      <w:proofErr w:type="gramStart"/>
      <w:r w:rsidRPr="00E133B3">
        <w:rPr>
          <w:sz w:val="8"/>
        </w:rPr>
        <w:t>.”At</w:t>
      </w:r>
      <w:proofErr w:type="spellEnd"/>
      <w:proofErr w:type="gramEnd"/>
      <w:r w:rsidRPr="00E133B3">
        <w:rPr>
          <w:sz w:val="8"/>
        </w:rPr>
        <w:t xml:space="preserve"> a large enough scale, that disruption of elements threatens environmental catastrophe. It may be true: capitalism may be, ultimately, incapable of accommodating itself to the limits of the natural world. However, that is not the same question as whether capitalism can solve the climate crisis. Because of its magnitude, the climate crisis can appear as if it is the combination of all environmental crises—overexploitation of the seas, deforestation, overexploitation of freshwater, soil erosion, species and habitat loss, chemical contamination, and genetic contamination due to transgenic bioengineering. But halting greenhouse gas emissions is a much more specific problem; it is only one piece of the apocalyptic panorama. Though all these problems are connected, the most urgent and </w:t>
      </w:r>
      <w:proofErr w:type="spellStart"/>
      <w:r w:rsidRPr="00E133B3">
        <w:rPr>
          <w:sz w:val="8"/>
        </w:rPr>
        <w:t>all encompassing</w:t>
      </w:r>
      <w:proofErr w:type="spellEnd"/>
      <w:r w:rsidRPr="00E133B3">
        <w:rPr>
          <w:sz w:val="8"/>
        </w:rPr>
        <w:t xml:space="preserve"> of them is anthropogenic climate change. </w:t>
      </w:r>
      <w:r w:rsidRPr="00E133B3">
        <w:rPr>
          <w:rStyle w:val="StyleUnderline"/>
        </w:rPr>
        <w:t xml:space="preserve">The fact of the matter is </w:t>
      </w:r>
      <w:r w:rsidRPr="00A646FE">
        <w:rPr>
          <w:rStyle w:val="Emphasis"/>
          <w:highlight w:val="green"/>
        </w:rPr>
        <w:t>time has run out on the climate issue</w:t>
      </w:r>
      <w:r w:rsidRPr="00E133B3">
        <w:rPr>
          <w:sz w:val="8"/>
        </w:rPr>
        <w:t xml:space="preserve">. </w:t>
      </w:r>
      <w:r w:rsidRPr="00A646FE">
        <w:rPr>
          <w:rStyle w:val="StyleUnderline"/>
          <w:highlight w:val="green"/>
        </w:rPr>
        <w:t xml:space="preserve">Either capitalism solves the </w:t>
      </w:r>
      <w:proofErr w:type="gramStart"/>
      <w:r w:rsidRPr="00A646FE">
        <w:rPr>
          <w:rStyle w:val="StyleUnderline"/>
          <w:highlight w:val="green"/>
        </w:rPr>
        <w:t>crisis</w:t>
      </w:r>
      <w:proofErr w:type="gramEnd"/>
      <w:r w:rsidRPr="00A646FE">
        <w:rPr>
          <w:rStyle w:val="StyleUnderline"/>
          <w:highlight w:val="green"/>
        </w:rPr>
        <w:t xml:space="preserve"> or it destroys civilization</w:t>
      </w:r>
      <w:r w:rsidRPr="00E133B3">
        <w:rPr>
          <w:sz w:val="8"/>
        </w:rPr>
        <w:t xml:space="preserve">. </w:t>
      </w:r>
      <w:r w:rsidRPr="00E133B3">
        <w:rPr>
          <w:rStyle w:val="StyleUnderline"/>
        </w:rPr>
        <w:t>Capitalism begins to deal with the crisis now, or we face civilizational collapse beginning this century</w:t>
      </w:r>
      <w:r w:rsidRPr="00E133B3">
        <w:rPr>
          <w:sz w:val="8"/>
        </w:rPr>
        <w:t xml:space="preserve">. </w:t>
      </w:r>
      <w:r w:rsidRPr="00A646FE">
        <w:rPr>
          <w:rStyle w:val="Emphasis"/>
          <w:highlight w:val="green"/>
        </w:rPr>
        <w:t>We cannot wait</w:t>
      </w:r>
      <w:r w:rsidRPr="00A646FE">
        <w:rPr>
          <w:rStyle w:val="StyleUnderline"/>
          <w:highlight w:val="green"/>
        </w:rPr>
        <w:t xml:space="preserve"> for a socialist, or communist</w:t>
      </w:r>
      <w:r w:rsidRPr="00E133B3">
        <w:rPr>
          <w:rStyle w:val="StyleUnderline"/>
        </w:rPr>
        <w:t xml:space="preserve">, or anarchist, or deep- ecology, </w:t>
      </w:r>
      <w:proofErr w:type="spellStart"/>
      <w:r w:rsidRPr="00A646FE">
        <w:rPr>
          <w:rStyle w:val="StyleUnderline"/>
          <w:highlight w:val="green"/>
        </w:rPr>
        <w:t>neoprimitive</w:t>
      </w:r>
      <w:proofErr w:type="spellEnd"/>
      <w:r w:rsidRPr="00A646FE">
        <w:rPr>
          <w:rStyle w:val="StyleUnderline"/>
          <w:highlight w:val="green"/>
        </w:rPr>
        <w:t xml:space="preserve"> revolution</w:t>
      </w:r>
      <w:r w:rsidRPr="00E133B3">
        <w:rPr>
          <w:sz w:val="8"/>
        </w:rPr>
        <w:t xml:space="preserve">; nor for a nostalgia-based </w:t>
      </w:r>
      <w:proofErr w:type="spellStart"/>
      <w:r w:rsidRPr="00E133B3">
        <w:rPr>
          <w:sz w:val="8"/>
        </w:rPr>
        <w:t>localista</w:t>
      </w:r>
      <w:proofErr w:type="spellEnd"/>
      <w:r w:rsidRPr="00E133B3">
        <w:rPr>
          <w:sz w:val="8"/>
        </w:rPr>
        <w:t xml:space="preserve"> conversion back to the mythical small-town economy of preindustrial America as some advocate.</w:t>
      </w:r>
      <w:r w:rsidRPr="00E133B3">
        <w:rPr>
          <w:rStyle w:val="StyleUnderline"/>
        </w:rPr>
        <w:t xml:space="preserve"> In short, </w:t>
      </w:r>
      <w:r w:rsidRPr="00A646FE">
        <w:rPr>
          <w:rStyle w:val="StyleUnderline"/>
          <w:highlight w:val="green"/>
        </w:rPr>
        <w:t>we cannot wait to transform everything</w:t>
      </w:r>
      <w:r w:rsidRPr="00E133B3">
        <w:rPr>
          <w:sz w:val="8"/>
        </w:rPr>
        <w:t>—</w:t>
      </w:r>
      <w:r w:rsidRPr="00A646FE">
        <w:rPr>
          <w:rStyle w:val="StyleUnderline"/>
          <w:highlight w:val="green"/>
        </w:rPr>
        <w:t>including how we create energy</w:t>
      </w:r>
      <w:r w:rsidRPr="00E133B3">
        <w:rPr>
          <w:sz w:val="8"/>
        </w:rPr>
        <w:t xml:space="preserve">. Instead, </w:t>
      </w:r>
      <w:r w:rsidRPr="00A646FE">
        <w:rPr>
          <w:rStyle w:val="StyleUnderline"/>
          <w:highlight w:val="green"/>
        </w:rPr>
        <w:t xml:space="preserve">we must </w:t>
      </w:r>
      <w:r w:rsidRPr="00A646FE">
        <w:rPr>
          <w:rStyle w:val="StyleUnderline"/>
          <w:highlight w:val="green"/>
        </w:rPr>
        <w:lastRenderedPageBreak/>
        <w:t xml:space="preserve">begin </w:t>
      </w:r>
      <w:r w:rsidRPr="00A646FE">
        <w:rPr>
          <w:rStyle w:val="Emphasis"/>
          <w:highlight w:val="green"/>
        </w:rPr>
        <w:t>immediately</w:t>
      </w:r>
      <w:r w:rsidRPr="00A646FE">
        <w:rPr>
          <w:rStyle w:val="StyleUnderline"/>
          <w:highlight w:val="green"/>
        </w:rPr>
        <w:t xml:space="preserve"> transforming the</w:t>
      </w:r>
      <w:r w:rsidRPr="00E133B3">
        <w:rPr>
          <w:rStyle w:val="StyleUnderline"/>
        </w:rPr>
        <w:t xml:space="preserve"> energy </w:t>
      </w:r>
      <w:r w:rsidRPr="00A646FE">
        <w:rPr>
          <w:rStyle w:val="StyleUnderline"/>
          <w:highlight w:val="green"/>
        </w:rPr>
        <w:t>economy</w:t>
      </w:r>
      <w:r w:rsidRPr="00E133B3">
        <w:rPr>
          <w:sz w:val="8"/>
        </w:rPr>
        <w:t xml:space="preserve">. Other necessary changes can and will flow from that. Hopeless? No. If we put aside the question of capitalism’s limits and deal only with greenhouse gas emissions, the problem looks less daunting. </w:t>
      </w:r>
    </w:p>
    <w:p w14:paraId="532B5F59" w14:textId="77777777" w:rsidR="00E71615" w:rsidRPr="00CA1F35" w:rsidRDefault="00E71615" w:rsidP="00E71615"/>
    <w:p w14:paraId="3CD2F955" w14:textId="77777777" w:rsidR="00E71615" w:rsidRPr="00E71615" w:rsidRDefault="00E71615" w:rsidP="00E71615"/>
    <w:sectPr w:rsidR="00E71615" w:rsidRPr="00E716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F6025C"/>
    <w:multiLevelType w:val="hybridMultilevel"/>
    <w:tmpl w:val="50B816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615"/>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4032"/>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2E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3B64"/>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989"/>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47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61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A08"/>
    <w:rsid w:val="00F41F8D"/>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48202"/>
  <w14:defaultImageDpi w14:val="300"/>
  <w15:docId w15:val="{99B615BA-B662-1E45-9404-7491CB50C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615"/>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E716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6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716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71615"/>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E71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615"/>
  </w:style>
  <w:style w:type="character" w:customStyle="1" w:styleId="Heading1Char">
    <w:name w:val="Heading 1 Char"/>
    <w:aliases w:val="Pocket Char"/>
    <w:basedOn w:val="DefaultParagraphFont"/>
    <w:link w:val="Heading1"/>
    <w:uiPriority w:val="9"/>
    <w:rsid w:val="00E716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61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716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E71615"/>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161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E7161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E71615"/>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7161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Card Text,C"/>
    <w:basedOn w:val="DefaultParagraphFont"/>
    <w:link w:val="NoSpacing"/>
    <w:uiPriority w:val="99"/>
    <w:unhideWhenUsed/>
    <w:rsid w:val="00E71615"/>
    <w:rPr>
      <w:color w:val="auto"/>
      <w:u w:val="none"/>
    </w:rPr>
  </w:style>
  <w:style w:type="paragraph" w:styleId="DocumentMap">
    <w:name w:val="Document Map"/>
    <w:basedOn w:val="Normal"/>
    <w:link w:val="DocumentMapChar"/>
    <w:uiPriority w:val="99"/>
    <w:semiHidden/>
    <w:unhideWhenUsed/>
    <w:rsid w:val="00E716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1615"/>
    <w:rPr>
      <w:rFonts w:ascii="Lucida Grande" w:hAnsi="Lucida Grande" w:cs="Lucida Grande"/>
    </w:rPr>
  </w:style>
  <w:style w:type="paragraph" w:customStyle="1" w:styleId="textbold">
    <w:name w:val="text bold"/>
    <w:basedOn w:val="Normal"/>
    <w:link w:val="Emphasis"/>
    <w:uiPriority w:val="20"/>
    <w:qFormat/>
    <w:rsid w:val="00E71615"/>
    <w:pPr>
      <w:pBdr>
        <w:top w:val="single" w:sz="8" w:space="0" w:color="auto"/>
        <w:left w:val="single" w:sz="8" w:space="0" w:color="auto"/>
        <w:bottom w:val="single" w:sz="8" w:space="0" w:color="auto"/>
        <w:right w:val="single" w:sz="8" w:space="0" w:color="auto"/>
      </w:pBdr>
      <w:ind w:left="720"/>
      <w:jc w:val="both"/>
    </w:pPr>
    <w:rPr>
      <w:b/>
      <w:iCs/>
      <w:sz w:val="28"/>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
    <w:basedOn w:val="Heading1"/>
    <w:link w:val="Hyperlink"/>
    <w:autoRedefine/>
    <w:uiPriority w:val="99"/>
    <w:qFormat/>
    <w:rsid w:val="00E7161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7161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71615"/>
    <w:pPr>
      <w:ind w:left="720"/>
      <w:contextualSpacing/>
    </w:pPr>
  </w:style>
  <w:style w:type="character" w:customStyle="1" w:styleId="underline">
    <w:name w:val="underline"/>
    <w:qFormat/>
    <w:rsid w:val="00E7161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georgezarkadakis.com/2019/12/26/abandoning-the-metropolis-space-colonisation-as-the-new-impera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fasterplease.substack.com/p/-why-a-spacex-bankruptcy-would-hurt"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reason.com/archives/2007/03/23/now-for-the-good-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12147</Words>
  <Characters>69239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2022-01-23T16:11:00Z</dcterms:created>
  <dcterms:modified xsi:type="dcterms:W3CDTF">2022-01-23T16:11:00Z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