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A164" w14:textId="77777777" w:rsidR="004722CF" w:rsidRPr="00355A31" w:rsidRDefault="004722CF" w:rsidP="004722CF">
      <w:pPr>
        <w:pStyle w:val="Heading3"/>
      </w:pPr>
      <w:r>
        <w:t>1NC – T</w:t>
      </w:r>
    </w:p>
    <w:p w14:paraId="56905C3B" w14:textId="4A9E2492" w:rsidR="004722CF" w:rsidRDefault="004722CF" w:rsidP="004722CF">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w:t>
      </w:r>
      <w:r w:rsidRPr="00F767F1">
        <w:rPr>
          <w:rFonts w:eastAsia="Times New Roman"/>
        </w:rPr>
        <w:t>– they don’t.</w:t>
      </w:r>
    </w:p>
    <w:p w14:paraId="7B2F3AA4" w14:textId="77777777" w:rsidR="004722CF" w:rsidRPr="00F767F1" w:rsidRDefault="004722CF" w:rsidP="004722CF">
      <w:pPr>
        <w:pStyle w:val="Heading4"/>
        <w:rPr>
          <w:rFonts w:cs="Calibri"/>
        </w:rPr>
      </w:pPr>
      <w:r>
        <w:rPr>
          <w:rFonts w:cs="Calibri"/>
          <w:u w:val="single"/>
        </w:rPr>
        <w:t>Re</w:t>
      </w:r>
      <w:r w:rsidRPr="00197617">
        <w:rPr>
          <w:rFonts w:cs="Calibri"/>
          <w:u w:val="single"/>
        </w:rPr>
        <w:t>solved</w:t>
      </w:r>
      <w:r w:rsidRPr="00F767F1">
        <w:rPr>
          <w:rFonts w:cs="Calibri"/>
        </w:rPr>
        <w:t xml:space="preserve"> requires a policy</w:t>
      </w:r>
    </w:p>
    <w:p w14:paraId="5DE9A568" w14:textId="77777777" w:rsidR="004722CF" w:rsidRPr="00F767F1" w:rsidRDefault="004722CF" w:rsidP="004722CF">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677B5C1F" w14:textId="77777777" w:rsidR="004722CF" w:rsidRDefault="004722CF" w:rsidP="004722CF"/>
    <w:p w14:paraId="028A0D32" w14:textId="77777777" w:rsidR="004722CF" w:rsidRPr="0068057F" w:rsidRDefault="004722CF" w:rsidP="004722CF">
      <w:pPr>
        <w:pStyle w:val="Heading4"/>
      </w:pPr>
      <w:r w:rsidRPr="00197617">
        <w:rPr>
          <w:u w:val="single"/>
        </w:rPr>
        <w:t>Private entity</w:t>
      </w:r>
      <w:r>
        <w:t xml:space="preserve"> is defined by</w:t>
      </w:r>
    </w:p>
    <w:p w14:paraId="0528FB47" w14:textId="77777777" w:rsidR="004722CF" w:rsidRDefault="004722CF" w:rsidP="004722CF">
      <w:r w:rsidRPr="0082038D">
        <w:rPr>
          <w:rStyle w:val="StyleUnderline"/>
        </w:rPr>
        <w:t>Cornell Law n.d.</w:t>
      </w:r>
      <w:r>
        <w:t xml:space="preserve"> “private entity” </w:t>
      </w:r>
      <w:hyperlink r:id="rId10"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103C8A8C" w14:textId="77777777" w:rsidR="004722CF" w:rsidRDefault="004722CF" w:rsidP="004722CF">
      <w:pPr>
        <w:rPr>
          <w:rStyle w:val="StyleUnderline"/>
        </w:rPr>
      </w:pPr>
      <w:r w:rsidRPr="0082038D">
        <w:t xml:space="preserve">(A) 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7D9BC65B" w14:textId="77777777" w:rsidR="004722CF" w:rsidRPr="00C65D9D" w:rsidRDefault="004722CF" w:rsidP="004722CF"/>
    <w:p w14:paraId="5C159A23" w14:textId="77777777" w:rsidR="004722CF" w:rsidRDefault="004722CF" w:rsidP="004722CF">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43C729B9" w14:textId="77777777" w:rsidR="004722CF" w:rsidRDefault="004722CF" w:rsidP="004722CF">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1" w:history="1">
        <w:r w:rsidRPr="006D00AB">
          <w:rPr>
            <w:rStyle w:val="Hyperlink"/>
          </w:rPr>
          <w:t>https://www.unoosa.org/oosa/en/ourwork/spacelaw/treaties/outerspacetreaty.html</w:t>
        </w:r>
      </w:hyperlink>
      <w:r>
        <w:t xml:space="preserve"> TG</w:t>
      </w:r>
    </w:p>
    <w:p w14:paraId="4A988575" w14:textId="77777777" w:rsidR="004722CF" w:rsidRPr="006456B7" w:rsidRDefault="004722CF" w:rsidP="004722CF">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5844BEE1" w14:textId="77777777" w:rsidR="004722CF" w:rsidRPr="00E14DEE" w:rsidRDefault="004722CF" w:rsidP="004722CF"/>
    <w:p w14:paraId="605BB4B9" w14:textId="77777777" w:rsidR="004722CF" w:rsidRPr="00C23B0C" w:rsidRDefault="004722CF" w:rsidP="004722CF"/>
    <w:p w14:paraId="3878B3AF" w14:textId="77777777" w:rsidR="004722CF" w:rsidRPr="00F81CE9" w:rsidRDefault="004722CF" w:rsidP="004722CF">
      <w:pPr>
        <w:pStyle w:val="Heading4"/>
        <w:rPr>
          <w:rFonts w:cs="Times New Roman"/>
        </w:rPr>
      </w:pPr>
      <w:r w:rsidRPr="00F81CE9">
        <w:rPr>
          <w:rFonts w:cs="Times New Roman"/>
        </w:rPr>
        <w:lastRenderedPageBreak/>
        <w:t xml:space="preserve">Topicality as a procedural constraint is necessary for effective debate </w:t>
      </w:r>
    </w:p>
    <w:p w14:paraId="140641A9" w14:textId="7B5E0166" w:rsidR="004722CF" w:rsidRPr="00F81CE9" w:rsidRDefault="004722CF" w:rsidP="004722CF">
      <w:pPr>
        <w:pStyle w:val="Heading4"/>
        <w:rPr>
          <w:rFonts w:cs="Times New Roman"/>
        </w:rPr>
      </w:pPr>
      <w:r w:rsidRPr="00F81CE9">
        <w:rPr>
          <w:rFonts w:cs="Times New Roman"/>
        </w:rPr>
        <w:t xml:space="preserve">They destroy engagement – predictable stasis ensures </w:t>
      </w:r>
      <w:r w:rsidRPr="00F81CE9">
        <w:rPr>
          <w:rFonts w:cs="Times New Roman"/>
          <w:u w:val="single"/>
        </w:rPr>
        <w:t>research accessibility</w:t>
      </w:r>
      <w:r w:rsidRPr="00F81CE9">
        <w:rPr>
          <w:rFonts w:cs="Times New Roman"/>
        </w:rPr>
        <w:t xml:space="preserve"> and </w:t>
      </w:r>
      <w:r w:rsidRPr="00F81CE9">
        <w:rPr>
          <w:rFonts w:cs="Times New Roman"/>
          <w:u w:val="single"/>
        </w:rPr>
        <w:t>negative ground</w:t>
      </w:r>
      <w:r w:rsidRPr="00F81CE9">
        <w:rPr>
          <w:rFonts w:cs="Times New Roman"/>
        </w:rPr>
        <w:t xml:space="preserve">. Changing the topic post facto </w:t>
      </w:r>
      <w:r w:rsidRPr="00F81CE9">
        <w:rPr>
          <w:rFonts w:cs="Times New Roman"/>
          <w:u w:val="single"/>
        </w:rPr>
        <w:t xml:space="preserve">structurally favors the </w:t>
      </w:r>
      <w:proofErr w:type="spellStart"/>
      <w:r w:rsidRPr="00F81CE9">
        <w:rPr>
          <w:rFonts w:cs="Times New Roman"/>
          <w:u w:val="single"/>
        </w:rPr>
        <w:t>aff</w:t>
      </w:r>
      <w:proofErr w:type="spellEnd"/>
      <w:r w:rsidRPr="00F81CE9">
        <w:rPr>
          <w:rFonts w:cs="Times New Roman"/>
        </w:rPr>
        <w:t xml:space="preserve"> by manipulating balance of prep – vote neg b/c debate is a competitive game that’s meaningless without substantive constraints.</w:t>
      </w:r>
    </w:p>
    <w:p w14:paraId="7594337A" w14:textId="77777777" w:rsidR="004722CF" w:rsidRPr="00F81CE9" w:rsidRDefault="004722CF" w:rsidP="004722CF">
      <w:pPr>
        <w:pStyle w:val="Heading4"/>
        <w:rPr>
          <w:rFonts w:cs="Times New Roman"/>
        </w:rPr>
      </w:pPr>
      <w:r w:rsidRPr="00F81CE9">
        <w:rPr>
          <w:rFonts w:cs="Times New Roman"/>
        </w:rPr>
        <w:t>Also destroys mechanism education</w:t>
      </w:r>
      <w:r>
        <w:rPr>
          <w:rFonts w:cs="Times New Roman"/>
        </w:rPr>
        <w:t>—t</w:t>
      </w:r>
      <w:r w:rsidRPr="00F81CE9">
        <w:rPr>
          <w:rFonts w:cs="Times New Roman"/>
        </w:rPr>
        <w:t xml:space="preserve">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5187D8BD" w14:textId="77777777" w:rsidR="004722CF" w:rsidRPr="00F81CE9" w:rsidRDefault="004722CF" w:rsidP="004722CF">
      <w:pPr>
        <w:pStyle w:val="Heading4"/>
        <w:rPr>
          <w:rFonts w:cs="Times New Roman"/>
        </w:rPr>
      </w:pPr>
      <w:r w:rsidRPr="00F81CE9">
        <w:rPr>
          <w:rFonts w:cs="Times New Roman"/>
        </w:rPr>
        <w:t>Reject the team—T is question of models of debate and the damage to our strategy was already done</w:t>
      </w:r>
    </w:p>
    <w:p w14:paraId="6392A998" w14:textId="77777777" w:rsidR="004722CF" w:rsidRPr="00F81CE9" w:rsidRDefault="004722CF" w:rsidP="004722CF">
      <w:pPr>
        <w:pStyle w:val="Heading4"/>
        <w:rPr>
          <w:rFonts w:cs="Times New Roman"/>
        </w:rPr>
      </w:pPr>
      <w:r w:rsidRPr="00F81CE9">
        <w:rPr>
          <w:rFonts w:cs="Times New Roman"/>
        </w:rPr>
        <w:t xml:space="preserve">Competing </w:t>
      </w:r>
      <w:proofErr w:type="spellStart"/>
      <w:r w:rsidRPr="00F81CE9">
        <w:rPr>
          <w:rFonts w:cs="Times New Roman"/>
        </w:rPr>
        <w:t>interps</w:t>
      </w:r>
      <w:proofErr w:type="spellEnd"/>
      <w:r w:rsidRPr="00F81CE9">
        <w:rPr>
          <w:rFonts w:cs="Times New Roman"/>
        </w:rPr>
        <w:t xml:space="preserve">—they </w:t>
      </w:r>
      <w:proofErr w:type="gramStart"/>
      <w:r w:rsidRPr="00F81CE9">
        <w:rPr>
          <w:rFonts w:cs="Times New Roman"/>
        </w:rPr>
        <w:t>have to</w:t>
      </w:r>
      <w:proofErr w:type="gramEnd"/>
      <w:r w:rsidRPr="00F81CE9">
        <w:rPr>
          <w:rFonts w:cs="Times New Roman"/>
        </w:rPr>
        <w:t xml:space="preserve"> proactively to justify their model and reasonability links to our offense</w:t>
      </w:r>
    </w:p>
    <w:p w14:paraId="19340821" w14:textId="0C810B62" w:rsidR="004722CF" w:rsidRDefault="004722CF" w:rsidP="004722CF">
      <w:pPr>
        <w:pStyle w:val="Heading4"/>
      </w:pPr>
      <w:r w:rsidRPr="00F81CE9">
        <w:t xml:space="preserve">No </w:t>
      </w:r>
      <w:proofErr w:type="spellStart"/>
      <w:r w:rsidRPr="00F81CE9">
        <w:t>rvis</w:t>
      </w:r>
      <w:proofErr w:type="spellEnd"/>
      <w:r w:rsidRPr="00F81CE9">
        <w:t xml:space="preserve"> or impact turns—it’s their burden to prove their topical. Beating back T doesn’t prove their advocacy is good</w:t>
      </w:r>
    </w:p>
    <w:p w14:paraId="18B64E78" w14:textId="4D9E55F0" w:rsidR="00E42E4C" w:rsidRDefault="00E42E4C" w:rsidP="00F601E6"/>
    <w:p w14:paraId="78402F5A" w14:textId="5165845C" w:rsidR="00F034DE" w:rsidRDefault="00F034DE" w:rsidP="004722CF"/>
    <w:p w14:paraId="0A25E500" w14:textId="4DE2CB80" w:rsidR="00D427E3" w:rsidRDefault="00D427E3" w:rsidP="00D427E3">
      <w:pPr>
        <w:pStyle w:val="Heading3"/>
      </w:pPr>
      <w:r>
        <w:lastRenderedPageBreak/>
        <w:t>1NC</w:t>
      </w:r>
      <w:r>
        <w:t xml:space="preserve"> – DA</w:t>
      </w:r>
    </w:p>
    <w:p w14:paraId="6ACEF376" w14:textId="77777777" w:rsidR="00D427E3" w:rsidRPr="009B7707" w:rsidRDefault="00D427E3" w:rsidP="00D427E3">
      <w:pPr>
        <w:pStyle w:val="Heading4"/>
        <w:rPr>
          <w:rFonts w:cs="Calibri"/>
        </w:rPr>
      </w:pPr>
      <w:r w:rsidRPr="009B7707">
        <w:rPr>
          <w:rFonts w:cs="Calibri"/>
        </w:rPr>
        <w:t xml:space="preserve">Algorithmic governance as per their </w:t>
      </w:r>
      <w:proofErr w:type="spellStart"/>
      <w:r w:rsidRPr="009B7707">
        <w:rPr>
          <w:rFonts w:cs="Calibri"/>
        </w:rPr>
        <w:t>Beller</w:t>
      </w:r>
      <w:proofErr w:type="spellEnd"/>
      <w:r w:rsidRPr="009B7707">
        <w:rPr>
          <w:rFonts w:cs="Calibri"/>
        </w:rPr>
        <w:t xml:space="preserve"> evidence is </w:t>
      </w:r>
      <w:r w:rsidRPr="009B7707">
        <w:rPr>
          <w:rFonts w:cs="Calibri"/>
          <w:u w:val="single"/>
        </w:rPr>
        <w:t>good</w:t>
      </w:r>
      <w:r w:rsidRPr="009B7707">
        <w:rPr>
          <w:rFonts w:cs="Calibri"/>
        </w:rPr>
        <w:t xml:space="preserve"> -- it solves crisis escalation. </w:t>
      </w:r>
    </w:p>
    <w:p w14:paraId="205ED421" w14:textId="77777777" w:rsidR="00D427E3" w:rsidRPr="009B7707" w:rsidRDefault="00D427E3" w:rsidP="00D427E3">
      <w:proofErr w:type="spellStart"/>
      <w:r w:rsidRPr="009B7707">
        <w:t>Corneliu</w:t>
      </w:r>
      <w:proofErr w:type="spellEnd"/>
      <w:r w:rsidRPr="009B7707">
        <w:t xml:space="preserve"> </w:t>
      </w:r>
      <w:proofErr w:type="spellStart"/>
      <w:r w:rsidRPr="009B7707">
        <w:rPr>
          <w:rStyle w:val="Style13ptBold"/>
        </w:rPr>
        <w:t>Bjola</w:t>
      </w:r>
      <w:proofErr w:type="spellEnd"/>
      <w:r w:rsidRPr="009B7707">
        <w:rPr>
          <w:rStyle w:val="Style13ptBold"/>
        </w:rPr>
        <w:t xml:space="preserve">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70FCBCF1" w14:textId="77777777" w:rsidR="00D427E3" w:rsidRPr="009B7707" w:rsidRDefault="00D427E3" w:rsidP="00D427E3">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675401">
        <w:rPr>
          <w:rStyle w:val="Emphasis"/>
          <w:highlight w:val="green"/>
        </w:rPr>
        <w:t>autonomous weapons</w:t>
      </w:r>
      <w:r w:rsidRPr="00675401">
        <w:rPr>
          <w:sz w:val="16"/>
          <w:highlight w:val="green"/>
        </w:rPr>
        <w:t xml:space="preserve">, </w:t>
      </w:r>
      <w:r w:rsidRPr="00675401">
        <w:rPr>
          <w:rStyle w:val="StyleUnderline"/>
          <w:highlight w:val="green"/>
        </w:rPr>
        <w:t>and</w:t>
      </w:r>
      <w:r w:rsidRPr="00675401">
        <w:rPr>
          <w:sz w:val="16"/>
          <w:highlight w:val="green"/>
        </w:rPr>
        <w:t xml:space="preserve"> </w:t>
      </w:r>
      <w:r w:rsidRPr="00675401">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675401">
        <w:rPr>
          <w:rStyle w:val="StyleUnderline"/>
          <w:highlight w:val="green"/>
        </w:rPr>
        <w:t>are</w:t>
      </w:r>
      <w:r w:rsidRPr="009B7707">
        <w:rPr>
          <w:sz w:val="16"/>
        </w:rPr>
        <w:t xml:space="preserve"> the three </w:t>
      </w:r>
      <w:r w:rsidRPr="009B7707">
        <w:rPr>
          <w:rStyle w:val="StyleUnderline"/>
        </w:rPr>
        <w:t xml:space="preserve">areas they identify as </w:t>
      </w:r>
      <w:r w:rsidRPr="00675401">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w:t>
      </w:r>
      <w:proofErr w:type="spellStart"/>
      <w:r w:rsidRPr="009B7707">
        <w:rPr>
          <w:sz w:val="16"/>
        </w:rPr>
        <w:t>favour</w:t>
      </w:r>
      <w:proofErr w:type="spellEnd"/>
      <w:r w:rsidRPr="009B7707">
        <w:rPr>
          <w:sz w:val="16"/>
        </w:rPr>
        <w:t xml:space="preserve">, in the short term, </w:t>
      </w:r>
      <w:r w:rsidRPr="00675401">
        <w:rPr>
          <w:rStyle w:val="StyleUnderline"/>
          <w:highlight w:val="green"/>
        </w:rPr>
        <w:t xml:space="preserve">an </w:t>
      </w:r>
      <w:r w:rsidRPr="00675401">
        <w:rPr>
          <w:rStyle w:val="Emphasis"/>
          <w:highlight w:val="green"/>
        </w:rPr>
        <w:t>incremental approach</w:t>
      </w:r>
      <w:r w:rsidRPr="00675401">
        <w:rPr>
          <w:sz w:val="16"/>
          <w:highlight w:val="green"/>
        </w:rPr>
        <w:t xml:space="preserve"> </w:t>
      </w:r>
      <w:r w:rsidRPr="00675401">
        <w:rPr>
          <w:rStyle w:val="StyleUnderline"/>
          <w:highlight w:val="green"/>
        </w:rPr>
        <w:t>to AI</w:t>
      </w:r>
      <w:r w:rsidRPr="009B7707">
        <w:rPr>
          <w:sz w:val="16"/>
        </w:rPr>
        <w:t xml:space="preserve"> that </w:t>
      </w:r>
      <w:r w:rsidRPr="00675401">
        <w:rPr>
          <w:rStyle w:val="StyleUnderline"/>
          <w:highlight w:val="green"/>
        </w:rPr>
        <w:t>builds on the successes</w:t>
      </w:r>
      <w:r w:rsidRPr="009B7707">
        <w:rPr>
          <w:sz w:val="16"/>
        </w:rPr>
        <w:t xml:space="preserve"> (</w:t>
      </w:r>
      <w:r w:rsidRPr="00675401">
        <w:rPr>
          <w:rStyle w:val="Emphasis"/>
          <w:highlight w:val="green"/>
        </w:rPr>
        <w:t>and learns from</w:t>
      </w:r>
      <w:r w:rsidRPr="009B7707">
        <w:rPr>
          <w:rStyle w:val="Emphasis"/>
        </w:rPr>
        <w:t xml:space="preserve"> the </w:t>
      </w:r>
      <w:r w:rsidRPr="00675401">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 xml:space="preserve">already </w:t>
      </w:r>
      <w:proofErr w:type="spellStart"/>
      <w:r w:rsidRPr="009B7707">
        <w:rPr>
          <w:rStyle w:val="Emphasis"/>
        </w:rPr>
        <w:t>internalised</w:t>
      </w:r>
      <w:proofErr w:type="spellEnd"/>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675401">
        <w:rPr>
          <w:rStyle w:val="StyleUnderline"/>
          <w:highlight w:val="green"/>
        </w:rPr>
        <w:t>can</w:t>
      </w:r>
      <w:r w:rsidRPr="009B7707">
        <w:rPr>
          <w:rStyle w:val="StyleUnderline"/>
        </w:rPr>
        <w:t xml:space="preserve"> help </w:t>
      </w:r>
      <w:r w:rsidRPr="00675401">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2AE96A47" w14:textId="77777777" w:rsidR="00D427E3" w:rsidRPr="009B7707" w:rsidRDefault="00D427E3" w:rsidP="00D427E3">
      <w:pPr>
        <w:rPr>
          <w:sz w:val="16"/>
        </w:rPr>
      </w:pPr>
      <w:r w:rsidRPr="009B7707">
        <w:rPr>
          <w:sz w:val="16"/>
        </w:rPr>
        <w:t xml:space="preserve">From an AI perspective, consular services could be a low-hanging fruit for AI integration in diplomacy as decisions are amenable to </w:t>
      </w:r>
      <w:proofErr w:type="spellStart"/>
      <w:r w:rsidRPr="009B7707">
        <w:rPr>
          <w:sz w:val="16"/>
        </w:rPr>
        <w:t>digitisation</w:t>
      </w:r>
      <w:proofErr w:type="spellEnd"/>
      <w:r w:rsidRPr="009B7707">
        <w:rPr>
          <w:sz w:val="16"/>
        </w:rPr>
        <w:t xml:space="preserve">, the analytical contribution is reasonable relevant and the technology </w:t>
      </w:r>
      <w:proofErr w:type="spellStart"/>
      <w:r w:rsidRPr="009B7707">
        <w:rPr>
          <w:sz w:val="16"/>
        </w:rPr>
        <w:t>favours</w:t>
      </w:r>
      <w:proofErr w:type="spellEnd"/>
      <w:r w:rsidRPr="009B7707">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579F0207" w14:textId="77777777" w:rsidR="00D427E3" w:rsidRPr="009B7707" w:rsidRDefault="00D427E3" w:rsidP="00D427E3">
      <w:pPr>
        <w:rPr>
          <w:sz w:val="16"/>
        </w:rPr>
      </w:pPr>
      <w:r w:rsidRPr="009B7707">
        <w:rPr>
          <w:sz w:val="16"/>
        </w:rPr>
        <w:t>Case study #1: AI as Digital Consul Assistant</w:t>
      </w:r>
    </w:p>
    <w:p w14:paraId="0A1DB763" w14:textId="77777777" w:rsidR="00D427E3" w:rsidRPr="009B7707" w:rsidRDefault="00D427E3" w:rsidP="00D427E3">
      <w:pPr>
        <w:rPr>
          <w:sz w:val="16"/>
        </w:rPr>
      </w:pPr>
      <w:r w:rsidRPr="009B7707">
        <w:rPr>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31111992" w14:textId="77777777" w:rsidR="00D427E3" w:rsidRPr="009B7707" w:rsidRDefault="00D427E3" w:rsidP="00D427E3">
      <w:pPr>
        <w:rPr>
          <w:sz w:val="16"/>
        </w:rPr>
      </w:pPr>
      <w:r w:rsidRPr="00675401">
        <w:rPr>
          <w:rStyle w:val="Emphasis"/>
          <w:highlight w:val="green"/>
        </w:rPr>
        <w:t>Digital platforms</w:t>
      </w:r>
      <w:r w:rsidRPr="00675401">
        <w:rPr>
          <w:sz w:val="16"/>
          <w:highlight w:val="green"/>
        </w:rPr>
        <w:t xml:space="preserve"> </w:t>
      </w:r>
      <w:r w:rsidRPr="009B7707">
        <w:rPr>
          <w:rStyle w:val="StyleUnderline"/>
        </w:rPr>
        <w:t xml:space="preserve">could also </w:t>
      </w:r>
      <w:r w:rsidRPr="00675401">
        <w:rPr>
          <w:rStyle w:val="StyleUnderline"/>
          <w:highlight w:val="green"/>
        </w:rPr>
        <w:t xml:space="preserve">emerge as </w:t>
      </w:r>
      <w:r w:rsidRPr="00675401">
        <w:rPr>
          <w:rStyle w:val="Emphasis"/>
          <w:highlight w:val="green"/>
        </w:rPr>
        <w:t>indispensable tools</w:t>
      </w:r>
      <w:r w:rsidRPr="00675401">
        <w:rPr>
          <w:sz w:val="16"/>
          <w:highlight w:val="green"/>
        </w:rPr>
        <w:t xml:space="preserve"> </w:t>
      </w:r>
      <w:r w:rsidRPr="00675401">
        <w:rPr>
          <w:rStyle w:val="StyleUnderline"/>
          <w:highlight w:val="green"/>
        </w:rPr>
        <w:t xml:space="preserve">for </w:t>
      </w:r>
      <w:r w:rsidRPr="00675401">
        <w:rPr>
          <w:rStyle w:val="Emphasis"/>
          <w:sz w:val="28"/>
          <w:szCs w:val="28"/>
          <w:highlight w:val="green"/>
        </w:rPr>
        <w:t>managing</w:t>
      </w:r>
      <w:r w:rsidRPr="009B7707">
        <w:rPr>
          <w:rStyle w:val="Emphasis"/>
          <w:sz w:val="28"/>
          <w:szCs w:val="28"/>
        </w:rPr>
        <w:t xml:space="preserve"> diplomatic </w:t>
      </w:r>
      <w:r w:rsidRPr="00675401">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675401">
        <w:rPr>
          <w:rStyle w:val="StyleUnderline"/>
          <w:highlight w:val="green"/>
        </w:rPr>
        <w:t>They</w:t>
      </w:r>
      <w:r w:rsidRPr="009B7707">
        <w:rPr>
          <w:rStyle w:val="StyleUnderline"/>
        </w:rPr>
        <w:t xml:space="preserve"> can </w:t>
      </w:r>
      <w:r w:rsidRPr="00675401">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675401">
        <w:rPr>
          <w:rStyle w:val="StyleUnderline"/>
          <w:highlight w:val="green"/>
        </w:rPr>
        <w:t>make sense of</w:t>
      </w:r>
      <w:r w:rsidRPr="009B7707">
        <w:rPr>
          <w:rStyle w:val="StyleUnderline"/>
        </w:rPr>
        <w:t xml:space="preserve"> the nature and gravity of the </w:t>
      </w:r>
      <w:r w:rsidRPr="00675401">
        <w:rPr>
          <w:rStyle w:val="StyleUnderline"/>
          <w:highlight w:val="green"/>
        </w:rPr>
        <w:t>events in real-time</w:t>
      </w:r>
      <w:r w:rsidRPr="009B7707">
        <w:rPr>
          <w:sz w:val="16"/>
        </w:rPr>
        <w:t xml:space="preserve">, </w:t>
      </w:r>
      <w:r w:rsidRPr="00675401">
        <w:rPr>
          <w:rStyle w:val="StyleUnderline"/>
          <w:highlight w:val="green"/>
        </w:rPr>
        <w:t>streamline</w:t>
      </w:r>
      <w:r w:rsidRPr="009B7707">
        <w:rPr>
          <w:rStyle w:val="StyleUnderline"/>
        </w:rPr>
        <w:t xml:space="preserve"> the </w:t>
      </w:r>
      <w:r w:rsidRPr="00675401">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675401">
        <w:rPr>
          <w:rStyle w:val="StyleUnderline"/>
          <w:highlight w:val="green"/>
        </w:rPr>
        <w:t xml:space="preserve">and </w:t>
      </w:r>
      <w:r w:rsidRPr="00675401">
        <w:rPr>
          <w:rStyle w:val="Emphasis"/>
          <w:highlight w:val="green"/>
        </w:rPr>
        <w:t>facilitate crisis</w:t>
      </w:r>
      <w:r w:rsidRPr="009B7707">
        <w:rPr>
          <w:rStyle w:val="Emphasis"/>
        </w:rPr>
        <w:t xml:space="preserve"> </w:t>
      </w:r>
      <w:r w:rsidRPr="00675401">
        <w:rPr>
          <w:rStyle w:val="Emphasis"/>
          <w:highlight w:val="green"/>
        </w:rPr>
        <w:t>termination</w:t>
      </w:r>
      <w:r w:rsidRPr="009B7707">
        <w:rPr>
          <w:sz w:val="16"/>
        </w:rPr>
        <w:t xml:space="preserve">. At the same time, </w:t>
      </w:r>
      <w:r w:rsidRPr="009B7707">
        <w:rPr>
          <w:rStyle w:val="StyleUnderline"/>
        </w:rPr>
        <w:t xml:space="preserve">they need to be used with great care as factual inaccuracies, coordination gaps, mismatched disclosure level, and poor symbolic </w:t>
      </w:r>
      <w:proofErr w:type="spellStart"/>
      <w:r w:rsidRPr="009B7707">
        <w:rPr>
          <w:rStyle w:val="StyleUnderline"/>
        </w:rPr>
        <w:t>signalling</w:t>
      </w:r>
      <w:proofErr w:type="spellEnd"/>
      <w:r w:rsidRPr="009B7707">
        <w:rPr>
          <w:rStyle w:val="StyleUnderline"/>
        </w:rPr>
        <w:t xml:space="preserve"> could easily derail digital efforts of crisis management</w:t>
      </w:r>
      <w:r w:rsidRPr="009B7707">
        <w:rPr>
          <w:sz w:val="16"/>
        </w:rPr>
        <w:t xml:space="preserve">.15 </w:t>
      </w:r>
      <w:r w:rsidRPr="00675401">
        <w:rPr>
          <w:rStyle w:val="StyleUnderline"/>
          <w:highlight w:val="green"/>
        </w:rPr>
        <w:t>AI</w:t>
      </w:r>
      <w:r w:rsidRPr="009B7707">
        <w:rPr>
          <w:rStyle w:val="StyleUnderline"/>
        </w:rPr>
        <w:t xml:space="preserve"> systems could </w:t>
      </w:r>
      <w:r w:rsidRPr="00675401">
        <w:rPr>
          <w:rStyle w:val="StyleUnderline"/>
          <w:highlight w:val="green"/>
        </w:rPr>
        <w:t>provide</w:t>
      </w:r>
      <w:r w:rsidRPr="009B7707">
        <w:rPr>
          <w:rStyle w:val="StyleUnderline"/>
        </w:rPr>
        <w:t xml:space="preserve"> great </w:t>
      </w:r>
      <w:r w:rsidRPr="00675401">
        <w:rPr>
          <w:rStyle w:val="StyleUnderline"/>
          <w:highlight w:val="green"/>
        </w:rPr>
        <w:t>assistance to diplomats</w:t>
      </w:r>
      <w:r w:rsidRPr="009B7707">
        <w:rPr>
          <w:rStyle w:val="StyleUnderline"/>
        </w:rPr>
        <w:t xml:space="preserve"> in times of crisis by helping them make sense of </w:t>
      </w:r>
      <w:r w:rsidRPr="009B7707">
        <w:rPr>
          <w:rStyle w:val="StyleUnderline"/>
        </w:rPr>
        <w:lastRenderedPageBreak/>
        <w:t>what it is happening</w:t>
      </w:r>
      <w:r w:rsidRPr="009B7707">
        <w:rPr>
          <w:sz w:val="16"/>
        </w:rPr>
        <w:t xml:space="preserve"> (descriptive analytics) </w:t>
      </w:r>
      <w:r w:rsidRPr="009B7707">
        <w:rPr>
          <w:rStyle w:val="StyleUnderline"/>
        </w:rPr>
        <w:t>and identify possible trends</w:t>
      </w:r>
      <w:r w:rsidRPr="009B7707">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675401">
        <w:rPr>
          <w:rStyle w:val="StyleUnderline"/>
          <w:highlight w:val="green"/>
        </w:rPr>
        <w:t>Given</w:t>
      </w:r>
      <w:r w:rsidRPr="009B7707">
        <w:rPr>
          <w:sz w:val="16"/>
        </w:rPr>
        <w:t xml:space="preserve"> the high level of uncertainty in which crisis decision-making operates and the </w:t>
      </w:r>
      <w:r w:rsidRPr="00675401">
        <w:rPr>
          <w:rStyle w:val="Emphasis"/>
          <w:highlight w:val="green"/>
        </w:rPr>
        <w:t>inevitable</w:t>
      </w:r>
      <w:r w:rsidRPr="009B7707">
        <w:rPr>
          <w:sz w:val="16"/>
        </w:rPr>
        <w:t xml:space="preserve"> scrutiny and </w:t>
      </w:r>
      <w:r w:rsidRPr="00675401">
        <w:rPr>
          <w:rStyle w:val="Emphasis"/>
          <w:highlight w:val="green"/>
        </w:rPr>
        <w:t>demand of accountability</w:t>
      </w:r>
      <w:r w:rsidRPr="009B7707">
        <w:rPr>
          <w:sz w:val="16"/>
        </w:rPr>
        <w:t xml:space="preserve"> to occur if something goes wrong, AI integration can work only if </w:t>
      </w:r>
      <w:r w:rsidRPr="00675401">
        <w:rPr>
          <w:rStyle w:val="Emphasis"/>
          <w:highlight w:val="green"/>
        </w:rPr>
        <w:t>humans retain control over the process</w:t>
      </w:r>
      <w:r w:rsidRPr="009B7707">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780ED040" w14:textId="77777777" w:rsidR="00D427E3" w:rsidRPr="009B7707" w:rsidRDefault="00D427E3" w:rsidP="00D427E3">
      <w:pPr>
        <w:pStyle w:val="Heading4"/>
        <w:rPr>
          <w:rFonts w:cs="Calibri"/>
        </w:rPr>
      </w:pPr>
      <w:r w:rsidRPr="009B7707">
        <w:rPr>
          <w:rFonts w:cs="Calibri"/>
        </w:rPr>
        <w:t xml:space="preserve">Externally, environmental sustainability – extinction. </w:t>
      </w:r>
    </w:p>
    <w:p w14:paraId="6B581BC3" w14:textId="77777777" w:rsidR="00D427E3" w:rsidRPr="009B7707" w:rsidRDefault="00D427E3" w:rsidP="00D427E3">
      <w:r w:rsidRPr="009B7707">
        <w:t xml:space="preserve">David </w:t>
      </w:r>
      <w:r w:rsidRPr="009B7707">
        <w:rPr>
          <w:rStyle w:val="Style13ptBold"/>
        </w:rPr>
        <w:t>Victor 19</w:t>
      </w:r>
      <w:r w:rsidRPr="009B7707">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2E2DF310" w14:textId="77777777" w:rsidR="00D427E3" w:rsidRPr="009B7707" w:rsidRDefault="00D427E3" w:rsidP="00D427E3">
      <w:pPr>
        <w:rPr>
          <w:sz w:val="16"/>
        </w:rPr>
      </w:pPr>
      <w:r w:rsidRPr="009B7707">
        <w:rPr>
          <w:sz w:val="16"/>
        </w:rPr>
        <w:t>HOW AI WILL IMPROVE CLIMATE POLICY</w:t>
      </w:r>
    </w:p>
    <w:p w14:paraId="33D283F5" w14:textId="77777777" w:rsidR="00D427E3" w:rsidRPr="009B7707" w:rsidRDefault="00D427E3" w:rsidP="00D427E3">
      <w:pPr>
        <w:rPr>
          <w:sz w:val="16"/>
        </w:rPr>
      </w:pPr>
      <w:r w:rsidRPr="009B7707">
        <w:rPr>
          <w:sz w:val="16"/>
        </w:rPr>
        <w:t xml:space="preserve">Since the chief protagonist in the climate change story, </w:t>
      </w:r>
      <w:r w:rsidRPr="009B7707">
        <w:rPr>
          <w:rStyle w:val="StyleUnderline"/>
        </w:rPr>
        <w:t>CO2, has a long atmospheric lifetime, there is only a sluggish relationship between changes in emissions and the accumulated concentrations</w:t>
      </w:r>
      <w:r w:rsidRPr="009B7707">
        <w:rPr>
          <w:sz w:val="16"/>
        </w:rPr>
        <w:t xml:space="preserve">; in turn, those concentrations have a sluggish impact on the climate. Even if AI were part of some massive transformation in the energy system, the built-in </w:t>
      </w:r>
      <w:r w:rsidRPr="009B7707">
        <w:rPr>
          <w:rStyle w:val="StyleUnderline"/>
        </w:rPr>
        <w:t>inertia of</w:t>
      </w:r>
      <w:r w:rsidRPr="009B7707">
        <w:rPr>
          <w:sz w:val="16"/>
        </w:rPr>
        <w:t xml:space="preserve"> that energy system, along with the </w:t>
      </w:r>
      <w:r w:rsidRPr="00675401">
        <w:rPr>
          <w:rStyle w:val="StyleUnderline"/>
          <w:highlight w:val="green"/>
        </w:rPr>
        <w:t>inertia</w:t>
      </w:r>
      <w:r w:rsidRPr="009B7707">
        <w:rPr>
          <w:rStyle w:val="StyleUnderline"/>
        </w:rPr>
        <w:t xml:space="preserve"> in the climate system</w:t>
      </w:r>
      <w:r w:rsidRPr="009B7707">
        <w:rPr>
          <w:sz w:val="16"/>
        </w:rPr>
        <w:t xml:space="preserve">, virtually </w:t>
      </w:r>
      <w:r w:rsidRPr="00675401">
        <w:rPr>
          <w:rStyle w:val="Emphasis"/>
          <w:highlight w:val="green"/>
        </w:rPr>
        <w:t>guarantees</w:t>
      </w:r>
      <w:r w:rsidRPr="009B7707">
        <w:rPr>
          <w:rStyle w:val="StyleUnderline"/>
        </w:rPr>
        <w:t xml:space="preserve"> that the world is in for a lot of </w:t>
      </w:r>
      <w:r w:rsidRPr="00675401">
        <w:rPr>
          <w:rStyle w:val="StyleUnderline"/>
          <w:highlight w:val="green"/>
        </w:rPr>
        <w:t>climate change.</w:t>
      </w:r>
      <w:r w:rsidRPr="009B7707">
        <w:rPr>
          <w:sz w:val="16"/>
        </w:rPr>
        <w:t xml:space="preserve"> All this is grim news and means that widely discussed goals, such as </w:t>
      </w:r>
      <w:r w:rsidRPr="00675401">
        <w:rPr>
          <w:rStyle w:val="StyleUnderline"/>
          <w:highlight w:val="green"/>
        </w:rPr>
        <w:t>stopping warming</w:t>
      </w:r>
      <w:r w:rsidRPr="009B7707">
        <w:rPr>
          <w:rStyle w:val="StyleUnderline"/>
        </w:rPr>
        <w:t xml:space="preserve"> at 1.5 or 2 degrees Celsius</w:t>
      </w:r>
      <w:r w:rsidRPr="009B7707">
        <w:rPr>
          <w:sz w:val="16"/>
        </w:rPr>
        <w:t xml:space="preserve"> </w:t>
      </w:r>
      <w:r w:rsidRPr="00675401">
        <w:rPr>
          <w:rStyle w:val="Emphasis"/>
          <w:highlight w:val="green"/>
        </w:rPr>
        <w:t>are unlikely</w:t>
      </w:r>
      <w:r w:rsidRPr="009B7707">
        <w:rPr>
          <w:sz w:val="16"/>
        </w:rPr>
        <w:t xml:space="preserve"> </w:t>
      </w:r>
      <w:r w:rsidRPr="009B7707">
        <w:rPr>
          <w:rStyle w:val="StyleUnderline"/>
        </w:rPr>
        <w:t>to be realized</w:t>
      </w:r>
      <w:r w:rsidRPr="009B7707">
        <w:rPr>
          <w:sz w:val="16"/>
        </w:rPr>
        <w:t>.</w:t>
      </w:r>
    </w:p>
    <w:p w14:paraId="2E1D0AFF" w14:textId="77777777" w:rsidR="00D427E3" w:rsidRPr="009B7707" w:rsidRDefault="00D427E3" w:rsidP="00D427E3">
      <w:pPr>
        <w:rPr>
          <w:sz w:val="16"/>
        </w:rPr>
      </w:pPr>
      <w:r w:rsidRPr="009B7707">
        <w:rPr>
          <w:sz w:val="16"/>
        </w:rPr>
        <w:t xml:space="preserve">These geophysical and infrastructural realities give rise to a new policy reality: </w:t>
      </w:r>
      <w:r w:rsidRPr="00675401">
        <w:rPr>
          <w:rStyle w:val="Emphasis"/>
          <w:highlight w:val="green"/>
        </w:rPr>
        <w:t>adaptation is urgent</w:t>
      </w:r>
      <w:r w:rsidRPr="009B7707">
        <w:rPr>
          <w:sz w:val="16"/>
        </w:rPr>
        <w:t>.[7] They also mean that emergency responses to extreme climate impacts—for example, solar geoengineering, might be needed as well.</w:t>
      </w:r>
    </w:p>
    <w:p w14:paraId="2B3BACEF" w14:textId="77777777" w:rsidR="00D427E3" w:rsidRPr="009B7707" w:rsidRDefault="00D427E3" w:rsidP="00D427E3">
      <w:pPr>
        <w:rPr>
          <w:sz w:val="16"/>
        </w:rPr>
      </w:pPr>
      <w:r w:rsidRPr="009B7707">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B7707">
        <w:rPr>
          <w:rStyle w:val="StyleUnderline"/>
        </w:rPr>
        <w:t xml:space="preserve">active </w:t>
      </w:r>
      <w:r w:rsidRPr="00675401">
        <w:rPr>
          <w:rStyle w:val="StyleUnderline"/>
          <w:highlight w:val="green"/>
        </w:rPr>
        <w:t>adaptation</w:t>
      </w:r>
      <w:r w:rsidRPr="009B7707">
        <w:rPr>
          <w:rStyle w:val="StyleUnderline"/>
        </w:rPr>
        <w:t xml:space="preserve"> measures can </w:t>
      </w:r>
      <w:r w:rsidRPr="009B7707">
        <w:rPr>
          <w:rStyle w:val="Emphasis"/>
        </w:rPr>
        <w:t xml:space="preserve">radically </w:t>
      </w:r>
      <w:r w:rsidRPr="00675401">
        <w:rPr>
          <w:rStyle w:val="Emphasis"/>
          <w:highlight w:val="green"/>
        </w:rPr>
        <w:t>reduce</w:t>
      </w:r>
      <w:r w:rsidRPr="00675401">
        <w:rPr>
          <w:rStyle w:val="StyleUnderline"/>
          <w:highlight w:val="green"/>
        </w:rPr>
        <w:t xml:space="preserve"> losses from</w:t>
      </w:r>
      <w:r w:rsidRPr="009B7707">
        <w:rPr>
          <w:rStyle w:val="StyleUnderline"/>
        </w:rPr>
        <w:t xml:space="preserve"> some </w:t>
      </w:r>
      <w:r w:rsidRPr="00675401">
        <w:rPr>
          <w:rStyle w:val="StyleUnderline"/>
          <w:highlight w:val="green"/>
        </w:rPr>
        <w:t>climate impacts</w:t>
      </w:r>
      <w:r w:rsidRPr="009B7707">
        <w:rPr>
          <w:sz w:val="16"/>
        </w:rPr>
        <w:t>—often with benefits that far exceed the costs.[8] Extreme climate change is going to be ugly and will require hard choices—such as which coastlines to protect or abandon. Without smart adaptation strategies, it will be a lot worse.</w:t>
      </w:r>
    </w:p>
    <w:p w14:paraId="2B660D90" w14:textId="77777777" w:rsidR="00D427E3" w:rsidRPr="009B7707" w:rsidRDefault="00D427E3" w:rsidP="00D427E3">
      <w:pPr>
        <w:rPr>
          <w:sz w:val="16"/>
        </w:rPr>
      </w:pPr>
      <w:r w:rsidRPr="009B7707">
        <w:rPr>
          <w:sz w:val="16"/>
        </w:rPr>
        <w:t xml:space="preserve">One of the central insights from the science of climate impacts is that </w:t>
      </w:r>
      <w:r w:rsidRPr="009B7707">
        <w:rPr>
          <w:rStyle w:val="StyleUnderline"/>
        </w:rPr>
        <w:t>extreme events will cause most of the damage</w:t>
      </w:r>
      <w:r w:rsidRPr="009B7707">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052324C2" w14:textId="77777777" w:rsidR="00D427E3" w:rsidRPr="009B7707" w:rsidRDefault="00D427E3" w:rsidP="00D427E3">
      <w:pPr>
        <w:rPr>
          <w:sz w:val="16"/>
        </w:rPr>
      </w:pPr>
      <w:r w:rsidRPr="009B7707">
        <w:rPr>
          <w:sz w:val="16"/>
        </w:rPr>
        <w:t xml:space="preserve">Once those systems are purchased, much of the expense is borne and it makes sense to use them all the time. This has been the experience, for example, with the </w:t>
      </w:r>
      <w:proofErr w:type="gramStart"/>
      <w:r w:rsidRPr="009B7707">
        <w:rPr>
          <w:sz w:val="16"/>
        </w:rPr>
        <w:t>Thames river</w:t>
      </w:r>
      <w:proofErr w:type="gramEnd"/>
      <w:r w:rsidRPr="009B7707">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3045D8FB" w14:textId="77777777" w:rsidR="00D427E3" w:rsidRPr="009B7707" w:rsidRDefault="00D427E3" w:rsidP="00D427E3">
      <w:pPr>
        <w:rPr>
          <w:rStyle w:val="StyleUnderline"/>
        </w:rPr>
      </w:pPr>
      <w:r w:rsidRPr="009B7707">
        <w:rPr>
          <w:rStyle w:val="StyleUnderline"/>
        </w:rPr>
        <w:t>This logic of extreme events as the main drivers of climate impacts and response strategies has some big implications for how societies will plan for adaptation and how AI can help—possibly in transformative ways.</w:t>
      </w:r>
    </w:p>
    <w:p w14:paraId="02A1D8FF" w14:textId="77777777" w:rsidR="00D427E3" w:rsidRPr="009B7707" w:rsidRDefault="00D427E3" w:rsidP="00D427E3">
      <w:pPr>
        <w:rPr>
          <w:sz w:val="16"/>
        </w:rPr>
      </w:pPr>
      <w:r w:rsidRPr="009B7707">
        <w:rPr>
          <w:sz w:val="16"/>
        </w:rPr>
        <w:lastRenderedPageBreak/>
        <w:t xml:space="preserve">First, </w:t>
      </w:r>
      <w:r w:rsidRPr="00675401">
        <w:rPr>
          <w:rStyle w:val="Emphasis"/>
          <w:highlight w:val="green"/>
        </w:rPr>
        <w:t>AI</w:t>
      </w:r>
      <w:r w:rsidRPr="00675401">
        <w:rPr>
          <w:rStyle w:val="StyleUnderline"/>
          <w:highlight w:val="green"/>
        </w:rPr>
        <w:t xml:space="preserve"> can help</w:t>
      </w:r>
      <w:r w:rsidRPr="009B7707">
        <w:rPr>
          <w:rStyle w:val="StyleUnderline"/>
        </w:rPr>
        <w:t xml:space="preserve"> focus and adjust </w:t>
      </w:r>
      <w:r w:rsidRPr="00675401">
        <w:rPr>
          <w:rStyle w:val="StyleUnderline"/>
          <w:highlight w:val="green"/>
        </w:rPr>
        <w:t>adapt</w:t>
      </w:r>
      <w:r w:rsidRPr="009B7707">
        <w:rPr>
          <w:rStyle w:val="StyleUnderline"/>
        </w:rPr>
        <w:t xml:space="preserve">ation strategies. Because </w:t>
      </w:r>
      <w:r w:rsidRPr="00675401">
        <w:rPr>
          <w:rStyle w:val="Emphasis"/>
          <w:highlight w:val="green"/>
        </w:rPr>
        <w:t>uncertainty is high</w:t>
      </w:r>
      <w:r w:rsidRPr="009B7707">
        <w:rPr>
          <w:rStyle w:val="StyleUnderline"/>
        </w:rPr>
        <w:t xml:space="preserve"> and extreme events are paramount, </w:t>
      </w:r>
      <w:r w:rsidRPr="00675401">
        <w:rPr>
          <w:rStyle w:val="StyleUnderline"/>
          <w:highlight w:val="green"/>
        </w:rPr>
        <w:t>policymakers</w:t>
      </w:r>
      <w:r w:rsidRPr="009B7707">
        <w:rPr>
          <w:rStyle w:val="StyleUnderline"/>
        </w:rPr>
        <w:t xml:space="preserve">, firms, and households </w:t>
      </w:r>
      <w:r w:rsidRPr="00675401">
        <w:rPr>
          <w:rStyle w:val="Emphasis"/>
          <w:highlight w:val="green"/>
        </w:rPr>
        <w:t>will not know where to act</w:t>
      </w:r>
      <w:r w:rsidRPr="009B7707">
        <w:rPr>
          <w:rStyle w:val="StyleUnderline"/>
        </w:rPr>
        <w:t xml:space="preserve"> nor what expense is merited</w:t>
      </w:r>
      <w:r w:rsidRPr="009B7707">
        <w:rPr>
          <w:sz w:val="16"/>
        </w:rPr>
        <w:t xml:space="preserve">. They will have a large portfolio of responses, each with an option value. </w:t>
      </w:r>
      <w:r w:rsidRPr="00675401">
        <w:rPr>
          <w:rStyle w:val="StyleUnderline"/>
          <w:highlight w:val="green"/>
        </w:rPr>
        <w:t>Machine learning</w:t>
      </w:r>
      <w:r w:rsidRPr="009B7707">
        <w:rPr>
          <w:rStyle w:val="StyleUnderline"/>
        </w:rPr>
        <w:t xml:space="preserve"> can help improve the capacity to </w:t>
      </w:r>
      <w:r w:rsidRPr="00675401">
        <w:rPr>
          <w:rStyle w:val="StyleUnderline"/>
          <w:highlight w:val="green"/>
        </w:rPr>
        <w:t>assess</w:t>
      </w:r>
      <w:r w:rsidRPr="009B7707">
        <w:rPr>
          <w:rStyle w:val="StyleUnderline"/>
        </w:rPr>
        <w:t xml:space="preserve"> those </w:t>
      </w:r>
      <w:r w:rsidRPr="00675401">
        <w:rPr>
          <w:rStyle w:val="StyleUnderline"/>
          <w:highlight w:val="green"/>
        </w:rPr>
        <w:t>option</w:t>
      </w:r>
      <w:r w:rsidRPr="009B7707">
        <w:rPr>
          <w:rStyle w:val="StyleUnderline"/>
        </w:rPr>
        <w:t xml:space="preserve"> values more </w:t>
      </w:r>
      <w:r w:rsidRPr="00675401">
        <w:rPr>
          <w:rStyle w:val="StyleUnderline"/>
          <w:highlight w:val="green"/>
        </w:rPr>
        <w:t>rapidly</w:t>
      </w:r>
      <w:r w:rsidRPr="009B7707">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B7707">
        <w:rPr>
          <w:rStyle w:val="StyleUnderline"/>
        </w:rPr>
        <w:t xml:space="preserve">High levels of </w:t>
      </w:r>
      <w:r w:rsidRPr="00675401">
        <w:rPr>
          <w:rStyle w:val="StyleUnderline"/>
          <w:highlight w:val="green"/>
        </w:rPr>
        <w:t>uncertainty</w:t>
      </w:r>
      <w:r w:rsidRPr="009B7707">
        <w:rPr>
          <w:rStyle w:val="StyleUnderline"/>
        </w:rPr>
        <w:t xml:space="preserve">, along with acute private incentives that can </w:t>
      </w:r>
      <w:r w:rsidRPr="00675401">
        <w:rPr>
          <w:rStyle w:val="StyleUnderline"/>
          <w:highlight w:val="green"/>
        </w:rPr>
        <w:t>mis-allocate resources</w:t>
      </w:r>
      <w:r w:rsidRPr="009B7707">
        <w:rPr>
          <w:rStyle w:val="StyleUnderline"/>
        </w:rPr>
        <w:t>—for example</w:t>
      </w:r>
      <w:r w:rsidRPr="009B7707">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9B7707">
        <w:rPr>
          <w:sz w:val="16"/>
        </w:rPr>
        <w:t>mis-allocation</w:t>
      </w:r>
      <w:proofErr w:type="gramEnd"/>
      <w:r w:rsidRPr="009B7707">
        <w:rPr>
          <w:sz w:val="16"/>
        </w:rPr>
        <w:t>.</w:t>
      </w:r>
    </w:p>
    <w:p w14:paraId="160E70E0" w14:textId="77777777" w:rsidR="00D427E3" w:rsidRPr="00E43B2F" w:rsidRDefault="00D427E3" w:rsidP="00D427E3">
      <w:pPr>
        <w:rPr>
          <w:u w:val="single"/>
        </w:rPr>
      </w:pPr>
      <w:r w:rsidRPr="009B7707">
        <w:rPr>
          <w:sz w:val="16"/>
        </w:rPr>
        <w:t xml:space="preserve">Second, most adaptation efforts are intrinsically local and regional affairs. </w:t>
      </w:r>
      <w:r w:rsidRPr="009B7707">
        <w:rPr>
          <w:rStyle w:val="StyleUnderline"/>
        </w:rPr>
        <w:t>As a matter of geophysics, climate change harms public welfare when general perturbations in the oceans and atmosphere get translated into specific climatological events that are manifest in specific places</w:t>
      </w:r>
      <w:r w:rsidRPr="009B7707">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B7707">
        <w:rPr>
          <w:rStyle w:val="StyleUnderline"/>
        </w:rPr>
        <w:t xml:space="preserve">A big challenge in all this local response, however, is that local </w:t>
      </w:r>
      <w:r w:rsidRPr="00675401">
        <w:rPr>
          <w:rStyle w:val="StyleUnderline"/>
          <w:highlight w:val="green"/>
        </w:rPr>
        <w:t>authorities are</w:t>
      </w:r>
      <w:r w:rsidRPr="009B7707">
        <w:rPr>
          <w:rStyle w:val="StyleUnderline"/>
        </w:rPr>
        <w:t xml:space="preserve"> intrinsically </w:t>
      </w:r>
      <w:r w:rsidRPr="00675401">
        <w:rPr>
          <w:rStyle w:val="Emphasis"/>
          <w:highlight w:val="green"/>
        </w:rPr>
        <w:t>decentralized</w:t>
      </w:r>
      <w:r w:rsidRPr="00675401">
        <w:rPr>
          <w:rStyle w:val="StyleUnderline"/>
          <w:highlight w:val="green"/>
        </w:rPr>
        <w:t xml:space="preserve"> and</w:t>
      </w:r>
      <w:r w:rsidRPr="009B7707">
        <w:rPr>
          <w:rStyle w:val="StyleUnderline"/>
        </w:rPr>
        <w:t xml:space="preserve"> usually </w:t>
      </w:r>
      <w:r w:rsidRPr="00675401">
        <w:rPr>
          <w:rStyle w:val="StyleUnderline"/>
          <w:highlight w:val="green"/>
        </w:rPr>
        <w:t>not steeped in</w:t>
      </w:r>
      <w:r w:rsidRPr="009B7707">
        <w:rPr>
          <w:rStyle w:val="StyleUnderline"/>
        </w:rPr>
        <w:t xml:space="preserve"> technical </w:t>
      </w:r>
      <w:r w:rsidRPr="00675401">
        <w:rPr>
          <w:rStyle w:val="StyleUnderline"/>
          <w:highlight w:val="green"/>
        </w:rPr>
        <w:t>expertise. Getting</w:t>
      </w:r>
      <w:r w:rsidRPr="009B7707">
        <w:rPr>
          <w:rStyle w:val="StyleUnderline"/>
        </w:rPr>
        <w:t xml:space="preserve"> the best </w:t>
      </w:r>
      <w:r w:rsidRPr="00675401">
        <w:rPr>
          <w:rStyle w:val="StyleUnderline"/>
          <w:highlight w:val="green"/>
        </w:rPr>
        <w:t>info</w:t>
      </w:r>
      <w:r w:rsidRPr="009B7707">
        <w:rPr>
          <w:rStyle w:val="StyleUnderline"/>
        </w:rPr>
        <w:t xml:space="preserve">rmation </w:t>
      </w:r>
      <w:r w:rsidRPr="00675401">
        <w:rPr>
          <w:rStyle w:val="StyleUnderline"/>
          <w:highlight w:val="green"/>
        </w:rPr>
        <w:t>on</w:t>
      </w:r>
      <w:r w:rsidRPr="009B7707">
        <w:rPr>
          <w:rStyle w:val="StyleUnderline"/>
        </w:rPr>
        <w:t xml:space="preserve"> climate impacts and response </w:t>
      </w:r>
      <w:r w:rsidRPr="00675401">
        <w:rPr>
          <w:rStyle w:val="StyleUnderline"/>
          <w:highlight w:val="green"/>
        </w:rPr>
        <w:t>strategies</w:t>
      </w:r>
      <w:r w:rsidRPr="009B7707">
        <w:rPr>
          <w:rStyle w:val="StyleUnderline"/>
        </w:rPr>
        <w:t>—let alone keeping that information aligned with local circumstances and shifting odds for climate impacts—</w:t>
      </w:r>
      <w:r w:rsidRPr="00675401">
        <w:rPr>
          <w:rStyle w:val="Emphasis"/>
          <w:highlight w:val="green"/>
        </w:rPr>
        <w:t>is all but impossible.</w:t>
      </w:r>
      <w:r w:rsidRPr="00675401">
        <w:rPr>
          <w:rStyle w:val="StyleUnderline"/>
          <w:highlight w:val="green"/>
        </w:rPr>
        <w:t xml:space="preserve"> AI could</w:t>
      </w:r>
      <w:r w:rsidRPr="009B7707">
        <w:rPr>
          <w:rStyle w:val="StyleUnderline"/>
        </w:rPr>
        <w:t xml:space="preserve"> help </w:t>
      </w:r>
      <w:r w:rsidRPr="00675401">
        <w:rPr>
          <w:rStyle w:val="Emphasis"/>
          <w:highlight w:val="green"/>
        </w:rPr>
        <w:t>lower that cost</w:t>
      </w:r>
      <w:r w:rsidRPr="00675401">
        <w:rPr>
          <w:rStyle w:val="StyleUnderline"/>
          <w:highlight w:val="green"/>
        </w:rPr>
        <w:t xml:space="preserve"> and</w:t>
      </w:r>
      <w:r w:rsidRPr="009B7707">
        <w:rPr>
          <w:rStyle w:val="StyleUnderline"/>
        </w:rPr>
        <w:t xml:space="preserve">, </w:t>
      </w:r>
      <w:r w:rsidRPr="009B7707">
        <w:rPr>
          <w:rStyle w:val="Emphasis"/>
        </w:rPr>
        <w:t>in effect</w:t>
      </w:r>
      <w:r w:rsidRPr="009B7707">
        <w:rPr>
          <w:rStyle w:val="StyleUnderline"/>
        </w:rPr>
        <w:t xml:space="preserve">, </w:t>
      </w:r>
      <w:r w:rsidRPr="00675401">
        <w:rPr>
          <w:rStyle w:val="StyleUnderline"/>
          <w:highlight w:val="green"/>
        </w:rPr>
        <w:t>democratize</w:t>
      </w:r>
      <w:r w:rsidRPr="009B7707">
        <w:rPr>
          <w:rStyle w:val="StyleUnderline"/>
        </w:rPr>
        <w:t xml:space="preserve"> quality </w:t>
      </w:r>
      <w:r w:rsidRPr="00675401">
        <w:rPr>
          <w:rStyle w:val="StyleUnderline"/>
          <w:highlight w:val="green"/>
        </w:rPr>
        <w:t>climate</w:t>
      </w:r>
      <w:r w:rsidRPr="009B7707">
        <w:rPr>
          <w:rStyle w:val="StyleUnderline"/>
        </w:rPr>
        <w:t xml:space="preserve"> impacts response.</w:t>
      </w:r>
    </w:p>
    <w:p w14:paraId="2D7E4568" w14:textId="77777777" w:rsidR="0020271D" w:rsidRPr="0020271D" w:rsidRDefault="0020271D" w:rsidP="0020271D"/>
    <w:p w14:paraId="6EA8DEF3" w14:textId="2A4C6DF8" w:rsidR="00F034DE" w:rsidRDefault="00F034DE" w:rsidP="00F034DE">
      <w:pPr>
        <w:pStyle w:val="Heading3"/>
      </w:pPr>
      <w:r>
        <w:lastRenderedPageBreak/>
        <w:t>1NC – Case</w:t>
      </w:r>
    </w:p>
    <w:p w14:paraId="5E342F66" w14:textId="77777777" w:rsidR="0029616F" w:rsidRDefault="0029616F" w:rsidP="0029616F">
      <w:r>
        <w:t xml:space="preserve">Kelsie is wrong – all our skills offense internal link turns the ability to analyze debate as a site of the race war. Our </w:t>
      </w:r>
      <w:proofErr w:type="spellStart"/>
      <w:r>
        <w:t>arg</w:t>
      </w:r>
      <w:proofErr w:type="spellEnd"/>
      <w:r>
        <w:t xml:space="preserve"> is that policy analysis IS the best planning</w:t>
      </w:r>
    </w:p>
    <w:p w14:paraId="130B524B" w14:textId="77777777" w:rsidR="0029616F" w:rsidRDefault="0029616F" w:rsidP="0029616F"/>
    <w:p w14:paraId="3460D2DA" w14:textId="77777777" w:rsidR="0029616F" w:rsidRDefault="0029616F" w:rsidP="0029616F">
      <w:r>
        <w:t xml:space="preserve">Their optimism bad </w:t>
      </w:r>
      <w:proofErr w:type="spellStart"/>
      <w:r>
        <w:t>args</w:t>
      </w:r>
      <w:proofErr w:type="spellEnd"/>
      <w:r>
        <w:t xml:space="preserve"> are wrong and contradictory – a] they have called for a multicultural coalition to accumulate ballots in order to counter antiblackness b] c/</w:t>
      </w:r>
      <w:proofErr w:type="gramStart"/>
      <w:r>
        <w:t>a our</w:t>
      </w:r>
      <w:proofErr w:type="gramEnd"/>
      <w:r>
        <w:t xml:space="preserve"> case </w:t>
      </w:r>
      <w:proofErr w:type="spellStart"/>
      <w:r>
        <w:t>args</w:t>
      </w:r>
      <w:proofErr w:type="spellEnd"/>
      <w:r>
        <w:t xml:space="preserve"> about optimism good</w:t>
      </w:r>
    </w:p>
    <w:p w14:paraId="0185B33D" w14:textId="77777777" w:rsidR="0029616F" w:rsidRDefault="0029616F" w:rsidP="0029616F"/>
    <w:p w14:paraId="0139EDED" w14:textId="77777777" w:rsidR="0029616F" w:rsidRDefault="0029616F" w:rsidP="0029616F">
      <w:r>
        <w:t xml:space="preserve">Debate is a question of models is an </w:t>
      </w:r>
      <w:proofErr w:type="spellStart"/>
      <w:r>
        <w:t>arg</w:t>
      </w:r>
      <w:proofErr w:type="spellEnd"/>
      <w:r>
        <w:t xml:space="preserve"> for framework – their model is not just their </w:t>
      </w:r>
      <w:proofErr w:type="spellStart"/>
      <w:r>
        <w:t>aff</w:t>
      </w:r>
      <w:proofErr w:type="spellEnd"/>
      <w:r>
        <w:t xml:space="preserve"> but the competitive model that allows jettisoning the topic</w:t>
      </w:r>
    </w:p>
    <w:p w14:paraId="26694A82" w14:textId="77777777" w:rsidR="0029616F" w:rsidRDefault="0029616F" w:rsidP="0029616F"/>
    <w:p w14:paraId="305C1F0D" w14:textId="77777777" w:rsidR="0029616F" w:rsidRDefault="0029616F" w:rsidP="0029616F">
      <w:r>
        <w:t xml:space="preserve">Yes fairness – the </w:t>
      </w:r>
      <w:proofErr w:type="spellStart"/>
      <w:r>
        <w:t>Wilderson</w:t>
      </w:r>
      <w:proofErr w:type="spellEnd"/>
      <w:r>
        <w:t xml:space="preserve"> card a] relies on ontological claims they have not made or warranted and b] presumes </w:t>
      </w:r>
      <w:proofErr w:type="spellStart"/>
      <w:r>
        <w:t>decontexutalized</w:t>
      </w:r>
      <w:proofErr w:type="spellEnd"/>
      <w:r>
        <w:t xml:space="preserve"> fairness that ignores structural issues, but we’ve contextualized our </w:t>
      </w:r>
      <w:proofErr w:type="spellStart"/>
      <w:r>
        <w:t>args</w:t>
      </w:r>
      <w:proofErr w:type="spellEnd"/>
      <w:r>
        <w:t xml:space="preserve"> to structural change on framework c] procedural &gt; </w:t>
      </w:r>
      <w:proofErr w:type="spellStart"/>
      <w:r>
        <w:t>stuctural</w:t>
      </w:r>
      <w:proofErr w:type="spellEnd"/>
      <w:r>
        <w:t xml:space="preserve"> fairness [</w:t>
      </w:r>
      <w:proofErr w:type="spellStart"/>
      <w:r>
        <w:t>kagi</w:t>
      </w:r>
      <w:proofErr w:type="spellEnd"/>
      <w:r>
        <w:t xml:space="preserve"> u can </w:t>
      </w:r>
      <w:proofErr w:type="spellStart"/>
      <w:r>
        <w:t>extempt</w:t>
      </w:r>
      <w:proofErr w:type="spellEnd"/>
      <w:r>
        <w:t xml:space="preserve"> this]</w:t>
      </w:r>
    </w:p>
    <w:p w14:paraId="591FFB4B" w14:textId="77777777" w:rsidR="0029616F" w:rsidRDefault="0029616F" w:rsidP="0029616F"/>
    <w:p w14:paraId="3AF84BF8" w14:textId="77777777" w:rsidR="0029616F" w:rsidRDefault="0029616F" w:rsidP="0029616F">
      <w:r>
        <w:t>The Locke card is not about fiat at all – fiat is good – it allows us to consider problems for people beyond ourselves which turns egoism</w:t>
      </w:r>
    </w:p>
    <w:p w14:paraId="62873179" w14:textId="77777777" w:rsidR="0029616F" w:rsidRDefault="0029616F" w:rsidP="0029616F"/>
    <w:p w14:paraId="7781DAA0" w14:textId="77777777" w:rsidR="0029616F" w:rsidRPr="00AB3EF7" w:rsidRDefault="0029616F" w:rsidP="0029616F">
      <w:pPr>
        <w:spacing w:after="0" w:line="300" w:lineRule="atLeast"/>
        <w:rPr>
          <w:rFonts w:ascii="inherit" w:eastAsia="Times New Roman" w:hAnsi="inherit" w:cs="Arial"/>
          <w:sz w:val="23"/>
          <w:szCs w:val="23"/>
        </w:rPr>
      </w:pPr>
      <w:r w:rsidRPr="00AB3EF7">
        <w:rPr>
          <w:rFonts w:ascii="inherit" w:eastAsia="Times New Roman" w:hAnsi="inherit" w:cs="Arial"/>
          <w:sz w:val="23"/>
          <w:szCs w:val="23"/>
        </w:rPr>
        <w:t xml:space="preserve">Power is wrong – the TVA and alternative forms of affirming the topic like soft left or critical </w:t>
      </w:r>
      <w:proofErr w:type="spellStart"/>
      <w:r w:rsidRPr="00AB3EF7">
        <w:rPr>
          <w:rFonts w:ascii="inherit" w:eastAsia="Times New Roman" w:hAnsi="inherit" w:cs="Arial"/>
          <w:sz w:val="23"/>
          <w:szCs w:val="23"/>
        </w:rPr>
        <w:t>affs</w:t>
      </w:r>
      <w:proofErr w:type="spellEnd"/>
      <w:r w:rsidRPr="00AB3EF7">
        <w:rPr>
          <w:rFonts w:ascii="inherit" w:eastAsia="Times New Roman" w:hAnsi="inherit" w:cs="Arial"/>
          <w:sz w:val="23"/>
          <w:szCs w:val="23"/>
        </w:rPr>
        <w:t xml:space="preserve"> solve – their method is equally hypothetical because jack shit happens if you vote </w:t>
      </w:r>
      <w:proofErr w:type="spellStart"/>
      <w:r w:rsidRPr="00AB3EF7">
        <w:rPr>
          <w:rFonts w:ascii="inherit" w:eastAsia="Times New Roman" w:hAnsi="inherit" w:cs="Arial"/>
          <w:sz w:val="23"/>
          <w:szCs w:val="23"/>
        </w:rPr>
        <w:t>aff</w:t>
      </w:r>
      <w:proofErr w:type="spellEnd"/>
    </w:p>
    <w:p w14:paraId="4BAD2D00" w14:textId="77777777" w:rsidR="0029616F" w:rsidRPr="00AB3EF7" w:rsidRDefault="0029616F" w:rsidP="0029616F">
      <w:pPr>
        <w:spacing w:after="0" w:line="240" w:lineRule="auto"/>
        <w:rPr>
          <w:rFonts w:ascii="Arial" w:eastAsia="Times New Roman" w:hAnsi="Arial" w:cs="Arial"/>
          <w:color w:val="1C1E21"/>
          <w:sz w:val="23"/>
          <w:szCs w:val="23"/>
        </w:rPr>
      </w:pPr>
    </w:p>
    <w:p w14:paraId="4DA44306" w14:textId="77777777" w:rsidR="0029616F" w:rsidRDefault="0029616F" w:rsidP="0029616F"/>
    <w:p w14:paraId="31AC17D8" w14:textId="77777777" w:rsidR="0029616F" w:rsidRDefault="0029616F" w:rsidP="0029616F">
      <w:proofErr w:type="spellStart"/>
      <w:r>
        <w:t>Aff</w:t>
      </w:r>
      <w:proofErr w:type="spellEnd"/>
      <w:r>
        <w:t xml:space="preserve"> is a multicultural coalition – perf con – we don’t say future good.</w:t>
      </w:r>
    </w:p>
    <w:p w14:paraId="321B8B11" w14:textId="77777777" w:rsidR="0029616F" w:rsidRPr="00AB3EF7" w:rsidRDefault="0029616F" w:rsidP="0029616F"/>
    <w:p w14:paraId="65B2DD98" w14:textId="77777777" w:rsidR="0029616F" w:rsidRDefault="0029616F" w:rsidP="0029616F">
      <w:pPr>
        <w:pStyle w:val="Heading4"/>
      </w:pPr>
      <w:r>
        <w:lastRenderedPageBreak/>
        <w:t>Vote Negative on Presumption – multiple warrants:</w:t>
      </w:r>
    </w:p>
    <w:p w14:paraId="19EC08EE" w14:textId="77777777" w:rsidR="0029616F" w:rsidRDefault="0029616F" w:rsidP="0029616F">
      <w:pPr>
        <w:pStyle w:val="Heading4"/>
      </w:pPr>
      <w:r>
        <w:t xml:space="preserve">1] Their forms of sociality through the “Echo” that they embrace are ongoing – black forms of collectivity within debate like LBS, forms of spiritual endurance, etc. which proves there is no unique benefit to voting </w:t>
      </w:r>
      <w:proofErr w:type="spellStart"/>
      <w:r>
        <w:t>Aff</w:t>
      </w:r>
      <w:proofErr w:type="spellEnd"/>
    </w:p>
    <w:p w14:paraId="0F1F5DD8" w14:textId="77777777" w:rsidR="0029616F" w:rsidRDefault="0029616F" w:rsidP="0029616F">
      <w:pPr>
        <w:pStyle w:val="Heading4"/>
      </w:pPr>
      <w:r>
        <w:t xml:space="preserve">2] Neel has been reading the </w:t>
      </w:r>
      <w:proofErr w:type="spellStart"/>
      <w:r>
        <w:t>Aff</w:t>
      </w:r>
      <w:proofErr w:type="spellEnd"/>
      <w:r>
        <w:t xml:space="preserve"> since Grapevine AND </w:t>
      </w:r>
      <w:proofErr w:type="spellStart"/>
      <w:r>
        <w:t>NoBro</w:t>
      </w:r>
      <w:proofErr w:type="spellEnd"/>
      <w:r>
        <w:t xml:space="preserve"> and Coppell did it for years before-hand – the Race War hasn’t </w:t>
      </w:r>
      <w:proofErr w:type="gramStart"/>
      <w:r>
        <w:t>ended</w:t>
      </w:r>
      <w:proofErr w:type="gramEnd"/>
      <w:r>
        <w:t xml:space="preserve"> nor have they worked the code against the code of Logistics – proves the Ballot isn’t key to their offense and only a risk of commodification</w:t>
      </w:r>
    </w:p>
    <w:p w14:paraId="415FD09B" w14:textId="77777777" w:rsidR="0029616F" w:rsidRPr="0017608C" w:rsidRDefault="0029616F" w:rsidP="0029616F">
      <w:pPr>
        <w:pStyle w:val="Heading4"/>
      </w:pPr>
      <w:r>
        <w:t xml:space="preserve">3] The 1AC’s method of Endurance means they cannot leverage </w:t>
      </w:r>
      <w:proofErr w:type="gramStart"/>
      <w:r>
        <w:t>all of</w:t>
      </w:r>
      <w:proofErr w:type="gramEnd"/>
      <w:r>
        <w:t xml:space="preserve"> the Race War as offense, only the process of individual survival</w:t>
      </w:r>
    </w:p>
    <w:p w14:paraId="13D29970" w14:textId="77777777" w:rsidR="0029616F" w:rsidRPr="0017608C" w:rsidRDefault="0029616F" w:rsidP="0029616F">
      <w:pPr>
        <w:pStyle w:val="Heading4"/>
      </w:pPr>
      <w:r>
        <w:t xml:space="preserve">Presumption is a sequencing question to any other part of this debate – Neel does not get the ballot for simply saying the Race War exists and identifies sociality in the Status Quo – </w:t>
      </w:r>
      <w:r>
        <w:rPr>
          <w:rFonts w:asciiTheme="minorHAnsi" w:eastAsia="Songti SC" w:hAnsiTheme="minorHAnsi" w:cs="Arial"/>
        </w:rPr>
        <w:t xml:space="preserve">they </w:t>
      </w:r>
      <w:proofErr w:type="gramStart"/>
      <w:r>
        <w:rPr>
          <w:rFonts w:asciiTheme="minorHAnsi" w:eastAsia="Songti SC" w:hAnsiTheme="minorHAnsi" w:cs="Arial"/>
        </w:rPr>
        <w:t>have to</w:t>
      </w:r>
      <w:proofErr w:type="gramEnd"/>
      <w:r>
        <w:rPr>
          <w:rFonts w:asciiTheme="minorHAnsi" w:eastAsia="Songti SC" w:hAnsiTheme="minorHAnsi" w:cs="Arial"/>
        </w:rPr>
        <w:t xml:space="preserve"> prove their affective orientation is successful in overcoming violent structures</w:t>
      </w:r>
    </w:p>
    <w:p w14:paraId="51239C68" w14:textId="77777777" w:rsidR="0029616F" w:rsidRPr="0029616F" w:rsidRDefault="0029616F" w:rsidP="0029616F"/>
    <w:p w14:paraId="74F5E459" w14:textId="77777777" w:rsidR="00D427E3" w:rsidRPr="00461466" w:rsidRDefault="00D427E3" w:rsidP="00D427E3">
      <w:pPr>
        <w:pStyle w:val="Heading4"/>
      </w:pPr>
      <w:r>
        <w:t>4]</w:t>
      </w:r>
      <w:r w:rsidRPr="00461466">
        <w:t xml:space="preserve"> Voting </w:t>
      </w:r>
      <w:proofErr w:type="spellStart"/>
      <w:r w:rsidRPr="00461466">
        <w:t>aff</w:t>
      </w:r>
      <w:proofErr w:type="spellEnd"/>
      <w:r w:rsidRPr="00461466">
        <w:t xml:space="preserve"> doesn’t access social </w:t>
      </w:r>
      <w:proofErr w:type="gramStart"/>
      <w:r w:rsidRPr="00461466">
        <w:t>change, but</w:t>
      </w:r>
      <w:proofErr w:type="gramEnd"/>
      <w:r w:rsidRPr="00461466">
        <w:t xml:space="preserve"> voting neg resolves our procedural impacts.</w:t>
      </w:r>
    </w:p>
    <w:p w14:paraId="18461A21" w14:textId="77777777" w:rsidR="00D427E3" w:rsidRPr="00461466" w:rsidRDefault="00D427E3" w:rsidP="00D427E3">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r>
        <w:rPr>
          <w:sz w:val="16"/>
          <w:szCs w:val="16"/>
        </w:rPr>
        <w:t>//</w:t>
      </w:r>
      <w:proofErr w:type="spellStart"/>
      <w:r>
        <w:rPr>
          <w:sz w:val="16"/>
          <w:szCs w:val="16"/>
        </w:rPr>
        <w:t>rct</w:t>
      </w:r>
      <w:proofErr w:type="spellEnd"/>
      <w:r>
        <w:rPr>
          <w:sz w:val="16"/>
          <w:szCs w:val="16"/>
        </w:rPr>
        <w:t xml:space="preserve"> Joey</w:t>
      </w:r>
    </w:p>
    <w:p w14:paraId="546517C3" w14:textId="77777777" w:rsidR="00D427E3" w:rsidRDefault="00D427E3" w:rsidP="00D427E3">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w:t>
      </w:r>
      <w:r w:rsidRPr="00BB4FE0">
        <w:rPr>
          <w:u w:val="single"/>
        </w:rPr>
        <w:t>any human senses or rational thinking capability or is unproven</w:t>
      </w:r>
      <w:r w:rsidRPr="00461466">
        <w:rPr>
          <w:u w:val="single"/>
        </w:rPr>
        <w:t xml:space="preserve">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54D8163" w14:textId="77777777" w:rsidR="00D427E3" w:rsidRPr="00AE1BE9" w:rsidRDefault="00D427E3" w:rsidP="00D427E3">
      <w:pPr>
        <w:pStyle w:val="Heading4"/>
        <w:rPr>
          <w:rStyle w:val="Style13ptBold"/>
          <w:b/>
          <w:bCs w:val="0"/>
          <w:sz w:val="32"/>
        </w:rPr>
      </w:pPr>
      <w:r w:rsidRPr="00AE1BE9">
        <w:lastRenderedPageBreak/>
        <w:t xml:space="preserve">5] </w:t>
      </w:r>
      <w:r w:rsidRPr="00AE1BE9">
        <w:rPr>
          <w:rStyle w:val="Style13ptBold"/>
          <w:bCs w:val="0"/>
          <w:sz w:val="32"/>
        </w:rPr>
        <w:t xml:space="preserve">Their K is not Nearly as radical as they think – </w:t>
      </w:r>
      <w:proofErr w:type="spellStart"/>
      <w:r w:rsidRPr="00AE1BE9">
        <w:rPr>
          <w:rStyle w:val="Style13ptBold"/>
          <w:bCs w:val="0"/>
          <w:sz w:val="32"/>
        </w:rPr>
        <w:t>Its</w:t>
      </w:r>
      <w:proofErr w:type="spellEnd"/>
      <w:r w:rsidRPr="00AE1BE9">
        <w:rPr>
          <w:rStyle w:val="Style13ptBold"/>
          <w:bCs w:val="0"/>
          <w:sz w:val="32"/>
        </w:rPr>
        <w:t xml:space="preserve"> just a Charade that props up the same structures they Critique</w:t>
      </w:r>
      <w:r>
        <w:rPr>
          <w:rStyle w:val="Style13ptBold"/>
          <w:bCs w:val="0"/>
          <w:sz w:val="32"/>
        </w:rPr>
        <w:t xml:space="preserve"> </w:t>
      </w:r>
      <w:proofErr w:type="gramStart"/>
      <w:r>
        <w:rPr>
          <w:rStyle w:val="Style13ptBold"/>
          <w:bCs w:val="0"/>
          <w:sz w:val="32"/>
        </w:rPr>
        <w:t xml:space="preserve">note </w:t>
      </w:r>
      <w:r w:rsidRPr="00AE1BE9">
        <w:rPr>
          <w:rStyle w:val="Style13ptBold"/>
          <w:bCs w:val="0"/>
          <w:sz w:val="32"/>
        </w:rPr>
        <w:t>.</w:t>
      </w:r>
      <w:proofErr w:type="gramEnd"/>
      <w:r w:rsidRPr="00AE1BE9">
        <w:rPr>
          <w:rStyle w:val="Style13ptBold"/>
          <w:bCs w:val="0"/>
          <w:sz w:val="32"/>
        </w:rPr>
        <w:t xml:space="preserve"> </w:t>
      </w:r>
    </w:p>
    <w:p w14:paraId="49697BDF" w14:textId="77777777" w:rsidR="00D427E3" w:rsidRPr="00242610" w:rsidRDefault="00D427E3" w:rsidP="00D427E3">
      <w:pPr>
        <w:rPr>
          <w:sz w:val="28"/>
          <w:szCs w:val="28"/>
        </w:rPr>
      </w:pPr>
      <w:r>
        <w:rPr>
          <w:rStyle w:val="Style13ptBold"/>
          <w:sz w:val="28"/>
          <w:szCs w:val="28"/>
        </w:rPr>
        <w:t xml:space="preserve">Harney And Moten </w:t>
      </w:r>
      <w:proofErr w:type="gramStart"/>
      <w:r>
        <w:rPr>
          <w:rStyle w:val="Style13ptBold"/>
          <w:sz w:val="28"/>
          <w:szCs w:val="28"/>
        </w:rPr>
        <w:t>13</w:t>
      </w:r>
      <w:r w:rsidRPr="00BE0D59">
        <w:rPr>
          <w:rStyle w:val="Style13ptBold"/>
          <w:sz w:val="28"/>
          <w:szCs w:val="28"/>
        </w:rPr>
        <w:t xml:space="preserve"> </w:t>
      </w:r>
      <w:r>
        <w:rPr>
          <w:rStyle w:val="Style13ptBold"/>
          <w:sz w:val="28"/>
          <w:szCs w:val="28"/>
        </w:rPr>
        <w:t xml:space="preserve"> </w:t>
      </w:r>
      <w:r w:rsidRPr="00E3666F">
        <w:t>[</w:t>
      </w:r>
      <w:proofErr w:type="gramEnd"/>
      <w:r w:rsidRPr="00E3666F">
        <w:t xml:space="preserve">Stefano and Fred, Minor Compositions, 2013, Fred Moten is Professor of English at the University of California, Riverside, where he teaches courses and conducts research in black studies, performance studies, poetics and literary theory. Stefano Harney is Professor of Strategic Management Education, Singapore Management University and co-founder of the School for Study, an ensemble teaching project. He employs autonomist and postcolonial theory in looking into issues associated with race, work, and social organization, The </w:t>
      </w:r>
      <w:proofErr w:type="spellStart"/>
      <w:r w:rsidRPr="00E3666F">
        <w:t>Undercommons</w:t>
      </w:r>
      <w:proofErr w:type="spellEnd"/>
      <w:r w:rsidRPr="00E3666F">
        <w:t>: Fugitive Planning &amp; Black Study, November 15, 2018]//</w:t>
      </w:r>
      <w:proofErr w:type="spellStart"/>
      <w:r w:rsidRPr="00E3666F">
        <w:t>Raunak</w:t>
      </w:r>
      <w:proofErr w:type="spellEnd"/>
      <w:r w:rsidRPr="00E3666F">
        <w:t xml:space="preserve"> </w:t>
      </w:r>
      <w:proofErr w:type="spellStart"/>
      <w:r w:rsidRPr="00E3666F">
        <w:t>Dua</w:t>
      </w:r>
      <w:proofErr w:type="spellEnd"/>
    </w:p>
    <w:p w14:paraId="6EC1E9BC" w14:textId="77777777" w:rsidR="00D427E3" w:rsidRPr="00242610" w:rsidRDefault="00D427E3" w:rsidP="00D427E3">
      <w:pPr>
        <w:pStyle w:val="ListParagraph"/>
        <w:numPr>
          <w:ilvl w:val="0"/>
          <w:numId w:val="13"/>
        </w:numPr>
      </w:pPr>
      <w:r>
        <w:t xml:space="preserve">Modified for Gendered Language </w:t>
      </w:r>
    </w:p>
    <w:p w14:paraId="2030B554" w14:textId="77777777" w:rsidR="00D427E3" w:rsidRPr="00C80102" w:rsidRDefault="00D427E3" w:rsidP="00D427E3">
      <w:pPr>
        <w:rPr>
          <w:rStyle w:val="StyleUnderline"/>
          <w:highlight w:val="green"/>
        </w:rPr>
      </w:pPr>
      <w:r w:rsidRPr="00242610">
        <w:t xml:space="preserve">Meanwhile, that </w:t>
      </w:r>
      <w:r w:rsidRPr="00C80102">
        <w:rPr>
          <w:rStyle w:val="StyleUnderline"/>
          <w:highlight w:val="green"/>
        </w:rPr>
        <w:t>critical academic</w:t>
      </w:r>
      <w:r w:rsidRPr="00242610">
        <w:rPr>
          <w:rStyle w:val="StyleUnderline"/>
        </w:rPr>
        <w:t xml:space="preserve"> in the university</w:t>
      </w:r>
      <w:r w:rsidRPr="00242610">
        <w:t xml:space="preserve">, in the circle of the American state, </w:t>
      </w:r>
      <w:r w:rsidRPr="00242610">
        <w:rPr>
          <w:rStyle w:val="StyleUnderline"/>
        </w:rPr>
        <w:t xml:space="preserve">questions the university. </w:t>
      </w:r>
      <w:r w:rsidRPr="009572B0">
        <w:rPr>
          <w:rStyle w:val="StyleUnderline"/>
        </w:rPr>
        <w:t xml:space="preserve">[They] </w:t>
      </w:r>
      <w:r w:rsidRPr="00C80102">
        <w:rPr>
          <w:rStyle w:val="StyleUnderline"/>
          <w:highlight w:val="green"/>
        </w:rPr>
        <w:t>claims to be critical of the negligence of the university</w:t>
      </w:r>
      <w:r w:rsidRPr="009572B0">
        <w:rPr>
          <w:rStyle w:val="StyleUnderline"/>
        </w:rPr>
        <w:t xml:space="preserve">. </w:t>
      </w:r>
      <w:r w:rsidRPr="00C80102">
        <w:rPr>
          <w:rStyle w:val="StyleUnderline"/>
          <w:highlight w:val="green"/>
        </w:rPr>
        <w:t>But is [they] not the most accomplished professional in his studied negligence?</w:t>
      </w:r>
      <w:r w:rsidRPr="00242610">
        <w:t xml:space="preserve"> </w:t>
      </w:r>
      <w:r w:rsidRPr="009572B0">
        <w:rPr>
          <w:rStyle w:val="StyleUnderline"/>
        </w:rPr>
        <w:t>If the labor</w:t>
      </w:r>
      <w:r w:rsidRPr="00242610">
        <w:t xml:space="preserve"> upon labor, the labor </w:t>
      </w:r>
      <w:r w:rsidRPr="009572B0">
        <w:rPr>
          <w:rStyle w:val="StyleUnderline"/>
        </w:rPr>
        <w:t xml:space="preserve">among labor of the </w:t>
      </w:r>
      <w:proofErr w:type="spellStart"/>
      <w:r w:rsidRPr="009572B0">
        <w:rPr>
          <w:rStyle w:val="StyleUnderline"/>
        </w:rPr>
        <w:t>unprofessionals</w:t>
      </w:r>
      <w:proofErr w:type="spellEnd"/>
      <w:r w:rsidRPr="009572B0">
        <w:rPr>
          <w:rStyle w:val="StyleUnderline"/>
        </w:rPr>
        <w:t xml:space="preserve"> in the university sparks revolt, retreat, release, does the labor of the critical academic not involve a mockery of this first labor</w:t>
      </w:r>
      <w:r w:rsidRPr="00242610">
        <w:t xml:space="preserve">, a performance that is finally in its lack of concern for what it parodies, negligent? Does the questioning of the critical academic not become a pacification? Or, to put it plainly, does the critical academic not teach how to deny precisely what one produces with others, and is this not the lesson the professions return to the university to learn again and again? Is the critical academic then not dedicated to what Michael E. Brown termed the impoverishment, the immiseration, of society’s cooperative prospects? This is the professional course of action. </w:t>
      </w:r>
      <w:r w:rsidRPr="00C80102">
        <w:rPr>
          <w:rStyle w:val="StyleUnderline"/>
          <w:highlight w:val="green"/>
        </w:rPr>
        <w:t>This enlightenment-type charade is utterly negligent in its critique</w:t>
      </w:r>
      <w:r w:rsidRPr="009572B0">
        <w:rPr>
          <w:rStyle w:val="StyleUnderline"/>
        </w:rPr>
        <w:t xml:space="preserve">, a negligence </w:t>
      </w:r>
      <w:r w:rsidRPr="00C80102">
        <w:rPr>
          <w:rStyle w:val="StyleUnderline"/>
          <w:highlight w:val="green"/>
        </w:rPr>
        <w:t>that disavows the possibility of a thought of an outside</w:t>
      </w:r>
      <w:r w:rsidRPr="009572B0">
        <w:rPr>
          <w:rStyle w:val="StyleUnderline"/>
        </w:rPr>
        <w:t xml:space="preserve">, a nonplace called the </w:t>
      </w:r>
      <w:proofErr w:type="spellStart"/>
      <w:r w:rsidRPr="009572B0">
        <w:rPr>
          <w:rStyle w:val="StyleUnderline"/>
        </w:rPr>
        <w:t>undercommons</w:t>
      </w:r>
      <w:proofErr w:type="spellEnd"/>
      <w:r w:rsidRPr="009572B0">
        <w:rPr>
          <w:rStyle w:val="StyleUnderline"/>
        </w:rPr>
        <w:t xml:space="preserve"> </w:t>
      </w:r>
      <w:r w:rsidRPr="00C80102">
        <w:rPr>
          <w:rStyle w:val="StyleUnderline"/>
          <w:highlight w:val="green"/>
        </w:rPr>
        <w:t>– the nonplace that must be thought outside to be sensed inside, from which the enlightenment-type charade has stolen everything for its game.</w:t>
      </w:r>
    </w:p>
    <w:p w14:paraId="2129A15E" w14:textId="711E55CF" w:rsidR="00F034DE" w:rsidRDefault="00F034DE" w:rsidP="00F034DE"/>
    <w:p w14:paraId="21532739" w14:textId="77777777" w:rsidR="00D427E3" w:rsidRPr="009B7707" w:rsidRDefault="00D427E3" w:rsidP="00D427E3">
      <w:pPr>
        <w:pStyle w:val="Heading4"/>
        <w:rPr>
          <w:rFonts w:cs="Calibri"/>
          <w:bCs w:val="0"/>
        </w:rPr>
      </w:pPr>
      <w:r w:rsidRPr="009B7707">
        <w:rPr>
          <w:rFonts w:cs="Calibri"/>
        </w:rPr>
        <w:t xml:space="preserve">Extinction </w:t>
      </w:r>
      <w:r w:rsidRPr="009B7707">
        <w:rPr>
          <w:rFonts w:cs="Calibri"/>
          <w:u w:val="single"/>
        </w:rPr>
        <w:t>outweighs</w:t>
      </w:r>
      <w:r w:rsidRPr="009B7707">
        <w:rPr>
          <w:rFonts w:cs="Calibri"/>
        </w:rPr>
        <w:t xml:space="preserve">: </w:t>
      </w:r>
    </w:p>
    <w:p w14:paraId="0E146EF5" w14:textId="77777777" w:rsidR="00D427E3" w:rsidRPr="009B7707" w:rsidRDefault="00D427E3" w:rsidP="00D427E3">
      <w:pPr>
        <w:pStyle w:val="Heading4"/>
        <w:rPr>
          <w:rFonts w:cs="Calibri"/>
          <w:bCs w:val="0"/>
        </w:rPr>
      </w:pPr>
      <w:r w:rsidRPr="009B7707">
        <w:rPr>
          <w:rFonts w:cs="Calibri"/>
        </w:rPr>
        <w:t xml:space="preserve">A] </w:t>
      </w:r>
      <w:r w:rsidRPr="009B7707">
        <w:rPr>
          <w:rFonts w:cs="Calibri"/>
          <w:u w:val="single"/>
        </w:rPr>
        <w:t>Structural violence</w:t>
      </w:r>
      <w:r w:rsidRPr="009B7707">
        <w:rPr>
          <w:rFonts w:cs="Calibri"/>
        </w:rPr>
        <w:t xml:space="preserve">- death causes suffering because people can’t get access to resources and </w:t>
      </w:r>
      <w:proofErr w:type="gramStart"/>
      <w:r w:rsidRPr="009B7707">
        <w:rPr>
          <w:rFonts w:cs="Calibri"/>
        </w:rPr>
        <w:t>basic necessities</w:t>
      </w:r>
      <w:proofErr w:type="gramEnd"/>
      <w:r w:rsidRPr="009B7707">
        <w:rPr>
          <w:rFonts w:cs="Calibri"/>
        </w:rPr>
        <w:t xml:space="preserve"> </w:t>
      </w:r>
    </w:p>
    <w:p w14:paraId="40F157CA" w14:textId="77777777" w:rsidR="00D427E3" w:rsidRPr="009B7707" w:rsidRDefault="00D427E3" w:rsidP="00D427E3">
      <w:pPr>
        <w:pStyle w:val="Heading4"/>
        <w:rPr>
          <w:rFonts w:cs="Calibri"/>
          <w:bCs w:val="0"/>
        </w:rPr>
      </w:pPr>
      <w:r w:rsidRPr="009B7707">
        <w:rPr>
          <w:rFonts w:cs="Calibri"/>
        </w:rPr>
        <w:t xml:space="preserve">B] </w:t>
      </w:r>
      <w:r w:rsidRPr="009B7707">
        <w:rPr>
          <w:rFonts w:cs="Calibri"/>
          <w:u w:val="single"/>
        </w:rPr>
        <w:t>Objectivity</w:t>
      </w:r>
      <w:r w:rsidRPr="009B7707">
        <w:rPr>
          <w:rFonts w:cs="Calibri"/>
        </w:rPr>
        <w:t xml:space="preserve">- body count is the most objective way to calculate impacts because comparing suffering is unethical </w:t>
      </w:r>
    </w:p>
    <w:p w14:paraId="05C1AF5C" w14:textId="77777777" w:rsidR="00D427E3" w:rsidRPr="009B7707" w:rsidRDefault="00D427E3" w:rsidP="00D427E3">
      <w:pPr>
        <w:pStyle w:val="Heading4"/>
        <w:rPr>
          <w:rFonts w:cs="Calibri"/>
          <w:bCs w:val="0"/>
        </w:rPr>
      </w:pPr>
      <w:r w:rsidRPr="009B7707">
        <w:rPr>
          <w:rFonts w:cs="Calibri"/>
        </w:rPr>
        <w:t xml:space="preserve">C] Comes before </w:t>
      </w:r>
      <w:r w:rsidRPr="009B7707">
        <w:rPr>
          <w:rFonts w:cs="Calibri"/>
          <w:u w:val="single"/>
        </w:rPr>
        <w:t>value-to-life</w:t>
      </w:r>
      <w:r w:rsidRPr="009B7707">
        <w:rPr>
          <w:rFonts w:cs="Calibri"/>
        </w:rPr>
        <w:t>.</w:t>
      </w:r>
    </w:p>
    <w:p w14:paraId="72712121" w14:textId="77777777" w:rsidR="00D427E3" w:rsidRPr="009B7707" w:rsidRDefault="00D427E3" w:rsidP="00D427E3">
      <w:proofErr w:type="spellStart"/>
      <w:r w:rsidRPr="009B7707">
        <w:rPr>
          <w:rStyle w:val="Style13ptBold"/>
        </w:rPr>
        <w:t>Tännsjö</w:t>
      </w:r>
      <w:proofErr w:type="spellEnd"/>
      <w:r w:rsidRPr="009B7707">
        <w:rPr>
          <w:rStyle w:val="Style13ptBold"/>
        </w:rPr>
        <w:t xml:space="preserve"> 11</w:t>
      </w:r>
      <w:r w:rsidRPr="009B7707">
        <w:t xml:space="preserve"> (</w:t>
      </w:r>
      <w:proofErr w:type="spellStart"/>
      <w:r w:rsidRPr="009B7707">
        <w:t>Torbjörn</w:t>
      </w:r>
      <w:proofErr w:type="spellEnd"/>
      <w:r w:rsidRPr="009B7707">
        <w:t xml:space="preserve">, the Kristian </w:t>
      </w:r>
      <w:proofErr w:type="spellStart"/>
      <w:r w:rsidRPr="009B7707">
        <w:t>Claëson</w:t>
      </w:r>
      <w:proofErr w:type="spellEnd"/>
      <w:r w:rsidRPr="009B7707">
        <w:t xml:space="preserve"> Professor of Practical Philosophy at Stockholm University, “Shalt Thou Sometimes Murder? On the Ethics of Killing,” </w:t>
      </w:r>
      <w:hyperlink r:id="rId12" w:history="1">
        <w:r w:rsidRPr="009B7707">
          <w:t>http://people.su.se/~jolso/HS-texter/shaltthou.pdf</w:t>
        </w:r>
      </w:hyperlink>
      <w:r w:rsidRPr="009B7707">
        <w:t>) //BS 1-27-2018</w:t>
      </w:r>
    </w:p>
    <w:p w14:paraId="7910DE7A" w14:textId="77777777" w:rsidR="00D427E3" w:rsidRPr="009B7707" w:rsidRDefault="00D427E3" w:rsidP="00D427E3">
      <w:r w:rsidRPr="009B7707">
        <w:t>**Bracketed to avoid triggers</w:t>
      </w:r>
    </w:p>
    <w:p w14:paraId="1733F951" w14:textId="77777777" w:rsidR="00D427E3" w:rsidRPr="009B7707" w:rsidRDefault="00D427E3" w:rsidP="00D427E3">
      <w:pPr>
        <w:rPr>
          <w:szCs w:val="26"/>
        </w:rPr>
      </w:pPr>
      <w:r w:rsidRPr="009B7707">
        <w:rPr>
          <w:szCs w:val="26"/>
        </w:rPr>
        <w:t xml:space="preserve">I suppose it is correct to say that, </w:t>
      </w:r>
      <w:r w:rsidRPr="009B7707">
        <w:rPr>
          <w:rStyle w:val="StyleUnderline"/>
          <w:szCs w:val="26"/>
        </w:rPr>
        <w:t>if Schopenhauer is right,</w:t>
      </w:r>
      <w:r w:rsidRPr="009B7707">
        <w:rPr>
          <w:szCs w:val="26"/>
        </w:rPr>
        <w:t xml:space="preserve"> </w:t>
      </w:r>
      <w:r w:rsidRPr="00675401">
        <w:rPr>
          <w:rStyle w:val="StyleUnderline"/>
          <w:szCs w:val="26"/>
          <w:highlight w:val="green"/>
        </w:rPr>
        <w:t>if life is never worth living,</w:t>
      </w:r>
      <w:r w:rsidRPr="009B7707">
        <w:rPr>
          <w:szCs w:val="26"/>
        </w:rPr>
        <w:t xml:space="preserve"> </w:t>
      </w:r>
      <w:r w:rsidRPr="00675401">
        <w:rPr>
          <w:rStyle w:val="StyleUnderline"/>
          <w:szCs w:val="26"/>
          <w:highlight w:val="green"/>
        </w:rPr>
        <w:t>then</w:t>
      </w:r>
      <w:r w:rsidRPr="009B7707">
        <w:rPr>
          <w:rStyle w:val="StyleUnderline"/>
          <w:szCs w:val="26"/>
        </w:rPr>
        <w:t xml:space="preserve"> according to utilitarianism </w:t>
      </w:r>
      <w:r w:rsidRPr="00675401">
        <w:rPr>
          <w:rStyle w:val="Emphasis"/>
          <w:szCs w:val="26"/>
          <w:highlight w:val="green"/>
        </w:rPr>
        <w:t>we should all [die]</w:t>
      </w:r>
      <w:r w:rsidRPr="00675401">
        <w:rPr>
          <w:rStyle w:val="StyleUnderline"/>
          <w:szCs w:val="26"/>
          <w:highlight w:val="green"/>
        </w:rPr>
        <w:t xml:space="preserve"> </w:t>
      </w:r>
      <w:r w:rsidRPr="009B7707">
        <w:rPr>
          <w:rStyle w:val="StyleUnderline"/>
          <w:szCs w:val="26"/>
        </w:rPr>
        <w:t>commit suicide</w:t>
      </w:r>
      <w:r w:rsidRPr="009B7707">
        <w:rPr>
          <w:szCs w:val="26"/>
        </w:rPr>
        <w:t xml:space="preserve"> </w:t>
      </w:r>
      <w:r w:rsidRPr="009B7707">
        <w:rPr>
          <w:rStyle w:val="StyleUnderline"/>
          <w:szCs w:val="26"/>
        </w:rPr>
        <w:t xml:space="preserve">and </w:t>
      </w:r>
      <w:r w:rsidRPr="009B7707">
        <w:rPr>
          <w:rStyle w:val="Emphasis"/>
          <w:szCs w:val="26"/>
        </w:rPr>
        <w:t>put an end to humanity</w:t>
      </w:r>
      <w:r w:rsidRPr="009B7707">
        <w:rPr>
          <w:szCs w:val="26"/>
        </w:rPr>
        <w:t xml:space="preserve">. </w:t>
      </w:r>
      <w:r w:rsidRPr="009B7707">
        <w:rPr>
          <w:rStyle w:val="StyleUnderline"/>
          <w:szCs w:val="26"/>
        </w:rPr>
        <w:t xml:space="preserve">But this </w:t>
      </w:r>
      <w:r w:rsidRPr="009B7707">
        <w:rPr>
          <w:rStyle w:val="Emphasis"/>
          <w:szCs w:val="26"/>
        </w:rPr>
        <w:t>does not mean that, each of us should commit suicide</w:t>
      </w:r>
      <w:r w:rsidRPr="009B7707">
        <w:rPr>
          <w:szCs w:val="26"/>
        </w:rPr>
        <w:t xml:space="preserve">. I commented on this in chapter two </w:t>
      </w:r>
      <w:r w:rsidRPr="009B7707">
        <w:rPr>
          <w:szCs w:val="26"/>
        </w:rPr>
        <w:lastRenderedPageBreak/>
        <w:t xml:space="preserve">when I presented the idea that </w:t>
      </w:r>
      <w:r w:rsidRPr="009B7707">
        <w:rPr>
          <w:rStyle w:val="StyleUnderline"/>
          <w:szCs w:val="26"/>
        </w:rPr>
        <w:t>utilitarianism should be applied</w:t>
      </w:r>
      <w:r w:rsidRPr="009B7707">
        <w:rPr>
          <w:szCs w:val="26"/>
        </w:rPr>
        <w:t xml:space="preserve">, not only to individual actions, but </w:t>
      </w:r>
      <w:r w:rsidRPr="009B7707">
        <w:rPr>
          <w:rStyle w:val="StyleUnderline"/>
          <w:szCs w:val="26"/>
        </w:rPr>
        <w:t>to collective actions</w:t>
      </w:r>
      <w:r w:rsidRPr="009B7707">
        <w:rPr>
          <w:szCs w:val="26"/>
        </w:rPr>
        <w:t xml:space="preserve"> as </w:t>
      </w:r>
      <w:proofErr w:type="gramStart"/>
      <w:r w:rsidRPr="009B7707">
        <w:rPr>
          <w:szCs w:val="26"/>
        </w:rPr>
        <w:t>well.</w:t>
      </w:r>
      <w:r w:rsidRPr="009B7707">
        <w:rPr>
          <w:sz w:val="12"/>
          <w:szCs w:val="26"/>
        </w:rPr>
        <w:t>¶</w:t>
      </w:r>
      <w:proofErr w:type="gramEnd"/>
      <w:r w:rsidRPr="009B7707">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9B7707">
        <w:rPr>
          <w:szCs w:val="26"/>
        </w:rPr>
        <w:t>utilitarians</w:t>
      </w:r>
      <w:proofErr w:type="spellEnd"/>
      <w:r w:rsidRPr="009B7707">
        <w:rPr>
          <w:szCs w:val="26"/>
        </w:rPr>
        <w:t xml:space="preserve">. They may avoid suicide because they believe that it is morally wrong to kill oneself. </w:t>
      </w:r>
      <w:r w:rsidRPr="009B7707">
        <w:rPr>
          <w:rStyle w:val="StyleUnderline"/>
          <w:szCs w:val="26"/>
        </w:rPr>
        <w:t>It is</w:t>
      </w:r>
      <w:r w:rsidRPr="009B7707">
        <w:rPr>
          <w:szCs w:val="26"/>
        </w:rPr>
        <w:t xml:space="preserve"> also </w:t>
      </w:r>
      <w:r w:rsidRPr="009B7707">
        <w:rPr>
          <w:rStyle w:val="StyleUnderline"/>
          <w:szCs w:val="26"/>
        </w:rPr>
        <w:t>a possibility that,</w:t>
      </w:r>
      <w:r w:rsidRPr="009B7707">
        <w:rPr>
          <w:szCs w:val="26"/>
        </w:rPr>
        <w:t xml:space="preserve"> </w:t>
      </w:r>
      <w:r w:rsidRPr="00675401">
        <w:rPr>
          <w:rStyle w:val="StyleUnderline"/>
          <w:szCs w:val="26"/>
          <w:highlight w:val="green"/>
        </w:rPr>
        <w:t xml:space="preserve">even if people </w:t>
      </w:r>
      <w:r w:rsidRPr="00675401">
        <w:rPr>
          <w:rStyle w:val="Emphasis"/>
          <w:szCs w:val="26"/>
          <w:highlight w:val="green"/>
        </w:rPr>
        <w:t>lead lives not worth living</w:t>
      </w:r>
      <w:r w:rsidRPr="009B7707">
        <w:rPr>
          <w:szCs w:val="26"/>
        </w:rPr>
        <w:t xml:space="preserve">, </w:t>
      </w:r>
      <w:r w:rsidRPr="009B7707">
        <w:rPr>
          <w:rStyle w:val="StyleUnderline"/>
          <w:szCs w:val="26"/>
        </w:rPr>
        <w:t xml:space="preserve">they </w:t>
      </w:r>
      <w:r w:rsidRPr="009B7707">
        <w:rPr>
          <w:rStyle w:val="Emphasis"/>
          <w:szCs w:val="26"/>
        </w:rPr>
        <w:t>believe they do</w:t>
      </w:r>
      <w:r w:rsidRPr="009B7707">
        <w:rPr>
          <w:szCs w:val="26"/>
        </w:rPr>
        <w:t xml:space="preserve">. And </w:t>
      </w:r>
      <w:r w:rsidRPr="009B7707">
        <w:rPr>
          <w:rStyle w:val="StyleUnderline"/>
          <w:szCs w:val="26"/>
        </w:rPr>
        <w:t>even if some may believe that their lives, up to now, have not been worth living</w:t>
      </w:r>
      <w:r w:rsidRPr="009B7707">
        <w:rPr>
          <w:szCs w:val="26"/>
        </w:rPr>
        <w:t xml:space="preserve">, </w:t>
      </w:r>
      <w:r w:rsidRPr="00675401">
        <w:rPr>
          <w:rStyle w:val="StyleUnderline"/>
          <w:szCs w:val="26"/>
          <w:highlight w:val="green"/>
        </w:rPr>
        <w:t xml:space="preserve">their </w:t>
      </w:r>
      <w:r w:rsidRPr="00675401">
        <w:rPr>
          <w:rStyle w:val="Emphasis"/>
          <w:szCs w:val="26"/>
          <w:highlight w:val="green"/>
        </w:rPr>
        <w:t>future lives will be better</w:t>
      </w:r>
      <w:r w:rsidRPr="009B7707">
        <w:rPr>
          <w:szCs w:val="26"/>
        </w:rPr>
        <w:t xml:space="preserve">. They may be mistaken about this. They may hold false expectations about the </w:t>
      </w:r>
      <w:proofErr w:type="gramStart"/>
      <w:r w:rsidRPr="009B7707">
        <w:rPr>
          <w:szCs w:val="26"/>
        </w:rPr>
        <w:t>future.</w:t>
      </w:r>
      <w:r w:rsidRPr="009B7707">
        <w:rPr>
          <w:sz w:val="12"/>
          <w:szCs w:val="26"/>
        </w:rPr>
        <w:t>¶</w:t>
      </w:r>
      <w:proofErr w:type="gramEnd"/>
      <w:r w:rsidRPr="009B7707">
        <w:rPr>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9B7707">
        <w:rPr>
          <w:szCs w:val="26"/>
        </w:rPr>
        <w:t>So</w:t>
      </w:r>
      <w:proofErr w:type="gramEnd"/>
      <w:r w:rsidRPr="009B7707">
        <w:rPr>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9B7707">
        <w:rPr>
          <w:szCs w:val="26"/>
        </w:rPr>
        <w:t>do.</w:t>
      </w:r>
      <w:r w:rsidRPr="009B7707">
        <w:rPr>
          <w:sz w:val="12"/>
          <w:szCs w:val="26"/>
        </w:rPr>
        <w:t>¶</w:t>
      </w:r>
      <w:proofErr w:type="gramEnd"/>
      <w:r w:rsidRPr="009B7707">
        <w:rPr>
          <w:szCs w:val="26"/>
        </w:rPr>
        <w:t xml:space="preserve"> </w:t>
      </w:r>
      <w:r w:rsidRPr="009B7707">
        <w:rPr>
          <w:rStyle w:val="StyleUnderline"/>
          <w:szCs w:val="26"/>
        </w:rPr>
        <w:t>My strong belief is that</w:t>
      </w:r>
      <w:r w:rsidRPr="009B7707">
        <w:rPr>
          <w:szCs w:val="26"/>
        </w:rPr>
        <w:t xml:space="preserve"> </w:t>
      </w:r>
      <w:r w:rsidRPr="00675401">
        <w:rPr>
          <w:rStyle w:val="StyleUnderline"/>
          <w:szCs w:val="26"/>
          <w:highlight w:val="green"/>
        </w:rPr>
        <w:t xml:space="preserve">most of us </w:t>
      </w:r>
      <w:r w:rsidRPr="00675401">
        <w:rPr>
          <w:rStyle w:val="Emphasis"/>
          <w:szCs w:val="26"/>
          <w:highlight w:val="green"/>
        </w:rPr>
        <w:t>live lives worth living</w:t>
      </w:r>
      <w:r w:rsidRPr="009B7707">
        <w:rPr>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9B7707">
        <w:rPr>
          <w:szCs w:val="26"/>
        </w:rPr>
        <w:t>optimistic.</w:t>
      </w:r>
      <w:r w:rsidRPr="009B7707">
        <w:rPr>
          <w:sz w:val="12"/>
          <w:szCs w:val="26"/>
        </w:rPr>
        <w:t>¶</w:t>
      </w:r>
      <w:proofErr w:type="gramEnd"/>
      <w:r w:rsidRPr="009B7707">
        <w:rPr>
          <w:szCs w:val="26"/>
        </w:rPr>
        <w:t xml:space="preserve"> Let us just </w:t>
      </w:r>
      <w:r w:rsidRPr="009B7707">
        <w:rPr>
          <w:rStyle w:val="StyleUnderline"/>
          <w:szCs w:val="26"/>
        </w:rPr>
        <w:t>for the sake of the argument assume that our lives are not worth living, and let us accept that, if this is so, we should all kill ourselves</w:t>
      </w:r>
      <w:r w:rsidRPr="009B7707">
        <w:rPr>
          <w:szCs w:val="26"/>
        </w:rPr>
        <w:t xml:space="preserve">. As I noted above, </w:t>
      </w:r>
      <w:r w:rsidRPr="009B7707">
        <w:rPr>
          <w:rStyle w:val="StyleUnderline"/>
          <w:szCs w:val="26"/>
        </w:rPr>
        <w:t>this does not answer the question what we should do, each one of us</w:t>
      </w:r>
      <w:r w:rsidRPr="009B7707">
        <w:rPr>
          <w:szCs w:val="26"/>
        </w:rPr>
        <w:t xml:space="preserve">. My conjecture is that </w:t>
      </w:r>
      <w:r w:rsidRPr="00675401">
        <w:rPr>
          <w:rStyle w:val="StyleUnderline"/>
          <w:szCs w:val="26"/>
          <w:highlight w:val="green"/>
        </w:rPr>
        <w:t>we should not [die]</w:t>
      </w:r>
      <w:r w:rsidRPr="009B7707">
        <w:rPr>
          <w:rStyle w:val="StyleUnderline"/>
          <w:szCs w:val="26"/>
        </w:rPr>
        <w:t xml:space="preserve"> commit suicide</w:t>
      </w:r>
      <w:r w:rsidRPr="009B7707">
        <w:rPr>
          <w:szCs w:val="26"/>
        </w:rPr>
        <w:t xml:space="preserve">. The explanation is simple. </w:t>
      </w:r>
      <w:r w:rsidRPr="00675401">
        <w:rPr>
          <w:rStyle w:val="Emphasis"/>
          <w:szCs w:val="26"/>
          <w:highlight w:val="green"/>
        </w:rPr>
        <w:t>If I [die]</w:t>
      </w:r>
      <w:r w:rsidRPr="009B7707">
        <w:rPr>
          <w:rStyle w:val="StyleUnderline"/>
          <w:szCs w:val="26"/>
        </w:rPr>
        <w:t xml:space="preserve"> kill myself, </w:t>
      </w:r>
      <w:r w:rsidRPr="00675401">
        <w:rPr>
          <w:rStyle w:val="StyleUnderline"/>
          <w:szCs w:val="26"/>
          <w:highlight w:val="green"/>
        </w:rPr>
        <w:t xml:space="preserve">many </w:t>
      </w:r>
      <w:r w:rsidRPr="009B7707">
        <w:rPr>
          <w:rStyle w:val="StyleUnderline"/>
          <w:szCs w:val="26"/>
        </w:rPr>
        <w:t xml:space="preserve">people </w:t>
      </w:r>
      <w:r w:rsidRPr="00675401">
        <w:rPr>
          <w:rStyle w:val="StyleUnderline"/>
          <w:szCs w:val="26"/>
          <w:highlight w:val="green"/>
        </w:rPr>
        <w:t xml:space="preserve">will </w:t>
      </w:r>
      <w:r w:rsidRPr="00675401">
        <w:rPr>
          <w:rStyle w:val="Emphasis"/>
          <w:szCs w:val="26"/>
          <w:highlight w:val="green"/>
        </w:rPr>
        <w:t>suffer</w:t>
      </w:r>
      <w:r w:rsidRPr="009B7707">
        <w:rPr>
          <w:szCs w:val="26"/>
        </w:rPr>
        <w:t xml:space="preserve">. Here is a rough explanation of how this will happen: </w:t>
      </w:r>
      <w:r w:rsidRPr="009B7707">
        <w:rPr>
          <w:sz w:val="12"/>
          <w:szCs w:val="26"/>
        </w:rPr>
        <w:t>¶</w:t>
      </w:r>
      <w:r w:rsidRPr="009B7707">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9B7707">
        <w:rPr>
          <w:rStyle w:val="StyleUnderline"/>
          <w:szCs w:val="26"/>
        </w:rPr>
        <w:t>Suicide</w:t>
      </w:r>
      <w:r w:rsidRPr="009B7707">
        <w:rPr>
          <w:szCs w:val="26"/>
        </w:rPr>
        <w:t xml:space="preserve"> also </w:t>
      </w:r>
      <w:r w:rsidRPr="00675401">
        <w:rPr>
          <w:rStyle w:val="StyleUnderline"/>
          <w:szCs w:val="26"/>
          <w:highlight w:val="green"/>
        </w:rPr>
        <w:t xml:space="preserve">leads to </w:t>
      </w:r>
      <w:r w:rsidRPr="00675401">
        <w:rPr>
          <w:rStyle w:val="Emphasis"/>
          <w:szCs w:val="26"/>
          <w:highlight w:val="green"/>
        </w:rPr>
        <w:t xml:space="preserve">rage, loneliness, and </w:t>
      </w:r>
      <w:r w:rsidRPr="009B7707">
        <w:rPr>
          <w:rStyle w:val="Emphasis"/>
          <w:szCs w:val="26"/>
        </w:rPr>
        <w:t xml:space="preserve">awareness of </w:t>
      </w:r>
      <w:r w:rsidRPr="00675401">
        <w:rPr>
          <w:rStyle w:val="Emphasis"/>
          <w:szCs w:val="26"/>
          <w:highlight w:val="green"/>
        </w:rPr>
        <w:t>vulnerability in those left behind</w:t>
      </w:r>
      <w:r w:rsidRPr="009B7707">
        <w:rPr>
          <w:szCs w:val="26"/>
        </w:rPr>
        <w:t xml:space="preserve">. Indeed, the sense that suicide is an essentially selfish act dominates many popular perceptions of suicide. </w:t>
      </w:r>
      <w:r w:rsidRPr="009B7707">
        <w:rPr>
          <w:sz w:val="12"/>
          <w:szCs w:val="26"/>
        </w:rPr>
        <w:t>¶</w:t>
      </w:r>
      <w:r w:rsidRPr="009B7707">
        <w:rPr>
          <w:szCs w:val="26"/>
        </w:rPr>
        <w:t xml:space="preserve"> </w:t>
      </w:r>
      <w:r w:rsidRPr="009B7707">
        <w:rPr>
          <w:rStyle w:val="StyleUnderline"/>
          <w:szCs w:val="26"/>
        </w:rPr>
        <w:t>The fact that all our lives lack meaning</w:t>
      </w:r>
      <w:r w:rsidRPr="009B7707">
        <w:rPr>
          <w:szCs w:val="26"/>
        </w:rPr>
        <w:t xml:space="preserve">, </w:t>
      </w:r>
      <w:r w:rsidRPr="009B7707">
        <w:rPr>
          <w:rStyle w:val="StyleUnderline"/>
          <w:szCs w:val="26"/>
        </w:rPr>
        <w:t>if they do, does not mean that others will follow my example</w:t>
      </w:r>
      <w:r w:rsidRPr="009B7707">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FF049CE" w14:textId="77777777" w:rsidR="00D427E3" w:rsidRPr="009B7707" w:rsidRDefault="00D427E3" w:rsidP="00D427E3">
      <w:pPr>
        <w:pStyle w:val="Heading4"/>
        <w:rPr>
          <w:rFonts w:cs="Calibri"/>
          <w:bCs w:val="0"/>
        </w:rPr>
      </w:pPr>
      <w:r w:rsidRPr="009B7707">
        <w:rPr>
          <w:rFonts w:cs="Calibri"/>
        </w:rPr>
        <w:t xml:space="preserve">D] Mathematically </w:t>
      </w:r>
      <w:r w:rsidRPr="009B7707">
        <w:rPr>
          <w:rFonts w:cs="Calibri"/>
          <w:u w:val="single"/>
        </w:rPr>
        <w:t>outweighs</w:t>
      </w:r>
      <w:r w:rsidRPr="009B7707">
        <w:rPr>
          <w:rFonts w:cs="Calibri"/>
        </w:rPr>
        <w:t>.</w:t>
      </w:r>
    </w:p>
    <w:p w14:paraId="004C3237" w14:textId="77777777" w:rsidR="00D427E3" w:rsidRPr="009B7707" w:rsidRDefault="00D427E3" w:rsidP="00D427E3">
      <w:r w:rsidRPr="009B7707">
        <w:rPr>
          <w:rStyle w:val="Heading4Char"/>
          <w:rFonts w:cs="Calibri"/>
        </w:rPr>
        <w:t>MacAskill 14</w:t>
      </w:r>
      <w:r w:rsidRPr="009B7707">
        <w:t xml:space="preserve"> [William, Oxford Philosopher and youngest tenured philosopher in the world, Normative Uncertainty, 2014]</w:t>
      </w:r>
    </w:p>
    <w:p w14:paraId="062F1B4F" w14:textId="77777777" w:rsidR="00D427E3" w:rsidRPr="009B7707" w:rsidRDefault="00D427E3" w:rsidP="00D427E3">
      <w:pPr>
        <w:rPr>
          <w:szCs w:val="26"/>
        </w:rPr>
      </w:pPr>
      <w:proofErr w:type="gramStart"/>
      <w:r w:rsidRPr="009B7707">
        <w:rPr>
          <w:rStyle w:val="StyleUnderline"/>
          <w:szCs w:val="26"/>
        </w:rPr>
        <w:t>The human race</w:t>
      </w:r>
      <w:proofErr w:type="gramEnd"/>
      <w:r w:rsidRPr="009B7707">
        <w:rPr>
          <w:rStyle w:val="StyleUnderline"/>
          <w:szCs w:val="26"/>
        </w:rPr>
        <w:t xml:space="preserve"> might go extinct </w:t>
      </w:r>
      <w:r w:rsidRPr="009B7707">
        <w:rPr>
          <w:szCs w:val="26"/>
        </w:rPr>
        <w:t xml:space="preserve">from a number of causes: asteroids, </w:t>
      </w:r>
      <w:proofErr w:type="spellStart"/>
      <w:r w:rsidRPr="009B7707">
        <w:rPr>
          <w:szCs w:val="26"/>
        </w:rPr>
        <w:t>supervolcanoes</w:t>
      </w:r>
      <w:proofErr w:type="spellEnd"/>
      <w:r w:rsidRPr="009B7707">
        <w:rPr>
          <w:szCs w:val="26"/>
        </w:rPr>
        <w:t xml:space="preserve">, runaway climate change, pandemics, nuclear war, and the development and use of dangerous new technologies such as synthetic biology, all pose risks (even if very small) to the continued survival of the human race.184 And </w:t>
      </w:r>
      <w:r w:rsidRPr="009B7707">
        <w:rPr>
          <w:rStyle w:val="StyleUnderline"/>
          <w:szCs w:val="26"/>
        </w:rPr>
        <w:t xml:space="preserve">different moral views give opposing answers to question of whether this would be a </w:t>
      </w:r>
      <w:r w:rsidRPr="009B7707">
        <w:rPr>
          <w:szCs w:val="26"/>
        </w:rPr>
        <w:t>good</w:t>
      </w:r>
      <w:r w:rsidRPr="009B7707">
        <w:rPr>
          <w:rStyle w:val="StyleUnderline"/>
          <w:szCs w:val="26"/>
        </w:rPr>
        <w:t xml:space="preserve"> </w:t>
      </w:r>
      <w:r w:rsidRPr="009B7707">
        <w:rPr>
          <w:szCs w:val="26"/>
        </w:rPr>
        <w:t xml:space="preserve">or a </w:t>
      </w:r>
      <w:r w:rsidRPr="009B7707">
        <w:rPr>
          <w:rStyle w:val="StyleUnderline"/>
          <w:szCs w:val="26"/>
        </w:rPr>
        <w:t>bad thing</w:t>
      </w:r>
      <w:r w:rsidRPr="009B7707">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B7707">
        <w:rPr>
          <w:szCs w:val="26"/>
        </w:rPr>
        <w:t>the human race</w:t>
      </w:r>
      <w:proofErr w:type="gramEnd"/>
      <w:r w:rsidRPr="009B7707">
        <w:rPr>
          <w:szCs w:val="26"/>
        </w:rPr>
        <w:t xml:space="preserve"> would be a mixed bag: inevitably, it would involve both upsides and downsides. And if one regards it as much more important to avoid bad things happening than to promote good things happening then one could plausibly regard </w:t>
      </w:r>
      <w:r w:rsidRPr="009B7707">
        <w:rPr>
          <w:szCs w:val="26"/>
        </w:rPr>
        <w:lastRenderedPageBreak/>
        <w:t xml:space="preserve">human extinction as a good </w:t>
      </w:r>
      <w:proofErr w:type="spellStart"/>
      <w:r w:rsidRPr="009B7707">
        <w:rPr>
          <w:szCs w:val="26"/>
        </w:rPr>
        <w:t>thing.For</w:t>
      </w:r>
      <w:proofErr w:type="spellEnd"/>
      <w:r w:rsidRPr="009B7707">
        <w:rPr>
          <w:szCs w:val="26"/>
        </w:rPr>
        <w:t xml:space="preserve"> example, one might regard the prevention of </w:t>
      </w:r>
      <w:proofErr w:type="spellStart"/>
      <w:r w:rsidRPr="009B7707">
        <w:rPr>
          <w:szCs w:val="26"/>
        </w:rPr>
        <w:t>bads</w:t>
      </w:r>
      <w:proofErr w:type="spellEnd"/>
      <w:r w:rsidRPr="009B7707">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B7707">
        <w:rPr>
          <w:szCs w:val="26"/>
        </w:rPr>
        <w:t>bads</w:t>
      </w:r>
      <w:proofErr w:type="spellEnd"/>
      <w:r w:rsidRPr="009B7707">
        <w:rPr>
          <w:szCs w:val="26"/>
        </w:rPr>
        <w:t xml:space="preserve">, such as war and genocide, as being much more important than the promotion of objective goods, such as scientific and artistic progress. If </w:t>
      </w:r>
      <w:proofErr w:type="gramStart"/>
      <w:r w:rsidRPr="009B7707">
        <w:rPr>
          <w:szCs w:val="26"/>
        </w:rPr>
        <w:t>the human race</w:t>
      </w:r>
      <w:proofErr w:type="gramEnd"/>
      <w:r w:rsidRPr="009B7707">
        <w:rPr>
          <w:szCs w:val="26"/>
        </w:rPr>
        <w:t xml:space="preserve"> continues its future will inevitably involve suffering as well as happiness, and objective </w:t>
      </w:r>
      <w:proofErr w:type="spellStart"/>
      <w:r w:rsidRPr="009B7707">
        <w:rPr>
          <w:szCs w:val="26"/>
        </w:rPr>
        <w:t>bads</w:t>
      </w:r>
      <w:proofErr w:type="spellEnd"/>
      <w:r w:rsidRPr="009B7707">
        <w:rPr>
          <w:szCs w:val="26"/>
        </w:rPr>
        <w:t xml:space="preserve"> as well as objective goods. So, if one weights the </w:t>
      </w:r>
      <w:proofErr w:type="spellStart"/>
      <w:r w:rsidRPr="009B7707">
        <w:rPr>
          <w:szCs w:val="26"/>
        </w:rPr>
        <w:t>bads</w:t>
      </w:r>
      <w:proofErr w:type="spellEnd"/>
      <w:r w:rsidRPr="009B7707">
        <w:rPr>
          <w:szCs w:val="26"/>
        </w:rPr>
        <w:t xml:space="preserve"> sufficiently heavily against the goods, or if one is sufficiently pessimistic about humanity’s ability to achieve good outcomes, then one will regard human extinction as a good thing.187 </w:t>
      </w:r>
      <w:r w:rsidRPr="009B7707">
        <w:rPr>
          <w:rStyle w:val="StyleUnderline"/>
          <w:szCs w:val="26"/>
        </w:rPr>
        <w:t xml:space="preserve">However, even if we believe in a moral view </w:t>
      </w:r>
      <w:r w:rsidRPr="009B7707">
        <w:rPr>
          <w:szCs w:val="26"/>
        </w:rPr>
        <w:t xml:space="preserve">according to </w:t>
      </w:r>
      <w:r w:rsidRPr="009B7707">
        <w:rPr>
          <w:rStyle w:val="StyleUnderline"/>
          <w:szCs w:val="26"/>
        </w:rPr>
        <w:t xml:space="preserve">which human extinction would be a good thing, </w:t>
      </w:r>
      <w:r w:rsidRPr="00675401">
        <w:rPr>
          <w:rStyle w:val="StyleUnderline"/>
          <w:szCs w:val="26"/>
          <w:highlight w:val="green"/>
        </w:rPr>
        <w:t xml:space="preserve">we </w:t>
      </w:r>
      <w:r w:rsidRPr="009B7707">
        <w:rPr>
          <w:rStyle w:val="StyleUnderline"/>
          <w:szCs w:val="26"/>
        </w:rPr>
        <w:t xml:space="preserve">still </w:t>
      </w:r>
      <w:r w:rsidRPr="00675401">
        <w:rPr>
          <w:rStyle w:val="StyleUnderline"/>
          <w:szCs w:val="26"/>
          <w:highlight w:val="green"/>
        </w:rPr>
        <w:t xml:space="preserve">have </w:t>
      </w:r>
      <w:r w:rsidRPr="009B7707">
        <w:rPr>
          <w:rStyle w:val="Emphasis"/>
        </w:rPr>
        <w:t xml:space="preserve">strong </w:t>
      </w:r>
      <w:r w:rsidRPr="00675401">
        <w:rPr>
          <w:rStyle w:val="Emphasis"/>
          <w:highlight w:val="green"/>
        </w:rPr>
        <w:t xml:space="preserve">reason to prevent </w:t>
      </w:r>
      <w:r w:rsidRPr="009B7707">
        <w:rPr>
          <w:rStyle w:val="Emphasis"/>
        </w:rPr>
        <w:t xml:space="preserve">near-term human </w:t>
      </w:r>
      <w:r w:rsidRPr="00675401">
        <w:rPr>
          <w:rStyle w:val="Emphasis"/>
          <w:highlight w:val="green"/>
        </w:rPr>
        <w:t>extinction</w:t>
      </w:r>
      <w:r w:rsidRPr="009B7707">
        <w:rPr>
          <w:szCs w:val="26"/>
        </w:rPr>
        <w:t xml:space="preserve">. To see this, we must note three points. </w:t>
      </w:r>
      <w:r w:rsidRPr="009B7707">
        <w:rPr>
          <w:rStyle w:val="StyleUnderline"/>
          <w:szCs w:val="26"/>
        </w:rPr>
        <w:t>First</w:t>
      </w:r>
      <w:r w:rsidRPr="009B7707">
        <w:rPr>
          <w:szCs w:val="26"/>
        </w:rPr>
        <w:t xml:space="preserve">, we should note that the </w:t>
      </w:r>
      <w:r w:rsidRPr="009B7707">
        <w:rPr>
          <w:rStyle w:val="StyleUnderline"/>
          <w:szCs w:val="26"/>
        </w:rPr>
        <w:t>extinction</w:t>
      </w:r>
      <w:r w:rsidRPr="009B7707">
        <w:rPr>
          <w:szCs w:val="26"/>
        </w:rPr>
        <w:t xml:space="preserve"> of </w:t>
      </w:r>
      <w:proofErr w:type="gramStart"/>
      <w:r w:rsidRPr="009B7707">
        <w:rPr>
          <w:szCs w:val="26"/>
        </w:rPr>
        <w:t>the human race</w:t>
      </w:r>
      <w:proofErr w:type="gramEnd"/>
      <w:r w:rsidRPr="009B7707">
        <w:rPr>
          <w:szCs w:val="26"/>
        </w:rPr>
        <w:t xml:space="preserve"> </w:t>
      </w:r>
      <w:r w:rsidRPr="009B7707">
        <w:rPr>
          <w:rStyle w:val="StyleUnderline"/>
          <w:szCs w:val="26"/>
        </w:rPr>
        <w:t xml:space="preserve">is </w:t>
      </w:r>
      <w:r w:rsidRPr="009B7707">
        <w:rPr>
          <w:szCs w:val="26"/>
        </w:rPr>
        <w:t xml:space="preserve">an </w:t>
      </w:r>
      <w:r w:rsidRPr="00675401">
        <w:rPr>
          <w:rStyle w:val="StyleUnderline"/>
          <w:szCs w:val="26"/>
          <w:highlight w:val="green"/>
        </w:rPr>
        <w:t xml:space="preserve">extremely </w:t>
      </w:r>
      <w:r w:rsidRPr="00675401">
        <w:rPr>
          <w:rStyle w:val="Emphasis"/>
          <w:highlight w:val="green"/>
        </w:rPr>
        <w:t>high stakes</w:t>
      </w:r>
      <w:r w:rsidRPr="009B7707">
        <w:rPr>
          <w:szCs w:val="26"/>
        </w:rPr>
        <w:t xml:space="preserve"> moral issue. Humanity could be around for a very long time: if humans survive </w:t>
      </w:r>
      <w:proofErr w:type="gramStart"/>
      <w:r w:rsidRPr="009B7707">
        <w:rPr>
          <w:szCs w:val="26"/>
        </w:rPr>
        <w:t>as long as</w:t>
      </w:r>
      <w:proofErr w:type="gramEnd"/>
      <w:r w:rsidRPr="009B7707">
        <w:rPr>
          <w:szCs w:val="26"/>
        </w:rPr>
        <w:t xml:space="preserve"> the median mammal species, we will last another two million years. On this estimate, </w:t>
      </w:r>
      <w:r w:rsidRPr="009B7707">
        <w:rPr>
          <w:rStyle w:val="StyleUnderline"/>
          <w:szCs w:val="26"/>
        </w:rPr>
        <w:t xml:space="preserve">the number of humans in existence </w:t>
      </w:r>
      <w:r w:rsidRPr="009B7707">
        <w:rPr>
          <w:szCs w:val="26"/>
        </w:rPr>
        <w:t>in the</w:t>
      </w:r>
      <w:r w:rsidRPr="009B7707">
        <w:rPr>
          <w:rStyle w:val="StyleUnderline"/>
          <w:szCs w:val="26"/>
        </w:rPr>
        <w:t xml:space="preserve"> </w:t>
      </w:r>
      <w:proofErr w:type="spellStart"/>
      <w:proofErr w:type="gramStart"/>
      <w:r w:rsidRPr="009B7707">
        <w:rPr>
          <w:szCs w:val="26"/>
        </w:rPr>
        <w:t>The</w:t>
      </w:r>
      <w:proofErr w:type="spellEnd"/>
      <w:proofErr w:type="gramEnd"/>
      <w:r w:rsidRPr="009B7707">
        <w:rPr>
          <w:szCs w:val="26"/>
        </w:rPr>
        <w:t xml:space="preserve"> future, </w:t>
      </w:r>
      <w:r w:rsidRPr="009B7707">
        <w:rPr>
          <w:rStyle w:val="StyleUnderline"/>
          <w:szCs w:val="26"/>
        </w:rPr>
        <w:t>given that we don’t go extinct</w:t>
      </w:r>
      <w:r w:rsidRPr="009B7707">
        <w:rPr>
          <w:szCs w:val="26"/>
        </w:rPr>
        <w:t xml:space="preserve"> any time soon, </w:t>
      </w:r>
      <w:r w:rsidRPr="009B7707">
        <w:rPr>
          <w:rStyle w:val="StyleUnderline"/>
          <w:szCs w:val="26"/>
        </w:rPr>
        <w:t xml:space="preserve">would be </w:t>
      </w:r>
      <w:r w:rsidRPr="00675401">
        <w:rPr>
          <w:rStyle w:val="Emphasis"/>
          <w:highlight w:val="green"/>
        </w:rPr>
        <w:t>2×10^14</w:t>
      </w:r>
      <w:r w:rsidRPr="009B7707">
        <w:rPr>
          <w:szCs w:val="26"/>
        </w:rPr>
        <w:t xml:space="preserve">. </w:t>
      </w:r>
      <w:proofErr w:type="gramStart"/>
      <w:r w:rsidRPr="009B7707">
        <w:rPr>
          <w:rStyle w:val="StyleUnderline"/>
          <w:szCs w:val="26"/>
        </w:rPr>
        <w:t>So</w:t>
      </w:r>
      <w:proofErr w:type="gramEnd"/>
      <w:r w:rsidRPr="009B7707">
        <w:rPr>
          <w:rStyle w:val="StyleUnderline"/>
          <w:szCs w:val="26"/>
        </w:rPr>
        <w:t xml:space="preserve"> if it is good to bring new people into existence, then it’s very good to prevent </w:t>
      </w:r>
      <w:r w:rsidRPr="009B7707">
        <w:rPr>
          <w:szCs w:val="26"/>
        </w:rPr>
        <w:t>human</w:t>
      </w:r>
      <w:r w:rsidRPr="009B7707">
        <w:rPr>
          <w:rStyle w:val="StyleUnderline"/>
          <w:szCs w:val="26"/>
        </w:rPr>
        <w:t xml:space="preserve"> extinction. Second</w:t>
      </w:r>
      <w:r w:rsidRPr="009B7707">
        <w:rPr>
          <w:szCs w:val="26"/>
        </w:rPr>
        <w:t xml:space="preserve">, human </w:t>
      </w:r>
      <w:r w:rsidRPr="00675401">
        <w:rPr>
          <w:rStyle w:val="Emphasis"/>
          <w:highlight w:val="green"/>
        </w:rPr>
        <w:t>extinction is</w:t>
      </w:r>
      <w:r w:rsidRPr="009B7707">
        <w:rPr>
          <w:rStyle w:val="Emphasis"/>
        </w:rPr>
        <w:t xml:space="preserve"> by its nature an </w:t>
      </w:r>
      <w:r w:rsidRPr="00675401">
        <w:rPr>
          <w:rStyle w:val="Emphasis"/>
          <w:highlight w:val="green"/>
        </w:rPr>
        <w:t>irreversible</w:t>
      </w:r>
      <w:r w:rsidRPr="009B7707">
        <w:rPr>
          <w:rStyle w:val="Emphasis"/>
        </w:rPr>
        <w:t xml:space="preserve"> scenario</w:t>
      </w:r>
      <w:r w:rsidRPr="009B7707">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B7707">
        <w:rPr>
          <w:szCs w:val="26"/>
        </w:rPr>
        <w:t>at a later date</w:t>
      </w:r>
      <w:proofErr w:type="gramEnd"/>
      <w:r w:rsidRPr="009B7707">
        <w:rPr>
          <w:szCs w:val="26"/>
        </w:rPr>
        <w:t xml:space="preserve">. </w:t>
      </w:r>
      <w:r w:rsidRPr="009B7707">
        <w:rPr>
          <w:rStyle w:val="StyleUnderline"/>
          <w:szCs w:val="26"/>
        </w:rPr>
        <w:t>Third, we should expect</w:t>
      </w:r>
      <w:r w:rsidRPr="009B7707">
        <w:rPr>
          <w:szCs w:val="26"/>
        </w:rPr>
        <w:t xml:space="preserve"> ourselves </w:t>
      </w:r>
      <w:r w:rsidRPr="009B7707">
        <w:rPr>
          <w:rStyle w:val="StyleUnderline"/>
          <w:szCs w:val="26"/>
        </w:rPr>
        <w:t>to progress, morally</w:t>
      </w:r>
      <w:r w:rsidRPr="009B7707">
        <w:rPr>
          <w:szCs w:val="26"/>
        </w:rPr>
        <w:t xml:space="preserve">, over the next few centuries, </w:t>
      </w:r>
      <w:r w:rsidRPr="009B7707">
        <w:rPr>
          <w:rStyle w:val="StyleUnderline"/>
          <w:szCs w:val="26"/>
        </w:rPr>
        <w:t>as we have</w:t>
      </w:r>
      <w:r w:rsidRPr="009B7707">
        <w:rPr>
          <w:szCs w:val="26"/>
        </w:rPr>
        <w:t xml:space="preserve"> progressed </w:t>
      </w:r>
      <w:r w:rsidRPr="009B7707">
        <w:rPr>
          <w:rStyle w:val="StyleUnderline"/>
          <w:szCs w:val="26"/>
        </w:rPr>
        <w:t>in the past.</w:t>
      </w:r>
      <w:r w:rsidRPr="009B7707">
        <w:rPr>
          <w:szCs w:val="26"/>
        </w:rPr>
        <w:t xml:space="preserve"> </w:t>
      </w:r>
      <w:proofErr w:type="gramStart"/>
      <w:r w:rsidRPr="009B7707">
        <w:rPr>
          <w:szCs w:val="26"/>
        </w:rPr>
        <w:t>So</w:t>
      </w:r>
      <w:proofErr w:type="gramEnd"/>
      <w:r w:rsidRPr="009B7707">
        <w:rPr>
          <w:szCs w:val="26"/>
        </w:rPr>
        <w:t xml:space="preserve"> we should expect that </w:t>
      </w:r>
      <w:r w:rsidRPr="00675401">
        <w:rPr>
          <w:rStyle w:val="StyleUnderline"/>
          <w:szCs w:val="26"/>
          <w:highlight w:val="green"/>
        </w:rPr>
        <w:t xml:space="preserve">in </w:t>
      </w:r>
      <w:r w:rsidRPr="009B7707">
        <w:rPr>
          <w:rStyle w:val="StyleUnderline"/>
          <w:szCs w:val="26"/>
        </w:rPr>
        <w:t xml:space="preserve">a few centuries’ </w:t>
      </w:r>
      <w:r w:rsidRPr="00675401">
        <w:rPr>
          <w:rStyle w:val="StyleUnderline"/>
          <w:szCs w:val="26"/>
          <w:highlight w:val="green"/>
        </w:rPr>
        <w:t xml:space="preserve">time we will have </w:t>
      </w:r>
      <w:r w:rsidRPr="00675401">
        <w:rPr>
          <w:rStyle w:val="Emphasis"/>
          <w:highlight w:val="green"/>
        </w:rPr>
        <w:t>better evidence about how to evaluate</w:t>
      </w:r>
      <w:r w:rsidRPr="009B7707">
        <w:rPr>
          <w:rStyle w:val="Emphasis"/>
        </w:rPr>
        <w:t xml:space="preserve"> human </w:t>
      </w:r>
      <w:r w:rsidRPr="00675401">
        <w:rPr>
          <w:rStyle w:val="Emphasis"/>
          <w:highlight w:val="green"/>
        </w:rPr>
        <w:t>extinction</w:t>
      </w:r>
      <w:r w:rsidRPr="009B7707">
        <w:rPr>
          <w:szCs w:val="26"/>
        </w:rPr>
        <w:t xml:space="preserve"> than we currently have. Given these three factors, it would be better to prevent the near-term extinction of </w:t>
      </w:r>
      <w:proofErr w:type="gramStart"/>
      <w:r w:rsidRPr="009B7707">
        <w:rPr>
          <w:szCs w:val="26"/>
        </w:rPr>
        <w:t>the human race</w:t>
      </w:r>
      <w:proofErr w:type="gramEnd"/>
      <w:r w:rsidRPr="009B7707">
        <w:rPr>
          <w:szCs w:val="26"/>
        </w:rPr>
        <w:t xml:space="preserve">, even if we thought that the extinction of the human race would actually be a very good thing. To make this concrete, I’ll give the following simple but illustrative model. </w:t>
      </w:r>
      <w:r w:rsidRPr="009B7707">
        <w:rPr>
          <w:rStyle w:val="StyleUnderline"/>
          <w:szCs w:val="26"/>
        </w:rPr>
        <w:t>Suppose that we have</w:t>
      </w:r>
      <w:r w:rsidRPr="009B7707">
        <w:rPr>
          <w:szCs w:val="26"/>
        </w:rPr>
        <w:t xml:space="preserve"> 0.8 credence that it is a bad thing to produce new people, and </w:t>
      </w:r>
      <w:r w:rsidRPr="009B7707">
        <w:rPr>
          <w:rStyle w:val="StyleUnderline"/>
          <w:szCs w:val="26"/>
        </w:rPr>
        <w:t>0.2</w:t>
      </w:r>
      <w:r w:rsidRPr="009B7707">
        <w:rPr>
          <w:szCs w:val="26"/>
        </w:rPr>
        <w:t xml:space="preserve"> </w:t>
      </w:r>
      <w:r w:rsidRPr="009B7707">
        <w:rPr>
          <w:rStyle w:val="StyleUnderline"/>
          <w:szCs w:val="26"/>
        </w:rPr>
        <w:t>certain that it’s a good thing to produce new people</w:t>
      </w:r>
      <w:r w:rsidRPr="009B7707">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B7707">
        <w:rPr>
          <w:szCs w:val="26"/>
        </w:rPr>
        <w:t>credences</w:t>
      </w:r>
      <w:proofErr w:type="spellEnd"/>
      <w:r w:rsidRPr="009B7707">
        <w:rPr>
          <w:szCs w:val="26"/>
        </w:rPr>
        <w:t>, the expected benefit of letting the human race go extinct now would be (.8-.</w:t>
      </w:r>
      <w:proofErr w:type="gramStart"/>
      <w:r w:rsidRPr="009B7707">
        <w:rPr>
          <w:szCs w:val="26"/>
        </w:rPr>
        <w:t>2)×</w:t>
      </w:r>
      <w:proofErr w:type="gramEnd"/>
      <w:r w:rsidRPr="009B7707">
        <w:rPr>
          <w:szCs w:val="26"/>
        </w:rPr>
        <w:t>(2×10^14) = 1.2×(10^14). Suppose that,</w:t>
      </w:r>
      <w:r w:rsidRPr="009B7707">
        <w:rPr>
          <w:rStyle w:val="StyleUnderline"/>
          <w:szCs w:val="26"/>
        </w:rPr>
        <w:t xml:space="preserve"> </w:t>
      </w:r>
      <w:r w:rsidRPr="00675401">
        <w:rPr>
          <w:rStyle w:val="StyleUnderline"/>
          <w:szCs w:val="26"/>
          <w:highlight w:val="green"/>
        </w:rPr>
        <w:t>if we</w:t>
      </w:r>
      <w:r w:rsidRPr="009B7707">
        <w:rPr>
          <w:rStyle w:val="StyleUnderline"/>
          <w:szCs w:val="26"/>
        </w:rPr>
        <w:t xml:space="preserve"> </w:t>
      </w:r>
      <w:r w:rsidRPr="009B7707">
        <w:rPr>
          <w:szCs w:val="26"/>
        </w:rPr>
        <w:t xml:space="preserve">let </w:t>
      </w:r>
      <w:proofErr w:type="gramStart"/>
      <w:r w:rsidRPr="009B7707">
        <w:rPr>
          <w:szCs w:val="26"/>
        </w:rPr>
        <w:t>the human race</w:t>
      </w:r>
      <w:proofErr w:type="gramEnd"/>
      <w:r w:rsidRPr="009B7707">
        <w:rPr>
          <w:szCs w:val="26"/>
        </w:rPr>
        <w:t xml:space="preserve"> continue and</w:t>
      </w:r>
      <w:r w:rsidRPr="009B7707">
        <w:rPr>
          <w:rStyle w:val="StyleUnderline"/>
          <w:szCs w:val="26"/>
        </w:rPr>
        <w:t xml:space="preserve"> </w:t>
      </w:r>
      <w:r w:rsidRPr="00675401">
        <w:rPr>
          <w:rStyle w:val="StyleUnderline"/>
          <w:szCs w:val="26"/>
          <w:highlight w:val="green"/>
        </w:rPr>
        <w:t>did research</w:t>
      </w:r>
      <w:r w:rsidRPr="009B7707">
        <w:rPr>
          <w:rStyle w:val="StyleUnderline"/>
          <w:szCs w:val="26"/>
        </w:rPr>
        <w:t xml:space="preserve"> for 300 years, </w:t>
      </w:r>
      <w:r w:rsidRPr="00675401">
        <w:rPr>
          <w:rStyle w:val="StyleUnderline"/>
          <w:szCs w:val="26"/>
          <w:highlight w:val="green"/>
        </w:rPr>
        <w:t xml:space="preserve">we would know </w:t>
      </w:r>
      <w:r w:rsidRPr="00675401">
        <w:rPr>
          <w:rStyle w:val="Emphasis"/>
          <w:highlight w:val="green"/>
        </w:rPr>
        <w:t>for certain</w:t>
      </w:r>
      <w:r w:rsidRPr="00675401">
        <w:rPr>
          <w:rStyle w:val="StyleUnderline"/>
          <w:szCs w:val="26"/>
          <w:highlight w:val="green"/>
        </w:rPr>
        <w:t xml:space="preserve"> whether </w:t>
      </w:r>
      <w:r w:rsidRPr="009B7707">
        <w:rPr>
          <w:rStyle w:val="StyleUnderline"/>
          <w:szCs w:val="26"/>
        </w:rPr>
        <w:t xml:space="preserve">or not additional </w:t>
      </w:r>
      <w:r w:rsidRPr="00675401">
        <w:rPr>
          <w:rStyle w:val="StyleUnderline"/>
          <w:szCs w:val="26"/>
          <w:highlight w:val="green"/>
        </w:rPr>
        <w:t>people</w:t>
      </w:r>
      <w:r w:rsidRPr="009B7707">
        <w:rPr>
          <w:rStyle w:val="StyleUnderline"/>
          <w:szCs w:val="26"/>
        </w:rPr>
        <w:t xml:space="preserve"> are of </w:t>
      </w:r>
      <w:r w:rsidRPr="00675401">
        <w:rPr>
          <w:rStyle w:val="Emphasis"/>
          <w:highlight w:val="green"/>
        </w:rPr>
        <w:t>positive</w:t>
      </w:r>
      <w:r w:rsidRPr="009B7707">
        <w:rPr>
          <w:rStyle w:val="Emphasis"/>
        </w:rPr>
        <w:t xml:space="preserve"> or negative value</w:t>
      </w:r>
      <w:r w:rsidRPr="009B7707">
        <w:rPr>
          <w:szCs w:val="26"/>
        </w:rPr>
        <w:t xml:space="preserve">. If so, then with the </w:t>
      </w:r>
      <w:proofErr w:type="spellStart"/>
      <w:r w:rsidRPr="009B7707">
        <w:rPr>
          <w:szCs w:val="26"/>
        </w:rPr>
        <w:t>credences</w:t>
      </w:r>
      <w:proofErr w:type="spellEnd"/>
      <w:r w:rsidRPr="009B7707">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B7707">
        <w:rPr>
          <w:szCs w:val="26"/>
        </w:rPr>
        <w:t>×(</w:t>
      </w:r>
      <w:proofErr w:type="gramEnd"/>
      <w:r w:rsidRPr="009B7707">
        <w:rPr>
          <w:szCs w:val="26"/>
        </w:rPr>
        <w:t xml:space="preserve">10^10) (because of the delay of letting the human race go extinct), the expected value of which is 2.4×(10^10). But </w:t>
      </w:r>
      <w:r w:rsidRPr="009B7707">
        <w:rPr>
          <w:rStyle w:val="StyleUnderline"/>
          <w:szCs w:val="26"/>
        </w:rPr>
        <w:t>there’s</w:t>
      </w:r>
      <w:r w:rsidRPr="009B7707">
        <w:rPr>
          <w:szCs w:val="26"/>
        </w:rPr>
        <w:t xml:space="preserve"> also </w:t>
      </w:r>
      <w:r w:rsidRPr="009B7707">
        <w:rPr>
          <w:rStyle w:val="StyleUnderline"/>
          <w:szCs w:val="26"/>
        </w:rPr>
        <w:t>a 20% chance of a gain of 2</w:t>
      </w:r>
      <w:proofErr w:type="gramStart"/>
      <w:r w:rsidRPr="009B7707">
        <w:rPr>
          <w:rStyle w:val="StyleUnderline"/>
          <w:szCs w:val="26"/>
        </w:rPr>
        <w:t>×(</w:t>
      </w:r>
      <w:proofErr w:type="gramEnd"/>
      <w:r w:rsidRPr="009B7707">
        <w:rPr>
          <w:rStyle w:val="StyleUnderline"/>
          <w:szCs w:val="26"/>
        </w:rPr>
        <w:t>10^14),</w:t>
      </w:r>
      <w:r w:rsidRPr="009B7707">
        <w:rPr>
          <w:szCs w:val="26"/>
        </w:rPr>
        <w:t xml:space="preserve"> </w:t>
      </w:r>
      <w:r w:rsidRPr="009B7707">
        <w:rPr>
          <w:rStyle w:val="StyleUnderline"/>
          <w:szCs w:val="26"/>
        </w:rPr>
        <w:t>the expected value of which is 4×(10^13).</w:t>
      </w:r>
      <w:r w:rsidRPr="009B7707">
        <w:rPr>
          <w:szCs w:val="26"/>
        </w:rPr>
        <w:t xml:space="preserve"> That is, </w:t>
      </w:r>
      <w:r w:rsidRPr="009B7707">
        <w:rPr>
          <w:rStyle w:val="StyleUnderline"/>
          <w:szCs w:val="26"/>
        </w:rPr>
        <w:t xml:space="preserve">in expected value terms, </w:t>
      </w:r>
      <w:r w:rsidRPr="00675401">
        <w:rPr>
          <w:rStyle w:val="StyleUnderline"/>
          <w:szCs w:val="26"/>
          <w:highlight w:val="green"/>
        </w:rPr>
        <w:t>the cost of waiting</w:t>
      </w:r>
      <w:r w:rsidRPr="009B7707">
        <w:rPr>
          <w:rStyle w:val="StyleUnderline"/>
          <w:szCs w:val="26"/>
        </w:rPr>
        <w:t xml:space="preserve"> </w:t>
      </w:r>
      <w:r w:rsidRPr="009B7707">
        <w:rPr>
          <w:szCs w:val="26"/>
        </w:rPr>
        <w:t>for a few hundred years</w:t>
      </w:r>
      <w:r w:rsidRPr="009B7707">
        <w:rPr>
          <w:rStyle w:val="StyleUnderline"/>
          <w:szCs w:val="26"/>
        </w:rPr>
        <w:t xml:space="preserve"> </w:t>
      </w:r>
      <w:r w:rsidRPr="00675401">
        <w:rPr>
          <w:rStyle w:val="StyleUnderline"/>
          <w:szCs w:val="26"/>
          <w:highlight w:val="green"/>
        </w:rPr>
        <w:t xml:space="preserve">is </w:t>
      </w:r>
      <w:r w:rsidRPr="009B7707">
        <w:rPr>
          <w:rStyle w:val="Emphasis"/>
        </w:rPr>
        <w:t xml:space="preserve">vanishingly </w:t>
      </w:r>
      <w:r w:rsidRPr="00675401">
        <w:rPr>
          <w:rStyle w:val="Emphasis"/>
          <w:highlight w:val="green"/>
        </w:rPr>
        <w:t>small</w:t>
      </w:r>
      <w:r w:rsidRPr="00675401">
        <w:rPr>
          <w:rStyle w:val="StyleUnderline"/>
          <w:szCs w:val="26"/>
          <w:highlight w:val="green"/>
        </w:rPr>
        <w:t xml:space="preserve"> compared with</w:t>
      </w:r>
      <w:r w:rsidRPr="009B7707">
        <w:rPr>
          <w:rStyle w:val="StyleUnderline"/>
          <w:szCs w:val="26"/>
        </w:rPr>
        <w:t xml:space="preserve"> </w:t>
      </w:r>
      <w:r w:rsidRPr="009B7707">
        <w:rPr>
          <w:szCs w:val="26"/>
        </w:rPr>
        <w:t xml:space="preserve">the </w:t>
      </w:r>
      <w:r w:rsidRPr="009B7707">
        <w:rPr>
          <w:rStyle w:val="Emphasis"/>
        </w:rPr>
        <w:t xml:space="preserve">benefit of </w:t>
      </w:r>
      <w:r w:rsidRPr="00675401">
        <w:rPr>
          <w:rStyle w:val="Emphasis"/>
          <w:highlight w:val="green"/>
        </w:rPr>
        <w:t xml:space="preserve">keeping </w:t>
      </w:r>
      <w:r w:rsidRPr="009B7707">
        <w:rPr>
          <w:rStyle w:val="Emphasis"/>
        </w:rPr>
        <w:t xml:space="preserve">one’s </w:t>
      </w:r>
      <w:r w:rsidRPr="00675401">
        <w:rPr>
          <w:rStyle w:val="Emphasis"/>
          <w:highlight w:val="green"/>
        </w:rPr>
        <w:t>options open</w:t>
      </w:r>
      <w:r w:rsidRPr="009B7707">
        <w:rPr>
          <w:rStyle w:val="StyleUnderline"/>
          <w:szCs w:val="26"/>
        </w:rPr>
        <w:t xml:space="preserve"> </w:t>
      </w:r>
      <w:r w:rsidRPr="009B7707">
        <w:rPr>
          <w:szCs w:val="26"/>
        </w:rPr>
        <w:t>while one gains new information.</w:t>
      </w:r>
    </w:p>
    <w:p w14:paraId="5837696F" w14:textId="77777777" w:rsidR="00D427E3" w:rsidRPr="00CF1A0F" w:rsidRDefault="00D427E3" w:rsidP="00D427E3"/>
    <w:p w14:paraId="3A29DD47" w14:textId="77777777" w:rsidR="0063047D" w:rsidRDefault="0063047D" w:rsidP="0063047D">
      <w:pPr>
        <w:pStyle w:val="Heading4"/>
      </w:pPr>
      <w:r>
        <w:lastRenderedPageBreak/>
        <w:t xml:space="preserve">If you think they’re right about their theory - their re-tooling of the Code through the “Echo” gets coopted within the university – this </w:t>
      </w:r>
      <w:proofErr w:type="spellStart"/>
      <w:r>
        <w:t>ev</w:t>
      </w:r>
      <w:proofErr w:type="spellEnd"/>
      <w:r>
        <w:t xml:space="preserve"> is unbelievably fire AND indicts their Form of Militancy.</w:t>
      </w:r>
    </w:p>
    <w:p w14:paraId="3FA154F8" w14:textId="77777777" w:rsidR="00AB3EF7" w:rsidRDefault="00AB3EF7" w:rsidP="00AB3EF7">
      <w:r w:rsidRPr="00273832">
        <w:rPr>
          <w:rStyle w:val="Style13ptBold"/>
        </w:rPr>
        <w:t>Webb</w:t>
      </w:r>
      <w:r w:rsidRPr="00273832">
        <w:t>, Darren. "Bolt-holes and breathing spaces in the system: On forms of academic resistance (</w:t>
      </w:r>
      <w:proofErr w:type="gramStart"/>
      <w:r w:rsidRPr="00273832">
        <w:t>or,</w:t>
      </w:r>
      <w:proofErr w:type="gramEnd"/>
      <w:r w:rsidRPr="00273832">
        <w:t xml:space="preserve"> can the university be a site of utopian possibility?)." Review of Education, Pedagogy, and Cultural Studies 40.2 (20</w:t>
      </w:r>
      <w:r w:rsidRPr="00273832">
        <w:rPr>
          <w:rStyle w:val="Style13ptBold"/>
        </w:rPr>
        <w:t>18</w:t>
      </w:r>
      <w:r w:rsidRPr="00273832">
        <w:t>): 96-118.</w:t>
      </w:r>
      <w:r>
        <w:t xml:space="preserve"> (Senior Lecturer in Education at the University of Sheffield)//Elmer</w:t>
      </w:r>
    </w:p>
    <w:p w14:paraId="2B457FD8" w14:textId="77777777" w:rsidR="00AB3EF7" w:rsidRDefault="00AB3EF7" w:rsidP="00AB3EF7">
      <w:pPr>
        <w:rPr>
          <w:rStyle w:val="StyleUnderline"/>
        </w:rPr>
      </w:pPr>
      <w:r w:rsidRPr="00675401">
        <w:rPr>
          <w:sz w:val="26"/>
          <w:szCs w:val="26"/>
          <w:highlight w:val="green"/>
          <w:u w:val="single"/>
        </w:rPr>
        <w:t>It is easy to be seduced by the</w:t>
      </w:r>
      <w:r w:rsidRPr="009A34CC">
        <w:rPr>
          <w:sz w:val="16"/>
          <w:szCs w:val="26"/>
        </w:rPr>
        <w:t xml:space="preserve"> language of the </w:t>
      </w:r>
      <w:proofErr w:type="spellStart"/>
      <w:r w:rsidRPr="00675401">
        <w:rPr>
          <w:sz w:val="26"/>
          <w:szCs w:val="26"/>
          <w:highlight w:val="green"/>
          <w:u w:val="single"/>
        </w:rPr>
        <w:t>undercommons</w:t>
      </w:r>
      <w:proofErr w:type="spellEnd"/>
      <w:r w:rsidRPr="009A34CC">
        <w:rPr>
          <w:sz w:val="16"/>
          <w:szCs w:val="26"/>
        </w:rPr>
        <w:t xml:space="preserve">. </w:t>
      </w:r>
      <w:r w:rsidRPr="00675401">
        <w:rPr>
          <w:sz w:val="26"/>
          <w:szCs w:val="26"/>
          <w:highlight w:val="green"/>
          <w:u w:val="single"/>
        </w:rPr>
        <w:t>Embodying</w:t>
      </w:r>
      <w:r w:rsidRPr="009A34CC">
        <w:rPr>
          <w:sz w:val="16"/>
          <w:szCs w:val="26"/>
        </w:rPr>
        <w:t xml:space="preserve"> and enacting </w:t>
      </w:r>
      <w:r w:rsidRPr="00675401">
        <w:rPr>
          <w:sz w:val="26"/>
          <w:szCs w:val="26"/>
          <w:highlight w:val="green"/>
          <w:u w:val="single"/>
        </w:rPr>
        <w:t>it</w:t>
      </w:r>
      <w:r w:rsidRPr="009A34CC">
        <w:rPr>
          <w:sz w:val="16"/>
          <w:szCs w:val="26"/>
        </w:rPr>
        <w:t xml:space="preserve">, however, </w:t>
      </w:r>
      <w:r w:rsidRPr="00675401">
        <w:rPr>
          <w:sz w:val="26"/>
          <w:szCs w:val="26"/>
          <w:highlight w:val="green"/>
          <w:u w:val="single"/>
        </w:rPr>
        <w:t>is difficult</w:t>
      </w:r>
      <w:r w:rsidRPr="009A34CC">
        <w:rPr>
          <w:sz w:val="16"/>
          <w:szCs w:val="26"/>
        </w:rPr>
        <w:t xml:space="preserve"> indeed. </w:t>
      </w:r>
      <w:r w:rsidRPr="00675401">
        <w:rPr>
          <w:sz w:val="26"/>
          <w:szCs w:val="26"/>
          <w:highlight w:val="green"/>
          <w:u w:val="single"/>
        </w:rPr>
        <w:t>Being within and against the university</w:t>
      </w:r>
      <w:r w:rsidRPr="009A34CC">
        <w:rPr>
          <w:sz w:val="16"/>
          <w:szCs w:val="26"/>
        </w:rPr>
        <w:t xml:space="preserve">, refusing the call to order through insolent obstructive unprofessionalism, </w:t>
      </w:r>
      <w:r w:rsidRPr="00675401">
        <w:rPr>
          <w:sz w:val="26"/>
          <w:szCs w:val="26"/>
          <w:highlight w:val="green"/>
          <w:u w:val="single"/>
        </w:rPr>
        <w:t>is</w:t>
      </w:r>
      <w:r w:rsidRPr="009A34CC">
        <w:rPr>
          <w:sz w:val="16"/>
          <w:szCs w:val="26"/>
        </w:rPr>
        <w:t xml:space="preserve"> almost </w:t>
      </w:r>
      <w:r w:rsidRPr="00675401">
        <w:rPr>
          <w:sz w:val="26"/>
          <w:szCs w:val="26"/>
          <w:highlight w:val="green"/>
          <w:u w:val="single"/>
        </w:rPr>
        <w:t>impossible</w:t>
      </w:r>
      <w:r w:rsidRPr="009A34CC">
        <w:rPr>
          <w:sz w:val="16"/>
          <w:szCs w:val="26"/>
        </w:rPr>
        <w:t xml:space="preserve"> to sustain. Halberstam (2009, 45) describes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as “a marooned community of outcast thinkers who refuse, resist, and renege on the demands of rigor, excellence, and productivity.” A romantic and appealing notion for sure but </w:t>
      </w:r>
      <w:r w:rsidRPr="009A34CC">
        <w:rPr>
          <w:b/>
          <w:bCs/>
          <w:sz w:val="26"/>
          <w:szCs w:val="26"/>
          <w:u w:val="single"/>
        </w:rPr>
        <w:t>refusing and reneging on “the university of excellence” will cost you your job.</w:t>
      </w:r>
      <w:r w:rsidRPr="009A34CC">
        <w:rPr>
          <w:b/>
          <w:bCs/>
          <w:sz w:val="16"/>
          <w:szCs w:val="26"/>
        </w:rPr>
        <w:t xml:space="preserve"> </w:t>
      </w:r>
      <w:r w:rsidRPr="009A34CC">
        <w:rPr>
          <w:sz w:val="26"/>
          <w:szCs w:val="26"/>
          <w:u w:val="single"/>
        </w:rPr>
        <w:t xml:space="preserve">When </w:t>
      </w:r>
      <w:r w:rsidRPr="00675401">
        <w:rPr>
          <w:sz w:val="26"/>
          <w:szCs w:val="26"/>
          <w:highlight w:val="green"/>
          <w:u w:val="single"/>
        </w:rPr>
        <w:t xml:space="preserve">Moten </w:t>
      </w:r>
      <w:r w:rsidRPr="00675401">
        <w:rPr>
          <w:b/>
          <w:bCs/>
          <w:sz w:val="26"/>
          <w:szCs w:val="26"/>
          <w:highlight w:val="green"/>
          <w:u w:val="single"/>
        </w:rPr>
        <w:t>describes subversion</w:t>
      </w:r>
      <w:r w:rsidRPr="00675401">
        <w:rPr>
          <w:sz w:val="26"/>
          <w:szCs w:val="26"/>
          <w:highlight w:val="green"/>
          <w:u w:val="single"/>
        </w:rPr>
        <w:t xml:space="preserve"> as </w:t>
      </w:r>
      <w:r w:rsidRPr="009A34CC">
        <w:rPr>
          <w:sz w:val="26"/>
          <w:szCs w:val="26"/>
          <w:u w:val="single"/>
        </w:rPr>
        <w:t xml:space="preserve">a “series of immanent </w:t>
      </w:r>
      <w:r w:rsidRPr="00675401">
        <w:rPr>
          <w:sz w:val="26"/>
          <w:szCs w:val="26"/>
          <w:highlight w:val="green"/>
          <w:u w:val="single"/>
        </w:rPr>
        <w:t>upheavals</w:t>
      </w:r>
      <w:r w:rsidRPr="009A34CC">
        <w:rPr>
          <w:sz w:val="26"/>
          <w:szCs w:val="26"/>
          <w:u w:val="single"/>
        </w:rPr>
        <w:t xml:space="preserve">” expressed through “vast repertoires of high-frequency </w:t>
      </w:r>
      <w:r w:rsidRPr="00675401">
        <w:rPr>
          <w:sz w:val="26"/>
          <w:szCs w:val="26"/>
          <w:highlight w:val="green"/>
          <w:u w:val="single"/>
        </w:rPr>
        <w:t>complaints</w:t>
      </w:r>
      <w:r w:rsidRPr="009A34CC">
        <w:rPr>
          <w:sz w:val="26"/>
          <w:szCs w:val="26"/>
          <w:u w:val="single"/>
        </w:rPr>
        <w:t xml:space="preserve">, imperceptible frowns, withering </w:t>
      </w:r>
      <w:r w:rsidRPr="00675401">
        <w:rPr>
          <w:sz w:val="26"/>
          <w:szCs w:val="26"/>
          <w:highlight w:val="green"/>
          <w:u w:val="single"/>
        </w:rPr>
        <w:t>turns</w:t>
      </w:r>
      <w:r w:rsidRPr="009A34CC">
        <w:rPr>
          <w:sz w:val="26"/>
          <w:szCs w:val="26"/>
          <w:u w:val="single"/>
        </w:rPr>
        <w:t xml:space="preserve">, silent sidesteps, and ever-vigilant attempts not to see and hear” (2008, 1743), </w:t>
      </w:r>
      <w:r w:rsidRPr="00675401">
        <w:rPr>
          <w:b/>
          <w:bCs/>
          <w:sz w:val="26"/>
          <w:szCs w:val="26"/>
          <w:highlight w:val="green"/>
          <w:u w:val="single"/>
        </w:rPr>
        <w:t xml:space="preserve">one is reminded </w:t>
      </w:r>
      <w:r w:rsidRPr="009A34CC">
        <w:rPr>
          <w:b/>
          <w:bCs/>
          <w:sz w:val="26"/>
          <w:szCs w:val="26"/>
          <w:u w:val="single"/>
        </w:rPr>
        <w:t xml:space="preserve">instantly </w:t>
      </w:r>
      <w:r w:rsidRPr="00675401">
        <w:rPr>
          <w:b/>
          <w:bCs/>
          <w:sz w:val="26"/>
          <w:szCs w:val="26"/>
          <w:highlight w:val="green"/>
          <w:u w:val="single"/>
        </w:rPr>
        <w:t xml:space="preserve">of </w:t>
      </w:r>
      <w:r w:rsidRPr="009A34CC">
        <w:rPr>
          <w:b/>
          <w:bCs/>
          <w:sz w:val="26"/>
          <w:szCs w:val="26"/>
          <w:u w:val="single"/>
        </w:rPr>
        <w:t xml:space="preserve">Thomas </w:t>
      </w:r>
      <w:r w:rsidRPr="00675401">
        <w:rPr>
          <w:b/>
          <w:bCs/>
          <w:sz w:val="26"/>
          <w:szCs w:val="26"/>
          <w:highlight w:val="green"/>
          <w:u w:val="single"/>
        </w:rPr>
        <w:t>Docherty</w:t>
      </w:r>
      <w:r w:rsidRPr="009A34CC">
        <w:rPr>
          <w:b/>
          <w:bCs/>
          <w:sz w:val="26"/>
          <w:szCs w:val="26"/>
          <w:u w:val="single"/>
        </w:rPr>
        <w:t xml:space="preserve">, </w:t>
      </w:r>
      <w:r w:rsidRPr="00675401">
        <w:rPr>
          <w:b/>
          <w:bCs/>
          <w:sz w:val="26"/>
          <w:szCs w:val="26"/>
          <w:highlight w:val="green"/>
          <w:u w:val="single"/>
        </w:rPr>
        <w:t>disciplined and suspended for his negative vibes.</w:t>
      </w:r>
      <w:r w:rsidRPr="009A34CC">
        <w:rPr>
          <w:sz w:val="16"/>
          <w:szCs w:val="26"/>
        </w:rPr>
        <w:t xml:space="preserve">7 Being with and for the maroon community is difficult too. </w:t>
      </w:r>
      <w:proofErr w:type="gramStart"/>
      <w:r w:rsidRPr="009A34CC">
        <w:rPr>
          <w:sz w:val="16"/>
          <w:szCs w:val="26"/>
        </w:rPr>
        <w:t>First of all</w:t>
      </w:r>
      <w:proofErr w:type="gramEnd"/>
      <w:r w:rsidRPr="009A34CC">
        <w:rPr>
          <w:sz w:val="16"/>
          <w:szCs w:val="26"/>
        </w:rPr>
        <w:t xml:space="preserve">, “Where and how can we find/see the </w:t>
      </w:r>
      <w:proofErr w:type="spellStart"/>
      <w:r w:rsidRPr="009A34CC">
        <w:rPr>
          <w:sz w:val="16"/>
          <w:szCs w:val="26"/>
        </w:rPr>
        <w:t>Undercommons</w:t>
      </w:r>
      <w:proofErr w:type="spellEnd"/>
      <w:r w:rsidRPr="009A34CC">
        <w:rPr>
          <w:sz w:val="16"/>
          <w:szCs w:val="26"/>
        </w:rPr>
        <w:t xml:space="preserve"> at work?” (</w:t>
      </w:r>
      <w:proofErr w:type="spellStart"/>
      <w:r w:rsidRPr="009A34CC">
        <w:rPr>
          <w:sz w:val="16"/>
          <w:szCs w:val="26"/>
        </w:rPr>
        <w:t>Ĉiĉigoj</w:t>
      </w:r>
      <w:proofErr w:type="spellEnd"/>
      <w:r w:rsidRPr="009A34CC">
        <w:rPr>
          <w:sz w:val="16"/>
          <w:szCs w:val="26"/>
        </w:rPr>
        <w:t xml:space="preserve">, </w:t>
      </w:r>
      <w:proofErr w:type="spellStart"/>
      <w:r w:rsidRPr="009A34CC">
        <w:rPr>
          <w:sz w:val="16"/>
          <w:szCs w:val="26"/>
        </w:rPr>
        <w:t>Apostolou-Hölscher</w:t>
      </w:r>
      <w:proofErr w:type="spellEnd"/>
      <w:r w:rsidRPr="009A34CC">
        <w:rPr>
          <w:sz w:val="16"/>
          <w:szCs w:val="26"/>
        </w:rPr>
        <w:t xml:space="preserve">, and </w:t>
      </w:r>
      <w:proofErr w:type="spellStart"/>
      <w:r w:rsidRPr="009A34CC">
        <w:rPr>
          <w:sz w:val="16"/>
          <w:szCs w:val="26"/>
        </w:rPr>
        <w:t>Rusham</w:t>
      </w:r>
      <w:proofErr w:type="spellEnd"/>
      <w:r w:rsidRPr="009A34CC">
        <w:rPr>
          <w:sz w:val="16"/>
          <w:szCs w:val="26"/>
        </w:rPr>
        <w:t xml:space="preserve"> 2015, 265). Where and how can one find those liminal spaces of sabotage and subversion, and how does one occupy them in a spirit of </w:t>
      </w:r>
      <w:proofErr w:type="spellStart"/>
      <w:r w:rsidRPr="009A34CC">
        <w:rPr>
          <w:sz w:val="16"/>
          <w:szCs w:val="26"/>
        </w:rPr>
        <w:t>hapticality</w:t>
      </w:r>
      <w:proofErr w:type="spellEnd"/>
      <w:r w:rsidRPr="009A34CC">
        <w:rPr>
          <w:sz w:val="16"/>
          <w:szCs w:val="26"/>
        </w:rPr>
        <w:t xml:space="preserve">, study, and militant arrhythmia that brings the utopic underground to the surface of the fierce and urgent now? Beautiful language, but how does one live it? Networks do, of course, exist—the </w:t>
      </w:r>
      <w:proofErr w:type="spellStart"/>
      <w:r w:rsidRPr="009A34CC">
        <w:rPr>
          <w:sz w:val="16"/>
          <w:szCs w:val="26"/>
        </w:rPr>
        <w:t>Undercommoning</w:t>
      </w:r>
      <w:proofErr w:type="spellEnd"/>
      <w:r w:rsidRPr="009A34CC">
        <w:rPr>
          <w:sz w:val="16"/>
          <w:szCs w:val="26"/>
        </w:rPr>
        <w:t xml:space="preserve"> Collective, the Edu-Factory Collective, the International Network for Alternative Academia, to name but a few. These are promising spaces for bringing together and harboring the maroons and the fugitives. But </w:t>
      </w:r>
      <w:r w:rsidRPr="00675401">
        <w:rPr>
          <w:sz w:val="26"/>
          <w:szCs w:val="26"/>
          <w:highlight w:val="green"/>
          <w:u w:val="single"/>
        </w:rPr>
        <w:t>networks are</w:t>
      </w:r>
      <w:r w:rsidRPr="009A34CC">
        <w:rPr>
          <w:sz w:val="16"/>
          <w:szCs w:val="26"/>
        </w:rPr>
        <w:t xml:space="preserve"> typically </w:t>
      </w:r>
      <w:r w:rsidRPr="00675401">
        <w:rPr>
          <w:b/>
          <w:bCs/>
          <w:sz w:val="26"/>
          <w:szCs w:val="26"/>
          <w:highlight w:val="green"/>
          <w:u w:val="single"/>
        </w:rPr>
        <w:t>short-lived</w:t>
      </w:r>
      <w:r w:rsidRPr="00675401">
        <w:rPr>
          <w:sz w:val="26"/>
          <w:szCs w:val="26"/>
          <w:highlight w:val="green"/>
          <w:u w:val="single"/>
        </w:rPr>
        <w:t>,</w:t>
      </w:r>
      <w:r w:rsidRPr="009A34CC">
        <w:rPr>
          <w:sz w:val="16"/>
          <w:szCs w:val="26"/>
        </w:rPr>
        <w:t xml:space="preserve"> and—as Harney and Moten warned—</w:t>
      </w:r>
      <w:r w:rsidRPr="00675401">
        <w:rPr>
          <w:b/>
          <w:bCs/>
          <w:sz w:val="26"/>
          <w:szCs w:val="26"/>
          <w:highlight w:val="green"/>
          <w:u w:val="single"/>
        </w:rPr>
        <w:t>there is</w:t>
      </w:r>
      <w:r w:rsidRPr="00274D15">
        <w:rPr>
          <w:b/>
          <w:bCs/>
          <w:sz w:val="16"/>
          <w:szCs w:val="26"/>
        </w:rPr>
        <w:t xml:space="preserve"> a </w:t>
      </w:r>
      <w:r w:rsidRPr="00675401">
        <w:rPr>
          <w:b/>
          <w:bCs/>
          <w:sz w:val="26"/>
          <w:szCs w:val="26"/>
          <w:highlight w:val="green"/>
          <w:u w:val="single"/>
        </w:rPr>
        <w:t>danger of institutionalization</w:t>
      </w:r>
      <w:r w:rsidRPr="00274D15">
        <w:rPr>
          <w:b/>
          <w:bCs/>
          <w:sz w:val="16"/>
          <w:szCs w:val="26"/>
        </w:rPr>
        <w:t xml:space="preserve">, </w:t>
      </w:r>
      <w:r w:rsidRPr="00675401">
        <w:rPr>
          <w:b/>
          <w:bCs/>
          <w:sz w:val="26"/>
          <w:szCs w:val="26"/>
          <w:highlight w:val="green"/>
          <w:u w:val="single"/>
        </w:rPr>
        <w:t>of taking institutional practices with you</w:t>
      </w:r>
      <w:r w:rsidRPr="00675401">
        <w:rPr>
          <w:sz w:val="26"/>
          <w:szCs w:val="26"/>
          <w:highlight w:val="green"/>
          <w:u w:val="single"/>
        </w:rPr>
        <w:t xml:space="preserve"> into alternative spaces “</w:t>
      </w:r>
      <w:r w:rsidRPr="00675401">
        <w:rPr>
          <w:b/>
          <w:bCs/>
          <w:sz w:val="26"/>
          <w:szCs w:val="26"/>
          <w:highlight w:val="green"/>
          <w:u w:val="single"/>
        </w:rPr>
        <w:t>because we’ve been inside so much</w:t>
      </w:r>
      <w:r w:rsidRPr="00675401">
        <w:rPr>
          <w:sz w:val="26"/>
          <w:szCs w:val="26"/>
          <w:highlight w:val="green"/>
          <w:u w:val="single"/>
        </w:rPr>
        <w:t>”</w:t>
      </w:r>
      <w:r w:rsidRPr="00675401">
        <w:rPr>
          <w:sz w:val="16"/>
          <w:szCs w:val="26"/>
          <w:highlight w:val="green"/>
          <w:u w:val="single"/>
        </w:rPr>
        <w:t xml:space="preserve"> (</w:t>
      </w:r>
      <w:r w:rsidRPr="009A34CC">
        <w:rPr>
          <w:sz w:val="16"/>
          <w:szCs w:val="26"/>
        </w:rPr>
        <w:t xml:space="preserve">Harney and Moten 2013, 148). And so, predictably, </w:t>
      </w:r>
      <w:r w:rsidRPr="00675401">
        <w:rPr>
          <w:b/>
          <w:bCs/>
          <w:sz w:val="26"/>
          <w:szCs w:val="26"/>
          <w:highlight w:val="green"/>
          <w:u w:val="single"/>
        </w:rPr>
        <w:t>meetings of the fugitives come with structure, order, an official agenda</w:t>
      </w:r>
      <w:r w:rsidRPr="00274D15">
        <w:rPr>
          <w:sz w:val="26"/>
          <w:szCs w:val="26"/>
          <w:u w:val="single"/>
        </w:rPr>
        <w:t>, and circulated minutes</w:t>
      </w:r>
      <w:r w:rsidRPr="009A34CC">
        <w:rPr>
          <w:sz w:val="16"/>
          <w:szCs w:val="26"/>
        </w:rPr>
        <w:t xml:space="preserve">. The outcasts convene in conventional academic conferences, with parallel sessions, panels of papers, lunch breaks, wine and nibbles (e.g., Edu-Factory 2012). These spaces offer time out, welcome respite, a breathing space, a trip abroad, and then one returns to work. If </w:t>
      </w:r>
      <w:proofErr w:type="spellStart"/>
      <w:r w:rsidRPr="009A34CC">
        <w:rPr>
          <w:sz w:val="16"/>
          <w:szCs w:val="26"/>
        </w:rPr>
        <w:t>hapticality</w:t>
      </w:r>
      <w:proofErr w:type="spellEnd"/>
      <w:r w:rsidRPr="009A34CC">
        <w:rPr>
          <w:sz w:val="16"/>
          <w:szCs w:val="26"/>
        </w:rPr>
        <w:t xml:space="preserve">, the touch of the </w:t>
      </w:r>
      <w:proofErr w:type="spellStart"/>
      <w:r w:rsidRPr="009A34CC">
        <w:rPr>
          <w:sz w:val="16"/>
          <w:szCs w:val="26"/>
        </w:rPr>
        <w:t>undercommons</w:t>
      </w:r>
      <w:proofErr w:type="spellEnd"/>
      <w:r w:rsidRPr="009A34CC">
        <w:rPr>
          <w:sz w:val="16"/>
          <w:szCs w:val="26"/>
        </w:rPr>
        <w:t xml:space="preserve">, is “a visceral register of experience … the feel that what is to come is here” (Bradley 2014, 129–130), then this seems elusive. It is hard to detect a sense of the utopic </w:t>
      </w:r>
      <w:proofErr w:type="spellStart"/>
      <w:r w:rsidRPr="009A34CC">
        <w:rPr>
          <w:sz w:val="16"/>
          <w:szCs w:val="26"/>
        </w:rPr>
        <w:t>undercommons</w:t>
      </w:r>
      <w:proofErr w:type="spellEnd"/>
      <w:r w:rsidRPr="009A34CC">
        <w:rPr>
          <w:sz w:val="16"/>
          <w:szCs w:val="26"/>
        </w:rPr>
        <w:t xml:space="preserve"> rising to the surface of the corporate-imperial university. Moten describes the call to disorder and to study </w:t>
      </w:r>
      <w:proofErr w:type="gramStart"/>
      <w:r w:rsidRPr="009A34CC">
        <w:rPr>
          <w:sz w:val="16"/>
          <w:szCs w:val="26"/>
        </w:rPr>
        <w:t>as a way to</w:t>
      </w:r>
      <w:proofErr w:type="gramEnd"/>
      <w:r w:rsidRPr="009A34CC">
        <w:rPr>
          <w:sz w:val="16"/>
          <w:szCs w:val="26"/>
        </w:rPr>
        <w:t xml:space="preserve"> “excavate new aesthetic, political, and economic dispositions” (Moten 2008, 1745). But this notion of excavating is highly problematic. It is common within the discourse of “everyday utopianism”—finding utopia in the everyday, recovering lost or repressed transcendence in “everydayness” (Gardiner 2006)—to describe the process of utopian recovery in terms of excavating: excavating repressed desires, submerged longings, suppressed histories, untapped possibilities. But </w:t>
      </w:r>
      <w:r w:rsidRPr="00675401">
        <w:rPr>
          <w:sz w:val="26"/>
          <w:szCs w:val="26"/>
          <w:highlight w:val="green"/>
          <w:u w:val="single"/>
        </w:rPr>
        <w:t>the fundamental questions of where to</w:t>
      </w:r>
      <w:r w:rsidRPr="009A34CC">
        <w:rPr>
          <w:sz w:val="16"/>
          <w:szCs w:val="26"/>
        </w:rPr>
        <w:t xml:space="preserve"> dig and how to identify a </w:t>
      </w:r>
      <w:r w:rsidRPr="00675401">
        <w:rPr>
          <w:sz w:val="26"/>
          <w:szCs w:val="26"/>
          <w:highlight w:val="green"/>
          <w:u w:val="single"/>
        </w:rPr>
        <w:t>utopian “find” are never adequately addressed</w:t>
      </w:r>
      <w:r w:rsidRPr="009A34CC">
        <w:rPr>
          <w:sz w:val="16"/>
          <w:szCs w:val="26"/>
        </w:rPr>
        <w:t xml:space="preserve"> (see Webb 2017). Gardiner defines utopia as “a series of forces, tendencies and possibilities that are immanent in the here and now, in the pragmatic activities of everyday life” (2006, 2). But how are these forces, tendencies and possibilities to be identified and recovered? </w:t>
      </w:r>
      <w:r w:rsidRPr="009A34CC">
        <w:rPr>
          <w:sz w:val="26"/>
          <w:szCs w:val="26"/>
          <w:u w:val="single"/>
        </w:rPr>
        <w:t xml:space="preserve">For Harney and Moten, </w:t>
      </w:r>
      <w:r w:rsidRPr="00C221CC">
        <w:rPr>
          <w:b/>
          <w:bCs/>
          <w:sz w:val="26"/>
          <w:szCs w:val="26"/>
          <w:u w:val="single"/>
          <w:bdr w:val="single" w:sz="4" w:space="0" w:color="auto"/>
        </w:rPr>
        <w:t xml:space="preserve">it is through </w:t>
      </w:r>
      <w:r w:rsidRPr="00675401">
        <w:rPr>
          <w:b/>
          <w:bCs/>
          <w:sz w:val="26"/>
          <w:szCs w:val="26"/>
          <w:highlight w:val="green"/>
          <w:u w:val="single"/>
          <w:bdr w:val="single" w:sz="4" w:space="0" w:color="auto"/>
        </w:rPr>
        <w:t>study</w:t>
      </w:r>
      <w:r w:rsidRPr="00C221CC">
        <w:rPr>
          <w:b/>
          <w:bCs/>
          <w:sz w:val="26"/>
          <w:szCs w:val="26"/>
          <w:u w:val="single"/>
          <w:bdr w:val="single" w:sz="4" w:space="0" w:color="auto"/>
        </w:rPr>
        <w:t xml:space="preserve">, </w:t>
      </w:r>
      <w:proofErr w:type="spellStart"/>
      <w:r w:rsidRPr="00675401">
        <w:rPr>
          <w:b/>
          <w:bCs/>
          <w:sz w:val="26"/>
          <w:szCs w:val="26"/>
          <w:highlight w:val="green"/>
          <w:u w:val="single"/>
          <w:bdr w:val="single" w:sz="4" w:space="0" w:color="auto"/>
        </w:rPr>
        <w:t>hapticality</w:t>
      </w:r>
      <w:proofErr w:type="spellEnd"/>
      <w:r w:rsidRPr="00675401">
        <w:rPr>
          <w:b/>
          <w:bCs/>
          <w:sz w:val="26"/>
          <w:szCs w:val="26"/>
          <w:highlight w:val="green"/>
          <w:u w:val="single"/>
          <w:bdr w:val="single" w:sz="4" w:space="0" w:color="auto"/>
        </w:rPr>
        <w:t xml:space="preserve"> and</w:t>
      </w:r>
      <w:r w:rsidRPr="00C221CC">
        <w:rPr>
          <w:b/>
          <w:bCs/>
          <w:sz w:val="26"/>
          <w:szCs w:val="26"/>
          <w:u w:val="single"/>
          <w:bdr w:val="single" w:sz="4" w:space="0" w:color="auto"/>
        </w:rPr>
        <w:t xml:space="preserve"> </w:t>
      </w:r>
      <w:r w:rsidRPr="00675401">
        <w:rPr>
          <w:b/>
          <w:bCs/>
          <w:sz w:val="26"/>
          <w:szCs w:val="26"/>
          <w:highlight w:val="green"/>
          <w:u w:val="single"/>
          <w:bdr w:val="single" w:sz="4" w:space="0" w:color="auto"/>
        </w:rPr>
        <w:t>militant arrhythmia</w:t>
      </w:r>
      <w:r w:rsidRPr="009A34CC">
        <w:rPr>
          <w:sz w:val="26"/>
          <w:szCs w:val="26"/>
          <w:u w:val="single"/>
        </w:rPr>
        <w:t xml:space="preserve">. These </w:t>
      </w:r>
      <w:r w:rsidRPr="00675401">
        <w:rPr>
          <w:sz w:val="26"/>
          <w:szCs w:val="26"/>
          <w:highlight w:val="green"/>
          <w:u w:val="single"/>
        </w:rPr>
        <w:t xml:space="preserve">are </w:t>
      </w:r>
      <w:proofErr w:type="spellStart"/>
      <w:r w:rsidRPr="00675401">
        <w:rPr>
          <w:sz w:val="26"/>
          <w:szCs w:val="26"/>
          <w:highlight w:val="green"/>
          <w:u w:val="single"/>
        </w:rPr>
        <w:t>slippy</w:t>
      </w:r>
      <w:proofErr w:type="spellEnd"/>
      <w:r w:rsidRPr="00675401">
        <w:rPr>
          <w:sz w:val="26"/>
          <w:szCs w:val="26"/>
          <w:highlight w:val="green"/>
          <w:u w:val="single"/>
        </w:rPr>
        <w:t xml:space="preserve"> concepts</w:t>
      </w:r>
      <w:r w:rsidRPr="009A34CC">
        <w:rPr>
          <w:sz w:val="26"/>
          <w:szCs w:val="26"/>
          <w:u w:val="single"/>
        </w:rPr>
        <w:t xml:space="preserve">, however, </w:t>
      </w:r>
      <w:r w:rsidRPr="00675401">
        <w:rPr>
          <w:sz w:val="26"/>
          <w:szCs w:val="26"/>
          <w:highlight w:val="green"/>
          <w:u w:val="single"/>
        </w:rPr>
        <w:t xml:space="preserve">evading concrete </w:t>
      </w:r>
      <w:r w:rsidRPr="00675401">
        <w:rPr>
          <w:sz w:val="26"/>
          <w:szCs w:val="26"/>
          <w:highlight w:val="green"/>
          <w:u w:val="single"/>
        </w:rPr>
        <w:lastRenderedPageBreak/>
        <w:t>material referents</w:t>
      </w:r>
      <w:r w:rsidRPr="009A34CC">
        <w:rPr>
          <w:sz w:val="26"/>
          <w:szCs w:val="26"/>
          <w:u w:val="single"/>
        </w:rPr>
        <w:t xml:space="preserve">. What is it to inhabit the </w:t>
      </w:r>
      <w:proofErr w:type="spellStart"/>
      <w:r w:rsidRPr="009A34CC">
        <w:rPr>
          <w:sz w:val="26"/>
          <w:szCs w:val="26"/>
          <w:u w:val="single"/>
        </w:rPr>
        <w:t>undercommons</w:t>
      </w:r>
      <w:proofErr w:type="spellEnd"/>
      <w:r w:rsidRPr="009A34CC">
        <w:rPr>
          <w:sz w:val="26"/>
          <w:szCs w:val="26"/>
          <w:u w:val="single"/>
        </w:rPr>
        <w:t>? Those who have written of their experiences refer to “</w:t>
      </w:r>
      <w:r w:rsidRPr="00675401">
        <w:rPr>
          <w:sz w:val="26"/>
          <w:szCs w:val="26"/>
          <w:highlight w:val="green"/>
          <w:u w:val="single"/>
        </w:rPr>
        <w:t xml:space="preserve">small acts of </w:t>
      </w:r>
      <w:proofErr w:type="spellStart"/>
      <w:r w:rsidRPr="00675401">
        <w:rPr>
          <w:sz w:val="26"/>
          <w:szCs w:val="26"/>
          <w:highlight w:val="green"/>
          <w:u w:val="single"/>
        </w:rPr>
        <w:t>marronage</w:t>
      </w:r>
      <w:proofErr w:type="spellEnd"/>
      <w:r w:rsidRPr="009A34CC">
        <w:rPr>
          <w:sz w:val="26"/>
          <w:szCs w:val="26"/>
          <w:u w:val="single"/>
        </w:rPr>
        <w:t xml:space="preserve">” such as </w:t>
      </w:r>
      <w:r w:rsidRPr="00675401">
        <w:rPr>
          <w:sz w:val="26"/>
          <w:szCs w:val="26"/>
          <w:highlight w:val="green"/>
          <w:u w:val="single"/>
        </w:rPr>
        <w:t xml:space="preserve">poaching resources </w:t>
      </w:r>
      <w:r w:rsidRPr="009A34CC">
        <w:rPr>
          <w:sz w:val="26"/>
          <w:szCs w:val="26"/>
          <w:u w:val="single"/>
        </w:rPr>
        <w:t xml:space="preserve">and </w:t>
      </w:r>
      <w:r w:rsidRPr="00675401">
        <w:rPr>
          <w:sz w:val="26"/>
          <w:szCs w:val="26"/>
          <w:highlight w:val="green"/>
          <w:u w:val="single"/>
        </w:rPr>
        <w:t xml:space="preserve">redeploying </w:t>
      </w:r>
      <w:r w:rsidRPr="009A34CC">
        <w:rPr>
          <w:sz w:val="26"/>
          <w:szCs w:val="26"/>
          <w:u w:val="single"/>
        </w:rPr>
        <w:t xml:space="preserve">them in ways at odds with the university’s designs and demands (Reddy 2016, 7), or exploiting funding streams “to </w:t>
      </w:r>
      <w:r w:rsidRPr="00675401">
        <w:rPr>
          <w:sz w:val="26"/>
          <w:szCs w:val="26"/>
          <w:highlight w:val="green"/>
          <w:u w:val="single"/>
        </w:rPr>
        <w:t xml:space="preserve">form cracks in the institution </w:t>
      </w:r>
      <w:r w:rsidRPr="009A34CC">
        <w:rPr>
          <w:sz w:val="26"/>
          <w:szCs w:val="26"/>
          <w:u w:val="single"/>
        </w:rPr>
        <w:t>that enable the Others to invade the university” (Smith, Dyke, and Hermes 2013, 150).</w:t>
      </w:r>
      <w:r w:rsidRPr="009A34CC">
        <w:rPr>
          <w:sz w:val="16"/>
          <w:szCs w:val="26"/>
        </w:rPr>
        <w:t xml:space="preserve"> For </w:t>
      </w:r>
      <w:proofErr w:type="spellStart"/>
      <w:r w:rsidRPr="009A34CC">
        <w:rPr>
          <w:sz w:val="16"/>
          <w:szCs w:val="26"/>
        </w:rPr>
        <w:t>Adusei-Poku</w:t>
      </w:r>
      <w:proofErr w:type="spellEnd"/>
      <w:r w:rsidRPr="009A34CC">
        <w:rPr>
          <w:sz w:val="16"/>
          <w:szCs w:val="26"/>
        </w:rPr>
        <w:t xml:space="preserve"> (2015), </w:t>
      </w:r>
      <w:r w:rsidRPr="009A34CC">
        <w:rPr>
          <w:sz w:val="26"/>
          <w:szCs w:val="26"/>
          <w:u w:val="single"/>
        </w:rPr>
        <w:t xml:space="preserve">the </w:t>
      </w:r>
      <w:proofErr w:type="spellStart"/>
      <w:r w:rsidRPr="009A34CC">
        <w:rPr>
          <w:sz w:val="26"/>
          <w:szCs w:val="26"/>
          <w:u w:val="single"/>
        </w:rPr>
        <w:t>undercommons</w:t>
      </w:r>
      <w:proofErr w:type="spellEnd"/>
      <w:r w:rsidRPr="009A34CC">
        <w:rPr>
          <w:sz w:val="26"/>
          <w:szCs w:val="26"/>
          <w:u w:val="single"/>
        </w:rPr>
        <w:t xml:space="preserve"> is a space of refuge which is all about survival (2015, 4–5)</w:t>
      </w:r>
      <w:r w:rsidRPr="009A34CC">
        <w:rPr>
          <w:sz w:val="16"/>
          <w:szCs w:val="26"/>
        </w:rPr>
        <w:t xml:space="preserve">. We who feel homeless in the university are forced into refuge. We </w:t>
      </w:r>
      <w:proofErr w:type="gramStart"/>
      <w:r w:rsidRPr="009A34CC">
        <w:rPr>
          <w:sz w:val="16"/>
          <w:szCs w:val="26"/>
        </w:rPr>
        <w:t>gather together</w:t>
      </w:r>
      <w:proofErr w:type="gramEnd"/>
      <w:r w:rsidRPr="009A34CC">
        <w:rPr>
          <w:sz w:val="16"/>
          <w:szCs w:val="26"/>
        </w:rPr>
        <w:t xml:space="preserve"> to survive. </w:t>
      </w:r>
      <w:r w:rsidRPr="00675401">
        <w:rPr>
          <w:sz w:val="26"/>
          <w:szCs w:val="26"/>
          <w:highlight w:val="green"/>
          <w:u w:val="single"/>
        </w:rPr>
        <w:t xml:space="preserve">We may gain satisfaction </w:t>
      </w:r>
      <w:r w:rsidRPr="00274D15">
        <w:rPr>
          <w:sz w:val="26"/>
          <w:szCs w:val="26"/>
          <w:u w:val="single"/>
        </w:rPr>
        <w:t xml:space="preserve">from small acts of </w:t>
      </w:r>
      <w:proofErr w:type="spellStart"/>
      <w:r w:rsidRPr="00274D15">
        <w:rPr>
          <w:sz w:val="26"/>
          <w:szCs w:val="26"/>
          <w:u w:val="single"/>
        </w:rPr>
        <w:t>marronage</w:t>
      </w:r>
      <w:proofErr w:type="spellEnd"/>
      <w:r w:rsidRPr="00274D15">
        <w:rPr>
          <w:sz w:val="26"/>
          <w:szCs w:val="26"/>
          <w:u w:val="single"/>
        </w:rPr>
        <w:t xml:space="preserve">, </w:t>
      </w:r>
      <w:r w:rsidRPr="00675401">
        <w:rPr>
          <w:sz w:val="26"/>
          <w:szCs w:val="26"/>
          <w:highlight w:val="green"/>
          <w:u w:val="single"/>
        </w:rPr>
        <w:t xml:space="preserve">but this is less about bringing the utopic common underground </w:t>
      </w:r>
      <w:r w:rsidRPr="00274D15">
        <w:rPr>
          <w:sz w:val="26"/>
          <w:szCs w:val="26"/>
          <w:u w:val="single"/>
        </w:rPr>
        <w:t xml:space="preserve">to the surface </w:t>
      </w:r>
      <w:r w:rsidRPr="00675401">
        <w:rPr>
          <w:sz w:val="26"/>
          <w:szCs w:val="26"/>
          <w:highlight w:val="green"/>
          <w:u w:val="single"/>
        </w:rPr>
        <w:t>as it is a form of “radical escapism</w:t>
      </w:r>
      <w:r w:rsidRPr="00274D15">
        <w:rPr>
          <w:sz w:val="26"/>
          <w:szCs w:val="26"/>
          <w:u w:val="single"/>
        </w:rPr>
        <w:t>”</w:t>
      </w:r>
      <w:r w:rsidRPr="009A34CC">
        <w:rPr>
          <w:sz w:val="16"/>
          <w:szCs w:val="26"/>
        </w:rPr>
        <w:t xml:space="preserve"> (</w:t>
      </w:r>
      <w:proofErr w:type="spellStart"/>
      <w:r w:rsidRPr="009A34CC">
        <w:rPr>
          <w:sz w:val="16"/>
          <w:szCs w:val="26"/>
        </w:rPr>
        <w:t>Adusei-Poku</w:t>
      </w:r>
      <w:proofErr w:type="spellEnd"/>
      <w:r w:rsidRPr="009A34CC">
        <w:rPr>
          <w:sz w:val="16"/>
          <w:szCs w:val="26"/>
        </w:rPr>
        <w:t xml:space="preserve"> 2015, 4). </w:t>
      </w:r>
      <w:proofErr w:type="spellStart"/>
      <w:r w:rsidRPr="009A34CC">
        <w:rPr>
          <w:sz w:val="16"/>
          <w:szCs w:val="26"/>
        </w:rPr>
        <w:t>Benveniste</w:t>
      </w:r>
      <w:proofErr w:type="spellEnd"/>
      <w:r w:rsidRPr="009A34CC">
        <w:rPr>
          <w:sz w:val="16"/>
          <w:szCs w:val="26"/>
        </w:rPr>
        <w:t xml:space="preserve"> (2015, v) tells us that: “The </w:t>
      </w:r>
      <w:proofErr w:type="spellStart"/>
      <w:r w:rsidRPr="009A34CC">
        <w:rPr>
          <w:sz w:val="16"/>
          <w:szCs w:val="26"/>
        </w:rPr>
        <w:t>undercommons</w:t>
      </w:r>
      <w:proofErr w:type="spellEnd"/>
      <w:r w:rsidRPr="009A34CC">
        <w:rPr>
          <w:sz w:val="16"/>
          <w:szCs w:val="26"/>
        </w:rPr>
        <w:t xml:space="preserve"> has no set location and no return address. There is no map for entering and no guide for staying. The only condition is a living appetite. Listen to its hunger for difference.” </w:t>
      </w:r>
      <w:r w:rsidRPr="00675401">
        <w:rPr>
          <w:sz w:val="26"/>
          <w:szCs w:val="26"/>
          <w:highlight w:val="green"/>
          <w:u w:val="single"/>
        </w:rPr>
        <w:t>We need more than poetry</w:t>
      </w:r>
      <w:r w:rsidRPr="009A34CC">
        <w:rPr>
          <w:sz w:val="16"/>
          <w:szCs w:val="26"/>
        </w:rPr>
        <w:t xml:space="preserve">, however. </w:t>
      </w:r>
      <w:r w:rsidRPr="009A34CC">
        <w:rPr>
          <w:sz w:val="26"/>
          <w:szCs w:val="26"/>
          <w:u w:val="single"/>
        </w:rPr>
        <w:t xml:space="preserve">And </w:t>
      </w:r>
      <w:r w:rsidRPr="00675401">
        <w:rPr>
          <w:b/>
          <w:bCs/>
          <w:sz w:val="26"/>
          <w:szCs w:val="26"/>
          <w:highlight w:val="green"/>
          <w:u w:val="single"/>
        </w:rPr>
        <w:t>we need more than a series of minor acts of resistance</w:t>
      </w:r>
      <w:r w:rsidRPr="009A34CC">
        <w:rPr>
          <w:sz w:val="26"/>
          <w:szCs w:val="26"/>
          <w:u w:val="single"/>
        </w:rPr>
        <w:t>.</w:t>
      </w:r>
      <w:r w:rsidRPr="009A34CC">
        <w:rPr>
          <w:sz w:val="16"/>
          <w:szCs w:val="26"/>
        </w:rPr>
        <w:t xml:space="preserve"> As Srnicek and Williams rightly emphasize, </w:t>
      </w:r>
      <w:r w:rsidRPr="009A34CC">
        <w:rPr>
          <w:sz w:val="26"/>
          <w:szCs w:val="26"/>
          <w:u w:val="single"/>
        </w:rPr>
        <w:t xml:space="preserve">resistance is a defensive, reactive gesture, resisting against. Resistance is not a utopian </w:t>
      </w:r>
      <w:proofErr w:type="spellStart"/>
      <w:r w:rsidRPr="009A34CC">
        <w:rPr>
          <w:sz w:val="26"/>
          <w:szCs w:val="26"/>
          <w:u w:val="single"/>
        </w:rPr>
        <w:t>endeavour</w:t>
      </w:r>
      <w:proofErr w:type="spellEnd"/>
      <w:r w:rsidRPr="009A34CC">
        <w:rPr>
          <w:sz w:val="26"/>
          <w:szCs w:val="26"/>
          <w:u w:val="single"/>
        </w:rPr>
        <w:t>: “</w:t>
      </w:r>
      <w:r w:rsidRPr="00675401">
        <w:rPr>
          <w:sz w:val="26"/>
          <w:szCs w:val="26"/>
          <w:highlight w:val="green"/>
          <w:u w:val="single"/>
        </w:rPr>
        <w:t>We do not resist a new world into being”</w:t>
      </w:r>
      <w:r w:rsidRPr="009A34CC">
        <w:rPr>
          <w:sz w:val="26"/>
          <w:szCs w:val="26"/>
          <w:u w:val="single"/>
        </w:rPr>
        <w:t xml:space="preserve"> (Srnicek and Williams 2016, 47).</w:t>
      </w:r>
      <w:r w:rsidRPr="009A34CC">
        <w:rPr>
          <w:sz w:val="16"/>
          <w:szCs w:val="26"/>
        </w:rPr>
        <w:t xml:space="preserve"> The </w:t>
      </w:r>
      <w:proofErr w:type="spellStart"/>
      <w:r w:rsidRPr="009A34CC">
        <w:rPr>
          <w:sz w:val="16"/>
          <w:szCs w:val="26"/>
        </w:rPr>
        <w:t>undercommons</w:t>
      </w:r>
      <w:proofErr w:type="spellEnd"/>
      <w:r w:rsidRPr="009A34CC">
        <w:rPr>
          <w:sz w:val="16"/>
          <w:szCs w:val="26"/>
        </w:rPr>
        <w:t>, when one can find it, is a bolt hole, a place of refuge, a breathing space in the system. We need something more.</w:t>
      </w:r>
      <w:r w:rsidRPr="009A34CC">
        <w:rPr>
          <w:sz w:val="16"/>
        </w:rPr>
        <w:t xml:space="preserve"> </w:t>
      </w:r>
      <w:r w:rsidRPr="009A34CC">
        <w:rPr>
          <w:sz w:val="16"/>
          <w:szCs w:val="10"/>
        </w:rPr>
        <w:t>The occupation Can the occupied building operate as a site of utopian possibility within the corporate-imperial university? Reflections on, and theorizations of, two recent waves of occupation</w:t>
      </w:r>
      <w:proofErr w:type="gramStart"/>
      <w:r w:rsidRPr="009A34CC">
        <w:rPr>
          <w:sz w:val="16"/>
          <w:szCs w:val="10"/>
        </w:rPr>
        <w:t>—“</w:t>
      </w:r>
      <w:proofErr w:type="gramEnd"/>
      <w:r w:rsidRPr="009A34CC">
        <w:rPr>
          <w:sz w:val="16"/>
          <w:szCs w:val="10"/>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9A34CC">
        <w:rPr>
          <w:sz w:val="16"/>
          <w:szCs w:val="10"/>
        </w:rPr>
        <w:t>WeinStein</w:t>
      </w:r>
      <w:proofErr w:type="spellEnd"/>
      <w:r w:rsidRPr="009A34CC">
        <w:rPr>
          <w:sz w:val="16"/>
          <w:szCs w:val="10"/>
        </w:rPr>
        <w:t xml:space="preserve"> 2015, 11), the importance of faculty support for the occupations was emphasized on both sides of the Atlantic (Research and Destroy 2010, 11; Dawson 2011, 112; Holmes and R&amp;D and Dead </w:t>
      </w:r>
      <w:proofErr w:type="spellStart"/>
      <w:r w:rsidRPr="009A34CC">
        <w:rPr>
          <w:sz w:val="16"/>
          <w:szCs w:val="10"/>
        </w:rPr>
        <w:t>Labour</w:t>
      </w:r>
      <w:proofErr w:type="spellEnd"/>
      <w:r w:rsidRPr="009A34CC">
        <w:rPr>
          <w:sz w:val="16"/>
          <w:szCs w:val="10"/>
        </w:rPr>
        <w:t xml:space="preserve"> 2011, 14; Ismail 2011, 128; Newfield and </w:t>
      </w:r>
      <w:proofErr w:type="spellStart"/>
      <w:r w:rsidRPr="009A34CC">
        <w:rPr>
          <w:sz w:val="16"/>
          <w:szCs w:val="10"/>
        </w:rPr>
        <w:t>EduFactory</w:t>
      </w:r>
      <w:proofErr w:type="spellEnd"/>
      <w:r w:rsidRPr="009A34CC">
        <w:rPr>
          <w:sz w:val="16"/>
          <w:szCs w:val="10"/>
        </w:rPr>
        <w:t xml:space="preserve"> 2011, 26). Long before </w:t>
      </w:r>
      <w:proofErr w:type="gramStart"/>
      <w:r w:rsidRPr="009A34CC">
        <w:rPr>
          <w:sz w:val="16"/>
          <w:szCs w:val="10"/>
        </w:rPr>
        <w:t>Occupy</w:t>
      </w:r>
      <w:proofErr w:type="gramEnd"/>
      <w:r w:rsidRPr="009A34CC">
        <w:rPr>
          <w:sz w:val="16"/>
          <w:szCs w:val="10"/>
        </w:rPr>
        <w:t xml:space="preserve">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w:t>
      </w:r>
      <w:proofErr w:type="gramStart"/>
      <w:r w:rsidRPr="009A34CC">
        <w:rPr>
          <w:sz w:val="16"/>
          <w:szCs w:val="10"/>
        </w:rPr>
        <w:t>), but</w:t>
      </w:r>
      <w:proofErr w:type="gramEnd"/>
      <w:r w:rsidRPr="009A34CC">
        <w:rPr>
          <w:sz w:val="16"/>
          <w:szCs w:val="10"/>
        </w:rPr>
        <w:t xml:space="preserve">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w:t>
      </w:r>
      <w:proofErr w:type="gramStart"/>
      <w:r w:rsidRPr="009A34CC">
        <w:rPr>
          <w:sz w:val="16"/>
          <w:szCs w:val="10"/>
        </w:rPr>
        <w:t>and also</w:t>
      </w:r>
      <w:proofErr w:type="gramEnd"/>
      <w:r w:rsidRPr="009A34CC">
        <w:rPr>
          <w:sz w:val="16"/>
          <w:szCs w:val="10"/>
        </w:rPr>
        <w:t xml:space="preserve">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9A34CC">
        <w:rPr>
          <w:sz w:val="16"/>
          <w:szCs w:val="10"/>
        </w:rPr>
        <w:t>Shukaitis</w:t>
      </w:r>
      <w:proofErr w:type="spellEnd"/>
      <w:r w:rsidRPr="009A34CC">
        <w:rPr>
          <w:sz w:val="16"/>
          <w:szCs w:val="10"/>
        </w:rPr>
        <w:t xml:space="preserve"> and Graeber 2007, 37)—and “</w:t>
      </w:r>
      <w:proofErr w:type="spellStart"/>
      <w:r w:rsidRPr="009A34CC">
        <w:rPr>
          <w:sz w:val="16"/>
          <w:szCs w:val="10"/>
        </w:rPr>
        <w:t>contaminationism</w:t>
      </w:r>
      <w:proofErr w:type="spellEnd"/>
      <w:r w:rsidRPr="009A34CC">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9A34CC">
        <w:rPr>
          <w:sz w:val="16"/>
          <w:szCs w:val="10"/>
        </w:rPr>
        <w:t>Rheingans</w:t>
      </w:r>
      <w:proofErr w:type="spellEnd"/>
      <w:r w:rsidRPr="009A34CC">
        <w:rPr>
          <w:sz w:val="16"/>
          <w:szCs w:val="10"/>
        </w:rPr>
        <w:t xml:space="preserve"> and Hollands 2013; </w:t>
      </w:r>
      <w:proofErr w:type="spellStart"/>
      <w:r w:rsidRPr="009A34CC">
        <w:rPr>
          <w:sz w:val="16"/>
          <w:szCs w:val="10"/>
        </w:rPr>
        <w:t>Nişancioğlu</w:t>
      </w:r>
      <w:proofErr w:type="spellEnd"/>
      <w:r w:rsidRPr="009A34CC">
        <w:rPr>
          <w:sz w:val="16"/>
          <w:szCs w:val="10"/>
        </w:rPr>
        <w:t xml:space="preserve"> and Pal 2016). In terms of wider systemic change, however, “small interventions consisting of relatively non-scalable actions are highly unlikely to ever be able to </w:t>
      </w:r>
      <w:proofErr w:type="spellStart"/>
      <w:r w:rsidRPr="009A34CC">
        <w:rPr>
          <w:sz w:val="16"/>
          <w:szCs w:val="10"/>
        </w:rPr>
        <w:t>reorganise</w:t>
      </w:r>
      <w:proofErr w:type="spellEnd"/>
      <w:r w:rsidRPr="009A34CC">
        <w:rPr>
          <w:sz w:val="16"/>
          <w:szCs w:val="10"/>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t>
      </w:r>
      <w:r w:rsidRPr="009A34CC">
        <w:rPr>
          <w:sz w:val="16"/>
          <w:szCs w:val="10"/>
        </w:rPr>
        <w:lastRenderedPageBreak/>
        <w:t xml:space="preserve">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9A34CC">
        <w:rPr>
          <w:sz w:val="16"/>
          <w:szCs w:val="10"/>
        </w:rPr>
        <w:t>labour</w:t>
      </w:r>
      <w:proofErr w:type="spellEnd"/>
      <w:r w:rsidRPr="009A34CC">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9A34CC">
        <w:rPr>
          <w:sz w:val="16"/>
          <w:szCs w:val="10"/>
        </w:rPr>
        <w:t>Caffentzis</w:t>
      </w:r>
      <w:proofErr w:type="spellEnd"/>
      <w:r w:rsidRPr="009A34CC">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9A34CC">
        <w:rPr>
          <w:sz w:val="16"/>
          <w:szCs w:val="10"/>
        </w:rPr>
        <w:t>Haiven</w:t>
      </w:r>
      <w:proofErr w:type="spellEnd"/>
      <w:r w:rsidRPr="009A34CC">
        <w:rPr>
          <w:sz w:val="16"/>
          <w:szCs w:val="10"/>
        </w:rPr>
        <w:t xml:space="preserve"> and </w:t>
      </w:r>
      <w:proofErr w:type="spellStart"/>
      <w:r w:rsidRPr="009A34CC">
        <w:rPr>
          <w:sz w:val="16"/>
          <w:szCs w:val="10"/>
        </w:rPr>
        <w:t>Khasnabish</w:t>
      </w:r>
      <w:proofErr w:type="spellEnd"/>
      <w:r w:rsidRPr="009A34CC">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9A34CC">
        <w:rPr>
          <w:sz w:val="16"/>
          <w:szCs w:val="10"/>
        </w:rPr>
        <w:t>Labour</w:t>
      </w:r>
      <w:proofErr w:type="spellEnd"/>
      <w:r w:rsidRPr="009A34CC">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9A34CC">
        <w:rPr>
          <w:sz w:val="16"/>
          <w:szCs w:val="10"/>
        </w:rPr>
        <w:t>Jemielniak</w:t>
      </w:r>
      <w:proofErr w:type="spellEnd"/>
      <w:r w:rsidRPr="009A34CC">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w:t>
      </w:r>
      <w:proofErr w:type="gramStart"/>
      <w:r w:rsidRPr="009A34CC">
        <w:rPr>
          <w:sz w:val="16"/>
          <w:szCs w:val="10"/>
        </w:rPr>
        <w:t>bolt-hole</w:t>
      </w:r>
      <w:proofErr w:type="gramEnd"/>
      <w:r w:rsidRPr="009A34CC">
        <w:rPr>
          <w:sz w:val="16"/>
          <w:szCs w:val="10"/>
        </w:rPr>
        <w:t xml:space="preserve">, a breathing space. As with the utopian classroom and the </w:t>
      </w:r>
      <w:proofErr w:type="spellStart"/>
      <w:r w:rsidRPr="009A34CC">
        <w:rPr>
          <w:sz w:val="16"/>
          <w:szCs w:val="10"/>
        </w:rPr>
        <w:t>undercommons</w:t>
      </w:r>
      <w:proofErr w:type="spellEnd"/>
      <w:r w:rsidRPr="009A34CC">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9A34CC">
        <w:rPr>
          <w:sz w:val="16"/>
          <w:szCs w:val="10"/>
        </w:rPr>
        <w:t>Zaslove</w:t>
      </w:r>
      <w:proofErr w:type="spellEnd"/>
      <w:r w:rsidRPr="009A34CC">
        <w:rPr>
          <w:sz w:val="16"/>
          <w:szCs w:val="10"/>
        </w:rPr>
        <w:t xml:space="preserve"> was right to characterize utopian pedagogy within the </w:t>
      </w:r>
      <w:proofErr w:type="spellStart"/>
      <w:r w:rsidRPr="009A34CC">
        <w:rPr>
          <w:sz w:val="16"/>
          <w:szCs w:val="10"/>
        </w:rPr>
        <w:t>corporateimperial</w:t>
      </w:r>
      <w:proofErr w:type="spellEnd"/>
      <w:r w:rsidRPr="009A34CC">
        <w:rPr>
          <w:sz w:val="16"/>
          <w:szCs w:val="10"/>
        </w:rPr>
        <w:t xml:space="preserve"> university as the search for </w:t>
      </w:r>
      <w:proofErr w:type="gramStart"/>
      <w:r w:rsidRPr="009A34CC">
        <w:rPr>
          <w:sz w:val="16"/>
          <w:szCs w:val="10"/>
        </w:rPr>
        <w:t>bolt-holes</w:t>
      </w:r>
      <w:proofErr w:type="gramEnd"/>
      <w:r w:rsidRPr="009A34CC">
        <w:rPr>
          <w:sz w:val="16"/>
          <w:szCs w:val="10"/>
        </w:rPr>
        <w:t xml:space="preserve"> and breathing spaces in the system. He himself suggests </w:t>
      </w:r>
      <w:proofErr w:type="gramStart"/>
      <w:r w:rsidRPr="009A34CC">
        <w:rPr>
          <w:sz w:val="16"/>
          <w:szCs w:val="10"/>
        </w:rPr>
        <w:t>that,</w:t>
      </w:r>
      <w:proofErr w:type="gramEnd"/>
      <w:r w:rsidRPr="009A34CC">
        <w:rPr>
          <w:sz w:val="16"/>
          <w:szCs w:val="10"/>
        </w:rPr>
        <w:t xml:space="preserve"> “All university classes should become dialogic-experiential models that educate by expanding the zones of contact with wider communities” (2007, 102). Like so many others, </w:t>
      </w:r>
      <w:proofErr w:type="spellStart"/>
      <w:r w:rsidRPr="009A34CC">
        <w:rPr>
          <w:sz w:val="16"/>
          <w:szCs w:val="10"/>
        </w:rPr>
        <w:t>Zaslove</w:t>
      </w:r>
      <w:proofErr w:type="spellEnd"/>
      <w:r w:rsidRPr="009A34CC">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9A34CC">
        <w:rPr>
          <w:sz w:val="16"/>
          <w:szCs w:val="10"/>
        </w:rPr>
        <w:t>Coté</w:t>
      </w:r>
      <w:proofErr w:type="spellEnd"/>
      <w:r w:rsidRPr="009A34CC">
        <w:rPr>
          <w:sz w:val="16"/>
          <w:szCs w:val="10"/>
        </w:rPr>
        <w:t xml:space="preserve">, Day, and de </w:t>
      </w:r>
      <w:proofErr w:type="spellStart"/>
      <w:r w:rsidRPr="009A34CC">
        <w:rPr>
          <w:sz w:val="16"/>
          <w:szCs w:val="10"/>
        </w:rPr>
        <w:t>Peuter</w:t>
      </w:r>
      <w:proofErr w:type="spellEnd"/>
      <w:r w:rsidRPr="009A34CC">
        <w:rPr>
          <w:sz w:val="16"/>
          <w:szCs w:val="10"/>
        </w:rPr>
        <w:t xml:space="preserve"> 2007a, 325), “extend [</w:t>
      </w:r>
      <w:proofErr w:type="spellStart"/>
      <w:r w:rsidRPr="009A34CC">
        <w:rPr>
          <w:sz w:val="16"/>
          <w:szCs w:val="10"/>
        </w:rPr>
        <w:t>ing</w:t>
      </w:r>
      <w:proofErr w:type="spellEnd"/>
      <w:r w:rsidRPr="009A34CC">
        <w:rPr>
          <w:sz w:val="16"/>
          <w:szCs w:val="10"/>
        </w:rPr>
        <w:t xml:space="preserve">] beyond the boundaries of the campus” (Ruben 2000, 211), and “breeching the walls of the university compounds and spilling into the streets” (Research and Destroy 2010, 10). This all </w:t>
      </w:r>
      <w:proofErr w:type="gramStart"/>
      <w:r w:rsidRPr="009A34CC">
        <w:rPr>
          <w:sz w:val="16"/>
          <w:szCs w:val="10"/>
        </w:rPr>
        <w:t>brings to mind</w:t>
      </w:r>
      <w:proofErr w:type="gramEnd"/>
      <w:r w:rsidRPr="009A34CC">
        <w:rPr>
          <w:sz w:val="16"/>
          <w:szCs w:val="10"/>
        </w:rPr>
        <w:t xml:space="preserve"> Giroux’s notion of academics as border crossers (Giroux 1992), but it also paints a picture of academics taking as their starting point the university and from there crossing the border into the community and the street. </w:t>
      </w:r>
      <w:r w:rsidRPr="00675401">
        <w:rPr>
          <w:rStyle w:val="StyleUnderline"/>
          <w:highlight w:val="green"/>
        </w:rPr>
        <w:t>The University</w:t>
      </w:r>
      <w:r w:rsidRPr="00273832">
        <w:rPr>
          <w:rStyle w:val="StyleUnderline"/>
        </w:rPr>
        <w:t xml:space="preserve"> can be the site for </w:t>
      </w:r>
      <w:r w:rsidRPr="00273832">
        <w:rPr>
          <w:rStyle w:val="Emphasis"/>
        </w:rPr>
        <w:t>fleeting</w:t>
      </w:r>
      <w:r w:rsidRPr="00273832">
        <w:rPr>
          <w:rStyle w:val="StyleUnderline"/>
        </w:rPr>
        <w:t xml:space="preserve">, </w:t>
      </w:r>
      <w:r w:rsidRPr="00273832">
        <w:rPr>
          <w:rStyle w:val="Emphasis"/>
        </w:rPr>
        <w:t>transitory</w:t>
      </w:r>
      <w:r w:rsidRPr="00273832">
        <w:rPr>
          <w:rStyle w:val="StyleUnderline"/>
        </w:rPr>
        <w:t xml:space="preserve">, </w:t>
      </w:r>
      <w:r w:rsidRPr="00273832">
        <w:rPr>
          <w:rStyle w:val="Emphasis"/>
        </w:rPr>
        <w:t>small-scale experiences</w:t>
      </w:r>
      <w:r w:rsidRPr="00273832">
        <w:rPr>
          <w:rStyle w:val="StyleUnderline"/>
        </w:rPr>
        <w:t xml:space="preserve"> of utopian possibility</w:t>
      </w:r>
      <w:r w:rsidRPr="009A34CC">
        <w:rPr>
          <w:sz w:val="16"/>
        </w:rPr>
        <w:t xml:space="preserve">—in the classroom, the </w:t>
      </w:r>
      <w:proofErr w:type="spellStart"/>
      <w:r w:rsidRPr="009A34CC">
        <w:rPr>
          <w:sz w:val="16"/>
        </w:rPr>
        <w:t>undercommons</w:t>
      </w:r>
      <w:proofErr w:type="spellEnd"/>
      <w:r w:rsidRPr="009A34CC">
        <w:rPr>
          <w:sz w:val="16"/>
        </w:rPr>
        <w:t xml:space="preserve">, the occupation. </w:t>
      </w:r>
      <w:r w:rsidRPr="00273832">
        <w:rPr>
          <w:rStyle w:val="StyleUnderline"/>
        </w:rPr>
        <w:t xml:space="preserve">It </w:t>
      </w:r>
      <w:r w:rsidRPr="00675401">
        <w:rPr>
          <w:rStyle w:val="Emphasis"/>
          <w:highlight w:val="green"/>
          <w:bdr w:val="single" w:sz="4" w:space="0" w:color="auto"/>
        </w:rPr>
        <w:t>cannot be the site for transformative utopian politics</w:t>
      </w:r>
      <w:r w:rsidRPr="00675401">
        <w:rPr>
          <w:rStyle w:val="StyleUnderline"/>
          <w:highlight w:val="green"/>
        </w:rPr>
        <w:t xml:space="preserve">. It </w:t>
      </w:r>
      <w:r w:rsidRPr="00675401">
        <w:rPr>
          <w:rStyle w:val="Emphasis"/>
          <w:highlight w:val="green"/>
        </w:rPr>
        <w:t>cannot even be the starting point for this</w:t>
      </w:r>
      <w:r w:rsidRPr="009A34CC">
        <w:rPr>
          <w:sz w:val="16"/>
        </w:rPr>
        <w:t xml:space="preserve">. Given the corporatization and militarization of the university, academics are increasingly becoming “functionaries of elite interests” inhabiting a culture which serves to reproduce these interests (Shear 2008, 56). </w:t>
      </w:r>
      <w:r w:rsidRPr="00675401">
        <w:rPr>
          <w:rStyle w:val="StyleUnderline"/>
          <w:highlight w:val="green"/>
        </w:rPr>
        <w:t>Within the university</w:t>
      </w:r>
      <w:r w:rsidRPr="00273832">
        <w:rPr>
          <w:rStyle w:val="StyleUnderline"/>
        </w:rPr>
        <w:t xml:space="preserve">, “radical” initiatives or </w:t>
      </w:r>
      <w:r w:rsidRPr="00675401">
        <w:rPr>
          <w:rStyle w:val="StyleUnderline"/>
          <w:highlight w:val="green"/>
        </w:rPr>
        <w:t xml:space="preserve">movements will </w:t>
      </w:r>
      <w:r w:rsidRPr="00675401">
        <w:rPr>
          <w:rStyle w:val="Emphasis"/>
          <w:highlight w:val="green"/>
        </w:rPr>
        <w:t>soon be co</w:t>
      </w:r>
      <w:r w:rsidRPr="00273832">
        <w:rPr>
          <w:rStyle w:val="Emphasis"/>
        </w:rPr>
        <w:t>-</w:t>
      </w:r>
      <w:r w:rsidRPr="00675401">
        <w:rPr>
          <w:rStyle w:val="Emphasis"/>
          <w:highlight w:val="green"/>
        </w:rPr>
        <w:t>opted</w:t>
      </w:r>
      <w:r w:rsidRPr="00273832">
        <w:rPr>
          <w:rStyle w:val="StyleUnderline"/>
        </w:rPr>
        <w:t xml:space="preserve">, </w:t>
      </w:r>
      <w:r w:rsidRPr="00273832">
        <w:rPr>
          <w:rStyle w:val="Emphasis"/>
        </w:rPr>
        <w:t>recuperated</w:t>
      </w:r>
      <w:r w:rsidRPr="00273832">
        <w:rPr>
          <w:rStyle w:val="StyleUnderline"/>
        </w:rPr>
        <w:t xml:space="preserve">, </w:t>
      </w:r>
      <w:r w:rsidRPr="00273832">
        <w:rPr>
          <w:rStyle w:val="Emphasis"/>
        </w:rPr>
        <w:t>commodified</w:t>
      </w:r>
      <w:r w:rsidRPr="00273832">
        <w:rPr>
          <w:rStyle w:val="StyleUnderline"/>
        </w:rPr>
        <w:t xml:space="preserve">, </w:t>
      </w:r>
      <w:r w:rsidRPr="00675401">
        <w:rPr>
          <w:rStyle w:val="StyleUnderline"/>
          <w:highlight w:val="green"/>
        </w:rPr>
        <w:t xml:space="preserve">and </w:t>
      </w:r>
      <w:r w:rsidRPr="00675401">
        <w:rPr>
          <w:rStyle w:val="Emphasis"/>
          <w:highlight w:val="green"/>
        </w:rPr>
        <w:t>neutralized</w:t>
      </w:r>
      <w:r w:rsidRPr="009A34CC">
        <w:rPr>
          <w:sz w:val="16"/>
        </w:rPr>
        <w:t xml:space="preserve"> (Gibson-Graham 2006, xxvi; Seybold 2008, 123; Neary 2012b, 249; Rolfe 2013, 21). </w:t>
      </w:r>
      <w:r w:rsidRPr="00675401">
        <w:rPr>
          <w:rStyle w:val="StyleUnderline"/>
          <w:highlight w:val="green"/>
        </w:rPr>
        <w:t xml:space="preserve">Institutional habitus </w:t>
      </w:r>
      <w:r w:rsidRPr="00675401">
        <w:rPr>
          <w:rStyle w:val="Emphasis"/>
          <w:highlight w:val="green"/>
        </w:rPr>
        <w:t>weights so heavily</w:t>
      </w:r>
      <w:r w:rsidRPr="00675401">
        <w:rPr>
          <w:rStyle w:val="StyleUnderline"/>
          <w:highlight w:val="green"/>
        </w:rPr>
        <w:t xml:space="preserve"> that projects</w:t>
      </w:r>
      <w:r w:rsidRPr="00273832">
        <w:rPr>
          <w:rStyle w:val="StyleUnderline"/>
        </w:rPr>
        <w:t xml:space="preserve"> born in the university </w:t>
      </w:r>
      <w:r w:rsidRPr="00675401">
        <w:rPr>
          <w:rStyle w:val="StyleUnderline"/>
          <w:highlight w:val="green"/>
        </w:rPr>
        <w:t xml:space="preserve">will be </w:t>
      </w:r>
      <w:r w:rsidRPr="00675401">
        <w:rPr>
          <w:rStyle w:val="Emphasis"/>
          <w:highlight w:val="green"/>
        </w:rPr>
        <w:t>scarred from the outset</w:t>
      </w:r>
      <w:r w:rsidRPr="00675401">
        <w:rPr>
          <w:rStyle w:val="StyleUnderline"/>
          <w:highlight w:val="green"/>
        </w:rPr>
        <w:t xml:space="preserve"> by</w:t>
      </w:r>
      <w:r w:rsidRPr="00273832">
        <w:rPr>
          <w:rStyle w:val="StyleUnderline"/>
        </w:rPr>
        <w:t xml:space="preserve"> a certain </w:t>
      </w:r>
      <w:r w:rsidRPr="00675401">
        <w:rPr>
          <w:rStyle w:val="StyleUnderline"/>
          <w:highlight w:val="green"/>
        </w:rPr>
        <w:t>colonizing “</w:t>
      </w:r>
      <w:r w:rsidRPr="00675401">
        <w:rPr>
          <w:rStyle w:val="Emphasis"/>
          <w:highlight w:val="green"/>
        </w:rPr>
        <w:t>imaginary of education</w:t>
      </w:r>
      <w:r w:rsidRPr="00273832">
        <w:rPr>
          <w:rStyle w:val="StyleUnderline"/>
        </w:rPr>
        <w:t>”</w:t>
      </w:r>
      <w:r w:rsidRPr="009A34CC">
        <w:rPr>
          <w:sz w:val="16"/>
        </w:rPr>
        <w:t xml:space="preserve"> (Burdick and Sandlin 2010, 117). </w:t>
      </w:r>
      <w:r w:rsidRPr="00273832">
        <w:rPr>
          <w:rStyle w:val="StyleUnderline"/>
        </w:rPr>
        <w:t>And</w:t>
      </w:r>
      <w:r w:rsidRPr="009A34CC">
        <w:rPr>
          <w:sz w:val="16"/>
        </w:rPr>
        <w:t xml:space="preserve"> we have long known that </w:t>
      </w:r>
      <w:r w:rsidRPr="00675401">
        <w:rPr>
          <w:rStyle w:val="StyleUnderline"/>
          <w:highlight w:val="green"/>
        </w:rPr>
        <w:t xml:space="preserve">the university is </w:t>
      </w:r>
      <w:r w:rsidRPr="00675401">
        <w:rPr>
          <w:rStyle w:val="Emphasis"/>
          <w:highlight w:val="green"/>
        </w:rPr>
        <w:t>but one space of learning</w:t>
      </w:r>
      <w:r w:rsidRPr="00273832">
        <w:rPr>
          <w:rStyle w:val="StyleUnderline"/>
        </w:rPr>
        <w:t xml:space="preserve">, and perhaps </w:t>
      </w:r>
      <w:r w:rsidRPr="00273832">
        <w:rPr>
          <w:rStyle w:val="Emphasis"/>
        </w:rPr>
        <w:t>not a very important one</w:t>
      </w:r>
      <w:r w:rsidRPr="00273832">
        <w:rPr>
          <w:rStyle w:val="StyleUnderline"/>
        </w:rPr>
        <w:t xml:space="preserve"> at that. </w:t>
      </w:r>
    </w:p>
    <w:p w14:paraId="33CED877" w14:textId="77777777" w:rsidR="00D427E3" w:rsidRDefault="00D427E3" w:rsidP="00F034DE"/>
    <w:p w14:paraId="46F304BB" w14:textId="77777777" w:rsidR="00AD1460" w:rsidRPr="007D1EEF" w:rsidRDefault="00AD1460" w:rsidP="00AD1460">
      <w:pPr>
        <w:pStyle w:val="Heading4"/>
      </w:pPr>
      <w:r>
        <w:t xml:space="preserve">Political hope is </w:t>
      </w:r>
      <w:proofErr w:type="gramStart"/>
      <w:r>
        <w:t>good</w:t>
      </w:r>
      <w:proofErr w:type="gramEnd"/>
      <w:r>
        <w:t xml:space="preserve"> and optimism turns the k</w:t>
      </w:r>
    </w:p>
    <w:p w14:paraId="74094B3A" w14:textId="77777777" w:rsidR="00AD1460" w:rsidRPr="006B7B79" w:rsidRDefault="00AD1460" w:rsidP="00AD1460">
      <w:pPr>
        <w:rPr>
          <w:sz w:val="18"/>
        </w:rPr>
      </w:pPr>
      <w:r>
        <w:rPr>
          <w:rStyle w:val="Style13ptBold"/>
        </w:rPr>
        <w:t xml:space="preserve">Smith et al </w:t>
      </w:r>
      <w:r w:rsidRPr="00D2784F">
        <w:rPr>
          <w:rStyle w:val="Style13ptBold"/>
        </w:rPr>
        <w:t>12</w:t>
      </w:r>
      <w:r w:rsidRPr="00D2784F">
        <w:t xml:space="preserve"> </w:t>
      </w:r>
      <w:r w:rsidRPr="006B7B79">
        <w:rPr>
          <w:sz w:val="18"/>
        </w:rPr>
        <w:t xml:space="preserve">(William, Associate Professor in the Department of Education, Culture &amp; Society and Associate Professor, Ethnic Studies Program (African American Studies division). He serves as the Associate Dean for Diversity, Access, &amp; Equity in the College of Education and has a Presidential Appointment as the Special Assistant to the President &amp; Faculty Athletics Representative, Dr. Smith coined the term racial battle fatigue as a theoretical framework to better understand how the biopsychosocial approach is a valuable method for examining the impact of race-related stress to the biological, psychological, and social factors and their complex interactions in the health of People of Color, Man Hung, Assistant Professor in the Department of </w:t>
      </w:r>
      <w:proofErr w:type="spellStart"/>
      <w:r w:rsidRPr="006B7B79">
        <w:rPr>
          <w:sz w:val="18"/>
        </w:rPr>
        <w:t>Orthopaedics</w:t>
      </w:r>
      <w:proofErr w:type="spellEnd"/>
      <w:r w:rsidRPr="006B7B79">
        <w:rPr>
          <w:sz w:val="18"/>
        </w:rPr>
        <w:t xml:space="preserve"> at the University of Utah. She is also affiliated with the Huntsman Cancer Institute, the Center for Clinical &amp; Translational Science, and the Division of Epidemiology, Department of Internal Medicine at the University of Utah, &amp; Jeremy D. Franklin, doctoral student in </w:t>
      </w:r>
      <w:r w:rsidRPr="006B7B79">
        <w:rPr>
          <w:sz w:val="18"/>
        </w:rPr>
        <w:lastRenderedPageBreak/>
        <w:t>the Department of Education, Culture &amp; Society at the University of Utah, “Between Hope and Racial Battle Fatigue: African American Men and Race-Related Stress,” Journal of Black Masculinity, Vol.2, No. 1)</w:t>
      </w:r>
    </w:p>
    <w:p w14:paraId="2397F359" w14:textId="77777777" w:rsidR="00AD1460" w:rsidRDefault="00AD1460" w:rsidP="00AD1460">
      <w:pPr>
        <w:rPr>
          <w:rFonts w:eastAsiaTheme="majorEastAsia" w:cstheme="majorBidi"/>
          <w:b/>
          <w:sz w:val="32"/>
          <w:u w:val="single"/>
        </w:rPr>
      </w:pPr>
      <w:r w:rsidRPr="006B7B79">
        <w:rPr>
          <w:sz w:val="16"/>
        </w:rPr>
        <w:t xml:space="preserve">Hope appears to play a different role for the African American men in this study when compared to previous research. </w:t>
      </w:r>
      <w:r w:rsidRPr="00D2784F">
        <w:rPr>
          <w:rStyle w:val="StyleUnderline"/>
        </w:rPr>
        <w:t xml:space="preserve">Race-related socialization appears to influence how much </w:t>
      </w:r>
      <w:r w:rsidRPr="009B4EB2">
        <w:rPr>
          <w:rStyle w:val="Emphasis"/>
          <w:highlight w:val="cyan"/>
        </w:rPr>
        <w:t>hope is healthy</w:t>
      </w:r>
      <w:r w:rsidRPr="00D2784F">
        <w:rPr>
          <w:rStyle w:val="StyleUnderline"/>
        </w:rPr>
        <w:t xml:space="preserve"> or realistic</w:t>
      </w:r>
      <w:r w:rsidRPr="006B7B79">
        <w:rPr>
          <w:sz w:val="16"/>
        </w:rPr>
        <w:t xml:space="preserve"> (Bowman &amp; Howard, 1985; Brown, 2008; Fischer &amp; Shaw, 1999; </w:t>
      </w:r>
      <w:proofErr w:type="spellStart"/>
      <w:r w:rsidRPr="006B7B79">
        <w:rPr>
          <w:sz w:val="16"/>
        </w:rPr>
        <w:t>Neblett</w:t>
      </w:r>
      <w:proofErr w:type="spellEnd"/>
      <w:r w:rsidRPr="006B7B79">
        <w:rPr>
          <w:sz w:val="16"/>
        </w:rPr>
        <w:t xml:space="preserve">, Philip, Cogburn, &amp; Sellers, 2006). African American men with high to moderate levels of hope had more stress associated with racial microaggressions and societal problems than did men who had low hope. Like similar findings in the study by </w:t>
      </w:r>
      <w:proofErr w:type="spellStart"/>
      <w:r w:rsidRPr="006B7B79">
        <w:rPr>
          <w:sz w:val="16"/>
        </w:rPr>
        <w:t>Danoff</w:t>
      </w:r>
      <w:proofErr w:type="spellEnd"/>
      <w:r w:rsidRPr="006B7B79">
        <w:rPr>
          <w:sz w:val="16"/>
        </w:rPr>
        <w:t xml:space="preserve">-Burg, </w:t>
      </w:r>
      <w:proofErr w:type="spellStart"/>
      <w:r w:rsidRPr="006B7B79">
        <w:rPr>
          <w:sz w:val="16"/>
        </w:rPr>
        <w:t>Prelow</w:t>
      </w:r>
      <w:proofErr w:type="spellEnd"/>
      <w:r w:rsidRPr="006B7B79">
        <w:rPr>
          <w:sz w:val="16"/>
        </w:rPr>
        <w:t xml:space="preserve">, and Swenson (2004), we are encouraged from our findings that hope works differently for African American men. </w:t>
      </w:r>
      <w:r w:rsidRPr="00D2784F">
        <w:rPr>
          <w:rStyle w:val="Emphasis"/>
        </w:rPr>
        <w:t xml:space="preserve">Hope appears to be </w:t>
      </w:r>
      <w:r w:rsidRPr="00EE56D7">
        <w:rPr>
          <w:rStyle w:val="Emphasis"/>
          <w:highlight w:val="cyan"/>
        </w:rPr>
        <w:t xml:space="preserve">correlated with </w:t>
      </w:r>
      <w:r w:rsidRPr="00FE7510">
        <w:rPr>
          <w:rStyle w:val="Emphasis"/>
        </w:rPr>
        <w:t xml:space="preserve">a more </w:t>
      </w:r>
      <w:r w:rsidRPr="00EE56D7">
        <w:rPr>
          <w:rStyle w:val="Emphasis"/>
          <w:highlight w:val="cyan"/>
        </w:rPr>
        <w:t>realistic assessment of</w:t>
      </w:r>
      <w:r w:rsidRPr="00D2784F">
        <w:rPr>
          <w:rStyle w:val="Emphasis"/>
        </w:rPr>
        <w:t xml:space="preserve"> the </w:t>
      </w:r>
      <w:r w:rsidRPr="00FE7510">
        <w:rPr>
          <w:rStyle w:val="Emphasis"/>
        </w:rPr>
        <w:t xml:space="preserve">possibilities of </w:t>
      </w:r>
      <w:r w:rsidRPr="00EE56D7">
        <w:rPr>
          <w:rStyle w:val="Emphasis"/>
          <w:highlight w:val="cyan"/>
        </w:rPr>
        <w:t>experiences</w:t>
      </w:r>
      <w:r w:rsidRPr="00D2784F">
        <w:rPr>
          <w:rStyle w:val="Emphasis"/>
        </w:rPr>
        <w:t xml:space="preserve"> that African American men might face.</w:t>
      </w:r>
      <w:r w:rsidRPr="006B7B79">
        <w:rPr>
          <w:sz w:val="16"/>
        </w:rPr>
        <w:t xml:space="preserve"> </w:t>
      </w:r>
      <w:r w:rsidRPr="00D2784F">
        <w:rPr>
          <w:rStyle w:val="StyleUnderline"/>
        </w:rPr>
        <w:t xml:space="preserve">Possessing a more </w:t>
      </w:r>
      <w:r w:rsidRPr="00EE56D7">
        <w:rPr>
          <w:rStyle w:val="StyleUnderline"/>
          <w:highlight w:val="cyan"/>
        </w:rPr>
        <w:t xml:space="preserve">realistic </w:t>
      </w:r>
      <w:r w:rsidRPr="00FE7510">
        <w:rPr>
          <w:rStyle w:val="StyleUnderline"/>
        </w:rPr>
        <w:t>understanding</w:t>
      </w:r>
      <w:r w:rsidRPr="00D2784F">
        <w:rPr>
          <w:rStyle w:val="StyleUnderline"/>
        </w:rPr>
        <w:t xml:space="preserve"> of the potential for racist discrimination </w:t>
      </w:r>
      <w:r w:rsidRPr="00EE56D7">
        <w:rPr>
          <w:rStyle w:val="StyleUnderline"/>
          <w:highlight w:val="cyan"/>
        </w:rPr>
        <w:t>offers</w:t>
      </w:r>
      <w:r w:rsidRPr="00D2784F">
        <w:rPr>
          <w:rStyle w:val="StyleUnderline"/>
        </w:rPr>
        <w:t xml:space="preserve"> these men additional </w:t>
      </w:r>
      <w:r w:rsidRPr="00EE56D7">
        <w:rPr>
          <w:rStyle w:val="StyleUnderline"/>
          <w:highlight w:val="cyan"/>
        </w:rPr>
        <w:t>avenues for coping</w:t>
      </w:r>
      <w:r w:rsidRPr="00D2784F">
        <w:rPr>
          <w:rStyle w:val="StyleUnderline"/>
        </w:rPr>
        <w:t>.</w:t>
      </w:r>
      <w:r w:rsidRPr="006B7B79">
        <w:rPr>
          <w:sz w:val="16"/>
        </w:rPr>
        <w:t xml:space="preserve"> </w:t>
      </w:r>
      <w:r w:rsidRPr="00FE7510">
        <w:rPr>
          <w:rStyle w:val="StyleUnderline"/>
        </w:rPr>
        <w:t xml:space="preserve">Hope does not always have to be </w:t>
      </w:r>
      <w:proofErr w:type="gramStart"/>
      <w:r w:rsidRPr="00FE7510">
        <w:rPr>
          <w:rStyle w:val="StyleUnderline"/>
        </w:rPr>
        <w:t>based in reality</w:t>
      </w:r>
      <w:proofErr w:type="gramEnd"/>
      <w:r w:rsidRPr="00FE7510">
        <w:rPr>
          <w:rStyle w:val="StyleUnderline"/>
        </w:rPr>
        <w:t xml:space="preserve">. </w:t>
      </w:r>
      <w:r w:rsidRPr="00FE7510">
        <w:rPr>
          <w:sz w:val="16"/>
        </w:rPr>
        <w:t xml:space="preserve">Therefore, </w:t>
      </w:r>
      <w:r w:rsidRPr="00FE7510">
        <w:rPr>
          <w:rStyle w:val="StyleUnderline"/>
        </w:rPr>
        <w:t>by having a more accurate understa</w:t>
      </w:r>
      <w:r w:rsidRPr="00D2784F">
        <w:rPr>
          <w:rStyle w:val="StyleUnderline"/>
        </w:rPr>
        <w:t>nding of racial microaggressions and societal problems, these men learn to avoid extremely harmful external control behaviors</w:t>
      </w:r>
      <w:r w:rsidRPr="006B7B79">
        <w:rPr>
          <w:sz w:val="16"/>
        </w:rPr>
        <w:t xml:space="preserve"> that can destroy typical or mainstream avenues for reaching their goals. It should be clear that </w:t>
      </w:r>
      <w:r w:rsidRPr="00EE56D7">
        <w:rPr>
          <w:rStyle w:val="StyleUnderline"/>
          <w:highlight w:val="cyan"/>
        </w:rPr>
        <w:t>we are not suggesting</w:t>
      </w:r>
      <w:r w:rsidRPr="00D2784F">
        <w:rPr>
          <w:rStyle w:val="StyleUnderline"/>
        </w:rPr>
        <w:t xml:space="preserve"> that African American men with low or moderate levels of hope are playing into </w:t>
      </w:r>
      <w:r w:rsidRPr="00EE56D7">
        <w:rPr>
          <w:rStyle w:val="StyleUnderline"/>
          <w:highlight w:val="cyan"/>
        </w:rPr>
        <w:t>a negative self-fulfilling prophecy</w:t>
      </w:r>
      <w:r w:rsidRPr="006B7B79">
        <w:rPr>
          <w:sz w:val="16"/>
        </w:rPr>
        <w:t xml:space="preserve"> or that they are not reaching their expected goals. However, we are </w:t>
      </w:r>
      <w:r w:rsidRPr="00FE7510">
        <w:rPr>
          <w:sz w:val="16"/>
        </w:rPr>
        <w:t xml:space="preserve">suggesting that </w:t>
      </w:r>
      <w:r w:rsidRPr="00FE7510">
        <w:rPr>
          <w:rStyle w:val="Emphasis"/>
        </w:rPr>
        <w:t xml:space="preserve">low and moderate hope men are </w:t>
      </w:r>
      <w:proofErr w:type="gramStart"/>
      <w:r w:rsidRPr="00FE7510">
        <w:rPr>
          <w:rStyle w:val="Emphasis"/>
        </w:rPr>
        <w:t>taking into account</w:t>
      </w:r>
      <w:proofErr w:type="gramEnd"/>
      <w:r w:rsidRPr="00FE7510">
        <w:rPr>
          <w:rStyle w:val="Emphasis"/>
        </w:rPr>
        <w:t xml:space="preserve"> additional realities that their high hope peers appear to overlook and</w:t>
      </w:r>
      <w:r w:rsidRPr="00FE7510">
        <w:rPr>
          <w:sz w:val="16"/>
        </w:rPr>
        <w:t xml:space="preserve"> therefore they </w:t>
      </w:r>
      <w:r w:rsidRPr="00FE7510">
        <w:rPr>
          <w:rStyle w:val="Emphasis"/>
        </w:rPr>
        <w:t>are struggling with more self-reported stressors.</w:t>
      </w:r>
      <w:r w:rsidRPr="00FE7510">
        <w:rPr>
          <w:sz w:val="16"/>
        </w:rPr>
        <w:t xml:space="preserve"> Under these circumstances, the opening quote from Rev. Dr. Martin Luther King, Jr. is still appropriate in the present lives of African American men. Moreover, in our study, </w:t>
      </w:r>
      <w:r w:rsidRPr="00FE7510">
        <w:rPr>
          <w:rStyle w:val="StyleUnderline"/>
        </w:rPr>
        <w:t>to be an African American man is to hope against hope that racial microaggressions, societal problems, and racial battle fatigue will diminish</w:t>
      </w:r>
      <w:r w:rsidRPr="00D2784F">
        <w:rPr>
          <w:rStyle w:val="StyleUnderline"/>
        </w:rPr>
        <w:t xml:space="preserve"> </w:t>
      </w:r>
      <w:proofErr w:type="gramStart"/>
      <w:r w:rsidRPr="00D2784F">
        <w:rPr>
          <w:rStyle w:val="StyleUnderline"/>
        </w:rPr>
        <w:t>in the near future</w:t>
      </w:r>
      <w:proofErr w:type="gramEnd"/>
      <w:r w:rsidRPr="00D2784F">
        <w:rPr>
          <w:rStyle w:val="StyleUnderline"/>
        </w:rPr>
        <w:t>.</w:t>
      </w:r>
      <w:r w:rsidRPr="006B7B79">
        <w:rPr>
          <w:sz w:val="16"/>
        </w:rPr>
        <w:t xml:space="preserve"> Thus, </w:t>
      </w:r>
      <w:r w:rsidRPr="00E2031E">
        <w:rPr>
          <w:rStyle w:val="StyleUnderline"/>
        </w:rPr>
        <w:t xml:space="preserve">we agree </w:t>
      </w:r>
      <w:r w:rsidRPr="006B7B79">
        <w:rPr>
          <w:sz w:val="16"/>
        </w:rPr>
        <w:t xml:space="preserve">with Stevenson (1997), </w:t>
      </w:r>
      <w:r w:rsidRPr="00EE56D7">
        <w:rPr>
          <w:rStyle w:val="StyleUnderline"/>
        </w:rPr>
        <w:t>African American men</w:t>
      </w:r>
      <w:r w:rsidRPr="00E2031E">
        <w:rPr>
          <w:rStyle w:val="StyleUnderline"/>
        </w:rPr>
        <w:t xml:space="preserve"> must </w:t>
      </w:r>
      <w:r w:rsidRPr="00EE56D7">
        <w:rPr>
          <w:rStyle w:val="StyleUnderline"/>
        </w:rPr>
        <w:t>possess</w:t>
      </w:r>
      <w:r w:rsidRPr="00E2031E">
        <w:rPr>
          <w:rStyle w:val="StyleUnderline"/>
        </w:rPr>
        <w:t xml:space="preserve"> </w:t>
      </w:r>
      <w:r w:rsidRPr="006B7B79">
        <w:rPr>
          <w:sz w:val="16"/>
        </w:rPr>
        <w:t xml:space="preserve">three </w:t>
      </w:r>
      <w:r w:rsidRPr="00E2031E">
        <w:rPr>
          <w:rStyle w:val="StyleUnderline"/>
        </w:rPr>
        <w:t xml:space="preserve">important </w:t>
      </w:r>
      <w:r w:rsidRPr="00EE56D7">
        <w:rPr>
          <w:rStyle w:val="StyleUnderline"/>
        </w:rPr>
        <w:t>forms of</w:t>
      </w:r>
      <w:r w:rsidRPr="00E2031E">
        <w:rPr>
          <w:rStyle w:val="StyleUnderline"/>
        </w:rPr>
        <w:t xml:space="preserve"> racial </w:t>
      </w:r>
      <w:r w:rsidRPr="00EE56D7">
        <w:rPr>
          <w:rStyle w:val="StyleUnderline"/>
        </w:rPr>
        <w:t>socialization as</w:t>
      </w:r>
      <w:r w:rsidRPr="00E2031E">
        <w:rPr>
          <w:rStyle w:val="StyleUnderline"/>
        </w:rPr>
        <w:t xml:space="preserve"> forms of </w:t>
      </w:r>
      <w:r w:rsidRPr="00EE56D7">
        <w:rPr>
          <w:rStyle w:val="StyleUnderline"/>
        </w:rPr>
        <w:t>coping</w:t>
      </w:r>
      <w:r w:rsidRPr="006B7B79">
        <w:rPr>
          <w:sz w:val="16"/>
        </w:rPr>
        <w:t>: proactive, protective, and adaptive.</w:t>
      </w:r>
      <w:r>
        <w:rPr>
          <w:sz w:val="16"/>
        </w:rPr>
        <w:t xml:space="preserve"> </w:t>
      </w:r>
      <w:r w:rsidRPr="004E78F0">
        <w:rPr>
          <w:rStyle w:val="StyleUnderline"/>
        </w:rPr>
        <w:t xml:space="preserve">In our study, it appears that </w:t>
      </w:r>
      <w:r w:rsidRPr="004E78F0">
        <w:rPr>
          <w:rStyle w:val="Emphasis"/>
          <w:highlight w:val="cyan"/>
        </w:rPr>
        <w:t>adaptive racial socialization</w:t>
      </w:r>
      <w:r>
        <w:rPr>
          <w:rStyle w:val="StyleUnderline"/>
          <w:sz w:val="16"/>
        </w:rPr>
        <w:t xml:space="preserve"> </w:t>
      </w:r>
      <w:r w:rsidRPr="004E78F0">
        <w:rPr>
          <w:rStyle w:val="StyleUnderline"/>
        </w:rPr>
        <w:t xml:space="preserve">might be </w:t>
      </w:r>
      <w:r w:rsidRPr="004E78F0">
        <w:rPr>
          <w:rStyle w:val="StyleUnderline"/>
          <w:highlight w:val="cyan"/>
        </w:rPr>
        <w:t>play</w:t>
      </w:r>
      <w:r w:rsidRPr="004E78F0">
        <w:rPr>
          <w:rStyle w:val="StyleUnderline"/>
        </w:rPr>
        <w:t xml:space="preserve">ing </w:t>
      </w:r>
      <w:r w:rsidRPr="004E78F0">
        <w:rPr>
          <w:rStyle w:val="StyleUnderline"/>
          <w:highlight w:val="cyan"/>
        </w:rPr>
        <w:t xml:space="preserve">a significant role </w:t>
      </w:r>
      <w:r w:rsidRPr="004E78F0">
        <w:rPr>
          <w:rStyle w:val="StyleUnderline"/>
        </w:rPr>
        <w:t xml:space="preserve">in </w:t>
      </w:r>
      <w:r w:rsidRPr="004E78F0">
        <w:rPr>
          <w:rStyle w:val="StyleUnderline"/>
          <w:highlight w:val="cyan"/>
        </w:rPr>
        <w:t>reducing stress among low hope African American men</w:t>
      </w:r>
      <w:r>
        <w:rPr>
          <w:rStyle w:val="StyleUnderline"/>
          <w:sz w:val="16"/>
        </w:rPr>
        <w:t xml:space="preserve">. </w:t>
      </w:r>
      <w:r w:rsidRPr="004E78F0">
        <w:rPr>
          <w:rStyle w:val="StyleUnderline"/>
        </w:rPr>
        <w:t xml:space="preserve">Adaptive racial socialization is </w:t>
      </w:r>
      <w:r w:rsidRPr="004E78F0">
        <w:rPr>
          <w:rStyle w:val="StyleUnderline"/>
          <w:highlight w:val="cyan"/>
        </w:rPr>
        <w:t xml:space="preserve">an </w:t>
      </w:r>
      <w:r w:rsidRPr="004E78F0">
        <w:rPr>
          <w:rStyle w:val="Emphasis"/>
          <w:highlight w:val="cyan"/>
        </w:rPr>
        <w:t>orientation</w:t>
      </w:r>
      <w:r w:rsidRPr="004E78F0">
        <w:rPr>
          <w:rStyle w:val="StyleUnderline"/>
          <w:sz w:val="16"/>
          <w:highlight w:val="cyan"/>
        </w:rPr>
        <w:t xml:space="preserve"> </w:t>
      </w:r>
      <w:r w:rsidRPr="004E78F0">
        <w:rPr>
          <w:rStyle w:val="StyleUnderline"/>
          <w:highlight w:val="cyan"/>
        </w:rPr>
        <w:t xml:space="preserve">that </w:t>
      </w:r>
      <w:r w:rsidRPr="004E78F0">
        <w:rPr>
          <w:rStyle w:val="Emphasis"/>
          <w:highlight w:val="cyan"/>
        </w:rPr>
        <w:t>recognizes</w:t>
      </w:r>
      <w:r w:rsidRPr="004E78F0">
        <w:rPr>
          <w:rStyle w:val="StyleUnderline"/>
          <w:highlight w:val="cyan"/>
        </w:rPr>
        <w:t xml:space="preserve"> </w:t>
      </w:r>
      <w:r w:rsidRPr="004E78F0">
        <w:rPr>
          <w:sz w:val="16"/>
        </w:rPr>
        <w:t>the</w:t>
      </w:r>
      <w:r w:rsidRPr="004E78F0">
        <w:rPr>
          <w:rStyle w:val="StyleUnderline"/>
          <w:sz w:val="10"/>
        </w:rPr>
        <w:t xml:space="preserve"> </w:t>
      </w:r>
      <w:r>
        <w:rPr>
          <w:rStyle w:val="StyleUnderline"/>
          <w:sz w:val="16"/>
        </w:rPr>
        <w:t xml:space="preserve">racial microaggressions and </w:t>
      </w:r>
      <w:r w:rsidRPr="004E78F0">
        <w:rPr>
          <w:rStyle w:val="Emphasis"/>
          <w:highlight w:val="cyan"/>
        </w:rPr>
        <w:t>racist discrimination</w:t>
      </w:r>
      <w:r w:rsidRPr="004E78F0">
        <w:rPr>
          <w:rStyle w:val="StyleUnderline"/>
          <w:sz w:val="16"/>
          <w:highlight w:val="cyan"/>
        </w:rPr>
        <w:t xml:space="preserve"> </w:t>
      </w:r>
      <w:r>
        <w:rPr>
          <w:rStyle w:val="StyleUnderline"/>
          <w:sz w:val="16"/>
        </w:rPr>
        <w:t xml:space="preserve">that pervades, </w:t>
      </w:r>
      <w:r w:rsidRPr="00A735BE">
        <w:rPr>
          <w:rStyle w:val="Emphasis"/>
          <w:highlight w:val="cyan"/>
        </w:rPr>
        <w:t>identifies it</w:t>
      </w:r>
      <w:r w:rsidRPr="00A735BE">
        <w:rPr>
          <w:rStyle w:val="StyleUnderline"/>
          <w:sz w:val="16"/>
          <w:highlight w:val="cyan"/>
        </w:rPr>
        <w:t xml:space="preserve">, </w:t>
      </w:r>
      <w:r w:rsidRPr="00FE7510">
        <w:rPr>
          <w:rStyle w:val="StyleUnderline"/>
        </w:rPr>
        <w:t>and</w:t>
      </w:r>
      <w:r w:rsidRPr="00FE7510">
        <w:rPr>
          <w:rStyle w:val="StyleUnderline"/>
          <w:sz w:val="16"/>
        </w:rPr>
        <w:t xml:space="preserve"> then </w:t>
      </w:r>
      <w:r w:rsidRPr="00FE7510">
        <w:rPr>
          <w:rStyle w:val="Emphasis"/>
        </w:rPr>
        <w:t>keeps it at bay</w:t>
      </w:r>
      <w:r w:rsidRPr="00FE7510">
        <w:rPr>
          <w:rStyle w:val="StyleUnderline"/>
          <w:sz w:val="16"/>
        </w:rPr>
        <w:t xml:space="preserve"> </w:t>
      </w:r>
      <w:r w:rsidRPr="00FE7510">
        <w:rPr>
          <w:rStyle w:val="StyleUnderline"/>
        </w:rPr>
        <w:t>long</w:t>
      </w:r>
      <w:r w:rsidRPr="004E78F0">
        <w:rPr>
          <w:rStyle w:val="StyleUnderline"/>
        </w:rPr>
        <w:t xml:space="preserve"> enough </w:t>
      </w:r>
      <w:r w:rsidRPr="00A735BE">
        <w:rPr>
          <w:rStyle w:val="StyleUnderline"/>
          <w:highlight w:val="cyan"/>
        </w:rPr>
        <w:t xml:space="preserve">to develop </w:t>
      </w:r>
      <w:r w:rsidRPr="004E78F0">
        <w:rPr>
          <w:rStyle w:val="StyleUnderline"/>
        </w:rPr>
        <w:t xml:space="preserve">room for </w:t>
      </w:r>
      <w:r>
        <w:rPr>
          <w:rStyle w:val="StyleUnderline"/>
          <w:sz w:val="16"/>
        </w:rPr>
        <w:t xml:space="preserve">creative </w:t>
      </w:r>
      <w:r w:rsidRPr="00A735BE">
        <w:rPr>
          <w:rStyle w:val="StyleUnderline"/>
          <w:highlight w:val="cyan"/>
        </w:rPr>
        <w:t>counterstrategies</w:t>
      </w:r>
      <w:r w:rsidRPr="00A735BE">
        <w:rPr>
          <w:rStyle w:val="StyleUnderline"/>
          <w:sz w:val="16"/>
          <w:highlight w:val="cyan"/>
        </w:rPr>
        <w:t xml:space="preserve"> </w:t>
      </w:r>
      <w:r>
        <w:rPr>
          <w:rStyle w:val="StyleUnderline"/>
          <w:sz w:val="16"/>
        </w:rPr>
        <w:t>(Stevenson, 1997). Consequently, high hope African American men, who tend to be slightly more formally educated, older, hold full-time jobs, higher incomes, and who married in greater numbers, are more at-risk from the relative safety that adaptive racial socialization provides. Maintaining or developing adaptive racial socialization strategies can enhance African American men’s belief in a world that is obfuscated with racists relations while promoting healthy self-development despite the obstacles they face (Stevenson, 1997).</w:t>
      </w:r>
    </w:p>
    <w:p w14:paraId="621E7D0F" w14:textId="77777777" w:rsidR="00AD1460" w:rsidRPr="00F034DE" w:rsidRDefault="00AD1460" w:rsidP="00F034DE"/>
    <w:p w14:paraId="7F4E95F7" w14:textId="77777777" w:rsidR="00AB3EF7" w:rsidRPr="00F5111B" w:rsidRDefault="00AB3EF7" w:rsidP="00AB3EF7">
      <w:pPr>
        <w:pStyle w:val="Heading4"/>
        <w:rPr>
          <w:rFonts w:cs="Arial"/>
        </w:rPr>
      </w:pPr>
      <w:r>
        <w:rPr>
          <w:rFonts w:cs="Arial"/>
        </w:rPr>
        <w:t>The 1AC’s demand for the haptic is the very invasion of captive space of blackness which uniquely traps black women between the two-sided force of public discipline and private sexual coercion.</w:t>
      </w:r>
    </w:p>
    <w:p w14:paraId="04DC1760" w14:textId="77777777" w:rsidR="00AB3EF7" w:rsidRPr="00F5111B" w:rsidRDefault="00AB3EF7" w:rsidP="00AB3EF7">
      <w:r w:rsidRPr="00F5111B">
        <w:rPr>
          <w:rStyle w:val="Style13ptBold"/>
        </w:rPr>
        <w:t>Spiller</w:t>
      </w:r>
      <w:r>
        <w:rPr>
          <w:rStyle w:val="Style13ptBold"/>
        </w:rPr>
        <w:t>s 17</w:t>
      </w:r>
      <w:r w:rsidRPr="00F5111B">
        <w:t>, Hortense. "Shades of Intimacy: Women in the Time of Revolution." </w:t>
      </w:r>
      <w:r>
        <w:t xml:space="preserve">NOTE – This was originally transcribed and cut by Greg </w:t>
      </w:r>
      <w:proofErr w:type="spellStart"/>
      <w:r>
        <w:t>Zoda</w:t>
      </w:r>
      <w:proofErr w:type="spellEnd"/>
      <w:r>
        <w:t xml:space="preserve">, </w:t>
      </w:r>
      <w:r w:rsidRPr="00F5111B">
        <w:t>Presentation at the Barnard Center for Research on Women, February 16 (2017).</w:t>
      </w:r>
      <w:r>
        <w:t xml:space="preserve"> (</w:t>
      </w:r>
      <w:r w:rsidRPr="00CB24D0">
        <w:t>Professor of English at Vanderbilt University, PhD in English from Brandeis University</w:t>
      </w:r>
      <w:r>
        <w:t>)//Elmer</w:t>
      </w:r>
    </w:p>
    <w:p w14:paraId="0A796E0F" w14:textId="77777777" w:rsidR="00AB3EF7" w:rsidRDefault="00AB3EF7" w:rsidP="00AB3EF7">
      <w:pPr>
        <w:rPr>
          <w:sz w:val="12"/>
        </w:rPr>
      </w:pPr>
      <w:r w:rsidRPr="00CB24D0">
        <w:rPr>
          <w:rStyle w:val="StyleUnderline"/>
        </w:rPr>
        <w:t xml:space="preserve">This weave of </w:t>
      </w:r>
      <w:r w:rsidRPr="00675401">
        <w:rPr>
          <w:rStyle w:val="StyleUnderline"/>
          <w:highlight w:val="green"/>
        </w:rPr>
        <w:t xml:space="preserve">relations </w:t>
      </w:r>
      <w:r w:rsidRPr="00CB24D0">
        <w:rPr>
          <w:rStyle w:val="StyleUnderline"/>
        </w:rPr>
        <w:t xml:space="preserve">is partially </w:t>
      </w:r>
      <w:r w:rsidRPr="00675401">
        <w:rPr>
          <w:rStyle w:val="StyleUnderline"/>
          <w:highlight w:val="green"/>
        </w:rPr>
        <w:t xml:space="preserve">shrouded by the public world </w:t>
      </w:r>
      <w:r w:rsidRPr="00C25688">
        <w:rPr>
          <w:rStyle w:val="StyleUnderline"/>
        </w:rPr>
        <w:t xml:space="preserve">of profit and production, </w:t>
      </w:r>
      <w:r w:rsidRPr="00675401">
        <w:rPr>
          <w:rStyle w:val="StyleUnderline"/>
          <w:highlight w:val="green"/>
        </w:rPr>
        <w:t xml:space="preserve">just as it </w:t>
      </w:r>
      <w:r w:rsidRPr="00675401">
        <w:rPr>
          <w:rStyle w:val="Emphasis"/>
          <w:highlight w:val="green"/>
        </w:rPr>
        <w:t xml:space="preserve">disappears into the shadowy remoteness of the private </w:t>
      </w:r>
      <w:r w:rsidRPr="00C25688">
        <w:rPr>
          <w:rStyle w:val="Emphasis"/>
        </w:rPr>
        <w:t xml:space="preserve">world </w:t>
      </w:r>
      <w:r w:rsidRPr="00675401">
        <w:rPr>
          <w:rStyle w:val="Emphasis"/>
          <w:highlight w:val="green"/>
        </w:rPr>
        <w:t xml:space="preserve">with its masks of </w:t>
      </w:r>
      <w:r w:rsidRPr="00C25688">
        <w:rPr>
          <w:rStyle w:val="Emphasis"/>
        </w:rPr>
        <w:t xml:space="preserve">affection, </w:t>
      </w:r>
      <w:r w:rsidRPr="00675401">
        <w:rPr>
          <w:rStyle w:val="Emphasis"/>
          <w:highlight w:val="green"/>
        </w:rPr>
        <w:t>sentimentality</w:t>
      </w:r>
      <w:r w:rsidRPr="00C25688">
        <w:rPr>
          <w:rStyle w:val="Emphasis"/>
        </w:rPr>
        <w:t>, and cruelty</w:t>
      </w:r>
      <w:r w:rsidRPr="00C25688">
        <w:rPr>
          <w:sz w:val="12"/>
        </w:rPr>
        <w:t xml:space="preserve">. </w:t>
      </w:r>
      <w:r w:rsidRPr="00C25688">
        <w:rPr>
          <w:rStyle w:val="StyleUnderline"/>
        </w:rPr>
        <w:t xml:space="preserve">The one word that crosses this ambiguous territory of public and private, light and shade, production and reproduction, could be </w:t>
      </w:r>
      <w:r w:rsidRPr="00675401">
        <w:rPr>
          <w:rStyle w:val="Emphasis"/>
          <w:highlight w:val="green"/>
        </w:rPr>
        <w:t>intimacy</w:t>
      </w:r>
      <w:r w:rsidRPr="00C25688">
        <w:rPr>
          <w:sz w:val="12"/>
        </w:rPr>
        <w:t xml:space="preserve">, </w:t>
      </w:r>
      <w:r w:rsidRPr="00C25688">
        <w:rPr>
          <w:rStyle w:val="StyleUnderline"/>
        </w:rPr>
        <w:t xml:space="preserve">intimacy that </w:t>
      </w:r>
      <w:r w:rsidRPr="00675401">
        <w:rPr>
          <w:rStyle w:val="StyleUnderline"/>
          <w:highlight w:val="green"/>
        </w:rPr>
        <w:t xml:space="preserve">registers </w:t>
      </w:r>
      <w:r w:rsidRPr="00C25688">
        <w:rPr>
          <w:rStyle w:val="StyleUnderline"/>
        </w:rPr>
        <w:t xml:space="preserve">the </w:t>
      </w:r>
      <w:r w:rsidRPr="00675401">
        <w:rPr>
          <w:rStyle w:val="StyleUnderline"/>
          <w:highlight w:val="green"/>
        </w:rPr>
        <w:t xml:space="preserve">confusion </w:t>
      </w:r>
      <w:r w:rsidRPr="00C25688">
        <w:rPr>
          <w:rStyle w:val="StyleUnderline"/>
        </w:rPr>
        <w:t>precisely because it is</w:t>
      </w:r>
      <w:r w:rsidRPr="00C25688">
        <w:rPr>
          <w:sz w:val="12"/>
        </w:rPr>
        <w:t xml:space="preserve">, in this instance, </w:t>
      </w:r>
      <w:r w:rsidRPr="00C25688">
        <w:rPr>
          <w:rStyle w:val="StyleUnderline"/>
        </w:rPr>
        <w:t>neither fish nor fowl</w:t>
      </w:r>
      <w:r w:rsidRPr="00C25688">
        <w:rPr>
          <w:sz w:val="12"/>
        </w:rPr>
        <w:t xml:space="preserve">. </w:t>
      </w:r>
      <w:r w:rsidRPr="00C25688">
        <w:rPr>
          <w:rStyle w:val="StyleUnderline"/>
        </w:rPr>
        <w:t>What do we call children born of sexual congress between the enslaved and their owners?</w:t>
      </w:r>
      <w:r w:rsidRPr="00C25688">
        <w:rPr>
          <w:sz w:val="12"/>
        </w:rPr>
        <w:t xml:space="preserve"> More precisely, </w:t>
      </w:r>
      <w:r w:rsidRPr="00675401">
        <w:rPr>
          <w:rStyle w:val="StyleUnderline"/>
          <w:highlight w:val="green"/>
        </w:rPr>
        <w:t xml:space="preserve">the liaison between </w:t>
      </w:r>
      <w:r w:rsidRPr="00C25688">
        <w:rPr>
          <w:rStyle w:val="StyleUnderline"/>
        </w:rPr>
        <w:t xml:space="preserve">the </w:t>
      </w:r>
      <w:r w:rsidRPr="00675401">
        <w:rPr>
          <w:rStyle w:val="StyleUnderline"/>
          <w:highlight w:val="green"/>
        </w:rPr>
        <w:lastRenderedPageBreak/>
        <w:t xml:space="preserve">enslaved and </w:t>
      </w:r>
      <w:r w:rsidRPr="00C25688">
        <w:rPr>
          <w:rStyle w:val="StyleUnderline"/>
        </w:rPr>
        <w:t xml:space="preserve">their </w:t>
      </w:r>
      <w:r w:rsidRPr="00675401">
        <w:rPr>
          <w:rStyle w:val="StyleUnderline"/>
          <w:highlight w:val="green"/>
        </w:rPr>
        <w:t>masters</w:t>
      </w:r>
      <w:r w:rsidRPr="00C25688">
        <w:rPr>
          <w:rStyle w:val="StyleUnderline"/>
        </w:rPr>
        <w:t>?</w:t>
      </w:r>
      <w:r w:rsidRPr="00C25688">
        <w:rPr>
          <w:sz w:val="12"/>
        </w:rPr>
        <w:t xml:space="preserve"> Douglass, in his 1845 narrative, observes a new social fact on the ground of coercive labor. </w:t>
      </w:r>
      <w:r w:rsidRPr="00C25688">
        <w:rPr>
          <w:rStyle w:val="StyleUnderline"/>
        </w:rPr>
        <w:t>The sexual work engendered in this calculus of relations has produced what Douglass calls</w:t>
      </w:r>
      <w:r w:rsidRPr="00C25688">
        <w:rPr>
          <w:sz w:val="12"/>
        </w:rPr>
        <w:t xml:space="preserve"> there, as you will remember, </w:t>
      </w:r>
      <w:r w:rsidRPr="00C25688">
        <w:rPr>
          <w:rStyle w:val="Emphasis"/>
        </w:rPr>
        <w:t>“new people”</w:t>
      </w:r>
      <w:r w:rsidRPr="00C25688">
        <w:rPr>
          <w:sz w:val="12"/>
        </w:rPr>
        <w:t xml:space="preserve">, although, such children have appeared in the Virginia colony in the eighteenth century and even before, in the story Ira Berlin tells about communities that spring up along the African literal. Douglass draws out this strand of sociality because he wants to emphasize the other corruption of slavery’s protocols: masters who own their children. As such a subject himself, Douglass was keenly aware of the contradictions of his status—that mixed race standing did not guarantee freedom even as it enhanced the owner’s profit. An investigator is struck by the epiphenomenon of the “new people”, not only because of figures like Frederick Douglass and Sally Hemings, who was the daughter and mother of interracial crossing, but also as these particulars lead us to a broader inquiry about intimate life in a world that allows, indeed enables, both family life, in its juridical privilege and personality, and extra-familial life, as the secret heart of the family’s other. The stuff of novels and film, as for example, William Wells Brown’s </w:t>
      </w:r>
      <w:proofErr w:type="spellStart"/>
      <w:r w:rsidRPr="00C25688">
        <w:rPr>
          <w:sz w:val="12"/>
        </w:rPr>
        <w:t>Clotel</w:t>
      </w:r>
      <w:proofErr w:type="spellEnd"/>
      <w:r w:rsidRPr="00C25688">
        <w:rPr>
          <w:sz w:val="12"/>
        </w:rPr>
        <w:t xml:space="preserve">; or, The President’s Daughter will attest, this familial parallelism—the family and the shadow family—is not an exception to the rule, but as it came to me not too long ago, </w:t>
      </w:r>
      <w:r w:rsidRPr="00C25688">
        <w:rPr>
          <w:rStyle w:val="StyleUnderline"/>
        </w:rPr>
        <w:t xml:space="preserve">it was as common as grass and appears to be </w:t>
      </w:r>
      <w:r w:rsidRPr="00675401">
        <w:rPr>
          <w:rStyle w:val="StyleUnderline"/>
          <w:highlight w:val="green"/>
        </w:rPr>
        <w:t xml:space="preserve">a substantial arrangement of slavery’s generations </w:t>
      </w:r>
      <w:r w:rsidRPr="00C25688">
        <w:rPr>
          <w:rStyle w:val="StyleUnderline"/>
        </w:rPr>
        <w:t>across the color line</w:t>
      </w:r>
      <w:r w:rsidRPr="00C25688">
        <w:rPr>
          <w:sz w:val="12"/>
        </w:rPr>
        <w:t xml:space="preserve">. </w:t>
      </w:r>
      <w:proofErr w:type="gramStart"/>
      <w:r w:rsidRPr="00C25688">
        <w:rPr>
          <w:sz w:val="12"/>
        </w:rPr>
        <w:t>So</w:t>
      </w:r>
      <w:proofErr w:type="gramEnd"/>
      <w:r w:rsidRPr="00C25688">
        <w:rPr>
          <w:sz w:val="12"/>
        </w:rPr>
        <w:t xml:space="preserve"> </w:t>
      </w:r>
      <w:r w:rsidRPr="00C25688">
        <w:rPr>
          <w:rStyle w:val="StyleUnderline"/>
        </w:rPr>
        <w:t>it’s</w:t>
      </w:r>
      <w:r w:rsidRPr="00C25688">
        <w:rPr>
          <w:sz w:val="12"/>
        </w:rPr>
        <w:t xml:space="preserve"> almost as if saying: </w:t>
      </w:r>
      <w:r w:rsidRPr="00C25688">
        <w:rPr>
          <w:rStyle w:val="StyleUnderline"/>
        </w:rPr>
        <w:t>not who was involved in such relationships but who was not involved in such relationships</w:t>
      </w:r>
      <w:r w:rsidRPr="00C25688">
        <w:rPr>
          <w:sz w:val="12"/>
        </w:rPr>
        <w:t xml:space="preserve">. </w:t>
      </w:r>
      <w:proofErr w:type="gramStart"/>
      <w:r w:rsidRPr="00C25688">
        <w:rPr>
          <w:sz w:val="12"/>
        </w:rPr>
        <w:t>So</w:t>
      </w:r>
      <w:proofErr w:type="gramEnd"/>
      <w:r w:rsidRPr="00C25688">
        <w:rPr>
          <w:sz w:val="12"/>
        </w:rPr>
        <w:t xml:space="preserve"> </w:t>
      </w:r>
      <w:r w:rsidRPr="00C25688">
        <w:rPr>
          <w:rStyle w:val="StyleUnderline"/>
        </w:rPr>
        <w:t>what I hope to extract from the record</w:t>
      </w:r>
      <w:r w:rsidRPr="00C25688">
        <w:rPr>
          <w:sz w:val="12"/>
        </w:rPr>
        <w:t xml:space="preserve"> eventually </w:t>
      </w:r>
      <w:r w:rsidRPr="00C25688">
        <w:rPr>
          <w:rStyle w:val="StyleUnderline"/>
        </w:rPr>
        <w:t xml:space="preserve">is </w:t>
      </w:r>
      <w:r w:rsidRPr="00675401">
        <w:rPr>
          <w:rStyle w:val="StyleUnderline"/>
          <w:highlight w:val="green"/>
        </w:rPr>
        <w:t xml:space="preserve">a </w:t>
      </w:r>
      <w:r w:rsidRPr="00675401">
        <w:rPr>
          <w:rStyle w:val="Emphasis"/>
          <w:highlight w:val="green"/>
        </w:rPr>
        <w:t>redefined and refined sense of intimacy</w:t>
      </w:r>
      <w:r w:rsidRPr="00C25688">
        <w:rPr>
          <w:rStyle w:val="Emphasis"/>
        </w:rPr>
        <w:t xml:space="preserve"> in a circumstance </w:t>
      </w:r>
      <w:r w:rsidRPr="00675401">
        <w:rPr>
          <w:rStyle w:val="Emphasis"/>
          <w:highlight w:val="green"/>
        </w:rPr>
        <w:t>where flesh becomes the medium of exchange</w:t>
      </w:r>
      <w:r w:rsidRPr="00C25688">
        <w:rPr>
          <w:sz w:val="12"/>
        </w:rPr>
        <w:t xml:space="preserve">. The problematic that I am attempting to isolate in this project is how to name what appears at a depth in the century of revolution. </w:t>
      </w:r>
      <w:r w:rsidRPr="00C25688">
        <w:rPr>
          <w:rStyle w:val="StyleUnderline"/>
        </w:rPr>
        <w:t xml:space="preserve">We have a </w:t>
      </w:r>
      <w:proofErr w:type="gramStart"/>
      <w:r w:rsidRPr="00C25688">
        <w:rPr>
          <w:rStyle w:val="StyleUnderline"/>
        </w:rPr>
        <w:t>fairly good</w:t>
      </w:r>
      <w:proofErr w:type="gramEnd"/>
      <w:r w:rsidRPr="00C25688">
        <w:rPr>
          <w:rStyle w:val="StyleUnderline"/>
        </w:rPr>
        <w:t xml:space="preserve"> sense of the spatiotemporal sweep of the revolutionary arc, but what I am searching for attempts to evade the archives, to disappear into the world of the everyday</w:t>
      </w:r>
      <w:r w:rsidRPr="00C25688">
        <w:rPr>
          <w:sz w:val="12"/>
        </w:rPr>
        <w:t xml:space="preserve">. </w:t>
      </w:r>
      <w:r w:rsidRPr="00C25688">
        <w:rPr>
          <w:rStyle w:val="StyleUnderline"/>
        </w:rPr>
        <w:t>If the shadow families of the master class were defined by their economic relations to the master, then how did this intrusion of money matters reconfigure the whole range of structures of feeling, of intimate relations between husbands and wives, of the sibling relationship?</w:t>
      </w:r>
      <w:r w:rsidRPr="00C25688">
        <w:rPr>
          <w:sz w:val="12"/>
        </w:rPr>
        <w:t xml:space="preserve"> In other words, one even begins to suspect that affection, official affection, is {?} under circumstances that allow slavery. </w:t>
      </w:r>
      <w:proofErr w:type="gramStart"/>
      <w:r w:rsidRPr="00C25688">
        <w:rPr>
          <w:sz w:val="12"/>
        </w:rPr>
        <w:t>So</w:t>
      </w:r>
      <w:proofErr w:type="gramEnd"/>
      <w:r w:rsidRPr="00C25688">
        <w:rPr>
          <w:sz w:val="12"/>
        </w:rPr>
        <w:t xml:space="preserve"> we are confronted here by two genres of historiography, or the historiographical record. I would call Annette Gordon-Reed’s work on </w:t>
      </w:r>
      <w:r w:rsidRPr="00C25688">
        <w:rPr>
          <w:i/>
          <w:sz w:val="12"/>
        </w:rPr>
        <w:t xml:space="preserve">The </w:t>
      </w:r>
      <w:proofErr w:type="spellStart"/>
      <w:r w:rsidRPr="00C25688">
        <w:rPr>
          <w:i/>
          <w:sz w:val="12"/>
        </w:rPr>
        <w:t>Hemingses</w:t>
      </w:r>
      <w:proofErr w:type="spellEnd"/>
      <w:r w:rsidRPr="00C25688">
        <w:rPr>
          <w:i/>
          <w:sz w:val="12"/>
        </w:rPr>
        <w:t xml:space="preserve"> of Monticello</w:t>
      </w:r>
      <w:r w:rsidRPr="00C25688">
        <w:rPr>
          <w:sz w:val="12"/>
        </w:rPr>
        <w:t xml:space="preserve">, for example, a prominent instance of positive assertion. </w:t>
      </w:r>
      <w:r w:rsidRPr="00C25688">
        <w:rPr>
          <w:rStyle w:val="StyleUnderline"/>
        </w:rPr>
        <w:t>In</w:t>
      </w:r>
      <w:r w:rsidRPr="00C25688">
        <w:rPr>
          <w:sz w:val="12"/>
        </w:rPr>
        <w:t xml:space="preserve"> the triad of texts that I am sure you are familiar with that she has so far produced on Sally Hemings’s liaison with Thomas Jefferson, the overall narrative that she advances pursues the tropological fortunes of </w:t>
      </w:r>
      <w:r w:rsidRPr="00C25688">
        <w:rPr>
          <w:rStyle w:val="StyleUnderline"/>
        </w:rPr>
        <w:t>what Toni Morrison has referred to as “the American romance of race</w:t>
      </w:r>
      <w:r w:rsidRPr="00C25688">
        <w:rPr>
          <w:sz w:val="12"/>
        </w:rPr>
        <w:t xml:space="preserve">”. In this instance, Hemings and her relatives are given protective cover and a proximity to Jefferson that spares them the more brutal realities of enslavement. This mode of historiographical reflection resembles a kind of fiction-writing as in the case of Barbara Chase-Riboud’s Hemings novels that posit the seed or the seeds of intimacy between masters and the enslaved. In other words, </w:t>
      </w:r>
      <w:r w:rsidRPr="00675401">
        <w:rPr>
          <w:rStyle w:val="StyleUnderline"/>
          <w:highlight w:val="green"/>
        </w:rPr>
        <w:t>the enslaved is constituted</w:t>
      </w:r>
      <w:r w:rsidRPr="00675401">
        <w:rPr>
          <w:sz w:val="12"/>
          <w:highlight w:val="green"/>
        </w:rPr>
        <w:t xml:space="preserve"> </w:t>
      </w:r>
      <w:r w:rsidRPr="00C25688">
        <w:rPr>
          <w:sz w:val="12"/>
        </w:rPr>
        <w:t>in those novels</w:t>
      </w:r>
      <w:proofErr w:type="gramStart"/>
      <w:r w:rsidRPr="00C25688">
        <w:rPr>
          <w:sz w:val="12"/>
        </w:rPr>
        <w:t xml:space="preserve">, more or less, </w:t>
      </w:r>
      <w:r w:rsidRPr="00675401">
        <w:rPr>
          <w:rStyle w:val="StyleUnderline"/>
          <w:highlight w:val="green"/>
        </w:rPr>
        <w:t>as</w:t>
      </w:r>
      <w:proofErr w:type="gramEnd"/>
      <w:r w:rsidRPr="00675401">
        <w:rPr>
          <w:rStyle w:val="StyleUnderline"/>
          <w:highlight w:val="green"/>
        </w:rPr>
        <w:t xml:space="preserve"> sexual objects of desire</w:t>
      </w:r>
      <w:r w:rsidRPr="00C25688">
        <w:rPr>
          <w:rStyle w:val="StyleUnderline"/>
        </w:rPr>
        <w:t xml:space="preserve">, </w:t>
      </w:r>
      <w:r w:rsidRPr="00675401">
        <w:rPr>
          <w:rStyle w:val="StyleUnderline"/>
          <w:highlight w:val="green"/>
        </w:rPr>
        <w:t xml:space="preserve">so </w:t>
      </w:r>
      <w:r w:rsidRPr="00C25688">
        <w:rPr>
          <w:rStyle w:val="StyleUnderline"/>
        </w:rPr>
        <w:t xml:space="preserve">that what </w:t>
      </w:r>
      <w:r w:rsidRPr="00675401">
        <w:rPr>
          <w:rStyle w:val="StyleUnderline"/>
          <w:highlight w:val="green"/>
        </w:rPr>
        <w:t>we understand as love and intimacy are not only possible between master and slave</w:t>
      </w:r>
      <w:r w:rsidRPr="00C25688">
        <w:rPr>
          <w:rStyle w:val="StyleUnderline"/>
        </w:rPr>
        <w:t xml:space="preserve">, </w:t>
      </w:r>
      <w:r w:rsidRPr="00675401">
        <w:rPr>
          <w:rStyle w:val="StyleUnderline"/>
          <w:highlight w:val="green"/>
        </w:rPr>
        <w:t>but even likely</w:t>
      </w:r>
      <w:r w:rsidRPr="00675401">
        <w:rPr>
          <w:highlight w:val="green"/>
          <w:u w:val="single"/>
        </w:rPr>
        <w:t xml:space="preserve">. </w:t>
      </w:r>
      <w:r w:rsidRPr="00C25688">
        <w:rPr>
          <w:sz w:val="12"/>
        </w:rPr>
        <w:t xml:space="preserve">In the antithetical instance, the historiographical narrative paints a different picture that projects a negative assertion. For example, in a study of intimacy in the Antebellum South, Steven Stowe, author of this study, argues that even the most persistent and intense contact between masters and the bonded—as in the case of enslaved figures who, like the </w:t>
      </w:r>
      <w:proofErr w:type="spellStart"/>
      <w:r w:rsidRPr="00C25688">
        <w:rPr>
          <w:sz w:val="12"/>
        </w:rPr>
        <w:t>Hemingses</w:t>
      </w:r>
      <w:proofErr w:type="spellEnd"/>
      <w:r w:rsidRPr="00C25688">
        <w:rPr>
          <w:sz w:val="12"/>
        </w:rPr>
        <w:t xml:space="preserve">, worked as domestic servants in the household of masters—did not yield intimacy between parties. As Stowe describes it, intimacy, in the Antebellum South, was aligned with public forms and perception, as expressed in rituals of courtship. Such rituals assured the acknowledgement of an intimate relation’s unfolding, so that the ritual became a kind of knowledge, we might say, or epistemology distributed to members of a class, or affiliates of a class, which bespeaks a sharing of values. This very private thing, which is a very private thing in our world, between and among lovers, which we relegate, in the sharable imaginary, to the private and public sphere, if those terms still work, is relegated in Stowe’s conceptual narrative to the world of public forms and performance. Why does the difference matter, or how does it matter? </w:t>
      </w:r>
      <w:r w:rsidRPr="00C25688">
        <w:rPr>
          <w:rStyle w:val="Emphasis"/>
        </w:rPr>
        <w:t xml:space="preserve">If </w:t>
      </w:r>
      <w:proofErr w:type="gramStart"/>
      <w:r w:rsidRPr="00C25688">
        <w:rPr>
          <w:rStyle w:val="Emphasis"/>
        </w:rPr>
        <w:t>close proximity</w:t>
      </w:r>
      <w:proofErr w:type="gramEnd"/>
      <w:r w:rsidRPr="00C25688">
        <w:rPr>
          <w:rStyle w:val="Emphasis"/>
        </w:rPr>
        <w:t>, or constant contact, does not guarantee intimacy in this social order</w:t>
      </w:r>
      <w:r w:rsidRPr="00C25688">
        <w:rPr>
          <w:rStyle w:val="StyleUnderline"/>
        </w:rPr>
        <w:t>, then</w:t>
      </w:r>
      <w:r w:rsidRPr="00C25688">
        <w:rPr>
          <w:sz w:val="12"/>
        </w:rPr>
        <w:t xml:space="preserve"> it seems to me that </w:t>
      </w:r>
      <w:r w:rsidRPr="00675401">
        <w:rPr>
          <w:rStyle w:val="Emphasis"/>
          <w:highlight w:val="green"/>
        </w:rPr>
        <w:t>our notions of intimacy and shades of intimacy are thrown into crisis</w:t>
      </w:r>
      <w:r w:rsidRPr="00C25688">
        <w:rPr>
          <w:sz w:val="12"/>
        </w:rPr>
        <w:t xml:space="preserve">. This is what I mean: </w:t>
      </w:r>
      <w:r w:rsidRPr="00C25688">
        <w:rPr>
          <w:rStyle w:val="StyleUnderline"/>
        </w:rPr>
        <w:t xml:space="preserve">if proximity is not reliable as a measure of social cohesion, if sexual partners and their children can be sold off, if shadow families can assert no claim to the human dignity of official families, then </w:t>
      </w:r>
      <w:r w:rsidRPr="00675401">
        <w:rPr>
          <w:rStyle w:val="Emphasis"/>
          <w:highlight w:val="green"/>
        </w:rPr>
        <w:t>sentimentality and feelings of love can be shown to be unstable</w:t>
      </w:r>
      <w:r w:rsidRPr="00C25688">
        <w:rPr>
          <w:sz w:val="12"/>
        </w:rPr>
        <w:t xml:space="preserve">, and that’s across the social order, it seems to me that we could say that justifiably. Did slavery across the western world rupture ties of kinship and filiation so completely that the eighteenth century, and possibly earlier, demolishes what Constance Classen in The Deepest Sense: A Cultural History of Touch calls a tactile cosmology? When in an earlier piece of writing </w:t>
      </w:r>
      <w:r w:rsidRPr="00C25688">
        <w:rPr>
          <w:rStyle w:val="StyleUnderline"/>
        </w:rPr>
        <w:t xml:space="preserve">I saw </w:t>
      </w:r>
      <w:r w:rsidRPr="00675401">
        <w:rPr>
          <w:rStyle w:val="StyleUnderline"/>
          <w:highlight w:val="green"/>
        </w:rPr>
        <w:t xml:space="preserve">the </w:t>
      </w:r>
      <w:r w:rsidRPr="00675401">
        <w:rPr>
          <w:rStyle w:val="Emphasis"/>
          <w:highlight w:val="green"/>
        </w:rPr>
        <w:t>distinction between body and flesh</w:t>
      </w:r>
      <w:r w:rsidRPr="00C25688">
        <w:rPr>
          <w:rStyle w:val="StyleUnderline"/>
        </w:rPr>
        <w:t xml:space="preserve">, I was </w:t>
      </w:r>
      <w:r w:rsidRPr="00C25688">
        <w:rPr>
          <w:sz w:val="12"/>
        </w:rPr>
        <w:t xml:space="preserve">attempting to isolate features of citizen belonging from alien bodies and entities. I would associate </w:t>
      </w:r>
      <w:proofErr w:type="spellStart"/>
      <w:r w:rsidRPr="00C25688">
        <w:rPr>
          <w:sz w:val="12"/>
        </w:rPr>
        <w:t>bodiedness</w:t>
      </w:r>
      <w:proofErr w:type="spellEnd"/>
      <w:r w:rsidRPr="00C25688">
        <w:rPr>
          <w:sz w:val="12"/>
        </w:rPr>
        <w:t xml:space="preserve"> with juridical personality, or the historical actor who has access to what our Fourteenth Amendment would call “due process”. Under its impress, at least in theory, other rights-bearing follows in its wake. </w:t>
      </w:r>
      <w:r w:rsidRPr="00675401">
        <w:rPr>
          <w:highlight w:val="green"/>
          <w:u w:val="single"/>
        </w:rPr>
        <w:t>Flesh describes an alien intimacy</w:t>
      </w:r>
      <w:r w:rsidRPr="00C25688">
        <w:rPr>
          <w:u w:val="single"/>
        </w:rPr>
        <w:t>, or an alien entity</w:t>
      </w:r>
      <w:r w:rsidRPr="00C25688">
        <w:rPr>
          <w:sz w:val="12"/>
        </w:rPr>
        <w:t xml:space="preserve">—a </w:t>
      </w:r>
      <w:proofErr w:type="gramStart"/>
      <w:r w:rsidRPr="00C25688">
        <w:rPr>
          <w:sz w:val="12"/>
        </w:rPr>
        <w:t>more or less expendable</w:t>
      </w:r>
      <w:proofErr w:type="gramEnd"/>
      <w:r w:rsidRPr="00C25688">
        <w:rPr>
          <w:sz w:val="12"/>
        </w:rPr>
        <w:t xml:space="preserve"> figure. Not only does the alien, by race or language, or culture and custom, not have access to the protocols of due process, but perhaps its most poignant determination is the extent to which such a body cannot prevent or ward off another’s touch</w:t>
      </w:r>
      <w:r w:rsidRPr="00C25688">
        <w:rPr>
          <w:u w:val="single"/>
        </w:rPr>
        <w:t xml:space="preserve">. For me, the single most powerful evidence of the loss of freedom is the fact that </w:t>
      </w:r>
      <w:r w:rsidRPr="00675401">
        <w:rPr>
          <w:highlight w:val="green"/>
          <w:u w:val="single"/>
        </w:rPr>
        <w:t xml:space="preserve">bodies lose their integrity and may be invaded </w:t>
      </w:r>
      <w:r w:rsidRPr="00C25688">
        <w:rPr>
          <w:u w:val="single"/>
        </w:rPr>
        <w:t xml:space="preserve">or entered, so to speak, </w:t>
      </w:r>
      <w:r w:rsidRPr="00675401">
        <w:rPr>
          <w:highlight w:val="green"/>
          <w:u w:val="single"/>
        </w:rPr>
        <w:t>by coercive power</w:t>
      </w:r>
      <w:r w:rsidRPr="00C25688">
        <w:rPr>
          <w:sz w:val="14"/>
          <w:u w:val="single"/>
        </w:rPr>
        <w:t>.</w:t>
      </w:r>
      <w:r w:rsidRPr="00C25688">
        <w:rPr>
          <w:sz w:val="12"/>
        </w:rPr>
        <w:t xml:space="preserve"> </w:t>
      </w:r>
      <w:r w:rsidRPr="00675401">
        <w:rPr>
          <w:rStyle w:val="Emphasis"/>
          <w:highlight w:val="green"/>
        </w:rPr>
        <w:t>This touch that we associate with intimacy—the haptic that we associate with intimacy</w:t>
      </w:r>
      <w:r w:rsidRPr="00C25688">
        <w:rPr>
          <w:rStyle w:val="Emphasis"/>
        </w:rPr>
        <w:t>—</w:t>
      </w:r>
      <w:r w:rsidRPr="00675401">
        <w:rPr>
          <w:rStyle w:val="Emphasis"/>
          <w:highlight w:val="green"/>
        </w:rPr>
        <w:t>can, under the right conditions, engender invasion and violence, and in its immediacy,</w:t>
      </w:r>
      <w:r w:rsidRPr="00C25688">
        <w:rPr>
          <w:rStyle w:val="Emphasis"/>
        </w:rPr>
        <w:t xml:space="preserve"> in relationship to the enslaved, </w:t>
      </w:r>
      <w:r w:rsidRPr="00675401">
        <w:rPr>
          <w:rStyle w:val="Emphasis"/>
          <w:highlight w:val="green"/>
        </w:rPr>
        <w:t xml:space="preserve">robs the </w:t>
      </w:r>
      <w:r w:rsidRPr="00675401">
        <w:rPr>
          <w:rStyle w:val="Emphasis"/>
          <w:i/>
          <w:highlight w:val="green"/>
        </w:rPr>
        <w:t>haptic</w:t>
      </w:r>
      <w:r w:rsidRPr="00675401">
        <w:rPr>
          <w:rStyle w:val="Emphasis"/>
          <w:highlight w:val="green"/>
        </w:rPr>
        <w:t xml:space="preserve"> of its powers to heal, to bind, to cure, and becomes instead the power to wound and violate</w:t>
      </w:r>
      <w:r w:rsidRPr="00C25688">
        <w:rPr>
          <w:sz w:val="12"/>
        </w:rPr>
        <w:t>. As you know, Audre Lorde talks about this in her powerful essays on the erotic. Another note from Classen’s study of this particular sense: “</w:t>
      </w:r>
      <w:r w:rsidRPr="00C25688">
        <w:rPr>
          <w:rStyle w:val="StyleUnderline"/>
        </w:rPr>
        <w:t>In the sensory scale of ‘races’</w:t>
      </w:r>
      <w:r w:rsidRPr="00C25688">
        <w:rPr>
          <w:sz w:val="12"/>
        </w:rPr>
        <w:t xml:space="preserve"> created by the natural historian Lorenz </w:t>
      </w:r>
      <w:proofErr w:type="spellStart"/>
      <w:r w:rsidRPr="00C25688">
        <w:rPr>
          <w:sz w:val="12"/>
        </w:rPr>
        <w:t>Oken</w:t>
      </w:r>
      <w:proofErr w:type="spellEnd"/>
      <w:r w:rsidRPr="00C25688">
        <w:rPr>
          <w:sz w:val="12"/>
        </w:rPr>
        <w:t xml:space="preserve">, the ‘civilized’ </w:t>
      </w:r>
      <w:r w:rsidRPr="00C25688">
        <w:rPr>
          <w:sz w:val="12"/>
        </w:rPr>
        <w:lastRenderedPageBreak/>
        <w:t xml:space="preserve">European ‘eye-man,’ who focused on the visual world, was positioned at the top and the African ‘skin-man,’ who used touch as his primary sensory modality, at the bottom.” </w:t>
      </w:r>
      <w:r w:rsidRPr="00C25688">
        <w:rPr>
          <w:u w:val="single"/>
        </w:rPr>
        <w:t xml:space="preserve">I am suggesting that, </w:t>
      </w:r>
      <w:r w:rsidRPr="00675401">
        <w:rPr>
          <w:highlight w:val="green"/>
          <w:u w:val="single"/>
        </w:rPr>
        <w:t>under slavery’s regime, the captive body’s susceptibility to being touched places this body on the side of the flesh, so that touching,</w:t>
      </w:r>
      <w:r w:rsidRPr="00C25688">
        <w:rPr>
          <w:u w:val="single"/>
        </w:rPr>
        <w:t xml:space="preserve"> here, </w:t>
      </w:r>
      <w:r w:rsidRPr="00675401">
        <w:rPr>
          <w:highlight w:val="green"/>
          <w:u w:val="single"/>
        </w:rPr>
        <w:t>is not a token of social cohesion</w:t>
      </w:r>
      <w:r w:rsidRPr="00C25688">
        <w:rPr>
          <w:u w:val="single"/>
        </w:rPr>
        <w:t xml:space="preserve">, </w:t>
      </w:r>
      <w:r w:rsidRPr="00675401">
        <w:rPr>
          <w:highlight w:val="green"/>
          <w:u w:val="single"/>
        </w:rPr>
        <w:t xml:space="preserve">of </w:t>
      </w:r>
      <w:r w:rsidRPr="00C25688">
        <w:rPr>
          <w:u w:val="single"/>
        </w:rPr>
        <w:t xml:space="preserve">brotherhood or </w:t>
      </w:r>
      <w:r w:rsidRPr="00675401">
        <w:rPr>
          <w:highlight w:val="green"/>
          <w:u w:val="single"/>
        </w:rPr>
        <w:t xml:space="preserve">fellowship </w:t>
      </w:r>
      <w:r w:rsidRPr="00C25688">
        <w:rPr>
          <w:u w:val="single"/>
        </w:rPr>
        <w:t xml:space="preserve">or fellow feeling, and certainly it has nothing to do with the erotic, or does it (maybe…it just occurred to me, that maybe that’s the question…okay…), </w:t>
      </w:r>
      <w:r w:rsidRPr="00675401">
        <w:rPr>
          <w:highlight w:val="green"/>
          <w:u w:val="single"/>
        </w:rPr>
        <w:t xml:space="preserve">but </w:t>
      </w:r>
      <w:r w:rsidRPr="00C25688">
        <w:rPr>
          <w:u w:val="single"/>
        </w:rPr>
        <w:t xml:space="preserve">rather </w:t>
      </w:r>
      <w:r w:rsidRPr="00675401">
        <w:rPr>
          <w:highlight w:val="green"/>
          <w:u w:val="single"/>
        </w:rPr>
        <w:t xml:space="preserve">the </w:t>
      </w:r>
      <w:r w:rsidRPr="00C25688">
        <w:rPr>
          <w:u w:val="single"/>
        </w:rPr>
        <w:t xml:space="preserve">very </w:t>
      </w:r>
      <w:r w:rsidRPr="00675401">
        <w:rPr>
          <w:highlight w:val="green"/>
          <w:u w:val="single"/>
        </w:rPr>
        <w:t xml:space="preserve">depth </w:t>
      </w:r>
      <w:r w:rsidRPr="00C25688">
        <w:rPr>
          <w:u w:val="single"/>
        </w:rPr>
        <w:t xml:space="preserve">and breadth </w:t>
      </w:r>
      <w:r w:rsidRPr="00675401">
        <w:rPr>
          <w:b/>
          <w:bCs/>
          <w:highlight w:val="green"/>
          <w:u w:val="single"/>
        </w:rPr>
        <w:t>of alienation</w:t>
      </w:r>
      <w:r w:rsidRPr="00C25688">
        <w:rPr>
          <w:u w:val="single"/>
        </w:rPr>
        <w:t>, among other things, from the laws, and perhaps even ways of distinguishing human life from bare life or animal life.</w:t>
      </w:r>
      <w:r w:rsidRPr="00C25688">
        <w:rPr>
          <w:sz w:val="12"/>
        </w:rPr>
        <w:t xml:space="preserve"> The leading descriptive features of slavery’s eras tend to be economic in the most pointed sense of the term—balance sheets and accounting procedures, gains and losses, profit margins and the flow of goods—while our most sustained focus on the institution and its practices comes to rest on what Pierre Bourdieu might have called a “general science of the economy of practices”. In other words, the argument based on narrow economic considerations defines the enslaved as a species of property. By contrast, the argument that seeks to mobilize an understanding of the position of the enslaved, and of the world that unmakes him and her [them], as a cumulative instance of a general science of an economy of practices attempts to grasp the circumstance of the bonded as a type of historical subjectivity. </w:t>
      </w:r>
      <w:r w:rsidRPr="00C25688">
        <w:rPr>
          <w:rStyle w:val="StyleUnderline"/>
          <w:sz w:val="12"/>
          <w:u w:val="none"/>
        </w:rPr>
        <w:t xml:space="preserve">In both the species of property and a type of historical subjectivity, we recognize, in their very naming, the ambivalence of status that would prohibit either from standing in as a pure or legible example of property, or a purely </w:t>
      </w:r>
      <w:proofErr w:type="spellStart"/>
      <w:r w:rsidRPr="00C25688">
        <w:rPr>
          <w:rStyle w:val="StyleUnderline"/>
          <w:sz w:val="12"/>
          <w:u w:val="none"/>
        </w:rPr>
        <w:t>unforeclosed</w:t>
      </w:r>
      <w:proofErr w:type="spellEnd"/>
      <w:r w:rsidRPr="00C25688">
        <w:rPr>
          <w:rStyle w:val="StyleUnderline"/>
          <w:sz w:val="12"/>
          <w:u w:val="none"/>
        </w:rPr>
        <w:t xml:space="preserve"> instance of the subject of history, which revolutionary movement seeks to create</w:t>
      </w:r>
      <w:r w:rsidRPr="00C25688">
        <w:rPr>
          <w:sz w:val="12"/>
        </w:rPr>
        <w:t xml:space="preserve">.  </w:t>
      </w:r>
    </w:p>
    <w:p w14:paraId="5857A26A" w14:textId="32C82B88" w:rsidR="00F034DE" w:rsidRDefault="00F034DE" w:rsidP="00F034DE"/>
    <w:p w14:paraId="1F3E26CC" w14:textId="77777777" w:rsidR="0039033F" w:rsidRPr="00CF1A0F" w:rsidRDefault="0039033F" w:rsidP="0039033F">
      <w:pPr>
        <w:pStyle w:val="Heading4"/>
        <w:spacing w:line="278" w:lineRule="atLeast"/>
        <w:rPr>
          <w:rFonts w:asciiTheme="minorHAnsi" w:hAnsiTheme="minorHAnsi" w:cstheme="minorHAnsi"/>
          <w:bCs w:val="0"/>
          <w:color w:val="000000"/>
        </w:rPr>
      </w:pPr>
      <w:r w:rsidRPr="009E3585">
        <w:rPr>
          <w:rFonts w:asciiTheme="minorHAnsi" w:hAnsiTheme="minorHAnsi" w:cstheme="minorHAnsi"/>
          <w:color w:val="000000"/>
        </w:rPr>
        <w:t>“Feeling others, feeling through you” is</w:t>
      </w:r>
      <w:r>
        <w:rPr>
          <w:rFonts w:asciiTheme="minorHAnsi" w:hAnsiTheme="minorHAnsi" w:cstheme="minorHAnsi"/>
          <w:color w:val="000000"/>
        </w:rPr>
        <w:t xml:space="preserve"> racial sentimentality that </w:t>
      </w:r>
      <w:r>
        <w:rPr>
          <w:rFonts w:asciiTheme="minorHAnsi" w:hAnsiTheme="minorHAnsi" w:cstheme="minorHAnsi"/>
          <w:color w:val="000000"/>
          <w:u w:val="single"/>
        </w:rPr>
        <w:t>calcifies</w:t>
      </w:r>
      <w:r>
        <w:rPr>
          <w:rFonts w:asciiTheme="minorHAnsi" w:hAnsiTheme="minorHAnsi" w:cstheme="minorHAnsi"/>
          <w:color w:val="000000"/>
        </w:rPr>
        <w:t xml:space="preserve"> colonial sympathy to re-vitalize liberal individualist subjectivity. </w:t>
      </w:r>
    </w:p>
    <w:p w14:paraId="2E6318C2" w14:textId="77777777" w:rsidR="0039033F" w:rsidRPr="009E3585" w:rsidRDefault="0039033F" w:rsidP="0039033F">
      <w:pPr>
        <w:rPr>
          <w:rFonts w:asciiTheme="minorHAnsi" w:hAnsiTheme="minorHAnsi" w:cstheme="minorHAnsi"/>
        </w:rPr>
      </w:pPr>
      <w:r w:rsidRPr="009E3585">
        <w:rPr>
          <w:rStyle w:val="Style13ptBold"/>
          <w:rFonts w:asciiTheme="minorHAnsi" w:hAnsiTheme="minorHAnsi" w:cstheme="minorHAnsi"/>
        </w:rPr>
        <w:t>Schuller 18</w:t>
      </w:r>
      <w:r w:rsidRPr="009E3585">
        <w:rPr>
          <w:rFonts w:asciiTheme="minorHAnsi" w:hAnsiTheme="minorHAnsi" w:cstheme="minorHAnsi"/>
        </w:rPr>
        <w:t> </w:t>
      </w:r>
      <w:r w:rsidRPr="009E3585">
        <w:rPr>
          <w:rFonts w:asciiTheme="minorHAnsi" w:hAnsiTheme="minorHAnsi" w:cstheme="minorHAnsi"/>
          <w:sz w:val="16"/>
          <w:szCs w:val="16"/>
        </w:rPr>
        <w:t xml:space="preserve">(Kyla, Associate Professor and Women's Global Health Leadership (WGHL) Certificate Faculty Director of Women's and Gender Studies at Rutgers University, New Brunswick. She investigates the intersections between race, gender, sexuality, and the sciences. “The Biopolitics of Feeling; Race, Sex, and Science in the Nineteenth Century. Duke University Press, December 2017) </w:t>
      </w:r>
      <w:proofErr w:type="spellStart"/>
      <w:r w:rsidRPr="009E3585">
        <w:rPr>
          <w:rFonts w:asciiTheme="minorHAnsi" w:hAnsiTheme="minorHAnsi" w:cstheme="minorHAnsi"/>
          <w:sz w:val="16"/>
          <w:szCs w:val="16"/>
        </w:rPr>
        <w:t>ipartman</w:t>
      </w:r>
      <w:proofErr w:type="spellEnd"/>
    </w:p>
    <w:p w14:paraId="2AB98A3E" w14:textId="77777777" w:rsidR="0039033F" w:rsidRPr="00C20BCE" w:rsidRDefault="0039033F" w:rsidP="0039033F">
      <w:pPr>
        <w:rPr>
          <w:rFonts w:asciiTheme="minorHAnsi" w:hAnsiTheme="minorHAnsi" w:cstheme="minorHAnsi"/>
          <w:color w:val="000000"/>
        </w:rPr>
      </w:pPr>
      <w:r w:rsidRPr="009E3585">
        <w:rPr>
          <w:rFonts w:asciiTheme="minorHAnsi" w:hAnsiTheme="minorHAnsi" w:cstheme="minorHAnsi"/>
          <w:b/>
          <w:bCs/>
          <w:color w:val="000000"/>
          <w:u w:val="single"/>
        </w:rPr>
        <w:t>The volatility of the impressible body</w:t>
      </w:r>
      <w:r w:rsidRPr="009E3585">
        <w:rPr>
          <w:rFonts w:asciiTheme="minorHAnsi" w:hAnsiTheme="minorHAnsi" w:cstheme="minorHAnsi"/>
          <w:color w:val="000000"/>
          <w:sz w:val="16"/>
          <w:szCs w:val="16"/>
        </w:rPr>
        <w:t>, which </w:t>
      </w:r>
      <w:r w:rsidRPr="009E3585">
        <w:rPr>
          <w:rFonts w:asciiTheme="minorHAnsi" w:hAnsiTheme="minorHAnsi" w:cstheme="minorHAnsi"/>
          <w:color w:val="000000"/>
          <w:u w:val="single"/>
        </w:rPr>
        <w:t>depended on its impressions from the external world for its own development</w:t>
      </w:r>
      <w:r w:rsidRPr="009E3585">
        <w:rPr>
          <w:rFonts w:asciiTheme="minorHAnsi" w:hAnsiTheme="minorHAnsi" w:cstheme="minorHAnsi"/>
          <w:color w:val="000000"/>
          <w:sz w:val="16"/>
          <w:szCs w:val="16"/>
        </w:rPr>
        <w:t>, </w:t>
      </w:r>
      <w:proofErr w:type="spellStart"/>
      <w:r w:rsidRPr="009E3585">
        <w:rPr>
          <w:rFonts w:asciiTheme="minorHAnsi" w:hAnsiTheme="minorHAnsi" w:cstheme="minorHAnsi"/>
          <w:color w:val="000000"/>
          <w:u w:val="single"/>
        </w:rPr>
        <w:t>required</w:t>
      </w:r>
      <w:r w:rsidRPr="009E3585">
        <w:rPr>
          <w:rFonts w:asciiTheme="minorHAnsi" w:hAnsiTheme="minorHAnsi" w:cstheme="minorHAnsi"/>
          <w:color w:val="000000"/>
          <w:sz w:val="16"/>
          <w:szCs w:val="16"/>
        </w:rPr>
        <w:t>a</w:t>
      </w:r>
      <w:proofErr w:type="spellEnd"/>
      <w:r w:rsidRPr="009E3585">
        <w:rPr>
          <w:rFonts w:asciiTheme="minorHAnsi" w:hAnsiTheme="minorHAnsi" w:cstheme="minorHAnsi"/>
          <w:color w:val="000000"/>
          <w:sz w:val="16"/>
          <w:szCs w:val="16"/>
        </w:rPr>
        <w:t xml:space="preserve"> strict disciplinary technology. </w:t>
      </w:r>
      <w:proofErr w:type="spellStart"/>
      <w:r w:rsidRPr="009E3585">
        <w:rPr>
          <w:rFonts w:asciiTheme="minorHAnsi" w:hAnsiTheme="minorHAnsi" w:cstheme="minorHAnsi"/>
          <w:b/>
          <w:bCs/>
          <w:color w:val="000000"/>
          <w:u w:val="single"/>
        </w:rPr>
        <w:t>Sentiment</w:t>
      </w:r>
      <w:r w:rsidRPr="009E3585">
        <w:rPr>
          <w:rFonts w:asciiTheme="minorHAnsi" w:hAnsiTheme="minorHAnsi" w:cstheme="minorHAnsi"/>
          <w:color w:val="000000"/>
          <w:sz w:val="16"/>
          <w:szCs w:val="16"/>
        </w:rPr>
        <w:t>was</w:t>
      </w:r>
      <w:proofErr w:type="spellEnd"/>
      <w:r w:rsidRPr="009E3585">
        <w:rPr>
          <w:rFonts w:asciiTheme="minorHAnsi" w:hAnsiTheme="minorHAnsi" w:cstheme="minorHAnsi"/>
          <w:color w:val="000000"/>
          <w:sz w:val="16"/>
          <w:szCs w:val="16"/>
        </w:rPr>
        <w:t xml:space="preserve"> enlisted for this purpose. </w:t>
      </w:r>
      <w:proofErr w:type="spellStart"/>
      <w:r w:rsidRPr="009E3585">
        <w:rPr>
          <w:rFonts w:asciiTheme="minorHAnsi" w:hAnsiTheme="minorHAnsi" w:cstheme="minorHAnsi"/>
          <w:color w:val="000000"/>
          <w:u w:val="single"/>
        </w:rPr>
        <w:t>The</w:t>
      </w:r>
      <w:r w:rsidRPr="009E3585">
        <w:rPr>
          <w:rFonts w:asciiTheme="minorHAnsi" w:hAnsiTheme="minorHAnsi" w:cstheme="minorHAnsi"/>
          <w:color w:val="000000"/>
          <w:sz w:val="16"/>
          <w:szCs w:val="16"/>
        </w:rPr>
        <w:t>alleged</w:t>
      </w:r>
      <w:proofErr w:type="spellEnd"/>
      <w:r w:rsidRPr="009E3585">
        <w:rPr>
          <w:rFonts w:asciiTheme="minorHAnsi" w:hAnsiTheme="minorHAnsi" w:cstheme="minorHAnsi"/>
          <w:color w:val="000000"/>
          <w:sz w:val="16"/>
          <w:szCs w:val="16"/>
        </w:rPr>
        <w:t xml:space="preserve"> supple </w:t>
      </w:r>
      <w:proofErr w:type="spellStart"/>
      <w:r w:rsidRPr="009E3585">
        <w:rPr>
          <w:rFonts w:asciiTheme="minorHAnsi" w:hAnsiTheme="minorHAnsi" w:cstheme="minorHAnsi"/>
          <w:b/>
          <w:bCs/>
          <w:color w:val="000000"/>
          <w:u w:val="single"/>
        </w:rPr>
        <w:t>impressibility</w:t>
      </w:r>
      <w:r w:rsidRPr="009E3585">
        <w:rPr>
          <w:rFonts w:asciiTheme="minorHAnsi" w:hAnsiTheme="minorHAnsi" w:cstheme="minorHAnsi"/>
          <w:color w:val="000000"/>
          <w:u w:val="single"/>
        </w:rPr>
        <w:t>of</w:t>
      </w:r>
      <w:proofErr w:type="spellEnd"/>
      <w:r w:rsidRPr="009E3585">
        <w:rPr>
          <w:rFonts w:asciiTheme="minorHAnsi" w:hAnsiTheme="minorHAnsi" w:cstheme="minorHAnsi"/>
          <w:color w:val="000000"/>
          <w:u w:val="single"/>
        </w:rPr>
        <w:t xml:space="preserve"> the civilized races ensured that they continuously developed new, hopefully advantageous, physical and mental characteristics</w:t>
      </w:r>
      <w:r w:rsidRPr="009E3585">
        <w:rPr>
          <w:rFonts w:asciiTheme="minorHAnsi" w:hAnsiTheme="minorHAnsi" w:cstheme="minorHAnsi"/>
          <w:color w:val="000000"/>
          <w:sz w:val="16"/>
          <w:szCs w:val="16"/>
        </w:rPr>
        <w:t xml:space="preserve">. Most important among these was the capacity for sentiment. Cope argued that the advanced “social life and the family relation” of civilization “have developed the benevolent sentiments and the affections,” as the effects of evolution became the stimuli themselves. </w:t>
      </w:r>
      <w:r w:rsidRPr="009E3585">
        <w:rPr>
          <w:rFonts w:asciiTheme="minorHAnsi" w:hAnsiTheme="minorHAnsi" w:cstheme="minorHAnsi"/>
          <w:b/>
          <w:bCs/>
          <w:color w:val="000000"/>
          <w:u w:val="single"/>
          <w:bdr w:val="single" w:sz="12" w:space="0" w:color="auto" w:frame="1"/>
          <w:shd w:val="clear" w:color="auto" w:fill="00FF00"/>
        </w:rPr>
        <w:t>Sentiment</w:t>
      </w:r>
      <w:r w:rsidRPr="009E3585">
        <w:rPr>
          <w:rFonts w:asciiTheme="minorHAnsi" w:hAnsiTheme="minorHAnsi" w:cstheme="minorHAnsi"/>
          <w:color w:val="000000"/>
          <w:sz w:val="16"/>
          <w:szCs w:val="16"/>
        </w:rPr>
        <w:t>, in these scientists’ work, </w:t>
      </w:r>
      <w:r w:rsidRPr="009E3585">
        <w:rPr>
          <w:rFonts w:asciiTheme="minorHAnsi" w:hAnsiTheme="minorHAnsi" w:cstheme="minorHAnsi"/>
          <w:color w:val="000000"/>
          <w:u w:val="single"/>
          <w:shd w:val="clear" w:color="auto" w:fill="00FF00"/>
        </w:rPr>
        <w:t>involves the ability to make a</w:t>
      </w:r>
      <w:r w:rsidRPr="009E3585">
        <w:rPr>
          <w:rFonts w:asciiTheme="minorHAnsi" w:hAnsiTheme="minorHAnsi" w:cstheme="minorHAnsi"/>
          <w:color w:val="000000"/>
          <w:u w:val="single"/>
        </w:rPr>
        <w:t>n appropriate and </w:t>
      </w:r>
      <w:r w:rsidRPr="009E3585">
        <w:rPr>
          <w:rFonts w:asciiTheme="minorHAnsi" w:hAnsiTheme="minorHAnsi" w:cstheme="minorHAnsi"/>
          <w:b/>
          <w:bCs/>
          <w:color w:val="000000"/>
          <w:u w:val="single"/>
          <w:bdr w:val="single" w:sz="12" w:space="0" w:color="auto" w:frame="1"/>
          <w:shd w:val="clear" w:color="auto" w:fill="00FF00"/>
        </w:rPr>
        <w:t>sympathetic reaction to an impression</w:t>
      </w:r>
      <w:r w:rsidRPr="009E3585">
        <w:rPr>
          <w:rFonts w:asciiTheme="minorHAnsi" w:hAnsiTheme="minorHAnsi" w:cstheme="minorHAnsi"/>
          <w:color w:val="000000"/>
          <w:sz w:val="16"/>
          <w:szCs w:val="16"/>
        </w:rPr>
        <w:t>, rather than an impulsive and self-serving one. Cope and his cohort posited that </w:t>
      </w:r>
      <w:r w:rsidRPr="009E3585">
        <w:rPr>
          <w:rFonts w:asciiTheme="minorHAnsi" w:hAnsiTheme="minorHAnsi" w:cstheme="minorHAnsi"/>
          <w:b/>
          <w:bCs/>
          <w:color w:val="000000"/>
          <w:u w:val="single"/>
          <w:bdr w:val="single" w:sz="12" w:space="0" w:color="auto" w:frame="1"/>
          <w:shd w:val="clear" w:color="auto" w:fill="00FF00"/>
        </w:rPr>
        <w:t xml:space="preserve">racial progress </w:t>
      </w:r>
      <w:r w:rsidRPr="009E3585">
        <w:rPr>
          <w:rFonts w:asciiTheme="minorHAnsi" w:hAnsiTheme="minorHAnsi" w:cstheme="minorHAnsi"/>
          <w:color w:val="000000"/>
          <w:u w:val="single"/>
          <w:shd w:val="clear" w:color="auto" w:fill="00FF00"/>
        </w:rPr>
        <w:t xml:space="preserve">stems from the ability of the civilized to control </w:t>
      </w:r>
      <w:r w:rsidRPr="00BA460D">
        <w:rPr>
          <w:rFonts w:asciiTheme="minorHAnsi" w:hAnsiTheme="minorHAnsi" w:cstheme="minorHAnsi"/>
          <w:color w:val="000000"/>
          <w:u w:val="single"/>
        </w:rPr>
        <w:t>the impulses of their body through</w:t>
      </w:r>
      <w:r w:rsidRPr="009E3585">
        <w:rPr>
          <w:rFonts w:asciiTheme="minorHAnsi" w:hAnsiTheme="minorHAnsi" w:cstheme="minorHAnsi"/>
          <w:color w:val="000000"/>
          <w:u w:val="single"/>
          <w:shd w:val="clear" w:color="auto" w:fill="00FF00"/>
        </w:rPr>
        <w:t> </w:t>
      </w:r>
      <w:r w:rsidRPr="009E3585">
        <w:rPr>
          <w:rFonts w:asciiTheme="minorHAnsi" w:hAnsiTheme="minorHAnsi" w:cstheme="minorHAnsi"/>
          <w:b/>
          <w:bCs/>
          <w:color w:val="000000"/>
          <w:u w:val="single"/>
          <w:bdr w:val="single" w:sz="12" w:space="0" w:color="auto" w:frame="1"/>
          <w:shd w:val="clear" w:color="auto" w:fill="00FF00"/>
        </w:rPr>
        <w:t xml:space="preserve">the faculty of </w:t>
      </w:r>
      <w:proofErr w:type="spellStart"/>
      <w:r w:rsidRPr="009E3585">
        <w:rPr>
          <w:rFonts w:asciiTheme="minorHAnsi" w:hAnsiTheme="minorHAnsi" w:cstheme="minorHAnsi"/>
          <w:b/>
          <w:bCs/>
          <w:color w:val="000000"/>
          <w:u w:val="single"/>
          <w:bdr w:val="single" w:sz="12" w:space="0" w:color="auto" w:frame="1"/>
          <w:shd w:val="clear" w:color="auto" w:fill="00FF00"/>
        </w:rPr>
        <w:t>sentiment</w:t>
      </w:r>
      <w:r w:rsidRPr="009E3585">
        <w:rPr>
          <w:rFonts w:asciiTheme="minorHAnsi" w:hAnsiTheme="minorHAnsi" w:cstheme="minorHAnsi"/>
          <w:color w:val="000000"/>
          <w:u w:val="single"/>
        </w:rPr>
        <w:t>.</w:t>
      </w:r>
      <w:r w:rsidRPr="009E3585">
        <w:rPr>
          <w:rFonts w:asciiTheme="minorHAnsi" w:hAnsiTheme="minorHAnsi" w:cstheme="minorHAnsi"/>
          <w:color w:val="000000"/>
          <w:sz w:val="16"/>
          <w:szCs w:val="16"/>
        </w:rPr>
        <w:t>Le</w:t>
      </w:r>
      <w:proofErr w:type="spellEnd"/>
      <w:r w:rsidRPr="009E3585">
        <w:rPr>
          <w:rFonts w:asciiTheme="minorHAnsi" w:hAnsiTheme="minorHAnsi" w:cstheme="minorHAnsi"/>
          <w:color w:val="000000"/>
          <w:sz w:val="16"/>
          <w:szCs w:val="16"/>
        </w:rPr>
        <w:t xml:space="preserve"> Conte surmised that </w:t>
      </w:r>
      <w:r w:rsidRPr="009E3585">
        <w:rPr>
          <w:rFonts w:asciiTheme="minorHAnsi" w:hAnsiTheme="minorHAnsi" w:cstheme="minorHAnsi"/>
          <w:color w:val="000000"/>
          <w:u w:val="single"/>
        </w:rPr>
        <w:t xml:space="preserve">“sympathy, pity, [and] love” thus drive species change among the most advanced races, freeing them from the indignity of </w:t>
      </w:r>
      <w:proofErr w:type="spellStart"/>
      <w:r w:rsidRPr="009E3585">
        <w:rPr>
          <w:rFonts w:asciiTheme="minorHAnsi" w:hAnsiTheme="minorHAnsi" w:cstheme="minorHAnsi"/>
          <w:color w:val="000000"/>
          <w:u w:val="single"/>
        </w:rPr>
        <w:t>struggle</w:t>
      </w:r>
      <w:r w:rsidRPr="009E3585">
        <w:rPr>
          <w:rFonts w:asciiTheme="minorHAnsi" w:hAnsiTheme="minorHAnsi" w:cstheme="minorHAnsi"/>
          <w:color w:val="000000"/>
          <w:sz w:val="16"/>
          <w:szCs w:val="16"/>
        </w:rPr>
        <w:t>.Hence</w:t>
      </w:r>
      <w:proofErr w:type="spellEnd"/>
      <w:r w:rsidRPr="009E3585">
        <w:rPr>
          <w:rFonts w:asciiTheme="minorHAnsi" w:hAnsiTheme="minorHAnsi" w:cstheme="minorHAnsi"/>
          <w:color w:val="000000"/>
          <w:sz w:val="16"/>
          <w:szCs w:val="16"/>
        </w:rPr>
        <w:t xml:space="preserve"> for Cope “evolution is . . . the long process of learning how to bring matter into subserviency to the uses of mind,” or the sublimation of the body to “self-control, from the material as well as from the mental standpoint.”</w:t>
      </w:r>
      <w:proofErr w:type="spellStart"/>
      <w:r w:rsidRPr="009E3585">
        <w:rPr>
          <w:rFonts w:asciiTheme="minorHAnsi" w:hAnsiTheme="minorHAnsi" w:cstheme="minorHAnsi"/>
          <w:b/>
          <w:bCs/>
          <w:color w:val="000000"/>
          <w:u w:val="single"/>
          <w:bdr w:val="single" w:sz="12" w:space="0" w:color="auto" w:frame="1"/>
          <w:shd w:val="clear" w:color="auto" w:fill="00FF00"/>
        </w:rPr>
        <w:t>Sentiment</w:t>
      </w:r>
      <w:r w:rsidRPr="009E3585">
        <w:rPr>
          <w:rFonts w:asciiTheme="minorHAnsi" w:hAnsiTheme="minorHAnsi" w:cstheme="minorHAnsi"/>
          <w:color w:val="000000"/>
          <w:sz w:val="16"/>
          <w:szCs w:val="16"/>
        </w:rPr>
        <w:t>thus</w:t>
      </w:r>
      <w:proofErr w:type="spellEnd"/>
      <w:r w:rsidRPr="009E3585">
        <w:rPr>
          <w:rFonts w:asciiTheme="minorHAnsi" w:hAnsiTheme="minorHAnsi" w:cstheme="minorHAnsi"/>
          <w:color w:val="000000"/>
          <w:sz w:val="16"/>
          <w:szCs w:val="16"/>
        </w:rPr>
        <w:t> </w:t>
      </w:r>
      <w:r w:rsidRPr="009E3585">
        <w:rPr>
          <w:rFonts w:asciiTheme="minorHAnsi" w:hAnsiTheme="minorHAnsi" w:cstheme="minorHAnsi"/>
          <w:b/>
          <w:bCs/>
          <w:color w:val="000000"/>
          <w:u w:val="single"/>
          <w:bdr w:val="single" w:sz="12" w:space="0" w:color="auto" w:frame="1"/>
          <w:shd w:val="clear" w:color="auto" w:fill="00FF00"/>
        </w:rPr>
        <w:t xml:space="preserve">functions </w:t>
      </w:r>
      <w:proofErr w:type="spellStart"/>
      <w:r w:rsidRPr="009E3585">
        <w:rPr>
          <w:rFonts w:asciiTheme="minorHAnsi" w:hAnsiTheme="minorHAnsi" w:cstheme="minorHAnsi"/>
          <w:b/>
          <w:bCs/>
          <w:color w:val="000000"/>
          <w:u w:val="single"/>
          <w:bdr w:val="single" w:sz="12" w:space="0" w:color="auto" w:frame="1"/>
          <w:shd w:val="clear" w:color="auto" w:fill="00FF00"/>
        </w:rPr>
        <w:t>as</w:t>
      </w:r>
      <w:r w:rsidRPr="009E3585">
        <w:rPr>
          <w:rFonts w:asciiTheme="minorHAnsi" w:hAnsiTheme="minorHAnsi" w:cstheme="minorHAnsi"/>
          <w:b/>
          <w:bCs/>
          <w:color w:val="000000"/>
          <w:u w:val="single"/>
          <w:bdr w:val="single" w:sz="12" w:space="0" w:color="auto" w:frame="1"/>
        </w:rPr>
        <w:t>an</w:t>
      </w:r>
      <w:proofErr w:type="spellEnd"/>
      <w:r w:rsidRPr="009E3585">
        <w:rPr>
          <w:rFonts w:asciiTheme="minorHAnsi" w:hAnsiTheme="minorHAnsi" w:cstheme="minorHAnsi"/>
          <w:b/>
          <w:bCs/>
          <w:color w:val="000000"/>
          <w:u w:val="single"/>
          <w:bdr w:val="single" w:sz="12" w:space="0" w:color="auto" w:frame="1"/>
        </w:rPr>
        <w:t xml:space="preserve"> epistemology</w:t>
      </w:r>
      <w:r w:rsidRPr="009E3585">
        <w:rPr>
          <w:rFonts w:asciiTheme="minorHAnsi" w:hAnsiTheme="minorHAnsi" w:cstheme="minorHAnsi"/>
          <w:color w:val="000000"/>
          <w:sz w:val="16"/>
          <w:szCs w:val="16"/>
        </w:rPr>
        <w:t>, an ontology, and </w:t>
      </w:r>
      <w:r w:rsidRPr="009E3585">
        <w:rPr>
          <w:rFonts w:asciiTheme="minorHAnsi" w:hAnsiTheme="minorHAnsi" w:cstheme="minorHAnsi"/>
          <w:b/>
          <w:bCs/>
          <w:color w:val="000000"/>
          <w:u w:val="single"/>
          <w:bdr w:val="single" w:sz="12" w:space="0" w:color="auto" w:frame="1"/>
          <w:shd w:val="clear" w:color="auto" w:fill="00FF00"/>
        </w:rPr>
        <w:t>a discipline</w:t>
      </w:r>
      <w:r w:rsidRPr="009E3585">
        <w:rPr>
          <w:rFonts w:asciiTheme="minorHAnsi" w:hAnsiTheme="minorHAnsi" w:cstheme="minorHAnsi"/>
          <w:color w:val="000000"/>
          <w:u w:val="single"/>
        </w:rPr>
        <w:t>. Scientific articulations of sentimentalism clarify that </w:t>
      </w:r>
      <w:proofErr w:type="spellStart"/>
      <w:r w:rsidRPr="009E3585">
        <w:rPr>
          <w:rFonts w:asciiTheme="minorHAnsi" w:hAnsiTheme="minorHAnsi" w:cstheme="minorHAnsi"/>
          <w:color w:val="000000"/>
          <w:u w:val="single"/>
          <w:shd w:val="clear" w:color="auto" w:fill="00FF00"/>
        </w:rPr>
        <w:t>sympathy</w:t>
      </w:r>
      <w:r w:rsidRPr="009E3585">
        <w:rPr>
          <w:rFonts w:asciiTheme="minorHAnsi" w:hAnsiTheme="minorHAnsi" w:cstheme="minorHAnsi"/>
          <w:color w:val="000000"/>
          <w:u w:val="single"/>
        </w:rPr>
        <w:t>has</w:t>
      </w:r>
      <w:proofErr w:type="spellEnd"/>
      <w:r w:rsidRPr="009E3585">
        <w:rPr>
          <w:rFonts w:asciiTheme="minorHAnsi" w:hAnsiTheme="minorHAnsi" w:cstheme="minorHAnsi"/>
          <w:color w:val="000000"/>
          <w:u w:val="single"/>
        </w:rPr>
        <w:t xml:space="preserve"> an intercessory and teleological function</w:t>
      </w:r>
      <w:r w:rsidRPr="009E3585">
        <w:rPr>
          <w:rFonts w:asciiTheme="minorHAnsi" w:hAnsiTheme="minorHAnsi" w:cstheme="minorHAnsi"/>
          <w:color w:val="000000"/>
          <w:sz w:val="16"/>
          <w:szCs w:val="16"/>
        </w:rPr>
        <w:t xml:space="preserve">, in </w:t>
      </w:r>
      <w:proofErr w:type="spellStart"/>
      <w:r w:rsidRPr="009E3585">
        <w:rPr>
          <w:rFonts w:asciiTheme="minorHAnsi" w:hAnsiTheme="minorHAnsi" w:cstheme="minorHAnsi"/>
          <w:color w:val="000000"/>
          <w:sz w:val="16"/>
          <w:szCs w:val="16"/>
        </w:rPr>
        <w:t>that</w:t>
      </w:r>
      <w:r w:rsidRPr="009E3585">
        <w:rPr>
          <w:rFonts w:asciiTheme="minorHAnsi" w:hAnsiTheme="minorHAnsi" w:cstheme="minorHAnsi"/>
          <w:color w:val="000000"/>
          <w:u w:val="single"/>
        </w:rPr>
        <w:t>it</w:t>
      </w:r>
      <w:proofErr w:type="spellEnd"/>
      <w:r w:rsidRPr="009E3585">
        <w:rPr>
          <w:rFonts w:asciiTheme="minorHAnsi" w:hAnsiTheme="minorHAnsi" w:cstheme="minorHAnsi"/>
          <w:color w:val="000000"/>
          <w:u w:val="single"/>
        </w:rPr>
        <w:t> </w:t>
      </w:r>
      <w:r w:rsidRPr="009E3585">
        <w:rPr>
          <w:rFonts w:asciiTheme="minorHAnsi" w:hAnsiTheme="minorHAnsi" w:cstheme="minorHAnsi"/>
          <w:color w:val="000000"/>
          <w:u w:val="single"/>
          <w:shd w:val="clear" w:color="auto" w:fill="00FF00"/>
        </w:rPr>
        <w:t>ensures that civilized responses to stimuli benefit racial progress</w:t>
      </w:r>
      <w:r w:rsidRPr="009E3585">
        <w:rPr>
          <w:rFonts w:asciiTheme="minorHAnsi" w:hAnsiTheme="minorHAnsi" w:cstheme="minorHAnsi"/>
          <w:color w:val="000000"/>
          <w:sz w:val="16"/>
          <w:szCs w:val="16"/>
        </w:rPr>
        <w:t xml:space="preserve">. In her recent analysis of the role of sympathy in late nineteenth-century sciences of the mind, Susan </w:t>
      </w:r>
      <w:proofErr w:type="spellStart"/>
      <w:r w:rsidRPr="009E3585">
        <w:rPr>
          <w:rFonts w:asciiTheme="minorHAnsi" w:hAnsiTheme="minorHAnsi" w:cstheme="minorHAnsi"/>
          <w:color w:val="000000"/>
          <w:sz w:val="16"/>
          <w:szCs w:val="16"/>
        </w:rPr>
        <w:t>Lanzoni</w:t>
      </w:r>
      <w:proofErr w:type="spellEnd"/>
      <w:r w:rsidRPr="009E3585">
        <w:rPr>
          <w:rFonts w:asciiTheme="minorHAnsi" w:hAnsiTheme="minorHAnsi" w:cstheme="minorHAnsi"/>
          <w:color w:val="000000"/>
          <w:sz w:val="16"/>
          <w:szCs w:val="16"/>
        </w:rPr>
        <w:t xml:space="preserve"> argues that late nineteenth-century psychologists and philosophers believed sympathy to increase with evolutionary advance. For Herbert Spencer, </w:t>
      </w:r>
      <w:proofErr w:type="spellStart"/>
      <w:r w:rsidRPr="009E3585">
        <w:rPr>
          <w:rFonts w:asciiTheme="minorHAnsi" w:hAnsiTheme="minorHAnsi" w:cstheme="minorHAnsi"/>
          <w:b/>
          <w:bCs/>
          <w:color w:val="000000"/>
          <w:u w:val="single"/>
          <w:bdr w:val="single" w:sz="12" w:space="0" w:color="auto" w:frame="1"/>
        </w:rPr>
        <w:t>sympathy</w:t>
      </w:r>
      <w:r w:rsidRPr="009E3585">
        <w:rPr>
          <w:rFonts w:asciiTheme="minorHAnsi" w:hAnsiTheme="minorHAnsi" w:cstheme="minorHAnsi"/>
          <w:color w:val="000000"/>
          <w:u w:val="single"/>
        </w:rPr>
        <w:t>is</w:t>
      </w:r>
      <w:proofErr w:type="spellEnd"/>
      <w:r w:rsidRPr="009E3585">
        <w:rPr>
          <w:rFonts w:asciiTheme="minorHAnsi" w:hAnsiTheme="minorHAnsi" w:cstheme="minorHAnsi"/>
          <w:color w:val="000000"/>
          <w:u w:val="single"/>
        </w:rPr>
        <w:t xml:space="preserve"> the “</w:t>
      </w:r>
      <w:r w:rsidRPr="009E3585">
        <w:rPr>
          <w:rFonts w:asciiTheme="minorHAnsi" w:hAnsiTheme="minorHAnsi" w:cstheme="minorHAnsi"/>
          <w:b/>
          <w:bCs/>
          <w:color w:val="000000"/>
          <w:u w:val="single"/>
          <w:bdr w:val="single" w:sz="12" w:space="0" w:color="auto" w:frame="1"/>
        </w:rPr>
        <w:t>awareness of consequences</w:t>
      </w:r>
      <w:r w:rsidRPr="009E3585">
        <w:rPr>
          <w:rFonts w:asciiTheme="minorHAnsi" w:hAnsiTheme="minorHAnsi" w:cstheme="minorHAnsi"/>
          <w:color w:val="000000"/>
          <w:sz w:val="16"/>
          <w:szCs w:val="16"/>
        </w:rPr>
        <w:t xml:space="preserve">,” or an access to the future as opposed to the primitive “impulsivity” of “reflex-oriented” </w:t>
      </w:r>
      <w:proofErr w:type="spellStart"/>
      <w:proofErr w:type="gramStart"/>
      <w:r w:rsidRPr="009E3585">
        <w:rPr>
          <w:rFonts w:asciiTheme="minorHAnsi" w:hAnsiTheme="minorHAnsi" w:cstheme="minorHAnsi"/>
          <w:color w:val="000000"/>
          <w:sz w:val="16"/>
          <w:szCs w:val="16"/>
        </w:rPr>
        <w:t>responses,which</w:t>
      </w:r>
      <w:proofErr w:type="spellEnd"/>
      <w:proofErr w:type="gramEnd"/>
      <w:r w:rsidRPr="009E3585">
        <w:rPr>
          <w:rFonts w:asciiTheme="minorHAnsi" w:hAnsiTheme="minorHAnsi" w:cstheme="minorHAnsi"/>
          <w:color w:val="000000"/>
          <w:sz w:val="16"/>
          <w:szCs w:val="16"/>
        </w:rPr>
        <w:t xml:space="preserve"> are </w:t>
      </w:r>
      <w:r w:rsidRPr="009E3585">
        <w:rPr>
          <w:rFonts w:asciiTheme="minorHAnsi" w:hAnsiTheme="minorHAnsi" w:cstheme="minorHAnsi"/>
          <w:b/>
          <w:bCs/>
          <w:color w:val="000000"/>
          <w:u w:val="single"/>
        </w:rPr>
        <w:t xml:space="preserve">mired in the eternal </w:t>
      </w:r>
      <w:proofErr w:type="spellStart"/>
      <w:r w:rsidRPr="009E3585">
        <w:rPr>
          <w:rFonts w:asciiTheme="minorHAnsi" w:hAnsiTheme="minorHAnsi" w:cstheme="minorHAnsi"/>
          <w:b/>
          <w:bCs/>
          <w:color w:val="000000"/>
          <w:u w:val="single"/>
        </w:rPr>
        <w:t>present</w:t>
      </w:r>
      <w:r w:rsidRPr="009E3585">
        <w:rPr>
          <w:rFonts w:asciiTheme="minorHAnsi" w:hAnsiTheme="minorHAnsi" w:cstheme="minorHAnsi"/>
          <w:color w:val="000000"/>
          <w:sz w:val="16"/>
          <w:szCs w:val="16"/>
        </w:rPr>
        <w:t>.</w:t>
      </w:r>
      <w:r w:rsidRPr="009E3585">
        <w:rPr>
          <w:rFonts w:asciiTheme="minorHAnsi" w:hAnsiTheme="minorHAnsi" w:cstheme="minorHAnsi"/>
          <w:color w:val="000000"/>
          <w:u w:val="single"/>
          <w:shd w:val="clear" w:color="auto" w:fill="00FF00"/>
        </w:rPr>
        <w:t>Primitive</w:t>
      </w:r>
      <w:proofErr w:type="spellEnd"/>
      <w:r w:rsidRPr="009E3585">
        <w:rPr>
          <w:rFonts w:asciiTheme="minorHAnsi" w:hAnsiTheme="minorHAnsi" w:cstheme="minorHAnsi"/>
          <w:color w:val="000000"/>
          <w:u w:val="single"/>
          <w:shd w:val="clear" w:color="auto" w:fill="00FF00"/>
        </w:rPr>
        <w:t xml:space="preserve"> bodies</w:t>
      </w:r>
      <w:r w:rsidRPr="009E3585">
        <w:rPr>
          <w:rFonts w:asciiTheme="minorHAnsi" w:hAnsiTheme="minorHAnsi" w:cstheme="minorHAnsi"/>
          <w:color w:val="000000"/>
          <w:sz w:val="16"/>
          <w:szCs w:val="16"/>
        </w:rPr>
        <w:t>, Spencer maintained, </w:t>
      </w:r>
      <w:r w:rsidRPr="009E3585">
        <w:rPr>
          <w:rFonts w:asciiTheme="minorHAnsi" w:hAnsiTheme="minorHAnsi" w:cstheme="minorHAnsi"/>
          <w:color w:val="000000"/>
          <w:u w:val="single"/>
          <w:shd w:val="clear" w:color="auto" w:fill="00FF00"/>
        </w:rPr>
        <w:t>were capable only of reflexes, not of reflection</w:t>
      </w:r>
      <w:r w:rsidRPr="009E3585">
        <w:rPr>
          <w:rFonts w:asciiTheme="minorHAnsi" w:hAnsiTheme="minorHAnsi" w:cstheme="minorHAnsi"/>
          <w:color w:val="000000"/>
          <w:sz w:val="16"/>
          <w:szCs w:val="16"/>
        </w:rPr>
        <w:t>; they kicked experience off rather than absorbing it over time. In his view, </w:t>
      </w:r>
      <w:r w:rsidRPr="009E3585">
        <w:rPr>
          <w:rFonts w:asciiTheme="minorHAnsi" w:hAnsiTheme="minorHAnsi" w:cstheme="minorHAnsi"/>
          <w:color w:val="000000"/>
          <w:u w:val="single"/>
          <w:shd w:val="clear" w:color="auto" w:fill="00FF00"/>
        </w:rPr>
        <w:t>social experience reverberates off black bodies </w:t>
      </w:r>
      <w:r w:rsidRPr="009E3585">
        <w:rPr>
          <w:rFonts w:asciiTheme="minorHAnsi" w:hAnsiTheme="minorHAnsi" w:cstheme="minorHAnsi"/>
          <w:color w:val="000000"/>
          <w:sz w:val="16"/>
          <w:szCs w:val="16"/>
        </w:rPr>
        <w:t>in artful mimicry </w:t>
      </w:r>
      <w:r w:rsidRPr="009E3585">
        <w:rPr>
          <w:rFonts w:asciiTheme="minorHAnsi" w:hAnsiTheme="minorHAnsi" w:cstheme="minorHAnsi"/>
          <w:color w:val="000000"/>
          <w:u w:val="single"/>
          <w:shd w:val="clear" w:color="auto" w:fill="00FF00"/>
        </w:rPr>
        <w:t>entertaining to their racial superiors</w:t>
      </w:r>
      <w:r w:rsidRPr="009E3585">
        <w:rPr>
          <w:rFonts w:asciiTheme="minorHAnsi" w:hAnsiTheme="minorHAnsi" w:cstheme="minorHAnsi"/>
          <w:color w:val="000000"/>
          <w:sz w:val="16"/>
          <w:szCs w:val="16"/>
        </w:rPr>
        <w:t xml:space="preserve">, but arguably useless to themselves. </w:t>
      </w:r>
      <w:proofErr w:type="spellStart"/>
      <w:r w:rsidRPr="009E3585">
        <w:rPr>
          <w:rFonts w:asciiTheme="minorHAnsi" w:hAnsiTheme="minorHAnsi" w:cstheme="minorHAnsi"/>
          <w:color w:val="000000"/>
          <w:sz w:val="16"/>
          <w:szCs w:val="16"/>
        </w:rPr>
        <w:t>Other</w:t>
      </w:r>
      <w:r w:rsidRPr="009E3585">
        <w:rPr>
          <w:rFonts w:asciiTheme="minorHAnsi" w:hAnsiTheme="minorHAnsi" w:cstheme="minorHAnsi"/>
          <w:color w:val="000000"/>
          <w:u w:val="single"/>
          <w:shd w:val="clear" w:color="auto" w:fill="00FF00"/>
        </w:rPr>
        <w:t>scientists</w:t>
      </w:r>
      <w:proofErr w:type="spellEnd"/>
      <w:r w:rsidRPr="009E3585">
        <w:rPr>
          <w:rFonts w:asciiTheme="minorHAnsi" w:hAnsiTheme="minorHAnsi" w:cstheme="minorHAnsi"/>
          <w:color w:val="000000"/>
          <w:u w:val="single"/>
          <w:shd w:val="clear" w:color="auto" w:fill="00FF00"/>
        </w:rPr>
        <w:t xml:space="preserve"> proposed that a “savage would throw a crying baby to the ground because of </w:t>
      </w:r>
      <w:r w:rsidRPr="009E3585">
        <w:rPr>
          <w:rFonts w:asciiTheme="minorHAnsi" w:hAnsiTheme="minorHAnsi" w:cstheme="minorHAnsi"/>
          <w:b/>
          <w:bCs/>
          <w:color w:val="000000"/>
          <w:u w:val="single"/>
          <w:bdr w:val="single" w:sz="12" w:space="0" w:color="auto" w:frame="1"/>
          <w:shd w:val="clear" w:color="auto" w:fill="00FF00"/>
        </w:rPr>
        <w:t xml:space="preserve">‘torpid </w:t>
      </w:r>
      <w:proofErr w:type="spellStart"/>
      <w:r w:rsidRPr="009E3585">
        <w:rPr>
          <w:rFonts w:asciiTheme="minorHAnsi" w:hAnsiTheme="minorHAnsi" w:cstheme="minorHAnsi"/>
          <w:b/>
          <w:bCs/>
          <w:color w:val="000000"/>
          <w:u w:val="single"/>
          <w:bdr w:val="single" w:sz="12" w:space="0" w:color="auto" w:frame="1"/>
          <w:shd w:val="clear" w:color="auto" w:fill="00FF00"/>
        </w:rPr>
        <w:t>sympathy</w:t>
      </w:r>
      <w:r w:rsidRPr="009E3585">
        <w:rPr>
          <w:rFonts w:asciiTheme="minorHAnsi" w:hAnsiTheme="minorHAnsi" w:cstheme="minorHAnsi"/>
          <w:color w:val="000000"/>
          <w:u w:val="single"/>
        </w:rPr>
        <w:t>.</w:t>
      </w:r>
      <w:proofErr w:type="gramStart"/>
      <w:r w:rsidRPr="009E3585">
        <w:rPr>
          <w:rFonts w:asciiTheme="minorHAnsi" w:hAnsiTheme="minorHAnsi" w:cstheme="minorHAnsi"/>
          <w:color w:val="000000"/>
        </w:rPr>
        <w:t>’</w:t>
      </w:r>
      <w:r w:rsidRPr="009E3585">
        <w:rPr>
          <w:rFonts w:asciiTheme="minorHAnsi" w:hAnsiTheme="minorHAnsi" w:cstheme="minorHAnsi"/>
          <w:color w:val="000000"/>
          <w:sz w:val="16"/>
          <w:szCs w:val="16"/>
        </w:rPr>
        <w:t>”For</w:t>
      </w:r>
      <w:proofErr w:type="spellEnd"/>
      <w:proofErr w:type="gramEnd"/>
      <w:r w:rsidRPr="009E3585">
        <w:rPr>
          <w:rFonts w:asciiTheme="minorHAnsi" w:hAnsiTheme="minorHAnsi" w:cstheme="minorHAnsi"/>
          <w:color w:val="000000"/>
          <w:sz w:val="16"/>
          <w:szCs w:val="16"/>
        </w:rPr>
        <w:t xml:space="preserve"> Cope</w:t>
      </w:r>
      <w:r w:rsidRPr="00BA460D">
        <w:rPr>
          <w:rFonts w:asciiTheme="minorHAnsi" w:hAnsiTheme="minorHAnsi" w:cstheme="minorHAnsi"/>
          <w:color w:val="000000"/>
          <w:sz w:val="16"/>
          <w:szCs w:val="16"/>
        </w:rPr>
        <w:t>, </w:t>
      </w:r>
      <w:r w:rsidRPr="00BA460D">
        <w:rPr>
          <w:rFonts w:asciiTheme="minorHAnsi" w:hAnsiTheme="minorHAnsi" w:cstheme="minorHAnsi"/>
          <w:color w:val="000000"/>
          <w:u w:val="single"/>
        </w:rPr>
        <w:t xml:space="preserve">sympathy enables the civilized to transform basic impulses of pleasure </w:t>
      </w:r>
      <w:r w:rsidRPr="00BA460D">
        <w:rPr>
          <w:rFonts w:asciiTheme="minorHAnsi" w:hAnsiTheme="minorHAnsi" w:cstheme="minorHAnsi"/>
          <w:color w:val="000000"/>
          <w:u w:val="single"/>
        </w:rPr>
        <w:lastRenderedPageBreak/>
        <w:t>or pain into a moral feeling that considers the social good</w:t>
      </w:r>
      <w:r w:rsidRPr="00BA460D">
        <w:rPr>
          <w:rFonts w:asciiTheme="minorHAnsi" w:hAnsiTheme="minorHAnsi" w:cstheme="minorHAnsi"/>
          <w:color w:val="000000"/>
          <w:sz w:val="16"/>
          <w:szCs w:val="16"/>
        </w:rPr>
        <w:t>, </w:t>
      </w:r>
      <w:proofErr w:type="spellStart"/>
      <w:r w:rsidRPr="00BA460D">
        <w:rPr>
          <w:rFonts w:asciiTheme="minorHAnsi" w:hAnsiTheme="minorHAnsi" w:cstheme="minorHAnsi"/>
          <w:color w:val="000000"/>
          <w:u w:val="single"/>
        </w:rPr>
        <w:t>yet</w:t>
      </w:r>
      <w:r w:rsidRPr="00BA460D">
        <w:rPr>
          <w:rFonts w:asciiTheme="minorHAnsi" w:hAnsiTheme="minorHAnsi" w:cstheme="minorHAnsi"/>
          <w:color w:val="000000"/>
          <w:sz w:val="16"/>
          <w:szCs w:val="16"/>
        </w:rPr>
        <w:t>still</w:t>
      </w:r>
      <w:r w:rsidRPr="00BA460D">
        <w:rPr>
          <w:rFonts w:asciiTheme="minorHAnsi" w:hAnsiTheme="minorHAnsi" w:cstheme="minorHAnsi"/>
          <w:color w:val="000000"/>
          <w:u w:val="single"/>
        </w:rPr>
        <w:t>ensures</w:t>
      </w:r>
      <w:proofErr w:type="spellEnd"/>
      <w:r w:rsidRPr="00BA460D">
        <w:rPr>
          <w:rFonts w:asciiTheme="minorHAnsi" w:hAnsiTheme="minorHAnsi" w:cstheme="minorHAnsi"/>
          <w:color w:val="000000"/>
          <w:u w:val="single"/>
        </w:rPr>
        <w:t> </w:t>
      </w:r>
      <w:r w:rsidRPr="00BA460D">
        <w:rPr>
          <w:rFonts w:asciiTheme="minorHAnsi" w:hAnsiTheme="minorHAnsi" w:cstheme="minorHAnsi"/>
          <w:b/>
          <w:bCs/>
          <w:color w:val="000000"/>
          <w:u w:val="single"/>
          <w:bdr w:val="single" w:sz="12" w:space="0" w:color="auto" w:frame="1"/>
        </w:rPr>
        <w:t>individual development</w:t>
      </w:r>
      <w:r w:rsidRPr="00BA460D">
        <w:rPr>
          <w:rFonts w:asciiTheme="minorHAnsi" w:hAnsiTheme="minorHAnsi" w:cstheme="minorHAnsi"/>
          <w:color w:val="000000"/>
          <w:sz w:val="16"/>
          <w:szCs w:val="16"/>
        </w:rPr>
        <w:t>. Cope characterized sympathy as an advanced faculty evolving from sentiment that acts as a gatekeeper between the impressible civilized body—especially the more delicate female constitution—and its environment. This mediating capacity ensures that those who possessed it could overcome the threats inherent to the impressible body, for </w:t>
      </w:r>
      <w:r w:rsidRPr="00BA460D">
        <w:rPr>
          <w:rFonts w:asciiTheme="minorHAnsi" w:hAnsiTheme="minorHAnsi" w:cstheme="minorHAnsi"/>
          <w:color w:val="000000"/>
          <w:u w:val="single"/>
        </w:rPr>
        <w:t>sympathy allowed them to transform others’ suffering into opportunities for personal growth rather than for degeneration</w:t>
      </w:r>
      <w:r w:rsidRPr="00BA460D">
        <w:rPr>
          <w:rFonts w:asciiTheme="minorHAnsi" w:hAnsiTheme="minorHAnsi" w:cstheme="minorHAnsi"/>
          <w:color w:val="000000"/>
          <w:sz w:val="16"/>
          <w:szCs w:val="16"/>
        </w:rPr>
        <w:t>. On account of its developmental function, </w:t>
      </w:r>
      <w:r w:rsidRPr="00BA460D">
        <w:rPr>
          <w:rFonts w:asciiTheme="minorHAnsi" w:hAnsiTheme="minorHAnsi" w:cstheme="minorHAnsi"/>
          <w:color w:val="000000"/>
          <w:u w:val="single"/>
        </w:rPr>
        <w:t xml:space="preserve">Cope declared </w:t>
      </w:r>
      <w:proofErr w:type="spellStart"/>
      <w:r w:rsidRPr="00BA460D">
        <w:rPr>
          <w:rFonts w:asciiTheme="minorHAnsi" w:hAnsiTheme="minorHAnsi" w:cstheme="minorHAnsi"/>
          <w:color w:val="000000"/>
          <w:u w:val="single"/>
        </w:rPr>
        <w:t>thatsympathy</w:t>
      </w:r>
      <w:proofErr w:type="spellEnd"/>
      <w:r w:rsidRPr="00BA460D">
        <w:rPr>
          <w:rFonts w:asciiTheme="minorHAnsi" w:hAnsiTheme="minorHAnsi" w:cstheme="minorHAnsi"/>
          <w:color w:val="000000"/>
          <w:u w:val="single"/>
        </w:rPr>
        <w:t xml:space="preserve"> is ultimately in one’s own self-interest:</w:t>
      </w:r>
      <w:r w:rsidRPr="00BA460D">
        <w:rPr>
          <w:rFonts w:asciiTheme="minorHAnsi" w:hAnsiTheme="minorHAnsi" w:cstheme="minorHAnsi"/>
          <w:color w:val="000000"/>
          <w:sz w:val="16"/>
          <w:szCs w:val="16"/>
        </w:rPr>
        <w:t xml:space="preserve">“ The affections or sympathies should be developed sufficiently to produce a desire for the happiness of others, through the pleasure the happiness of others gives </w:t>
      </w:r>
      <w:proofErr w:type="spellStart"/>
      <w:r w:rsidRPr="00BA460D">
        <w:rPr>
          <w:rFonts w:asciiTheme="minorHAnsi" w:hAnsiTheme="minorHAnsi" w:cstheme="minorHAnsi"/>
          <w:color w:val="000000"/>
          <w:sz w:val="16"/>
          <w:szCs w:val="16"/>
        </w:rPr>
        <w:t>us.”Presenting</w:t>
      </w:r>
      <w:proofErr w:type="spellEnd"/>
      <w:r w:rsidRPr="00BA460D">
        <w:rPr>
          <w:rFonts w:asciiTheme="minorHAnsi" w:hAnsiTheme="minorHAnsi" w:cstheme="minorHAnsi"/>
          <w:color w:val="000000"/>
          <w:sz w:val="16"/>
          <w:szCs w:val="16"/>
        </w:rPr>
        <w:t xml:space="preserve"> the formula of the domestic novel as evolutionary doctrine—that </w:t>
      </w:r>
      <w:r w:rsidRPr="00BA460D">
        <w:rPr>
          <w:rFonts w:asciiTheme="minorHAnsi" w:hAnsiTheme="minorHAnsi" w:cstheme="minorHAnsi"/>
          <w:color w:val="000000"/>
          <w:u w:val="single"/>
        </w:rPr>
        <w:t>making others feel good, especially those beneath you in social stature, </w:t>
      </w:r>
      <w:r w:rsidRPr="00BA460D">
        <w:rPr>
          <w:rFonts w:asciiTheme="minorHAnsi" w:hAnsiTheme="minorHAnsi" w:cstheme="minorHAnsi"/>
          <w:b/>
          <w:bCs/>
          <w:color w:val="000000"/>
          <w:u w:val="single"/>
          <w:bdr w:val="single" w:sz="12" w:space="0" w:color="auto" w:frame="1"/>
        </w:rPr>
        <w:t>brings its own reward</w:t>
      </w:r>
      <w:r w:rsidRPr="00BA460D">
        <w:rPr>
          <w:rFonts w:asciiTheme="minorHAnsi" w:hAnsiTheme="minorHAnsi" w:cstheme="minorHAnsi"/>
          <w:color w:val="000000"/>
          <w:sz w:val="16"/>
          <w:szCs w:val="16"/>
        </w:rPr>
        <w:t xml:space="preserve">—Cope lays bare the function of sympathy as building the actor’s body and character. Cope’s emphasis on the asymmetrical relations of sympathy illustrates the aptness of Glenn </w:t>
      </w:r>
      <w:proofErr w:type="spellStart"/>
      <w:r w:rsidRPr="00BA460D">
        <w:rPr>
          <w:rFonts w:asciiTheme="minorHAnsi" w:hAnsiTheme="minorHAnsi" w:cstheme="minorHAnsi"/>
          <w:color w:val="000000"/>
          <w:sz w:val="16"/>
          <w:szCs w:val="16"/>
        </w:rPr>
        <w:t>Hendler</w:t>
      </w:r>
      <w:proofErr w:type="spellEnd"/>
      <w:r w:rsidRPr="00BA460D">
        <w:rPr>
          <w:rFonts w:asciiTheme="minorHAnsi" w:hAnsiTheme="minorHAnsi" w:cstheme="minorHAnsi"/>
          <w:color w:val="000000"/>
          <w:sz w:val="16"/>
          <w:szCs w:val="16"/>
        </w:rPr>
        <w:t xml:space="preserve"> and Elizabeth Barnes’s analysis that sentimental sympathy functions as an “act of imagining oneself in another’s position” that ultimately works to constitute the </w:t>
      </w:r>
      <w:proofErr w:type="spellStart"/>
      <w:proofErr w:type="gramStart"/>
      <w:r w:rsidRPr="00BA460D">
        <w:rPr>
          <w:rFonts w:asciiTheme="minorHAnsi" w:hAnsiTheme="minorHAnsi" w:cstheme="minorHAnsi"/>
          <w:color w:val="000000"/>
          <w:sz w:val="16"/>
          <w:szCs w:val="16"/>
        </w:rPr>
        <w:t>self.</w:t>
      </w:r>
      <w:r w:rsidRPr="00BA460D">
        <w:rPr>
          <w:rFonts w:asciiTheme="minorHAnsi" w:hAnsiTheme="minorHAnsi" w:cstheme="minorHAnsi"/>
          <w:b/>
          <w:bCs/>
          <w:color w:val="000000"/>
          <w:u w:val="single"/>
        </w:rPr>
        <w:t>Sympathy</w:t>
      </w:r>
      <w:r w:rsidRPr="00BA460D">
        <w:rPr>
          <w:rFonts w:asciiTheme="minorHAnsi" w:hAnsiTheme="minorHAnsi" w:cstheme="minorHAnsi"/>
          <w:color w:val="000000"/>
          <w:sz w:val="16"/>
          <w:szCs w:val="16"/>
        </w:rPr>
        <w:t>both</w:t>
      </w:r>
      <w:r w:rsidRPr="00BA460D">
        <w:rPr>
          <w:rFonts w:asciiTheme="minorHAnsi" w:hAnsiTheme="minorHAnsi" w:cstheme="minorHAnsi"/>
          <w:color w:val="000000"/>
          <w:u w:val="single"/>
        </w:rPr>
        <w:t>increases</w:t>
      </w:r>
      <w:proofErr w:type="spellEnd"/>
      <w:proofErr w:type="gramEnd"/>
      <w:r w:rsidRPr="00BA460D">
        <w:rPr>
          <w:rFonts w:asciiTheme="minorHAnsi" w:hAnsiTheme="minorHAnsi" w:cstheme="minorHAnsi"/>
          <w:color w:val="000000"/>
          <w:u w:val="single"/>
        </w:rPr>
        <w:t xml:space="preserve"> and regulates the body’s affective experiences</w:t>
      </w:r>
      <w:r w:rsidRPr="009E3585">
        <w:rPr>
          <w:rFonts w:asciiTheme="minorHAnsi" w:hAnsiTheme="minorHAnsi" w:cstheme="minorHAnsi"/>
          <w:color w:val="000000"/>
          <w:sz w:val="16"/>
          <w:szCs w:val="16"/>
        </w:rPr>
        <w:t>. </w:t>
      </w:r>
      <w:r w:rsidRPr="009E3585">
        <w:rPr>
          <w:rFonts w:asciiTheme="minorHAnsi" w:hAnsiTheme="minorHAnsi" w:cstheme="minorHAnsi"/>
          <w:b/>
          <w:bCs/>
          <w:color w:val="000000"/>
          <w:u w:val="single"/>
          <w:shd w:val="clear" w:color="auto" w:fill="00FF00"/>
        </w:rPr>
        <w:t xml:space="preserve">Abolitionists </w:t>
      </w:r>
      <w:r w:rsidRPr="009E3585">
        <w:rPr>
          <w:rFonts w:asciiTheme="minorHAnsi" w:hAnsiTheme="minorHAnsi" w:cstheme="minorHAnsi"/>
          <w:b/>
          <w:bCs/>
          <w:color w:val="000000"/>
          <w:u w:val="single"/>
        </w:rPr>
        <w:t>famously </w:t>
      </w:r>
      <w:r w:rsidRPr="009E3585">
        <w:rPr>
          <w:rFonts w:asciiTheme="minorHAnsi" w:hAnsiTheme="minorHAnsi" w:cstheme="minorHAnsi"/>
          <w:b/>
          <w:bCs/>
          <w:color w:val="000000"/>
          <w:u w:val="single"/>
          <w:shd w:val="clear" w:color="auto" w:fill="00FF00"/>
        </w:rPr>
        <w:t>drew on the sentimental discourse of shared feeling</w:t>
      </w:r>
      <w:r w:rsidRPr="009E3585">
        <w:rPr>
          <w:rFonts w:asciiTheme="minorHAnsi" w:hAnsiTheme="minorHAnsi" w:cstheme="minorHAnsi"/>
          <w:color w:val="000000"/>
          <w:sz w:val="16"/>
          <w:szCs w:val="16"/>
        </w:rPr>
        <w:t xml:space="preserve">. Yet </w:t>
      </w:r>
      <w:r w:rsidRPr="009E3585">
        <w:rPr>
          <w:rFonts w:asciiTheme="minorHAnsi" w:hAnsiTheme="minorHAnsi" w:cstheme="minorHAnsi"/>
          <w:b/>
          <w:bCs/>
          <w:color w:val="000000"/>
          <w:u w:val="single"/>
          <w:bdr w:val="single" w:sz="12" w:space="0" w:color="auto" w:frame="1"/>
          <w:shd w:val="clear" w:color="auto" w:fill="00FF00"/>
        </w:rPr>
        <w:t xml:space="preserve">sentimental taxonomies of </w:t>
      </w:r>
      <w:proofErr w:type="spellStart"/>
      <w:r w:rsidRPr="009E3585">
        <w:rPr>
          <w:rFonts w:asciiTheme="minorHAnsi" w:hAnsiTheme="minorHAnsi" w:cstheme="minorHAnsi"/>
          <w:b/>
          <w:bCs/>
          <w:color w:val="000000"/>
          <w:u w:val="single"/>
          <w:bdr w:val="single" w:sz="12" w:space="0" w:color="auto" w:frame="1"/>
          <w:shd w:val="clear" w:color="auto" w:fill="00FF00"/>
        </w:rPr>
        <w:t>feeling</w:t>
      </w:r>
      <w:r w:rsidRPr="009E3585">
        <w:rPr>
          <w:rFonts w:asciiTheme="minorHAnsi" w:hAnsiTheme="minorHAnsi" w:cstheme="minorHAnsi"/>
          <w:color w:val="000000"/>
          <w:u w:val="single"/>
        </w:rPr>
        <w:t>broadly</w:t>
      </w:r>
      <w:proofErr w:type="spellEnd"/>
      <w:r w:rsidRPr="009E3585">
        <w:rPr>
          <w:rFonts w:asciiTheme="minorHAnsi" w:hAnsiTheme="minorHAnsi" w:cstheme="minorHAnsi"/>
          <w:color w:val="000000"/>
          <w:u w:val="single"/>
        </w:rPr>
        <w:t> </w:t>
      </w:r>
      <w:r w:rsidRPr="009E3585">
        <w:rPr>
          <w:rFonts w:asciiTheme="minorHAnsi" w:hAnsiTheme="minorHAnsi" w:cstheme="minorHAnsi"/>
          <w:color w:val="000000"/>
          <w:u w:val="single"/>
          <w:shd w:val="clear" w:color="auto" w:fill="00FF00"/>
        </w:rPr>
        <w:t xml:space="preserve">denied a common intensity of </w:t>
      </w:r>
      <w:proofErr w:type="spellStart"/>
      <w:r w:rsidRPr="009E3585">
        <w:rPr>
          <w:rFonts w:asciiTheme="minorHAnsi" w:hAnsiTheme="minorHAnsi" w:cstheme="minorHAnsi"/>
          <w:color w:val="000000"/>
          <w:u w:val="single"/>
          <w:shd w:val="clear" w:color="auto" w:fill="00FF00"/>
        </w:rPr>
        <w:t>feeling</w:t>
      </w:r>
      <w:r w:rsidRPr="009E3585">
        <w:rPr>
          <w:rFonts w:asciiTheme="minorHAnsi" w:hAnsiTheme="minorHAnsi" w:cstheme="minorHAnsi"/>
          <w:color w:val="000000"/>
          <w:u w:val="single"/>
        </w:rPr>
        <w:t>and</w:t>
      </w:r>
      <w:proofErr w:type="spellEnd"/>
      <w:r w:rsidRPr="009E3585">
        <w:rPr>
          <w:rFonts w:asciiTheme="minorHAnsi" w:hAnsiTheme="minorHAnsi" w:cstheme="minorHAnsi"/>
          <w:color w:val="000000"/>
          <w:u w:val="single"/>
        </w:rPr>
        <w:t xml:space="preserve"> self-possession</w:t>
      </w:r>
      <w:r w:rsidRPr="009E3585">
        <w:rPr>
          <w:rFonts w:asciiTheme="minorHAnsi" w:hAnsiTheme="minorHAnsi" w:cstheme="minorHAnsi"/>
          <w:color w:val="000000"/>
          <w:sz w:val="16"/>
          <w:szCs w:val="16"/>
        </w:rPr>
        <w:t>. As </w:t>
      </w:r>
      <w:proofErr w:type="spellStart"/>
      <w:r w:rsidRPr="009E3585">
        <w:rPr>
          <w:rFonts w:asciiTheme="minorHAnsi" w:hAnsiTheme="minorHAnsi" w:cstheme="minorHAnsi"/>
          <w:color w:val="000000"/>
          <w:u w:val="single"/>
        </w:rPr>
        <w:t>Saidiya</w:t>
      </w:r>
      <w:proofErr w:type="spellEnd"/>
      <w:r w:rsidRPr="009E3585">
        <w:rPr>
          <w:rFonts w:asciiTheme="minorHAnsi" w:hAnsiTheme="minorHAnsi" w:cstheme="minorHAnsi"/>
          <w:color w:val="000000"/>
          <w:u w:val="single"/>
        </w:rPr>
        <w:t> </w:t>
      </w:r>
      <w:proofErr w:type="spellStart"/>
      <w:r w:rsidRPr="009E3585">
        <w:rPr>
          <w:rFonts w:asciiTheme="minorHAnsi" w:hAnsiTheme="minorHAnsi" w:cstheme="minorHAnsi"/>
          <w:color w:val="000000"/>
          <w:u w:val="single"/>
          <w:shd w:val="clear" w:color="auto" w:fill="00FF00"/>
        </w:rPr>
        <w:t>Hartman</w:t>
      </w:r>
      <w:r w:rsidRPr="009E3585">
        <w:rPr>
          <w:rFonts w:asciiTheme="minorHAnsi" w:hAnsiTheme="minorHAnsi" w:cstheme="minorHAnsi"/>
          <w:color w:val="000000"/>
          <w:sz w:val="16"/>
          <w:szCs w:val="16"/>
        </w:rPr>
        <w:t>has</w:t>
      </w:r>
      <w:proofErr w:type="spellEnd"/>
      <w:r w:rsidRPr="009E3585">
        <w:rPr>
          <w:rFonts w:asciiTheme="minorHAnsi" w:hAnsiTheme="minorHAnsi" w:cstheme="minorHAnsi"/>
          <w:color w:val="000000"/>
          <w:sz w:val="16"/>
          <w:szCs w:val="16"/>
        </w:rPr>
        <w:t> </w:t>
      </w:r>
      <w:proofErr w:type="spellStart"/>
      <w:r w:rsidRPr="009E3585">
        <w:rPr>
          <w:rFonts w:asciiTheme="minorHAnsi" w:hAnsiTheme="minorHAnsi" w:cstheme="minorHAnsi"/>
          <w:color w:val="000000"/>
          <w:u w:val="single"/>
          <w:shd w:val="clear" w:color="auto" w:fill="00FF00"/>
        </w:rPr>
        <w:t>argued</w:t>
      </w:r>
      <w:r w:rsidRPr="009E3585">
        <w:rPr>
          <w:rFonts w:asciiTheme="minorHAnsi" w:hAnsiTheme="minorHAnsi" w:cstheme="minorHAnsi"/>
          <w:color w:val="000000"/>
          <w:sz w:val="16"/>
          <w:szCs w:val="16"/>
          <w:shd w:val="clear" w:color="auto" w:fill="00FF00"/>
        </w:rPr>
        <w:t>,</w:t>
      </w:r>
      <w:r w:rsidRPr="009E3585">
        <w:rPr>
          <w:rFonts w:asciiTheme="minorHAnsi" w:hAnsiTheme="minorHAnsi" w:cstheme="minorHAnsi"/>
          <w:color w:val="000000"/>
          <w:u w:val="single"/>
        </w:rPr>
        <w:t>the</w:t>
      </w:r>
      <w:proofErr w:type="spellEnd"/>
      <w:r w:rsidRPr="009E3585">
        <w:rPr>
          <w:rFonts w:asciiTheme="minorHAnsi" w:hAnsiTheme="minorHAnsi" w:cstheme="minorHAnsi"/>
          <w:color w:val="000000"/>
          <w:u w:val="single"/>
        </w:rPr>
        <w:t xml:space="preserve"> sentimental principle that </w:t>
      </w:r>
      <w:r w:rsidRPr="009E3585">
        <w:rPr>
          <w:rFonts w:asciiTheme="minorHAnsi" w:hAnsiTheme="minorHAnsi" w:cstheme="minorHAnsi"/>
          <w:b/>
          <w:bCs/>
          <w:color w:val="000000"/>
          <w:u w:val="single"/>
          <w:bdr w:val="single" w:sz="12" w:space="0" w:color="auto" w:frame="1"/>
          <w:shd w:val="clear" w:color="auto" w:fill="00FF00"/>
        </w:rPr>
        <w:t xml:space="preserve">a shared capacity for pain renders all life worthy of political recognition </w:t>
      </w:r>
      <w:r w:rsidRPr="009E3585">
        <w:rPr>
          <w:rFonts w:asciiTheme="minorHAnsi" w:hAnsiTheme="minorHAnsi" w:cstheme="minorHAnsi"/>
          <w:color w:val="000000"/>
          <w:u w:val="single"/>
        </w:rPr>
        <w:t>was </w:t>
      </w:r>
      <w:r w:rsidRPr="009E3585">
        <w:rPr>
          <w:rFonts w:asciiTheme="minorHAnsi" w:hAnsiTheme="minorHAnsi" w:cstheme="minorHAnsi"/>
          <w:color w:val="000000"/>
          <w:u w:val="single"/>
          <w:shd w:val="clear" w:color="auto" w:fill="00FF00"/>
        </w:rPr>
        <w:t xml:space="preserve">a process that </w:t>
      </w:r>
      <w:r w:rsidRPr="009E3585">
        <w:rPr>
          <w:rFonts w:asciiTheme="minorHAnsi" w:hAnsiTheme="minorHAnsi" w:cstheme="minorHAnsi"/>
          <w:color w:val="000000"/>
          <w:u w:val="single"/>
        </w:rPr>
        <w:t>cut two ways, one that </w:t>
      </w:r>
      <w:r w:rsidRPr="009E3585">
        <w:rPr>
          <w:rFonts w:asciiTheme="minorHAnsi" w:hAnsiTheme="minorHAnsi" w:cstheme="minorHAnsi"/>
          <w:color w:val="000000"/>
          <w:u w:val="single"/>
          <w:shd w:val="clear" w:color="auto" w:fill="00FF00"/>
        </w:rPr>
        <w:t>subjected </w:t>
      </w:r>
      <w:r w:rsidRPr="009E3585">
        <w:rPr>
          <w:rFonts w:asciiTheme="minorHAnsi" w:hAnsiTheme="minorHAnsi" w:cstheme="minorHAnsi"/>
          <w:b/>
          <w:bCs/>
          <w:color w:val="000000"/>
          <w:u w:val="single"/>
          <w:shd w:val="clear" w:color="auto" w:fill="00FF00"/>
        </w:rPr>
        <w:t xml:space="preserve">blacks </w:t>
      </w:r>
      <w:r w:rsidRPr="009E3585">
        <w:rPr>
          <w:rFonts w:asciiTheme="minorHAnsi" w:hAnsiTheme="minorHAnsi" w:cstheme="minorHAnsi"/>
          <w:i/>
          <w:iCs/>
          <w:color w:val="000000"/>
          <w:u w:val="single"/>
          <w:shd w:val="clear" w:color="auto" w:fill="00FF00"/>
        </w:rPr>
        <w:t>to </w:t>
      </w:r>
      <w:r w:rsidRPr="009E3585">
        <w:rPr>
          <w:rFonts w:asciiTheme="minorHAnsi" w:hAnsiTheme="minorHAnsi" w:cstheme="minorHAnsi"/>
          <w:b/>
          <w:bCs/>
          <w:color w:val="000000"/>
          <w:u w:val="single"/>
          <w:shd w:val="clear" w:color="auto" w:fill="00FF00"/>
        </w:rPr>
        <w:t xml:space="preserve">power </w:t>
      </w:r>
      <w:r w:rsidRPr="009E3585">
        <w:rPr>
          <w:rFonts w:asciiTheme="minorHAnsi" w:hAnsiTheme="minorHAnsi" w:cstheme="minorHAnsi"/>
          <w:color w:val="000000"/>
          <w:u w:val="single"/>
          <w:shd w:val="clear" w:color="auto" w:fill="00FF00"/>
        </w:rPr>
        <w:t xml:space="preserve">far more than it granted liberal individualist subjectivity to the </w:t>
      </w:r>
      <w:proofErr w:type="spellStart"/>
      <w:r w:rsidRPr="009E3585">
        <w:rPr>
          <w:rFonts w:asciiTheme="minorHAnsi" w:hAnsiTheme="minorHAnsi" w:cstheme="minorHAnsi"/>
          <w:color w:val="000000"/>
          <w:u w:val="single"/>
          <w:shd w:val="clear" w:color="auto" w:fill="00FF00"/>
        </w:rPr>
        <w:t>enslaved</w:t>
      </w:r>
      <w:r w:rsidRPr="009E3585">
        <w:rPr>
          <w:rFonts w:asciiTheme="minorHAnsi" w:hAnsiTheme="minorHAnsi" w:cstheme="minorHAnsi"/>
          <w:color w:val="000000"/>
          <w:u w:val="single"/>
        </w:rPr>
        <w:t>.</w:t>
      </w:r>
      <w:r w:rsidRPr="009E3585">
        <w:rPr>
          <w:rFonts w:asciiTheme="minorHAnsi" w:hAnsiTheme="minorHAnsi" w:cstheme="minorHAnsi"/>
          <w:color w:val="000000"/>
          <w:sz w:val="16"/>
          <w:szCs w:val="16"/>
        </w:rPr>
        <w:t>The</w:t>
      </w:r>
      <w:proofErr w:type="spellEnd"/>
      <w:r w:rsidRPr="009E3585">
        <w:rPr>
          <w:rFonts w:asciiTheme="minorHAnsi" w:hAnsiTheme="minorHAnsi" w:cstheme="minorHAnsi"/>
          <w:color w:val="000000"/>
          <w:sz w:val="16"/>
          <w:szCs w:val="16"/>
        </w:rPr>
        <w:t xml:space="preserve"> American School’s emphasis on the reflective quality of sentiment, as opposed to the immediate and impulsive acts of sensation, suggests a final way in which these scientists drew on sentimentalism in their account of species change. As Dana Luciano has argued, nineteenth-century U.S</w:t>
      </w:r>
      <w:r w:rsidRPr="00BA460D">
        <w:rPr>
          <w:rFonts w:asciiTheme="minorHAnsi" w:hAnsiTheme="minorHAnsi" w:cstheme="minorHAnsi"/>
          <w:color w:val="000000"/>
          <w:sz w:val="16"/>
          <w:szCs w:val="16"/>
        </w:rPr>
        <w:t>. </w:t>
      </w:r>
      <w:r w:rsidRPr="00BA460D">
        <w:rPr>
          <w:rFonts w:asciiTheme="minorHAnsi" w:hAnsiTheme="minorHAnsi" w:cstheme="minorHAnsi"/>
          <w:color w:val="000000"/>
          <w:u w:val="single"/>
        </w:rPr>
        <w:t xml:space="preserve">sentimentalism marks “a way of using deployments of mixed </w:t>
      </w:r>
      <w:proofErr w:type="gramStart"/>
      <w:r w:rsidRPr="00BA460D">
        <w:rPr>
          <w:rFonts w:asciiTheme="minorHAnsi" w:hAnsiTheme="minorHAnsi" w:cstheme="minorHAnsi"/>
          <w:color w:val="000000"/>
          <w:u w:val="single"/>
        </w:rPr>
        <w:t>feeling</w:t>
      </w:r>
      <w:r w:rsidRPr="00BA460D">
        <w:rPr>
          <w:rFonts w:asciiTheme="minorHAnsi" w:hAnsiTheme="minorHAnsi" w:cstheme="minorHAnsi"/>
          <w:color w:val="000000"/>
          <w:sz w:val="16"/>
          <w:szCs w:val="16"/>
        </w:rPr>
        <w:t>(</w:t>
      </w:r>
      <w:proofErr w:type="gramEnd"/>
      <w:r w:rsidRPr="00BA460D">
        <w:rPr>
          <w:rFonts w:asciiTheme="minorHAnsi" w:hAnsiTheme="minorHAnsi" w:cstheme="minorHAnsi"/>
          <w:color w:val="000000"/>
          <w:u w:val="single"/>
        </w:rPr>
        <w:t>pleasure and pain</w:t>
      </w:r>
      <w:r w:rsidRPr="00BA460D">
        <w:rPr>
          <w:rFonts w:asciiTheme="minorHAnsi" w:hAnsiTheme="minorHAnsi" w:cstheme="minorHAnsi"/>
          <w:color w:val="000000"/>
          <w:sz w:val="16"/>
          <w:szCs w:val="16"/>
        </w:rPr>
        <w:t>) </w:t>
      </w:r>
      <w:r w:rsidRPr="00BA460D">
        <w:rPr>
          <w:rFonts w:asciiTheme="minorHAnsi" w:hAnsiTheme="minorHAnsi" w:cstheme="minorHAnsi"/>
          <w:color w:val="000000"/>
          <w:u w:val="single"/>
        </w:rPr>
        <w:t xml:space="preserve">to negotiate problems in </w:t>
      </w:r>
      <w:proofErr w:type="spellStart"/>
      <w:r w:rsidRPr="00BA460D">
        <w:rPr>
          <w:rFonts w:asciiTheme="minorHAnsi" w:hAnsiTheme="minorHAnsi" w:cstheme="minorHAnsi"/>
          <w:color w:val="000000"/>
          <w:u w:val="single"/>
        </w:rPr>
        <w:t>time.</w:t>
      </w:r>
      <w:r w:rsidRPr="00BA460D">
        <w:rPr>
          <w:rFonts w:asciiTheme="minorHAnsi" w:hAnsiTheme="minorHAnsi" w:cstheme="minorHAnsi"/>
          <w:color w:val="000000"/>
          <w:sz w:val="16"/>
          <w:szCs w:val="16"/>
        </w:rPr>
        <w:t>”For</w:t>
      </w:r>
      <w:proofErr w:type="spellEnd"/>
      <w:r w:rsidRPr="00BA460D">
        <w:rPr>
          <w:rFonts w:asciiTheme="minorHAnsi" w:hAnsiTheme="minorHAnsi" w:cstheme="minorHAnsi"/>
          <w:color w:val="000000"/>
          <w:sz w:val="16"/>
          <w:szCs w:val="16"/>
        </w:rPr>
        <w:t xml:space="preserve"> these evolutionists, fundamentally concerned with the narration of temporality, sentimentalism proved a rich resource through which to challenge Darwin’s account of evolutionary time as a ruthless, senseless process. In the first half of the century, Luciano argues, a wide variety of writers and lecturers understood </w:t>
      </w:r>
      <w:r w:rsidRPr="00BA460D">
        <w:rPr>
          <w:rFonts w:asciiTheme="minorHAnsi" w:hAnsiTheme="minorHAnsi" w:cstheme="minorHAnsi"/>
          <w:color w:val="000000"/>
          <w:u w:val="single"/>
        </w:rPr>
        <w:t xml:space="preserve">grief </w:t>
      </w:r>
      <w:proofErr w:type="spellStart"/>
      <w:r w:rsidRPr="00BA460D">
        <w:rPr>
          <w:rFonts w:asciiTheme="minorHAnsi" w:hAnsiTheme="minorHAnsi" w:cstheme="minorHAnsi"/>
          <w:color w:val="000000"/>
          <w:u w:val="single"/>
        </w:rPr>
        <w:t>as</w:t>
      </w:r>
      <w:r w:rsidRPr="00BA460D">
        <w:rPr>
          <w:rFonts w:asciiTheme="minorHAnsi" w:hAnsiTheme="minorHAnsi" w:cstheme="minorHAnsi"/>
          <w:color w:val="000000"/>
          <w:sz w:val="16"/>
          <w:szCs w:val="16"/>
        </w:rPr>
        <w:t>away</w:t>
      </w:r>
      <w:proofErr w:type="spellEnd"/>
      <w:r w:rsidRPr="00BA460D">
        <w:rPr>
          <w:rFonts w:asciiTheme="minorHAnsi" w:hAnsiTheme="minorHAnsi" w:cstheme="minorHAnsi"/>
          <w:color w:val="000000"/>
          <w:sz w:val="16"/>
          <w:szCs w:val="16"/>
        </w:rPr>
        <w:t xml:space="preserve"> to access </w:t>
      </w:r>
      <w:proofErr w:type="spellStart"/>
      <w:proofErr w:type="gramStart"/>
      <w:r w:rsidRPr="00BA460D">
        <w:rPr>
          <w:rFonts w:asciiTheme="minorHAnsi" w:hAnsiTheme="minorHAnsi" w:cstheme="minorHAnsi"/>
          <w:color w:val="000000"/>
          <w:sz w:val="16"/>
          <w:szCs w:val="16"/>
        </w:rPr>
        <w:t>sacred,</w:t>
      </w:r>
      <w:r w:rsidRPr="00BA460D">
        <w:rPr>
          <w:rFonts w:asciiTheme="minorHAnsi" w:hAnsiTheme="minorHAnsi" w:cstheme="minorHAnsi"/>
          <w:color w:val="000000"/>
          <w:u w:val="single"/>
        </w:rPr>
        <w:t>a</w:t>
      </w:r>
      <w:proofErr w:type="spellEnd"/>
      <w:proofErr w:type="gramEnd"/>
      <w:r w:rsidRPr="00BA460D">
        <w:rPr>
          <w:rFonts w:asciiTheme="minorHAnsi" w:hAnsiTheme="minorHAnsi" w:cstheme="minorHAnsi"/>
          <w:color w:val="000000"/>
          <w:u w:val="single"/>
        </w:rPr>
        <w:t xml:space="preserve"> reflective time that connected the grieving subject to the repetitive cycles of the organic and to offer protection</w:t>
      </w:r>
      <w:r w:rsidRPr="009E3585">
        <w:rPr>
          <w:rFonts w:asciiTheme="minorHAnsi" w:hAnsiTheme="minorHAnsi" w:cstheme="minorHAnsi"/>
          <w:color w:val="000000"/>
          <w:u w:val="single"/>
        </w:rPr>
        <w:t xml:space="preserve"> from the linear, relentless, forward-moving temporality of national progress as well as from the impetuousness of sensation. </w:t>
      </w:r>
      <w:proofErr w:type="spellStart"/>
      <w:r w:rsidRPr="009E3585">
        <w:rPr>
          <w:rFonts w:asciiTheme="minorHAnsi" w:hAnsiTheme="minorHAnsi" w:cstheme="minorHAnsi"/>
          <w:color w:val="000000"/>
          <w:u w:val="single"/>
          <w:shd w:val="clear" w:color="auto" w:fill="00FF00"/>
        </w:rPr>
        <w:t>Sensation</w:t>
      </w:r>
      <w:r w:rsidRPr="009E3585">
        <w:rPr>
          <w:rFonts w:asciiTheme="minorHAnsi" w:hAnsiTheme="minorHAnsi" w:cstheme="minorHAnsi"/>
          <w:color w:val="000000"/>
          <w:u w:val="single"/>
        </w:rPr>
        <w:t>“</w:t>
      </w:r>
      <w:r w:rsidRPr="009E3585">
        <w:rPr>
          <w:rFonts w:asciiTheme="minorHAnsi" w:hAnsiTheme="minorHAnsi" w:cstheme="minorHAnsi"/>
          <w:b/>
          <w:bCs/>
          <w:color w:val="000000"/>
          <w:u w:val="single"/>
          <w:shd w:val="clear" w:color="auto" w:fill="00FF00"/>
        </w:rPr>
        <w:t>signals</w:t>
      </w:r>
      <w:proofErr w:type="spellEnd"/>
      <w:r w:rsidRPr="009E3585">
        <w:rPr>
          <w:rFonts w:asciiTheme="minorHAnsi" w:hAnsiTheme="minorHAnsi" w:cstheme="minorHAnsi"/>
          <w:b/>
          <w:bCs/>
          <w:color w:val="000000"/>
          <w:u w:val="single"/>
          <w:shd w:val="clear" w:color="auto" w:fill="00FF00"/>
        </w:rPr>
        <w:t xml:space="preserve"> a mode of intensified embodiment in which all times but the present fall away</w:t>
      </w:r>
      <w:r w:rsidRPr="009E3585">
        <w:rPr>
          <w:rFonts w:asciiTheme="minorHAnsi" w:hAnsiTheme="minorHAnsi" w:cstheme="minorHAnsi"/>
          <w:b/>
          <w:bCs/>
          <w:color w:val="000000"/>
          <w:u w:val="single"/>
        </w:rPr>
        <w:t>—a condition simultaneously desired, in its recollection of the infantile state, and feared, in its negation of social agency</w:t>
      </w:r>
      <w:r w:rsidRPr="009E3585">
        <w:rPr>
          <w:rFonts w:asciiTheme="minorHAnsi" w:hAnsiTheme="minorHAnsi" w:cstheme="minorHAnsi"/>
          <w:color w:val="000000"/>
          <w:u w:val="single"/>
        </w:rPr>
        <w:t>”</w:t>
      </w:r>
      <w:r w:rsidRPr="009E3585">
        <w:rPr>
          <w:rFonts w:asciiTheme="minorHAnsi" w:hAnsiTheme="minorHAnsi" w:cstheme="minorHAnsi"/>
          <w:color w:val="000000"/>
          <w:sz w:val="16"/>
          <w:szCs w:val="16"/>
        </w:rPr>
        <w:t>; by contrast, </w:t>
      </w:r>
      <w:r w:rsidRPr="009E3585">
        <w:rPr>
          <w:rFonts w:asciiTheme="minorHAnsi" w:hAnsiTheme="minorHAnsi" w:cstheme="minorHAnsi"/>
          <w:color w:val="000000"/>
          <w:u w:val="single"/>
        </w:rPr>
        <w:t xml:space="preserve">“a morally regulated sentimentality,” manifested particularly in the capacity of reflection, “properly disperses feeling across </w:t>
      </w:r>
      <w:proofErr w:type="spellStart"/>
      <w:r w:rsidRPr="009E3585">
        <w:rPr>
          <w:rFonts w:asciiTheme="minorHAnsi" w:hAnsiTheme="minorHAnsi" w:cstheme="minorHAnsi"/>
          <w:color w:val="000000"/>
          <w:u w:val="single"/>
        </w:rPr>
        <w:t>time</w:t>
      </w:r>
      <w:r w:rsidRPr="009E3585">
        <w:rPr>
          <w:rFonts w:asciiTheme="minorHAnsi" w:hAnsiTheme="minorHAnsi" w:cstheme="minorHAnsi"/>
          <w:color w:val="000000"/>
          <w:sz w:val="16"/>
          <w:szCs w:val="16"/>
        </w:rPr>
        <w:t>.”Cope</w:t>
      </w:r>
      <w:proofErr w:type="spellEnd"/>
      <w:r w:rsidRPr="009E3585">
        <w:rPr>
          <w:rFonts w:asciiTheme="minorHAnsi" w:hAnsiTheme="minorHAnsi" w:cstheme="minorHAnsi"/>
          <w:color w:val="000000"/>
          <w:sz w:val="16"/>
          <w:szCs w:val="16"/>
        </w:rPr>
        <w:t xml:space="preserve"> and the American School adapted sentimentalism’s function as a </w:t>
      </w:r>
      <w:r w:rsidRPr="00BA460D">
        <w:rPr>
          <w:rFonts w:asciiTheme="minorHAnsi" w:hAnsiTheme="minorHAnsi" w:cstheme="minorHAnsi"/>
          <w:color w:val="000000"/>
          <w:sz w:val="16"/>
          <w:szCs w:val="16"/>
        </w:rPr>
        <w:t>measured, </w:t>
      </w:r>
      <w:r w:rsidRPr="00BA460D">
        <w:rPr>
          <w:rFonts w:asciiTheme="minorHAnsi" w:hAnsiTheme="minorHAnsi" w:cstheme="minorHAnsi"/>
          <w:color w:val="000000"/>
          <w:u w:val="single"/>
        </w:rPr>
        <w:t xml:space="preserve">reflective orientation of the civilized </w:t>
      </w:r>
      <w:proofErr w:type="spellStart"/>
      <w:r w:rsidRPr="00BA460D">
        <w:rPr>
          <w:rFonts w:asciiTheme="minorHAnsi" w:hAnsiTheme="minorHAnsi" w:cstheme="minorHAnsi"/>
          <w:color w:val="000000"/>
          <w:u w:val="single"/>
        </w:rPr>
        <w:t>subject</w:t>
      </w:r>
      <w:r w:rsidRPr="00BA460D">
        <w:rPr>
          <w:rFonts w:asciiTheme="minorHAnsi" w:hAnsiTheme="minorHAnsi" w:cstheme="minorHAnsi"/>
          <w:color w:val="000000"/>
          <w:sz w:val="16"/>
          <w:szCs w:val="16"/>
        </w:rPr>
        <w:t>in</w:t>
      </w:r>
      <w:proofErr w:type="spellEnd"/>
      <w:r w:rsidRPr="00BA460D">
        <w:rPr>
          <w:rFonts w:asciiTheme="minorHAnsi" w:hAnsiTheme="minorHAnsi" w:cstheme="minorHAnsi"/>
          <w:color w:val="000000"/>
          <w:sz w:val="16"/>
          <w:szCs w:val="16"/>
        </w:rPr>
        <w:t xml:space="preserve"> time into an evolutionary discourse that </w:t>
      </w:r>
      <w:r w:rsidRPr="00BA460D">
        <w:rPr>
          <w:rFonts w:asciiTheme="minorHAnsi" w:hAnsiTheme="minorHAnsi" w:cstheme="minorHAnsi"/>
          <w:color w:val="000000"/>
          <w:u w:val="single"/>
        </w:rPr>
        <w:t>gave the civilized the ability to manage the future development of the race</w:t>
      </w:r>
      <w:r w:rsidRPr="00BA460D">
        <w:rPr>
          <w:rFonts w:asciiTheme="minorHAnsi" w:hAnsiTheme="minorHAnsi" w:cstheme="minorHAnsi"/>
          <w:color w:val="000000"/>
          <w:sz w:val="16"/>
          <w:szCs w:val="16"/>
        </w:rPr>
        <w:t>. In keeping with their political paradigm, </w:t>
      </w:r>
      <w:r w:rsidRPr="00BA460D">
        <w:rPr>
          <w:rFonts w:asciiTheme="minorHAnsi" w:hAnsiTheme="minorHAnsi" w:cstheme="minorHAnsi"/>
          <w:color w:val="000000"/>
          <w:u w:val="single"/>
        </w:rPr>
        <w:t>this entailed reworking affective feeling as a sacred time </w:t>
      </w:r>
      <w:r w:rsidRPr="00BA460D">
        <w:rPr>
          <w:rFonts w:asciiTheme="minorHAnsi" w:hAnsiTheme="minorHAnsi" w:cstheme="minorHAnsi"/>
          <w:i/>
          <w:iCs/>
          <w:color w:val="000000"/>
          <w:u w:val="single"/>
        </w:rPr>
        <w:t>outside </w:t>
      </w:r>
      <w:r w:rsidRPr="00BA460D">
        <w:rPr>
          <w:rFonts w:asciiTheme="minorHAnsi" w:hAnsiTheme="minorHAnsi" w:cstheme="minorHAnsi"/>
          <w:color w:val="000000"/>
          <w:u w:val="single"/>
        </w:rPr>
        <w:t xml:space="preserve">the linear </w:t>
      </w:r>
      <w:proofErr w:type="gramStart"/>
      <w:r w:rsidRPr="00BA460D">
        <w:rPr>
          <w:rFonts w:asciiTheme="minorHAnsi" w:hAnsiTheme="minorHAnsi" w:cstheme="minorHAnsi"/>
          <w:color w:val="000000"/>
          <w:u w:val="single"/>
        </w:rPr>
        <w:t>time line</w:t>
      </w:r>
      <w:proofErr w:type="gramEnd"/>
      <w:r w:rsidRPr="00BA460D">
        <w:rPr>
          <w:rFonts w:asciiTheme="minorHAnsi" w:hAnsiTheme="minorHAnsi" w:cstheme="minorHAnsi"/>
          <w:color w:val="000000"/>
          <w:u w:val="single"/>
        </w:rPr>
        <w:t xml:space="preserve"> of national development into the means by </w:t>
      </w:r>
      <w:proofErr w:type="spellStart"/>
      <w:r w:rsidRPr="00BA460D">
        <w:rPr>
          <w:rFonts w:asciiTheme="minorHAnsi" w:hAnsiTheme="minorHAnsi" w:cstheme="minorHAnsi"/>
          <w:color w:val="000000"/>
          <w:u w:val="single"/>
        </w:rPr>
        <w:t>whichthe</w:t>
      </w:r>
      <w:proofErr w:type="spellEnd"/>
      <w:r w:rsidRPr="00BA460D">
        <w:rPr>
          <w:rFonts w:asciiTheme="minorHAnsi" w:hAnsiTheme="minorHAnsi" w:cstheme="minorHAnsi"/>
          <w:color w:val="000000"/>
          <w:u w:val="single"/>
        </w:rPr>
        <w:t xml:space="preserve"> organic body could be brought in synchrony with national and imperial progress</w:t>
      </w:r>
      <w:r w:rsidRPr="00BA460D">
        <w:rPr>
          <w:rFonts w:asciiTheme="minorHAnsi" w:hAnsiTheme="minorHAnsi" w:cstheme="minorHAnsi"/>
          <w:color w:val="000000"/>
          <w:sz w:val="16"/>
          <w:szCs w:val="16"/>
        </w:rPr>
        <w:t>. The American School drew on sentimentalism to assert Anglo-Saxons’ capacity to subjugate the recursive rhythms of organic time to the service of the linear progress of national development. In the post-Darwinian context, </w:t>
      </w:r>
      <w:r w:rsidRPr="00BA460D">
        <w:rPr>
          <w:rFonts w:asciiTheme="minorHAnsi" w:hAnsiTheme="minorHAnsi" w:cstheme="minorHAnsi"/>
          <w:color w:val="000000"/>
          <w:u w:val="single"/>
        </w:rPr>
        <w:t xml:space="preserve">the sentimental premise that refined feeling enables the transcendence of the physical body promised Anglo-Saxons a correlated control over natural time both cyclical and </w:t>
      </w:r>
      <w:proofErr w:type="spellStart"/>
      <w:proofErr w:type="gramStart"/>
      <w:r w:rsidRPr="00BA460D">
        <w:rPr>
          <w:rFonts w:asciiTheme="minorHAnsi" w:hAnsiTheme="minorHAnsi" w:cstheme="minorHAnsi"/>
          <w:color w:val="000000"/>
          <w:u w:val="single"/>
        </w:rPr>
        <w:t>linear</w:t>
      </w:r>
      <w:r w:rsidRPr="00BA460D">
        <w:rPr>
          <w:rFonts w:asciiTheme="minorHAnsi" w:hAnsiTheme="minorHAnsi" w:cstheme="minorHAnsi"/>
          <w:color w:val="000000"/>
          <w:sz w:val="16"/>
          <w:szCs w:val="16"/>
        </w:rPr>
        <w:t>.Denied</w:t>
      </w:r>
      <w:proofErr w:type="spellEnd"/>
      <w:proofErr w:type="gramEnd"/>
      <w:r w:rsidRPr="00BA460D">
        <w:rPr>
          <w:rFonts w:asciiTheme="minorHAnsi" w:hAnsiTheme="minorHAnsi" w:cstheme="minorHAnsi"/>
          <w:color w:val="000000"/>
          <w:sz w:val="16"/>
          <w:szCs w:val="16"/>
        </w:rPr>
        <w:t xml:space="preserve"> the status of fellow subjects of the nineteenth century, racialized peoples were understood to be animated fossils of the evolutionary past. </w:t>
      </w:r>
      <w:proofErr w:type="spellStart"/>
      <w:proofErr w:type="gramStart"/>
      <w:r w:rsidRPr="00BA460D">
        <w:rPr>
          <w:rFonts w:asciiTheme="minorHAnsi" w:hAnsiTheme="minorHAnsi" w:cstheme="minorHAnsi"/>
          <w:color w:val="000000"/>
          <w:u w:val="single"/>
        </w:rPr>
        <w:t>The</w:t>
      </w:r>
      <w:r w:rsidRPr="00BA460D">
        <w:rPr>
          <w:rFonts w:asciiTheme="minorHAnsi" w:hAnsiTheme="minorHAnsi" w:cstheme="minorHAnsi"/>
          <w:color w:val="000000"/>
          <w:sz w:val="16"/>
          <w:szCs w:val="16"/>
          <w:u w:val="single"/>
        </w:rPr>
        <w:t>“</w:t>
      </w:r>
      <w:proofErr w:type="gramEnd"/>
      <w:r w:rsidRPr="00BA460D">
        <w:rPr>
          <w:rFonts w:asciiTheme="minorHAnsi" w:hAnsiTheme="minorHAnsi" w:cstheme="minorHAnsi"/>
          <w:b/>
          <w:bCs/>
          <w:color w:val="000000"/>
          <w:u w:val="single"/>
          <w:bdr w:val="single" w:sz="12" w:space="0" w:color="auto" w:frame="1"/>
        </w:rPr>
        <w:t>great</w:t>
      </w:r>
      <w:proofErr w:type="spellEnd"/>
      <w:r w:rsidRPr="00BA460D">
        <w:rPr>
          <w:rFonts w:asciiTheme="minorHAnsi" w:hAnsiTheme="minorHAnsi" w:cstheme="minorHAnsi"/>
          <w:b/>
          <w:bCs/>
          <w:color w:val="000000"/>
          <w:u w:val="single"/>
          <w:bdr w:val="single" w:sz="12" w:space="0" w:color="auto" w:frame="1"/>
        </w:rPr>
        <w:t xml:space="preserve"> chain of feeling,</w:t>
      </w:r>
      <w:r w:rsidRPr="00BA460D">
        <w:rPr>
          <w:rFonts w:asciiTheme="minorHAnsi" w:hAnsiTheme="minorHAnsi" w:cstheme="minorHAnsi"/>
          <w:color w:val="000000"/>
          <w:sz w:val="16"/>
          <w:szCs w:val="16"/>
        </w:rPr>
        <w:t xml:space="preserve">” in historian Martin </w:t>
      </w:r>
      <w:proofErr w:type="spellStart"/>
      <w:r w:rsidRPr="00BA460D">
        <w:rPr>
          <w:rFonts w:asciiTheme="minorHAnsi" w:hAnsiTheme="minorHAnsi" w:cstheme="minorHAnsi"/>
          <w:color w:val="000000"/>
          <w:sz w:val="16"/>
          <w:szCs w:val="16"/>
        </w:rPr>
        <w:t>Pernick’s</w:t>
      </w:r>
      <w:proofErr w:type="spellEnd"/>
      <w:r w:rsidRPr="00BA460D">
        <w:rPr>
          <w:rFonts w:asciiTheme="minorHAnsi" w:hAnsiTheme="minorHAnsi" w:cstheme="minorHAnsi"/>
          <w:color w:val="000000"/>
          <w:sz w:val="16"/>
          <w:szCs w:val="16"/>
        </w:rPr>
        <w:t xml:space="preserve"> apt phrase, </w:t>
      </w:r>
      <w:r w:rsidRPr="00BA460D">
        <w:rPr>
          <w:rFonts w:asciiTheme="minorHAnsi" w:hAnsiTheme="minorHAnsi" w:cstheme="minorHAnsi"/>
          <w:color w:val="000000"/>
          <w:u w:val="single"/>
        </w:rPr>
        <w:t xml:space="preserve">hierarchized human groups on the basis of their assumed sensibility and </w:t>
      </w:r>
      <w:proofErr w:type="spellStart"/>
      <w:r w:rsidRPr="00BA460D">
        <w:rPr>
          <w:rFonts w:asciiTheme="minorHAnsi" w:hAnsiTheme="minorHAnsi" w:cstheme="minorHAnsi"/>
          <w:color w:val="000000"/>
          <w:u w:val="single"/>
        </w:rPr>
        <w:t>extendedspatially</w:t>
      </w:r>
      <w:proofErr w:type="spellEnd"/>
      <w:r w:rsidRPr="00BA460D">
        <w:rPr>
          <w:rFonts w:asciiTheme="minorHAnsi" w:hAnsiTheme="minorHAnsi" w:cstheme="minorHAnsi"/>
          <w:color w:val="000000"/>
          <w:u w:val="single"/>
        </w:rPr>
        <w:t xml:space="preserve"> to the expanding borders of the </w:t>
      </w:r>
      <w:proofErr w:type="spellStart"/>
      <w:r w:rsidRPr="00BA460D">
        <w:rPr>
          <w:rFonts w:asciiTheme="minorHAnsi" w:hAnsiTheme="minorHAnsi" w:cstheme="minorHAnsi"/>
          <w:color w:val="000000"/>
          <w:u w:val="single"/>
        </w:rPr>
        <w:t>nationand</w:t>
      </w:r>
      <w:proofErr w:type="spellEnd"/>
      <w:r w:rsidRPr="00BA460D">
        <w:rPr>
          <w:rFonts w:asciiTheme="minorHAnsi" w:hAnsiTheme="minorHAnsi" w:cstheme="minorHAnsi"/>
          <w:color w:val="000000"/>
          <w:u w:val="single"/>
        </w:rPr>
        <w:t xml:space="preserve"> temporally from the past to the future yet to </w:t>
      </w:r>
      <w:proofErr w:type="spellStart"/>
      <w:r w:rsidRPr="00BA460D">
        <w:rPr>
          <w:rFonts w:asciiTheme="minorHAnsi" w:hAnsiTheme="minorHAnsi" w:cstheme="minorHAnsi"/>
          <w:color w:val="000000"/>
          <w:u w:val="single"/>
        </w:rPr>
        <w:t>come.</w:t>
      </w:r>
      <w:r w:rsidRPr="00BA460D">
        <w:rPr>
          <w:rFonts w:asciiTheme="minorHAnsi" w:hAnsiTheme="minorHAnsi" w:cstheme="minorHAnsi"/>
          <w:color w:val="000000"/>
          <w:sz w:val="16"/>
          <w:szCs w:val="16"/>
        </w:rPr>
        <w:t>The</w:t>
      </w:r>
      <w:proofErr w:type="spellEnd"/>
      <w:r w:rsidRPr="00BA460D">
        <w:rPr>
          <w:rFonts w:asciiTheme="minorHAnsi" w:hAnsiTheme="minorHAnsi" w:cstheme="minorHAnsi"/>
          <w:color w:val="000000"/>
          <w:sz w:val="16"/>
          <w:szCs w:val="16"/>
        </w:rPr>
        <w:t xml:space="preserve"> American School championed the cyclical theory of recapitulation, in which fetuses literally retrace the development of their ancestors in the womb, only fully reaching the evolutionary plane of their parents at puberty. </w:t>
      </w:r>
      <w:proofErr w:type="spellStart"/>
      <w:r w:rsidRPr="00BA460D">
        <w:rPr>
          <w:rFonts w:asciiTheme="minorHAnsi" w:hAnsiTheme="minorHAnsi" w:cstheme="minorHAnsi"/>
          <w:color w:val="000000"/>
          <w:sz w:val="16"/>
          <w:szCs w:val="16"/>
        </w:rPr>
        <w:t>Recapitulationists</w:t>
      </w:r>
      <w:proofErr w:type="spellEnd"/>
      <w:r w:rsidRPr="00BA460D">
        <w:rPr>
          <w:rFonts w:asciiTheme="minorHAnsi" w:hAnsiTheme="minorHAnsi" w:cstheme="minorHAnsi"/>
          <w:color w:val="000000"/>
          <w:sz w:val="16"/>
          <w:szCs w:val="16"/>
        </w:rPr>
        <w:t xml:space="preserve"> rearranged </w:t>
      </w:r>
      <w:r w:rsidRPr="00BA460D">
        <w:rPr>
          <w:rFonts w:asciiTheme="minorHAnsi" w:hAnsiTheme="minorHAnsi" w:cstheme="minorHAnsi"/>
          <w:color w:val="000000"/>
          <w:sz w:val="16"/>
          <w:szCs w:val="16"/>
        </w:rPr>
        <w:lastRenderedPageBreak/>
        <w:t>the spatial distinctions that polygenesis, as articulated by Agassiz and others in the American School of Ethnology, relied on to conceive of racial difference. Cope and Hyatt interpreted their collections of fossilized dinosaurs and cephalopods as evidence that different species exhibit parallel development, such that evolutionary change is best depicted not as a branching tree but as a common trunk that divides into multiple parallel lines of differing length. </w:t>
      </w:r>
      <w:r w:rsidRPr="00BA460D">
        <w:rPr>
          <w:rFonts w:asciiTheme="minorHAnsi" w:hAnsiTheme="minorHAnsi" w:cstheme="minorHAnsi"/>
          <w:color w:val="000000"/>
          <w:u w:val="single"/>
        </w:rPr>
        <w:t xml:space="preserve">Frozen somewhere near the dawn of civilization, blacks, Native Americans, Asians, and other racial groups formed different stages of “the infancy of civilized man,” which nonetheless persisted into the </w:t>
      </w:r>
      <w:proofErr w:type="spellStart"/>
      <w:r w:rsidRPr="00BA460D">
        <w:rPr>
          <w:rFonts w:asciiTheme="minorHAnsi" w:hAnsiTheme="minorHAnsi" w:cstheme="minorHAnsi"/>
          <w:color w:val="000000"/>
          <w:u w:val="single"/>
        </w:rPr>
        <w:t>present</w:t>
      </w:r>
      <w:r w:rsidRPr="00BA460D">
        <w:rPr>
          <w:rFonts w:asciiTheme="minorHAnsi" w:hAnsiTheme="minorHAnsi" w:cstheme="minorHAnsi"/>
          <w:color w:val="000000"/>
          <w:sz w:val="16"/>
          <w:szCs w:val="16"/>
        </w:rPr>
        <w:t>.</w:t>
      </w:r>
      <w:r w:rsidRPr="00BA460D">
        <w:rPr>
          <w:rFonts w:asciiTheme="minorHAnsi" w:hAnsiTheme="minorHAnsi" w:cstheme="minorHAnsi"/>
          <w:color w:val="000000"/>
          <w:u w:val="single"/>
        </w:rPr>
        <w:t>They</w:t>
      </w:r>
      <w:proofErr w:type="spellEnd"/>
      <w:r w:rsidRPr="00BA460D">
        <w:rPr>
          <w:rFonts w:asciiTheme="minorHAnsi" w:hAnsiTheme="minorHAnsi" w:cstheme="minorHAnsi"/>
          <w:color w:val="000000"/>
          <w:u w:val="single"/>
        </w:rPr>
        <w:t xml:space="preserve"> were the roots of humanity, the base from which the civilized had branched off and </w:t>
      </w:r>
      <w:proofErr w:type="spellStart"/>
      <w:r w:rsidRPr="00BA460D">
        <w:rPr>
          <w:rFonts w:asciiTheme="minorHAnsi" w:hAnsiTheme="minorHAnsi" w:cstheme="minorHAnsi"/>
          <w:color w:val="000000"/>
          <w:u w:val="single"/>
        </w:rPr>
        <w:t>surpassed</w:t>
      </w:r>
      <w:r w:rsidRPr="00BA460D">
        <w:rPr>
          <w:rFonts w:asciiTheme="minorHAnsi" w:hAnsiTheme="minorHAnsi" w:cstheme="minorHAnsi"/>
          <w:color w:val="000000"/>
          <w:sz w:val="16"/>
          <w:szCs w:val="16"/>
        </w:rPr>
        <w:t>.The</w:t>
      </w:r>
      <w:proofErr w:type="spellEnd"/>
      <w:r w:rsidRPr="00BA460D">
        <w:rPr>
          <w:rFonts w:asciiTheme="minorHAnsi" w:hAnsiTheme="minorHAnsi" w:cstheme="minorHAnsi"/>
          <w:color w:val="000000"/>
          <w:sz w:val="16"/>
          <w:szCs w:val="16"/>
        </w:rPr>
        <w:t xml:space="preserve"> primitive would retrace the evolution of lizards and other animals in the womb: they would become human at birth but remain frozen</w:t>
      </w:r>
      <w:r w:rsidRPr="009E3585">
        <w:rPr>
          <w:rFonts w:asciiTheme="minorHAnsi" w:hAnsiTheme="minorHAnsi" w:cstheme="minorHAnsi"/>
          <w:color w:val="000000"/>
          <w:sz w:val="16"/>
          <w:szCs w:val="16"/>
        </w:rPr>
        <w:t xml:space="preserve"> in the same developmental state as their parents, even as their body seemingly matured. </w:t>
      </w:r>
      <w:r w:rsidRPr="009E3585">
        <w:rPr>
          <w:rFonts w:asciiTheme="minorHAnsi" w:hAnsiTheme="minorHAnsi" w:cstheme="minorHAnsi"/>
          <w:color w:val="000000"/>
          <w:u w:val="single"/>
          <w:shd w:val="clear" w:color="auto" w:fill="00FF00"/>
        </w:rPr>
        <w:t>Biopolitics entails </w:t>
      </w:r>
      <w:r w:rsidRPr="009E3585">
        <w:rPr>
          <w:rFonts w:asciiTheme="minorHAnsi" w:hAnsiTheme="minorHAnsi" w:cstheme="minorHAnsi"/>
          <w:b/>
          <w:bCs/>
          <w:color w:val="000000"/>
          <w:u w:val="single"/>
          <w:bdr w:val="single" w:sz="12" w:space="0" w:color="auto" w:frame="1"/>
          <w:shd w:val="clear" w:color="auto" w:fill="00FF00"/>
        </w:rPr>
        <w:t>the racialization of temporality</w:t>
      </w:r>
      <w:r w:rsidRPr="009E3585">
        <w:rPr>
          <w:rFonts w:asciiTheme="minorHAnsi" w:hAnsiTheme="minorHAnsi" w:cstheme="minorHAnsi"/>
          <w:color w:val="000000"/>
          <w:sz w:val="16"/>
          <w:szCs w:val="16"/>
        </w:rPr>
        <w:t>. In Foucault’s words, </w:t>
      </w:r>
      <w:r w:rsidRPr="009E3585">
        <w:rPr>
          <w:rFonts w:asciiTheme="minorHAnsi" w:hAnsiTheme="minorHAnsi" w:cstheme="minorHAnsi"/>
          <w:color w:val="000000"/>
          <w:u w:val="single"/>
          <w:shd w:val="clear" w:color="auto" w:fill="00FF00"/>
        </w:rPr>
        <w:t xml:space="preserve">itis </w:t>
      </w:r>
      <w:proofErr w:type="spellStart"/>
      <w:r w:rsidRPr="009E3585">
        <w:rPr>
          <w:rFonts w:asciiTheme="minorHAnsi" w:hAnsiTheme="minorHAnsi" w:cstheme="minorHAnsi"/>
          <w:color w:val="000000"/>
          <w:u w:val="single"/>
          <w:shd w:val="clear" w:color="auto" w:fill="00FF00"/>
        </w:rPr>
        <w:t>the</w:t>
      </w:r>
      <w:r w:rsidRPr="009E3585">
        <w:rPr>
          <w:rFonts w:asciiTheme="minorHAnsi" w:hAnsiTheme="minorHAnsi" w:cstheme="minorHAnsi"/>
          <w:color w:val="000000"/>
          <w:sz w:val="16"/>
          <w:szCs w:val="16"/>
        </w:rPr>
        <w:t>nineteenth</w:t>
      </w:r>
      <w:proofErr w:type="spellEnd"/>
      <w:r w:rsidRPr="009E3585">
        <w:rPr>
          <w:rFonts w:asciiTheme="minorHAnsi" w:hAnsiTheme="minorHAnsi" w:cstheme="minorHAnsi"/>
          <w:color w:val="000000"/>
          <w:sz w:val="16"/>
          <w:szCs w:val="16"/>
        </w:rPr>
        <w:t>-century “</w:t>
      </w:r>
      <w:r w:rsidRPr="009E3585">
        <w:rPr>
          <w:rFonts w:asciiTheme="minorHAnsi" w:hAnsiTheme="minorHAnsi" w:cstheme="minorHAnsi"/>
          <w:color w:val="000000"/>
          <w:u w:val="single"/>
          <w:shd w:val="clear" w:color="auto" w:fill="00FF00"/>
        </w:rPr>
        <w:t xml:space="preserve">recasting </w:t>
      </w:r>
      <w:proofErr w:type="spellStart"/>
      <w:r w:rsidRPr="009E3585">
        <w:rPr>
          <w:rFonts w:asciiTheme="minorHAnsi" w:hAnsiTheme="minorHAnsi" w:cstheme="minorHAnsi"/>
          <w:color w:val="000000"/>
          <w:u w:val="single"/>
          <w:shd w:val="clear" w:color="auto" w:fill="00FF00"/>
        </w:rPr>
        <w:t>of</w:t>
      </w:r>
      <w:r w:rsidRPr="009E3585">
        <w:rPr>
          <w:rFonts w:asciiTheme="minorHAnsi" w:hAnsiTheme="minorHAnsi" w:cstheme="minorHAnsi"/>
          <w:color w:val="000000"/>
          <w:u w:val="single"/>
        </w:rPr>
        <w:t>the</w:t>
      </w:r>
      <w:proofErr w:type="spellEnd"/>
      <w:r w:rsidRPr="009E3585">
        <w:rPr>
          <w:rFonts w:asciiTheme="minorHAnsi" w:hAnsiTheme="minorHAnsi" w:cstheme="minorHAnsi"/>
          <w:color w:val="000000"/>
          <w:u w:val="single"/>
        </w:rPr>
        <w:t xml:space="preserve"> theme of </w:t>
      </w:r>
      <w:r w:rsidRPr="009E3585">
        <w:rPr>
          <w:rFonts w:asciiTheme="minorHAnsi" w:hAnsiTheme="minorHAnsi" w:cstheme="minorHAnsi"/>
          <w:color w:val="000000"/>
          <w:u w:val="single"/>
          <w:shd w:val="clear" w:color="auto" w:fill="00FF00"/>
        </w:rPr>
        <w:t>racial confrontations</w:t>
      </w:r>
      <w:r w:rsidRPr="009E3585">
        <w:rPr>
          <w:rFonts w:asciiTheme="minorHAnsi" w:hAnsiTheme="minorHAnsi" w:cstheme="minorHAnsi"/>
          <w:color w:val="000000"/>
          <w:sz w:val="16"/>
          <w:szCs w:val="16"/>
        </w:rPr>
        <w:t>. . . </w:t>
      </w:r>
      <w:r w:rsidRPr="009E3585">
        <w:rPr>
          <w:rFonts w:asciiTheme="minorHAnsi" w:hAnsiTheme="minorHAnsi" w:cstheme="minorHAnsi"/>
          <w:color w:val="000000"/>
          <w:u w:val="single"/>
        </w:rPr>
        <w:t>[within] the theory of evolutionism and the struggle for existence,” </w:t>
      </w:r>
      <w:r w:rsidRPr="009E3585">
        <w:rPr>
          <w:rFonts w:asciiTheme="minorHAnsi" w:hAnsiTheme="minorHAnsi" w:cstheme="minorHAnsi"/>
          <w:color w:val="000000"/>
          <w:u w:val="single"/>
          <w:shd w:val="clear" w:color="auto" w:fill="00FF00"/>
        </w:rPr>
        <w:t xml:space="preserve">in </w:t>
      </w:r>
      <w:proofErr w:type="spellStart"/>
      <w:r w:rsidRPr="009E3585">
        <w:rPr>
          <w:rFonts w:asciiTheme="minorHAnsi" w:hAnsiTheme="minorHAnsi" w:cstheme="minorHAnsi"/>
          <w:color w:val="000000"/>
          <w:u w:val="single"/>
          <w:shd w:val="clear" w:color="auto" w:fill="00FF00"/>
        </w:rPr>
        <w:t>whichsome</w:t>
      </w:r>
      <w:r w:rsidRPr="009E3585">
        <w:rPr>
          <w:rFonts w:asciiTheme="minorHAnsi" w:hAnsiTheme="minorHAnsi" w:cstheme="minorHAnsi"/>
          <w:color w:val="000000"/>
          <w:u w:val="single"/>
        </w:rPr>
        <w:t>peoples</w:t>
      </w:r>
      <w:proofErr w:type="spellEnd"/>
      <w:r w:rsidRPr="009E3585">
        <w:rPr>
          <w:rFonts w:asciiTheme="minorHAnsi" w:hAnsiTheme="minorHAnsi" w:cstheme="minorHAnsi"/>
          <w:color w:val="000000"/>
          <w:u w:val="single"/>
        </w:rPr>
        <w:t> </w:t>
      </w:r>
      <w:r w:rsidRPr="009E3585">
        <w:rPr>
          <w:rFonts w:asciiTheme="minorHAnsi" w:hAnsiTheme="minorHAnsi" w:cstheme="minorHAnsi"/>
          <w:color w:val="000000"/>
          <w:u w:val="single"/>
          <w:shd w:val="clear" w:color="auto" w:fill="00FF00"/>
        </w:rPr>
        <w:t xml:space="preserve">now represent “the past of [the] </w:t>
      </w:r>
      <w:proofErr w:type="spellStart"/>
      <w:r w:rsidRPr="009E3585">
        <w:rPr>
          <w:rFonts w:asciiTheme="minorHAnsi" w:hAnsiTheme="minorHAnsi" w:cstheme="minorHAnsi"/>
          <w:color w:val="000000"/>
          <w:u w:val="single"/>
          <w:shd w:val="clear" w:color="auto" w:fill="00FF00"/>
        </w:rPr>
        <w:t>race”that</w:t>
      </w:r>
      <w:proofErr w:type="spellEnd"/>
      <w:r w:rsidRPr="009E3585">
        <w:rPr>
          <w:rFonts w:asciiTheme="minorHAnsi" w:hAnsiTheme="minorHAnsi" w:cstheme="minorHAnsi"/>
          <w:color w:val="000000"/>
          <w:u w:val="single"/>
          <w:shd w:val="clear" w:color="auto" w:fill="00FF00"/>
        </w:rPr>
        <w:t xml:space="preserve"> consolidates </w:t>
      </w:r>
      <w:proofErr w:type="spellStart"/>
      <w:r w:rsidRPr="009E3585">
        <w:rPr>
          <w:rFonts w:asciiTheme="minorHAnsi" w:hAnsiTheme="minorHAnsi" w:cstheme="minorHAnsi"/>
          <w:color w:val="000000"/>
          <w:u w:val="single"/>
          <w:shd w:val="clear" w:color="auto" w:fill="00FF00"/>
        </w:rPr>
        <w:t>modern</w:t>
      </w:r>
      <w:r w:rsidRPr="009E3585">
        <w:rPr>
          <w:rFonts w:asciiTheme="minorHAnsi" w:hAnsiTheme="minorHAnsi" w:cstheme="minorHAnsi"/>
          <w:color w:val="000000"/>
          <w:u w:val="single"/>
        </w:rPr>
        <w:t>“</w:t>
      </w:r>
      <w:r w:rsidRPr="009E3585">
        <w:rPr>
          <w:rFonts w:asciiTheme="minorHAnsi" w:hAnsiTheme="minorHAnsi" w:cstheme="minorHAnsi"/>
          <w:b/>
          <w:bCs/>
          <w:color w:val="000000"/>
          <w:u w:val="single"/>
          <w:bdr w:val="single" w:sz="12" w:space="0" w:color="auto" w:frame="1"/>
          <w:shd w:val="clear" w:color="auto" w:fill="00FF00"/>
        </w:rPr>
        <w:t>biologico</w:t>
      </w:r>
      <w:proofErr w:type="spellEnd"/>
      <w:r w:rsidRPr="009E3585">
        <w:rPr>
          <w:rFonts w:asciiTheme="minorHAnsi" w:hAnsiTheme="minorHAnsi" w:cstheme="minorHAnsi"/>
          <w:b/>
          <w:bCs/>
          <w:color w:val="000000"/>
          <w:u w:val="single"/>
          <w:bdr w:val="single" w:sz="12" w:space="0" w:color="auto" w:frame="1"/>
          <w:shd w:val="clear" w:color="auto" w:fill="00FF00"/>
        </w:rPr>
        <w:t>-social racism</w:t>
      </w:r>
      <w:r w:rsidRPr="009E3585">
        <w:rPr>
          <w:rFonts w:asciiTheme="minorHAnsi" w:hAnsiTheme="minorHAnsi" w:cstheme="minorHAnsi"/>
          <w:color w:val="000000"/>
          <w:u w:val="single"/>
        </w:rPr>
        <w:t xml:space="preserve">” as well as modern political </w:t>
      </w:r>
      <w:proofErr w:type="spellStart"/>
      <w:r w:rsidRPr="009E3585">
        <w:rPr>
          <w:rFonts w:asciiTheme="minorHAnsi" w:hAnsiTheme="minorHAnsi" w:cstheme="minorHAnsi"/>
          <w:color w:val="000000"/>
          <w:u w:val="single"/>
        </w:rPr>
        <w:t>power</w:t>
      </w:r>
      <w:r w:rsidRPr="009E3585">
        <w:rPr>
          <w:rFonts w:asciiTheme="minorHAnsi" w:hAnsiTheme="minorHAnsi" w:cstheme="minorHAnsi"/>
          <w:color w:val="000000"/>
          <w:sz w:val="16"/>
          <w:szCs w:val="16"/>
        </w:rPr>
        <w:t>.As</w:t>
      </w:r>
      <w:proofErr w:type="spellEnd"/>
      <w:r w:rsidRPr="009E3585">
        <w:rPr>
          <w:rFonts w:asciiTheme="minorHAnsi" w:hAnsiTheme="minorHAnsi" w:cstheme="minorHAnsi"/>
          <w:color w:val="000000"/>
          <w:sz w:val="16"/>
          <w:szCs w:val="16"/>
        </w:rPr>
        <w:t xml:space="preserve"> opposed to earlier understandings of human difference in which races were unequivocally distinct entities with diverse origins and were thus fundamentally at odds with one another, evolutionary perspectives conceived of racial difference as “permanently, ceaselessly in </w:t>
      </w:r>
      <w:proofErr w:type="spellStart"/>
      <w:r w:rsidRPr="009E3585">
        <w:rPr>
          <w:rFonts w:asciiTheme="minorHAnsi" w:hAnsiTheme="minorHAnsi" w:cstheme="minorHAnsi"/>
          <w:color w:val="000000"/>
          <w:sz w:val="16"/>
          <w:szCs w:val="16"/>
        </w:rPr>
        <w:t>ltrating</w:t>
      </w:r>
      <w:proofErr w:type="spellEnd"/>
      <w:r w:rsidRPr="009E3585">
        <w:rPr>
          <w:rFonts w:asciiTheme="minorHAnsi" w:hAnsiTheme="minorHAnsi" w:cstheme="minorHAnsi"/>
          <w:color w:val="000000"/>
          <w:sz w:val="16"/>
          <w:szCs w:val="16"/>
        </w:rPr>
        <w:t xml:space="preserve"> the social body,” and as the lingering prehistory of the individual </w:t>
      </w:r>
      <w:proofErr w:type="spellStart"/>
      <w:r w:rsidRPr="009E3585">
        <w:rPr>
          <w:rFonts w:asciiTheme="minorHAnsi" w:hAnsiTheme="minorHAnsi" w:cstheme="minorHAnsi"/>
          <w:color w:val="000000"/>
          <w:sz w:val="16"/>
          <w:szCs w:val="16"/>
        </w:rPr>
        <w:t>body</w:t>
      </w:r>
      <w:r w:rsidRPr="00BA460D">
        <w:rPr>
          <w:rFonts w:asciiTheme="minorHAnsi" w:hAnsiTheme="minorHAnsi" w:cstheme="minorHAnsi"/>
          <w:color w:val="000000"/>
          <w:sz w:val="16"/>
          <w:szCs w:val="16"/>
        </w:rPr>
        <w:t>.</w:t>
      </w:r>
      <w:r w:rsidRPr="00BA460D">
        <w:rPr>
          <w:rFonts w:asciiTheme="minorHAnsi" w:hAnsiTheme="minorHAnsi" w:cstheme="minorHAnsi"/>
          <w:color w:val="000000"/>
          <w:u w:val="single"/>
        </w:rPr>
        <w:t>To</w:t>
      </w:r>
      <w:proofErr w:type="spellEnd"/>
      <w:r w:rsidRPr="00BA460D">
        <w:rPr>
          <w:rFonts w:asciiTheme="minorHAnsi" w:hAnsiTheme="minorHAnsi" w:cstheme="minorHAnsi"/>
          <w:color w:val="000000"/>
          <w:u w:val="single"/>
        </w:rPr>
        <w:t xml:space="preserve"> be racialized in biopower </w:t>
      </w:r>
      <w:proofErr w:type="spellStart"/>
      <w:r w:rsidRPr="00BA460D">
        <w:rPr>
          <w:rFonts w:asciiTheme="minorHAnsi" w:hAnsiTheme="minorHAnsi" w:cstheme="minorHAnsi"/>
          <w:color w:val="000000"/>
          <w:u w:val="single"/>
        </w:rPr>
        <w:t>is</w:t>
      </w:r>
      <w:r w:rsidRPr="00BA460D">
        <w:rPr>
          <w:rFonts w:asciiTheme="minorHAnsi" w:hAnsiTheme="minorHAnsi" w:cstheme="minorHAnsi"/>
          <w:color w:val="000000"/>
          <w:sz w:val="16"/>
          <w:szCs w:val="16"/>
        </w:rPr>
        <w:t>not</w:t>
      </w:r>
      <w:proofErr w:type="spellEnd"/>
      <w:r w:rsidRPr="00BA460D">
        <w:rPr>
          <w:rFonts w:asciiTheme="minorHAnsi" w:hAnsiTheme="minorHAnsi" w:cstheme="minorHAnsi"/>
          <w:color w:val="000000"/>
          <w:sz w:val="16"/>
          <w:szCs w:val="16"/>
        </w:rPr>
        <w:t xml:space="preserve"> to be figured as an innately distinct species, as the American School of Ethnology infamously had it several decades prior, but </w:t>
      </w:r>
      <w:r w:rsidRPr="00BA460D">
        <w:rPr>
          <w:rFonts w:asciiTheme="minorHAnsi" w:hAnsiTheme="minorHAnsi" w:cstheme="minorHAnsi"/>
          <w:color w:val="000000"/>
          <w:u w:val="single"/>
        </w:rPr>
        <w:t>to be located within the past of civilization itself</w:t>
      </w:r>
      <w:r w:rsidRPr="00BA460D">
        <w:rPr>
          <w:rFonts w:asciiTheme="minorHAnsi" w:hAnsiTheme="minorHAnsi" w:cstheme="minorHAnsi"/>
          <w:color w:val="000000"/>
          <w:sz w:val="16"/>
          <w:szCs w:val="16"/>
        </w:rPr>
        <w:t>. </w:t>
      </w:r>
      <w:r w:rsidRPr="00BA460D">
        <w:rPr>
          <w:rFonts w:asciiTheme="minorHAnsi" w:hAnsiTheme="minorHAnsi" w:cstheme="minorHAnsi"/>
          <w:b/>
          <w:bCs/>
          <w:color w:val="000000"/>
          <w:u w:val="single"/>
          <w:bdr w:val="single" w:sz="12" w:space="0" w:color="auto" w:frame="1"/>
        </w:rPr>
        <w:t>Population</w:t>
      </w:r>
      <w:r w:rsidRPr="009E3585">
        <w:rPr>
          <w:rFonts w:asciiTheme="minorHAnsi" w:hAnsiTheme="minorHAnsi" w:cstheme="minorHAnsi"/>
          <w:b/>
          <w:bCs/>
          <w:color w:val="000000"/>
          <w:u w:val="single"/>
          <w:bdr w:val="single" w:sz="12" w:space="0" w:color="auto" w:frame="1"/>
        </w:rPr>
        <w:t xml:space="preserve"> management aimed to harness the enemy </w:t>
      </w:r>
      <w:proofErr w:type="spellStart"/>
      <w:r w:rsidRPr="009E3585">
        <w:rPr>
          <w:rFonts w:asciiTheme="minorHAnsi" w:hAnsiTheme="minorHAnsi" w:cstheme="minorHAnsi"/>
          <w:b/>
          <w:bCs/>
          <w:color w:val="000000"/>
          <w:u w:val="single"/>
          <w:bdr w:val="single" w:sz="12" w:space="0" w:color="auto" w:frame="1"/>
        </w:rPr>
        <w:t>lurking</w:t>
      </w:r>
      <w:r w:rsidRPr="009E3585">
        <w:rPr>
          <w:rFonts w:asciiTheme="minorHAnsi" w:hAnsiTheme="minorHAnsi" w:cstheme="minorHAnsi"/>
          <w:color w:val="000000"/>
          <w:u w:val="single"/>
        </w:rPr>
        <w:t>within</w:t>
      </w:r>
      <w:proofErr w:type="spellEnd"/>
      <w:r w:rsidRPr="009E3585">
        <w:rPr>
          <w:rFonts w:asciiTheme="minorHAnsi" w:hAnsiTheme="minorHAnsi" w:cstheme="minorHAnsi"/>
          <w:color w:val="000000"/>
          <w:u w:val="single"/>
        </w:rPr>
        <w:t xml:space="preserve"> the very borders of the settler colonial nation and the matter of the civilized body</w:t>
      </w:r>
      <w:r w:rsidRPr="009E3585">
        <w:rPr>
          <w:rFonts w:asciiTheme="minorHAnsi" w:hAnsiTheme="minorHAnsi" w:cstheme="minorHAnsi"/>
          <w:color w:val="000000"/>
          <w:sz w:val="16"/>
          <w:szCs w:val="16"/>
        </w:rPr>
        <w:t>. </w:t>
      </w:r>
      <w:r w:rsidRPr="009E3585">
        <w:rPr>
          <w:rFonts w:asciiTheme="minorHAnsi" w:hAnsiTheme="minorHAnsi" w:cstheme="minorHAnsi"/>
          <w:color w:val="000000"/>
          <w:u w:val="single"/>
          <w:shd w:val="clear" w:color="auto" w:fill="00FF00"/>
        </w:rPr>
        <w:t>Sentiment</w:t>
      </w:r>
      <w:r w:rsidRPr="009E3585">
        <w:rPr>
          <w:rFonts w:asciiTheme="minorHAnsi" w:hAnsiTheme="minorHAnsi" w:cstheme="minorHAnsi"/>
          <w:color w:val="000000"/>
          <w:sz w:val="16"/>
          <w:szCs w:val="16"/>
        </w:rPr>
        <w:t>, in turn, </w:t>
      </w:r>
      <w:r w:rsidRPr="009E3585">
        <w:rPr>
          <w:rFonts w:asciiTheme="minorHAnsi" w:hAnsiTheme="minorHAnsi" w:cstheme="minorHAnsi"/>
          <w:color w:val="000000"/>
          <w:u w:val="single"/>
          <w:shd w:val="clear" w:color="auto" w:fill="00FF00"/>
        </w:rPr>
        <w:t xml:space="preserve">functioned as one of </w:t>
      </w:r>
      <w:proofErr w:type="spellStart"/>
      <w:r w:rsidRPr="009E3585">
        <w:rPr>
          <w:rFonts w:asciiTheme="minorHAnsi" w:hAnsiTheme="minorHAnsi" w:cstheme="minorHAnsi"/>
          <w:color w:val="000000"/>
          <w:u w:val="single"/>
          <w:shd w:val="clear" w:color="auto" w:fill="00FF00"/>
        </w:rPr>
        <w:t>the</w:t>
      </w:r>
      <w:r w:rsidRPr="009E3585">
        <w:rPr>
          <w:rFonts w:asciiTheme="minorHAnsi" w:hAnsiTheme="minorHAnsi" w:cstheme="minorHAnsi"/>
          <w:color w:val="000000"/>
          <w:sz w:val="16"/>
          <w:szCs w:val="16"/>
        </w:rPr>
        <w:t>key</w:t>
      </w:r>
      <w:proofErr w:type="spellEnd"/>
      <w:r w:rsidRPr="009E3585">
        <w:rPr>
          <w:rFonts w:asciiTheme="minorHAnsi" w:hAnsiTheme="minorHAnsi" w:cstheme="minorHAnsi"/>
          <w:color w:val="000000"/>
          <w:sz w:val="16"/>
          <w:szCs w:val="16"/>
        </w:rPr>
        <w:t> </w:t>
      </w:r>
      <w:r w:rsidRPr="009E3585">
        <w:rPr>
          <w:rFonts w:asciiTheme="minorHAnsi" w:hAnsiTheme="minorHAnsi" w:cstheme="minorHAnsi"/>
          <w:b/>
          <w:bCs/>
          <w:color w:val="000000"/>
          <w:u w:val="single"/>
          <w:shd w:val="clear" w:color="auto" w:fill="00FF00"/>
        </w:rPr>
        <w:t>technologies to contain the threat of the biological past that haunted the settler colonial nation-state</w:t>
      </w:r>
      <w:r w:rsidRPr="009E3585">
        <w:rPr>
          <w:rFonts w:asciiTheme="minorHAnsi" w:hAnsiTheme="minorHAnsi" w:cstheme="minorHAnsi"/>
          <w:color w:val="000000"/>
          <w:sz w:val="16"/>
          <w:szCs w:val="16"/>
        </w:rPr>
        <w:t>. </w:t>
      </w:r>
    </w:p>
    <w:p w14:paraId="443ACFAE" w14:textId="77777777" w:rsidR="0039033F" w:rsidRPr="00F034DE" w:rsidRDefault="0039033F" w:rsidP="00F034DE"/>
    <w:sectPr w:rsidR="0039033F" w:rsidRPr="00F034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ongti SC">
    <w:panose1 w:val="02010600040101010101"/>
    <w:charset w:val="86"/>
    <w:family w:val="auto"/>
    <w:pitch w:val="variable"/>
    <w:sig w:usb0="00000287" w:usb1="080F0000" w:usb2="00000010" w:usb3="00000000" w:csb0="0004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22CF"/>
    <w:rsid w:val="000029E3"/>
    <w:rsid w:val="000029E8"/>
    <w:rsid w:val="00004225"/>
    <w:rsid w:val="000066CA"/>
    <w:rsid w:val="00007264"/>
    <w:rsid w:val="000076A9"/>
    <w:rsid w:val="00014FAD"/>
    <w:rsid w:val="00015D2A"/>
    <w:rsid w:val="0002490B"/>
    <w:rsid w:val="00026465"/>
    <w:rsid w:val="00030204"/>
    <w:rsid w:val="000312A0"/>
    <w:rsid w:val="000334B5"/>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71D"/>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16F"/>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33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2C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47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281"/>
    <w:rsid w:val="00AA6F6E"/>
    <w:rsid w:val="00AB122B"/>
    <w:rsid w:val="00AB21B0"/>
    <w:rsid w:val="00AB3EF7"/>
    <w:rsid w:val="00AB48D3"/>
    <w:rsid w:val="00AD146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7E3"/>
    <w:rsid w:val="00D43A8C"/>
    <w:rsid w:val="00D53072"/>
    <w:rsid w:val="00D61A4E"/>
    <w:rsid w:val="00D634EA"/>
    <w:rsid w:val="00D713A1"/>
    <w:rsid w:val="00D77956"/>
    <w:rsid w:val="00D80F0C"/>
    <w:rsid w:val="00D92077"/>
    <w:rsid w:val="00D951E2"/>
    <w:rsid w:val="00D9565A"/>
    <w:rsid w:val="00DB2337"/>
    <w:rsid w:val="00DB5F87"/>
    <w:rsid w:val="00DB61F1"/>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426"/>
    <w:rsid w:val="00EE051B"/>
    <w:rsid w:val="00EE173A"/>
    <w:rsid w:val="00EE54B4"/>
    <w:rsid w:val="00EF1AD8"/>
    <w:rsid w:val="00EF2B5C"/>
    <w:rsid w:val="00EF7794"/>
    <w:rsid w:val="00F02046"/>
    <w:rsid w:val="00F034D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02340C"/>
  <w14:defaultImageDpi w14:val="300"/>
  <w15:docId w15:val="{8514B87C-CE23-8941-A682-ACDC2668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27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27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27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027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2027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27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71D"/>
  </w:style>
  <w:style w:type="character" w:customStyle="1" w:styleId="Heading1Char">
    <w:name w:val="Heading 1 Char"/>
    <w:aliases w:val="Pocket Char"/>
    <w:basedOn w:val="DefaultParagraphFont"/>
    <w:link w:val="Heading1"/>
    <w:uiPriority w:val="9"/>
    <w:rsid w:val="002027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271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0271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027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271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20271D"/>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2027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271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20271D"/>
    <w:rPr>
      <w:color w:val="auto"/>
      <w:u w:val="none"/>
    </w:rPr>
  </w:style>
  <w:style w:type="paragraph" w:styleId="DocumentMap">
    <w:name w:val="Document Map"/>
    <w:basedOn w:val="Normal"/>
    <w:link w:val="DocumentMapChar"/>
    <w:uiPriority w:val="99"/>
    <w:semiHidden/>
    <w:unhideWhenUsed/>
    <w:rsid w:val="002027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71D"/>
    <w:rPr>
      <w:rFonts w:ascii="Lucida Grande" w:hAnsi="Lucida Grande" w:cs="Lucida Grande"/>
    </w:rPr>
  </w:style>
  <w:style w:type="paragraph" w:customStyle="1" w:styleId="textbold">
    <w:name w:val="text bold"/>
    <w:basedOn w:val="Normal"/>
    <w:link w:val="Emphasis"/>
    <w:uiPriority w:val="20"/>
    <w:qFormat/>
    <w:rsid w:val="004722CF"/>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4722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034DE"/>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034DE"/>
    <w:rPr>
      <w:rFonts w:ascii="Calibri" w:hAnsi="Calibri"/>
      <w:sz w:val="22"/>
    </w:rPr>
  </w:style>
  <w:style w:type="paragraph" w:styleId="ListParagraph">
    <w:name w:val="List Paragraph"/>
    <w:aliases w:val="6 font"/>
    <w:basedOn w:val="Normal"/>
    <w:uiPriority w:val="99"/>
    <w:unhideWhenUsed/>
    <w:qFormat/>
    <w:rsid w:val="00F03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76216">
      <w:bodyDiv w:val="1"/>
      <w:marLeft w:val="0"/>
      <w:marRight w:val="0"/>
      <w:marTop w:val="0"/>
      <w:marBottom w:val="0"/>
      <w:divBdr>
        <w:top w:val="none" w:sz="0" w:space="0" w:color="auto"/>
        <w:left w:val="none" w:sz="0" w:space="0" w:color="auto"/>
        <w:bottom w:val="none" w:sz="0" w:space="0" w:color="auto"/>
        <w:right w:val="none" w:sz="0" w:space="0" w:color="auto"/>
      </w:divBdr>
    </w:div>
    <w:div w:id="1312099543">
      <w:bodyDiv w:val="1"/>
      <w:marLeft w:val="0"/>
      <w:marRight w:val="0"/>
      <w:marTop w:val="0"/>
      <w:marBottom w:val="0"/>
      <w:divBdr>
        <w:top w:val="none" w:sz="0" w:space="0" w:color="auto"/>
        <w:left w:val="none" w:sz="0" w:space="0" w:color="auto"/>
        <w:bottom w:val="none" w:sz="0" w:space="0" w:color="auto"/>
        <w:right w:val="none" w:sz="0" w:space="0" w:color="auto"/>
      </w:divBdr>
      <w:divsChild>
        <w:div w:id="1844514419">
          <w:marLeft w:val="0"/>
          <w:marRight w:val="0"/>
          <w:marTop w:val="0"/>
          <w:marBottom w:val="0"/>
          <w:divBdr>
            <w:top w:val="none" w:sz="0" w:space="0" w:color="auto"/>
            <w:left w:val="none" w:sz="0" w:space="0" w:color="auto"/>
            <w:bottom w:val="none" w:sz="0" w:space="0" w:color="auto"/>
            <w:right w:val="none" w:sz="0" w:space="0" w:color="auto"/>
          </w:divBdr>
          <w:divsChild>
            <w:div w:id="1264147008">
              <w:marLeft w:val="0"/>
              <w:marRight w:val="0"/>
              <w:marTop w:val="0"/>
              <w:marBottom w:val="0"/>
              <w:divBdr>
                <w:top w:val="none" w:sz="0" w:space="0" w:color="auto"/>
                <w:left w:val="none" w:sz="0" w:space="0" w:color="auto"/>
                <w:bottom w:val="none" w:sz="0" w:space="0" w:color="auto"/>
                <w:right w:val="none" w:sz="0" w:space="0" w:color="auto"/>
              </w:divBdr>
              <w:divsChild>
                <w:div w:id="18863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702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ople.su.se/~jolso/HS-texter/shaltthou.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spacelaw/treaties/outerspacetreaty.html" TargetMode="External"/><Relationship Id="rId5" Type="http://schemas.openxmlformats.org/officeDocument/2006/relationships/numbering" Target="numbering.xml"/><Relationship Id="rId10"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opasp/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10494</Words>
  <Characters>59819</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5</cp:revision>
  <dcterms:created xsi:type="dcterms:W3CDTF">2022-02-04T23:37:00Z</dcterms:created>
  <dcterms:modified xsi:type="dcterms:W3CDTF">2022-02-05T21:51:00Z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