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09473" w14:textId="3B7C8CEC" w:rsidR="0005453A" w:rsidRDefault="0005453A" w:rsidP="0005453A">
      <w:pPr>
        <w:pStyle w:val="Heading1"/>
      </w:pPr>
      <w:r>
        <w:t>1AR</w:t>
      </w:r>
    </w:p>
    <w:p w14:paraId="34370D0E" w14:textId="3EFCAB53" w:rsidR="0005453A" w:rsidRDefault="0005453A" w:rsidP="0005453A"/>
    <w:p w14:paraId="6F01193F" w14:textId="79A4E343" w:rsidR="0005453A" w:rsidRPr="00623846" w:rsidRDefault="0005453A" w:rsidP="0005453A">
      <w:pPr>
        <w:pStyle w:val="Heading3"/>
        <w:rPr>
          <w:rFonts w:cs="Calibri"/>
        </w:rPr>
      </w:pPr>
      <w:bookmarkStart w:id="0" w:name="_Hlk93137787"/>
      <w:r w:rsidRPr="00623846">
        <w:rPr>
          <w:rFonts w:cs="Calibri"/>
        </w:rPr>
        <w:lastRenderedPageBreak/>
        <w:t>1AR – T Appropriation</w:t>
      </w:r>
    </w:p>
    <w:p w14:paraId="18327528" w14:textId="77777777" w:rsidR="0005453A" w:rsidRPr="00623846" w:rsidRDefault="0005453A" w:rsidP="0005453A">
      <w:pPr>
        <w:pStyle w:val="Heading4"/>
        <w:rPr>
          <w:rFonts w:cs="Calibri"/>
        </w:rPr>
      </w:pPr>
      <w:r w:rsidRPr="00623846">
        <w:rPr>
          <w:rFonts w:cs="Calibri"/>
        </w:rPr>
        <w:t>We meet</w:t>
      </w:r>
    </w:p>
    <w:p w14:paraId="62C54F54" w14:textId="77777777" w:rsidR="0005453A" w:rsidRPr="00623846" w:rsidRDefault="0005453A" w:rsidP="0005453A">
      <w:pPr>
        <w:pStyle w:val="ListParagraph"/>
        <w:numPr>
          <w:ilvl w:val="0"/>
          <w:numId w:val="12"/>
        </w:numPr>
      </w:pPr>
      <w:r w:rsidRPr="00623846">
        <w:t>Answers Matignon</w:t>
      </w:r>
    </w:p>
    <w:p w14:paraId="46813483" w14:textId="77777777" w:rsidR="0005453A" w:rsidRPr="00623846" w:rsidRDefault="0005453A" w:rsidP="0005453A">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5C86E1D" w14:textId="77777777" w:rsidR="0005453A" w:rsidRPr="00623846" w:rsidRDefault="0005453A" w:rsidP="0005453A">
      <w:pPr>
        <w:pStyle w:val="ListParagraph"/>
        <w:numPr>
          <w:ilvl w:val="0"/>
          <w:numId w:val="12"/>
        </w:numPr>
      </w:pPr>
      <w:r w:rsidRPr="00623846">
        <w:t>LSC = large satellite constellations</w:t>
      </w:r>
    </w:p>
    <w:p w14:paraId="55353749" w14:textId="77777777" w:rsidR="0005453A" w:rsidRPr="00623846" w:rsidRDefault="0005453A" w:rsidP="0005453A">
      <w:pPr>
        <w:rPr>
          <w:rStyle w:val="StyleUnderline"/>
        </w:rPr>
      </w:pPr>
      <w:r w:rsidRPr="00623846">
        <w:t xml:space="preserve">Firstly, it is important to specify that, </w:t>
      </w:r>
      <w:r w:rsidRPr="00623846">
        <w:rPr>
          <w:rStyle w:val="StyleUnderline"/>
        </w:rPr>
        <w:t xml:space="preserve">as the scope of the non-appropriation principle includes outer space and celestial bodies, it applies to orbits around the Earth and other celestial bodies as well as interplanetary transferring orbits.29 The terms “use or occupation” need to be read in the context of Article I that ensures free exploration and use of outer space to “any state”. Any orbit, be it in </w:t>
      </w:r>
      <w:r w:rsidRPr="00623846">
        <w:rPr>
          <w:rStyle w:val="StyleUnderline"/>
          <w:highlight w:val="green"/>
        </w:rPr>
        <w:t>LEO</w:t>
      </w:r>
      <w:r w:rsidRPr="00623846">
        <w:rPr>
          <w:rStyle w:val="StyleUnderline"/>
        </w:rPr>
        <w:t xml:space="preserve"> or anywhere else, is a precisely defined area of outer space that </w:t>
      </w:r>
      <w:r w:rsidRPr="00623846">
        <w:rPr>
          <w:rStyle w:val="StyleUnderline"/>
          <w:highlight w:val="green"/>
        </w:rPr>
        <w:t>can be physically occupied</w:t>
      </w:r>
      <w:r w:rsidRPr="00623846">
        <w:rPr>
          <w:rStyle w:val="StyleUnderline"/>
        </w:rPr>
        <w:t xml:space="preserve"> by spacecraft</w:t>
      </w:r>
      <w:r w:rsidRPr="00623846">
        <w:t xml:space="preserve">, substantially resulting into national appropriation; </w:t>
      </w:r>
      <w:r w:rsidRPr="00623846">
        <w:rPr>
          <w:rStyle w:val="StyleUnderline"/>
        </w:rPr>
        <w:t xml:space="preserve">therefore, the </w:t>
      </w:r>
      <w:r w:rsidRPr="00623846">
        <w:rPr>
          <w:rStyle w:val="StyleUnderline"/>
          <w:highlight w:val="green"/>
        </w:rPr>
        <w:t>exclusive use</w:t>
      </w:r>
      <w:r w:rsidRPr="00623846">
        <w:rPr>
          <w:rStyle w:val="StyleUnderline"/>
        </w:rPr>
        <w:t xml:space="preserve"> of a specific orbit by any public or private would </w:t>
      </w:r>
      <w:r w:rsidRPr="00623846">
        <w:rPr>
          <w:rStyle w:val="StyleUnderline"/>
          <w:highlight w:val="green"/>
        </w:rPr>
        <w:t>fall under</w:t>
      </w:r>
      <w:r w:rsidRPr="00623846">
        <w:rPr>
          <w:rStyle w:val="StyleUnderline"/>
        </w:rPr>
        <w:t xml:space="preserve"> the “means of occupation” as stated in the OST, being in direct violation of the </w:t>
      </w:r>
      <w:r w:rsidRPr="00623846">
        <w:rPr>
          <w:rStyle w:val="StyleUnderline"/>
          <w:highlight w:val="green"/>
        </w:rPr>
        <w:t>non-appropriation</w:t>
      </w:r>
      <w:r w:rsidRPr="00623846">
        <w:rPr>
          <w:rStyle w:val="StyleUnderline"/>
        </w:rPr>
        <w:t xml:space="preserve"> principle.</w:t>
      </w:r>
    </w:p>
    <w:p w14:paraId="7596C2CF" w14:textId="77777777" w:rsidR="0005453A" w:rsidRPr="00623846" w:rsidRDefault="0005453A" w:rsidP="0005453A">
      <w:pPr>
        <w:rPr>
          <w:rStyle w:val="StyleUnderline"/>
        </w:rPr>
      </w:pPr>
      <w:r w:rsidRPr="00623846">
        <w:t>Secondly, in light with ITU’s conception of orbits are “limited natural resources,”30 the debate over the violation of the non-appropriation principle by “means of [exclusive] use” of LEO can be equated to the debate over the legality of the exploitation of natural resources in space. As argued by Philip De Man, the specific use made of an orbit conditions its classification as a natural resource or not.</w:t>
      </w:r>
    </w:p>
    <w:p w14:paraId="33BC707E" w14:textId="77777777" w:rsidR="0005453A" w:rsidRPr="00623846" w:rsidRDefault="0005453A" w:rsidP="0005453A">
      <w:r w:rsidRPr="00623846">
        <w:t xml:space="preserve">“In the case of point-to-point traversal of a medium, its use is incidental to the main goal of transportation, and is a means of overcoming the obstacle of distance, while </w:t>
      </w:r>
      <w:r w:rsidRPr="00623846">
        <w:rPr>
          <w:rStyle w:val="StyleUnderline"/>
        </w:rPr>
        <w:t>the placement of a satellite in a particular orbital position is a necessary precondition for actualizing the economic value of the medium itself</w:t>
      </w:r>
      <w:r w:rsidRPr="00623846">
        <w:t>”31</w:t>
      </w:r>
    </w:p>
    <w:p w14:paraId="5F345DD3" w14:textId="77777777" w:rsidR="0005453A" w:rsidRPr="00623846" w:rsidRDefault="0005453A" w:rsidP="0005453A">
      <w:r w:rsidRPr="00623846">
        <w:rPr>
          <w:rStyle w:val="StyleUnderline"/>
        </w:rPr>
        <w:t xml:space="preserve">Therefore, the </w:t>
      </w:r>
      <w:r w:rsidRPr="00623846">
        <w:rPr>
          <w:rStyle w:val="StyleUnderline"/>
          <w:highlight w:val="green"/>
        </w:rPr>
        <w:t>exclusive use</w:t>
      </w:r>
      <w:r w:rsidRPr="00623846">
        <w:rPr>
          <w:rStyle w:val="StyleUnderline"/>
        </w:rPr>
        <w:t xml:space="preserve"> of an orbit by an LSC </w:t>
      </w:r>
      <w:r w:rsidRPr="00623846">
        <w:rPr>
          <w:rStyle w:val="StyleUnderline"/>
          <w:highlight w:val="green"/>
        </w:rPr>
        <w:t xml:space="preserve">for </w:t>
      </w:r>
      <w:r w:rsidRPr="00623846">
        <w:rPr>
          <w:rStyle w:val="StyleUnderline"/>
        </w:rPr>
        <w:t xml:space="preserve">obvious </w:t>
      </w:r>
      <w:r w:rsidRPr="00623846">
        <w:rPr>
          <w:rStyle w:val="StyleUnderline"/>
          <w:highlight w:val="green"/>
        </w:rPr>
        <w:t>economic benefits</w:t>
      </w:r>
      <w:r w:rsidRPr="00623846">
        <w:rPr>
          <w:rStyle w:val="StyleUnderline"/>
        </w:rPr>
        <w:t xml:space="preserve"> would justify its </w:t>
      </w:r>
      <w:r w:rsidRPr="00623846">
        <w:rPr>
          <w:rStyle w:val="StyleUnderline"/>
          <w:highlight w:val="green"/>
        </w:rPr>
        <w:t>classifi</w:t>
      </w:r>
      <w:r w:rsidRPr="00623846">
        <w:rPr>
          <w:rStyle w:val="StyleUnderline"/>
        </w:rPr>
        <w:t xml:space="preserve">cation </w:t>
      </w:r>
      <w:r w:rsidRPr="00623846">
        <w:rPr>
          <w:rStyle w:val="StyleUnderline"/>
          <w:highlight w:val="green"/>
        </w:rPr>
        <w:t xml:space="preserve">as natural resource </w:t>
      </w:r>
      <w:r w:rsidRPr="00623846">
        <w:rPr>
          <w:rStyle w:val="StyleUnderline"/>
        </w:rPr>
        <w:t>and, due to the exclusive nature of the use, trigger a violation of the non-appropriation principle</w:t>
      </w:r>
      <w:r w:rsidRPr="00623846">
        <w:t>, as argued in the following section.</w:t>
      </w:r>
    </w:p>
    <w:p w14:paraId="77004F80" w14:textId="77777777" w:rsidR="0005453A" w:rsidRPr="00623846" w:rsidRDefault="0005453A" w:rsidP="0005453A">
      <w:r w:rsidRPr="00623846">
        <w:t xml:space="preserve">Finally, </w:t>
      </w:r>
      <w:r w:rsidRPr="00623846">
        <w:rPr>
          <w:rStyle w:val="StyleUnderline"/>
        </w:rPr>
        <w:t xml:space="preserve">an important aspect of the exclusive use of LEO by LSC is the growing contradiction between the “first come, first served” principle under ITU </w:t>
      </w:r>
      <w:r w:rsidRPr="00623846">
        <w:rPr>
          <w:rStyle w:val="StyleUnderline"/>
        </w:rPr>
        <w:lastRenderedPageBreak/>
        <w:t>regulation32 and the non-appropriation principle.</w:t>
      </w:r>
      <w:r w:rsidRPr="00623846">
        <w:t xml:space="preserve"> While the organized allocation of GEO slots has been motivated by the high interests and expected use of a relatively limited orbital region, LEO have been considered until now exempt from the risk of over-crowdedness. However, </w:t>
      </w:r>
      <w:r w:rsidRPr="00623846">
        <w:rPr>
          <w:rStyle w:val="StyleUnderline"/>
        </w:rPr>
        <w:t xml:space="preserve">now that the advances of space engineering allow the deployment of constellations large enough to constitute an exclusive use of specific orbits in the LEO region or as some scholar said, </w:t>
      </w:r>
      <w:r w:rsidRPr="00623846">
        <w:rPr>
          <w:rStyle w:val="StyleUnderline"/>
          <w:highlight w:val="green"/>
        </w:rPr>
        <w:t>to “exclude new competitive systems</w:t>
      </w:r>
      <w:r w:rsidRPr="00623846">
        <w:rPr>
          <w:rStyle w:val="StyleUnderline"/>
        </w:rPr>
        <w:t>”, 33 the limit of the “</w:t>
      </w:r>
      <w:r w:rsidRPr="00623846">
        <w:rPr>
          <w:rStyle w:val="StyleUnderline"/>
          <w:highlight w:val="green"/>
        </w:rPr>
        <w:t>first come, first served”</w:t>
      </w:r>
      <w:r w:rsidRPr="00623846">
        <w:rPr>
          <w:rStyle w:val="StyleUnderline"/>
        </w:rPr>
        <w:t xml:space="preserve"> principle is reached as it directly </w:t>
      </w:r>
      <w:r w:rsidRPr="00623846">
        <w:rPr>
          <w:rStyle w:val="StyleUnderline"/>
          <w:highlight w:val="green"/>
        </w:rPr>
        <w:t>contradicts</w:t>
      </w:r>
      <w:r w:rsidRPr="00623846">
        <w:t>, not to say violates</w:t>
      </w:r>
      <w:r w:rsidRPr="00623846">
        <w:rPr>
          <w:rStyle w:val="StyleUnderline"/>
        </w:rPr>
        <w:t xml:space="preserve">, the </w:t>
      </w:r>
      <w:r w:rsidRPr="00623846">
        <w:rPr>
          <w:rStyle w:val="StyleUnderline"/>
          <w:highlight w:val="green"/>
        </w:rPr>
        <w:t>non-appropriation</w:t>
      </w:r>
      <w:r w:rsidRPr="00623846">
        <w:rPr>
          <w:rStyle w:val="StyleUnderline"/>
        </w:rPr>
        <w:t xml:space="preserve"> principle</w:t>
      </w:r>
      <w:r w:rsidRPr="00623846">
        <w:t>. It would therefore be beneficial for both the respect of international space law and the sustainability of the LEO environment to call ITU’s “first come, first served” principle’s fairness into question.34 A notable inspiration is the IADC’s classification of protected regions of outer space, with LEO being the “protected region A” while GSO is labelled “protected region B.”35</w:t>
      </w:r>
    </w:p>
    <w:p w14:paraId="61F6D842" w14:textId="77777777" w:rsidR="0005453A" w:rsidRPr="00623846" w:rsidRDefault="0005453A" w:rsidP="0005453A"/>
    <w:p w14:paraId="55D3586E" w14:textId="77777777" w:rsidR="0005453A" w:rsidRPr="00623846" w:rsidRDefault="0005453A" w:rsidP="0005453A">
      <w:pPr>
        <w:pStyle w:val="Heading4"/>
        <w:rPr>
          <w:rFonts w:cs="Calibri"/>
        </w:rPr>
      </w:pPr>
      <w:r w:rsidRPr="00623846">
        <w:rPr>
          <w:rFonts w:cs="Calibri"/>
        </w:rPr>
        <w:t>1AC lines prove the I meet</w:t>
      </w:r>
    </w:p>
    <w:p w14:paraId="27F468DA" w14:textId="77777777" w:rsidR="0005453A" w:rsidRPr="00623846" w:rsidRDefault="0005453A" w:rsidP="0005453A">
      <w:pPr>
        <w:rPr>
          <w:sz w:val="6"/>
          <w:szCs w:val="12"/>
        </w:rPr>
      </w:pPr>
      <w:r w:rsidRPr="00623846">
        <w:t xml:space="preserve">1AC Takaya et al – </w:t>
      </w:r>
      <w:r w:rsidRPr="00623846">
        <w:rPr>
          <w:rStyle w:val="StyleUnderline"/>
          <w:sz w:val="16"/>
          <w:szCs w:val="12"/>
        </w:rPr>
        <w:t xml:space="preserve">the exclusive </w:t>
      </w:r>
      <w:r w:rsidRPr="00623846">
        <w:rPr>
          <w:rStyle w:val="StyleUnderline"/>
          <w:sz w:val="16"/>
          <w:szCs w:val="12"/>
          <w:highlight w:val="green"/>
        </w:rPr>
        <w:t>use of</w:t>
      </w:r>
      <w:r w:rsidRPr="00623846">
        <w:rPr>
          <w:rStyle w:val="StyleUnderline"/>
          <w:sz w:val="16"/>
          <w:szCs w:val="12"/>
        </w:rPr>
        <w:t xml:space="preserve"> specific </w:t>
      </w:r>
      <w:r w:rsidRPr="00623846">
        <w:rPr>
          <w:rStyle w:val="StyleUnderline"/>
          <w:sz w:val="16"/>
          <w:szCs w:val="12"/>
          <w:highlight w:val="green"/>
        </w:rPr>
        <w:t>LEO orbits by</w:t>
      </w:r>
      <w:r w:rsidRPr="00623846">
        <w:rPr>
          <w:rStyle w:val="StyleUnderline"/>
          <w:sz w:val="16"/>
          <w:szCs w:val="12"/>
        </w:rPr>
        <w:t xml:space="preserve"> a </w:t>
      </w:r>
      <w:r w:rsidRPr="00623846">
        <w:rPr>
          <w:rStyle w:val="StyleUnderline"/>
          <w:sz w:val="16"/>
          <w:szCs w:val="12"/>
          <w:highlight w:val="green"/>
        </w:rPr>
        <w:t>large constellation of satellite</w:t>
      </w:r>
      <w:r w:rsidRPr="00623846">
        <w:rPr>
          <w:rStyle w:val="StyleUnderline"/>
          <w:sz w:val="16"/>
          <w:szCs w:val="12"/>
        </w:rPr>
        <w:t xml:space="preserve"> could </w:t>
      </w:r>
      <w:r w:rsidRPr="00623846">
        <w:rPr>
          <w:rStyle w:val="StyleUnderline"/>
          <w:sz w:val="16"/>
          <w:szCs w:val="12"/>
          <w:highlight w:val="green"/>
        </w:rPr>
        <w:t>constitute</w:t>
      </w:r>
      <w:r w:rsidRPr="00623846">
        <w:rPr>
          <w:rStyle w:val="StyleUnderline"/>
          <w:sz w:val="16"/>
          <w:szCs w:val="12"/>
        </w:rPr>
        <w:t xml:space="preserve"> a </w:t>
      </w:r>
      <w:r w:rsidRPr="00623846">
        <w:rPr>
          <w:rStyle w:val="StyleUnderline"/>
          <w:sz w:val="16"/>
          <w:szCs w:val="12"/>
          <w:highlight w:val="green"/>
        </w:rPr>
        <w:t>violation of the non-appropriation principle by means of occupation and</w:t>
      </w:r>
      <w:r w:rsidRPr="00623846">
        <w:rPr>
          <w:rStyle w:val="StyleUnderline"/>
          <w:sz w:val="16"/>
          <w:szCs w:val="12"/>
        </w:rPr>
        <w:t xml:space="preserve"> by means of </w:t>
      </w:r>
      <w:r w:rsidRPr="00623846">
        <w:rPr>
          <w:rStyle w:val="StyleUnderline"/>
          <w:sz w:val="16"/>
          <w:szCs w:val="12"/>
          <w:highlight w:val="green"/>
        </w:rPr>
        <w:t>use</w:t>
      </w:r>
    </w:p>
    <w:p w14:paraId="66673475" w14:textId="77777777" w:rsidR="0005453A" w:rsidRPr="00623846" w:rsidRDefault="0005453A" w:rsidP="0005453A"/>
    <w:p w14:paraId="20544E5D" w14:textId="77777777" w:rsidR="0005453A" w:rsidRPr="00623846" w:rsidRDefault="0005453A" w:rsidP="0005453A">
      <w:pPr>
        <w:pStyle w:val="Heading4"/>
        <w:rPr>
          <w:rFonts w:cs="Calibri"/>
        </w:rPr>
      </w:pPr>
      <w:r w:rsidRPr="00623846">
        <w:rPr>
          <w:rFonts w:cs="Calibri"/>
        </w:rPr>
        <w:t>Counterinterp – appropriation is</w:t>
      </w:r>
    </w:p>
    <w:p w14:paraId="5D4F01CD" w14:textId="77777777" w:rsidR="0005453A" w:rsidRPr="00623846" w:rsidRDefault="0005453A" w:rsidP="0005453A">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B050245" w14:textId="77777777" w:rsidR="0005453A" w:rsidRPr="00623846" w:rsidRDefault="0005453A" w:rsidP="0005453A">
      <w:pPr>
        <w:pStyle w:val="ListParagraph"/>
        <w:numPr>
          <w:ilvl w:val="0"/>
          <w:numId w:val="12"/>
        </w:numPr>
      </w:pPr>
      <w:r w:rsidRPr="00623846">
        <w:t>LSC = large satellite constellations</w:t>
      </w:r>
    </w:p>
    <w:p w14:paraId="4A34E104" w14:textId="77777777" w:rsidR="0005453A" w:rsidRPr="00623846" w:rsidRDefault="0005453A" w:rsidP="0005453A">
      <w:pPr>
        <w:rPr>
          <w:rStyle w:val="StyleUnderline"/>
        </w:rPr>
      </w:pPr>
      <w:r w:rsidRPr="00623846">
        <w:t xml:space="preserve">LSC raise concerns in the international community such as the IADC and the International Academy of Astronautics (IAA) whether or not it would result in the almost-exclusive use of selected orbits, the so-called “curtains of satellites”.22 The non-appropriation principle defined in Article II of the OST states that, Outer space, including the Moon and other celestial bodies, “is not subject to national </w:t>
      </w:r>
      <w:r w:rsidRPr="00623846">
        <w:rPr>
          <w:rStyle w:val="StyleUnderline"/>
        </w:rPr>
        <w:t xml:space="preserve">appropriation </w:t>
      </w:r>
      <w:r w:rsidRPr="00623846">
        <w:rPr>
          <w:rStyle w:val="StyleUnderline"/>
          <w:highlight w:val="green"/>
        </w:rPr>
        <w:t>by</w:t>
      </w:r>
      <w:r w:rsidRPr="00623846">
        <w:rPr>
          <w:rStyle w:val="StyleUnderline"/>
        </w:rPr>
        <w:t xml:space="preserve"> claim of </w:t>
      </w:r>
      <w:r w:rsidRPr="00623846">
        <w:rPr>
          <w:rStyle w:val="StyleUnderline"/>
          <w:highlight w:val="green"/>
        </w:rPr>
        <w:t>sovereignty</w:t>
      </w:r>
      <w:r w:rsidRPr="00623846">
        <w:rPr>
          <w:rStyle w:val="StyleUnderline"/>
        </w:rPr>
        <w:t xml:space="preserve">, by means of </w:t>
      </w:r>
      <w:r w:rsidRPr="00623846">
        <w:rPr>
          <w:rStyle w:val="StyleUnderline"/>
          <w:highlight w:val="green"/>
        </w:rPr>
        <w:t>use</w:t>
      </w:r>
      <w:r w:rsidRPr="00623846">
        <w:rPr>
          <w:rStyle w:val="StyleUnderline"/>
        </w:rPr>
        <w:t xml:space="preserve"> or </w:t>
      </w:r>
      <w:r w:rsidRPr="00623846">
        <w:rPr>
          <w:rStyle w:val="StyleUnderline"/>
          <w:highlight w:val="green"/>
        </w:rPr>
        <w:t>occupation, or</w:t>
      </w:r>
      <w:r w:rsidRPr="00623846">
        <w:rPr>
          <w:rStyle w:val="StyleUnderline"/>
        </w:rPr>
        <w:t xml:space="preserve"> by </w:t>
      </w:r>
      <w:r w:rsidRPr="00623846">
        <w:rPr>
          <w:rStyle w:val="StyleUnderline"/>
          <w:highlight w:val="green"/>
        </w:rPr>
        <w:t>any other means</w:t>
      </w:r>
      <w:r w:rsidRPr="00623846">
        <w:rPr>
          <w:highlight w:val="green"/>
        </w:rPr>
        <w:t>”</w:t>
      </w:r>
      <w:r w:rsidRPr="00623846">
        <w:t xml:space="preserve">. The principle, that serves to regulate the exploration and use of outer space, is a fundamental rule and recognized as customary international law. </w:t>
      </w:r>
      <w:r w:rsidRPr="00623846">
        <w:rPr>
          <w:rStyle w:val="StyleUnderline"/>
        </w:rPr>
        <w:t xml:space="preserve">The principle applies to LEO as the scope of its application and includes any orbits around the Earth </w:t>
      </w:r>
      <w:r w:rsidRPr="00623846">
        <w:rPr>
          <w:rStyle w:val="StyleUnderline"/>
        </w:rPr>
        <w:lastRenderedPageBreak/>
        <w:t>and other celestial bodies, inter-planetary transfer orbits and Lagrangian point(s). In short, the use of LEO by LSC falls into the scope of the principle.</w:t>
      </w:r>
    </w:p>
    <w:p w14:paraId="69A92906" w14:textId="77777777" w:rsidR="0005453A" w:rsidRPr="00623846" w:rsidRDefault="0005453A" w:rsidP="0005453A">
      <w:pPr>
        <w:rPr>
          <w:rStyle w:val="StyleUnderline"/>
        </w:rPr>
      </w:pPr>
      <w:r w:rsidRPr="00623846">
        <w:t xml:space="preserve">The principle prohibits any states from claiming sovereignty in outer space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“no portion of outer space may be appropriated to the sovereignty of individual states”24. By prohibiting states to claim any sovereignty in outer space, Article II transformed the legal status of outer space from res nullius to res communis omnium and the ultimate goal of the principle is to prohibit any taking of land by claims of sovereignty25 to prevent space colonization and an extension of the arms race in outer space. Thus, </w:t>
      </w:r>
      <w:r w:rsidRPr="00623846">
        <w:rPr>
          <w:rStyle w:val="StyleUnderline"/>
        </w:rPr>
        <w:t>the principle is known for denying any claim of state sovereignty in outer space; however, an emphasis needs to be put on the provision that it also prohibits national appropriation, as well as private appropriation,26 by means of “use, or occupation, or by any other means”.</w:t>
      </w:r>
    </w:p>
    <w:p w14:paraId="1997AB77" w14:textId="77777777" w:rsidR="0005453A" w:rsidRPr="00623846" w:rsidRDefault="0005453A" w:rsidP="0005453A">
      <w:r w:rsidRPr="00623846">
        <w:t>4.2 Exclusive Use of LEO by LSC</w:t>
      </w:r>
    </w:p>
    <w:p w14:paraId="6A99B75D" w14:textId="77777777" w:rsidR="0005453A" w:rsidRPr="00623846" w:rsidRDefault="0005453A" w:rsidP="0005453A">
      <w:pPr>
        <w:rPr>
          <w:rStyle w:val="StyleUnderline"/>
        </w:rPr>
      </w:pPr>
      <w:r w:rsidRPr="00623846">
        <w:t>As noted above, no state could subject (any part of) outer space to its sovereign control, or regard it as part of its territory27</w:t>
      </w:r>
      <w:r w:rsidRPr="00623846">
        <w:rPr>
          <w:rStyle w:val="StyleUnderline"/>
        </w:rPr>
        <w:t xml:space="preserve">. By prohibiting the claim of sovereignty, the principle prevented outer space from being colonized by states.28 The principle also prohibits national appropriation of outer space “by means of use or occupation”. This paper claims that the </w:t>
      </w:r>
      <w:r w:rsidRPr="00623846">
        <w:rPr>
          <w:rStyle w:val="StyleUnderline"/>
          <w:highlight w:val="green"/>
        </w:rPr>
        <w:t>exclusive use of LEO by LSC contravenes both</w:t>
      </w:r>
      <w:r w:rsidRPr="00623846">
        <w:rPr>
          <w:rStyle w:val="StyleUnderline"/>
        </w:rPr>
        <w:t xml:space="preserve"> the latter means of national appropriation.</w:t>
      </w:r>
    </w:p>
    <w:p w14:paraId="261C6166" w14:textId="77777777" w:rsidR="0005453A" w:rsidRPr="00623846" w:rsidRDefault="0005453A" w:rsidP="0005453A">
      <w:pPr>
        <w:pStyle w:val="Heading4"/>
        <w:rPr>
          <w:rFonts w:cs="Calibri"/>
        </w:rPr>
      </w:pPr>
      <w:r w:rsidRPr="00623846">
        <w:rPr>
          <w:rFonts w:cs="Calibri"/>
        </w:rPr>
        <w:t>Prefer:</w:t>
      </w:r>
    </w:p>
    <w:p w14:paraId="29D14E23" w14:textId="77777777" w:rsidR="0005453A" w:rsidRPr="00623846" w:rsidRDefault="0005453A" w:rsidP="0005453A">
      <w:pPr>
        <w:pStyle w:val="Heading4"/>
        <w:rPr>
          <w:rFonts w:cs="Calibri"/>
        </w:rPr>
      </w:pPr>
      <w:r w:rsidRPr="00623846">
        <w:rPr>
          <w:rFonts w:cs="Calibri"/>
        </w:rPr>
        <w:t>1] Topic ed – Starlink is the only major current use of space with a ton of lit – mining is a decade off and space col is ages away – err towards inclusion for in-depth research which leads to nuanced debates about the implications of various forms of appropriation, especially on the on the 5 month TOC topic</w:t>
      </w:r>
    </w:p>
    <w:p w14:paraId="5DAF6483" w14:textId="77777777" w:rsidR="0005453A" w:rsidRPr="00623846" w:rsidRDefault="0005453A" w:rsidP="0005453A">
      <w:pPr>
        <w:pStyle w:val="Heading4"/>
        <w:rPr>
          <w:rFonts w:cs="Calibri"/>
        </w:rPr>
      </w:pPr>
      <w:r w:rsidRPr="00623846">
        <w:rPr>
          <w:rFonts w:cs="Calibri"/>
        </w:rPr>
        <w:t>2] Functional limits and generics – solvency advocates, timeframe restricts impact scenarios, and small affs lose to Ks, NCs, or innovation + regulation</w:t>
      </w:r>
    </w:p>
    <w:p w14:paraId="2CAFE097" w14:textId="77777777" w:rsidR="0005453A" w:rsidRPr="00623846" w:rsidRDefault="0005453A" w:rsidP="0005453A">
      <w:pPr>
        <w:pStyle w:val="Heading4"/>
        <w:rPr>
          <w:rFonts w:cs="Calibri"/>
        </w:rPr>
      </w:pPr>
      <w:r w:rsidRPr="00623846">
        <w:rPr>
          <w:rFonts w:cs="Calibri"/>
        </w:rPr>
        <w:t>3] Terminal defense and overlimiting – the caselist is 3 major types – mining, satellite constellations, and space col – if you can’t prep 3 affs you should lose</w:t>
      </w:r>
    </w:p>
    <w:p w14:paraId="7247C304" w14:textId="77777777" w:rsidR="0005453A" w:rsidRPr="00623846" w:rsidRDefault="0005453A" w:rsidP="0005453A">
      <w:pPr>
        <w:pStyle w:val="Heading4"/>
        <w:rPr>
          <w:rFonts w:cs="Calibri"/>
        </w:rPr>
      </w:pPr>
      <w:r w:rsidRPr="00623846">
        <w:rPr>
          <w:rFonts w:cs="Calibri"/>
        </w:rPr>
        <w:t>4] No impact – adding satellites doesn’t substantially increase the research burden since it’s 1 aff</w:t>
      </w:r>
    </w:p>
    <w:p w14:paraId="46115934" w14:textId="77777777" w:rsidR="0005453A" w:rsidRPr="00623846" w:rsidRDefault="0005453A" w:rsidP="0005453A"/>
    <w:p w14:paraId="2297F756" w14:textId="77777777" w:rsidR="0005453A" w:rsidRPr="00623846" w:rsidRDefault="0005453A" w:rsidP="0005453A">
      <w:pPr>
        <w:pStyle w:val="Heading4"/>
        <w:rPr>
          <w:rFonts w:cs="Calibri"/>
        </w:rPr>
      </w:pPr>
      <w:r w:rsidRPr="00623846">
        <w:rPr>
          <w:rFonts w:cs="Calibri"/>
        </w:rPr>
        <w:lastRenderedPageBreak/>
        <w:t>**Aff RVIs for skew – A] time crunched 1AR needs to split the 2N and protect the 2AR from a 6 minute collapse, B] deters reading friv shells to split the 1ar which reduces time for topic ed</w:t>
      </w:r>
    </w:p>
    <w:p w14:paraId="3AF850BF" w14:textId="77777777" w:rsidR="0005453A" w:rsidRPr="00623846" w:rsidRDefault="0005453A" w:rsidP="0005453A">
      <w:pPr>
        <w:pStyle w:val="Heading4"/>
        <w:rPr>
          <w:rFonts w:cs="Calibri"/>
        </w:rPr>
      </w:pPr>
      <w:r w:rsidRPr="00623846">
        <w:rPr>
          <w:rFonts w:cs="Calibri"/>
        </w:rPr>
        <w:t>**Reasonability—voting neg requires sacrificing substance which means abuse on T has to outweigh the abuse of voting on T.</w:t>
      </w:r>
    </w:p>
    <w:p w14:paraId="633E7332" w14:textId="77777777" w:rsidR="0005453A" w:rsidRPr="00623846" w:rsidRDefault="0005453A" w:rsidP="0005453A"/>
    <w:bookmarkEnd w:id="0"/>
    <w:p w14:paraId="6502A3ED" w14:textId="69C1A7D8" w:rsidR="00595172" w:rsidRDefault="00595172" w:rsidP="0005453A">
      <w:pPr>
        <w:pStyle w:val="Heading3"/>
      </w:pPr>
      <w:r>
        <w:lastRenderedPageBreak/>
        <w:t>1AR – Debris</w:t>
      </w:r>
    </w:p>
    <w:p w14:paraId="1F53FC88" w14:textId="77777777" w:rsidR="00595172" w:rsidRPr="00424ED0" w:rsidRDefault="00595172" w:rsidP="00595172">
      <w:pPr>
        <w:pStyle w:val="Heading4"/>
      </w:pPr>
      <w:r>
        <w:t>5] Links to the net benefit—</w:t>
      </w:r>
    </w:p>
    <w:p w14:paraId="740BA334" w14:textId="77777777" w:rsidR="00595172" w:rsidRDefault="00595172" w:rsidP="00595172">
      <w:pPr>
        <w:pStyle w:val="Heading4"/>
      </w:pPr>
      <w:r>
        <w:t>6] SpaceX doesn’t care – CP fails</w:t>
      </w:r>
    </w:p>
    <w:p w14:paraId="7D80EBC3" w14:textId="77777777" w:rsidR="00595172" w:rsidRPr="00431AD9" w:rsidRDefault="00595172" w:rsidP="00595172">
      <w:r w:rsidRPr="00431AD9">
        <w:rPr>
          <w:rStyle w:val="StyleUnderline"/>
        </w:rPr>
        <w:t>Futurism 19</w:t>
      </w:r>
      <w:r>
        <w:t xml:space="preserve">. </w:t>
      </w:r>
      <w:r w:rsidRPr="00431AD9">
        <w:t>SpaceX Wouldn’t Move Its Satellite to Avoid a Collision, Says ESA</w:t>
      </w:r>
      <w:r>
        <w:t xml:space="preserve">. </w:t>
      </w:r>
      <w:hyperlink r:id="rId9" w:history="1">
        <w:r w:rsidRPr="00BC1576">
          <w:rPr>
            <w:rStyle w:val="Hyperlink"/>
          </w:rPr>
          <w:t>https://futurism.com/spacex-starlink-satellite-collision</w:t>
        </w:r>
      </w:hyperlink>
      <w:r>
        <w:t xml:space="preserve"> TG</w:t>
      </w:r>
    </w:p>
    <w:p w14:paraId="55E18B01" w14:textId="77777777" w:rsidR="00595172" w:rsidRPr="00431AD9" w:rsidRDefault="00595172" w:rsidP="00595172">
      <w:r w:rsidRPr="00431AD9">
        <w:t xml:space="preserve">On Monday, </w:t>
      </w:r>
      <w:r w:rsidRPr="00431AD9">
        <w:lastRenderedPageBreak/>
        <w:t>the European Space Agency (ESA) </w:t>
      </w:r>
      <w:hyperlink r:id="rId10" w:tgtFrame="_blank" w:history="1">
        <w:r w:rsidRPr="00431AD9">
          <w:rPr>
            <w:rStyle w:val="Hyperlink"/>
          </w:rPr>
          <w:t>tweeted</w:t>
        </w:r>
      </w:hyperlink>
      <w:r w:rsidRPr="00431AD9">
        <w:t> that it had to perform a “</w:t>
      </w:r>
      <w:hyperlink r:id="rId11" w:tgtFrame="_blank" w:history="1">
        <w:r w:rsidRPr="00431AD9">
          <w:rPr>
            <w:rStyle w:val="Hyperlink"/>
          </w:rPr>
          <w:t>collision avoidance</w:t>
        </w:r>
      </w:hyperlink>
      <w:r w:rsidRPr="00431AD9">
        <w:t>” maneuver to avoid a crash with one of SpaceX’s Starlink satellites.</w:t>
      </w:r>
    </w:p>
    <w:p w14:paraId="489E863F" w14:textId="77777777" w:rsidR="00595172" w:rsidRPr="00431AD9" w:rsidRDefault="00595172" w:rsidP="00595172">
      <w:r w:rsidRPr="00431AD9">
        <w:rPr>
          <w:rStyle w:val="StyleUnderline"/>
          <w:highlight w:val="green"/>
        </w:rPr>
        <w:t>SpaceX knew about</w:t>
      </w:r>
      <w:r w:rsidRPr="00431AD9">
        <w:rPr>
          <w:rStyle w:val="StyleUnderline"/>
        </w:rPr>
        <w:t xml:space="preserve"> the </w:t>
      </w:r>
      <w:r w:rsidRPr="00431AD9">
        <w:rPr>
          <w:rStyle w:val="StyleUnderline"/>
          <w:highlight w:val="green"/>
        </w:rPr>
        <w:t>potential collision</w:t>
      </w:r>
      <w:r w:rsidRPr="00431AD9">
        <w:t>, Holger Krag, head of the ESA’s Space Debris Office, </w:t>
      </w:r>
      <w:hyperlink r:id="rId12" w:anchor="22c477101f62" w:tgtFrame="_blank" w:history="1">
        <w:r w:rsidRPr="00431AD9">
          <w:rPr>
            <w:rStyle w:val="Hyperlink"/>
          </w:rPr>
          <w:t>told Forbes</w:t>
        </w:r>
      </w:hyperlink>
      <w:r w:rsidRPr="00431AD9">
        <w:t xml:space="preserve"> — </w:t>
      </w:r>
      <w:r w:rsidRPr="00431AD9">
        <w:rPr>
          <w:rStyle w:val="StyleUnderline"/>
        </w:rPr>
        <w:t xml:space="preserve">but </w:t>
      </w:r>
      <w:r w:rsidRPr="00431AD9">
        <w:rPr>
          <w:rStyle w:val="StyleUnderline"/>
          <w:highlight w:val="green"/>
        </w:rPr>
        <w:t>refused to do anything</w:t>
      </w:r>
      <w:r w:rsidRPr="00431AD9">
        <w:rPr>
          <w:rStyle w:val="StyleUnderline"/>
        </w:rPr>
        <w:t xml:space="preserve"> about it and </w:t>
      </w:r>
      <w:r w:rsidRPr="00431AD9">
        <w:rPr>
          <w:rStyle w:val="StyleUnderline"/>
          <w:highlight w:val="green"/>
        </w:rPr>
        <w:t>wouldn’t say why</w:t>
      </w:r>
      <w:r w:rsidRPr="00431AD9">
        <w:t>.</w:t>
      </w:r>
    </w:p>
    <w:p w14:paraId="0490F369" w14:textId="77777777" w:rsidR="00595172" w:rsidRPr="00431AD9" w:rsidRDefault="00595172" w:rsidP="00595172">
      <w:r w:rsidRPr="00431AD9">
        <w:t xml:space="preserve">According to the Forbes story, </w:t>
      </w:r>
      <w:r w:rsidRPr="00431AD9">
        <w:rPr>
          <w:rStyle w:val="StyleUnderline"/>
        </w:rPr>
        <w:t>the U.S. military noticed that one of SpaceX’s Starlink satellites had a 1 in 1,000 chance of colliding with the ESA’s </w:t>
      </w:r>
      <w:hyperlink r:id="rId13" w:tgtFrame="_blank" w:history="1">
        <w:r w:rsidRPr="00431AD9">
          <w:rPr>
            <w:rStyle w:val="StyleUnderline"/>
          </w:rPr>
          <w:t>Aeolus Earth observation satellite</w:t>
        </w:r>
      </w:hyperlink>
      <w:r w:rsidRPr="00431AD9">
        <w:t>.</w:t>
      </w:r>
    </w:p>
    <w:p w14:paraId="47D6B26D" w14:textId="77777777" w:rsidR="00595172" w:rsidRPr="00431AD9" w:rsidRDefault="00595172" w:rsidP="00595172">
      <w:r w:rsidRPr="00431AD9">
        <w:rPr>
          <w:rStyle w:val="StyleUnderline"/>
        </w:rPr>
        <w:t xml:space="preserve">The </w:t>
      </w:r>
      <w:r w:rsidRPr="00431AD9">
        <w:rPr>
          <w:rStyle w:val="StyleUnderline"/>
          <w:highlight w:val="green"/>
        </w:rPr>
        <w:t>Pentagon informed both</w:t>
      </w:r>
      <w:r w:rsidRPr="00431AD9">
        <w:rPr>
          <w:rStyle w:val="StyleUnderline"/>
        </w:rPr>
        <w:t xml:space="preserve"> agencies of the potential collision, and although the </w:t>
      </w:r>
      <w:r w:rsidRPr="00431AD9">
        <w:rPr>
          <w:rStyle w:val="StyleUnderline"/>
          <w:highlight w:val="green"/>
        </w:rPr>
        <w:t>ESA’s sat</w:t>
      </w:r>
      <w:r w:rsidRPr="00431AD9">
        <w:rPr>
          <w:rStyle w:val="StyleUnderline"/>
        </w:rPr>
        <w:t xml:space="preserve">ellite </w:t>
      </w:r>
      <w:r w:rsidRPr="00431AD9">
        <w:rPr>
          <w:rStyle w:val="StyleUnderline"/>
          <w:highlight w:val="green"/>
        </w:rPr>
        <w:t>had been occupying</w:t>
      </w:r>
      <w:r w:rsidRPr="00431AD9">
        <w:rPr>
          <w:rStyle w:val="StyleUnderline"/>
        </w:rPr>
        <w:t xml:space="preserve"> the region for nine months </w:t>
      </w:r>
      <w:r w:rsidRPr="00431AD9">
        <w:rPr>
          <w:rStyle w:val="StyleUnderline"/>
          <w:highlight w:val="green"/>
        </w:rPr>
        <w:t>longer</w:t>
      </w:r>
      <w:r w:rsidRPr="00431AD9">
        <w:rPr>
          <w:rStyle w:val="StyleUnderline"/>
        </w:rPr>
        <w:t xml:space="preserve"> than the Starlink satellite, SpaceX told the ESA via email that it didn’t plan to take any action to prevent the collision and didn’t offer any explanation as to why</w:t>
      </w:r>
      <w:r w:rsidRPr="00431AD9">
        <w:t>.</w:t>
      </w:r>
    </w:p>
    <w:p w14:paraId="1287CAAE" w14:textId="77777777" w:rsidR="00595172" w:rsidRDefault="00595172" w:rsidP="00595172">
      <w:pPr>
        <w:pStyle w:val="Heading4"/>
      </w:pPr>
      <w:r>
        <w:t>7] CP supercharges the impacts of the aff because you’d have to insert machines into space to remove debris which increases congestion.</w:t>
      </w:r>
    </w:p>
    <w:p w14:paraId="7E7728D5" w14:textId="77777777" w:rsidR="00595172" w:rsidRPr="00623846" w:rsidRDefault="00595172" w:rsidP="00595172">
      <w:pPr>
        <w:pStyle w:val="Heading4"/>
        <w:rPr>
          <w:rFonts w:cs="Calibri"/>
        </w:rPr>
      </w:pPr>
      <w:r>
        <w:t xml:space="preserve">8] </w:t>
      </w:r>
      <w:r w:rsidRPr="00623846">
        <w:rPr>
          <w:rFonts w:cs="Calibri"/>
        </w:rPr>
        <w:t>Spikes risk of space hostilities – it's reverse causal – reductions and clean up deck deterrence</w:t>
      </w:r>
    </w:p>
    <w:p w14:paraId="3C66795A" w14:textId="77777777" w:rsidR="00595172" w:rsidRPr="00623846" w:rsidRDefault="00595172" w:rsidP="00595172">
      <w:r w:rsidRPr="00623846">
        <w:rPr>
          <w:rStyle w:val="StyleUnderline"/>
        </w:rPr>
        <w:t>Miller 21</w:t>
      </w:r>
      <w:r w:rsidRPr="00623846">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14" w:tgtFrame="_blank" w:tooltip="Persistent link using digital object identifier" w:history="1">
        <w:r w:rsidRPr="00623846">
          <w:rPr>
            <w:rStyle w:val="Hyperlink"/>
          </w:rPr>
          <w:t>https://doi.org/10.1016/j.spacepol.2021.101447</w:t>
        </w:r>
      </w:hyperlink>
      <w:r w:rsidRPr="00623846">
        <w:t xml:space="preserve"> TG</w:t>
      </w:r>
    </w:p>
    <w:p w14:paraId="424A42D8" w14:textId="77777777" w:rsidR="00595172" w:rsidRPr="00424ED0" w:rsidRDefault="00595172" w:rsidP="00595172">
      <w:r w:rsidRPr="00623846">
        <w:rPr>
          <w:rStyle w:val="StyleUnderline"/>
          <w:highlight w:val="green"/>
        </w:rPr>
        <w:t>States did not choose</w:t>
      </w:r>
      <w:r w:rsidRPr="00623846">
        <w:rPr>
          <w:rStyle w:val="StyleUnderline"/>
        </w:rPr>
        <w:t xml:space="preserve"> to create orbital </w:t>
      </w:r>
      <w:r w:rsidRPr="00623846">
        <w:rPr>
          <w:rStyle w:val="StyleUnderline"/>
          <w:highlight w:val="green"/>
        </w:rPr>
        <w:t>debris</w:t>
      </w:r>
      <w:r w:rsidRPr="00623846">
        <w:rPr>
          <w:rStyle w:val="StyleUnderline"/>
        </w:rPr>
        <w:t xml:space="preserve"> as a source of deterrence, which </w:t>
      </w:r>
      <w:r w:rsidRPr="00623846">
        <w:rPr>
          <w:rStyle w:val="StyleUnderline"/>
          <w:highlight w:val="green"/>
        </w:rPr>
        <w:t>makes deterrence by debris unique</w:t>
      </w:r>
      <w:r w:rsidRPr="00623846">
        <w:rPr>
          <w:rStyle w:val="StyleUnderline"/>
        </w:rPr>
        <w:t xml:space="preserve"> from other types of deterrence. But the </w:t>
      </w:r>
      <w:r w:rsidRPr="00623846">
        <w:rPr>
          <w:rStyle w:val="StyleUnderline"/>
          <w:highlight w:val="green"/>
        </w:rPr>
        <w:t>removal of debris</w:t>
      </w:r>
      <w:r w:rsidRPr="00623846">
        <w:rPr>
          <w:rStyle w:val="StyleUnderline"/>
        </w:rPr>
        <w:t xml:space="preserve">, even in small increments, </w:t>
      </w:r>
      <w:r w:rsidRPr="00623846">
        <w:rPr>
          <w:rStyle w:val="StyleUnderline"/>
          <w:highlight w:val="green"/>
        </w:rPr>
        <w:t>will</w:t>
      </w:r>
      <w:r w:rsidRPr="00623846">
        <w:rPr>
          <w:rStyle w:val="StyleUnderline"/>
        </w:rPr>
        <w:t xml:space="preserve"> nevertheless </w:t>
      </w:r>
      <w:r w:rsidRPr="00623846">
        <w:rPr>
          <w:rStyle w:val="StyleUnderline"/>
          <w:highlight w:val="green"/>
        </w:rPr>
        <w:t>weaken</w:t>
      </w:r>
      <w:r w:rsidRPr="00623846">
        <w:rPr>
          <w:rStyle w:val="StyleUnderline"/>
        </w:rPr>
        <w:t xml:space="preserve"> one of the </w:t>
      </w:r>
      <w:r w:rsidRPr="00623846">
        <w:rPr>
          <w:rStyle w:val="StyleUnderline"/>
          <w:highlight w:val="green"/>
        </w:rPr>
        <w:t>factors that prevent</w:t>
      </w:r>
      <w:r w:rsidRPr="00623846">
        <w:rPr>
          <w:rStyle w:val="StyleUnderline"/>
        </w:rPr>
        <w:t xml:space="preserve"> more </w:t>
      </w:r>
      <w:r w:rsidRPr="00623846">
        <w:rPr>
          <w:rStyle w:val="StyleUnderline"/>
          <w:highlight w:val="green"/>
        </w:rPr>
        <w:t>hostile activities in space</w:t>
      </w:r>
      <w:r w:rsidRPr="00623846">
        <w:rPr>
          <w:rStyle w:val="StyleUnderline"/>
        </w:rPr>
        <w:t>.</w:t>
      </w:r>
      <w:r w:rsidRPr="00623846">
        <w:t xml:space="preserve"> If we understand that the ability to clean up orbital debris quickly and efficiently will weaken deterrence, then we can account for that loss of deterrence in other ways while still moving forward with efforts to clean up space. Examples of such options discussed here include strengthening international space law, developing an organization with enforcement powers, and an alliance commitment to treat intentional debris creation as an armed attack. Regardless of the approach we take, unless we consider the consequences and our options now, we will find that once those orbits are cleared of debris, in short order, they just might be cleared of all other objects.</w:t>
      </w:r>
    </w:p>
    <w:p w14:paraId="65F1AEBE" w14:textId="35F32772" w:rsidR="00595172" w:rsidRDefault="00595172" w:rsidP="00595172"/>
    <w:p w14:paraId="491DAA93" w14:textId="395DF812" w:rsidR="0005453A" w:rsidRDefault="0005453A" w:rsidP="0005453A">
      <w:pPr>
        <w:pStyle w:val="Heading3"/>
      </w:pPr>
      <w:r>
        <w:lastRenderedPageBreak/>
        <w:t>1AR – GPS</w:t>
      </w:r>
    </w:p>
    <w:p w14:paraId="554F8AD2" w14:textId="7633DC25" w:rsidR="0005453A" w:rsidRDefault="0005453A" w:rsidP="0005453A">
      <w:pPr>
        <w:pStyle w:val="Heading4"/>
      </w:pPr>
      <w:r>
        <w:t>Hacking answers the internal bc proves starlink is jammable.</w:t>
      </w:r>
    </w:p>
    <w:p w14:paraId="7FA8C9FD" w14:textId="77777777" w:rsidR="00942AEB" w:rsidRPr="00623846" w:rsidRDefault="00942AEB" w:rsidP="00942AEB">
      <w:pPr>
        <w:pStyle w:val="Heading4"/>
        <w:rPr>
          <w:rFonts w:cs="Calibri"/>
        </w:rPr>
      </w:pPr>
      <w:r w:rsidRPr="00623846">
        <w:rPr>
          <w:rFonts w:cs="Calibri"/>
        </w:rPr>
        <w:t>2] Blackjack solves military applications</w:t>
      </w:r>
    </w:p>
    <w:p w14:paraId="0959E0BB" w14:textId="77777777" w:rsidR="00942AEB" w:rsidRPr="00623846" w:rsidRDefault="00942AEB" w:rsidP="00942AEB">
      <w:r w:rsidRPr="00623846">
        <w:rPr>
          <w:rStyle w:val="Style13ptBold"/>
        </w:rPr>
        <w:t>Lye 20</w:t>
      </w:r>
      <w:r w:rsidRPr="00623846">
        <w:t xml:space="preserve">, Harry Lye, "Project Blackjack: DARPA’s LEO satellites," Global Defense Technology, </w:t>
      </w:r>
      <w:hyperlink r:id="rId15" w:history="1">
        <w:r w:rsidRPr="00623846">
          <w:rPr>
            <w:rStyle w:val="Hyperlink"/>
          </w:rPr>
          <w:t>https://defence.nridigital.com/global_defence_technology_jul20/blackjack-darpa-satellites</w:t>
        </w:r>
      </w:hyperlink>
      <w:r w:rsidRPr="00623846">
        <w:t xml:space="preserve"> mvp</w:t>
      </w:r>
    </w:p>
    <w:p w14:paraId="580F161D" w14:textId="77777777" w:rsidR="00942AEB" w:rsidRPr="00623846" w:rsidRDefault="00942AEB" w:rsidP="00942AEB">
      <w:pPr>
        <w:rPr>
          <w:rStyle w:val="StyleUnderline"/>
        </w:rPr>
      </w:pPr>
      <w:r w:rsidRPr="00623846">
        <w:rPr>
          <w:rStyle w:val="StyleUnderline"/>
          <w:highlight w:val="green"/>
        </w:rPr>
        <w:t>DARPA</w:t>
      </w:r>
      <w:r w:rsidRPr="00623846">
        <w:rPr>
          <w:rStyle w:val="StyleUnderline"/>
        </w:rPr>
        <w:t xml:space="preserve"> IS </w:t>
      </w:r>
      <w:r w:rsidRPr="00623846">
        <w:rPr>
          <w:rStyle w:val="StyleUnderline"/>
          <w:highlight w:val="green"/>
        </w:rPr>
        <w:t>WORKING</w:t>
      </w:r>
      <w:r w:rsidRPr="00623846">
        <w:rPr>
          <w:rStyle w:val="StyleUnderline"/>
        </w:rPr>
        <w:t xml:space="preserve"> WITH LOCKHEED MARTIN </w:t>
      </w:r>
      <w:r w:rsidRPr="00623846">
        <w:rPr>
          <w:rStyle w:val="StyleUnderline"/>
          <w:highlight w:val="green"/>
        </w:rPr>
        <w:t>ON</w:t>
      </w:r>
      <w:r w:rsidRPr="00623846">
        <w:rPr>
          <w:rStyle w:val="StyleUnderline"/>
        </w:rPr>
        <w:t xml:space="preserve"> THE FIRST STAGE OF SATELLITE INTEGRATION FOR </w:t>
      </w:r>
      <w:r w:rsidRPr="00623846">
        <w:rPr>
          <w:rStyle w:val="StyleUnderline"/>
          <w:highlight w:val="green"/>
        </w:rPr>
        <w:t>PROJECT BLACKJACK</w:t>
      </w:r>
      <w:r w:rsidRPr="00623846">
        <w:rPr>
          <w:rStyle w:val="StyleUnderline"/>
        </w:rPr>
        <w:t>, A MILITARY LOW EARTH ORBIT (</w:t>
      </w:r>
      <w:r w:rsidRPr="00623846">
        <w:rPr>
          <w:rStyle w:val="StyleUnderline"/>
          <w:highlight w:val="green"/>
        </w:rPr>
        <w:t>LEO) SATELLITE CONSTELLATION</w:t>
      </w:r>
      <w:r w:rsidRPr="00623846">
        <w:rPr>
          <w:rStyle w:val="StyleUnderline"/>
        </w:rPr>
        <w:t>. HARRY LYE FINDS OUT MORE FROM THE PROGRAMME LEADERS.</w:t>
      </w:r>
    </w:p>
    <w:p w14:paraId="55D02881" w14:textId="77777777" w:rsidR="00942AEB" w:rsidRPr="00623846" w:rsidRDefault="00942AEB" w:rsidP="00942AEB">
      <w:pPr>
        <w:rPr>
          <w:rStyle w:val="StyleUnderline"/>
        </w:rPr>
      </w:pPr>
      <w:r w:rsidRPr="00623846">
        <w:rPr>
          <w:rStyle w:val="StyleUnderline"/>
        </w:rPr>
        <w:t xml:space="preserve">In April 2020, </w:t>
      </w:r>
      <w:r w:rsidRPr="00623846">
        <w:rPr>
          <w:rStyle w:val="StyleUnderline"/>
          <w:highlight w:val="green"/>
        </w:rPr>
        <w:t>Lockheed</w:t>
      </w:r>
      <w:r w:rsidRPr="00623846">
        <w:rPr>
          <w:rStyle w:val="StyleUnderline"/>
        </w:rPr>
        <w:t xml:space="preserve"> Martin was awarded a $5.8m contract for the first phase of satellite integration on DARPA’s Blackjack programme. Lockheed Martin will manage</w:t>
      </w:r>
      <w:r w:rsidRPr="00623846">
        <w:t xml:space="preserve"> interfacing between Blackjack’s bus, payload and Pit Boss in the run-up to </w:t>
      </w:r>
      <w:r w:rsidRPr="00623846">
        <w:rPr>
          <w:rStyle w:val="StyleUnderline"/>
        </w:rPr>
        <w:t xml:space="preserve">the </w:t>
      </w:r>
      <w:r w:rsidRPr="00623846">
        <w:rPr>
          <w:rStyle w:val="StyleUnderline"/>
          <w:highlight w:val="green"/>
        </w:rPr>
        <w:t>launch</w:t>
      </w:r>
      <w:r w:rsidRPr="00623846">
        <w:rPr>
          <w:rStyle w:val="StyleUnderline"/>
        </w:rPr>
        <w:t xml:space="preserve"> of a demonstration constellation </w:t>
      </w:r>
      <w:r w:rsidRPr="00623846">
        <w:rPr>
          <w:rStyle w:val="StyleUnderline"/>
          <w:highlight w:val="green"/>
        </w:rPr>
        <w:t>in 20</w:t>
      </w:r>
      <w:r w:rsidRPr="00623846">
        <w:rPr>
          <w:rStyle w:val="StyleUnderline"/>
        </w:rPr>
        <w:t>21-</w:t>
      </w:r>
      <w:r w:rsidRPr="00623846">
        <w:rPr>
          <w:rStyle w:val="StyleUnderline"/>
          <w:highlight w:val="green"/>
        </w:rPr>
        <w:t>22.</w:t>
      </w:r>
    </w:p>
    <w:p w14:paraId="2DAED221" w14:textId="77777777" w:rsidR="00942AEB" w:rsidRPr="00623846" w:rsidRDefault="00942AEB" w:rsidP="00942AEB">
      <w:pPr>
        <w:rPr>
          <w:rStyle w:val="StyleUnderline"/>
        </w:rPr>
      </w:pPr>
      <w:r w:rsidRPr="00623846">
        <w:t xml:space="preserve">As traditional military satellites are expensive to replace, </w:t>
      </w:r>
      <w:r w:rsidRPr="00623846">
        <w:rPr>
          <w:rStyle w:val="StyleUnderline"/>
        </w:rPr>
        <w:t>DARPA is betting on low earth orbit constellations as a means to get military hardware into orbit at a lower cost with the Blackjack programme</w:t>
      </w:r>
      <w:r w:rsidRPr="00623846">
        <w:t xml:space="preserve">. Such a system would remove single points of failure both in space and on the ground. </w:t>
      </w:r>
      <w:r w:rsidRPr="00623846">
        <w:rPr>
          <w:rStyle w:val="StyleUnderline"/>
        </w:rPr>
        <w:t>It would also mean a shift towards on-orbit processing, where the Blackjack constellation can shoulder the processing burden of ground-based systems.</w:t>
      </w:r>
    </w:p>
    <w:p w14:paraId="26BFF9BB" w14:textId="77777777" w:rsidR="00942AEB" w:rsidRPr="00623846" w:rsidRDefault="00942AEB" w:rsidP="00942AEB">
      <w:pPr>
        <w:rPr>
          <w:rStyle w:val="StyleUnderline"/>
        </w:rPr>
      </w:pPr>
      <w:r w:rsidRPr="00623846">
        <w:rPr>
          <w:rStyle w:val="StyleUnderline"/>
        </w:rPr>
        <w:t xml:space="preserve">“The advantage of </w:t>
      </w:r>
      <w:r w:rsidRPr="00623846">
        <w:rPr>
          <w:rStyle w:val="StyleUnderline"/>
          <w:highlight w:val="green"/>
        </w:rPr>
        <w:t>on-orbit processing</w:t>
      </w:r>
      <w:r w:rsidRPr="00623846">
        <w:rPr>
          <w:rStyle w:val="StyleUnderline"/>
        </w:rPr>
        <w:t xml:space="preserve"> is that it brings resilience in a proliferated LEO constellation, DARPA Blackjack programme manager Paul "Rusty" Thomas told us. “Putting distributed processing in space </w:t>
      </w:r>
      <w:r w:rsidRPr="00623846">
        <w:rPr>
          <w:rStyle w:val="StyleUnderline"/>
          <w:highlight w:val="green"/>
        </w:rPr>
        <w:t>eliminates a single point of failure</w:t>
      </w:r>
      <w:r w:rsidRPr="00623846">
        <w:rPr>
          <w:rStyle w:val="StyleUnderline"/>
        </w:rPr>
        <w:t xml:space="preserve"> in space or on the ground.”</w:t>
      </w:r>
    </w:p>
    <w:p w14:paraId="2DDC4830" w14:textId="77777777" w:rsidR="00942AEB" w:rsidRPr="00623846" w:rsidRDefault="00942AEB" w:rsidP="00942AEB">
      <w:r w:rsidRPr="00623846">
        <w:t>LEO VS GEO SATELLITES</w:t>
      </w:r>
    </w:p>
    <w:p w14:paraId="76CA1753" w14:textId="77777777" w:rsidR="00942AEB" w:rsidRPr="00623846" w:rsidRDefault="00942AEB" w:rsidP="00942AEB">
      <w:r w:rsidRPr="00623846">
        <w:t>The US is looking to achieve a number of goals with a military low earth orbit constellation, ranging from cost to latency, says Lockheed Martin programme director for advanced missile defence Julie Pecson.</w:t>
      </w:r>
    </w:p>
    <w:p w14:paraId="41EDCCB4" w14:textId="77777777" w:rsidR="00942AEB" w:rsidRPr="00623846" w:rsidRDefault="00942AEB" w:rsidP="00942AEB">
      <w:pPr>
        <w:rPr>
          <w:rStyle w:val="StyleUnderline"/>
        </w:rPr>
      </w:pPr>
      <w:r w:rsidRPr="00623846">
        <w:rPr>
          <w:rStyle w:val="StyleUnderline"/>
        </w:rPr>
        <w:t>“There are advantages and disadvantages of all orbital regimes,” she tells us. “For LEO constellations, data latency is reduced because the satellites are closer to the earth compared to geosynchronous earth orbit (GEO) where traditional military satellites fly. Also, LEO satellites are generally smaller in size because they require less propulsion and less power.”</w:t>
      </w:r>
    </w:p>
    <w:p w14:paraId="5AD2F17A" w14:textId="77777777" w:rsidR="00942AEB" w:rsidRPr="00623846" w:rsidRDefault="00942AEB" w:rsidP="00942AEB">
      <w:r w:rsidRPr="00623846">
        <w:t>However, due to operating at a higher altitude, one GEO satellite can cover the same area as several LEO satellites. This means that more LEO satellites are needed to provide the same level of service to the military. This disadvantage can be somewhat an advantage in itself, though.</w:t>
      </w:r>
    </w:p>
    <w:p w14:paraId="6986B839" w14:textId="77777777" w:rsidR="00942AEB" w:rsidRPr="00623846" w:rsidRDefault="00942AEB" w:rsidP="00942AEB">
      <w:pPr>
        <w:rPr>
          <w:rStyle w:val="StyleUnderline"/>
        </w:rPr>
      </w:pPr>
      <w:r w:rsidRPr="00623846">
        <w:t>“</w:t>
      </w:r>
      <w:r w:rsidRPr="00623846">
        <w:rPr>
          <w:rStyle w:val="StyleUnderline"/>
        </w:rPr>
        <w:t xml:space="preserve">Due to their proximity to earth, more LEO satellites are required to perform similar GEO missions,” Pecson explains. “However, the numerous spacecraft required in LEO provide an inherent constellation-level resiliency advantage over </w:t>
      </w:r>
      <w:r w:rsidRPr="00623846">
        <w:rPr>
          <w:rStyle w:val="StyleUnderline"/>
        </w:rPr>
        <w:lastRenderedPageBreak/>
        <w:t>traditional military constellations relying on a small number of spacecraft. Lockheed Martin Space performs mission analysis to determine the best orbit and constellation architecture to support the mission.”</w:t>
      </w:r>
    </w:p>
    <w:p w14:paraId="705659EA" w14:textId="77777777" w:rsidR="00942AEB" w:rsidRPr="00623846" w:rsidRDefault="00942AEB" w:rsidP="00942AEB">
      <w:pPr>
        <w:rPr>
          <w:rStyle w:val="StyleUnderline"/>
        </w:rPr>
      </w:pPr>
      <w:r w:rsidRPr="00623846">
        <w:rPr>
          <w:rStyle w:val="StyleUnderline"/>
        </w:rPr>
        <w:t xml:space="preserve">“THE </w:t>
      </w:r>
      <w:r w:rsidRPr="00623846">
        <w:rPr>
          <w:rStyle w:val="StyleUnderline"/>
          <w:highlight w:val="green"/>
        </w:rPr>
        <w:t xml:space="preserve">LOWER </w:t>
      </w:r>
      <w:r w:rsidRPr="00623846">
        <w:rPr>
          <w:rStyle w:val="StyleUnderline"/>
        </w:rPr>
        <w:t xml:space="preserve">UNIT </w:t>
      </w:r>
      <w:r w:rsidRPr="00623846">
        <w:rPr>
          <w:rStyle w:val="StyleUnderline"/>
          <w:highlight w:val="green"/>
        </w:rPr>
        <w:t xml:space="preserve">SIZE </w:t>
      </w:r>
      <w:r w:rsidRPr="00623846">
        <w:rPr>
          <w:rStyle w:val="StyleUnderline"/>
        </w:rPr>
        <w:t xml:space="preserve">AND MASS ALSO </w:t>
      </w:r>
      <w:r w:rsidRPr="00623846">
        <w:rPr>
          <w:rStyle w:val="StyleUnderline"/>
          <w:highlight w:val="green"/>
        </w:rPr>
        <w:t>ENABLES FASTER DESIGN AND DEPLOYMENT</w:t>
      </w:r>
      <w:r w:rsidRPr="00623846">
        <w:rPr>
          <w:rStyle w:val="StyleUnderline"/>
        </w:rPr>
        <w:t xml:space="preserve"> CYCLES BECAUSE THE DESIGN/BUILD COMPLEXITY OF A 200KG LEO SATELLITE IS SO MUCH LOWER THAN A GEO SATELLITE.”</w:t>
      </w:r>
    </w:p>
    <w:p w14:paraId="3BC465D6" w14:textId="77777777" w:rsidR="00942AEB" w:rsidRPr="00623846" w:rsidRDefault="00942AEB" w:rsidP="00942AEB">
      <w:r w:rsidRPr="00623846">
        <w:t>Commenting on the need for more LEO satellites to do the job of one GEO satellite, Blackjack lead Paul Thomas said: “The trade-off is that you need more satellites in LEO for regional or global coverage, but the same rocket can put two to three times as much mass into LEO as it can into GEO, and the LEO satellites are ten to 25 times lower in mass. That means you have proliferated constellations in LEO that can either do similar missions as in GEO, or augment GEO missions.”</w:t>
      </w:r>
    </w:p>
    <w:p w14:paraId="78839815" w14:textId="77777777" w:rsidR="00942AEB" w:rsidRPr="00623846" w:rsidRDefault="00942AEB" w:rsidP="00942AEB">
      <w:r w:rsidRPr="00623846">
        <w:t>Thomas explains that LEO constellations offer a number of advantages over traditional GEO satellites. The components of a LEO system, such as sensors, communications and ISR equipment, are smaller and lighter – as are the power systems and bus components needed to run a LEO satellite. This means several LEO satellites can be put into space in one single launch.</w:t>
      </w:r>
    </w:p>
    <w:p w14:paraId="6B6E598F" w14:textId="77777777" w:rsidR="00942AEB" w:rsidRPr="00623846" w:rsidRDefault="00942AEB" w:rsidP="00942AEB">
      <w:r w:rsidRPr="00623846">
        <w:t>“The lower unit size and mass also enables faster design and deployment cycles because the design/build complexity of a 200kg LEO satellite is so much lower than a GEO satellite that weighs in at two metric tons,” Thomas adds.</w:t>
      </w:r>
    </w:p>
    <w:p w14:paraId="036EAD94" w14:textId="77777777" w:rsidR="00942AEB" w:rsidRPr="00623846" w:rsidRDefault="00942AEB" w:rsidP="00942AEB">
      <w:r w:rsidRPr="00623846">
        <w:t>LEARNING FROM THE COMMERCIAL SECTOR</w:t>
      </w:r>
    </w:p>
    <w:p w14:paraId="4805A629" w14:textId="77777777" w:rsidR="00942AEB" w:rsidRPr="00623846" w:rsidRDefault="00942AEB" w:rsidP="00942AEB">
      <w:r w:rsidRPr="00623846">
        <w:t xml:space="preserve">Project Blackjack was partly inspired by the proliferation of LEO constellations and the development of the technology in the commercial space. </w:t>
      </w:r>
      <w:r w:rsidRPr="00623846">
        <w:rPr>
          <w:rStyle w:val="StyleUnderline"/>
          <w:highlight w:val="green"/>
        </w:rPr>
        <w:t xml:space="preserve">Plans for Blackjack </w:t>
      </w:r>
      <w:r w:rsidRPr="00623846">
        <w:rPr>
          <w:rStyle w:val="StyleUnderline"/>
        </w:rPr>
        <w:t xml:space="preserve">were originally </w:t>
      </w:r>
      <w:r w:rsidRPr="00623846">
        <w:rPr>
          <w:rStyle w:val="StyleUnderline"/>
          <w:highlight w:val="green"/>
        </w:rPr>
        <w:t>built around</w:t>
      </w:r>
      <w:r w:rsidRPr="00623846">
        <w:rPr>
          <w:rStyle w:val="StyleUnderline"/>
        </w:rPr>
        <w:t xml:space="preserve"> the concept of leveraging commercial developments, such as those recently highlighted by the </w:t>
      </w:r>
      <w:r w:rsidRPr="00623846">
        <w:rPr>
          <w:rStyle w:val="StyleUnderline"/>
          <w:highlight w:val="green"/>
        </w:rPr>
        <w:t>Starlink</w:t>
      </w:r>
      <w:r w:rsidRPr="00623846">
        <w:rPr>
          <w:rStyle w:val="StyleUnderline"/>
        </w:rPr>
        <w:t xml:space="preserve"> constellation.</w:t>
      </w:r>
    </w:p>
    <w:p w14:paraId="1BC450DB" w14:textId="77777777" w:rsidR="00942AEB" w:rsidRPr="00623846" w:rsidRDefault="00942AEB" w:rsidP="00942AEB">
      <w:r w:rsidRPr="00623846">
        <w:t>“Blackjack was founded on the concept of leveraging the commercial communications mega-constellations' global datalink and the capability of their commoditised production line buses to produce a satellite a day, which would enable LEO constellations where you have these smaller satellites,” Thomas explains. “Mega-constellations are in the early phases of showing these lower cost, and individual satellites can add up to highly capable global broadband networks.</w:t>
      </w:r>
    </w:p>
    <w:p w14:paraId="555EB2DB" w14:textId="77777777" w:rsidR="00942AEB" w:rsidRPr="00623846" w:rsidRDefault="00942AEB" w:rsidP="00942AEB">
      <w:r w:rsidRPr="00623846">
        <w:t>“COMMERCIAL LEO CONSTELLATIONS HAVE SHOWN THAT LEO SATELLITES CAN BE DEVELOPED AND MANUFACTURED ON A LARGE SCALE.”</w:t>
      </w:r>
    </w:p>
    <w:p w14:paraId="2D005879" w14:textId="77777777" w:rsidR="00942AEB" w:rsidRPr="00623846" w:rsidRDefault="00942AEB" w:rsidP="00942AEB">
      <w:pPr>
        <w:rPr>
          <w:rStyle w:val="StyleUnderline"/>
        </w:rPr>
      </w:pPr>
      <w:r w:rsidRPr="00623846">
        <w:rPr>
          <w:rStyle w:val="StyleUnderline"/>
        </w:rPr>
        <w:t xml:space="preserve">“Even with the success of Starlink getting to 420 satellites to orbit we recognise that </w:t>
      </w:r>
      <w:r w:rsidRPr="00623846">
        <w:rPr>
          <w:rStyle w:val="StyleUnderline"/>
          <w:highlight w:val="green"/>
        </w:rPr>
        <w:t>complete reliance</w:t>
      </w:r>
      <w:r w:rsidRPr="00623846">
        <w:rPr>
          <w:rStyle w:val="StyleUnderline"/>
        </w:rPr>
        <w:t xml:space="preserve"> on any commercial system for DoD/IC use </w:t>
      </w:r>
      <w:r w:rsidRPr="00623846">
        <w:rPr>
          <w:rStyle w:val="StyleUnderline"/>
          <w:highlight w:val="green"/>
        </w:rPr>
        <w:t>is not ideal</w:t>
      </w:r>
      <w:r w:rsidRPr="00623846">
        <w:rPr>
          <w:rStyle w:val="StyleUnderline"/>
        </w:rPr>
        <w:t xml:space="preserve"> and the </w:t>
      </w:r>
      <w:r w:rsidRPr="00623846">
        <w:rPr>
          <w:rStyle w:val="StyleUnderline"/>
          <w:highlight w:val="green"/>
        </w:rPr>
        <w:t>Blackjack</w:t>
      </w:r>
      <w:r w:rsidRPr="00623846">
        <w:rPr>
          <w:rStyle w:val="StyleUnderline"/>
        </w:rPr>
        <w:t xml:space="preserve"> demo </w:t>
      </w:r>
      <w:r w:rsidRPr="00623846">
        <w:rPr>
          <w:rStyle w:val="StyleUnderline"/>
          <w:highlight w:val="green"/>
        </w:rPr>
        <w:t>will be built with appropriate</w:t>
      </w:r>
      <w:r w:rsidRPr="00623846">
        <w:rPr>
          <w:rStyle w:val="StyleUnderline"/>
        </w:rPr>
        <w:t xml:space="preserve"> communication subsystems to ensure </w:t>
      </w:r>
      <w:r w:rsidRPr="00623846">
        <w:rPr>
          <w:rStyle w:val="StyleUnderline"/>
          <w:highlight w:val="green"/>
        </w:rPr>
        <w:t>military utility</w:t>
      </w:r>
      <w:r w:rsidRPr="00623846">
        <w:rPr>
          <w:rStyle w:val="StyleUnderline"/>
        </w:rPr>
        <w:t xml:space="preserve"> with or without operational commercial constellations.”</w:t>
      </w:r>
    </w:p>
    <w:p w14:paraId="014ED66E" w14:textId="77777777" w:rsidR="00942AEB" w:rsidRDefault="00942AEB" w:rsidP="00942AEB">
      <w:pPr>
        <w:rPr>
          <w:rStyle w:val="StyleUnderline"/>
        </w:rPr>
      </w:pPr>
      <w:r w:rsidRPr="00623846">
        <w:rPr>
          <w:rStyle w:val="StyleUnderline"/>
        </w:rPr>
        <w:t xml:space="preserve">Commercial LEO constellations have shown that LEO satellites can be developed and manufactured on a large scale, and have proven to excel in tasks such as providing broadband access over a large area. Blackjack is building on this by </w:t>
      </w:r>
      <w:r w:rsidRPr="00623846">
        <w:rPr>
          <w:rStyle w:val="StyleUnderline"/>
        </w:rPr>
        <w:lastRenderedPageBreak/>
        <w:t>bringing the capabilities to military use, allowing for low-cost upgrades and a faster design cycle than those offered by existing satellite options.</w:t>
      </w:r>
    </w:p>
    <w:p w14:paraId="4884DD7A" w14:textId="77777777" w:rsidR="00942AEB" w:rsidRDefault="00942AEB" w:rsidP="00942AEB">
      <w:pPr>
        <w:rPr>
          <w:rStyle w:val="StyleUnderline"/>
        </w:rPr>
      </w:pPr>
    </w:p>
    <w:p w14:paraId="4E73B12B" w14:textId="77777777" w:rsidR="00942AEB" w:rsidRDefault="00942AEB" w:rsidP="00942AEB">
      <w:pPr>
        <w:pStyle w:val="Heading4"/>
      </w:pPr>
      <w:r>
        <w:t>3] Specifically solves their GPS jamming internal [</w:t>
      </w:r>
      <w:r w:rsidRPr="00476DCE">
        <w:rPr>
          <w:highlight w:val="yellow"/>
        </w:rPr>
        <w:t>Immac</w:t>
      </w:r>
      <w:r>
        <w:t>].</w:t>
      </w:r>
    </w:p>
    <w:p w14:paraId="47609085" w14:textId="77777777" w:rsidR="00942AEB" w:rsidRPr="00476DCE" w:rsidRDefault="00942AEB" w:rsidP="00942AEB">
      <w:pPr>
        <w:rPr>
          <w:rStyle w:val="Style13ptBold"/>
        </w:rPr>
      </w:pPr>
      <w:r>
        <w:rPr>
          <w:rStyle w:val="Style13ptBold"/>
        </w:rPr>
        <w:t>D’Urso 21</w:t>
      </w:r>
      <w:r w:rsidRPr="00476DCE">
        <w:t xml:space="preserve">, </w:t>
      </w:r>
      <w:r>
        <w:t>Stefano D’Urso, Contributor for TheAviationist, “</w:t>
      </w:r>
      <w:r w:rsidRPr="00476DCE">
        <w:t>DARPA And Northrop Grumman Working On Blackjack Network’s Payload To Reduce Impact Of GPS Jamming</w:t>
      </w:r>
      <w:r>
        <w:t xml:space="preserve">”, TheAviationist, </w:t>
      </w:r>
      <w:hyperlink r:id="rId16" w:history="1">
        <w:r w:rsidRPr="0080791E">
          <w:rPr>
            <w:rStyle w:val="Hyperlink"/>
          </w:rPr>
          <w:t>https://theaviationist.com/2021/05/17/blackjack-constellation/</w:t>
        </w:r>
      </w:hyperlink>
      <w:r>
        <w:t xml:space="preserve"> //SLC PK</w:t>
      </w:r>
    </w:p>
    <w:p w14:paraId="5E95063F" w14:textId="77777777" w:rsidR="00942AEB" w:rsidRPr="00476DCE" w:rsidRDefault="00942AEB" w:rsidP="00942AEB">
      <w:pPr>
        <w:rPr>
          <w:sz w:val="16"/>
        </w:rPr>
      </w:pPr>
      <w:r w:rsidRPr="00476DCE">
        <w:rPr>
          <w:sz w:val="16"/>
        </w:rPr>
        <w:t>The Defense Advanced Research Projects Agency (</w:t>
      </w:r>
      <w:r w:rsidRPr="00476DCE">
        <w:rPr>
          <w:rStyle w:val="StyleUnderline"/>
          <w:highlight w:val="green"/>
        </w:rPr>
        <w:t>DARPA</w:t>
      </w:r>
      <w:r w:rsidRPr="00476DCE">
        <w:rPr>
          <w:sz w:val="16"/>
        </w:rPr>
        <w:t xml:space="preserve">) has awarded Northrop Grumman a 13.3 million USD contract for the Phase 2 of the </w:t>
      </w:r>
      <w:r w:rsidRPr="00476DCE">
        <w:rPr>
          <w:rStyle w:val="StyleUnderline"/>
          <w:highlight w:val="green"/>
        </w:rPr>
        <w:t>Blackjack program</w:t>
      </w:r>
      <w:r w:rsidRPr="00476DCE">
        <w:rPr>
          <w:sz w:val="16"/>
        </w:rPr>
        <w:t xml:space="preserve"> that will allow the company to “advance its Position, Navigation, and Timing (PNT) payload through emulation and Critical Design Review, and build PNT payload units destined for space flight”, as mentioned in the </w:t>
      </w:r>
      <w:hyperlink r:id="rId17" w:history="1">
        <w:r w:rsidRPr="00476DCE">
          <w:rPr>
            <w:rStyle w:val="Hyperlink"/>
            <w:sz w:val="16"/>
          </w:rPr>
          <w:t>contra</w:t>
        </w:r>
        <w:r w:rsidRPr="00476DCE">
          <w:rPr>
            <w:rStyle w:val="Hyperlink"/>
            <w:sz w:val="16"/>
          </w:rPr>
          <w:t>c</w:t>
        </w:r>
        <w:r w:rsidRPr="00476DCE">
          <w:rPr>
            <w:rStyle w:val="Hyperlink"/>
            <w:sz w:val="16"/>
          </w:rPr>
          <w:t>t</w:t>
        </w:r>
        <w:r w:rsidRPr="00476DCE">
          <w:rPr>
            <w:rStyle w:val="Hyperlink"/>
            <w:sz w:val="16"/>
          </w:rPr>
          <w:t xml:space="preserve"> award notification</w:t>
        </w:r>
      </w:hyperlink>
      <w:r w:rsidRPr="00476DCE">
        <w:rPr>
          <w:sz w:val="16"/>
        </w:rPr>
        <w:t>.</w:t>
      </w:r>
    </w:p>
    <w:p w14:paraId="161D871D" w14:textId="77777777" w:rsidR="00942AEB" w:rsidRPr="00476DCE" w:rsidRDefault="00942AEB" w:rsidP="00942AEB">
      <w:pPr>
        <w:rPr>
          <w:sz w:val="16"/>
        </w:rPr>
      </w:pPr>
      <w:r w:rsidRPr="00476DCE">
        <w:rPr>
          <w:sz w:val="16"/>
        </w:rPr>
        <w:t xml:space="preserve">The program’s goal is to </w:t>
      </w:r>
      <w:r w:rsidRPr="00476DCE">
        <w:rPr>
          <w:rStyle w:val="StyleUnderline"/>
          <w:highlight w:val="green"/>
        </w:rPr>
        <w:t xml:space="preserve">help </w:t>
      </w:r>
      <w:r w:rsidRPr="00476DCE">
        <w:rPr>
          <w:rStyle w:val="StyleUnderline"/>
        </w:rPr>
        <w:t xml:space="preserve">military aircraft </w:t>
      </w:r>
      <w:r w:rsidRPr="00476DCE">
        <w:rPr>
          <w:rStyle w:val="StyleUnderline"/>
          <w:highlight w:val="green"/>
        </w:rPr>
        <w:t>navigate in GPS-degraded and</w:t>
      </w:r>
      <w:r w:rsidRPr="00476DCE">
        <w:rPr>
          <w:sz w:val="16"/>
        </w:rPr>
        <w:t> </w:t>
      </w:r>
      <w:hyperlink r:id="rId18" w:history="1">
        <w:r w:rsidRPr="00476DCE">
          <w:rPr>
            <w:rStyle w:val="Hyperlink"/>
            <w:sz w:val="16"/>
          </w:rPr>
          <w:t>GPS-</w:t>
        </w:r>
        <w:r w:rsidRPr="00476DCE">
          <w:rPr>
            <w:rStyle w:val="StyleUnderline"/>
            <w:sz w:val="16"/>
            <w:highlight w:val="green"/>
          </w:rPr>
          <w:t>denied environments</w:t>
        </w:r>
      </w:hyperlink>
      <w:r w:rsidRPr="00476DCE">
        <w:rPr>
          <w:sz w:val="16"/>
        </w:rPr>
        <w:t>. These kinds of environments are becoming a concrete possibility in future battlefields, with some examples of GPS jamming tactics already seen at work in conflict areas like Ukraine and Syria. Because of that, </w:t>
      </w:r>
      <w:hyperlink r:id="rId19" w:history="1">
        <w:r w:rsidRPr="00476DCE">
          <w:rPr>
            <w:rStyle w:val="Hyperlink"/>
            <w:sz w:val="16"/>
          </w:rPr>
          <w:t xml:space="preserve">complex exercises featuring </w:t>
        </w:r>
        <w:r w:rsidRPr="00476DCE">
          <w:rPr>
            <w:rStyle w:val="StyleUnderline"/>
            <w:sz w:val="16"/>
            <w:highlight w:val="green"/>
          </w:rPr>
          <w:t>GPS jamming</w:t>
        </w:r>
      </w:hyperlink>
      <w:r w:rsidRPr="00476DCE">
        <w:rPr>
          <w:sz w:val="16"/>
        </w:rPr>
        <w:t xml:space="preserve"> are </w:t>
      </w:r>
      <w:r w:rsidRPr="00476DCE">
        <w:rPr>
          <w:rStyle w:val="StyleUnderline"/>
          <w:highlight w:val="green"/>
        </w:rPr>
        <w:t>becoming more common</w:t>
      </w:r>
      <w:r w:rsidRPr="00476DCE">
        <w:rPr>
          <w:sz w:val="16"/>
        </w:rPr>
        <w:t xml:space="preserve"> in the recent years in the United States and also in other NATO countries.</w:t>
      </w:r>
    </w:p>
    <w:p w14:paraId="05D5306A" w14:textId="77777777" w:rsidR="00942AEB" w:rsidRPr="00476DCE" w:rsidRDefault="00942AEB" w:rsidP="00942AEB">
      <w:pPr>
        <w:rPr>
          <w:sz w:val="16"/>
        </w:rPr>
      </w:pPr>
      <w:r w:rsidRPr="00476DCE">
        <w:rPr>
          <w:sz w:val="16"/>
        </w:rPr>
        <w:t>GPS jamming doesn’t require complex equipment, as </w:t>
      </w:r>
      <w:hyperlink r:id="rId20" w:history="1">
        <w:r w:rsidRPr="00476DCE">
          <w:rPr>
            <w:rStyle w:val="Hyperlink"/>
            <w:sz w:val="16"/>
          </w:rPr>
          <w:t>small commercial off-the-shelf equipment</w:t>
        </w:r>
      </w:hyperlink>
      <w:r w:rsidRPr="00476DCE">
        <w:rPr>
          <w:sz w:val="16"/>
        </w:rPr>
        <w:t>, available also to the public, can be used to jam GPS reception in only a few seconds by emitting radio frequency interference signals or signal noise that can completely disrupt or degrade the reception of the GPS signal from the satellite constellation, depending on how strong is the signal used or which frequencies are being affected by the interference.</w:t>
      </w:r>
    </w:p>
    <w:p w14:paraId="5EAF13EB" w14:textId="77777777" w:rsidR="00942AEB" w:rsidRPr="00476DCE" w:rsidRDefault="00942AEB" w:rsidP="00942AEB">
      <w:pPr>
        <w:rPr>
          <w:sz w:val="16"/>
        </w:rPr>
      </w:pPr>
      <w:r w:rsidRPr="00476DCE">
        <w:rPr>
          <w:sz w:val="16"/>
        </w:rPr>
        <w:t>Even the latest addition the U.S. Air Force inventory, the </w:t>
      </w:r>
      <w:hyperlink r:id="rId21" w:history="1">
        <w:r w:rsidRPr="00476DCE">
          <w:rPr>
            <w:rStyle w:val="Hyperlink"/>
            <w:sz w:val="16"/>
          </w:rPr>
          <w:t>F-15EX Eagle II</w:t>
        </w:r>
      </w:hyperlink>
      <w:r w:rsidRPr="00476DCE">
        <w:rPr>
          <w:sz w:val="16"/>
        </w:rPr>
        <w:t>, is being tested in a complex jamming environment during exercise </w:t>
      </w:r>
      <w:hyperlink r:id="rId22" w:history="1">
        <w:r w:rsidRPr="00476DCE">
          <w:rPr>
            <w:rStyle w:val="Hyperlink"/>
            <w:sz w:val="16"/>
          </w:rPr>
          <w:t>Northern Edge 21</w:t>
        </w:r>
      </w:hyperlink>
      <w:r w:rsidRPr="00476DCE">
        <w:rPr>
          <w:sz w:val="16"/>
        </w:rPr>
        <w:t>, which saw the first two aircraft delivered to the service deploy to Alaska. “At Northern Edge we’re assessing how the F-15EX can perform in a jamming environment, to include GPS, radar and Link 16 jamming,” said Maj. Aaron Eshkenazi, F-15EX pilot in the 85th Test and Evaluation Squadron. “The other main goal is assessing the EX’s interoperability with fourth and fifth-generation assets. With more than 60 aircraft airborne during every vul (vulnerability period – the period of time when an aircraft is vulnerable to harm) at Northern Edge, we’re putting the jet in the role it will perform in once it’s fielded, and seeing how it does. So far, it’s been performing really well.”</w:t>
      </w:r>
    </w:p>
    <w:p w14:paraId="7D9C0E29" w14:textId="77777777" w:rsidR="00942AEB" w:rsidRPr="00476DCE" w:rsidRDefault="00942AEB" w:rsidP="00942AEB">
      <w:pPr>
        <w:rPr>
          <w:sz w:val="16"/>
        </w:rPr>
      </w:pPr>
      <w:r w:rsidRPr="00476DCE">
        <w:rPr>
          <w:sz w:val="16"/>
        </w:rPr>
        <w:t>One of the reasons for the military to train in these conditions is </w:t>
      </w:r>
      <w:hyperlink r:id="rId23" w:history="1">
        <w:r w:rsidRPr="00476DCE">
          <w:rPr>
            <w:rStyle w:val="Hyperlink"/>
            <w:sz w:val="16"/>
          </w:rPr>
          <w:t>explained by DARPA</w:t>
        </w:r>
      </w:hyperlink>
      <w:r w:rsidRPr="00476DCE">
        <w:rPr>
          <w:sz w:val="16"/>
        </w:rPr>
        <w:t>: “National Security Space (NSS) assets, critical to U.S. warfighting capabilities, traditionally reside in geosynchronous orbit to deliver persistent overhead access to any point on the globe. In the increasingly contested space environment, these exquisite, costly, and monolithic systems have become vulnerable targets that would take years to replace if degraded or destroyed.”</w:t>
      </w:r>
    </w:p>
    <w:p w14:paraId="66D83B65" w14:textId="77777777" w:rsidR="00942AEB" w:rsidRPr="00476DCE" w:rsidRDefault="00942AEB" w:rsidP="00942AEB">
      <w:pPr>
        <w:rPr>
          <w:sz w:val="16"/>
        </w:rPr>
      </w:pPr>
      <w:r w:rsidRPr="00476DCE">
        <w:rPr>
          <w:sz w:val="16"/>
        </w:rPr>
        <w:t>The </w:t>
      </w:r>
      <w:hyperlink r:id="rId24" w:history="1">
        <w:r w:rsidRPr="00476DCE">
          <w:rPr>
            <w:rStyle w:val="Hyperlink"/>
            <w:sz w:val="16"/>
          </w:rPr>
          <w:t>geosynchronous orbit</w:t>
        </w:r>
      </w:hyperlink>
      <w:r w:rsidRPr="00476DCE">
        <w:rPr>
          <w:sz w:val="16"/>
        </w:rPr>
        <w:t> is one of most used orbits with an orbital period of one sidereal day (23 hours, 56 minutes and 4 seconds) that matches Earth’s rotation on its axis. This means that, for an observer on Earth’s surface, an object in geosynchronous orbit returns to exactly the same position in the sky after a period of one sidereal day. This kind of predictability, together with the fact that these orbits are well known, is one of the reasons why satellites in geosynchronous orbits are becoming more vulnerable as the space domain gets more involved in military operations.</w:t>
      </w:r>
    </w:p>
    <w:p w14:paraId="106B7F51" w14:textId="77777777" w:rsidR="00942AEB" w:rsidRPr="00476DCE" w:rsidRDefault="00942AEB" w:rsidP="00942AEB">
      <w:pPr>
        <w:rPr>
          <w:sz w:val="16"/>
        </w:rPr>
      </w:pPr>
      <w:r w:rsidRPr="00476DCE">
        <w:rPr>
          <w:sz w:val="16"/>
        </w:rPr>
        <w:t>An even more vulnerable geosynchronous orbit is the </w:t>
      </w:r>
      <w:hyperlink r:id="rId25" w:history="1">
        <w:r w:rsidRPr="00476DCE">
          <w:rPr>
            <w:rStyle w:val="Hyperlink"/>
            <w:sz w:val="16"/>
          </w:rPr>
          <w:t>geostationary orbit</w:t>
        </w:r>
      </w:hyperlink>
      <w:r w:rsidRPr="00476DCE">
        <w:rPr>
          <w:sz w:val="16"/>
        </w:rPr>
        <w:t>, which is a circular geosynchronous orbit in Earth’s equatorial plane. Contrary to a “simple” geosynchronous orbit, which can assume different shapes and inclinations, this orbit is always circular, with no inclination in relation to the equator and a constant altitude of 35,786 km (22,236 mi).</w:t>
      </w:r>
    </w:p>
    <w:p w14:paraId="06FFEFF1" w14:textId="77777777" w:rsidR="00942AEB" w:rsidRPr="00476DCE" w:rsidRDefault="00942AEB" w:rsidP="00942AEB">
      <w:pPr>
        <w:rPr>
          <w:sz w:val="16"/>
        </w:rPr>
      </w:pPr>
      <w:r w:rsidRPr="00476DCE">
        <w:rPr>
          <w:sz w:val="16"/>
        </w:rPr>
        <w:t xml:space="preserve">DARPA’s </w:t>
      </w:r>
      <w:r w:rsidRPr="00476DCE">
        <w:rPr>
          <w:rStyle w:val="StyleUnderline"/>
          <w:highlight w:val="green"/>
        </w:rPr>
        <w:t>Blackjack</w:t>
      </w:r>
      <w:r w:rsidRPr="00476DCE">
        <w:rPr>
          <w:sz w:val="16"/>
        </w:rPr>
        <w:t xml:space="preserve"> program aims to </w:t>
      </w:r>
      <w:r w:rsidRPr="00476DCE">
        <w:rPr>
          <w:rStyle w:val="StyleUnderline"/>
          <w:highlight w:val="green"/>
        </w:rPr>
        <w:t>develop</w:t>
      </w:r>
      <w:r w:rsidRPr="00476DCE">
        <w:rPr>
          <w:sz w:val="16"/>
        </w:rPr>
        <w:t xml:space="preserve"> and demonstrate the critical elements for a global </w:t>
      </w:r>
      <w:r w:rsidRPr="00476DCE">
        <w:rPr>
          <w:rStyle w:val="StyleUnderline"/>
          <w:highlight w:val="green"/>
        </w:rPr>
        <w:t>high-speed network in</w:t>
      </w:r>
      <w:r w:rsidRPr="00476DCE">
        <w:rPr>
          <w:sz w:val="16"/>
        </w:rPr>
        <w:t> </w:t>
      </w:r>
      <w:hyperlink r:id="rId26" w:history="1">
        <w:r w:rsidRPr="00476DCE">
          <w:rPr>
            <w:rStyle w:val="Hyperlink"/>
            <w:sz w:val="16"/>
          </w:rPr>
          <w:t>low Earth orbit</w:t>
        </w:r>
      </w:hyperlink>
      <w:r w:rsidRPr="00476DCE">
        <w:rPr>
          <w:sz w:val="16"/>
        </w:rPr>
        <w:t> (</w:t>
      </w:r>
      <w:r w:rsidRPr="00476DCE">
        <w:rPr>
          <w:rStyle w:val="StyleUnderline"/>
          <w:highlight w:val="green"/>
        </w:rPr>
        <w:t>LEO</w:t>
      </w:r>
      <w:r w:rsidRPr="00476DCE">
        <w:rPr>
          <w:sz w:val="16"/>
        </w:rPr>
        <w:t xml:space="preserve">) </w:t>
      </w:r>
      <w:r w:rsidRPr="00476DCE">
        <w:rPr>
          <w:rStyle w:val="StyleUnderline"/>
          <w:highlight w:val="green"/>
        </w:rPr>
        <w:t>that</w:t>
      </w:r>
      <w:r w:rsidRPr="00476DCE">
        <w:rPr>
          <w:sz w:val="16"/>
        </w:rPr>
        <w:t xml:space="preserve"> would </w:t>
      </w:r>
      <w:r w:rsidRPr="00476DCE">
        <w:rPr>
          <w:rStyle w:val="StyleUnderline"/>
          <w:highlight w:val="green"/>
        </w:rPr>
        <w:t>provide the U.S.</w:t>
      </w:r>
      <w:r w:rsidRPr="00476DCE">
        <w:rPr>
          <w:sz w:val="16"/>
        </w:rPr>
        <w:t xml:space="preserve"> Department of Defense </w:t>
      </w:r>
      <w:r w:rsidRPr="00476DCE">
        <w:rPr>
          <w:rStyle w:val="StyleUnderline"/>
          <w:highlight w:val="green"/>
        </w:rPr>
        <w:t>with</w:t>
      </w:r>
      <w:r w:rsidRPr="00476DCE">
        <w:rPr>
          <w:sz w:val="16"/>
        </w:rPr>
        <w:t xml:space="preserve"> highly connected, </w:t>
      </w:r>
      <w:r w:rsidRPr="00476DCE">
        <w:rPr>
          <w:rStyle w:val="StyleUnderline"/>
          <w:highlight w:val="green"/>
        </w:rPr>
        <w:t>resilient</w:t>
      </w:r>
      <w:r w:rsidRPr="00476DCE">
        <w:rPr>
          <w:sz w:val="16"/>
        </w:rPr>
        <w:t xml:space="preserve">, and </w:t>
      </w:r>
      <w:r w:rsidRPr="00476DCE">
        <w:rPr>
          <w:rStyle w:val="StyleUnderline"/>
        </w:rPr>
        <w:t xml:space="preserve">persistent </w:t>
      </w:r>
      <w:r w:rsidRPr="00476DCE">
        <w:rPr>
          <w:rStyle w:val="StyleUnderline"/>
          <w:highlight w:val="green"/>
        </w:rPr>
        <w:t>coverage</w:t>
      </w:r>
      <w:r w:rsidRPr="00476DCE">
        <w:rPr>
          <w:sz w:val="16"/>
        </w:rPr>
        <w:t>, replacing the more vulnerable satellites currently in the geosynchronous orbits. Contrary to the geosynchronous orbit, a LEO has an orbital period of just 128 minutes or less, making at least 11.25 orbits per day, and is situated below an altitude of 2,000 km (1,200 mi), which is approximately one-third of the radius of Earth.</w:t>
      </w:r>
    </w:p>
    <w:p w14:paraId="23A495CB" w14:textId="77777777" w:rsidR="00942AEB" w:rsidRPr="00476DCE" w:rsidRDefault="00942AEB" w:rsidP="00942AEB">
      <w:pPr>
        <w:rPr>
          <w:sz w:val="16"/>
        </w:rPr>
      </w:pPr>
      <w:r w:rsidRPr="00476DCE">
        <w:rPr>
          <w:sz w:val="16"/>
        </w:rPr>
        <w:t xml:space="preserve">The new system will be independent from existing satellite navigation systems, as mentioned by Dr. Nicholas Paraskevopoulos, chief technology officer and sector vice president for emerging capabilities development at Northrop Grumman: “Northrop Grumman’s software-defined Positioning, Navigation and Timing (PNT) technology will offer military </w:t>
      </w:r>
      <w:r w:rsidRPr="00476DCE">
        <w:rPr>
          <w:sz w:val="16"/>
        </w:rPr>
        <w:lastRenderedPageBreak/>
        <w:t xml:space="preserve">users an agile new signal from low Earth orbit (LEO) that is </w:t>
      </w:r>
      <w:r w:rsidRPr="00476DCE">
        <w:rPr>
          <w:rStyle w:val="StyleUnderline"/>
          <w:highlight w:val="green"/>
        </w:rPr>
        <w:t>not dependent on existing</w:t>
      </w:r>
      <w:r w:rsidRPr="00476DCE">
        <w:rPr>
          <w:sz w:val="16"/>
        </w:rPr>
        <w:t xml:space="preserve"> satellite </w:t>
      </w:r>
      <w:r w:rsidRPr="00476DCE">
        <w:rPr>
          <w:rStyle w:val="StyleUnderline"/>
          <w:highlight w:val="green"/>
        </w:rPr>
        <w:t>navigation systems</w:t>
      </w:r>
      <w:r w:rsidRPr="00476DCE">
        <w:rPr>
          <w:sz w:val="16"/>
        </w:rPr>
        <w:t>. Warfighters depend on assured PNT not only for traditional missions like force projection and joint operations, but also for emerging autonomous and distributed missions. We are demonstrating what’s possible from a highly connected, resilient and persistent LEO constellation.”</w:t>
      </w:r>
    </w:p>
    <w:p w14:paraId="7C134AC9" w14:textId="77777777" w:rsidR="00942AEB" w:rsidRPr="00476DCE" w:rsidRDefault="00942AEB" w:rsidP="00942AEB">
      <w:pPr>
        <w:rPr>
          <w:sz w:val="16"/>
        </w:rPr>
      </w:pPr>
      <w:r w:rsidRPr="00476DCE">
        <w:rPr>
          <w:sz w:val="16"/>
        </w:rPr>
        <w:t xml:space="preserve">The Blackjack program was launched in 2017 and </w:t>
      </w:r>
      <w:r w:rsidRPr="00476DCE">
        <w:rPr>
          <w:rStyle w:val="StyleUnderline"/>
          <w:highlight w:val="green"/>
        </w:rPr>
        <w:t>seeks to incorporate commercial sector advances</w:t>
      </w:r>
      <w:r w:rsidRPr="00476DCE">
        <w:rPr>
          <w:sz w:val="16"/>
        </w:rPr>
        <w:t xml:space="preserve"> in LEO, including design of LEO constellations intended for broadband internet service (</w:t>
      </w:r>
      <w:r w:rsidRPr="00476DCE">
        <w:rPr>
          <w:rStyle w:val="StyleUnderline"/>
          <w:highlight w:val="green"/>
        </w:rPr>
        <w:t>like</w:t>
      </w:r>
      <w:r w:rsidRPr="00476DCE">
        <w:rPr>
          <w:sz w:val="16"/>
        </w:rPr>
        <w:t> </w:t>
      </w:r>
      <w:hyperlink r:id="rId27" w:history="1">
        <w:r w:rsidRPr="00476DCE">
          <w:rPr>
            <w:rStyle w:val="Hyperlink"/>
            <w:sz w:val="16"/>
          </w:rPr>
          <w:t>S</w:t>
        </w:r>
        <w:r w:rsidRPr="00476DCE">
          <w:rPr>
            <w:rStyle w:val="Hyperlink"/>
            <w:sz w:val="16"/>
          </w:rPr>
          <w:t>p</w:t>
        </w:r>
        <w:r w:rsidRPr="00476DCE">
          <w:rPr>
            <w:rStyle w:val="Hyperlink"/>
            <w:sz w:val="16"/>
          </w:rPr>
          <w:t>aceX</w:t>
        </w:r>
      </w:hyperlink>
      <w:r w:rsidRPr="00476DCE">
        <w:rPr>
          <w:sz w:val="16"/>
        </w:rPr>
        <w:t xml:space="preserve">’s </w:t>
      </w:r>
      <w:r w:rsidRPr="00476DCE">
        <w:rPr>
          <w:rStyle w:val="StyleUnderline"/>
          <w:highlight w:val="green"/>
        </w:rPr>
        <w:t>Starlink</w:t>
      </w:r>
      <w:r w:rsidRPr="00476DCE">
        <w:rPr>
          <w:sz w:val="16"/>
        </w:rPr>
        <w:t>), to reduce the costs and time needed to obtain an operational satellite. As mentioned on DARPA’s website, the agency “is interested in capitalizing on these advances to demonstrate military utility, emphasizing a commoditized bus and low-cost interchangeable payloads with short design cycles and frequent technology upgrades.”</w:t>
      </w:r>
    </w:p>
    <w:p w14:paraId="0B28EA26" w14:textId="77777777" w:rsidR="00942AEB" w:rsidRPr="00623846" w:rsidRDefault="00942AEB" w:rsidP="00942AEB">
      <w:pPr>
        <w:rPr>
          <w:rStyle w:val="StyleUnderline"/>
        </w:rPr>
      </w:pPr>
    </w:p>
    <w:p w14:paraId="556691EB" w14:textId="77777777" w:rsidR="00942AEB" w:rsidRPr="00623846" w:rsidRDefault="00942AEB" w:rsidP="00942AEB">
      <w:pPr>
        <w:pStyle w:val="Heading4"/>
        <w:rPr>
          <w:rFonts w:cs="Calibri"/>
        </w:rPr>
      </w:pPr>
      <w:r w:rsidRPr="00623846">
        <w:rPr>
          <w:rFonts w:cs="Calibri"/>
        </w:rPr>
        <w:t>Doesn’t thump the aff – 200 sats max</w:t>
      </w:r>
    </w:p>
    <w:p w14:paraId="5AF8D476" w14:textId="77777777" w:rsidR="00942AEB" w:rsidRPr="00623846" w:rsidRDefault="00942AEB" w:rsidP="00942AEB">
      <w:r w:rsidRPr="00623846">
        <w:rPr>
          <w:rStyle w:val="Style13ptBold"/>
        </w:rPr>
        <w:t>InfoNews 22</w:t>
      </w:r>
      <w:r w:rsidRPr="00623846">
        <w:t xml:space="preserve">, 01-11-22, "Current Situation and Development of Resilient Satellite Network Construction in the United States," InfoNews, </w:t>
      </w:r>
      <w:hyperlink r:id="rId28" w:history="1">
        <w:r w:rsidRPr="00623846">
          <w:rPr>
            <w:rStyle w:val="Hyperlink"/>
          </w:rPr>
          <w:t>https://inf.news/en/military/2c6e54a78db8157e19d56a8d246cc709.html</w:t>
        </w:r>
      </w:hyperlink>
      <w:r w:rsidRPr="00623846">
        <w:t xml:space="preserve"> mvp</w:t>
      </w:r>
    </w:p>
    <w:p w14:paraId="16FBA8E2" w14:textId="77777777" w:rsidR="00942AEB" w:rsidRPr="00623846" w:rsidRDefault="00942AEB" w:rsidP="00942AEB">
      <w:pPr>
        <w:rPr>
          <w:rStyle w:val="StyleUnderline"/>
        </w:rPr>
      </w:pPr>
      <w:r w:rsidRPr="00623846">
        <w:rPr>
          <w:rStyle w:val="StyleUnderline"/>
        </w:rPr>
        <w:t>DARPA launched the Blackjack program in 2018 to demonstrate the utility of small satellites in low Earth orbit for military operations.</w:t>
      </w:r>
    </w:p>
    <w:p w14:paraId="4F8A9CCC" w14:textId="77777777" w:rsidR="00942AEB" w:rsidRPr="00623846" w:rsidRDefault="00942AEB" w:rsidP="00942AEB">
      <w:r w:rsidRPr="00623846">
        <w:t>At the same time, the US military satellites have always pursued "large and comprehensive, high-performance, low-risk", resulting in high R&amp;D costs and slow R&amp;D progress. It often takes more than ten years to develop an advanced military satellite system. There is a countermeasure.</w:t>
      </w:r>
    </w:p>
    <w:p w14:paraId="13AE2EE1" w14:textId="144A62F2" w:rsidR="00942AEB" w:rsidRDefault="00942AEB" w:rsidP="00942AEB">
      <w:pPr>
        <w:rPr>
          <w:rStyle w:val="StyleUnderline"/>
        </w:rPr>
      </w:pPr>
      <w:r w:rsidRPr="00623846">
        <w:t xml:space="preserve">In order to fundamentally change this situation, </w:t>
      </w:r>
      <w:r w:rsidRPr="00623846">
        <w:rPr>
          <w:rStyle w:val="StyleUnderline"/>
          <w:highlight w:val="green"/>
        </w:rPr>
        <w:t>DARPA proposed</w:t>
      </w:r>
      <w:r w:rsidRPr="00623846">
        <w:rPr>
          <w:rStyle w:val="StyleUnderline"/>
        </w:rPr>
        <w:t xml:space="preserve"> the </w:t>
      </w:r>
      <w:r w:rsidRPr="00623846">
        <w:rPr>
          <w:rStyle w:val="StyleUnderline"/>
          <w:highlight w:val="green"/>
        </w:rPr>
        <w:t>Blackjack</w:t>
      </w:r>
      <w:r w:rsidRPr="00623846">
        <w:rPr>
          <w:rStyle w:val="StyleUnderline"/>
        </w:rPr>
        <w:t xml:space="preserve"> project</w:t>
      </w:r>
      <w:r w:rsidRPr="00623846">
        <w:t xml:space="preserve">, hoping that the industry sector will study a small satellite platform operating in low earth orbit, </w:t>
      </w:r>
      <w:r w:rsidRPr="00623846">
        <w:rPr>
          <w:rStyle w:val="StyleUnderline"/>
          <w:highlight w:val="green"/>
        </w:rPr>
        <w:t xml:space="preserve">through </w:t>
      </w:r>
      <w:r w:rsidRPr="00623846">
        <w:rPr>
          <w:rStyle w:val="StyleUnderline"/>
        </w:rPr>
        <w:t xml:space="preserve">a constellation of 60 to </w:t>
      </w:r>
      <w:r w:rsidRPr="00623846">
        <w:rPr>
          <w:rStyle w:val="StyleUnderline"/>
          <w:highlight w:val="green"/>
        </w:rPr>
        <w:t>200 satellites</w:t>
      </w:r>
      <w:r w:rsidRPr="00623846">
        <w:rPr>
          <w:rStyle w:val="StyleUnderline"/>
        </w:rPr>
        <w:t xml:space="preserve"> to achieve uninterrupted, full coverage monitoring on the earth. condition.</w:t>
      </w:r>
    </w:p>
    <w:p w14:paraId="04C29657" w14:textId="77777777" w:rsidR="00942AEB" w:rsidRPr="00623846" w:rsidRDefault="00942AEB" w:rsidP="00942AEB">
      <w:pPr>
        <w:rPr>
          <w:rStyle w:val="StyleUnderline"/>
        </w:rPr>
      </w:pPr>
    </w:p>
    <w:p w14:paraId="5ED897E0" w14:textId="1EC55B40" w:rsidR="00942AEB" w:rsidRDefault="00942AEB" w:rsidP="00942AEB">
      <w:pPr>
        <w:pStyle w:val="Heading4"/>
      </w:pPr>
      <w:r>
        <w:t xml:space="preserve">No Taiwan invasion </w:t>
      </w:r>
    </w:p>
    <w:p w14:paraId="36475C3E" w14:textId="77777777" w:rsidR="00942AEB" w:rsidRPr="00FE19BD" w:rsidRDefault="00942AEB" w:rsidP="00942AEB">
      <w:r>
        <w:t xml:space="preserve">Michael A. Cohen, MA, 21 [Fellow @ The Century Foundation, Adjunct Lecturer in School of International and Public Affairs @ Columbia], "No, Neocons, China Is Not About to Invade Taiwan," New Republic, 11-19-2021 </w:t>
      </w:r>
      <w:hyperlink r:id="rId29" w:history="1">
        <w:r w:rsidRPr="00F77E98">
          <w:rPr>
            <w:rStyle w:val="Hyperlink"/>
          </w:rPr>
          <w:t>https://newrepublic.com/article/164485/why-china-will-not-invade-taiwan</w:t>
        </w:r>
      </w:hyperlink>
      <w:r>
        <w:t xml:space="preserve"> C.VC</w:t>
      </w:r>
    </w:p>
    <w:p w14:paraId="6AAA97A1" w14:textId="77777777" w:rsidR="00942AEB" w:rsidRDefault="00942AEB" w:rsidP="00942AEB">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2D87E4EA" w14:textId="77777777" w:rsidR="00942AEB" w:rsidRPr="009F4A57" w:rsidRDefault="00942AEB" w:rsidP="00942AEB">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5165AE49" w14:textId="77777777" w:rsidR="00942AEB" w:rsidRPr="009F4A57" w:rsidRDefault="00942AEB" w:rsidP="00942AEB">
      <w:pPr>
        <w:rPr>
          <w:sz w:val="16"/>
        </w:rPr>
      </w:pPr>
      <w:r w:rsidRPr="009F4A57">
        <w:rPr>
          <w:sz w:val="16"/>
        </w:rPr>
        <w:lastRenderedPageBreak/>
        <w:t>One might expect that a country intent on launching the largest and most difficult amphibious invasion in history would be making intense preparations. That’s not happening.</w:t>
      </w:r>
    </w:p>
    <w:p w14:paraId="44DC1916" w14:textId="77777777" w:rsidR="00942AEB" w:rsidRPr="009F4A57" w:rsidRDefault="00942AEB" w:rsidP="00942AEB">
      <w:pPr>
        <w:rPr>
          <w:sz w:val="16"/>
        </w:rPr>
      </w:pPr>
      <w:r w:rsidRPr="009F4A57">
        <w:rPr>
          <w:sz w:val="16"/>
        </w:rPr>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4ABB306A" w14:textId="77777777" w:rsidR="00942AEB" w:rsidRPr="009F4A57" w:rsidRDefault="00942AEB" w:rsidP="00942AEB">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1BA61961" w14:textId="13B2D52D" w:rsidR="00942AEB" w:rsidRPr="009F4A57" w:rsidRDefault="00942AEB" w:rsidP="00942AEB">
      <w:pPr>
        <w:rPr>
          <w:sz w:val="16"/>
        </w:rPr>
      </w:pPr>
      <w:r w:rsidRPr="00EC7505">
        <w:rPr>
          <w:rStyle w:val="StyleUnderline"/>
          <w:highlight w:val="yellow"/>
        </w:rPr>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deploy forces; and</w:t>
      </w:r>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efforts virtually impossible</w:t>
      </w:r>
      <w:r w:rsidRPr="009F4A57">
        <w:rPr>
          <w:sz w:val="16"/>
        </w:rPr>
        <w:t>.</w:t>
      </w:r>
      <w:r>
        <w:rPr>
          <w:sz w:val="16"/>
        </w:rPr>
        <w:t xml:space="preserve"> </w:t>
      </w:r>
      <w:r w:rsidRPr="009F4A57">
        <w:rPr>
          <w:sz w:val="16"/>
        </w:rPr>
        <w:t xml:space="preserve">One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4E286412" w14:textId="77777777" w:rsidR="00942AEB" w:rsidRPr="00F244E8" w:rsidRDefault="00942AEB" w:rsidP="00942AEB"/>
    <w:p w14:paraId="1C492F61" w14:textId="48AED85C" w:rsidR="00942AEB" w:rsidRDefault="00942AEB" w:rsidP="00942AEB">
      <w:pPr>
        <w:pStyle w:val="Heading3"/>
      </w:pPr>
      <w:r>
        <w:lastRenderedPageBreak/>
        <w:t>1AR – Democracy</w:t>
      </w:r>
    </w:p>
    <w:p w14:paraId="40D3FEA7" w14:textId="25107B57" w:rsidR="00942AEB" w:rsidRPr="00623846" w:rsidRDefault="00942AEB" w:rsidP="00942AEB">
      <w:pPr>
        <w:pStyle w:val="Heading4"/>
        <w:rPr>
          <w:rFonts w:cs="Calibri"/>
        </w:rPr>
      </w:pPr>
      <w:r w:rsidRPr="00623846">
        <w:rPr>
          <w:rFonts w:cs="Calibri"/>
        </w:rPr>
        <w:t>Doesn’t solve authoritarianism</w:t>
      </w:r>
      <w:r w:rsidR="00D0343A">
        <w:rPr>
          <w:rFonts w:cs="Calibri"/>
        </w:rPr>
        <w:t xml:space="preserve"> and no perception link</w:t>
      </w:r>
      <w:r w:rsidRPr="00623846">
        <w:rPr>
          <w:rFonts w:cs="Calibri"/>
        </w:rPr>
        <w:t>.</w:t>
      </w:r>
    </w:p>
    <w:p w14:paraId="1FDD131A" w14:textId="77777777" w:rsidR="00942AEB" w:rsidRPr="00623846" w:rsidRDefault="00942AEB" w:rsidP="00942AEB">
      <w:r w:rsidRPr="00623846">
        <w:rPr>
          <w:rStyle w:val="Style13ptBold"/>
        </w:rPr>
        <w:t xml:space="preserve">Caster 21 </w:t>
      </w:r>
      <w:r w:rsidRPr="00623846">
        <w:t xml:space="preserve">“Blog: Why Elon Musk won’t save us from internet shutdowns” May 10, 2021 Michael Caster, [Asia Digital Programme Manager] </w:t>
      </w:r>
      <w:hyperlink r:id="rId30" w:history="1">
        <w:r w:rsidRPr="00623846">
          <w:rPr>
            <w:rStyle w:val="Hyperlink"/>
          </w:rPr>
          <w:t>https://www.article19.org/resources/elon-musk-internet-shutdowns/</w:t>
        </w:r>
      </w:hyperlink>
      <w:r w:rsidRPr="00623846">
        <w:t xml:space="preserve"> SM</w:t>
      </w:r>
    </w:p>
    <w:p w14:paraId="7F329C64" w14:textId="77777777" w:rsidR="00942AEB" w:rsidRPr="00623846" w:rsidRDefault="00942AEB" w:rsidP="00942AEB">
      <w:pPr>
        <w:rPr>
          <w:b/>
          <w:u w:val="single"/>
        </w:rPr>
      </w:pPr>
      <w:r w:rsidRPr="00623846">
        <w:rPr>
          <w:rStyle w:val="StyleUnderline"/>
        </w:rPr>
        <w:t xml:space="preserve">While next generation satellite internet may be appealing for journalists, activists or opposition figures struggling with oppressive internet controls, there’s the challenge of getting the signal into the country. It needs </w:t>
      </w:r>
      <w:r w:rsidRPr="00623846">
        <w:rPr>
          <w:rStyle w:val="StyleUnderline"/>
          <w:highlight w:val="green"/>
        </w:rPr>
        <w:t>hardware on the ground, not</w:t>
      </w:r>
      <w:r w:rsidRPr="00623846">
        <w:rPr>
          <w:rStyle w:val="StyleUnderline"/>
        </w:rPr>
        <w:t xml:space="preserve"> an </w:t>
      </w:r>
      <w:r w:rsidRPr="00623846">
        <w:rPr>
          <w:rStyle w:val="StyleUnderline"/>
          <w:highlight w:val="green"/>
        </w:rPr>
        <w:t>easy</w:t>
      </w:r>
      <w:r w:rsidRPr="00623846">
        <w:rPr>
          <w:rStyle w:val="StyleUnderline"/>
        </w:rPr>
        <w:t xml:space="preserve"> feat in any tightly controlled civic space.</w:t>
      </w:r>
    </w:p>
    <w:p w14:paraId="53A6A143" w14:textId="77777777" w:rsidR="00942AEB" w:rsidRPr="00623846" w:rsidRDefault="00942AEB" w:rsidP="00942AEB">
      <w:r w:rsidRPr="00623846">
        <w:rPr>
          <w:rStyle w:val="StyleUnderline"/>
        </w:rPr>
        <w:t xml:space="preserve">A </w:t>
      </w:r>
      <w:r w:rsidRPr="00623846">
        <w:rPr>
          <w:rStyle w:val="StyleUnderline"/>
          <w:highlight w:val="green"/>
        </w:rPr>
        <w:t>Starlink</w:t>
      </w:r>
      <w:r w:rsidRPr="00623846">
        <w:rPr>
          <w:rStyle w:val="StyleUnderline"/>
        </w:rPr>
        <w:t xml:space="preserve"> user, for example, needs a router and antenna</w:t>
      </w:r>
      <w:r w:rsidRPr="00623846">
        <w:t xml:space="preserve">. Although much smaller than traditional GEO satellite antennas, a Starlink shipping container weighs around 30 lbs., and with dimensions of 30″x20″x10″ </w:t>
      </w:r>
      <w:r w:rsidRPr="00623846">
        <w:rPr>
          <w:rStyle w:val="StyleUnderline"/>
        </w:rPr>
        <w:t xml:space="preserve">its </w:t>
      </w:r>
      <w:r w:rsidRPr="00623846">
        <w:rPr>
          <w:rStyle w:val="StyleUnderline"/>
          <w:highlight w:val="green"/>
        </w:rPr>
        <w:t>not</w:t>
      </w:r>
      <w:r w:rsidRPr="00623846">
        <w:rPr>
          <w:rStyle w:val="StyleUnderline"/>
        </w:rPr>
        <w:t xml:space="preserve"> an </w:t>
      </w:r>
      <w:r w:rsidRPr="00623846">
        <w:rPr>
          <w:rStyle w:val="StyleUnderline"/>
          <w:highlight w:val="green"/>
        </w:rPr>
        <w:t>easily concealed</w:t>
      </w:r>
      <w:r w:rsidRPr="00623846">
        <w:rPr>
          <w:rStyle w:val="StyleUnderline"/>
        </w:rPr>
        <w:t xml:space="preserve"> package</w:t>
      </w:r>
      <w:r w:rsidRPr="00623846">
        <w:t>. As the technology improves, surely antennas might shrink. Until then, if satellite internet providers made their receiver blueprints opensource, it could create possibilities for 3D printing, bypassing import barriers in closed societies.</w:t>
      </w:r>
    </w:p>
    <w:p w14:paraId="3A8567C6" w14:textId="77777777" w:rsidR="00942AEB" w:rsidRPr="00623846" w:rsidRDefault="00942AEB" w:rsidP="00942AEB">
      <w:pPr>
        <w:rPr>
          <w:b/>
          <w:u w:val="single"/>
        </w:rPr>
      </w:pPr>
      <w:r w:rsidRPr="00623846">
        <w:rPr>
          <w:rStyle w:val="StyleUnderline"/>
        </w:rPr>
        <w:t xml:space="preserve">Even if civil society in digital dictatorships manage to smuggle in or fabricate their own next generation satellite internet antennas, </w:t>
      </w:r>
      <w:r w:rsidRPr="00623846">
        <w:rPr>
          <w:rStyle w:val="StyleUnderline"/>
          <w:highlight w:val="green"/>
        </w:rPr>
        <w:t>authorities</w:t>
      </w:r>
      <w:r w:rsidRPr="00623846">
        <w:rPr>
          <w:rStyle w:val="StyleUnderline"/>
        </w:rPr>
        <w:t xml:space="preserve"> can still go around confiscating or </w:t>
      </w:r>
      <w:r w:rsidRPr="00623846">
        <w:rPr>
          <w:rStyle w:val="StyleUnderline"/>
          <w:highlight w:val="green"/>
        </w:rPr>
        <w:t>smash</w:t>
      </w:r>
      <w:r w:rsidRPr="00623846">
        <w:rPr>
          <w:rStyle w:val="StyleUnderline"/>
        </w:rPr>
        <w:t xml:space="preserve">ing </w:t>
      </w:r>
      <w:r w:rsidRPr="00623846">
        <w:rPr>
          <w:rStyle w:val="StyleUnderline"/>
          <w:highlight w:val="green"/>
        </w:rPr>
        <w:t xml:space="preserve">dishes </w:t>
      </w:r>
      <w:r w:rsidRPr="00623846">
        <w:rPr>
          <w:rStyle w:val="StyleUnderline"/>
        </w:rPr>
        <w:t xml:space="preserve">as indeed they began doing with satellite television receivers </w:t>
      </w:r>
      <w:r w:rsidRPr="00623846">
        <w:rPr>
          <w:rStyle w:val="StyleUnderline"/>
          <w:highlight w:val="green"/>
        </w:rPr>
        <w:t>in Myanmar</w:t>
      </w:r>
      <w:r w:rsidRPr="00623846">
        <w:rPr>
          <w:rStyle w:val="StyleUnderline"/>
        </w:rPr>
        <w:t xml:space="preserve"> in early April. Criminalising their possession in May, Myanmar authorities announced penalties of up to a year in prison or a fine of $320 for anyone caught using satellite television dishes.</w:t>
      </w:r>
    </w:p>
    <w:p w14:paraId="2AEAE801" w14:textId="77777777" w:rsidR="00942AEB" w:rsidRPr="00623846" w:rsidRDefault="00942AEB" w:rsidP="00942AEB">
      <w:r w:rsidRPr="00623846">
        <w:t>Regulations and Business Conflicts</w:t>
      </w:r>
    </w:p>
    <w:p w14:paraId="10D3365F" w14:textId="77777777" w:rsidR="00942AEB" w:rsidRPr="00623846" w:rsidRDefault="00942AEB" w:rsidP="00942AEB">
      <w:pPr>
        <w:rPr>
          <w:rStyle w:val="StyleUnderline"/>
        </w:rPr>
      </w:pPr>
      <w:r w:rsidRPr="00623846">
        <w:t xml:space="preserve">There are more pesky challenges to overcome, starting with spectrum allocation. The International Telecommunications Union (ITU) is responsible for regulating telecommunication services, including satellite internet, and the allocation of spectrum, radio frequencies used for wireless communication. Just having the technology isn’t enough to start providing wide-scale internet connection where it has not been approved and is actively opposed by the government. Radioelectric spectrum is regulated as a natural resource and countries have sovereignty claims over spectrum allocation related to broadcast in their territory. </w:t>
      </w:r>
      <w:r w:rsidRPr="00623846">
        <w:rPr>
          <w:rStyle w:val="StyleUnderline"/>
        </w:rPr>
        <w:t xml:space="preserve">If a satellite internet </w:t>
      </w:r>
      <w:r w:rsidRPr="00623846">
        <w:rPr>
          <w:rStyle w:val="StyleUnderline"/>
          <w:highlight w:val="green"/>
        </w:rPr>
        <w:t>provider</w:t>
      </w:r>
      <w:r w:rsidRPr="00623846">
        <w:rPr>
          <w:rStyle w:val="StyleUnderline"/>
        </w:rPr>
        <w:t xml:space="preserve"> attempted to broadcast into a given country without spectrum approval, the pirate </w:t>
      </w:r>
      <w:r w:rsidRPr="00623846">
        <w:rPr>
          <w:rStyle w:val="StyleUnderline"/>
          <w:highlight w:val="green"/>
        </w:rPr>
        <w:t>satellite would</w:t>
      </w:r>
      <w:r w:rsidRPr="00623846">
        <w:rPr>
          <w:rStyle w:val="StyleUnderline"/>
        </w:rPr>
        <w:t xml:space="preserve"> no doubt </w:t>
      </w:r>
      <w:r w:rsidRPr="00623846">
        <w:rPr>
          <w:rStyle w:val="StyleUnderline"/>
          <w:highlight w:val="green"/>
        </w:rPr>
        <w:t>face interference</w:t>
      </w:r>
      <w:r w:rsidRPr="00623846">
        <w:rPr>
          <w:rStyle w:val="StyleUnderline"/>
        </w:rPr>
        <w:t xml:space="preserve"> and </w:t>
      </w:r>
      <w:r w:rsidRPr="00623846">
        <w:rPr>
          <w:rStyle w:val="StyleUnderline"/>
          <w:highlight w:val="green"/>
        </w:rPr>
        <w:t>jamming.</w:t>
      </w:r>
    </w:p>
    <w:p w14:paraId="11D9A358" w14:textId="77777777" w:rsidR="00942AEB" w:rsidRPr="00623846" w:rsidRDefault="00942AEB" w:rsidP="00942AEB">
      <w:r w:rsidRPr="00623846">
        <w:rPr>
          <w:rStyle w:val="StyleUnderline"/>
        </w:rPr>
        <w:t xml:space="preserve">With Starlink or Amazon’s satellite internet programs, for example, should they attempt to disregard spectrum allocation </w:t>
      </w:r>
      <w:r w:rsidRPr="00623846">
        <w:rPr>
          <w:rStyle w:val="StyleUnderline"/>
          <w:highlight w:val="green"/>
        </w:rPr>
        <w:t>and</w:t>
      </w:r>
      <w:r w:rsidRPr="00623846">
        <w:rPr>
          <w:rStyle w:val="StyleUnderline"/>
        </w:rPr>
        <w:t xml:space="preserve"> broadcast into closed jurisdictions, in addition to signal jamming, we should expect </w:t>
      </w:r>
      <w:r w:rsidRPr="00623846">
        <w:rPr>
          <w:rStyle w:val="StyleUnderline"/>
          <w:highlight w:val="green"/>
        </w:rPr>
        <w:t>corporate sanction</w:t>
      </w:r>
      <w:r w:rsidRPr="00623846">
        <w:rPr>
          <w:rStyle w:val="StyleUnderline"/>
        </w:rPr>
        <w:t xml:space="preserve">ing. </w:t>
      </w:r>
      <w:r w:rsidRPr="00623846">
        <w:t>This includes both the satellite companies themselves, and their more profitable parent companies</w:t>
      </w:r>
      <w:r w:rsidRPr="00623846">
        <w:rPr>
          <w:rStyle w:val="StyleUnderline"/>
        </w:rPr>
        <w:t xml:space="preserve">. If Elon Musk was persuaded to force Starlink internet into China’s backyard, Beijing would likely retaliate with production or import bans on Tesla, and recent developments show how sensitive the company is to losing market access there. </w:t>
      </w:r>
      <w:r w:rsidRPr="00623846">
        <w:t xml:space="preserve">Likewise, Musk’s SpaceX company behind Starlink, recently valued at $74 billion,  may face related financial retaliation. Should Amazon’s Project Kuiper, once off the ground, attempt to skirt broadcast regulations, the company’s $13.5 billion yearly </w:t>
      </w:r>
      <w:r w:rsidRPr="00623846">
        <w:lastRenderedPageBreak/>
        <w:t>market in cloud computing services may find pushback and fewer government contracts around the world.</w:t>
      </w:r>
    </w:p>
    <w:p w14:paraId="655C2FB9" w14:textId="77777777" w:rsidR="00942AEB" w:rsidRPr="00623846" w:rsidRDefault="00942AEB" w:rsidP="00942AEB">
      <w:r w:rsidRPr="00623846">
        <w:t>Reality Check</w:t>
      </w:r>
    </w:p>
    <w:p w14:paraId="1C9FB45C" w14:textId="77777777" w:rsidR="00942AEB" w:rsidRPr="00623846" w:rsidRDefault="00942AEB" w:rsidP="00942AEB">
      <w:r w:rsidRPr="00623846">
        <w:rPr>
          <w:rStyle w:val="StyleUnderline"/>
        </w:rPr>
        <w:t>Satellite internet may seem like an appealing answer to internet shutdowns and rampant censorship.</w:t>
      </w:r>
      <w:r w:rsidRPr="00623846">
        <w:t xml:space="preserve"> Next generation technologies and satellite constellations do address some speed and security challenges of their predecessors. </w:t>
      </w:r>
      <w:r w:rsidRPr="00623846">
        <w:rPr>
          <w:rStyle w:val="StyleUnderline"/>
        </w:rPr>
        <w:t xml:space="preserve">However, although satellite technology already provides limited opportunities for civil society in closed spaces, even next generation </w:t>
      </w:r>
      <w:r w:rsidRPr="00623846">
        <w:rPr>
          <w:rStyle w:val="StyleUnderline"/>
          <w:highlight w:val="green"/>
        </w:rPr>
        <w:t>satellite internet isn’t a</w:t>
      </w:r>
      <w:r w:rsidRPr="00623846">
        <w:rPr>
          <w:rStyle w:val="StyleUnderline"/>
        </w:rPr>
        <w:t xml:space="preserve"> ready mainstream </w:t>
      </w:r>
      <w:r w:rsidRPr="00623846">
        <w:rPr>
          <w:rStyle w:val="StyleUnderline"/>
          <w:highlight w:val="green"/>
        </w:rPr>
        <w:t>tool for circumventing</w:t>
      </w:r>
      <w:r w:rsidRPr="00623846">
        <w:rPr>
          <w:rStyle w:val="StyleUnderline"/>
        </w:rPr>
        <w:t xml:space="preserve"> digital </w:t>
      </w:r>
      <w:r w:rsidRPr="00623846">
        <w:rPr>
          <w:rStyle w:val="StyleUnderline"/>
          <w:highlight w:val="green"/>
        </w:rPr>
        <w:t>dictatorship</w:t>
      </w:r>
      <w:r w:rsidRPr="00623846">
        <w:t>. Until there are many more satellites in orbit, geographic range is limited, and there are challenges to getting antenna receivers into closed civic spaces. Even then, international spectrum regulation concerns may position political sovereignty at odds with the right to freedom of expression and access to information online.</w:t>
      </w:r>
    </w:p>
    <w:p w14:paraId="35D6F355" w14:textId="77777777" w:rsidR="00942AEB" w:rsidRPr="00623846" w:rsidRDefault="00942AEB" w:rsidP="00942AEB"/>
    <w:p w14:paraId="1D432CFF" w14:textId="7A08F69B" w:rsidR="00942AEB" w:rsidRPr="00623846" w:rsidRDefault="00942AEB" w:rsidP="00942AEB">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3521F4E0" w14:textId="77777777" w:rsidR="00942AEB" w:rsidRPr="00623846" w:rsidRDefault="00942AEB" w:rsidP="00942AEB">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31" w:history="1">
        <w:r w:rsidRPr="00623846">
          <w:rPr>
            <w:rStyle w:val="Hyperlink"/>
          </w:rPr>
          <w:t>https://ieeexplore.ieee.org/stamp/stamp.jsp?arnumber=9568932</w:t>
        </w:r>
      </w:hyperlink>
      <w:r w:rsidRPr="00623846">
        <w:t xml:space="preserve"> SM</w:t>
      </w:r>
    </w:p>
    <w:p w14:paraId="72BBFEBA" w14:textId="77777777" w:rsidR="00942AEB" w:rsidRPr="00623846" w:rsidRDefault="00942AEB" w:rsidP="00942AEB">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an increase in population density (and logically a higher subscriber density) leads to a drastic decrease in mean capacity.</w:t>
      </w:r>
    </w:p>
    <w:p w14:paraId="31281F1B" w14:textId="77777777" w:rsidR="00942AEB" w:rsidRPr="00623846" w:rsidRDefault="00942AEB" w:rsidP="00942AEB">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623846">
        <w:rPr>
          <w:rStyle w:val="StyleUnderline"/>
          <w:highlight w:val="green"/>
        </w:rPr>
        <w:t>constellations</w:t>
      </w:r>
      <w:r w:rsidRPr="00623846">
        <w:rPr>
          <w:rStyle w:val="StyleUnderline"/>
        </w:rPr>
        <w:t xml:space="preserve"> such as Starlink have already begun </w:t>
      </w:r>
      <w:r w:rsidRPr="00623846">
        <w:rPr>
          <w:rStyle w:val="StyleUnderline"/>
          <w:highlight w:val="green"/>
        </w:rPr>
        <w:t>limiting adoption</w:t>
      </w:r>
      <w:r w:rsidRPr="00623846">
        <w:rPr>
          <w:rStyle w:val="StyleUnderline"/>
        </w:rPr>
        <w:t xml:space="preserve"> in high demand areas, to ensure QoS can be </w:t>
      </w:r>
      <w:r w:rsidRPr="00623846">
        <w:rPr>
          <w:rStyle w:val="StyleUnderline"/>
        </w:rPr>
        <w:lastRenderedPageBreak/>
        <w:t>guaranteed to existing customers, ensuring the available broadband services remain competitive against competing technologies.</w:t>
      </w:r>
    </w:p>
    <w:p w14:paraId="6B3E1A42" w14:textId="77777777" w:rsidR="00942AEB" w:rsidRPr="00623846" w:rsidRDefault="00942AEB" w:rsidP="00942AEB">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488252CF" w14:textId="77777777" w:rsidR="00942AEB" w:rsidRPr="00623846" w:rsidRDefault="00942AEB" w:rsidP="00942AEB">
      <w:r w:rsidRPr="00623846">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4AAF9A5A" w14:textId="77777777" w:rsidR="00942AEB" w:rsidRPr="00623846" w:rsidRDefault="00942AEB" w:rsidP="00942AEB">
      <w:pPr>
        <w:rPr>
          <w:rStyle w:val="StyleUnderline"/>
        </w:rPr>
      </w:pPr>
      <w:r w:rsidRPr="00623846">
        <w:rPr>
          <w:rStyle w:val="StyleUnderline"/>
        </w:rPr>
        <w:t>In South America large parts of the Amazon may also have low enough population density to be suitable, as well as much of the Sahara region in Africa, although whether incomes would enable the purchasing of such services would be a main concern.</w:t>
      </w:r>
    </w:p>
    <w:p w14:paraId="4DC14FA7" w14:textId="77777777" w:rsidR="00942AEB" w:rsidRPr="00623846" w:rsidRDefault="00942AEB" w:rsidP="00942AEB">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0C199529" w14:textId="77777777" w:rsidR="00942AEB" w:rsidRPr="00623846" w:rsidRDefault="00942AEB" w:rsidP="00942AEB">
      <w:r w:rsidRPr="00623846">
        <w:t>SECTION VII.Discussion</w:t>
      </w:r>
    </w:p>
    <w:p w14:paraId="4C7BF10E" w14:textId="77777777" w:rsidR="00942AEB" w:rsidRPr="00623846" w:rsidRDefault="00942AEB" w:rsidP="00942AEB">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49DB718A" w14:textId="77777777" w:rsidR="00942AEB" w:rsidRPr="00623846" w:rsidRDefault="00942AEB" w:rsidP="00942AEB">
      <w:pPr>
        <w:rPr>
          <w:rStyle w:val="StyleUnderline"/>
        </w:rPr>
      </w:pPr>
      <w:r w:rsidRPr="00623846">
        <w:lastRenderedPageBreak/>
        <w:t xml:space="preserve">A. </w:t>
      </w:r>
      <w:r w:rsidRPr="00623846">
        <w:rPr>
          <w:rStyle w:val="StyleUnderline"/>
        </w:rPr>
        <w:t>How Much Capacity can be Provided by Different LEO Broadband Constellations?</w:t>
      </w:r>
    </w:p>
    <w:p w14:paraId="029F919B" w14:textId="77777777" w:rsidR="00942AEB" w:rsidRPr="00623846" w:rsidRDefault="00942AEB" w:rsidP="00942AEB">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We find that for network densities of 5,040, 720 and 3,240 satellites for Starlink, OneWeb and Kuiper respectively, the estimated coverage areas equate to 101,000, 708,000 and 157,000 km2.</w:t>
      </w:r>
    </w:p>
    <w:p w14:paraId="3EA18BF3" w14:textId="77777777" w:rsidR="00942AEB" w:rsidRPr="00623846" w:rsidRDefault="00942AEB" w:rsidP="00942AEB">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5682BC4D" w14:textId="77777777" w:rsidR="00942AEB" w:rsidRPr="00623846" w:rsidRDefault="00942AEB" w:rsidP="00942AEB">
      <w:pPr>
        <w:rPr>
          <w:rStyle w:val="StyleUnderline"/>
        </w:rPr>
      </w:pPr>
      <w:r w:rsidRPr="00623846">
        <w:t xml:space="preserve">B. </w:t>
      </w:r>
      <w:r w:rsidRPr="00623846">
        <w:rPr>
          <w:rStyle w:val="StyleUnderline"/>
        </w:rPr>
        <w:t>What is the Potential Capacity Per User From Different Constellations?</w:t>
      </w:r>
    </w:p>
    <w:p w14:paraId="707EAA57" w14:textId="77777777" w:rsidR="00942AEB" w:rsidRPr="00623846" w:rsidRDefault="00942AEB" w:rsidP="00942AEB">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623846">
        <w:rPr>
          <w:rStyle w:val="StyleUnderline"/>
          <w:highlight w:val="green"/>
        </w:rPr>
        <w:t>highest</w:t>
      </w:r>
      <w:r w:rsidRPr="00623846">
        <w:rPr>
          <w:rStyle w:val="StyleUnderline"/>
        </w:rPr>
        <w:t xml:space="preserve"> mean user </w:t>
      </w:r>
      <w:r w:rsidRPr="00623846">
        <w:rPr>
          <w:rStyle w:val="StyleUnderline"/>
          <w:highlight w:val="green"/>
        </w:rPr>
        <w:t>capacity</w:t>
      </w:r>
      <w:r w:rsidRPr="00623846">
        <w:rPr>
          <w:rStyle w:val="StyleUnderline"/>
        </w:rPr>
        <w:t xml:space="preserve"> is achieved with the lowest subscriber densities, which </w:t>
      </w:r>
      <w:r w:rsidRPr="00623846">
        <w:rPr>
          <w:rStyle w:val="StyleUnderline"/>
          <w:highlight w:val="green"/>
        </w:rPr>
        <w:t xml:space="preserve">occur in the most </w:t>
      </w:r>
      <w:r w:rsidRPr="00623846">
        <w:rPr>
          <w:rStyle w:val="StyleUnderline"/>
        </w:rPr>
        <w:t xml:space="preserve">rural and </w:t>
      </w:r>
      <w:r w:rsidRPr="00623846">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623846">
        <w:rPr>
          <w:rStyle w:val="StyleUnderline"/>
          <w:highlight w:val="green"/>
        </w:rPr>
        <w:t>providers</w:t>
      </w:r>
      <w:r w:rsidRPr="00623846">
        <w:rPr>
          <w:rStyle w:val="StyleUnderline"/>
        </w:rPr>
        <w:t xml:space="preserve"> have been </w:t>
      </w:r>
      <w:r w:rsidRPr="00623846">
        <w:rPr>
          <w:rStyle w:val="StyleUnderline"/>
          <w:highlight w:val="green"/>
        </w:rPr>
        <w:t>making a</w:t>
      </w:r>
      <w:r w:rsidRPr="00623846">
        <w:rPr>
          <w:rStyle w:val="StyleUnderline"/>
        </w:rPr>
        <w:t xml:space="preserve"> strong business </w:t>
      </w:r>
      <w:r w:rsidRPr="00623846">
        <w:rPr>
          <w:rStyle w:val="StyleUnderline"/>
          <w:highlight w:val="green"/>
        </w:rPr>
        <w:t>case for</w:t>
      </w:r>
      <w:r w:rsidRPr="00623846">
        <w:rPr>
          <w:rStyle w:val="StyleUnderline"/>
        </w:rPr>
        <w:t xml:space="preserve"> the usage of </w:t>
      </w:r>
      <w:r w:rsidRPr="00623846">
        <w:rPr>
          <w:rStyle w:val="StyleUnderline"/>
          <w:highlight w:val="green"/>
        </w:rPr>
        <w:t>satellites in</w:t>
      </w:r>
      <w:r w:rsidRPr="00623846">
        <w:rPr>
          <w:rStyle w:val="StyleUnderline"/>
        </w:rPr>
        <w:t xml:space="preserve"> the final </w:t>
      </w:r>
      <w:r w:rsidRPr="00623846">
        <w:rPr>
          <w:rStyle w:val="StyleUnderline"/>
          <w:highlight w:val="green"/>
        </w:rPr>
        <w:t>3 percent</w:t>
      </w:r>
      <w:r w:rsidRPr="00623846">
        <w:rPr>
          <w:rStyle w:val="StyleUnderline"/>
        </w:rPr>
        <w:t xml:space="preserve"> of customers </w:t>
      </w:r>
      <w:r w:rsidRPr="00623846">
        <w:rPr>
          <w:rStyle w:val="StyleUnderline"/>
          <w:highlight w:val="green"/>
        </w:rPr>
        <w:t>in the hardest-to-reach</w:t>
      </w:r>
      <w:r w:rsidRPr="00623846">
        <w:rPr>
          <w:rStyle w:val="StyleUnderline"/>
        </w:rPr>
        <w:t xml:space="preserve"> rural and remote </w:t>
      </w:r>
      <w:r w:rsidRPr="00623846">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4659B9AD" w14:textId="77777777" w:rsidR="00942AEB" w:rsidRPr="00623846" w:rsidRDefault="00942AEB" w:rsidP="00942AEB">
      <w:r w:rsidRPr="00623846">
        <w:t>C. What is the Potential Cost Per User as Subscriber Penetration Increases?</w:t>
      </w:r>
    </w:p>
    <w:p w14:paraId="7B34F53D" w14:textId="77777777" w:rsidR="00942AEB" w:rsidRPr="00623846" w:rsidRDefault="00942AEB" w:rsidP="00942AEB">
      <w:r w:rsidRPr="00623846">
        <w:rPr>
          <w:rStyle w:val="StyleUnderline"/>
        </w:rPr>
        <w:lastRenderedPageBreak/>
        <w:t xml:space="preserve">The largest capital expenditure costs are incurred by rocket launches, building ground stations and acquiring spectrum. </w:t>
      </w:r>
      <w:r w:rsidRPr="00623846">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39B12BBB" w14:textId="77777777" w:rsidR="00942AEB" w:rsidRPr="00623846" w:rsidRDefault="00942AEB" w:rsidP="00942AEB">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623846">
        <w:rPr>
          <w:rStyle w:val="StyleUnderline"/>
        </w:rPr>
        <w:t xml:space="preserve">the </w:t>
      </w:r>
      <w:r w:rsidRPr="00623846">
        <w:rPr>
          <w:rStyle w:val="StyleUnderline"/>
          <w:highlight w:val="green"/>
        </w:rPr>
        <w:t>possibility of succeeding</w:t>
      </w:r>
      <w:r w:rsidRPr="00623846">
        <w:rPr>
          <w:rStyle w:val="StyleUnderline"/>
        </w:rPr>
        <w:t xml:space="preserve"> in developed countries where constellations such as Starlink are testing their products </w:t>
      </w:r>
      <w:r w:rsidRPr="00623846">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5CE78776" w14:textId="77777777" w:rsidR="00942AEB" w:rsidRPr="00623846" w:rsidRDefault="00942AEB" w:rsidP="00942AEB">
      <w:r w:rsidRPr="00623846">
        <w:t>D. Which Parts of the World are LEO Constellations Most Suitable for?</w:t>
      </w:r>
    </w:p>
    <w:p w14:paraId="3944B49A" w14:textId="77777777" w:rsidR="00942AEB" w:rsidRPr="00623846" w:rsidRDefault="00942AEB" w:rsidP="00942AEB">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1BD13FA7" w14:textId="77777777" w:rsidR="00942AEB" w:rsidRPr="00623846" w:rsidRDefault="00942AEB" w:rsidP="00942AEB">
      <w:pPr>
        <w:rPr>
          <w:rStyle w:val="StyleUnderline"/>
        </w:rPr>
      </w:pPr>
      <w:r w:rsidRPr="00623846">
        <w:rPr>
          <w:rStyle w:val="StyleUnderline"/>
        </w:rPr>
        <w:t xml:space="preserve">The simulation of possible geographical areas of adoption indicates that </w:t>
      </w:r>
      <w:r w:rsidRPr="00623846">
        <w:rPr>
          <w:rStyle w:val="StyleUnderline"/>
          <w:highlight w:val="green"/>
        </w:rPr>
        <w:t xml:space="preserve">most </w:t>
      </w:r>
      <w:r w:rsidRPr="00623846">
        <w:rPr>
          <w:rStyle w:val="StyleUnderline"/>
        </w:rPr>
        <w:t xml:space="preserve">parts of Central </w:t>
      </w:r>
      <w:r w:rsidRPr="00623846">
        <w:rPr>
          <w:rStyle w:val="StyleUnderline"/>
          <w:highlight w:val="green"/>
        </w:rPr>
        <w:t>Asia, Middle East,</w:t>
      </w:r>
      <w:r w:rsidRPr="00623846">
        <w:rPr>
          <w:rStyle w:val="StyleUnderline"/>
        </w:rPr>
        <w:t xml:space="preserve"> South East Asia, </w:t>
      </w:r>
      <w:r w:rsidRPr="00623846">
        <w:rPr>
          <w:rStyle w:val="StyleUnderline"/>
          <w:highlight w:val="green"/>
        </w:rPr>
        <w:t>South America,</w:t>
      </w:r>
      <w:r w:rsidRPr="00623846">
        <w:rPr>
          <w:rStyle w:val="StyleUnderline"/>
        </w:rPr>
        <w:t xml:space="preserve"> Sub-Saharan </w:t>
      </w:r>
      <w:r w:rsidRPr="00623846">
        <w:rPr>
          <w:rStyle w:val="StyleUnderline"/>
          <w:highlight w:val="green"/>
        </w:rPr>
        <w:t>Africa and</w:t>
      </w:r>
      <w:r w:rsidRPr="00623846">
        <w:rPr>
          <w:rStyle w:val="StyleUnderline"/>
        </w:rPr>
        <w:t xml:space="preserve"> Eastern </w:t>
      </w:r>
      <w:r w:rsidRPr="00623846">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4583BCFD" w14:textId="77777777" w:rsidR="00942AEB" w:rsidRPr="00623846" w:rsidRDefault="00942AEB" w:rsidP="00942AEB">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69F60F26" w14:textId="77777777" w:rsidR="00942AEB" w:rsidRPr="00623846" w:rsidRDefault="00942AEB" w:rsidP="00942AEB">
      <w:r w:rsidRPr="00623846">
        <w:t>SECTION VIII.Conclusion</w:t>
      </w:r>
    </w:p>
    <w:p w14:paraId="1FB00B75" w14:textId="77777777" w:rsidR="00942AEB" w:rsidRPr="00623846" w:rsidRDefault="00942AEB" w:rsidP="00942AEB">
      <w:r w:rsidRPr="00623846">
        <w:t>Connecting the global population who are still unable to access a decent broadband service remains a key part of the United Nation’s Sustainable Development Goals (specifically Target 9.c).</w:t>
      </w:r>
    </w:p>
    <w:p w14:paraId="3FB45B80" w14:textId="77777777" w:rsidR="00942AEB" w:rsidRPr="00623846" w:rsidRDefault="00942AEB" w:rsidP="00942AEB">
      <w:r w:rsidRPr="00623846">
        <w:lastRenderedPageBreak/>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052708BB" w14:textId="6E5364A9" w:rsidR="00942AEB" w:rsidRDefault="00942AEB" w:rsidP="00942AEB">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623846">
        <w:rPr>
          <w:rStyle w:val="StyleUnderline"/>
          <w:highlight w:val="green"/>
        </w:rPr>
        <w:t>success will depend on maintaining</w:t>
      </w:r>
      <w:r w:rsidRPr="00623846">
        <w:rPr>
          <w:rStyle w:val="StyleUnderline"/>
        </w:rPr>
        <w:t xml:space="preserve"> relatively low spatial </w:t>
      </w:r>
      <w:r w:rsidRPr="00623846">
        <w:rPr>
          <w:rStyle w:val="StyleUnderline"/>
          <w:highlight w:val="green"/>
        </w:rPr>
        <w:t>subscriber densities</w:t>
      </w:r>
      <w:r w:rsidRPr="00623846">
        <w:rPr>
          <w:rStyle w:val="StyleUnderline"/>
        </w:rPr>
        <w:t xml:space="preserve">, preferably </w:t>
      </w:r>
      <w:r w:rsidRPr="00623846">
        <w:rPr>
          <w:rStyle w:val="StyleUnderline"/>
          <w:highlight w:val="green"/>
        </w:rPr>
        <w:t>below</w:t>
      </w:r>
      <w:r w:rsidRPr="00623846">
        <w:rPr>
          <w:rStyle w:val="StyleUnderline"/>
        </w:rPr>
        <w:t xml:space="preserve"> 0.1 users per km2 (so less then </w:t>
      </w:r>
      <w:r w:rsidRPr="00623846">
        <w:rPr>
          <w:rStyle w:val="StyleUnderline"/>
          <w:highlight w:val="green"/>
        </w:rPr>
        <w:t>1 user per 10 km2), otherwise</w:t>
      </w:r>
      <w:r w:rsidRPr="00623846">
        <w:rPr>
          <w:rStyle w:val="StyleUnderline"/>
        </w:rPr>
        <w:t xml:space="preserve"> the </w:t>
      </w:r>
      <w:r w:rsidRPr="00623846">
        <w:rPr>
          <w:rStyle w:val="StyleUnderline"/>
          <w:highlight w:val="green"/>
        </w:rPr>
        <w:t xml:space="preserve">services </w:t>
      </w:r>
      <w:r w:rsidRPr="00623846">
        <w:rPr>
          <w:rStyle w:val="StyleUnderline"/>
        </w:rPr>
        <w:t xml:space="preserve">provided may </w:t>
      </w:r>
      <w:r w:rsidRPr="00623846">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10499C70" w14:textId="78E990F9" w:rsidR="00D0343A" w:rsidRDefault="00D0343A" w:rsidP="00942AEB"/>
    <w:p w14:paraId="70D6B25F" w14:textId="77777777" w:rsidR="00595172" w:rsidRPr="00C305D1" w:rsidRDefault="00595172" w:rsidP="00595172">
      <w:pPr>
        <w:pStyle w:val="Heading4"/>
      </w:pPr>
      <w:r w:rsidRPr="00C305D1">
        <w:t>Collapse of democracy’s inevitable –</w:t>
      </w:r>
      <w:r>
        <w:t xml:space="preserve"> </w:t>
      </w:r>
      <w:r w:rsidRPr="00C305D1">
        <w:t>transition to Chinese autocracy solves.</w:t>
      </w:r>
    </w:p>
    <w:p w14:paraId="7785E7E9" w14:textId="77777777" w:rsidR="00595172" w:rsidRPr="00C305D1" w:rsidRDefault="00595172" w:rsidP="00595172">
      <w:r w:rsidRPr="00C305D1">
        <w:rPr>
          <w:rStyle w:val="Style13ptBold"/>
        </w:rPr>
        <w:t>Schiavenza ’17</w:t>
      </w:r>
      <w:r w:rsidRPr="00C305D1">
        <w:t xml:space="preserve"> </w:t>
      </w:r>
      <w:r w:rsidRPr="00C305D1">
        <w:rPr>
          <w:sz w:val="16"/>
          <w:szCs w:val="16"/>
        </w:rPr>
        <w:t xml:space="preserve">(Matt; 1/19/17; Senior Content Manager at Asia Society; Asia Society; “Could China's System Replace Democracy?”; </w:t>
      </w:r>
      <w:hyperlink r:id="rId32" w:history="1">
        <w:r w:rsidRPr="00C305D1">
          <w:rPr>
            <w:rStyle w:val="Hyperlink"/>
            <w:sz w:val="16"/>
            <w:szCs w:val="16"/>
          </w:rPr>
          <w:t>http://asiasociety.org/blog/asia/could-chinas-system-replace-democracy</w:t>
        </w:r>
      </w:hyperlink>
      <w:r w:rsidRPr="00C305D1">
        <w:rPr>
          <w:sz w:val="16"/>
          <w:szCs w:val="16"/>
        </w:rPr>
        <w:t>; DOA: 12/6/17)</w:t>
      </w:r>
    </w:p>
    <w:p w14:paraId="671ECA28" w14:textId="77777777" w:rsidR="00595172" w:rsidRPr="00C305D1" w:rsidRDefault="00595172" w:rsidP="00595172">
      <w:pPr>
        <w:rPr>
          <w:sz w:val="16"/>
        </w:rPr>
      </w:pPr>
      <w:r w:rsidRPr="00C305D1">
        <w:rPr>
          <w:sz w:val="16"/>
        </w:rPr>
        <w:t xml:space="preserve">Two decades later, this notion seems increasingly unfeasible. </w:t>
      </w:r>
      <w:r w:rsidRPr="00C305D1">
        <w:rPr>
          <w:b/>
          <w:highlight w:val="green"/>
          <w:u w:val="single"/>
        </w:rPr>
        <w:t>Democracy is</w:t>
      </w:r>
      <w:r w:rsidRPr="00C305D1">
        <w:rPr>
          <w:highlight w:val="green"/>
          <w:u w:val="single"/>
        </w:rPr>
        <w:t xml:space="preserve"> </w:t>
      </w:r>
      <w:r w:rsidRPr="00C305D1">
        <w:rPr>
          <w:b/>
          <w:highlight w:val="green"/>
          <w:u w:val="single"/>
        </w:rPr>
        <w:t>struggling</w:t>
      </w:r>
      <w:r w:rsidRPr="00C305D1">
        <w:rPr>
          <w:sz w:val="16"/>
        </w:rPr>
        <w:t xml:space="preserve">. According to Freedom House, </w:t>
      </w:r>
      <w:r w:rsidRPr="00C305D1">
        <w:rPr>
          <w:u w:val="single"/>
        </w:rPr>
        <w:t xml:space="preserve">the number of democracies has </w:t>
      </w:r>
      <w:r w:rsidRPr="00C305D1">
        <w:rPr>
          <w:b/>
          <w:u w:val="single"/>
        </w:rPr>
        <w:t xml:space="preserve">fallen </w:t>
      </w:r>
      <w:r w:rsidRPr="00C305D1">
        <w:rPr>
          <w:b/>
          <w:highlight w:val="green"/>
          <w:u w:val="single"/>
        </w:rPr>
        <w:t>since</w:t>
      </w:r>
      <w:r w:rsidRPr="00C305D1">
        <w:rPr>
          <w:sz w:val="16"/>
        </w:rPr>
        <w:t xml:space="preserve"> reaching a peak in </w:t>
      </w:r>
      <w:r w:rsidRPr="00C305D1">
        <w:rPr>
          <w:b/>
          <w:highlight w:val="green"/>
          <w:u w:val="single"/>
        </w:rPr>
        <w:t>2006</w:t>
      </w:r>
      <w:r w:rsidRPr="00C305D1">
        <w:rPr>
          <w:sz w:val="16"/>
        </w:rPr>
        <w:t xml:space="preserve">. </w:t>
      </w:r>
      <w:r w:rsidRPr="00C305D1">
        <w:rPr>
          <w:u w:val="single"/>
        </w:rPr>
        <w:t xml:space="preserve">The world’s </w:t>
      </w:r>
      <w:r w:rsidRPr="00C305D1">
        <w:rPr>
          <w:highlight w:val="green"/>
          <w:u w:val="single"/>
        </w:rPr>
        <w:t>non-democracies</w:t>
      </w:r>
      <w:r w:rsidRPr="00C305D1">
        <w:rPr>
          <w:sz w:val="16"/>
        </w:rPr>
        <w:t xml:space="preserve">, meanwhile, </w:t>
      </w:r>
      <w:r w:rsidRPr="00C305D1">
        <w:rPr>
          <w:highlight w:val="green"/>
          <w:u w:val="single"/>
        </w:rPr>
        <w:t xml:space="preserve">have become </w:t>
      </w:r>
      <w:r w:rsidRPr="00C305D1">
        <w:rPr>
          <w:b/>
          <w:highlight w:val="green"/>
          <w:u w:val="single"/>
        </w:rPr>
        <w:t>more authoritarian</w:t>
      </w:r>
      <w:r w:rsidRPr="00C305D1">
        <w:rPr>
          <w:sz w:val="16"/>
          <w:highlight w:val="green"/>
        </w:rPr>
        <w:t xml:space="preserve">. </w:t>
      </w:r>
      <w:r w:rsidRPr="00C305D1">
        <w:rPr>
          <w:highlight w:val="green"/>
          <w:u w:val="single"/>
        </w:rPr>
        <w:t>Russia, once a</w:t>
      </w:r>
      <w:r w:rsidRPr="00C305D1">
        <w:rPr>
          <w:sz w:val="16"/>
        </w:rPr>
        <w:t xml:space="preserve"> tentative </w:t>
      </w:r>
      <w:r w:rsidRPr="00C305D1">
        <w:rPr>
          <w:highlight w:val="green"/>
          <w:u w:val="single"/>
        </w:rPr>
        <w:t>democracy, is</w:t>
      </w:r>
      <w:r w:rsidRPr="00C305D1">
        <w:rPr>
          <w:u w:val="single"/>
        </w:rPr>
        <w:t xml:space="preserve"> now </w:t>
      </w:r>
      <w:r w:rsidRPr="00C305D1">
        <w:rPr>
          <w:highlight w:val="green"/>
          <w:u w:val="single"/>
        </w:rPr>
        <w:t>under</w:t>
      </w:r>
      <w:r w:rsidRPr="00C305D1">
        <w:rPr>
          <w:sz w:val="16"/>
        </w:rPr>
        <w:t xml:space="preserve"> the control of Vladimir </w:t>
      </w:r>
      <w:r w:rsidRPr="00C305D1">
        <w:rPr>
          <w:highlight w:val="green"/>
          <w:u w:val="single"/>
        </w:rPr>
        <w:t xml:space="preserve">Putin, a </w:t>
      </w:r>
      <w:r w:rsidRPr="00C305D1">
        <w:rPr>
          <w:b/>
          <w:highlight w:val="green"/>
          <w:u w:val="single"/>
        </w:rPr>
        <w:t>nationalist leader</w:t>
      </w:r>
      <w:r w:rsidRPr="00C305D1">
        <w:rPr>
          <w:u w:val="single"/>
        </w:rPr>
        <w:t xml:space="preserve"> whose regime has centralized power, targeted</w:t>
      </w:r>
      <w:r w:rsidRPr="00C305D1">
        <w:rPr>
          <w:sz w:val="16"/>
        </w:rPr>
        <w:t xml:space="preserve"> opposition </w:t>
      </w:r>
      <w:r w:rsidRPr="00C305D1">
        <w:rPr>
          <w:u w:val="single"/>
        </w:rPr>
        <w:t>journalists, and seized</w:t>
      </w:r>
      <w:r w:rsidRPr="00C305D1">
        <w:rPr>
          <w:sz w:val="16"/>
        </w:rPr>
        <w:t xml:space="preserve"> sovereign </w:t>
      </w:r>
      <w:r w:rsidRPr="00C305D1">
        <w:rPr>
          <w:u w:val="single"/>
        </w:rPr>
        <w:t>territory</w:t>
      </w:r>
      <w:r w:rsidRPr="00C305D1">
        <w:rPr>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C305D1">
        <w:rPr>
          <w:highlight w:val="green"/>
          <w:u w:val="single"/>
        </w:rPr>
        <w:t>China’s</w:t>
      </w:r>
      <w:r w:rsidRPr="00C305D1">
        <w:rPr>
          <w:u w:val="single"/>
        </w:rPr>
        <w:t xml:space="preserve"> economic </w:t>
      </w:r>
      <w:r w:rsidRPr="00C305D1">
        <w:rPr>
          <w:highlight w:val="green"/>
          <w:u w:val="single"/>
        </w:rPr>
        <w:t>success has</w:t>
      </w:r>
      <w:r w:rsidRPr="00C305D1">
        <w:rPr>
          <w:sz w:val="16"/>
        </w:rPr>
        <w:t xml:space="preserve"> only </w:t>
      </w:r>
      <w:r w:rsidRPr="00C305D1">
        <w:rPr>
          <w:b/>
          <w:u w:val="single"/>
        </w:rPr>
        <w:t xml:space="preserve">further </w:t>
      </w:r>
      <w:r w:rsidRPr="00C305D1">
        <w:rPr>
          <w:b/>
          <w:highlight w:val="green"/>
          <w:u w:val="single"/>
        </w:rPr>
        <w:t>solidified the C</w:t>
      </w:r>
      <w:r w:rsidRPr="00C305D1">
        <w:rPr>
          <w:sz w:val="16"/>
        </w:rPr>
        <w:t xml:space="preserve">hinese </w:t>
      </w:r>
      <w:r w:rsidRPr="00C305D1">
        <w:rPr>
          <w:b/>
          <w:highlight w:val="green"/>
          <w:u w:val="single"/>
        </w:rPr>
        <w:t>C</w:t>
      </w:r>
      <w:r w:rsidRPr="00C305D1">
        <w:rPr>
          <w:sz w:val="16"/>
        </w:rPr>
        <w:t xml:space="preserve">ommunist </w:t>
      </w:r>
      <w:r w:rsidRPr="00C305D1">
        <w:rPr>
          <w:b/>
          <w:highlight w:val="green"/>
          <w:u w:val="single"/>
        </w:rPr>
        <w:t>P</w:t>
      </w:r>
      <w:r w:rsidRPr="00C305D1">
        <w:rPr>
          <w:sz w:val="16"/>
        </w:rPr>
        <w:t xml:space="preserve">arty: The current ruler, </w:t>
      </w:r>
      <w:r w:rsidRPr="00C305D1">
        <w:rPr>
          <w:u w:val="single"/>
        </w:rPr>
        <w:t>Xi</w:t>
      </w:r>
      <w:r w:rsidRPr="00C305D1">
        <w:rPr>
          <w:sz w:val="16"/>
        </w:rPr>
        <w:t xml:space="preserve"> Jinping, </w:t>
      </w:r>
      <w:r w:rsidRPr="00C305D1">
        <w:rPr>
          <w:u w:val="single"/>
        </w:rPr>
        <w:t>is</w:t>
      </w:r>
      <w:r w:rsidRPr="00C305D1">
        <w:rPr>
          <w:sz w:val="16"/>
        </w:rPr>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rPr>
          <w:sz w:val="16"/>
        </w:rPr>
        <w:t xml:space="preserve"> Xiaoping. </w:t>
      </w:r>
      <w:r w:rsidRPr="00C305D1">
        <w:rPr>
          <w:highlight w:val="green"/>
          <w:u w:val="single"/>
        </w:rPr>
        <w:t>Democracy’s ill health has</w:t>
      </w:r>
      <w:r w:rsidRPr="00C305D1">
        <w:rPr>
          <w:sz w:val="16"/>
        </w:rPr>
        <w:t xml:space="preserve"> also </w:t>
      </w:r>
      <w:r w:rsidRPr="00C305D1">
        <w:rPr>
          <w:b/>
          <w:highlight w:val="green"/>
          <w:u w:val="single"/>
        </w:rPr>
        <w:t>infected the U</w:t>
      </w:r>
      <w:r w:rsidRPr="00C305D1">
        <w:rPr>
          <w:sz w:val="16"/>
        </w:rPr>
        <w:t xml:space="preserve">nited </w:t>
      </w:r>
      <w:r w:rsidRPr="00C305D1">
        <w:rPr>
          <w:b/>
          <w:highlight w:val="green"/>
          <w:u w:val="single"/>
        </w:rPr>
        <w:t>S</w:t>
      </w:r>
      <w:r w:rsidRPr="00C305D1">
        <w:rPr>
          <w:sz w:val="16"/>
        </w:rPr>
        <w:t xml:space="preserve">tates </w:t>
      </w:r>
      <w:r w:rsidRPr="00C305D1">
        <w:rPr>
          <w:b/>
          <w:u w:val="single"/>
        </w:rPr>
        <w:t>and Europe</w:t>
      </w:r>
      <w:r w:rsidRPr="00C305D1">
        <w:rPr>
          <w:sz w:val="16"/>
        </w:rPr>
        <w:t xml:space="preserve">. </w:t>
      </w:r>
      <w:r w:rsidRPr="00C305D1">
        <w:rPr>
          <w:u w:val="single"/>
        </w:rPr>
        <w:t xml:space="preserve">The president of </w:t>
      </w:r>
      <w:r w:rsidRPr="00C305D1">
        <w:rPr>
          <w:highlight w:val="green"/>
          <w:u w:val="single"/>
        </w:rPr>
        <w:t>Hungary</w:t>
      </w:r>
      <w:r w:rsidRPr="00C305D1">
        <w:rPr>
          <w:sz w:val="16"/>
        </w:rPr>
        <w:t xml:space="preserve">, a formerly Communist state </w:t>
      </w:r>
      <w:r w:rsidRPr="00C305D1">
        <w:rPr>
          <w:u w:val="single"/>
        </w:rPr>
        <w:t>whose accession to the E</w:t>
      </w:r>
      <w:r w:rsidRPr="00C305D1">
        <w:rPr>
          <w:sz w:val="16"/>
        </w:rPr>
        <w:t xml:space="preserve">uropean </w:t>
      </w:r>
      <w:r w:rsidRPr="00C305D1">
        <w:rPr>
          <w:u w:val="single"/>
        </w:rPr>
        <w:lastRenderedPageBreak/>
        <w:t>U</w:t>
      </w:r>
      <w:r w:rsidRPr="00C305D1">
        <w:rPr>
          <w:sz w:val="16"/>
        </w:rPr>
        <w:t xml:space="preserve">nion in 2004 </w:t>
      </w:r>
      <w:r w:rsidRPr="00C305D1">
        <w:rPr>
          <w:u w:val="single"/>
        </w:rPr>
        <w:t>was a triumph for the West, has sought to “</w:t>
      </w:r>
      <w:r w:rsidRPr="00C305D1">
        <w:rPr>
          <w:b/>
          <w:u w:val="single"/>
        </w:rPr>
        <w:t>end liberal democracy</w:t>
      </w:r>
      <w:r w:rsidRPr="00C305D1">
        <w:rPr>
          <w:sz w:val="16"/>
        </w:rPr>
        <w:t xml:space="preserve">” in his country </w:t>
      </w:r>
      <w:r w:rsidRPr="00C305D1">
        <w:rPr>
          <w:u w:val="single"/>
        </w:rPr>
        <w:t>by clamping down on</w:t>
      </w:r>
      <w:r w:rsidRPr="00C305D1">
        <w:rPr>
          <w:sz w:val="16"/>
        </w:rPr>
        <w:t xml:space="preserve"> press </w:t>
      </w:r>
      <w:r w:rsidRPr="00C305D1">
        <w:rPr>
          <w:u w:val="single"/>
        </w:rPr>
        <w:t>freedom and judicial independence</w:t>
      </w:r>
      <w:r w:rsidRPr="00C305D1">
        <w:rPr>
          <w:sz w:val="16"/>
        </w:rPr>
        <w:t xml:space="preserve">. </w:t>
      </w:r>
      <w:r w:rsidRPr="00C305D1">
        <w:rPr>
          <w:u w:val="single"/>
        </w:rPr>
        <w:t>These trends are also evident in</w:t>
      </w:r>
      <w:r w:rsidRPr="00C305D1">
        <w:rPr>
          <w:sz w:val="16"/>
        </w:rPr>
        <w:t xml:space="preserve"> neighboring </w:t>
      </w:r>
      <w:r w:rsidRPr="00C305D1">
        <w:rPr>
          <w:highlight w:val="green"/>
          <w:u w:val="single"/>
        </w:rPr>
        <w:t>Poland</w:t>
      </w:r>
      <w:r w:rsidRPr="00C305D1">
        <w:rPr>
          <w:sz w:val="16"/>
        </w:rPr>
        <w:t xml:space="preserve">. </w:t>
      </w:r>
      <w:r w:rsidRPr="00C305D1">
        <w:rPr>
          <w:u w:val="single"/>
        </w:rPr>
        <w:t>Far-right parties</w:t>
      </w:r>
      <w:r w:rsidRPr="00C305D1">
        <w:rPr>
          <w:sz w:val="16"/>
        </w:rPr>
        <w:t xml:space="preserve"> — </w:t>
      </w:r>
      <w:r w:rsidRPr="00C305D1">
        <w:rPr>
          <w:u w:val="single"/>
        </w:rPr>
        <w:t xml:space="preserve">like </w:t>
      </w:r>
      <w:r w:rsidRPr="00C305D1">
        <w:rPr>
          <w:highlight w:val="green"/>
          <w:u w:val="single"/>
        </w:rPr>
        <w:t>the U</w:t>
      </w:r>
      <w:r w:rsidRPr="00C305D1">
        <w:rPr>
          <w:sz w:val="16"/>
        </w:rPr>
        <w:t xml:space="preserve">nited </w:t>
      </w:r>
      <w:r w:rsidRPr="00C305D1">
        <w:rPr>
          <w:highlight w:val="green"/>
          <w:u w:val="single"/>
        </w:rPr>
        <w:t>K</w:t>
      </w:r>
      <w:r w:rsidRPr="00C305D1">
        <w:rPr>
          <w:sz w:val="16"/>
        </w:rPr>
        <w:t xml:space="preserve">ingdom </w:t>
      </w:r>
      <w:r w:rsidRPr="00C305D1">
        <w:rPr>
          <w:u w:val="single"/>
        </w:rPr>
        <w:t>Independence Party, the orchestrator of Brexit</w:t>
      </w:r>
      <w:r w:rsidRPr="00C305D1">
        <w:rPr>
          <w:sz w:val="16"/>
        </w:rPr>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rPr>
          <w:sz w:val="16"/>
        </w:rPr>
        <w:t xml:space="preserve">. </w:t>
      </w:r>
      <w:r w:rsidRPr="00C305D1">
        <w:rPr>
          <w:u w:val="single"/>
        </w:rPr>
        <w:t>During his</w:t>
      </w:r>
      <w:r w:rsidRPr="00C305D1">
        <w:rPr>
          <w:sz w:val="16"/>
        </w:rPr>
        <w:t xml:space="preserve"> successful </w:t>
      </w:r>
      <w:r w:rsidRPr="00C305D1">
        <w:rPr>
          <w:u w:val="single"/>
        </w:rPr>
        <w:t>campaign</w:t>
      </w:r>
      <w:r w:rsidRPr="00C305D1">
        <w:rPr>
          <w:sz w:val="16"/>
        </w:rPr>
        <w:t xml:space="preserve"> for president of the United States, Donald </w:t>
      </w:r>
      <w:r w:rsidRPr="00C305D1">
        <w:rPr>
          <w:u w:val="single"/>
        </w:rPr>
        <w:t>Trump expressed</w:t>
      </w:r>
      <w:r w:rsidRPr="00C305D1">
        <w:rPr>
          <w:sz w:val="16"/>
        </w:rPr>
        <w:t xml:space="preserve">, at best, an </w:t>
      </w:r>
      <w:r w:rsidRPr="00C305D1">
        <w:rPr>
          <w:u w:val="single"/>
        </w:rPr>
        <w:t>indifference toward democratic norms</w:t>
      </w:r>
      <w:r w:rsidRPr="00C305D1">
        <w:rPr>
          <w:sz w:val="16"/>
        </w:rPr>
        <w:t xml:space="preserve"> and ideals. </w:t>
      </w:r>
      <w:r w:rsidRPr="00C305D1">
        <w:rPr>
          <w:u w:val="single"/>
        </w:rPr>
        <w:t>Trump called</w:t>
      </w:r>
      <w:r w:rsidRPr="00C305D1">
        <w:rPr>
          <w:sz w:val="16"/>
        </w:rPr>
        <w:t xml:space="preserve"> for his opponent, Hillary </w:t>
      </w:r>
      <w:r w:rsidRPr="00C305D1">
        <w:rPr>
          <w:u w:val="single"/>
        </w:rPr>
        <w:t>Clinton, to be imprisoned, raised false accusations of voter fraud, threatened legal action against the media, and refused to commit to honoring the results</w:t>
      </w:r>
      <w:r w:rsidRPr="00C305D1">
        <w:rPr>
          <w:sz w:val="16"/>
        </w:rPr>
        <w:t xml:space="preserve"> of the election. </w:t>
      </w:r>
      <w:r w:rsidRPr="00C305D1">
        <w:rPr>
          <w:u w:val="single"/>
        </w:rPr>
        <w:t xml:space="preserve">Trump has repeatedly professed his </w:t>
      </w:r>
      <w:r w:rsidRPr="00C305D1">
        <w:rPr>
          <w:b/>
          <w:u w:val="single"/>
        </w:rPr>
        <w:t>admiration for Putin</w:t>
      </w:r>
      <w:r w:rsidRPr="00C305D1">
        <w:rPr>
          <w:sz w:val="16"/>
        </w:rPr>
        <w:t xml:space="preserve">, Russia’s dictatorial leader, </w:t>
      </w:r>
      <w:r w:rsidRPr="00C305D1">
        <w:rPr>
          <w:u w:val="single"/>
        </w:rPr>
        <w:t>for being “</w:t>
      </w:r>
      <w:r w:rsidRPr="00C305D1">
        <w:rPr>
          <w:b/>
          <w:u w:val="single"/>
        </w:rPr>
        <w:t>a strong leader</w:t>
      </w:r>
      <w:r w:rsidRPr="00C305D1">
        <w:rPr>
          <w:sz w:val="16"/>
        </w:rPr>
        <w:t xml:space="preserve">”; as president-elect, </w:t>
      </w:r>
      <w:r w:rsidRPr="00C305D1">
        <w:rPr>
          <w:u w:val="single"/>
        </w:rPr>
        <w:t xml:space="preserve">he </w:t>
      </w:r>
      <w:r w:rsidRPr="00C305D1">
        <w:rPr>
          <w:b/>
          <w:u w:val="single"/>
        </w:rPr>
        <w:t>praised the Kazakh dictator</w:t>
      </w:r>
      <w:r w:rsidRPr="00C305D1">
        <w:rPr>
          <w:sz w:val="16"/>
        </w:rPr>
        <w:t xml:space="preserve"> Nursultan Nazarbayev </w:t>
      </w:r>
      <w:r w:rsidRPr="00C305D1">
        <w:rPr>
          <w:u w:val="single"/>
        </w:rPr>
        <w:t>for “achieving a miracle</w:t>
      </w:r>
      <w:r w:rsidRPr="00C305D1">
        <w:rPr>
          <w:sz w:val="16"/>
        </w:rPr>
        <w:t xml:space="preserve">” in his country. </w:t>
      </w:r>
      <w:r w:rsidRPr="00C305D1">
        <w:rPr>
          <w:u w:val="single"/>
        </w:rPr>
        <w:t>Where Did Democracy Go Wrong?</w:t>
      </w:r>
      <w:r w:rsidRPr="00C305D1">
        <w:rPr>
          <w:sz w:val="16"/>
        </w:rPr>
        <w:t xml:space="preserve"> According to Brian Klaas, author of the new book The Despot’s Accomplice: How the West Is Aiding and Abetting the Decline of Democracy, </w:t>
      </w:r>
      <w:r w:rsidRPr="00C305D1">
        <w:rPr>
          <w:highlight w:val="green"/>
          <w:u w:val="single"/>
        </w:rPr>
        <w:t xml:space="preserve">there are </w:t>
      </w:r>
      <w:r w:rsidRPr="00C305D1">
        <w:rPr>
          <w:b/>
          <w:highlight w:val="green"/>
          <w:u w:val="single"/>
        </w:rPr>
        <w:t>three main reasons</w:t>
      </w:r>
      <w:r w:rsidRPr="00C305D1">
        <w:rPr>
          <w:sz w:val="16"/>
          <w:highlight w:val="green"/>
        </w:rPr>
        <w:t xml:space="preserve">. </w:t>
      </w:r>
      <w:r w:rsidRPr="00C305D1">
        <w:rPr>
          <w:highlight w:val="green"/>
          <w:u w:val="single"/>
        </w:rPr>
        <w:t xml:space="preserve">One is </w:t>
      </w:r>
      <w:r w:rsidRPr="00C305D1">
        <w:rPr>
          <w:b/>
          <w:highlight w:val="green"/>
          <w:u w:val="single"/>
        </w:rPr>
        <w:t>American hypocrisy</w:t>
      </w:r>
      <w:r w:rsidRPr="00C305D1">
        <w:rPr>
          <w:sz w:val="16"/>
        </w:rPr>
        <w:t xml:space="preserve">, or, as Klaas puts it, the “Saudi effect.” President George W. </w:t>
      </w:r>
      <w:r w:rsidRPr="00C305D1">
        <w:rPr>
          <w:u w:val="single"/>
        </w:rPr>
        <w:t>Bush made democracy promotion an explicit centerpiece of</w:t>
      </w:r>
      <w:r w:rsidRPr="00C305D1">
        <w:rPr>
          <w:sz w:val="16"/>
        </w:rPr>
        <w:t xml:space="preserve"> American </w:t>
      </w:r>
      <w:r w:rsidRPr="00C305D1">
        <w:rPr>
          <w:u w:val="single"/>
        </w:rPr>
        <w:t>foreign policy</w:t>
      </w:r>
      <w:r w:rsidRPr="00C305D1">
        <w:rPr>
          <w:sz w:val="16"/>
        </w:rPr>
        <w:t xml:space="preserve"> during his second inaugural speech in 2005, </w:t>
      </w:r>
      <w:r w:rsidRPr="00C305D1">
        <w:rPr>
          <w:u w:val="single"/>
        </w:rPr>
        <w:t>yet</w:t>
      </w:r>
      <w:r w:rsidRPr="00C305D1">
        <w:rPr>
          <w:sz w:val="16"/>
        </w:rPr>
        <w:t xml:space="preserve"> the following year </w:t>
      </w:r>
      <w:r w:rsidRPr="00C305D1">
        <w:rPr>
          <w:u w:val="single"/>
        </w:rPr>
        <w:t>when Hamas won democratic elections to govern</w:t>
      </w:r>
      <w:r w:rsidRPr="00C305D1">
        <w:rPr>
          <w:sz w:val="16"/>
        </w:rPr>
        <w:t xml:space="preserve"> the </w:t>
      </w:r>
      <w:r w:rsidRPr="00C305D1">
        <w:rPr>
          <w:u w:val="single"/>
        </w:rPr>
        <w:t>Gaza</w:t>
      </w:r>
      <w:r w:rsidRPr="00C305D1">
        <w:rPr>
          <w:sz w:val="16"/>
        </w:rPr>
        <w:t xml:space="preserve"> Strip, </w:t>
      </w:r>
      <w:r w:rsidRPr="00C305D1">
        <w:rPr>
          <w:u w:val="single"/>
        </w:rPr>
        <w:t>the U.S. refused to honor the results</w:t>
      </w:r>
      <w:r w:rsidRPr="00C305D1">
        <w:rPr>
          <w:sz w:val="16"/>
        </w:rPr>
        <w:t xml:space="preserve">. And </w:t>
      </w:r>
      <w:r w:rsidRPr="00C305D1">
        <w:rPr>
          <w:u w:val="single"/>
        </w:rPr>
        <w:t>as Washington invested billions</w:t>
      </w:r>
      <w:r w:rsidRPr="00C305D1">
        <w:rPr>
          <w:sz w:val="16"/>
        </w:rPr>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the</w:t>
      </w:r>
      <w:r w:rsidRPr="00C305D1">
        <w:rPr>
          <w:sz w:val="16"/>
        </w:rPr>
        <w:t xml:space="preserve"> U.S. </w:t>
      </w:r>
      <w:r w:rsidRPr="00C305D1">
        <w:rPr>
          <w:u w:val="single"/>
        </w:rPr>
        <w:t>government forged a</w:t>
      </w:r>
      <w:r w:rsidRPr="00C305D1">
        <w:rPr>
          <w:sz w:val="16"/>
        </w:rPr>
        <w:t xml:space="preserve"> military </w:t>
      </w:r>
      <w:r w:rsidRPr="00C305D1">
        <w:rPr>
          <w:u w:val="single"/>
        </w:rPr>
        <w:t>deal with Uzbekistan’s tyrannical regime and maintained</w:t>
      </w:r>
      <w:r w:rsidRPr="00C305D1">
        <w:rPr>
          <w:sz w:val="16"/>
        </w:rPr>
        <w:t xml:space="preserve"> a close </w:t>
      </w:r>
      <w:r w:rsidRPr="00C305D1">
        <w:rPr>
          <w:u w:val="single"/>
        </w:rPr>
        <w:t>relationship with Saudi Arabia</w:t>
      </w:r>
      <w:r w:rsidRPr="00C305D1">
        <w:rPr>
          <w:sz w:val="16"/>
        </w:rPr>
        <w:t xml:space="preserve">, one of the world’s most repressive countries. A </w:t>
      </w:r>
      <w:r w:rsidRPr="00C305D1">
        <w:rPr>
          <w:highlight w:val="green"/>
          <w:u w:val="single"/>
        </w:rPr>
        <w:t>second</w:t>
      </w:r>
      <w:r w:rsidRPr="00C305D1">
        <w:rPr>
          <w:sz w:val="16"/>
        </w:rPr>
        <w:t xml:space="preserve"> reason for democracy’s decline </w:t>
      </w:r>
      <w:r w:rsidRPr="00C305D1">
        <w:rPr>
          <w:highlight w:val="green"/>
          <w:u w:val="single"/>
        </w:rPr>
        <w:t>is</w:t>
      </w:r>
      <w:r w:rsidRPr="00C305D1">
        <w:rPr>
          <w:u w:val="single"/>
        </w:rPr>
        <w:t xml:space="preserve"> the </w:t>
      </w:r>
      <w:r w:rsidRPr="00C305D1">
        <w:rPr>
          <w:b/>
          <w:highlight w:val="green"/>
          <w:u w:val="single"/>
        </w:rPr>
        <w:t>resurgence of China and Russia</w:t>
      </w:r>
      <w:r w:rsidRPr="00C305D1">
        <w:rPr>
          <w:sz w:val="16"/>
        </w:rPr>
        <w:t xml:space="preserve">. </w:t>
      </w:r>
      <w:r w:rsidRPr="00C305D1">
        <w:rPr>
          <w:u w:val="single"/>
        </w:rPr>
        <w:t>As China’s economic rise continued</w:t>
      </w:r>
      <w:r w:rsidRPr="00C305D1">
        <w:rPr>
          <w:sz w:val="16"/>
        </w:rPr>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rPr>
          <w:sz w:val="16"/>
        </w:rPr>
        <w:t xml:space="preserve">, rather than in spite of, </w:t>
      </w:r>
      <w:r w:rsidRPr="00C305D1">
        <w:rPr>
          <w:b/>
          <w:u w:val="single"/>
        </w:rPr>
        <w:t>its autocratic government</w:t>
      </w:r>
      <w:r w:rsidRPr="00C305D1">
        <w:rPr>
          <w:sz w:val="16"/>
        </w:rPr>
        <w:t>. (</w:t>
      </w:r>
      <w:r w:rsidRPr="00C305D1">
        <w:rPr>
          <w:u w:val="single"/>
        </w:rPr>
        <w:t>The slower growth of India, a messy democracy</w:t>
      </w:r>
      <w:r w:rsidRPr="00C305D1">
        <w:rPr>
          <w:sz w:val="16"/>
        </w:rPr>
        <w:t xml:space="preserve">, only seemed to </w:t>
      </w:r>
      <w:r w:rsidRPr="00C305D1">
        <w:rPr>
          <w:u w:val="single"/>
        </w:rPr>
        <w:t>strengthen this argument</w:t>
      </w:r>
      <w:r w:rsidRPr="00C305D1">
        <w:rPr>
          <w:sz w:val="16"/>
        </w:rPr>
        <w:t xml:space="preserve">.) And while </w:t>
      </w:r>
      <w:r w:rsidRPr="00C305D1">
        <w:rPr>
          <w:u w:val="single"/>
        </w:rPr>
        <w:t>Russia’s</w:t>
      </w:r>
      <w:r w:rsidRPr="00C305D1">
        <w:rPr>
          <w:sz w:val="16"/>
        </w:rPr>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rPr>
          <w:sz w:val="16"/>
        </w:rPr>
        <w:t xml:space="preserve"> it had been </w:t>
      </w:r>
      <w:r w:rsidRPr="00C305D1">
        <w:rPr>
          <w:u w:val="single"/>
        </w:rPr>
        <w:t>under</w:t>
      </w:r>
      <w:r w:rsidRPr="00C305D1">
        <w:rPr>
          <w:sz w:val="16"/>
        </w:rPr>
        <w:t xml:space="preserve"> Boris </w:t>
      </w:r>
      <w:r w:rsidRPr="00C305D1">
        <w:rPr>
          <w:u w:val="single"/>
        </w:rPr>
        <w:t>Yeltsin</w:t>
      </w:r>
      <w:r w:rsidRPr="00C305D1">
        <w:rPr>
          <w:sz w:val="16"/>
        </w:rPr>
        <w:t xml:space="preserve">. </w:t>
      </w:r>
      <w:r w:rsidRPr="00C305D1">
        <w:rPr>
          <w:u w:val="single"/>
        </w:rPr>
        <w:t>The success of both countries</w:t>
      </w:r>
      <w:r w:rsidRPr="00C305D1">
        <w:rPr>
          <w:sz w:val="16"/>
        </w:rPr>
        <w:t xml:space="preserve">, sustainable or not, seemed to </w:t>
      </w:r>
      <w:r w:rsidRPr="00C305D1">
        <w:rPr>
          <w:u w:val="single"/>
        </w:rPr>
        <w:t>indicate that democracy and growth were not</w:t>
      </w:r>
      <w:r w:rsidRPr="00C305D1">
        <w:rPr>
          <w:sz w:val="16"/>
        </w:rPr>
        <w:t xml:space="preserve"> necessarily </w:t>
      </w:r>
      <w:r w:rsidRPr="00C305D1">
        <w:rPr>
          <w:u w:val="single"/>
        </w:rPr>
        <w:t>co-dependent</w:t>
      </w:r>
      <w:r w:rsidRPr="00C305D1">
        <w:rPr>
          <w:sz w:val="16"/>
        </w:rPr>
        <w:t xml:space="preserve">. Klaas’ </w:t>
      </w:r>
      <w:r w:rsidRPr="00C305D1">
        <w:rPr>
          <w:highlight w:val="green"/>
          <w:u w:val="single"/>
        </w:rPr>
        <w:t>third</w:t>
      </w:r>
      <w:r w:rsidRPr="00C305D1">
        <w:rPr>
          <w:sz w:val="16"/>
        </w:rPr>
        <w:t xml:space="preserve"> reason </w:t>
      </w:r>
      <w:r w:rsidRPr="00C305D1">
        <w:rPr>
          <w:highlight w:val="green"/>
          <w:u w:val="single"/>
        </w:rPr>
        <w:t>is</w:t>
      </w:r>
      <w:r w:rsidRPr="00C305D1">
        <w:rPr>
          <w:u w:val="single"/>
        </w:rPr>
        <w:t xml:space="preserve"> the </w:t>
      </w:r>
      <w:r w:rsidRPr="00C305D1">
        <w:rPr>
          <w:b/>
          <w:highlight w:val="green"/>
          <w:u w:val="single"/>
        </w:rPr>
        <w:t>weaknesses embedded in</w:t>
      </w:r>
      <w:r w:rsidRPr="00C305D1">
        <w:rPr>
          <w:sz w:val="16"/>
        </w:rPr>
        <w:t xml:space="preserve"> modern </w:t>
      </w:r>
      <w:r w:rsidRPr="00C305D1">
        <w:rPr>
          <w:b/>
          <w:highlight w:val="green"/>
          <w:u w:val="single"/>
        </w:rPr>
        <w:t>American democracy</w:t>
      </w:r>
      <w:r w:rsidRPr="00C305D1">
        <w:rPr>
          <w:sz w:val="16"/>
        </w:rPr>
        <w:t xml:space="preserve"> itself. </w:t>
      </w:r>
      <w:r w:rsidRPr="00C305D1">
        <w:rPr>
          <w:u w:val="single"/>
        </w:rPr>
        <w:t>Last year’s</w:t>
      </w:r>
      <w:r w:rsidRPr="00C305D1">
        <w:rPr>
          <w:sz w:val="16"/>
        </w:rPr>
        <w:t xml:space="preserve"> presidential </w:t>
      </w:r>
      <w:r w:rsidRPr="00C305D1">
        <w:rPr>
          <w:u w:val="single"/>
        </w:rPr>
        <w:t>election was a multi-billion dollar</w:t>
      </w:r>
      <w:r w:rsidRPr="00C305D1">
        <w:rPr>
          <w:sz w:val="16"/>
        </w:rPr>
        <w:t xml:space="preserve">, 18-month </w:t>
      </w:r>
      <w:r w:rsidRPr="00C305D1">
        <w:rPr>
          <w:u w:val="single"/>
        </w:rPr>
        <w:t>saga that resulted in the election of a candidate who</w:t>
      </w:r>
      <w:r w:rsidRPr="00C305D1">
        <w:rPr>
          <w:sz w:val="16"/>
        </w:rPr>
        <w:t xml:space="preserve"> had </w:t>
      </w:r>
      <w:r w:rsidRPr="00C305D1">
        <w:rPr>
          <w:b/>
          <w:u w:val="single"/>
        </w:rPr>
        <w:t>never served in government</w:t>
      </w:r>
      <w:r w:rsidRPr="00C305D1">
        <w:rPr>
          <w:sz w:val="16"/>
        </w:rPr>
        <w:t xml:space="preserve"> or the military </w:t>
      </w:r>
      <w:r w:rsidRPr="00C305D1">
        <w:rPr>
          <w:u w:val="single"/>
        </w:rPr>
        <w:t>and one</w:t>
      </w:r>
      <w:r w:rsidRPr="00C305D1">
        <w:rPr>
          <w:sz w:val="16"/>
        </w:rPr>
        <w:t xml:space="preserve">, incidentally, </w:t>
      </w:r>
      <w:r w:rsidRPr="00C305D1">
        <w:rPr>
          <w:u w:val="single"/>
        </w:rPr>
        <w:t xml:space="preserve">who earned </w:t>
      </w:r>
      <w:r w:rsidRPr="00C305D1">
        <w:rPr>
          <w:b/>
          <w:u w:val="single"/>
        </w:rPr>
        <w:t>three million fewer votes</w:t>
      </w:r>
      <w:r w:rsidRPr="00C305D1">
        <w:rPr>
          <w:u w:val="single"/>
        </w:rPr>
        <w:t xml:space="preserve"> than his main opponent</w:t>
      </w:r>
      <w:r w:rsidRPr="00C305D1">
        <w:rPr>
          <w:sz w:val="16"/>
        </w:rPr>
        <w:t>. “Not many people looked at our election and thought that they were missing out,” Klaas told Asia Society. “</w:t>
      </w:r>
      <w:r w:rsidRPr="00C305D1">
        <w:rPr>
          <w:u w:val="single"/>
        </w:rPr>
        <w:t>I</w:t>
      </w:r>
      <w:r w:rsidRPr="00C305D1">
        <w:rPr>
          <w:sz w:val="16"/>
        </w:rPr>
        <w:t xml:space="preserve"> even </w:t>
      </w:r>
      <w:r w:rsidRPr="00C305D1">
        <w:rPr>
          <w:u w:val="single"/>
        </w:rPr>
        <w:t>heard a Thai general say</w:t>
      </w:r>
      <w:r w:rsidRPr="00C305D1">
        <w:rPr>
          <w:sz w:val="16"/>
        </w:rPr>
        <w:t xml:space="preserve"> that </w:t>
      </w:r>
      <w:r w:rsidRPr="00C305D1">
        <w:rPr>
          <w:highlight w:val="green"/>
          <w:u w:val="single"/>
        </w:rPr>
        <w:t>if ‘democracy means</w:t>
      </w:r>
      <w:r w:rsidRPr="00C305D1">
        <w:rPr>
          <w:sz w:val="16"/>
        </w:rPr>
        <w:t xml:space="preserve"> Donald </w:t>
      </w:r>
      <w:r w:rsidRPr="00C305D1">
        <w:rPr>
          <w:highlight w:val="green"/>
          <w:u w:val="single"/>
        </w:rPr>
        <w:t xml:space="preserve">Trump, </w:t>
      </w:r>
      <w:r w:rsidRPr="00C305D1">
        <w:rPr>
          <w:b/>
          <w:highlight w:val="green"/>
          <w:u w:val="single"/>
        </w:rPr>
        <w:t>we don’t want it</w:t>
      </w:r>
      <w:r w:rsidRPr="00C305D1">
        <w:rPr>
          <w:sz w:val="16"/>
        </w:rPr>
        <w:t xml:space="preserve">.’” What About China's System? </w:t>
      </w:r>
      <w:r w:rsidRPr="00C305D1">
        <w:rPr>
          <w:u w:val="single"/>
        </w:rPr>
        <w:t xml:space="preserve">There’s </w:t>
      </w:r>
      <w:r w:rsidRPr="00C305D1">
        <w:rPr>
          <w:b/>
          <w:u w:val="single"/>
        </w:rPr>
        <w:t>no doubt</w:t>
      </w:r>
      <w:r w:rsidRPr="00C305D1">
        <w:rPr>
          <w:u w:val="single"/>
        </w:rPr>
        <w:t xml:space="preserve"> that</w:t>
      </w:r>
      <w:r w:rsidRPr="00C305D1">
        <w:rPr>
          <w:sz w:val="16"/>
        </w:rPr>
        <w:t xml:space="preserve"> liberal </w:t>
      </w:r>
      <w:r w:rsidRPr="00C305D1">
        <w:rPr>
          <w:u w:val="single"/>
        </w:rPr>
        <w:t>democracy is in crisis</w:t>
      </w:r>
      <w:r w:rsidRPr="00C305D1">
        <w:rPr>
          <w:sz w:val="16"/>
        </w:rPr>
        <w:t xml:space="preserve">. But the next question — whether plausible alternatives exist — is less certain. Consider </w:t>
      </w:r>
      <w:r w:rsidRPr="00C305D1">
        <w:rPr>
          <w:rStyle w:val="StyleUnderline"/>
          <w:highlight w:val="green"/>
        </w:rPr>
        <w:t>China</w:t>
      </w:r>
      <w:r w:rsidRPr="00C305D1">
        <w:rPr>
          <w:sz w:val="16"/>
        </w:rPr>
        <w:t xml:space="preserve">. The country’s </w:t>
      </w:r>
      <w:r w:rsidRPr="00C305D1">
        <w:rPr>
          <w:rStyle w:val="StyleUnderline"/>
          <w:highlight w:val="green"/>
        </w:rPr>
        <w:t>ability to push through</w:t>
      </w:r>
      <w:r w:rsidRPr="00C305D1">
        <w:rPr>
          <w:rStyle w:val="StyleUnderline"/>
        </w:rPr>
        <w:t xml:space="preserve"> </w:t>
      </w:r>
      <w:r w:rsidRPr="00C305D1">
        <w:rPr>
          <w:rStyle w:val="Emphasis"/>
        </w:rPr>
        <w:t>major infrastructure</w:t>
      </w:r>
      <w:r w:rsidRPr="00C305D1">
        <w:rPr>
          <w:sz w:val="16"/>
        </w:rPr>
        <w:t xml:space="preserve"> projects, such as a nationwide high-speed rail network, </w:t>
      </w:r>
      <w:r w:rsidRPr="00C305D1">
        <w:rPr>
          <w:rStyle w:val="StyleUnderline"/>
          <w:highlight w:val="green"/>
        </w:rPr>
        <w:t>without</w:t>
      </w:r>
      <w:r w:rsidRPr="00C305D1">
        <w:rPr>
          <w:rStyle w:val="StyleUnderline"/>
        </w:rPr>
        <w:t xml:space="preserve"> political </w:t>
      </w:r>
      <w:r w:rsidRPr="00C305D1">
        <w:rPr>
          <w:rStyle w:val="StyleUnderline"/>
          <w:highlight w:val="green"/>
        </w:rPr>
        <w:t xml:space="preserve">obstruction has </w:t>
      </w:r>
      <w:r w:rsidRPr="00C305D1">
        <w:rPr>
          <w:rStyle w:val="Emphasis"/>
          <w:highlight w:val="green"/>
        </w:rPr>
        <w:t>dazzled Westerners</w:t>
      </w:r>
      <w:r w:rsidRPr="00C305D1">
        <w:rPr>
          <w:rStyle w:val="StyleUnderline"/>
          <w:highlight w:val="green"/>
        </w:rPr>
        <w:t xml:space="preserve"> frustrated at</w:t>
      </w:r>
      <w:r w:rsidRPr="00C305D1">
        <w:rPr>
          <w:rStyle w:val="StyleUnderline"/>
        </w:rPr>
        <w:t xml:space="preserve"> the </w:t>
      </w:r>
      <w:r w:rsidRPr="00C305D1">
        <w:rPr>
          <w:rStyle w:val="StyleUnderline"/>
          <w:highlight w:val="green"/>
        </w:rPr>
        <w:t>gridlock</w:t>
      </w:r>
      <w:r w:rsidRPr="00C305D1">
        <w:rPr>
          <w:rStyle w:val="StyleUnderline"/>
        </w:rPr>
        <w:t xml:space="preserve"> endemic to American politics</w:t>
      </w:r>
      <w:r w:rsidRPr="00C305D1">
        <w:rPr>
          <w:sz w:val="16"/>
        </w:rPr>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rPr>
          <w:sz w:val="16"/>
        </w:rPr>
        <w:t xml:space="preserve"> as a means </w:t>
      </w:r>
      <w:r w:rsidRPr="00C305D1">
        <w:rPr>
          <w:rStyle w:val="Emphasis"/>
        </w:rPr>
        <w:t>to get things done</w:t>
      </w:r>
      <w:r w:rsidRPr="00C305D1">
        <w:rPr>
          <w:sz w:val="16"/>
        </w:rPr>
        <w:t xml:space="preserve">. Daniel </w:t>
      </w:r>
      <w:r w:rsidRPr="00C305D1">
        <w:rPr>
          <w:rStyle w:val="StyleUnderline"/>
        </w:rPr>
        <w:t>Bell, a professor of political science</w:t>
      </w:r>
      <w:r w:rsidRPr="00C305D1">
        <w:rPr>
          <w:sz w:val="16"/>
        </w:rPr>
        <w:t xml:space="preserve"> at Shandong University in eastern China, </w:t>
      </w:r>
      <w:r w:rsidRPr="00C305D1">
        <w:rPr>
          <w:rStyle w:val="StyleUnderline"/>
        </w:rPr>
        <w:t xml:space="preserve">has written extensively about the </w:t>
      </w:r>
      <w:r w:rsidRPr="00C305D1">
        <w:rPr>
          <w:rStyle w:val="Emphasis"/>
        </w:rPr>
        <w:t>meritocratic advantages</w:t>
      </w:r>
      <w:r w:rsidRPr="00C305D1">
        <w:rPr>
          <w:rStyle w:val="StyleUnderline"/>
        </w:rPr>
        <w:t xml:space="preserve"> of China’s political system</w:t>
      </w:r>
      <w:r w:rsidRPr="00C305D1">
        <w:rPr>
          <w:sz w:val="16"/>
        </w:rPr>
        <w:t xml:space="preserve">. Chinese leaders must pass a series of examinations and negotiate a complex bureaucracy before achieving national power. Xi Jinping may have benefited from </w:t>
      </w:r>
      <w:r w:rsidRPr="00C305D1">
        <w:rPr>
          <w:rStyle w:val="StyleUnderline"/>
        </w:rPr>
        <w:t>nepotism</w:t>
      </w:r>
      <w:r w:rsidRPr="00C305D1">
        <w:rPr>
          <w:sz w:val="16"/>
        </w:rPr>
        <w:t xml:space="preserve">: His father, Xi Zhongxun, was a key Mao-era official. But the Chinese president also accumulated experience as the governor of two major Chinese provinces </w:t>
      </w:r>
      <w:r w:rsidRPr="00C305D1">
        <w:rPr>
          <w:rStyle w:val="StyleUnderline"/>
        </w:rPr>
        <w:t>and a stint as vice president</w:t>
      </w:r>
      <w:r w:rsidRPr="00C305D1">
        <w:rPr>
          <w:sz w:val="16"/>
        </w:rPr>
        <w:t xml:space="preserve">. This, Bell argues, </w:t>
      </w:r>
      <w:r w:rsidRPr="00C305D1">
        <w:rPr>
          <w:rStyle w:val="StyleUnderline"/>
        </w:rPr>
        <w:t>has given Xi legitimacy in spite of never having to face voters</w:t>
      </w:r>
      <w:r w:rsidRPr="00C305D1">
        <w:rPr>
          <w:sz w:val="16"/>
        </w:rPr>
        <w:t xml:space="preserve">. “I disagree with the view that there’s only one morally legitimate way of selecting leaders: </w:t>
      </w:r>
      <w:r w:rsidRPr="00C305D1">
        <w:rPr>
          <w:rStyle w:val="Emphasis"/>
        </w:rPr>
        <w:t>one person, one vote</w:t>
      </w:r>
      <w:r w:rsidRPr="00C305D1">
        <w:rPr>
          <w:sz w:val="16"/>
        </w:rPr>
        <w:t xml:space="preserve">,” Bell said in an appearance at Asia Society in 2015. State-run media in China spun the chaotic outcome of </w:t>
      </w:r>
      <w:r w:rsidRPr="00C305D1">
        <w:rPr>
          <w:rStyle w:val="StyleUnderline"/>
        </w:rPr>
        <w:t>the Arab Spring uprisings</w:t>
      </w:r>
      <w:r w:rsidRPr="00C305D1">
        <w:rPr>
          <w:sz w:val="16"/>
        </w:rPr>
        <w:t xml:space="preserve"> as an </w:t>
      </w:r>
      <w:r w:rsidRPr="00C305D1">
        <w:rPr>
          <w:rStyle w:val="StyleUnderline"/>
        </w:rPr>
        <w:t>example</w:t>
      </w:r>
      <w:r w:rsidRPr="00C305D1">
        <w:rPr>
          <w:sz w:val="16"/>
        </w:rPr>
        <w:t xml:space="preserve"> of </w:t>
      </w:r>
      <w:r w:rsidRPr="00C305D1">
        <w:rPr>
          <w:rStyle w:val="StyleUnderline"/>
        </w:rPr>
        <w:t>democracy’s inherent flaws</w:t>
      </w:r>
      <w:r w:rsidRPr="00C305D1">
        <w:rPr>
          <w:sz w:val="16"/>
        </w:rPr>
        <w:t xml:space="preserve">. The </w:t>
      </w:r>
      <w:r w:rsidRPr="00C305D1">
        <w:rPr>
          <w:sz w:val="16"/>
        </w:rPr>
        <w:lastRenderedPageBreak/>
        <w:t xml:space="preserve">election of Donald </w:t>
      </w:r>
      <w:r w:rsidRPr="00C305D1">
        <w:rPr>
          <w:rStyle w:val="StyleUnderline"/>
        </w:rPr>
        <w:t>Trump only served to</w:t>
      </w:r>
      <w:r w:rsidRPr="00C305D1">
        <w:rPr>
          <w:sz w:val="16"/>
        </w:rPr>
        <w:t xml:space="preserve"> further </w:t>
      </w:r>
      <w:r w:rsidRPr="00C305D1">
        <w:rPr>
          <w:rStyle w:val="Emphasis"/>
        </w:rPr>
        <w:t>reinforce this notion</w:t>
      </w:r>
      <w:r w:rsidRPr="00C305D1">
        <w:rPr>
          <w:sz w:val="16"/>
        </w:rPr>
        <w:t xml:space="preserve">. “I remember talking to the Chinese ambassador, and he made a crack about how </w:t>
      </w:r>
      <w:r w:rsidRPr="00C305D1">
        <w:rPr>
          <w:rStyle w:val="StyleUnderline"/>
        </w:rPr>
        <w:t>in the U.S. you can be a nobody</w:t>
      </w:r>
      <w:r w:rsidRPr="00C305D1">
        <w:rPr>
          <w:sz w:val="16"/>
        </w:rPr>
        <w:t xml:space="preserve"> one day </w:t>
      </w:r>
      <w:r w:rsidRPr="00C305D1">
        <w:rPr>
          <w:rStyle w:val="StyleUnderline"/>
        </w:rPr>
        <w:t>and the next day rise to power</w:t>
      </w:r>
      <w:r w:rsidRPr="00C305D1">
        <w:rPr>
          <w:sz w:val="16"/>
        </w:rPr>
        <w:t>,” said Isaac Stone Fish, a senior fellow at Asia Society, “</w:t>
      </w:r>
      <w:r w:rsidRPr="00C305D1">
        <w:rPr>
          <w:rStyle w:val="StyleUnderline"/>
        </w:rPr>
        <w:t>and you can’t do that in China because you have to</w:t>
      </w:r>
      <w:r w:rsidRPr="00C305D1">
        <w:rPr>
          <w:sz w:val="16"/>
        </w:rPr>
        <w:t xml:space="preserve"> go through all these different levels and </w:t>
      </w:r>
      <w:r w:rsidRPr="00C305D1">
        <w:rPr>
          <w:rStyle w:val="StyleUnderline"/>
        </w:rPr>
        <w:t>rise through the system</w:t>
      </w:r>
      <w:r w:rsidRPr="00C305D1">
        <w:rPr>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C305D1">
        <w:rPr>
          <w:rStyle w:val="StyleUnderline"/>
        </w:rPr>
        <w:t>Defenders of China’s</w:t>
      </w:r>
      <w:r w:rsidRPr="00C305D1">
        <w:rPr>
          <w:sz w:val="16"/>
        </w:rPr>
        <w:t xml:space="preserve"> Communist </w:t>
      </w:r>
      <w:r w:rsidRPr="00C305D1">
        <w:rPr>
          <w:rStyle w:val="StyleUnderline"/>
        </w:rPr>
        <w:t>Party point to the country’s</w:t>
      </w:r>
      <w:r w:rsidRPr="00C305D1">
        <w:rPr>
          <w:sz w:val="16"/>
        </w:rPr>
        <w:t xml:space="preserve"> near-</w:t>
      </w:r>
      <w:r w:rsidRPr="00C305D1">
        <w:rPr>
          <w:rStyle w:val="Emphasis"/>
        </w:rPr>
        <w:t>four-decade</w:t>
      </w:r>
      <w:r w:rsidRPr="00C305D1">
        <w:rPr>
          <w:sz w:val="16"/>
        </w:rPr>
        <w:t xml:space="preserve"> run of </w:t>
      </w:r>
      <w:r w:rsidRPr="00C305D1">
        <w:rPr>
          <w:rStyle w:val="Emphasis"/>
        </w:rPr>
        <w:t>economic growth</w:t>
      </w:r>
      <w:r w:rsidRPr="00C305D1">
        <w:rPr>
          <w:rStyle w:val="StyleUnderline"/>
        </w:rPr>
        <w:t xml:space="preserve"> as proof that the system works</w:t>
      </w:r>
      <w:r w:rsidRPr="00C305D1">
        <w:rPr>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Ruchir Sharma, an economics expert at Morgan Stanley, said of China in an appearance at Asia Society in December. “And in 100 percent of these instances, the country got into a deep economic trouble within the next five years." </w:t>
      </w:r>
      <w:r w:rsidRPr="00C305D1">
        <w:rPr>
          <w:rStyle w:val="StyleUnderline"/>
          <w:highlight w:val="green"/>
        </w:rPr>
        <w:t>China</w:t>
      </w:r>
      <w:r w:rsidRPr="00C305D1">
        <w:rPr>
          <w:rStyle w:val="StyleUnderline"/>
        </w:rPr>
        <w:t xml:space="preserve"> has taken steps to </w:t>
      </w:r>
      <w:r w:rsidRPr="00C305D1">
        <w:rPr>
          <w:rStyle w:val="Emphasis"/>
          <w:highlight w:val="green"/>
        </w:rPr>
        <w:t>systematize its government</w:t>
      </w:r>
      <w:r w:rsidRPr="00C305D1">
        <w:rPr>
          <w:rStyle w:val="StyleUnderline"/>
          <w:highlight w:val="green"/>
        </w:rPr>
        <w:t xml:space="preserve"> by introducing</w:t>
      </w:r>
      <w:r w:rsidRPr="00C305D1">
        <w:rPr>
          <w:rStyle w:val="StyleUnderline"/>
        </w:rPr>
        <w:t xml:space="preserve"> a mandatory </w:t>
      </w:r>
      <w:r w:rsidRPr="00C305D1">
        <w:rPr>
          <w:rStyle w:val="StyleUnderline"/>
          <w:highlight w:val="green"/>
        </w:rPr>
        <w:t>retirement age</w:t>
      </w:r>
      <w:r w:rsidRPr="00C305D1">
        <w:rPr>
          <w:rStyle w:val="StyleUnderline"/>
        </w:rPr>
        <w:t xml:space="preserve"> for senior officials </w:t>
      </w:r>
      <w:r w:rsidRPr="00C305D1">
        <w:rPr>
          <w:rStyle w:val="StyleUnderline"/>
          <w:highlight w:val="green"/>
        </w:rPr>
        <w:t>and</w:t>
      </w:r>
      <w:r w:rsidRPr="00C305D1">
        <w:rPr>
          <w:rStyle w:val="StyleUnderline"/>
        </w:rPr>
        <w:t xml:space="preserve"> establishing </w:t>
      </w:r>
      <w:r w:rsidRPr="00C305D1">
        <w:rPr>
          <w:rStyle w:val="StyleUnderline"/>
          <w:highlight w:val="green"/>
        </w:rPr>
        <w:t>term limits</w:t>
      </w:r>
      <w:r w:rsidRPr="00C305D1">
        <w:rPr>
          <w:sz w:val="16"/>
        </w:rPr>
        <w:t xml:space="preserve"> for its leaders. </w:t>
      </w:r>
      <w:r w:rsidRPr="00C305D1">
        <w:rPr>
          <w:rStyle w:val="StyleUnderline"/>
        </w:rPr>
        <w:t>The</w:t>
      </w:r>
      <w:r w:rsidRPr="00C305D1">
        <w:rPr>
          <w:sz w:val="16"/>
        </w:rPr>
        <w:t xml:space="preserve"> Communist </w:t>
      </w:r>
      <w:r w:rsidRPr="00C305D1">
        <w:rPr>
          <w:rStyle w:val="StyleUnderline"/>
        </w:rPr>
        <w:t>Party’s</w:t>
      </w:r>
      <w:r w:rsidRPr="00C305D1">
        <w:rPr>
          <w:sz w:val="16"/>
        </w:rPr>
        <w:t xml:space="preserve"> Standing Committee of the </w:t>
      </w:r>
      <w:r w:rsidRPr="00C305D1">
        <w:rPr>
          <w:rStyle w:val="StyleUnderline"/>
          <w:highlight w:val="green"/>
        </w:rPr>
        <w:t>Politburo</w:t>
      </w:r>
      <w:r w:rsidRPr="00C305D1">
        <w:rPr>
          <w:rStyle w:val="StyleUnderline"/>
        </w:rPr>
        <w:t xml:space="preserve">, a seven-man body that stands atop China’s government pyramid, is designed to </w:t>
      </w:r>
      <w:r w:rsidRPr="00C305D1">
        <w:rPr>
          <w:rStyle w:val="Emphasis"/>
          <w:highlight w:val="green"/>
        </w:rPr>
        <w:t>divide</w:t>
      </w:r>
      <w:r w:rsidRPr="00C305D1">
        <w:rPr>
          <w:sz w:val="16"/>
        </w:rPr>
        <w:t xml:space="preserve"> the </w:t>
      </w:r>
      <w:r w:rsidRPr="00C305D1">
        <w:rPr>
          <w:rStyle w:val="Emphasis"/>
          <w:highlight w:val="green"/>
        </w:rPr>
        <w:t>responsibilities</w:t>
      </w:r>
      <w:r w:rsidRPr="00C305D1">
        <w:rPr>
          <w:rStyle w:val="Emphasis"/>
        </w:rPr>
        <w:t xml:space="preserve"> of government</w:t>
      </w:r>
      <w:r w:rsidRPr="00C305D1">
        <w:rPr>
          <w:rStyle w:val="StyleUnderline"/>
        </w:rPr>
        <w:t xml:space="preserve"> </w:t>
      </w:r>
      <w:r w:rsidRPr="00C305D1">
        <w:rPr>
          <w:rStyle w:val="StyleUnderline"/>
          <w:highlight w:val="green"/>
        </w:rPr>
        <w:t xml:space="preserve">and ensure </w:t>
      </w:r>
      <w:r w:rsidRPr="00C305D1">
        <w:rPr>
          <w:rStyle w:val="Emphasis"/>
          <w:highlight w:val="green"/>
        </w:rPr>
        <w:t>no one</w:t>
      </w:r>
      <w:r w:rsidRPr="00C305D1">
        <w:rPr>
          <w:rStyle w:val="Emphasis"/>
        </w:rPr>
        <w:t xml:space="preserve"> individual </w:t>
      </w:r>
      <w:r w:rsidRPr="00C305D1">
        <w:rPr>
          <w:rStyle w:val="Emphasis"/>
          <w:highlight w:val="green"/>
        </w:rPr>
        <w:t>assumes</w:t>
      </w:r>
      <w:r w:rsidRPr="00C305D1">
        <w:rPr>
          <w:rStyle w:val="Emphasis"/>
        </w:rPr>
        <w:t xml:space="preserve"> too much </w:t>
      </w:r>
      <w:r w:rsidRPr="00C305D1">
        <w:rPr>
          <w:rStyle w:val="Emphasis"/>
          <w:highlight w:val="green"/>
        </w:rPr>
        <w:t>power</w:t>
      </w:r>
      <w:r w:rsidRPr="00C305D1">
        <w:rPr>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Xi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rPr>
          <w:sz w:val="16"/>
        </w:rPr>
        <w:t xml:space="preserve"> in other ways. For one, </w:t>
      </w:r>
      <w:r w:rsidRPr="00C305D1">
        <w:rPr>
          <w:rStyle w:val="StyleUnderline"/>
        </w:rPr>
        <w:t xml:space="preserve">it would </w:t>
      </w:r>
      <w:r w:rsidRPr="00C305D1">
        <w:rPr>
          <w:rStyle w:val="Emphasis"/>
        </w:rPr>
        <w:t>weaken the democratic movement</w:t>
      </w:r>
      <w:r w:rsidRPr="00C305D1">
        <w:rPr>
          <w:sz w:val="16"/>
        </w:rPr>
        <w:t xml:space="preserve"> in Hong Kong, </w:t>
      </w:r>
      <w:r w:rsidRPr="00C305D1">
        <w:rPr>
          <w:rStyle w:val="StyleUnderline"/>
        </w:rPr>
        <w:t>which has</w:t>
      </w:r>
      <w:r w:rsidRPr="00C305D1">
        <w:rPr>
          <w:sz w:val="16"/>
        </w:rPr>
        <w:t xml:space="preserve"> vied with pro-Beijing elements for political control of the Chinese territory, and </w:t>
      </w:r>
      <w:r w:rsidRPr="00C305D1">
        <w:rPr>
          <w:rStyle w:val="StyleUnderline"/>
        </w:rPr>
        <w:t>deter</w:t>
      </w:r>
      <w:r w:rsidRPr="00C305D1">
        <w:rPr>
          <w:sz w:val="16"/>
        </w:rPr>
        <w:t xml:space="preserve"> would-be </w:t>
      </w:r>
      <w:r w:rsidRPr="00C305D1">
        <w:rPr>
          <w:rStyle w:val="StyleUnderline"/>
        </w:rPr>
        <w:t>Chinese dissidents from challenging Communist Party rule</w:t>
      </w:r>
      <w:r w:rsidRPr="00C305D1">
        <w:rPr>
          <w:sz w:val="16"/>
        </w:rPr>
        <w:t xml:space="preserve"> on the mainland. In addition, Klaas argues, </w:t>
      </w:r>
      <w:r w:rsidRPr="00C305D1">
        <w:rPr>
          <w:rStyle w:val="StyleUnderline"/>
          <w:highlight w:val="green"/>
        </w:rPr>
        <w:t>the American absence of</w:t>
      </w:r>
      <w:r w:rsidRPr="00C305D1">
        <w:rPr>
          <w:rStyle w:val="StyleUnderline"/>
        </w:rPr>
        <w:t xml:space="preserve"> support for </w:t>
      </w:r>
      <w:r w:rsidRPr="00C305D1">
        <w:rPr>
          <w:rStyle w:val="StyleUnderline"/>
          <w:highlight w:val="green"/>
        </w:rPr>
        <w:t xml:space="preserve">democracy </w:t>
      </w:r>
      <w:r w:rsidRPr="00C305D1">
        <w:rPr>
          <w:rStyle w:val="Emphasis"/>
          <w:highlight w:val="green"/>
        </w:rPr>
        <w:t>leaves a vacuum</w:t>
      </w:r>
      <w:r w:rsidRPr="00C305D1">
        <w:rPr>
          <w:rStyle w:val="StyleUnderline"/>
        </w:rPr>
        <w:t xml:space="preserve"> in emerging states </w:t>
      </w:r>
      <w:r w:rsidRPr="00C305D1">
        <w:rPr>
          <w:rStyle w:val="StyleUnderline"/>
          <w:highlight w:val="green"/>
        </w:rPr>
        <w:t>that</w:t>
      </w:r>
      <w:r w:rsidRPr="00C305D1">
        <w:rPr>
          <w:rStyle w:val="StyleUnderline"/>
        </w:rPr>
        <w:t xml:space="preserve"> Washington’s geopolitical rivals in</w:t>
      </w:r>
      <w:r w:rsidRPr="00C305D1">
        <w:rPr>
          <w:sz w:val="16"/>
        </w:rPr>
        <w:t xml:space="preserve"> Moscow and </w:t>
      </w:r>
      <w:r w:rsidRPr="00C305D1">
        <w:rPr>
          <w:rStyle w:val="Emphasis"/>
          <w:highlight w:val="green"/>
        </w:rPr>
        <w:t>Beijing might fill</w:t>
      </w:r>
      <w:r w:rsidRPr="00C305D1">
        <w:rPr>
          <w:sz w:val="16"/>
        </w:rPr>
        <w:t>. “</w:t>
      </w:r>
      <w:r w:rsidRPr="00C305D1">
        <w:rPr>
          <w:rStyle w:val="StyleUnderline"/>
        </w:rPr>
        <w:t>The ‘America First’ mentality</w:t>
      </w:r>
      <w:r w:rsidRPr="00C305D1">
        <w:rPr>
          <w:sz w:val="16"/>
        </w:rPr>
        <w:t xml:space="preserve">, or the mentality that it’s not our business, </w:t>
      </w:r>
      <w:r w:rsidRPr="00C305D1">
        <w:rPr>
          <w:rStyle w:val="StyleUnderline"/>
        </w:rPr>
        <w:t>makes the mistake that thinking that</w:t>
      </w:r>
      <w:r w:rsidRPr="00C305D1">
        <w:rPr>
          <w:sz w:val="16"/>
        </w:rPr>
        <w:t xml:space="preserve"> the </w:t>
      </w:r>
      <w:r w:rsidRPr="00C305D1">
        <w:rPr>
          <w:rStyle w:val="StyleUnderline"/>
        </w:rPr>
        <w:t>withdrawal of Western influence means</w:t>
      </w:r>
      <w:r w:rsidRPr="00C305D1">
        <w:rPr>
          <w:sz w:val="16"/>
        </w:rPr>
        <w:t xml:space="preserve"> there’s </w:t>
      </w:r>
      <w:r w:rsidRPr="00C305D1">
        <w:rPr>
          <w:rStyle w:val="StyleUnderline"/>
        </w:rPr>
        <w:t>self-determination</w:t>
      </w:r>
      <w:r w:rsidRPr="00C305D1">
        <w:rPr>
          <w:sz w:val="16"/>
        </w:rPr>
        <w:t>,” says Klaas. “ [</w:t>
      </w:r>
      <w:r w:rsidRPr="00C305D1">
        <w:rPr>
          <w:rStyle w:val="StyleUnderline"/>
        </w:rPr>
        <w:t xml:space="preserve">But what </w:t>
      </w:r>
      <w:r w:rsidRPr="00C305D1">
        <w:rPr>
          <w:rStyle w:val="StyleUnderline"/>
          <w:highlight w:val="green"/>
        </w:rPr>
        <w:t>it means</w:t>
      </w:r>
      <w:r w:rsidRPr="00C305D1">
        <w:rPr>
          <w:rStyle w:val="StyleUnderline"/>
        </w:rPr>
        <w:t xml:space="preserve"> is] </w:t>
      </w:r>
      <w:r w:rsidRPr="00C305D1">
        <w:rPr>
          <w:rStyle w:val="StyleUnderline"/>
          <w:highlight w:val="green"/>
        </w:rPr>
        <w:t xml:space="preserve">that </w:t>
      </w:r>
      <w:r w:rsidRPr="00C305D1">
        <w:rPr>
          <w:rStyle w:val="Emphasis"/>
          <w:highlight w:val="green"/>
        </w:rPr>
        <w:t>China</w:t>
      </w:r>
      <w:r w:rsidRPr="00C305D1">
        <w:rPr>
          <w:sz w:val="16"/>
        </w:rPr>
        <w:t xml:space="preserve"> and Russia </w:t>
      </w:r>
      <w:r w:rsidRPr="00C305D1">
        <w:rPr>
          <w:rStyle w:val="Emphasis"/>
          <w:highlight w:val="green"/>
        </w:rPr>
        <w:t>control things</w:t>
      </w:r>
      <w:r w:rsidRPr="00C305D1">
        <w:rPr>
          <w:sz w:val="16"/>
        </w:rPr>
        <w:t xml:space="preserve">. </w:t>
      </w:r>
      <w:r w:rsidRPr="00C305D1">
        <w:rPr>
          <w:rStyle w:val="StyleUnderline"/>
        </w:rPr>
        <w:t>It’s not</w:t>
      </w:r>
      <w:r w:rsidRPr="00C305D1">
        <w:rPr>
          <w:sz w:val="16"/>
        </w:rPr>
        <w:t xml:space="preserve"> something </w:t>
      </w:r>
      <w:r w:rsidRPr="00C305D1">
        <w:rPr>
          <w:rStyle w:val="StyleUnderline"/>
        </w:rPr>
        <w:t>where if the West leaves, then</w:t>
      </w:r>
      <w:r w:rsidRPr="00C305D1">
        <w:rPr>
          <w:sz w:val="16"/>
        </w:rPr>
        <w:t xml:space="preserve">, say, </w:t>
      </w:r>
      <w:r w:rsidRPr="00C305D1">
        <w:rPr>
          <w:rStyle w:val="StyleUnderline"/>
        </w:rPr>
        <w:t>Malawi will be free to choose</w:t>
      </w:r>
      <w:r w:rsidRPr="00C305D1">
        <w:rPr>
          <w:sz w:val="16"/>
        </w:rPr>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C305D1">
        <w:rPr>
          <w:rStyle w:val="StyleUnderline"/>
          <w:highlight w:val="green"/>
        </w:rPr>
        <w:t xml:space="preserve">the West’s losses are </w:t>
      </w:r>
      <w:r w:rsidRPr="00C305D1">
        <w:rPr>
          <w:rStyle w:val="Emphasis"/>
          <w:highlight w:val="green"/>
        </w:rPr>
        <w:t>China's</w:t>
      </w:r>
      <w:r w:rsidRPr="00C305D1">
        <w:rPr>
          <w:sz w:val="16"/>
        </w:rPr>
        <w:t xml:space="preserve"> and Russia’s </w:t>
      </w:r>
      <w:r w:rsidRPr="00C305D1">
        <w:rPr>
          <w:rStyle w:val="Emphasis"/>
          <w:highlight w:val="green"/>
        </w:rPr>
        <w:t>gains</w:t>
      </w:r>
      <w:r w:rsidRPr="00C305D1">
        <w:rPr>
          <w:sz w:val="16"/>
        </w:rPr>
        <w:t xml:space="preserve">.” Before the U.S. can promote democracy overseas, though the country may need to firm up support for it at home. </w:t>
      </w:r>
      <w:r w:rsidRPr="00C305D1">
        <w:rPr>
          <w:rStyle w:val="StyleUnderline"/>
        </w:rPr>
        <w:t>A Harvard study</w:t>
      </w:r>
      <w:r w:rsidRPr="00C305D1">
        <w:rPr>
          <w:sz w:val="16"/>
        </w:rPr>
        <w:t xml:space="preserve"> conducted in November </w:t>
      </w:r>
      <w:r w:rsidRPr="00C305D1">
        <w:rPr>
          <w:rStyle w:val="StyleUnderline"/>
        </w:rPr>
        <w:t>found that just 19 percent of</w:t>
      </w:r>
      <w:r w:rsidRPr="00C305D1">
        <w:rPr>
          <w:sz w:val="16"/>
        </w:rPr>
        <w:t xml:space="preserve"> American </w:t>
      </w:r>
      <w:r w:rsidRPr="00C305D1">
        <w:rPr>
          <w:rStyle w:val="StyleUnderline"/>
        </w:rPr>
        <w:t>millennials believe that a military takeover is not legitimate in democracy</w:t>
      </w:r>
      <w:r w:rsidRPr="00C305D1">
        <w:rPr>
          <w:sz w:val="16"/>
        </w:rPr>
        <w:t xml:space="preserve"> compared to 45 percent of those older. </w:t>
      </w:r>
      <w:r w:rsidRPr="00C305D1">
        <w:rPr>
          <w:rStyle w:val="StyleUnderline"/>
        </w:rPr>
        <w:t>26 percent of millennials</w:t>
      </w:r>
      <w:r w:rsidRPr="00C305D1">
        <w:rPr>
          <w:sz w:val="16"/>
        </w:rPr>
        <w:t xml:space="preserve"> likewise </w:t>
      </w:r>
      <w:r w:rsidRPr="00C305D1">
        <w:rPr>
          <w:rStyle w:val="StyleUnderline"/>
        </w:rPr>
        <w:t>feel that choosing leaders through free elections is “unimportant</w:t>
      </w:r>
      <w:r w:rsidRPr="00C305D1">
        <w:rPr>
          <w:sz w:val="16"/>
        </w:rPr>
        <w:t>,” a sentiment shared by just 14 percent of Baby Boomers. “</w:t>
      </w:r>
      <w:r w:rsidRPr="00C305D1">
        <w:rPr>
          <w:rStyle w:val="StyleUnderline"/>
        </w:rPr>
        <w:t>A lot of people</w:t>
      </w:r>
      <w:r w:rsidRPr="00C305D1">
        <w:rPr>
          <w:sz w:val="16"/>
        </w:rPr>
        <w:t xml:space="preserve"> growing up </w:t>
      </w:r>
      <w:r w:rsidRPr="00C305D1">
        <w:rPr>
          <w:rStyle w:val="StyleUnderline"/>
        </w:rPr>
        <w:t xml:space="preserve">now </w:t>
      </w:r>
      <w:r w:rsidRPr="00C305D1">
        <w:rPr>
          <w:rStyle w:val="Emphasis"/>
        </w:rPr>
        <w:t>don’t understand</w:t>
      </w:r>
      <w:r w:rsidRPr="00C305D1">
        <w:rPr>
          <w:rStyle w:val="StyleUnderline"/>
        </w:rPr>
        <w:t xml:space="preserve"> what it’s like not to live in a free society</w:t>
      </w:r>
      <w:r w:rsidRPr="00C305D1">
        <w:rPr>
          <w:sz w:val="16"/>
        </w:rPr>
        <w:t xml:space="preserve"> in the West,” says Klaas.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sidRPr="00C305D1">
        <w:rPr>
          <w:sz w:val="16"/>
        </w:rPr>
        <w:t xml:space="preserve">." </w:t>
      </w:r>
    </w:p>
    <w:p w14:paraId="336B9E7D" w14:textId="6D4F3318" w:rsidR="00595172" w:rsidRDefault="00595172" w:rsidP="00942AEB"/>
    <w:p w14:paraId="40162D0D" w14:textId="77777777" w:rsidR="00595172" w:rsidRPr="00B42569" w:rsidRDefault="00595172" w:rsidP="00595172">
      <w:pPr>
        <w:pStyle w:val="Heading4"/>
      </w:pPr>
      <w:r>
        <w:lastRenderedPageBreak/>
        <w:t>Reject democratic peace – 52 years of analysis and newest models.</w:t>
      </w:r>
    </w:p>
    <w:p w14:paraId="2DCB1873" w14:textId="77777777" w:rsidR="00595172" w:rsidRPr="00920DD4" w:rsidRDefault="00595172" w:rsidP="00595172">
      <w:r w:rsidRPr="00920DD4">
        <w:rPr>
          <w:rStyle w:val="Style13ptBold"/>
        </w:rPr>
        <w:t xml:space="preserve">Grabmeier ’15 </w:t>
      </w:r>
      <w:r w:rsidRPr="00920DD4">
        <w:rPr>
          <w:sz w:val="16"/>
          <w:szCs w:val="16"/>
        </w:rPr>
        <w:t xml:space="preserve">(Jeff; 9/3/15; Senior Director of Research and Innovation at Ohio State University, citing a 52-year study; Phys.org, “'Democratic peace' may not prevent international conflict,” </w:t>
      </w:r>
      <w:hyperlink r:id="rId33" w:history="1">
        <w:r w:rsidRPr="00920DD4">
          <w:rPr>
            <w:rStyle w:val="Hyperlink"/>
            <w:sz w:val="16"/>
            <w:szCs w:val="16"/>
          </w:rPr>
          <w:t>https://phys.org/news/2015-09-democratic-peace-international-conflict.html)</w:t>
        </w:r>
      </w:hyperlink>
    </w:p>
    <w:p w14:paraId="6375CD9D" w14:textId="77777777" w:rsidR="00595172" w:rsidRPr="00920DD4" w:rsidRDefault="00595172" w:rsidP="00595172">
      <w:pPr>
        <w:rPr>
          <w:sz w:val="16"/>
          <w:szCs w:val="22"/>
        </w:rPr>
      </w:pPr>
      <w:r w:rsidRPr="00920DD4">
        <w:rPr>
          <w:szCs w:val="22"/>
          <w:highlight w:val="green"/>
          <w:u w:val="single"/>
        </w:rPr>
        <w:t xml:space="preserve">Using a new technique to analyze </w:t>
      </w:r>
      <w:r w:rsidRPr="00920DD4">
        <w:rPr>
          <w:b/>
          <w:szCs w:val="22"/>
          <w:highlight w:val="green"/>
          <w:u w:val="single"/>
        </w:rPr>
        <w:t>52 years of</w:t>
      </w:r>
      <w:r w:rsidRPr="00920DD4">
        <w:rPr>
          <w:b/>
          <w:szCs w:val="22"/>
          <w:u w:val="single"/>
        </w:rPr>
        <w:t xml:space="preserve"> international </w:t>
      </w:r>
      <w:r w:rsidRPr="00920DD4">
        <w:rPr>
          <w:b/>
          <w:szCs w:val="22"/>
          <w:highlight w:val="green"/>
          <w:u w:val="single"/>
        </w:rPr>
        <w:t>conflict</w:t>
      </w:r>
      <w:r w:rsidRPr="00920DD4">
        <w:rPr>
          <w:szCs w:val="22"/>
          <w:highlight w:val="green"/>
          <w:u w:val="single"/>
        </w:rPr>
        <w:t>, researchers suggest</w:t>
      </w:r>
      <w:r w:rsidRPr="00920DD4">
        <w:rPr>
          <w:szCs w:val="22"/>
          <w:u w:val="single"/>
        </w:rPr>
        <w:t xml:space="preserve"> that </w:t>
      </w:r>
      <w:r w:rsidRPr="00920DD4">
        <w:rPr>
          <w:szCs w:val="22"/>
          <w:highlight w:val="green"/>
          <w:u w:val="single"/>
        </w:rPr>
        <w:t xml:space="preserve">there may be </w:t>
      </w:r>
      <w:r w:rsidRPr="00920DD4">
        <w:rPr>
          <w:b/>
          <w:szCs w:val="22"/>
          <w:highlight w:val="green"/>
          <w:u w:val="single"/>
        </w:rPr>
        <w:t>no such thing</w:t>
      </w:r>
      <w:r w:rsidRPr="00920DD4">
        <w:rPr>
          <w:szCs w:val="22"/>
          <w:highlight w:val="green"/>
          <w:u w:val="single"/>
        </w:rPr>
        <w:t xml:space="preserve"> as a "democratic peace."</w:t>
      </w:r>
      <w:r w:rsidRPr="00920DD4">
        <w:rPr>
          <w:szCs w:val="22"/>
          <w:u w:val="single"/>
        </w:rPr>
        <w:t xml:space="preserve"> </w:t>
      </w:r>
      <w:r w:rsidRPr="00920DD4">
        <w:rPr>
          <w:sz w:val="16"/>
          <w:szCs w:val="22"/>
        </w:rPr>
        <w:t>In addition, a model developed with this new technique was found to predict international conflict five and even ten years in the future better than any existing model. Democratic peace is the widely held theory that democracies are less likely to go to war against each other than countries with other types of government. In the new study, researchers found that economic trade relationships and participation in international governmental organizations play a strong role in keeping the peace among countries. But democracy? Not so much. "That's a startling finding because the value of joint democracy in preventing war is what we thought was the closest thing to a law in international politics," said Skyler Cranmer, lead author of the study and The Carter Phillips and Sue Henry Associate Professor of Political Science at The Ohio State University. "</w:t>
      </w:r>
      <w:r w:rsidRPr="00920DD4">
        <w:rPr>
          <w:sz w:val="16"/>
          <w:szCs w:val="16"/>
        </w:rPr>
        <w:t xml:space="preserve">There's been empirical research supporting this theory for the past 50 years. </w:t>
      </w:r>
      <w:r w:rsidRPr="00920DD4">
        <w:rPr>
          <w:szCs w:val="22"/>
          <w:u w:val="single"/>
        </w:rPr>
        <w:t xml:space="preserve">Even U.S. presidents have touted the value of a democratic peace, but it </w:t>
      </w:r>
      <w:r w:rsidRPr="00920DD4">
        <w:rPr>
          <w:b/>
          <w:szCs w:val="22"/>
          <w:u w:val="single"/>
        </w:rPr>
        <w:t>doesn't seem to hold up</w:t>
      </w:r>
      <w:r w:rsidRPr="00920DD4">
        <w:rPr>
          <w:sz w:val="16"/>
          <w:szCs w:val="22"/>
        </w:rPr>
        <w:t xml:space="preserve">, at least the way we looked at it." The study appears this week in the Proceedings of the National Academy of Sciences. Cranmer's co-authors are Elizabeth Menninga, assistant professor of political science at the University of Iowa and recent Ph.D. graduate in political science at the University of North Carolina at Chapel Hill; and Peter Mucha, professor of mathematics in the College of Arts and Sciences at UNC-Chapel Hill. </w:t>
      </w:r>
      <w:r w:rsidRPr="00920DD4">
        <w:rPr>
          <w:szCs w:val="22"/>
          <w:u w:val="single"/>
        </w:rPr>
        <w:t xml:space="preserve">Along with casting doubt on democratic peace theory, </w:t>
      </w:r>
      <w:r w:rsidRPr="00920DD4">
        <w:rPr>
          <w:szCs w:val="22"/>
          <w:highlight w:val="green"/>
          <w:u w:val="single"/>
        </w:rPr>
        <w:t>the study</w:t>
      </w:r>
      <w:r w:rsidRPr="00920DD4">
        <w:rPr>
          <w:szCs w:val="22"/>
          <w:u w:val="single"/>
        </w:rPr>
        <w:t xml:space="preserve"> also </w:t>
      </w:r>
      <w:r w:rsidRPr="00920DD4">
        <w:rPr>
          <w:szCs w:val="22"/>
          <w:highlight w:val="green"/>
          <w:u w:val="single"/>
        </w:rPr>
        <w:t xml:space="preserve">developed a new way to </w:t>
      </w:r>
      <w:r w:rsidRPr="00920DD4">
        <w:rPr>
          <w:b/>
          <w:szCs w:val="22"/>
          <w:highlight w:val="green"/>
          <w:u w:val="single"/>
        </w:rPr>
        <w:t>predict</w:t>
      </w:r>
      <w:r w:rsidRPr="00920DD4">
        <w:rPr>
          <w:b/>
          <w:szCs w:val="22"/>
          <w:u w:val="single"/>
        </w:rPr>
        <w:t xml:space="preserve"> levels</w:t>
      </w:r>
      <w:r w:rsidRPr="00920DD4">
        <w:rPr>
          <w:szCs w:val="22"/>
          <w:u w:val="single"/>
        </w:rPr>
        <w:t xml:space="preserve"> of international </w:t>
      </w:r>
      <w:r w:rsidRPr="00920DD4">
        <w:rPr>
          <w:szCs w:val="22"/>
          <w:highlight w:val="green"/>
          <w:u w:val="single"/>
        </w:rPr>
        <w:t>conflict</w:t>
      </w:r>
      <w:r w:rsidRPr="00920DD4">
        <w:rPr>
          <w:szCs w:val="22"/>
          <w:u w:val="single"/>
        </w:rPr>
        <w:t xml:space="preserve"> that is </w:t>
      </w:r>
      <w:r w:rsidRPr="00920DD4">
        <w:rPr>
          <w:b/>
          <w:szCs w:val="22"/>
          <w:highlight w:val="green"/>
          <w:u w:val="single"/>
        </w:rPr>
        <w:t>more accurate than any previous model</w:t>
      </w:r>
      <w:r w:rsidRPr="00920DD4">
        <w:rPr>
          <w:sz w:val="16"/>
          <w:szCs w:val="22"/>
        </w:rPr>
        <w:t>. The researchers used a new technique to examine all violent conflicts between countries during the period of 1948 to 2000. The result was a model of international conflict that was 47 percent better than the standard model at predicting the level of worldwide conflict five and even 10 years into the future. "The Department of Defense needs to know at least that far in advance what the world situation is going to be like, because it can't react in a year to changes in levels of conflict due to bureaucratic inertia and its longer funding cycle," Cranmer said. "Being able to have a sense of the global climate in five or 10 years would be extremely helpful from a policy and planning perspective." T</w:t>
      </w:r>
      <w:r w:rsidRPr="00920DD4">
        <w:rPr>
          <w:szCs w:val="22"/>
          <w:u w:val="single"/>
        </w:rPr>
        <w:t>he researchers started the study with a famous idea posed by</w:t>
      </w:r>
      <w:r w:rsidRPr="00920DD4">
        <w:rPr>
          <w:sz w:val="16"/>
          <w:szCs w:val="22"/>
        </w:rPr>
        <w:t xml:space="preserve"> the philosopher Immanuel </w:t>
      </w:r>
      <w:r w:rsidRPr="00920DD4">
        <w:rPr>
          <w:szCs w:val="22"/>
          <w:u w:val="single"/>
        </w:rPr>
        <w:t>Kant</w:t>
      </w:r>
      <w:r w:rsidRPr="00920DD4">
        <w:rPr>
          <w:sz w:val="16"/>
          <w:szCs w:val="22"/>
        </w:rPr>
        <w:t xml:space="preserve"> back in 1795: that the world could enjoy a "perpetual peace" if countries would become more interconnected in three ways. The modern interpretation of those three ways is: Through the spread of democratic states, more economic interdependence through trade, and more joint membership in international governmental organizations, or IGOs. (Modern examples range from regional agricultural organizations to the European Union and NATO.) Many studies have looked at how these three elements, either together or separately, affect conflict between countries. But even when they were considered together, the impact of the three individual factors were considered additively. </w:t>
      </w:r>
      <w:r w:rsidRPr="00920DD4">
        <w:rPr>
          <w:szCs w:val="22"/>
          <w:highlight w:val="green"/>
          <w:u w:val="single"/>
        </w:rPr>
        <w:t>What makes this</w:t>
      </w:r>
      <w:r w:rsidRPr="00920DD4">
        <w:rPr>
          <w:szCs w:val="22"/>
          <w:u w:val="single"/>
        </w:rPr>
        <w:t xml:space="preserve"> study </w:t>
      </w:r>
      <w:r w:rsidRPr="00920DD4">
        <w:rPr>
          <w:szCs w:val="22"/>
          <w:highlight w:val="green"/>
          <w:u w:val="single"/>
        </w:rPr>
        <w:t>unique is that</w:t>
      </w:r>
      <w:r w:rsidRPr="00920DD4">
        <w:rPr>
          <w:szCs w:val="22"/>
          <w:u w:val="single"/>
        </w:rPr>
        <w:t xml:space="preserve"> the </w:t>
      </w:r>
      <w:r w:rsidRPr="00920DD4">
        <w:rPr>
          <w:szCs w:val="22"/>
          <w:highlight w:val="green"/>
          <w:u w:val="single"/>
        </w:rPr>
        <w:t>researchers were the first to use a</w:t>
      </w:r>
      <w:r w:rsidRPr="00920DD4">
        <w:rPr>
          <w:szCs w:val="22"/>
          <w:u w:val="single"/>
        </w:rPr>
        <w:t xml:space="preserve"> new </w:t>
      </w:r>
      <w:r w:rsidRPr="00920DD4">
        <w:rPr>
          <w:b/>
          <w:szCs w:val="22"/>
          <w:highlight w:val="green"/>
          <w:u w:val="single"/>
        </w:rPr>
        <w:t>statistical measure</w:t>
      </w:r>
      <w:r w:rsidRPr="00920DD4">
        <w:rPr>
          <w:sz w:val="16"/>
          <w:szCs w:val="16"/>
        </w:rPr>
        <w:t xml:space="preserve"> developed by Mucha - called multislice community detection—</w:t>
      </w:r>
      <w:r w:rsidRPr="00920DD4">
        <w:rPr>
          <w:szCs w:val="22"/>
          <w:highlight w:val="green"/>
          <w:u w:val="single"/>
        </w:rPr>
        <w:t xml:space="preserve">to analyze </w:t>
      </w:r>
      <w:r w:rsidRPr="00920DD4">
        <w:rPr>
          <w:b/>
          <w:szCs w:val="22"/>
          <w:highlight w:val="green"/>
          <w:u w:val="single"/>
        </w:rPr>
        <w:t>all</w:t>
      </w:r>
      <w:r w:rsidRPr="00920DD4">
        <w:rPr>
          <w:b/>
          <w:szCs w:val="22"/>
          <w:u w:val="single"/>
        </w:rPr>
        <w:t xml:space="preserve"> three of these </w:t>
      </w:r>
      <w:r w:rsidRPr="00920DD4">
        <w:rPr>
          <w:b/>
          <w:szCs w:val="22"/>
          <w:highlight w:val="green"/>
          <w:u w:val="single"/>
        </w:rPr>
        <w:t>components</w:t>
      </w:r>
      <w:r w:rsidRPr="00920DD4">
        <w:rPr>
          <w:szCs w:val="22"/>
          <w:u w:val="single"/>
        </w:rPr>
        <w:t xml:space="preserve"> collectively. They were able to examine, for the first time, how each component was related to each other</w:t>
      </w:r>
      <w:r w:rsidRPr="00920DD4">
        <w:rPr>
          <w:sz w:val="16"/>
          <w:szCs w:val="16"/>
        </w:rPr>
        <w:t xml:space="preserve">. For example, how membership in IGOs affected trade agreements between counties, and vice versa. </w:t>
      </w:r>
      <w:r w:rsidRPr="00920DD4">
        <w:rPr>
          <w:szCs w:val="22"/>
          <w:u w:val="single"/>
        </w:rPr>
        <w:t>"When we looked at these networks holistically, we found communities of countries that are similar not only in terms of their IGO memberships, or trade agreements, or in their democratic governments, but in terms of all these three elements together,"</w:t>
      </w:r>
      <w:r w:rsidRPr="00920DD4">
        <w:rPr>
          <w:sz w:val="16"/>
          <w:szCs w:val="22"/>
        </w:rPr>
        <w:t xml:space="preserve"> Cranmer said. The separation between such communities in the world is what the researchers called "Kantian Fractionalization." "You might think of it as the number of cliques the world is split up into and how easy it is to isolate those cliques from one another," Cranmer said. But the deeper the separation between communities or cliques there are in the world at one time, the more dangerous the world becomes. </w:t>
      </w:r>
      <w:r w:rsidRPr="00920DD4">
        <w:rPr>
          <w:szCs w:val="22"/>
          <w:u w:val="single"/>
        </w:rPr>
        <w:t xml:space="preserve">By measuring these communities in the world at one specific time, the </w:t>
      </w:r>
      <w:r w:rsidRPr="00920DD4">
        <w:rPr>
          <w:szCs w:val="22"/>
          <w:highlight w:val="green"/>
          <w:u w:val="single"/>
        </w:rPr>
        <w:t xml:space="preserve">researchers could </w:t>
      </w:r>
      <w:r w:rsidRPr="00416CAA">
        <w:rPr>
          <w:szCs w:val="22"/>
          <w:highlight w:val="green"/>
          <w:u w:val="single"/>
        </w:rPr>
        <w:t xml:space="preserve">predict with </w:t>
      </w:r>
      <w:r w:rsidRPr="00416CAA">
        <w:rPr>
          <w:b/>
          <w:szCs w:val="22"/>
          <w:highlight w:val="green"/>
          <w:u w:val="single"/>
        </w:rPr>
        <w:t>bet</w:t>
      </w:r>
      <w:r w:rsidRPr="00920DD4">
        <w:rPr>
          <w:b/>
          <w:szCs w:val="22"/>
          <w:highlight w:val="green"/>
          <w:u w:val="single"/>
        </w:rPr>
        <w:t>ter accuracy</w:t>
      </w:r>
      <w:r w:rsidRPr="00920DD4">
        <w:rPr>
          <w:szCs w:val="22"/>
          <w:highlight w:val="green"/>
          <w:u w:val="single"/>
        </w:rPr>
        <w:t xml:space="preserve"> than ever</w:t>
      </w:r>
      <w:r w:rsidRPr="00920DD4">
        <w:rPr>
          <w:szCs w:val="22"/>
          <w:u w:val="single"/>
        </w:rPr>
        <w:t xml:space="preserve"> before how many violent conflicts would occur in one, 5 or 10 years in the future</w:t>
      </w:r>
      <w:r w:rsidRPr="00920DD4">
        <w:rPr>
          <w:sz w:val="16"/>
          <w:szCs w:val="22"/>
        </w:rPr>
        <w:t xml:space="preserve">. This study had a broad definition of conflict: any military skirmish where one country deliberately kills a member of another country. </w:t>
      </w:r>
      <w:r w:rsidRPr="00920DD4">
        <w:rPr>
          <w:szCs w:val="22"/>
          <w:u w:val="single"/>
        </w:rPr>
        <w:t>Many of the conflicts in this study were relatively small, but it also includes major wars</w:t>
      </w:r>
      <w:r w:rsidRPr="00920DD4">
        <w:rPr>
          <w:sz w:val="16"/>
          <w:szCs w:val="22"/>
        </w:rPr>
        <w:t xml:space="preserve">. Predicting one year into the future, this new model was 13 percent better than the standard model at predicting levels of worldwide conflict. But it was 47 percent better at predicting conflict 5 and 10 years into the future. "We measured how fragile these networks are to breaking up into communities," Mucha said. "Remarkably, that fragility in a mathematical sense has a clear political consequence in terms of increased conflict." The linear relationship between higher levels of Kantian fractionalization and more future conflict was so strong that Cranmer couldn't believe it at </w:t>
      </w:r>
      <w:r w:rsidRPr="00920DD4">
        <w:rPr>
          <w:sz w:val="16"/>
          <w:szCs w:val="22"/>
        </w:rPr>
        <w:lastRenderedPageBreak/>
        <w:t>first. "</w:t>
      </w:r>
      <w:r w:rsidRPr="00920DD4">
        <w:rPr>
          <w:sz w:val="16"/>
          <w:szCs w:val="16"/>
        </w:rPr>
        <w:t xml:space="preserve">I threw up my hands in frustration when I first saw the results. </w:t>
      </w:r>
      <w:r w:rsidRPr="00920DD4">
        <w:rPr>
          <w:szCs w:val="22"/>
          <w:u w:val="single"/>
        </w:rPr>
        <w:t xml:space="preserve">I thought we surely must have made a mistake because </w:t>
      </w:r>
      <w:r w:rsidRPr="00920DD4">
        <w:rPr>
          <w:szCs w:val="22"/>
          <w:highlight w:val="green"/>
          <w:u w:val="single"/>
        </w:rPr>
        <w:t>you almost never see the</w:t>
      </w:r>
      <w:r w:rsidRPr="00920DD4">
        <w:rPr>
          <w:szCs w:val="22"/>
          <w:u w:val="single"/>
        </w:rPr>
        <w:t xml:space="preserve"> kind of </w:t>
      </w:r>
      <w:r w:rsidRPr="00920DD4">
        <w:rPr>
          <w:b/>
          <w:szCs w:val="22"/>
          <w:highlight w:val="green"/>
          <w:u w:val="single"/>
        </w:rPr>
        <w:t>clean, linear relationship</w:t>
      </w:r>
      <w:r w:rsidRPr="00920DD4">
        <w:rPr>
          <w:szCs w:val="22"/>
          <w:u w:val="single"/>
        </w:rPr>
        <w:t xml:space="preserve"> that we found outside of textbooks</w:t>
      </w:r>
      <w:r w:rsidRPr="00920DD4">
        <w:rPr>
          <w:sz w:val="16"/>
          <w:szCs w:val="16"/>
        </w:rPr>
        <w:t>,"</w:t>
      </w:r>
      <w:r w:rsidRPr="00920DD4">
        <w:rPr>
          <w:sz w:val="16"/>
          <w:szCs w:val="22"/>
        </w:rPr>
        <w:t xml:space="preserve"> Cranmer said</w:t>
      </w:r>
      <w:r w:rsidRPr="00920DD4">
        <w:rPr>
          <w:sz w:val="16"/>
          <w:szCs w:val="16"/>
        </w:rPr>
        <w:t xml:space="preserve">. </w:t>
      </w:r>
      <w:r w:rsidRPr="00920DD4">
        <w:rPr>
          <w:szCs w:val="22"/>
          <w:u w:val="single"/>
        </w:rPr>
        <w:t>"But we confirmed that there is this strong relationship</w:t>
      </w:r>
      <w:r w:rsidRPr="00920DD4">
        <w:rPr>
          <w:sz w:val="16"/>
          <w:szCs w:val="22"/>
        </w:rPr>
        <w:t>."</w:t>
      </w:r>
    </w:p>
    <w:p w14:paraId="12682312" w14:textId="77777777" w:rsidR="00595172" w:rsidRDefault="00595172" w:rsidP="00942AEB"/>
    <w:p w14:paraId="511D94FF" w14:textId="267ED866" w:rsidR="0005453A" w:rsidRDefault="0005453A" w:rsidP="0005453A">
      <w:pPr>
        <w:pStyle w:val="Heading1"/>
      </w:pPr>
      <w:r>
        <w:lastRenderedPageBreak/>
        <w:t>1AC</w:t>
      </w:r>
    </w:p>
    <w:p w14:paraId="3EBB004A" w14:textId="11AA6627" w:rsidR="00D01338" w:rsidRPr="00623846" w:rsidRDefault="00D01338" w:rsidP="00D01338">
      <w:pPr>
        <w:pStyle w:val="Heading3"/>
        <w:rPr>
          <w:rFonts w:cs="Calibri"/>
        </w:rPr>
      </w:pPr>
      <w:r w:rsidRPr="00623846">
        <w:rPr>
          <w:rFonts w:cs="Calibri"/>
        </w:rPr>
        <w:lastRenderedPageBreak/>
        <w:t>Plan</w:t>
      </w:r>
    </w:p>
    <w:p w14:paraId="2706F91E" w14:textId="77777777" w:rsidR="00D01338" w:rsidRPr="00623846" w:rsidRDefault="00D01338" w:rsidP="00D01338"/>
    <w:p w14:paraId="518FAC65" w14:textId="77777777" w:rsidR="00D01338" w:rsidRPr="00623846" w:rsidRDefault="00D01338" w:rsidP="00D01338">
      <w:pPr>
        <w:pStyle w:val="Heading4"/>
        <w:rPr>
          <w:rFonts w:cs="Calibri"/>
        </w:rPr>
      </w:pPr>
      <w:r w:rsidRPr="00623846">
        <w:rPr>
          <w:rFonts w:cs="Calibri"/>
        </w:rPr>
        <w:t>Plan: Private entities ought not appropriate outer space via Large Satellite Constellations in Lower Earth Orbit</w:t>
      </w:r>
    </w:p>
    <w:p w14:paraId="0FD576E3" w14:textId="77777777" w:rsidR="00D01338" w:rsidRPr="00623846" w:rsidRDefault="00D01338" w:rsidP="00D01338">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B3E8DED" w14:textId="77777777" w:rsidR="00D01338" w:rsidRPr="00623846" w:rsidRDefault="00D01338" w:rsidP="00D01338">
      <w:pPr>
        <w:pStyle w:val="ListParagraph"/>
        <w:numPr>
          <w:ilvl w:val="0"/>
          <w:numId w:val="12"/>
        </w:numPr>
      </w:pPr>
      <w:r w:rsidRPr="00623846">
        <w:t>LSC = large satellite constellations</w:t>
      </w:r>
    </w:p>
    <w:p w14:paraId="79D77E0F" w14:textId="77777777" w:rsidR="00D01338" w:rsidRPr="00623846" w:rsidRDefault="00D01338" w:rsidP="00D01338">
      <w:pPr>
        <w:pStyle w:val="ListParagraph"/>
        <w:numPr>
          <w:ilvl w:val="0"/>
          <w:numId w:val="12"/>
        </w:numPr>
      </w:pPr>
      <w:r w:rsidRPr="00623846">
        <w:t>Outlines “L”SC thresholds</w:t>
      </w:r>
    </w:p>
    <w:p w14:paraId="5B0BF1CB" w14:textId="77777777" w:rsidR="00D01338" w:rsidRPr="00623846" w:rsidRDefault="00D01338" w:rsidP="00D01338">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623846">
        <w:rPr>
          <w:rStyle w:val="StyleUnderline"/>
          <w:highlight w:val="green"/>
        </w:rPr>
        <w:t>exclusive use of</w:t>
      </w:r>
      <w:r w:rsidRPr="00623846">
        <w:rPr>
          <w:rStyle w:val="StyleUnderline"/>
        </w:rPr>
        <w:t xml:space="preserve"> specific </w:t>
      </w:r>
      <w:r w:rsidRPr="00623846">
        <w:rPr>
          <w:rStyle w:val="StyleUnderline"/>
          <w:highlight w:val="green"/>
        </w:rPr>
        <w:t>LEO orbits by</w:t>
      </w:r>
      <w:r w:rsidRPr="00623846">
        <w:rPr>
          <w:rStyle w:val="StyleUnderline"/>
        </w:rPr>
        <w:t xml:space="preserve"> a </w:t>
      </w:r>
      <w:r w:rsidRPr="00623846">
        <w:rPr>
          <w:rStyle w:val="StyleUnderline"/>
          <w:highlight w:val="green"/>
        </w:rPr>
        <w:t>large constellation of satellite</w:t>
      </w:r>
      <w:r w:rsidRPr="00623846">
        <w:rPr>
          <w:rStyle w:val="StyleUnderline"/>
        </w:rPr>
        <w:t xml:space="preserve"> could </w:t>
      </w:r>
      <w:r w:rsidRPr="00623846">
        <w:rPr>
          <w:rStyle w:val="StyleUnderline"/>
          <w:highlight w:val="green"/>
        </w:rPr>
        <w:t>constitute</w:t>
      </w:r>
      <w:r w:rsidRPr="00623846">
        <w:rPr>
          <w:rStyle w:val="StyleUnderline"/>
        </w:rPr>
        <w:t xml:space="preserve"> a </w:t>
      </w:r>
      <w:r w:rsidRPr="00623846">
        <w:rPr>
          <w:rStyle w:val="StyleUnderline"/>
          <w:highlight w:val="green"/>
        </w:rPr>
        <w:t>violation of the non-appropriation principle by means of occupation and</w:t>
      </w:r>
      <w:r w:rsidRPr="00623846">
        <w:rPr>
          <w:rStyle w:val="StyleUnderline"/>
        </w:rPr>
        <w:t xml:space="preserve"> by means of </w:t>
      </w:r>
      <w:r w:rsidRPr="00623846">
        <w:rPr>
          <w:rStyle w:val="StyleUnderline"/>
          <w:highlight w:val="green"/>
        </w:rPr>
        <w:t>use</w:t>
      </w:r>
      <w:r w:rsidRPr="00623846">
        <w:rPr>
          <w:rStyle w:val="StyleUnderline"/>
        </w:rPr>
        <w:t xml:space="preserve">, drawing a </w:t>
      </w:r>
      <w:r w:rsidRPr="00623846">
        <w:rPr>
          <w:rStyle w:val="StyleUnderline"/>
          <w:highlight w:val="green"/>
        </w:rPr>
        <w:t>parallel between orbits as resources and</w:t>
      </w:r>
      <w:r w:rsidRPr="00623846">
        <w:rPr>
          <w:rStyle w:val="StyleUnderline"/>
        </w:rPr>
        <w:t xml:space="preserve"> the </w:t>
      </w:r>
      <w:r w:rsidRPr="00623846">
        <w:rPr>
          <w:rStyle w:val="StyleUnderline"/>
          <w:highlight w:val="green"/>
        </w:rPr>
        <w:t>exploitation of</w:t>
      </w:r>
      <w:r w:rsidRPr="00623846">
        <w:rPr>
          <w:rStyle w:val="StyleUnderline"/>
        </w:rPr>
        <w:t xml:space="preserve"> tangible </w:t>
      </w:r>
      <w:r w:rsidRPr="00623846">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447EBC2" w14:textId="77777777" w:rsidR="00D01338" w:rsidRPr="00623846" w:rsidRDefault="00D01338" w:rsidP="00D01338">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623846">
        <w:rPr>
          <w:rStyle w:val="StyleUnderline"/>
          <w:highlight w:val="green"/>
        </w:rPr>
        <w:t>exclusive use of an orbit</w:t>
      </w:r>
      <w:r w:rsidRPr="00623846">
        <w:rPr>
          <w:rStyle w:val="StyleUnderline"/>
        </w:rPr>
        <w:t xml:space="preserve"> by a state</w:t>
      </w:r>
      <w:r w:rsidRPr="00623846">
        <w:t xml:space="preserve">40 </w:t>
      </w:r>
      <w:r w:rsidRPr="00623846">
        <w:rPr>
          <w:rStyle w:val="StyleUnderline"/>
          <w:highlight w:val="green"/>
        </w:rPr>
        <w:t xml:space="preserve">as any use that would </w:t>
      </w:r>
      <w:r w:rsidRPr="00623846">
        <w:rPr>
          <w:rStyle w:val="StyleUnderline"/>
        </w:rPr>
        <w:t>prevent/</w:t>
      </w:r>
      <w:r w:rsidRPr="00623846">
        <w:rPr>
          <w:rStyle w:val="StyleUnderline"/>
          <w:highlight w:val="green"/>
        </w:rPr>
        <w:t>hinder the usage</w:t>
      </w:r>
      <w:r w:rsidRPr="00623846">
        <w:rPr>
          <w:rStyle w:val="StyleUnderline"/>
        </w:rPr>
        <w:t xml:space="preserve"> of the same orbit </w:t>
      </w:r>
      <w:r w:rsidRPr="00623846">
        <w:rPr>
          <w:rStyle w:val="StyleUnderline"/>
          <w:highlight w:val="green"/>
        </w:rPr>
        <w:t>by any other state</w:t>
      </w:r>
      <w:r w:rsidRPr="00623846">
        <w:rPr>
          <w:rStyle w:val="StyleUnderline"/>
        </w:rPr>
        <w:t xml:space="preserve">. Translating </w:t>
      </w:r>
      <w:r w:rsidRPr="00623846">
        <w:rPr>
          <w:rStyle w:val="StyleUnderline"/>
          <w:highlight w:val="green"/>
        </w:rPr>
        <w:t xml:space="preserve">this definition </w:t>
      </w:r>
      <w:r w:rsidRPr="00623846">
        <w:rPr>
          <w:rStyle w:val="StyleUnderline"/>
        </w:rPr>
        <w:t xml:space="preserve">into an applicable regulation </w:t>
      </w:r>
      <w:r w:rsidRPr="00623846">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623846">
        <w:rPr>
          <w:rStyle w:val="StyleUnderline"/>
          <w:highlight w:val="green"/>
        </w:rPr>
        <w:t>altitude, shape,</w:t>
      </w:r>
      <w:r w:rsidRPr="00623846">
        <w:rPr>
          <w:rStyle w:val="StyleUnderline"/>
        </w:rPr>
        <w:t xml:space="preserve"> relative </w:t>
      </w:r>
      <w:r w:rsidRPr="00623846">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w:t>
      </w:r>
      <w:r w:rsidRPr="00623846">
        <w:rPr>
          <w:rStyle w:val="StyleUnderline"/>
        </w:rPr>
        <w:lastRenderedPageBreak/>
        <w:t xml:space="preserve">law. </w:t>
      </w:r>
      <w:r w:rsidRPr="00623846">
        <w:t>Moreover, even if its rules suffer from a low implementation rates, the IADC would be an appropriate discussion platform thanks to its very deep technical focus.</w:t>
      </w:r>
    </w:p>
    <w:p w14:paraId="062C6AB7" w14:textId="77777777" w:rsidR="00D01338" w:rsidRPr="00623846" w:rsidRDefault="00D01338" w:rsidP="00D01338">
      <w:r w:rsidRPr="00623846">
        <w:t xml:space="preserve">6. Conclusion </w:t>
      </w:r>
    </w:p>
    <w:p w14:paraId="71069E0F" w14:textId="77777777" w:rsidR="00D01338" w:rsidRPr="00623846" w:rsidRDefault="00D01338" w:rsidP="00D01338">
      <w:r w:rsidRPr="00623846">
        <w:rPr>
          <w:rStyle w:val="StyleUnderline"/>
        </w:rPr>
        <w:t xml:space="preserve">The various announced projects of </w:t>
      </w:r>
      <w:r w:rsidRPr="00623846">
        <w:rPr>
          <w:rStyle w:val="StyleUnderline"/>
          <w:highlight w:val="green"/>
        </w:rPr>
        <w:t>LSC</w:t>
      </w:r>
      <w:r w:rsidRPr="00623846">
        <w:rPr>
          <w:rStyle w:val="StyleUnderline"/>
        </w:rPr>
        <w:t xml:space="preserve">, also called </w:t>
      </w:r>
      <w:r w:rsidRPr="00623846">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5EA8C67" w14:textId="77777777" w:rsidR="00D01338" w:rsidRPr="00623846" w:rsidRDefault="00D01338" w:rsidP="00D01338">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32191513" w14:textId="77777777" w:rsidR="00D01338" w:rsidRPr="00623846" w:rsidRDefault="00D01338" w:rsidP="00D01338">
      <w:r w:rsidRPr="00623846">
        <w:t xml:space="preserve">ITU’s “first come, first served” principle is reaching its limits with current LSC projects and should be re-evaluated; </w:t>
      </w:r>
    </w:p>
    <w:p w14:paraId="074A4296" w14:textId="77777777" w:rsidR="00D01338" w:rsidRPr="00623846" w:rsidRDefault="00D01338" w:rsidP="00D01338">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46E92F50" w14:textId="77777777" w:rsidR="00D01338" w:rsidRPr="00623846" w:rsidRDefault="00D01338" w:rsidP="00D01338"/>
    <w:p w14:paraId="7AC8DA17" w14:textId="77777777" w:rsidR="00D01338" w:rsidRPr="00623846" w:rsidRDefault="00D01338" w:rsidP="00D01338">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6638FE2" w14:textId="77777777" w:rsidR="00D01338" w:rsidRPr="00623846" w:rsidRDefault="00D01338" w:rsidP="00D01338">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34" w:history="1">
        <w:r w:rsidRPr="00623846">
          <w:rPr>
            <w:rStyle w:val="Hyperlink"/>
          </w:rPr>
          <w:t>https://www.salon.com/2020/11/14/big-tech-is-leading-the-new-space-race-heres-why-thats-a-problem/</w:t>
        </w:r>
      </w:hyperlink>
      <w:r w:rsidRPr="00623846">
        <w:t xml:space="preserve"> SM</w:t>
      </w:r>
    </w:p>
    <w:p w14:paraId="34937764" w14:textId="77777777" w:rsidR="00D01338" w:rsidRPr="00623846" w:rsidRDefault="00D01338" w:rsidP="00D01338">
      <w:pPr>
        <w:rPr>
          <w:rStyle w:val="StyleUnderline"/>
        </w:rPr>
      </w:pPr>
      <w:r w:rsidRPr="00623846">
        <w:rPr>
          <w:rStyle w:val="StyleUnderline"/>
          <w:highlight w:val="green"/>
        </w:rPr>
        <w:t>Big Tech is</w:t>
      </w:r>
      <w:r w:rsidRPr="00623846">
        <w:rPr>
          <w:rStyle w:val="StyleUnderline"/>
        </w:rPr>
        <w:t xml:space="preserve"> leading </w:t>
      </w:r>
      <w:r w:rsidRPr="00623846">
        <w:rPr>
          <w:rStyle w:val="StyleUnderline"/>
          <w:highlight w:val="green"/>
        </w:rPr>
        <w:t>the</w:t>
      </w:r>
      <w:r w:rsidRPr="00623846">
        <w:rPr>
          <w:rStyle w:val="StyleUnderline"/>
        </w:rPr>
        <w:t xml:space="preserve"> new </w:t>
      </w:r>
      <w:r w:rsidRPr="00623846">
        <w:rPr>
          <w:rStyle w:val="StyleUnderline"/>
          <w:highlight w:val="green"/>
        </w:rPr>
        <w:t>space race</w:t>
      </w:r>
      <w:r w:rsidRPr="00623846">
        <w:rPr>
          <w:rStyle w:val="StyleUnderline"/>
        </w:rPr>
        <w:t>. Here's why that's a problem</w:t>
      </w:r>
    </w:p>
    <w:p w14:paraId="18580A34" w14:textId="77777777" w:rsidR="00D01338" w:rsidRPr="00623846" w:rsidRDefault="00D01338" w:rsidP="00D01338">
      <w:r w:rsidRPr="00623846">
        <w:rPr>
          <w:rStyle w:val="StyleUnderline"/>
        </w:rPr>
        <w:t>New satellite tech could bring billions more online</w:t>
      </w:r>
      <w:r w:rsidRPr="00623846">
        <w:t>. But will Big Tech bring their extractive ethos into space?</w:t>
      </w:r>
    </w:p>
    <w:p w14:paraId="048C1C53" w14:textId="77777777" w:rsidR="00D01338" w:rsidRPr="00623846" w:rsidRDefault="00D01338" w:rsidP="00D01338">
      <w:r w:rsidRPr="00623846">
        <w:t xml:space="preserve">The coronavirus pandemic has made having a stable and reliable internet connection a matter of extreme urgency, as people all over the world struggle to work, access </w:t>
      </w:r>
      <w:r w:rsidRPr="00623846">
        <w:lastRenderedPageBreak/>
        <w:t>education, and participate in society while staying safe. Yet universal affordable access is far from being achieved; indeed, half of the world still lacks access to the Internet, despite sustained efforts from governments and corporations.</w:t>
      </w:r>
    </w:p>
    <w:p w14:paraId="0E274ECF" w14:textId="77777777" w:rsidR="00D01338" w:rsidRPr="00623846" w:rsidRDefault="00D01338" w:rsidP="00D01338">
      <w:pPr>
        <w:rPr>
          <w:rStyle w:val="StyleUnderline"/>
        </w:rPr>
      </w:pPr>
      <w:r w:rsidRPr="00623846">
        <w:rPr>
          <w:rStyle w:val="StyleUnderline"/>
        </w:rPr>
        <w:t>One popular proposal for ubiquitous connectivity comes from Low Earth Orbit (</w:t>
      </w:r>
      <w:r w:rsidRPr="00623846">
        <w:rPr>
          <w:rStyle w:val="StyleUnderline"/>
          <w:highlight w:val="green"/>
        </w:rPr>
        <w:t>LEO</w:t>
      </w:r>
      <w:r w:rsidRPr="00623846">
        <w:rPr>
          <w:rStyle w:val="StyleUnderline"/>
        </w:rPr>
        <w:t xml:space="preserve">) </w:t>
      </w:r>
      <w:r w:rsidRPr="00623846">
        <w:rPr>
          <w:rStyle w:val="StyleUnderline"/>
          <w:highlight w:val="green"/>
        </w:rPr>
        <w:t>sat</w:t>
      </w:r>
      <w:r w:rsidRPr="00623846">
        <w:rPr>
          <w:rStyle w:val="StyleUnderline"/>
        </w:rPr>
        <w:t xml:space="preserve">ellite </w:t>
      </w:r>
      <w:r w:rsidRPr="00623846">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623846">
        <w:rPr>
          <w:rStyle w:val="StyleUnderline"/>
          <w:highlight w:val="green"/>
        </w:rPr>
        <w:t>provide internet</w:t>
      </w:r>
      <w:r w:rsidRPr="00623846">
        <w:rPr>
          <w:rStyle w:val="StyleUnderline"/>
        </w:rPr>
        <w:t xml:space="preserve"> access </w:t>
      </w:r>
      <w:r w:rsidRPr="00623846">
        <w:rPr>
          <w:rStyle w:val="StyleUnderline"/>
          <w:highlight w:val="green"/>
        </w:rPr>
        <w:t>from space, and require</w:t>
      </w:r>
      <w:r w:rsidRPr="00623846">
        <w:rPr>
          <w:rStyle w:val="StyleUnderline"/>
        </w:rPr>
        <w:t xml:space="preserve"> placing </w:t>
      </w:r>
      <w:r w:rsidRPr="00623846">
        <w:rPr>
          <w:rStyle w:val="StyleUnderline"/>
          <w:highlight w:val="green"/>
        </w:rPr>
        <w:t>thousands of sat</w:t>
      </w:r>
      <w:r w:rsidRPr="00623846">
        <w:rPr>
          <w:rStyle w:val="StyleUnderline"/>
        </w:rPr>
        <w:t>ellite</w:t>
      </w:r>
      <w:r w:rsidRPr="00623846">
        <w:rPr>
          <w:rStyle w:val="StyleUnderline"/>
          <w:highlight w:val="green"/>
        </w:rPr>
        <w:t>s</w:t>
      </w:r>
      <w:r w:rsidRPr="00623846">
        <w:rPr>
          <w:rStyle w:val="StyleUnderline"/>
        </w:rPr>
        <w:t xml:space="preserve"> into orbit at a much closer proximity to Earth than traditional satellites.</w:t>
      </w:r>
    </w:p>
    <w:p w14:paraId="15070696" w14:textId="77777777" w:rsidR="00D01338" w:rsidRPr="00623846" w:rsidRDefault="00D01338" w:rsidP="00D01338">
      <w:pPr>
        <w:rPr>
          <w:rStyle w:val="StyleUnderline"/>
        </w:rPr>
      </w:pPr>
      <w:r w:rsidRPr="00623846">
        <w:rPr>
          <w:rStyle w:val="StyleUnderline"/>
          <w:highlight w:val="green"/>
        </w:rPr>
        <w:t>The prospect</w:t>
      </w:r>
      <w:r w:rsidRPr="00623846">
        <w:rPr>
          <w:rStyle w:val="StyleUnderline"/>
        </w:rPr>
        <w:t xml:space="preserve"> of a globe-encircling mesh of broadband communication satellites </w:t>
      </w:r>
      <w:r w:rsidRPr="00623846">
        <w:rPr>
          <w:rStyle w:val="StyleUnderline"/>
          <w:highlight w:val="green"/>
        </w:rPr>
        <w:t>has attracted</w:t>
      </w:r>
      <w:r w:rsidRPr="00623846">
        <w:rPr>
          <w:rStyle w:val="StyleUnderline"/>
        </w:rPr>
        <w:t xml:space="preserve"> the interest and investment of </w:t>
      </w:r>
      <w:r w:rsidRPr="00623846">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994627D" w14:textId="77777777" w:rsidR="00D01338" w:rsidRPr="00623846" w:rsidRDefault="00D01338" w:rsidP="00D01338">
      <w:r w:rsidRPr="00623846">
        <w:t>So what's not to love?</w:t>
      </w:r>
    </w:p>
    <w:p w14:paraId="5C931F83" w14:textId="77777777" w:rsidR="00D01338" w:rsidRPr="00623846" w:rsidRDefault="00D01338" w:rsidP="00D01338">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32CD715" w14:textId="77777777" w:rsidR="00D01338" w:rsidRPr="00623846" w:rsidRDefault="00D01338" w:rsidP="00D01338">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A440916" w14:textId="77777777" w:rsidR="00D01338" w:rsidRPr="00623846" w:rsidRDefault="00D01338" w:rsidP="00D01338">
      <w:r w:rsidRPr="00623846">
        <w:t>The scramble for space</w:t>
      </w:r>
    </w:p>
    <w:p w14:paraId="5F1D5D45" w14:textId="77777777" w:rsidR="00D01338" w:rsidRPr="00623846" w:rsidRDefault="00D01338" w:rsidP="00D01338">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w:t>
      </w:r>
      <w:r w:rsidRPr="00623846">
        <w:lastRenderedPageBreak/>
        <w:t xml:space="preserve">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623846">
        <w:rPr>
          <w:rStyle w:val="StyleUnderline"/>
          <w:highlight w:val="green"/>
        </w:rPr>
        <w:t>in a</w:t>
      </w:r>
      <w:r w:rsidRPr="00623846">
        <w:rPr>
          <w:rStyle w:val="StyleUnderline"/>
        </w:rPr>
        <w:t xml:space="preserve"> decidedly </w:t>
      </w:r>
      <w:r w:rsidRPr="00623846">
        <w:rPr>
          <w:rStyle w:val="StyleUnderline"/>
          <w:highlight w:val="green"/>
        </w:rPr>
        <w:t>new phase of</w:t>
      </w:r>
      <w:r w:rsidRPr="00623846">
        <w:rPr>
          <w:rStyle w:val="StyleUnderline"/>
        </w:rPr>
        <w:t xml:space="preserve"> this relationship due to </w:t>
      </w:r>
      <w:r w:rsidRPr="00623846">
        <w:rPr>
          <w:rStyle w:val="StyleUnderline"/>
          <w:highlight w:val="green"/>
        </w:rPr>
        <w:t>tech</w:t>
      </w:r>
      <w:r w:rsidRPr="00623846">
        <w:rPr>
          <w:rStyle w:val="StyleUnderline"/>
        </w:rPr>
        <w:t xml:space="preserve">nological </w:t>
      </w:r>
      <w:r w:rsidRPr="00623846">
        <w:rPr>
          <w:rStyle w:val="StyleUnderline"/>
          <w:highlight w:val="green"/>
        </w:rPr>
        <w:t>advancement</w:t>
      </w:r>
      <w:r w:rsidRPr="00623846">
        <w:rPr>
          <w:rStyle w:val="StyleUnderline"/>
        </w:rPr>
        <w:t xml:space="preserve">, new </w:t>
      </w:r>
      <w:r w:rsidRPr="00623846">
        <w:rPr>
          <w:rStyle w:val="StyleUnderline"/>
          <w:highlight w:val="green"/>
        </w:rPr>
        <w:t>policy priorities and</w:t>
      </w:r>
      <w:r w:rsidRPr="00623846">
        <w:rPr>
          <w:rStyle w:val="StyleUnderline"/>
        </w:rPr>
        <w:t xml:space="preserve"> the rise of </w:t>
      </w:r>
      <w:r w:rsidRPr="00623846">
        <w:rPr>
          <w:rStyle w:val="StyleUnderline"/>
          <w:highlight w:val="green"/>
        </w:rPr>
        <w:t>private actors</w:t>
      </w:r>
      <w:r w:rsidRPr="00623846">
        <w:rPr>
          <w:rStyle w:val="StyleUnderline"/>
        </w:rPr>
        <w:t>.</w:t>
      </w:r>
    </w:p>
    <w:p w14:paraId="048FF676" w14:textId="77777777" w:rsidR="00D01338" w:rsidRPr="00623846" w:rsidRDefault="00D01338" w:rsidP="00D01338">
      <w:r w:rsidRPr="00623846">
        <w:rPr>
          <w:rStyle w:val="StyleUnderline"/>
        </w:rPr>
        <w:t xml:space="preserve">As commercial launch capacity has increased and space exploration technologies have advanced, the </w:t>
      </w:r>
      <w:r w:rsidRPr="00623846">
        <w:rPr>
          <w:rStyle w:val="StyleUnderline"/>
          <w:highlight w:val="green"/>
        </w:rPr>
        <w:t>decades-old agreements around</w:t>
      </w:r>
      <w:r w:rsidRPr="00623846">
        <w:rPr>
          <w:rStyle w:val="StyleUnderline"/>
        </w:rPr>
        <w:t xml:space="preserve"> how we treat </w:t>
      </w:r>
      <w:r w:rsidRPr="00623846">
        <w:rPr>
          <w:rStyle w:val="StyleUnderline"/>
          <w:highlight w:val="green"/>
        </w:rPr>
        <w:t>space</w:t>
      </w:r>
      <w:r w:rsidRPr="00623846">
        <w:rPr>
          <w:rStyle w:val="StyleUnderline"/>
        </w:rPr>
        <w:t xml:space="preserve"> and recognize our solar system </w:t>
      </w:r>
      <w:r w:rsidRPr="00623846">
        <w:rPr>
          <w:rStyle w:val="StyleUnderline"/>
          <w:highlight w:val="green"/>
        </w:rPr>
        <w:t>as a commons</w:t>
      </w:r>
      <w:r w:rsidRPr="00623846">
        <w:rPr>
          <w:rStyle w:val="StyleUnderline"/>
        </w:rPr>
        <w:t xml:space="preserve"> for the benefit of all humanity </w:t>
      </w:r>
      <w:r w:rsidRPr="00623846">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1EED0E7" w14:textId="77777777" w:rsidR="00D01338" w:rsidRPr="00623846" w:rsidRDefault="00D01338" w:rsidP="00D01338">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1D1050F" w14:textId="77777777" w:rsidR="00D01338" w:rsidRPr="00623846" w:rsidRDefault="00D01338" w:rsidP="00D01338">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ABBF3CE" w14:textId="77777777" w:rsidR="00D01338" w:rsidRPr="00623846" w:rsidRDefault="00D01338" w:rsidP="00D01338">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623846">
        <w:rPr>
          <w:rStyle w:val="StyleUnderline"/>
          <w:highlight w:val="green"/>
        </w:rPr>
        <w:t>with</w:t>
      </w:r>
      <w:r w:rsidRPr="00623846">
        <w:rPr>
          <w:rStyle w:val="StyleUnderline"/>
        </w:rPr>
        <w:t xml:space="preserve"> material and economic </w:t>
      </w:r>
      <w:r w:rsidRPr="00623846">
        <w:rPr>
          <w:rStyle w:val="StyleUnderline"/>
          <w:highlight w:val="green"/>
        </w:rPr>
        <w:t>support from taxpayers</w:t>
      </w:r>
      <w:r w:rsidRPr="00623846">
        <w:rPr>
          <w:rStyle w:val="StyleUnderline"/>
        </w:rPr>
        <w:t xml:space="preserve"> through defense spending, the </w:t>
      </w:r>
      <w:r w:rsidRPr="00623846">
        <w:rPr>
          <w:rStyle w:val="StyleUnderline"/>
          <w:highlight w:val="green"/>
        </w:rPr>
        <w:t>profits</w:t>
      </w:r>
      <w:r w:rsidRPr="00623846">
        <w:rPr>
          <w:rStyle w:val="StyleUnderline"/>
        </w:rPr>
        <w:t xml:space="preserve"> from the colonization of our data-bodies </w:t>
      </w:r>
      <w:r w:rsidRPr="00623846">
        <w:rPr>
          <w:rStyle w:val="StyleUnderline"/>
          <w:highlight w:val="green"/>
        </w:rPr>
        <w:t>are</w:t>
      </w:r>
      <w:r w:rsidRPr="00623846">
        <w:rPr>
          <w:rStyle w:val="StyleUnderline"/>
        </w:rPr>
        <w:t xml:space="preserve"> being </w:t>
      </w:r>
      <w:r w:rsidRPr="00623846">
        <w:rPr>
          <w:rStyle w:val="StyleUnderline"/>
          <w:highlight w:val="green"/>
        </w:rPr>
        <w:t>invested in</w:t>
      </w:r>
      <w:r w:rsidRPr="00623846">
        <w:rPr>
          <w:rStyle w:val="StyleUnderline"/>
        </w:rPr>
        <w:t xml:space="preserve"> the </w:t>
      </w:r>
      <w:r w:rsidRPr="00623846">
        <w:rPr>
          <w:rStyle w:val="StyleUnderline"/>
          <w:highlight w:val="green"/>
        </w:rPr>
        <w:t>militarization</w:t>
      </w:r>
      <w:r w:rsidRPr="00623846">
        <w:rPr>
          <w:rStyle w:val="StyleUnderline"/>
        </w:rPr>
        <w:t xml:space="preserve">, </w:t>
      </w:r>
      <w:r w:rsidRPr="00623846">
        <w:rPr>
          <w:rStyle w:val="StyleUnderline"/>
          <w:highlight w:val="green"/>
        </w:rPr>
        <w:t xml:space="preserve">privatization </w:t>
      </w:r>
      <w:r w:rsidRPr="00623846">
        <w:rPr>
          <w:rStyle w:val="StyleUnderline"/>
        </w:rPr>
        <w:t xml:space="preserve">and colonization </w:t>
      </w:r>
      <w:r w:rsidRPr="00623846">
        <w:rPr>
          <w:rStyle w:val="StyleUnderline"/>
          <w:highlight w:val="green"/>
        </w:rPr>
        <w:t>of space</w:t>
      </w:r>
      <w:r w:rsidRPr="00623846">
        <w:rPr>
          <w:rStyle w:val="StyleUnderline"/>
        </w:rPr>
        <w:t>.</w:t>
      </w:r>
    </w:p>
    <w:p w14:paraId="0784FA22" w14:textId="77777777" w:rsidR="00D01338" w:rsidRPr="00623846" w:rsidRDefault="00D01338" w:rsidP="00D01338">
      <w:r w:rsidRPr="00623846">
        <w:t>Telecommunications: driving inequality or empowering citizens?</w:t>
      </w:r>
    </w:p>
    <w:p w14:paraId="137CAB18" w14:textId="77777777" w:rsidR="00D01338" w:rsidRPr="00623846" w:rsidRDefault="00D01338" w:rsidP="00D01338">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0BC68CC" w14:textId="77777777" w:rsidR="00D01338" w:rsidRPr="00623846" w:rsidRDefault="00D01338" w:rsidP="00D01338">
      <w:r w:rsidRPr="00623846">
        <w:lastRenderedPageBreak/>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70D32F9" w14:textId="77777777" w:rsidR="00D01338" w:rsidRPr="00623846" w:rsidRDefault="00D01338" w:rsidP="00D01338">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06964A1" w14:textId="77777777" w:rsidR="00D01338" w:rsidRPr="00623846" w:rsidRDefault="00D01338" w:rsidP="00D01338">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46465D17" w14:textId="77777777" w:rsidR="00D01338" w:rsidRPr="00623846" w:rsidRDefault="00D01338" w:rsidP="00D01338">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623846">
        <w:rPr>
          <w:rStyle w:val="StyleUnderline"/>
          <w:highlight w:val="green"/>
        </w:rPr>
        <w:t>constellations</w:t>
      </w:r>
      <w:r w:rsidRPr="00623846">
        <w:rPr>
          <w:rStyle w:val="StyleUnderline"/>
        </w:rPr>
        <w:t xml:space="preserve"> may ultimately </w:t>
      </w:r>
      <w:r w:rsidRPr="00623846">
        <w:rPr>
          <w:rStyle w:val="StyleUnderline"/>
          <w:highlight w:val="green"/>
        </w:rPr>
        <w:t>create a disincentive to invest</w:t>
      </w:r>
      <w:r w:rsidRPr="00623846">
        <w:rPr>
          <w:rStyle w:val="StyleUnderline"/>
        </w:rPr>
        <w:t xml:space="preserve">ment </w:t>
      </w:r>
      <w:r w:rsidRPr="00623846">
        <w:rPr>
          <w:rStyle w:val="StyleUnderline"/>
          <w:highlight w:val="green"/>
        </w:rPr>
        <w:t>in rural connectivity</w:t>
      </w:r>
      <w:r w:rsidRPr="00623846">
        <w:rPr>
          <w:rStyle w:val="StyleUnderline"/>
        </w:rPr>
        <w:t>, based on the assumption by service providers and governments that LEO constellations will address that gap.</w:t>
      </w:r>
    </w:p>
    <w:p w14:paraId="146E04B7" w14:textId="77777777" w:rsidR="00D01338" w:rsidRPr="00623846" w:rsidRDefault="00D01338" w:rsidP="00D01338">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623846">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BB78D49" w14:textId="77777777" w:rsidR="00D01338" w:rsidRPr="00623846" w:rsidRDefault="00D01338" w:rsidP="00D01338">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t>
      </w:r>
      <w:r w:rsidRPr="00623846">
        <w:rPr>
          <w:rStyle w:val="StyleUnderline"/>
        </w:rPr>
        <w:lastRenderedPageBreak/>
        <w:t xml:space="preserve">want to recover a sense of shared purpose as a species, </w:t>
      </w:r>
      <w:r w:rsidRPr="00623846">
        <w:rPr>
          <w:rStyle w:val="StyleUnderline"/>
          <w:highlight w:val="green"/>
        </w:rPr>
        <w:t>the question</w:t>
      </w:r>
      <w:r w:rsidRPr="00623846">
        <w:rPr>
          <w:rStyle w:val="StyleUnderline"/>
        </w:rPr>
        <w:t xml:space="preserve"> as to "</w:t>
      </w:r>
      <w:r w:rsidRPr="00623846">
        <w:rPr>
          <w:rStyle w:val="StyleUnderline"/>
          <w:highlight w:val="green"/>
        </w:rPr>
        <w:t>who</w:t>
      </w:r>
      <w:r w:rsidRPr="00623846">
        <w:rPr>
          <w:rStyle w:val="StyleUnderline"/>
        </w:rPr>
        <w:t xml:space="preserve"> gets to put their satellites into low earth orbit?" </w:t>
      </w:r>
      <w:r w:rsidRPr="00623846">
        <w:rPr>
          <w:rStyle w:val="StyleUnderline"/>
          <w:highlight w:val="green"/>
        </w:rPr>
        <w:t>is</w:t>
      </w:r>
      <w:r w:rsidRPr="00623846">
        <w:rPr>
          <w:rStyle w:val="StyleUnderline"/>
        </w:rPr>
        <w:t xml:space="preserve"> more </w:t>
      </w:r>
      <w:r w:rsidRPr="00623846">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2BB41B30" w14:textId="77777777" w:rsidR="00D01338" w:rsidRPr="00623846" w:rsidRDefault="00D01338" w:rsidP="00D01338">
      <w:pPr>
        <w:rPr>
          <w:rStyle w:val="StyleUnderline"/>
        </w:rPr>
      </w:pPr>
      <w:r w:rsidRPr="00623846">
        <w:rPr>
          <w:rStyle w:val="StyleUnderline"/>
          <w:highlight w:val="green"/>
        </w:rPr>
        <w:t>There is</w:t>
      </w:r>
      <w:r w:rsidRPr="00623846">
        <w:rPr>
          <w:rStyle w:val="StyleUnderline"/>
        </w:rPr>
        <w:t xml:space="preserve"> an </w:t>
      </w:r>
      <w:r w:rsidRPr="00623846">
        <w:rPr>
          <w:rStyle w:val="StyleUnderline"/>
          <w:highlight w:val="green"/>
        </w:rPr>
        <w:t>opportunity to return to</w:t>
      </w:r>
      <w:r w:rsidRPr="00623846">
        <w:rPr>
          <w:rStyle w:val="StyleUnderline"/>
        </w:rPr>
        <w:t xml:space="preserve"> the spirit of </w:t>
      </w:r>
      <w:r w:rsidRPr="00623846">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783C8F8" w14:textId="77777777" w:rsidR="00D01338" w:rsidRPr="00623846" w:rsidRDefault="00D01338" w:rsidP="00D01338"/>
    <w:p w14:paraId="0478A099" w14:textId="77777777" w:rsidR="00D01338" w:rsidRPr="00623846" w:rsidRDefault="00D01338" w:rsidP="00D01338">
      <w:pPr>
        <w:pStyle w:val="Heading3"/>
        <w:rPr>
          <w:rFonts w:cs="Calibri"/>
        </w:rPr>
      </w:pPr>
      <w:r w:rsidRPr="00623846">
        <w:rPr>
          <w:rFonts w:cs="Calibri"/>
        </w:rPr>
        <w:lastRenderedPageBreak/>
        <w:t>Adv – Collisions</w:t>
      </w:r>
    </w:p>
    <w:p w14:paraId="22B5CEFF" w14:textId="77777777" w:rsidR="00D01338" w:rsidRPr="00623846" w:rsidRDefault="00D01338" w:rsidP="00D01338">
      <w:pPr>
        <w:pStyle w:val="Heading4"/>
        <w:rPr>
          <w:rFonts w:cs="Calibri"/>
        </w:rPr>
      </w:pPr>
      <w:r w:rsidRPr="00623846">
        <w:rPr>
          <w:rFonts w:cs="Calibri"/>
        </w:rPr>
        <w:t>Satellite internet constellations accelerate collision risks – more close encounters and less transparency means bad decisions are inevitable.</w:t>
      </w:r>
    </w:p>
    <w:p w14:paraId="33D2D611" w14:textId="77777777" w:rsidR="00D01338" w:rsidRPr="00623846" w:rsidRDefault="00D01338" w:rsidP="00D01338">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35" w:history="1">
        <w:r w:rsidRPr="00623846">
          <w:rPr>
            <w:rStyle w:val="Hyperlink"/>
          </w:rPr>
          <w:t>https://www.space.com/spacex-starlink-satellite-collision-alerts-on-the-rise</w:t>
        </w:r>
      </w:hyperlink>
      <w:r w:rsidRPr="00623846">
        <w:t xml:space="preserve"> SM</w:t>
      </w:r>
    </w:p>
    <w:p w14:paraId="3A6B2451" w14:textId="77777777" w:rsidR="00D01338" w:rsidRPr="00623846" w:rsidRDefault="00D01338" w:rsidP="00D01338">
      <w:r w:rsidRPr="00623846">
        <w:rPr>
          <w:rStyle w:val="StyleUnderline"/>
        </w:rPr>
        <w:t xml:space="preserve">SpaceX </w:t>
      </w:r>
      <w:r w:rsidRPr="00623846">
        <w:rPr>
          <w:rStyle w:val="StyleUnderline"/>
          <w:highlight w:val="green"/>
        </w:rPr>
        <w:t>Starlink sat</w:t>
      </w:r>
      <w:r w:rsidRPr="00623846">
        <w:rPr>
          <w:rStyle w:val="StyleUnderline"/>
        </w:rPr>
        <w:t>ellite</w:t>
      </w:r>
      <w:r w:rsidRPr="00623846">
        <w:rPr>
          <w:rStyle w:val="StyleUnderline"/>
          <w:highlight w:val="green"/>
        </w:rPr>
        <w:t>s</w:t>
      </w:r>
      <w:r w:rsidRPr="00623846">
        <w:rPr>
          <w:rStyle w:val="StyleUnderline"/>
        </w:rPr>
        <w:t xml:space="preserve"> </w:t>
      </w:r>
      <w:r w:rsidRPr="00623846">
        <w:rPr>
          <w:rStyle w:val="StyleUnderline"/>
          <w:highlight w:val="green"/>
        </w:rPr>
        <w:t>responsible for over half of close encounters in orbit</w:t>
      </w:r>
      <w:r w:rsidRPr="00623846">
        <w:t>, scientist says</w:t>
      </w:r>
    </w:p>
    <w:p w14:paraId="3B5CFE9C" w14:textId="77777777" w:rsidR="00D01338" w:rsidRPr="00623846" w:rsidRDefault="00D01338" w:rsidP="00D01338">
      <w:pPr>
        <w:rPr>
          <w:rStyle w:val="StyleUnderline"/>
        </w:rPr>
      </w:pPr>
      <w:r w:rsidRPr="00623846">
        <w:rPr>
          <w:rStyle w:val="StyleUnderline"/>
        </w:rPr>
        <w:t>Starlink satellites might soon be involved in 90% of close encounters between two spacecraft in low Earth orbit.</w:t>
      </w:r>
    </w:p>
    <w:p w14:paraId="79A06F93" w14:textId="77777777" w:rsidR="00D01338" w:rsidRPr="00623846" w:rsidRDefault="00D01338" w:rsidP="00D01338">
      <w:pPr>
        <w:rPr>
          <w:rStyle w:val="StyleUnderline"/>
        </w:rPr>
      </w:pPr>
      <w:r w:rsidRPr="00623846">
        <w:t xml:space="preserve">Operators of satellite constellations are constantly forced to move their satellites because of encounters with other spacecraft and pieces of space junk. </w:t>
      </w:r>
      <w:r w:rsidRPr="00623846">
        <w:rPr>
          <w:rStyle w:val="StyleUnderline"/>
          <w:highlight w:val="green"/>
        </w:rPr>
        <w:t>And</w:t>
      </w:r>
      <w:r w:rsidRPr="00623846">
        <w:t xml:space="preserve">, </w:t>
      </w:r>
      <w:r w:rsidRPr="00623846">
        <w:rPr>
          <w:rStyle w:val="StyleUnderline"/>
        </w:rPr>
        <w:t xml:space="preserve">thanks to SpaceX's Starlink satellites, </w:t>
      </w:r>
      <w:r w:rsidRPr="00623846">
        <w:rPr>
          <w:rStyle w:val="StyleUnderline"/>
          <w:highlight w:val="green"/>
        </w:rPr>
        <w:t>the number</w:t>
      </w:r>
      <w:r w:rsidRPr="00623846">
        <w:rPr>
          <w:rStyle w:val="StyleUnderline"/>
        </w:rPr>
        <w:t xml:space="preserve"> of such dangerous approaches </w:t>
      </w:r>
      <w:r w:rsidRPr="00623846">
        <w:rPr>
          <w:rStyle w:val="StyleUnderline"/>
          <w:highlight w:val="green"/>
        </w:rPr>
        <w:t>will</w:t>
      </w:r>
      <w:r w:rsidRPr="00623846">
        <w:rPr>
          <w:rStyle w:val="StyleUnderline"/>
        </w:rPr>
        <w:t xml:space="preserve"> continue to </w:t>
      </w:r>
      <w:r w:rsidRPr="00623846">
        <w:rPr>
          <w:rStyle w:val="StyleUnderline"/>
          <w:highlight w:val="green"/>
        </w:rPr>
        <w:t>grow</w:t>
      </w:r>
      <w:r w:rsidRPr="00623846">
        <w:rPr>
          <w:rStyle w:val="StyleUnderline"/>
        </w:rPr>
        <w:t>, according to estimates based on available data.</w:t>
      </w:r>
    </w:p>
    <w:p w14:paraId="1AE5507E" w14:textId="77777777" w:rsidR="00D01338" w:rsidRPr="00623846" w:rsidRDefault="00D01338" w:rsidP="00D01338">
      <w:r w:rsidRPr="00623846">
        <w:rPr>
          <w:rStyle w:val="StyleUnderline"/>
        </w:rPr>
        <w:t xml:space="preserve">SpaceX's Starlink satellites alone are involved in about </w:t>
      </w:r>
      <w:r w:rsidRPr="00623846">
        <w:rPr>
          <w:rStyle w:val="StyleUnderline"/>
          <w:highlight w:val="green"/>
        </w:rPr>
        <w:t>1,600</w:t>
      </w:r>
      <w:r w:rsidRPr="00623846">
        <w:rPr>
          <w:rStyle w:val="StyleUnderline"/>
        </w:rPr>
        <w:t xml:space="preserve"> close encounters between two spacecraft </w:t>
      </w:r>
      <w:r w:rsidRPr="00623846">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6A4DAF70" w14:textId="77777777" w:rsidR="00D01338" w:rsidRPr="00623846" w:rsidRDefault="00D01338" w:rsidP="00D01338">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41504855" w14:textId="77777777" w:rsidR="00D01338" w:rsidRPr="00623846" w:rsidRDefault="00D01338" w:rsidP="00D01338">
      <w:r w:rsidRPr="00623846">
        <w:t xml:space="preserve">Lewis publishes regular updates on Twitter and has seen a worrying trend in the data that reflects the fast deployment of the Starlink constellation. </w:t>
      </w:r>
    </w:p>
    <w:p w14:paraId="3FF3CD41" w14:textId="77777777" w:rsidR="00D01338" w:rsidRPr="00623846" w:rsidRDefault="00D01338" w:rsidP="00D01338">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0716116E" w14:textId="77777777" w:rsidR="00D01338" w:rsidRPr="00623846" w:rsidRDefault="00D01338" w:rsidP="00D01338">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74A76221" w14:textId="77777777" w:rsidR="00D01338" w:rsidRPr="00623846" w:rsidRDefault="00D01338" w:rsidP="00D01338">
      <w:r w:rsidRPr="00623846">
        <w:lastRenderedPageBreak/>
        <w:t>In comparison, Starlink's competitor OneWeb, currently flying over 250 satellites, is involved in 80 close passes with other operators' satellites every week, according to Lewis' data.</w:t>
      </w:r>
    </w:p>
    <w:p w14:paraId="546C7C88" w14:textId="77777777" w:rsidR="00D01338" w:rsidRPr="00623846" w:rsidRDefault="00D01338" w:rsidP="00D01338">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623846">
        <w:rPr>
          <w:rStyle w:val="StyleUnderline"/>
          <w:highlight w:val="green"/>
        </w:rPr>
        <w:t>Once SpaceX launches all 12,000</w:t>
      </w:r>
      <w:r w:rsidRPr="00623846">
        <w:rPr>
          <w:rStyle w:val="StyleUnderline"/>
        </w:rPr>
        <w:t xml:space="preserve"> satellites of its first generation constellation, </w:t>
      </w:r>
      <w:r w:rsidRPr="00623846">
        <w:rPr>
          <w:rStyle w:val="StyleUnderline"/>
          <w:highlight w:val="green"/>
        </w:rPr>
        <w:t>Starlink</w:t>
      </w:r>
      <w:r w:rsidRPr="00623846">
        <w:rPr>
          <w:rStyle w:val="StyleUnderline"/>
        </w:rPr>
        <w:t xml:space="preserve"> satellites of all close approaches, Lewis’ calculations suggest.</w:t>
      </w:r>
      <w:r w:rsidRPr="00623846">
        <w:rPr>
          <w:rStyle w:val="StyleUnderline"/>
          <w:highlight w:val="green"/>
        </w:rPr>
        <w:t>will be involved in 90%</w:t>
      </w:r>
      <w:r w:rsidRPr="00623846">
        <w:rPr>
          <w:rStyle w:val="StyleUnderline"/>
        </w:rPr>
        <w:t xml:space="preserve"> </w:t>
      </w:r>
    </w:p>
    <w:p w14:paraId="60F240A6" w14:textId="77777777" w:rsidR="00D01338" w:rsidRPr="00623846" w:rsidRDefault="00D01338" w:rsidP="00D01338">
      <w:pPr>
        <w:rPr>
          <w:rStyle w:val="StyleUnderline"/>
        </w:rPr>
      </w:pPr>
      <w:r w:rsidRPr="00623846">
        <w:rPr>
          <w:b/>
          <w:noProof/>
        </w:rPr>
        <w:drawing>
          <wp:inline distT="0" distB="0" distL="0" distR="0" wp14:anchorId="61D8D15E" wp14:editId="55E4E8C0">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36"/>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8A718F0" w14:textId="77777777" w:rsidR="00D01338" w:rsidRPr="00623846" w:rsidRDefault="00D01338" w:rsidP="00D01338">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4D7499F6" w14:textId="77777777" w:rsidR="00D01338" w:rsidRPr="00623846" w:rsidRDefault="00D01338" w:rsidP="00D01338">
      <w:r w:rsidRPr="00623846">
        <w:t>The risk of collision</w:t>
      </w:r>
    </w:p>
    <w:p w14:paraId="0D4345FE" w14:textId="77777777" w:rsidR="00D01338" w:rsidRPr="00623846" w:rsidRDefault="00D01338" w:rsidP="00D01338">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68E0C9A8" w14:textId="77777777" w:rsidR="00D01338" w:rsidRPr="00623846" w:rsidRDefault="00D01338" w:rsidP="00D01338">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623846">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2A52E91" w14:textId="77777777" w:rsidR="00D01338" w:rsidRPr="00623846" w:rsidRDefault="00D01338" w:rsidP="00D01338">
      <w:pPr>
        <w:rPr>
          <w:b/>
          <w:u w:val="single"/>
        </w:rPr>
      </w:pPr>
      <w:r w:rsidRPr="00623846">
        <w:rPr>
          <w:rStyle w:val="StyleUnderline"/>
        </w:rPr>
        <w:t xml:space="preserve">The size of this catalog </w:t>
      </w:r>
      <w:r w:rsidRPr="00623846">
        <w:rPr>
          <w:rStyle w:val="StyleUnderline"/>
          <w:highlight w:val="green"/>
        </w:rPr>
        <w:t>is expected to increase ten times in the near future</w:t>
      </w:r>
      <w:r w:rsidRPr="00623846">
        <w:rPr>
          <w:rStyle w:val="StyleUnderline"/>
        </w:rPr>
        <w:t xml:space="preserve">, Hesar added, partly </w:t>
      </w:r>
      <w:r w:rsidRPr="00623846">
        <w:rPr>
          <w:rStyle w:val="StyleUnderline"/>
          <w:highlight w:val="green"/>
        </w:rPr>
        <w:t>due to</w:t>
      </w:r>
      <w:r w:rsidRPr="00623846">
        <w:rPr>
          <w:rStyle w:val="StyleUnderline"/>
        </w:rPr>
        <w:t xml:space="preserve"> the </w:t>
      </w:r>
      <w:r w:rsidRPr="00623846">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623846">
        <w:rPr>
          <w:rStyle w:val="StyleUnderline"/>
          <w:highlight w:val="green"/>
        </w:rPr>
        <w:t>mean more</w:t>
      </w:r>
      <w:r w:rsidRPr="00623846">
        <w:rPr>
          <w:rStyle w:val="StyleUnderline"/>
        </w:rPr>
        <w:t xml:space="preserve"> </w:t>
      </w:r>
      <w:r w:rsidRPr="00623846">
        <w:rPr>
          <w:rStyle w:val="StyleUnderline"/>
          <w:highlight w:val="green"/>
        </w:rPr>
        <w:t>dangerous</w:t>
      </w:r>
      <w:r w:rsidRPr="00623846">
        <w:rPr>
          <w:rStyle w:val="StyleUnderline"/>
        </w:rPr>
        <w:t xml:space="preserve">ly close </w:t>
      </w:r>
      <w:r w:rsidRPr="00623846">
        <w:rPr>
          <w:rStyle w:val="StyleUnderline"/>
          <w:highlight w:val="green"/>
        </w:rPr>
        <w:t>encounters</w:t>
      </w:r>
      <w:r w:rsidRPr="00623846">
        <w:rPr>
          <w:rStyle w:val="StyleUnderline"/>
        </w:rPr>
        <w:t xml:space="preserve">. </w:t>
      </w:r>
    </w:p>
    <w:p w14:paraId="65F81FCE" w14:textId="77777777" w:rsidR="00D01338" w:rsidRPr="00623846" w:rsidRDefault="00D01338" w:rsidP="00D01338">
      <w:r w:rsidRPr="00623846">
        <w:t>"This problem is really getting out of control," Hesar said. "</w:t>
      </w:r>
      <w:r w:rsidRPr="00623846">
        <w:rPr>
          <w:rStyle w:val="StyleUnderline"/>
        </w:rPr>
        <w:t xml:space="preserve">The </w:t>
      </w:r>
      <w:r w:rsidRPr="00623846">
        <w:rPr>
          <w:rStyle w:val="StyleUnderline"/>
          <w:highlight w:val="green"/>
        </w:rPr>
        <w:t>processes</w:t>
      </w:r>
      <w:r w:rsidRPr="00623846">
        <w:rPr>
          <w:rStyle w:val="StyleUnderline"/>
        </w:rPr>
        <w:t xml:space="preserve"> that are currently </w:t>
      </w:r>
      <w:r w:rsidRPr="00623846">
        <w:rPr>
          <w:rStyle w:val="StyleUnderline"/>
          <w:highlight w:val="green"/>
        </w:rPr>
        <w:t>in</w:t>
      </w:r>
      <w:r w:rsidRPr="00623846">
        <w:rPr>
          <w:rStyle w:val="StyleUnderline"/>
        </w:rPr>
        <w:t xml:space="preserve"> </w:t>
      </w:r>
      <w:r w:rsidRPr="00623846">
        <w:rPr>
          <w:rStyle w:val="StyleUnderline"/>
          <w:highlight w:val="green"/>
        </w:rPr>
        <w:t>place are</w:t>
      </w:r>
      <w:r w:rsidRPr="00623846">
        <w:rPr>
          <w:rStyle w:val="StyleUnderline"/>
        </w:rPr>
        <w:t xml:space="preserve"> very </w:t>
      </w:r>
      <w:r w:rsidRPr="00623846">
        <w:rPr>
          <w:rStyle w:val="StyleUnderline"/>
          <w:highlight w:val="green"/>
        </w:rPr>
        <w:t>manual, not scalable, and there is not enough info</w:t>
      </w:r>
      <w:r w:rsidRPr="00623846">
        <w:rPr>
          <w:rStyle w:val="StyleUnderline"/>
        </w:rPr>
        <w:t xml:space="preserve">rmation </w:t>
      </w:r>
      <w:r w:rsidRPr="00623846">
        <w:rPr>
          <w:rStyle w:val="StyleUnderline"/>
          <w:highlight w:val="green"/>
        </w:rPr>
        <w:t>sharing</w:t>
      </w:r>
      <w:r w:rsidRPr="00623846">
        <w:rPr>
          <w:rStyle w:val="StyleUnderline"/>
        </w:rPr>
        <w:t xml:space="preserve"> between parties that might be affected if a collision happens</w:t>
      </w:r>
      <w:r w:rsidRPr="00623846">
        <w:t>."</w:t>
      </w:r>
    </w:p>
    <w:p w14:paraId="7AE90556" w14:textId="77777777" w:rsidR="00D01338" w:rsidRPr="00623846" w:rsidRDefault="00D01338" w:rsidP="00D01338">
      <w:pPr>
        <w:rPr>
          <w:rStyle w:val="StyleUnderline"/>
        </w:rPr>
      </w:pPr>
      <w:r w:rsidRPr="00623846">
        <w:lastRenderedPageBreak/>
        <w:t>Hesar compared the problem to driving on a highway and not knowing that there has been an accident a few miles ahead of you</w:t>
      </w:r>
      <w:r w:rsidRPr="00623846">
        <w:rPr>
          <w:rStyle w:val="StyleUnderline"/>
        </w:rPr>
        <w:t xml:space="preserve">. </w:t>
      </w:r>
      <w:r w:rsidRPr="00623846">
        <w:rPr>
          <w:rStyle w:val="StyleUnderline"/>
          <w:highlight w:val="green"/>
        </w:rPr>
        <w:t>If two spacecraft collide</w:t>
      </w:r>
      <w:r w:rsidRPr="00623846">
        <w:rPr>
          <w:rStyle w:val="StyleUnderline"/>
        </w:rPr>
        <w:t xml:space="preserve"> in orbit, the </w:t>
      </w:r>
      <w:r w:rsidRPr="00623846">
        <w:rPr>
          <w:rStyle w:val="StyleUnderline"/>
          <w:highlight w:val="green"/>
        </w:rPr>
        <w:t>cloud of debris</w:t>
      </w:r>
      <w:r w:rsidRPr="00623846">
        <w:rPr>
          <w:rStyle w:val="StyleUnderline"/>
        </w:rPr>
        <w:t xml:space="preserve"> the crash generates </w:t>
      </w:r>
      <w:r w:rsidRPr="00623846">
        <w:rPr>
          <w:rStyle w:val="StyleUnderline"/>
          <w:highlight w:val="green"/>
        </w:rPr>
        <w:t>would threaten other sat</w:t>
      </w:r>
      <w:r w:rsidRPr="00623846">
        <w:rPr>
          <w:rStyle w:val="StyleUnderline"/>
        </w:rPr>
        <w:t>ellite</w:t>
      </w:r>
      <w:r w:rsidRPr="00623846">
        <w:rPr>
          <w:rStyle w:val="StyleUnderline"/>
          <w:highlight w:val="green"/>
        </w:rPr>
        <w:t>s</w:t>
      </w:r>
      <w:r w:rsidRPr="00623846">
        <w:rPr>
          <w:rStyle w:val="StyleUnderline"/>
        </w:rPr>
        <w:t xml:space="preserve"> travelling through the same area.</w:t>
      </w:r>
    </w:p>
    <w:p w14:paraId="587EBCD6" w14:textId="77777777" w:rsidR="00D01338" w:rsidRPr="00623846" w:rsidRDefault="00D01338" w:rsidP="00D01338">
      <w:r w:rsidRPr="00623846">
        <w:t>"You want to have that situational awareness for the other actors that are flying in the neighbourhood," Hesar said.</w:t>
      </w:r>
    </w:p>
    <w:p w14:paraId="111F3CAE" w14:textId="77777777" w:rsidR="00D01338" w:rsidRPr="00623846" w:rsidRDefault="00D01338" w:rsidP="00D01338">
      <w:r w:rsidRPr="00623846">
        <w:t>Bad decisions</w:t>
      </w:r>
    </w:p>
    <w:p w14:paraId="76679801" w14:textId="77777777" w:rsidR="00D01338" w:rsidRPr="00623846" w:rsidRDefault="00D01338" w:rsidP="00D01338">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F3F526C" w14:textId="77777777" w:rsidR="00D01338" w:rsidRPr="00623846" w:rsidRDefault="00D01338" w:rsidP="00D01338">
      <w:pPr>
        <w:rPr>
          <w:rStyle w:val="StyleUnderline"/>
        </w:rPr>
      </w:pPr>
      <w:r w:rsidRPr="00623846">
        <w:rPr>
          <w:rStyle w:val="StyleUnderline"/>
        </w:rPr>
        <w:t xml:space="preserve">The worst known space </w:t>
      </w:r>
      <w:r w:rsidRPr="00623846">
        <w:rPr>
          <w:rStyle w:val="StyleUnderline"/>
          <w:highlight w:val="green"/>
        </w:rPr>
        <w:t>collision</w:t>
      </w:r>
      <w:r w:rsidRPr="00623846">
        <w:rPr>
          <w:rStyle w:val="StyleUnderline"/>
        </w:rPr>
        <w:t xml:space="preserve"> in history took place </w:t>
      </w:r>
      <w:r w:rsidRPr="00623846">
        <w:rPr>
          <w:rStyle w:val="StyleUnderline"/>
          <w:highlight w:val="green"/>
        </w:rPr>
        <w:t>in</w:t>
      </w:r>
      <w:r w:rsidRPr="00623846">
        <w:rPr>
          <w:rStyle w:val="StyleUnderline"/>
        </w:rPr>
        <w:t xml:space="preserve"> February </w:t>
      </w:r>
      <w:r w:rsidRPr="00623846">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623846">
        <w:rPr>
          <w:rStyle w:val="StyleUnderline"/>
          <w:highlight w:val="green"/>
        </w:rPr>
        <w:t>spawned</w:t>
      </w:r>
      <w:r w:rsidRPr="00623846">
        <w:rPr>
          <w:rStyle w:val="StyleUnderline"/>
        </w:rPr>
        <w:t xml:space="preserve"> over </w:t>
      </w:r>
      <w:r w:rsidRPr="00623846">
        <w:rPr>
          <w:rStyle w:val="StyleUnderline"/>
          <w:highlight w:val="green"/>
        </w:rPr>
        <w:t>1,000 pieces</w:t>
      </w:r>
      <w:r w:rsidRPr="00623846">
        <w:rPr>
          <w:rStyle w:val="StyleUnderline"/>
        </w:rPr>
        <w:t xml:space="preserve"> of debris </w:t>
      </w:r>
      <w:r w:rsidRPr="00623846">
        <w:rPr>
          <w:rStyle w:val="StyleUnderline"/>
          <w:highlight w:val="green"/>
        </w:rPr>
        <w:t>larger than 4 inches</w:t>
      </w:r>
      <w:r w:rsidRPr="00623846">
        <w:rPr>
          <w:rStyle w:val="StyleUnderline"/>
        </w:rPr>
        <w:t xml:space="preserve"> (10 cm). </w:t>
      </w:r>
      <w:r w:rsidRPr="00623846">
        <w:rPr>
          <w:rStyle w:val="StyleUnderline"/>
          <w:highlight w:val="green"/>
        </w:rPr>
        <w:t>Many</w:t>
      </w:r>
      <w:r w:rsidRPr="00623846">
        <w:rPr>
          <w:rStyle w:val="StyleUnderline"/>
        </w:rPr>
        <w:t xml:space="preserve"> of these fragments were then </w:t>
      </w:r>
      <w:r w:rsidRPr="00623846">
        <w:rPr>
          <w:rStyle w:val="StyleUnderline"/>
          <w:highlight w:val="green"/>
        </w:rPr>
        <w:t xml:space="preserve">involved in further </w:t>
      </w:r>
      <w:r w:rsidRPr="00623846">
        <w:rPr>
          <w:rStyle w:val="StyleUnderline"/>
        </w:rPr>
        <w:t xml:space="preserve">orbital </w:t>
      </w:r>
      <w:r w:rsidRPr="00623846">
        <w:rPr>
          <w:rStyle w:val="StyleUnderline"/>
          <w:highlight w:val="green"/>
        </w:rPr>
        <w:t>incidents.</w:t>
      </w:r>
      <w:r w:rsidRPr="00623846">
        <w:rPr>
          <w:rStyle w:val="StyleUnderline"/>
        </w:rPr>
        <w:t xml:space="preserve"> </w:t>
      </w:r>
    </w:p>
    <w:p w14:paraId="3B4A0760" w14:textId="77777777" w:rsidR="00D01338" w:rsidRPr="00623846" w:rsidRDefault="00D01338" w:rsidP="00D01338">
      <w:pPr>
        <w:rPr>
          <w:rStyle w:val="StyleUnderline"/>
        </w:rPr>
      </w:pPr>
      <w:r w:rsidRPr="00623846">
        <w:t xml:space="preserve">Lewis is concerned that </w:t>
      </w:r>
      <w:r w:rsidRPr="00623846">
        <w:rPr>
          <w:rStyle w:val="StyleUnderline"/>
        </w:rPr>
        <w:t xml:space="preserve">with the number of close passes growing, the </w:t>
      </w:r>
      <w:r w:rsidRPr="00623846">
        <w:rPr>
          <w:rStyle w:val="StyleUnderline"/>
          <w:highlight w:val="green"/>
        </w:rPr>
        <w:t>risk of operators</w:t>
      </w:r>
      <w:r w:rsidRPr="00623846">
        <w:rPr>
          <w:rStyle w:val="StyleUnderline"/>
        </w:rPr>
        <w:t xml:space="preserve"> at some point </w:t>
      </w:r>
      <w:r w:rsidRPr="00623846">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623846">
        <w:rPr>
          <w:rStyle w:val="StyleUnderline"/>
          <w:highlight w:val="green"/>
        </w:rPr>
        <w:t>A decision not to</w:t>
      </w:r>
      <w:r w:rsidRPr="00623846">
        <w:rPr>
          <w:rStyle w:val="StyleUnderline"/>
        </w:rPr>
        <w:t xml:space="preserve"> make an </w:t>
      </w:r>
      <w:r w:rsidRPr="00623846">
        <w:rPr>
          <w:rStyle w:val="StyleUnderline"/>
          <w:highlight w:val="green"/>
        </w:rPr>
        <w:t>avoid</w:t>
      </w:r>
      <w:r w:rsidRPr="00623846">
        <w:rPr>
          <w:rStyle w:val="StyleUnderline"/>
        </w:rPr>
        <w:t xml:space="preserve">ance maneuver following an alert, such as that made by Iridium in 2009, </w:t>
      </w:r>
      <w:r w:rsidRPr="00623846">
        <w:rPr>
          <w:rStyle w:val="StyleUnderline"/>
          <w:highlight w:val="green"/>
        </w:rPr>
        <w:t>could</w:t>
      </w:r>
      <w:r w:rsidRPr="00623846">
        <w:rPr>
          <w:rStyle w:val="StyleUnderline"/>
        </w:rPr>
        <w:t xml:space="preserve">, however, </w:t>
      </w:r>
      <w:r w:rsidRPr="00623846">
        <w:rPr>
          <w:rStyle w:val="StyleUnderline"/>
          <w:highlight w:val="green"/>
        </w:rPr>
        <w:t>clutter</w:t>
      </w:r>
      <w:r w:rsidRPr="00623846">
        <w:rPr>
          <w:rStyle w:val="StyleUnderline"/>
        </w:rPr>
        <w:t xml:space="preserve"> the </w:t>
      </w:r>
      <w:r w:rsidRPr="00623846">
        <w:rPr>
          <w:rStyle w:val="StyleUnderline"/>
          <w:highlight w:val="green"/>
        </w:rPr>
        <w:t>orbit</w:t>
      </w:r>
      <w:r w:rsidRPr="00623846">
        <w:rPr>
          <w:rStyle w:val="StyleUnderline"/>
        </w:rPr>
        <w:t xml:space="preserve">al environment </w:t>
      </w:r>
      <w:r w:rsidRPr="00623846">
        <w:rPr>
          <w:rStyle w:val="StyleUnderline"/>
          <w:highlight w:val="green"/>
        </w:rPr>
        <w:t>for</w:t>
      </w:r>
      <w:r w:rsidRPr="00623846">
        <w:rPr>
          <w:rStyle w:val="StyleUnderline"/>
        </w:rPr>
        <w:t xml:space="preserve"> years and </w:t>
      </w:r>
      <w:r w:rsidRPr="00623846">
        <w:rPr>
          <w:rStyle w:val="StyleUnderline"/>
          <w:highlight w:val="green"/>
        </w:rPr>
        <w:t>decades</w:t>
      </w:r>
      <w:r w:rsidRPr="00623846">
        <w:rPr>
          <w:rStyle w:val="StyleUnderline"/>
        </w:rPr>
        <w:t xml:space="preserve">. </w:t>
      </w:r>
    </w:p>
    <w:p w14:paraId="2209B762" w14:textId="77777777" w:rsidR="00D01338" w:rsidRPr="00623846" w:rsidRDefault="00D01338" w:rsidP="00D01338">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623846">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623846">
        <w:rPr>
          <w:rStyle w:val="StyleUnderline"/>
          <w:highlight w:val="green"/>
        </w:rPr>
        <w:t>you are likely to make a wrong decision</w:t>
      </w:r>
      <w:r w:rsidRPr="00623846">
        <w:rPr>
          <w:rStyle w:val="StyleUnderline"/>
        </w:rPr>
        <w:t>."</w:t>
      </w:r>
    </w:p>
    <w:p w14:paraId="69CCE558" w14:textId="77777777" w:rsidR="00D01338" w:rsidRPr="00623846" w:rsidRDefault="00D01338" w:rsidP="00D01338">
      <w:pPr>
        <w:rPr>
          <w:rStyle w:val="StyleUnderline"/>
        </w:rPr>
      </w:pPr>
      <w:r w:rsidRPr="00623846">
        <w:t xml:space="preserve">Hesar said that </w:t>
      </w:r>
      <w:r w:rsidRPr="00623846">
        <w:rPr>
          <w:rStyle w:val="StyleUnderline"/>
          <w:highlight w:val="green"/>
        </w:rPr>
        <w:t>uncertainties</w:t>
      </w:r>
      <w:r w:rsidRPr="00623846">
        <w:rPr>
          <w:rStyle w:val="StyleUnderline"/>
        </w:rPr>
        <w:t xml:space="preserve"> in the positions of satellites and pieces of debris </w:t>
      </w:r>
      <w:r w:rsidRPr="00623846">
        <w:rPr>
          <w:rStyle w:val="StyleUnderline"/>
          <w:highlight w:val="green"/>
        </w:rPr>
        <w:t>are</w:t>
      </w:r>
      <w:r w:rsidRPr="00623846">
        <w:rPr>
          <w:rStyle w:val="StyleUnderline"/>
        </w:rPr>
        <w:t xml:space="preserve"> still </w:t>
      </w:r>
      <w:r w:rsidRPr="00623846">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623846">
        <w:rPr>
          <w:rStyle w:val="StyleUnderline"/>
          <w:highlight w:val="green"/>
        </w:rPr>
        <w:t>debris</w:t>
      </w:r>
      <w:r w:rsidRPr="00623846">
        <w:rPr>
          <w:rStyle w:val="StyleUnderline"/>
        </w:rPr>
        <w:t xml:space="preserve">, the </w:t>
      </w:r>
      <w:r w:rsidRPr="00623846">
        <w:rPr>
          <w:rStyle w:val="StyleUnderline"/>
          <w:highlight w:val="green"/>
        </w:rPr>
        <w:t>uncertainty about</w:t>
      </w:r>
      <w:r w:rsidRPr="00623846">
        <w:rPr>
          <w:rStyle w:val="StyleUnderline"/>
        </w:rPr>
        <w:t xml:space="preserve"> its exact </w:t>
      </w:r>
      <w:r w:rsidRPr="00623846">
        <w:rPr>
          <w:rStyle w:val="StyleUnderline"/>
          <w:highlight w:val="green"/>
        </w:rPr>
        <w:t>position might be in</w:t>
      </w:r>
      <w:r w:rsidRPr="00623846">
        <w:rPr>
          <w:rStyle w:val="StyleUnderline"/>
        </w:rPr>
        <w:t xml:space="preserve"> the </w:t>
      </w:r>
      <w:r w:rsidRPr="00623846">
        <w:rPr>
          <w:rStyle w:val="StyleUnderline"/>
          <w:highlight w:val="green"/>
        </w:rPr>
        <w:t>order of a mile</w:t>
      </w:r>
      <w:r w:rsidRPr="00623846">
        <w:rPr>
          <w:rStyle w:val="StyleUnderline"/>
        </w:rPr>
        <w:t xml:space="preserve"> or more. </w:t>
      </w:r>
    </w:p>
    <w:p w14:paraId="74874A64" w14:textId="77777777" w:rsidR="00D01338" w:rsidRPr="00623846" w:rsidRDefault="00D01338" w:rsidP="00D01338">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053DCDFA" w14:textId="77777777" w:rsidR="00D01338" w:rsidRPr="00623846" w:rsidRDefault="00D01338" w:rsidP="00D01338">
      <w:r w:rsidRPr="00623846">
        <w:t>Starlink monopoly</w:t>
      </w:r>
    </w:p>
    <w:p w14:paraId="2F1395CF" w14:textId="77777777" w:rsidR="00D01338" w:rsidRPr="00623846" w:rsidRDefault="00D01338" w:rsidP="00D01338">
      <w:r w:rsidRPr="00623846">
        <w:t xml:space="preserve">Lewis is concerned about the growing influence of a single actor — Starlink — on the safety of orbital operations. Especially, he says, as the spaceflight company has entered the satellite operations world only recently. </w:t>
      </w:r>
    </w:p>
    <w:p w14:paraId="1D670390" w14:textId="77777777" w:rsidR="00D01338" w:rsidRPr="00623846" w:rsidRDefault="00D01338" w:rsidP="00D01338">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Starlink. They were a </w:t>
      </w:r>
      <w:r w:rsidRPr="00623846">
        <w:rPr>
          <w:rStyle w:val="StyleUnderline"/>
        </w:rPr>
        <w:lastRenderedPageBreak/>
        <w:t>launch provider before, now they are the world's biggest satellite operator, but they have only been doing that for two years so there is a certain amount of inexperience."</w:t>
      </w:r>
    </w:p>
    <w:p w14:paraId="14006B3B" w14:textId="77777777" w:rsidR="00D01338" w:rsidRPr="00623846" w:rsidRDefault="00D01338" w:rsidP="00D01338">
      <w:r w:rsidRPr="00623846">
        <w:rPr>
          <w:rStyle w:val="StyleUnderline"/>
          <w:highlight w:val="green"/>
        </w:rPr>
        <w:t>SpaceX relies</w:t>
      </w:r>
      <w:r w:rsidRPr="00623846">
        <w:rPr>
          <w:rStyle w:val="StyleUnderline"/>
        </w:rPr>
        <w:t xml:space="preserve"> on an </w:t>
      </w:r>
      <w:r w:rsidRPr="00623846">
        <w:rPr>
          <w:rStyle w:val="StyleUnderline"/>
          <w:highlight w:val="green"/>
        </w:rPr>
        <w:t>autonomous collision avoidance</w:t>
      </w:r>
      <w:r w:rsidRPr="00623846">
        <w:rPr>
          <w:rStyle w:val="StyleUnderline"/>
        </w:rPr>
        <w:t xml:space="preserve"> system to keep its fleet away from other spacecraft. </w:t>
      </w:r>
      <w:r w:rsidRPr="00623846">
        <w:rPr>
          <w:rStyle w:val="StyleUnderline"/>
          <w:highlight w:val="green"/>
        </w:rPr>
        <w:t>That</w:t>
      </w:r>
      <w:r w:rsidRPr="00623846">
        <w:rPr>
          <w:rStyle w:val="StyleUnderline"/>
        </w:rPr>
        <w:t xml:space="preserve">, however, </w:t>
      </w:r>
      <w:r w:rsidRPr="00623846">
        <w:rPr>
          <w:rStyle w:val="StyleUnderline"/>
          <w:highlight w:val="green"/>
        </w:rPr>
        <w:t>could</w:t>
      </w:r>
      <w:r w:rsidRPr="00623846">
        <w:rPr>
          <w:rStyle w:val="StyleUnderline"/>
        </w:rPr>
        <w:t xml:space="preserve"> sometimes </w:t>
      </w:r>
      <w:r w:rsidRPr="00623846">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F1E6796" w14:textId="77777777" w:rsidR="00D01338" w:rsidRPr="00623846" w:rsidRDefault="00D01338" w:rsidP="00D01338">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C78C552" w14:textId="77777777" w:rsidR="00D01338" w:rsidRPr="00623846" w:rsidRDefault="00D01338" w:rsidP="00D01338"/>
    <w:p w14:paraId="4036E748" w14:textId="77777777" w:rsidR="00D01338" w:rsidRPr="00623846" w:rsidRDefault="00D01338" w:rsidP="00D01338">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15537ED0" w14:textId="77777777" w:rsidR="00D01338" w:rsidRPr="00623846" w:rsidRDefault="00D01338" w:rsidP="00D01338">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37" w:history="1">
        <w:r w:rsidRPr="00623846">
          <w:rPr>
            <w:rStyle w:val="Hyperlink"/>
          </w:rPr>
          <w:t>https://www.japcc.org/congested-outer-space/</w:t>
        </w:r>
      </w:hyperlink>
      <w:r w:rsidRPr="00623846">
        <w:t xml:space="preserve"> SM</w:t>
      </w:r>
    </w:p>
    <w:p w14:paraId="3F34BA3E" w14:textId="77777777" w:rsidR="00D01338" w:rsidRPr="00623846" w:rsidRDefault="00D01338" w:rsidP="00D01338">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4D9BDB4" w14:textId="77777777" w:rsidR="00D01338" w:rsidRPr="00623846" w:rsidRDefault="00D01338" w:rsidP="00D01338">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04F92C9" w14:textId="77777777" w:rsidR="00D01338" w:rsidRPr="00623846" w:rsidRDefault="00D01338" w:rsidP="00D01338">
      <w:pPr>
        <w:rPr>
          <w:rStyle w:val="StyleUnderline"/>
        </w:rPr>
      </w:pPr>
      <w:r w:rsidRPr="00623846">
        <w:rPr>
          <w:rStyle w:val="StyleUnderline"/>
        </w:rPr>
        <w:t>Space Debris Threat Increases in the LEO</w:t>
      </w:r>
    </w:p>
    <w:p w14:paraId="57BEEE2D" w14:textId="77777777" w:rsidR="00D01338" w:rsidRPr="00623846" w:rsidRDefault="00D01338" w:rsidP="00D01338">
      <w:r w:rsidRPr="00623846">
        <w:lastRenderedPageBreak/>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623846">
        <w:rPr>
          <w:rStyle w:val="StyleUnderline"/>
          <w:highlight w:val="green"/>
        </w:rPr>
        <w:t>debris from the collision</w:t>
      </w:r>
      <w:r w:rsidRPr="00623846">
        <w:rPr>
          <w:rStyle w:val="StyleUnderline"/>
        </w:rPr>
        <w:t xml:space="preserve"> was blasted outward away from the Earth, </w:t>
      </w:r>
      <w:r w:rsidRPr="00623846">
        <w:rPr>
          <w:rStyle w:val="StyleUnderline"/>
          <w:highlight w:val="green"/>
        </w:rPr>
        <w:t>caus</w:t>
      </w:r>
      <w:r w:rsidRPr="00623846">
        <w:rPr>
          <w:rStyle w:val="StyleUnderline"/>
        </w:rPr>
        <w:t xml:space="preserve">ing </w:t>
      </w:r>
      <w:r w:rsidRPr="00623846">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52C42749" w14:textId="77777777" w:rsidR="00D01338" w:rsidRPr="00623846" w:rsidRDefault="00D01338" w:rsidP="00D01338">
      <w:pPr>
        <w:rPr>
          <w:rStyle w:val="StyleUnderline"/>
        </w:rPr>
      </w:pPr>
      <w:r w:rsidRPr="00623846">
        <w:rPr>
          <w:rStyle w:val="StyleUnderline"/>
        </w:rPr>
        <w:t xml:space="preserve">In 2009, </w:t>
      </w:r>
      <w:r w:rsidRPr="00623846">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623846">
        <w:rPr>
          <w:rStyle w:val="StyleUnderline"/>
          <w:highlight w:val="green"/>
        </w:rPr>
        <w:t>created</w:t>
      </w:r>
      <w:r w:rsidRPr="00623846">
        <w:rPr>
          <w:rStyle w:val="StyleUnderline"/>
        </w:rPr>
        <w:t xml:space="preserve"> more than </w:t>
      </w:r>
      <w:r w:rsidRPr="00623846">
        <w:rPr>
          <w:rStyle w:val="StyleUnderline"/>
          <w:highlight w:val="green"/>
        </w:rPr>
        <w:t>1,000 pieces of debris</w:t>
      </w:r>
      <w:r w:rsidRPr="00623846">
        <w:rPr>
          <w:rStyle w:val="StyleUnderline"/>
        </w:rPr>
        <w:t xml:space="preserve"> larger than 10 cm. Such activity could </w:t>
      </w:r>
      <w:r w:rsidRPr="00623846">
        <w:rPr>
          <w:rStyle w:val="StyleUnderline"/>
          <w:highlight w:val="green"/>
        </w:rPr>
        <w:t>initiate a chain reaction</w:t>
      </w:r>
      <w:r w:rsidRPr="00623846">
        <w:rPr>
          <w:rStyle w:val="StyleUnderline"/>
        </w:rPr>
        <w:t>, creating more collisions from the initial impact. This phenomenon is k</w:t>
      </w:r>
      <w:r w:rsidRPr="00623846">
        <w:rPr>
          <w:rStyle w:val="StyleUnderline"/>
          <w:highlight w:val="green"/>
        </w:rPr>
        <w:t>nown as the Kessler Syndrome.</w:t>
      </w:r>
      <w:r w:rsidRPr="00623846">
        <w:rPr>
          <w:rStyle w:val="StyleUnderline"/>
        </w:rPr>
        <w:t>15</w:t>
      </w:r>
    </w:p>
    <w:p w14:paraId="4A240DC9" w14:textId="77777777" w:rsidR="00D01338" w:rsidRPr="00623846" w:rsidRDefault="00D01338" w:rsidP="00D01338">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623846">
        <w:rPr>
          <w:rStyle w:val="StyleUnderline"/>
          <w:highlight w:val="green"/>
        </w:rPr>
        <w:t xml:space="preserve">tiny objects could harm </w:t>
      </w:r>
      <w:r w:rsidRPr="00623846">
        <w:rPr>
          <w:rStyle w:val="StyleUnderline"/>
        </w:rPr>
        <w:t xml:space="preserve">any large </w:t>
      </w:r>
      <w:r w:rsidRPr="00623846">
        <w:rPr>
          <w:rStyle w:val="StyleUnderline"/>
          <w:highlight w:val="green"/>
        </w:rPr>
        <w:t>satellite</w:t>
      </w:r>
      <w:r w:rsidRPr="00623846">
        <w:rPr>
          <w:rStyle w:val="StyleUnderline"/>
        </w:rPr>
        <w:t xml:space="preserve"> orbiting </w:t>
      </w:r>
      <w:r w:rsidRPr="00623846">
        <w:rPr>
          <w:rStyle w:val="StyleUnderline"/>
          <w:highlight w:val="green"/>
        </w:rPr>
        <w:t>in the LEO</w:t>
      </w:r>
      <w:r w:rsidRPr="00623846">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431B1EE" w14:textId="77777777" w:rsidR="00D01338" w:rsidRPr="00623846" w:rsidRDefault="00D01338" w:rsidP="00D01338">
      <w:pPr>
        <w:rPr>
          <w:rStyle w:val="StyleUnderline"/>
        </w:rPr>
      </w:pPr>
      <w:r w:rsidRPr="00623846">
        <w:rPr>
          <w:rStyle w:val="StyleUnderline"/>
        </w:rPr>
        <w:t xml:space="preserve">Constellation in the Making </w:t>
      </w:r>
      <w:r w:rsidRPr="00623846">
        <w:rPr>
          <w:rStyle w:val="StyleUnderline"/>
          <w:highlight w:val="green"/>
        </w:rPr>
        <w:t>Could Impact Space-Based Military Assets</w:t>
      </w:r>
    </w:p>
    <w:p w14:paraId="6183F676" w14:textId="77777777" w:rsidR="00D01338" w:rsidRPr="00623846" w:rsidRDefault="00D01338" w:rsidP="00D01338">
      <w:pPr>
        <w:rPr>
          <w:rStyle w:val="StyleUnderline"/>
        </w:rPr>
      </w:pPr>
      <w:r w:rsidRPr="00623846">
        <w:rPr>
          <w:rStyle w:val="StyleUnderline"/>
        </w:rPr>
        <w:t xml:space="preserve">The previous examples revealed the congestion of the LEO. </w:t>
      </w:r>
      <w:r w:rsidRPr="00623846">
        <w:rPr>
          <w:rStyle w:val="StyleUnderline"/>
          <w:highlight w:val="green"/>
        </w:rPr>
        <w:t>With companies</w:t>
      </w:r>
      <w:r w:rsidRPr="00623846">
        <w:rPr>
          <w:rStyle w:val="StyleUnderline"/>
        </w:rPr>
        <w:t xml:space="preserve"> continuing to </w:t>
      </w:r>
      <w:r w:rsidRPr="00623846">
        <w:rPr>
          <w:rStyle w:val="StyleUnderline"/>
          <w:highlight w:val="green"/>
        </w:rPr>
        <w:t xml:space="preserve">launch thousands of </w:t>
      </w:r>
      <w:r w:rsidRPr="00623846">
        <w:rPr>
          <w:rStyle w:val="StyleUnderline"/>
        </w:rPr>
        <w:t xml:space="preserve">small </w:t>
      </w:r>
      <w:r w:rsidRPr="00623846">
        <w:rPr>
          <w:rStyle w:val="StyleUnderline"/>
          <w:highlight w:val="green"/>
        </w:rPr>
        <w:t xml:space="preserve">satellites, the chances of a collision </w:t>
      </w:r>
      <w:r w:rsidRPr="00623846">
        <w:rPr>
          <w:rStyle w:val="StyleUnderline"/>
        </w:rPr>
        <w:t xml:space="preserve">in space will continue to </w:t>
      </w:r>
      <w:r w:rsidRPr="00623846">
        <w:rPr>
          <w:rStyle w:val="StyleUnderline"/>
          <w:highlight w:val="green"/>
        </w:rPr>
        <w:t>increase. This</w:t>
      </w:r>
      <w:r w:rsidRPr="00623846">
        <w:rPr>
          <w:rStyle w:val="StyleUnderline"/>
        </w:rPr>
        <w:t xml:space="preserve"> will </w:t>
      </w:r>
      <w:r w:rsidRPr="00623846">
        <w:rPr>
          <w:rStyle w:val="StyleUnderline"/>
          <w:highlight w:val="green"/>
        </w:rPr>
        <w:t xml:space="preserve">hinder </w:t>
      </w:r>
      <w:r w:rsidRPr="00623846">
        <w:rPr>
          <w:rStyle w:val="StyleUnderline"/>
        </w:rPr>
        <w:t xml:space="preserve">space-based Intelligence, Surveillance and Reconnaissance (ISR) support to provide </w:t>
      </w:r>
      <w:r w:rsidRPr="00623846">
        <w:rPr>
          <w:rStyle w:val="StyleUnderline"/>
          <w:highlight w:val="green"/>
        </w:rPr>
        <w:t>valuable info</w:t>
      </w:r>
      <w:r w:rsidRPr="00623846">
        <w:rPr>
          <w:rStyle w:val="StyleUnderline"/>
        </w:rPr>
        <w:t xml:space="preserve">rmation </w:t>
      </w:r>
      <w:r w:rsidRPr="00623846">
        <w:rPr>
          <w:rStyle w:val="StyleUnderline"/>
          <w:highlight w:val="green"/>
        </w:rPr>
        <w:t>to military</w:t>
      </w:r>
      <w:r w:rsidRPr="00623846">
        <w:rPr>
          <w:rStyle w:val="StyleUnderline"/>
        </w:rPr>
        <w:t xml:space="preserve"> operations. A </w:t>
      </w:r>
      <w:r w:rsidRPr="00623846">
        <w:rPr>
          <w:rStyle w:val="StyleUnderline"/>
          <w:highlight w:val="green"/>
        </w:rPr>
        <w:t xml:space="preserve">majority of </w:t>
      </w:r>
      <w:r w:rsidRPr="00623846">
        <w:rPr>
          <w:rStyle w:val="StyleUnderline"/>
        </w:rPr>
        <w:t xml:space="preserve">the </w:t>
      </w:r>
      <w:r w:rsidRPr="00623846">
        <w:rPr>
          <w:rStyle w:val="StyleUnderline"/>
          <w:highlight w:val="green"/>
        </w:rPr>
        <w:t xml:space="preserve">ISR </w:t>
      </w:r>
      <w:r w:rsidRPr="00623846">
        <w:rPr>
          <w:rStyle w:val="StyleUnderline"/>
        </w:rPr>
        <w:t xml:space="preserve">assets </w:t>
      </w:r>
      <w:r w:rsidRPr="00623846">
        <w:rPr>
          <w:rStyle w:val="StyleUnderline"/>
          <w:highlight w:val="green"/>
        </w:rPr>
        <w:t>are</w:t>
      </w:r>
      <w:r w:rsidRPr="00623846">
        <w:rPr>
          <w:rStyle w:val="StyleUnderline"/>
        </w:rPr>
        <w:t xml:space="preserve"> orbiting </w:t>
      </w:r>
      <w:r w:rsidRPr="00623846">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623846">
        <w:rPr>
          <w:rStyle w:val="StyleUnderline"/>
          <w:highlight w:val="green"/>
        </w:rPr>
        <w:t>satellites or</w:t>
      </w:r>
      <w:r w:rsidRPr="00623846">
        <w:rPr>
          <w:rStyle w:val="StyleUnderline"/>
        </w:rPr>
        <w:t xml:space="preserve"> manned-space stations </w:t>
      </w:r>
      <w:r w:rsidRPr="00623846">
        <w:rPr>
          <w:rStyle w:val="StyleUnderline"/>
          <w:highlight w:val="green"/>
        </w:rPr>
        <w:t>could be</w:t>
      </w:r>
      <w:r w:rsidRPr="00623846">
        <w:rPr>
          <w:rStyle w:val="StyleUnderline"/>
        </w:rPr>
        <w:t xml:space="preserve"> penetrated by the non-propulsion satellites, making them </w:t>
      </w:r>
      <w:r w:rsidRPr="00623846">
        <w:rPr>
          <w:rStyle w:val="StyleUnderline"/>
          <w:highlight w:val="green"/>
        </w:rPr>
        <w:t xml:space="preserve">a </w:t>
      </w:r>
      <w:r w:rsidRPr="00623846">
        <w:rPr>
          <w:rStyle w:val="StyleUnderline"/>
        </w:rPr>
        <w:t xml:space="preserve">potential </w:t>
      </w:r>
      <w:r w:rsidRPr="00623846">
        <w:rPr>
          <w:rStyle w:val="StyleUnderline"/>
          <w:highlight w:val="green"/>
        </w:rPr>
        <w:t>kinetic kill vehicle</w:t>
      </w:r>
      <w:r w:rsidRPr="00623846">
        <w:rPr>
          <w:rStyle w:val="StyleUnderline"/>
        </w:rPr>
        <w:t>.</w:t>
      </w:r>
    </w:p>
    <w:p w14:paraId="1E930880" w14:textId="77777777" w:rsidR="00D01338" w:rsidRPr="00623846" w:rsidRDefault="00D01338" w:rsidP="00D01338">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623846">
        <w:rPr>
          <w:rStyle w:val="StyleUnderline"/>
          <w:highlight w:val="green"/>
        </w:rPr>
        <w:t>Starlink</w:t>
      </w:r>
      <w:r w:rsidRPr="00623846">
        <w:rPr>
          <w:rStyle w:val="StyleUnderline"/>
        </w:rPr>
        <w:t xml:space="preserve"> </w:t>
      </w:r>
      <w:r w:rsidRPr="00623846">
        <w:rPr>
          <w:rStyle w:val="StyleUnderline"/>
        </w:rPr>
        <w:lastRenderedPageBreak/>
        <w:t xml:space="preserve">satellites </w:t>
      </w:r>
      <w:r w:rsidRPr="00623846">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9B9E51A" w14:textId="77777777" w:rsidR="00D01338" w:rsidRPr="00623846" w:rsidRDefault="00D01338" w:rsidP="00D01338"/>
    <w:p w14:paraId="3B96DEAD" w14:textId="77777777" w:rsidR="00D01338" w:rsidRPr="00623846" w:rsidRDefault="00D01338" w:rsidP="00D01338">
      <w:pPr>
        <w:pStyle w:val="Heading4"/>
        <w:rPr>
          <w:rFonts w:cs="Calibri"/>
        </w:rPr>
      </w:pPr>
      <w:r w:rsidRPr="00623846">
        <w:rPr>
          <w:rFonts w:cs="Calibri"/>
        </w:rPr>
        <w:t>Collisions with early warning satellites causes miscalc and goes nuclear – magnified by the Kessler effect</w:t>
      </w:r>
    </w:p>
    <w:p w14:paraId="25E97096" w14:textId="77777777" w:rsidR="00D01338" w:rsidRPr="00623846" w:rsidRDefault="00D01338" w:rsidP="00D01338">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8" w:history="1">
        <w:r w:rsidRPr="00623846">
          <w:rPr>
            <w:rStyle w:val="Hyperlink"/>
          </w:rPr>
          <w:t>https://hir.harvard.edu/anti-satellite-weapons-and-the-emerging-space-arms-race/</w:t>
        </w:r>
      </w:hyperlink>
      <w:r w:rsidRPr="00623846">
        <w:t xml:space="preserve"> TG</w:t>
      </w:r>
    </w:p>
    <w:p w14:paraId="0790E6E3" w14:textId="77777777" w:rsidR="00D01338" w:rsidRPr="00623846" w:rsidRDefault="00D01338" w:rsidP="00D01338">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39" w:history="1">
        <w:r w:rsidRPr="00623846">
          <w:rPr>
            <w:rStyle w:val="Hyperlink"/>
          </w:rPr>
          <w:t>pose</w:t>
        </w:r>
      </w:hyperlink>
      <w:r w:rsidRPr="00623846">
        <w:t> </w:t>
      </w:r>
      <w:r w:rsidRPr="00623846">
        <w:rPr>
          <w:rStyle w:val="StyleUnderline"/>
        </w:rPr>
        <w:t xml:space="preserve">to early warning satellites. These </w:t>
      </w:r>
      <w:r w:rsidRPr="00623846">
        <w:rPr>
          <w:rStyle w:val="StyleUnderline"/>
          <w:highlight w:val="green"/>
        </w:rPr>
        <w:t>sat</w:t>
      </w:r>
      <w:r w:rsidRPr="00623846">
        <w:rPr>
          <w:rStyle w:val="StyleUnderline"/>
        </w:rPr>
        <w:t>ellite</w:t>
      </w:r>
      <w:r w:rsidRPr="00623846">
        <w:rPr>
          <w:rStyle w:val="StyleUnderline"/>
          <w:highlight w:val="green"/>
        </w:rPr>
        <w:t>s are</w:t>
      </w:r>
      <w:r w:rsidRPr="00623846">
        <w:rPr>
          <w:rStyle w:val="StyleUnderline"/>
        </w:rPr>
        <w:t xml:space="preserve"> a </w:t>
      </w:r>
      <w:r w:rsidRPr="00623846">
        <w:rPr>
          <w:rStyle w:val="StyleUnderline"/>
          <w:highlight w:val="green"/>
        </w:rPr>
        <w:t>crucial</w:t>
      </w:r>
      <w:r w:rsidRPr="00623846">
        <w:rPr>
          <w:rStyle w:val="StyleUnderline"/>
        </w:rPr>
        <w:t xml:space="preserve"> element of US ballistic missile defense, </w:t>
      </w:r>
      <w:r w:rsidRPr="00623846">
        <w:rPr>
          <w:rStyle w:val="StyleUnderline"/>
          <w:highlight w:val="green"/>
        </w:rPr>
        <w:t>capable of </w:t>
      </w:r>
      <w:hyperlink r:id="rId40" w:history="1">
        <w:r w:rsidRPr="00623846">
          <w:rPr>
            <w:rStyle w:val="StyleUnderline"/>
            <w:highlight w:val="green"/>
          </w:rPr>
          <w:t>detecting missiles</w:t>
        </w:r>
      </w:hyperlink>
      <w:r w:rsidRPr="00623846">
        <w:rPr>
          <w:rStyle w:val="StyleUnderline"/>
        </w:rPr>
        <w:t xml:space="preserve"> immediately after launch </w:t>
      </w:r>
      <w:r w:rsidRPr="00623846">
        <w:rPr>
          <w:rStyle w:val="StyleUnderline"/>
          <w:highlight w:val="green"/>
        </w:rPr>
        <w:t>and tracking</w:t>
      </w:r>
      <w:r w:rsidRPr="00623846">
        <w:rPr>
          <w:rStyle w:val="StyleUnderline"/>
        </w:rPr>
        <w:t xml:space="preserve"> their paths</w:t>
      </w:r>
      <w:r w:rsidRPr="00623846">
        <w:t>.</w:t>
      </w:r>
    </w:p>
    <w:p w14:paraId="5CF65560" w14:textId="77777777" w:rsidR="00D01338" w:rsidRPr="00623846" w:rsidRDefault="00D01338" w:rsidP="00D01338">
      <w:r w:rsidRPr="00623846">
        <w:rPr>
          <w:rStyle w:val="StyleUnderline"/>
        </w:rPr>
        <w:t xml:space="preserve">Suppose a US </w:t>
      </w:r>
      <w:r w:rsidRPr="00623846">
        <w:rPr>
          <w:rStyle w:val="StyleUnderline"/>
          <w:highlight w:val="green"/>
        </w:rPr>
        <w:t>early warning sat</w:t>
      </w:r>
      <w:r w:rsidRPr="00623846">
        <w:rPr>
          <w:rStyle w:val="StyleUnderline"/>
        </w:rPr>
        <w:t xml:space="preserve">ellite goes dark, or is shut down. </w:t>
      </w:r>
      <w:r w:rsidRPr="00623846">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623846">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41" w:history="1">
        <w:r w:rsidRPr="00623846">
          <w:rPr>
            <w:rStyle w:val="StyleUnderline"/>
          </w:rPr>
          <w:t>targeting</w:t>
        </w:r>
      </w:hyperlink>
      <w:r w:rsidRPr="00623846">
        <w:rPr>
          <w:rStyle w:val="StyleUnderline"/>
        </w:rPr>
        <w:t xml:space="preserve"> nuclear silos rather than populous cities to prevent a nuclear counterattack—the </w:t>
      </w:r>
      <w:r w:rsidRPr="00623846">
        <w:rPr>
          <w:rStyle w:val="StyleUnderline"/>
          <w:highlight w:val="green"/>
        </w:rPr>
        <w:t>Americans</w:t>
      </w:r>
      <w:r w:rsidRPr="00623846">
        <w:rPr>
          <w:rStyle w:val="StyleUnderline"/>
        </w:rPr>
        <w:t xml:space="preserve"> might </w:t>
      </w:r>
      <w:r w:rsidRPr="00623846">
        <w:rPr>
          <w:rStyle w:val="StyleUnderline"/>
          <w:highlight w:val="green"/>
        </w:rPr>
        <w:t>believe</w:t>
      </w:r>
      <w:r w:rsidRPr="00623846">
        <w:rPr>
          <w:rStyle w:val="StyleUnderline"/>
        </w:rPr>
        <w:t xml:space="preserve"> their </w:t>
      </w:r>
      <w:r w:rsidRPr="00623846">
        <w:rPr>
          <w:rStyle w:val="StyleUnderline"/>
          <w:highlight w:val="green"/>
        </w:rPr>
        <w:t>nuc</w:t>
      </w:r>
      <w:r w:rsidRPr="00623846">
        <w:rPr>
          <w:rStyle w:val="StyleUnderline"/>
        </w:rPr>
        <w:t>lear weapon</w:t>
      </w:r>
      <w:r w:rsidRPr="00623846">
        <w:rPr>
          <w:rStyle w:val="StyleUnderline"/>
          <w:highlight w:val="green"/>
        </w:rPr>
        <w:t>s are</w:t>
      </w:r>
      <w:r w:rsidRPr="00623846">
        <w:rPr>
          <w:rStyle w:val="StyleUnderline"/>
        </w:rPr>
        <w:t xml:space="preserve"> imminently </w:t>
      </w:r>
      <w:r w:rsidRPr="00623846">
        <w:rPr>
          <w:rStyle w:val="StyleUnderline"/>
          <w:highlight w:val="green"/>
        </w:rPr>
        <w:t>at risk</w:t>
      </w:r>
      <w:r w:rsidRPr="00623846">
        <w:rPr>
          <w:rStyle w:val="StyleUnderline"/>
        </w:rPr>
        <w:t>. It could be </w:t>
      </w:r>
      <w:hyperlink r:id="rId42" w:anchor="v=onepage&amp;q=%22Protecting%20Space%20Assets%22%20johnson-freese&amp;f=false" w:history="1">
        <w:r w:rsidRPr="00623846">
          <w:rPr>
            <w:rStyle w:val="StyleUnderline"/>
            <w:highlight w:val="green"/>
          </w:rPr>
          <w:t>twelve hours</w:t>
        </w:r>
      </w:hyperlink>
      <w:r w:rsidRPr="00623846">
        <w:rPr>
          <w:rStyle w:val="StyleUnderline"/>
          <w:highlight w:val="green"/>
        </w:rPr>
        <w:t> before</w:t>
      </w:r>
      <w:r w:rsidRPr="00623846">
        <w:rPr>
          <w:rStyle w:val="StyleUnderline"/>
        </w:rPr>
        <w:t xml:space="preserve"> the United States </w:t>
      </w:r>
      <w:r w:rsidRPr="00623846">
        <w:rPr>
          <w:rStyle w:val="StyleUnderline"/>
          <w:highlight w:val="green"/>
        </w:rPr>
        <w:t>regains sat</w:t>
      </w:r>
      <w:r w:rsidRPr="00623846">
        <w:rPr>
          <w:rStyle w:val="StyleUnderline"/>
        </w:rPr>
        <w:t xml:space="preserve">ellite </w:t>
      </w:r>
      <w:r w:rsidRPr="00623846">
        <w:rPr>
          <w:rStyle w:val="StyleUnderline"/>
          <w:highlight w:val="green"/>
        </w:rPr>
        <w:t>function</w:t>
      </w:r>
      <w:r w:rsidRPr="00623846">
        <w:rPr>
          <w:rStyle w:val="StyleUnderline"/>
        </w:rPr>
        <w:t xml:space="preserve">, which is too long to wait to put together a nuclear counterattack. The </w:t>
      </w:r>
      <w:r w:rsidRPr="00623846">
        <w:rPr>
          <w:rStyle w:val="StyleUnderline"/>
          <w:highlight w:val="green"/>
        </w:rPr>
        <w:t>U</w:t>
      </w:r>
      <w:r w:rsidRPr="00623846">
        <w:rPr>
          <w:rStyle w:val="StyleUnderline"/>
        </w:rPr>
        <w:t xml:space="preserve">nited </w:t>
      </w:r>
      <w:r w:rsidRPr="00623846">
        <w:rPr>
          <w:rStyle w:val="StyleUnderline"/>
          <w:highlight w:val="green"/>
        </w:rPr>
        <w:t>S</w:t>
      </w:r>
      <w:r w:rsidRPr="00623846">
        <w:rPr>
          <w:rStyle w:val="StyleUnderline"/>
        </w:rPr>
        <w:t xml:space="preserve">tates, therefore, might move to </w:t>
      </w:r>
      <w:r w:rsidRPr="00623846">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1362594" w14:textId="77777777" w:rsidR="00D01338" w:rsidRPr="00623846" w:rsidRDefault="00D01338" w:rsidP="00D01338">
      <w:pPr>
        <w:rPr>
          <w:rStyle w:val="StyleUnderline"/>
        </w:rPr>
      </w:pPr>
      <w:r w:rsidRPr="00623846">
        <w:t xml:space="preserve">Additionally, </w:t>
      </w:r>
      <w:r w:rsidRPr="00623846">
        <w:rPr>
          <w:rStyle w:val="StyleUnderline"/>
        </w:rPr>
        <w:t xml:space="preserve">accidental warfare, or strategic </w:t>
      </w:r>
      <w:r w:rsidRPr="00623846">
        <w:rPr>
          <w:rStyle w:val="StyleUnderline"/>
          <w:highlight w:val="green"/>
        </w:rPr>
        <w:t>miscalc</w:t>
      </w:r>
      <w:r w:rsidRPr="00623846">
        <w:rPr>
          <w:rStyle w:val="StyleUnderline"/>
        </w:rPr>
        <w:t xml:space="preserve">ulation, is </w:t>
      </w:r>
      <w:r w:rsidRPr="00623846">
        <w:rPr>
          <w:rStyle w:val="StyleUnderline"/>
          <w:highlight w:val="green"/>
        </w:rPr>
        <w:t>uniquely likely in space</w:t>
      </w:r>
      <w:r w:rsidRPr="00623846">
        <w:t>. It is </w:t>
      </w:r>
      <w:hyperlink r:id="rId43" w:anchor="v=onepage&amp;q=space%20offense%20dominant&amp;f=false" w:history="1">
        <w:r w:rsidRPr="00623846">
          <w:rPr>
            <w:rStyle w:val="Hyperlink"/>
          </w:rPr>
          <w:t>much easier</w:t>
        </w:r>
      </w:hyperlink>
      <w:r w:rsidRPr="00623846">
        <w:t> to hold an adversary’s space systems in jeopardy with destructive ASATs than it is to </w:t>
      </w:r>
      <w:hyperlink r:id="rId44" w:history="1">
        <w:r w:rsidRPr="00623846">
          <w:rPr>
            <w:rStyle w:val="Hyperlink"/>
          </w:rPr>
          <w:t>sustainably defend</w:t>
        </w:r>
      </w:hyperlink>
      <w:r w:rsidRPr="00623846">
        <w:t xml:space="preserve"> a system, which is expensive and in some cases not technologically feasible because of limitations on satellite movement. </w:t>
      </w:r>
      <w:r w:rsidRPr="00623846">
        <w:rPr>
          <w:rStyle w:val="StyleUnderline"/>
          <w:highlight w:val="green"/>
        </w:rPr>
        <w:t>Space is</w:t>
      </w:r>
      <w:r w:rsidRPr="00623846">
        <w:rPr>
          <w:rStyle w:val="StyleUnderline"/>
        </w:rPr>
        <w:t xml:space="preserve"> therefore </w:t>
      </w:r>
      <w:hyperlink r:id="rId45" w:anchor="v=onepage&amp;q=space%20offense%20dominant&amp;f=false" w:history="1">
        <w:r w:rsidRPr="00623846">
          <w:rPr>
            <w:rStyle w:val="StyleUnderline"/>
          </w:rPr>
          <w:t>considered</w:t>
        </w:r>
      </w:hyperlink>
      <w:r w:rsidRPr="00623846">
        <w:rPr>
          <w:rStyle w:val="StyleUnderline"/>
        </w:rPr>
        <w:t> </w:t>
      </w:r>
      <w:r w:rsidRPr="00623846">
        <w:rPr>
          <w:rStyle w:val="StyleUnderline"/>
          <w:highlight w:val="green"/>
        </w:rPr>
        <w:t>offense-dominant;</w:t>
      </w:r>
      <w:r w:rsidRPr="00623846">
        <w:rPr>
          <w:rStyle w:val="StyleUnderline"/>
        </w:rPr>
        <w:t xml:space="preserve"> offensive tactics like weapons development are prioritized over defensive measures, such as </w:t>
      </w:r>
      <w:hyperlink r:id="rId46" w:history="1">
        <w:r w:rsidRPr="00623846">
          <w:rPr>
            <w:rStyle w:val="StyleUnderline"/>
          </w:rPr>
          <w:t>improving GPS</w:t>
        </w:r>
      </w:hyperlink>
      <w:r w:rsidRPr="00623846">
        <w:rPr>
          <w:rStyle w:val="StyleUnderline"/>
        </w:rPr>
        <w:t> or making satellites more resistant to jamming.</w:t>
      </w:r>
    </w:p>
    <w:p w14:paraId="454C9993" w14:textId="77777777" w:rsidR="00D01338" w:rsidRPr="00623846" w:rsidRDefault="00D01338" w:rsidP="00D01338">
      <w:pPr>
        <w:rPr>
          <w:rStyle w:val="StyleUnderline"/>
        </w:rPr>
      </w:pPr>
      <w:r w:rsidRPr="00623846">
        <w:t xml:space="preserve">As a result, </w:t>
      </w:r>
      <w:r w:rsidRPr="00623846">
        <w:rPr>
          <w:rStyle w:val="StyleUnderline"/>
          <w:highlight w:val="green"/>
        </w:rPr>
        <w:t>countries</w:t>
      </w:r>
      <w:r w:rsidRPr="00623846">
        <w:rPr>
          <w:rStyle w:val="StyleUnderline"/>
        </w:rPr>
        <w:t xml:space="preserve"> are left with poorly defended space systems and </w:t>
      </w:r>
      <w:r w:rsidRPr="00623846">
        <w:rPr>
          <w:rStyle w:val="StyleUnderline"/>
          <w:highlight w:val="green"/>
        </w:rPr>
        <w:t>rely on offensive posturing</w:t>
      </w:r>
      <w:r w:rsidRPr="00623846">
        <w:rPr>
          <w:rStyle w:val="StyleUnderline"/>
        </w:rPr>
        <w:t xml:space="preserve">, which increases the risk that their </w:t>
      </w:r>
      <w:r w:rsidRPr="00623846">
        <w:rPr>
          <w:rStyle w:val="StyleUnderline"/>
          <w:highlight w:val="green"/>
        </w:rPr>
        <w:t xml:space="preserve">actions </w:t>
      </w:r>
      <w:r w:rsidRPr="00623846">
        <w:rPr>
          <w:rStyle w:val="StyleUnderline"/>
        </w:rPr>
        <w:t xml:space="preserve">are perceived as aggressive and </w:t>
      </w:r>
      <w:r w:rsidRPr="00623846">
        <w:rPr>
          <w:rStyle w:val="StyleUnderline"/>
          <w:highlight w:val="green"/>
        </w:rPr>
        <w:t>incentivizes rapid</w:t>
      </w:r>
      <w:r w:rsidRPr="00623846">
        <w:rPr>
          <w:rStyle w:val="StyleUnderline"/>
        </w:rPr>
        <w:t xml:space="preserve">, risky </w:t>
      </w:r>
      <w:r w:rsidRPr="00623846">
        <w:rPr>
          <w:rStyle w:val="StyleUnderline"/>
          <w:highlight w:val="green"/>
        </w:rPr>
        <w:t>counterattacks</w:t>
      </w:r>
      <w:r w:rsidRPr="00623846">
        <w:rPr>
          <w:rStyle w:val="StyleUnderline"/>
        </w:rPr>
        <w:t xml:space="preserve"> because militaries cannot rely on their spaced-based systems after first strikes.</w:t>
      </w:r>
    </w:p>
    <w:p w14:paraId="26AC6B27" w14:textId="77777777" w:rsidR="00D01338" w:rsidRPr="00623846" w:rsidRDefault="00D01338" w:rsidP="00D01338">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47" w:history="1">
        <w:r w:rsidRPr="00623846">
          <w:rPr>
            <w:rStyle w:val="StyleUnderline"/>
          </w:rPr>
          <w:t>play</w:t>
        </w:r>
      </w:hyperlink>
      <w:r w:rsidRPr="00623846">
        <w:rPr>
          <w:rStyle w:val="StyleUnderline"/>
        </w:rPr>
        <w:t xml:space="preserve"> a central role in US readiness in </w:t>
      </w:r>
      <w:r w:rsidRPr="00623846">
        <w:rPr>
          <w:rStyle w:val="StyleUnderline"/>
        </w:rPr>
        <w:lastRenderedPageBreak/>
        <w:t xml:space="preserve">the event of a conflict involving North Korea. </w:t>
      </w:r>
      <w:r w:rsidRPr="00623846">
        <w:rPr>
          <w:rStyle w:val="StyleUnderline"/>
          <w:highlight w:val="green"/>
        </w:rPr>
        <w:t>News of No</w:t>
      </w:r>
      <w:r w:rsidRPr="00623846">
        <w:rPr>
          <w:rStyle w:val="StyleUnderline"/>
        </w:rPr>
        <w:t xml:space="preserve">rth </w:t>
      </w:r>
      <w:r w:rsidRPr="00623846">
        <w:rPr>
          <w:rStyle w:val="StyleUnderline"/>
          <w:highlight w:val="green"/>
        </w:rPr>
        <w:t>Ko</w:t>
      </w:r>
      <w:r w:rsidRPr="00623846">
        <w:rPr>
          <w:rStyle w:val="StyleUnderline"/>
        </w:rPr>
        <w:t xml:space="preserve">rean </w:t>
      </w:r>
      <w:r w:rsidRPr="00623846">
        <w:rPr>
          <w:rStyle w:val="StyleUnderline"/>
          <w:highlight w:val="green"/>
        </w:rPr>
        <w:t>missile launches comes from</w:t>
      </w:r>
      <w:r w:rsidRPr="00623846">
        <w:rPr>
          <w:rStyle w:val="StyleUnderline"/>
        </w:rPr>
        <w:t xml:space="preserve"> these </w:t>
      </w:r>
      <w:r w:rsidRPr="00623846">
        <w:rPr>
          <w:rStyle w:val="StyleUnderline"/>
          <w:highlight w:val="green"/>
        </w:rPr>
        <w:t>sat</w:t>
      </w:r>
      <w:r w:rsidRPr="00623846">
        <w:rPr>
          <w:rStyle w:val="StyleUnderline"/>
        </w:rPr>
        <w:t>ellite</w:t>
      </w:r>
      <w:r w:rsidRPr="00623846">
        <w:rPr>
          <w:rStyle w:val="StyleUnderline"/>
          <w:highlight w:val="green"/>
        </w:rPr>
        <w:t>s</w:t>
      </w:r>
      <w:r w:rsidRPr="00623846">
        <w:rPr>
          <w:rStyle w:val="StyleUnderline"/>
        </w:rPr>
        <w:t>. Given North Korea’s </w:t>
      </w:r>
      <w:hyperlink r:id="rId48"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623846">
        <w:rPr>
          <w:rStyle w:val="StyleUnderline"/>
          <w:highlight w:val="green"/>
        </w:rPr>
        <w:t>developments</w:t>
      </w:r>
      <w:r w:rsidRPr="00623846">
        <w:rPr>
          <w:rStyle w:val="StyleUnderline"/>
        </w:rPr>
        <w:t xml:space="preserve"> have </w:t>
      </w:r>
      <w:r w:rsidRPr="00623846">
        <w:rPr>
          <w:rStyle w:val="StyleUnderline"/>
          <w:highlight w:val="green"/>
        </w:rPr>
        <w:t>magnified</w:t>
      </w:r>
      <w:r w:rsidRPr="00623846">
        <w:rPr>
          <w:rStyle w:val="StyleUnderline"/>
        </w:rPr>
        <w:t xml:space="preserve"> the </w:t>
      </w:r>
      <w:r w:rsidRPr="00623846">
        <w:rPr>
          <w:rStyle w:val="StyleUnderline"/>
          <w:highlight w:val="green"/>
        </w:rPr>
        <w:t>risk</w:t>
      </w:r>
      <w:r w:rsidRPr="00623846">
        <w:t>. With the health of Kim Jong-un </w:t>
      </w:r>
      <w:hyperlink r:id="rId49" w:history="1">
        <w:r w:rsidRPr="00623846">
          <w:rPr>
            <w:rStyle w:val="Hyperlink"/>
          </w:rPr>
          <w:t>potentially in jeopardy</w:t>
        </w:r>
      </w:hyperlink>
      <w:r w:rsidRPr="00623846">
        <w:t>, a succession battle or even civil war on the peninsula </w:t>
      </w:r>
      <w:hyperlink r:id="rId50" w:history="1">
        <w:r w:rsidRPr="00623846">
          <w:rPr>
            <w:rStyle w:val="Hyperlink"/>
          </w:rPr>
          <w:t>raises the chances</w:t>
        </w:r>
      </w:hyperlink>
      <w:r w:rsidRPr="00623846">
        <w:t> </w:t>
      </w:r>
      <w:r w:rsidRPr="00623846">
        <w:rPr>
          <w:rStyle w:val="StyleUnderline"/>
        </w:rPr>
        <w:t xml:space="preserve">of loose nukes. If the regime is terminal, traditional </w:t>
      </w:r>
      <w:r w:rsidRPr="00623846">
        <w:rPr>
          <w:rStyle w:val="StyleUnderline"/>
          <w:highlight w:val="green"/>
        </w:rPr>
        <w:t>MAD risk calc</w:t>
      </w:r>
      <w:r w:rsidRPr="00623846">
        <w:rPr>
          <w:rStyle w:val="StyleUnderline"/>
        </w:rPr>
        <w:t xml:space="preserve">ulus </w:t>
      </w:r>
      <w:r w:rsidRPr="00623846">
        <w:rPr>
          <w:rStyle w:val="StyleUnderline"/>
          <w:highlight w:val="green"/>
        </w:rPr>
        <w:t>will become</w:t>
      </w:r>
      <w:r w:rsidRPr="00623846">
        <w:rPr>
          <w:rStyle w:val="StyleUnderline"/>
        </w:rPr>
        <w:t xml:space="preserve"> </w:t>
      </w:r>
      <w:r w:rsidRPr="00623846">
        <w:rPr>
          <w:rStyle w:val="StyleUnderline"/>
          <w:highlight w:val="green"/>
        </w:rPr>
        <w:t>moot</w:t>
      </w:r>
      <w:r w:rsidRPr="00623846">
        <w:rPr>
          <w:rStyle w:val="StyleUnderline"/>
        </w:rPr>
        <w:t>; with nothing to lose, North Korea would have no reason to hold back its nuclear arsenal</w:t>
      </w:r>
      <w:r w:rsidRPr="00623846">
        <w:t>. Or China </w:t>
      </w:r>
      <w:hyperlink r:id="rId51"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623846">
        <w:rPr>
          <w:rStyle w:val="StyleUnderline"/>
          <w:highlight w:val="green"/>
        </w:rPr>
        <w:t>US, So</w:t>
      </w:r>
      <w:r w:rsidRPr="00623846">
        <w:rPr>
          <w:rStyle w:val="StyleUnderline"/>
        </w:rPr>
        <w:t xml:space="preserve">uth </w:t>
      </w:r>
      <w:r w:rsidRPr="00623846">
        <w:rPr>
          <w:rStyle w:val="StyleUnderline"/>
          <w:highlight w:val="green"/>
        </w:rPr>
        <w:t>Ko</w:t>
      </w:r>
      <w:r w:rsidRPr="00623846">
        <w:rPr>
          <w:rStyle w:val="StyleUnderline"/>
        </w:rPr>
        <w:t xml:space="preserve">rea, and </w:t>
      </w:r>
      <w:r w:rsidRPr="00623846">
        <w:rPr>
          <w:rStyle w:val="StyleUnderline"/>
          <w:highlight w:val="green"/>
        </w:rPr>
        <w:t>Japan</w:t>
      </w:r>
      <w:r w:rsidRPr="00623846">
        <w:rPr>
          <w:rStyle w:val="StyleUnderline"/>
        </w:rPr>
        <w:t xml:space="preserve"> are all </w:t>
      </w:r>
      <w:r w:rsidRPr="00623846">
        <w:rPr>
          <w:rStyle w:val="StyleUnderline"/>
          <w:highlight w:val="green"/>
        </w:rPr>
        <w:t>in</w:t>
      </w:r>
      <w:r w:rsidRPr="00623846">
        <w:rPr>
          <w:rStyle w:val="StyleUnderline"/>
        </w:rPr>
        <w:t xml:space="preserve"> imminent </w:t>
      </w:r>
      <w:r w:rsidRPr="00623846">
        <w:rPr>
          <w:rStyle w:val="StyleUnderline"/>
          <w:highlight w:val="green"/>
        </w:rPr>
        <w:t>nuclear peril</w:t>
      </w:r>
      <w:r w:rsidRPr="00623846">
        <w:rPr>
          <w:rStyle w:val="StyleUnderline"/>
        </w:rPr>
        <w:t xml:space="preserve">, while </w:t>
      </w:r>
      <w:r w:rsidRPr="00623846">
        <w:rPr>
          <w:rStyle w:val="StyleUnderline"/>
          <w:highlight w:val="green"/>
        </w:rPr>
        <w:t>China could</w:t>
      </w:r>
      <w:r w:rsidRPr="00623846">
        <w:rPr>
          <w:rStyle w:val="StyleUnderline"/>
        </w:rPr>
        <w:t xml:space="preserve"> be in a position to fundamentally </w:t>
      </w:r>
      <w:r w:rsidRPr="00623846">
        <w:rPr>
          <w:rStyle w:val="StyleUnderline"/>
          <w:highlight w:val="green"/>
        </w:rPr>
        <w:t>reshape East Asian geopolitics.</w:t>
      </w:r>
    </w:p>
    <w:p w14:paraId="3F978D56" w14:textId="77777777" w:rsidR="00D01338" w:rsidRPr="00623846" w:rsidRDefault="00D01338" w:rsidP="00D01338">
      <w:pPr>
        <w:rPr>
          <w:rStyle w:val="StyleUnderline"/>
        </w:rPr>
      </w:pPr>
      <w:r w:rsidRPr="00623846">
        <w:rPr>
          <w:rStyle w:val="StyleUnderline"/>
        </w:rPr>
        <w:t xml:space="preserve">The </w:t>
      </w:r>
      <w:r w:rsidRPr="00623846">
        <w:rPr>
          <w:rStyle w:val="StyleUnderline"/>
          <w:highlight w:val="green"/>
        </w:rPr>
        <w:t>S</w:t>
      </w:r>
      <w:r w:rsidRPr="00623846">
        <w:rPr>
          <w:rStyle w:val="StyleUnderline"/>
        </w:rPr>
        <w:t xml:space="preserve">outh </w:t>
      </w:r>
      <w:r w:rsidRPr="00623846">
        <w:rPr>
          <w:rStyle w:val="StyleUnderline"/>
          <w:highlight w:val="green"/>
        </w:rPr>
        <w:t>C</w:t>
      </w:r>
      <w:r w:rsidRPr="00623846">
        <w:rPr>
          <w:rStyle w:val="StyleUnderline"/>
        </w:rPr>
        <w:t xml:space="preserve">hina </w:t>
      </w:r>
      <w:r w:rsidRPr="00623846">
        <w:rPr>
          <w:rStyle w:val="StyleUnderline"/>
          <w:highlight w:val="green"/>
        </w:rPr>
        <w:t>S</w:t>
      </w:r>
      <w:r w:rsidRPr="00623846">
        <w:rPr>
          <w:rStyle w:val="StyleUnderline"/>
        </w:rPr>
        <w:t xml:space="preserve">ea is another </w:t>
      </w:r>
      <w:r w:rsidRPr="00623846">
        <w:rPr>
          <w:rStyle w:val="StyleUnderline"/>
          <w:highlight w:val="green"/>
        </w:rPr>
        <w:t>hotspot</w:t>
      </w:r>
      <w:r w:rsidRPr="00623846">
        <w:t xml:space="preserve"> in which ASATs could risk escalation. </w:t>
      </w:r>
      <w:r w:rsidRPr="00623846">
        <w:rPr>
          <w:rStyle w:val="StyleUnderline"/>
        </w:rPr>
        <w:t>China </w:t>
      </w:r>
      <w:hyperlink r:id="rId52"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415F1BD" w14:textId="77777777" w:rsidR="00D01338" w:rsidRPr="00623846" w:rsidRDefault="00D01338" w:rsidP="00D01338"/>
    <w:p w14:paraId="6AB8F165" w14:textId="24A48981" w:rsidR="00D01338" w:rsidRPr="00623846" w:rsidRDefault="00D01338" w:rsidP="00D01338">
      <w:pPr>
        <w:pStyle w:val="Heading4"/>
        <w:rPr>
          <w:rFonts w:cs="Calibri"/>
        </w:rPr>
      </w:pPr>
      <w:r w:rsidRPr="00623846">
        <w:rPr>
          <w:rFonts w:cs="Calibri"/>
        </w:rPr>
        <w:t>Independently causes cyberwar and satellite hacking which escalates</w:t>
      </w:r>
      <w:r w:rsidRPr="00D01338">
        <w:rPr>
          <w:rFonts w:cs="Calibri"/>
        </w:rPr>
        <w:t>.</w:t>
      </w:r>
      <w:r w:rsidRPr="00D01338">
        <w:rPr>
          <w:rStyle w:val="Style13ptBold"/>
          <w:rFonts w:eastAsiaTheme="minorEastAsia" w:cs="Arial"/>
          <w:b/>
          <w:bCs w:val="0"/>
          <w:szCs w:val="24"/>
          <w:u w:val="none"/>
        </w:rPr>
        <w:t xml:space="preserve"> </w:t>
      </w:r>
      <w:r w:rsidRPr="00D01338">
        <w:rPr>
          <w:rFonts w:cs="Calibri"/>
        </w:rPr>
        <w:t>E</w:t>
      </w:r>
      <w:r w:rsidRPr="00623846">
        <w:rPr>
          <w:rFonts w:cs="Calibri"/>
        </w:rPr>
        <w:t>mpirics prove it’s possible and likely by state and nonstate actors – especially true given private sector cost cutting.</w:t>
      </w:r>
    </w:p>
    <w:p w14:paraId="5411AC4C" w14:textId="77777777" w:rsidR="00D01338" w:rsidRPr="00623846" w:rsidRDefault="00D01338" w:rsidP="00D01338">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53" w:history="1">
        <w:r w:rsidRPr="00623846">
          <w:rPr>
            <w:rStyle w:val="Hyperlink"/>
          </w:rPr>
          <w:t>https://www.upi.com/Top_News/Voices/2020/02/13/Hackers-could-shut-down-satellites-or-turn-them-into-weapons/4091581597502/</w:t>
        </w:r>
      </w:hyperlink>
      <w:r w:rsidRPr="00623846">
        <w:t xml:space="preserve"> SM</w:t>
      </w:r>
    </w:p>
    <w:p w14:paraId="450BBC12" w14:textId="77777777" w:rsidR="00D01338" w:rsidRPr="00623846" w:rsidRDefault="00D01338" w:rsidP="00D01338">
      <w:pPr>
        <w:rPr>
          <w:rStyle w:val="StyleUnderline"/>
        </w:rPr>
      </w:pPr>
      <w:r w:rsidRPr="00623846">
        <w:t xml:space="preserve">Feb. 13 (UPI) </w:t>
      </w:r>
      <w:r w:rsidRPr="00623846">
        <w:rPr>
          <w:rStyle w:val="StyleUnderline"/>
        </w:rPr>
        <w:t xml:space="preserve">-- Last month, </w:t>
      </w:r>
      <w:r w:rsidRPr="00623846">
        <w:rPr>
          <w:rStyle w:val="StyleUnderline"/>
          <w:highlight w:val="green"/>
        </w:rPr>
        <w:t>SpaceX</w:t>
      </w:r>
      <w:r w:rsidRPr="00623846">
        <w:rPr>
          <w:rStyle w:val="StyleUnderline"/>
        </w:rPr>
        <w:t xml:space="preserve"> became the </w:t>
      </w:r>
      <w:r w:rsidRPr="00623846">
        <w:rPr>
          <w:rStyle w:val="StyleUnderline"/>
          <w:highlight w:val="green"/>
        </w:rPr>
        <w:t>operat</w:t>
      </w:r>
      <w:r w:rsidRPr="00623846">
        <w:rPr>
          <w:rStyle w:val="StyleUnderline"/>
        </w:rPr>
        <w:t xml:space="preserve">or of </w:t>
      </w:r>
      <w:r w:rsidRPr="00623846">
        <w:rPr>
          <w:rStyle w:val="StyleUnderline"/>
          <w:highlight w:val="green"/>
        </w:rPr>
        <w:t>the</w:t>
      </w:r>
      <w:r w:rsidRPr="00623846">
        <w:rPr>
          <w:rStyle w:val="StyleUnderline"/>
        </w:rPr>
        <w:t xml:space="preserve"> world's </w:t>
      </w:r>
      <w:r w:rsidRPr="00623846">
        <w:rPr>
          <w:rStyle w:val="StyleUnderline"/>
          <w:highlight w:val="green"/>
        </w:rPr>
        <w:t>largest</w:t>
      </w:r>
      <w:r w:rsidRPr="00623846">
        <w:rPr>
          <w:rStyle w:val="StyleUnderline"/>
        </w:rPr>
        <w:t xml:space="preserve"> active satellite </w:t>
      </w:r>
      <w:r w:rsidRPr="00623846">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623846">
        <w:rPr>
          <w:rStyle w:val="StyleUnderline"/>
          <w:highlight w:val="green"/>
        </w:rPr>
        <w:t>The race to put sat</w:t>
      </w:r>
      <w:r w:rsidRPr="00623846">
        <w:rPr>
          <w:rStyle w:val="StyleUnderline"/>
        </w:rPr>
        <w:t>ellite</w:t>
      </w:r>
      <w:r w:rsidRPr="00623846">
        <w:rPr>
          <w:rStyle w:val="StyleUnderline"/>
          <w:highlight w:val="green"/>
        </w:rPr>
        <w:t>s in space is on</w:t>
      </w:r>
      <w:r w:rsidRPr="00623846">
        <w:rPr>
          <w:rStyle w:val="StyleUnderline"/>
        </w:rPr>
        <w:t xml:space="preserve">, with </w:t>
      </w:r>
      <w:r w:rsidRPr="00623846">
        <w:rPr>
          <w:rStyle w:val="StyleUnderline"/>
          <w:highlight w:val="green"/>
        </w:rPr>
        <w:t>Amazon</w:t>
      </w:r>
      <w:r w:rsidRPr="00623846">
        <w:rPr>
          <w:rStyle w:val="StyleUnderline"/>
        </w:rPr>
        <w:t xml:space="preserve">, U.K.-based </w:t>
      </w:r>
      <w:r w:rsidRPr="00623846">
        <w:rPr>
          <w:rStyle w:val="StyleUnderline"/>
          <w:highlight w:val="green"/>
        </w:rPr>
        <w:t>OneWeb and other</w:t>
      </w:r>
      <w:r w:rsidRPr="00623846">
        <w:rPr>
          <w:rStyle w:val="StyleUnderline"/>
        </w:rPr>
        <w:t xml:space="preserve"> companie</w:t>
      </w:r>
      <w:r w:rsidRPr="00623846">
        <w:rPr>
          <w:rStyle w:val="StyleUnderline"/>
          <w:highlight w:val="green"/>
        </w:rPr>
        <w:t>s</w:t>
      </w:r>
      <w:r w:rsidRPr="00623846">
        <w:rPr>
          <w:rStyle w:val="StyleUnderline"/>
        </w:rPr>
        <w:t xml:space="preserve"> chomping at the bit to place thousands of satellites in orbit in the coming months.</w:t>
      </w:r>
    </w:p>
    <w:p w14:paraId="6E3ADDEC" w14:textId="77777777" w:rsidR="00D01338" w:rsidRPr="00623846" w:rsidRDefault="00D01338" w:rsidP="00D01338">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623846">
        <w:rPr>
          <w:rStyle w:val="StyleUnderline"/>
          <w:highlight w:val="green"/>
        </w:rPr>
        <w:t>coupled with</w:t>
      </w:r>
      <w:r w:rsidRPr="00623846">
        <w:rPr>
          <w:rStyle w:val="StyleUnderline"/>
        </w:rPr>
        <w:t xml:space="preserve"> satellites' complex </w:t>
      </w:r>
      <w:r w:rsidRPr="00623846">
        <w:rPr>
          <w:rStyle w:val="StyleUnderline"/>
          <w:highlight w:val="green"/>
        </w:rPr>
        <w:t>supply chains</w:t>
      </w:r>
      <w:r w:rsidRPr="00623846">
        <w:rPr>
          <w:rStyle w:val="StyleUnderline"/>
        </w:rPr>
        <w:t xml:space="preserve"> </w:t>
      </w:r>
      <w:r w:rsidRPr="00623846">
        <w:rPr>
          <w:rStyle w:val="StyleUnderline"/>
          <w:highlight w:val="green"/>
        </w:rPr>
        <w:t xml:space="preserve">and </w:t>
      </w:r>
      <w:r w:rsidRPr="00623846">
        <w:rPr>
          <w:rStyle w:val="StyleUnderline"/>
        </w:rPr>
        <w:t xml:space="preserve">layers of </w:t>
      </w:r>
      <w:r w:rsidRPr="00623846">
        <w:rPr>
          <w:rStyle w:val="StyleUnderline"/>
          <w:highlight w:val="green"/>
        </w:rPr>
        <w:t>stakeholders, leaves them</w:t>
      </w:r>
      <w:r w:rsidRPr="00623846">
        <w:rPr>
          <w:rStyle w:val="StyleUnderline"/>
        </w:rPr>
        <w:t xml:space="preserve"> highly </w:t>
      </w:r>
      <w:r w:rsidRPr="00623846">
        <w:rPr>
          <w:rStyle w:val="StyleUnderline"/>
          <w:highlight w:val="green"/>
        </w:rPr>
        <w:t>vulnerable to cyberattacks</w:t>
      </w:r>
      <w:r w:rsidRPr="00623846">
        <w:rPr>
          <w:rStyle w:val="StyleUnderline"/>
        </w:rPr>
        <w:t>.</w:t>
      </w:r>
    </w:p>
    <w:p w14:paraId="63608957" w14:textId="77777777" w:rsidR="00D01338" w:rsidRPr="00623846" w:rsidRDefault="00D01338" w:rsidP="00D01338">
      <w:r w:rsidRPr="00623846">
        <w:rPr>
          <w:rStyle w:val="StyleUnderline"/>
        </w:rPr>
        <w:lastRenderedPageBreak/>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981A9F2" w14:textId="77777777" w:rsidR="00D01338" w:rsidRPr="00623846" w:rsidRDefault="00D01338" w:rsidP="00D01338">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623846">
        <w:rPr>
          <w:rStyle w:val="StyleUnderline"/>
          <w:highlight w:val="green"/>
        </w:rPr>
        <w:t>Hackers could alter</w:t>
      </w:r>
      <w:r w:rsidRPr="00623846">
        <w:rPr>
          <w:rStyle w:val="StyleUnderline"/>
        </w:rPr>
        <w:t xml:space="preserve"> the </w:t>
      </w:r>
      <w:r w:rsidRPr="00623846">
        <w:rPr>
          <w:rStyle w:val="StyleUnderline"/>
          <w:highlight w:val="green"/>
        </w:rPr>
        <w:t>sat</w:t>
      </w:r>
      <w:r w:rsidRPr="00623846">
        <w:rPr>
          <w:rStyle w:val="StyleUnderline"/>
        </w:rPr>
        <w:t xml:space="preserve">ellites' </w:t>
      </w:r>
      <w:r w:rsidRPr="00623846">
        <w:rPr>
          <w:rStyle w:val="StyleUnderline"/>
          <w:highlight w:val="green"/>
        </w:rPr>
        <w:t>orbits and crash</w:t>
      </w:r>
      <w:r w:rsidRPr="00623846">
        <w:rPr>
          <w:rStyle w:val="StyleUnderline"/>
        </w:rPr>
        <w:t xml:space="preserve"> them </w:t>
      </w:r>
      <w:r w:rsidRPr="00623846">
        <w:rPr>
          <w:rStyle w:val="StyleUnderline"/>
          <w:highlight w:val="green"/>
        </w:rPr>
        <w:t>into other sat</w:t>
      </w:r>
      <w:r w:rsidRPr="00623846">
        <w:rPr>
          <w:rStyle w:val="StyleUnderline"/>
        </w:rPr>
        <w:t>ellite</w:t>
      </w:r>
      <w:r w:rsidRPr="00623846">
        <w:rPr>
          <w:rStyle w:val="StyleUnderline"/>
          <w:highlight w:val="green"/>
        </w:rPr>
        <w:t>s</w:t>
      </w:r>
      <w:r w:rsidRPr="00623846">
        <w:rPr>
          <w:rStyle w:val="StyleUnderline"/>
        </w:rPr>
        <w:t xml:space="preserve"> or even the International Space Station.</w:t>
      </w:r>
    </w:p>
    <w:p w14:paraId="4E616C80" w14:textId="77777777" w:rsidR="00D01338" w:rsidRPr="00623846" w:rsidRDefault="00D01338" w:rsidP="00D01338">
      <w:r w:rsidRPr="00623846">
        <w:t>Commodity parts</w:t>
      </w:r>
    </w:p>
    <w:p w14:paraId="0A8C3E33" w14:textId="77777777" w:rsidR="00D01338" w:rsidRPr="00623846" w:rsidRDefault="00D01338" w:rsidP="00D01338">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13AD9E2" w14:textId="77777777" w:rsidR="00D01338" w:rsidRPr="00623846" w:rsidRDefault="00D01338" w:rsidP="00D01338">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623846">
        <w:rPr>
          <w:rStyle w:val="StyleUnderline"/>
          <w:highlight w:val="green"/>
        </w:rPr>
        <w:t>With each</w:t>
      </w:r>
      <w:r w:rsidRPr="00623846">
        <w:rPr>
          <w:rStyle w:val="StyleUnderline"/>
        </w:rPr>
        <w:t xml:space="preserve"> additional </w:t>
      </w:r>
      <w:r w:rsidRPr="00623846">
        <w:rPr>
          <w:rStyle w:val="StyleUnderline"/>
          <w:highlight w:val="green"/>
        </w:rPr>
        <w:t>vendor</w:t>
      </w:r>
      <w:r w:rsidRPr="00623846">
        <w:rPr>
          <w:rStyle w:val="StyleUnderline"/>
        </w:rPr>
        <w:t xml:space="preserve">, the </w:t>
      </w:r>
      <w:r w:rsidRPr="00623846">
        <w:rPr>
          <w:rStyle w:val="StyleUnderline"/>
          <w:highlight w:val="green"/>
        </w:rPr>
        <w:t>vulnerabilities increase</w:t>
      </w:r>
      <w:r w:rsidRPr="00623846">
        <w:rPr>
          <w:rStyle w:val="StyleUnderline"/>
        </w:rPr>
        <w:t xml:space="preserve"> as hackers have multiple opportunities to infiltrate the system.</w:t>
      </w:r>
    </w:p>
    <w:p w14:paraId="09C58527" w14:textId="77777777" w:rsidR="00D01338" w:rsidRPr="00623846" w:rsidRDefault="00D01338" w:rsidP="00D01338">
      <w:pPr>
        <w:rPr>
          <w:b/>
          <w:u w:val="single"/>
        </w:rPr>
      </w:pPr>
      <w:r w:rsidRPr="00623846">
        <w:rPr>
          <w:rStyle w:val="StyleUnderline"/>
          <w:highlight w:val="green"/>
        </w:rPr>
        <w:t xml:space="preserve">Hacking </w:t>
      </w:r>
      <w:r w:rsidRPr="00623846">
        <w:rPr>
          <w:rStyle w:val="StyleUnderline"/>
        </w:rPr>
        <w:t xml:space="preserve">some of these CubeSats may be </w:t>
      </w:r>
      <w:r w:rsidRPr="00623846">
        <w:rPr>
          <w:rStyle w:val="StyleUnderline"/>
          <w:highlight w:val="green"/>
        </w:rPr>
        <w:t>as simple as waiting for one</w:t>
      </w:r>
      <w:r w:rsidRPr="00623846">
        <w:rPr>
          <w:rStyle w:val="StyleUnderline"/>
        </w:rPr>
        <w:t xml:space="preserve"> of them </w:t>
      </w:r>
      <w:r w:rsidRPr="00623846">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991D8AB" w14:textId="77777777" w:rsidR="00D01338" w:rsidRPr="00623846" w:rsidRDefault="00D01338" w:rsidP="00D01338">
      <w:pPr>
        <w:rPr>
          <w:b/>
          <w:u w:val="single"/>
        </w:rPr>
      </w:pPr>
      <w:r w:rsidRPr="00623846">
        <w:t>Satellites are typically controlled from ground stations</w:t>
      </w:r>
      <w:r w:rsidRPr="00623846">
        <w:rPr>
          <w:rStyle w:val="StyleUnderline"/>
        </w:rPr>
        <w:t xml:space="preserve">. These </w:t>
      </w:r>
      <w:r w:rsidRPr="00623846">
        <w:rPr>
          <w:rStyle w:val="StyleUnderline"/>
          <w:highlight w:val="green"/>
        </w:rPr>
        <w:t xml:space="preserve">stations </w:t>
      </w:r>
      <w:r w:rsidRPr="00623846">
        <w:rPr>
          <w:rStyle w:val="StyleUnderline"/>
        </w:rPr>
        <w:t xml:space="preserve">run computers with software vulnerabilities that </w:t>
      </w:r>
      <w:r w:rsidRPr="00623846">
        <w:rPr>
          <w:rStyle w:val="StyleUnderline"/>
          <w:highlight w:val="green"/>
        </w:rPr>
        <w:t>can be exploited</w:t>
      </w:r>
      <w:r w:rsidRPr="00623846">
        <w:rPr>
          <w:rStyle w:val="StyleUnderline"/>
        </w:rPr>
        <w:t xml:space="preserve"> by hackers. If hackers were </w:t>
      </w:r>
      <w:r w:rsidRPr="00623846">
        <w:rPr>
          <w:rStyle w:val="StyleUnderline"/>
          <w:highlight w:val="green"/>
        </w:rPr>
        <w:t>to</w:t>
      </w:r>
      <w:r w:rsidRPr="00623846">
        <w:rPr>
          <w:rStyle w:val="StyleUnderline"/>
        </w:rPr>
        <w:t xml:space="preserve"> infiltrate these computers, they could </w:t>
      </w:r>
      <w:r w:rsidRPr="00623846">
        <w:rPr>
          <w:rStyle w:val="StyleUnderline"/>
          <w:highlight w:val="green"/>
        </w:rPr>
        <w:t>send malicious commands</w:t>
      </w:r>
      <w:r w:rsidRPr="00623846">
        <w:rPr>
          <w:rStyle w:val="StyleUnderline"/>
        </w:rPr>
        <w:t xml:space="preserve"> to the satellites.</w:t>
      </w:r>
    </w:p>
    <w:p w14:paraId="6B321E77" w14:textId="77777777" w:rsidR="00D01338" w:rsidRPr="00623846" w:rsidRDefault="00D01338" w:rsidP="00D01338">
      <w:r w:rsidRPr="00623846">
        <w:t>History of hacks</w:t>
      </w:r>
    </w:p>
    <w:p w14:paraId="7CC7AF4A" w14:textId="77777777" w:rsidR="00D01338" w:rsidRPr="00623846" w:rsidRDefault="00D01338" w:rsidP="00D01338">
      <w:pPr>
        <w:rPr>
          <w:b/>
          <w:u w:val="single"/>
        </w:rPr>
      </w:pPr>
      <w:r w:rsidRPr="00623846">
        <w:rPr>
          <w:rStyle w:val="StyleUnderline"/>
          <w:highlight w:val="green"/>
        </w:rPr>
        <w:t>This</w:t>
      </w:r>
      <w:r w:rsidRPr="00623846">
        <w:rPr>
          <w:rStyle w:val="StyleUnderline"/>
        </w:rPr>
        <w:t xml:space="preserve"> scenario </w:t>
      </w:r>
      <w:r w:rsidRPr="00623846">
        <w:rPr>
          <w:rStyle w:val="StyleUnderline"/>
          <w:highlight w:val="green"/>
        </w:rPr>
        <w:t>played out in</w:t>
      </w:r>
      <w:r w:rsidRPr="00623846">
        <w:rPr>
          <w:rStyle w:val="StyleUnderline"/>
        </w:rPr>
        <w:t xml:space="preserve"> 19</w:t>
      </w:r>
      <w:r w:rsidRPr="00623846">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623846">
        <w:rPr>
          <w:rStyle w:val="StyleUnderline"/>
          <w:highlight w:val="green"/>
        </w:rPr>
        <w:t>Hackers could</w:t>
      </w:r>
      <w:r w:rsidRPr="00623846">
        <w:rPr>
          <w:rStyle w:val="StyleUnderline"/>
        </w:rPr>
        <w:t xml:space="preserve"> also </w:t>
      </w:r>
      <w:r w:rsidRPr="00623846">
        <w:rPr>
          <w:rStyle w:val="StyleUnderline"/>
          <w:highlight w:val="green"/>
        </w:rPr>
        <w:t>hold sat</w:t>
      </w:r>
      <w:r w:rsidRPr="00623846">
        <w:rPr>
          <w:rStyle w:val="StyleUnderline"/>
        </w:rPr>
        <w:t>ellite</w:t>
      </w:r>
      <w:r w:rsidRPr="00623846">
        <w:rPr>
          <w:rStyle w:val="StyleUnderline"/>
          <w:highlight w:val="green"/>
        </w:rPr>
        <w:t>s for ransom, as</w:t>
      </w:r>
      <w:r w:rsidRPr="00623846">
        <w:rPr>
          <w:rStyle w:val="StyleUnderline"/>
        </w:rPr>
        <w:t xml:space="preserve"> happened </w:t>
      </w:r>
      <w:r w:rsidRPr="00623846">
        <w:rPr>
          <w:rStyle w:val="StyleUnderline"/>
          <w:highlight w:val="green"/>
        </w:rPr>
        <w:t>in</w:t>
      </w:r>
      <w:r w:rsidRPr="00623846">
        <w:rPr>
          <w:rStyle w:val="StyleUnderline"/>
        </w:rPr>
        <w:t xml:space="preserve"> 19</w:t>
      </w:r>
      <w:r w:rsidRPr="00623846">
        <w:rPr>
          <w:rStyle w:val="StyleUnderline"/>
          <w:highlight w:val="green"/>
        </w:rPr>
        <w:t>99</w:t>
      </w:r>
      <w:r w:rsidRPr="00623846">
        <w:rPr>
          <w:rStyle w:val="StyleUnderline"/>
        </w:rPr>
        <w:t xml:space="preserve"> when hackers took control of the U.K.'s SkyNet satellites.</w:t>
      </w:r>
    </w:p>
    <w:p w14:paraId="139CB806" w14:textId="77777777" w:rsidR="00D01338" w:rsidRPr="00623846" w:rsidRDefault="00D01338" w:rsidP="00D01338">
      <w:pPr>
        <w:rPr>
          <w:rStyle w:val="StyleUnderline"/>
        </w:rPr>
      </w:pPr>
      <w:r w:rsidRPr="00623846">
        <w:rPr>
          <w:rStyle w:val="StyleUnderline"/>
        </w:rPr>
        <w:t xml:space="preserve">Over the years, </w:t>
      </w:r>
      <w:r w:rsidRPr="00623846">
        <w:rPr>
          <w:rStyle w:val="StyleUnderline"/>
          <w:highlight w:val="green"/>
        </w:rPr>
        <w:t>the threat</w:t>
      </w:r>
      <w:r w:rsidRPr="00623846">
        <w:rPr>
          <w:rStyle w:val="StyleUnderline"/>
        </w:rPr>
        <w:t xml:space="preserve"> of cyberattacks on satellites </w:t>
      </w:r>
      <w:r w:rsidRPr="00623846">
        <w:rPr>
          <w:rStyle w:val="StyleUnderline"/>
          <w:highlight w:val="green"/>
        </w:rPr>
        <w:t>has gotten more dire. In</w:t>
      </w:r>
      <w:r w:rsidRPr="00623846">
        <w:rPr>
          <w:rStyle w:val="StyleUnderline"/>
        </w:rPr>
        <w:t xml:space="preserve"> 20</w:t>
      </w:r>
      <w:r w:rsidRPr="00623846">
        <w:rPr>
          <w:rStyle w:val="StyleUnderline"/>
          <w:highlight w:val="green"/>
        </w:rPr>
        <w:t>08</w:t>
      </w:r>
      <w:r w:rsidRPr="00623846">
        <w:rPr>
          <w:rStyle w:val="StyleUnderline"/>
        </w:rPr>
        <w:t xml:space="preserve">, </w:t>
      </w:r>
      <w:r w:rsidRPr="00623846">
        <w:rPr>
          <w:rStyle w:val="StyleUnderline"/>
          <w:highlight w:val="green"/>
        </w:rPr>
        <w:t>hackers</w:t>
      </w:r>
      <w:r w:rsidRPr="00623846">
        <w:rPr>
          <w:rStyle w:val="StyleUnderline"/>
        </w:rPr>
        <w:t xml:space="preserve">, possibly from China, reportedly </w:t>
      </w:r>
      <w:r w:rsidRPr="00623846">
        <w:rPr>
          <w:rStyle w:val="StyleUnderline"/>
          <w:highlight w:val="green"/>
        </w:rPr>
        <w:t>took full control of two NASA sat</w:t>
      </w:r>
      <w:r w:rsidRPr="00623846">
        <w:rPr>
          <w:rStyle w:val="StyleUnderline"/>
        </w:rPr>
        <w:t>ellite</w:t>
      </w:r>
      <w:r w:rsidRPr="00623846">
        <w:rPr>
          <w:rStyle w:val="StyleUnderline"/>
          <w:highlight w:val="green"/>
        </w:rPr>
        <w:t>s</w:t>
      </w:r>
      <w:r w:rsidRPr="00623846">
        <w:rPr>
          <w:rStyle w:val="StyleUnderline"/>
        </w:rPr>
        <w:t xml:space="preserve">, one for about two minutes and the other for about nine minutes. </w:t>
      </w:r>
      <w:r w:rsidRPr="00623846">
        <w:rPr>
          <w:rStyle w:val="StyleUnderline"/>
          <w:highlight w:val="green"/>
        </w:rPr>
        <w:t>In</w:t>
      </w:r>
      <w:r w:rsidRPr="00623846">
        <w:rPr>
          <w:rStyle w:val="StyleUnderline"/>
        </w:rPr>
        <w:t xml:space="preserve"> 20</w:t>
      </w:r>
      <w:r w:rsidRPr="00623846">
        <w:rPr>
          <w:rStyle w:val="StyleUnderline"/>
          <w:highlight w:val="green"/>
        </w:rPr>
        <w:t>18, another group</w:t>
      </w:r>
      <w:r w:rsidRPr="00623846">
        <w:rPr>
          <w:rStyle w:val="StyleUnderline"/>
        </w:rPr>
        <w:t xml:space="preserve"> of Chinese state-backed hackers reportedly </w:t>
      </w:r>
      <w:r w:rsidRPr="00623846">
        <w:rPr>
          <w:rStyle w:val="StyleUnderline"/>
          <w:highlight w:val="green"/>
        </w:rPr>
        <w:t>launched a sophisticated</w:t>
      </w:r>
      <w:r w:rsidRPr="00623846">
        <w:rPr>
          <w:rStyle w:val="StyleUnderline"/>
        </w:rPr>
        <w:t xml:space="preserve"> hacking </w:t>
      </w:r>
      <w:r w:rsidRPr="00623846">
        <w:rPr>
          <w:rStyle w:val="StyleUnderline"/>
          <w:highlight w:val="green"/>
        </w:rPr>
        <w:t>campaign</w:t>
      </w:r>
      <w:r w:rsidRPr="00623846">
        <w:rPr>
          <w:rStyle w:val="StyleUnderline"/>
        </w:rPr>
        <w:t xml:space="preserve"> aimed </w:t>
      </w:r>
      <w:r w:rsidRPr="00623846">
        <w:rPr>
          <w:rStyle w:val="StyleUnderline"/>
          <w:highlight w:val="green"/>
        </w:rPr>
        <w:t>at</w:t>
      </w:r>
      <w:r w:rsidRPr="00623846">
        <w:rPr>
          <w:rStyle w:val="StyleUnderline"/>
        </w:rPr>
        <w:t xml:space="preserve"> satellite </w:t>
      </w:r>
      <w:r w:rsidRPr="00623846">
        <w:rPr>
          <w:rStyle w:val="StyleUnderline"/>
          <w:highlight w:val="green"/>
        </w:rPr>
        <w:t>operators and</w:t>
      </w:r>
      <w:r w:rsidRPr="00623846">
        <w:rPr>
          <w:rStyle w:val="StyleUnderline"/>
        </w:rPr>
        <w:t xml:space="preserve"> defense </w:t>
      </w:r>
      <w:r w:rsidRPr="00623846">
        <w:rPr>
          <w:rStyle w:val="StyleUnderline"/>
          <w:highlight w:val="green"/>
        </w:rPr>
        <w:t>contractors</w:t>
      </w:r>
      <w:r w:rsidRPr="00623846">
        <w:rPr>
          <w:rStyle w:val="StyleUnderline"/>
        </w:rPr>
        <w:t>. Iranian hacking groups have also attempted similar attacks.</w:t>
      </w:r>
    </w:p>
    <w:p w14:paraId="7E4C87AE" w14:textId="77777777" w:rsidR="00D01338" w:rsidRPr="00623846" w:rsidRDefault="00D01338" w:rsidP="00D01338">
      <w:pPr>
        <w:rPr>
          <w:rStyle w:val="StyleUnderline"/>
        </w:rPr>
      </w:pPr>
      <w:r w:rsidRPr="00623846">
        <w:lastRenderedPageBreak/>
        <w:t xml:space="preserve">Although the U.S. Department of Defense and National Security Agency have made some efforts to address space cybersecurity, the pace has been slow. </w:t>
      </w:r>
      <w:r w:rsidRPr="00623846">
        <w:rPr>
          <w:rStyle w:val="StyleUnderline"/>
          <w:highlight w:val="green"/>
        </w:rPr>
        <w:t>There are no</w:t>
      </w:r>
      <w:r w:rsidRPr="00623846">
        <w:rPr>
          <w:rStyle w:val="StyleUnderline"/>
        </w:rPr>
        <w:t xml:space="preserve"> cybersecurity </w:t>
      </w:r>
      <w:r w:rsidRPr="00623846">
        <w:rPr>
          <w:rStyle w:val="StyleUnderline"/>
          <w:highlight w:val="green"/>
        </w:rPr>
        <w:t>standards</w:t>
      </w:r>
      <w:r w:rsidRPr="00623846">
        <w:rPr>
          <w:rStyle w:val="StyleUnderline"/>
        </w:rPr>
        <w:t xml:space="preserve"> for satellites </w:t>
      </w:r>
      <w:r w:rsidRPr="00623846">
        <w:rPr>
          <w:rStyle w:val="StyleUnderline"/>
          <w:highlight w:val="green"/>
        </w:rPr>
        <w:t>and no</w:t>
      </w:r>
      <w:r w:rsidRPr="00623846">
        <w:rPr>
          <w:rStyle w:val="StyleUnderline"/>
        </w:rPr>
        <w:t xml:space="preserve"> governing </w:t>
      </w:r>
      <w:r w:rsidRPr="00623846">
        <w:rPr>
          <w:rStyle w:val="StyleUnderline"/>
          <w:highlight w:val="green"/>
        </w:rPr>
        <w:t>body to regulate</w:t>
      </w:r>
      <w:r w:rsidRPr="00623846">
        <w:rPr>
          <w:rStyle w:val="StyleUnderline"/>
        </w:rPr>
        <w:t xml:space="preserve"> and ensure their cybersecurity. </w:t>
      </w:r>
      <w:r w:rsidRPr="00623846">
        <w:rPr>
          <w:rStyle w:val="StyleUnderline"/>
          <w:highlight w:val="green"/>
        </w:rPr>
        <w:t>Even if</w:t>
      </w:r>
      <w:r w:rsidRPr="00623846">
        <w:rPr>
          <w:rStyle w:val="StyleUnderline"/>
        </w:rPr>
        <w:t xml:space="preserve"> common </w:t>
      </w:r>
      <w:r w:rsidRPr="00623846">
        <w:rPr>
          <w:rStyle w:val="StyleUnderline"/>
          <w:highlight w:val="green"/>
        </w:rPr>
        <w:t>standards could be developed, there are no</w:t>
      </w:r>
      <w:r w:rsidRPr="00623846">
        <w:rPr>
          <w:rStyle w:val="StyleUnderline"/>
        </w:rPr>
        <w:t xml:space="preserve"> </w:t>
      </w:r>
      <w:r w:rsidRPr="00623846">
        <w:rPr>
          <w:rStyle w:val="StyleUnderline"/>
          <w:highlight w:val="green"/>
        </w:rPr>
        <w:t>mechanisms</w:t>
      </w:r>
      <w:r w:rsidRPr="00623846">
        <w:rPr>
          <w:rStyle w:val="StyleUnderline"/>
        </w:rPr>
        <w:t xml:space="preserve"> in place </w:t>
      </w:r>
      <w:r w:rsidRPr="00623846">
        <w:rPr>
          <w:rStyle w:val="StyleUnderline"/>
          <w:highlight w:val="green"/>
        </w:rPr>
        <w:t>to enforce</w:t>
      </w:r>
      <w:r w:rsidRPr="00623846">
        <w:rPr>
          <w:rStyle w:val="StyleUnderline"/>
        </w:rPr>
        <w:t xml:space="preserve"> them. This means </w:t>
      </w:r>
      <w:r w:rsidRPr="00623846">
        <w:rPr>
          <w:rStyle w:val="StyleUnderline"/>
          <w:highlight w:val="green"/>
        </w:rPr>
        <w:t>responsibility</w:t>
      </w:r>
      <w:r w:rsidRPr="00623846">
        <w:rPr>
          <w:rStyle w:val="StyleUnderline"/>
        </w:rPr>
        <w:t xml:space="preserve"> for satellite cybersecurity </w:t>
      </w:r>
      <w:r w:rsidRPr="00623846">
        <w:rPr>
          <w:rStyle w:val="StyleUnderline"/>
          <w:highlight w:val="green"/>
        </w:rPr>
        <w:t>falls to</w:t>
      </w:r>
      <w:r w:rsidRPr="00623846">
        <w:rPr>
          <w:rStyle w:val="StyleUnderline"/>
        </w:rPr>
        <w:t xml:space="preserve"> the </w:t>
      </w:r>
      <w:r w:rsidRPr="00623846">
        <w:rPr>
          <w:rStyle w:val="StyleUnderline"/>
          <w:highlight w:val="green"/>
        </w:rPr>
        <w:t>individual companies</w:t>
      </w:r>
      <w:r w:rsidRPr="00623846">
        <w:rPr>
          <w:rStyle w:val="StyleUnderline"/>
        </w:rPr>
        <w:t xml:space="preserve"> that build and operate them.</w:t>
      </w:r>
    </w:p>
    <w:p w14:paraId="58FE25AE" w14:textId="77777777" w:rsidR="00D01338" w:rsidRPr="00623846" w:rsidRDefault="00D01338" w:rsidP="00D01338">
      <w:pPr>
        <w:rPr>
          <w:b/>
          <w:u w:val="single"/>
        </w:rPr>
      </w:pPr>
      <w:r w:rsidRPr="00623846">
        <w:rPr>
          <w:rStyle w:val="StyleUnderline"/>
          <w:highlight w:val="green"/>
        </w:rPr>
        <w:t>As they compete</w:t>
      </w:r>
      <w:r w:rsidRPr="00623846">
        <w:rPr>
          <w:rStyle w:val="StyleUnderline"/>
        </w:rPr>
        <w:t xml:space="preserve"> to be the dominant satellite operator, SpaceX and rival </w:t>
      </w:r>
      <w:r w:rsidRPr="00623846">
        <w:rPr>
          <w:rStyle w:val="StyleUnderline"/>
          <w:highlight w:val="green"/>
        </w:rPr>
        <w:t>companies</w:t>
      </w:r>
      <w:r w:rsidRPr="00623846">
        <w:rPr>
          <w:rStyle w:val="StyleUnderline"/>
        </w:rPr>
        <w:t xml:space="preserve"> </w:t>
      </w:r>
      <w:r w:rsidRPr="00623846">
        <w:rPr>
          <w:rStyle w:val="StyleUnderline"/>
          <w:highlight w:val="green"/>
        </w:rPr>
        <w:t>are under</w:t>
      </w:r>
      <w:r w:rsidRPr="00623846">
        <w:rPr>
          <w:rStyle w:val="StyleUnderline"/>
        </w:rPr>
        <w:t xml:space="preserve"> increasing </w:t>
      </w:r>
      <w:r w:rsidRPr="00623846">
        <w:rPr>
          <w:rStyle w:val="StyleUnderline"/>
          <w:highlight w:val="green"/>
        </w:rPr>
        <w:t>pressure to cut costs</w:t>
      </w:r>
      <w:r w:rsidRPr="00623846">
        <w:rPr>
          <w:rStyle w:val="StyleUnderline"/>
        </w:rPr>
        <w:t xml:space="preserve">. There is also pressure to speed up development and production. </w:t>
      </w:r>
      <w:r w:rsidRPr="00623846">
        <w:rPr>
          <w:rStyle w:val="StyleUnderline"/>
          <w:highlight w:val="green"/>
        </w:rPr>
        <w:t>This makes it tempting</w:t>
      </w:r>
      <w:r w:rsidRPr="00623846">
        <w:rPr>
          <w:rStyle w:val="StyleUnderline"/>
        </w:rPr>
        <w:t xml:space="preserve"> for the companies </w:t>
      </w:r>
      <w:r w:rsidRPr="00623846">
        <w:rPr>
          <w:rStyle w:val="StyleUnderline"/>
          <w:highlight w:val="green"/>
        </w:rPr>
        <w:t>to cut corners</w:t>
      </w:r>
      <w:r w:rsidRPr="00623846">
        <w:rPr>
          <w:rStyle w:val="StyleUnderline"/>
        </w:rPr>
        <w:t xml:space="preserve"> </w:t>
      </w:r>
      <w:r w:rsidRPr="00623846">
        <w:rPr>
          <w:rStyle w:val="StyleUnderline"/>
          <w:highlight w:val="green"/>
        </w:rPr>
        <w:t>in</w:t>
      </w:r>
      <w:r w:rsidRPr="00623846">
        <w:rPr>
          <w:rStyle w:val="StyleUnderline"/>
        </w:rPr>
        <w:t xml:space="preserve"> areas like </w:t>
      </w:r>
      <w:r w:rsidRPr="00623846">
        <w:rPr>
          <w:rStyle w:val="StyleUnderline"/>
          <w:highlight w:val="green"/>
        </w:rPr>
        <w:t>cybersecurity</w:t>
      </w:r>
      <w:r w:rsidRPr="00623846">
        <w:rPr>
          <w:rStyle w:val="StyleUnderline"/>
        </w:rPr>
        <w:t xml:space="preserve"> that are secondary to actually getting these satellites in space.</w:t>
      </w:r>
    </w:p>
    <w:p w14:paraId="28F86DA3" w14:textId="77777777" w:rsidR="00D01338" w:rsidRPr="00623846" w:rsidRDefault="00D01338" w:rsidP="00D01338"/>
    <w:p w14:paraId="5D92CF7E" w14:textId="77777777" w:rsidR="00D01338" w:rsidRPr="00623846" w:rsidRDefault="00D01338" w:rsidP="00D01338"/>
    <w:p w14:paraId="7133C015" w14:textId="77777777" w:rsidR="00D01338" w:rsidRPr="00623846" w:rsidRDefault="00D01338" w:rsidP="00D01338">
      <w:pPr>
        <w:pStyle w:val="Heading3"/>
        <w:rPr>
          <w:rFonts w:cs="Calibri"/>
        </w:rPr>
      </w:pPr>
      <w:r w:rsidRPr="00623846">
        <w:rPr>
          <w:rFonts w:cs="Calibri"/>
        </w:rPr>
        <w:lastRenderedPageBreak/>
        <w:t>Adv – Astronomy</w:t>
      </w:r>
    </w:p>
    <w:p w14:paraId="695CE0F5" w14:textId="573822D3" w:rsidR="00D01338" w:rsidRPr="00623846" w:rsidRDefault="00D01338" w:rsidP="00D01338">
      <w:pPr>
        <w:pStyle w:val="Heading4"/>
        <w:rPr>
          <w:rFonts w:cs="Calibri"/>
        </w:rPr>
      </w:pPr>
      <w:r w:rsidRPr="00623846">
        <w:rPr>
          <w:rFonts w:cs="Calibri"/>
        </w:rPr>
        <w:t xml:space="preserve">Constellations sabotage modern astronomy – tweaks like DarkSats don’t solve. </w:t>
      </w:r>
    </w:p>
    <w:p w14:paraId="2B2F169C" w14:textId="77777777" w:rsidR="00D01338" w:rsidRPr="00623846" w:rsidRDefault="00D01338" w:rsidP="00D01338">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54" w:history="1">
        <w:r w:rsidRPr="00623846">
          <w:rPr>
            <w:rStyle w:val="Hyperlink"/>
          </w:rPr>
          <w:t>https://www.theverge.com/2020/3/24/21190273/spacex-starlink-satellite-internet-constellation-astronomy-coating</w:t>
        </w:r>
      </w:hyperlink>
      <w:r w:rsidRPr="00623846">
        <w:t xml:space="preserve"> SM</w:t>
      </w:r>
    </w:p>
    <w:p w14:paraId="48831EF6" w14:textId="77777777" w:rsidR="00D01338" w:rsidRPr="00623846" w:rsidRDefault="00D01338" w:rsidP="00D01338">
      <w:pPr>
        <w:rPr>
          <w:rStyle w:val="StyleUnderline"/>
        </w:rPr>
      </w:pPr>
      <w:r w:rsidRPr="00623846">
        <w:rPr>
          <w:rStyle w:val="StyleUnderline"/>
        </w:rPr>
        <w:t xml:space="preserve">Ever </w:t>
      </w:r>
      <w:r w:rsidRPr="00623846">
        <w:rPr>
          <w:rStyle w:val="StyleUnderline"/>
          <w:highlight w:val="green"/>
        </w:rPr>
        <w:t>since SpaceX launched</w:t>
      </w:r>
      <w:r w:rsidRPr="00623846">
        <w:rPr>
          <w:rStyle w:val="StyleUnderline"/>
        </w:rPr>
        <w:t xml:space="preserve"> its first batch of internet-beaming </w:t>
      </w:r>
      <w:r w:rsidRPr="00623846">
        <w:rPr>
          <w:rStyle w:val="StyleUnderline"/>
          <w:highlight w:val="green"/>
        </w:rPr>
        <w:t>sat</w:t>
      </w:r>
      <w:r w:rsidRPr="00623846">
        <w:rPr>
          <w:rStyle w:val="StyleUnderline"/>
        </w:rPr>
        <w:t>ellite</w:t>
      </w:r>
      <w:r w:rsidRPr="00623846">
        <w:rPr>
          <w:rStyle w:val="StyleUnderline"/>
          <w:highlight w:val="green"/>
        </w:rPr>
        <w:t>s</w:t>
      </w:r>
      <w:r w:rsidRPr="00623846">
        <w:rPr>
          <w:rStyle w:val="StyleUnderline"/>
        </w:rPr>
        <w:t xml:space="preserve"> last yea</w:t>
      </w:r>
      <w:r w:rsidRPr="00623846">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623846">
        <w:rPr>
          <w:rStyle w:val="StyleUnderline"/>
          <w:highlight w:val="green"/>
        </w:rPr>
        <w:t>data</w:t>
      </w:r>
      <w:r w:rsidRPr="00623846">
        <w:rPr>
          <w:rStyle w:val="StyleUnderline"/>
        </w:rPr>
        <w:t xml:space="preserve"> is partially </w:t>
      </w:r>
      <w:r w:rsidRPr="00623846">
        <w:rPr>
          <w:rStyle w:val="StyleUnderline"/>
          <w:highlight w:val="green"/>
        </w:rPr>
        <w:t>validat</w:t>
      </w:r>
      <w:r w:rsidRPr="00623846">
        <w:rPr>
          <w:rStyle w:val="StyleUnderline"/>
        </w:rPr>
        <w:t xml:space="preserve">ing </w:t>
      </w:r>
      <w:r w:rsidRPr="00623846">
        <w:rPr>
          <w:rStyle w:val="StyleUnderline"/>
          <w:highlight w:val="green"/>
        </w:rPr>
        <w:t>what</w:t>
      </w:r>
      <w:r w:rsidRPr="00623846">
        <w:rPr>
          <w:rStyle w:val="StyleUnderline"/>
        </w:rPr>
        <w:t xml:space="preserve"> many </w:t>
      </w:r>
      <w:r w:rsidRPr="00623846">
        <w:rPr>
          <w:rStyle w:val="StyleUnderline"/>
          <w:highlight w:val="green"/>
        </w:rPr>
        <w:t xml:space="preserve">astronomers </w:t>
      </w:r>
      <w:r w:rsidRPr="00623846">
        <w:rPr>
          <w:rStyle w:val="StyleUnderline"/>
        </w:rPr>
        <w:t xml:space="preserve">have </w:t>
      </w:r>
      <w:r w:rsidRPr="00623846">
        <w:rPr>
          <w:rStyle w:val="StyleUnderline"/>
          <w:highlight w:val="green"/>
        </w:rPr>
        <w:t>feared</w:t>
      </w:r>
      <w:r w:rsidRPr="00623846">
        <w:rPr>
          <w:rStyle w:val="StyleUnderline"/>
        </w:rPr>
        <w:t xml:space="preserve"> since that first launch.</w:t>
      </w:r>
    </w:p>
    <w:p w14:paraId="6947975C" w14:textId="77777777" w:rsidR="00D01338" w:rsidRPr="00623846" w:rsidRDefault="00D01338" w:rsidP="00D01338">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7A869603" w14:textId="77777777" w:rsidR="00D01338" w:rsidRPr="00623846" w:rsidRDefault="00D01338" w:rsidP="00D01338">
      <w:r w:rsidRPr="00623846">
        <w:t xml:space="preserve">It turns out, </w:t>
      </w:r>
      <w:r w:rsidRPr="00623846">
        <w:rPr>
          <w:rStyle w:val="StyleUnderline"/>
        </w:rPr>
        <w:t xml:space="preserve">some astronomers have reason to be concerned. Certain types of </w:t>
      </w:r>
      <w:r w:rsidRPr="00623846">
        <w:rPr>
          <w:rStyle w:val="StyleUnderline"/>
          <w:highlight w:val="green"/>
        </w:rPr>
        <w:t>astronomy</w:t>
      </w:r>
      <w:r w:rsidRPr="00623846">
        <w:rPr>
          <w:rStyle w:val="StyleUnderline"/>
        </w:rPr>
        <w:t xml:space="preserve"> may be more </w:t>
      </w:r>
      <w:r w:rsidRPr="00623846">
        <w:rPr>
          <w:rStyle w:val="StyleUnderline"/>
          <w:highlight w:val="green"/>
        </w:rPr>
        <w:t>negatively affected</w:t>
      </w:r>
      <w:r w:rsidRPr="00623846">
        <w:rPr>
          <w:rStyle w:val="StyleUnderline"/>
        </w:rPr>
        <w:t xml:space="preserve"> than others, one peer-reviewed study shows, </w:t>
      </w:r>
      <w:r w:rsidRPr="00623846">
        <w:rPr>
          <w:rStyle w:val="StyleUnderline"/>
          <w:highlight w:val="green"/>
        </w:rPr>
        <w:t>particularly</w:t>
      </w:r>
      <w:r w:rsidRPr="00623846">
        <w:rPr>
          <w:rStyle w:val="StyleUnderline"/>
        </w:rPr>
        <w:t xml:space="preserve"> those kinds that </w:t>
      </w:r>
      <w:r w:rsidRPr="00623846">
        <w:rPr>
          <w:rStyle w:val="StyleUnderline"/>
          <w:highlight w:val="green"/>
        </w:rPr>
        <w:t>scour large swaths</w:t>
      </w:r>
      <w:r w:rsidRPr="00623846">
        <w:rPr>
          <w:rStyle w:val="StyleUnderline"/>
        </w:rPr>
        <w:t xml:space="preserve"> of the sky </w:t>
      </w:r>
      <w:r w:rsidRPr="00623846">
        <w:rPr>
          <w:rStyle w:val="StyleUnderline"/>
          <w:highlight w:val="green"/>
        </w:rPr>
        <w:t>over</w:t>
      </w:r>
      <w:r w:rsidRPr="00623846">
        <w:rPr>
          <w:rStyle w:val="StyleUnderline"/>
        </w:rPr>
        <w:t xml:space="preserve"> long periods of </w:t>
      </w:r>
      <w:r w:rsidRPr="00623846">
        <w:rPr>
          <w:rStyle w:val="StyleUnderline"/>
          <w:highlight w:val="green"/>
        </w:rPr>
        <w:t>time</w:t>
      </w:r>
      <w:r w:rsidRPr="00623846">
        <w:rPr>
          <w:rStyle w:val="StyleUnderline"/>
        </w:rPr>
        <w:t xml:space="preserve"> looking </w:t>
      </w:r>
      <w:r w:rsidRPr="00623846">
        <w:rPr>
          <w:rStyle w:val="StyleUnderline"/>
          <w:highlight w:val="green"/>
        </w:rPr>
        <w:t>for</w:t>
      </w:r>
      <w:r w:rsidRPr="00623846">
        <w:rPr>
          <w:rStyle w:val="StyleUnderline"/>
        </w:rPr>
        <w:t xml:space="preserve"> faint, </w:t>
      </w:r>
      <w:r w:rsidRPr="00623846">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1835D905" w14:textId="77777777" w:rsidR="00D01338" w:rsidRPr="00623846" w:rsidRDefault="00D01338" w:rsidP="00D01338">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64D345E4" w14:textId="77777777" w:rsidR="00D01338" w:rsidRPr="00623846" w:rsidRDefault="00D01338" w:rsidP="00D01338">
      <w:r w:rsidRPr="00623846">
        <w:t>HOW STARLINK WILL AFFECT THE ASTRONOMERS</w:t>
      </w:r>
    </w:p>
    <w:p w14:paraId="182D3B0F" w14:textId="77777777" w:rsidR="00D01338" w:rsidRPr="00623846" w:rsidRDefault="00D01338" w:rsidP="00D01338">
      <w:r w:rsidRPr="00623846">
        <w:rPr>
          <w:rStyle w:val="StyleUnderline"/>
        </w:rPr>
        <w:t xml:space="preserve">For astronomers, </w:t>
      </w:r>
      <w:r w:rsidRPr="00623846">
        <w:rPr>
          <w:rStyle w:val="StyleUnderline"/>
          <w:highlight w:val="green"/>
        </w:rPr>
        <w:t>light is everything</w:t>
      </w:r>
      <w:r w:rsidRPr="00623846">
        <w:rPr>
          <w:rStyle w:val="StyleUnderline"/>
        </w:rPr>
        <w:t xml:space="preserve">. Observing celestial objects in </w:t>
      </w:r>
      <w:r w:rsidRPr="00623846">
        <w:rPr>
          <w:rStyle w:val="StyleUnderline"/>
          <w:highlight w:val="green"/>
        </w:rPr>
        <w:t>diff</w:t>
      </w:r>
      <w:r w:rsidRPr="00623846">
        <w:rPr>
          <w:rStyle w:val="StyleUnderline"/>
        </w:rPr>
        <w:t xml:space="preserve">erent </w:t>
      </w:r>
      <w:r w:rsidRPr="00623846">
        <w:rPr>
          <w:rStyle w:val="StyleUnderline"/>
          <w:highlight w:val="green"/>
        </w:rPr>
        <w:t>wavelengths</w:t>
      </w:r>
      <w:r w:rsidRPr="00623846">
        <w:rPr>
          <w:rStyle w:val="StyleUnderline"/>
        </w:rPr>
        <w:t xml:space="preserve"> of light </w:t>
      </w:r>
      <w:r w:rsidRPr="00623846">
        <w:rPr>
          <w:rStyle w:val="StyleUnderline"/>
          <w:highlight w:val="green"/>
        </w:rPr>
        <w:t>is</w:t>
      </w:r>
      <w:r w:rsidRPr="00623846">
        <w:rPr>
          <w:rStyle w:val="StyleUnderline"/>
        </w:rPr>
        <w:t xml:space="preserve"> the </w:t>
      </w:r>
      <w:r w:rsidRPr="00623846">
        <w:rPr>
          <w:rStyle w:val="StyleUnderline"/>
          <w:highlight w:val="green"/>
        </w:rPr>
        <w:t xml:space="preserve">best method </w:t>
      </w:r>
      <w:r w:rsidRPr="00623846">
        <w:rPr>
          <w:rStyle w:val="StyleUnderline"/>
        </w:rPr>
        <w:t xml:space="preserve">we have </w:t>
      </w:r>
      <w:r w:rsidRPr="00623846">
        <w:rPr>
          <w:rStyle w:val="StyleUnderline"/>
          <w:highlight w:val="green"/>
        </w:rPr>
        <w:t>for exploring the Universe</w:t>
      </w:r>
      <w:r w:rsidRPr="00623846">
        <w:rPr>
          <w:rStyle w:val="StyleUnderline"/>
        </w:rPr>
        <w:t>. That’s why adding artificial light to the sky freaks out so many scientists</w:t>
      </w:r>
      <w:r w:rsidRPr="00623846">
        <w:t xml:space="preserve">. Some </w:t>
      </w:r>
      <w:r w:rsidRPr="00623846">
        <w:lastRenderedPageBreak/>
        <w:t>astronomers take long-exposure images of the sky, gathering as much light as possible from distant objects — and when a bright satellite reflecting light from the Sun passes overhead, it can leave a long white streak that ruins the picture.</w:t>
      </w:r>
    </w:p>
    <w:p w14:paraId="1A3F7243" w14:textId="77777777" w:rsidR="00D01338" w:rsidRPr="00623846" w:rsidRDefault="00D01338" w:rsidP="00D01338">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0F0F3694" w14:textId="77777777" w:rsidR="00D01338" w:rsidRPr="00623846" w:rsidRDefault="00D01338" w:rsidP="00D01338">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55AD951F" w14:textId="77777777" w:rsidR="00D01338" w:rsidRPr="00623846" w:rsidRDefault="00D01338" w:rsidP="00D01338">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7F3E996E" w14:textId="77777777" w:rsidR="00D01338" w:rsidRPr="00623846" w:rsidRDefault="00D01338" w:rsidP="00D01338">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F9102A1" w14:textId="77777777" w:rsidR="00D01338" w:rsidRPr="00623846" w:rsidRDefault="00D01338" w:rsidP="00D01338">
      <w:r w:rsidRPr="00623846">
        <w:rPr>
          <w:rStyle w:val="StyleUnderline"/>
        </w:rPr>
        <w:t xml:space="preserve">Additionally, </w:t>
      </w:r>
      <w:r w:rsidRPr="00623846">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623846">
        <w:rPr>
          <w:rStyle w:val="StyleUnderline"/>
          <w:highlight w:val="green"/>
        </w:rPr>
        <w:t>really hosed</w:t>
      </w:r>
      <w:r w:rsidRPr="00623846">
        <w:rPr>
          <w:rStyle w:val="StyleUnderline"/>
        </w:rPr>
        <w:t xml:space="preserve">, because </w:t>
      </w:r>
      <w:r w:rsidRPr="00623846">
        <w:rPr>
          <w:rStyle w:val="StyleUnderline"/>
          <w:highlight w:val="green"/>
        </w:rPr>
        <w:t>they</w:t>
      </w:r>
      <w:r w:rsidRPr="00623846">
        <w:rPr>
          <w:rStyle w:val="StyleUnderline"/>
        </w:rPr>
        <w:t xml:space="preserve"> need to look at twilight,” he says. Scientists looking for asteroids orbiting near Earth often </w:t>
      </w:r>
      <w:r w:rsidRPr="00623846">
        <w:rPr>
          <w:rStyle w:val="StyleUnderline"/>
          <w:highlight w:val="green"/>
        </w:rPr>
        <w:t>look</w:t>
      </w:r>
      <w:r w:rsidRPr="00623846">
        <w:rPr>
          <w:rStyle w:val="StyleUnderline"/>
        </w:rPr>
        <w:t xml:space="preserve"> for these objects near the Sun; they observe </w:t>
      </w:r>
      <w:r w:rsidRPr="00623846">
        <w:rPr>
          <w:rStyle w:val="StyleUnderline"/>
          <w:highlight w:val="green"/>
        </w:rPr>
        <w:t>just after sunset</w:t>
      </w:r>
      <w:r w:rsidRPr="00623846">
        <w:rPr>
          <w:rStyle w:val="StyleUnderline"/>
        </w:rPr>
        <w:t xml:space="preserve"> when they can see the part of the sky near the Sun </w:t>
      </w:r>
      <w:r w:rsidRPr="00623846">
        <w:rPr>
          <w:rStyle w:val="StyleUnderline"/>
          <w:highlight w:val="green"/>
        </w:rPr>
        <w:t>that’s too bright</w:t>
      </w:r>
      <w:r w:rsidRPr="00623846">
        <w:rPr>
          <w:rStyle w:val="StyleUnderline"/>
        </w:rPr>
        <w:t xml:space="preserve"> to see </w:t>
      </w:r>
      <w:r w:rsidRPr="00623846">
        <w:rPr>
          <w:rStyle w:val="StyleUnderline"/>
          <w:highlight w:val="green"/>
        </w:rPr>
        <w:t>during the day</w:t>
      </w:r>
      <w:r w:rsidRPr="00623846">
        <w:rPr>
          <w:rStyle w:val="StyleUnderline"/>
        </w:rPr>
        <w:t xml:space="preserve">. “That’s where the problem with </w:t>
      </w:r>
      <w:r w:rsidRPr="00623846">
        <w:rPr>
          <w:rStyle w:val="StyleUnderline"/>
          <w:highlight w:val="green"/>
        </w:rPr>
        <w:t>illuminated Starlink satellites</w:t>
      </w:r>
      <w:r w:rsidRPr="00623846">
        <w:rPr>
          <w:rStyle w:val="StyleUnderline"/>
        </w:rPr>
        <w:t xml:space="preserve"> is the worst</w:t>
      </w:r>
      <w:r w:rsidRPr="00623846">
        <w:t>,” he says. “</w:t>
      </w:r>
      <w:r w:rsidRPr="00623846">
        <w:rPr>
          <w:rStyle w:val="StyleUnderline"/>
          <w:highlight w:val="green"/>
        </w:rPr>
        <w:t>Even from</w:t>
      </w:r>
      <w:r w:rsidRPr="00623846">
        <w:rPr>
          <w:rStyle w:val="StyleUnderline"/>
        </w:rPr>
        <w:t xml:space="preserve"> regular 30-degree latitude </w:t>
      </w:r>
      <w:r w:rsidRPr="00623846">
        <w:rPr>
          <w:rStyle w:val="StyleUnderline"/>
          <w:highlight w:val="green"/>
        </w:rPr>
        <w:t>observatories</w:t>
      </w:r>
      <w:r w:rsidRPr="00623846">
        <w:rPr>
          <w:rStyle w:val="StyleUnderline"/>
        </w:rPr>
        <w:t xml:space="preserve">, </w:t>
      </w:r>
      <w:r w:rsidRPr="00623846">
        <w:rPr>
          <w:rStyle w:val="StyleUnderline"/>
          <w:highlight w:val="green"/>
        </w:rPr>
        <w:t>they</w:t>
      </w:r>
      <w:r w:rsidRPr="00623846">
        <w:rPr>
          <w:rStyle w:val="StyleUnderline"/>
        </w:rPr>
        <w:t xml:space="preserve">’re going to </w:t>
      </w:r>
      <w:r w:rsidRPr="00623846">
        <w:rPr>
          <w:rStyle w:val="StyleUnderline"/>
          <w:highlight w:val="green"/>
        </w:rPr>
        <w:t>have</w:t>
      </w:r>
      <w:r w:rsidRPr="00623846">
        <w:rPr>
          <w:rStyle w:val="StyleUnderline"/>
        </w:rPr>
        <w:t xml:space="preserve"> </w:t>
      </w:r>
      <w:r w:rsidRPr="00623846">
        <w:rPr>
          <w:rStyle w:val="StyleUnderline"/>
          <w:highlight w:val="green"/>
        </w:rPr>
        <w:t>serious problems</w:t>
      </w:r>
      <w:r w:rsidRPr="00623846">
        <w:rPr>
          <w:highlight w:val="green"/>
        </w:rPr>
        <w:t>.”</w:t>
      </w:r>
    </w:p>
    <w:p w14:paraId="191EA319" w14:textId="77777777" w:rsidR="00D01338" w:rsidRPr="00623846" w:rsidRDefault="00D01338" w:rsidP="00D01338">
      <w:r w:rsidRPr="00623846">
        <w:rPr>
          <w:rStyle w:val="StyleUnderline"/>
        </w:rPr>
        <w:t xml:space="preserve">As for what that means for these astronomy fields, one obvious concern is that a potentially </w:t>
      </w:r>
      <w:r w:rsidRPr="00623846">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4763A9EF" w14:textId="77777777" w:rsidR="00D01338" w:rsidRPr="00623846" w:rsidRDefault="00D01338" w:rsidP="00D01338">
      <w:r w:rsidRPr="00623846">
        <w:lastRenderedPageBreak/>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557B03F9" w14:textId="77777777" w:rsidR="00D01338" w:rsidRPr="00623846" w:rsidRDefault="00D01338" w:rsidP="00D01338">
      <w:pPr>
        <w:rPr>
          <w:rStyle w:val="StyleUnderline"/>
        </w:rPr>
      </w:pPr>
      <w:r w:rsidRPr="00623846">
        <w:rPr>
          <w:rStyle w:val="StyleUnderline"/>
        </w:rPr>
        <w:t xml:space="preserve">Despite Musk’s brazen proclamation, the truth is </w:t>
      </w:r>
      <w:r w:rsidRPr="00623846">
        <w:rPr>
          <w:rStyle w:val="StyleUnderline"/>
          <w:highlight w:val="green"/>
        </w:rPr>
        <w:t>SpaceX</w:t>
      </w:r>
      <w:r w:rsidRPr="00623846">
        <w:rPr>
          <w:rStyle w:val="StyleUnderline"/>
        </w:rPr>
        <w:t xml:space="preserve"> has already taken some </w:t>
      </w:r>
      <w:r w:rsidRPr="00623846">
        <w:rPr>
          <w:rStyle w:val="StyleUnderline"/>
          <w:highlight w:val="green"/>
        </w:rPr>
        <w:t>corrective action</w:t>
      </w:r>
      <w:r w:rsidRPr="00623846">
        <w:rPr>
          <w:rStyle w:val="StyleUnderline"/>
        </w:rPr>
        <w:t xml:space="preserve">, but new research shows it may </w:t>
      </w:r>
      <w:r w:rsidRPr="00623846">
        <w:rPr>
          <w:rStyle w:val="StyleUnderline"/>
          <w:highlight w:val="green"/>
        </w:rPr>
        <w:t>not</w:t>
      </w:r>
      <w:r w:rsidRPr="00623846">
        <w:rPr>
          <w:rStyle w:val="StyleUnderline"/>
        </w:rPr>
        <w:t xml:space="preserve"> be </w:t>
      </w:r>
      <w:r w:rsidRPr="00623846">
        <w:rPr>
          <w:rStyle w:val="StyleUnderline"/>
          <w:highlight w:val="green"/>
        </w:rPr>
        <w:t>enough</w:t>
      </w:r>
      <w:r w:rsidRPr="00623846">
        <w:rPr>
          <w:rStyle w:val="StyleUnderline"/>
        </w:rPr>
        <w:t xml:space="preserve"> to silence all of the company’s critics.</w:t>
      </w:r>
    </w:p>
    <w:p w14:paraId="6B54529A" w14:textId="77777777" w:rsidR="00D01338" w:rsidRPr="00623846" w:rsidRDefault="00D01338" w:rsidP="00D01338">
      <w:r w:rsidRPr="00623846">
        <w:t>A COAT OF NO COLORS</w:t>
      </w:r>
    </w:p>
    <w:p w14:paraId="1CF1D469" w14:textId="77777777" w:rsidR="00D01338" w:rsidRPr="00623846" w:rsidRDefault="00D01338" w:rsidP="00D01338">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046E7A5E" w14:textId="77777777" w:rsidR="00D01338" w:rsidRPr="00623846" w:rsidRDefault="00D01338" w:rsidP="00D01338">
      <w:r w:rsidRPr="00623846">
        <w:t xml:space="preserve">The answer, it seems, is that </w:t>
      </w:r>
      <w:r w:rsidRPr="00623846">
        <w:rPr>
          <w:rStyle w:val="StyleUnderline"/>
          <w:highlight w:val="green"/>
        </w:rPr>
        <w:t>DarkSat is</w:t>
      </w:r>
      <w:r w:rsidRPr="00623846">
        <w:rPr>
          <w:rStyle w:val="StyleUnderline"/>
        </w:rPr>
        <w:t xml:space="preserve"> indeed </w:t>
      </w:r>
      <w:r w:rsidRPr="00623846">
        <w:rPr>
          <w:rStyle w:val="StyleUnderline"/>
          <w:highlight w:val="green"/>
        </w:rPr>
        <w:t>darker</w:t>
      </w:r>
      <w:r w:rsidRPr="00623846">
        <w:rPr>
          <w:rStyle w:val="StyleUnderline"/>
        </w:rPr>
        <w:t xml:space="preserve"> </w:t>
      </w:r>
      <w:r w:rsidRPr="00623846">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1D5920CC" w14:textId="77777777" w:rsidR="00D01338" w:rsidRPr="00623846" w:rsidRDefault="00D01338" w:rsidP="00D01338">
      <w:pPr>
        <w:rPr>
          <w:rStyle w:val="StyleUnderline"/>
        </w:rPr>
      </w:pPr>
      <w:r w:rsidRPr="00623846">
        <w:t xml:space="preserve">That’s a big reduction, but </w:t>
      </w:r>
      <w:r w:rsidRPr="00623846">
        <w:rPr>
          <w:rStyle w:val="StyleUnderline"/>
        </w:rPr>
        <w:t xml:space="preserve">55 percent may </w:t>
      </w:r>
      <w:r w:rsidRPr="00623846">
        <w:rPr>
          <w:rStyle w:val="StyleUnderline"/>
          <w:highlight w:val="green"/>
        </w:rPr>
        <w:t>not</w:t>
      </w:r>
      <w:r w:rsidRPr="00623846">
        <w:rPr>
          <w:rStyle w:val="StyleUnderline"/>
        </w:rPr>
        <w:t xml:space="preserve"> be </w:t>
      </w:r>
      <w:r w:rsidRPr="00623846">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7F4BF1DF" w14:textId="77777777" w:rsidR="00D01338" w:rsidRPr="00623846" w:rsidRDefault="00D01338" w:rsidP="00D01338">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F8AE7F5" w14:textId="77777777" w:rsidR="00D01338" w:rsidRPr="00623846" w:rsidRDefault="00D01338" w:rsidP="00D01338">
      <w:r w:rsidRPr="00623846">
        <w:t>Tregloan-Reed says he’s hopeful about some kind of shade. “If that was to work then in theory it would block out the sunlight completely,” he says.</w:t>
      </w:r>
    </w:p>
    <w:p w14:paraId="2EF163DE" w14:textId="77777777" w:rsidR="00D01338" w:rsidRPr="00623846" w:rsidRDefault="00D01338" w:rsidP="00D01338">
      <w:pPr>
        <w:rPr>
          <w:b/>
          <w:u w:val="single"/>
        </w:rPr>
      </w:pPr>
      <w:r w:rsidRPr="00623846">
        <w:t xml:space="preserve">Still, </w:t>
      </w:r>
      <w:r w:rsidRPr="00623846">
        <w:rPr>
          <w:rStyle w:val="StyleUnderline"/>
        </w:rPr>
        <w:t xml:space="preserve">that doesn’t solve every single astronomy problem because </w:t>
      </w:r>
      <w:r w:rsidRPr="00623846">
        <w:rPr>
          <w:rStyle w:val="StyleUnderline"/>
          <w:highlight w:val="green"/>
        </w:rPr>
        <w:t>even a darkened satellite c</w:t>
      </w:r>
      <w:r w:rsidRPr="00623846">
        <w:rPr>
          <w:rStyle w:val="StyleUnderline"/>
        </w:rPr>
        <w:t xml:space="preserve">an still be </w:t>
      </w:r>
      <w:r w:rsidRPr="00623846">
        <w:rPr>
          <w:rStyle w:val="StyleUnderline"/>
          <w:highlight w:val="green"/>
        </w:rPr>
        <w:t>a nuisance</w:t>
      </w:r>
      <w:r w:rsidRPr="00623846">
        <w:rPr>
          <w:rStyle w:val="StyleUnderline"/>
        </w:rPr>
        <w:t xml:space="preserve">. </w:t>
      </w:r>
      <w:r w:rsidRPr="00623846">
        <w:rPr>
          <w:rStyle w:val="StyleUnderline"/>
          <w:highlight w:val="green"/>
        </w:rPr>
        <w:t>Astronomers</w:t>
      </w:r>
      <w:r w:rsidRPr="00623846">
        <w:rPr>
          <w:rStyle w:val="StyleUnderline"/>
        </w:rPr>
        <w:t xml:space="preserve"> searching for planets beyond our Solar System, for instance, often </w:t>
      </w:r>
      <w:r w:rsidRPr="00623846">
        <w:rPr>
          <w:rStyle w:val="StyleUnderline"/>
          <w:highlight w:val="green"/>
        </w:rPr>
        <w:t>take very sensitive measurements</w:t>
      </w:r>
      <w:r w:rsidRPr="00623846">
        <w:rPr>
          <w:rStyle w:val="StyleUnderline"/>
        </w:rPr>
        <w:t xml:space="preserve"> of distant </w:t>
      </w:r>
      <w:r w:rsidRPr="00623846">
        <w:rPr>
          <w:rStyle w:val="StyleUnderline"/>
        </w:rPr>
        <w:lastRenderedPageBreak/>
        <w:t xml:space="preserve">stars, looking for dips in their brightness that might indicate a foreign planet passing by. </w:t>
      </w:r>
      <w:r w:rsidRPr="00623846">
        <w:rPr>
          <w:rStyle w:val="StyleUnderline"/>
          <w:highlight w:val="green"/>
        </w:rPr>
        <w:t>If a satellite</w:t>
      </w:r>
      <w:r w:rsidRPr="00623846">
        <w:rPr>
          <w:rStyle w:val="StyleUnderline"/>
        </w:rPr>
        <w:t xml:space="preserve">, even a dark one, </w:t>
      </w:r>
      <w:r w:rsidRPr="00623846">
        <w:rPr>
          <w:rStyle w:val="StyleUnderline"/>
          <w:highlight w:val="green"/>
        </w:rPr>
        <w:t>were to pass in front</w:t>
      </w:r>
      <w:r w:rsidRPr="00623846">
        <w:rPr>
          <w:rStyle w:val="StyleUnderline"/>
        </w:rPr>
        <w:t xml:space="preserve"> of a star someone was observing, </w:t>
      </w:r>
      <w:r w:rsidRPr="00623846">
        <w:rPr>
          <w:rStyle w:val="StyleUnderline"/>
          <w:highlight w:val="green"/>
        </w:rPr>
        <w:t>it could throw off</w:t>
      </w:r>
      <w:r w:rsidRPr="00623846">
        <w:rPr>
          <w:rStyle w:val="StyleUnderline"/>
        </w:rPr>
        <w:t xml:space="preserve"> the search for these alien worlds.</w:t>
      </w:r>
    </w:p>
    <w:p w14:paraId="7D910885" w14:textId="77777777" w:rsidR="00D01338" w:rsidRPr="00623846" w:rsidRDefault="00D01338" w:rsidP="00D01338">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4000E475" w14:textId="1C4B8CD0" w:rsidR="00D01338" w:rsidRDefault="00D01338" w:rsidP="00D01338">
      <w:r w:rsidRPr="00623846">
        <w:rPr>
          <w:rStyle w:val="StyleUnderline"/>
          <w:highlight w:val="green"/>
        </w:rPr>
        <w:t>Such a large influx</w:t>
      </w:r>
      <w:r w:rsidRPr="00623846">
        <w:rPr>
          <w:rStyle w:val="StyleUnderline"/>
        </w:rPr>
        <w:t xml:space="preserve"> of artificial bright spots </w:t>
      </w:r>
      <w:r w:rsidRPr="00623846">
        <w:rPr>
          <w:rStyle w:val="StyleUnderline"/>
          <w:highlight w:val="green"/>
        </w:rPr>
        <w:t>is</w:t>
      </w:r>
      <w:r w:rsidRPr="00623846">
        <w:rPr>
          <w:rStyle w:val="StyleUnderline"/>
        </w:rPr>
        <w:t xml:space="preserve"> really </w:t>
      </w:r>
      <w:r w:rsidRPr="00623846">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1965BE6A" w14:textId="77777777" w:rsidR="00D01338" w:rsidRPr="00623846" w:rsidRDefault="00D01338" w:rsidP="00D01338"/>
    <w:p w14:paraId="5A054D19" w14:textId="2CB44F1B" w:rsidR="00D01338" w:rsidRPr="00623846" w:rsidRDefault="00D01338" w:rsidP="00D01338">
      <w:pPr>
        <w:pStyle w:val="Heading4"/>
        <w:rPr>
          <w:rFonts w:cs="Calibri"/>
        </w:rPr>
      </w:pPr>
      <w:r>
        <w:rPr>
          <w:rFonts w:cs="Calibri"/>
        </w:rPr>
        <w:t>A</w:t>
      </w:r>
      <w:r w:rsidRPr="00623846">
        <w:rPr>
          <w:rFonts w:cs="Calibri"/>
        </w:rPr>
        <w:t>stronomy is key to avert solar flares which are coming now and wreck the grid.</w:t>
      </w:r>
    </w:p>
    <w:p w14:paraId="186BB0A5" w14:textId="77777777" w:rsidR="00D01338" w:rsidRPr="00623846" w:rsidRDefault="00D01338" w:rsidP="00D01338">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55" w:history="1">
        <w:r w:rsidRPr="00623846">
          <w:rPr>
            <w:rStyle w:val="Hyperlink"/>
          </w:rPr>
          <w:t>https://www.forbes.com/sites/startswithabang/2020/01/31/this-multi-trillion-dollar-disaster-is-coming-and-solar-astronomy-is-our-prime-defense/?sh=6ecc0e367613</w:t>
        </w:r>
      </w:hyperlink>
      <w:r w:rsidRPr="00623846">
        <w:t xml:space="preserve"> SM</w:t>
      </w:r>
    </w:p>
    <w:p w14:paraId="76646761" w14:textId="77777777" w:rsidR="00D01338" w:rsidRPr="00623846" w:rsidRDefault="00D01338" w:rsidP="00D01338">
      <w:r w:rsidRPr="00623846">
        <w:t xml:space="preserve">On December 12, 2019, </w:t>
      </w:r>
      <w:r w:rsidRPr="00623846">
        <w:rPr>
          <w:rStyle w:val="StyleUnderline"/>
        </w:rPr>
        <w:t xml:space="preserve">the world's most powerful solar observatory — the National Science Foundation's Daniel K. </w:t>
      </w:r>
      <w:r w:rsidRPr="00623846">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623846">
        <w:rPr>
          <w:rStyle w:val="StyleUnderline"/>
          <w:highlight w:val="green"/>
        </w:rPr>
        <w:t>capable of imaging features</w:t>
      </w:r>
      <w:r w:rsidRPr="00623846">
        <w:rPr>
          <w:rStyle w:val="StyleUnderline"/>
        </w:rPr>
        <w:t xml:space="preserve"> as small as 30 km in size </w:t>
      </w:r>
      <w:r w:rsidRPr="00623846">
        <w:rPr>
          <w:rStyle w:val="StyleUnderline"/>
          <w:highlight w:val="green"/>
        </w:rPr>
        <w:t>on</w:t>
      </w:r>
      <w:r w:rsidRPr="00623846">
        <w:rPr>
          <w:rStyle w:val="StyleUnderline"/>
        </w:rPr>
        <w:t xml:space="preserve"> the </w:t>
      </w:r>
      <w:r w:rsidRPr="00623846">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04DEF259" w14:textId="77777777" w:rsidR="00D01338" w:rsidRPr="00623846" w:rsidRDefault="00D01338" w:rsidP="00D01338">
      <w:r w:rsidRPr="00623846">
        <w:t xml:space="preserve">But the Inouye Solar Telescope offers so much more than just gorgeous images of our parent star; </w:t>
      </w:r>
      <w:r w:rsidRPr="00623846">
        <w:rPr>
          <w:rStyle w:val="StyleUnderline"/>
        </w:rPr>
        <w:t xml:space="preserve">it's one of a number of </w:t>
      </w:r>
      <w:r w:rsidRPr="00623846">
        <w:rPr>
          <w:rStyle w:val="StyleUnderline"/>
          <w:highlight w:val="green"/>
        </w:rPr>
        <w:t>solar astronomy projects</w:t>
      </w:r>
      <w:r w:rsidRPr="00623846">
        <w:rPr>
          <w:rStyle w:val="StyleUnderline"/>
        </w:rPr>
        <w:t xml:space="preserve"> that </w:t>
      </w:r>
      <w:r w:rsidRPr="00623846">
        <w:rPr>
          <w:rStyle w:val="StyleUnderline"/>
          <w:highlight w:val="green"/>
        </w:rPr>
        <w:t>are</w:t>
      </w:r>
      <w:r w:rsidRPr="00623846">
        <w:rPr>
          <w:rStyle w:val="StyleUnderline"/>
        </w:rPr>
        <w:t xml:space="preserve"> all </w:t>
      </w:r>
      <w:r w:rsidRPr="00623846">
        <w:rPr>
          <w:rStyle w:val="StyleUnderline"/>
          <w:highlight w:val="green"/>
        </w:rPr>
        <w:t>working</w:t>
      </w:r>
      <w:r w:rsidRPr="00623846">
        <w:rPr>
          <w:rStyle w:val="StyleUnderline"/>
        </w:rPr>
        <w:t xml:space="preserve"> together </w:t>
      </w:r>
      <w:r w:rsidRPr="00623846">
        <w:rPr>
          <w:rStyle w:val="StyleUnderline"/>
          <w:highlight w:val="green"/>
        </w:rPr>
        <w:t>to</w:t>
      </w:r>
      <w:r w:rsidRPr="00623846">
        <w:rPr>
          <w:rStyle w:val="StyleUnderline"/>
        </w:rPr>
        <w:t xml:space="preserve"> </w:t>
      </w:r>
      <w:r w:rsidRPr="00623846">
        <w:rPr>
          <w:rStyle w:val="StyleUnderline"/>
          <w:highlight w:val="green"/>
        </w:rPr>
        <w:t>protect</w:t>
      </w:r>
      <w:r w:rsidRPr="00623846">
        <w:rPr>
          <w:rStyle w:val="StyleUnderline"/>
        </w:rPr>
        <w:t xml:space="preserve"> our planet </w:t>
      </w:r>
      <w:r w:rsidRPr="00623846">
        <w:rPr>
          <w:rStyle w:val="StyleUnderline"/>
          <w:highlight w:val="green"/>
        </w:rPr>
        <w:t>from</w:t>
      </w:r>
      <w:r w:rsidRPr="00623846">
        <w:rPr>
          <w:rStyle w:val="StyleUnderline"/>
        </w:rPr>
        <w:t xml:space="preserve"> a multi-trillion dollar disaster that's definitely coming</w:t>
      </w:r>
      <w:r w:rsidRPr="00623846">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7803E86A" w14:textId="77777777" w:rsidR="00D01338" w:rsidRPr="00623846" w:rsidRDefault="00D01338" w:rsidP="00D01338">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48F83187" w14:textId="77777777" w:rsidR="00D01338" w:rsidRPr="00623846" w:rsidRDefault="00D01338" w:rsidP="00D01338">
      <w:pPr>
        <w:rPr>
          <w:rStyle w:val="StyleUnderline"/>
        </w:rPr>
      </w:pPr>
      <w:r w:rsidRPr="00623846">
        <w:t xml:space="preserve">This turned out to be </w:t>
      </w:r>
      <w:r w:rsidRPr="00623846">
        <w:rPr>
          <w:rStyle w:val="StyleUnderline"/>
        </w:rPr>
        <w:t xml:space="preserve">the first-ever observation of what we now call </w:t>
      </w:r>
      <w:r w:rsidRPr="00623846">
        <w:rPr>
          <w:rStyle w:val="StyleUnderline"/>
          <w:highlight w:val="green"/>
        </w:rPr>
        <w:t>a solar flare.</w:t>
      </w:r>
      <w:r w:rsidRPr="00623846">
        <w:rPr>
          <w:rStyle w:val="StyleUnderline"/>
        </w:rPr>
        <w:t xml:space="preserve"> Some 18 hours later (about three to four times the speed of most solar flares), the </w:t>
      </w:r>
      <w:r w:rsidRPr="00623846">
        <w:rPr>
          <w:rStyle w:val="StyleUnderline"/>
        </w:rPr>
        <w:lastRenderedPageBreak/>
        <w:t>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7490EE2B" w14:textId="77777777" w:rsidR="00D01338" w:rsidRPr="00623846" w:rsidRDefault="00D01338" w:rsidP="00D01338">
      <w:pPr>
        <w:rPr>
          <w:rStyle w:val="StyleUnderline"/>
        </w:rPr>
      </w:pPr>
      <w:r w:rsidRPr="00623846">
        <w:rPr>
          <w:rStyle w:val="StyleUnderline"/>
        </w:rPr>
        <w:t xml:space="preserve">If such an event were to occur </w:t>
      </w:r>
      <w:r w:rsidRPr="00623846">
        <w:rPr>
          <w:rStyle w:val="StyleUnderline"/>
          <w:highlight w:val="green"/>
        </w:rPr>
        <w:t>today</w:t>
      </w:r>
      <w:r w:rsidRPr="00623846">
        <w:rPr>
          <w:rStyle w:val="StyleUnderline"/>
        </w:rPr>
        <w:t xml:space="preserve">, the </w:t>
      </w:r>
      <w:r w:rsidRPr="00623846">
        <w:rPr>
          <w:rStyle w:val="StyleUnderline"/>
          <w:highlight w:val="green"/>
        </w:rPr>
        <w:t>infrastructure</w:t>
      </w:r>
      <w:r w:rsidRPr="00623846">
        <w:rPr>
          <w:rStyle w:val="StyleUnderline"/>
        </w:rPr>
        <w:t xml:space="preserve"> we have </w:t>
      </w:r>
      <w:r w:rsidRPr="00623846">
        <w:rPr>
          <w:rStyle w:val="StyleUnderline"/>
          <w:highlight w:val="green"/>
        </w:rPr>
        <w:t>for</w:t>
      </w:r>
      <w:r w:rsidRPr="00623846">
        <w:rPr>
          <w:rStyle w:val="StyleUnderline"/>
        </w:rPr>
        <w:t xml:space="preserve"> electricity and </w:t>
      </w:r>
      <w:r w:rsidRPr="00623846">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623846">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623846">
        <w:rPr>
          <w:rStyle w:val="StyleUnderline"/>
          <w:highlight w:val="green"/>
        </w:rPr>
        <w:t>cause massive currents to flow even in</w:t>
      </w:r>
      <w:r w:rsidRPr="00623846">
        <w:rPr>
          <w:rStyle w:val="StyleUnderline"/>
        </w:rPr>
        <w:t xml:space="preserve"> electronic </w:t>
      </w:r>
      <w:r w:rsidRPr="00623846">
        <w:rPr>
          <w:rStyle w:val="StyleUnderline"/>
          <w:highlight w:val="green"/>
        </w:rPr>
        <w:t>circuits</w:t>
      </w:r>
      <w:r w:rsidRPr="00623846">
        <w:rPr>
          <w:rStyle w:val="StyleUnderline"/>
        </w:rPr>
        <w:t xml:space="preserve"> that are completely </w:t>
      </w:r>
      <w:r w:rsidRPr="00623846">
        <w:rPr>
          <w:rStyle w:val="StyleUnderline"/>
          <w:highlight w:val="green"/>
        </w:rPr>
        <w:t>disconnected</w:t>
      </w:r>
      <w:r w:rsidRPr="00623846">
        <w:rPr>
          <w:rStyle w:val="StyleUnderline"/>
        </w:rPr>
        <w:t>.</w:t>
      </w:r>
    </w:p>
    <w:p w14:paraId="770DD790" w14:textId="77777777" w:rsidR="00D01338" w:rsidRPr="00623846" w:rsidRDefault="00D01338" w:rsidP="00D01338">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69139789" w14:textId="77777777" w:rsidR="00D01338" w:rsidRPr="00623846" w:rsidRDefault="00D01338" w:rsidP="00D01338">
      <w:r w:rsidRPr="00623846">
        <w:t>at the photosphere,</w:t>
      </w:r>
    </w:p>
    <w:p w14:paraId="2FA95616" w14:textId="77777777" w:rsidR="00D01338" w:rsidRPr="00623846" w:rsidRDefault="00D01338" w:rsidP="00D01338">
      <w:r w:rsidRPr="00623846">
        <w:t>in the chromosphere,</w:t>
      </w:r>
    </w:p>
    <w:p w14:paraId="0E585260" w14:textId="77777777" w:rsidR="00D01338" w:rsidRPr="00623846" w:rsidRDefault="00D01338" w:rsidP="00D01338">
      <w:r w:rsidRPr="00623846">
        <w:t>and throughout the solar corona.</w:t>
      </w:r>
    </w:p>
    <w:p w14:paraId="6D5CF22E" w14:textId="77777777" w:rsidR="00D01338" w:rsidRPr="00623846" w:rsidRDefault="00D01338" w:rsidP="00D01338">
      <w:r w:rsidRPr="00623846">
        <w:t>With its enormous 4-meter diameter and its five science instruments — four of which are spectro-polarimeters designed for measuring the Sun's magnetic properties — it will measure the magnetic fields on and around the Sun as never before.</w:t>
      </w:r>
    </w:p>
    <w:p w14:paraId="21C3CF97" w14:textId="77777777" w:rsidR="00D01338" w:rsidRPr="00623846" w:rsidRDefault="00D01338" w:rsidP="00D01338">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6FFF9783" w14:textId="77777777" w:rsidR="00D01338" w:rsidRPr="00623846" w:rsidRDefault="00D01338" w:rsidP="00D01338">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3B647D9E" w14:textId="77777777" w:rsidR="00D01338" w:rsidRPr="00623846" w:rsidRDefault="00D01338" w:rsidP="00D01338">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1933E826" w14:textId="77777777" w:rsidR="00D01338" w:rsidRPr="00623846" w:rsidRDefault="00D01338" w:rsidP="00D01338">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w:t>
      </w:r>
      <w:r w:rsidRPr="00623846">
        <w:lastRenderedPageBreak/>
        <w:t>themselves are directionally oriented, and it's only the ones that wind up striking Earth that put us at risk. When a CME goes off to the side, there's no worry; but when we see an annular CME from our perspective, that's when they're headed right for us.</w:t>
      </w:r>
    </w:p>
    <w:p w14:paraId="775DB3CC" w14:textId="77777777" w:rsidR="00D01338" w:rsidRPr="00623846" w:rsidRDefault="00D01338" w:rsidP="00D01338">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60C78993" w14:textId="77777777" w:rsidR="00D01338" w:rsidRPr="00623846" w:rsidRDefault="00D01338" w:rsidP="00D01338">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61F5BEF7" w14:textId="77777777" w:rsidR="00D01338" w:rsidRPr="00623846" w:rsidRDefault="00D01338" w:rsidP="00D01338">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2BABFF85" w14:textId="77777777" w:rsidR="00D01338" w:rsidRPr="00623846" w:rsidRDefault="00D01338" w:rsidP="00D01338">
      <w:pPr>
        <w:rPr>
          <w:rStyle w:val="StyleUnderline"/>
        </w:rPr>
      </w:pPr>
      <w:r w:rsidRPr="00623846">
        <w:rPr>
          <w:rStyle w:val="StyleUnderline"/>
        </w:rPr>
        <w:t xml:space="preserve">Ideally, what our next generation of </w:t>
      </w:r>
      <w:r w:rsidRPr="00623846">
        <w:rPr>
          <w:rStyle w:val="StyleUnderline"/>
          <w:highlight w:val="green"/>
        </w:rPr>
        <w:t>solar observatories</w:t>
      </w:r>
      <w:r w:rsidRPr="00623846">
        <w:rPr>
          <w:rStyle w:val="StyleUnderline"/>
        </w:rPr>
        <w:t xml:space="preserve"> would </w:t>
      </w:r>
      <w:r w:rsidRPr="00623846">
        <w:rPr>
          <w:rStyle w:val="StyleUnderline"/>
          <w:highlight w:val="green"/>
        </w:rPr>
        <w:t>bring</w:t>
      </w:r>
      <w:r w:rsidRPr="00623846">
        <w:rPr>
          <w:rStyle w:val="StyleUnderline"/>
        </w:rPr>
        <w:t xml:space="preserve"> us is a great </w:t>
      </w:r>
      <w:r w:rsidRPr="00623846">
        <w:rPr>
          <w:rStyle w:val="StyleUnderline"/>
          <w:highlight w:val="green"/>
        </w:rPr>
        <w:t>increase in</w:t>
      </w:r>
      <w:r w:rsidRPr="00623846">
        <w:rPr>
          <w:rStyle w:val="StyleUnderline"/>
        </w:rPr>
        <w:t xml:space="preserve"> the amount of </w:t>
      </w:r>
      <w:r w:rsidRPr="00623846">
        <w:rPr>
          <w:rStyle w:val="StyleUnderline"/>
          <w:highlight w:val="green"/>
        </w:rPr>
        <w:t>time we'll</w:t>
      </w:r>
      <w:r w:rsidRPr="00623846">
        <w:rPr>
          <w:rStyle w:val="StyleUnderline"/>
        </w:rPr>
        <w:t xml:space="preserve"> have to </w:t>
      </w:r>
      <w:r w:rsidRPr="00623846">
        <w:rPr>
          <w:rStyle w:val="StyleUnderline"/>
          <w:highlight w:val="green"/>
        </w:rPr>
        <w:t>know</w:t>
      </w:r>
      <w:r w:rsidRPr="00623846">
        <w:rPr>
          <w:rStyle w:val="StyleUnderline"/>
        </w:rPr>
        <w:t xml:space="preserve"> whether we need </w:t>
      </w:r>
      <w:r w:rsidRPr="00623846">
        <w:rPr>
          <w:rStyle w:val="StyleUnderline"/>
          <w:highlight w:val="green"/>
        </w:rPr>
        <w:t>to take the</w:t>
      </w:r>
      <w:r w:rsidRPr="00623846">
        <w:rPr>
          <w:rStyle w:val="StyleUnderline"/>
        </w:rPr>
        <w:t xml:space="preserve"> appropriate </w:t>
      </w:r>
      <w:r w:rsidRPr="00623846">
        <w:rPr>
          <w:rStyle w:val="StyleUnderline"/>
          <w:highlight w:val="green"/>
        </w:rPr>
        <w:t>mitigating actions when such a</w:t>
      </w:r>
      <w:r w:rsidRPr="00623846">
        <w:rPr>
          <w:rStyle w:val="StyleUnderline"/>
        </w:rPr>
        <w:t xml:space="preserve"> potentially catastrophic </w:t>
      </w:r>
      <w:r w:rsidRPr="00623846">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0076597A" w14:textId="77777777" w:rsidR="00D01338" w:rsidRPr="00623846" w:rsidRDefault="00D01338" w:rsidP="00D01338">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57534DB9" w14:textId="77777777" w:rsidR="00D01338" w:rsidRPr="00623846" w:rsidRDefault="00D01338" w:rsidP="00D01338">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31D99916" w14:textId="77777777" w:rsidR="00D01338" w:rsidRPr="00623846" w:rsidRDefault="00D01338" w:rsidP="00D01338">
      <w:pPr>
        <w:rPr>
          <w:rStyle w:val="StyleUnderline"/>
        </w:rPr>
      </w:pPr>
      <w:r w:rsidRPr="00623846">
        <w:rPr>
          <w:rStyle w:val="StyleUnderline"/>
        </w:rPr>
        <w:t>The Inouye Solar Telescope is precisely this amazing solar-measuring magnetometer that we need to make these observations.</w:t>
      </w:r>
    </w:p>
    <w:p w14:paraId="03D2AEFF" w14:textId="77777777" w:rsidR="00D01338" w:rsidRPr="00623846" w:rsidRDefault="00D01338" w:rsidP="00D01338">
      <w:r w:rsidRPr="00623846">
        <w:t xml:space="preserve">Practically every problem we're trying to solve about the Sun is a magnetic problem. If we want to understand what's occurring at the Sun's photosphere, it's driven by the heating from the inner layers of the Sun, but is distributed according to the magnetic field </w:t>
      </w:r>
      <w:r w:rsidRPr="00623846">
        <w:lastRenderedPageBreak/>
        <w:t>and its distribution throughout the Sun's outer layers. Magnetic connectivity extends from the photosphere to the chromosphere to the corona, which provides heating, winds, and enables the corona to be so energetic.</w:t>
      </w:r>
    </w:p>
    <w:p w14:paraId="4490237C" w14:textId="77777777" w:rsidR="00D01338" w:rsidRPr="00623846" w:rsidRDefault="00D01338" w:rsidP="00D01338">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68AE2463" w14:textId="77777777" w:rsidR="00D01338" w:rsidRPr="00623846" w:rsidRDefault="00D01338" w:rsidP="00D01338">
      <w:r w:rsidRPr="00623846">
        <w:t>To understand what's going to impact Earth and how, we need a comprehensive understanding of what's occurring not only on the Sun itself, but from the particles ejected from it at every level:</w:t>
      </w:r>
    </w:p>
    <w:p w14:paraId="7BB6C9B8" w14:textId="77777777" w:rsidR="00D01338" w:rsidRPr="00623846" w:rsidRDefault="00D01338" w:rsidP="00D01338">
      <w:r w:rsidRPr="00623846">
        <w:t>from the photosphere,</w:t>
      </w:r>
    </w:p>
    <w:p w14:paraId="2E659D4B" w14:textId="77777777" w:rsidR="00D01338" w:rsidRPr="00623846" w:rsidRDefault="00D01338" w:rsidP="00D01338">
      <w:r w:rsidRPr="00623846">
        <w:t>through the chromosphere,</w:t>
      </w:r>
    </w:p>
    <w:p w14:paraId="0B500D0F" w14:textId="77777777" w:rsidR="00D01338" w:rsidRPr="00623846" w:rsidRDefault="00D01338" w:rsidP="00D01338">
      <w:r w:rsidRPr="00623846">
        <w:t>to the corona,</w:t>
      </w:r>
    </w:p>
    <w:p w14:paraId="19119E84" w14:textId="77777777" w:rsidR="00D01338" w:rsidRPr="00623846" w:rsidRDefault="00D01338" w:rsidP="00D01338">
      <w:r w:rsidRPr="00623846">
        <w:t>through interplanetary space,</w:t>
      </w:r>
    </w:p>
    <w:p w14:paraId="53FAEBEB" w14:textId="77777777" w:rsidR="00D01338" w:rsidRPr="00623846" w:rsidRDefault="00D01338" w:rsidP="00D01338">
      <w:r w:rsidRPr="00623846">
        <w:t>through the L1 Lagrange point,</w:t>
      </w:r>
    </w:p>
    <w:p w14:paraId="5C397887" w14:textId="77777777" w:rsidR="00D01338" w:rsidRPr="00623846" w:rsidRDefault="00D01338" w:rsidP="00D01338">
      <w:r w:rsidRPr="00623846">
        <w:t>and onto our planet itself.</w:t>
      </w:r>
    </w:p>
    <w:p w14:paraId="23D1AAF0" w14:textId="77777777" w:rsidR="00D01338" w:rsidRPr="00623846" w:rsidRDefault="00D01338" w:rsidP="00D01338">
      <w:pPr>
        <w:rPr>
          <w:b/>
          <w:u w:val="single"/>
        </w:rPr>
      </w:pPr>
      <w:r w:rsidRPr="00623846">
        <w:rPr>
          <w:rStyle w:val="StyleUnderline"/>
        </w:rPr>
        <w:t xml:space="preserve">A combination of the Inouye </w:t>
      </w:r>
      <w:r w:rsidRPr="00623846">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623846">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3D976F23" w14:textId="77777777" w:rsidR="00D01338" w:rsidRPr="00623846" w:rsidRDefault="00D01338" w:rsidP="00D01338">
      <w:pPr>
        <w:rPr>
          <w:rStyle w:val="StyleUnderline"/>
        </w:rPr>
      </w:pPr>
      <w:r w:rsidRPr="00623846">
        <w:rPr>
          <w:rStyle w:val="StyleUnderline"/>
        </w:rPr>
        <w:t xml:space="preserve">Although the </w:t>
      </w:r>
      <w:r w:rsidRPr="00623846">
        <w:rPr>
          <w:rStyle w:val="StyleUnderline"/>
          <w:highlight w:val="green"/>
        </w:rPr>
        <w:t>largest solar flares</w:t>
      </w:r>
      <w:r w:rsidRPr="00623846">
        <w:rPr>
          <w:rStyle w:val="StyleUnderline"/>
        </w:rPr>
        <w:t xml:space="preserve"> are rare, they do </w:t>
      </w:r>
      <w:r w:rsidRPr="00623846">
        <w:rPr>
          <w:rStyle w:val="StyleUnderline"/>
          <w:highlight w:val="green"/>
        </w:rPr>
        <w:t>occur with</w:t>
      </w:r>
      <w:r w:rsidRPr="00623846">
        <w:rPr>
          <w:rStyle w:val="StyleUnderline"/>
        </w:rPr>
        <w:t xml:space="preserve"> some </w:t>
      </w:r>
      <w:r w:rsidRPr="00623846">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623846">
        <w:rPr>
          <w:rStyle w:val="StyleUnderline"/>
          <w:highlight w:val="green"/>
        </w:rPr>
        <w:t>Only now</w:t>
      </w:r>
      <w:r w:rsidRPr="00623846">
        <w:rPr>
          <w:rStyle w:val="StyleUnderline"/>
        </w:rPr>
        <w:t xml:space="preserve">, with this new generation of solar astronomy tools, </w:t>
      </w:r>
      <w:r w:rsidRPr="00623846">
        <w:rPr>
          <w:rStyle w:val="StyleUnderline"/>
          <w:highlight w:val="green"/>
        </w:rPr>
        <w:t>are we finally in position to</w:t>
      </w:r>
      <w:r w:rsidRPr="00623846">
        <w:rPr>
          <w:rStyle w:val="StyleUnderline"/>
        </w:rPr>
        <w:t xml:space="preserve"> scientifically </w:t>
      </w:r>
      <w:r w:rsidRPr="00623846">
        <w:rPr>
          <w:rStyle w:val="StyleUnderline"/>
          <w:highlight w:val="green"/>
        </w:rPr>
        <w:t>prepare</w:t>
      </w:r>
      <w:r w:rsidRPr="00623846">
        <w:rPr>
          <w:rStyle w:val="StyleUnderline"/>
        </w:rPr>
        <w:t xml:space="preserve"> for the inevitable disaster.</w:t>
      </w:r>
    </w:p>
    <w:p w14:paraId="758F6329" w14:textId="77777777" w:rsidR="00D01338" w:rsidRPr="00623846" w:rsidRDefault="00D01338" w:rsidP="00D01338">
      <w:pPr>
        <w:rPr>
          <w:rStyle w:val="StyleUnderline"/>
        </w:rPr>
      </w:pPr>
      <w:r w:rsidRPr="00623846">
        <w:rPr>
          <w:rStyle w:val="StyleUnderline"/>
          <w:highlight w:val="green"/>
        </w:rPr>
        <w:t>For decades, we've avoided</w:t>
      </w:r>
      <w:r w:rsidRPr="00623846">
        <w:rPr>
          <w:rStyle w:val="StyleUnderline"/>
        </w:rPr>
        <w:t xml:space="preserve"> the </w:t>
      </w:r>
      <w:r w:rsidRPr="00623846">
        <w:rPr>
          <w:rStyle w:val="StyleUnderline"/>
          <w:highlight w:val="green"/>
        </w:rPr>
        <w:t>ruination of</w:t>
      </w:r>
      <w:r w:rsidRPr="00623846">
        <w:rPr>
          <w:rStyle w:val="StyleUnderline"/>
        </w:rPr>
        <w:t xml:space="preserve"> our modern </w:t>
      </w:r>
      <w:r w:rsidRPr="00623846">
        <w:rPr>
          <w:rStyle w:val="StyleUnderline"/>
          <w:highlight w:val="green"/>
        </w:rPr>
        <w:t>infrastructure through</w:t>
      </w:r>
      <w:r w:rsidRPr="00623846">
        <w:rPr>
          <w:rStyle w:val="StyleUnderline"/>
        </w:rPr>
        <w:t xml:space="preserve"> sheer </w:t>
      </w:r>
      <w:r w:rsidRPr="00623846">
        <w:rPr>
          <w:rStyle w:val="StyleUnderline"/>
          <w:highlight w:val="green"/>
        </w:rPr>
        <w:t>luck alone</w:t>
      </w:r>
      <w:r w:rsidRPr="00623846">
        <w:rPr>
          <w:rStyle w:val="StyleUnderline"/>
        </w:rPr>
        <w:t xml:space="preserve">. A Carrington-level event, </w:t>
      </w:r>
      <w:r w:rsidRPr="00623846">
        <w:rPr>
          <w:rStyle w:val="StyleUnderline"/>
          <w:highlight w:val="green"/>
        </w:rPr>
        <w:t>if it were to strike us unawares</w:t>
      </w:r>
      <w:r w:rsidRPr="00623846">
        <w:rPr>
          <w:rStyle w:val="StyleUnderline"/>
        </w:rPr>
        <w:t xml:space="preserve">, would certainly </w:t>
      </w:r>
      <w:r w:rsidRPr="00623846">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18DC06BF" w14:textId="77777777" w:rsidR="00D01338" w:rsidRPr="00623846" w:rsidRDefault="00D01338" w:rsidP="00D01338"/>
    <w:p w14:paraId="4BFB81C3" w14:textId="77777777" w:rsidR="00D01338" w:rsidRPr="00623846" w:rsidRDefault="00D01338" w:rsidP="00D01338">
      <w:pPr>
        <w:pStyle w:val="Heading4"/>
        <w:rPr>
          <w:rFonts w:cs="Calibri"/>
        </w:rPr>
      </w:pPr>
      <w:r w:rsidRPr="00623846">
        <w:rPr>
          <w:rFonts w:cs="Calibri"/>
        </w:rPr>
        <w:lastRenderedPageBreak/>
        <w:t>Grid collapse cascades---extinction</w:t>
      </w:r>
    </w:p>
    <w:p w14:paraId="0AADEE69" w14:textId="77777777" w:rsidR="00D01338" w:rsidRPr="00623846" w:rsidRDefault="00D01338" w:rsidP="00D01338">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4D9FDA15" w14:textId="77777777" w:rsidR="00D01338" w:rsidRPr="00623846" w:rsidRDefault="00D01338" w:rsidP="00D01338">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623846">
        <w:rPr>
          <w:rStyle w:val="StyleUnderline"/>
          <w:highlight w:val="green"/>
        </w:rPr>
        <w:t>a blackout</w:t>
      </w:r>
      <w:r w:rsidRPr="00623846">
        <w:rPr>
          <w:sz w:val="14"/>
        </w:rPr>
        <w:t xml:space="preserve"> that </w:t>
      </w:r>
      <w:r w:rsidRPr="00623846">
        <w:rPr>
          <w:rStyle w:val="StyleUnderline"/>
          <w:highlight w:val="green"/>
        </w:rPr>
        <w:t>could</w:t>
      </w:r>
      <w:r w:rsidRPr="00623846">
        <w:rPr>
          <w:sz w:val="14"/>
          <w:highlight w:val="green"/>
        </w:rPr>
        <w:t xml:space="preserve"> </w:t>
      </w:r>
      <w:r w:rsidRPr="00623846">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623846">
        <w:rPr>
          <w:rStyle w:val="StyleUnderline"/>
          <w:highlight w:val="green"/>
        </w:rPr>
        <w:t xml:space="preserve">result in </w:t>
      </w:r>
      <w:r w:rsidRPr="00623846">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w:t>
      </w:r>
      <w:r w:rsidRPr="00623846">
        <w:rPr>
          <w:sz w:val="10"/>
        </w:rPr>
        <w:lastRenderedPageBreak/>
        <w:t xml:space="preserve">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623846">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623846">
        <w:rPr>
          <w:rStyle w:val="StyleUnderline"/>
          <w:highlight w:val="green"/>
        </w:rPr>
        <w:t>our</w:t>
      </w:r>
      <w:r w:rsidRPr="00623846">
        <w:rPr>
          <w:rStyle w:val="StyleUnderline"/>
        </w:rPr>
        <w:t xml:space="preserve"> </w:t>
      </w:r>
      <w:r w:rsidRPr="00623846">
        <w:rPr>
          <w:rStyle w:val="Emphasis"/>
        </w:rPr>
        <w:t xml:space="preserve">technological </w:t>
      </w:r>
      <w:r w:rsidRPr="00623846">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623846">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623846">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623846">
        <w:rPr>
          <w:rStyle w:val="StyleUnderline"/>
          <w:highlight w:val="green"/>
        </w:rPr>
        <w:t>modern societies depend</w:t>
      </w:r>
      <w:r w:rsidRPr="00623846">
        <w:rPr>
          <w:rStyle w:val="StyleUnderline"/>
        </w:rPr>
        <w:t xml:space="preserve"> to a degree unprecedented in history </w:t>
      </w:r>
      <w:r w:rsidRPr="00623846">
        <w:rPr>
          <w:rStyle w:val="StyleUnderline"/>
          <w:highlight w:val="green"/>
        </w:rPr>
        <w:t>on</w:t>
      </w:r>
      <w:r w:rsidRPr="00623846">
        <w:rPr>
          <w:rStyle w:val="StyleUnderline"/>
        </w:rPr>
        <w:t xml:space="preserve"> the rapid movement of </w:t>
      </w:r>
      <w:r w:rsidRPr="00623846">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623846">
        <w:rPr>
          <w:rStyle w:val="Emphasis"/>
          <w:highlight w:val="green"/>
        </w:rPr>
        <w:t>Banking and finance</w:t>
      </w:r>
      <w:r w:rsidRPr="00623846">
        <w:rPr>
          <w:sz w:val="14"/>
        </w:rPr>
        <w:t xml:space="preserve"> </w:t>
      </w:r>
      <w:r w:rsidRPr="00623846">
        <w:rPr>
          <w:rStyle w:val="StyleUnderline"/>
        </w:rPr>
        <w:t xml:space="preserve">are the critical infrastructure that </w:t>
      </w:r>
      <w:r w:rsidRPr="00623846">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623846">
        <w:rPr>
          <w:rStyle w:val="Emphasis"/>
          <w:highlight w:val="green"/>
        </w:rPr>
        <w:t>Food</w:t>
      </w:r>
      <w:r w:rsidRPr="00623846">
        <w:rPr>
          <w:sz w:val="14"/>
          <w:highlight w:val="green"/>
        </w:rPr>
        <w:t xml:space="preserve"> </w:t>
      </w:r>
      <w:r w:rsidRPr="00623846">
        <w:rPr>
          <w:rStyle w:val="StyleUnderline"/>
        </w:rPr>
        <w:t>has always been</w:t>
      </w:r>
      <w:r w:rsidRPr="00623846">
        <w:rPr>
          <w:sz w:val="14"/>
        </w:rPr>
        <w:t xml:space="preserve"> </w:t>
      </w:r>
      <w:r w:rsidRPr="00623846">
        <w:rPr>
          <w:rStyle w:val="Emphasis"/>
          <w:highlight w:val="green"/>
        </w:rPr>
        <w:t>vital to</w:t>
      </w:r>
      <w:r w:rsidRPr="00623846">
        <w:rPr>
          <w:sz w:val="14"/>
        </w:rPr>
        <w:t xml:space="preserve"> every person and </w:t>
      </w:r>
      <w:r w:rsidRPr="00623846">
        <w:rPr>
          <w:rStyle w:val="Emphasis"/>
        </w:rPr>
        <w:t xml:space="preserve">every </w:t>
      </w:r>
      <w:r w:rsidRPr="00623846">
        <w:rPr>
          <w:rStyle w:val="Emphasis"/>
          <w:highlight w:val="green"/>
        </w:rPr>
        <w:t>civilization</w:t>
      </w:r>
      <w:r w:rsidRPr="00623846">
        <w:rPr>
          <w:sz w:val="14"/>
          <w:highlight w:val="green"/>
        </w:rPr>
        <w:t xml:space="preserve">. </w:t>
      </w:r>
      <w:r w:rsidRPr="00623846">
        <w:rPr>
          <w:rStyle w:val="StyleUnderline"/>
        </w:rPr>
        <w:t xml:space="preserve">The critical </w:t>
      </w:r>
      <w:r w:rsidRPr="00623846">
        <w:rPr>
          <w:rStyle w:val="StyleUnderline"/>
          <w:highlight w:val="green"/>
        </w:rPr>
        <w:t>infrastructure for producing</w:t>
      </w:r>
      <w:r w:rsidRPr="00623846">
        <w:rPr>
          <w:rStyle w:val="StyleUnderline"/>
        </w:rPr>
        <w:t xml:space="preserve">, delivering, and storing </w:t>
      </w:r>
      <w:r w:rsidRPr="00623846">
        <w:rPr>
          <w:rStyle w:val="StyleUnderline"/>
          <w:highlight w:val="green"/>
        </w:rPr>
        <w:t>food depends</w:t>
      </w:r>
      <w:r w:rsidRPr="00623846">
        <w:rPr>
          <w:rStyle w:val="StyleUnderline"/>
        </w:rPr>
        <w:t xml:space="preserve"> up</w:t>
      </w:r>
      <w:r w:rsidRPr="00623846">
        <w:rPr>
          <w:rStyle w:val="StyleUnderline"/>
          <w:highlight w:val="green"/>
        </w:rPr>
        <w:t>on</w:t>
      </w:r>
      <w:r w:rsidRPr="00623846">
        <w:rPr>
          <w:rStyle w:val="StyleUnderline"/>
        </w:rPr>
        <w:t xml:space="preserve"> a </w:t>
      </w:r>
      <w:r w:rsidRPr="00623846">
        <w:rPr>
          <w:rStyle w:val="Emphasis"/>
        </w:rPr>
        <w:t xml:space="preserve">complex web of </w:t>
      </w:r>
      <w:r w:rsidRPr="00623846">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623846">
        <w:rPr>
          <w:rStyle w:val="StyleUnderline"/>
          <w:highlight w:val="green"/>
        </w:rPr>
        <w:t xml:space="preserve"> create </w:t>
      </w:r>
      <w:r w:rsidRPr="00623846">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087E2A5A" w14:textId="77777777" w:rsidR="00D01338" w:rsidRPr="00623846" w:rsidRDefault="00D01338" w:rsidP="00D01338"/>
    <w:p w14:paraId="6B2B868D" w14:textId="77777777" w:rsidR="00D01338" w:rsidRPr="00623846" w:rsidRDefault="00D01338" w:rsidP="00D01338">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7FD5B07A" w14:textId="77777777" w:rsidR="00D01338" w:rsidRPr="00623846" w:rsidRDefault="00D01338" w:rsidP="00D01338">
      <w:r w:rsidRPr="00623846">
        <w:t xml:space="preserve">Daniel </w:t>
      </w:r>
      <w:r w:rsidRPr="00623846">
        <w:rPr>
          <w:rStyle w:val="Heading4Char"/>
          <w:rFonts w:cs="Calibri"/>
        </w:rPr>
        <w:t>Kinch 17</w:t>
      </w:r>
      <w:r w:rsidRPr="00623846">
        <w:rPr>
          <w:sz w:val="24"/>
        </w:rPr>
        <w:t xml:space="preserve">. </w:t>
      </w:r>
      <w:r w:rsidRPr="00623846">
        <w:t>Pundit at Brooklyn Culture Jam, 12-21-2017, "What Are The Most Likely Extinction Events For Humanity?," Quora, https://www.quora.com/What-are-the-most-likely-extinction-events-for-humanity/answer/Daniel-Kinch-2.</w:t>
      </w:r>
    </w:p>
    <w:p w14:paraId="43E02FD5" w14:textId="77777777" w:rsidR="00D01338" w:rsidRPr="00623846" w:rsidRDefault="00D01338" w:rsidP="00D01338">
      <w:pPr>
        <w:rPr>
          <w:rStyle w:val="Emphasis"/>
        </w:rPr>
      </w:pPr>
      <w:r w:rsidRPr="00623846">
        <w:t xml:space="preserve">Or </w:t>
      </w:r>
      <w:r w:rsidRPr="00623846">
        <w:rPr>
          <w:rStyle w:val="StyleUnderline"/>
          <w:highlight w:val="green"/>
        </w:rPr>
        <w:t>we could have</w:t>
      </w:r>
      <w:r w:rsidRPr="00623846">
        <w:rPr>
          <w:rStyle w:val="StyleUnderline"/>
        </w:rPr>
        <w:t xml:space="preserve"> </w:t>
      </w:r>
      <w:r w:rsidRPr="00623846">
        <w:rPr>
          <w:rStyle w:val="StyleUnderline"/>
          <w:highlight w:val="green"/>
        </w:rPr>
        <w:t>a crash of the</w:t>
      </w:r>
      <w:r w:rsidRPr="00623846">
        <w:t xml:space="preserve"> global </w:t>
      </w:r>
      <w:r w:rsidRPr="00623846">
        <w:rPr>
          <w:rStyle w:val="Emphasis"/>
        </w:rPr>
        <w:t xml:space="preserve">electricity </w:t>
      </w:r>
      <w:r w:rsidRPr="00623846">
        <w:rPr>
          <w:rStyle w:val="Emphasis"/>
          <w:highlight w:val="green"/>
        </w:rPr>
        <w:t>grid</w:t>
      </w:r>
      <w:r w:rsidRPr="00623846">
        <w:rPr>
          <w:highlight w:val="green"/>
        </w:rPr>
        <w:t>.</w:t>
      </w:r>
      <w:r w:rsidRPr="00623846">
        <w:t xml:space="preserve"> </w:t>
      </w:r>
      <w:r w:rsidRPr="00623846">
        <w:rPr>
          <w:rStyle w:val="StyleUnderline"/>
        </w:rPr>
        <w:t xml:space="preserve">Once that happens, </w:t>
      </w:r>
      <w:r w:rsidRPr="00623846">
        <w:rPr>
          <w:rStyle w:val="StyleUnderline"/>
          <w:highlight w:val="green"/>
        </w:rPr>
        <w:t>a lot of different things occur</w:t>
      </w:r>
      <w:r w:rsidRPr="00623846">
        <w:rPr>
          <w:rStyle w:val="StyleUnderline"/>
        </w:rPr>
        <w:t xml:space="preserve"> (</w:t>
      </w:r>
      <w:r w:rsidRPr="00623846">
        <w:rPr>
          <w:rStyle w:val="StyleUnderline"/>
          <w:highlight w:val="green"/>
        </w:rPr>
        <w:t>no more</w:t>
      </w:r>
      <w:r w:rsidRPr="00623846">
        <w:rPr>
          <w:highlight w:val="green"/>
        </w:rPr>
        <w:t xml:space="preserve"> </w:t>
      </w:r>
      <w:r w:rsidRPr="00623846">
        <w:rPr>
          <w:rStyle w:val="Emphasis"/>
          <w:highlight w:val="green"/>
        </w:rPr>
        <w:t>water</w:t>
      </w:r>
      <w:r w:rsidRPr="00623846">
        <w:rPr>
          <w:rStyle w:val="Emphasis"/>
        </w:rPr>
        <w:t xml:space="preserve"> from taps</w:t>
      </w:r>
      <w:r w:rsidRPr="00623846">
        <w:t xml:space="preserve">, </w:t>
      </w:r>
      <w:r w:rsidRPr="00623846">
        <w:rPr>
          <w:rStyle w:val="StyleUnderline"/>
          <w:highlight w:val="green"/>
        </w:rPr>
        <w:t>no more</w:t>
      </w:r>
      <w:r w:rsidRPr="00623846">
        <w:t xml:space="preserve"> shipments of </w:t>
      </w:r>
      <w:r w:rsidRPr="00623846">
        <w:rPr>
          <w:rStyle w:val="Emphasis"/>
        </w:rPr>
        <w:t xml:space="preserve">fossil </w:t>
      </w:r>
      <w:r w:rsidRPr="00623846">
        <w:rPr>
          <w:rStyle w:val="Emphasis"/>
          <w:highlight w:val="green"/>
        </w:rPr>
        <w:t>fuels</w:t>
      </w:r>
      <w:r w:rsidRPr="00623846">
        <w:rPr>
          <w:rStyle w:val="StyleUnderline"/>
        </w:rPr>
        <w:t xml:space="preserve">, etc). Critical is the </w:t>
      </w:r>
      <w:r w:rsidRPr="00623846">
        <w:rPr>
          <w:rStyle w:val="Emphasis"/>
          <w:highlight w:val="green"/>
        </w:rPr>
        <w:t>loss of</w:t>
      </w:r>
      <w:r w:rsidRPr="00623846">
        <w:rPr>
          <w:rStyle w:val="Emphasis"/>
        </w:rPr>
        <w:t xml:space="preserve"> backup </w:t>
      </w:r>
      <w:r w:rsidRPr="00623846">
        <w:rPr>
          <w:rStyle w:val="Emphasis"/>
          <w:highlight w:val="green"/>
        </w:rPr>
        <w:t>power</w:t>
      </w:r>
      <w:r w:rsidRPr="00623846">
        <w:rPr>
          <w:highlight w:val="green"/>
        </w:rPr>
        <w:t xml:space="preserve"> </w:t>
      </w:r>
      <w:r w:rsidRPr="00623846">
        <w:rPr>
          <w:rStyle w:val="StyleUnderline"/>
          <w:highlight w:val="green"/>
        </w:rPr>
        <w:t>to keep coolant over</w:t>
      </w:r>
      <w:r w:rsidRPr="00623846">
        <w:rPr>
          <w:rStyle w:val="StyleUnderline"/>
        </w:rPr>
        <w:t xml:space="preserve"> the </w:t>
      </w:r>
      <w:r w:rsidRPr="00623846">
        <w:rPr>
          <w:rStyle w:val="Emphasis"/>
          <w:highlight w:val="green"/>
        </w:rPr>
        <w:t>nuclear</w:t>
      </w:r>
      <w:r w:rsidRPr="00623846">
        <w:rPr>
          <w:rStyle w:val="Emphasis"/>
        </w:rPr>
        <w:t xml:space="preserve"> fuel </w:t>
      </w:r>
      <w:r w:rsidRPr="00623846">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623846">
        <w:rPr>
          <w:rStyle w:val="Emphasis"/>
          <w:highlight w:val="green"/>
        </w:rPr>
        <w:t>meltdowns</w:t>
      </w:r>
      <w:r w:rsidRPr="00623846">
        <w:rPr>
          <w:rStyle w:val="Emphasis"/>
        </w:rPr>
        <w:t xml:space="preserve"> </w:t>
      </w:r>
      <w:r w:rsidRPr="00623846">
        <w:rPr>
          <w:rStyle w:val="Emphasis"/>
          <w:highlight w:val="green"/>
        </w:rPr>
        <w:t>would</w:t>
      </w:r>
      <w:r w:rsidRPr="00623846">
        <w:rPr>
          <w:rStyle w:val="Emphasis"/>
        </w:rPr>
        <w:t xml:space="preserve"> </w:t>
      </w:r>
      <w:r w:rsidRPr="00623846">
        <w:rPr>
          <w:rStyle w:val="Emphasis"/>
          <w:highlight w:val="green"/>
        </w:rPr>
        <w:t>be</w:t>
      </w:r>
      <w:r w:rsidRPr="00623846">
        <w:rPr>
          <w:rStyle w:val="Emphasis"/>
        </w:rPr>
        <w:t xml:space="preserve"> </w:t>
      </w:r>
      <w:r w:rsidRPr="00623846">
        <w:rPr>
          <w:rStyle w:val="Emphasis"/>
          <w:highlight w:val="green"/>
        </w:rPr>
        <w:t>enough to end things</w:t>
      </w:r>
      <w:r w:rsidRPr="00623846">
        <w:rPr>
          <w:rStyle w:val="Emphasis"/>
        </w:rPr>
        <w:t xml:space="preserve"> pretty quickly.</w:t>
      </w:r>
    </w:p>
    <w:p w14:paraId="0A97CD6F" w14:textId="28A1699A" w:rsidR="00D01338" w:rsidRDefault="00D01338" w:rsidP="00D01338"/>
    <w:p w14:paraId="311D036E" w14:textId="77777777" w:rsidR="00306B63" w:rsidRPr="00623846" w:rsidRDefault="00306B63" w:rsidP="00306B63">
      <w:pPr>
        <w:pStyle w:val="Heading4"/>
        <w:rPr>
          <w:rFonts w:cs="Calibri"/>
        </w:rPr>
      </w:pPr>
      <w:r w:rsidRPr="00623846">
        <w:rPr>
          <w:rFonts w:cs="Calibri"/>
        </w:rPr>
        <w:t>Asteroids threats are existential – increasingly likely</w:t>
      </w:r>
    </w:p>
    <w:p w14:paraId="41196622" w14:textId="77777777" w:rsidR="00306B63" w:rsidRPr="00623846" w:rsidRDefault="00306B63" w:rsidP="00306B6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56" w:history="1">
        <w:r w:rsidRPr="00623846">
          <w:rPr>
            <w:rStyle w:val="Hyperlink"/>
          </w:rPr>
          <w:t>https://www.salon.com/2018/01/14/the-asteroids-most-likely-to-hit-earth/</w:t>
        </w:r>
      </w:hyperlink>
      <w:r w:rsidRPr="00623846">
        <w:t>.</w:t>
      </w:r>
    </w:p>
    <w:p w14:paraId="066FF1A9" w14:textId="77777777" w:rsidR="00306B63" w:rsidRPr="00623846" w:rsidRDefault="00306B63" w:rsidP="00306B63">
      <w:r w:rsidRPr="00623846">
        <w:t xml:space="preserve">Like earthquakes and volcanoes, </w:t>
      </w:r>
      <w:r w:rsidRPr="00623846">
        <w:rPr>
          <w:rStyle w:val="StyleUnderline"/>
          <w:highlight w:val="green"/>
        </w:rPr>
        <w:t>the</w:t>
      </w:r>
      <w:r w:rsidRPr="00623846">
        <w:rPr>
          <w:rStyle w:val="StyleUnderline"/>
        </w:rPr>
        <w:t xml:space="preserve"> most </w:t>
      </w:r>
      <w:r w:rsidRPr="00623846">
        <w:rPr>
          <w:rStyle w:val="StyleUnderline"/>
          <w:highlight w:val="green"/>
        </w:rPr>
        <w:t xml:space="preserve">frightening thing about asteroid strikes is their </w:t>
      </w:r>
      <w:r w:rsidRPr="00623846">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0F968291" w14:textId="77777777" w:rsidR="00306B63" w:rsidRPr="00623846" w:rsidRDefault="00306B63" w:rsidP="00306B63">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C1BA18F" w14:textId="77777777" w:rsidR="00306B63" w:rsidRPr="00623846" w:rsidRDefault="00306B63" w:rsidP="00306B6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6B11BD38" w14:textId="77777777" w:rsidR="00306B63" w:rsidRPr="00623846" w:rsidRDefault="00306B63" w:rsidP="00306B63">
      <w:r w:rsidRPr="00623846">
        <w:rPr>
          <w:rStyle w:val="StyleUnderline"/>
        </w:rPr>
        <w:t xml:space="preserve">The trick with estimating </w:t>
      </w:r>
      <w:r w:rsidRPr="00623846">
        <w:rPr>
          <w:rStyle w:val="StyleUnderline"/>
          <w:highlight w:val="green"/>
        </w:rPr>
        <w:t>likely</w:t>
      </w:r>
      <w:r w:rsidRPr="00623846">
        <w:rPr>
          <w:rStyle w:val="StyleUnderline"/>
        </w:rPr>
        <w:t xml:space="preserve"> impact </w:t>
      </w:r>
      <w:r w:rsidRPr="00623846">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623846">
        <w:rPr>
          <w:rStyle w:val="StyleUnderline"/>
          <w:highlight w:val="green"/>
        </w:rPr>
        <w:t xml:space="preserve">have </w:t>
      </w:r>
      <w:r w:rsidRPr="00623846">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623846">
        <w:rPr>
          <w:rStyle w:val="Emphasis"/>
          <w:highlight w:val="green"/>
        </w:rPr>
        <w:t xml:space="preserve">probabilities of striking </w:t>
      </w:r>
      <w:r w:rsidRPr="00623846">
        <w:rPr>
          <w:rStyle w:val="Emphasis"/>
          <w:highlight w:val="green"/>
        </w:rPr>
        <w:lastRenderedPageBreak/>
        <w:t>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2294F81E" w14:textId="77777777" w:rsidR="00306B63" w:rsidRPr="00623846" w:rsidRDefault="00306B63" w:rsidP="00306B63">
      <w:r w:rsidRPr="00623846">
        <w:t xml:space="preserve">In estimating the precise location of an asteroid and extrapolating its future path, </w:t>
      </w:r>
      <w:r w:rsidRPr="00623846">
        <w:rPr>
          <w:rStyle w:val="Emphasis"/>
          <w:highlight w:val="green"/>
        </w:rPr>
        <w:t>precision is key</w:t>
      </w:r>
      <w:r w:rsidRPr="00623846">
        <w:rPr>
          <w:highlight w:val="green"/>
        </w:rPr>
        <w:t xml:space="preserve">; </w:t>
      </w:r>
      <w:r w:rsidRPr="00623846">
        <w:rPr>
          <w:rStyle w:val="StyleUnderline"/>
          <w:highlight w:val="green"/>
        </w:rPr>
        <w:t>being off by</w:t>
      </w:r>
      <w:r w:rsidRPr="00623846">
        <w:rPr>
          <w:highlight w:val="green"/>
        </w:rPr>
        <w:t>,</w:t>
      </w:r>
      <w:r w:rsidRPr="00623846">
        <w:t xml:space="preserve"> say, </w:t>
      </w:r>
      <w:r w:rsidRPr="00623846">
        <w:rPr>
          <w:rStyle w:val="Emphasis"/>
          <w:highlight w:val="green"/>
        </w:rPr>
        <w:t>40</w:t>
      </w:r>
      <w:r w:rsidRPr="00623846">
        <w:rPr>
          <w:rStyle w:val="Emphasis"/>
        </w:rPr>
        <w:t xml:space="preserve"> </w:t>
      </w:r>
      <w:r w:rsidRPr="00623846">
        <w:rPr>
          <w:rStyle w:val="Emphasis"/>
          <w:highlight w:val="green"/>
        </w:rPr>
        <w:t>kilometers today will equate to</w:t>
      </w:r>
      <w:r w:rsidRPr="00623846">
        <w:rPr>
          <w:rStyle w:val="StyleUnderline"/>
        </w:rPr>
        <w:t xml:space="preserve"> an orbital </w:t>
      </w:r>
      <w:r w:rsidRPr="00623846">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47FF6A98" w14:textId="69BF5059" w:rsidR="00306B63" w:rsidRDefault="00306B63" w:rsidP="00306B63">
      <w:r w:rsidRPr="00623846">
        <w:t xml:space="preserve">All of this is to say that the asteroids on this list move in and out of our planet’s orbit — </w:t>
      </w:r>
      <w:r w:rsidRPr="00623846">
        <w:rPr>
          <w:rStyle w:val="StyleUnderline"/>
          <w:highlight w:val="green"/>
        </w:rPr>
        <w:t>on a long enough timescale</w:t>
      </w:r>
      <w:r w:rsidRPr="00623846">
        <w:rPr>
          <w:rStyle w:val="StyleUnderline"/>
        </w:rPr>
        <w:t>,</w:t>
      </w:r>
      <w:r w:rsidRPr="00623846">
        <w:t xml:space="preserve"> </w:t>
      </w:r>
      <w:r w:rsidRPr="00623846">
        <w:rPr>
          <w:rStyle w:val="Emphasis"/>
          <w:highlight w:val="green"/>
        </w:rPr>
        <w:t xml:space="preserve">we’re </w:t>
      </w:r>
      <w:r w:rsidRPr="00623846">
        <w:rPr>
          <w:rStyle w:val="Emphasis"/>
        </w:rPr>
        <w:t xml:space="preserve">either </w:t>
      </w:r>
      <w:r w:rsidRPr="00623846">
        <w:rPr>
          <w:rStyle w:val="Emphasis"/>
          <w:highlight w:val="green"/>
        </w:rPr>
        <w:t>going to have</w:t>
      </w:r>
      <w:r w:rsidRPr="00623846">
        <w:rPr>
          <w:rStyle w:val="Emphasis"/>
        </w:rPr>
        <w:t xml:space="preserve"> a close encounter or </w:t>
      </w:r>
      <w:r w:rsidRPr="00623846">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623846">
        <w:rPr>
          <w:rStyle w:val="StyleUnderline"/>
          <w:highlight w:val="green"/>
        </w:rPr>
        <w:t>big enough to</w:t>
      </w:r>
      <w:r w:rsidRPr="00623846">
        <w:rPr>
          <w:rStyle w:val="StyleUnderline"/>
        </w:rPr>
        <w:t xml:space="preserve"> at least </w:t>
      </w:r>
      <w:r w:rsidRPr="00623846">
        <w:rPr>
          <w:rStyle w:val="StyleUnderline"/>
          <w:highlight w:val="green"/>
        </w:rPr>
        <w:t>cause</w:t>
      </w:r>
      <w:r w:rsidRPr="00623846">
        <w:rPr>
          <w:rStyle w:val="StyleUnderline"/>
        </w:rPr>
        <w:t xml:space="preserve"> a </w:t>
      </w:r>
      <w:r w:rsidRPr="00623846">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6B7A5646" w14:textId="4F4CA381" w:rsidR="00472D8B" w:rsidRDefault="00472D8B" w:rsidP="00306B63"/>
    <w:p w14:paraId="4A29713E" w14:textId="32EA2826" w:rsidR="00472D8B" w:rsidRDefault="00472D8B" w:rsidP="00306B63"/>
    <w:p w14:paraId="5C12FE5D" w14:textId="5FB51757" w:rsidR="00472D8B" w:rsidRDefault="00472D8B" w:rsidP="00306B63"/>
    <w:p w14:paraId="414D517A" w14:textId="4E3B8C3D" w:rsidR="00472D8B" w:rsidRDefault="00472D8B" w:rsidP="00306B63"/>
    <w:p w14:paraId="5D7FCE9C" w14:textId="0B261755" w:rsidR="00472D8B" w:rsidRDefault="00472D8B" w:rsidP="00306B63"/>
    <w:p w14:paraId="4F59D77E" w14:textId="44ACDEC8" w:rsidR="00472D8B" w:rsidRDefault="00472D8B" w:rsidP="00306B63"/>
    <w:p w14:paraId="36EB689D" w14:textId="00190D3B" w:rsidR="00472D8B" w:rsidRDefault="00472D8B" w:rsidP="00306B63"/>
    <w:p w14:paraId="5C1D3AC4" w14:textId="68646318" w:rsidR="00472D8B" w:rsidRDefault="00472D8B" w:rsidP="00306B63"/>
    <w:p w14:paraId="6E3A7ACA" w14:textId="548586E0" w:rsidR="00472D8B" w:rsidRDefault="00472D8B" w:rsidP="00306B63"/>
    <w:p w14:paraId="21942402" w14:textId="77777777" w:rsidR="00472D8B" w:rsidRPr="00623846" w:rsidRDefault="00472D8B" w:rsidP="00306B63"/>
    <w:p w14:paraId="2CA91EF0" w14:textId="77777777" w:rsidR="00306B63" w:rsidRPr="00623846" w:rsidRDefault="00306B63" w:rsidP="00306B63">
      <w:pPr>
        <w:rPr>
          <w:rStyle w:val="Emphasis"/>
        </w:rPr>
      </w:pPr>
      <w:r w:rsidRPr="00623846">
        <w:rPr>
          <w:rStyle w:val="Emphasis"/>
          <w:highlight w:val="green"/>
        </w:rPr>
        <w:t>3200 Phaethon</w:t>
      </w:r>
    </w:p>
    <w:p w14:paraId="6F14AF3B" w14:textId="77777777" w:rsidR="00306B63" w:rsidRPr="00623846" w:rsidRDefault="00306B63" w:rsidP="00306B63">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623846">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079366AB" w14:textId="77777777" w:rsidR="00306B63" w:rsidRPr="00623846" w:rsidRDefault="00306B63" w:rsidP="00306B63">
      <w:r w:rsidRPr="00623846">
        <w:lastRenderedPageBreak/>
        <w:t xml:space="preserve">3200 Phaethon has a very elliptical orbit, meaning it passes close to the Sun before swinging far out again. </w:t>
      </w:r>
      <w:r w:rsidRPr="00623846">
        <w:rPr>
          <w:rStyle w:val="StyleUnderline"/>
        </w:rPr>
        <w:t xml:space="preserve">Its motion moves it </w:t>
      </w:r>
      <w:r w:rsidRPr="00623846">
        <w:rPr>
          <w:rStyle w:val="StyleUnderline"/>
          <w:highlight w:val="green"/>
        </w:rPr>
        <w:t>in and out of Earth’s</w:t>
      </w:r>
      <w:r w:rsidRPr="00623846">
        <w:t xml:space="preserve"> near-circular </w:t>
      </w:r>
      <w:r w:rsidRPr="00623846">
        <w:rPr>
          <w:rStyle w:val="StyleUnderline"/>
          <w:highlight w:val="green"/>
        </w:rPr>
        <w:t>orbit</w:t>
      </w:r>
      <w:r w:rsidRPr="00623846">
        <w:t>, which is how it ended up grazing us by 6.2 million miles back in December, at which point it was visible from Earth with a small telescope.</w:t>
      </w:r>
    </w:p>
    <w:p w14:paraId="3CD667E4" w14:textId="77777777" w:rsidR="00306B63" w:rsidRPr="00623846" w:rsidRDefault="00306B63" w:rsidP="00306B63">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85C7165" w14:textId="77777777" w:rsidR="00306B63" w:rsidRPr="00623846" w:rsidRDefault="00306B63" w:rsidP="00306B63">
      <w:r w:rsidRPr="00623846">
        <w:t>Accordingly, NASA lists 3200 Phaethon as “potentially hazardous.”</w:t>
      </w:r>
    </w:p>
    <w:p w14:paraId="5D76E1D1" w14:textId="77777777" w:rsidR="00306B63" w:rsidRPr="00623846" w:rsidRDefault="00306B63" w:rsidP="00306B63">
      <w:pPr>
        <w:rPr>
          <w:rStyle w:val="Emphasis"/>
        </w:rPr>
      </w:pPr>
      <w:r w:rsidRPr="00623846">
        <w:rPr>
          <w:rStyle w:val="Emphasis"/>
          <w:highlight w:val="green"/>
        </w:rPr>
        <w:t>2017 XO2</w:t>
      </w:r>
    </w:p>
    <w:p w14:paraId="34C1FC9F" w14:textId="77777777" w:rsidR="00306B63" w:rsidRPr="00623846" w:rsidRDefault="00306B63" w:rsidP="00306B6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623846">
        <w:rPr>
          <w:rStyle w:val="StyleUnderline"/>
          <w:highlight w:val="green"/>
        </w:rPr>
        <w:t>will take</w:t>
      </w:r>
      <w:r w:rsidRPr="00623846">
        <w:rPr>
          <w:rStyle w:val="StyleUnderline"/>
        </w:rPr>
        <w:t xml:space="preserve"> </w:t>
      </w:r>
      <w:r w:rsidRPr="00623846">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623846">
        <w:rPr>
          <w:rStyle w:val="Emphasis"/>
          <w:highlight w:val="green"/>
        </w:rPr>
        <w:t>it</w:t>
      </w:r>
      <w:r w:rsidRPr="00623846">
        <w:rPr>
          <w:rStyle w:val="Emphasis"/>
        </w:rPr>
        <w:t xml:space="preserve"> </w:t>
      </w:r>
      <w:r w:rsidRPr="00623846">
        <w:rPr>
          <w:rStyle w:val="Emphasis"/>
          <w:highlight w:val="green"/>
        </w:rPr>
        <w:t>may keep swinging by Earth for thousands more years.</w:t>
      </w:r>
    </w:p>
    <w:p w14:paraId="1105369B" w14:textId="77777777" w:rsidR="00306B63" w:rsidRPr="00623846" w:rsidRDefault="00306B63" w:rsidP="00306B63">
      <w:pPr>
        <w:rPr>
          <w:rStyle w:val="Emphasis"/>
        </w:rPr>
      </w:pPr>
      <w:r w:rsidRPr="00623846">
        <w:rPr>
          <w:rStyle w:val="Emphasis"/>
          <w:highlight w:val="green"/>
        </w:rPr>
        <w:t>2017 YZ1</w:t>
      </w:r>
    </w:p>
    <w:p w14:paraId="100C9FCB" w14:textId="77777777" w:rsidR="00306B63" w:rsidRPr="00623846" w:rsidRDefault="00306B63" w:rsidP="00306B6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623846">
        <w:rPr>
          <w:rStyle w:val="Emphasis"/>
          <w:highlight w:val="green"/>
        </w:rPr>
        <w:t>is trying desperately</w:t>
      </w:r>
      <w:r w:rsidRPr="00623846">
        <w:rPr>
          <w:rStyle w:val="Emphasis"/>
        </w:rPr>
        <w:t xml:space="preserve"> to dunk — by which I mean, </w:t>
      </w:r>
      <w:r w:rsidRPr="00623846">
        <w:rPr>
          <w:rStyle w:val="Emphasis"/>
          <w:highlight w:val="green"/>
        </w:rPr>
        <w:t>violently collide with Earth</w:t>
      </w:r>
      <w:r w:rsidRPr="00623846">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4F5AED29" w14:textId="77777777" w:rsidR="00306B63" w:rsidRPr="00623846" w:rsidRDefault="00306B63" w:rsidP="00306B63">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623846">
        <w:rPr>
          <w:rStyle w:val="Emphasis"/>
          <w:highlight w:val="green"/>
        </w:rPr>
        <w:t>it might create a cataclysmic explosion</w:t>
      </w:r>
      <w:r w:rsidRPr="00623846">
        <w:rPr>
          <w:rStyle w:val="Emphasis"/>
        </w:rPr>
        <w:t xml:space="preserve"> that would mess up our weather for a few years.</w:t>
      </w:r>
    </w:p>
    <w:p w14:paraId="6E49237F" w14:textId="77777777" w:rsidR="00306B63" w:rsidRPr="00623846" w:rsidRDefault="00306B63" w:rsidP="00306B63">
      <w:r w:rsidRPr="00623846">
        <w:t>Jot down June 30, 2047, in your calendar, and then pull out your telescope, watch it sail by and toast your good fortune.</w:t>
      </w:r>
    </w:p>
    <w:p w14:paraId="06E3A4AB" w14:textId="77777777" w:rsidR="00306B63" w:rsidRPr="00623846" w:rsidRDefault="00306B63" w:rsidP="00306B63">
      <w:pPr>
        <w:rPr>
          <w:rStyle w:val="Emphasis"/>
        </w:rPr>
      </w:pPr>
      <w:r w:rsidRPr="00623846">
        <w:rPr>
          <w:rStyle w:val="Emphasis"/>
          <w:highlight w:val="green"/>
        </w:rPr>
        <w:t>2018 AE2</w:t>
      </w:r>
    </w:p>
    <w:p w14:paraId="6630EC64" w14:textId="77777777" w:rsidR="00306B63" w:rsidRPr="00623846" w:rsidRDefault="00306B63" w:rsidP="00306B6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623846">
        <w:rPr>
          <w:rStyle w:val="StyleUnderline"/>
          <w:highlight w:val="green"/>
        </w:rPr>
        <w:t>will have a number of</w:t>
      </w:r>
      <w:r w:rsidRPr="00623846">
        <w:rPr>
          <w:rStyle w:val="StyleUnderline"/>
        </w:rPr>
        <w:t xml:space="preserve"> low-probability </w:t>
      </w:r>
      <w:r w:rsidRPr="00623846">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623846">
        <w:rPr>
          <w:rStyle w:val="StyleUnderline"/>
          <w:highlight w:val="green"/>
        </w:rPr>
        <w:lastRenderedPageBreak/>
        <w:t>AE2 would have a destructive capacity</w:t>
      </w:r>
      <w:r w:rsidRPr="00623846">
        <w:t xml:space="preserve"> (3,200 megatons) </w:t>
      </w:r>
      <w:r w:rsidRPr="00623846">
        <w:rPr>
          <w:rStyle w:val="StyleUnderline"/>
          <w:highlight w:val="green"/>
        </w:rPr>
        <w:t xml:space="preserve">equal to about </w:t>
      </w:r>
      <w:r w:rsidRPr="00623846">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623846">
        <w:rPr>
          <w:rStyle w:val="StyleUnderline"/>
          <w:highlight w:val="green"/>
        </w:rPr>
        <w:t>resulting in crop loss</w:t>
      </w:r>
      <w:r w:rsidRPr="00623846">
        <w:rPr>
          <w:rStyle w:val="StyleUnderline"/>
        </w:rPr>
        <w:t xml:space="preserve">, colder days, </w:t>
      </w:r>
      <w:r w:rsidRPr="00623846">
        <w:rPr>
          <w:rStyle w:val="StyleUnderline"/>
          <w:highlight w:val="green"/>
        </w:rPr>
        <w:t>and the probable deaths of</w:t>
      </w:r>
      <w:r w:rsidRPr="00623846">
        <w:rPr>
          <w:rStyle w:val="StyleUnderline"/>
        </w:rPr>
        <w:t xml:space="preserve"> millions or </w:t>
      </w:r>
      <w:r w:rsidRPr="00623846">
        <w:rPr>
          <w:rStyle w:val="StyleUnderline"/>
          <w:highlight w:val="green"/>
        </w:rPr>
        <w:t>billions</w:t>
      </w:r>
      <w:r w:rsidRPr="00623846">
        <w:t xml:space="preserve"> — </w:t>
      </w:r>
      <w:r w:rsidRPr="00623846">
        <w:rPr>
          <w:rStyle w:val="Emphasis"/>
        </w:rPr>
        <w:t>we would indeed be in for trouble</w:t>
      </w:r>
      <w:r w:rsidRPr="00623846">
        <w:t>.</w:t>
      </w:r>
    </w:p>
    <w:p w14:paraId="7DE9A1F9" w14:textId="77777777" w:rsidR="00306B63" w:rsidRPr="00623846" w:rsidRDefault="00306B63" w:rsidP="00306B6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535CFB2E" w14:textId="77777777" w:rsidR="00306B63" w:rsidRPr="00623846" w:rsidRDefault="00306B63" w:rsidP="00D01338"/>
    <w:p w14:paraId="753B1342" w14:textId="77777777" w:rsidR="00D01338" w:rsidRPr="00623846" w:rsidRDefault="00D01338" w:rsidP="00D01338">
      <w:pPr>
        <w:pStyle w:val="Heading3"/>
        <w:rPr>
          <w:rFonts w:cs="Calibri"/>
        </w:rPr>
      </w:pPr>
      <w:r w:rsidRPr="00623846">
        <w:rPr>
          <w:rFonts w:cs="Calibri"/>
        </w:rPr>
        <w:lastRenderedPageBreak/>
        <w:t>Adv – Sino-India</w:t>
      </w:r>
    </w:p>
    <w:p w14:paraId="765EC21C" w14:textId="77777777" w:rsidR="00D01338" w:rsidRPr="00623846" w:rsidRDefault="00D01338" w:rsidP="00D01338">
      <w:pPr>
        <w:pStyle w:val="Heading4"/>
        <w:rPr>
          <w:rFonts w:cs="Calibri"/>
        </w:rPr>
      </w:pPr>
      <w:r w:rsidRPr="00623846">
        <w:rPr>
          <w:rFonts w:cs="Calibri"/>
        </w:rPr>
        <w:t>China backlash to Starlink escalate tensions and repression – causes Sino-Indian war</w:t>
      </w:r>
    </w:p>
    <w:p w14:paraId="2C49A52F" w14:textId="77777777" w:rsidR="00D01338" w:rsidRPr="00623846" w:rsidRDefault="00D01338" w:rsidP="00D01338">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57" w:history="1">
        <w:r w:rsidRPr="00623846">
          <w:rPr>
            <w:rStyle w:val="Hyperlink"/>
          </w:rPr>
          <w:t>https://www.theregister.com/2021/03/15/starlink_china_crisis/</w:t>
        </w:r>
      </w:hyperlink>
      <w:r w:rsidRPr="00623846">
        <w:t xml:space="preserve"> SM</w:t>
      </w:r>
    </w:p>
    <w:p w14:paraId="2052BD0A" w14:textId="77777777" w:rsidR="00D01338" w:rsidRPr="00623846" w:rsidRDefault="00D01338" w:rsidP="00D01338">
      <w:r w:rsidRPr="00623846">
        <w:rPr>
          <w:rStyle w:val="StyleUnderline"/>
        </w:rPr>
        <w:t>Let's skip forward to the end of 2022, when the majority of the 10k-plus planned satellites will probably be up supplying the whole global market.</w:t>
      </w:r>
      <w:r w:rsidRPr="00623846">
        <w:t xml:space="preserve"> Normally, if you want to run an internet service in a country, you have to have a company there to pacify the bureaucrats. Starlink's happily done this with the UK so it'll probably keep that Pirate Bay block – in space, nobody can hear you stream.</w:t>
      </w:r>
    </w:p>
    <w:p w14:paraId="212AEE9E" w14:textId="77777777" w:rsidR="00D01338" w:rsidRPr="00623846" w:rsidRDefault="00D01338" w:rsidP="00D01338">
      <w:pPr>
        <w:rPr>
          <w:b/>
          <w:u w:val="single"/>
        </w:rPr>
      </w:pPr>
      <w:r w:rsidRPr="00623846">
        <w:t xml:space="preserve">The fun comes, as ever, in </w:t>
      </w:r>
      <w:r w:rsidRPr="00623846">
        <w:rPr>
          <w:rStyle w:val="StyleUnderline"/>
          <w:highlight w:val="green"/>
        </w:rPr>
        <w:t>China</w:t>
      </w:r>
      <w:r w:rsidRPr="00623846">
        <w:t xml:space="preserve">, the world leader in mucking about. It </w:t>
      </w:r>
      <w:r w:rsidRPr="00623846">
        <w:rPr>
          <w:rStyle w:val="Emphasis"/>
          <w:highlight w:val="green"/>
        </w:rPr>
        <w:t>does not like</w:t>
      </w:r>
      <w:r w:rsidRPr="00623846">
        <w:rPr>
          <w:rStyle w:val="StyleUnderline"/>
        </w:rPr>
        <w:t xml:space="preserve"> the </w:t>
      </w:r>
      <w:r w:rsidRPr="00623846">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0710EFE7" w14:textId="77777777" w:rsidR="00D01338" w:rsidRPr="00623846" w:rsidRDefault="00D01338" w:rsidP="00D01338">
      <w:r w:rsidRPr="00623846">
        <w:rPr>
          <w:rStyle w:val="StyleUnderline"/>
        </w:rPr>
        <w:t xml:space="preserve">The chances are astronomically high that China </w:t>
      </w:r>
      <w:r w:rsidRPr="00623846">
        <w:rPr>
          <w:rStyle w:val="StyleUnderline"/>
          <w:highlight w:val="green"/>
        </w:rPr>
        <w:t>will not let Elon</w:t>
      </w:r>
      <w:r w:rsidRPr="00623846">
        <w:rPr>
          <w:rStyle w:val="StyleUnderline"/>
        </w:rPr>
        <w:t xml:space="preserve"> play with</w:t>
      </w:r>
      <w:r w:rsidRPr="00623846">
        <w:rPr>
          <w:rStyle w:val="StyleUnderline"/>
          <w:highlight w:val="green"/>
        </w:rPr>
        <w:t>in its</w:t>
      </w:r>
      <w:r w:rsidRPr="00623846">
        <w:rPr>
          <w:rStyle w:val="StyleUnderline"/>
        </w:rPr>
        <w:t xml:space="preserve"> </w:t>
      </w:r>
      <w:r w:rsidRPr="00623846">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2FD035DA" w14:textId="77777777" w:rsidR="00D01338" w:rsidRPr="00623846" w:rsidRDefault="00D01338" w:rsidP="00D01338">
      <w:r w:rsidRPr="00623846">
        <w:t>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61AECA3B" w14:textId="77777777" w:rsidR="00D01338" w:rsidRPr="00623846" w:rsidRDefault="00D01338" w:rsidP="00D01338">
      <w:pPr>
        <w:rPr>
          <w:rStyle w:val="StyleUnderline"/>
        </w:rPr>
      </w:pPr>
      <w:r w:rsidRPr="00623846">
        <w:t xml:space="preserve">So what? Well, </w:t>
      </w:r>
      <w:r w:rsidRPr="00623846">
        <w:rPr>
          <w:rStyle w:val="StyleUnderline"/>
        </w:rPr>
        <w:t xml:space="preserve">it looks as if </w:t>
      </w:r>
      <w:r w:rsidRPr="00623846">
        <w:rPr>
          <w:rStyle w:val="StyleUnderline"/>
          <w:highlight w:val="green"/>
        </w:rPr>
        <w:t xml:space="preserve">you can </w:t>
      </w:r>
      <w:r w:rsidRPr="00623846">
        <w:rPr>
          <w:rStyle w:val="StyleUnderline"/>
        </w:rPr>
        <w:t xml:space="preserve">get a good </w:t>
      </w:r>
      <w:r w:rsidRPr="00623846">
        <w:rPr>
          <w:rStyle w:val="StyleUnderline"/>
          <w:highlight w:val="green"/>
        </w:rPr>
        <w:t>link</w:t>
      </w:r>
      <w:r w:rsidRPr="00623846">
        <w:rPr>
          <w:rStyle w:val="StyleUnderline"/>
        </w:rPr>
        <w:t xml:space="preserve"> from the ground </w:t>
      </w:r>
      <w:r w:rsidRPr="00623846">
        <w:rPr>
          <w:rStyle w:val="StyleUnderline"/>
          <w:highlight w:val="green"/>
        </w:rPr>
        <w:t>to</w:t>
      </w:r>
      <w:r w:rsidRPr="00623846">
        <w:rPr>
          <w:rStyle w:val="StyleUnderline"/>
        </w:rPr>
        <w:t xml:space="preserve"> a </w:t>
      </w:r>
      <w:r w:rsidRPr="00623846">
        <w:rPr>
          <w:rStyle w:val="StyleUnderline"/>
          <w:highlight w:val="green"/>
        </w:rPr>
        <w:t>Starlink</w:t>
      </w:r>
      <w:r w:rsidRPr="00623846">
        <w:rPr>
          <w:rStyle w:val="StyleUnderline"/>
        </w:rPr>
        <w:t xml:space="preserve"> satellite when it's just 25 degrees above the horizon – which means you can connect to a ground station </w:t>
      </w:r>
      <w:r w:rsidRPr="00623846">
        <w:rPr>
          <w:rStyle w:val="StyleUnderline"/>
          <w:highlight w:val="green"/>
        </w:rPr>
        <w:t>in</w:t>
      </w:r>
      <w:r w:rsidRPr="00623846">
        <w:rPr>
          <w:rStyle w:val="StyleUnderline"/>
        </w:rPr>
        <w:t xml:space="preserve"> one hop over a thousand kilometres long. Which means that most of </w:t>
      </w:r>
      <w:r w:rsidRPr="00623846">
        <w:rPr>
          <w:rStyle w:val="StyleUnderline"/>
          <w:highlight w:val="green"/>
        </w:rPr>
        <w:t>mainland China</w:t>
      </w:r>
      <w:r w:rsidRPr="00623846">
        <w:rPr>
          <w:rStyle w:val="StyleUnderline"/>
        </w:rPr>
        <w:t xml:space="preserve">, potentially all of it, will be accessible by Starlink </w:t>
      </w:r>
      <w:r w:rsidRPr="00623846">
        <w:rPr>
          <w:rStyle w:val="StyleUnderline"/>
          <w:highlight w:val="green"/>
        </w:rPr>
        <w:t>without needing</w:t>
      </w:r>
      <w:r w:rsidRPr="00623846">
        <w:rPr>
          <w:rStyle w:val="StyleUnderline"/>
        </w:rPr>
        <w:t xml:space="preserve"> any </w:t>
      </w:r>
      <w:r w:rsidRPr="00623846">
        <w:rPr>
          <w:rStyle w:val="StyleUnderline"/>
          <w:highlight w:val="green"/>
        </w:rPr>
        <w:t>sat</w:t>
      </w:r>
      <w:r w:rsidRPr="00623846">
        <w:rPr>
          <w:rStyle w:val="StyleUnderline"/>
        </w:rPr>
        <w:t>ellite</w:t>
      </w:r>
      <w:r w:rsidRPr="00623846">
        <w:rPr>
          <w:rStyle w:val="StyleUnderline"/>
          <w:highlight w:val="green"/>
        </w:rPr>
        <w:t>s overhead</w:t>
      </w:r>
      <w:r w:rsidRPr="00623846">
        <w:rPr>
          <w:rStyle w:val="StyleUnderline"/>
        </w:rPr>
        <w:t xml:space="preserve"> the country at all.</w:t>
      </w:r>
    </w:p>
    <w:p w14:paraId="099111B4" w14:textId="77777777" w:rsidR="00D01338" w:rsidRPr="00623846" w:rsidRDefault="00D01338" w:rsidP="00D01338">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623846">
        <w:rPr>
          <w:rStyle w:val="StyleUnderline"/>
          <w:highlight w:val="green"/>
        </w:rPr>
        <w:t>China would</w:t>
      </w:r>
      <w:r w:rsidRPr="00623846">
        <w:rPr>
          <w:rStyle w:val="StyleUnderline"/>
        </w:rPr>
        <w:t xml:space="preserve"> have an excuse to </w:t>
      </w:r>
      <w:r w:rsidRPr="00623846">
        <w:rPr>
          <w:rStyle w:val="StyleUnderline"/>
          <w:highlight w:val="green"/>
        </w:rPr>
        <w:t>jam them</w:t>
      </w:r>
      <w:r w:rsidRPr="00623846">
        <w:rPr>
          <w:rStyle w:val="StyleUnderline"/>
        </w:rPr>
        <w:t xml:space="preserve"> – not a particularly good one, </w:t>
      </w:r>
      <w:r w:rsidRPr="00623846">
        <w:rPr>
          <w:rStyle w:val="StyleUnderline"/>
          <w:highlight w:val="green"/>
        </w:rPr>
        <w:t>and it would massively heighten</w:t>
      </w:r>
      <w:r w:rsidRPr="00623846">
        <w:rPr>
          <w:rStyle w:val="StyleUnderline"/>
        </w:rPr>
        <w:t xml:space="preserve"> any </w:t>
      </w:r>
      <w:r w:rsidRPr="00623846">
        <w:rPr>
          <w:rStyle w:val="StyleUnderline"/>
          <w:highlight w:val="green"/>
        </w:rPr>
        <w:t>tensions</w:t>
      </w:r>
      <w:r w:rsidRPr="00623846">
        <w:rPr>
          <w:rStyle w:val="StyleUnderline"/>
        </w:rPr>
        <w:t xml:space="preserve">, but technically doable and politically survivable. It gets a lot trickier if China decides to jam all Starlink satellites within range, not just overhead. </w:t>
      </w:r>
      <w:r w:rsidRPr="00623846">
        <w:rPr>
          <w:rStyle w:val="Emphasis"/>
          <w:highlight w:val="green"/>
        </w:rPr>
        <w:t>That will extend</w:t>
      </w:r>
      <w:r w:rsidRPr="00623846">
        <w:rPr>
          <w:rStyle w:val="StyleUnderline"/>
        </w:rPr>
        <w:t xml:space="preserve"> a circle of denial </w:t>
      </w:r>
      <w:r w:rsidRPr="00623846">
        <w:rPr>
          <w:rStyle w:val="StyleUnderline"/>
          <w:highlight w:val="green"/>
        </w:rPr>
        <w:t xml:space="preserve">thousands of kilometres around </w:t>
      </w:r>
      <w:r w:rsidRPr="00623846">
        <w:rPr>
          <w:rStyle w:val="StyleUnderline"/>
        </w:rPr>
        <w:t xml:space="preserve">the Middle Kingdom – something that </w:t>
      </w:r>
      <w:r w:rsidRPr="00623846">
        <w:rPr>
          <w:rStyle w:val="StyleUnderline"/>
          <w:highlight w:val="green"/>
        </w:rPr>
        <w:t xml:space="preserve">China's </w:t>
      </w:r>
      <w:r w:rsidRPr="00623846">
        <w:rPr>
          <w:rStyle w:val="StyleUnderline"/>
          <w:highlight w:val="green"/>
        </w:rPr>
        <w:lastRenderedPageBreak/>
        <w:t>neighbours will not like. In</w:t>
      </w:r>
      <w:r w:rsidRPr="00623846">
        <w:rPr>
          <w:rStyle w:val="StyleUnderline"/>
        </w:rPr>
        <w:t xml:space="preserve"> the case of </w:t>
      </w:r>
      <w:r w:rsidRPr="00623846">
        <w:rPr>
          <w:rStyle w:val="StyleUnderline"/>
          <w:highlight w:val="green"/>
        </w:rPr>
        <w:t>India</w:t>
      </w:r>
      <w:r w:rsidRPr="00623846">
        <w:rPr>
          <w:rStyle w:val="StyleUnderline"/>
        </w:rPr>
        <w:t xml:space="preserve">, where fast rural bandwidth is at the heart of many economic plans, </w:t>
      </w:r>
      <w:r w:rsidRPr="00623846">
        <w:rPr>
          <w:rStyle w:val="StyleUnderline"/>
          <w:highlight w:val="green"/>
        </w:rPr>
        <w:t>the not-liking</w:t>
      </w:r>
      <w:r w:rsidRPr="00623846">
        <w:rPr>
          <w:rStyle w:val="StyleUnderline"/>
        </w:rPr>
        <w:t xml:space="preserve"> already </w:t>
      </w:r>
      <w:r w:rsidRPr="00623846">
        <w:rPr>
          <w:rStyle w:val="StyleUnderline"/>
          <w:highlight w:val="green"/>
        </w:rPr>
        <w:t>extends to a smouldering</w:t>
      </w:r>
      <w:r w:rsidRPr="00623846">
        <w:rPr>
          <w:rStyle w:val="StyleUnderline"/>
        </w:rPr>
        <w:t xml:space="preserve"> </w:t>
      </w:r>
      <w:r w:rsidRPr="00623846">
        <w:rPr>
          <w:rStyle w:val="StyleUnderline"/>
          <w:highlight w:val="green"/>
        </w:rPr>
        <w:t>border war</w:t>
      </w:r>
      <w:r w:rsidRPr="00623846">
        <w:rPr>
          <w:rStyle w:val="StyleUnderline"/>
        </w:rPr>
        <w:t xml:space="preserve"> in all but name. That would not go well.</w:t>
      </w:r>
    </w:p>
    <w:p w14:paraId="1D60D8D2" w14:textId="77777777" w:rsidR="00D01338" w:rsidRPr="00623846" w:rsidRDefault="00D01338" w:rsidP="00D01338">
      <w:r w:rsidRPr="00623846">
        <w:rPr>
          <w:rStyle w:val="StyleUnderline"/>
          <w:highlight w:val="green"/>
        </w:rPr>
        <w:t>China</w:t>
      </w:r>
      <w:r w:rsidRPr="00623846">
        <w:rPr>
          <w:rStyle w:val="StyleUnderline"/>
        </w:rPr>
        <w:t xml:space="preserve"> can and </w:t>
      </w:r>
      <w:r w:rsidRPr="00623846">
        <w:rPr>
          <w:rStyle w:val="StyleUnderline"/>
          <w:highlight w:val="green"/>
        </w:rPr>
        <w:t>will ban</w:t>
      </w:r>
      <w:r w:rsidRPr="00623846">
        <w:rPr>
          <w:rStyle w:val="StyleUnderline"/>
        </w:rPr>
        <w:t xml:space="preserve"> ownership and use of </w:t>
      </w:r>
      <w:r w:rsidRPr="00623846">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276AAD22" w14:textId="77777777" w:rsidR="00D01338" w:rsidRPr="00623846" w:rsidRDefault="00D01338" w:rsidP="00D01338">
      <w:r w:rsidRPr="00623846">
        <w:rPr>
          <w:rStyle w:val="StyleUnderline"/>
          <w:highlight w:val="green"/>
        </w:rPr>
        <w:t>There is no doubt that</w:t>
      </w:r>
      <w:r w:rsidRPr="00623846">
        <w:rPr>
          <w:rStyle w:val="StyleUnderline"/>
        </w:rPr>
        <w:t xml:space="preserve"> providing a new global decentralised high-speed public internet service </w:t>
      </w:r>
      <w:r w:rsidRPr="00623846">
        <w:rPr>
          <w:rStyle w:val="StyleUnderline"/>
          <w:highlight w:val="green"/>
        </w:rPr>
        <w:t>will have political dimensions</w:t>
      </w:r>
      <w:r w:rsidRPr="00623846">
        <w:t>. Elon knows this, and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4280B7B6" w14:textId="77777777" w:rsidR="00D01338" w:rsidRPr="00623846" w:rsidRDefault="00D01338" w:rsidP="00D01338"/>
    <w:p w14:paraId="5F148A19" w14:textId="77777777" w:rsidR="00D01338" w:rsidRPr="00623846" w:rsidRDefault="00D01338" w:rsidP="00D01338">
      <w:pPr>
        <w:pStyle w:val="Heading4"/>
        <w:rPr>
          <w:rFonts w:cs="Calibri"/>
        </w:rPr>
      </w:pPr>
      <w:r w:rsidRPr="00623846">
        <w:rPr>
          <w:rFonts w:cs="Calibri"/>
        </w:rPr>
        <w:t>Sino-India war goes nuclear.</w:t>
      </w:r>
    </w:p>
    <w:p w14:paraId="3202B7C6" w14:textId="77777777" w:rsidR="00D01338" w:rsidRPr="00623846" w:rsidRDefault="00D01338" w:rsidP="00D01338">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58" w:history="1">
        <w:r w:rsidRPr="00623846">
          <w:rPr>
            <w:rStyle w:val="Hyperlink"/>
          </w:rPr>
          <w:t>https://www.ft.com/content/311694ac-d1a4-4d92-a850-97e161ad887c</w:t>
        </w:r>
      </w:hyperlink>
      <w:r w:rsidRPr="00623846">
        <w:t xml:space="preserve"> SM</w:t>
      </w:r>
    </w:p>
    <w:p w14:paraId="2D5106D7" w14:textId="77777777" w:rsidR="00D01338" w:rsidRPr="00623846" w:rsidRDefault="00D01338" w:rsidP="00D01338">
      <w:pPr>
        <w:rPr>
          <w:rStyle w:val="StyleUnderline"/>
        </w:rPr>
      </w:pPr>
      <w:r w:rsidRPr="00623846">
        <w:rPr>
          <w:rStyle w:val="StyleUnderline"/>
        </w:rPr>
        <w:t xml:space="preserve">Erosion of nuclear deterrence makes </w:t>
      </w:r>
      <w:r w:rsidRPr="00623846">
        <w:rPr>
          <w:rStyle w:val="StyleUnderline"/>
          <w:highlight w:val="green"/>
        </w:rPr>
        <w:t>India-China relations</w:t>
      </w:r>
      <w:r w:rsidRPr="00623846">
        <w:rPr>
          <w:rStyle w:val="StyleUnderline"/>
        </w:rPr>
        <w:t xml:space="preserve"> critical</w:t>
      </w:r>
    </w:p>
    <w:p w14:paraId="18802CC4" w14:textId="77777777" w:rsidR="00D01338" w:rsidRPr="00623846" w:rsidRDefault="00D01338" w:rsidP="00D01338">
      <w:pPr>
        <w:rPr>
          <w:rStyle w:val="StyleUnderline"/>
        </w:rPr>
      </w:pPr>
      <w:r w:rsidRPr="00623846">
        <w:rPr>
          <w:rStyle w:val="StyleUnderline"/>
        </w:rPr>
        <w:t xml:space="preserve">Countries with nuclear weapons are </w:t>
      </w:r>
      <w:r w:rsidRPr="00623846">
        <w:rPr>
          <w:rStyle w:val="StyleUnderline"/>
          <w:highlight w:val="green"/>
        </w:rPr>
        <w:t xml:space="preserve">moving </w:t>
      </w:r>
      <w:r w:rsidRPr="00623846">
        <w:rPr>
          <w:rStyle w:val="StyleUnderline"/>
        </w:rPr>
        <w:t xml:space="preserve">closer </w:t>
      </w:r>
      <w:r w:rsidRPr="00623846">
        <w:rPr>
          <w:rStyle w:val="StyleUnderline"/>
          <w:highlight w:val="green"/>
        </w:rPr>
        <w:t>to military confrontation</w:t>
      </w:r>
    </w:p>
    <w:p w14:paraId="084219B2" w14:textId="77777777" w:rsidR="00D01338" w:rsidRPr="00623846" w:rsidRDefault="00D01338" w:rsidP="00D01338">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6AE087DF" w14:textId="77777777" w:rsidR="00D01338" w:rsidRPr="00623846" w:rsidRDefault="00D01338" w:rsidP="00D01338">
      <w:pPr>
        <w:rPr>
          <w:rStyle w:val="StyleUnderline"/>
        </w:rPr>
      </w:pPr>
      <w:r w:rsidRPr="00623846">
        <w:t xml:space="preserve">My children’s generation are much more likely to demonstrate against climate change than nuclear weapons. Leading politicians also no longer worry so much about nukes. </w:t>
      </w:r>
      <w:r w:rsidRPr="00623846">
        <w:rPr>
          <w:rStyle w:val="StyleUnderline"/>
          <w:highlight w:val="green"/>
        </w:rPr>
        <w:t>Nuclear</w:t>
      </w:r>
      <w:r w:rsidRPr="00623846">
        <w:rPr>
          <w:rStyle w:val="StyleUnderline"/>
        </w:rPr>
        <w:t xml:space="preserve"> </w:t>
      </w:r>
      <w:r w:rsidRPr="00623846">
        <w:rPr>
          <w:rStyle w:val="StyleUnderline"/>
          <w:highlight w:val="green"/>
        </w:rPr>
        <w:t>arms-control</w:t>
      </w:r>
      <w:r w:rsidRPr="00623846">
        <w:rPr>
          <w:rStyle w:val="StyleUnderline"/>
        </w:rPr>
        <w:t xml:space="preserve"> negotiations, a staple of the cold war, </w:t>
      </w:r>
      <w:r w:rsidRPr="00623846">
        <w:rPr>
          <w:rStyle w:val="StyleUnderline"/>
          <w:highlight w:val="green"/>
        </w:rPr>
        <w:t>have fallen into abeyance</w:t>
      </w:r>
      <w:r w:rsidRPr="00623846">
        <w:rPr>
          <w:rStyle w:val="StyleUnderline"/>
        </w:rPr>
        <w:t xml:space="preserve">. But </w:t>
      </w:r>
      <w:r w:rsidRPr="00623846">
        <w:rPr>
          <w:rStyle w:val="StyleUnderline"/>
          <w:highlight w:val="green"/>
        </w:rPr>
        <w:t>this</w:t>
      </w:r>
      <w:r w:rsidRPr="00623846">
        <w:rPr>
          <w:rStyle w:val="StyleUnderline"/>
        </w:rPr>
        <w:t xml:space="preserve"> relatively </w:t>
      </w:r>
      <w:r w:rsidRPr="00623846">
        <w:rPr>
          <w:rStyle w:val="StyleUnderline"/>
          <w:highlight w:val="green"/>
        </w:rPr>
        <w:t>relaxed attitude is</w:t>
      </w:r>
      <w:r w:rsidRPr="00623846">
        <w:rPr>
          <w:rStyle w:val="StyleUnderline"/>
        </w:rPr>
        <w:t xml:space="preserve"> having a </w:t>
      </w:r>
      <w:r w:rsidRPr="00623846">
        <w:rPr>
          <w:rStyle w:val="StyleUnderline"/>
          <w:highlight w:val="green"/>
        </w:rPr>
        <w:t>paradoxical</w:t>
      </w:r>
      <w:r w:rsidRPr="00623846">
        <w:rPr>
          <w:rStyle w:val="StyleUnderline"/>
        </w:rPr>
        <w:t xml:space="preserve"> effect. It seems to be making </w:t>
      </w:r>
      <w:r w:rsidRPr="00623846">
        <w:rPr>
          <w:rStyle w:val="StyleUnderline"/>
          <w:highlight w:val="green"/>
        </w:rPr>
        <w:t>countries</w:t>
      </w:r>
      <w:r w:rsidRPr="00623846">
        <w:rPr>
          <w:rStyle w:val="StyleUnderline"/>
        </w:rPr>
        <w:t xml:space="preserve"> armed </w:t>
      </w:r>
      <w:r w:rsidRPr="00623846">
        <w:rPr>
          <w:rStyle w:val="StyleUnderline"/>
          <w:highlight w:val="green"/>
        </w:rPr>
        <w:t>with nuclear weapons more willing to risk</w:t>
      </w:r>
      <w:r w:rsidRPr="00623846">
        <w:rPr>
          <w:rStyle w:val="StyleUnderline"/>
        </w:rPr>
        <w:t xml:space="preserve"> military </w:t>
      </w:r>
      <w:r w:rsidRPr="00623846">
        <w:rPr>
          <w:rStyle w:val="StyleUnderline"/>
          <w:highlight w:val="green"/>
        </w:rPr>
        <w:t>confrontation</w:t>
      </w:r>
      <w:r w:rsidRPr="00623846">
        <w:rPr>
          <w:rStyle w:val="StyleUnderline"/>
        </w:rPr>
        <w:t xml:space="preserve"> with each other.</w:t>
      </w:r>
    </w:p>
    <w:p w14:paraId="42C9576B" w14:textId="77777777" w:rsidR="00D01338" w:rsidRPr="00623846" w:rsidRDefault="00D01338" w:rsidP="00D01338">
      <w:r w:rsidRPr="00623846">
        <w:rPr>
          <w:rStyle w:val="StyleUnderline"/>
        </w:rPr>
        <w:t xml:space="preserve">There are three international rivalries where tensions between nuclear-weapons states are reaching dangerous levels. </w:t>
      </w:r>
      <w:r w:rsidRPr="00623846">
        <w:rPr>
          <w:rStyle w:val="StyleUnderline"/>
          <w:highlight w:val="green"/>
        </w:rPr>
        <w:t>The biggest</w:t>
      </w:r>
      <w:r w:rsidRPr="00623846">
        <w:rPr>
          <w:rStyle w:val="StyleUnderline"/>
        </w:rPr>
        <w:t xml:space="preserve"> current </w:t>
      </w:r>
      <w:r w:rsidRPr="00623846">
        <w:rPr>
          <w:rStyle w:val="StyleUnderline"/>
          <w:highlight w:val="green"/>
        </w:rPr>
        <w:t>risk is</w:t>
      </w:r>
      <w:r w:rsidRPr="00623846">
        <w:rPr>
          <w:rStyle w:val="StyleUnderline"/>
        </w:rPr>
        <w:t xml:space="preserve"> on the </w:t>
      </w:r>
      <w:r w:rsidRPr="00623846">
        <w:rPr>
          <w:rStyle w:val="StyleUnderline"/>
          <w:highlight w:val="green"/>
        </w:rPr>
        <w:t>China-India</w:t>
      </w:r>
      <w:r w:rsidRPr="00623846">
        <w:rPr>
          <w:rStyle w:val="StyleUnderline"/>
        </w:rPr>
        <w:t xml:space="preserve"> border — </w:t>
      </w:r>
      <w:r w:rsidRPr="00623846">
        <w:rPr>
          <w:rStyle w:val="StyleUnderline"/>
          <w:highlight w:val="green"/>
        </w:rPr>
        <w:t>where</w:t>
      </w:r>
      <w:r w:rsidRPr="00623846">
        <w:rPr>
          <w:rStyle w:val="StyleUnderline"/>
        </w:rPr>
        <w:t xml:space="preserve"> recent </w:t>
      </w:r>
      <w:r w:rsidRPr="00623846">
        <w:rPr>
          <w:rStyle w:val="StyleUnderline"/>
          <w:highlight w:val="green"/>
        </w:rPr>
        <w:t>clashes have led to 21 Indian</w:t>
      </w:r>
      <w:r w:rsidRPr="00623846">
        <w:rPr>
          <w:rStyle w:val="StyleUnderline"/>
        </w:rPr>
        <w:t xml:space="preserve"> fatalities </w:t>
      </w:r>
      <w:r w:rsidRPr="00623846">
        <w:rPr>
          <w:rStyle w:val="StyleUnderline"/>
          <w:highlight w:val="green"/>
        </w:rPr>
        <w:t>and</w:t>
      </w:r>
      <w:r w:rsidRPr="00623846">
        <w:rPr>
          <w:rStyle w:val="StyleUnderline"/>
        </w:rPr>
        <w:t xml:space="preserve"> an </w:t>
      </w:r>
      <w:r w:rsidRPr="00623846">
        <w:rPr>
          <w:rStyle w:val="StyleUnderline"/>
          <w:highlight w:val="green"/>
        </w:rPr>
        <w:t>unknown</w:t>
      </w:r>
      <w:r w:rsidRPr="00623846">
        <w:rPr>
          <w:rStyle w:val="StyleUnderline"/>
        </w:rPr>
        <w:t xml:space="preserve"> number of </w:t>
      </w:r>
      <w:r w:rsidRPr="00623846">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412B82CE" w14:textId="77777777" w:rsidR="00D01338" w:rsidRPr="00623846" w:rsidRDefault="00D01338" w:rsidP="00D01338">
      <w:pPr>
        <w:rPr>
          <w:rStyle w:val="StyleUnderline"/>
        </w:rPr>
      </w:pPr>
      <w:r w:rsidRPr="00623846">
        <w:rPr>
          <w:rStyle w:val="StyleUnderline"/>
        </w:rPr>
        <w:lastRenderedPageBreak/>
        <w:t xml:space="preserve">The </w:t>
      </w:r>
      <w:r w:rsidRPr="00623846">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623846">
        <w:rPr>
          <w:rStyle w:val="StyleUnderline"/>
          <w:highlight w:val="green"/>
        </w:rPr>
        <w:t>nuclear war</w:t>
      </w:r>
      <w:r w:rsidRPr="00623846">
        <w:rPr>
          <w:rStyle w:val="StyleUnderline"/>
        </w:rPr>
        <w:t>, which could happen if a conventional war escalated unexpectedly.</w:t>
      </w:r>
    </w:p>
    <w:p w14:paraId="3D45F7FF" w14:textId="77777777" w:rsidR="00D01338" w:rsidRPr="00623846" w:rsidRDefault="00D01338" w:rsidP="00D01338">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623846">
        <w:rPr>
          <w:rStyle w:val="StyleUnderline"/>
          <w:highlight w:val="green"/>
        </w:rPr>
        <w:t>Chinese leadership</w:t>
      </w:r>
      <w:r w:rsidRPr="00623846">
        <w:rPr>
          <w:rStyle w:val="StyleUnderline"/>
        </w:rPr>
        <w:t xml:space="preserve"> has taken the risk of </w:t>
      </w:r>
      <w:r w:rsidRPr="00623846">
        <w:rPr>
          <w:rStyle w:val="StyleUnderline"/>
          <w:highlight w:val="green"/>
        </w:rPr>
        <w:t>killing Indian troops</w:t>
      </w:r>
      <w:r w:rsidRPr="00623846">
        <w:rPr>
          <w:rStyle w:val="StyleUnderline"/>
        </w:rPr>
        <w:t xml:space="preserve">, despite India's possession of nuclear weapons — </w:t>
      </w:r>
      <w:r w:rsidRPr="00623846">
        <w:rPr>
          <w:rStyle w:val="StyleUnderline"/>
          <w:highlight w:val="green"/>
        </w:rPr>
        <w:t>and New Delhi is pushing back</w:t>
      </w:r>
      <w:r w:rsidRPr="00623846">
        <w:rPr>
          <w:rStyle w:val="StyleUnderline"/>
        </w:rPr>
        <w:t>.</w:t>
      </w:r>
    </w:p>
    <w:p w14:paraId="4047BF56" w14:textId="77777777" w:rsidR="00D01338" w:rsidRPr="00623846" w:rsidRDefault="00D01338" w:rsidP="00D01338">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1B842DF2" w14:textId="77777777" w:rsidR="00D01338" w:rsidRPr="00623846" w:rsidRDefault="00D01338" w:rsidP="00D01338">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623846">
        <w:rPr>
          <w:rStyle w:val="StyleUnderline"/>
          <w:highlight w:val="green"/>
        </w:rPr>
        <w:t>if Beijing and</w:t>
      </w:r>
      <w:r w:rsidRPr="00623846">
        <w:rPr>
          <w:rStyle w:val="StyleUnderline"/>
        </w:rPr>
        <w:t xml:space="preserve"> New </w:t>
      </w:r>
      <w:r w:rsidRPr="00623846">
        <w:rPr>
          <w:rStyle w:val="StyleUnderline"/>
          <w:highlight w:val="green"/>
        </w:rPr>
        <w:t>Delhi’s confidence</w:t>
      </w:r>
      <w:r w:rsidRPr="00623846">
        <w:rPr>
          <w:rStyle w:val="StyleUnderline"/>
        </w:rPr>
        <w:t xml:space="preserve"> that </w:t>
      </w:r>
      <w:r w:rsidRPr="00623846">
        <w:rPr>
          <w:rStyle w:val="StyleUnderline"/>
          <w:highlight w:val="green"/>
        </w:rPr>
        <w:t>the other</w:t>
      </w:r>
      <w:r w:rsidRPr="00623846">
        <w:rPr>
          <w:rStyle w:val="StyleUnderline"/>
        </w:rPr>
        <w:t xml:space="preserve"> side </w:t>
      </w:r>
      <w:r w:rsidRPr="00623846">
        <w:rPr>
          <w:rStyle w:val="StyleUnderline"/>
          <w:highlight w:val="green"/>
        </w:rPr>
        <w:t>will not use nuclear weapons</w:t>
      </w:r>
      <w:r w:rsidRPr="00623846">
        <w:rPr>
          <w:rStyle w:val="StyleUnderline"/>
        </w:rPr>
        <w:t xml:space="preserve"> </w:t>
      </w:r>
      <w:r w:rsidRPr="00623846">
        <w:rPr>
          <w:rStyle w:val="StyleUnderline"/>
          <w:highlight w:val="green"/>
        </w:rPr>
        <w:t>persuades China to press</w:t>
      </w:r>
      <w:r w:rsidRPr="00623846">
        <w:rPr>
          <w:rStyle w:val="StyleUnderline"/>
        </w:rPr>
        <w:t xml:space="preserve"> home </w:t>
      </w:r>
      <w:r w:rsidRPr="00623846">
        <w:rPr>
          <w:rStyle w:val="StyleUnderline"/>
          <w:highlight w:val="green"/>
        </w:rPr>
        <w:t>its military advantage</w:t>
      </w:r>
      <w:r w:rsidRPr="00623846">
        <w:rPr>
          <w:rStyle w:val="StyleUnderline"/>
        </w:rPr>
        <w:t xml:space="preserve">, then </w:t>
      </w:r>
      <w:r w:rsidRPr="00623846">
        <w:rPr>
          <w:rStyle w:val="StyleUnderline"/>
          <w:highlight w:val="green"/>
        </w:rPr>
        <w:t>India may be tempted to alter</w:t>
      </w:r>
      <w:r w:rsidRPr="00623846">
        <w:rPr>
          <w:rStyle w:val="StyleUnderline"/>
        </w:rPr>
        <w:t xml:space="preserve"> its </w:t>
      </w:r>
      <w:r w:rsidRPr="00623846">
        <w:rPr>
          <w:rStyle w:val="StyleUnderline"/>
          <w:highlight w:val="green"/>
        </w:rPr>
        <w:t>policy</w:t>
      </w:r>
      <w:r w:rsidRPr="00623846">
        <w:rPr>
          <w:rStyle w:val="StyleUnderline"/>
        </w:rPr>
        <w:t xml:space="preserve"> in an attempt to restore deterrence. Some </w:t>
      </w:r>
      <w:r w:rsidRPr="00623846">
        <w:rPr>
          <w:rStyle w:val="StyleUnderline"/>
          <w:highlight w:val="green"/>
        </w:rPr>
        <w:t>experts point to</w:t>
      </w:r>
      <w:r w:rsidRPr="00623846">
        <w:rPr>
          <w:rStyle w:val="StyleUnderline"/>
        </w:rPr>
        <w:t xml:space="preserve"> the possibility of </w:t>
      </w:r>
      <w:r w:rsidRPr="00623846">
        <w:rPr>
          <w:rStyle w:val="StyleUnderline"/>
          <w:highlight w:val="green"/>
        </w:rPr>
        <w:t>India deploying</w:t>
      </w:r>
      <w:r w:rsidRPr="00623846">
        <w:rPr>
          <w:rStyle w:val="StyleUnderline"/>
        </w:rPr>
        <w:t xml:space="preserve"> tactical </w:t>
      </w:r>
      <w:r w:rsidRPr="00623846">
        <w:rPr>
          <w:rStyle w:val="StyleUnderline"/>
          <w:highlight w:val="green"/>
        </w:rPr>
        <w:t>nuclear weapons in the Himalayas, or</w:t>
      </w:r>
      <w:r w:rsidRPr="00623846">
        <w:rPr>
          <w:rStyle w:val="StyleUnderline"/>
        </w:rPr>
        <w:t xml:space="preserve"> formally </w:t>
      </w:r>
      <w:r w:rsidRPr="00623846">
        <w:rPr>
          <w:rStyle w:val="StyleUnderline"/>
          <w:highlight w:val="green"/>
        </w:rPr>
        <w:t>renouncing</w:t>
      </w:r>
      <w:r w:rsidRPr="00623846">
        <w:rPr>
          <w:rStyle w:val="StyleUnderline"/>
        </w:rPr>
        <w:t xml:space="preserve"> its </w:t>
      </w:r>
      <w:r w:rsidRPr="00623846">
        <w:rPr>
          <w:rStyle w:val="StyleUnderline"/>
          <w:highlight w:val="green"/>
        </w:rPr>
        <w:t>no-first-use</w:t>
      </w:r>
      <w:r w:rsidRPr="00623846">
        <w:rPr>
          <w:rStyle w:val="StyleUnderline"/>
        </w:rPr>
        <w:t xml:space="preserve"> policy.</w:t>
      </w:r>
    </w:p>
    <w:p w14:paraId="38E35F60" w14:textId="77777777" w:rsidR="00D01338" w:rsidRPr="00623846" w:rsidRDefault="00D01338" w:rsidP="00D01338">
      <w:r w:rsidRPr="00623846">
        <w:rPr>
          <w:rStyle w:val="StyleUnderline"/>
        </w:rPr>
        <w:t xml:space="preserve">Threatening to use </w:t>
      </w:r>
      <w:r w:rsidRPr="00623846">
        <w:rPr>
          <w:rStyle w:val="StyleUnderline"/>
          <w:highlight w:val="green"/>
        </w:rPr>
        <w:t>nuclear weapons</w:t>
      </w:r>
      <w:r w:rsidRPr="00623846">
        <w:rPr>
          <w:rStyle w:val="StyleUnderline"/>
        </w:rPr>
        <w:t xml:space="preserve"> is </w:t>
      </w:r>
      <w:r w:rsidRPr="00623846">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05CEC423" w14:textId="77777777" w:rsidR="00D01338" w:rsidRPr="00623846" w:rsidRDefault="00D01338" w:rsidP="00D01338"/>
    <w:p w14:paraId="68473985" w14:textId="77777777" w:rsidR="00D01338" w:rsidRPr="00623846" w:rsidRDefault="00D01338" w:rsidP="00D01338">
      <w:pPr>
        <w:pStyle w:val="Heading4"/>
        <w:rPr>
          <w:rFonts w:cs="Calibri"/>
        </w:rPr>
      </w:pPr>
      <w:r w:rsidRPr="00623846">
        <w:rPr>
          <w:rFonts w:cs="Calibri"/>
        </w:rPr>
        <w:t>Nuke war causes extinction – Ice Age, famines, and war won’t stay limited</w:t>
      </w:r>
    </w:p>
    <w:p w14:paraId="0F76961C" w14:textId="77777777" w:rsidR="00D01338" w:rsidRPr="00623846" w:rsidRDefault="00D01338" w:rsidP="00D01338">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3696E23" w14:textId="77777777" w:rsidR="00D01338" w:rsidRPr="00623846" w:rsidRDefault="00D01338" w:rsidP="00D01338">
      <w:r w:rsidRPr="00623846">
        <w:t>In the nuclear conversation, what are we not talking about that we should be?</w:t>
      </w:r>
    </w:p>
    <w:p w14:paraId="0EB316E0" w14:textId="77777777" w:rsidR="00D01338" w:rsidRPr="00623846" w:rsidRDefault="00D01338" w:rsidP="00D01338">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623846">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623846">
        <w:rPr>
          <w:rStyle w:val="StyleUnderline"/>
          <w:highlight w:val="green"/>
        </w:rPr>
        <w:t xml:space="preserve">used </w:t>
      </w:r>
      <w:r w:rsidRPr="00623846">
        <w:rPr>
          <w:rStyle w:val="StyleUnderline"/>
        </w:rPr>
        <w:t>much-</w:t>
      </w:r>
      <w:r w:rsidRPr="00623846">
        <w:rPr>
          <w:rStyle w:val="StyleUnderline"/>
          <w:highlight w:val="green"/>
        </w:rPr>
        <w:t>improved</w:t>
      </w:r>
      <w:r w:rsidRPr="00623846">
        <w:rPr>
          <w:rStyle w:val="StyleUnderline"/>
        </w:rPr>
        <w:t xml:space="preserve"> and much more detailed climate </w:t>
      </w:r>
      <w:r w:rsidRPr="00623846">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w:t>
      </w:r>
      <w:r w:rsidRPr="00623846">
        <w:rPr>
          <w:szCs w:val="26"/>
        </w:rPr>
        <w:lastRenderedPageBreak/>
        <w:t xml:space="preserve">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623846">
        <w:rPr>
          <w:rStyle w:val="StyleUnderline"/>
          <w:highlight w:val="green"/>
        </w:rPr>
        <w:t>hundreds or</w:t>
      </w:r>
      <w:r w:rsidRPr="00623846">
        <w:rPr>
          <w:rStyle w:val="StyleUnderline"/>
        </w:rPr>
        <w:t xml:space="preserve"> even </w:t>
      </w:r>
      <w:r w:rsidRPr="00623846">
        <w:rPr>
          <w:rStyle w:val="StyleUnderline"/>
          <w:highlight w:val="green"/>
        </w:rPr>
        <w:t>thousands of</w:t>
      </w:r>
      <w:r w:rsidRPr="00623846">
        <w:rPr>
          <w:rStyle w:val="StyleUnderline"/>
        </w:rPr>
        <w:t xml:space="preserve"> nuclear </w:t>
      </w:r>
      <w:r w:rsidRPr="00623846">
        <w:rPr>
          <w:rStyle w:val="StyleUnderline"/>
          <w:highlight w:val="green"/>
        </w:rPr>
        <w:t>weapons might be launched</w:t>
      </w:r>
      <w:r w:rsidRPr="00623846">
        <w:rPr>
          <w:rStyle w:val="StyleUnderline"/>
        </w:rPr>
        <w:t xml:space="preserve">. The climatic consequences would be catastrophic: global average </w:t>
      </w:r>
      <w:r w:rsidRPr="00623846">
        <w:rPr>
          <w:rStyle w:val="StyleUnderline"/>
          <w:highlight w:val="green"/>
        </w:rPr>
        <w:t>temperatures would drop</w:t>
      </w:r>
      <w:r w:rsidRPr="00623846">
        <w:rPr>
          <w:rStyle w:val="StyleUnderline"/>
        </w:rPr>
        <w:t xml:space="preserve"> as much as </w:t>
      </w:r>
      <w:r w:rsidRPr="00623846">
        <w:rPr>
          <w:rStyle w:val="StyleUnderline"/>
          <w:highlight w:val="green"/>
        </w:rPr>
        <w:t>12 degrees</w:t>
      </w:r>
      <w:r w:rsidRPr="00623846">
        <w:rPr>
          <w:rStyle w:val="StyleUnderline"/>
        </w:rPr>
        <w:t xml:space="preserve"> Fahrenheit (7 degrees Celsius) for up to several years — temperatures </w:t>
      </w:r>
      <w:r w:rsidRPr="00623846">
        <w:rPr>
          <w:rStyle w:val="StyleUnderline"/>
          <w:highlight w:val="green"/>
        </w:rPr>
        <w:t xml:space="preserve">last seen during the </w:t>
      </w:r>
      <w:r w:rsidRPr="00623846">
        <w:rPr>
          <w:rStyle w:val="StyleUnderline"/>
        </w:rPr>
        <w:t xml:space="preserve">great </w:t>
      </w:r>
      <w:r w:rsidRPr="00623846">
        <w:rPr>
          <w:rStyle w:val="StyleUnderline"/>
          <w:highlight w:val="green"/>
        </w:rPr>
        <w:t>ice ages</w:t>
      </w:r>
      <w:r w:rsidRPr="00623846">
        <w:rPr>
          <w:rStyle w:val="StyleUnderline"/>
        </w:rPr>
        <w:t xml:space="preserve">. Meanwhile, </w:t>
      </w:r>
      <w:r w:rsidRPr="00623846">
        <w:rPr>
          <w:rStyle w:val="StyleUnderline"/>
          <w:highlight w:val="green"/>
        </w:rPr>
        <w:t>smoke</w:t>
      </w:r>
      <w:r w:rsidRPr="00623846">
        <w:rPr>
          <w:rStyle w:val="StyleUnderline"/>
        </w:rPr>
        <w:t xml:space="preserve"> and dust circulating in the stratosphere </w:t>
      </w:r>
      <w:r w:rsidRPr="00623846">
        <w:rPr>
          <w:rStyle w:val="StyleUnderline"/>
          <w:highlight w:val="green"/>
        </w:rPr>
        <w:t xml:space="preserve">would </w:t>
      </w:r>
      <w:r w:rsidRPr="00623846">
        <w:rPr>
          <w:rStyle w:val="StyleUnderline"/>
        </w:rPr>
        <w:t xml:space="preserve">darken the atmosphere enough to </w:t>
      </w:r>
      <w:r w:rsidRPr="00623846">
        <w:rPr>
          <w:rStyle w:val="StyleUnderline"/>
          <w:highlight w:val="green"/>
        </w:rPr>
        <w:t xml:space="preserve">inhibit photosynthesis, causing </w:t>
      </w:r>
      <w:r w:rsidRPr="00623846">
        <w:rPr>
          <w:rStyle w:val="StyleUnderline"/>
        </w:rPr>
        <w:t xml:space="preserve">disastrous </w:t>
      </w:r>
      <w:r w:rsidRPr="00623846">
        <w:rPr>
          <w:rStyle w:val="StyleUnderline"/>
          <w:highlight w:val="green"/>
        </w:rPr>
        <w:t>crop failures</w:t>
      </w:r>
      <w:r w:rsidRPr="00623846">
        <w:rPr>
          <w:rStyle w:val="StyleUnderline"/>
        </w:rPr>
        <w:t xml:space="preserve">, widespread </w:t>
      </w:r>
      <w:r w:rsidRPr="00623846">
        <w:rPr>
          <w:rStyle w:val="StyleUnderline"/>
          <w:highlight w:val="green"/>
        </w:rPr>
        <w:t xml:space="preserve">famine and </w:t>
      </w:r>
      <w:r w:rsidRPr="00623846">
        <w:rPr>
          <w:rStyle w:val="StyleUnderline"/>
        </w:rPr>
        <w:t xml:space="preserve">massive </w:t>
      </w:r>
      <w:r w:rsidRPr="00623846">
        <w:rPr>
          <w:rStyle w:val="StyleUnderline"/>
          <w:highlight w:val="green"/>
        </w:rPr>
        <w:t>ecological disruption</w:t>
      </w:r>
      <w:r w:rsidRPr="00623846">
        <w:rPr>
          <w:rStyle w:val="StyleUnderline"/>
        </w:rPr>
        <w:t xml:space="preserve">. The </w:t>
      </w:r>
      <w:r w:rsidRPr="00623846">
        <w:rPr>
          <w:rStyle w:val="StyleUnderline"/>
          <w:highlight w:val="green"/>
        </w:rPr>
        <w:t>effect would be similar to</w:t>
      </w:r>
      <w:r w:rsidRPr="00623846">
        <w:rPr>
          <w:rStyle w:val="StyleUnderline"/>
        </w:rPr>
        <w:t xml:space="preserve"> that of the </w:t>
      </w:r>
      <w:r w:rsidRPr="00623846">
        <w:rPr>
          <w:rStyle w:val="StyleUnderline"/>
          <w:highlight w:val="green"/>
        </w:rPr>
        <w:t>giant meteor</w:t>
      </w:r>
      <w:r w:rsidRPr="00623846">
        <w:rPr>
          <w:rStyle w:val="StyleUnderline"/>
        </w:rPr>
        <w:t xml:space="preserve"> believed to be </w:t>
      </w:r>
      <w:r w:rsidRPr="00623846">
        <w:rPr>
          <w:rStyle w:val="StyleUnderline"/>
          <w:highlight w:val="green"/>
        </w:rPr>
        <w:t>responsible for the extinction of the dinosaurs</w:t>
      </w:r>
      <w:r w:rsidRPr="00623846">
        <w:rPr>
          <w:rStyle w:val="StyleUnderline"/>
        </w:rPr>
        <w:t xml:space="preserve">. This time, </w:t>
      </w:r>
      <w:r w:rsidRPr="00623846">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3846">
        <w:rPr>
          <w:rStyle w:val="StyleUnderline"/>
          <w:highlight w:val="green"/>
        </w:rPr>
        <w:t>it’s</w:t>
      </w:r>
      <w:r w:rsidRPr="00623846">
        <w:rPr>
          <w:rStyle w:val="StyleUnderline"/>
        </w:rPr>
        <w:t xml:space="preserve"> quite </w:t>
      </w:r>
      <w:r w:rsidRPr="00623846">
        <w:rPr>
          <w:rStyle w:val="StyleUnderline"/>
          <w:highlight w:val="green"/>
        </w:rPr>
        <w:t>unlikely</w:t>
      </w:r>
      <w:r w:rsidRPr="00623846">
        <w:rPr>
          <w:rStyle w:val="StyleUnderline"/>
        </w:rPr>
        <w:t xml:space="preserve"> that </w:t>
      </w:r>
      <w:r w:rsidRPr="00623846">
        <w:rPr>
          <w:rStyle w:val="StyleUnderline"/>
          <w:highlight w:val="green"/>
        </w:rPr>
        <w:t>any exchange</w:t>
      </w:r>
      <w:r w:rsidRPr="00623846">
        <w:rPr>
          <w:rStyle w:val="StyleUnderline"/>
        </w:rPr>
        <w:t xml:space="preserve"> between two nuclear powers </w:t>
      </w:r>
      <w:r w:rsidRPr="00623846">
        <w:rPr>
          <w:rStyle w:val="StyleUnderline"/>
          <w:highlight w:val="green"/>
        </w:rPr>
        <w:t xml:space="preserve">would stay limited </w:t>
      </w:r>
      <w:r w:rsidRPr="00623846">
        <w:rPr>
          <w:rStyle w:val="StyleUnderline"/>
        </w:rPr>
        <w:t>to these smaller, less destructive bombs.</w:t>
      </w:r>
    </w:p>
    <w:p w14:paraId="078140E8" w14:textId="77777777" w:rsidR="00D01338" w:rsidRPr="00623846" w:rsidRDefault="00D01338" w:rsidP="00D01338"/>
    <w:p w14:paraId="72328071" w14:textId="77777777" w:rsidR="00D01338" w:rsidRPr="00623846" w:rsidRDefault="00D01338" w:rsidP="00D01338">
      <w:pPr>
        <w:pStyle w:val="Heading3"/>
        <w:rPr>
          <w:rFonts w:cs="Calibri"/>
        </w:rPr>
      </w:pPr>
      <w:bookmarkStart w:id="1" w:name="_Hlk93760091"/>
      <w:r w:rsidRPr="00623846">
        <w:rPr>
          <w:rFonts w:cs="Calibri"/>
        </w:rPr>
        <w:lastRenderedPageBreak/>
        <w:t>FW – Tiny</w:t>
      </w:r>
    </w:p>
    <w:p w14:paraId="16766D15" w14:textId="77777777" w:rsidR="00D01338" w:rsidRPr="00623846" w:rsidRDefault="00D01338" w:rsidP="00D01338"/>
    <w:p w14:paraId="5843862F" w14:textId="77777777" w:rsidR="00D01338" w:rsidRPr="00623846" w:rsidRDefault="00D01338" w:rsidP="00D01338">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317FA4D3" w14:textId="77777777" w:rsidR="00D01338" w:rsidRPr="00623846" w:rsidRDefault="00D01338" w:rsidP="00D01338">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9" w:history="1">
        <w:r w:rsidRPr="00623846">
          <w:rPr>
            <w:rStyle w:val="Hyperlink"/>
            <w:color w:val="000000"/>
            <w:szCs w:val="16"/>
          </w:rPr>
          <w:t>https://www.ncbi.nlm.nih.gov/pmc/articles/PMC6446569/</w:t>
        </w:r>
      </w:hyperlink>
      <w:r w:rsidRPr="00623846">
        <w:rPr>
          <w:szCs w:val="16"/>
        </w:rPr>
        <w:t>, R.S.</w:t>
      </w:r>
    </w:p>
    <w:p w14:paraId="08E2EDC6" w14:textId="77777777" w:rsidR="00D01338" w:rsidRPr="00623846" w:rsidRDefault="00D01338" w:rsidP="00D01338">
      <w:pPr>
        <w:spacing w:line="276" w:lineRule="auto"/>
      </w:pPr>
      <w:r w:rsidRPr="00623846">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623846">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623846">
        <w:rPr>
          <w:highlight w:val="green"/>
          <w:u w:val="single"/>
        </w:rPr>
        <w:t>reason why particular stimuli</w:t>
      </w:r>
      <w:r w:rsidRPr="00623846">
        <w:rPr>
          <w:u w:val="single"/>
        </w:rPr>
        <w:t xml:space="preserve">, objects, events, situations, and activities </w:t>
      </w:r>
      <w:r w:rsidRPr="00623846">
        <w:rPr>
          <w:highlight w:val="green"/>
          <w:u w:val="single"/>
        </w:rPr>
        <w:t>are rewarding</w:t>
      </w:r>
      <w:r w:rsidRPr="00623846">
        <w:t xml:space="preserve"> may be </w:t>
      </w:r>
      <w:r w:rsidRPr="00623846">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623846">
        <w:rPr>
          <w:highlight w:val="green"/>
          <w:u w:val="single"/>
        </w:rPr>
        <w:t xml:space="preserve">provides the </w:t>
      </w:r>
      <w:r w:rsidRPr="00623846">
        <w:rPr>
          <w:b/>
          <w:bCs/>
          <w:highlight w:val="green"/>
          <w:u w:val="single"/>
        </w:rPr>
        <w:t>basis for hedonic theories</w:t>
      </w:r>
      <w:r w:rsidRPr="00623846">
        <w:rPr>
          <w:highlight w:val="green"/>
          <w:u w:val="single"/>
        </w:rPr>
        <w:t xml:space="preserve"> of reward</w:t>
      </w:r>
      <w:r w:rsidRPr="00623846">
        <w:rPr>
          <w:u w:val="single"/>
        </w:rPr>
        <w:t xml:space="preserve"> </w:t>
      </w:r>
      <w:r w:rsidRPr="00623846">
        <w:rPr>
          <w:u w:val="single"/>
        </w:rPr>
        <w:lastRenderedPageBreak/>
        <w:t>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4C88479" w14:textId="77777777" w:rsidR="00D01338" w:rsidRPr="00623846" w:rsidRDefault="00D01338" w:rsidP="00D01338">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B8ECAA2" w14:textId="77777777" w:rsidR="00D01338" w:rsidRPr="00623846" w:rsidRDefault="00D01338" w:rsidP="00D01338">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00076ED" w14:textId="77777777" w:rsidR="00D01338" w:rsidRPr="00623846" w:rsidRDefault="00D01338" w:rsidP="00D01338">
      <w:pPr>
        <w:spacing w:line="276" w:lineRule="auto"/>
      </w:pPr>
      <w:r w:rsidRPr="00623846">
        <w:t>Evolutionary theories of pleasure: The love connection BO:D</w:t>
      </w:r>
    </w:p>
    <w:p w14:paraId="3CDF4647" w14:textId="77777777" w:rsidR="00D01338" w:rsidRPr="00623846" w:rsidRDefault="00D01338" w:rsidP="00D01338">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C97E603" w14:textId="77777777" w:rsidR="00D01338" w:rsidRPr="00623846" w:rsidRDefault="00D01338" w:rsidP="00D01338">
      <w:pPr>
        <w:spacing w:line="276" w:lineRule="auto"/>
      </w:pPr>
      <w:r w:rsidRPr="00623846">
        <w:t xml:space="preserve">It is well established that modern biological theory conjectures that </w:t>
      </w:r>
      <w:r w:rsidRPr="00623846">
        <w:rPr>
          <w:b/>
          <w:bCs/>
          <w:highlight w:val="green"/>
          <w:u w:val="single"/>
        </w:rPr>
        <w:t>organisms are</w:t>
      </w:r>
      <w:r w:rsidRPr="00623846">
        <w:rPr>
          <w:u w:val="single"/>
        </w:rPr>
        <w:t xml:space="preserve"> the </w:t>
      </w:r>
      <w:r w:rsidRPr="00623846">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w:t>
      </w:r>
      <w:r w:rsidRPr="00623846">
        <w:lastRenderedPageBreak/>
        <w:t xml:space="preserve">offspring, and be better at it than its competitors. Thus, </w:t>
      </w:r>
      <w:r w:rsidRPr="00623846">
        <w:rPr>
          <w:u w:val="single"/>
        </w:rPr>
        <w:t xml:space="preserve">the ultimate, distal function of </w:t>
      </w:r>
      <w:r w:rsidRPr="00623846">
        <w:rPr>
          <w:highlight w:val="green"/>
          <w:u w:val="single"/>
        </w:rPr>
        <w:t>rewards</w:t>
      </w:r>
      <w:r w:rsidRPr="00623846">
        <w:rPr>
          <w:u w:val="single"/>
        </w:rPr>
        <w:t xml:space="preserve"> is to </w:t>
      </w:r>
      <w:r w:rsidRPr="00623846">
        <w:rPr>
          <w:highlight w:val="green"/>
          <w:u w:val="single"/>
        </w:rPr>
        <w:t>increase</w:t>
      </w:r>
      <w:r w:rsidRPr="00623846">
        <w:rPr>
          <w:u w:val="single"/>
        </w:rPr>
        <w:t xml:space="preserve"> evolutionary </w:t>
      </w:r>
      <w:r w:rsidRPr="00623846">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A5FE139" w14:textId="77777777" w:rsidR="00D01338" w:rsidRPr="00623846" w:rsidRDefault="00D01338" w:rsidP="00D01338">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623846">
        <w:rPr>
          <w:highlight w:val="green"/>
          <w:u w:val="single"/>
        </w:rPr>
        <w:t>foods, drinks, mates, and offspring are rewarding.</w:t>
      </w:r>
    </w:p>
    <w:p w14:paraId="5B502345" w14:textId="77777777" w:rsidR="00D01338" w:rsidRPr="00623846" w:rsidRDefault="00D01338" w:rsidP="00D01338">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C65E68F" w14:textId="77777777" w:rsidR="00D01338" w:rsidRPr="00623846" w:rsidRDefault="00D01338" w:rsidP="00D01338">
      <w:pPr>
        <w:spacing w:line="276" w:lineRule="auto"/>
      </w:pPr>
      <w:r w:rsidRPr="00623846">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C4AC348" w14:textId="77777777" w:rsidR="00D01338" w:rsidRPr="00623846" w:rsidRDefault="00D01338" w:rsidP="00D01338">
      <w:pPr>
        <w:spacing w:line="276" w:lineRule="auto"/>
      </w:pPr>
      <w:r w:rsidRPr="00623846">
        <w:t>Finding happiness is different between apes and humans</w:t>
      </w:r>
    </w:p>
    <w:p w14:paraId="3B327800" w14:textId="77777777" w:rsidR="00D01338" w:rsidRPr="00623846" w:rsidRDefault="00D01338" w:rsidP="00D01338">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A325F7C" w14:textId="77777777" w:rsidR="00D01338" w:rsidRPr="00623846" w:rsidRDefault="00D01338" w:rsidP="00D01338">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623846">
        <w:rPr>
          <w:b/>
          <w:bCs/>
          <w:highlight w:val="green"/>
          <w:u w:val="single"/>
        </w:rPr>
        <w:t>many brain regions</w:t>
      </w:r>
      <w:r w:rsidRPr="00623846">
        <w:t xml:space="preserve">, often termed hot and cold spots, </w:t>
      </w:r>
      <w:r w:rsidRPr="00623846">
        <w:rPr>
          <w:u w:val="single"/>
        </w:rPr>
        <w:t xml:space="preserve">that significantly </w:t>
      </w:r>
      <w:r w:rsidRPr="00623846">
        <w:rPr>
          <w:b/>
          <w:bCs/>
          <w:highlight w:val="green"/>
          <w:u w:val="single"/>
        </w:rPr>
        <w:t>modulate</w:t>
      </w:r>
      <w:r w:rsidRPr="00623846">
        <w:t xml:space="preserve"> (increase or decrease) </w:t>
      </w:r>
      <w:r w:rsidRPr="00623846">
        <w:rPr>
          <w:u w:val="single"/>
        </w:rPr>
        <w:t xml:space="preserve">our </w:t>
      </w:r>
      <w:r w:rsidRPr="00623846">
        <w:rPr>
          <w:b/>
          <w:bCs/>
          <w:highlight w:val="green"/>
          <w:u w:val="single"/>
        </w:rPr>
        <w:t>pleasure or</w:t>
      </w:r>
      <w:r w:rsidRPr="00623846">
        <w:rPr>
          <w:u w:val="single"/>
        </w:rPr>
        <w:t xml:space="preserve"> even produce</w:t>
      </w:r>
      <w:r w:rsidRPr="00623846">
        <w:rPr>
          <w:b/>
          <w:bCs/>
          <w:u w:val="single"/>
        </w:rPr>
        <w:t xml:space="preserve"> </w:t>
      </w:r>
      <w:r w:rsidRPr="00623846">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1985D677" w14:textId="77777777" w:rsidR="00D01338" w:rsidRPr="00623846" w:rsidRDefault="00D01338" w:rsidP="00D01338">
      <w:pPr>
        <w:spacing w:line="276" w:lineRule="auto"/>
      </w:pPr>
      <w:r w:rsidRPr="00623846">
        <w:t>Desire and reward centers</w:t>
      </w:r>
    </w:p>
    <w:p w14:paraId="3E815278" w14:textId="77777777" w:rsidR="00D01338" w:rsidRPr="00623846" w:rsidRDefault="00D01338" w:rsidP="00D01338">
      <w:pPr>
        <w:spacing w:line="276" w:lineRule="auto"/>
        <w:rPr>
          <w:sz w:val="16"/>
          <w:szCs w:val="16"/>
        </w:rPr>
      </w:pPr>
      <w:r w:rsidRPr="00623846">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245AB20" w14:textId="77777777" w:rsidR="00D01338" w:rsidRPr="00623846" w:rsidRDefault="00D01338" w:rsidP="00D01338">
      <w:pPr>
        <w:spacing w:line="276" w:lineRule="auto"/>
        <w:rPr>
          <w:sz w:val="16"/>
          <w:szCs w:val="16"/>
        </w:rPr>
      </w:pPr>
      <w:r w:rsidRPr="00623846">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5C2A2D2" w14:textId="77777777" w:rsidR="00D01338" w:rsidRPr="00623846" w:rsidRDefault="00D01338" w:rsidP="00D01338">
      <w:pPr>
        <w:spacing w:line="276" w:lineRule="auto"/>
        <w:rPr>
          <w:u w:val="single"/>
        </w:rPr>
      </w:pPr>
      <w:r w:rsidRPr="00623846">
        <w:t xml:space="preserve">Furthermore, ordinary </w:t>
      </w:r>
      <w:r w:rsidRPr="00623846">
        <w:rPr>
          <w:u w:val="single"/>
        </w:rPr>
        <w:t>“</w:t>
      </w:r>
      <w:r w:rsidRPr="00623846">
        <w:rPr>
          <w:highlight w:val="green"/>
          <w:u w:val="single"/>
        </w:rPr>
        <w:t>liking</w:t>
      </w:r>
      <w:r w:rsidRPr="00623846">
        <w:rPr>
          <w:u w:val="single"/>
        </w:rPr>
        <w:t xml:space="preserve">” of </w:t>
      </w:r>
      <w:r w:rsidRPr="00623846">
        <w:rPr>
          <w:highlight w:val="green"/>
          <w:u w:val="single"/>
        </w:rPr>
        <w:t>something</w:t>
      </w:r>
      <w:r w:rsidRPr="00623846">
        <w:rPr>
          <w:u w:val="single"/>
        </w:rPr>
        <w:t xml:space="preserve">, or pure pleasure, is </w:t>
      </w:r>
      <w:r w:rsidRPr="00623846">
        <w:rPr>
          <w:highlight w:val="green"/>
          <w:u w:val="single"/>
        </w:rPr>
        <w:t>represented by</w:t>
      </w:r>
      <w:r w:rsidRPr="00623846">
        <w:t xml:space="preserve"> small </w:t>
      </w:r>
      <w:r w:rsidRPr="00623846">
        <w:rPr>
          <w:highlight w:val="green"/>
          <w:u w:val="single"/>
        </w:rPr>
        <w:t>regions</w:t>
      </w:r>
      <w:r w:rsidRPr="00623846">
        <w:t xml:space="preserve"> mainly </w:t>
      </w:r>
      <w:r w:rsidRPr="00623846">
        <w:rPr>
          <w:highlight w:val="green"/>
          <w:u w:val="single"/>
        </w:rPr>
        <w:t>in the limbic system</w:t>
      </w:r>
    </w:p>
    <w:p w14:paraId="56ED34F9" w14:textId="77777777" w:rsidR="00D01338" w:rsidRPr="00623846" w:rsidRDefault="00D01338" w:rsidP="00D01338">
      <w:pPr>
        <w:spacing w:line="276" w:lineRule="auto"/>
        <w:rPr>
          <w:u w:val="single"/>
        </w:rPr>
      </w:pPr>
    </w:p>
    <w:p w14:paraId="65160767" w14:textId="77777777" w:rsidR="00D01338" w:rsidRPr="00623846" w:rsidRDefault="00D01338" w:rsidP="00D01338">
      <w:pPr>
        <w:spacing w:line="276" w:lineRule="auto"/>
        <w:rPr>
          <w:u w:val="single"/>
        </w:rPr>
      </w:pPr>
    </w:p>
    <w:p w14:paraId="1926D72F" w14:textId="77777777" w:rsidR="00D01338" w:rsidRPr="00623846" w:rsidRDefault="00D01338" w:rsidP="00D01338">
      <w:pPr>
        <w:spacing w:line="276" w:lineRule="auto"/>
        <w:rPr>
          <w:u w:val="single"/>
        </w:rPr>
      </w:pPr>
    </w:p>
    <w:p w14:paraId="0219D49C" w14:textId="77777777" w:rsidR="00D01338" w:rsidRPr="00623846" w:rsidRDefault="00D01338" w:rsidP="00D01338">
      <w:pPr>
        <w:spacing w:line="276" w:lineRule="auto"/>
        <w:rPr>
          <w:u w:val="single"/>
        </w:rPr>
      </w:pPr>
    </w:p>
    <w:p w14:paraId="33FE106E" w14:textId="77777777" w:rsidR="00D01338" w:rsidRPr="00623846" w:rsidRDefault="00D01338" w:rsidP="00D01338">
      <w:pPr>
        <w:spacing w:line="276" w:lineRule="auto"/>
        <w:rPr>
          <w:u w:val="single"/>
        </w:rPr>
      </w:pPr>
    </w:p>
    <w:p w14:paraId="34C928CD" w14:textId="77777777" w:rsidR="00D01338" w:rsidRPr="00623846" w:rsidRDefault="00D01338" w:rsidP="00D01338">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42F0CFA" w14:textId="77777777" w:rsidR="00D01338" w:rsidRPr="00623846" w:rsidRDefault="00D01338" w:rsidP="00D01338">
      <w:pPr>
        <w:spacing w:line="276" w:lineRule="auto"/>
        <w:rPr>
          <w:sz w:val="16"/>
          <w:szCs w:val="16"/>
        </w:rPr>
      </w:pPr>
      <w:r w:rsidRPr="00623846">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C1197C1" w14:textId="77777777" w:rsidR="00D01338" w:rsidRPr="00623846" w:rsidRDefault="00D01338" w:rsidP="00D01338">
      <w:pPr>
        <w:spacing w:line="276" w:lineRule="auto"/>
        <w:rPr>
          <w:sz w:val="16"/>
          <w:szCs w:val="16"/>
        </w:rPr>
      </w:pPr>
      <w:r w:rsidRPr="00623846">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9F7A527" w14:textId="77777777" w:rsidR="00D01338" w:rsidRPr="00623846" w:rsidRDefault="00D01338" w:rsidP="00D01338">
      <w:pPr>
        <w:spacing w:line="276" w:lineRule="auto"/>
        <w:rPr>
          <w:sz w:val="16"/>
          <w:szCs w:val="16"/>
        </w:rPr>
      </w:pPr>
      <w:r w:rsidRPr="00623846">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C877B11" w14:textId="77777777" w:rsidR="00D01338" w:rsidRPr="00623846" w:rsidRDefault="00D01338" w:rsidP="00D01338">
      <w:pPr>
        <w:spacing w:line="276" w:lineRule="auto"/>
        <w:rPr>
          <w:sz w:val="16"/>
          <w:szCs w:val="16"/>
        </w:rPr>
      </w:pPr>
      <w:r w:rsidRPr="00623846">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4893A54" w14:textId="77777777" w:rsidR="00D01338" w:rsidRPr="00623846" w:rsidRDefault="00D01338" w:rsidP="00D01338">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w:t>
      </w:r>
      <w:r w:rsidRPr="00623846">
        <w:lastRenderedPageBreak/>
        <w:t>neocortex of nonhuman African apes. Such differences in neuronal transcriptional programs may underlie a variety of neurodevelopmental disorders.</w:t>
      </w:r>
    </w:p>
    <w:p w14:paraId="4F8F8BCC" w14:textId="77777777" w:rsidR="00D01338" w:rsidRPr="00623846" w:rsidRDefault="00D01338" w:rsidP="00D01338">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23846">
        <w:rPr>
          <w:highlight w:val="green"/>
          <w:u w:val="single"/>
        </w:rPr>
        <w:t>researchers examined</w:t>
      </w:r>
      <w:r w:rsidRPr="00623846">
        <w:rPr>
          <w:u w:val="single"/>
        </w:rPr>
        <w:t xml:space="preserve"> 247 specimens of </w:t>
      </w:r>
      <w:r w:rsidRPr="00623846">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623846">
        <w:rPr>
          <w:b/>
          <w:bCs/>
          <w:highlight w:val="green"/>
          <w:u w:val="single"/>
        </w:rPr>
        <w:t>there was</w:t>
      </w:r>
      <w:r w:rsidRPr="00623846">
        <w:rPr>
          <w:u w:val="single"/>
        </w:rPr>
        <w:t xml:space="preserve"> a </w:t>
      </w:r>
      <w:r w:rsidRPr="00623846">
        <w:rPr>
          <w:b/>
          <w:bCs/>
          <w:highlight w:val="green"/>
          <w:u w:val="single"/>
        </w:rPr>
        <w:t>remarkable contrast in</w:t>
      </w:r>
      <w:r w:rsidRPr="00623846">
        <w:rPr>
          <w:u w:val="single"/>
        </w:rPr>
        <w:t xml:space="preserve"> the</w:t>
      </w:r>
      <w:r w:rsidRPr="00623846">
        <w:rPr>
          <w:b/>
          <w:bCs/>
          <w:u w:val="single"/>
        </w:rPr>
        <w:t xml:space="preserve"> </w:t>
      </w:r>
      <w:r w:rsidRPr="00623846">
        <w:rPr>
          <w:b/>
          <w:bCs/>
          <w:highlight w:val="green"/>
          <w:u w:val="single"/>
        </w:rPr>
        <w:t>neocortices</w:t>
      </w:r>
      <w:r w:rsidRPr="00623846">
        <w:t xml:space="preserve">, specifically </w:t>
      </w:r>
      <w:r w:rsidRPr="00623846">
        <w:rPr>
          <w:u w:val="single"/>
        </w:rPr>
        <w:t xml:space="preserve">in an </w:t>
      </w:r>
      <w:r w:rsidRPr="00623846">
        <w:rPr>
          <w:highlight w:val="green"/>
          <w:u w:val="single"/>
        </w:rPr>
        <w:t>area of the brain</w:t>
      </w:r>
      <w:r w:rsidRPr="00623846">
        <w:rPr>
          <w:u w:val="single"/>
        </w:rPr>
        <w:t xml:space="preserve"> that is much </w:t>
      </w:r>
      <w:r w:rsidRPr="00623846">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0F2DE82" w14:textId="77777777" w:rsidR="00D01338" w:rsidRPr="00623846" w:rsidRDefault="00D01338" w:rsidP="00D01338">
      <w:pPr>
        <w:spacing w:line="276" w:lineRule="auto"/>
      </w:pPr>
      <w:r w:rsidRPr="00623846">
        <w:t xml:space="preserve">Nora Volkow, the director of NIDA, pointed out that one alluring possibility is that the neurotransmitter </w:t>
      </w:r>
      <w:r w:rsidRPr="00623846">
        <w:rPr>
          <w:highlight w:val="green"/>
          <w:u w:val="single"/>
        </w:rPr>
        <w:t>dopamine plays</w:t>
      </w:r>
      <w:r w:rsidRPr="00623846">
        <w:rPr>
          <w:u w:val="single"/>
        </w:rPr>
        <w:t xml:space="preserve"> a substantial </w:t>
      </w:r>
      <w:r w:rsidRPr="00623846">
        <w:rPr>
          <w:highlight w:val="green"/>
          <w:u w:val="single"/>
        </w:rPr>
        <w:t>role in</w:t>
      </w:r>
      <w:r w:rsidRPr="00623846">
        <w:rPr>
          <w:u w:val="single"/>
        </w:rPr>
        <w:t xml:space="preserve"> humans’ </w:t>
      </w:r>
      <w:r w:rsidRPr="00623846">
        <w:rPr>
          <w:highlight w:val="green"/>
          <w:u w:val="single"/>
        </w:rPr>
        <w:t>ability to pursue</w:t>
      </w:r>
      <w:r w:rsidRPr="00623846">
        <w:rPr>
          <w:u w:val="single"/>
        </w:rPr>
        <w:t xml:space="preserve"> various </w:t>
      </w:r>
      <w:r w:rsidRPr="00623846">
        <w:rPr>
          <w:highlight w:val="green"/>
          <w:u w:val="single"/>
        </w:rPr>
        <w:t>rewards that are</w:t>
      </w:r>
      <w:r w:rsidRPr="00623846">
        <w:rPr>
          <w:u w:val="single"/>
        </w:rPr>
        <w:t xml:space="preserve"> perhaps months or even </w:t>
      </w:r>
      <w:r w:rsidRPr="00623846">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04F136C" w14:textId="77777777" w:rsidR="00D01338" w:rsidRPr="00623846" w:rsidRDefault="00D01338" w:rsidP="00D01338">
      <w:pPr>
        <w:pStyle w:val="Heading4"/>
        <w:rPr>
          <w:rFonts w:cs="Calibri"/>
        </w:rPr>
      </w:pPr>
      <w:r w:rsidRPr="00623846">
        <w:rPr>
          <w:rFonts w:cs="Calibri"/>
        </w:rPr>
        <w:lastRenderedPageBreak/>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44A8C2D1" w14:textId="77777777" w:rsidR="00D01338" w:rsidRPr="00623846" w:rsidRDefault="00D01338" w:rsidP="00D01338">
      <w:pPr>
        <w:pStyle w:val="Heading4"/>
        <w:rPr>
          <w:rFonts w:cs="Calibri"/>
        </w:rPr>
      </w:pPr>
      <w:r w:rsidRPr="00623846">
        <w:rPr>
          <w:rFonts w:cs="Calibri"/>
        </w:rPr>
        <w:t xml:space="preserve">Thus, the standard is consistency with hedonic act utilitarianism. </w:t>
      </w:r>
    </w:p>
    <w:p w14:paraId="1946A8B1" w14:textId="77777777" w:rsidR="00D01338" w:rsidRPr="00623846" w:rsidRDefault="00D01338" w:rsidP="00D01338"/>
    <w:bookmarkEnd w:id="1"/>
    <w:p w14:paraId="07AF50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13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53A"/>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06B6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2D8B"/>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172"/>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AEB"/>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338"/>
    <w:rsid w:val="00D01EDC"/>
    <w:rsid w:val="00D0343A"/>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0F3"/>
    <w:rsid w:val="00EF2B5C"/>
    <w:rsid w:val="00EF7794"/>
    <w:rsid w:val="00F02046"/>
    <w:rsid w:val="00F053D8"/>
    <w:rsid w:val="00F07888"/>
    <w:rsid w:val="00F1313D"/>
    <w:rsid w:val="00F14B2E"/>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16B1ED"/>
  <w14:defaultImageDpi w14:val="300"/>
  <w15:docId w15:val="{EE1B1AE3-324E-1543-8331-E3E0E3524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133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D013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13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D013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T"/>
    <w:basedOn w:val="Normal"/>
    <w:next w:val="Normal"/>
    <w:link w:val="Heading4Char"/>
    <w:uiPriority w:val="9"/>
    <w:unhideWhenUsed/>
    <w:qFormat/>
    <w:rsid w:val="00D013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13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338"/>
  </w:style>
  <w:style w:type="character" w:customStyle="1" w:styleId="Heading1Char">
    <w:name w:val="Heading 1 Char"/>
    <w:aliases w:val="Pocket Char"/>
    <w:basedOn w:val="DefaultParagraphFont"/>
    <w:link w:val="Heading1"/>
    <w:uiPriority w:val="9"/>
    <w:rsid w:val="00D0133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D01338"/>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01338"/>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0133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1338"/>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D01338"/>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0133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D0133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D01338"/>
    <w:rPr>
      <w:color w:val="auto"/>
      <w:u w:val="none"/>
    </w:rPr>
  </w:style>
  <w:style w:type="paragraph" w:styleId="DocumentMap">
    <w:name w:val="Document Map"/>
    <w:basedOn w:val="Normal"/>
    <w:link w:val="DocumentMapChar"/>
    <w:uiPriority w:val="99"/>
    <w:semiHidden/>
    <w:unhideWhenUsed/>
    <w:rsid w:val="00D013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1338"/>
    <w:rPr>
      <w:rFonts w:ascii="Lucida Grande" w:hAnsi="Lucida Grande" w:cs="Lucida Grande"/>
    </w:rPr>
  </w:style>
  <w:style w:type="paragraph" w:styleId="ListParagraph">
    <w:name w:val="List Paragraph"/>
    <w:aliases w:val="6 font"/>
    <w:basedOn w:val="Normal"/>
    <w:uiPriority w:val="99"/>
    <w:qFormat/>
    <w:rsid w:val="00D0133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013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0133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595172"/>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a.int/Our_Activities/Observing_the_Earth/Aeolus" TargetMode="External"/><Relationship Id="rId18" Type="http://schemas.openxmlformats.org/officeDocument/2006/relationships/hyperlink" Target="https://theaviationist.com/2018/02/06/vulnerable-to-cyber-attacks-ads-b-may-expose-f-22s-to-web-based-tracking-gao-warns/" TargetMode="External"/><Relationship Id="rId26" Type="http://schemas.openxmlformats.org/officeDocument/2006/relationships/hyperlink" Target="https://en.wikipedia.org/wiki/Low_Earth_orbit" TargetMode="External"/><Relationship Id="rId39" Type="http://schemas.openxmlformats.org/officeDocument/2006/relationships/hyperlink" Target="https://thebulletin.org/2019/06/arms-control-in-outer-space-the-russian-angle-and-a-possible-way-forward/" TargetMode="External"/><Relationship Id="rId21" Type="http://schemas.openxmlformats.org/officeDocument/2006/relationships/hyperlink" Target="https://theaviationist.com/2021/04/07/the-new-f-15ex-has-been-officially-named-eagle-ii/" TargetMode="External"/><Relationship Id="rId34" Type="http://schemas.openxmlformats.org/officeDocument/2006/relationships/hyperlink" Target="https://www.salon.com/2020/11/14/big-tech-is-leading-the-new-space-race-heres-why-thats-a-problem/" TargetMode="External"/><Relationship Id="rId42"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7" Type="http://schemas.openxmlformats.org/officeDocument/2006/relationships/hyperlink" Target="https://www.politico.com/story/2018/04/06/outer-space-war-defense-russia-china-463067" TargetMode="External"/><Relationship Id="rId50" Type="http://schemas.openxmlformats.org/officeDocument/2006/relationships/hyperlink" Target="https://www.express.co.uk/news/world/1273890/Kim-Jong-un-dead-North-Korea-nuclear-weapon-news-latest-death-US" TargetMode="External"/><Relationship Id="rId55" Type="http://schemas.openxmlformats.org/officeDocument/2006/relationships/hyperlink" Target="https://www.forbes.com/sites/startswithabang/2020/01/31/this-multi-trillion-dollar-disaster-is-coming-and-solar-astronomy-is-our-prime-defense/?sh=6ecc0e36761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aviationist.com/2021/05/17/blackjack-constellation/" TargetMode="External"/><Relationship Id="rId29" Type="http://schemas.openxmlformats.org/officeDocument/2006/relationships/hyperlink" Target="https://newrepublic.com/article/164485/why-china-will-not-invade-taiwan" TargetMode="External"/><Relationship Id="rId11" Type="http://schemas.openxmlformats.org/officeDocument/2006/relationships/hyperlink" Target="https://time.com/5667047/spacex-satellite-collision/" TargetMode="External"/><Relationship Id="rId24" Type="http://schemas.openxmlformats.org/officeDocument/2006/relationships/hyperlink" Target="https://en.wikipedia.org/wiki/Geosynchronous_orbit" TargetMode="External"/><Relationship Id="rId32" Type="http://schemas.openxmlformats.org/officeDocument/2006/relationships/hyperlink" Target="http://asiasociety.org/blog/asia/could-chinas-system-replace-democracy" TargetMode="External"/><Relationship Id="rId37" Type="http://schemas.openxmlformats.org/officeDocument/2006/relationships/hyperlink" Target="https://www.japcc.org/congested-outer-space/" TargetMode="External"/><Relationship Id="rId40" Type="http://schemas.openxmlformats.org/officeDocument/2006/relationships/hyperlink" Target="https://www.globalsecurity.org/space/world/japan/warning.htm" TargetMode="External"/><Relationship Id="rId4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3" Type="http://schemas.openxmlformats.org/officeDocument/2006/relationships/hyperlink" Target="https://www.upi.com/Top_News/Voices/2020/02/13/Hackers-could-shut-down-satellites-or-turn-them-into-weapons/4091581597502/" TargetMode="External"/><Relationship Id="rId58" Type="http://schemas.openxmlformats.org/officeDocument/2006/relationships/hyperlink" Target="https://www.ft.com/content/311694ac-d1a4-4d92-a850-97e161ad887c"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theaviationist.com/2020/01/23/u-s-navy-now-jamming-gps-over-six-states-and-125000-square-miles/" TargetMode="External"/><Relationship Id="rId14" Type="http://schemas.openxmlformats.org/officeDocument/2006/relationships/hyperlink" Target="https://doi.org/10.1016/j.spacepol.2021.101447" TargetMode="External"/><Relationship Id="rId22" Type="http://schemas.openxmlformats.org/officeDocument/2006/relationships/hyperlink" Target="https://www.edwards.af.mil/News/Article/2598512/f-15ex-take-to-the-alaska-skies-for-testing/" TargetMode="External"/><Relationship Id="rId27" Type="http://schemas.openxmlformats.org/officeDocument/2006/relationships/hyperlink" Target="https://theaviationist.com/2020/05/31/successful-spacex-manned-launch-raises-americas-hopes-after-difficult-week/" TargetMode="External"/><Relationship Id="rId30" Type="http://schemas.openxmlformats.org/officeDocument/2006/relationships/hyperlink" Target="https://www.article19.org/resources/elon-musk-internet-shutdowns/" TargetMode="External"/><Relationship Id="rId35" Type="http://schemas.openxmlformats.org/officeDocument/2006/relationships/hyperlink" Target="https://www.space.com/spacex-starlink-satellite-collision-alerts-on-the-rise" TargetMode="External"/><Relationship Id="rId4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8" Type="http://schemas.openxmlformats.org/officeDocument/2006/relationships/hyperlink" Target="https://www.bbc.com/news/world-asia-pacific-11813699" TargetMode="External"/><Relationship Id="rId56" Type="http://schemas.openxmlformats.org/officeDocument/2006/relationships/hyperlink" Target="https://www.salon.com/2018/01/14/the-asteroids-most-likely-to-hit-earth/" TargetMode="External"/><Relationship Id="rId8" Type="http://schemas.openxmlformats.org/officeDocument/2006/relationships/webSettings" Target="webSettings.xml"/><Relationship Id="rId51"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12" Type="http://schemas.openxmlformats.org/officeDocument/2006/relationships/hyperlink" Target="https://www.forbes.com/sites/jonathanocallaghan/2019/09/02/spacex-refused-to-move-a-starlink-satellite-at-risk-of-collision-with-a-european-satellite/" TargetMode="External"/><Relationship Id="rId17" Type="http://schemas.openxmlformats.org/officeDocument/2006/relationships/hyperlink" Target="https://beta.sam.gov/opp/741bf59b1e2441958ec9038087ec515b/view" TargetMode="External"/><Relationship Id="rId25" Type="http://schemas.openxmlformats.org/officeDocument/2006/relationships/hyperlink" Target="https://en.wikipedia.org/wiki/Geostationary_orbit" TargetMode="External"/><Relationship Id="rId33" Type="http://schemas.openxmlformats.org/officeDocument/2006/relationships/hyperlink" Target="https://phys.org/news/2015-09-democratic-peace-international-conflict.html)" TargetMode="External"/><Relationship Id="rId38" Type="http://schemas.openxmlformats.org/officeDocument/2006/relationships/hyperlink" Target="https://hir.harvard.edu/anti-satellite-weapons-and-the-emerging-space-arms-race/" TargetMode="External"/><Relationship Id="rId46" Type="http://schemas.openxmlformats.org/officeDocument/2006/relationships/hyperlink" Target="https://www.politico.com/story/2018/04/06/outer-space-war-defense-russia-china-463067" TargetMode="External"/><Relationship Id="rId59" Type="http://schemas.openxmlformats.org/officeDocument/2006/relationships/hyperlink" Target="https://www.ncbi.nlm.nih.gov/pmc/articles/PMC6446569/" TargetMode="External"/><Relationship Id="rId20" Type="http://schemas.openxmlformats.org/officeDocument/2006/relationships/hyperlink" Target="https://theaviationist.com/2018/02/05/see-how-usaf-aggressors-jam-civilian-gps-signals-in-training-at-nellis-air-force-base/" TargetMode="External"/><Relationship Id="rId41" Type="http://schemas.openxmlformats.org/officeDocument/2006/relationships/hyperlink" Target="https://www.belfercenter.org/sites/default/files/files/publication/isec_a_00273_LieberPress.pdf" TargetMode="External"/><Relationship Id="rId54" Type="http://schemas.openxmlformats.org/officeDocument/2006/relationships/hyperlink" Target="https://www.theverge.com/2020/3/24/21190273/spacex-starlink-satellite-internet-constellation-astronomy-coat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efence.nridigital.com/global_defence_technology_jul20/blackjack-darpa-satellites" TargetMode="External"/><Relationship Id="rId23" Type="http://schemas.openxmlformats.org/officeDocument/2006/relationships/hyperlink" Target="https://www.darpa.mil/program/blackjack" TargetMode="External"/><Relationship Id="rId28" Type="http://schemas.openxmlformats.org/officeDocument/2006/relationships/hyperlink" Target="https://inf.news/en/military/2c6e54a78db8157e19d56a8d246cc709.html" TargetMode="External"/><Relationship Id="rId36" Type="http://schemas.openxmlformats.org/officeDocument/2006/relationships/image" Target="media/image1.png"/><Relationship Id="rId49" Type="http://schemas.openxmlformats.org/officeDocument/2006/relationships/hyperlink" Target="https://apnews.com/f5d302ae65b03838173e40848223b771" TargetMode="External"/><Relationship Id="rId57" Type="http://schemas.openxmlformats.org/officeDocument/2006/relationships/hyperlink" Target="https://www.theregister.com/2021/03/15/starlink_china_crisis/" TargetMode="External"/><Relationship Id="rId10" Type="http://schemas.openxmlformats.org/officeDocument/2006/relationships/hyperlink" Target="https://twitter.com/esaoperations/status/1168533241873260544" TargetMode="External"/><Relationship Id="rId31" Type="http://schemas.openxmlformats.org/officeDocument/2006/relationships/hyperlink" Target="https://ieeexplore.ieee.org/stamp/stamp.jsp?arnumber=9568932" TargetMode="External"/><Relationship Id="rId44" Type="http://schemas.openxmlformats.org/officeDocument/2006/relationships/hyperlink" Target="https://www.cnas.org/publications/commentary/the-us-military-should-not-be-doubling-down-on-space" TargetMode="External"/><Relationship Id="rId52" Type="http://schemas.openxmlformats.org/officeDocument/2006/relationships/hyperlink" Target="https://missiledefenseadvocacy.org/missile-threat-and-proliferation/todays-missile-threat/china-anti-access-area-denial-coming-soon/"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uturism.com/spacex-starlink-satellite-colli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62</Pages>
  <Words>28924</Words>
  <Characters>164867</Characters>
  <Application>Microsoft Office Word</Application>
  <DocSecurity>0</DocSecurity>
  <Lines>1373</Lines>
  <Paragraphs>386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193405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2022-01-23T23:58:00Z</dcterms:created>
  <dcterms:modified xsi:type="dcterms:W3CDTF">2022-01-24T00:30:00Z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