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54CBD" w14:textId="77777777" w:rsidR="0022206F" w:rsidRPr="00FE5B7B" w:rsidRDefault="0022206F" w:rsidP="0022206F"/>
    <w:p w14:paraId="3A44582B" w14:textId="6AF7463B" w:rsidR="0022206F" w:rsidRDefault="0022206F" w:rsidP="0022206F">
      <w:pPr>
        <w:pStyle w:val="Heading2"/>
      </w:pPr>
      <w:r>
        <w:lastRenderedPageBreak/>
        <w:t>T</w:t>
      </w:r>
    </w:p>
    <w:p w14:paraId="49FDEFD6" w14:textId="19E9D2B0" w:rsidR="0022206F" w:rsidRDefault="0022206F" w:rsidP="0022206F">
      <w:pPr>
        <w:pStyle w:val="Heading4"/>
      </w:pPr>
      <w:r w:rsidRPr="00F767F1">
        <w:t xml:space="preserve">Interp </w:t>
      </w:r>
      <w:r>
        <w:t xml:space="preserve">and </w:t>
      </w:r>
      <w:r w:rsidRPr="00F767F1">
        <w:t xml:space="preserve">Violation: The affirmative </w:t>
      </w:r>
      <w:r>
        <w:t>must defend a hypothetical implementation of a post fiat policy action of states ought to eliminate nuclear arsenals</w:t>
      </w:r>
      <w:r w:rsidRPr="0014273A">
        <w:rPr>
          <w:rFonts w:eastAsia="Times New Roman"/>
        </w:rPr>
        <w:t>: The member nations of the World Trade Organization ought to reduce intellectual property protections for medicines.</w:t>
      </w:r>
    </w:p>
    <w:p w14:paraId="2DE6C447" w14:textId="77777777" w:rsidR="0022206F" w:rsidRPr="00F52307" w:rsidRDefault="0022206F" w:rsidP="0022206F">
      <w:r>
        <w:t>They dont</w:t>
      </w:r>
    </w:p>
    <w:p w14:paraId="0904A1FA" w14:textId="77777777" w:rsidR="0022206F" w:rsidRDefault="0022206F" w:rsidP="0022206F">
      <w:pPr>
        <w:pStyle w:val="Heading4"/>
        <w:shd w:val="clear" w:color="auto" w:fill="FFFFFF"/>
        <w:spacing w:line="278" w:lineRule="atLeast"/>
        <w:rPr>
          <w:rFonts w:cs="Calibri"/>
          <w:color w:val="222222"/>
        </w:rPr>
      </w:pPr>
      <w:r>
        <w:rPr>
          <w:rFonts w:cs="Calibri"/>
          <w:color w:val="222222"/>
        </w:rPr>
        <w:t>Resolved means a policy</w:t>
      </w:r>
    </w:p>
    <w:p w14:paraId="11C6A08E" w14:textId="77777777" w:rsidR="0022206F" w:rsidRDefault="0022206F" w:rsidP="0022206F">
      <w:pPr>
        <w:shd w:val="clear" w:color="auto" w:fill="FFFFFF"/>
        <w:spacing w:line="171" w:lineRule="atLeast"/>
        <w:rPr>
          <w:color w:val="222222"/>
          <w:sz w:val="16"/>
          <w:szCs w:val="16"/>
        </w:rPr>
      </w:pPr>
      <w:r>
        <w:rPr>
          <w:b/>
          <w:bCs/>
          <w:color w:val="222222"/>
          <w:sz w:val="26"/>
          <w:szCs w:val="26"/>
          <w:u w:val="single"/>
        </w:rPr>
        <w:t>Words and Phrases 64</w:t>
      </w:r>
      <w:r>
        <w:rPr>
          <w:color w:val="222222"/>
          <w:sz w:val="16"/>
          <w:szCs w:val="16"/>
        </w:rPr>
        <w:t> Words and Phrases Permanent Edition. “Resolved”. 1964.</w:t>
      </w:r>
    </w:p>
    <w:p w14:paraId="0C0A2BED" w14:textId="77777777" w:rsidR="0022206F" w:rsidRPr="0014273A" w:rsidRDefault="0022206F" w:rsidP="0022206F">
      <w:pPr>
        <w:shd w:val="clear" w:color="auto" w:fill="FFFFFF"/>
        <w:spacing w:line="171" w:lineRule="atLeast"/>
        <w:rPr>
          <w:color w:val="222222"/>
          <w:sz w:val="16"/>
          <w:szCs w:val="16"/>
        </w:rPr>
      </w:pPr>
      <w:r>
        <w:rPr>
          <w:b/>
          <w:bCs/>
          <w:color w:val="222222"/>
          <w:sz w:val="26"/>
          <w:szCs w:val="26"/>
          <w:u w:val="single"/>
        </w:rPr>
        <w:t>Definition of the word “</w:t>
      </w:r>
      <w:r>
        <w:rPr>
          <w:b/>
          <w:bCs/>
          <w:color w:val="222222"/>
          <w:sz w:val="26"/>
          <w:szCs w:val="26"/>
          <w:u w:val="single"/>
          <w:shd w:val="clear" w:color="auto" w:fill="00FF00"/>
        </w:rPr>
        <w:t>resolve</w:t>
      </w:r>
      <w:r>
        <w:rPr>
          <w:b/>
          <w:bCs/>
          <w:color w:val="222222"/>
          <w:sz w:val="26"/>
          <w:szCs w:val="26"/>
          <w:u w:val="single"/>
        </w:rPr>
        <w:t>,” given by Webster </w:t>
      </w:r>
      <w:r>
        <w:rPr>
          <w:b/>
          <w:bCs/>
          <w:color w:val="222222"/>
          <w:sz w:val="26"/>
          <w:szCs w:val="26"/>
          <w:u w:val="single"/>
          <w:shd w:val="clear" w:color="auto" w:fill="00FF00"/>
        </w:rPr>
        <w:t>is</w:t>
      </w:r>
      <w:r>
        <w:rPr>
          <w:b/>
          <w:bCs/>
          <w:color w:val="222222"/>
          <w:sz w:val="26"/>
          <w:szCs w:val="26"/>
          <w:u w:val="single"/>
        </w:rPr>
        <w:t> “to express an opinion or </w:t>
      </w:r>
      <w:r>
        <w:rPr>
          <w:b/>
          <w:bCs/>
          <w:color w:val="222222"/>
          <w:sz w:val="26"/>
          <w:szCs w:val="26"/>
          <w:u w:val="single"/>
          <w:shd w:val="clear" w:color="auto" w:fill="00FF00"/>
        </w:rPr>
        <w:t>determination by</w:t>
      </w:r>
      <w:r>
        <w:rPr>
          <w:b/>
          <w:bCs/>
          <w:color w:val="222222"/>
          <w:sz w:val="26"/>
          <w:szCs w:val="26"/>
          <w:u w:val="single"/>
        </w:rPr>
        <w:t> resolution or vote; as ‘it was resolved by the </w:t>
      </w:r>
      <w:r>
        <w:rPr>
          <w:b/>
          <w:bCs/>
          <w:color w:val="222222"/>
          <w:sz w:val="26"/>
          <w:szCs w:val="26"/>
          <w:u w:val="single"/>
          <w:shd w:val="clear" w:color="auto" w:fill="00FF00"/>
        </w:rPr>
        <w:t>legislature</w:t>
      </w:r>
      <w:r>
        <w:rPr>
          <w:color w:val="222222"/>
          <w:sz w:val="16"/>
          <w:szCs w:val="16"/>
        </w:rPr>
        <w:t>;” It is of similar force to the word “enact,” which is defined by Bouvier as meaning “</w:t>
      </w:r>
      <w:r>
        <w:rPr>
          <w:b/>
          <w:bCs/>
          <w:color w:val="222222"/>
          <w:sz w:val="26"/>
          <w:szCs w:val="26"/>
          <w:u w:val="single"/>
          <w:shd w:val="clear" w:color="auto" w:fill="00FF00"/>
        </w:rPr>
        <w:t>to establish by law</w:t>
      </w:r>
      <w:r>
        <w:rPr>
          <w:color w:val="222222"/>
          <w:sz w:val="16"/>
          <w:szCs w:val="16"/>
        </w:rPr>
        <w:t>”.</w:t>
      </w:r>
    </w:p>
    <w:p w14:paraId="12412999" w14:textId="77777777" w:rsidR="00571CFD" w:rsidRPr="00F767F1" w:rsidRDefault="00571CFD" w:rsidP="00571CFD">
      <w:pPr>
        <w:pStyle w:val="Heading4"/>
        <w:rPr>
          <w:rFonts w:cs="Calibri"/>
        </w:rPr>
      </w:pPr>
      <w:r w:rsidRPr="00F767F1">
        <w:rPr>
          <w:rFonts w:cs="Calibri"/>
        </w:rPr>
        <w:lastRenderedPageBreak/>
        <w:t>Vote neg:</w:t>
      </w:r>
    </w:p>
    <w:p w14:paraId="68E57CEA" w14:textId="77777777" w:rsidR="00571CFD" w:rsidRDefault="00571CFD" w:rsidP="00571CFD">
      <w:pPr>
        <w:pStyle w:val="Heading4"/>
        <w:rPr>
          <w:rFonts w:cs="Calibri"/>
        </w:rPr>
      </w:pPr>
      <w:r w:rsidRPr="00F767F1">
        <w:rPr>
          <w:rFonts w:cs="Calibri"/>
        </w:rPr>
        <w:t>1] Fairness</w:t>
      </w:r>
      <w:r>
        <w:rPr>
          <w:rFonts w:cs="Calibri"/>
        </w:rPr>
        <w:t xml:space="preserve"> Clash</w:t>
      </w:r>
      <w:r w:rsidRPr="00F767F1">
        <w:rPr>
          <w:rFonts w:cs="Calibri"/>
        </w:rPr>
        <w:t xml:space="preserve"> – post facto topic adjustment and debates about scholarship breed reactionary generics</w:t>
      </w:r>
      <w:r>
        <w:rPr>
          <w:rFonts w:cs="Calibri"/>
        </w:rPr>
        <w:t xml:space="preserve"> and </w:t>
      </w:r>
      <w:r w:rsidRPr="00F767F1">
        <w:rPr>
          <w:rFonts w:cs="Calibri"/>
        </w:rPr>
        <w:t>allow the aff to cement their infinite prep advantage</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for 4 years which gives them a huge edge over people switching topics every 2 months – this crushes clash because all neg prep is based on the rez as a stable stasis point and they create a structural disincentive to do research –</w:t>
      </w:r>
      <w:r>
        <w:rPr>
          <w:rFonts w:cs="Calibri"/>
        </w:rPr>
        <w:t xml:space="preserve"> </w:t>
      </w:r>
      <w:r w:rsidRPr="00F767F1">
        <w:rPr>
          <w:rFonts w:cs="Calibri"/>
        </w:rPr>
        <w:t xml:space="preserve">we lose 90% of negative ground while the aff still gets </w:t>
      </w:r>
      <w:r>
        <w:rPr>
          <w:rFonts w:cs="Calibri"/>
        </w:rPr>
        <w:t>the perm</w:t>
      </w:r>
      <w:r w:rsidRPr="00F767F1">
        <w:rPr>
          <w:rFonts w:cs="Calibri"/>
        </w:rPr>
        <w:t xml:space="preserve"> which makes being neg impossible.</w:t>
      </w:r>
    </w:p>
    <w:p w14:paraId="7D3FC3A2" w14:textId="68A66AFD" w:rsidR="00571CFD" w:rsidRPr="00571CFD" w:rsidRDefault="00571CFD" w:rsidP="00571CFD">
      <w:pPr>
        <w:keepNext/>
        <w:keepLines/>
        <w:spacing w:before="40" w:after="0"/>
        <w:outlineLvl w:val="3"/>
        <w:rPr>
          <w:rFonts w:eastAsia="Times New Roman" w:cs="Times New Roman"/>
          <w:b/>
          <w:iCs/>
          <w:sz w:val="26"/>
        </w:rPr>
      </w:pPr>
      <w:r>
        <w:rPr>
          <w:rFonts w:eastAsia="Times New Roman" w:cs="Times New Roman"/>
          <w:b/>
          <w:iCs/>
          <w:sz w:val="26"/>
        </w:rPr>
        <w:t>2</w:t>
      </w:r>
      <w:r w:rsidRPr="00F709D0">
        <w:rPr>
          <w:rFonts w:eastAsia="Times New Roman" w:cs="Times New Roman"/>
          <w:b/>
          <w:iCs/>
          <w:sz w:val="26"/>
        </w:rPr>
        <w:t xml:space="preserve">] </w:t>
      </w:r>
      <w:r>
        <w:rPr>
          <w:rFonts w:eastAsia="Times New Roman" w:cs="Times New Roman"/>
          <w:b/>
          <w:iCs/>
          <w:sz w:val="26"/>
        </w:rPr>
        <w:t xml:space="preserve">Predictable </w:t>
      </w:r>
      <w:r w:rsidRPr="00F709D0">
        <w:rPr>
          <w:rFonts w:eastAsia="Times New Roman" w:cs="Times New Roman"/>
          <w:b/>
          <w:iCs/>
          <w:sz w:val="26"/>
        </w:rPr>
        <w:t xml:space="preserve">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w:t>
      </w:r>
      <w:r w:rsidRPr="00F709D0">
        <w:rPr>
          <w:rFonts w:eastAsia="Times New Roman" w:cs="Times New Roman"/>
          <w:b/>
          <w:iCs/>
          <w:sz w:val="26"/>
          <w:u w:val="single"/>
        </w:rPr>
        <w:t>every possible</w:t>
      </w:r>
      <w:r w:rsidRPr="00F709D0">
        <w:rPr>
          <w:rFonts w:eastAsia="Times New Roman" w:cs="Times New Roman"/>
          <w:b/>
          <w:iCs/>
          <w:sz w:val="26"/>
        </w:rPr>
        <w:t xml:space="preserve"> aff wrecks </w:t>
      </w:r>
      <w:r w:rsidRPr="00F709D0">
        <w:rPr>
          <w:rFonts w:eastAsia="Times New Roman" w:cs="Times New Roman"/>
          <w:b/>
          <w:iCs/>
          <w:sz w:val="26"/>
          <w:u w:val="single"/>
        </w:rPr>
        <w:t>small schools</w:t>
      </w:r>
      <w:r w:rsidRPr="00F709D0">
        <w:rPr>
          <w:rFonts w:eastAsia="Times New Roman" w:cs="Times New Roman"/>
          <w:b/>
          <w:iCs/>
          <w:sz w:val="26"/>
        </w:rPr>
        <w:t xml:space="preserve">, which has a disparate impact on </w:t>
      </w:r>
      <w:r w:rsidRPr="00F709D0">
        <w:rPr>
          <w:rFonts w:eastAsia="Times New Roman" w:cs="Times New Roman"/>
          <w:b/>
          <w:iCs/>
          <w:sz w:val="26"/>
          <w:u w:val="single"/>
        </w:rPr>
        <w:t>under-resourced</w:t>
      </w:r>
      <w:r w:rsidRPr="00F709D0">
        <w:rPr>
          <w:rFonts w:eastAsia="Times New Roman" w:cs="Times New Roman"/>
          <w:b/>
          <w:iCs/>
          <w:sz w:val="26"/>
        </w:rPr>
        <w:t xml:space="preserve"> and </w:t>
      </w:r>
      <w:r w:rsidRPr="00F709D0">
        <w:rPr>
          <w:rFonts w:eastAsia="Times New Roman" w:cs="Times New Roman"/>
          <w:b/>
          <w:iCs/>
          <w:sz w:val="26"/>
          <w:u w:val="single"/>
        </w:rPr>
        <w:t>minority</w:t>
      </w:r>
      <w:r w:rsidRPr="00F709D0">
        <w:rPr>
          <w:rFonts w:eastAsia="Times New Roman" w:cs="Times New Roman"/>
          <w:b/>
          <w:iCs/>
          <w:sz w:val="26"/>
        </w:rPr>
        <w:t xml:space="preserve"> debaters. Counter-interpretations are arbitrary and don’t solve because they aren’t grounded in predictable definitions of the resolution</w:t>
      </w:r>
      <w:r>
        <w:rPr>
          <w:rFonts w:eastAsia="Times New Roman" w:cs="Times New Roman"/>
          <w:b/>
          <w:iCs/>
          <w:sz w:val="26"/>
        </w:rPr>
        <w:t>.</w:t>
      </w:r>
    </w:p>
    <w:p w14:paraId="3E73A011" w14:textId="2EF161C0" w:rsidR="00571CFD" w:rsidRPr="00F81CE9" w:rsidRDefault="00571CFD" w:rsidP="00571CFD">
      <w:pPr>
        <w:pStyle w:val="Heading4"/>
        <w:rPr>
          <w:rFonts w:cs="Times New Roman"/>
        </w:rPr>
      </w:pPr>
      <w:r w:rsidRPr="00F81CE9">
        <w:rPr>
          <w:rFonts w:cs="Times New Roman"/>
        </w:rPr>
        <w:t>Vote neg for fairness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fairness because all neg prep is based on the rez as a stable stasis point and they create a structural disincentive to do research – we lose 90% of negative ground while the aff still gets args like perms which makes being neg impossible.</w:t>
      </w:r>
    </w:p>
    <w:p w14:paraId="74D07707" w14:textId="77777777" w:rsidR="00571CFD" w:rsidRPr="00F81CE9" w:rsidRDefault="00571CFD" w:rsidP="00571CFD">
      <w:pPr>
        <w:pStyle w:val="Heading4"/>
        <w:rPr>
          <w:rFonts w:cs="Times New Roman"/>
        </w:rPr>
      </w:pPr>
      <w:r w:rsidRPr="00F81CE9">
        <w:rPr>
          <w:rFonts w:cs="Times New Roman"/>
        </w:rPr>
        <w:t xml:space="preserve">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7C7332FD" w14:textId="77777777" w:rsidR="00571CFD" w:rsidRPr="00F81CE9" w:rsidRDefault="00571CFD" w:rsidP="00571CFD">
      <w:pPr>
        <w:pStyle w:val="Heading4"/>
        <w:rPr>
          <w:rFonts w:cs="Times New Roman"/>
        </w:rPr>
      </w:pPr>
      <w:r w:rsidRPr="00F81CE9">
        <w:rPr>
          <w:rFonts w:cs="Times New Roman"/>
        </w:rPr>
        <w:t>Small schools disad: under-resourced are most adversely effected by a massive, unpredictable caselist which worsens structural disparities. Inclusion is an independent voter – you can’t debate if you can’t participate which is a prerequisite to accessing their benefits and ensures everyone gains from the activity.</w:t>
      </w:r>
    </w:p>
    <w:p w14:paraId="6A780008" w14:textId="77777777" w:rsidR="00571CFD" w:rsidRPr="00F81CE9" w:rsidRDefault="00571CFD" w:rsidP="00571CFD">
      <w:pPr>
        <w:pStyle w:val="Heading4"/>
        <w:rPr>
          <w:rFonts w:cs="Times New Roman"/>
        </w:rPr>
      </w:pPr>
      <w:r w:rsidRPr="00F81CE9">
        <w:rPr>
          <w:rFonts w:cs="Times New Roman"/>
        </w:rPr>
        <w:t>The impact is fairness which outweighs:</w:t>
      </w:r>
    </w:p>
    <w:p w14:paraId="18A610F2" w14:textId="77777777" w:rsidR="00571CFD" w:rsidRPr="00F81CE9" w:rsidRDefault="00571CFD" w:rsidP="00571CFD">
      <w:pPr>
        <w:pStyle w:val="Heading4"/>
        <w:rPr>
          <w:rFonts w:cs="Times New Roman"/>
        </w:rPr>
      </w:pPr>
      <w:r w:rsidRPr="00F81CE9">
        <w:rPr>
          <w:rFonts w:cs="Times New Roman"/>
        </w:rPr>
        <w:lastRenderedPageBreak/>
        <w:t>A] Debate is fundamentally a game and some level of competitive equity is necessary to sustain the activity. The only impact to a ballot is deciding who wins – we all hire coaches and pay money to come to tournaments which proves every argument they make concedes the validity of fairness.</w:t>
      </w:r>
    </w:p>
    <w:p w14:paraId="35E4C5D1" w14:textId="77777777" w:rsidR="00571CFD" w:rsidRPr="00F81CE9" w:rsidRDefault="00571CFD" w:rsidP="00571CFD">
      <w:pPr>
        <w:pStyle w:val="Heading4"/>
        <w:rPr>
          <w:rFonts w:cs="Times New Roman"/>
        </w:rPr>
      </w:pPr>
      <w:r w:rsidRPr="00F81CE9">
        <w:rPr>
          <w:rFonts w:cs="Times New Roman"/>
        </w:rPr>
        <w:t>B] Fairness straight turns the aff</w:t>
      </w:r>
    </w:p>
    <w:p w14:paraId="2485BBB8" w14:textId="77777777" w:rsidR="00571CFD" w:rsidRPr="00F81CE9" w:rsidRDefault="00571CFD" w:rsidP="00571CFD">
      <w:r w:rsidRPr="00F81CE9">
        <w:rPr>
          <w:rStyle w:val="Style13ptBold"/>
        </w:rPr>
        <w:t>Bjerg, 11</w:t>
      </w:r>
      <w:r w:rsidRPr="00F81CE9">
        <w:t xml:space="preserve">—Department of Management, Politics and Philosophy, Copenhagen Business School (Ole, </w:t>
      </w:r>
      <w:r w:rsidRPr="00F81CE9">
        <w:rPr>
          <w:i/>
        </w:rPr>
        <w:t>Poker: the parody of capitalism</w:t>
      </w:r>
      <w:r w:rsidRPr="00F81CE9">
        <w:t xml:space="preserve"> pg 190-198)</w:t>
      </w:r>
    </w:p>
    <w:p w14:paraId="397F3EB0" w14:textId="77777777" w:rsidR="00571CFD" w:rsidRPr="00F81CE9" w:rsidRDefault="00571CFD" w:rsidP="00571CFD">
      <w:pPr>
        <w:rPr>
          <w:rStyle w:val="StyleUnderline"/>
        </w:rPr>
      </w:pPr>
      <w:r w:rsidRPr="00F81CE9">
        <w:rPr>
          <w:sz w:val="16"/>
        </w:rPr>
        <w:t xml:space="preserve">In order to understand the conceptual difference, it is important to note that when Baudrillard speaks of the law, he is not referring to law only in the strictly judicial meaning of the term. Baudrillard is rather drawing on a psychoanalytical tradition from Freud and Lacan in which the concept of </w:t>
      </w:r>
      <w:r w:rsidRPr="00F81CE9">
        <w:rPr>
          <w:rStyle w:val="StyleUnderline"/>
          <w:highlight w:val="green"/>
        </w:rPr>
        <w:t>law stands for</w:t>
      </w:r>
      <w:r w:rsidRPr="00F81CE9">
        <w:rPr>
          <w:sz w:val="16"/>
        </w:rPr>
        <w:t xml:space="preserve"> any kind of </w:t>
      </w:r>
      <w:r w:rsidRPr="00F81CE9">
        <w:rPr>
          <w:rStyle w:val="Emphasis"/>
        </w:rPr>
        <w:t xml:space="preserve">social </w:t>
      </w:r>
      <w:r w:rsidRPr="00F81CE9">
        <w:rPr>
          <w:rStyle w:val="Emphasis"/>
          <w:highlight w:val="green"/>
        </w:rPr>
        <w:t>regularity</w:t>
      </w:r>
      <w:r w:rsidRPr="00F81CE9">
        <w:rPr>
          <w:rStyle w:val="StyleUnderline"/>
        </w:rPr>
        <w:t>, such as prohibitions, norms, values</w:t>
      </w:r>
      <w:r w:rsidRPr="00F81CE9">
        <w:rPr>
          <w:sz w:val="16"/>
        </w:rPr>
        <w:t xml:space="preserve">, morals, conventions, and so on, </w:t>
      </w:r>
      <w:r w:rsidRPr="00F81CE9">
        <w:rPr>
          <w:rStyle w:val="StyleUnderline"/>
        </w:rPr>
        <w:t>that structures the way we act and construct meaning in society</w:t>
      </w:r>
      <w:r w:rsidRPr="00F81CE9">
        <w:rPr>
          <w:sz w:val="16"/>
        </w:rPr>
        <w:t xml:space="preserve">. Law constitutes the social order of society. Viewed from the perspective of an individual immersed in the daily life of society, </w:t>
      </w:r>
      <w:r w:rsidRPr="00F81CE9">
        <w:rPr>
          <w:rStyle w:val="StyleUnderline"/>
          <w:highlight w:val="green"/>
        </w:rPr>
        <w:t>the difference between</w:t>
      </w:r>
      <w:r w:rsidRPr="00F81CE9">
        <w:rPr>
          <w:sz w:val="16"/>
        </w:rPr>
        <w:t xml:space="preserve"> the </w:t>
      </w:r>
      <w:r w:rsidRPr="00F81CE9">
        <w:rPr>
          <w:rStyle w:val="Emphasis"/>
          <w:highlight w:val="green"/>
        </w:rPr>
        <w:t>law</w:t>
      </w:r>
      <w:r w:rsidRPr="00F81CE9">
        <w:rPr>
          <w:sz w:val="16"/>
        </w:rPr>
        <w:t xml:space="preserve"> of society </w:t>
      </w:r>
      <w:r w:rsidRPr="00F81CE9">
        <w:rPr>
          <w:rStyle w:val="StyleUnderline"/>
          <w:highlight w:val="green"/>
        </w:rPr>
        <w:t>and the</w:t>
      </w:r>
      <w:r w:rsidRPr="00F81CE9">
        <w:rPr>
          <w:rStyle w:val="StyleUnderline"/>
        </w:rPr>
        <w:t xml:space="preserve"> </w:t>
      </w:r>
      <w:r w:rsidRPr="00F81CE9">
        <w:rPr>
          <w:rStyle w:val="Emphasis"/>
        </w:rPr>
        <w:t>rule</w:t>
      </w:r>
      <w:r w:rsidRPr="00F81CE9">
        <w:rPr>
          <w:rStyle w:val="StyleUnderline"/>
        </w:rPr>
        <w:t xml:space="preserve"> of the </w:t>
      </w:r>
      <w:r w:rsidRPr="00F81CE9">
        <w:rPr>
          <w:rStyle w:val="StyleUnderline"/>
          <w:highlight w:val="green"/>
        </w:rPr>
        <w:t>game is</w:t>
      </w:r>
      <w:r w:rsidRPr="00F81CE9">
        <w:rPr>
          <w:rStyle w:val="StyleUnderline"/>
        </w:rPr>
        <w:t xml:space="preserve"> a difference </w:t>
      </w:r>
      <w:r w:rsidRPr="00F81CE9">
        <w:rPr>
          <w:rStyle w:val="StyleUnderline"/>
          <w:highlight w:val="green"/>
        </w:rPr>
        <w:t xml:space="preserve">between </w:t>
      </w:r>
      <w:r w:rsidRPr="00F81CE9">
        <w:rPr>
          <w:rStyle w:val="Emphasis"/>
          <w:highlight w:val="green"/>
        </w:rPr>
        <w:t>necessity</w:t>
      </w:r>
      <w:r w:rsidRPr="00F81CE9">
        <w:rPr>
          <w:rStyle w:val="StyleUnderline"/>
          <w:highlight w:val="green"/>
        </w:rPr>
        <w:t xml:space="preserve"> and </w:t>
      </w:r>
      <w:r w:rsidRPr="00F81CE9">
        <w:rPr>
          <w:rStyle w:val="Emphasis"/>
          <w:highlight w:val="green"/>
        </w:rPr>
        <w:t>arbitrariness</w:t>
      </w:r>
      <w:r w:rsidRPr="00F81CE9">
        <w:rPr>
          <w:rStyle w:val="StyleUnderline"/>
        </w:rPr>
        <w:t xml:space="preserve">. The law consists </w:t>
      </w:r>
      <w:r w:rsidRPr="00F81CE9">
        <w:rPr>
          <w:rStyle w:val="Emphasis"/>
        </w:rPr>
        <w:t>not only</w:t>
      </w:r>
      <w:r w:rsidRPr="00F81CE9">
        <w:rPr>
          <w:rStyle w:val="StyleUnderline"/>
        </w:rPr>
        <w:t xml:space="preserve"> of</w:t>
      </w:r>
      <w:r w:rsidRPr="00F81CE9">
        <w:rPr>
          <w:sz w:val="16"/>
        </w:rPr>
        <w:t xml:space="preserve"> a series of </w:t>
      </w:r>
      <w:r w:rsidRPr="00F81CE9">
        <w:rPr>
          <w:rStyle w:val="Emphasis"/>
        </w:rPr>
        <w:t>prohibitions</w:t>
      </w:r>
      <w:r w:rsidRPr="00F81CE9">
        <w:rPr>
          <w:rStyle w:val="StyleUnderline"/>
        </w:rPr>
        <w:t xml:space="preserve"> and </w:t>
      </w:r>
      <w:r w:rsidRPr="00F81CE9">
        <w:rPr>
          <w:rStyle w:val="Emphasis"/>
        </w:rPr>
        <w:t>norms</w:t>
      </w:r>
      <w:r w:rsidRPr="00F81CE9">
        <w:rPr>
          <w:rStyle w:val="StyleUnderline"/>
        </w:rPr>
        <w:t xml:space="preserve">. It carries also an </w:t>
      </w:r>
      <w:r w:rsidRPr="00F81CE9">
        <w:rPr>
          <w:rStyle w:val="Emphasis"/>
        </w:rPr>
        <w:t>account</w:t>
      </w:r>
      <w:r w:rsidRPr="00F81CE9">
        <w:rPr>
          <w:rStyle w:val="StyleUnderline"/>
        </w:rPr>
        <w:t xml:space="preserve"> of the </w:t>
      </w:r>
      <w:r w:rsidRPr="00F81CE9">
        <w:rPr>
          <w:rStyle w:val="Emphasis"/>
        </w:rPr>
        <w:t>justification</w:t>
      </w:r>
      <w:r w:rsidRPr="00F81CE9">
        <w:rPr>
          <w:rStyle w:val="StyleUnderline"/>
        </w:rPr>
        <w:t xml:space="preserve"> and </w:t>
      </w:r>
      <w:r w:rsidRPr="00F81CE9">
        <w:rPr>
          <w:rStyle w:val="Emphasis"/>
        </w:rPr>
        <w:t>rationality</w:t>
      </w:r>
      <w:r w:rsidRPr="00F81CE9">
        <w:rPr>
          <w:rStyle w:val="StyleUnderline"/>
        </w:rPr>
        <w:t xml:space="preserve"> of the law. The law tells us not only what we </w:t>
      </w:r>
      <w:r w:rsidRPr="00F81CE9">
        <w:rPr>
          <w:rStyle w:val="Emphasis"/>
        </w:rPr>
        <w:t>should</w:t>
      </w:r>
      <w:r w:rsidRPr="00F81CE9">
        <w:rPr>
          <w:rStyle w:val="StyleUnderline"/>
        </w:rPr>
        <w:t xml:space="preserve"> and </w:t>
      </w:r>
      <w:r w:rsidRPr="00F81CE9">
        <w:rPr>
          <w:rStyle w:val="Emphasis"/>
        </w:rPr>
        <w:t>should not</w:t>
      </w:r>
      <w:r w:rsidRPr="00F81CE9">
        <w:rPr>
          <w:rStyle w:val="StyleUnderline"/>
        </w:rPr>
        <w:t xml:space="preserve"> do; it tells us </w:t>
      </w:r>
      <w:r w:rsidRPr="00F81CE9">
        <w:rPr>
          <w:rStyle w:val="Emphasis"/>
        </w:rPr>
        <w:t>also why</w:t>
      </w:r>
      <w:r w:rsidRPr="00F81CE9">
        <w:rPr>
          <w:sz w:val="16"/>
        </w:rPr>
        <w:t xml:space="preserve"> we should or should not do this or that. </w:t>
      </w:r>
      <w:r w:rsidRPr="00F81CE9">
        <w:rPr>
          <w:rStyle w:val="StyleUnderline"/>
          <w:highlight w:val="green"/>
        </w:rPr>
        <w:t>The law claims to be valid and necessary regardless of</w:t>
      </w:r>
      <w:r w:rsidRPr="00F81CE9">
        <w:rPr>
          <w:rStyle w:val="StyleUnderline"/>
        </w:rPr>
        <w:t xml:space="preserve"> the </w:t>
      </w:r>
      <w:r w:rsidRPr="00F81CE9">
        <w:rPr>
          <w:rStyle w:val="StyleUnderline"/>
          <w:highlight w:val="green"/>
        </w:rPr>
        <w:t>opinions</w:t>
      </w:r>
      <w:r w:rsidRPr="00F81CE9">
        <w:rPr>
          <w:rStyle w:val="StyleUnderline"/>
        </w:rPr>
        <w:t xml:space="preserve"> held by the individual subject included in the law. The necessity of law is founded on transcendence</w:t>
      </w:r>
      <w:r w:rsidRPr="00F81CE9">
        <w:rPr>
          <w:sz w:val="16"/>
        </w:rPr>
        <w:t xml:space="preserve">. This may be the transcendence of a religious order, a principle of reason and rationality, or a system of tradition. In any case </w:t>
      </w:r>
      <w:r w:rsidRPr="00F81CE9">
        <w:rPr>
          <w:rStyle w:val="StyleUnderline"/>
        </w:rPr>
        <w:t xml:space="preserve">the law justifies itself </w:t>
      </w:r>
      <w:r w:rsidRPr="00F81CE9">
        <w:rPr>
          <w:rStyle w:val="StyleUnderline"/>
          <w:highlight w:val="green"/>
        </w:rPr>
        <w:t>with reference to</w:t>
      </w:r>
      <w:r w:rsidRPr="00F81CE9">
        <w:rPr>
          <w:rStyle w:val="StyleUnderline"/>
        </w:rPr>
        <w:t xml:space="preserve"> some </w:t>
      </w:r>
      <w:r w:rsidRPr="00F81CE9">
        <w:rPr>
          <w:rStyle w:val="StyleUnderline"/>
          <w:highlight w:val="green"/>
        </w:rPr>
        <w:t xml:space="preserve">order </w:t>
      </w:r>
      <w:r w:rsidRPr="00F81CE9">
        <w:rPr>
          <w:rStyle w:val="Emphasis"/>
          <w:highlight w:val="green"/>
        </w:rPr>
        <w:t>beyond</w:t>
      </w:r>
      <w:r w:rsidRPr="00F81CE9">
        <w:rPr>
          <w:rStyle w:val="Emphasis"/>
        </w:rPr>
        <w:t xml:space="preserve"> the </w:t>
      </w:r>
      <w:r w:rsidRPr="00F81CE9">
        <w:rPr>
          <w:rStyle w:val="Emphasis"/>
          <w:highlight w:val="green"/>
        </w:rPr>
        <w:t>immediate content</w:t>
      </w:r>
      <w:r w:rsidRPr="00F81CE9">
        <w:rPr>
          <w:rStyle w:val="StyleUnderline"/>
        </w:rPr>
        <w:t xml:space="preserve"> of itself</w:t>
      </w:r>
      <w:r w:rsidRPr="00F81CE9">
        <w:rPr>
          <w:sz w:val="16"/>
        </w:rPr>
        <w:t xml:space="preserve">. </w:t>
      </w:r>
      <w:r w:rsidRPr="00F81CE9">
        <w:rPr>
          <w:rStyle w:val="StyleUnderline"/>
          <w:highlight w:val="green"/>
        </w:rPr>
        <w:t>Contrary</w:t>
      </w:r>
      <w:r w:rsidRPr="00F81CE9">
        <w:rPr>
          <w:rStyle w:val="StyleUnderline"/>
        </w:rPr>
        <w:t xml:space="preserve"> to the law, </w:t>
      </w:r>
      <w:r w:rsidRPr="00F81CE9">
        <w:rPr>
          <w:rStyle w:val="StyleUnderline"/>
          <w:highlight w:val="green"/>
        </w:rPr>
        <w:t>the game</w:t>
      </w:r>
      <w:r w:rsidRPr="00F81CE9">
        <w:rPr>
          <w:rStyle w:val="StyleUnderline"/>
        </w:rPr>
        <w:t xml:space="preserve"> and the rule </w:t>
      </w:r>
      <w:r w:rsidRPr="00F81CE9">
        <w:rPr>
          <w:rStyle w:val="StyleUnderline"/>
          <w:highlight w:val="green"/>
        </w:rPr>
        <w:t xml:space="preserve">are </w:t>
      </w:r>
      <w:r w:rsidRPr="00F81CE9">
        <w:rPr>
          <w:rStyle w:val="Emphasis"/>
          <w:highlight w:val="green"/>
        </w:rPr>
        <w:t>characterized by</w:t>
      </w:r>
      <w:r w:rsidRPr="00F81CE9">
        <w:rPr>
          <w:rStyle w:val="Emphasis"/>
        </w:rPr>
        <w:t xml:space="preserve"> their </w:t>
      </w:r>
      <w:r w:rsidRPr="00F81CE9">
        <w:rPr>
          <w:rStyle w:val="Emphasis"/>
          <w:highlight w:val="green"/>
        </w:rPr>
        <w:t>arbitrariness</w:t>
      </w:r>
      <w:r w:rsidRPr="00F81CE9">
        <w:rPr>
          <w:rStyle w:val="StyleUnderline"/>
        </w:rPr>
        <w:t xml:space="preserve">. The rule claims </w:t>
      </w:r>
      <w:r w:rsidRPr="00F81CE9">
        <w:rPr>
          <w:rStyle w:val="Emphasis"/>
        </w:rPr>
        <w:t>no justification</w:t>
      </w:r>
      <w:r w:rsidRPr="00F81CE9">
        <w:rPr>
          <w:rStyle w:val="StyleUnderline"/>
        </w:rPr>
        <w:t xml:space="preserve"> beyond its </w:t>
      </w:r>
      <w:r w:rsidRPr="00F81CE9">
        <w:rPr>
          <w:rStyle w:val="Emphasis"/>
        </w:rPr>
        <w:t>immediate appearance</w:t>
      </w:r>
      <w:r w:rsidRPr="00F81CE9">
        <w:rPr>
          <w:sz w:val="16"/>
        </w:rPr>
        <w:t xml:space="preserve">. It does not profess to represent a higher religious order or rational principle. In this way </w:t>
      </w:r>
      <w:r w:rsidRPr="00F81CE9">
        <w:rPr>
          <w:rStyle w:val="StyleUnderline"/>
        </w:rPr>
        <w:t xml:space="preserve">the rule is </w:t>
      </w:r>
      <w:r w:rsidRPr="00F81CE9">
        <w:rPr>
          <w:rStyle w:val="Emphasis"/>
        </w:rPr>
        <w:t>purely immanent to the game</w:t>
      </w:r>
      <w:r w:rsidRPr="00F81CE9">
        <w:rPr>
          <w:sz w:val="16"/>
        </w:rPr>
        <w:t xml:space="preserve">. Furthermore, </w:t>
      </w:r>
      <w:r w:rsidRPr="00F81CE9">
        <w:rPr>
          <w:rStyle w:val="StyleUnderline"/>
        </w:rPr>
        <w:t xml:space="preserve">the rule tells the subject engaged in the game what to do and not to do, but </w:t>
      </w:r>
      <w:r w:rsidRPr="00F81CE9">
        <w:rPr>
          <w:rStyle w:val="StyleUnderline"/>
          <w:highlight w:val="green"/>
        </w:rPr>
        <w:t xml:space="preserve">it </w:t>
      </w:r>
      <w:r w:rsidRPr="00F81CE9">
        <w:rPr>
          <w:rStyle w:val="Emphasis"/>
          <w:highlight w:val="green"/>
        </w:rPr>
        <w:t>does not</w:t>
      </w:r>
      <w:r w:rsidRPr="00F81CE9">
        <w:rPr>
          <w:rStyle w:val="StyleUnderline"/>
          <w:highlight w:val="green"/>
        </w:rPr>
        <w:t xml:space="preserve"> give</w:t>
      </w:r>
      <w:r w:rsidRPr="00F81CE9">
        <w:rPr>
          <w:sz w:val="16"/>
        </w:rPr>
        <w:t xml:space="preserve"> him [</w:t>
      </w:r>
      <w:r w:rsidRPr="00F81CE9">
        <w:rPr>
          <w:rStyle w:val="StyleUnderline"/>
          <w:highlight w:val="green"/>
        </w:rPr>
        <w:t>them</w:t>
      </w:r>
      <w:r w:rsidRPr="00F81CE9">
        <w:rPr>
          <w:rStyle w:val="StyleUnderline"/>
        </w:rPr>
        <w:t xml:space="preserve">] any </w:t>
      </w:r>
      <w:r w:rsidRPr="00F81CE9">
        <w:rPr>
          <w:rStyle w:val="StyleUnderline"/>
          <w:highlight w:val="green"/>
        </w:rPr>
        <w:t xml:space="preserve">reasons </w:t>
      </w:r>
      <w:r w:rsidRPr="00F81CE9">
        <w:rPr>
          <w:rStyle w:val="Emphasis"/>
          <w:highlight w:val="green"/>
        </w:rPr>
        <w:t>why</w:t>
      </w:r>
      <w:r w:rsidRPr="00F81CE9">
        <w:rPr>
          <w:sz w:val="16"/>
        </w:rPr>
        <w:t xml:space="preserve"> he [</w:t>
      </w:r>
      <w:r w:rsidRPr="00F81CE9">
        <w:rPr>
          <w:rStyle w:val="StyleUnderline"/>
        </w:rPr>
        <w:t>they] should follow the rule</w:t>
      </w:r>
      <w:r w:rsidRPr="00F81CE9">
        <w:rPr>
          <w:sz w:val="16"/>
        </w:rPr>
        <w:t xml:space="preserve">. When asked, </w:t>
      </w:r>
      <w:r w:rsidRPr="00F81CE9">
        <w:rPr>
          <w:rStyle w:val="StyleUnderline"/>
        </w:rPr>
        <w:t xml:space="preserve">the rule provides </w:t>
      </w:r>
      <w:r w:rsidRPr="00F81CE9">
        <w:rPr>
          <w:rStyle w:val="Emphasis"/>
        </w:rPr>
        <w:t>no other justification</w:t>
      </w:r>
      <w:r w:rsidRPr="00F81CE9">
        <w:rPr>
          <w:rStyle w:val="StyleUnderline"/>
        </w:rPr>
        <w:t xml:space="preserve"> for itself than the </w:t>
      </w:r>
      <w:r w:rsidRPr="00F81CE9">
        <w:rPr>
          <w:rStyle w:val="Emphasis"/>
        </w:rPr>
        <w:t>mere reference to the game</w:t>
      </w:r>
      <w:r w:rsidRPr="00F81CE9">
        <w:rPr>
          <w:rStyle w:val="StyleUnderline"/>
        </w:rPr>
        <w:t xml:space="preserve"> itself</w:t>
      </w:r>
      <w:r w:rsidRPr="00F81CE9">
        <w:rPr>
          <w:sz w:val="16"/>
        </w:rPr>
        <w:t xml:space="preserve">: “Because these are the rules of the game!” Baudrillard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81CE9">
        <w:rPr>
          <w:rStyle w:val="StyleUnderline"/>
        </w:rPr>
        <w:t xml:space="preserve">The </w:t>
      </w:r>
      <w:r w:rsidRPr="00F81CE9">
        <w:rPr>
          <w:rStyle w:val="StyleUnderline"/>
          <w:highlight w:val="green"/>
        </w:rPr>
        <w:t>functioning</w:t>
      </w:r>
      <w:r w:rsidRPr="00F81CE9">
        <w:rPr>
          <w:rStyle w:val="StyleUnderline"/>
        </w:rPr>
        <w:t xml:space="preserve"> of the game </w:t>
      </w:r>
      <w:r w:rsidRPr="00F81CE9">
        <w:rPr>
          <w:rStyle w:val="StyleUnderline"/>
          <w:highlight w:val="green"/>
        </w:rPr>
        <w:t xml:space="preserve">is </w:t>
      </w:r>
      <w:r w:rsidRPr="00F81CE9">
        <w:rPr>
          <w:rStyle w:val="Emphasis"/>
          <w:highlight w:val="green"/>
        </w:rPr>
        <w:t>dependent</w:t>
      </w:r>
      <w:r w:rsidRPr="00F81CE9">
        <w:rPr>
          <w:rStyle w:val="StyleUnderline"/>
          <w:highlight w:val="green"/>
        </w:rPr>
        <w:t xml:space="preserve"> on</w:t>
      </w:r>
      <w:r w:rsidRPr="00F81CE9">
        <w:rPr>
          <w:rStyle w:val="StyleUnderline"/>
        </w:rPr>
        <w:t xml:space="preserve"> the </w:t>
      </w:r>
      <w:r w:rsidRPr="00F81CE9">
        <w:rPr>
          <w:rStyle w:val="Emphasis"/>
          <w:highlight w:val="green"/>
        </w:rPr>
        <w:t>voluntary submission</w:t>
      </w:r>
      <w:r w:rsidRPr="00F81CE9">
        <w:rPr>
          <w:rStyle w:val="StyleUnderline"/>
        </w:rPr>
        <w:t xml:space="preserve"> to the rule by the players engaging in the game</w:t>
      </w:r>
      <w:r w:rsidRPr="00F81CE9">
        <w:rPr>
          <w:sz w:val="16"/>
        </w:rPr>
        <w:t xml:space="preserve">. </w:t>
      </w:r>
      <w:r w:rsidRPr="00F81CE9">
        <w:rPr>
          <w:rStyle w:val="StyleUnderline"/>
        </w:rPr>
        <w:t>Compare this to</w:t>
      </w:r>
      <w:r w:rsidRPr="00F81CE9">
        <w:rPr>
          <w:sz w:val="16"/>
        </w:rPr>
        <w:t xml:space="preserve"> the traffic </w:t>
      </w:r>
      <w:r w:rsidRPr="00F81CE9">
        <w:rPr>
          <w:rStyle w:val="Emphasis"/>
          <w:highlight w:val="green"/>
        </w:rPr>
        <w:t>regulations</w:t>
      </w:r>
      <w:r w:rsidRPr="00F81CE9">
        <w:rPr>
          <w:sz w:val="16"/>
        </w:rPr>
        <w:t xml:space="preserve"> prescribed by law: “Don’t walk in the street.” “Cross the street only at the green light.” </w:t>
      </w:r>
      <w:r w:rsidRPr="00F81CE9">
        <w:rPr>
          <w:rStyle w:val="StyleUnderline"/>
        </w:rPr>
        <w:t>These</w:t>
      </w:r>
      <w:r w:rsidRPr="00F81CE9">
        <w:rPr>
          <w:sz w:val="16"/>
        </w:rPr>
        <w:t xml:space="preserve"> regulations </w:t>
      </w:r>
      <w:r w:rsidRPr="00F81CE9">
        <w:rPr>
          <w:rStyle w:val="StyleUnderline"/>
          <w:highlight w:val="green"/>
        </w:rPr>
        <w:t xml:space="preserve">apply </w:t>
      </w:r>
      <w:r w:rsidRPr="00F81CE9">
        <w:rPr>
          <w:rStyle w:val="Emphasis"/>
          <w:highlight w:val="green"/>
        </w:rPr>
        <w:t>unconditionally</w:t>
      </w:r>
      <w:r w:rsidRPr="00F81CE9">
        <w:rPr>
          <w:rStyle w:val="StyleUnderline"/>
          <w:highlight w:val="green"/>
        </w:rPr>
        <w:t xml:space="preserve"> and </w:t>
      </w:r>
      <w:r w:rsidRPr="00F81CE9">
        <w:rPr>
          <w:rStyle w:val="Emphasis"/>
          <w:highlight w:val="green"/>
        </w:rPr>
        <w:t>must be obeyed</w:t>
      </w:r>
      <w:r w:rsidRPr="00F81CE9">
        <w:rPr>
          <w:rStyle w:val="StyleUnderline"/>
        </w:rPr>
        <w:t xml:space="preserve"> by anyone regardless of whether</w:t>
      </w:r>
      <w:r w:rsidRPr="00F81CE9">
        <w:rPr>
          <w:sz w:val="16"/>
        </w:rPr>
        <w:t xml:space="preserve"> he wants [</w:t>
      </w:r>
      <w:r w:rsidRPr="00F81CE9">
        <w:rPr>
          <w:rStyle w:val="StyleUnderline"/>
        </w:rPr>
        <w:t>they want] to or not</w:t>
      </w:r>
      <w:r w:rsidRPr="00F81CE9">
        <w:rPr>
          <w:sz w:val="16"/>
        </w:rPr>
        <w:t xml:space="preserve">. Traffic </w:t>
      </w:r>
      <w:r w:rsidRPr="00F81CE9">
        <w:rPr>
          <w:rStyle w:val="StyleUnderline"/>
        </w:rPr>
        <w:t>regulations come with</w:t>
      </w:r>
      <w:r w:rsidRPr="00F81CE9">
        <w:rPr>
          <w:sz w:val="16"/>
        </w:rPr>
        <w:t xml:space="preserve"> a series of explicit and implicit </w:t>
      </w:r>
      <w:r w:rsidRPr="00F81CE9">
        <w:rPr>
          <w:rStyle w:val="Emphasis"/>
        </w:rPr>
        <w:t>reasons why they should be followed</w:t>
      </w:r>
      <w:r w:rsidRPr="00F81CE9">
        <w:rPr>
          <w:sz w:val="16"/>
        </w:rPr>
        <w:t xml:space="preserve">, </w:t>
      </w:r>
      <w:r w:rsidRPr="00F81CE9">
        <w:rPr>
          <w:rStyle w:val="StyleUnderline"/>
        </w:rPr>
        <w:t>for instance, that they secure the social order</w:t>
      </w:r>
      <w:r w:rsidRPr="00F81CE9">
        <w:rPr>
          <w:sz w:val="16"/>
        </w:rPr>
        <w:t xml:space="preserve"> of the traffic situation </w:t>
      </w:r>
      <w:r w:rsidRPr="00F81CE9">
        <w:rPr>
          <w:rStyle w:val="StyleUnderline"/>
        </w:rPr>
        <w:t>for the safety of everyone</w:t>
      </w:r>
      <w:r w:rsidRPr="00F81CE9">
        <w:rPr>
          <w:sz w:val="16"/>
        </w:rPr>
        <w:t xml:space="preserve">. The transcendence of law makes the validity of law unconditional. It is not up to the individual subject of law to decide whether he wants to submit to the law or not. </w:t>
      </w:r>
      <w:r w:rsidRPr="00F81CE9">
        <w:rPr>
          <w:rStyle w:val="StyleUnderline"/>
        </w:rPr>
        <w:t xml:space="preserve">Conversely, </w:t>
      </w:r>
      <w:r w:rsidRPr="00F81CE9">
        <w:rPr>
          <w:rStyle w:val="StyleUnderline"/>
          <w:highlight w:val="green"/>
        </w:rPr>
        <w:t xml:space="preserve">the </w:t>
      </w:r>
      <w:r w:rsidRPr="00F81CE9">
        <w:rPr>
          <w:rStyle w:val="Emphasis"/>
          <w:highlight w:val="green"/>
        </w:rPr>
        <w:t>purely arbitrary character</w:t>
      </w:r>
      <w:r w:rsidRPr="00F81CE9">
        <w:rPr>
          <w:rStyle w:val="StyleUnderline"/>
          <w:highlight w:val="green"/>
        </w:rPr>
        <w:t xml:space="preserve"> of the rule </w:t>
      </w:r>
      <w:r w:rsidRPr="00F81CE9">
        <w:rPr>
          <w:rStyle w:val="Emphasis"/>
          <w:highlight w:val="green"/>
        </w:rPr>
        <w:t>sets free the subject</w:t>
      </w:r>
      <w:r w:rsidRPr="00F81CE9">
        <w:rPr>
          <w:rStyle w:val="StyleUnderline"/>
          <w:highlight w:val="green"/>
        </w:rPr>
        <w:t xml:space="preserve"> and </w:t>
      </w:r>
      <w:r w:rsidRPr="00F81CE9">
        <w:rPr>
          <w:rStyle w:val="Emphasis"/>
          <w:highlight w:val="green"/>
        </w:rPr>
        <w:t>leaves it up to the individual</w:t>
      </w:r>
      <w:r w:rsidRPr="00F81CE9">
        <w:rPr>
          <w:rStyle w:val="StyleUnderline"/>
        </w:rPr>
        <w:t xml:space="preserve"> whether</w:t>
      </w:r>
      <w:r w:rsidRPr="00F81CE9">
        <w:rPr>
          <w:sz w:val="16"/>
          <w:szCs w:val="16"/>
        </w:rPr>
        <w:t xml:space="preserve"> he </w:t>
      </w:r>
      <w:r w:rsidRPr="00F81CE9">
        <w:rPr>
          <w:rStyle w:val="StyleUnderline"/>
        </w:rPr>
        <w:t>[they] want</w:t>
      </w:r>
      <w:r w:rsidRPr="00F81CE9">
        <w:rPr>
          <w:rStyle w:val="StyleUnderline"/>
          <w:sz w:val="16"/>
          <w:szCs w:val="16"/>
        </w:rPr>
        <w:t xml:space="preserve">s </w:t>
      </w:r>
      <w:r w:rsidRPr="00F81CE9">
        <w:rPr>
          <w:rStyle w:val="StyleUnderline"/>
        </w:rPr>
        <w:t>to participate in the game and become obliged by the rules of the game or not</w:t>
      </w:r>
      <w:r w:rsidRPr="00F81CE9">
        <w:rPr>
          <w:sz w:val="16"/>
        </w:rPr>
        <w:t xml:space="preserve">. In Homo Ludens Huizinga indeed proposes voluntariness and freedom as the first in his list of characteristics of play.6 </w:t>
      </w:r>
      <w:r w:rsidRPr="00F81CE9">
        <w:rPr>
          <w:sz w:val="16"/>
          <w:szCs w:val="10"/>
        </w:rPr>
        <w:t xml:space="preserve">“because it’s fun” Law as understood by Baudrillard not only constitutes society. In the psychoanalytic tradition that Baudrillard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w:t>
      </w:r>
      <w:r w:rsidRPr="00F81CE9">
        <w:rPr>
          <w:sz w:val="16"/>
          <w:szCs w:val="10"/>
        </w:rPr>
        <w:lastRenderedPageBreak/>
        <w:t xml:space="preserve">In this line of thinking, a society without law would be an anarchical allagainst-all with everybody satisfying her every desire at the expense of everybody else. However, working along similar lines as Baudrillard, Zizek argues that law has also the latent function of structuring our very being as subjects since the law is what institutes our desires in the first place. When the law tells us not to do this or that, it carries an underlying fantasmatic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Zizek explains the term: Fantasy is usually c]onceived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Zizek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fantasmatic projections about the amount of happiness, enjoyment, and fulfillment we would attain if we had free and unlimited access to these goods. </w:t>
      </w:r>
      <w:r w:rsidRPr="00F81CE9">
        <w:rPr>
          <w:sz w:val="16"/>
        </w:rPr>
        <w:t xml:space="preserve">The idea of law instituting order in an otherwise anarchical world of unrestrained desire (e.g., in Hobbes) is actually a myth produced in the domain of fantasy and ideology. First, </w:t>
      </w:r>
      <w:r w:rsidRPr="00F81CE9">
        <w:rPr>
          <w:rStyle w:val="StyleUnderline"/>
        </w:rPr>
        <w:t xml:space="preserve">the myth </w:t>
      </w:r>
      <w:r w:rsidRPr="00F81CE9">
        <w:rPr>
          <w:rStyle w:val="Emphasis"/>
        </w:rPr>
        <w:t>gives legitimacy to law</w:t>
      </w:r>
      <w:r w:rsidRPr="00F81CE9">
        <w:rPr>
          <w:rStyle w:val="StyleUnderline"/>
        </w:rPr>
        <w:t xml:space="preserve"> by explaining </w:t>
      </w:r>
      <w:r w:rsidRPr="00F81CE9">
        <w:rPr>
          <w:rStyle w:val="Emphasis"/>
        </w:rPr>
        <w:t>why it is necessary</w:t>
      </w:r>
      <w:r w:rsidRPr="00F81CE9">
        <w:rPr>
          <w:sz w:val="16"/>
        </w:rPr>
        <w:t xml:space="preserve">, but second and perhaps more importantly </w:t>
      </w:r>
      <w:r w:rsidRPr="00F81CE9">
        <w:rPr>
          <w:rStyle w:val="StyleUnderline"/>
        </w:rPr>
        <w:t xml:space="preserve">the myth tells us </w:t>
      </w:r>
      <w:r w:rsidRPr="00F81CE9">
        <w:rPr>
          <w:rStyle w:val="Emphasis"/>
        </w:rPr>
        <w:t>what we would really want</w:t>
      </w:r>
      <w:r w:rsidRPr="00F81CE9">
        <w:rPr>
          <w:rStyle w:val="StyleUnderline"/>
        </w:rPr>
        <w:t xml:space="preserve"> if it were not for the law restraining us</w:t>
      </w:r>
      <w:r w:rsidRPr="00F81CE9">
        <w:rPr>
          <w:sz w:val="16"/>
        </w:rPr>
        <w:t xml:space="preserve">. Thus, </w:t>
      </w:r>
      <w:r w:rsidRPr="00F81CE9">
        <w:rPr>
          <w:rStyle w:val="StyleUnderline"/>
        </w:rPr>
        <w:t xml:space="preserve">the message of the law is </w:t>
      </w:r>
      <w:r w:rsidRPr="00F81CE9">
        <w:rPr>
          <w:rStyle w:val="Emphasis"/>
        </w:rPr>
        <w:t>split</w:t>
      </w:r>
      <w:r w:rsidRPr="00F81CE9">
        <w:rPr>
          <w:rStyle w:val="StyleUnderline"/>
        </w:rPr>
        <w:t xml:space="preserve"> into the </w:t>
      </w:r>
      <w:r w:rsidRPr="00F81CE9">
        <w:rPr>
          <w:rStyle w:val="Emphasis"/>
        </w:rPr>
        <w:t>explicit prohibition</w:t>
      </w:r>
      <w:r w:rsidRPr="00F81CE9">
        <w:rPr>
          <w:rStyle w:val="StyleUnderline"/>
        </w:rPr>
        <w:t xml:space="preserve"> and the </w:t>
      </w:r>
      <w:r w:rsidRPr="00F81CE9">
        <w:rPr>
          <w:rStyle w:val="Emphasis"/>
        </w:rPr>
        <w:t>fantasmatic injunction</w:t>
      </w:r>
      <w:r w:rsidRPr="00F81CE9">
        <w:rPr>
          <w:rStyle w:val="StyleUnderline"/>
        </w:rPr>
        <w:t xml:space="preserve"> to transgress the law</w:t>
      </w:r>
      <w:r w:rsidRPr="00F81CE9">
        <w:rPr>
          <w:sz w:val="16"/>
        </w:rPr>
        <w:t xml:space="preserve">.9 In this way law interacts with fantasy in the domain of ideology in order to teach the subject what and how to desire. </w:t>
      </w:r>
      <w:r w:rsidRPr="00F81CE9">
        <w:rPr>
          <w:sz w:val="16"/>
          <w:szCs w:val="10"/>
        </w:rPr>
        <w:t xml:space="preserve">An important implication of this understanding of the relation between fantasy and law is that </w:t>
      </w:r>
      <w:r w:rsidRPr="00F81CE9">
        <w:rPr>
          <w:rStyle w:val="StyleUnderline"/>
        </w:rPr>
        <w:t xml:space="preserve">even in transgression, the subject </w:t>
      </w:r>
      <w:r w:rsidRPr="00F81CE9">
        <w:rPr>
          <w:rStyle w:val="Emphasis"/>
        </w:rPr>
        <w:t>does not move beyond the domain of law</w:t>
      </w:r>
      <w:r w:rsidRPr="00F81CE9">
        <w:rPr>
          <w:sz w:val="16"/>
          <w:szCs w:val="10"/>
        </w:rPr>
        <w:t xml:space="preserve">. A thief illegally appropriating consumer goods by transgressing the law of property does not violate the fundamental principles for the structuring of desire in the consumer society. It may in fact even be argued that his transgressive act confirms the desirability of the consumer goods. Since the thief will go to such extremities in order to attain the goods, the goods must indeed be something extraordinary. </w:t>
      </w:r>
      <w:r w:rsidRPr="00F81CE9">
        <w:rPr>
          <w:sz w:val="16"/>
        </w:rPr>
        <w:t xml:space="preserve">In Baudrillard’s analysis of the difference between law and rule, we find the following reflection related to transgression: Ordinarily </w:t>
      </w:r>
      <w:r w:rsidRPr="00F81CE9">
        <w:rPr>
          <w:rStyle w:val="StyleUnderline"/>
        </w:rPr>
        <w:t xml:space="preserve">we live within the realm of the Law, </w:t>
      </w:r>
      <w:r w:rsidRPr="00F81CE9">
        <w:rPr>
          <w:rStyle w:val="Emphasis"/>
        </w:rPr>
        <w:t>even when fantasizing its abolition</w:t>
      </w:r>
      <w:r w:rsidRPr="00F81CE9">
        <w:rPr>
          <w:rStyle w:val="StyleUnderline"/>
        </w:rPr>
        <w:t xml:space="preserve">. Beyond the law we see </w:t>
      </w:r>
      <w:r w:rsidRPr="00F81CE9">
        <w:rPr>
          <w:rStyle w:val="Emphasis"/>
        </w:rPr>
        <w:t>only its transgression</w:t>
      </w:r>
      <w:r w:rsidRPr="00F81CE9">
        <w:rPr>
          <w:rStyle w:val="StyleUnderline"/>
        </w:rPr>
        <w:t xml:space="preserve"> or the </w:t>
      </w:r>
      <w:r w:rsidRPr="00F81CE9">
        <w:rPr>
          <w:rStyle w:val="Emphasis"/>
        </w:rPr>
        <w:t>lifting of a prohibition</w:t>
      </w:r>
      <w:r w:rsidRPr="00F81CE9">
        <w:rPr>
          <w:sz w:val="16"/>
        </w:rPr>
        <w:t xml:space="preserve">. For </w:t>
      </w:r>
      <w:r w:rsidRPr="00F81CE9">
        <w:rPr>
          <w:rStyle w:val="StyleUnderline"/>
        </w:rPr>
        <w:t xml:space="preserve">the discourse of law and interdiction </w:t>
      </w:r>
      <w:r w:rsidRPr="00F81CE9">
        <w:rPr>
          <w:rStyle w:val="Emphasis"/>
        </w:rPr>
        <w:t>determines the inverse discourse</w:t>
      </w:r>
      <w:r w:rsidRPr="00F81CE9">
        <w:rPr>
          <w:rStyle w:val="StyleUnderline"/>
        </w:rPr>
        <w:t xml:space="preserve"> of transgression and liberation</w:t>
      </w:r>
      <w:r w:rsidRPr="00F81CE9">
        <w:rPr>
          <w:sz w:val="16"/>
        </w:rPr>
        <w:t xml:space="preserve">. </w:t>
      </w:r>
      <w:r w:rsidRPr="00F81CE9">
        <w:rPr>
          <w:rStyle w:val="StyleUnderline"/>
        </w:rPr>
        <w:t>However, it is not the absence of the law that is opposed to the law, but the Rule</w:t>
      </w:r>
      <w:r w:rsidRPr="00F81CE9">
        <w:rPr>
          <w:sz w:val="16"/>
        </w:rPr>
        <w:t xml:space="preserve">.10 Instead of transgression or absence of law, Baudrillard suggests the rule as being opposed to law. The argument is here not that by following the rule of the game, the player is violating the law of society. The point is rather the much more subtle one that </w:t>
      </w:r>
      <w:r w:rsidRPr="00F81CE9">
        <w:rPr>
          <w:rStyle w:val="StyleUnderline"/>
          <w:highlight w:val="green"/>
        </w:rPr>
        <w:t>by entering</w:t>
      </w:r>
      <w:r w:rsidRPr="00F81CE9">
        <w:rPr>
          <w:rStyle w:val="StyleUnderline"/>
        </w:rPr>
        <w:t xml:space="preserve"> the sphere of the rule </w:t>
      </w:r>
      <w:r w:rsidRPr="00F81CE9">
        <w:rPr>
          <w:rStyle w:val="StyleUnderline"/>
          <w:highlight w:val="green"/>
        </w:rPr>
        <w:t xml:space="preserve">and the game the player moves </w:t>
      </w:r>
      <w:r w:rsidRPr="00F81CE9">
        <w:rPr>
          <w:rStyle w:val="Emphasis"/>
          <w:highlight w:val="green"/>
        </w:rPr>
        <w:t>beyond the</w:t>
      </w:r>
      <w:r w:rsidRPr="00F81CE9">
        <w:rPr>
          <w:rStyle w:val="Emphasis"/>
        </w:rPr>
        <w:t xml:space="preserve"> ideological </w:t>
      </w:r>
      <w:r w:rsidRPr="00F81CE9">
        <w:rPr>
          <w:rStyle w:val="Emphasis"/>
          <w:highlight w:val="green"/>
        </w:rPr>
        <w:t>domain of the law</w:t>
      </w:r>
      <w:r w:rsidRPr="00F81CE9">
        <w:rPr>
          <w:sz w:val="16"/>
        </w:rPr>
        <w:t xml:space="preserve">. Law, desire, and subjectivity tie into each other in a kind of Gordian knot. In the game, where law is substituted for the rule, this knot is cut. In its explicit contingency, the rule is not supported by fantasy. </w:t>
      </w:r>
      <w:r w:rsidRPr="00F81CE9">
        <w:rPr>
          <w:rStyle w:val="StyleUnderline"/>
        </w:rPr>
        <w:t xml:space="preserve">The rule </w:t>
      </w:r>
      <w:r w:rsidRPr="00F81CE9">
        <w:rPr>
          <w:rStyle w:val="Emphasis"/>
        </w:rPr>
        <w:t>does not</w:t>
      </w:r>
      <w:r w:rsidRPr="00F81CE9">
        <w:rPr>
          <w:rStyle w:val="StyleUnderline"/>
        </w:rPr>
        <w:t xml:space="preserve"> hold a </w:t>
      </w:r>
      <w:r w:rsidRPr="00F81CE9">
        <w:rPr>
          <w:rStyle w:val="Emphasis"/>
        </w:rPr>
        <w:t>promise of satisfaction</w:t>
      </w:r>
      <w:r w:rsidRPr="00F81CE9">
        <w:rPr>
          <w:rStyle w:val="StyleUnderline"/>
        </w:rPr>
        <w:t xml:space="preserve">; no sublime object is imagined beyond the rule. The rule claims to be </w:t>
      </w:r>
      <w:r w:rsidRPr="00F81CE9">
        <w:rPr>
          <w:rStyle w:val="Emphasis"/>
        </w:rPr>
        <w:t>nothing more than what it is</w:t>
      </w:r>
      <w:r w:rsidRPr="00F81CE9">
        <w:rPr>
          <w:sz w:val="16"/>
        </w:rPr>
        <w:t xml:space="preserve">. So what is the attraction of the rule and the game, if not satisfaction of a desire? </w:t>
      </w:r>
      <w:r w:rsidRPr="00F81CE9">
        <w:rPr>
          <w:rStyle w:val="StyleUnderline"/>
        </w:rPr>
        <w:t xml:space="preserve">Entering the game means </w:t>
      </w:r>
      <w:r w:rsidRPr="00F81CE9">
        <w:rPr>
          <w:rStyle w:val="Emphasis"/>
          <w:highlight w:val="green"/>
        </w:rPr>
        <w:t>voluntarily submitting</w:t>
      </w:r>
      <w:r w:rsidRPr="00F81CE9">
        <w:rPr>
          <w:rStyle w:val="StyleUnderline"/>
          <w:highlight w:val="green"/>
        </w:rPr>
        <w:t xml:space="preserve"> to an </w:t>
      </w:r>
      <w:r w:rsidRPr="00F81CE9">
        <w:rPr>
          <w:rStyle w:val="Emphasis"/>
          <w:highlight w:val="green"/>
        </w:rPr>
        <w:t>arbitrary rule</w:t>
      </w:r>
      <w:r w:rsidRPr="00F81CE9">
        <w:rPr>
          <w:rStyle w:val="StyleUnderline"/>
        </w:rPr>
        <w:t xml:space="preserve"> with </w:t>
      </w:r>
      <w:r w:rsidRPr="00F81CE9">
        <w:rPr>
          <w:rStyle w:val="Emphasis"/>
        </w:rPr>
        <w:t>no higher meaning</w:t>
      </w:r>
      <w:r w:rsidRPr="00F81CE9">
        <w:rPr>
          <w:rStyle w:val="StyleUnderline"/>
        </w:rPr>
        <w:t xml:space="preserve">. This act </w:t>
      </w:r>
      <w:r w:rsidRPr="00F81CE9">
        <w:rPr>
          <w:rStyle w:val="StyleUnderline"/>
          <w:highlight w:val="green"/>
        </w:rPr>
        <w:t>is</w:t>
      </w:r>
      <w:r w:rsidRPr="00F81CE9">
        <w:rPr>
          <w:sz w:val="16"/>
        </w:rPr>
        <w:t xml:space="preserve">, however, </w:t>
      </w:r>
      <w:r w:rsidRPr="00F81CE9">
        <w:rPr>
          <w:rStyle w:val="StyleUnderline"/>
        </w:rPr>
        <w:t xml:space="preserve">a way of </w:t>
      </w:r>
      <w:r w:rsidRPr="00F81CE9">
        <w:rPr>
          <w:rStyle w:val="Emphasis"/>
          <w:highlight w:val="green"/>
        </w:rPr>
        <w:t>delivering oneself from the law</w:t>
      </w:r>
      <w:r w:rsidRPr="00F81CE9">
        <w:rPr>
          <w:rStyle w:val="StyleUnderline"/>
        </w:rPr>
        <w:t xml:space="preserve">. Since transgression is </w:t>
      </w:r>
      <w:r w:rsidRPr="00F81CE9">
        <w:rPr>
          <w:rStyle w:val="Emphasis"/>
        </w:rPr>
        <w:t>already inscribed</w:t>
      </w:r>
      <w:r w:rsidRPr="00F81CE9">
        <w:rPr>
          <w:rStyle w:val="StyleUnderline"/>
        </w:rPr>
        <w:t xml:space="preserve"> in the law </w:t>
      </w:r>
      <w:r w:rsidRPr="00F81CE9">
        <w:rPr>
          <w:rStyle w:val="Emphasis"/>
        </w:rPr>
        <w:t>even in the violation</w:t>
      </w:r>
      <w:r w:rsidRPr="00F81CE9">
        <w:rPr>
          <w:rStyle w:val="StyleUnderline"/>
        </w:rPr>
        <w:t xml:space="preserve"> of a prohibition, we are </w:t>
      </w:r>
      <w:r w:rsidRPr="00F81CE9">
        <w:rPr>
          <w:rStyle w:val="Emphasis"/>
        </w:rPr>
        <w:t>still caught in the web of the law</w:t>
      </w:r>
      <w:r w:rsidRPr="00F81CE9">
        <w:rPr>
          <w:rStyle w:val="StyleUnderline"/>
        </w:rPr>
        <w:t xml:space="preserve"> and its </w:t>
      </w:r>
      <w:r w:rsidRPr="00F81CE9">
        <w:rPr>
          <w:rStyle w:val="Emphasis"/>
        </w:rPr>
        <w:t>matrix of satisfaction/unsatisfaction</w:t>
      </w:r>
      <w:r w:rsidRPr="00F81CE9">
        <w:rPr>
          <w:rStyle w:val="StyleUnderline"/>
        </w:rPr>
        <w:t xml:space="preserve">. In the violation, we may contradict the explicit word of the law but we are </w:t>
      </w:r>
      <w:r w:rsidRPr="00F81CE9">
        <w:rPr>
          <w:rStyle w:val="Emphasis"/>
        </w:rPr>
        <w:t>still confirming its underlying principle</w:t>
      </w:r>
      <w:r w:rsidRPr="00F81CE9">
        <w:rPr>
          <w:rStyle w:val="StyleUnderline"/>
        </w:rPr>
        <w:t xml:space="preserve"> of desire. When choosing to submit to the rules of a game</w:t>
      </w:r>
      <w:r w:rsidRPr="00F81CE9">
        <w:rPr>
          <w:sz w:val="16"/>
        </w:rPr>
        <w:t xml:space="preserve">, however, </w:t>
      </w:r>
      <w:r w:rsidRPr="00F81CE9">
        <w:rPr>
          <w:rStyle w:val="StyleUnderline"/>
        </w:rPr>
        <w:t xml:space="preserve">we </w:t>
      </w:r>
      <w:r w:rsidRPr="00F81CE9">
        <w:rPr>
          <w:rStyle w:val="Emphasis"/>
        </w:rPr>
        <w:t>step into another order</w:t>
      </w:r>
      <w:r w:rsidRPr="00F81CE9">
        <w:rPr>
          <w:rStyle w:val="StyleUnderline"/>
        </w:rPr>
        <w:t xml:space="preserve"> not structured by the law and desire. We </w:t>
      </w:r>
      <w:r w:rsidRPr="00F81CE9">
        <w:rPr>
          <w:rStyle w:val="Emphasis"/>
        </w:rPr>
        <w:t>renounce our desire</w:t>
      </w:r>
      <w:r w:rsidRPr="00F81CE9">
        <w:rPr>
          <w:sz w:val="16"/>
        </w:rPr>
        <w:t xml:space="preserve">, not in an ascetic abstinence from particular objects of desire (which is by the way only an extreme sublimation of the objects of desire), but </w:t>
      </w:r>
      <w:r w:rsidRPr="00F81CE9">
        <w:rPr>
          <w:rStyle w:val="StyleUnderline"/>
        </w:rPr>
        <w:t xml:space="preserve">by </w:t>
      </w:r>
      <w:r w:rsidRPr="00F81CE9">
        <w:rPr>
          <w:rStyle w:val="Emphasis"/>
        </w:rPr>
        <w:t>letting ourselves be seduced</w:t>
      </w:r>
      <w:r w:rsidRPr="00F81CE9">
        <w:rPr>
          <w:rStyle w:val="StyleUnderline"/>
        </w:rPr>
        <w:t xml:space="preserve"> into an order not promising </w:t>
      </w:r>
      <w:r w:rsidRPr="00F81CE9">
        <w:rPr>
          <w:rStyle w:val="Emphasis"/>
        </w:rPr>
        <w:t>any kind of satisfaction at all</w:t>
      </w:r>
      <w:r w:rsidRPr="00F81CE9">
        <w:rPr>
          <w:sz w:val="16"/>
        </w:rPr>
        <w:t xml:space="preserve">. In this way, </w:t>
      </w:r>
      <w:r w:rsidRPr="00F81CE9">
        <w:rPr>
          <w:rStyle w:val="StyleUnderline"/>
        </w:rPr>
        <w:t xml:space="preserve">we </w:t>
      </w:r>
      <w:r w:rsidRPr="00F81CE9">
        <w:rPr>
          <w:rStyle w:val="Emphasis"/>
        </w:rPr>
        <w:t>move beyond</w:t>
      </w:r>
      <w:r w:rsidRPr="00F81CE9">
        <w:rPr>
          <w:rStyle w:val="StyleUnderline"/>
        </w:rPr>
        <w:t xml:space="preserve"> the law’s matrix of satisfaction/unsatisfaction</w:t>
      </w:r>
      <w:r w:rsidRPr="00F81CE9">
        <w:rPr>
          <w:sz w:val="16"/>
        </w:rPr>
        <w:t xml:space="preserve">. When obeying the law, our conscious </w:t>
      </w:r>
      <w:r w:rsidRPr="00F81CE9">
        <w:rPr>
          <w:sz w:val="16"/>
        </w:rPr>
        <w:lastRenderedPageBreak/>
        <w:t xml:space="preserve">rational belief in it is supported by an unacknowledged irrational belief. Yet, </w:t>
      </w:r>
      <w:r w:rsidRPr="00F81CE9">
        <w:rPr>
          <w:rStyle w:val="StyleUnderline"/>
        </w:rPr>
        <w:t xml:space="preserve">entering the game, we </w:t>
      </w:r>
      <w:r w:rsidRPr="00F81CE9">
        <w:rPr>
          <w:rStyle w:val="Emphasis"/>
        </w:rPr>
        <w:t>openly acknowledge</w:t>
      </w:r>
      <w:r w:rsidRPr="00F81CE9">
        <w:rPr>
          <w:rStyle w:val="StyleUnderline"/>
        </w:rPr>
        <w:t xml:space="preserve"> the </w:t>
      </w:r>
      <w:r w:rsidRPr="00F81CE9">
        <w:rPr>
          <w:rStyle w:val="Emphasis"/>
        </w:rPr>
        <w:t>pure contingency</w:t>
      </w:r>
      <w:r w:rsidRPr="00F81CE9">
        <w:rPr>
          <w:rStyle w:val="StyleUnderline"/>
        </w:rPr>
        <w:t xml:space="preserve"> of the rule, and so our conscious submission to it is based on </w:t>
      </w:r>
      <w:r w:rsidRPr="00F81CE9">
        <w:rPr>
          <w:rStyle w:val="Emphasis"/>
        </w:rPr>
        <w:t>no belief whatsoever</w:t>
      </w:r>
      <w:r w:rsidRPr="00F81CE9">
        <w:rPr>
          <w:rStyle w:val="StyleUnderline"/>
        </w:rPr>
        <w:t xml:space="preserve">. We have </w:t>
      </w:r>
      <w:r w:rsidRPr="00F81CE9">
        <w:rPr>
          <w:rStyle w:val="Emphasis"/>
        </w:rPr>
        <w:t>no illusions</w:t>
      </w:r>
      <w:r w:rsidRPr="00F81CE9">
        <w:rPr>
          <w:rStyle w:val="StyleUnderline"/>
        </w:rPr>
        <w:t xml:space="preserve"> that the game is </w:t>
      </w:r>
      <w:r w:rsidRPr="00F81CE9">
        <w:rPr>
          <w:rStyle w:val="Emphasis"/>
        </w:rPr>
        <w:t>nothing but an illusion</w:t>
      </w:r>
      <w:r w:rsidRPr="00F81CE9">
        <w:rPr>
          <w:sz w:val="16"/>
        </w:rPr>
        <w:t xml:space="preserve">, and so our approach to the game is perhaps more “realistic” than our approach to the law. </w:t>
      </w:r>
      <w:r w:rsidRPr="00F81CE9">
        <w:rPr>
          <w:rStyle w:val="StyleUnderline"/>
        </w:rPr>
        <w:t xml:space="preserve">The game’s </w:t>
      </w:r>
      <w:r w:rsidRPr="00F81CE9">
        <w:rPr>
          <w:rStyle w:val="Emphasis"/>
        </w:rPr>
        <w:t>sole principle</w:t>
      </w:r>
      <w:r w:rsidRPr="00F81CE9">
        <w:rPr>
          <w:rStyle w:val="StyleUnderline"/>
        </w:rPr>
        <w:t xml:space="preserve"> . . . is that by choosing the rule one is </w:t>
      </w:r>
      <w:r w:rsidRPr="00F81CE9">
        <w:rPr>
          <w:rStyle w:val="Emphasis"/>
        </w:rPr>
        <w:t>delivered from the law</w:t>
      </w:r>
      <w:r w:rsidRPr="00F81CE9">
        <w:rPr>
          <w:sz w:val="16"/>
        </w:rPr>
        <w:t xml:space="preserve">. Without a psychological or metaphysical foundation, the rule has no grounding in belief. </w:t>
      </w:r>
      <w:r w:rsidRPr="00F81CE9">
        <w:rPr>
          <w:rStyle w:val="StyleUnderline"/>
        </w:rPr>
        <w:t xml:space="preserve">One </w:t>
      </w:r>
      <w:r w:rsidRPr="00F81CE9">
        <w:rPr>
          <w:rStyle w:val="Emphasis"/>
        </w:rPr>
        <w:t>neither believes</w:t>
      </w:r>
      <w:r w:rsidRPr="00F81CE9">
        <w:rPr>
          <w:rStyle w:val="StyleUnderline"/>
        </w:rPr>
        <w:t xml:space="preserve"> nor </w:t>
      </w:r>
      <w:r w:rsidRPr="00F81CE9">
        <w:rPr>
          <w:rStyle w:val="Emphasis"/>
        </w:rPr>
        <w:t>disbelieves</w:t>
      </w:r>
      <w:r w:rsidRPr="00F81CE9">
        <w:rPr>
          <w:rStyle w:val="StyleUnderline"/>
        </w:rPr>
        <w:t xml:space="preserve"> a rule—</w:t>
      </w:r>
      <w:r w:rsidRPr="00F81CE9">
        <w:rPr>
          <w:rStyle w:val="Emphasis"/>
        </w:rPr>
        <w:t>one observes it</w:t>
      </w:r>
      <w:r w:rsidRPr="00F81CE9">
        <w:rPr>
          <w:sz w:val="16"/>
        </w:rPr>
        <w:t xml:space="preserve">. The diffuse sphere of belief, </w:t>
      </w:r>
      <w:r w:rsidRPr="00F81CE9">
        <w:rPr>
          <w:rStyle w:val="StyleUnderline"/>
        </w:rPr>
        <w:t xml:space="preserve">the need for credibility that encompasses the real, is </w:t>
      </w:r>
      <w:r w:rsidRPr="00F81CE9">
        <w:rPr>
          <w:rStyle w:val="Emphasis"/>
        </w:rPr>
        <w:t>dissolved in the game</w:t>
      </w:r>
      <w:r w:rsidRPr="00F81CE9">
        <w:rPr>
          <w:rStyle w:val="StyleUnderline"/>
        </w:rPr>
        <w:t>. Hence their immorality: to proceed without believing in it, to sanction a direct fascination with conventional signs and groundless rules</w:t>
      </w:r>
      <w:r w:rsidRPr="00F81CE9">
        <w:rPr>
          <w:sz w:val="16"/>
        </w:rPr>
        <w:t xml:space="preserve">.11 In the game, </w:t>
      </w:r>
      <w:r w:rsidRPr="00F81CE9">
        <w:rPr>
          <w:rStyle w:val="StyleUnderline"/>
        </w:rPr>
        <w:t xml:space="preserve">desire is </w:t>
      </w:r>
      <w:r w:rsidRPr="00F81CE9">
        <w:rPr>
          <w:rStyle w:val="Emphasis"/>
        </w:rPr>
        <w:t>suspended</w:t>
      </w:r>
      <w:r w:rsidRPr="00F81CE9">
        <w:rPr>
          <w:rStyle w:val="StyleUnderline"/>
        </w:rPr>
        <w:t xml:space="preserve"> and so is</w:t>
      </w:r>
      <w:r w:rsidRPr="00F81CE9">
        <w:rPr>
          <w:sz w:val="16"/>
        </w:rPr>
        <w:t xml:space="preserve"> desire’s eternal shadow figure, </w:t>
      </w:r>
      <w:r w:rsidRPr="00F81CE9">
        <w:rPr>
          <w:rStyle w:val="Emphasis"/>
        </w:rPr>
        <w:t>unsatisfaction</w:t>
      </w:r>
      <w:r w:rsidRPr="00F81CE9">
        <w:rPr>
          <w:sz w:val="16"/>
        </w:rPr>
        <w:t xml:space="preserve">, which is a necessary condition for the reproduction of desire. </w:t>
      </w:r>
      <w:r w:rsidRPr="00F81CE9">
        <w:rPr>
          <w:rStyle w:val="StyleUnderline"/>
        </w:rPr>
        <w:t xml:space="preserve">In the game, </w:t>
      </w:r>
      <w:r w:rsidRPr="00F81CE9">
        <w:rPr>
          <w:rStyle w:val="StyleUnderline"/>
          <w:highlight w:val="green"/>
        </w:rPr>
        <w:t xml:space="preserve">there is </w:t>
      </w:r>
      <w:r w:rsidRPr="00F81CE9">
        <w:rPr>
          <w:rStyle w:val="Emphasis"/>
          <w:highlight w:val="green"/>
        </w:rPr>
        <w:t>no promise</w:t>
      </w:r>
      <w:r w:rsidRPr="00F81CE9">
        <w:rPr>
          <w:rStyle w:val="StyleUnderline"/>
          <w:highlight w:val="green"/>
        </w:rPr>
        <w:t xml:space="preserve"> and</w:t>
      </w:r>
      <w:r w:rsidRPr="00F81CE9">
        <w:rPr>
          <w:rStyle w:val="StyleUnderline"/>
        </w:rPr>
        <w:t xml:space="preserve"> therefore </w:t>
      </w:r>
      <w:r w:rsidRPr="00F81CE9">
        <w:rPr>
          <w:rStyle w:val="Emphasis"/>
        </w:rPr>
        <w:t xml:space="preserve">no </w:t>
      </w:r>
      <w:r w:rsidRPr="00F81CE9">
        <w:rPr>
          <w:rStyle w:val="Emphasis"/>
          <w:highlight w:val="green"/>
        </w:rPr>
        <w:t>disappointment</w:t>
      </w:r>
      <w:r w:rsidRPr="00F81CE9">
        <w:rPr>
          <w:rStyle w:val="StyleUnderline"/>
        </w:rPr>
        <w:t xml:space="preserve">. In the order of the law, we may find enjoyment in the </w:t>
      </w:r>
      <w:r w:rsidRPr="00F81CE9">
        <w:rPr>
          <w:rStyle w:val="Emphasis"/>
        </w:rPr>
        <w:t>momentary</w:t>
      </w:r>
      <w:r w:rsidRPr="00F81CE9">
        <w:rPr>
          <w:rStyle w:val="StyleUnderline"/>
        </w:rPr>
        <w:t xml:space="preserve"> and </w:t>
      </w:r>
      <w:r w:rsidRPr="00F81CE9">
        <w:rPr>
          <w:rStyle w:val="Emphasis"/>
        </w:rPr>
        <w:t>partial satisfaction</w:t>
      </w:r>
      <w:r w:rsidRPr="00F81CE9">
        <w:rPr>
          <w:rStyle w:val="StyleUnderline"/>
        </w:rPr>
        <w:t xml:space="preserve"> of our desires through obtainment of different objects. The joy of the game stems </w:t>
      </w:r>
      <w:r w:rsidRPr="00F81CE9">
        <w:rPr>
          <w:rStyle w:val="Emphasis"/>
        </w:rPr>
        <w:t>not</w:t>
      </w:r>
      <w:r w:rsidRPr="00F81CE9">
        <w:rPr>
          <w:rStyle w:val="StyleUnderline"/>
        </w:rPr>
        <w:t xml:space="preserve"> from this kind of satisfaction but </w:t>
      </w:r>
      <w:r w:rsidRPr="00F81CE9">
        <w:rPr>
          <w:rStyle w:val="Emphasis"/>
        </w:rPr>
        <w:t>exactly from</w:t>
      </w:r>
      <w:r w:rsidRPr="00F81CE9">
        <w:rPr>
          <w:sz w:val="16"/>
        </w:rPr>
        <w:t xml:space="preserve"> the </w:t>
      </w:r>
      <w:r w:rsidRPr="00F81CE9">
        <w:rPr>
          <w:rStyle w:val="Emphasis"/>
        </w:rPr>
        <w:t>suspension</w:t>
      </w:r>
      <w:r w:rsidRPr="00F81CE9">
        <w:rPr>
          <w:sz w:val="16"/>
        </w:rPr>
        <w:t xml:space="preserve"> </w:t>
      </w:r>
      <w:r w:rsidRPr="00F81CE9">
        <w:rPr>
          <w:rStyle w:val="StyleUnderline"/>
        </w:rPr>
        <w:t>of the satisfaction/unsatisfaction matrix</w:t>
      </w:r>
      <w:r w:rsidRPr="00F81CE9">
        <w:rPr>
          <w:sz w:val="16"/>
        </w:rPr>
        <w:t xml:space="preserve">. In order to understand the intensity of ritual forms, one must rid oneself of the idea that all happiness derives from nature, and all pleasure from the satisfaction of a desire. On the contrary, </w:t>
      </w:r>
      <w:r w:rsidRPr="00F81CE9">
        <w:rPr>
          <w:rStyle w:val="StyleUnderline"/>
        </w:rPr>
        <w:t xml:space="preserve">games, the sphere of play, reveal a </w:t>
      </w:r>
      <w:r w:rsidRPr="00F81CE9">
        <w:rPr>
          <w:rStyle w:val="Emphasis"/>
        </w:rPr>
        <w:t>passion for rules</w:t>
      </w:r>
      <w:r w:rsidRPr="00F81CE9">
        <w:rPr>
          <w:rStyle w:val="StyleUnderline"/>
        </w:rPr>
        <w:t xml:space="preserve">, a </w:t>
      </w:r>
      <w:r w:rsidRPr="00F81CE9">
        <w:rPr>
          <w:rStyle w:val="Emphasis"/>
        </w:rPr>
        <w:t>giddiness born of rules</w:t>
      </w:r>
      <w:r w:rsidRPr="00F81CE9">
        <w:rPr>
          <w:rStyle w:val="StyleUnderline"/>
        </w:rPr>
        <w:t xml:space="preserve">, and a force that comes from </w:t>
      </w:r>
      <w:r w:rsidRPr="00F81CE9">
        <w:rPr>
          <w:rStyle w:val="Emphasis"/>
        </w:rPr>
        <w:t>ceremony</w:t>
      </w:r>
      <w:r w:rsidRPr="00F81CE9">
        <w:rPr>
          <w:rStyle w:val="StyleUnderline"/>
        </w:rPr>
        <w:t xml:space="preserve">, and </w:t>
      </w:r>
      <w:r w:rsidRPr="00F81CE9">
        <w:rPr>
          <w:rStyle w:val="Emphasis"/>
        </w:rPr>
        <w:t>not desire</w:t>
      </w:r>
      <w:r w:rsidRPr="00F81CE9">
        <w:rPr>
          <w:sz w:val="16"/>
        </w:rPr>
        <w:t xml:space="preserve">.12 As an equivalent to the “giddiness” of which Baudrillard speaks here, we find in Huizinga’s characteristic of play the notion of “fun.” </w:t>
      </w:r>
      <w:r w:rsidRPr="00F81CE9">
        <w:rPr>
          <w:rStyle w:val="StyleUnderline"/>
          <w:highlight w:val="green"/>
        </w:rPr>
        <w:t xml:space="preserve">People play games </w:t>
      </w:r>
      <w:r w:rsidRPr="00F81CE9">
        <w:rPr>
          <w:rStyle w:val="Emphasis"/>
          <w:highlight w:val="green"/>
        </w:rPr>
        <w:t>because it is fun</w:t>
      </w:r>
      <w:r w:rsidRPr="00F81CE9">
        <w:rPr>
          <w:rStyle w:val="StyleUnderline"/>
          <w:highlight w:val="green"/>
        </w:rPr>
        <w:t>. Rather than providing a</w:t>
      </w:r>
      <w:r w:rsidRPr="00F81CE9">
        <w:rPr>
          <w:rStyle w:val="StyleUnderline"/>
        </w:rPr>
        <w:t xml:space="preserve"> </w:t>
      </w:r>
      <w:r w:rsidRPr="00F81CE9">
        <w:rPr>
          <w:rStyle w:val="Emphasis"/>
        </w:rPr>
        <w:t>full</w:t>
      </w:r>
      <w:r w:rsidRPr="00F81CE9">
        <w:rPr>
          <w:rStyle w:val="StyleUnderline"/>
        </w:rPr>
        <w:t xml:space="preserve"> and </w:t>
      </w:r>
      <w:r w:rsidRPr="00F81CE9">
        <w:rPr>
          <w:rStyle w:val="Emphasis"/>
          <w:highlight w:val="green"/>
        </w:rPr>
        <w:t>conclusive explanation</w:t>
      </w:r>
      <w:r w:rsidRPr="00F81CE9">
        <w:rPr>
          <w:rStyle w:val="StyleUnderline"/>
          <w:highlight w:val="green"/>
        </w:rPr>
        <w:t xml:space="preserve"> for</w:t>
      </w:r>
      <w:r w:rsidRPr="00F81CE9">
        <w:rPr>
          <w:rStyle w:val="StyleUnderline"/>
        </w:rPr>
        <w:t xml:space="preserve"> the </w:t>
      </w:r>
      <w:r w:rsidRPr="00F81CE9">
        <w:rPr>
          <w:rStyle w:val="StyleUnderline"/>
          <w:highlight w:val="green"/>
        </w:rPr>
        <w:t>engagement</w:t>
      </w:r>
      <w:r w:rsidRPr="00F81CE9">
        <w:rPr>
          <w:rStyle w:val="StyleUnderline"/>
        </w:rPr>
        <w:t xml:space="preserve"> in games, the concept of fun seems to </w:t>
      </w:r>
      <w:r w:rsidRPr="00F81CE9">
        <w:rPr>
          <w:rStyle w:val="Emphasis"/>
        </w:rPr>
        <w:t>mark the limitation</w:t>
      </w:r>
      <w:r w:rsidRPr="00F81CE9">
        <w:rPr>
          <w:rStyle w:val="StyleUnderline"/>
        </w:rPr>
        <w:t xml:space="preserve"> of such an explanation. “The fun of </w:t>
      </w:r>
      <w:r w:rsidRPr="00F81CE9">
        <w:rPr>
          <w:rStyle w:val="StyleUnderline"/>
          <w:highlight w:val="green"/>
        </w:rPr>
        <w:t>playing</w:t>
      </w:r>
      <w:r w:rsidRPr="00F81CE9">
        <w:rPr>
          <w:sz w:val="16"/>
        </w:rPr>
        <w:t>,” Huizinga notes, “</w:t>
      </w:r>
      <w:r w:rsidRPr="00F81CE9">
        <w:rPr>
          <w:rStyle w:val="Emphasis"/>
          <w:highlight w:val="green"/>
        </w:rPr>
        <w:t>resists</w:t>
      </w:r>
      <w:r w:rsidRPr="00F81CE9">
        <w:rPr>
          <w:rStyle w:val="Emphasis"/>
        </w:rPr>
        <w:t xml:space="preserve"> all </w:t>
      </w:r>
      <w:r w:rsidRPr="00F81CE9">
        <w:rPr>
          <w:rStyle w:val="Emphasis"/>
          <w:highlight w:val="green"/>
        </w:rPr>
        <w:t>analysis</w:t>
      </w:r>
      <w:r w:rsidRPr="00F81CE9">
        <w:rPr>
          <w:rStyle w:val="StyleUnderline"/>
        </w:rPr>
        <w:t>,</w:t>
      </w:r>
    </w:p>
    <w:p w14:paraId="6194AC4B" w14:textId="77777777" w:rsidR="00571CFD" w:rsidRPr="00F81CE9" w:rsidRDefault="00571CFD" w:rsidP="00571CFD">
      <w:pPr>
        <w:pStyle w:val="Heading4"/>
        <w:rPr>
          <w:rFonts w:cs="Times New Roman"/>
        </w:rPr>
      </w:pPr>
      <w:r w:rsidRPr="00F81CE9">
        <w:rPr>
          <w:rFonts w:cs="Times New Roman"/>
        </w:rPr>
        <w:t>Use competing interps – topicality is question of models of debate which they should have to proactively justify and we’ll win reasonability links to our offense.</w:t>
      </w:r>
    </w:p>
    <w:p w14:paraId="1FA2A898" w14:textId="77777777" w:rsidR="00571CFD" w:rsidRPr="00F81CE9" w:rsidRDefault="00571CFD" w:rsidP="00571CFD">
      <w:pPr>
        <w:pStyle w:val="Heading4"/>
        <w:rPr>
          <w:rFonts w:cs="Times New Roman"/>
        </w:rPr>
      </w:pPr>
      <w:r w:rsidRPr="00F81CE9">
        <w:rPr>
          <w:rFonts w:cs="Times New Roman"/>
        </w:rPr>
        <w:t>Drop the debater because dropping the arg is severance which moots 7 minutes of 1nc offense</w:t>
      </w:r>
    </w:p>
    <w:p w14:paraId="3E2A7F8C" w14:textId="77777777" w:rsidR="00571CFD" w:rsidRPr="00F81CE9" w:rsidRDefault="00571CFD" w:rsidP="00571CFD">
      <w:pPr>
        <w:pStyle w:val="Heading4"/>
        <w:rPr>
          <w:rFonts w:cs="Times New Roman"/>
        </w:rPr>
      </w:pPr>
      <w:r w:rsidRPr="00F81CE9">
        <w:rPr>
          <w:rFonts w:cs="Times New Roman"/>
        </w:rPr>
        <w:t xml:space="preserve">No rvis—it’s your burden to be fair and T—same reason you don’t win for answering inherency or putting defense on a disad. </w:t>
      </w:r>
    </w:p>
    <w:p w14:paraId="7F6BFDC4" w14:textId="77777777" w:rsidR="00571CFD" w:rsidRPr="00F81CE9" w:rsidRDefault="00571CFD" w:rsidP="00571CFD">
      <w:pPr>
        <w:pStyle w:val="Heading4"/>
        <w:rPr>
          <w:rFonts w:cs="Times New Roman"/>
        </w:rPr>
      </w:pPr>
      <w:r w:rsidRPr="00F81CE9">
        <w:rPr>
          <w:rFonts w:cs="Times New Roman"/>
        </w:rPr>
        <w:t xml:space="preserve">They can’t weigh the case—lack of preround prep means their truth claims are untested which you should presume false—they’re also only winning case because we couldn’t engage with it </w:t>
      </w:r>
    </w:p>
    <w:p w14:paraId="6CF33539" w14:textId="77777777" w:rsidR="00571CFD" w:rsidRDefault="00571CFD" w:rsidP="00571CFD">
      <w:pPr>
        <w:pStyle w:val="Heading4"/>
        <w:rPr>
          <w:rFonts w:cs="Times New Roman"/>
        </w:rPr>
      </w:pPr>
      <w:r w:rsidRPr="00F81CE9">
        <w:rPr>
          <w:rFonts w:cs="Times New Roman"/>
        </w:rPr>
        <w:t>No impact turns—exclusions are inevitable because we only have 45 minutes so it’s best to draw those exclusions along reciprocal lines to ensure a role for the negative</w:t>
      </w:r>
    </w:p>
    <w:p w14:paraId="0A023501" w14:textId="796C103B" w:rsidR="008F3A6E" w:rsidRPr="00FE51A3" w:rsidRDefault="008F3A6E" w:rsidP="008F3A6E">
      <w:pPr>
        <w:pStyle w:val="Heading3"/>
        <w:rPr>
          <w:rFonts w:asciiTheme="majorHAnsi" w:hAnsiTheme="majorHAnsi" w:cstheme="majorHAnsi"/>
        </w:rPr>
      </w:pPr>
      <w:r w:rsidRPr="00FE51A3">
        <w:rPr>
          <w:rFonts w:asciiTheme="majorHAnsi" w:hAnsiTheme="majorHAnsi" w:cstheme="majorHAnsi"/>
        </w:rPr>
        <w:lastRenderedPageBreak/>
        <w:t>1NC – Neolib K</w:t>
      </w:r>
    </w:p>
    <w:p w14:paraId="5B974C07" w14:textId="77777777" w:rsidR="00265354" w:rsidRDefault="00265354" w:rsidP="00265354">
      <w:pPr>
        <w:pStyle w:val="Heading4"/>
      </w:pPr>
      <w:r>
        <w:t xml:space="preserve">Baudrillard’s nihilistic understanding of class struggle </w:t>
      </w:r>
      <w:r w:rsidRPr="00DE3E1E">
        <w:rPr>
          <w:u w:val="single"/>
        </w:rPr>
        <w:t>actively ensures</w:t>
      </w:r>
      <w:r>
        <w:t xml:space="preserve"> that we will leave the Earth </w:t>
      </w:r>
      <w:r w:rsidRPr="00DE3E1E">
        <w:rPr>
          <w:u w:val="single"/>
        </w:rPr>
        <w:t>a smoldering pile of ash</w:t>
      </w:r>
      <w:r>
        <w:t xml:space="preserve"> – it’s reductionist, ignores history, is just him rambling, and misunderstands failure – don’t let the 1AR’s </w:t>
      </w:r>
      <w:r w:rsidRPr="00DE3E1E">
        <w:rPr>
          <w:u w:val="single"/>
        </w:rPr>
        <w:t>edgy rhetoric</w:t>
      </w:r>
      <w:r>
        <w:t xml:space="preserve"> distract you from the fact that they justify an </w:t>
      </w:r>
      <w:r w:rsidRPr="00DE3E1E">
        <w:rPr>
          <w:u w:val="single"/>
        </w:rPr>
        <w:t>absurd amount of material violence</w:t>
      </w:r>
      <w:r>
        <w:t xml:space="preserve">.  </w:t>
      </w:r>
    </w:p>
    <w:p w14:paraId="564C83CE" w14:textId="77777777" w:rsidR="00265354" w:rsidRPr="00DB7FFD" w:rsidRDefault="00265354" w:rsidP="00265354">
      <w:pPr>
        <w:spacing w:after="0" w:line="240" w:lineRule="auto"/>
        <w:rPr>
          <w:sz w:val="16"/>
        </w:rPr>
      </w:pPr>
      <w:r w:rsidRPr="006979B4">
        <w:rPr>
          <w:rStyle w:val="Style13ptBold"/>
          <w:sz w:val="24"/>
        </w:rPr>
        <w:t>Zavarzadeh 95</w:t>
      </w:r>
      <w:r w:rsidRPr="00DB7FFD">
        <w:rPr>
          <w:sz w:val="16"/>
        </w:rPr>
        <w:t xml:space="preserve"> </w:t>
      </w:r>
      <w:r w:rsidRPr="00094F58">
        <w:t>Mas’ud [educated in Middle Eastern, European, and American universities and teaches critical theory at Syracuse University. He has written on postmodern critical theory and is the author of Mythopoeic Reality and coeditor of Theory, Pedagogy, Politics] “Post-Ality: Marxism and Postmodernism” 1995. IB</w:t>
      </w:r>
    </w:p>
    <w:p w14:paraId="506958D1" w14:textId="77777777" w:rsidR="00265354" w:rsidRDefault="00265354" w:rsidP="00265354">
      <w:pPr>
        <w:spacing w:line="240" w:lineRule="auto"/>
        <w:rPr>
          <w:sz w:val="16"/>
        </w:rPr>
      </w:pPr>
      <w:r w:rsidRPr="00DB7FFD">
        <w:rPr>
          <w:sz w:val="16"/>
        </w:rPr>
        <w:t xml:space="preserve">Two questions can be considered under this heading: (a) </w:t>
      </w:r>
      <w:r w:rsidRPr="00DB7FFD">
        <w:rPr>
          <w:rStyle w:val="Emphasis"/>
        </w:rPr>
        <w:t>Does Baudrillard present a compelling case against the project of revolutionary class struggle?</w:t>
      </w:r>
      <w:r w:rsidRPr="00DB7FFD">
        <w:rPr>
          <w:sz w:val="16"/>
        </w:rPr>
        <w:t xml:space="preserve"> (b) Does he present an acceptable alternative? (a) </w:t>
      </w:r>
      <w:r w:rsidRPr="00DB7FFD">
        <w:rPr>
          <w:rStyle w:val="Emphasis"/>
        </w:rPr>
        <w:t xml:space="preserve">We have seen that </w:t>
      </w:r>
      <w:r w:rsidRPr="00DB7FFD">
        <w:rPr>
          <w:rStyle w:val="Emphasis"/>
          <w:highlight w:val="green"/>
        </w:rPr>
        <w:t>Baudrillard holds that</w:t>
      </w:r>
      <w:r w:rsidRPr="00DB7FFD">
        <w:rPr>
          <w:rStyle w:val="Emphasis"/>
        </w:rPr>
        <w:t xml:space="preserve"> the idea of a </w:t>
      </w:r>
      <w:r w:rsidRPr="00DB7FFD">
        <w:rPr>
          <w:rStyle w:val="Emphasis"/>
          <w:highlight w:val="green"/>
        </w:rPr>
        <w:t>revolution furthering the interests of the working class</w:t>
      </w:r>
      <w:r w:rsidRPr="00DB7FFD">
        <w:rPr>
          <w:rStyle w:val="Emphasis"/>
        </w:rPr>
        <w:t xml:space="preserve">es </w:t>
      </w:r>
      <w:r w:rsidRPr="00DB7FFD">
        <w:rPr>
          <w:rStyle w:val="Emphasis"/>
          <w:highlight w:val="green"/>
        </w:rPr>
        <w:t>is senseless</w:t>
      </w:r>
      <w:r w:rsidRPr="00DB7FFD">
        <w:rPr>
          <w:rStyle w:val="Emphasis"/>
        </w:rPr>
        <w:t xml:space="preserve"> today. His argument was that </w:t>
      </w:r>
      <w:r w:rsidRPr="00DB7FFD">
        <w:rPr>
          <w:rStyle w:val="Emphasis"/>
          <w:highlight w:val="green"/>
        </w:rPr>
        <w:t>in the age of hyperreality</w:t>
      </w:r>
      <w:r w:rsidRPr="00DB7FFD">
        <w:rPr>
          <w:rStyle w:val="Emphasis"/>
        </w:rPr>
        <w:t xml:space="preserve"> the very concept of </w:t>
      </w:r>
      <w:r w:rsidRPr="00DB7FFD">
        <w:rPr>
          <w:rStyle w:val="Emphasis"/>
          <w:highlight w:val="green"/>
        </w:rPr>
        <w:t>class becomes a</w:t>
      </w:r>
      <w:r w:rsidRPr="00DB7FFD">
        <w:rPr>
          <w:rStyle w:val="Emphasis"/>
        </w:rPr>
        <w:t xml:space="preserve"> “</w:t>
      </w:r>
      <w:r w:rsidRPr="00DB7FFD">
        <w:rPr>
          <w:rStyle w:val="Emphasis"/>
          <w:highlight w:val="green"/>
        </w:rPr>
        <w:t>parody</w:t>
      </w:r>
      <w:r w:rsidRPr="00DB7FFD">
        <w:rPr>
          <w:rStyle w:val="Emphasis"/>
        </w:rPr>
        <w:t>,” a “retrospective simulation.”</w:t>
      </w:r>
      <w:r w:rsidRPr="00DB7FFD">
        <w:rPr>
          <w:sz w:val="16"/>
        </w:rPr>
        <w:t xml:space="preserve"> Baudrillard does not really claim that there are no classes today, but only that class struggle is useless. He holds that there is no dialectic within the present epoch that could possibly point to socialism’s being on the historical agenda. “Once capital itself has become its own myth, or rather an interminable machine, aleatory, something like a social genetic code, it no longer leaves any room for a planned reversal; and this is its true violence” (1987, 112). </w:t>
      </w:r>
      <w:r w:rsidRPr="00DB7FFD">
        <w:rPr>
          <w:rStyle w:val="Emphasis"/>
          <w:highlight w:val="green"/>
        </w:rPr>
        <w:t>Arguments for</w:t>
      </w:r>
      <w:r w:rsidRPr="00DB7FFD">
        <w:rPr>
          <w:rStyle w:val="Emphasis"/>
        </w:rPr>
        <w:t xml:space="preserve"> the inevitable </w:t>
      </w:r>
      <w:r w:rsidRPr="00DB7FFD">
        <w:rPr>
          <w:rStyle w:val="Emphasis"/>
          <w:highlight w:val="green"/>
        </w:rPr>
        <w:t>success of socialism are surely suspect</w:t>
      </w:r>
      <w:r w:rsidRPr="00DB7FFD">
        <w:rPr>
          <w:rStyle w:val="Emphasis"/>
        </w:rPr>
        <w:t xml:space="preserve">. But </w:t>
      </w:r>
      <w:r w:rsidRPr="00DB7FFD">
        <w:rPr>
          <w:rStyle w:val="Emphasis"/>
          <w:highlight w:val="green"/>
        </w:rPr>
        <w:t>are arguments for th</w:t>
      </w:r>
      <w:r w:rsidRPr="00DB7FFD">
        <w:rPr>
          <w:rStyle w:val="Emphasis"/>
        </w:rPr>
        <w:t xml:space="preserve">e inevitability of the </w:t>
      </w:r>
      <w:r w:rsidRPr="00DB7FFD">
        <w:rPr>
          <w:rStyle w:val="Emphasis"/>
          <w:highlight w:val="green"/>
        </w:rPr>
        <w:t>failure of socialism any less suspect</w:t>
      </w:r>
      <w:r w:rsidRPr="00DE3E1E">
        <w:rPr>
          <w:rStyle w:val="Emphasis"/>
          <w:highlight w:val="green"/>
        </w:rPr>
        <w:t>?</w:t>
      </w:r>
      <w:r w:rsidRPr="00DB7FFD">
        <w:rPr>
          <w:rStyle w:val="Emphasis"/>
        </w:rPr>
        <w:t xml:space="preserve"> </w:t>
      </w:r>
      <w:r w:rsidRPr="00DE3E1E">
        <w:rPr>
          <w:rStyle w:val="Emphasis"/>
        </w:rPr>
        <w:t>Baudrillard’s case for the thesis that capital “no longer leaves any room for a planned reversal” appeals to the fact that in the industrialized West the labor union apparatus has been integrated into</w:t>
      </w:r>
      <w:r w:rsidRPr="00DB7FFD">
        <w:rPr>
          <w:rStyle w:val="Emphasis"/>
        </w:rPr>
        <w:t xml:space="preserve"> the bourgeois order. “Strikes...are incorporated like obsolescence in objects, like crisis in production</w:t>
      </w:r>
      <w:r w:rsidRPr="00DB7FFD">
        <w:rPr>
          <w:sz w:val="16"/>
        </w:rPr>
        <w:t xml:space="preserve">... There is no longer any strikes or work, but...a scenodrama (not to say melodrama) of production, collective dramaturgy upon the empty stage of the social” (1987,48). </w:t>
      </w:r>
      <w:r w:rsidRPr="00DB7FFD">
        <w:rPr>
          <w:rStyle w:val="Emphasis"/>
          <w:highlight w:val="green"/>
        </w:rPr>
        <w:t xml:space="preserve">The </w:t>
      </w:r>
      <w:r w:rsidRPr="00DE3E1E">
        <w:rPr>
          <w:rStyle w:val="Emphasis"/>
          <w:highlight w:val="green"/>
          <w:bdr w:val="single" w:sz="18" w:space="0" w:color="auto"/>
        </w:rPr>
        <w:t>wild extrapolation</w:t>
      </w:r>
      <w:r w:rsidRPr="00DB7FFD">
        <w:rPr>
          <w:rStyle w:val="Emphasis"/>
          <w:highlight w:val="green"/>
        </w:rPr>
        <w:t xml:space="preserve"> here is transparent.</w:t>
      </w:r>
      <w:r w:rsidRPr="00DB7FFD">
        <w:rPr>
          <w:rStyle w:val="Emphasis"/>
        </w:rPr>
        <w:t xml:space="preserve"> </w:t>
      </w:r>
      <w:r w:rsidRPr="00DB7FFD">
        <w:rPr>
          <w:rStyle w:val="Emphasis"/>
          <w:highlight w:val="green"/>
        </w:rPr>
        <w:t>From the present relative passivity</w:t>
      </w:r>
      <w:r w:rsidRPr="00DB7FFD">
        <w:rPr>
          <w:rStyle w:val="Emphasis"/>
        </w:rPr>
        <w:t xml:space="preserve"> of the labor movement, </w:t>
      </w:r>
      <w:r w:rsidRPr="00DB7FFD">
        <w:rPr>
          <w:rStyle w:val="Emphasis"/>
          <w:highlight w:val="green"/>
        </w:rPr>
        <w:t>Baudrillard jumps to the conclusion that all</w:t>
      </w:r>
      <w:r w:rsidRPr="00DB7FFD">
        <w:rPr>
          <w:rStyle w:val="Emphasis"/>
        </w:rPr>
        <w:t xml:space="preserve"> capital/</w:t>
      </w:r>
      <w:r w:rsidRPr="00DB7FFD">
        <w:rPr>
          <w:rStyle w:val="Emphasis"/>
          <w:highlight w:val="green"/>
        </w:rPr>
        <w:t>wage labor confrontations</w:t>
      </w:r>
      <w:r w:rsidRPr="00DB7FFD">
        <w:rPr>
          <w:rStyle w:val="Emphasis"/>
        </w:rPr>
        <w:t xml:space="preserve"> in principle </w:t>
      </w:r>
      <w:r w:rsidRPr="00DB7FFD">
        <w:rPr>
          <w:rStyle w:val="Emphasis"/>
          <w:highlight w:val="green"/>
        </w:rPr>
        <w:t>can never be more than the mere simulation of conflict. He completely rules out</w:t>
      </w:r>
      <w:r w:rsidRPr="00DB7FFD">
        <w:rPr>
          <w:rStyle w:val="Emphasis"/>
        </w:rPr>
        <w:t xml:space="preserve"> in principle </w:t>
      </w:r>
      <w:r w:rsidRPr="00DB7FFD">
        <w:rPr>
          <w:rStyle w:val="Emphasis"/>
          <w:highlight w:val="green"/>
        </w:rPr>
        <w:t xml:space="preserve">any possibility of there </w:t>
      </w:r>
      <w:r w:rsidRPr="00DE3E1E">
        <w:rPr>
          <w:rStyle w:val="Emphasis"/>
          <w:highlight w:val="green"/>
          <w:bdr w:val="single" w:sz="18" w:space="0" w:color="auto"/>
        </w:rPr>
        <w:t>ever being dissident movements</w:t>
      </w:r>
      <w:r w:rsidRPr="00DB7FFD">
        <w:rPr>
          <w:rStyle w:val="Emphasis"/>
        </w:rPr>
        <w:t xml:space="preserve"> within the labor movement </w:t>
      </w:r>
      <w:r w:rsidRPr="00DB7FFD">
        <w:rPr>
          <w:rStyle w:val="Emphasis"/>
          <w:highlight w:val="green"/>
        </w:rPr>
        <w:t>that successfully unite workers</w:t>
      </w:r>
      <w:r w:rsidRPr="00DB7FFD">
        <w:rPr>
          <w:rStyle w:val="Emphasis"/>
        </w:rPr>
        <w:t xml:space="preserve"> with consumers, </w:t>
      </w:r>
      <w:r w:rsidRPr="00DB7FFD">
        <w:rPr>
          <w:rStyle w:val="Emphasis"/>
          <w:highlight w:val="green"/>
        </w:rPr>
        <w:t>women, racially oppressed groups</w:t>
      </w:r>
      <w:r w:rsidRPr="00DB7FFD">
        <w:rPr>
          <w:rStyle w:val="Emphasis"/>
        </w:rPr>
        <w:t xml:space="preserve">, </w:t>
      </w:r>
      <w:r w:rsidRPr="00DB7FFD">
        <w:rPr>
          <w:rStyle w:val="Emphasis"/>
          <w:highlight w:val="green"/>
        </w:rPr>
        <w:t>environmental activists, and so on</w:t>
      </w:r>
      <w:r w:rsidRPr="00DB7FFD">
        <w:rPr>
          <w:rStyle w:val="Emphasis"/>
        </w:rPr>
        <w:t xml:space="preserve"> </w:t>
      </w:r>
      <w:r w:rsidRPr="00DB7FFD">
        <w:rPr>
          <w:rStyle w:val="Emphasis"/>
          <w:highlight w:val="green"/>
        </w:rPr>
        <w:t>in a common struggle</w:t>
      </w:r>
      <w:r w:rsidRPr="00DB7FFD">
        <w:rPr>
          <w:rStyle w:val="Emphasis"/>
        </w:rPr>
        <w:t xml:space="preserve"> against capital. He completely rules out in principle the possibility of </w:t>
      </w:r>
      <w:r w:rsidRPr="00DB7FFD">
        <w:rPr>
          <w:rStyle w:val="Emphasis"/>
          <w:highlight w:val="green"/>
        </w:rPr>
        <w:t>a dynamic unfolding of this struggle to the point where capital’s control</w:t>
      </w:r>
      <w:r w:rsidRPr="00DB7FFD">
        <w:rPr>
          <w:rStyle w:val="Emphasis"/>
        </w:rPr>
        <w:t xml:space="preserve"> of investment decisions </w:t>
      </w:r>
      <w:r w:rsidRPr="00DB7FFD">
        <w:rPr>
          <w:rStyle w:val="Emphasis"/>
          <w:highlight w:val="green"/>
        </w:rPr>
        <w:t>is seriously</w:t>
      </w:r>
      <w:r w:rsidRPr="00DB7FFD">
        <w:rPr>
          <w:rStyle w:val="Emphasis"/>
        </w:rPr>
        <w:t xml:space="preserve">, </w:t>
      </w:r>
      <w:r w:rsidRPr="00DB7FFD">
        <w:rPr>
          <w:rStyle w:val="Emphasis"/>
          <w:highlight w:val="green"/>
        </w:rPr>
        <w:t>called into question</w:t>
      </w:r>
      <w:r w:rsidRPr="00DB7FFD">
        <w:rPr>
          <w:rStyle w:val="Emphasis"/>
        </w:rPr>
        <w:t xml:space="preserve">. </w:t>
      </w:r>
      <w:r w:rsidRPr="00DE3E1E">
        <w:rPr>
          <w:rStyle w:val="Emphasis"/>
        </w:rPr>
        <w:t>He makes a wild extrapolation</w:t>
      </w:r>
      <w:r w:rsidRPr="00DB7FFD">
        <w:rPr>
          <w:rStyle w:val="Emphasis"/>
        </w:rPr>
        <w:t xml:space="preserve"> from the fact that these things are not on the agenda today to the conclusion that in principle they cannot ever occur. </w:t>
      </w:r>
      <w:r w:rsidRPr="00DE3E1E">
        <w:rPr>
          <w:rStyle w:val="Emphasis"/>
          <w:highlight w:val="green"/>
          <w:bdr w:val="single" w:sz="18" w:space="0" w:color="auto"/>
        </w:rPr>
        <w:t>To say that he fails to provide any plausible arguments</w:t>
      </w:r>
      <w:r w:rsidRPr="00DE3E1E">
        <w:rPr>
          <w:rStyle w:val="Emphasis"/>
          <w:bdr w:val="single" w:sz="18" w:space="0" w:color="auto"/>
        </w:rPr>
        <w:t xml:space="preserve"> for such a strong position </w:t>
      </w:r>
      <w:r w:rsidRPr="00DE3E1E">
        <w:rPr>
          <w:rStyle w:val="Emphasis"/>
          <w:highlight w:val="green"/>
          <w:bdr w:val="single" w:sz="18" w:space="0" w:color="auto"/>
        </w:rPr>
        <w:t>is to put things far too mildly</w:t>
      </w:r>
      <w:r w:rsidRPr="00DB7FFD">
        <w:rPr>
          <w:rStyle w:val="Emphasis"/>
        </w:rPr>
        <w:t>.</w:t>
      </w:r>
      <w:r w:rsidRPr="00DB7FFD">
        <w:rPr>
          <w:sz w:val="16"/>
        </w:rPr>
        <w:t xml:space="preserve"> For a Marxist, capitalism remains a contradictory system. </w:t>
      </w:r>
      <w:r w:rsidRPr="00DB7FFD">
        <w:rPr>
          <w:rStyle w:val="Emphasis"/>
        </w:rPr>
        <w:t>Baudrillard</w:t>
      </w:r>
      <w:r w:rsidRPr="00DB7FFD">
        <w:rPr>
          <w:sz w:val="16"/>
        </w:rPr>
        <w:t xml:space="preserve"> is correct when he states that some phenomena of contemporary capitalism make struggles for social change more difficult (for instance, the proliferation of electronically transmitted images celebrating hyperconsumerism). However, he </w:t>
      </w:r>
      <w:r w:rsidRPr="00DB7FFD">
        <w:rPr>
          <w:rStyle w:val="Emphasis"/>
        </w:rPr>
        <w:t xml:space="preserve">fails to see that such things are systematically connected to other sorts of phenomena that may have quite different implications, such as increasing stratification, increasing extraction of surplus-value through job speed-ups, environmental degradation, the gradual delegitimation of established political parties, and so on. </w:t>
      </w:r>
      <w:r w:rsidRPr="00DB7FFD">
        <w:rPr>
          <w:sz w:val="16"/>
        </w:rPr>
        <w:t xml:space="preserve">By overlooking the contradictions that pervade contemporary capitalism, Baudrillard is blind to the possibility that </w:t>
      </w:r>
      <w:r w:rsidRPr="00DB7FFD">
        <w:rPr>
          <w:rStyle w:val="Emphasis"/>
          <w:highlight w:val="green"/>
        </w:rPr>
        <w:t>capitalism remains vulnerable to crises and to social movements</w:t>
      </w:r>
      <w:r w:rsidRPr="00DB7FFD">
        <w:rPr>
          <w:rStyle w:val="Emphasis"/>
        </w:rPr>
        <w:t xml:space="preserve"> aiming at its transformation.</w:t>
      </w:r>
      <w:r w:rsidRPr="00DB7FFD">
        <w:rPr>
          <w:sz w:val="16"/>
        </w:rPr>
        <w:t xml:space="preserve"> (b) </w:t>
      </w:r>
      <w:r w:rsidRPr="00DB7FFD">
        <w:rPr>
          <w:rStyle w:val="Emphasis"/>
          <w:highlight w:val="green"/>
        </w:rPr>
        <w:t>Baudrillard’s alternatives to</w:t>
      </w:r>
      <w:r w:rsidRPr="00DB7FFD">
        <w:rPr>
          <w:rStyle w:val="Emphasis"/>
        </w:rPr>
        <w:t xml:space="preserve"> organized struggle against </w:t>
      </w:r>
      <w:r w:rsidRPr="00DB7FFD">
        <w:rPr>
          <w:rStyle w:val="Emphasis"/>
          <w:highlight w:val="green"/>
        </w:rPr>
        <w:t>capital are hyperconformism and defiance. Examples</w:t>
      </w:r>
      <w:r w:rsidRPr="00DB7FFD">
        <w:rPr>
          <w:rStyle w:val="Emphasis"/>
        </w:rPr>
        <w:t xml:space="preserve"> of the former </w:t>
      </w:r>
      <w:r w:rsidRPr="00DE3E1E">
        <w:rPr>
          <w:rStyle w:val="Emphasis"/>
          <w:highlight w:val="green"/>
          <w:bdr w:val="single" w:sz="18" w:space="0" w:color="auto"/>
        </w:rPr>
        <w:t>range from yuppies</w:t>
      </w:r>
      <w:r w:rsidRPr="00DB7FFD">
        <w:rPr>
          <w:rStyle w:val="Emphasis"/>
        </w:rPr>
        <w:t xml:space="preserve"> who accumulate the latest electronic </w:t>
      </w:r>
      <w:r w:rsidRPr="00DB7FFD">
        <w:rPr>
          <w:rStyle w:val="Emphasis"/>
        </w:rPr>
        <w:lastRenderedPageBreak/>
        <w:t>gadgets with the proper demeanor of hip irony</w:t>
      </w:r>
      <w:r w:rsidRPr="00DB7FFD">
        <w:rPr>
          <w:sz w:val="16"/>
        </w:rPr>
        <w:t xml:space="preserve">, to the crack-dealing B-Boys whose obsession </w:t>
      </w:r>
      <w:r w:rsidRPr="00DE3E1E">
        <w:rPr>
          <w:rStyle w:val="Emphasis"/>
          <w:highlight w:val="green"/>
          <w:bdr w:val="single" w:sz="18" w:space="0" w:color="auto"/>
        </w:rPr>
        <w:t>with designer labels</w:t>
      </w:r>
      <w:r w:rsidRPr="00DE3E1E">
        <w:rPr>
          <w:rStyle w:val="Emphasis"/>
          <w:bdr w:val="single" w:sz="18" w:space="0" w:color="auto"/>
        </w:rPr>
        <w:t xml:space="preserve"> and </w:t>
      </w:r>
      <w:r w:rsidRPr="00DE3E1E">
        <w:rPr>
          <w:rStyle w:val="Emphasis"/>
          <w:highlight w:val="green"/>
          <w:bdr w:val="single" w:sz="18" w:space="0" w:color="auto"/>
        </w:rPr>
        <w:t>BMWs</w:t>
      </w:r>
      <w:r w:rsidRPr="00DB7FFD">
        <w:rPr>
          <w:rStyle w:val="Emphasis"/>
        </w:rPr>
        <w:t xml:space="preserve"> simulates the hypermaterialism of the very system that has destroyed their communities. </w:t>
      </w:r>
      <w:r w:rsidRPr="00DB7FFD">
        <w:rPr>
          <w:rStyle w:val="Emphasis"/>
          <w:highlight w:val="green"/>
        </w:rPr>
        <w:t>Rampant hyperconformism</w:t>
      </w:r>
      <w:r w:rsidRPr="00DB7FFD">
        <w:rPr>
          <w:rStyle w:val="Emphasis"/>
        </w:rPr>
        <w:t xml:space="preserve"> of this sort </w:t>
      </w:r>
      <w:r w:rsidRPr="00DB7FFD">
        <w:rPr>
          <w:rStyle w:val="Emphasis"/>
          <w:highlight w:val="green"/>
        </w:rPr>
        <w:t>may</w:t>
      </w:r>
      <w:r w:rsidRPr="00DB7FFD">
        <w:rPr>
          <w:rStyle w:val="Emphasis"/>
        </w:rPr>
        <w:t xml:space="preserve"> very </w:t>
      </w:r>
      <w:r w:rsidRPr="00DB7FFD">
        <w:rPr>
          <w:rStyle w:val="Emphasis"/>
          <w:highlight w:val="green"/>
        </w:rPr>
        <w:t>well lead the system to implode</w:t>
      </w:r>
      <w:r w:rsidRPr="00DB7FFD">
        <w:rPr>
          <w:rStyle w:val="Emphasis"/>
        </w:rPr>
        <w:t xml:space="preserve">, from the waste, environmental damage, and community disintegration imposed by hyperconsumerism. </w:t>
      </w:r>
      <w:r w:rsidRPr="00DE3E1E">
        <w:rPr>
          <w:rStyle w:val="Emphasis"/>
          <w:highlight w:val="green"/>
          <w:bdr w:val="single" w:sz="18" w:space="0" w:color="auto"/>
        </w:rPr>
        <w:t>The only problem is that by the time</w:t>
      </w:r>
      <w:r w:rsidRPr="00DE3E1E">
        <w:rPr>
          <w:rStyle w:val="Emphasis"/>
          <w:bdr w:val="single" w:sz="18" w:space="0" w:color="auto"/>
        </w:rPr>
        <w:t xml:space="preserve"> this implosion occurs </w:t>
      </w:r>
      <w:r w:rsidRPr="00DE3E1E">
        <w:rPr>
          <w:rStyle w:val="Emphasis"/>
          <w:highlight w:val="green"/>
          <w:bdr w:val="single" w:sz="18" w:space="0" w:color="auto"/>
        </w:rPr>
        <w:t>it may be too late for the human species to pick up the pieces.</w:t>
      </w:r>
      <w:r w:rsidRPr="00DE3E1E">
        <w:rPr>
          <w:sz w:val="16"/>
        </w:rPr>
        <w:t xml:space="preserve"> </w:t>
      </w:r>
      <w:r w:rsidRPr="00DB7FFD">
        <w:rPr>
          <w:sz w:val="16"/>
        </w:rPr>
        <w:t>Baudrillard’s crypto-existentialist odes to defiance perhaps present a more attractive option. However, these odes romanticize defeat. They honor the memory of rebels not for the heroism exemplified in their defeats, and not for the lessons that can be learned from those defeats. It is the defeats themselves that meet with Baudrillard’s approval, the fact that the rebels were “acting out (their) own death right a way... instead of seeking political expansion and class hegemony.” This form of implosion is like a fireworks display that brilliantly illuminates the landscape when it goes off, only to dissolve at once, leaving everything immersed in darkness as before. And this form of implosion is an option for suicide. In my view, neither of Baudrillard’s proposals provides a satisfactory alternative to revolutionary Marxism, however unfashionable the latter may be today. (284)</w:t>
      </w:r>
    </w:p>
    <w:p w14:paraId="49C37916" w14:textId="16B9FB8D" w:rsidR="008F3A6E" w:rsidRDefault="008F3A6E" w:rsidP="008F3A6E">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6B091AD4" w14:textId="77777777" w:rsidR="008F3A6E" w:rsidRPr="008B7163" w:rsidRDefault="008F3A6E" w:rsidP="008F3A6E">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57572F0D" w14:textId="77777777" w:rsidR="008F3A6E" w:rsidRPr="008B7163" w:rsidRDefault="008F3A6E" w:rsidP="008F3A6E">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46B4DF43" w14:textId="77777777" w:rsidR="008F3A6E" w:rsidRPr="008B7163" w:rsidRDefault="008F3A6E" w:rsidP="008F3A6E">
      <w:pPr>
        <w:rPr>
          <w:sz w:val="16"/>
        </w:rPr>
      </w:pPr>
      <w:r w:rsidRPr="008B7163">
        <w:rPr>
          <w:sz w:val="16"/>
        </w:rPr>
        <w:t xml:space="preserve">But there’s a deeper problem. </w:t>
      </w:r>
      <w:r w:rsidRPr="00DD1B26">
        <w:rPr>
          <w:rStyle w:val="Emphasis"/>
          <w:rFonts w:eastAsiaTheme="majorEastAsia"/>
          <w:szCs w:val="26"/>
          <w:highlight w:val="green"/>
        </w:rPr>
        <w:t xml:space="preserve">New </w:t>
      </w:r>
      <w:r w:rsidRPr="006A1C69">
        <w:rPr>
          <w:rStyle w:val="Emphasis"/>
          <w:rFonts w:eastAsiaTheme="majorEastAsia"/>
          <w:szCs w:val="26"/>
        </w:rPr>
        <w:t xml:space="preserve">scientific </w:t>
      </w:r>
      <w:r w:rsidRPr="00DD1B26">
        <w:rPr>
          <w:rStyle w:val="Emphasis"/>
          <w:rFonts w:eastAsiaTheme="majorEastAsia"/>
          <w:szCs w:val="26"/>
          <w:highlight w:val="green"/>
        </w:rPr>
        <w:t>research confirms</w:t>
      </w:r>
      <w:r w:rsidRPr="008B7163">
        <w:rPr>
          <w:sz w:val="16"/>
        </w:rPr>
        <w:t xml:space="preserve"> that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23E5E981" w14:textId="77777777" w:rsidR="008F3A6E" w:rsidRPr="008B7163" w:rsidRDefault="008F3A6E" w:rsidP="008F3A6E">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463BBD60" w14:textId="77777777" w:rsidR="008F3A6E" w:rsidRPr="008B7163" w:rsidRDefault="008F3A6E" w:rsidP="008F3A6E">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7CDCD899" w14:textId="77777777" w:rsidR="008F3A6E" w:rsidRPr="008B7163" w:rsidRDefault="008F3A6E" w:rsidP="008F3A6E">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3F6E65C9" w14:textId="77777777" w:rsidR="008F3A6E" w:rsidRPr="008B7163" w:rsidRDefault="008F3A6E" w:rsidP="008F3A6E">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0943A1C5" w14:textId="77777777" w:rsidR="008F3A6E" w:rsidRPr="008B7163" w:rsidRDefault="008F3A6E" w:rsidP="008F3A6E">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02A1BC91" w14:textId="77777777" w:rsidR="008F3A6E" w:rsidRPr="00255157" w:rsidRDefault="008F3A6E" w:rsidP="008F3A6E">
      <w:pPr>
        <w:rPr>
          <w:rStyle w:val="Emphasis"/>
          <w:rFonts w:eastAsiaTheme="majorEastAsia"/>
          <w:szCs w:val="26"/>
        </w:rPr>
      </w:pPr>
      <w:r w:rsidRPr="00255157">
        <w:rPr>
          <w:sz w:val="16"/>
        </w:rPr>
        <w:lastRenderedPageBreak/>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11CBAA6B" w14:textId="77777777" w:rsidR="008F3A6E" w:rsidRPr="00255157" w:rsidRDefault="008F3A6E" w:rsidP="008F3A6E">
      <w:pPr>
        <w:rPr>
          <w:sz w:val="16"/>
        </w:rPr>
      </w:pPr>
      <w:r w:rsidRPr="00255157">
        <w:rPr>
          <w:sz w:val="16"/>
        </w:rPr>
        <w:t xml:space="preserve">Synthesising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4D559700" w14:textId="77777777" w:rsidR="008F3A6E" w:rsidRPr="00255157" w:rsidRDefault="008F3A6E" w:rsidP="008F3A6E">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678EBA75" w14:textId="77777777" w:rsidR="008F3A6E" w:rsidRPr="00255157" w:rsidRDefault="008F3A6E" w:rsidP="008F3A6E">
      <w:pPr>
        <w:rPr>
          <w:sz w:val="16"/>
          <w:szCs w:val="16"/>
        </w:rPr>
      </w:pPr>
      <w:r w:rsidRPr="00255157">
        <w:rPr>
          <w:sz w:val="16"/>
          <w:szCs w:val="16"/>
        </w:rPr>
        <w:t>Capitalism and the pandemic</w:t>
      </w:r>
    </w:p>
    <w:p w14:paraId="69940413" w14:textId="77777777" w:rsidR="008F3A6E" w:rsidRPr="00255157" w:rsidRDefault="008F3A6E" w:rsidP="008F3A6E">
      <w:pPr>
        <w:rPr>
          <w:sz w:val="16"/>
        </w:rPr>
      </w:pPr>
      <w:r w:rsidRPr="00255157">
        <w:rPr>
          <w:sz w:val="16"/>
        </w:rPr>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6E6D4A7B" w14:textId="77777777" w:rsidR="008F3A6E" w:rsidRPr="00255157" w:rsidRDefault="008F3A6E" w:rsidP="008F3A6E">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71CF3B01" w14:textId="77777777" w:rsidR="008F3A6E" w:rsidRPr="004A1C5B" w:rsidRDefault="008F3A6E" w:rsidP="008F3A6E">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36178BFA" w14:textId="77777777" w:rsidR="008F3A6E" w:rsidRPr="00C33282" w:rsidRDefault="008F3A6E" w:rsidP="008F3A6E">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4061BDFA" w14:textId="77777777" w:rsidR="008F3A6E" w:rsidRPr="00F56BC8" w:rsidRDefault="008F3A6E" w:rsidP="008F3A6E">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00C1F697" w14:textId="77777777" w:rsidR="008F3A6E" w:rsidRPr="00861659" w:rsidRDefault="008F3A6E" w:rsidP="008F3A6E">
      <w:pPr>
        <w:rPr>
          <w:sz w:val="16"/>
          <w:szCs w:val="16"/>
        </w:rPr>
      </w:pPr>
      <w:r w:rsidRPr="00861659">
        <w:rPr>
          <w:sz w:val="16"/>
          <w:szCs w:val="16"/>
        </w:rPr>
        <w:t>Eroding the ‘safe operating space’</w:t>
      </w:r>
    </w:p>
    <w:p w14:paraId="2C1DBF5F" w14:textId="77777777" w:rsidR="008F3A6E" w:rsidRPr="00A60A4D" w:rsidRDefault="008F3A6E" w:rsidP="008F3A6E">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0C43620D" w14:textId="77777777" w:rsidR="008F3A6E" w:rsidRPr="00A60A4D" w:rsidRDefault="008F3A6E" w:rsidP="008F3A6E">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10155718" w14:textId="77777777" w:rsidR="008F3A6E" w:rsidRPr="00A60A4D" w:rsidRDefault="008F3A6E" w:rsidP="008F3A6E">
      <w:pPr>
        <w:rPr>
          <w:sz w:val="16"/>
          <w:szCs w:val="16"/>
        </w:rPr>
      </w:pPr>
      <w:r w:rsidRPr="00A60A4D">
        <w:rPr>
          <w:sz w:val="16"/>
          <w:szCs w:val="16"/>
        </w:rPr>
        <w:t>“The evidence is clear,” write Weidmann and his co-authors.</w:t>
      </w:r>
    </w:p>
    <w:p w14:paraId="1DBADEB1" w14:textId="77777777" w:rsidR="008F3A6E" w:rsidRPr="00A60A4D" w:rsidRDefault="008F3A6E" w:rsidP="008F3A6E">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24FDF984" w14:textId="77777777" w:rsidR="008F3A6E" w:rsidRPr="00A60A4D" w:rsidRDefault="008F3A6E" w:rsidP="008F3A6E">
      <w:pPr>
        <w:rPr>
          <w:rStyle w:val="Emphasis"/>
          <w:rFonts w:eastAsiaTheme="majorEastAsia"/>
        </w:rPr>
      </w:pPr>
      <w:r w:rsidRPr="00A60A4D">
        <w:rPr>
          <w:sz w:val="16"/>
          <w:szCs w:val="16"/>
        </w:rPr>
        <w:lastRenderedPageBreak/>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3E5A0A8B" w14:textId="77777777" w:rsidR="008F3A6E" w:rsidRPr="00A60A4D" w:rsidRDefault="008F3A6E" w:rsidP="008F3A6E">
      <w:pPr>
        <w:rPr>
          <w:sz w:val="16"/>
          <w:szCs w:val="16"/>
        </w:rPr>
      </w:pPr>
      <w:r w:rsidRPr="00A60A4D">
        <w:rPr>
          <w:sz w:val="16"/>
          <w:szCs w:val="16"/>
        </w:rPr>
        <w:t>The structures</w:t>
      </w:r>
    </w:p>
    <w:p w14:paraId="1F534091" w14:textId="77777777" w:rsidR="008F3A6E" w:rsidRPr="00A60A4D" w:rsidRDefault="008F3A6E" w:rsidP="008F3A6E">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57E0B02C" w14:textId="77777777" w:rsidR="008F3A6E" w:rsidRPr="00A60A4D" w:rsidRDefault="008F3A6E" w:rsidP="008F3A6E">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61D37C59" w14:textId="77777777" w:rsidR="008F3A6E" w:rsidRPr="00A60A4D" w:rsidRDefault="008F3A6E" w:rsidP="008F3A6E">
      <w:pPr>
        <w:rPr>
          <w:sz w:val="16"/>
          <w:szCs w:val="16"/>
        </w:rPr>
      </w:pPr>
      <w:r w:rsidRPr="00A60A4D">
        <w:rPr>
          <w:sz w:val="16"/>
          <w:szCs w:val="16"/>
        </w:rPr>
        <w:t>Secondly</w:t>
      </w:r>
      <w:r w:rsidRPr="00A60A4D">
        <w:rPr>
          <w:rStyle w:val="StyleUnderline"/>
        </w:rPr>
        <w:t>, they are “members of powerful factions of the capitalist class.”</w:t>
      </w:r>
    </w:p>
    <w:p w14:paraId="09563F8C" w14:textId="77777777" w:rsidR="008F3A6E" w:rsidRPr="00A60A4D" w:rsidRDefault="008F3A6E" w:rsidP="008F3A6E">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4CD08FD6" w14:textId="77777777" w:rsidR="008F3A6E" w:rsidRPr="00537540" w:rsidRDefault="008F3A6E" w:rsidP="008F3A6E">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782AE47F" w14:textId="77777777" w:rsidR="008F3A6E" w:rsidRPr="00537540" w:rsidRDefault="008F3A6E" w:rsidP="008F3A6E">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208CE196" w14:textId="77777777" w:rsidR="008F3A6E" w:rsidRPr="00A60A4D" w:rsidRDefault="008F3A6E" w:rsidP="008F3A6E">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57B6FE4C" w14:textId="77777777" w:rsidR="008F3A6E" w:rsidRPr="00A60A4D" w:rsidRDefault="008F3A6E" w:rsidP="008F3A6E">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22469C67" w14:textId="77777777" w:rsidR="008F3A6E" w:rsidRPr="00537540" w:rsidRDefault="008F3A6E" w:rsidP="008F3A6E">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09EAD963" w14:textId="77777777" w:rsidR="008F3A6E" w:rsidRPr="00537540" w:rsidRDefault="008F3A6E" w:rsidP="008F3A6E">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11A266C3" w14:textId="77777777" w:rsidR="008F3A6E" w:rsidRPr="00537540" w:rsidRDefault="008F3A6E" w:rsidP="008F3A6E">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1E4CF85F" w14:textId="77777777" w:rsidR="008F3A6E" w:rsidRPr="00537540" w:rsidRDefault="008F3A6E" w:rsidP="008F3A6E">
      <w:pPr>
        <w:rPr>
          <w:sz w:val="12"/>
          <w:szCs w:val="12"/>
        </w:rPr>
      </w:pPr>
      <w:r w:rsidRPr="00537540">
        <w:rPr>
          <w:sz w:val="12"/>
          <w:szCs w:val="12"/>
        </w:rPr>
        <w:t>The irony is that, as the paper also shows, the “affluence” accumulated by the super-rich isn’t correlated with happiness or well-being.</w:t>
      </w:r>
    </w:p>
    <w:p w14:paraId="09E10A77" w14:textId="77777777" w:rsidR="008F3A6E" w:rsidRPr="00537540" w:rsidRDefault="008F3A6E" w:rsidP="008F3A6E">
      <w:pPr>
        <w:rPr>
          <w:sz w:val="12"/>
          <w:szCs w:val="12"/>
        </w:rPr>
      </w:pPr>
      <w:r w:rsidRPr="00537540">
        <w:rPr>
          <w:sz w:val="12"/>
          <w:szCs w:val="12"/>
        </w:rPr>
        <w:t>Restructure</w:t>
      </w:r>
    </w:p>
    <w:p w14:paraId="195B2251" w14:textId="77777777" w:rsidR="008F3A6E" w:rsidRPr="00A60A4D" w:rsidRDefault="008F3A6E" w:rsidP="008F3A6E">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584041E9" w14:textId="77777777" w:rsidR="008F3A6E" w:rsidRPr="00A60A4D" w:rsidRDefault="008F3A6E" w:rsidP="008F3A6E">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342D623C" w14:textId="77777777" w:rsidR="008F3A6E" w:rsidRPr="00A60A4D" w:rsidRDefault="008F3A6E" w:rsidP="008F3A6E">
      <w:pPr>
        <w:rPr>
          <w:sz w:val="16"/>
          <w:szCs w:val="16"/>
        </w:rPr>
      </w:pPr>
      <w:r w:rsidRPr="00A60A4D">
        <w:rPr>
          <w:sz w:val="16"/>
          <w:szCs w:val="16"/>
        </w:rPr>
        <w:t>The good news is that it doesn’t have to be this way.</w:t>
      </w:r>
    </w:p>
    <w:p w14:paraId="4C1E626D" w14:textId="77777777" w:rsidR="008F3A6E" w:rsidRPr="00A60A4D" w:rsidRDefault="008F3A6E" w:rsidP="008F3A6E">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44B2C624" w14:textId="77777777" w:rsidR="008F3A6E" w:rsidRPr="00537540" w:rsidRDefault="008F3A6E" w:rsidP="008F3A6E">
      <w:pPr>
        <w:rPr>
          <w:rStyle w:val="StyleUnderline"/>
        </w:rPr>
      </w:pPr>
      <w:r w:rsidRPr="00537540">
        <w:rPr>
          <w:rStyle w:val="StyleUnderline"/>
        </w:rPr>
        <w:t>In India, Brazil and South Africa, “</w:t>
      </w:r>
      <w:r w:rsidRPr="00DD1B26">
        <w:rPr>
          <w:rStyle w:val="Emphasis"/>
          <w:rFonts w:eastAsiaTheme="majorEastAsia"/>
          <w:highlight w:val="green"/>
        </w:rPr>
        <w:t>decent living standards” can be supported “with</w:t>
      </w:r>
      <w:r w:rsidRPr="00A60A4D">
        <w:rPr>
          <w:sz w:val="16"/>
          <w:szCs w:val="16"/>
        </w:rPr>
        <w:t xml:space="preserve"> around </w:t>
      </w:r>
      <w:r w:rsidRPr="00DD1B26">
        <w:rPr>
          <w:rStyle w:val="Emphasis"/>
          <w:rFonts w:eastAsiaTheme="majorEastAsia"/>
          <w:szCs w:val="26"/>
          <w:highlight w:val="green"/>
        </w:rPr>
        <w:t>90 percent les</w:t>
      </w:r>
      <w:r w:rsidRPr="00537540">
        <w:rPr>
          <w:rStyle w:val="Emphasis"/>
          <w:rFonts w:eastAsiaTheme="majorEastAsia"/>
          <w:szCs w:val="26"/>
        </w:rPr>
        <w:t xml:space="preserve">s per-capita </w:t>
      </w:r>
      <w:r w:rsidRPr="00DD1B26">
        <w:rPr>
          <w:rStyle w:val="Emphasis"/>
          <w:rFonts w:eastAsiaTheme="majorEastAsia"/>
          <w:szCs w:val="26"/>
          <w:highlight w:val="green"/>
        </w:rPr>
        <w:t>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Cs w:val="26"/>
        </w:rPr>
        <w:t xml:space="preserve">feasible </w:t>
      </w:r>
      <w:r w:rsidRPr="00DD1B26">
        <w:rPr>
          <w:rStyle w:val="Emphasis"/>
          <w:rFonts w:eastAsiaTheme="majorEastAsia"/>
          <w:szCs w:val="26"/>
          <w:highlight w:val="green"/>
        </w:rPr>
        <w:t>for modern industrial economies</w:t>
      </w:r>
      <w:r w:rsidRPr="00537540">
        <w:rPr>
          <w:rStyle w:val="StyleUnderline"/>
        </w:rPr>
        <w:t xml:space="preserve"> such as Australia and the US.</w:t>
      </w:r>
    </w:p>
    <w:p w14:paraId="1968250D" w14:textId="77777777" w:rsidR="008F3A6E" w:rsidRPr="00A60A4D" w:rsidRDefault="008F3A6E" w:rsidP="008F3A6E">
      <w:pPr>
        <w:rPr>
          <w:sz w:val="16"/>
          <w:szCs w:val="16"/>
        </w:rPr>
      </w:pPr>
      <w:r w:rsidRPr="00A60A4D">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4B62329F" w14:textId="77777777" w:rsidR="008F3A6E" w:rsidRPr="00A60A4D" w:rsidRDefault="008F3A6E" w:rsidP="008F3A6E">
      <w:pPr>
        <w:rPr>
          <w:sz w:val="16"/>
          <w:szCs w:val="16"/>
        </w:rPr>
      </w:pPr>
      <w:r w:rsidRPr="00A60A4D">
        <w:rPr>
          <w:sz w:val="16"/>
          <w:szCs w:val="16"/>
        </w:rPr>
        <w:lastRenderedPageBreak/>
        <w:t>This can be done by restructuring ownership in firms, equalising relations with workers, and intentionally reorganising the way decisions are made about investment priorities.</w:t>
      </w:r>
    </w:p>
    <w:p w14:paraId="113CE1DE" w14:textId="77777777" w:rsidR="008F3A6E" w:rsidRPr="00A60A4D" w:rsidRDefault="008F3A6E" w:rsidP="008F3A6E">
      <w:pPr>
        <w:rPr>
          <w:sz w:val="16"/>
          <w:szCs w:val="16"/>
        </w:rPr>
      </w:pPr>
      <w:r w:rsidRPr="00A60A4D">
        <w:rPr>
          <w:sz w:val="16"/>
          <w:szCs w:val="16"/>
        </w:rPr>
        <w:t xml:space="preserve">The paper points out that </w:t>
      </w:r>
      <w:r w:rsidRPr="00DD1B26">
        <w:rPr>
          <w:rStyle w:val="Emphasis"/>
          <w:rFonts w:eastAsiaTheme="majorEastAsia"/>
          <w:szCs w:val="26"/>
          <w:highlight w:val="green"/>
        </w:rPr>
        <w:t>citizens</w:t>
      </w:r>
      <w:r w:rsidRPr="00537540">
        <w:rPr>
          <w:rStyle w:val="Emphasis"/>
          <w:rFonts w:eastAsiaTheme="majorEastAsia"/>
          <w:szCs w:val="26"/>
        </w:rPr>
        <w:t xml:space="preserve"> and communities </w:t>
      </w:r>
      <w:r w:rsidRPr="00DD1B26">
        <w:rPr>
          <w:rStyle w:val="Emphasis"/>
          <w:rFonts w:eastAsiaTheme="majorEastAsia"/>
          <w:szCs w:val="26"/>
          <w:highlight w:val="green"/>
        </w:rPr>
        <w:t>have a crucial role</w:t>
      </w:r>
      <w:r w:rsidRPr="00537540">
        <w:rPr>
          <w:rStyle w:val="Emphasis"/>
          <w:rFonts w:eastAsiaTheme="majorEastAsia"/>
          <w:szCs w:val="26"/>
        </w:rPr>
        <w:t xml:space="preserve"> to play </w:t>
      </w:r>
      <w:r w:rsidRPr="00DD1B26">
        <w:rPr>
          <w:rStyle w:val="Emphasis"/>
          <w:rFonts w:eastAsiaTheme="majorEastAsia"/>
          <w:szCs w:val="26"/>
          <w:highlight w:val="green"/>
        </w:rPr>
        <w:t xml:space="preserve">in </w:t>
      </w:r>
      <w:r w:rsidRPr="006A1C69">
        <w:rPr>
          <w:rStyle w:val="Emphasis"/>
          <w:rFonts w:eastAsiaTheme="majorEastAsia"/>
          <w:szCs w:val="26"/>
        </w:rPr>
        <w:t>getting organised, upgrading efforts for public education</w:t>
      </w:r>
      <w:r w:rsidRPr="006A1C69">
        <w:rPr>
          <w:sz w:val="16"/>
          <w:szCs w:val="16"/>
        </w:rPr>
        <w:t xml:space="preserve"> about these key issues, </w:t>
      </w:r>
      <w:r w:rsidRPr="006A1C69">
        <w:rPr>
          <w:rStyle w:val="Emphasis"/>
          <w:rFonts w:eastAsiaTheme="majorEastAsia"/>
          <w:szCs w:val="26"/>
        </w:rPr>
        <w:t>and experimenting</w:t>
      </w:r>
      <w:r w:rsidRPr="006A1C69">
        <w:rPr>
          <w:rStyle w:val="StyleUnderline"/>
        </w:rPr>
        <w:t xml:space="preserve"> with new ways to work together in</w:t>
      </w:r>
      <w:r w:rsidRPr="00537540">
        <w:rPr>
          <w:rStyle w:val="StyleUnderline"/>
        </w:rPr>
        <w:t xml:space="preserve"> </w:t>
      </w:r>
      <w:r w:rsidRPr="00DD1B26">
        <w:rPr>
          <w:rStyle w:val="StyleUnderline"/>
          <w:highlight w:val="green"/>
        </w:rPr>
        <w:t xml:space="preserve">bringing </w:t>
      </w:r>
      <w:r w:rsidRPr="00F84A82">
        <w:rPr>
          <w:rStyle w:val="StyleUnderline"/>
        </w:rPr>
        <w:t>about</w:t>
      </w:r>
      <w:r w:rsidRPr="00A60A4D">
        <w:rPr>
          <w:sz w:val="16"/>
          <w:szCs w:val="16"/>
        </w:rPr>
        <w:t xml:space="preserve"> “social tipping points” — points at which social action can catalyse </w:t>
      </w:r>
      <w:r w:rsidRPr="00DD1B26">
        <w:rPr>
          <w:rStyle w:val="Emphasis"/>
          <w:rFonts w:eastAsiaTheme="majorEastAsia"/>
          <w:szCs w:val="26"/>
          <w:highlight w:val="green"/>
        </w:rPr>
        <w:t>mass change</w:t>
      </w:r>
      <w:r w:rsidRPr="00F84A82">
        <w:rPr>
          <w:sz w:val="16"/>
          <w:szCs w:val="16"/>
        </w:rPr>
        <w:t>.</w:t>
      </w:r>
    </w:p>
    <w:p w14:paraId="67B1CEE6" w14:textId="77777777" w:rsidR="008F3A6E" w:rsidRPr="00537540" w:rsidRDefault="008F3A6E" w:rsidP="008F3A6E">
      <w:pPr>
        <w:rPr>
          <w:rStyle w:val="Emphasis"/>
          <w:rFonts w:eastAsiaTheme="majorEastAsia"/>
          <w:szCs w:val="26"/>
        </w:rPr>
      </w:pPr>
      <w:r w:rsidRPr="006A1C69">
        <w:rPr>
          <w:rStyle w:val="Emphasis"/>
          <w:rFonts w:eastAsiaTheme="majorEastAsia"/>
          <w:szCs w:val="26"/>
        </w:rPr>
        <w:t>While a sense of doom and apathy about</w:t>
      </w:r>
      <w:r w:rsidRPr="006A1C69">
        <w:rPr>
          <w:rStyle w:val="Emphasis"/>
          <w:rFonts w:eastAsiaTheme="majorEastAsia"/>
        </w:rPr>
        <w:t xml:space="preserve"> the </w:t>
      </w:r>
      <w:r w:rsidRPr="006A1C69">
        <w:rPr>
          <w:rStyle w:val="Emphasis"/>
          <w:rFonts w:eastAsiaTheme="majorEastAsia"/>
          <w:szCs w:val="26"/>
        </w:rPr>
        <w:t>prospects for such change is understandable</w:t>
      </w:r>
      <w:r w:rsidRPr="006A1C69">
        <w:rPr>
          <w:sz w:val="16"/>
          <w:szCs w:val="16"/>
        </w:rPr>
        <w:t xml:space="preserve">, </w:t>
      </w:r>
      <w:r w:rsidRPr="006A1C69">
        <w:rPr>
          <w:rStyle w:val="Emphasis"/>
          <w:rFonts w:eastAsiaTheme="majorEastAsia"/>
        </w:rPr>
        <w:t>mounting evidence based on systems science suggests</w:t>
      </w:r>
      <w:r w:rsidRPr="006A1C69">
        <w:rPr>
          <w:sz w:val="16"/>
          <w:szCs w:val="16"/>
        </w:rPr>
        <w:t xml:space="preserve"> that </w:t>
      </w:r>
      <w:r w:rsidRPr="006A1C69">
        <w:rPr>
          <w:rStyle w:val="Emphasis"/>
          <w:rFonts w:eastAsiaTheme="majorEastAsia"/>
        </w:rPr>
        <w:t>global capitalism</w:t>
      </w:r>
      <w:r w:rsidRPr="006A1C69">
        <w:rPr>
          <w:sz w:val="16"/>
          <w:szCs w:val="16"/>
        </w:rPr>
        <w:t xml:space="preserve"> as we know it </w:t>
      </w:r>
      <w:r w:rsidRPr="006A1C69">
        <w:rPr>
          <w:rStyle w:val="Emphasis"/>
          <w:rFonts w:eastAsiaTheme="majorEastAsia"/>
        </w:rPr>
        <w:t>is in</w:t>
      </w:r>
      <w:r w:rsidRPr="006A1C69">
        <w:rPr>
          <w:rStyle w:val="StyleUnderline"/>
        </w:rPr>
        <w:t xml:space="preserve"> a state of </w:t>
      </w:r>
      <w:r w:rsidRPr="006A1C69">
        <w:rPr>
          <w:rStyle w:val="Emphasis"/>
          <w:rFonts w:eastAsiaTheme="majorEastAsia"/>
        </w:rPr>
        <w:t>protracted crisis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life-cycle, </w:t>
      </w:r>
      <w:r w:rsidRPr="00DD1B26">
        <w:rPr>
          <w:rStyle w:val="Emphasis"/>
          <w:rFonts w:eastAsiaTheme="majorEastAsia"/>
          <w:szCs w:val="26"/>
          <w:highlight w:val="green"/>
        </w:rPr>
        <w:t>there is unprecedented and increasing opportunity for small-scale</w:t>
      </w:r>
      <w:r w:rsidRPr="00537540">
        <w:rPr>
          <w:rStyle w:val="Emphasis"/>
          <w:rFonts w:eastAsiaTheme="majorEastAsia"/>
          <w:szCs w:val="26"/>
        </w:rPr>
        <w:t xml:space="preserve"> actions and </w:t>
      </w:r>
      <w:r w:rsidRPr="00DD1B26">
        <w:rPr>
          <w:rStyle w:val="Emphasis"/>
          <w:rFonts w:eastAsiaTheme="majorEastAsia"/>
          <w:szCs w:val="26"/>
          <w:highlight w:val="green"/>
        </w:rPr>
        <w:t>efforts to have large system-wide impacts</w:t>
      </w:r>
      <w:r w:rsidRPr="00F84A82">
        <w:rPr>
          <w:sz w:val="16"/>
          <w:szCs w:val="16"/>
        </w:rPr>
        <w:t>.</w:t>
      </w:r>
    </w:p>
    <w:p w14:paraId="2B5B31CF" w14:textId="77777777" w:rsidR="008F3A6E" w:rsidRPr="00A60A4D" w:rsidRDefault="008F3A6E" w:rsidP="008F3A6E">
      <w:pPr>
        <w:rPr>
          <w:szCs w:val="26"/>
        </w:rPr>
      </w:pPr>
      <w:r w:rsidRPr="00A60A4D">
        <w:rPr>
          <w:sz w:val="16"/>
          <w:szCs w:val="16"/>
        </w:rPr>
        <w:t xml:space="preserve">The new paper shows that </w:t>
      </w:r>
      <w:r w:rsidRPr="00DD1B26">
        <w:rPr>
          <w:rStyle w:val="Emphasis"/>
          <w:rFonts w:eastAsiaTheme="majorEastAsia"/>
          <w:szCs w:val="26"/>
          <w:highlight w:val="green"/>
        </w:rPr>
        <w:t>the need for joined-up action is paramount</w:t>
      </w:r>
      <w:r w:rsidRPr="00DD1B26">
        <w:rPr>
          <w:rStyle w:val="Emphasis"/>
          <w:rFonts w:eastAsiaTheme="majorEastAsia"/>
          <w:highlight w:val="green"/>
        </w:rPr>
        <w:t xml:space="preserve">: </w:t>
      </w:r>
      <w:r w:rsidRPr="00DD1B26">
        <w:rPr>
          <w:rStyle w:val="Emphasis"/>
          <w:rFonts w:eastAsiaTheme="majorEastAsia"/>
          <w:szCs w:val="26"/>
          <w:highlight w:val="green"/>
        </w:rPr>
        <w:t>structural racism, environmental crisis, global inequalities are not</w:t>
      </w:r>
      <w:r w:rsidRPr="00A60A4D">
        <w:rPr>
          <w:rStyle w:val="StyleUnderline"/>
        </w:rPr>
        <w:t xml:space="preserve"> really </w:t>
      </w:r>
      <w:r w:rsidRPr="00DD1B26">
        <w:rPr>
          <w:rStyle w:val="Emphasis"/>
          <w:rFonts w:eastAsiaTheme="majorEastAsia"/>
          <w:szCs w:val="26"/>
          <w:highlight w:val="green"/>
        </w:rPr>
        <w:t>separate crises</w:t>
      </w:r>
      <w:r w:rsidRPr="00DD1B26">
        <w:rPr>
          <w:rStyle w:val="Emphasis"/>
          <w:rFonts w:eastAsiaTheme="majorEastAsia"/>
          <w:highlight w:val="green"/>
        </w:rPr>
        <w:t xml:space="preserve"> </w:t>
      </w:r>
      <w:r w:rsidRPr="00F84A82">
        <w:rPr>
          <w:rStyle w:val="Emphasis"/>
          <w:rFonts w:eastAsiaTheme="majorEastAsia"/>
        </w:rPr>
        <w:t xml:space="preserve">— </w:t>
      </w:r>
      <w:r w:rsidRPr="00F84A82">
        <w:rPr>
          <w:rStyle w:val="Emphasis"/>
          <w:rFonts w:eastAsiaTheme="majorEastAsia"/>
          <w:szCs w:val="26"/>
        </w:rPr>
        <w:t>but</w:t>
      </w:r>
      <w:r w:rsidRPr="00A60A4D">
        <w:rPr>
          <w:rStyle w:val="Emphasis"/>
          <w:rFonts w:eastAsiaTheme="majorEastAsia"/>
          <w:szCs w:val="26"/>
        </w:rPr>
        <w:t xml:space="preserve"> different facets of</w:t>
      </w:r>
      <w:r w:rsidRPr="00A60A4D">
        <w:rPr>
          <w:rStyle w:val="Emphasis"/>
          <w:rFonts w:eastAsiaTheme="majorEastAsia"/>
        </w:rPr>
        <w:t xml:space="preserve"> human </w:t>
      </w:r>
      <w:r w:rsidRPr="00A60A4D">
        <w:rPr>
          <w:rStyle w:val="Emphasis"/>
          <w:rFonts w:eastAsiaTheme="majorEastAsia"/>
          <w:szCs w:val="26"/>
        </w:rPr>
        <w:t>civilization’s broken relationship with nature.</w:t>
      </w:r>
    </w:p>
    <w:p w14:paraId="6492AD63" w14:textId="77777777" w:rsidR="008F3A6E" w:rsidRDefault="008F3A6E" w:rsidP="008F3A6E">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A128AF9" w14:textId="77777777" w:rsidR="008F3A6E" w:rsidRPr="00FE51A3" w:rsidRDefault="008F3A6E" w:rsidP="008F3A6E">
      <w:pPr>
        <w:pStyle w:val="Heading4"/>
        <w:rPr>
          <w:rFonts w:asciiTheme="majorHAnsi" w:hAnsiTheme="majorHAnsi" w:cstheme="majorHAnsi"/>
        </w:rPr>
      </w:pPr>
      <w:r w:rsidRPr="00FE51A3">
        <w:rPr>
          <w:rFonts w:asciiTheme="majorHAnsi" w:hAnsiTheme="majorHAnsi" w:cstheme="majorHAnsi"/>
        </w:rPr>
        <w:t>The alternative is to decentralize global trade. A pluralistic global system allows for flexible industrial development while avoiding the pitfalls of centralized neoliberalism. Alternative indicts are unfounded fearmongering.</w:t>
      </w:r>
    </w:p>
    <w:p w14:paraId="646A74C1" w14:textId="77777777" w:rsidR="008F3A6E" w:rsidRPr="00FE51A3" w:rsidRDefault="008F3A6E" w:rsidP="008F3A6E">
      <w:pPr>
        <w:rPr>
          <w:rFonts w:asciiTheme="majorHAnsi" w:hAnsiTheme="majorHAnsi" w:cstheme="majorHAnsi"/>
        </w:rPr>
      </w:pPr>
      <w:r w:rsidRPr="00FE51A3">
        <w:rPr>
          <w:rStyle w:val="StyleUnderline"/>
          <w:rFonts w:asciiTheme="majorHAnsi" w:hAnsiTheme="majorHAnsi" w:cstheme="majorHAnsi"/>
        </w:rPr>
        <w:t>Bello 99</w:t>
      </w:r>
      <w:r w:rsidRPr="00FE51A3">
        <w:rPr>
          <w:rFonts w:asciiTheme="majorHAnsi" w:hAnsiTheme="majorHAnsi" w:cstheme="majorHAnsi"/>
        </w:rPr>
        <w:t xml:space="preserve"> [(Walden, Filipino academic, environmentalist, and social worker who served as a member of the House of Representatives of the Philippines.) “Why Reform of the WTO is the Wrong Agenda” Focus on Trade, No. 43, December 1999, </w:t>
      </w:r>
      <w:hyperlink r:id="rId9" w:history="1">
        <w:r w:rsidRPr="00FE51A3">
          <w:rPr>
            <w:rStyle w:val="Hyperlink"/>
            <w:rFonts w:asciiTheme="majorHAnsi" w:hAnsiTheme="majorHAnsi" w:cstheme="majorHAnsi"/>
          </w:rPr>
          <w:t>https://www.tni.org/my/node/6851</w:t>
        </w:r>
      </w:hyperlink>
      <w:r w:rsidRPr="00FE51A3">
        <w:rPr>
          <w:rFonts w:asciiTheme="majorHAnsi" w:hAnsiTheme="majorHAnsi" w:cstheme="majorHAnsi"/>
        </w:rPr>
        <w:t>] TDI</w:t>
      </w:r>
    </w:p>
    <w:p w14:paraId="630E0B72" w14:textId="77777777" w:rsidR="008F3A6E" w:rsidRPr="00FE51A3" w:rsidRDefault="008F3A6E" w:rsidP="008F3A6E">
      <w:pPr>
        <w:rPr>
          <w:rFonts w:asciiTheme="majorHAnsi" w:hAnsiTheme="majorHAnsi" w:cstheme="majorHAnsi"/>
        </w:rPr>
      </w:pPr>
      <w:r w:rsidRPr="00FE51A3">
        <w:rPr>
          <w:rFonts w:asciiTheme="majorHAnsi" w:hAnsiTheme="majorHAnsi" w:cstheme="majorHAnsi"/>
        </w:rPr>
        <w:t>Building a More Pluralistic System of International Trade Governance</w:t>
      </w:r>
    </w:p>
    <w:p w14:paraId="2CD9ED81" w14:textId="77777777" w:rsidR="008F3A6E" w:rsidRPr="00FE51A3" w:rsidRDefault="008F3A6E" w:rsidP="008F3A6E">
      <w:pPr>
        <w:rPr>
          <w:rStyle w:val="StyleUnderline"/>
          <w:rFonts w:asciiTheme="majorHAnsi" w:hAnsiTheme="majorHAnsi" w:cstheme="majorHAnsi"/>
        </w:rPr>
      </w:pPr>
      <w:r w:rsidRPr="00FE51A3">
        <w:rPr>
          <w:rStyle w:val="StyleUnderline"/>
          <w:rFonts w:asciiTheme="majorHAnsi" w:hAnsiTheme="majorHAnsi" w:cstheme="majorHAnsi"/>
        </w:rPr>
        <w:t xml:space="preserve">If there is one thing that is clear, it is that developing country governments and international civil society must not allow their energies to be hijacked into reforming these institutions. This will only amount to administering a facelift to fundamentally flawed institutions. Indeed, </w:t>
      </w:r>
      <w:r w:rsidRPr="006F1B7C">
        <w:rPr>
          <w:rStyle w:val="StyleUnderline"/>
          <w:rFonts w:asciiTheme="majorHAnsi" w:hAnsiTheme="majorHAnsi" w:cstheme="majorHAnsi"/>
          <w:highlight w:val="green"/>
        </w:rPr>
        <w:t>today's need is not another centralized global institution</w:t>
      </w:r>
      <w:r w:rsidRPr="00FE51A3">
        <w:rPr>
          <w:rStyle w:val="StyleUnderline"/>
          <w:rFonts w:asciiTheme="majorHAnsi" w:hAnsiTheme="majorHAnsi" w:cstheme="majorHAnsi"/>
        </w:rPr>
        <w:t xml:space="preserve">, reformed or unreformed, </w:t>
      </w:r>
      <w:r w:rsidRPr="006F1B7C">
        <w:rPr>
          <w:rStyle w:val="StyleUnderline"/>
          <w:rFonts w:asciiTheme="majorHAnsi" w:hAnsiTheme="majorHAnsi" w:cstheme="majorHAnsi"/>
          <w:highlight w:val="green"/>
        </w:rPr>
        <w:t>but the</w:t>
      </w:r>
      <w:r w:rsidRPr="00FE51A3">
        <w:rPr>
          <w:rStyle w:val="StyleUnderline"/>
          <w:rFonts w:asciiTheme="majorHAnsi" w:hAnsiTheme="majorHAnsi" w:cstheme="majorHAnsi"/>
        </w:rPr>
        <w:t xml:space="preserve"> deconcentration and </w:t>
      </w:r>
      <w:r w:rsidRPr="006F1B7C">
        <w:rPr>
          <w:rStyle w:val="StyleUnderline"/>
          <w:rFonts w:asciiTheme="majorHAnsi" w:hAnsiTheme="majorHAnsi" w:cstheme="majorHAnsi"/>
          <w:highlight w:val="green"/>
        </w:rPr>
        <w:t>decentralization of institutional power</w:t>
      </w:r>
      <w:r w:rsidRPr="00FE51A3">
        <w:rPr>
          <w:rStyle w:val="StyleUnderline"/>
          <w:rFonts w:asciiTheme="majorHAnsi" w:hAnsiTheme="majorHAnsi" w:cstheme="majorHAnsi"/>
        </w:rPr>
        <w:t xml:space="preserve"> and the creation of a pluralistic system of institutions and organizations interacting with one another amidst broadly defined and flexible agreements and understandings.</w:t>
      </w:r>
    </w:p>
    <w:p w14:paraId="3F794694" w14:textId="77777777" w:rsidR="008F3A6E" w:rsidRPr="00FE51A3" w:rsidRDefault="008F3A6E" w:rsidP="008F3A6E">
      <w:pPr>
        <w:rPr>
          <w:rStyle w:val="StyleUnderline"/>
          <w:rFonts w:asciiTheme="majorHAnsi" w:hAnsiTheme="majorHAnsi" w:cstheme="majorHAnsi"/>
        </w:rPr>
      </w:pPr>
      <w:r w:rsidRPr="00FE51A3">
        <w:rPr>
          <w:rStyle w:val="StyleUnderline"/>
          <w:rFonts w:asciiTheme="majorHAnsi" w:hAnsiTheme="majorHAnsi" w:cstheme="majorHAnsi"/>
        </w:rPr>
        <w:t xml:space="preserve">It was </w:t>
      </w:r>
      <w:r w:rsidRPr="006F1B7C">
        <w:rPr>
          <w:rStyle w:val="StyleUnderline"/>
          <w:rFonts w:asciiTheme="majorHAnsi" w:hAnsiTheme="majorHAnsi" w:cstheme="majorHAnsi"/>
          <w:highlight w:val="green"/>
        </w:rPr>
        <w:t>under</w:t>
      </w:r>
      <w:r w:rsidRPr="00FE51A3">
        <w:rPr>
          <w:rStyle w:val="StyleUnderline"/>
          <w:rFonts w:asciiTheme="majorHAnsi" w:hAnsiTheme="majorHAnsi" w:cstheme="majorHAnsi"/>
        </w:rPr>
        <w:t xml:space="preserve"> such </w:t>
      </w:r>
      <w:r w:rsidRPr="006F1B7C">
        <w:rPr>
          <w:rStyle w:val="StyleUnderline"/>
          <w:rFonts w:asciiTheme="majorHAnsi" w:hAnsiTheme="majorHAnsi" w:cstheme="majorHAnsi"/>
          <w:highlight w:val="green"/>
        </w:rPr>
        <w:t>a</w:t>
      </w:r>
      <w:r w:rsidRPr="00FE51A3">
        <w:rPr>
          <w:rStyle w:val="StyleUnderline"/>
          <w:rFonts w:asciiTheme="majorHAnsi" w:hAnsiTheme="majorHAnsi" w:cstheme="majorHAnsi"/>
        </w:rPr>
        <w:t xml:space="preserve"> more </w:t>
      </w:r>
      <w:r w:rsidRPr="006F1B7C">
        <w:rPr>
          <w:rStyle w:val="StyleUnderline"/>
          <w:rFonts w:asciiTheme="majorHAnsi" w:hAnsiTheme="majorHAnsi" w:cstheme="majorHAnsi"/>
          <w:highlight w:val="green"/>
        </w:rPr>
        <w:t>pluralistic global system</w:t>
      </w:r>
      <w:r w:rsidRPr="00FE51A3">
        <w:rPr>
          <w:rStyle w:val="StyleUnderline"/>
          <w:rFonts w:asciiTheme="majorHAnsi" w:hAnsiTheme="majorHAnsi" w:cstheme="majorHAnsi"/>
        </w:rPr>
        <w:t xml:space="preserve">, where hegemonic power was still far form institutionalized in a set of all encompassing and powerful multilateral organizations that the </w:t>
      </w:r>
      <w:r w:rsidRPr="006F1B7C">
        <w:rPr>
          <w:rStyle w:val="StyleUnderline"/>
          <w:rFonts w:asciiTheme="majorHAnsi" w:hAnsiTheme="majorHAnsi" w:cstheme="majorHAnsi"/>
          <w:highlight w:val="green"/>
        </w:rPr>
        <w:t>Latin American</w:t>
      </w:r>
      <w:r w:rsidRPr="00FE51A3">
        <w:rPr>
          <w:rStyle w:val="StyleUnderline"/>
          <w:rFonts w:asciiTheme="majorHAnsi" w:hAnsiTheme="majorHAnsi" w:cstheme="majorHAnsi"/>
        </w:rPr>
        <w:t xml:space="preserve"> countries </w:t>
      </w:r>
      <w:r w:rsidRPr="006F1B7C">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many </w:t>
      </w:r>
      <w:r w:rsidRPr="006F1B7C">
        <w:rPr>
          <w:rStyle w:val="StyleUnderline"/>
          <w:rFonts w:asciiTheme="majorHAnsi" w:hAnsiTheme="majorHAnsi" w:cstheme="majorHAnsi"/>
          <w:highlight w:val="green"/>
        </w:rPr>
        <w:t>Asian countries were able to achieve a modicum of industrial development</w:t>
      </w:r>
      <w:r w:rsidRPr="00FE51A3">
        <w:rPr>
          <w:rStyle w:val="StyleUnderline"/>
          <w:rFonts w:asciiTheme="majorHAnsi" w:hAnsiTheme="majorHAnsi" w:cstheme="majorHAnsi"/>
        </w:rPr>
        <w:t xml:space="preserve"> in the period from 1950-70. It was under a more pluralistic world system, under a GATT that was limited in its power, flexible, and more sympathetic to the special status of developing countries, that the East and Southeast Asian countries were able to become newly industrializing countries through activist state trade and industrial policies that departed significantly from the free-market biases enshrined in the WTO.</w:t>
      </w:r>
    </w:p>
    <w:p w14:paraId="2A957801" w14:textId="77777777" w:rsidR="008F3A6E" w:rsidRPr="00FE51A3" w:rsidRDefault="008F3A6E" w:rsidP="008F3A6E">
      <w:pPr>
        <w:rPr>
          <w:rStyle w:val="StyleUnderline"/>
          <w:rFonts w:asciiTheme="majorHAnsi" w:hAnsiTheme="majorHAnsi" w:cstheme="majorHAnsi"/>
        </w:rPr>
      </w:pPr>
      <w:r w:rsidRPr="00FE51A3">
        <w:rPr>
          <w:rStyle w:val="StyleUnderline"/>
          <w:rFonts w:asciiTheme="majorHAnsi" w:hAnsiTheme="majorHAnsi" w:cstheme="majorHAnsi"/>
        </w:rPr>
        <w:lastRenderedPageBreak/>
        <w:t>The alternative to a powerful WTO is not a Hobbesian state of nature. It is always the powerful that have stoked this fear.</w:t>
      </w:r>
      <w:r w:rsidRPr="00FE51A3">
        <w:rPr>
          <w:rFonts w:asciiTheme="majorHAnsi" w:hAnsiTheme="majorHAnsi" w:cstheme="majorHAnsi"/>
        </w:rPr>
        <w:t xml:space="preserve"> The reality of international economic relations in a world marked by a multiplicity of international and regional institutions that check one another is a far cry from the propaganda image of a 'nasty' and 'brutish' world. </w:t>
      </w:r>
      <w:r w:rsidRPr="00FE51A3">
        <w:rPr>
          <w:rStyle w:val="StyleUnderline"/>
          <w:rFonts w:asciiTheme="majorHAnsi" w:hAnsiTheme="majorHAnsi" w:cstheme="majorHAnsi"/>
        </w:rPr>
        <w:t>Of course, the threat of unilateral action by the powerful is ever present in such a system, but it is one that even the powerful hesitate to take for fear of its consequences on their legitimacy as well as the reaction it would provoke in the form of opposing coalitions.</w:t>
      </w:r>
    </w:p>
    <w:p w14:paraId="432988D8" w14:textId="149A481A" w:rsidR="008F3A6E" w:rsidRDefault="008F3A6E" w:rsidP="008F3A6E">
      <w:pPr>
        <w:rPr>
          <w:rStyle w:val="StyleUnderline"/>
          <w:rFonts w:asciiTheme="majorHAnsi" w:hAnsiTheme="majorHAnsi" w:cstheme="majorHAnsi"/>
        </w:rPr>
      </w:pPr>
      <w:r w:rsidRPr="00FE51A3">
        <w:rPr>
          <w:rStyle w:val="StyleUnderline"/>
          <w:rFonts w:asciiTheme="majorHAnsi" w:hAnsiTheme="majorHAnsi" w:cstheme="majorHAnsi"/>
        </w:rPr>
        <w:t xml:space="preserve">In other words, </w:t>
      </w:r>
      <w:r w:rsidRPr="000708F1">
        <w:rPr>
          <w:rStyle w:val="StyleUnderline"/>
          <w:rFonts w:asciiTheme="majorHAnsi" w:hAnsiTheme="majorHAnsi" w:cstheme="majorHAnsi"/>
          <w:highlight w:val="green"/>
        </w:rPr>
        <w:t>what developing countries</w:t>
      </w:r>
      <w:r w:rsidRPr="00FE51A3">
        <w:rPr>
          <w:rStyle w:val="StyleUnderline"/>
          <w:rFonts w:asciiTheme="majorHAnsi" w:hAnsiTheme="majorHAnsi" w:cstheme="majorHAnsi"/>
        </w:rPr>
        <w:t xml:space="preserve"> and international civil society </w:t>
      </w:r>
      <w:r w:rsidRPr="000708F1">
        <w:rPr>
          <w:rStyle w:val="StyleUnderline"/>
          <w:rFonts w:asciiTheme="majorHAnsi" w:hAnsiTheme="majorHAnsi" w:cstheme="majorHAnsi"/>
          <w:highlight w:val="green"/>
        </w:rPr>
        <w:t>should aim at is not</w:t>
      </w:r>
      <w:r w:rsidRPr="00FE51A3">
        <w:rPr>
          <w:rStyle w:val="StyleUnderline"/>
          <w:rFonts w:asciiTheme="majorHAnsi" w:hAnsiTheme="majorHAnsi" w:cstheme="majorHAnsi"/>
        </w:rPr>
        <w:t xml:space="preserve"> to </w:t>
      </w:r>
      <w:r w:rsidRPr="000708F1">
        <w:rPr>
          <w:rStyle w:val="StyleUnderline"/>
          <w:rFonts w:asciiTheme="majorHAnsi" w:hAnsiTheme="majorHAnsi" w:cstheme="majorHAnsi"/>
          <w:highlight w:val="green"/>
        </w:rPr>
        <w:t>reform the WTO but</w:t>
      </w:r>
      <w:r w:rsidRPr="00FE51A3">
        <w:rPr>
          <w:rStyle w:val="StyleUnderline"/>
          <w:rFonts w:asciiTheme="majorHAnsi" w:hAnsiTheme="majorHAnsi" w:cstheme="majorHAnsi"/>
        </w:rPr>
        <w:t xml:space="preserve">, through a combination of passive and active measures, to </w:t>
      </w:r>
      <w:r w:rsidRPr="000708F1">
        <w:rPr>
          <w:rStyle w:val="StyleUnderline"/>
          <w:rFonts w:asciiTheme="majorHAnsi" w:hAnsiTheme="majorHAnsi" w:cstheme="majorHAnsi"/>
          <w:highlight w:val="green"/>
        </w:rPr>
        <w:t>radically reduce its power and to make it simply another international insitution</w:t>
      </w:r>
      <w:r w:rsidRPr="00FE51A3">
        <w:rPr>
          <w:rStyle w:val="StyleUnderline"/>
          <w:rFonts w:asciiTheme="majorHAnsi" w:hAnsiTheme="majorHAnsi" w:cstheme="majorHAnsi"/>
        </w:rPr>
        <w:t xml:space="preserve"> coexisting with and being checked by other international organizations, agreements, and regional groupings. These would include such diverse actors and institutions as UNCTAD, multilateral environmental agreements, the International Labor Organization (ILO), evolving trde blocs such as Mercosur in Latin America, SAARC in South Asia, SADCC in Southern Africa, and ASEAN in Southeast Asia. It is </w:t>
      </w:r>
      <w:r w:rsidRPr="000708F1">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such </w:t>
      </w:r>
      <w:r w:rsidRPr="000708F1">
        <w:rPr>
          <w:rStyle w:val="StyleUnderline"/>
          <w:rFonts w:asciiTheme="majorHAnsi" w:hAnsiTheme="majorHAnsi" w:cstheme="majorHAnsi"/>
          <w:highlight w:val="green"/>
        </w:rPr>
        <w:t>a more fluid, less structured, more pluralistic world with multiple checks and balances that the nations and communities of the South will be able to carve out the space to develop</w:t>
      </w:r>
      <w:r w:rsidRPr="00FE51A3">
        <w:rPr>
          <w:rStyle w:val="StyleUnderline"/>
          <w:rFonts w:asciiTheme="majorHAnsi" w:hAnsiTheme="majorHAnsi" w:cstheme="majorHAnsi"/>
        </w:rPr>
        <w:t xml:space="preserve"> based on their values, their rhythms, and the </w:t>
      </w:r>
      <w:r w:rsidRPr="000708F1">
        <w:rPr>
          <w:rStyle w:val="StyleUnderline"/>
          <w:rFonts w:asciiTheme="majorHAnsi" w:hAnsiTheme="majorHAnsi" w:cstheme="majorHAnsi"/>
          <w:highlight w:val="green"/>
        </w:rPr>
        <w:t>strategies of their choice.</w:t>
      </w:r>
    </w:p>
    <w:p w14:paraId="35FD4DC8" w14:textId="77777777" w:rsidR="008F3A6E" w:rsidRPr="00B44CE9" w:rsidRDefault="008F3A6E" w:rsidP="008F3A6E">
      <w:pPr>
        <w:pStyle w:val="Heading4"/>
        <w:rPr>
          <w:rFonts w:cs="Calibri"/>
          <w:color w:val="000000" w:themeColor="text1"/>
        </w:rPr>
      </w:pPr>
      <w:r w:rsidRPr="00B44CE9">
        <w:rPr>
          <w:rFonts w:cs="Calibri"/>
          <w:color w:val="000000" w:themeColor="text1"/>
        </w:rPr>
        <w:t xml:space="preserve">The role of the ballot is to investigate and reject the ways capitalism has infected society. While obviously signing the ballot won’t make neoliberalism disappear, endorsing resistance against cap </w:t>
      </w:r>
      <w:r w:rsidRPr="00B44CE9">
        <w:rPr>
          <w:rFonts w:cs="Calibri"/>
          <w:i/>
          <w:color w:val="000000" w:themeColor="text1"/>
        </w:rPr>
        <w:t>in this round</w:t>
      </w:r>
      <w:r w:rsidRPr="00B44CE9">
        <w:rPr>
          <w:rFonts w:cs="Calibri"/>
          <w:color w:val="000000" w:themeColor="text1"/>
        </w:rPr>
        <w:t xml:space="preserve"> actually does something because we start formulating strategies that attack cap head-on.</w:t>
      </w:r>
    </w:p>
    <w:p w14:paraId="519DCDE4" w14:textId="77777777" w:rsidR="008F3A6E" w:rsidRPr="00B44CE9" w:rsidRDefault="008F3A6E" w:rsidP="008F3A6E">
      <w:pPr>
        <w:rPr>
          <w:rStyle w:val="StyleUnderline"/>
        </w:rPr>
      </w:pPr>
      <w:r w:rsidRPr="00B44CE9">
        <w:rPr>
          <w:rStyle w:val="Style13ptBold"/>
        </w:rPr>
        <w:t>Zizek &amp; Daly 4</w:t>
      </w:r>
      <w:r w:rsidRPr="00B44CE9">
        <w:t xml:space="preserve"> </w:t>
      </w:r>
      <w:r w:rsidRPr="00B44CE9">
        <w:rPr>
          <w:sz w:val="16"/>
        </w:rPr>
        <w:t xml:space="preserve">(Slavoj, </w:t>
      </w:r>
      <w:r w:rsidRPr="00B44CE9">
        <w:rPr>
          <w:rStyle w:val="StyleUnderline"/>
        </w:rPr>
        <w:t>senior researcher at the Institute for Sociology and Philosophy at the University of Ljubljana</w:t>
      </w:r>
      <w:r w:rsidRPr="00B44CE9">
        <w:rPr>
          <w:sz w:val="16"/>
        </w:rPr>
        <w:t xml:space="preserve">, </w:t>
      </w:r>
      <w:r w:rsidRPr="00B44CE9">
        <w:rPr>
          <w:rStyle w:val="StyleUnderline"/>
        </w:rPr>
        <w:t>Global Distinguished Professor of German at New York University</w:t>
      </w:r>
      <w:r w:rsidRPr="00B44CE9">
        <w:rPr>
          <w:sz w:val="16"/>
        </w:rPr>
        <w:t xml:space="preserve">, </w:t>
      </w:r>
      <w:r w:rsidRPr="00B44CE9">
        <w:rPr>
          <w:rStyle w:val="StyleUnderline"/>
        </w:rPr>
        <w:t>and international director of the Birkbeck Institute for the Humanities of the University of London</w:t>
      </w:r>
      <w:r w:rsidRPr="00B44CE9">
        <w:rPr>
          <w:sz w:val="16"/>
        </w:rPr>
        <w:t>, and Glyn, Conversations with Zizek page 14-16)</w:t>
      </w:r>
    </w:p>
    <w:p w14:paraId="7DCCD466" w14:textId="4C747392" w:rsidR="008F3A6E" w:rsidRPr="008F3A6E" w:rsidRDefault="008F3A6E" w:rsidP="008F3A6E">
      <w:pPr>
        <w:widowControl w:val="0"/>
        <w:autoSpaceDE w:val="0"/>
        <w:autoSpaceDN w:val="0"/>
        <w:adjustRightInd w:val="0"/>
        <w:rPr>
          <w:rStyle w:val="StyleUnderline"/>
          <w:sz w:val="10"/>
          <w:u w:val="none"/>
        </w:rPr>
      </w:pPr>
      <w:r w:rsidRPr="00B44CE9">
        <w:rPr>
          <w:rStyle w:val="StyleUnderline"/>
          <w:sz w:val="10"/>
        </w:rPr>
        <w:t xml:space="preserve">For Zizek it is imperative that we cut through this Gordian knot of postmodern protocol and recognize that </w:t>
      </w:r>
      <w:r w:rsidRPr="00B44CE9">
        <w:rPr>
          <w:rStyle w:val="StyleUnderline"/>
          <w:highlight w:val="green"/>
        </w:rPr>
        <w:t>our ethico-political responsibility is to confront the</w:t>
      </w:r>
      <w:r w:rsidRPr="00B44CE9">
        <w:rPr>
          <w:rStyle w:val="StyleUnderline"/>
        </w:rPr>
        <w:t xml:space="preserve"> constitutive </w:t>
      </w:r>
      <w:r w:rsidRPr="00B44CE9">
        <w:rPr>
          <w:rStyle w:val="StyleUnderline"/>
          <w:highlight w:val="green"/>
        </w:rPr>
        <w:t>violence of</w:t>
      </w:r>
      <w:r w:rsidRPr="00B44CE9">
        <w:rPr>
          <w:rStyle w:val="StyleUnderline"/>
        </w:rPr>
        <w:t xml:space="preserve"> today’s global </w:t>
      </w:r>
      <w:r w:rsidRPr="00B44CE9">
        <w:rPr>
          <w:rStyle w:val="StyleUnderline"/>
          <w:highlight w:val="green"/>
        </w:rPr>
        <w:t>capitalism and its</w:t>
      </w:r>
      <w:r w:rsidRPr="00B44CE9">
        <w:rPr>
          <w:rStyle w:val="StyleUnderline"/>
        </w:rPr>
        <w:t xml:space="preserve"> obscene </w:t>
      </w:r>
      <w:r w:rsidRPr="00B44CE9">
        <w:rPr>
          <w:rStyle w:val="StyleUnderline"/>
          <w:highlight w:val="green"/>
        </w:rPr>
        <w:t>naturalization / anonymization of</w:t>
      </w:r>
      <w:r w:rsidRPr="00B44CE9">
        <w:rPr>
          <w:rStyle w:val="StyleUnderline"/>
        </w:rPr>
        <w:t xml:space="preserve"> the </w:t>
      </w:r>
      <w:r w:rsidRPr="00B44CE9">
        <w:rPr>
          <w:rStyle w:val="StyleUnderline"/>
          <w:highlight w:val="green"/>
        </w:rPr>
        <w:t>millions who are subjugated by it throughout the world</w:t>
      </w:r>
      <w:r w:rsidRPr="00B44CE9">
        <w:rPr>
          <w:b/>
          <w:highlight w:val="green"/>
          <w:u w:val="single"/>
        </w:rPr>
        <w:t>.</w:t>
      </w:r>
      <w:r w:rsidRPr="00B44CE9">
        <w:rPr>
          <w:b/>
          <w:u w:val="single"/>
        </w:rPr>
        <w:t xml:space="preserve"> </w:t>
      </w:r>
      <w:r w:rsidRPr="00B44CE9">
        <w:rPr>
          <w:rStyle w:val="StyleUnderline"/>
          <w:sz w:val="10"/>
        </w:rPr>
        <w:t>Against the standardized positions of postmodern culture – with all its pieties concerning ‘multiculturalist’ etiquette – Zizek is arguing for a politics that might be called ‘radically incorrect’ in the sense that it break with these types of positions 7 and focuses instead on the very organizing principles of today’s social reality</w:t>
      </w:r>
      <w:r w:rsidRPr="00B44CE9">
        <w:rPr>
          <w:sz w:val="10"/>
        </w:rPr>
        <w:t xml:space="preserve">: </w:t>
      </w:r>
      <w:r w:rsidRPr="00B44CE9">
        <w:rPr>
          <w:rStyle w:val="StyleUnderline"/>
          <w:sz w:val="10"/>
        </w:rPr>
        <w:t>the principles of global liberal capitalism</w:t>
      </w:r>
      <w:r w:rsidRPr="00B44CE9">
        <w:rPr>
          <w:sz w:val="10"/>
        </w:rPr>
        <w:t xml:space="preserve">. This requires some care and subtlety. For far too long, Marxism has been bedeviled by an almost fetishistic economism that has tended towards political morbidity. </w:t>
      </w:r>
      <w:r w:rsidRPr="00B44CE9">
        <w:rPr>
          <w:rStyle w:val="StyleUnderline"/>
          <w:sz w:val="10"/>
        </w:rPr>
        <w:t>With the likes of Hilferding and Gramsci</w:t>
      </w:r>
      <w:r w:rsidRPr="00B44CE9">
        <w:rPr>
          <w:sz w:val="10"/>
        </w:rPr>
        <w:t xml:space="preserve">, and more recently Laclau and Mouffee, </w:t>
      </w:r>
      <w:r w:rsidRPr="00B44CE9">
        <w:rPr>
          <w:rStyle w:val="StyleUnderline"/>
          <w:sz w:val="10"/>
        </w:rPr>
        <w:t>crucial theoretical advances have been made that enable the transcendence of all forms of economism</w:t>
      </w:r>
      <w:r w:rsidRPr="00B44CE9">
        <w:rPr>
          <w:sz w:val="10"/>
        </w:rPr>
        <w:t xml:space="preserve">. In this new context, however, </w:t>
      </w:r>
      <w:r w:rsidRPr="00B44CE9">
        <w:rPr>
          <w:rStyle w:val="StyleUnderline"/>
          <w:sz w:val="10"/>
        </w:rPr>
        <w:t>Zizek argues that the problem that now presents itself is almost that of the opposite fetish</w:t>
      </w:r>
      <w:r w:rsidRPr="00B44CE9">
        <w:rPr>
          <w:sz w:val="10"/>
        </w:rPr>
        <w:t xml:space="preserve">. </w:t>
      </w:r>
      <w:r w:rsidRPr="00B44CE9">
        <w:rPr>
          <w:rStyle w:val="StyleUnderline"/>
          <w:sz w:val="10"/>
        </w:rPr>
        <w:t>That is to say</w:t>
      </w:r>
      <w:r w:rsidRPr="00B44CE9">
        <w:rPr>
          <w:sz w:val="10"/>
        </w:rPr>
        <w:t xml:space="preserve">, </w:t>
      </w:r>
      <w:r w:rsidRPr="00B44CE9">
        <w:rPr>
          <w:rStyle w:val="StyleUnderline"/>
          <w:sz w:val="10"/>
        </w:rPr>
        <w:t>the prohibitive anxieties surrounding the taboo of economism can function as a way of not engaging with economic reality and as a way of implicitly accepting the latter as a basic horizon of existence</w:t>
      </w:r>
      <w:r w:rsidRPr="00B44CE9">
        <w:rPr>
          <w:sz w:val="10"/>
        </w:rPr>
        <w:t xml:space="preserve">. In an ironic Freudian-Lacanian twist, </w:t>
      </w:r>
      <w:r w:rsidRPr="00B44CE9">
        <w:rPr>
          <w:rStyle w:val="StyleUnderline"/>
          <w:sz w:val="10"/>
        </w:rPr>
        <w:t xml:space="preserve">the fear of economism can end up reinforcing a de facto economic necessity in respect of contemporary capitalism </w:t>
      </w:r>
      <w:r w:rsidRPr="00B44CE9">
        <w:rPr>
          <w:sz w:val="10"/>
        </w:rPr>
        <w:t xml:space="preserve">(i.e. </w:t>
      </w:r>
      <w:r w:rsidRPr="00B44CE9">
        <w:rPr>
          <w:rStyle w:val="StyleUnderline"/>
          <w:sz w:val="10"/>
        </w:rPr>
        <w:t>the initial prohibition conjures up the very thing it fears). This is not to endorse any kind of retrograde return to economism</w:t>
      </w:r>
      <w:r w:rsidRPr="00B44CE9">
        <w:rPr>
          <w:sz w:val="10"/>
        </w:rPr>
        <w:t xml:space="preserve">. </w:t>
      </w:r>
      <w:r w:rsidRPr="00B44CE9">
        <w:rPr>
          <w:rStyle w:val="StyleUnderline"/>
          <w:sz w:val="10"/>
        </w:rPr>
        <w:t>Zizek’s point is rather that in rejecting economism we should not lose sight of the systemic power of capital in shaping the lives and destinies of humanity and our very sense of the possible</w:t>
      </w:r>
      <w:r w:rsidRPr="00B44CE9">
        <w:rPr>
          <w:sz w:val="10"/>
        </w:rPr>
        <w:t xml:space="preserve">. </w:t>
      </w:r>
      <w:r w:rsidRPr="00B44CE9">
        <w:rPr>
          <w:rStyle w:val="StyleUnderline"/>
          <w:sz w:val="10"/>
        </w:rPr>
        <w:t xml:space="preserve">In particular we should not overlook Marx’s central insight that in order to create a universal global system </w:t>
      </w:r>
      <w:r w:rsidRPr="00B44CE9">
        <w:rPr>
          <w:rStyle w:val="StyleUnderline"/>
          <w:highlight w:val="green"/>
        </w:rPr>
        <w:t>the forces of capitalism</w:t>
      </w:r>
      <w:r w:rsidRPr="00B44CE9">
        <w:rPr>
          <w:rStyle w:val="StyleUnderline"/>
        </w:rPr>
        <w:t xml:space="preserve"> seek to </w:t>
      </w:r>
      <w:r w:rsidRPr="00B44CE9">
        <w:rPr>
          <w:rStyle w:val="StyleUnderline"/>
          <w:highlight w:val="green"/>
        </w:rPr>
        <w:t>conceal the</w:t>
      </w:r>
      <w:r w:rsidRPr="00B44CE9">
        <w:rPr>
          <w:rStyle w:val="StyleUnderline"/>
        </w:rPr>
        <w:t xml:space="preserve"> politico-discursive </w:t>
      </w:r>
      <w:r w:rsidRPr="00B44CE9">
        <w:rPr>
          <w:rStyle w:val="StyleUnderline"/>
          <w:highlight w:val="green"/>
        </w:rPr>
        <w:t>violence</w:t>
      </w:r>
      <w:r w:rsidRPr="00B44CE9">
        <w:rPr>
          <w:rStyle w:val="StyleUnderline"/>
        </w:rPr>
        <w:t xml:space="preserve"> of its construction </w:t>
      </w:r>
      <w:r w:rsidRPr="00B44CE9">
        <w:rPr>
          <w:rStyle w:val="StyleUnderline"/>
          <w:highlight w:val="green"/>
        </w:rPr>
        <w:t>through</w:t>
      </w:r>
      <w:r w:rsidRPr="00B44CE9">
        <w:rPr>
          <w:rStyle w:val="StyleUnderline"/>
        </w:rPr>
        <w:t xml:space="preserve"> a kind of </w:t>
      </w:r>
      <w:r w:rsidRPr="00B44CE9">
        <w:rPr>
          <w:rStyle w:val="StyleUnderline"/>
          <w:highlight w:val="green"/>
        </w:rPr>
        <w:t>gentrification</w:t>
      </w:r>
      <w:r w:rsidRPr="00B44CE9">
        <w:rPr>
          <w:rStyle w:val="StyleUnderline"/>
        </w:rPr>
        <w:t xml:space="preserve"> of that system</w:t>
      </w:r>
      <w:r w:rsidRPr="00B44CE9">
        <w:rPr>
          <w:b/>
          <w:u w:val="single"/>
        </w:rPr>
        <w:t>.</w:t>
      </w:r>
      <w:r w:rsidRPr="00B44CE9">
        <w:rPr>
          <w:sz w:val="10"/>
        </w:rPr>
        <w:t xml:space="preserve"> What is persistently denied by neo-liberals such as Rorty (1989) and Fukuyama (1992) </w:t>
      </w:r>
      <w:r w:rsidRPr="00B44CE9">
        <w:rPr>
          <w:rStyle w:val="StyleUnderline"/>
          <w:sz w:val="10"/>
        </w:rPr>
        <w:t xml:space="preserve">is that </w:t>
      </w:r>
      <w:r w:rsidRPr="00B44CE9">
        <w:rPr>
          <w:rStyle w:val="StyleUnderline"/>
          <w:highlight w:val="green"/>
        </w:rPr>
        <w:t>the gentrification</w:t>
      </w:r>
      <w:r w:rsidRPr="00B44CE9">
        <w:rPr>
          <w:rStyle w:val="StyleUnderline"/>
        </w:rPr>
        <w:t xml:space="preserve"> of global liberal </w:t>
      </w:r>
      <w:r w:rsidRPr="00B44CE9">
        <w:rPr>
          <w:rStyle w:val="StyleUnderline"/>
          <w:highlight w:val="green"/>
        </w:rPr>
        <w:t>capitalism</w:t>
      </w:r>
      <w:r w:rsidRPr="00B44CE9">
        <w:rPr>
          <w:rStyle w:val="StyleUnderline"/>
          <w:sz w:val="10"/>
        </w:rPr>
        <w:t xml:space="preserve"> is one whose ‘universalism’ </w:t>
      </w:r>
      <w:r w:rsidRPr="00B44CE9">
        <w:rPr>
          <w:rStyle w:val="StyleUnderline"/>
        </w:rPr>
        <w:t xml:space="preserve">fundamentally reproduces and </w:t>
      </w:r>
      <w:r w:rsidRPr="00B44CE9">
        <w:rPr>
          <w:rStyle w:val="StyleUnderline"/>
          <w:highlight w:val="green"/>
        </w:rPr>
        <w:t>depends upon</w:t>
      </w:r>
      <w:r w:rsidRPr="00B44CE9">
        <w:rPr>
          <w:rStyle w:val="StyleUnderline"/>
        </w:rPr>
        <w:t xml:space="preserve"> a disavowed </w:t>
      </w:r>
      <w:r w:rsidRPr="00B44CE9">
        <w:rPr>
          <w:rStyle w:val="StyleUnderline"/>
          <w:highlight w:val="green"/>
        </w:rPr>
        <w:t>violence that excludes vast sectors of the world’s populations</w:t>
      </w:r>
      <w:r w:rsidRPr="00B44CE9">
        <w:rPr>
          <w:b/>
          <w:highlight w:val="green"/>
          <w:u w:val="single"/>
        </w:rPr>
        <w:t>.</w:t>
      </w:r>
      <w:r w:rsidRPr="00B44CE9">
        <w:rPr>
          <w:sz w:val="10"/>
        </w:rPr>
        <w:t xml:space="preserve"> In this way, </w:t>
      </w:r>
      <w:r w:rsidRPr="00B44CE9">
        <w:rPr>
          <w:rStyle w:val="StyleUnderline"/>
          <w:sz w:val="10"/>
        </w:rPr>
        <w:t>neo-liberal ideology attempts to naturalize capitalism by presenting its outcomes of winning and losing as if they were simply a matter of chance and sound judgment in a neutral market place</w:t>
      </w:r>
      <w:r w:rsidRPr="00B44CE9">
        <w:rPr>
          <w:sz w:val="10"/>
        </w:rPr>
        <w:t xml:space="preserve">. </w:t>
      </w:r>
      <w:r w:rsidRPr="00B44CE9">
        <w:rPr>
          <w:rStyle w:val="StyleUnderline"/>
          <w:sz w:val="10"/>
        </w:rPr>
        <w:t>Capitalism does indeed create a space for a certain diversity</w:t>
      </w:r>
      <w:r w:rsidRPr="00B44CE9">
        <w:rPr>
          <w:sz w:val="10"/>
        </w:rPr>
        <w:t xml:space="preserve">, </w:t>
      </w:r>
      <w:r w:rsidRPr="00B44CE9">
        <w:rPr>
          <w:rStyle w:val="StyleUnderline"/>
          <w:sz w:val="10"/>
        </w:rPr>
        <w:t>at least for the central capitalist regions</w:t>
      </w:r>
      <w:r w:rsidRPr="00B44CE9">
        <w:rPr>
          <w:sz w:val="10"/>
        </w:rPr>
        <w:t xml:space="preserve">, </w:t>
      </w:r>
      <w:r w:rsidRPr="00B44CE9">
        <w:rPr>
          <w:rStyle w:val="StyleUnderline"/>
          <w:sz w:val="10"/>
        </w:rPr>
        <w:t>but it is neither neutral nor ideal and its price in terms of social exclusion is exorbitant</w:t>
      </w:r>
      <w:r w:rsidRPr="00B44CE9">
        <w:rPr>
          <w:sz w:val="10"/>
        </w:rPr>
        <w:t xml:space="preserve">. </w:t>
      </w:r>
      <w:r w:rsidRPr="00B44CE9">
        <w:rPr>
          <w:rStyle w:val="StyleUnderline"/>
          <w:sz w:val="10"/>
        </w:rPr>
        <w:t>That is to say</w:t>
      </w:r>
      <w:r w:rsidRPr="00B44CE9">
        <w:rPr>
          <w:sz w:val="10"/>
        </w:rPr>
        <w:t xml:space="preserve">, </w:t>
      </w:r>
      <w:r w:rsidRPr="00B44CE9">
        <w:rPr>
          <w:rStyle w:val="StyleUnderline"/>
          <w:highlight w:val="green"/>
        </w:rPr>
        <w:t>the human cost in terms of</w:t>
      </w:r>
      <w:r w:rsidRPr="00B44CE9">
        <w:rPr>
          <w:rStyle w:val="StyleUnderline"/>
        </w:rPr>
        <w:t xml:space="preserve"> inherent global </w:t>
      </w:r>
      <w:r w:rsidRPr="00B44CE9">
        <w:rPr>
          <w:rStyle w:val="StyleUnderline"/>
          <w:highlight w:val="green"/>
        </w:rPr>
        <w:t>poverty and degraded ‘life-chances’ cannot be calculated within the existing economic rationale and</w:t>
      </w:r>
      <w:r w:rsidRPr="00B44CE9">
        <w:rPr>
          <w:b/>
          <w:u w:val="single"/>
        </w:rPr>
        <w:t xml:space="preserve">, in consequence, </w:t>
      </w:r>
      <w:r w:rsidRPr="00B44CE9">
        <w:rPr>
          <w:rStyle w:val="StyleUnderline"/>
          <w:highlight w:val="green"/>
        </w:rPr>
        <w:t>social exclusion remains mystified</w:t>
      </w:r>
      <w:r w:rsidRPr="00B44CE9">
        <w:rPr>
          <w:rStyle w:val="StyleUnderline"/>
        </w:rPr>
        <w:t xml:space="preserve"> and nameless</w:t>
      </w:r>
      <w:r w:rsidRPr="00B44CE9">
        <w:rPr>
          <w:rStyle w:val="StyleUnderline"/>
          <w:sz w:val="10"/>
        </w:rPr>
        <w:t xml:space="preserve"> </w:t>
      </w:r>
      <w:r w:rsidRPr="00B44CE9">
        <w:rPr>
          <w:sz w:val="10"/>
        </w:rPr>
        <w:t xml:space="preserve">(viz. </w:t>
      </w:r>
      <w:r w:rsidRPr="00B44CE9">
        <w:rPr>
          <w:rStyle w:val="StyleUnderline"/>
          <w:sz w:val="10"/>
        </w:rPr>
        <w:t xml:space="preserve">the patronizing reference to the ‘developing world’). And Zizek’s point is that </w:t>
      </w:r>
      <w:r w:rsidRPr="00B44CE9">
        <w:rPr>
          <w:rStyle w:val="StyleUnderline"/>
          <w:highlight w:val="green"/>
        </w:rPr>
        <w:t>this mystification is magnified through capitalism’s</w:t>
      </w:r>
      <w:r w:rsidRPr="00B44CE9">
        <w:rPr>
          <w:rStyle w:val="StyleUnderline"/>
        </w:rPr>
        <w:t xml:space="preserve"> profound </w:t>
      </w:r>
      <w:r w:rsidRPr="00B44CE9">
        <w:rPr>
          <w:rStyle w:val="StyleUnderline"/>
          <w:highlight w:val="green"/>
        </w:rPr>
        <w:t>capacity to ingest its own excesses and negativity</w:t>
      </w:r>
      <w:r w:rsidRPr="00B44CE9">
        <w:rPr>
          <w:b/>
          <w:highlight w:val="green"/>
          <w:u w:val="single"/>
        </w:rPr>
        <w:t>: to redirect</w:t>
      </w:r>
      <w:r w:rsidRPr="00B44CE9">
        <w:rPr>
          <w:sz w:val="10"/>
        </w:rPr>
        <w:t xml:space="preserve"> (or misdirect</w:t>
      </w:r>
      <w:r w:rsidRPr="00B44CE9">
        <w:rPr>
          <w:b/>
          <w:u w:val="single"/>
        </w:rPr>
        <w:t xml:space="preserve">) </w:t>
      </w:r>
      <w:r w:rsidRPr="00B44CE9">
        <w:rPr>
          <w:rStyle w:val="StyleUnderline"/>
          <w:highlight w:val="green"/>
        </w:rPr>
        <w:t xml:space="preserve">social antagonisms and to absorb them within a </w:t>
      </w:r>
      <w:r w:rsidRPr="00B44CE9">
        <w:rPr>
          <w:rStyle w:val="StyleUnderline"/>
          <w:highlight w:val="green"/>
        </w:rPr>
        <w:lastRenderedPageBreak/>
        <w:t>culture of differential affirmation</w:t>
      </w:r>
      <w:r w:rsidRPr="00B44CE9">
        <w:rPr>
          <w:b/>
          <w:highlight w:val="green"/>
          <w:u w:val="single"/>
        </w:rPr>
        <w:t>.</w:t>
      </w:r>
      <w:r w:rsidRPr="00B44CE9">
        <w:rPr>
          <w:sz w:val="10"/>
        </w:rPr>
        <w:t xml:space="preserve"> </w:t>
      </w:r>
      <w:r w:rsidRPr="00B44CE9">
        <w:rPr>
          <w:rStyle w:val="StyleUnderline"/>
          <w:sz w:val="10"/>
        </w:rPr>
        <w:t>Instead of Bolshevism</w:t>
      </w:r>
      <w:r w:rsidRPr="00B44CE9">
        <w:rPr>
          <w:sz w:val="10"/>
        </w:rPr>
        <w:t xml:space="preserve">, </w:t>
      </w:r>
      <w:r w:rsidRPr="00B44CE9">
        <w:rPr>
          <w:rStyle w:val="StyleUnderline"/>
          <w:sz w:val="10"/>
        </w:rPr>
        <w:t>the tendency today is towards a kind of political boutiquism that is readily sustained by postmodern forms of consumerism and lifestyle</w:t>
      </w:r>
      <w:r w:rsidRPr="00B44CE9">
        <w:rPr>
          <w:sz w:val="10"/>
        </w:rPr>
        <w:t xml:space="preserve">. </w:t>
      </w:r>
      <w:r w:rsidRPr="00B44CE9">
        <w:rPr>
          <w:rStyle w:val="StyleUnderline"/>
          <w:sz w:val="10"/>
        </w:rPr>
        <w:t>Against this Zizek argues for a new universalism whose primary ethical directive is to confront the fact that our forms of social existence are founded on exclusion on a global scale</w:t>
      </w:r>
      <w:r w:rsidRPr="00B44CE9">
        <w:rPr>
          <w:sz w:val="10"/>
        </w:rPr>
        <w:t xml:space="preserve">. </w:t>
      </w:r>
      <w:r w:rsidRPr="00B44CE9">
        <w:rPr>
          <w:rStyle w:val="StyleUnderline"/>
          <w:sz w:val="10"/>
        </w:rPr>
        <w:t xml:space="preserve">While it is perfectly true that universalism can never become Universal </w:t>
      </w:r>
      <w:r w:rsidRPr="00B44CE9">
        <w:rPr>
          <w:sz w:val="10"/>
        </w:rPr>
        <w:t>(</w:t>
      </w:r>
      <w:r w:rsidRPr="00B44CE9">
        <w:rPr>
          <w:rStyle w:val="StyleUnderline"/>
          <w:sz w:val="10"/>
        </w:rPr>
        <w:t>it will always require a hegemonic-particular embodiment in order to have any meaning</w:t>
      </w:r>
      <w:r w:rsidRPr="00B44CE9">
        <w:rPr>
          <w:sz w:val="10"/>
        </w:rPr>
        <w:t xml:space="preserve">), </w:t>
      </w:r>
      <w:r w:rsidRPr="00B44CE9">
        <w:rPr>
          <w:rStyle w:val="StyleUnderline"/>
          <w:sz w:val="10"/>
        </w:rPr>
        <w:t>what is novel about Zizek’s universalism is that it would not attempt to conceal this fact or reduce the status of the abject Other to that of a ‘glitch’ in an otherwise sound matrix</w:t>
      </w:r>
      <w:r w:rsidRPr="00B44CE9">
        <w:rPr>
          <w:sz w:val="10"/>
        </w:rPr>
        <w:t xml:space="preserve">. </w:t>
      </w:r>
    </w:p>
    <w:p w14:paraId="4CC980F3" w14:textId="419E2FE9" w:rsidR="00E42E4C" w:rsidRDefault="00E42E4C" w:rsidP="00F601E6"/>
    <w:p w14:paraId="6CA0D89B" w14:textId="77777777" w:rsidR="00571CFD" w:rsidRPr="00F601E6" w:rsidRDefault="00571CFD" w:rsidP="00F601E6"/>
    <w:sectPr w:rsidR="00571CF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61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240"/>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6F"/>
    <w:rsid w:val="0022589F"/>
    <w:rsid w:val="002343FE"/>
    <w:rsid w:val="00235F7B"/>
    <w:rsid w:val="002502CF"/>
    <w:rsid w:val="00265354"/>
    <w:rsid w:val="00267EBB"/>
    <w:rsid w:val="0027023B"/>
    <w:rsid w:val="00272F3F"/>
    <w:rsid w:val="00274EDB"/>
    <w:rsid w:val="0027729E"/>
    <w:rsid w:val="002843B2"/>
    <w:rsid w:val="00284ED6"/>
    <w:rsid w:val="00290C5A"/>
    <w:rsid w:val="00290C92"/>
    <w:rsid w:val="0029647A"/>
    <w:rsid w:val="00296504"/>
    <w:rsid w:val="002B5511"/>
    <w:rsid w:val="002B7ACF"/>
    <w:rsid w:val="002C300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107"/>
    <w:rsid w:val="00351841"/>
    <w:rsid w:val="0035761A"/>
    <w:rsid w:val="003624A6"/>
    <w:rsid w:val="00364ADF"/>
    <w:rsid w:val="00365C8D"/>
    <w:rsid w:val="003670D9"/>
    <w:rsid w:val="00370B41"/>
    <w:rsid w:val="00371B27"/>
    <w:rsid w:val="003726C3"/>
    <w:rsid w:val="00375D2E"/>
    <w:rsid w:val="00383071"/>
    <w:rsid w:val="00383B19"/>
    <w:rsid w:val="00384CBC"/>
    <w:rsid w:val="00392D8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8EF"/>
    <w:rsid w:val="00522065"/>
    <w:rsid w:val="005224F2"/>
    <w:rsid w:val="00533F1C"/>
    <w:rsid w:val="00536D8B"/>
    <w:rsid w:val="005379C3"/>
    <w:rsid w:val="005519C2"/>
    <w:rsid w:val="005523E0"/>
    <w:rsid w:val="0055320F"/>
    <w:rsid w:val="0055699B"/>
    <w:rsid w:val="0056020A"/>
    <w:rsid w:val="00563D3D"/>
    <w:rsid w:val="005659AA"/>
    <w:rsid w:val="005676E8"/>
    <w:rsid w:val="00571CF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A6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E20"/>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0E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B72FB"/>
  <w14:defaultImageDpi w14:val="300"/>
  <w15:docId w15:val="{859BE2F5-3033-4A44-84A1-7EFA0727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53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653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53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53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653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53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5354"/>
  </w:style>
  <w:style w:type="character" w:customStyle="1" w:styleId="Heading1Char">
    <w:name w:val="Heading 1 Char"/>
    <w:aliases w:val="Pocket Char"/>
    <w:basedOn w:val="DefaultParagraphFont"/>
    <w:link w:val="Heading1"/>
    <w:uiPriority w:val="9"/>
    <w:rsid w:val="002653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5354"/>
    <w:rPr>
      <w:rFonts w:ascii="Calibri" w:eastAsiaTheme="majorEastAsia" w:hAnsi="Calibri" w:cstheme="majorBidi"/>
      <w:b/>
      <w:bCs/>
      <w:sz w:val="44"/>
      <w:szCs w:val="44"/>
      <w:u w:val="double"/>
    </w:rPr>
  </w:style>
  <w:style w:type="character" w:customStyle="1" w:styleId="Heading3Char">
    <w:name w:val="Heading 3 Char"/>
    <w:aliases w:val="Block Char,Char Char2,Char Char Char1,Char Char Char Char Char Char Char Char,Heading 3 Char Char Char,Char1 Char Char,Char1 Char + Left:  2.54 cm Char,First line:  0 Heading 3 Char,First line:  0 cm Char, Char Char,CD Underline Char"/>
    <w:basedOn w:val="DefaultParagraphFont"/>
    <w:link w:val="Heading3"/>
    <w:uiPriority w:val="9"/>
    <w:rsid w:val="0026535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653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535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265354"/>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26535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6535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265354"/>
    <w:rPr>
      <w:color w:val="auto"/>
      <w:u w:val="none"/>
    </w:rPr>
  </w:style>
  <w:style w:type="paragraph" w:styleId="DocumentMap">
    <w:name w:val="Document Map"/>
    <w:basedOn w:val="Normal"/>
    <w:link w:val="DocumentMapChar"/>
    <w:uiPriority w:val="99"/>
    <w:semiHidden/>
    <w:unhideWhenUsed/>
    <w:rsid w:val="002653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5354"/>
    <w:rPr>
      <w:rFonts w:ascii="Lucida Grande" w:hAnsi="Lucida Grande" w:cs="Lucida Grande"/>
    </w:rPr>
  </w:style>
  <w:style w:type="paragraph" w:customStyle="1" w:styleId="textbold">
    <w:name w:val="text bold"/>
    <w:basedOn w:val="Normal"/>
    <w:link w:val="Emphasis"/>
    <w:autoRedefine/>
    <w:uiPriority w:val="20"/>
    <w:qFormat/>
    <w:rsid w:val="008F3A6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Medium Grid 21"/>
    <w:basedOn w:val="Normal"/>
    <w:next w:val="Normal"/>
    <w:link w:val="StyleUnderline"/>
    <w:uiPriority w:val="1"/>
    <w:qFormat/>
    <w:rsid w:val="008F3A6E"/>
    <w:pPr>
      <w:ind w:left="288" w:right="288"/>
    </w:pPr>
    <w:rPr>
      <w:rFonts w:asciiTheme="minorHAnsi" w:hAnsiTheme="minorHAnsi" w:cstheme="minorBidi"/>
      <w:u w:val="single"/>
    </w:rPr>
  </w:style>
  <w:style w:type="paragraph" w:customStyle="1" w:styleId="Emphasis1">
    <w:name w:val="Emphasis1"/>
    <w:basedOn w:val="Normal"/>
    <w:autoRedefine/>
    <w:uiPriority w:val="20"/>
    <w:qFormat/>
    <w:rsid w:val="008F3A6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571CF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m-4260196743656755354gmail-style13ptbold">
    <w:name w:val="m_-4260196743656755354gmail-style13ptbold"/>
    <w:basedOn w:val="DefaultParagraphFont"/>
    <w:rsid w:val="00571CFD"/>
  </w:style>
  <w:style w:type="character" w:customStyle="1" w:styleId="m-4260196743656755354gmail-styleunderline">
    <w:name w:val="m_-4260196743656755354gmail-styleunderline"/>
    <w:basedOn w:val="DefaultParagraphFont"/>
    <w:rsid w:val="00571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6278</Words>
  <Characters>35791</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3</cp:revision>
  <dcterms:created xsi:type="dcterms:W3CDTF">2021-09-05T14:14:00Z</dcterms:created>
  <dcterms:modified xsi:type="dcterms:W3CDTF">2021-09-05T14:17:00Z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