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001" w:rsidRDefault="00084001" w:rsidP="00084001">
      <w:pPr>
        <w:pStyle w:val="Heading3"/>
      </w:pPr>
      <w:r>
        <w:t>1</w:t>
      </w:r>
    </w:p>
    <w:p w:rsidR="00084001" w:rsidRDefault="00084001" w:rsidP="00084001">
      <w:pPr>
        <w:pStyle w:val="Heading4"/>
      </w:pPr>
      <w:r>
        <w:t xml:space="preserve">PIC: In a democracy, a free press should prioritize objectivity over advocacy except with black journalists, in which case they should prioritize their advocacies. </w:t>
      </w:r>
    </w:p>
    <w:p w:rsidR="00084001" w:rsidRDefault="00084001" w:rsidP="00084001">
      <w:pPr>
        <w:pStyle w:val="Heading4"/>
      </w:pPr>
      <w:r>
        <w:t>Objectivity is a tool to silence black voices and issues in media</w:t>
      </w:r>
    </w:p>
    <w:p w:rsidR="00084001" w:rsidRDefault="00084001" w:rsidP="00084001">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rsidR="00084001" w:rsidRDefault="00084001" w:rsidP="00084001">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w:t>
      </w:r>
      <w:proofErr w:type="gramStart"/>
      <w:r w:rsidRPr="00500419">
        <w:rPr>
          <w:sz w:val="16"/>
        </w:rPr>
        <w:t>oh</w:t>
      </w:r>
      <w:proofErr w:type="gramEnd"/>
      <w:r w:rsidRPr="00500419">
        <w:rPr>
          <w:sz w:val="16"/>
        </w:rPr>
        <w:t xml:space="preserve">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similarly to taking an open political stance.</w:t>
      </w:r>
      <w:r w:rsidRPr="00500419">
        <w:rPr>
          <w:sz w:val="16"/>
        </w:rPr>
        <w:t xml:space="preserve"> R doesn’t believe any reporter should be explicitly partisan (“don’t tweet about ‘blue’ or ‘red’”), but they do believe </w:t>
      </w:r>
      <w:r w:rsidRPr="003C7548">
        <w:rPr>
          <w:rStyle w:val="StyleUnderline"/>
        </w:rPr>
        <w:t>it makes you a better reporter if you’re able to be empathetic to readers who are affected by human rights 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w:t>
      </w:r>
      <w:proofErr w:type="gramStart"/>
      <w:r w:rsidRPr="00500419">
        <w:rPr>
          <w:sz w:val="16"/>
        </w:rPr>
        <w:t>therefore</w:t>
      </w:r>
      <w:proofErr w:type="gramEnd"/>
      <w:r w:rsidRPr="00500419">
        <w:rPr>
          <w:sz w:val="16"/>
        </w:rPr>
        <w:t xml:space="preserv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lastRenderedPageBreak/>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community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w:t>
      </w:r>
      <w:proofErr w:type="spellStart"/>
      <w:r w:rsidRPr="00500419">
        <w:rPr>
          <w:sz w:val="16"/>
        </w:rPr>
        <w:t>Baquet</w:t>
      </w:r>
      <w:proofErr w:type="spellEnd"/>
      <w:r w:rsidRPr="00500419">
        <w:rPr>
          <w:sz w:val="16"/>
        </w:rPr>
        <w:t xml:space="preserve">, do not believe “there is a big gap”). “It’s like two schools of thought. And they’re both clashing in really ugly, really ugly ways. And one of the schools of thought is almost in every leadership position in the newsroom.” Newsrooms, especially older institutions, need to move on from the conversation of whether or not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If journalists and social media managers from around the newsroom, especially those who are most impacted by these policies are given space to craft these policies, then perhaps we’ll soon see the necessary changes. If B were in charge of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rsidR="00084001" w:rsidRDefault="00084001" w:rsidP="00084001">
      <w:pPr>
        <w:pStyle w:val="Heading4"/>
      </w:pPr>
      <w:r>
        <w:t>Systemic incentives to favor the accounts of police over victims means pro-police narratives will always be deemed objective</w:t>
      </w:r>
    </w:p>
    <w:p w:rsidR="00084001" w:rsidRDefault="00084001" w:rsidP="00084001">
      <w:proofErr w:type="spellStart"/>
      <w:r w:rsidRPr="00C43046">
        <w:rPr>
          <w:rStyle w:val="Heading4Char"/>
        </w:rPr>
        <w:t>Mattar</w:t>
      </w:r>
      <w:proofErr w:type="spellEnd"/>
      <w:r w:rsidRPr="00C43046">
        <w:rPr>
          <w:rStyle w:val="Heading4Char"/>
        </w:rPr>
        <w:t xml:space="preserve"> 20</w:t>
      </w:r>
      <w:r>
        <w:t xml:space="preserve"> [</w:t>
      </w:r>
      <w:proofErr w:type="spellStart"/>
      <w:r>
        <w:t>Pacinthe</w:t>
      </w:r>
      <w:proofErr w:type="spellEnd"/>
      <w:r>
        <w:t xml:space="preserve"> </w:t>
      </w:r>
      <w:proofErr w:type="spellStart"/>
      <w:r>
        <w:t>Mattar</w:t>
      </w:r>
      <w:proofErr w:type="spellEnd"/>
      <w:r>
        <w:t>, Martin Wise Goodman Canadian Nieman Fellow at Harvard University 8-21-2020, "</w:t>
      </w:r>
      <w:r w:rsidRPr="00C43046">
        <w:rPr>
          <w:rStyle w:val="StyleUnderline"/>
        </w:rPr>
        <w:t>Objectivity Is a Privilege Afforded to White Journalists</w:t>
      </w:r>
      <w:r>
        <w:t>," Walrus, https://thewalrus.ca/objectivity-is-a-privilege-afforded-to-white-journalists/]/Kankee</w:t>
      </w:r>
    </w:p>
    <w:p w:rsidR="00084001" w:rsidRPr="00E45D5C" w:rsidRDefault="00084001" w:rsidP="00084001">
      <w:pPr>
        <w:rPr>
          <w:sz w:val="14"/>
        </w:rPr>
      </w:pPr>
      <w:r w:rsidRPr="00E45D5C">
        <w:rPr>
          <w:sz w:val="14"/>
        </w:rPr>
        <w:t xml:space="preserve">I came out of my executive producer’s office with a look on my face that caught the attention of an older white male colleague, who asked me if I was okay. I told him what had happened. He spoke to the executive producer on my behalf. She relented. I’ve since faced several such roadblocks in my journalism career. Combined with the experiences of other racialized journalists, they represent a phenomenon I’ve come to think of as a deep crisis of credibility in Canadian media. There is the lack of trust toward the Black, Indigenous, and other racialized people whose stories we are supposed to cover as a reflection of the world we live in. Then there is the mistrust of the Black, Indigenous, and other racialized journalists who try to report on those stories. Our professionalism is questioned when we report on the communities we’re from, and the </w:t>
      </w:r>
      <w:proofErr w:type="spellStart"/>
      <w:r w:rsidRPr="00E45D5C">
        <w:rPr>
          <w:sz w:val="14"/>
        </w:rPr>
        <w:t>spectre</w:t>
      </w:r>
      <w:proofErr w:type="spellEnd"/>
      <w:r w:rsidRPr="00E45D5C">
        <w:rPr>
          <w:sz w:val="14"/>
        </w:rPr>
        <w:t xml:space="preserve"> of advocacy follows us in a way that it does not follow many of our white colleagues. </w:t>
      </w:r>
      <w:r w:rsidRPr="00D542F7">
        <w:rPr>
          <w:rStyle w:val="StyleUnderline"/>
        </w:rPr>
        <w:t xml:space="preserve">There is a </w:t>
      </w:r>
      <w:r w:rsidRPr="00604EC3">
        <w:rPr>
          <w:rStyle w:val="Emphasis"/>
        </w:rPr>
        <w:t>reckoning</w:t>
      </w:r>
      <w:r w:rsidRPr="00D542F7">
        <w:rPr>
          <w:rStyle w:val="StyleUnderline"/>
        </w:rPr>
        <w:t xml:space="preserve"> underway</w:t>
      </w:r>
      <w:r w:rsidRPr="00E45D5C">
        <w:rPr>
          <w:sz w:val="14"/>
        </w:rPr>
        <w:t xml:space="preserve"> that has spared almost no industry, </w:t>
      </w:r>
      <w:r w:rsidRPr="00D542F7">
        <w:rPr>
          <w:rStyle w:val="StyleUnderline"/>
        </w:rPr>
        <w:t xml:space="preserve">sparked by an </w:t>
      </w:r>
      <w:r w:rsidRPr="00604EC3">
        <w:rPr>
          <w:rStyle w:val="Emphasis"/>
        </w:rPr>
        <w:t>alarming</w:t>
      </w:r>
      <w:r w:rsidRPr="00D542F7">
        <w:rPr>
          <w:rStyle w:val="StyleUnderline"/>
        </w:rPr>
        <w:t xml:space="preserve"> </w:t>
      </w:r>
      <w:r w:rsidRPr="00604EC3">
        <w:rPr>
          <w:rStyle w:val="Emphasis"/>
        </w:rPr>
        <w:t>succession</w:t>
      </w:r>
      <w:r w:rsidRPr="00D542F7">
        <w:rPr>
          <w:rStyle w:val="StyleUnderline"/>
        </w:rPr>
        <w:t xml:space="preserve"> of </w:t>
      </w:r>
      <w:r w:rsidRPr="00604EC3">
        <w:rPr>
          <w:rStyle w:val="Emphasis"/>
        </w:rPr>
        <w:t>killings</w:t>
      </w:r>
      <w:r w:rsidRPr="00D542F7">
        <w:rPr>
          <w:rStyle w:val="StyleUnderline"/>
        </w:rPr>
        <w:t xml:space="preserve"> of Black people in the US</w:t>
      </w:r>
      <w:r w:rsidRPr="00E45D5C">
        <w:rPr>
          <w:sz w:val="14"/>
        </w:rPr>
        <w:t xml:space="preserve">: </w:t>
      </w:r>
      <w:proofErr w:type="spellStart"/>
      <w:r w:rsidRPr="00604EC3">
        <w:rPr>
          <w:rStyle w:val="Emphasis"/>
        </w:rPr>
        <w:t>Ahmaud</w:t>
      </w:r>
      <w:proofErr w:type="spellEnd"/>
      <w:r w:rsidRPr="00604EC3">
        <w:rPr>
          <w:rStyle w:val="Emphasis"/>
        </w:rPr>
        <w:t xml:space="preserve"> </w:t>
      </w:r>
      <w:proofErr w:type="spellStart"/>
      <w:r w:rsidRPr="00604EC3">
        <w:rPr>
          <w:rStyle w:val="Emphasis"/>
        </w:rPr>
        <w:t>Arbery</w:t>
      </w:r>
      <w:proofErr w:type="spellEnd"/>
      <w:r w:rsidRPr="00E45D5C">
        <w:rPr>
          <w:sz w:val="14"/>
        </w:rPr>
        <w:t xml:space="preserve">, </w:t>
      </w:r>
      <w:r w:rsidRPr="00604EC3">
        <w:rPr>
          <w:rStyle w:val="Emphasis"/>
        </w:rPr>
        <w:t>Breonna Taylor</w:t>
      </w:r>
      <w:r w:rsidRPr="00E45D5C">
        <w:rPr>
          <w:sz w:val="14"/>
        </w:rPr>
        <w:t xml:space="preserve">, </w:t>
      </w:r>
      <w:r w:rsidRPr="00604EC3">
        <w:rPr>
          <w:rStyle w:val="Emphasis"/>
        </w:rPr>
        <w:t>George Floyd</w:t>
      </w:r>
      <w:r w:rsidRPr="00E45D5C">
        <w:rPr>
          <w:sz w:val="14"/>
        </w:rPr>
        <w:t xml:space="preserve">, </w:t>
      </w:r>
      <w:r w:rsidRPr="00D542F7">
        <w:rPr>
          <w:rStyle w:val="StyleUnderline"/>
        </w:rPr>
        <w:t>and</w:t>
      </w:r>
      <w:r w:rsidRPr="00E45D5C">
        <w:rPr>
          <w:sz w:val="14"/>
        </w:rPr>
        <w:t xml:space="preserve"> many </w:t>
      </w:r>
      <w:r w:rsidRPr="00D542F7">
        <w:rPr>
          <w:rStyle w:val="StyleUnderline"/>
        </w:rPr>
        <w:t>more</w:t>
      </w:r>
      <w:r w:rsidRPr="00E45D5C">
        <w:rPr>
          <w:sz w:val="14"/>
        </w:rPr>
        <w:t xml:space="preserve">. </w:t>
      </w:r>
      <w:r w:rsidRPr="00D542F7">
        <w:rPr>
          <w:rStyle w:val="StyleUnderline"/>
        </w:rPr>
        <w:t xml:space="preserve">The </w:t>
      </w:r>
      <w:r w:rsidRPr="00604EC3">
        <w:rPr>
          <w:rStyle w:val="Emphasis"/>
        </w:rPr>
        <w:t>violence</w:t>
      </w:r>
      <w:r w:rsidRPr="00D542F7">
        <w:rPr>
          <w:rStyle w:val="StyleUnderline"/>
        </w:rPr>
        <w:t xml:space="preserve"> of those</w:t>
      </w:r>
      <w:r w:rsidRPr="00E45D5C">
        <w:rPr>
          <w:sz w:val="14"/>
        </w:rPr>
        <w:t xml:space="preserve"> </w:t>
      </w:r>
      <w:r w:rsidRPr="00D542F7">
        <w:rPr>
          <w:rStyle w:val="StyleUnderline"/>
        </w:rPr>
        <w:t>deaths</w:t>
      </w:r>
      <w:r w:rsidRPr="00E45D5C">
        <w:rPr>
          <w:sz w:val="14"/>
        </w:rPr>
        <w:t xml:space="preserve">, </w:t>
      </w:r>
      <w:r w:rsidRPr="00D542F7">
        <w:rPr>
          <w:rStyle w:val="StyleUnderline"/>
        </w:rPr>
        <w:t xml:space="preserve">and the </w:t>
      </w:r>
      <w:r w:rsidRPr="00604EC3">
        <w:rPr>
          <w:rStyle w:val="Emphasis"/>
        </w:rPr>
        <w:t>inescapable racism</w:t>
      </w:r>
      <w:r w:rsidRPr="00D542F7">
        <w:rPr>
          <w:rStyle w:val="StyleUnderline"/>
        </w:rPr>
        <w:t xml:space="preserve"> that underpinned them all,</w:t>
      </w:r>
      <w:r w:rsidRPr="00E45D5C">
        <w:rPr>
          <w:sz w:val="14"/>
        </w:rPr>
        <w:t xml:space="preserve"> </w:t>
      </w:r>
      <w:r w:rsidRPr="00D542F7">
        <w:rPr>
          <w:rStyle w:val="StyleUnderline"/>
        </w:rPr>
        <w:t xml:space="preserve">incited a </w:t>
      </w:r>
      <w:r w:rsidRPr="00D542F7">
        <w:rPr>
          <w:rStyle w:val="Emphasis"/>
        </w:rPr>
        <w:t>tidal wave</w:t>
      </w:r>
      <w:r w:rsidRPr="00E45D5C">
        <w:rPr>
          <w:sz w:val="14"/>
        </w:rPr>
        <w:t xml:space="preserve"> </w:t>
      </w:r>
      <w:r w:rsidRPr="00D542F7">
        <w:rPr>
          <w:rStyle w:val="StyleUnderline"/>
        </w:rPr>
        <w:t xml:space="preserve">of anger </w:t>
      </w:r>
      <w:r w:rsidRPr="00E45D5C">
        <w:rPr>
          <w:sz w:val="14"/>
        </w:rPr>
        <w:t>and fatigue</w:t>
      </w:r>
      <w:r w:rsidRPr="00D542F7">
        <w:rPr>
          <w:rStyle w:val="StyleUnderline"/>
        </w:rPr>
        <w:t xml:space="preserve"> from Black people who had long been calling out the </w:t>
      </w:r>
      <w:r w:rsidRPr="00604EC3">
        <w:rPr>
          <w:rStyle w:val="Emphasis"/>
        </w:rPr>
        <w:t>discrimination</w:t>
      </w:r>
      <w:r w:rsidRPr="00D542F7">
        <w:rPr>
          <w:rStyle w:val="StyleUnderline"/>
        </w:rPr>
        <w:t xml:space="preserve"> that they face in their daily lives</w:t>
      </w:r>
      <w:r w:rsidRPr="00E45D5C">
        <w:rPr>
          <w:sz w:val="14"/>
        </w:rPr>
        <w:t xml:space="preserve">. From academia to theatre, the beauty industry to major tech corporations, Black and other racialized employees are publicly coming forward and detailing how their organizations have perpetuated racism against them. </w:t>
      </w:r>
      <w:r w:rsidRPr="00604EC3">
        <w:rPr>
          <w:rStyle w:val="StyleUnderline"/>
        </w:rPr>
        <w:t>Newsrooms</w:t>
      </w:r>
      <w:r w:rsidRPr="00E45D5C">
        <w:rPr>
          <w:sz w:val="14"/>
        </w:rPr>
        <w:t xml:space="preserve"> in the US and Canada, for their part, </w:t>
      </w:r>
      <w:r w:rsidRPr="00604EC3">
        <w:rPr>
          <w:rStyle w:val="StyleUnderline"/>
        </w:rPr>
        <w:t>have been forced to acknowledge that they have to do better</w:t>
      </w:r>
      <w:r w:rsidRPr="00E45D5C">
        <w:rPr>
          <w:sz w:val="14"/>
        </w:rPr>
        <w:t xml:space="preserve">: in who they hire, who they retain, who gets promoted, what they cover, and how they cover it. This moment has resurrected a question that’s haunted me since I returned from Baltimore: </w:t>
      </w:r>
      <w:r w:rsidRPr="00604EC3">
        <w:rPr>
          <w:rStyle w:val="StyleUnderline"/>
          <w:highlight w:val="green"/>
        </w:rPr>
        <w:t xml:space="preserve">How can the media be trusted to report on what </w:t>
      </w:r>
      <w:r w:rsidRPr="00604EC3">
        <w:rPr>
          <w:rStyle w:val="StyleUnderline"/>
        </w:rPr>
        <w:t>Black</w:t>
      </w:r>
      <w:r w:rsidRPr="00D542F7">
        <w:rPr>
          <w:rStyle w:val="StyleUnderline"/>
        </w:rPr>
        <w:t xml:space="preserve"> and other </w:t>
      </w:r>
      <w:r w:rsidRPr="00604EC3">
        <w:rPr>
          <w:rStyle w:val="StyleUnderline"/>
          <w:highlight w:val="green"/>
        </w:rPr>
        <w:t>racialized people are facing when it</w:t>
      </w:r>
      <w:r w:rsidRPr="00D542F7">
        <w:rPr>
          <w:rStyle w:val="StyleUnderline"/>
        </w:rPr>
        <w:t xml:space="preserve"> </w:t>
      </w:r>
      <w:r w:rsidRPr="00604EC3">
        <w:rPr>
          <w:rStyle w:val="StyleUnderline"/>
          <w:highlight w:val="green"/>
        </w:rPr>
        <w:t>doesn’t</w:t>
      </w:r>
      <w:r w:rsidRPr="00D542F7">
        <w:rPr>
          <w:rStyle w:val="StyleUnderline"/>
        </w:rPr>
        <w:t xml:space="preserve"> even </w:t>
      </w:r>
      <w:r w:rsidRPr="00604EC3">
        <w:rPr>
          <w:rStyle w:val="StyleUnderline"/>
          <w:highlight w:val="green"/>
        </w:rPr>
        <w:t>believe them</w:t>
      </w:r>
      <w:r w:rsidRPr="00E45D5C">
        <w:rPr>
          <w:sz w:val="14"/>
        </w:rPr>
        <w:t xml:space="preserve">? IN MANY AMERICAN CITIES, the </w:t>
      </w:r>
      <w:r w:rsidRPr="00D542F7">
        <w:rPr>
          <w:rStyle w:val="StyleUnderline"/>
        </w:rPr>
        <w:t>protests</w:t>
      </w:r>
      <w:r w:rsidRPr="00E45D5C">
        <w:rPr>
          <w:sz w:val="14"/>
        </w:rPr>
        <w:t xml:space="preserve"> calling for justice following the killings of Black people like </w:t>
      </w:r>
      <w:proofErr w:type="spellStart"/>
      <w:r w:rsidRPr="00E45D5C">
        <w:rPr>
          <w:sz w:val="14"/>
        </w:rPr>
        <w:t>Ahmaud</w:t>
      </w:r>
      <w:proofErr w:type="spellEnd"/>
      <w:r w:rsidRPr="00E45D5C">
        <w:rPr>
          <w:sz w:val="14"/>
        </w:rPr>
        <w:t xml:space="preserve"> </w:t>
      </w:r>
      <w:proofErr w:type="spellStart"/>
      <w:r w:rsidRPr="00E45D5C">
        <w:rPr>
          <w:sz w:val="14"/>
        </w:rPr>
        <w:t>Arbery</w:t>
      </w:r>
      <w:proofErr w:type="spellEnd"/>
      <w:r w:rsidRPr="00E45D5C">
        <w:rPr>
          <w:sz w:val="14"/>
        </w:rPr>
        <w:t xml:space="preserve">, George Floyd, and Breonna Taylor </w:t>
      </w:r>
      <w:r w:rsidRPr="00D542F7">
        <w:rPr>
          <w:rStyle w:val="StyleUnderline"/>
        </w:rPr>
        <w:t xml:space="preserve">have been met with </w:t>
      </w:r>
      <w:r w:rsidRPr="00D542F7">
        <w:rPr>
          <w:rStyle w:val="Emphasis"/>
        </w:rPr>
        <w:t>violent</w:t>
      </w:r>
      <w:r w:rsidRPr="00D542F7">
        <w:rPr>
          <w:rStyle w:val="StyleUnderline"/>
        </w:rPr>
        <w:t xml:space="preserve"> responses from police</w:t>
      </w:r>
      <w:r w:rsidRPr="00E45D5C">
        <w:rPr>
          <w:sz w:val="14"/>
        </w:rPr>
        <w:t xml:space="preserve">, </w:t>
      </w:r>
      <w:r w:rsidRPr="00D542F7">
        <w:rPr>
          <w:rStyle w:val="StyleUnderline"/>
        </w:rPr>
        <w:t>who</w:t>
      </w:r>
      <w:r w:rsidRPr="00E45D5C">
        <w:rPr>
          <w:sz w:val="14"/>
        </w:rPr>
        <w:t xml:space="preserve"> have </w:t>
      </w:r>
      <w:r w:rsidRPr="00D542F7">
        <w:rPr>
          <w:rStyle w:val="StyleUnderline"/>
        </w:rPr>
        <w:t>tear-gassed</w:t>
      </w:r>
      <w:r w:rsidRPr="00E45D5C">
        <w:rPr>
          <w:sz w:val="14"/>
        </w:rPr>
        <w:t xml:space="preserve">, </w:t>
      </w:r>
      <w:r w:rsidRPr="00D542F7">
        <w:rPr>
          <w:rStyle w:val="StyleUnderline"/>
        </w:rPr>
        <w:t>chased</w:t>
      </w:r>
      <w:r w:rsidRPr="00E45D5C">
        <w:rPr>
          <w:sz w:val="14"/>
        </w:rPr>
        <w:t xml:space="preserve">, </w:t>
      </w:r>
      <w:r w:rsidRPr="00D542F7">
        <w:rPr>
          <w:rStyle w:val="StyleUnderline"/>
        </w:rPr>
        <w:t>shoved</w:t>
      </w:r>
      <w:r w:rsidRPr="00E45D5C">
        <w:rPr>
          <w:sz w:val="14"/>
        </w:rPr>
        <w:t xml:space="preserve">, </w:t>
      </w:r>
      <w:r w:rsidRPr="00D542F7">
        <w:rPr>
          <w:rStyle w:val="StyleUnderline"/>
        </w:rPr>
        <w:t>beaten</w:t>
      </w:r>
      <w:r w:rsidRPr="00E45D5C">
        <w:rPr>
          <w:sz w:val="14"/>
        </w:rPr>
        <w:t xml:space="preserve">, </w:t>
      </w:r>
      <w:r w:rsidRPr="00D542F7">
        <w:rPr>
          <w:rStyle w:val="StyleUnderline"/>
        </w:rPr>
        <w:t>and arrested protesters and journalists</w:t>
      </w:r>
      <w:r w:rsidRPr="00E45D5C">
        <w:rPr>
          <w:sz w:val="14"/>
        </w:rPr>
        <w:t xml:space="preserve">. In May, Omar Jimenez, </w:t>
      </w:r>
      <w:r w:rsidRPr="00D542F7">
        <w:rPr>
          <w:rStyle w:val="StyleUnderline"/>
        </w:rPr>
        <w:t>a Black CNN reporter, was handcuffed and led away by police while the cameras rolled.</w:t>
      </w:r>
      <w:r>
        <w:rPr>
          <w:rStyle w:val="StyleUnderline"/>
        </w:rPr>
        <w:t xml:space="preserve"> </w:t>
      </w:r>
      <w:r w:rsidRPr="00E45D5C">
        <w:rPr>
          <w:sz w:val="14"/>
        </w:rPr>
        <w:t xml:space="preserve">Watching the recent police violence against protesters unfold reminded me of how my interview with the two men in Baltimore had ended. It was 10 p.m., meaning the city-wide curfew was now in effect, and we were standing just outside a subway station in the Penn North </w:t>
      </w:r>
      <w:proofErr w:type="spellStart"/>
      <w:r w:rsidRPr="00E45D5C">
        <w:rPr>
          <w:sz w:val="14"/>
        </w:rPr>
        <w:t>neighbourhood</w:t>
      </w:r>
      <w:proofErr w:type="spellEnd"/>
      <w:r w:rsidRPr="00E45D5C">
        <w:rPr>
          <w:sz w:val="14"/>
        </w:rPr>
        <w:t xml:space="preserve">. Lonnie Moore, the young Black man who had first approached me, had just left. I was putting my recorder away when police came rushing into the block. They told Jarrod Jones and me we had to leave. We tried to enter a nearby subway station, but a police officer blocked the entrance. We tried to turn down a side street, but another officer told us we couldn’t go that way either. We tried every escape we could think of, but we were boxed in. Suddenly, one officer began charging at us, his baton out, swinging, shoving Jones and cursing at him. We ran away from him as fast as we could, my bag with my recording equipment bouncing clumsily </w:t>
      </w:r>
      <w:r w:rsidRPr="00E45D5C">
        <w:rPr>
          <w:sz w:val="14"/>
        </w:rPr>
        <w:lastRenderedPageBreak/>
        <w:t xml:space="preserve">behind me. None of this made it to air. I had made the rookie mistake of turning off my radio recorder as soon as the interview ended. But I probably would not have worked it into the documentary anyway; as a journalist, you want to avoid becoming part of the story. </w:t>
      </w:r>
      <w:r w:rsidRPr="00604EC3">
        <w:rPr>
          <w:rStyle w:val="StyleUnderline"/>
          <w:highlight w:val="green"/>
        </w:rPr>
        <w:t>One</w:t>
      </w:r>
      <w:r w:rsidRPr="00D542F7">
        <w:rPr>
          <w:rStyle w:val="StyleUnderline"/>
        </w:rPr>
        <w:t xml:space="preserve"> of the core </w:t>
      </w:r>
      <w:r w:rsidRPr="00604EC3">
        <w:rPr>
          <w:rStyle w:val="StyleUnderline"/>
          <w:highlight w:val="green"/>
        </w:rPr>
        <w:t>elements of</w:t>
      </w:r>
      <w:r w:rsidRPr="00E45D5C">
        <w:rPr>
          <w:sz w:val="14"/>
        </w:rPr>
        <w:t xml:space="preserve"> </w:t>
      </w:r>
      <w:r w:rsidRPr="00604EC3">
        <w:rPr>
          <w:rStyle w:val="StyleUnderline"/>
          <w:highlight w:val="green"/>
        </w:rPr>
        <w:t>journalism is</w:t>
      </w:r>
      <w:r w:rsidRPr="00D542F7">
        <w:rPr>
          <w:rStyle w:val="StyleUnderline"/>
        </w:rPr>
        <w:t xml:space="preserve"> for reporters to </w:t>
      </w:r>
      <w:r w:rsidRPr="00604EC3">
        <w:rPr>
          <w:rStyle w:val="StyleUnderline"/>
          <w:highlight w:val="green"/>
        </w:rPr>
        <w:t>maintain a</w:t>
      </w:r>
      <w:r w:rsidRPr="00E45D5C">
        <w:rPr>
          <w:sz w:val="14"/>
          <w:highlight w:val="green"/>
        </w:rPr>
        <w:t xml:space="preserve"> </w:t>
      </w:r>
      <w:r w:rsidRPr="00604EC3">
        <w:rPr>
          <w:rStyle w:val="StyleUnderline"/>
          <w:highlight w:val="green"/>
        </w:rPr>
        <w:t>distance</w:t>
      </w:r>
      <w:r w:rsidRPr="00D542F7">
        <w:rPr>
          <w:rStyle w:val="StyleUnderline"/>
        </w:rPr>
        <w:t xml:space="preserve"> </w:t>
      </w:r>
      <w:r w:rsidRPr="00604EC3">
        <w:rPr>
          <w:rStyle w:val="StyleUnderline"/>
          <w:highlight w:val="green"/>
        </w:rPr>
        <w:t>from those they cover</w:t>
      </w:r>
      <w:r w:rsidRPr="00D542F7">
        <w:rPr>
          <w:rStyle w:val="StyleUnderline"/>
        </w:rPr>
        <w:t>, which is meant to provide a sense of objectivity</w:t>
      </w:r>
      <w:r w:rsidRPr="00E45D5C">
        <w:rPr>
          <w:sz w:val="14"/>
        </w:rPr>
        <w:t xml:space="preserve">. </w:t>
      </w:r>
      <w:r w:rsidRPr="00604EC3">
        <w:rPr>
          <w:rStyle w:val="StyleUnderline"/>
          <w:highlight w:val="green"/>
        </w:rPr>
        <w:t>For</w:t>
      </w:r>
      <w:r w:rsidRPr="00E45D5C">
        <w:rPr>
          <w:sz w:val="14"/>
        </w:rPr>
        <w:t xml:space="preserve"> many </w:t>
      </w:r>
      <w:r w:rsidRPr="00604EC3">
        <w:rPr>
          <w:rStyle w:val="StyleUnderline"/>
          <w:highlight w:val="green"/>
        </w:rPr>
        <w:t>white journalists</w:t>
      </w:r>
      <w:r w:rsidRPr="00D542F7">
        <w:rPr>
          <w:rStyle w:val="StyleUnderline"/>
        </w:rPr>
        <w:t xml:space="preserve">, </w:t>
      </w:r>
      <w:r w:rsidRPr="00604EC3">
        <w:rPr>
          <w:rStyle w:val="StyleUnderline"/>
          <w:highlight w:val="green"/>
        </w:rPr>
        <w:t xml:space="preserve">that distance is </w:t>
      </w:r>
      <w:r w:rsidRPr="00604EC3">
        <w:rPr>
          <w:rStyle w:val="Emphasis"/>
          <w:highlight w:val="green"/>
        </w:rPr>
        <w:t>built in</w:t>
      </w:r>
      <w:r w:rsidRPr="00604EC3">
        <w:rPr>
          <w:rStyle w:val="StyleUnderline"/>
          <w:highlight w:val="green"/>
        </w:rPr>
        <w:t xml:space="preserve"> to their</w:t>
      </w:r>
      <w:r w:rsidRPr="00D542F7">
        <w:rPr>
          <w:rStyle w:val="StyleUnderline"/>
        </w:rPr>
        <w:t xml:space="preserve"> very </w:t>
      </w:r>
      <w:r w:rsidRPr="00604EC3">
        <w:rPr>
          <w:rStyle w:val="StyleUnderline"/>
          <w:highlight w:val="green"/>
        </w:rPr>
        <w:t>life experiences</w:t>
      </w:r>
      <w:r w:rsidRPr="00E45D5C">
        <w:rPr>
          <w:sz w:val="14"/>
        </w:rPr>
        <w:t xml:space="preserve">. But, </w:t>
      </w:r>
      <w:r w:rsidRPr="00604EC3">
        <w:rPr>
          <w:rStyle w:val="StyleUnderline"/>
          <w:highlight w:val="green"/>
        </w:rPr>
        <w:t>for</w:t>
      </w:r>
      <w:r w:rsidRPr="00E45D5C">
        <w:rPr>
          <w:sz w:val="14"/>
        </w:rPr>
        <w:t xml:space="preserve"> many </w:t>
      </w:r>
      <w:r w:rsidRPr="00604EC3">
        <w:rPr>
          <w:rStyle w:val="StyleUnderline"/>
          <w:highlight w:val="green"/>
        </w:rPr>
        <w:t>other</w:t>
      </w:r>
      <w:r w:rsidRPr="00D542F7">
        <w:rPr>
          <w:rStyle w:val="StyleUnderline"/>
        </w:rPr>
        <w:t xml:space="preserve"> journalist</w:t>
      </w:r>
      <w:r w:rsidRPr="00604EC3">
        <w:rPr>
          <w:rStyle w:val="StyleUnderline"/>
          <w:highlight w:val="green"/>
        </w:rPr>
        <w:t>s</w:t>
      </w:r>
      <w:r w:rsidRPr="00D542F7">
        <w:rPr>
          <w:rStyle w:val="StyleUnderline"/>
        </w:rPr>
        <w:t xml:space="preserve">, </w:t>
      </w:r>
      <w:r w:rsidRPr="00604EC3">
        <w:rPr>
          <w:rStyle w:val="StyleUnderline"/>
          <w:highlight w:val="green"/>
        </w:rPr>
        <w:t xml:space="preserve">there is </w:t>
      </w:r>
      <w:r w:rsidRPr="00604EC3">
        <w:rPr>
          <w:rStyle w:val="Emphasis"/>
          <w:highlight w:val="green"/>
        </w:rPr>
        <w:t>no</w:t>
      </w:r>
      <w:r w:rsidRPr="00D542F7">
        <w:rPr>
          <w:rStyle w:val="Emphasis"/>
        </w:rPr>
        <w:t xml:space="preserve"> </w:t>
      </w:r>
      <w:r w:rsidRPr="00604EC3">
        <w:rPr>
          <w:rStyle w:val="Emphasis"/>
          <w:highlight w:val="green"/>
        </w:rPr>
        <w:t>distance</w:t>
      </w:r>
      <w:r w:rsidRPr="00604EC3">
        <w:rPr>
          <w:rStyle w:val="StyleUnderline"/>
          <w:highlight w:val="green"/>
        </w:rPr>
        <w:t xml:space="preserve"> between what happened to </w:t>
      </w:r>
      <w:r w:rsidRPr="00604EC3">
        <w:rPr>
          <w:rStyle w:val="Emphasis"/>
          <w:highlight w:val="green"/>
        </w:rPr>
        <w:t>George Floyd</w:t>
      </w:r>
      <w:r w:rsidRPr="00604EC3">
        <w:rPr>
          <w:rStyle w:val="StyleUnderline"/>
          <w:highlight w:val="green"/>
        </w:rPr>
        <w:t xml:space="preserve"> and what could have happened to them</w:t>
      </w:r>
      <w:r w:rsidRPr="00E45D5C">
        <w:rPr>
          <w:sz w:val="14"/>
        </w:rPr>
        <w:t xml:space="preserve">. </w:t>
      </w:r>
      <w:r w:rsidRPr="00604EC3">
        <w:rPr>
          <w:rStyle w:val="Emphasis"/>
          <w:highlight w:val="green"/>
        </w:rPr>
        <w:t>Distance is a luxury</w:t>
      </w:r>
      <w:r w:rsidRPr="00E45D5C">
        <w:rPr>
          <w:sz w:val="14"/>
        </w:rPr>
        <w:t xml:space="preserve">. When I got back to Toronto, I told my </w:t>
      </w:r>
      <w:proofErr w:type="spellStart"/>
      <w:r w:rsidRPr="00E45D5C">
        <w:rPr>
          <w:sz w:val="14"/>
        </w:rPr>
        <w:t>deskmates</w:t>
      </w:r>
      <w:proofErr w:type="spellEnd"/>
      <w:r w:rsidRPr="00E45D5C">
        <w:rPr>
          <w:sz w:val="14"/>
        </w:rPr>
        <w:t xml:space="preserve"> about my time in Baltimore in hushed tones. I felt at the time that to speak of it more openly would somehow implicate me, that my story could be seen through the lens of advocacy instead of hard-and-fast reporting. I also knew </w:t>
      </w:r>
      <w:r w:rsidRPr="00D542F7">
        <w:rPr>
          <w:rStyle w:val="StyleUnderline"/>
        </w:rPr>
        <w:t>you never want to end up on the wrong side of police</w:t>
      </w:r>
      <w:r w:rsidRPr="00E45D5C">
        <w:rPr>
          <w:sz w:val="14"/>
        </w:rPr>
        <w:t xml:space="preserve">, especially </w:t>
      </w:r>
      <w:r w:rsidRPr="00D542F7">
        <w:rPr>
          <w:rStyle w:val="StyleUnderline"/>
        </w:rPr>
        <w:t xml:space="preserve">as a racialized person, and leave it up to others to decide </w:t>
      </w:r>
      <w:r w:rsidRPr="00604EC3">
        <w:rPr>
          <w:rStyle w:val="StyleUnderline"/>
        </w:rPr>
        <w:t>how your actions may have justified violence against</w:t>
      </w:r>
      <w:r w:rsidRPr="00E45D5C">
        <w:rPr>
          <w:sz w:val="14"/>
        </w:rPr>
        <w:t xml:space="preserve"> </w:t>
      </w:r>
      <w:r w:rsidRPr="00604EC3">
        <w:rPr>
          <w:rStyle w:val="StyleUnderline"/>
        </w:rPr>
        <w:t>you</w:t>
      </w:r>
      <w:r w:rsidRPr="00E45D5C">
        <w:rPr>
          <w:sz w:val="14"/>
        </w:rPr>
        <w:t xml:space="preserve">. In journalism, as </w:t>
      </w:r>
      <w:r w:rsidRPr="00604EC3">
        <w:rPr>
          <w:rStyle w:val="StyleUnderline"/>
        </w:rPr>
        <w:t>in predominantly white societies</w:t>
      </w:r>
      <w:r w:rsidRPr="00E45D5C">
        <w:rPr>
          <w:sz w:val="14"/>
        </w:rPr>
        <w:t xml:space="preserve"> at large, </w:t>
      </w:r>
      <w:r w:rsidRPr="00604EC3">
        <w:rPr>
          <w:rStyle w:val="StyleUnderline"/>
        </w:rPr>
        <w:t>questioning police narratives is complicated</w:t>
      </w:r>
      <w:r w:rsidRPr="00E45D5C">
        <w:rPr>
          <w:sz w:val="14"/>
        </w:rPr>
        <w:t>. “</w:t>
      </w:r>
      <w:r w:rsidRPr="00604EC3">
        <w:rPr>
          <w:rStyle w:val="StyleUnderline"/>
        </w:rPr>
        <w:t xml:space="preserve">The police play a </w:t>
      </w:r>
      <w:r w:rsidRPr="00604EC3">
        <w:rPr>
          <w:rStyle w:val="Emphasis"/>
        </w:rPr>
        <w:t>very powerful</w:t>
      </w:r>
      <w:r w:rsidRPr="00604EC3">
        <w:rPr>
          <w:rStyle w:val="StyleUnderline"/>
        </w:rPr>
        <w:t xml:space="preserve"> role in defining what the nature and extent of crime is in our society</w:t>
      </w:r>
      <w:r w:rsidRPr="00E45D5C">
        <w:rPr>
          <w:sz w:val="14"/>
        </w:rPr>
        <w:t>,” says Julius Haag, a criminologist and sociology professor at the University of Toronto’s Mississauga campus. “</w:t>
      </w:r>
      <w:r w:rsidRPr="00604EC3">
        <w:rPr>
          <w:rStyle w:val="StyleUnderline"/>
          <w:highlight w:val="green"/>
        </w:rPr>
        <w:t>Police</w:t>
      </w:r>
      <w:r w:rsidRPr="00E45D5C">
        <w:rPr>
          <w:sz w:val="14"/>
        </w:rPr>
        <w:t xml:space="preserve"> also recognize that they </w:t>
      </w:r>
      <w:r w:rsidRPr="00604EC3">
        <w:rPr>
          <w:rStyle w:val="StyleUnderline"/>
          <w:highlight w:val="green"/>
        </w:rPr>
        <w:t xml:space="preserve">have a </w:t>
      </w:r>
      <w:r w:rsidRPr="00604EC3">
        <w:rPr>
          <w:rStyle w:val="Emphasis"/>
          <w:highlight w:val="green"/>
        </w:rPr>
        <w:t>powerful</w:t>
      </w:r>
      <w:r w:rsidRPr="00604EC3">
        <w:rPr>
          <w:rStyle w:val="StyleUnderline"/>
          <w:highlight w:val="green"/>
        </w:rPr>
        <w:t xml:space="preserve"> role</w:t>
      </w:r>
      <w:r w:rsidRPr="00D542F7">
        <w:rPr>
          <w:rStyle w:val="StyleUnderline"/>
        </w:rPr>
        <w:t xml:space="preserve"> </w:t>
      </w:r>
      <w:r w:rsidRPr="00604EC3">
        <w:rPr>
          <w:rStyle w:val="StyleUnderline"/>
          <w:highlight w:val="green"/>
        </w:rPr>
        <w:t>in shaping public perceptions</w:t>
      </w:r>
      <w:r w:rsidRPr="00E45D5C">
        <w:rPr>
          <w:sz w:val="14"/>
        </w:rPr>
        <w:t xml:space="preserve">, and </w:t>
      </w:r>
      <w:r w:rsidRPr="00604EC3">
        <w:rPr>
          <w:rStyle w:val="StyleUnderline"/>
          <w:highlight w:val="green"/>
        </w:rPr>
        <w:t>they use that ability within the media</w:t>
      </w:r>
      <w:r w:rsidRPr="00E45D5C">
        <w:rPr>
          <w:sz w:val="14"/>
          <w:highlight w:val="green"/>
        </w:rPr>
        <w:t xml:space="preserve"> </w:t>
      </w:r>
      <w:r w:rsidRPr="00604EC3">
        <w:rPr>
          <w:rStyle w:val="StyleUnderline"/>
          <w:highlight w:val="green"/>
        </w:rPr>
        <w:t xml:space="preserve">to </w:t>
      </w:r>
      <w:proofErr w:type="gramStart"/>
      <w:r w:rsidRPr="00604EC3">
        <w:rPr>
          <w:rStyle w:val="StyleUnderline"/>
        </w:rPr>
        <w:t>help</w:t>
      </w:r>
      <w:r w:rsidRPr="00E45D5C">
        <w:rPr>
          <w:sz w:val="14"/>
        </w:rPr>
        <w:t> .</w:t>
      </w:r>
      <w:proofErr w:type="gramEnd"/>
      <w:r w:rsidRPr="00E45D5C">
        <w:rPr>
          <w:sz w:val="14"/>
        </w:rPr>
        <w:t> . . </w:t>
      </w:r>
      <w:r w:rsidRPr="00604EC3">
        <w:rPr>
          <w:rStyle w:val="Emphasis"/>
          <w:highlight w:val="green"/>
        </w:rPr>
        <w:t>legitimize</w:t>
      </w:r>
      <w:r w:rsidRPr="00D542F7">
        <w:rPr>
          <w:rStyle w:val="StyleUnderline"/>
        </w:rPr>
        <w:t xml:space="preserve"> </w:t>
      </w:r>
      <w:r w:rsidRPr="00604EC3">
        <w:rPr>
          <w:rStyle w:val="StyleUnderline"/>
          <w:highlight w:val="green"/>
        </w:rPr>
        <w:t xml:space="preserve">their </w:t>
      </w:r>
      <w:r w:rsidRPr="00604EC3">
        <w:rPr>
          <w:rStyle w:val="Emphasis"/>
          <w:highlight w:val="green"/>
        </w:rPr>
        <w:t>purpose</w:t>
      </w:r>
      <w:r w:rsidRPr="00604EC3">
        <w:rPr>
          <w:rStyle w:val="StyleUnderline"/>
          <w:highlight w:val="green"/>
        </w:rPr>
        <w:t xml:space="preserve"> and</w:t>
      </w:r>
      <w:r w:rsidRPr="00D542F7">
        <w:rPr>
          <w:rStyle w:val="StyleUnderline"/>
        </w:rPr>
        <w:t xml:space="preserve"> their </w:t>
      </w:r>
      <w:r w:rsidRPr="00604EC3">
        <w:rPr>
          <w:rStyle w:val="Emphasis"/>
          <w:highlight w:val="green"/>
        </w:rPr>
        <w:t>responses</w:t>
      </w:r>
      <w:r w:rsidRPr="00D542F7">
        <w:rPr>
          <w:rStyle w:val="StyleUnderline"/>
        </w:rPr>
        <w:t>.”</w:t>
      </w:r>
      <w:r>
        <w:rPr>
          <w:rStyle w:val="StyleUnderline"/>
        </w:rPr>
        <w:t xml:space="preserve"> </w:t>
      </w:r>
      <w:r w:rsidRPr="00E45D5C">
        <w:rPr>
          <w:sz w:val="14"/>
        </w:rPr>
        <w:t xml:space="preserve">A. Dwight Pettit, a Baltimore-based lawyer I interviewed for my documentary in 2015, told me something about why </w:t>
      </w:r>
      <w:r w:rsidRPr="00604EC3">
        <w:rPr>
          <w:rStyle w:val="StyleUnderline"/>
          <w:highlight w:val="green"/>
        </w:rPr>
        <w:t xml:space="preserve">police accounts are </w:t>
      </w:r>
      <w:r w:rsidRPr="00604EC3">
        <w:rPr>
          <w:rStyle w:val="Emphasis"/>
          <w:highlight w:val="green"/>
        </w:rPr>
        <w:t>rarely questioned</w:t>
      </w:r>
      <w:r w:rsidRPr="00D542F7">
        <w:rPr>
          <w:rStyle w:val="StyleUnderline"/>
        </w:rPr>
        <w:t xml:space="preserve"> by the media that stayed with</w:t>
      </w:r>
      <w:r w:rsidRPr="00E45D5C">
        <w:rPr>
          <w:sz w:val="14"/>
        </w:rPr>
        <w:t xml:space="preserve"> </w:t>
      </w:r>
      <w:r w:rsidRPr="00D542F7">
        <w:rPr>
          <w:rStyle w:val="StyleUnderline"/>
        </w:rPr>
        <w:t>m</w:t>
      </w:r>
      <w:r w:rsidRPr="00604EC3">
        <w:rPr>
          <w:rStyle w:val="StyleUnderline"/>
        </w:rPr>
        <w:t>e</w:t>
      </w:r>
      <w:r w:rsidRPr="00E45D5C">
        <w:rPr>
          <w:sz w:val="14"/>
        </w:rPr>
        <w:t xml:space="preserve">. </w:t>
      </w:r>
      <w:r w:rsidRPr="00604EC3">
        <w:rPr>
          <w:rStyle w:val="StyleUnderline"/>
        </w:rPr>
        <w:t>Juries seem to have trouble confronting the violence in police-brutality cases</w:t>
      </w:r>
      <w:r w:rsidRPr="00E45D5C">
        <w:rPr>
          <w:sz w:val="14"/>
        </w:rPr>
        <w:t xml:space="preserve">, he said, </w:t>
      </w:r>
      <w:r w:rsidRPr="00604EC3">
        <w:rPr>
          <w:rStyle w:val="StyleUnderline"/>
        </w:rPr>
        <w:t>because</w:t>
      </w:r>
      <w:r w:rsidRPr="00E45D5C">
        <w:rPr>
          <w:sz w:val="14"/>
        </w:rPr>
        <w:t xml:space="preserve"> so often, </w:t>
      </w:r>
      <w:r w:rsidRPr="00604EC3">
        <w:rPr>
          <w:rStyle w:val="StyleUnderline"/>
        </w:rPr>
        <w:t>people have grown up seeing police doing right by them and have trusted police with their safety</w:t>
      </w:r>
      <w:r w:rsidRPr="00E45D5C">
        <w:rPr>
          <w:sz w:val="14"/>
        </w:rPr>
        <w:t xml:space="preserve">. </w:t>
      </w:r>
      <w:r w:rsidRPr="00604EC3">
        <w:rPr>
          <w:rStyle w:val="StyleUnderline"/>
        </w:rPr>
        <w:t>This is especially true for white people</w:t>
      </w:r>
      <w:r w:rsidRPr="00E45D5C">
        <w:rPr>
          <w:sz w:val="14"/>
        </w:rPr>
        <w:t xml:space="preserve">, </w:t>
      </w:r>
      <w:r w:rsidRPr="00604EC3">
        <w:rPr>
          <w:rStyle w:val="StyleUnderline"/>
        </w:rPr>
        <w:t>who are less</w:t>
      </w:r>
      <w:r w:rsidRPr="00D542F7">
        <w:rPr>
          <w:rStyle w:val="StyleUnderline"/>
        </w:rPr>
        <w:t xml:space="preserve"> likely to be treated unfairly by police</w:t>
      </w:r>
      <w:r w:rsidRPr="00E45D5C">
        <w:rPr>
          <w:sz w:val="14"/>
        </w:rPr>
        <w:t xml:space="preserve">. </w:t>
      </w:r>
      <w:r w:rsidRPr="00D542F7">
        <w:rPr>
          <w:rStyle w:val="StyleUnderline"/>
        </w:rPr>
        <w:t>Putting police on trial would be asking people to challenge their lifelong beliefs</w:t>
      </w:r>
      <w:r w:rsidRPr="00E45D5C">
        <w:rPr>
          <w:sz w:val="14"/>
        </w:rPr>
        <w:t xml:space="preserve">. Anthony N. Morgan, a racial-justice lawyer in Toronto, says </w:t>
      </w:r>
      <w:proofErr w:type="gramStart"/>
      <w:r w:rsidRPr="00E45D5C">
        <w:rPr>
          <w:sz w:val="14"/>
        </w:rPr>
        <w:t>this same dynamic plays</w:t>
      </w:r>
      <w:proofErr w:type="gramEnd"/>
      <w:r w:rsidRPr="00E45D5C">
        <w:rPr>
          <w:sz w:val="14"/>
        </w:rPr>
        <w:t xml:space="preserve"> out in Canada in both “obvious and indirect ways.” </w:t>
      </w:r>
      <w:r w:rsidRPr="00D542F7">
        <w:rPr>
          <w:rStyle w:val="StyleUnderline"/>
        </w:rPr>
        <w:t>Racialized people can tell you about water cooler</w:t>
      </w:r>
      <w:r w:rsidRPr="00E45D5C">
        <w:rPr>
          <w:sz w:val="14"/>
        </w:rPr>
        <w:t xml:space="preserve"> </w:t>
      </w:r>
      <w:r w:rsidRPr="00D542F7">
        <w:rPr>
          <w:rStyle w:val="StyleUnderline"/>
        </w:rPr>
        <w:t>conversations</w:t>
      </w:r>
      <w:r w:rsidRPr="00E45D5C">
        <w:rPr>
          <w:sz w:val="14"/>
        </w:rPr>
        <w:t xml:space="preserve"> they’ve had </w:t>
      </w:r>
      <w:r w:rsidRPr="00D542F7">
        <w:rPr>
          <w:rStyle w:val="StyleUnderline"/>
        </w:rPr>
        <w:t xml:space="preserve">with </w:t>
      </w:r>
      <w:r w:rsidRPr="00604EC3">
        <w:rPr>
          <w:rStyle w:val="StyleUnderline"/>
          <w:highlight w:val="green"/>
        </w:rPr>
        <w:t>white colleagues</w:t>
      </w:r>
      <w:r w:rsidRPr="00D542F7">
        <w:rPr>
          <w:rStyle w:val="StyleUnderline"/>
        </w:rPr>
        <w:t xml:space="preserve"> about racism they’ve experienced</w:t>
      </w:r>
      <w:r w:rsidRPr="00E45D5C">
        <w:rPr>
          <w:sz w:val="14"/>
        </w:rPr>
        <w:t xml:space="preserve"> and witnessed, </w:t>
      </w:r>
      <w:r w:rsidRPr="00D542F7">
        <w:rPr>
          <w:rStyle w:val="StyleUnderline"/>
        </w:rPr>
        <w:t>which</w:t>
      </w:r>
      <w:r w:rsidRPr="00E45D5C">
        <w:rPr>
          <w:sz w:val="14"/>
        </w:rPr>
        <w:t xml:space="preserve"> “</w:t>
      </w:r>
      <w:r w:rsidRPr="00D542F7">
        <w:rPr>
          <w:rStyle w:val="StyleUnderline"/>
        </w:rPr>
        <w:t>often end up in the</w:t>
      </w:r>
      <w:r w:rsidRPr="00E45D5C">
        <w:rPr>
          <w:sz w:val="14"/>
        </w:rPr>
        <w:t xml:space="preserve"> ‘</w:t>
      </w:r>
      <w:r w:rsidRPr="00D542F7">
        <w:rPr>
          <w:rStyle w:val="StyleUnderline"/>
        </w:rPr>
        <w:t>Did that really happen</w:t>
      </w:r>
      <w:r w:rsidRPr="00E45D5C">
        <w:rPr>
          <w:sz w:val="14"/>
        </w:rPr>
        <w:t xml:space="preserve">? </w:t>
      </w:r>
      <w:r w:rsidRPr="00D542F7">
        <w:rPr>
          <w:rStyle w:val="StyleUnderline"/>
        </w:rPr>
        <w:t>What were they</w:t>
      </w:r>
      <w:r w:rsidRPr="00E45D5C">
        <w:rPr>
          <w:sz w:val="14"/>
        </w:rPr>
        <w:t xml:space="preserve"> </w:t>
      </w:r>
      <w:r w:rsidRPr="00D542F7">
        <w:rPr>
          <w:rStyle w:val="StyleUnderline"/>
        </w:rPr>
        <w:t>doing</w:t>
      </w:r>
      <w:r w:rsidRPr="00E45D5C">
        <w:rPr>
          <w:sz w:val="14"/>
        </w:rPr>
        <w:t xml:space="preserve">? </w:t>
      </w:r>
      <w:r w:rsidRPr="00D542F7">
        <w:rPr>
          <w:rStyle w:val="StyleUnderline"/>
        </w:rPr>
        <w:t>Maybe we need to see more of the video</w:t>
      </w:r>
      <w:r w:rsidRPr="00E45D5C">
        <w:rPr>
          <w:sz w:val="14"/>
        </w:rPr>
        <w:t xml:space="preserve">?’ </w:t>
      </w:r>
      <w:r w:rsidRPr="00D542F7">
        <w:rPr>
          <w:rStyle w:val="StyleUnderline"/>
        </w:rPr>
        <w:t>territory</w:t>
      </w:r>
      <w:r w:rsidRPr="00E45D5C">
        <w:rPr>
          <w:sz w:val="14"/>
        </w:rPr>
        <w:t>,” he says. “</w:t>
      </w:r>
      <w:r w:rsidRPr="00604EC3">
        <w:rPr>
          <w:rStyle w:val="StyleUnderline"/>
        </w:rPr>
        <w:t>These</w:t>
      </w:r>
      <w:r w:rsidRPr="00D542F7">
        <w:rPr>
          <w:rStyle w:val="StyleUnderline"/>
        </w:rPr>
        <w:t xml:space="preserve"> kinds of frankly </w:t>
      </w:r>
      <w:r w:rsidRPr="00604EC3">
        <w:rPr>
          <w:rStyle w:val="Emphasis"/>
        </w:rPr>
        <w:t>absurd</w:t>
      </w:r>
      <w:r w:rsidRPr="00D542F7">
        <w:rPr>
          <w:rStyle w:val="StyleUnderline"/>
        </w:rPr>
        <w:t xml:space="preserve"> ways of </w:t>
      </w:r>
      <w:r w:rsidRPr="00604EC3">
        <w:rPr>
          <w:rStyle w:val="StyleUnderline"/>
          <w:highlight w:val="green"/>
        </w:rPr>
        <w:t>justify</w:t>
      </w:r>
      <w:r w:rsidRPr="00D542F7">
        <w:rPr>
          <w:rStyle w:val="StyleUnderline"/>
        </w:rPr>
        <w:t xml:space="preserve">ing and excusing </w:t>
      </w:r>
      <w:r w:rsidRPr="00604EC3">
        <w:rPr>
          <w:rStyle w:val="Emphasis"/>
          <w:highlight w:val="green"/>
        </w:rPr>
        <w:t>murder</w:t>
      </w:r>
      <w:r w:rsidRPr="00604EC3">
        <w:rPr>
          <w:rStyle w:val="StyleUnderline"/>
          <w:highlight w:val="green"/>
        </w:rPr>
        <w:t xml:space="preserve"> or </w:t>
      </w:r>
      <w:r w:rsidRPr="00604EC3">
        <w:rPr>
          <w:rStyle w:val="Emphasis"/>
          <w:highlight w:val="green"/>
        </w:rPr>
        <w:t>harm</w:t>
      </w:r>
      <w:r w:rsidRPr="00D542F7">
        <w:rPr>
          <w:rStyle w:val="StyleUnderline"/>
        </w:rPr>
        <w:t xml:space="preserve"> </w:t>
      </w:r>
      <w:r w:rsidRPr="00604EC3">
        <w:rPr>
          <w:rStyle w:val="StyleUnderline"/>
          <w:highlight w:val="green"/>
        </w:rPr>
        <w:t>done to Black</w:t>
      </w:r>
      <w:r w:rsidRPr="00D542F7">
        <w:rPr>
          <w:rStyle w:val="StyleUnderline"/>
        </w:rPr>
        <w:t xml:space="preserve"> and Indigenous </w:t>
      </w:r>
      <w:r w:rsidRPr="00604EC3">
        <w:rPr>
          <w:rStyle w:val="StyleUnderline"/>
          <w:highlight w:val="green"/>
        </w:rPr>
        <w:t>people play</w:t>
      </w:r>
      <w:r w:rsidRPr="00D542F7">
        <w:rPr>
          <w:rStyle w:val="StyleUnderline"/>
        </w:rPr>
        <w:t xml:space="preserve"> out in society more generally</w:t>
      </w:r>
      <w:r w:rsidRPr="00E45D5C">
        <w:rPr>
          <w:sz w:val="14"/>
        </w:rPr>
        <w:t xml:space="preserve">, and I think </w:t>
      </w:r>
      <w:r w:rsidRPr="00D542F7">
        <w:rPr>
          <w:rStyle w:val="StyleUnderline"/>
        </w:rPr>
        <w:t xml:space="preserve">they play out </w:t>
      </w:r>
      <w:r w:rsidRPr="00604EC3">
        <w:rPr>
          <w:rStyle w:val="StyleUnderline"/>
          <w:highlight w:val="green"/>
        </w:rPr>
        <w:t>in journalism</w:t>
      </w:r>
      <w:r w:rsidRPr="00D542F7">
        <w:rPr>
          <w:rStyle w:val="StyleUnderline"/>
        </w:rPr>
        <w:t xml:space="preserve"> too.”</w:t>
      </w:r>
      <w:r>
        <w:rPr>
          <w:rStyle w:val="StyleUnderline"/>
        </w:rPr>
        <w:t xml:space="preserve"> </w:t>
      </w:r>
      <w:r w:rsidRPr="00E45D5C">
        <w:rPr>
          <w:sz w:val="14"/>
        </w:rPr>
        <w:t xml:space="preserve">ON MAY 27, a twenty-nine-year-old Black Indigenous woman named Regis </w:t>
      </w:r>
      <w:proofErr w:type="spellStart"/>
      <w:r w:rsidRPr="00E45D5C">
        <w:rPr>
          <w:sz w:val="14"/>
        </w:rPr>
        <w:t>Korchinski</w:t>
      </w:r>
      <w:proofErr w:type="spellEnd"/>
      <w:r w:rsidRPr="00E45D5C">
        <w:rPr>
          <w:sz w:val="14"/>
        </w:rPr>
        <w:t xml:space="preserve">-Paquet fell from a twenty-fourth floor balcony in Toronto while police were in her apartment, responding to the family’s call for help with her mental health crisis. Police were the only ones there during the fall, and questions about the moments before her death remain unanswered. The tragedy has also boosted calls from racialized journalists to challenge the media’s overreliance on police narratives. It wasn’t until the next day that media reports included any of her family members’ voices or began questioning the role of police in </w:t>
      </w:r>
      <w:proofErr w:type="spellStart"/>
      <w:r w:rsidRPr="00E45D5C">
        <w:rPr>
          <w:sz w:val="14"/>
        </w:rPr>
        <w:t>Korchinski</w:t>
      </w:r>
      <w:proofErr w:type="spellEnd"/>
      <w:r w:rsidRPr="00E45D5C">
        <w:rPr>
          <w:sz w:val="14"/>
        </w:rPr>
        <w:t xml:space="preserve">-Paquet’s death. Not because the family didn’t want to talk to the media: the family’s social media posts are what had raised initial awareness about </w:t>
      </w:r>
      <w:proofErr w:type="spellStart"/>
      <w:r w:rsidRPr="00E45D5C">
        <w:rPr>
          <w:sz w:val="14"/>
        </w:rPr>
        <w:t>Korchinski</w:t>
      </w:r>
      <w:proofErr w:type="spellEnd"/>
      <w:r w:rsidRPr="00E45D5C">
        <w:rPr>
          <w:sz w:val="14"/>
        </w:rPr>
        <w:t xml:space="preserve">-Paquet’s death. One journalist described arriving at the scene to talk to family members and seeing other reporters there. (This gap in the reporting may have stemmed from some family members’ initial social media posts, which effectively accused the police of killing </w:t>
      </w:r>
      <w:proofErr w:type="spellStart"/>
      <w:r w:rsidRPr="00E45D5C">
        <w:rPr>
          <w:sz w:val="14"/>
        </w:rPr>
        <w:t>Korchinski</w:t>
      </w:r>
      <w:proofErr w:type="spellEnd"/>
      <w:r w:rsidRPr="00E45D5C">
        <w:rPr>
          <w:sz w:val="14"/>
        </w:rPr>
        <w:t xml:space="preserve">-Paquet and would have been impossible to independently verify at the time. The family’s lawyer later clarified their initial statements, saying they believed police actions may have played a role in </w:t>
      </w:r>
      <w:proofErr w:type="spellStart"/>
      <w:r w:rsidRPr="00E45D5C">
        <w:rPr>
          <w:sz w:val="14"/>
        </w:rPr>
        <w:t>Korchinski</w:t>
      </w:r>
      <w:proofErr w:type="spellEnd"/>
      <w:r w:rsidRPr="00E45D5C">
        <w:rPr>
          <w:sz w:val="14"/>
        </w:rPr>
        <w:t xml:space="preserve">-Paquet’s death.) Instead, the very first news stories about </w:t>
      </w:r>
      <w:proofErr w:type="spellStart"/>
      <w:r w:rsidRPr="00E45D5C">
        <w:rPr>
          <w:sz w:val="14"/>
        </w:rPr>
        <w:t>Korchinski</w:t>
      </w:r>
      <w:proofErr w:type="spellEnd"/>
      <w:r w:rsidRPr="00E45D5C">
        <w:rPr>
          <w:sz w:val="14"/>
        </w:rPr>
        <w:t xml:space="preserve">-Paquet’s death were based solely on a statement from the Special Investigations Unit (SIU), the civilian-oversight agency in Ontario that is automatically called to investigate circumstances involving police that have resulted in death, serious injury, or allegations of sexual assault. Some journalists asked their newsrooms and organizations to explain why early coverage excluded the family’s narrative. I know one journalist whose editor questioned her for reporting what the family had told her in the early hours. </w:t>
      </w:r>
      <w:proofErr w:type="spellStart"/>
      <w:r w:rsidRPr="00E45D5C">
        <w:rPr>
          <w:sz w:val="14"/>
        </w:rPr>
        <w:t>Korchinski</w:t>
      </w:r>
      <w:proofErr w:type="spellEnd"/>
      <w:r w:rsidRPr="00E45D5C">
        <w:rPr>
          <w:sz w:val="14"/>
        </w:rPr>
        <w:t xml:space="preserve">-Paquet’s death is just the latest reminder of why some </w:t>
      </w:r>
      <w:r w:rsidRPr="00604EC3">
        <w:rPr>
          <w:rStyle w:val="StyleUnderline"/>
        </w:rPr>
        <w:t>journalists have long been arguing</w:t>
      </w:r>
      <w:r w:rsidRPr="00D542F7">
        <w:rPr>
          <w:rStyle w:val="StyleUnderline"/>
        </w:rPr>
        <w:t xml:space="preserve"> that </w:t>
      </w:r>
      <w:r w:rsidRPr="00604EC3">
        <w:rPr>
          <w:rStyle w:val="StyleUnderline"/>
          <w:highlight w:val="green"/>
        </w:rPr>
        <w:t>police</w:t>
      </w:r>
      <w:r w:rsidRPr="00D542F7">
        <w:rPr>
          <w:rStyle w:val="StyleUnderline"/>
        </w:rPr>
        <w:t xml:space="preserve"> versions of events</w:t>
      </w:r>
      <w:r w:rsidRPr="00E45D5C">
        <w:rPr>
          <w:sz w:val="14"/>
        </w:rPr>
        <w:t>—whether their own actions or the actions of those they police—</w:t>
      </w:r>
      <w:r w:rsidRPr="00604EC3">
        <w:rPr>
          <w:rStyle w:val="StyleUnderline"/>
          <w:highlight w:val="green"/>
        </w:rPr>
        <w:t>should be subject to</w:t>
      </w:r>
      <w:r w:rsidRPr="00D542F7">
        <w:rPr>
          <w:rStyle w:val="StyleUnderline"/>
        </w:rPr>
        <w:t xml:space="preserve"> the same levels of </w:t>
      </w:r>
      <w:r w:rsidRPr="00604EC3">
        <w:rPr>
          <w:rStyle w:val="Emphasis"/>
          <w:highlight w:val="green"/>
        </w:rPr>
        <w:t>scrutiny</w:t>
      </w:r>
      <w:r w:rsidRPr="00D542F7">
        <w:rPr>
          <w:rStyle w:val="StyleUnderline"/>
        </w:rPr>
        <w:t xml:space="preserve"> other powerful bodies garner</w:t>
      </w:r>
      <w:r w:rsidRPr="00E45D5C">
        <w:rPr>
          <w:sz w:val="14"/>
        </w:rPr>
        <w:t xml:space="preserve">, and that </w:t>
      </w:r>
      <w:r w:rsidRPr="00D542F7">
        <w:rPr>
          <w:rStyle w:val="StyleUnderline"/>
        </w:rPr>
        <w:t xml:space="preserve">their accounts </w:t>
      </w:r>
      <w:r w:rsidRPr="00604EC3">
        <w:rPr>
          <w:rStyle w:val="Emphasis"/>
        </w:rPr>
        <w:t>cannot be relied on</w:t>
      </w:r>
      <w:r w:rsidRPr="00D542F7">
        <w:rPr>
          <w:rStyle w:val="StyleUnderline"/>
        </w:rPr>
        <w:t xml:space="preserve"> as the only source</w:t>
      </w:r>
      <w:r w:rsidRPr="00E45D5C">
        <w:rPr>
          <w:sz w:val="14"/>
        </w:rPr>
        <w:t>. “</w:t>
      </w:r>
      <w:r w:rsidRPr="00604EC3">
        <w:rPr>
          <w:rStyle w:val="StyleUnderline"/>
          <w:highlight w:val="green"/>
        </w:rPr>
        <w:t>The police are not</w:t>
      </w:r>
      <w:r w:rsidRPr="00D542F7">
        <w:rPr>
          <w:rStyle w:val="StyleUnderline"/>
        </w:rPr>
        <w:t xml:space="preserve">, in and of themselves, </w:t>
      </w:r>
      <w:r w:rsidRPr="00604EC3">
        <w:rPr>
          <w:rStyle w:val="StyleUnderline"/>
          <w:highlight w:val="green"/>
        </w:rPr>
        <w:t>objective</w:t>
      </w:r>
      <w:r w:rsidRPr="00D542F7">
        <w:rPr>
          <w:rStyle w:val="StyleUnderline"/>
        </w:rPr>
        <w:t xml:space="preserve"> </w:t>
      </w:r>
      <w:r w:rsidRPr="00604EC3">
        <w:rPr>
          <w:rStyle w:val="StyleUnderline"/>
          <w:highlight w:val="green"/>
        </w:rPr>
        <w:t>observers</w:t>
      </w:r>
      <w:r w:rsidRPr="00D542F7">
        <w:rPr>
          <w:rStyle w:val="StyleUnderline"/>
        </w:rPr>
        <w:t xml:space="preserve"> of things</w:t>
      </w:r>
      <w:r w:rsidRPr="00E45D5C">
        <w:rPr>
          <w:sz w:val="14"/>
        </w:rPr>
        <w:t>,” said Wesley Lowery—who was part of a Washington Post team that won a Pulitzer Prize for its coverage of fatal shootings by police officers—in a Longform Podcast interview in June. “</w:t>
      </w:r>
      <w:r w:rsidRPr="00604EC3">
        <w:rPr>
          <w:rStyle w:val="StyleUnderline"/>
          <w:highlight w:val="green"/>
        </w:rPr>
        <w:t>They are</w:t>
      </w:r>
      <w:r w:rsidRPr="00D542F7">
        <w:rPr>
          <w:rStyle w:val="StyleUnderline"/>
        </w:rPr>
        <w:t xml:space="preserve"> political and government entities who are the </w:t>
      </w:r>
      <w:r w:rsidRPr="00604EC3">
        <w:rPr>
          <w:rStyle w:val="StyleUnderline"/>
        </w:rPr>
        <w:t xml:space="preserve">literal </w:t>
      </w:r>
      <w:r w:rsidRPr="00604EC3">
        <w:rPr>
          <w:rStyle w:val="Emphasis"/>
          <w:highlight w:val="green"/>
        </w:rPr>
        <w:t>characters in the story</w:t>
      </w:r>
      <w:r w:rsidRPr="00E45D5C">
        <w:rPr>
          <w:sz w:val="14"/>
        </w:rPr>
        <w:t xml:space="preserve">.” </w:t>
      </w:r>
      <w:r w:rsidRPr="00D542F7">
        <w:rPr>
          <w:rStyle w:val="StyleUnderline"/>
        </w:rPr>
        <w:t>Nor do police watchdogs offer a sufficient counternarrative</w:t>
      </w:r>
      <w:r w:rsidRPr="00E45D5C">
        <w:rPr>
          <w:sz w:val="14"/>
        </w:rPr>
        <w:t xml:space="preserve">. The </w:t>
      </w:r>
      <w:r w:rsidRPr="00D542F7">
        <w:rPr>
          <w:rStyle w:val="StyleUnderline"/>
        </w:rPr>
        <w:t>SIU has long been plagued with concerns about its power and credibility</w:t>
      </w:r>
      <w:r w:rsidRPr="00E45D5C">
        <w:rPr>
          <w:sz w:val="14"/>
        </w:rPr>
        <w:t xml:space="preserve">. Former Ontario ombudsman André Marin released a 2008 report stating that </w:t>
      </w:r>
      <w:r w:rsidRPr="00D542F7">
        <w:rPr>
          <w:rStyle w:val="StyleUnderline"/>
        </w:rPr>
        <w:t xml:space="preserve">Ontario’s system of police oversight has failed to live up to its promise due to a </w:t>
      </w:r>
      <w:r w:rsidRPr="00E45D5C">
        <w:rPr>
          <w:sz w:val="14"/>
        </w:rPr>
        <w:t>“</w:t>
      </w:r>
      <w:r w:rsidRPr="00D542F7">
        <w:rPr>
          <w:rStyle w:val="StyleUnderline"/>
        </w:rPr>
        <w:t>complacent</w:t>
      </w:r>
      <w:r w:rsidRPr="00E45D5C">
        <w:rPr>
          <w:sz w:val="14"/>
        </w:rPr>
        <w:t xml:space="preserve">” </w:t>
      </w:r>
      <w:r w:rsidRPr="00D542F7">
        <w:rPr>
          <w:rStyle w:val="StyleUnderline"/>
        </w:rPr>
        <w:t xml:space="preserve">culture and a lack of </w:t>
      </w:r>
      <w:proofErr w:type="spellStart"/>
      <w:r w:rsidRPr="00D542F7">
        <w:rPr>
          <w:rStyle w:val="StyleUnderline"/>
        </w:rPr>
        <w:t>rigour</w:t>
      </w:r>
      <w:proofErr w:type="spellEnd"/>
      <w:r w:rsidRPr="00D542F7">
        <w:rPr>
          <w:rStyle w:val="StyleUnderline"/>
        </w:rPr>
        <w:t xml:space="preserve"> in ensuring police follow the rules</w:t>
      </w:r>
      <w:r w:rsidRPr="00E45D5C">
        <w:rPr>
          <w:sz w:val="14"/>
        </w:rPr>
        <w:t xml:space="preserve">. More recently, </w:t>
      </w:r>
      <w:r w:rsidRPr="00D542F7">
        <w:rPr>
          <w:rStyle w:val="StyleUnderline"/>
        </w:rPr>
        <w:t xml:space="preserve">the limited powers of the SIU have been made clear in the aftermath of the fatal shooting of </w:t>
      </w:r>
      <w:proofErr w:type="spellStart"/>
      <w:r w:rsidRPr="00D542F7">
        <w:rPr>
          <w:rStyle w:val="StyleUnderline"/>
        </w:rPr>
        <w:t>D’Andre</w:t>
      </w:r>
      <w:proofErr w:type="spellEnd"/>
      <w:r w:rsidRPr="00D542F7">
        <w:rPr>
          <w:rStyle w:val="StyleUnderline"/>
        </w:rPr>
        <w:t xml:space="preserve"> Campbell</w:t>
      </w:r>
      <w:r w:rsidRPr="00E45D5C">
        <w:rPr>
          <w:sz w:val="14"/>
        </w:rPr>
        <w:t xml:space="preserve">, </w:t>
      </w:r>
      <w:r w:rsidRPr="00D542F7">
        <w:rPr>
          <w:rStyle w:val="StyleUnderline"/>
        </w:rPr>
        <w:t xml:space="preserve">a twenty-six-year-old Black man </w:t>
      </w:r>
      <w:r w:rsidRPr="00E45D5C">
        <w:rPr>
          <w:sz w:val="14"/>
        </w:rPr>
        <w:t xml:space="preserve">with schizophrenia, </w:t>
      </w:r>
      <w:r w:rsidRPr="00D542F7">
        <w:rPr>
          <w:rStyle w:val="StyleUnderline"/>
        </w:rPr>
        <w:t>who was shot by a Peel police officer</w:t>
      </w:r>
      <w:r w:rsidRPr="00E45D5C">
        <w:rPr>
          <w:sz w:val="14"/>
        </w:rPr>
        <w:t xml:space="preserve"> in </w:t>
      </w:r>
      <w:r w:rsidRPr="00D542F7">
        <w:rPr>
          <w:rStyle w:val="StyleUnderline"/>
        </w:rPr>
        <w:t>April after he called the police for help</w:t>
      </w:r>
      <w:r w:rsidRPr="00E45D5C">
        <w:rPr>
          <w:sz w:val="14"/>
        </w:rPr>
        <w:t xml:space="preserve">. So far, </w:t>
      </w:r>
      <w:r w:rsidRPr="00FD0944">
        <w:rPr>
          <w:rStyle w:val="StyleUnderline"/>
        </w:rPr>
        <w:t>that officer has refused to be interviewed</w:t>
      </w:r>
      <w:r w:rsidRPr="00E45D5C">
        <w:rPr>
          <w:sz w:val="14"/>
        </w:rPr>
        <w:t xml:space="preserve"> by the SIU </w:t>
      </w:r>
      <w:r w:rsidRPr="00FD0944">
        <w:rPr>
          <w:rStyle w:val="StyleUnderline"/>
        </w:rPr>
        <w:t>and has not submitted any notes</w:t>
      </w:r>
      <w:r w:rsidRPr="00E45D5C">
        <w:rPr>
          <w:sz w:val="14"/>
        </w:rPr>
        <w:t xml:space="preserve"> </w:t>
      </w:r>
      <w:r w:rsidRPr="00FD0944">
        <w:rPr>
          <w:rStyle w:val="StyleUnderline"/>
        </w:rPr>
        <w:t>to the police watchdog</w:t>
      </w:r>
      <w:r w:rsidRPr="00E45D5C">
        <w:rPr>
          <w:sz w:val="14"/>
        </w:rPr>
        <w:t>—</w:t>
      </w:r>
      <w:r w:rsidRPr="00FD0944">
        <w:rPr>
          <w:rStyle w:val="StyleUnderline"/>
        </w:rPr>
        <w:t>nor can the officer be legally compelled to do so</w:t>
      </w:r>
      <w:r w:rsidRPr="00E45D5C">
        <w:rPr>
          <w:sz w:val="14"/>
        </w:rPr>
        <w:t xml:space="preserve">. In 2018, I would see these obstacles play out in my own reporting. I had helped produce a series of live town halls on racism across the country. The Vancouver edition focused on racism in health care, with one conversation </w:t>
      </w:r>
      <w:proofErr w:type="spellStart"/>
      <w:r w:rsidRPr="00E45D5C">
        <w:rPr>
          <w:sz w:val="14"/>
        </w:rPr>
        <w:t>centring</w:t>
      </w:r>
      <w:proofErr w:type="spellEnd"/>
      <w:r w:rsidRPr="00E45D5C">
        <w:rPr>
          <w:sz w:val="14"/>
        </w:rPr>
        <w:t xml:space="preserve"> the experiences of two Indigenous nurses. Diane </w:t>
      </w:r>
      <w:proofErr w:type="spellStart"/>
      <w:r w:rsidRPr="00E45D5C">
        <w:rPr>
          <w:sz w:val="14"/>
        </w:rPr>
        <w:t>Lingren</w:t>
      </w:r>
      <w:proofErr w:type="spellEnd"/>
      <w:r w:rsidRPr="00E45D5C">
        <w:rPr>
          <w:sz w:val="14"/>
        </w:rPr>
        <w:t xml:space="preserve">, provincial chair for the Indigenous leadership caucus of the BC Nurses’ Union, </w:t>
      </w:r>
      <w:r w:rsidRPr="00E45D5C">
        <w:rPr>
          <w:sz w:val="14"/>
        </w:rPr>
        <w:lastRenderedPageBreak/>
        <w:t>recounted how she often saw non-Indigenous people who appeared to be intoxicated be “told to settle down, and then they get a cab ride” to an overnight shelter. With Indigenous people, she said, “I see the RCMP called</w:t>
      </w:r>
      <w:proofErr w:type="gramStart"/>
      <w:r w:rsidRPr="00E45D5C">
        <w:rPr>
          <w:sz w:val="14"/>
        </w:rPr>
        <w:t>. .</w:t>
      </w:r>
      <w:proofErr w:type="gramEnd"/>
      <w:r w:rsidRPr="00E45D5C">
        <w:rPr>
          <w:sz w:val="14"/>
        </w:rPr>
        <w:t> . . I see them handcuff their ankles to their wrists so they can’t walk</w:t>
      </w:r>
      <w:proofErr w:type="gramStart"/>
      <w:r w:rsidRPr="00E45D5C">
        <w:rPr>
          <w:sz w:val="14"/>
        </w:rPr>
        <w:t>. .</w:t>
      </w:r>
      <w:proofErr w:type="gramEnd"/>
      <w:r w:rsidRPr="00E45D5C">
        <w:rPr>
          <w:sz w:val="14"/>
        </w:rPr>
        <w:t xml:space="preserve"> . . I see those people get taken away in the police cars.” The RCMP denied that account; their response included a statement about their practice of a “bias free policing policy.” In response to that statement, the executive producer on the series wanted to cut the Indigenous nurses’ anecdotes from the show entirely. (The producer could not be reached for confirmation.) My co-producers and I fought to retain them, to present them along with the RCMP’s statement. This shouldn’t have been a battle: </w:t>
      </w:r>
      <w:r w:rsidRPr="00FD0944">
        <w:rPr>
          <w:rStyle w:val="StyleUnderline"/>
        </w:rPr>
        <w:t>our</w:t>
      </w:r>
      <w:r w:rsidRPr="00E45D5C">
        <w:rPr>
          <w:sz w:val="14"/>
        </w:rPr>
        <w:t xml:space="preserve"> very </w:t>
      </w:r>
      <w:r w:rsidRPr="00FD0944">
        <w:rPr>
          <w:rStyle w:val="StyleUnderline"/>
        </w:rPr>
        <w:t>role as journalists is to present all the facts, fairly, with context</w:t>
      </w:r>
      <w:r w:rsidRPr="00E45D5C">
        <w:rPr>
          <w:sz w:val="14"/>
        </w:rPr>
        <w:t xml:space="preserve">. But, </w:t>
      </w:r>
      <w:r w:rsidRPr="00604EC3">
        <w:rPr>
          <w:rStyle w:val="StyleUnderline"/>
          <w:highlight w:val="green"/>
        </w:rPr>
        <w:t>in</w:t>
      </w:r>
      <w:r w:rsidRPr="00E45D5C">
        <w:rPr>
          <w:sz w:val="14"/>
        </w:rPr>
        <w:t xml:space="preserve"> many </w:t>
      </w:r>
      <w:r w:rsidRPr="00604EC3">
        <w:rPr>
          <w:rStyle w:val="StyleUnderline"/>
          <w:highlight w:val="green"/>
        </w:rPr>
        <w:t>newsrooms</w:t>
      </w:r>
      <w:r w:rsidRPr="00FD0944">
        <w:rPr>
          <w:rStyle w:val="StyleUnderline"/>
        </w:rPr>
        <w:t xml:space="preserve">, </w:t>
      </w:r>
      <w:r w:rsidRPr="00604EC3">
        <w:rPr>
          <w:rStyle w:val="StyleUnderline"/>
          <w:highlight w:val="green"/>
        </w:rPr>
        <w:t>police narratives carry</w:t>
      </w:r>
      <w:r w:rsidRPr="00FD0944">
        <w:rPr>
          <w:rStyle w:val="StyleUnderline"/>
        </w:rPr>
        <w:t xml:space="preserve"> enough </w:t>
      </w:r>
      <w:r w:rsidRPr="00604EC3">
        <w:rPr>
          <w:rStyle w:val="StyleUnderline"/>
          <w:highlight w:val="green"/>
        </w:rPr>
        <w:t xml:space="preserve">weight to </w:t>
      </w:r>
      <w:r w:rsidRPr="00604EC3">
        <w:rPr>
          <w:rStyle w:val="StyleUnderline"/>
        </w:rPr>
        <w:t>effectively</w:t>
      </w:r>
      <w:r w:rsidRPr="00FD0944">
        <w:rPr>
          <w:rStyle w:val="StyleUnderline"/>
        </w:rPr>
        <w:t xml:space="preserve"> </w:t>
      </w:r>
      <w:r w:rsidRPr="00604EC3">
        <w:rPr>
          <w:rStyle w:val="Emphasis"/>
          <w:highlight w:val="green"/>
        </w:rPr>
        <w:t>negate</w:t>
      </w:r>
      <w:r w:rsidRPr="00FD0944">
        <w:rPr>
          <w:rStyle w:val="StyleUnderline"/>
        </w:rPr>
        <w:t xml:space="preserve">, </w:t>
      </w:r>
      <w:r w:rsidRPr="00604EC3">
        <w:rPr>
          <w:rStyle w:val="Emphasis"/>
          <w:highlight w:val="green"/>
        </w:rPr>
        <w:t>silence</w:t>
      </w:r>
      <w:r w:rsidRPr="00FD0944">
        <w:rPr>
          <w:rStyle w:val="StyleUnderline"/>
        </w:rPr>
        <w:t xml:space="preserve">, </w:t>
      </w:r>
      <w:r w:rsidRPr="00604EC3">
        <w:rPr>
          <w:rStyle w:val="StyleUnderline"/>
          <w:highlight w:val="green"/>
        </w:rPr>
        <w:t>and</w:t>
      </w:r>
      <w:r w:rsidRPr="00FD0944">
        <w:rPr>
          <w:rStyle w:val="StyleUnderline"/>
        </w:rPr>
        <w:t xml:space="preserve"> </w:t>
      </w:r>
      <w:r w:rsidRPr="00604EC3">
        <w:rPr>
          <w:rStyle w:val="Emphasis"/>
          <w:highlight w:val="green"/>
        </w:rPr>
        <w:t>disappear</w:t>
      </w:r>
      <w:r w:rsidRPr="00604EC3">
        <w:rPr>
          <w:rStyle w:val="StyleUnderline"/>
          <w:highlight w:val="green"/>
        </w:rPr>
        <w:t xml:space="preserve"> the</w:t>
      </w:r>
      <w:r w:rsidRPr="00FD0944">
        <w:rPr>
          <w:rStyle w:val="StyleUnderline"/>
        </w:rPr>
        <w:t xml:space="preserve"> </w:t>
      </w:r>
      <w:r w:rsidRPr="00604EC3">
        <w:rPr>
          <w:rStyle w:val="StyleUnderline"/>
          <w:highlight w:val="green"/>
        </w:rPr>
        <w:t>experiences of racialized people</w:t>
      </w:r>
      <w:r w:rsidRPr="00FD0944">
        <w:rPr>
          <w:rStyle w:val="StyleUnderline"/>
        </w:rPr>
        <w:t>.</w:t>
      </w:r>
      <w:r>
        <w:rPr>
          <w:rStyle w:val="StyleUnderline"/>
        </w:rPr>
        <w:t xml:space="preserve"> </w:t>
      </w:r>
      <w:r w:rsidRPr="00E45D5C">
        <w:rPr>
          <w:sz w:val="14"/>
        </w:rPr>
        <w:t xml:space="preserve">That it’s </w:t>
      </w:r>
      <w:r w:rsidRPr="00604EC3">
        <w:rPr>
          <w:rStyle w:val="StyleUnderline"/>
        </w:rPr>
        <w:t>racialized journalists</w:t>
      </w:r>
      <w:r w:rsidRPr="00E45D5C">
        <w:rPr>
          <w:sz w:val="14"/>
        </w:rPr>
        <w:t xml:space="preserve"> who have </w:t>
      </w:r>
      <w:r w:rsidRPr="00604EC3">
        <w:rPr>
          <w:rStyle w:val="StyleUnderline"/>
        </w:rPr>
        <w:t xml:space="preserve">had to challenge police narratives and counter this tradition is an </w:t>
      </w:r>
      <w:r w:rsidRPr="00604EC3">
        <w:rPr>
          <w:rStyle w:val="Emphasis"/>
        </w:rPr>
        <w:t>immense burden</w:t>
      </w:r>
      <w:r w:rsidRPr="00E45D5C">
        <w:rPr>
          <w:sz w:val="14"/>
        </w:rPr>
        <w:t>—</w:t>
      </w:r>
      <w:r w:rsidRPr="00604EC3">
        <w:rPr>
          <w:rStyle w:val="StyleUnderline"/>
        </w:rPr>
        <w:t xml:space="preserve">and it’s </w:t>
      </w:r>
      <w:r w:rsidRPr="00604EC3">
        <w:rPr>
          <w:rStyle w:val="Emphasis"/>
        </w:rPr>
        <w:t>risky</w:t>
      </w:r>
      <w:r w:rsidRPr="00E45D5C">
        <w:rPr>
          <w:sz w:val="14"/>
        </w:rPr>
        <w:t>. “</w:t>
      </w:r>
      <w:r w:rsidRPr="00604EC3">
        <w:rPr>
          <w:rStyle w:val="StyleUnderline"/>
        </w:rPr>
        <w:t xml:space="preserve">The views and inclinations of whiteness are accepted as the </w:t>
      </w:r>
      <w:r w:rsidRPr="00604EC3">
        <w:rPr>
          <w:rStyle w:val="Emphasis"/>
        </w:rPr>
        <w:t>objective</w:t>
      </w:r>
      <w:r w:rsidRPr="00604EC3">
        <w:rPr>
          <w:rStyle w:val="StyleUnderline"/>
        </w:rPr>
        <w:t xml:space="preserve"> </w:t>
      </w:r>
      <w:r w:rsidRPr="00604EC3">
        <w:rPr>
          <w:rStyle w:val="Emphasis"/>
        </w:rPr>
        <w:t>neutral</w:t>
      </w:r>
      <w:r w:rsidRPr="00E45D5C">
        <w:rPr>
          <w:sz w:val="14"/>
        </w:rPr>
        <w:t>,” Wesley Lowery wrote in a June op-ed in the New York Times. “</w:t>
      </w:r>
      <w:r w:rsidRPr="00FD0944">
        <w:rPr>
          <w:rStyle w:val="StyleUnderline"/>
        </w:rPr>
        <w:t>When Black and Brown reporters and editors challenge those conventions, it’s not uncommon for them to be pushed out, reprimanded, or robbed of new opportunities</w:t>
      </w:r>
      <w:r w:rsidRPr="00E45D5C">
        <w:rPr>
          <w:sz w:val="14"/>
        </w:rPr>
        <w:t>.” That last point rings entirely too true for me. IN JULY 2017, I was guest producing on a weekly show for a brief summer stint. One story I produced was an interview with Ahmed Shihab-</w:t>
      </w:r>
      <w:proofErr w:type="spellStart"/>
      <w:r w:rsidRPr="00E45D5C">
        <w:rPr>
          <w:sz w:val="14"/>
        </w:rPr>
        <w:t>Eldin</w:t>
      </w:r>
      <w:proofErr w:type="spellEnd"/>
      <w:r w:rsidRPr="00E45D5C">
        <w:rPr>
          <w:sz w:val="14"/>
        </w:rPr>
        <w:t>, an Emmy-nominated journalist who was in Jerusalem covering protests that had sprung up at the al-Aqsa mosque. Worshippers were praying outside the mosque, instead of inside, in an act of civil disobedience against the installation of metal detectors following the killing of two Israeli police officers by Israeli Arab attackers. In the interview, he explained the source of the tension, what the front lines of the protests looked like, and also touched on press freedom—Shihab-</w:t>
      </w:r>
      <w:proofErr w:type="spellStart"/>
      <w:r w:rsidRPr="00E45D5C">
        <w:rPr>
          <w:sz w:val="14"/>
        </w:rPr>
        <w:t>Eldin</w:t>
      </w:r>
      <w:proofErr w:type="spellEnd"/>
      <w:r w:rsidRPr="00E45D5C">
        <w:rPr>
          <w:sz w:val="14"/>
        </w:rPr>
        <w:t xml:space="preserve"> himself had been stopped, questioned, and jostled by Israeli security forces while he was reporting. From the moment I pitched having him on the show, the acting senior producer showed keen interest in the story. This enthusiasm made what happened next all the more confounding. We recorded the interview on a Friday. Shortly afterward, that same senior producer told me the segment was being pulled from the show and that she would not have the time to explain why. She had consulted a director, and together they had ultimately decided to kill it. The story never went to air. I spent a week trying to get an explanation. It wasn’t lost on me that the interview would have included criticism of Israeli security forces and that I was coming upon the intersection of two issues here: the media’s aversion to criticism of law enforcement coupled with its deeply ingrained reluctance to wade into the conversation about Israel and Palestine, especially if this means critiquing the Israeli government’s policies or actions. Bias or one-sidedness shouldn’t have been a concern: I had planned on incorporating the Israel Defense Force press office’s response into the story. The story couldn’t, and wouldn’t, have run without it. In the end, the director, who had been the one to make the final call to not run the interview, wrote an apologetic email to Shihab-</w:t>
      </w:r>
      <w:proofErr w:type="spellStart"/>
      <w:r w:rsidRPr="00E45D5C">
        <w:rPr>
          <w:sz w:val="14"/>
        </w:rPr>
        <w:t>Eldin</w:t>
      </w:r>
      <w:proofErr w:type="spellEnd"/>
      <w:r w:rsidRPr="00E45D5C">
        <w:rPr>
          <w:sz w:val="14"/>
        </w:rPr>
        <w:t xml:space="preserve"> and me, which read, in part: “Our hope was that further work on our end would allow us to give our audiences more context so that they would not leave your interview with unanswered questions</w:t>
      </w:r>
      <w:proofErr w:type="gramStart"/>
      <w:r w:rsidRPr="00E45D5C">
        <w:rPr>
          <w:sz w:val="14"/>
        </w:rPr>
        <w:t>. .</w:t>
      </w:r>
      <w:proofErr w:type="gramEnd"/>
      <w:r w:rsidRPr="00E45D5C">
        <w:rPr>
          <w:sz w:val="14"/>
        </w:rPr>
        <w:t> . . We ran into unexpected difficulties in doing so.” I had heard nothing about the story needing more context, or about questions that the director and senior producer felt were unanswered, before the decision was made. Nor did I have a clear understanding of what these “unexpected difficulties” were. (The senior producer and director say they felt the interview was too opinionated.) For his part, Shihab-</w:t>
      </w:r>
      <w:proofErr w:type="spellStart"/>
      <w:r w:rsidRPr="00E45D5C">
        <w:rPr>
          <w:sz w:val="14"/>
        </w:rPr>
        <w:t>Eldin</w:t>
      </w:r>
      <w:proofErr w:type="spellEnd"/>
      <w:r w:rsidRPr="00E45D5C">
        <w:rPr>
          <w:sz w:val="14"/>
        </w:rPr>
        <w:t xml:space="preserve"> responded to the senior director with: “Unfortunately I’m all too familiar with ‘unexpected difficulties’.” It was the first and only time in my ten years of journalism that a story was pulled—let alone without an open editorial discussion or transparency. And I did not realize just how much this experience would mark me and my future in this profession. </w:t>
      </w:r>
      <w:r w:rsidRPr="00FD0944">
        <w:rPr>
          <w:rStyle w:val="StyleUnderline"/>
        </w:rPr>
        <w:t>TO BE A JOURNALIST in any</w:t>
      </w:r>
      <w:r w:rsidRPr="00E45D5C">
        <w:rPr>
          <w:sz w:val="14"/>
        </w:rPr>
        <w:t xml:space="preserve"> media organization or </w:t>
      </w:r>
      <w:r w:rsidRPr="00FD0944">
        <w:rPr>
          <w:rStyle w:val="StyleUnderline"/>
        </w:rPr>
        <w:t>newsroom is to navigate the crush of the daily news</w:t>
      </w:r>
      <w:r w:rsidRPr="00E45D5C">
        <w:rPr>
          <w:sz w:val="14"/>
        </w:rPr>
        <w:t xml:space="preserve"> </w:t>
      </w:r>
      <w:r w:rsidRPr="00FD0944">
        <w:rPr>
          <w:rStyle w:val="StyleUnderline"/>
        </w:rPr>
        <w:t>cycle</w:t>
      </w:r>
      <w:r w:rsidRPr="00E45D5C">
        <w:rPr>
          <w:sz w:val="14"/>
        </w:rPr>
        <w:t xml:space="preserve">; </w:t>
      </w:r>
      <w:r w:rsidRPr="00FD0944">
        <w:rPr>
          <w:rStyle w:val="StyleUnderline"/>
        </w:rPr>
        <w:t>the relentlessness of deadlines</w:t>
      </w:r>
      <w:r w:rsidRPr="00E45D5C">
        <w:rPr>
          <w:sz w:val="14"/>
        </w:rPr>
        <w:t xml:space="preserve">; and </w:t>
      </w:r>
      <w:r w:rsidRPr="00FD0944">
        <w:rPr>
          <w:rStyle w:val="StyleUnderline"/>
        </w:rPr>
        <w:t>the pressure, care, and complexity it takes to craft a story</w:t>
      </w:r>
      <w:r w:rsidRPr="00E45D5C">
        <w:rPr>
          <w:sz w:val="14"/>
        </w:rPr>
        <w:t xml:space="preserve"> </w:t>
      </w:r>
      <w:r w:rsidRPr="00FD0944">
        <w:rPr>
          <w:rStyle w:val="StyleUnderline"/>
        </w:rPr>
        <w:t>well</w:t>
      </w:r>
      <w:r w:rsidRPr="00E45D5C">
        <w:rPr>
          <w:sz w:val="14"/>
        </w:rPr>
        <w:t xml:space="preserve">. </w:t>
      </w:r>
      <w:r w:rsidRPr="00604EC3">
        <w:rPr>
          <w:rStyle w:val="StyleUnderline"/>
          <w:highlight w:val="green"/>
        </w:rPr>
        <w:t xml:space="preserve">To be a racialized journalist is to </w:t>
      </w:r>
      <w:r w:rsidRPr="00604EC3">
        <w:rPr>
          <w:rStyle w:val="StyleUnderline"/>
        </w:rPr>
        <w:t>navigate</w:t>
      </w:r>
      <w:r w:rsidRPr="00FD0944">
        <w:rPr>
          <w:rStyle w:val="StyleUnderline"/>
        </w:rPr>
        <w:t xml:space="preserve"> that role while</w:t>
      </w:r>
      <w:r w:rsidRPr="00E45D5C">
        <w:rPr>
          <w:sz w:val="14"/>
        </w:rPr>
        <w:t xml:space="preserve"> also </w:t>
      </w:r>
      <w:r w:rsidRPr="00604EC3">
        <w:rPr>
          <w:rStyle w:val="Emphasis"/>
          <w:highlight w:val="green"/>
        </w:rPr>
        <w:t>walk</w:t>
      </w:r>
      <w:r w:rsidRPr="00FD0944">
        <w:rPr>
          <w:rStyle w:val="Emphasis"/>
        </w:rPr>
        <w:t xml:space="preserve">ing </w:t>
      </w:r>
      <w:r w:rsidRPr="00604EC3">
        <w:rPr>
          <w:rStyle w:val="Emphasis"/>
          <w:highlight w:val="green"/>
        </w:rPr>
        <w:t>a tightrope</w:t>
      </w:r>
      <w:r w:rsidRPr="00E45D5C">
        <w:rPr>
          <w:sz w:val="14"/>
        </w:rPr>
        <w:t xml:space="preserve">: </w:t>
      </w:r>
      <w:r w:rsidRPr="00604EC3">
        <w:rPr>
          <w:rStyle w:val="StyleUnderline"/>
          <w:highlight w:val="green"/>
        </w:rPr>
        <w:t>being a</w:t>
      </w:r>
      <w:r w:rsidRPr="00FD0944">
        <w:rPr>
          <w:rStyle w:val="StyleUnderline"/>
        </w:rPr>
        <w:t xml:space="preserve"> professional </w:t>
      </w:r>
      <w:r w:rsidRPr="00604EC3">
        <w:rPr>
          <w:rStyle w:val="StyleUnderline"/>
          <w:highlight w:val="green"/>
        </w:rPr>
        <w:t>journalist</w:t>
      </w:r>
      <w:r w:rsidRPr="00E45D5C">
        <w:rPr>
          <w:sz w:val="14"/>
          <w:highlight w:val="green"/>
        </w:rPr>
        <w:t xml:space="preserve"> </w:t>
      </w:r>
      <w:r w:rsidRPr="00604EC3">
        <w:rPr>
          <w:rStyle w:val="StyleUnderline"/>
          <w:highlight w:val="green"/>
        </w:rPr>
        <w:t>and</w:t>
      </w:r>
      <w:r w:rsidRPr="00E45D5C">
        <w:rPr>
          <w:sz w:val="14"/>
        </w:rPr>
        <w:t xml:space="preserve"> also </w:t>
      </w:r>
      <w:r w:rsidRPr="00604EC3">
        <w:rPr>
          <w:rStyle w:val="StyleUnderline"/>
          <w:highlight w:val="green"/>
        </w:rPr>
        <w:t>bringing forward</w:t>
      </w:r>
      <w:r w:rsidRPr="00FD0944">
        <w:rPr>
          <w:rStyle w:val="StyleUnderline"/>
        </w:rPr>
        <w:t xml:space="preserve"> the </w:t>
      </w:r>
      <w:r w:rsidRPr="00604EC3">
        <w:rPr>
          <w:rStyle w:val="StyleUnderline"/>
          <w:highlight w:val="green"/>
        </w:rPr>
        <w:t>stories</w:t>
      </w:r>
      <w:r w:rsidRPr="00FD0944">
        <w:rPr>
          <w:rStyle w:val="StyleUnderline"/>
        </w:rPr>
        <w:t xml:space="preserve"> that are</w:t>
      </w:r>
      <w:r w:rsidRPr="00E45D5C">
        <w:rPr>
          <w:sz w:val="14"/>
        </w:rPr>
        <w:t xml:space="preserve"> perhaps </w:t>
      </w:r>
      <w:r w:rsidRPr="00FD0944">
        <w:rPr>
          <w:rStyle w:val="StyleUnderline"/>
        </w:rPr>
        <w:t>not on the radar of the average newsroom</w:t>
      </w:r>
      <w:r w:rsidRPr="00E45D5C">
        <w:rPr>
          <w:sz w:val="14"/>
        </w:rPr>
        <w:t xml:space="preserve"> </w:t>
      </w:r>
      <w:r w:rsidRPr="00FD0944">
        <w:rPr>
          <w:rStyle w:val="StyleUnderline"/>
        </w:rPr>
        <w:t xml:space="preserve">but are </w:t>
      </w:r>
      <w:r w:rsidRPr="00604EC3">
        <w:rPr>
          <w:rStyle w:val="Emphasis"/>
          <w:highlight w:val="green"/>
        </w:rPr>
        <w:t>close to home</w:t>
      </w:r>
      <w:r w:rsidRPr="00FD0944">
        <w:rPr>
          <w:rStyle w:val="StyleUnderline"/>
        </w:rPr>
        <w:t xml:space="preserve"> for many of us</w:t>
      </w:r>
      <w:r w:rsidRPr="00E45D5C">
        <w:rPr>
          <w:sz w:val="14"/>
        </w:rPr>
        <w:t>. And it takes a toll. The stories I’ve recounted are the ones that stood out the most over my ten years in journalism. There are countless other, smaller fights that took place. When asked to comment for this article, Chuck Thompson, head of public affairs at the CBC, wrote in an email: “We are actively reviewing our journalistic standards to ensure we are interpreting policies and practices through a more inclusive lens</w:t>
      </w:r>
      <w:proofErr w:type="gramStart"/>
      <w:r w:rsidRPr="00E45D5C">
        <w:rPr>
          <w:sz w:val="14"/>
        </w:rPr>
        <w:t>. .</w:t>
      </w:r>
      <w:proofErr w:type="gramEnd"/>
      <w:r w:rsidRPr="00E45D5C">
        <w:rPr>
          <w:sz w:val="14"/>
        </w:rPr>
        <w:t xml:space="preserve"> . . It is just one of several recommitments we have made including hiring more Black, Indigenous and people of </w:t>
      </w:r>
      <w:proofErr w:type="spellStart"/>
      <w:r w:rsidRPr="00E45D5C">
        <w:rPr>
          <w:sz w:val="14"/>
        </w:rPr>
        <w:t>colour</w:t>
      </w:r>
      <w:proofErr w:type="spellEnd"/>
      <w:r w:rsidRPr="00E45D5C">
        <w:rPr>
          <w:sz w:val="14"/>
        </w:rPr>
        <w:t xml:space="preserve"> within our teams but also into leadership positions. We can point to a half dozen recent hires and promotions that show that pledge to do better, is both authentic and genuine.” His email also referenced existing initiatives, such as the CBC’s Developing Emerging Leaders Program, “which identifies and trains people of </w:t>
      </w:r>
      <w:proofErr w:type="spellStart"/>
      <w:r w:rsidRPr="00E45D5C">
        <w:rPr>
          <w:sz w:val="14"/>
        </w:rPr>
        <w:t>colour</w:t>
      </w:r>
      <w:proofErr w:type="spellEnd"/>
      <w:r w:rsidRPr="00E45D5C">
        <w:rPr>
          <w:sz w:val="14"/>
        </w:rPr>
        <w:t xml:space="preserve">, as well as Black and Indigenous people, who are indeed taking their rightful place at our leadership tables.” (I am a graduate of the inaugural cohort of that program.) Diversity is a feel-good term that is often held up as a goal and priority by industries from media to law to academia and beyond. It’s supposed to be the antidote to the experiences I’ve described and a signal that </w:t>
      </w:r>
      <w:proofErr w:type="gramStart"/>
      <w:r w:rsidRPr="00E45D5C">
        <w:rPr>
          <w:sz w:val="14"/>
        </w:rPr>
        <w:t>employers</w:t>
      </w:r>
      <w:proofErr w:type="gramEnd"/>
      <w:r w:rsidRPr="00E45D5C">
        <w:rPr>
          <w:sz w:val="14"/>
        </w:rPr>
        <w:t xml:space="preserve"> value and seek a range of perspectives, backgrounds, world views, and experiences that run the spectrum of age, gender, socioeconomic status, sexual orientation, race, and ability. If that feels like a massive umbrella of goals and classifications, that’s because it is. Just take a look at any Canadian newsroom, even in Toronto, a city that is over 50 percent nonwhite. As a starting point, our newsrooms do not reflect the world outside of them—which does not bode well for accurately representing the breadth of stories playing out every day. As a result, </w:t>
      </w:r>
      <w:r w:rsidRPr="00FD0944">
        <w:rPr>
          <w:rStyle w:val="StyleUnderline"/>
        </w:rPr>
        <w:t xml:space="preserve">from the second so many racialized journalists walk into news organizations, </w:t>
      </w:r>
      <w:r w:rsidRPr="00604EC3">
        <w:rPr>
          <w:rStyle w:val="StyleUnderline"/>
          <w:highlight w:val="green"/>
        </w:rPr>
        <w:t>we are</w:t>
      </w:r>
      <w:r w:rsidRPr="00E45D5C">
        <w:rPr>
          <w:sz w:val="14"/>
        </w:rPr>
        <w:t xml:space="preserve"> still </w:t>
      </w:r>
      <w:r w:rsidRPr="00604EC3">
        <w:rPr>
          <w:rStyle w:val="StyleUnderline"/>
          <w:highlight w:val="green"/>
        </w:rPr>
        <w:t xml:space="preserve">often the </w:t>
      </w:r>
      <w:r w:rsidRPr="00604EC3">
        <w:rPr>
          <w:rStyle w:val="Emphasis"/>
          <w:highlight w:val="green"/>
        </w:rPr>
        <w:t>Only Ones in the Room</w:t>
      </w:r>
      <w:r w:rsidRPr="00E45D5C">
        <w:rPr>
          <w:sz w:val="14"/>
        </w:rPr>
        <w:t xml:space="preserve">. And, </w:t>
      </w:r>
      <w:r w:rsidRPr="00FD0944">
        <w:rPr>
          <w:rStyle w:val="StyleUnderline"/>
        </w:rPr>
        <w:t>where there are racialized journalists</w:t>
      </w:r>
      <w:r w:rsidRPr="00E45D5C">
        <w:rPr>
          <w:sz w:val="14"/>
        </w:rPr>
        <w:t xml:space="preserve"> at all, </w:t>
      </w:r>
      <w:r w:rsidRPr="00FD0944">
        <w:rPr>
          <w:rStyle w:val="StyleUnderline"/>
        </w:rPr>
        <w:t>there are even fewer Black and Indigenous journalists</w:t>
      </w:r>
      <w:r w:rsidRPr="00E45D5C">
        <w:rPr>
          <w:sz w:val="14"/>
        </w:rPr>
        <w:t xml:space="preserve">. </w:t>
      </w:r>
      <w:r w:rsidRPr="00FD0944">
        <w:rPr>
          <w:rStyle w:val="StyleUnderline"/>
        </w:rPr>
        <w:t>As you go higher up the ladder of these organizations, it’s not long before Black, Indigenous, and racialized journalists aren’t in the room at all.</w:t>
      </w:r>
      <w:r w:rsidRPr="00E45D5C">
        <w:rPr>
          <w:sz w:val="14"/>
        </w:rPr>
        <w:t xml:space="preserve"> Meanwhile, </w:t>
      </w:r>
      <w:r w:rsidRPr="00FD0944">
        <w:rPr>
          <w:rStyle w:val="StyleUnderline"/>
        </w:rPr>
        <w:t>news organizations regularly see our mere presence in their newsrooms as successful examples of</w:t>
      </w:r>
      <w:r w:rsidRPr="00E45D5C">
        <w:rPr>
          <w:sz w:val="14"/>
        </w:rPr>
        <w:t xml:space="preserve"> so-called </w:t>
      </w:r>
      <w:r w:rsidRPr="00FD0944">
        <w:rPr>
          <w:rStyle w:val="StyleUnderline"/>
        </w:rPr>
        <w:t>diversity even if our roles are overwhelmingly junior and precarious.</w:t>
      </w:r>
      <w:r>
        <w:rPr>
          <w:rStyle w:val="StyleUnderline"/>
        </w:rPr>
        <w:t xml:space="preserve"> </w:t>
      </w:r>
      <w:r w:rsidRPr="00E45D5C">
        <w:rPr>
          <w:sz w:val="14"/>
        </w:rPr>
        <w:t xml:space="preserve">This setup often ends up placing the responsibility on the Only Ones in the Room to guarantee a spectrum of experiences and stories in news coverage and to point out where coverage misses the mark, including when there is a story involving the actions of police. The responsibility is heavy. It’s a dynamic that </w:t>
      </w:r>
      <w:proofErr w:type="spellStart"/>
      <w:r w:rsidRPr="00E45D5C">
        <w:rPr>
          <w:sz w:val="14"/>
        </w:rPr>
        <w:t>Asmaa</w:t>
      </w:r>
      <w:proofErr w:type="spellEnd"/>
      <w:r w:rsidRPr="00E45D5C">
        <w:rPr>
          <w:sz w:val="14"/>
        </w:rPr>
        <w:t xml:space="preserve"> Malik, a professor at Ryerson University’s school of journalism, sees playing out regularly. Her research focuses on race and Canadian media as well as on the role of diversity in news innovation. “There’s an idea in many Canadian newsrooms that, if you have one person who checks the box, then you’re covered,” she says. “</w:t>
      </w:r>
      <w:proofErr w:type="gramStart"/>
      <w:r w:rsidRPr="00E45D5C">
        <w:rPr>
          <w:sz w:val="14"/>
        </w:rPr>
        <w:t>So</w:t>
      </w:r>
      <w:proofErr w:type="gramEnd"/>
      <w:r w:rsidRPr="00E45D5C">
        <w:rPr>
          <w:sz w:val="14"/>
        </w:rPr>
        <w:t xml:space="preserve"> the burden that puts on individual journalists is huge.” Everyone who’s been the Only One in the Room knows what it’s like. The silence that falls when a story about racism is pitched. The awkward seat shifting. The averted stares. We’ve felt it, and internalized it, and expected it. </w:t>
      </w:r>
      <w:r w:rsidRPr="00FD0944">
        <w:rPr>
          <w:rStyle w:val="StyleUnderline"/>
        </w:rPr>
        <w:t>We know</w:t>
      </w:r>
      <w:r w:rsidRPr="00E45D5C">
        <w:rPr>
          <w:sz w:val="14"/>
        </w:rPr>
        <w:t xml:space="preserve"> that </w:t>
      </w:r>
      <w:r w:rsidRPr="00604EC3">
        <w:rPr>
          <w:rStyle w:val="StyleUnderline"/>
          <w:highlight w:val="green"/>
        </w:rPr>
        <w:t>there is</w:t>
      </w:r>
      <w:r w:rsidRPr="00FD0944">
        <w:rPr>
          <w:rStyle w:val="StyleUnderline"/>
        </w:rPr>
        <w:t xml:space="preserve"> often </w:t>
      </w:r>
      <w:r w:rsidRPr="00604EC3">
        <w:rPr>
          <w:rStyle w:val="StyleUnderline"/>
          <w:highlight w:val="green"/>
        </w:rPr>
        <w:t>a</w:t>
      </w:r>
      <w:r w:rsidRPr="00604EC3">
        <w:rPr>
          <w:rStyle w:val="StyleUnderline"/>
        </w:rPr>
        <w:t>n unspoken</w:t>
      </w:r>
      <w:r w:rsidRPr="00FD0944">
        <w:rPr>
          <w:rStyle w:val="StyleUnderline"/>
        </w:rPr>
        <w:t xml:space="preserve"> </w:t>
      </w:r>
      <w:r w:rsidRPr="00604EC3">
        <w:rPr>
          <w:rStyle w:val="StyleUnderline"/>
          <w:highlight w:val="green"/>
        </w:rPr>
        <w:t xml:space="preserve">higher </w:t>
      </w:r>
      <w:r w:rsidRPr="00604EC3">
        <w:rPr>
          <w:rStyle w:val="Emphasis"/>
          <w:highlight w:val="green"/>
        </w:rPr>
        <w:t>burden of proof</w:t>
      </w:r>
      <w:r w:rsidRPr="00604EC3">
        <w:rPr>
          <w:rStyle w:val="StyleUnderline"/>
          <w:highlight w:val="green"/>
        </w:rPr>
        <w:t xml:space="preserve"> </w:t>
      </w:r>
      <w:r w:rsidRPr="00604EC3">
        <w:rPr>
          <w:rStyle w:val="StyleUnderline"/>
          <w:highlight w:val="green"/>
        </w:rPr>
        <w:lastRenderedPageBreak/>
        <w:t>for these stories</w:t>
      </w:r>
      <w:r w:rsidRPr="00FD0944">
        <w:rPr>
          <w:rStyle w:val="StyleUnderline"/>
        </w:rPr>
        <w:t xml:space="preserve"> </w:t>
      </w:r>
      <w:r w:rsidRPr="00604EC3">
        <w:rPr>
          <w:rStyle w:val="StyleUnderline"/>
          <w:highlight w:val="green"/>
        </w:rPr>
        <w:t>than</w:t>
      </w:r>
      <w:r w:rsidRPr="00FD0944">
        <w:rPr>
          <w:rStyle w:val="StyleUnderline"/>
        </w:rPr>
        <w:t xml:space="preserve"> for </w:t>
      </w:r>
      <w:r w:rsidRPr="00604EC3">
        <w:rPr>
          <w:rStyle w:val="StyleUnderline"/>
          <w:highlight w:val="green"/>
        </w:rPr>
        <w:t>others</w:t>
      </w:r>
      <w:r w:rsidRPr="00FD0944">
        <w:rPr>
          <w:rStyle w:val="StyleUnderline"/>
        </w:rPr>
        <w:t>, a problem that has long been exacerbated by the fact that race-based data is rarely collected in policing, health care, and other fields</w:t>
      </w:r>
      <w:r w:rsidRPr="00E45D5C">
        <w:rPr>
          <w:sz w:val="14"/>
        </w:rPr>
        <w:t xml:space="preserve">. Yet </w:t>
      </w:r>
      <w:r w:rsidRPr="00604EC3">
        <w:rPr>
          <w:rStyle w:val="StyleUnderline"/>
          <w:highlight w:val="green"/>
        </w:rPr>
        <w:t xml:space="preserve">it is on us to </w:t>
      </w:r>
      <w:r w:rsidRPr="00604EC3">
        <w:rPr>
          <w:rStyle w:val="StyleUnderline"/>
        </w:rPr>
        <w:t>fill this void</w:t>
      </w:r>
      <w:r w:rsidRPr="00FD0944">
        <w:rPr>
          <w:rStyle w:val="StyleUnderline"/>
        </w:rPr>
        <w:t xml:space="preserve"> and “</w:t>
      </w:r>
      <w:r w:rsidRPr="00604EC3">
        <w:rPr>
          <w:rStyle w:val="StyleUnderline"/>
          <w:highlight w:val="green"/>
        </w:rPr>
        <w:t>prove</w:t>
      </w:r>
      <w:r w:rsidRPr="00FD0944">
        <w:rPr>
          <w:rStyle w:val="StyleUnderline"/>
        </w:rPr>
        <w:t xml:space="preserve">” </w:t>
      </w:r>
      <w:r w:rsidRPr="00604EC3">
        <w:rPr>
          <w:rStyle w:val="StyleUnderline"/>
          <w:highlight w:val="green"/>
        </w:rPr>
        <w:t>the existence of racism</w:t>
      </w:r>
      <w:r w:rsidRPr="00FD0944">
        <w:rPr>
          <w:rStyle w:val="StyleUnderline"/>
        </w:rPr>
        <w:t>.</w:t>
      </w:r>
      <w:r w:rsidRPr="00E45D5C">
        <w:rPr>
          <w:sz w:val="14"/>
        </w:rPr>
        <w:t xml:space="preserve"> As a result, we overprepare those pitches. We anticipate your questions. We get used to having the lives of our friends and families and the people who look like them discounted, played devil’s advocate to, intellectualized from a sanitized distance. A long-time producer at a major news organization, a Black woman whose name I agreed not to use because of fear for her job security, bristled at the suggestion that to cover stories that hit close to home, including anti-Black racism, police brutality, and the Black Lives Matter movement, is to somehow engage in advocacy. “There seems to be the assumption that we cannot coexist with the journalistic standards of being fair and balanced and impartial. Really, what we are fighting for, what we’ve always been fighting for, is just the truth.” In the meantime, when race and racism feature heavily in headlines, we are relied on to become sensitivity readers for our organizations, suddenly asked if things can be run past us or whether the show is hitting the right marks or whether we can connect other journalists to racialized communities and sources that are harder to reach. “This is in addition to the regular reporting that we do day-to-day. There’s just a level of work that goes unseen and unacknowledged,” the producer told me. “And the future of our institutions depends on us doing the work.” Under the banner of diversity, we are told to bring ourselves and our perspectives. But, if we bring too much of them, we are marked and kept back</w:t>
      </w:r>
      <w:r w:rsidRPr="00FD0944">
        <w:rPr>
          <w:rStyle w:val="StyleUnderline"/>
        </w:rPr>
        <w:t>.</w:t>
      </w:r>
      <w:r>
        <w:rPr>
          <w:rStyle w:val="StyleUnderline"/>
        </w:rPr>
        <w:t xml:space="preserve"> </w:t>
      </w:r>
    </w:p>
    <w:p w:rsidR="00084001" w:rsidRDefault="00084001" w:rsidP="00084001">
      <w:pPr>
        <w:pStyle w:val="Heading4"/>
      </w:pPr>
      <w:r>
        <w:t>No link turns - only advocacy-based journalism can solve systemic racism</w:t>
      </w:r>
    </w:p>
    <w:p w:rsidR="00084001" w:rsidRDefault="00084001" w:rsidP="00084001">
      <w:proofErr w:type="spellStart"/>
      <w:r w:rsidRPr="0085352F">
        <w:rPr>
          <w:rStyle w:val="Heading4Char"/>
        </w:rPr>
        <w:t>Liederman</w:t>
      </w:r>
      <w:proofErr w:type="spellEnd"/>
      <w:r w:rsidRPr="0085352F">
        <w:rPr>
          <w:rStyle w:val="Heading4Char"/>
        </w:rPr>
        <w:t xml:space="preserve"> 21</w:t>
      </w:r>
      <w:r>
        <w:t xml:space="preserve"> [Mack </w:t>
      </w:r>
      <w:proofErr w:type="spellStart"/>
      <w:r>
        <w:t>Liederman</w:t>
      </w:r>
      <w:proofErr w:type="spellEnd"/>
      <w:r>
        <w:t>, reporter with a master’s degree in journalism from Northwestern, 02-01-2021, "Let’s rethink objectivity," Redacted Magazine, https://redactedmagazine.com/2021/02/01/lets-rethink-objectivity/]/Kankee</w:t>
      </w:r>
    </w:p>
    <w:p w:rsidR="00084001" w:rsidRDefault="00084001" w:rsidP="00084001">
      <w:pPr>
        <w:rPr>
          <w:sz w:val="16"/>
        </w:rPr>
      </w:pPr>
      <w:r w:rsidRPr="00C43046">
        <w:rPr>
          <w:sz w:val="16"/>
        </w:rPr>
        <w:t xml:space="preserve">In an op-ed that gained traction this summer in The New York Times, “A Reckoning Over Objectivity, Led by Black Journalists,” two-time Pulitzer Prize winning journalist Wesley Lowery attempts to use the momentum of Black Lives Matter to debunk the myth of objectivity. For Lowery, the stakes of </w:t>
      </w:r>
      <w:r w:rsidRPr="00C43046">
        <w:rPr>
          <w:rStyle w:val="Emphasis"/>
          <w:highlight w:val="green"/>
        </w:rPr>
        <w:t>objectivity</w:t>
      </w:r>
      <w:r w:rsidRPr="00C43046">
        <w:rPr>
          <w:sz w:val="16"/>
        </w:rPr>
        <w:t xml:space="preserve"> are heavy. In fact, the Golden Rule </w:t>
      </w:r>
      <w:r w:rsidRPr="00C43046">
        <w:rPr>
          <w:rStyle w:val="StyleUnderline"/>
          <w:highlight w:val="green"/>
        </w:rPr>
        <w:t>may be better labeled</w:t>
      </w:r>
      <w:r w:rsidRPr="00C43046">
        <w:rPr>
          <w:rStyle w:val="StyleUnderline"/>
        </w:rPr>
        <w:t xml:space="preserve"> </w:t>
      </w:r>
      <w:r w:rsidRPr="00C43046">
        <w:rPr>
          <w:rStyle w:val="StyleUnderline"/>
          <w:highlight w:val="green"/>
        </w:rPr>
        <w:t>as</w:t>
      </w:r>
      <w:r w:rsidRPr="00C43046">
        <w:rPr>
          <w:rStyle w:val="StyleUnderline"/>
        </w:rPr>
        <w:t xml:space="preserve"> </w:t>
      </w:r>
      <w:r w:rsidRPr="00C43046">
        <w:rPr>
          <w:rStyle w:val="Emphasis"/>
          <w:highlight w:val="green"/>
        </w:rPr>
        <w:t>Thinly Veiled Racism</w:t>
      </w:r>
      <w:r w:rsidRPr="00C43046">
        <w:rPr>
          <w:sz w:val="16"/>
        </w:rPr>
        <w:t>. Lowery writes in summary, “</w:t>
      </w:r>
      <w:r w:rsidRPr="00C43046">
        <w:rPr>
          <w:rStyle w:val="StyleUnderline"/>
          <w:highlight w:val="green"/>
        </w:rPr>
        <w:t>The views</w:t>
      </w:r>
      <w:r w:rsidRPr="00C43046">
        <w:rPr>
          <w:rStyle w:val="StyleUnderline"/>
        </w:rPr>
        <w:t xml:space="preserve"> and inclinations </w:t>
      </w:r>
      <w:r w:rsidRPr="00C43046">
        <w:rPr>
          <w:rStyle w:val="StyleUnderline"/>
          <w:highlight w:val="green"/>
        </w:rPr>
        <w:t xml:space="preserve">of </w:t>
      </w:r>
      <w:r w:rsidRPr="00C43046">
        <w:rPr>
          <w:rStyle w:val="Emphasis"/>
          <w:highlight w:val="green"/>
        </w:rPr>
        <w:t>whiteness</w:t>
      </w:r>
      <w:r w:rsidRPr="00C43046">
        <w:rPr>
          <w:rStyle w:val="StyleUnderline"/>
          <w:highlight w:val="green"/>
        </w:rPr>
        <w:t xml:space="preserve"> are</w:t>
      </w:r>
      <w:r w:rsidRPr="00C43046">
        <w:rPr>
          <w:rStyle w:val="StyleUnderline"/>
        </w:rPr>
        <w:t xml:space="preserve"> </w:t>
      </w:r>
      <w:r w:rsidRPr="00C43046">
        <w:rPr>
          <w:rStyle w:val="StyleUnderline"/>
          <w:highlight w:val="green"/>
        </w:rPr>
        <w:t xml:space="preserve">accepted as </w:t>
      </w:r>
      <w:r w:rsidRPr="00C43046">
        <w:rPr>
          <w:rStyle w:val="StyleUnderline"/>
        </w:rPr>
        <w:t xml:space="preserve">the </w:t>
      </w:r>
      <w:r w:rsidRPr="00C43046">
        <w:rPr>
          <w:rStyle w:val="StyleUnderline"/>
          <w:highlight w:val="green"/>
        </w:rPr>
        <w:t xml:space="preserve">objective </w:t>
      </w:r>
      <w:r w:rsidRPr="00C43046">
        <w:rPr>
          <w:rStyle w:val="StyleUnderline"/>
        </w:rPr>
        <w:t>neutral.”</w:t>
      </w:r>
      <w:r>
        <w:rPr>
          <w:rStyle w:val="StyleUnderline"/>
        </w:rPr>
        <w:t xml:space="preserve"> </w:t>
      </w:r>
      <w:r w:rsidRPr="00C43046">
        <w:rPr>
          <w:sz w:val="16"/>
        </w:rPr>
        <w:t xml:space="preserve">Look no further than the names spilling down any masthead (even this one), or to the TV newsrooms of The Wire, Spotlight, The Post and even Anchorman, and an essential reality becomes unavoidable: </w:t>
      </w:r>
      <w:r w:rsidRPr="00C43046">
        <w:rPr>
          <w:rStyle w:val="StyleUnderline"/>
          <w:highlight w:val="green"/>
        </w:rPr>
        <w:t>Journalism has been</w:t>
      </w:r>
      <w:r w:rsidRPr="00C43046">
        <w:rPr>
          <w:rStyle w:val="StyleUnderline"/>
        </w:rPr>
        <w:t xml:space="preserve"> </w:t>
      </w:r>
      <w:r w:rsidRPr="00C43046">
        <w:rPr>
          <w:rStyle w:val="Emphasis"/>
          <w:highlight w:val="green"/>
        </w:rPr>
        <w:t>owned</w:t>
      </w:r>
      <w:r w:rsidRPr="00C43046">
        <w:rPr>
          <w:rStyle w:val="StyleUnderline"/>
        </w:rPr>
        <w:t xml:space="preserve">, </w:t>
      </w:r>
      <w:r w:rsidRPr="00C43046">
        <w:rPr>
          <w:rStyle w:val="Emphasis"/>
          <w:highlight w:val="green"/>
        </w:rPr>
        <w:t>operated</w:t>
      </w:r>
      <w:r w:rsidRPr="00C43046">
        <w:rPr>
          <w:rStyle w:val="StyleUnderline"/>
        </w:rPr>
        <w:t xml:space="preserve">, </w:t>
      </w:r>
      <w:r w:rsidRPr="00C43046">
        <w:rPr>
          <w:rStyle w:val="Emphasis"/>
          <w:highlight w:val="green"/>
        </w:rPr>
        <w:t>curated</w:t>
      </w:r>
      <w:r w:rsidRPr="00C43046">
        <w:rPr>
          <w:rStyle w:val="StyleUnderline"/>
          <w:highlight w:val="green"/>
        </w:rPr>
        <w:t xml:space="preserve"> and</w:t>
      </w:r>
      <w:r w:rsidRPr="00C43046">
        <w:rPr>
          <w:rStyle w:val="StyleUnderline"/>
        </w:rPr>
        <w:t xml:space="preserve"> </w:t>
      </w:r>
      <w:r w:rsidRPr="00C43046">
        <w:rPr>
          <w:rStyle w:val="Emphasis"/>
          <w:highlight w:val="green"/>
        </w:rPr>
        <w:t>defined</w:t>
      </w:r>
      <w:r w:rsidRPr="00C43046">
        <w:rPr>
          <w:rStyle w:val="StyleUnderline"/>
          <w:highlight w:val="green"/>
        </w:rPr>
        <w:t xml:space="preserve"> by white people</w:t>
      </w:r>
      <w:r w:rsidRPr="00C43046">
        <w:rPr>
          <w:sz w:val="16"/>
        </w:rPr>
        <w:t xml:space="preserve">. </w:t>
      </w:r>
      <w:r w:rsidRPr="00C43046">
        <w:rPr>
          <w:rStyle w:val="StyleUnderline"/>
          <w:highlight w:val="green"/>
        </w:rPr>
        <w:t xml:space="preserve">The </w:t>
      </w:r>
      <w:r w:rsidRPr="00C43046">
        <w:rPr>
          <w:rStyle w:val="Emphasis"/>
          <w:highlight w:val="green"/>
        </w:rPr>
        <w:t>dogma</w:t>
      </w:r>
      <w:r w:rsidRPr="00C43046">
        <w:rPr>
          <w:sz w:val="16"/>
          <w:highlight w:val="green"/>
        </w:rPr>
        <w:t xml:space="preserve"> </w:t>
      </w:r>
      <w:r w:rsidRPr="00C43046">
        <w:rPr>
          <w:rStyle w:val="StyleUnderline"/>
          <w:highlight w:val="green"/>
        </w:rPr>
        <w:t>of</w:t>
      </w:r>
      <w:r w:rsidRPr="00C43046">
        <w:rPr>
          <w:sz w:val="16"/>
        </w:rPr>
        <w:t xml:space="preserve"> “</w:t>
      </w:r>
      <w:r w:rsidRPr="00C43046">
        <w:rPr>
          <w:rStyle w:val="StyleUnderline"/>
        </w:rPr>
        <w:t xml:space="preserve">quality </w:t>
      </w:r>
      <w:r w:rsidRPr="00C43046">
        <w:rPr>
          <w:rStyle w:val="StyleUnderline"/>
          <w:highlight w:val="green"/>
        </w:rPr>
        <w:t>journalism</w:t>
      </w:r>
      <w:r w:rsidRPr="00C43046">
        <w:rPr>
          <w:sz w:val="16"/>
        </w:rPr>
        <w:t xml:space="preserve">” </w:t>
      </w:r>
      <w:r w:rsidRPr="00C43046">
        <w:rPr>
          <w:rStyle w:val="StyleUnderline"/>
        </w:rPr>
        <w:t xml:space="preserve">has </w:t>
      </w:r>
      <w:r w:rsidRPr="00C43046">
        <w:rPr>
          <w:rStyle w:val="StyleUnderline"/>
          <w:highlight w:val="green"/>
        </w:rPr>
        <w:t>rested on the idea</w:t>
      </w:r>
      <w:r w:rsidRPr="00C43046">
        <w:rPr>
          <w:sz w:val="16"/>
        </w:rPr>
        <w:t xml:space="preserve"> that </w:t>
      </w:r>
      <w:r w:rsidRPr="00C43046">
        <w:rPr>
          <w:rStyle w:val="StyleUnderline"/>
          <w:highlight w:val="green"/>
        </w:rPr>
        <w:t>the truth can stem only from objectivity</w:t>
      </w:r>
      <w:r w:rsidRPr="00C43046">
        <w:rPr>
          <w:rStyle w:val="StyleUnderline"/>
        </w:rPr>
        <w:t xml:space="preserve">, one that is </w:t>
      </w:r>
      <w:r w:rsidRPr="00C43046">
        <w:rPr>
          <w:rStyle w:val="StyleUnderline"/>
          <w:highlight w:val="green"/>
        </w:rPr>
        <w:t>defined</w:t>
      </w:r>
      <w:r w:rsidRPr="00C43046">
        <w:rPr>
          <w:rStyle w:val="StyleUnderline"/>
        </w:rPr>
        <w:t xml:space="preserve"> </w:t>
      </w:r>
      <w:r w:rsidRPr="00C43046">
        <w:rPr>
          <w:rStyle w:val="StyleUnderline"/>
          <w:highlight w:val="green"/>
        </w:rPr>
        <w:t>by white reporters</w:t>
      </w:r>
      <w:r w:rsidRPr="00C43046">
        <w:rPr>
          <w:sz w:val="16"/>
        </w:rPr>
        <w:t xml:space="preserve">, their white </w:t>
      </w:r>
      <w:r w:rsidRPr="00C43046">
        <w:rPr>
          <w:rStyle w:val="StyleUnderline"/>
        </w:rPr>
        <w:t>editors</w:t>
      </w:r>
      <w:r w:rsidRPr="00C43046">
        <w:rPr>
          <w:sz w:val="16"/>
        </w:rPr>
        <w:t xml:space="preserve">, </w:t>
      </w:r>
      <w:r w:rsidRPr="00C43046">
        <w:rPr>
          <w:rStyle w:val="StyleUnderline"/>
        </w:rPr>
        <w:t>and</w:t>
      </w:r>
      <w:r w:rsidRPr="00C43046">
        <w:rPr>
          <w:sz w:val="16"/>
        </w:rPr>
        <w:t xml:space="preserve"> their white </w:t>
      </w:r>
      <w:r w:rsidRPr="00C43046">
        <w:rPr>
          <w:rStyle w:val="StyleUnderline"/>
        </w:rPr>
        <w:t>bosses</w:t>
      </w:r>
      <w:r w:rsidRPr="00C43046">
        <w:rPr>
          <w:sz w:val="16"/>
        </w:rPr>
        <w:t xml:space="preserve">. </w:t>
      </w:r>
      <w:r w:rsidRPr="00C43046">
        <w:rPr>
          <w:rStyle w:val="StyleUnderline"/>
        </w:rPr>
        <w:t>The ones editing pages</w:t>
      </w:r>
      <w:r w:rsidRPr="00C43046">
        <w:rPr>
          <w:sz w:val="16"/>
        </w:rPr>
        <w:t xml:space="preserve"> in red ink, assigning articles, </w:t>
      </w:r>
      <w:r w:rsidRPr="00C43046">
        <w:rPr>
          <w:rStyle w:val="StyleUnderline"/>
        </w:rPr>
        <w:t>hiring writers and framing</w:t>
      </w:r>
      <w:r w:rsidRPr="00C43046">
        <w:rPr>
          <w:sz w:val="16"/>
        </w:rPr>
        <w:t xml:space="preserve"> the larger </w:t>
      </w:r>
      <w:r w:rsidRPr="00C43046">
        <w:rPr>
          <w:rStyle w:val="StyleUnderline"/>
        </w:rPr>
        <w:t xml:space="preserve">media narratives </w:t>
      </w:r>
      <w:r w:rsidRPr="00C43046">
        <w:rPr>
          <w:sz w:val="16"/>
        </w:rPr>
        <w:t xml:space="preserve">are the ones that ultimately get to </w:t>
      </w:r>
      <w:r w:rsidRPr="00C43046">
        <w:rPr>
          <w:rStyle w:val="StyleUnderline"/>
        </w:rPr>
        <w:t>decide what is and what is not objective</w:t>
      </w:r>
      <w:r w:rsidRPr="00C43046">
        <w:rPr>
          <w:sz w:val="16"/>
        </w:rPr>
        <w:t xml:space="preserve"> </w:t>
      </w:r>
      <w:r w:rsidRPr="00C43046">
        <w:rPr>
          <w:rStyle w:val="StyleUnderline"/>
        </w:rPr>
        <w:t>journalism</w:t>
      </w:r>
      <w:r w:rsidRPr="00C43046">
        <w:rPr>
          <w:sz w:val="16"/>
        </w:rPr>
        <w:t xml:space="preserve">. While objectivity may be a powerful method of reporting, spurring journalists to strive toward factual accuracy, it is not an achievable goal. There is nothing objective about the subliminal and not-so-subliminal biases that seep into any given piece of journalism. How we interpret objectivity is inherently opinionated. And what’s objective about an opinion? Even your wiry professor, your wholesome English teacher and your loud gum-chewing colleague would know the clear answer to that one. Yet </w:t>
      </w:r>
      <w:r w:rsidRPr="00C43046">
        <w:rPr>
          <w:rStyle w:val="StyleUnderline"/>
        </w:rPr>
        <w:t>it is the sacred myth of objectivity</w:t>
      </w:r>
      <w:r w:rsidRPr="00C43046">
        <w:rPr>
          <w:sz w:val="16"/>
        </w:rPr>
        <w:t xml:space="preserve"> that </w:t>
      </w:r>
      <w:r w:rsidRPr="00C43046">
        <w:rPr>
          <w:rStyle w:val="StyleUnderline"/>
        </w:rPr>
        <w:t>has long left</w:t>
      </w:r>
      <w:r w:rsidRPr="00C43046">
        <w:rPr>
          <w:sz w:val="16"/>
        </w:rPr>
        <w:t xml:space="preserve"> it unquestioned, untouched and </w:t>
      </w:r>
      <w:r w:rsidRPr="00C43046">
        <w:rPr>
          <w:rStyle w:val="StyleUnderline"/>
        </w:rPr>
        <w:t>under-scrutinized in</w:t>
      </w:r>
      <w:r w:rsidRPr="00C43046">
        <w:rPr>
          <w:sz w:val="16"/>
        </w:rPr>
        <w:t xml:space="preserve"> </w:t>
      </w:r>
      <w:r w:rsidRPr="00C43046">
        <w:rPr>
          <w:rStyle w:val="StyleUnderline"/>
        </w:rPr>
        <w:t>predominantly white spaces</w:t>
      </w:r>
      <w:r w:rsidRPr="00C43046">
        <w:rPr>
          <w:sz w:val="16"/>
        </w:rPr>
        <w:t xml:space="preserve">. </w:t>
      </w:r>
      <w:r w:rsidRPr="00C43046">
        <w:rPr>
          <w:rStyle w:val="StyleUnderline"/>
          <w:highlight w:val="green"/>
        </w:rPr>
        <w:t>The promises of objective</w:t>
      </w:r>
      <w:r w:rsidRPr="00C43046">
        <w:rPr>
          <w:rStyle w:val="StyleUnderline"/>
        </w:rPr>
        <w:t xml:space="preserve"> </w:t>
      </w:r>
      <w:r w:rsidRPr="00C43046">
        <w:rPr>
          <w:rStyle w:val="StyleUnderline"/>
          <w:highlight w:val="green"/>
        </w:rPr>
        <w:t>reporting</w:t>
      </w:r>
      <w:r w:rsidRPr="00C43046">
        <w:rPr>
          <w:rStyle w:val="StyleUnderline"/>
        </w:rPr>
        <w:t xml:space="preserve"> </w:t>
      </w:r>
      <w:r w:rsidRPr="00C43046">
        <w:rPr>
          <w:rStyle w:val="StyleUnderline"/>
          <w:highlight w:val="green"/>
        </w:rPr>
        <w:t>allow for white journalists to cover Black communities</w:t>
      </w:r>
      <w:r w:rsidRPr="00C43046">
        <w:rPr>
          <w:rStyle w:val="StyleUnderline"/>
        </w:rPr>
        <w:t xml:space="preserve"> </w:t>
      </w:r>
      <w:r w:rsidRPr="00C43046">
        <w:rPr>
          <w:rStyle w:val="StyleUnderline"/>
          <w:highlight w:val="green"/>
        </w:rPr>
        <w:t xml:space="preserve">from a </w:t>
      </w:r>
      <w:r w:rsidRPr="00C43046">
        <w:rPr>
          <w:rStyle w:val="Emphasis"/>
          <w:highlight w:val="green"/>
        </w:rPr>
        <w:t>safe distance</w:t>
      </w:r>
      <w:r w:rsidRPr="00C43046">
        <w:rPr>
          <w:rStyle w:val="StyleUnderline"/>
        </w:rPr>
        <w:t xml:space="preserve">, </w:t>
      </w:r>
      <w:r w:rsidRPr="00C43046">
        <w:rPr>
          <w:rStyle w:val="StyleUnderline"/>
          <w:highlight w:val="green"/>
        </w:rPr>
        <w:t>supplying a baseline of</w:t>
      </w:r>
      <w:r w:rsidRPr="00C43046">
        <w:rPr>
          <w:rStyle w:val="StyleUnderline"/>
        </w:rPr>
        <w:t xml:space="preserve"> journalistic </w:t>
      </w:r>
      <w:r w:rsidRPr="00C43046">
        <w:rPr>
          <w:rStyle w:val="Emphasis"/>
          <w:highlight w:val="green"/>
        </w:rPr>
        <w:t>credibility</w:t>
      </w:r>
      <w:r w:rsidRPr="00C43046">
        <w:rPr>
          <w:rStyle w:val="StyleUnderline"/>
          <w:highlight w:val="green"/>
        </w:rPr>
        <w:t xml:space="preserve"> where </w:t>
      </w:r>
      <w:r w:rsidRPr="00C43046">
        <w:rPr>
          <w:rStyle w:val="Emphasis"/>
          <w:highlight w:val="green"/>
        </w:rPr>
        <w:t>none should be assumed</w:t>
      </w:r>
      <w:r w:rsidRPr="00C43046">
        <w:rPr>
          <w:sz w:val="16"/>
        </w:rPr>
        <w:t xml:space="preserve">. </w:t>
      </w:r>
      <w:r w:rsidRPr="00C43046">
        <w:rPr>
          <w:rStyle w:val="StyleUnderline"/>
          <w:highlight w:val="green"/>
        </w:rPr>
        <w:t>The consequence</w:t>
      </w:r>
      <w:r w:rsidRPr="00C43046">
        <w:rPr>
          <w:rStyle w:val="StyleUnderline"/>
        </w:rPr>
        <w:t xml:space="preserve"> of white-framed objectivity </w:t>
      </w:r>
      <w:r w:rsidRPr="00C43046">
        <w:rPr>
          <w:rStyle w:val="StyleUnderline"/>
          <w:highlight w:val="green"/>
        </w:rPr>
        <w:t xml:space="preserve">has been an </w:t>
      </w:r>
      <w:r w:rsidRPr="00C43046">
        <w:rPr>
          <w:rStyle w:val="Emphasis"/>
          <w:highlight w:val="green"/>
        </w:rPr>
        <w:t>underserving</w:t>
      </w:r>
      <w:r w:rsidRPr="00C43046">
        <w:rPr>
          <w:rStyle w:val="StyleUnderline"/>
        </w:rPr>
        <w:t xml:space="preserve"> </w:t>
      </w:r>
      <w:r w:rsidRPr="00C43046">
        <w:rPr>
          <w:rStyle w:val="StyleUnderline"/>
          <w:highlight w:val="green"/>
        </w:rPr>
        <w:t>of coverage on Black issues and</w:t>
      </w:r>
      <w:r w:rsidRPr="00C43046">
        <w:rPr>
          <w:rStyle w:val="StyleUnderline"/>
        </w:rPr>
        <w:t xml:space="preserve"> </w:t>
      </w:r>
      <w:r w:rsidRPr="00C43046">
        <w:rPr>
          <w:rStyle w:val="StyleUnderline"/>
          <w:highlight w:val="green"/>
        </w:rPr>
        <w:t>a</w:t>
      </w:r>
      <w:r w:rsidRPr="00C43046">
        <w:rPr>
          <w:rStyle w:val="StyleUnderline"/>
        </w:rPr>
        <w:t xml:space="preserve"> general </w:t>
      </w:r>
      <w:r w:rsidRPr="00C43046">
        <w:rPr>
          <w:rStyle w:val="Emphasis"/>
          <w:highlight w:val="green"/>
        </w:rPr>
        <w:t>silencing</w:t>
      </w:r>
      <w:r w:rsidRPr="00C43046">
        <w:rPr>
          <w:rStyle w:val="StyleUnderline"/>
          <w:highlight w:val="green"/>
        </w:rPr>
        <w:t xml:space="preserve"> of reporters</w:t>
      </w:r>
      <w:r w:rsidRPr="00C43046">
        <w:rPr>
          <w:rStyle w:val="StyleUnderline"/>
        </w:rPr>
        <w:t xml:space="preserve"> that dare to challenge the conventions of their profession</w:t>
      </w:r>
      <w:r w:rsidRPr="00C43046">
        <w:rPr>
          <w:sz w:val="16"/>
        </w:rPr>
        <w:t xml:space="preserve">. </w:t>
      </w:r>
      <w:r w:rsidRPr="00C43046">
        <w:rPr>
          <w:rStyle w:val="StyleUnderline"/>
          <w:highlight w:val="green"/>
        </w:rPr>
        <w:t>Objectivity is</w:t>
      </w:r>
      <w:r w:rsidRPr="00C43046">
        <w:rPr>
          <w:rStyle w:val="StyleUnderline"/>
        </w:rPr>
        <w:t xml:space="preserve"> not an ideal</w:t>
      </w:r>
      <w:r w:rsidRPr="00C43046">
        <w:rPr>
          <w:sz w:val="16"/>
        </w:rPr>
        <w:t xml:space="preserve"> — </w:t>
      </w:r>
      <w:r w:rsidRPr="00C43046">
        <w:rPr>
          <w:rStyle w:val="StyleUnderline"/>
        </w:rPr>
        <w:t xml:space="preserve">it’s </w:t>
      </w:r>
      <w:r w:rsidRPr="00C43046">
        <w:rPr>
          <w:rStyle w:val="StyleUnderline"/>
          <w:highlight w:val="green"/>
        </w:rPr>
        <w:t xml:space="preserve">a </w:t>
      </w:r>
      <w:r w:rsidRPr="00C43046">
        <w:rPr>
          <w:rStyle w:val="Emphasis"/>
          <w:highlight w:val="green"/>
        </w:rPr>
        <w:t>racial issue</w:t>
      </w:r>
      <w:r w:rsidRPr="00C43046">
        <w:rPr>
          <w:sz w:val="16"/>
        </w:rPr>
        <w:t xml:space="preserve">. Lowery chooses to look forward. </w:t>
      </w:r>
      <w:r w:rsidRPr="00C43046">
        <w:rPr>
          <w:rStyle w:val="StyleUnderline"/>
        </w:rPr>
        <w:t>While America can never</w:t>
      </w:r>
      <w:r w:rsidRPr="00C43046">
        <w:rPr>
          <w:sz w:val="16"/>
        </w:rPr>
        <w:t xml:space="preserve"> </w:t>
      </w:r>
      <w:r w:rsidRPr="00C43046">
        <w:rPr>
          <w:rStyle w:val="StyleUnderline"/>
        </w:rPr>
        <w:t>truly</w:t>
      </w:r>
      <w:r w:rsidRPr="00C43046">
        <w:rPr>
          <w:sz w:val="16"/>
        </w:rPr>
        <w:t xml:space="preserve"> </w:t>
      </w:r>
      <w:r w:rsidRPr="00C43046">
        <w:rPr>
          <w:rStyle w:val="StyleUnderline"/>
        </w:rPr>
        <w:t>uproot itself from the</w:t>
      </w:r>
      <w:r w:rsidRPr="00C43046">
        <w:rPr>
          <w:sz w:val="16"/>
        </w:rPr>
        <w:t xml:space="preserve"> enduring appeal, familiarity and continuously </w:t>
      </w:r>
      <w:r w:rsidRPr="00C43046">
        <w:rPr>
          <w:rStyle w:val="StyleUnderline"/>
        </w:rPr>
        <w:t>consequential history of white supremacy</w:t>
      </w:r>
      <w:r w:rsidRPr="00C43046">
        <w:rPr>
          <w:sz w:val="16"/>
        </w:rPr>
        <w:t xml:space="preserve">, </w:t>
      </w:r>
      <w:r w:rsidRPr="00C43046">
        <w:rPr>
          <w:rStyle w:val="StyleUnderline"/>
          <w:highlight w:val="green"/>
        </w:rPr>
        <w:t xml:space="preserve">journalism stands in a </w:t>
      </w:r>
      <w:r w:rsidRPr="00C43046">
        <w:rPr>
          <w:rStyle w:val="Emphasis"/>
          <w:highlight w:val="green"/>
        </w:rPr>
        <w:t>strong</w:t>
      </w:r>
      <w:r w:rsidRPr="00C43046">
        <w:rPr>
          <w:rStyle w:val="StyleUnderline"/>
        </w:rPr>
        <w:t xml:space="preserve"> </w:t>
      </w:r>
      <w:r w:rsidRPr="00C43046">
        <w:rPr>
          <w:rStyle w:val="StyleUnderline"/>
          <w:highlight w:val="green"/>
        </w:rPr>
        <w:t>position to challenge</w:t>
      </w:r>
      <w:r w:rsidRPr="00C43046">
        <w:rPr>
          <w:rStyle w:val="StyleUnderline"/>
        </w:rPr>
        <w:t xml:space="preserve"> </w:t>
      </w:r>
      <w:r w:rsidRPr="00C43046">
        <w:rPr>
          <w:rStyle w:val="StyleUnderline"/>
          <w:highlight w:val="green"/>
        </w:rPr>
        <w:t>the</w:t>
      </w:r>
      <w:r w:rsidRPr="00C43046">
        <w:rPr>
          <w:rStyle w:val="StyleUnderline"/>
        </w:rPr>
        <w:t xml:space="preserve"> </w:t>
      </w:r>
      <w:r w:rsidRPr="00C43046">
        <w:rPr>
          <w:rStyle w:val="StyleUnderline"/>
          <w:highlight w:val="green"/>
        </w:rPr>
        <w:t>s</w:t>
      </w:r>
      <w:r w:rsidRPr="00C43046">
        <w:rPr>
          <w:rStyle w:val="StyleUnderline"/>
        </w:rPr>
        <w:t xml:space="preserve">tatus </w:t>
      </w:r>
      <w:r w:rsidRPr="00C43046">
        <w:rPr>
          <w:rStyle w:val="StyleUnderline"/>
          <w:highlight w:val="green"/>
        </w:rPr>
        <w:t>quo</w:t>
      </w:r>
      <w:r w:rsidRPr="00C43046">
        <w:rPr>
          <w:sz w:val="16"/>
        </w:rPr>
        <w:t xml:space="preserve">. The democratization of information through the internet has allowed for more Black voices to be heard and more Black stories to be told. The changing demographics and increasingly diverse readerships of major publications have leveraged its most powerful galvanizing agent — C.R.E.A.M. (Cash Rules Everything Around Me) — toward hiring and promoting the work of non-white staff. These </w:t>
      </w:r>
      <w:r w:rsidRPr="00C43046">
        <w:rPr>
          <w:rStyle w:val="StyleUnderline"/>
          <w:highlight w:val="green"/>
        </w:rPr>
        <w:t xml:space="preserve">favorable trends are not </w:t>
      </w:r>
      <w:r w:rsidRPr="00C43046">
        <w:rPr>
          <w:rStyle w:val="StyleUnderline"/>
        </w:rPr>
        <w:t xml:space="preserve">nearly </w:t>
      </w:r>
      <w:r w:rsidRPr="00C43046">
        <w:rPr>
          <w:rStyle w:val="StyleUnderline"/>
          <w:highlight w:val="green"/>
        </w:rPr>
        <w:t>enough</w:t>
      </w:r>
      <w:r w:rsidRPr="00C43046">
        <w:rPr>
          <w:sz w:val="16"/>
        </w:rPr>
        <w:t xml:space="preserve">. </w:t>
      </w:r>
      <w:r w:rsidRPr="00C43046">
        <w:rPr>
          <w:rStyle w:val="StyleUnderline"/>
          <w:highlight w:val="green"/>
        </w:rPr>
        <w:t>Our</w:t>
      </w:r>
      <w:r w:rsidRPr="00C43046">
        <w:rPr>
          <w:rStyle w:val="StyleUnderline"/>
        </w:rPr>
        <w:t xml:space="preserve"> </w:t>
      </w:r>
      <w:r w:rsidRPr="00C43046">
        <w:rPr>
          <w:rStyle w:val="Emphasis"/>
        </w:rPr>
        <w:t xml:space="preserve">collective </w:t>
      </w:r>
      <w:r w:rsidRPr="00C43046">
        <w:rPr>
          <w:rStyle w:val="Emphasis"/>
          <w:highlight w:val="green"/>
        </w:rPr>
        <w:t>reckoning</w:t>
      </w:r>
      <w:r w:rsidRPr="00C43046">
        <w:rPr>
          <w:rStyle w:val="StyleUnderline"/>
          <w:highlight w:val="green"/>
        </w:rPr>
        <w:t xml:space="preserve"> on race calls</w:t>
      </w:r>
      <w:r w:rsidRPr="00C43046">
        <w:rPr>
          <w:sz w:val="16"/>
          <w:highlight w:val="green"/>
        </w:rPr>
        <w:t xml:space="preserve"> </w:t>
      </w:r>
      <w:r w:rsidRPr="00C43046">
        <w:rPr>
          <w:rStyle w:val="StyleUnderline"/>
          <w:highlight w:val="green"/>
        </w:rPr>
        <w:t xml:space="preserve">for a reckoning on </w:t>
      </w:r>
      <w:r w:rsidRPr="00C43046">
        <w:rPr>
          <w:rStyle w:val="StyleUnderline"/>
        </w:rPr>
        <w:t xml:space="preserve">our </w:t>
      </w:r>
      <w:r w:rsidRPr="00C43046">
        <w:rPr>
          <w:rStyle w:val="StyleUnderline"/>
          <w:highlight w:val="green"/>
        </w:rPr>
        <w:t>media</w:t>
      </w:r>
      <w:r w:rsidRPr="00C43046">
        <w:rPr>
          <w:sz w:val="16"/>
        </w:rPr>
        <w:t xml:space="preserve"> — the </w:t>
      </w:r>
      <w:r w:rsidRPr="00C43046">
        <w:rPr>
          <w:rStyle w:val="Emphasis"/>
        </w:rPr>
        <w:t>total</w:t>
      </w:r>
      <w:r w:rsidRPr="00C43046">
        <w:rPr>
          <w:rStyle w:val="StyleUnderline"/>
        </w:rPr>
        <w:t xml:space="preserve"> </w:t>
      </w:r>
      <w:r w:rsidRPr="00C43046">
        <w:rPr>
          <w:rStyle w:val="Emphasis"/>
        </w:rPr>
        <w:t>dismantlement</w:t>
      </w:r>
      <w:r w:rsidRPr="00C43046">
        <w:rPr>
          <w:rStyle w:val="StyleUnderline"/>
        </w:rPr>
        <w:t xml:space="preserve"> of objectivity.</w:t>
      </w:r>
      <w:r w:rsidRPr="00C43046">
        <w:rPr>
          <w:sz w:val="16"/>
        </w:rPr>
        <w:t xml:space="preserve"> Redacted Magazine hopes to play its (albeit small) part in a new direction forward. As pre-professional writers and editors, we believe that we have the runway and the independence (from potential future employers) to build a platform that begins with a socially equitable ethos. And when we fall short, we ask to be called out. This is how we become not objective journalists — but fair journalists. Let’s ditch the Golden Rule and </w:t>
      </w:r>
      <w:r w:rsidRPr="00C43046">
        <w:rPr>
          <w:rStyle w:val="StyleUnderline"/>
        </w:rPr>
        <w:t>forget objectivity</w:t>
      </w:r>
      <w:r w:rsidRPr="00C43046">
        <w:rPr>
          <w:sz w:val="16"/>
        </w:rPr>
        <w:t xml:space="preserve">. </w:t>
      </w:r>
      <w:r w:rsidRPr="00C43046">
        <w:rPr>
          <w:rStyle w:val="StyleUnderline"/>
        </w:rPr>
        <w:t>That’s the only way we can begin to tell the</w:t>
      </w:r>
      <w:r w:rsidRPr="00C43046">
        <w:rPr>
          <w:sz w:val="16"/>
        </w:rPr>
        <w:t xml:space="preserve"> </w:t>
      </w:r>
      <w:r w:rsidRPr="00C43046">
        <w:rPr>
          <w:rStyle w:val="StyleUnderline"/>
        </w:rPr>
        <w:t>truth</w:t>
      </w:r>
      <w:r w:rsidRPr="00C43046">
        <w:rPr>
          <w:sz w:val="16"/>
        </w:rPr>
        <w:t xml:space="preserve">. </w:t>
      </w:r>
    </w:p>
    <w:p w:rsidR="00084001" w:rsidRPr="00084001" w:rsidRDefault="00BB4A2B" w:rsidP="00084001">
      <w:pPr>
        <w:pStyle w:val="Heading3"/>
      </w:pPr>
      <w:bookmarkStart w:id="0" w:name="_GoBack"/>
      <w:bookmarkEnd w:id="0"/>
      <w:r>
        <w:lastRenderedPageBreak/>
        <w:t>2</w:t>
      </w:r>
    </w:p>
    <w:p w:rsidR="00084001" w:rsidRDefault="00084001" w:rsidP="00084001">
      <w:pPr>
        <w:pStyle w:val="Heading4"/>
      </w:pPr>
      <w:r>
        <w:t>The standard is maximizing expected well-being, or hedonistic act utilitarianism.</w:t>
      </w:r>
    </w:p>
    <w:p w:rsidR="00084001" w:rsidRDefault="00084001" w:rsidP="00084001">
      <w:pPr>
        <w:pStyle w:val="Heading4"/>
        <w:rPr>
          <w:rFonts w:cs="Calibri"/>
        </w:rPr>
      </w:pPr>
      <w:r>
        <w:t xml:space="preserve">1]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rsidR="00084001" w:rsidRDefault="00084001" w:rsidP="00084001">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084001" w:rsidRPr="009E0BFC" w:rsidRDefault="00084001" w:rsidP="00084001"/>
    <w:p w:rsidR="00084001" w:rsidRPr="00A3034A" w:rsidRDefault="00084001" w:rsidP="00084001">
      <w:pPr>
        <w:pStyle w:val="Heading4"/>
        <w:rPr>
          <w:bCs/>
          <w:u w:val="single"/>
        </w:rPr>
      </w:pPr>
      <w:r>
        <w:rPr>
          <w:u w:val="single"/>
        </w:rPr>
        <w:t xml:space="preserve">3]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084001" w:rsidRPr="00192D33" w:rsidRDefault="00084001" w:rsidP="00084001">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r w:rsidRPr="00A3034A">
        <w:rPr>
          <w:rFonts w:asciiTheme="minorHAnsi" w:hAnsiTheme="minorHAnsi" w:cstheme="minorHAnsi"/>
          <w:sz w:val="16"/>
        </w:rPr>
        <w:lastRenderedPageBreak/>
        <w:t xml:space="preserve">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084001" w:rsidRPr="00A3034A" w:rsidRDefault="00084001" w:rsidP="00084001">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w:t>
      </w:r>
      <w:proofErr w:type="gramEnd"/>
      <w:r w:rsidRPr="00A3034A">
        <w:rPr>
          <w:rFonts w:asciiTheme="minorHAnsi" w:hAnsiTheme="minorHAnsi" w:cstheme="min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w:t>
      </w:r>
      <w:r w:rsidRPr="00A3034A">
        <w:rPr>
          <w:rFonts w:asciiTheme="minorHAnsi" w:hAnsiTheme="minorHAnsi" w:cstheme="minorHAnsi"/>
          <w:sz w:val="16"/>
        </w:rPr>
        <w:lastRenderedPageBreak/>
        <w:t xml:space="preserve">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w:t>
      </w:r>
      <w:r w:rsidRPr="00A3034A">
        <w:rPr>
          <w:rFonts w:asciiTheme="minorHAnsi" w:hAnsiTheme="minorHAnsi" w:cstheme="minorHAnsi"/>
          <w:sz w:val="16"/>
        </w:rPr>
        <w:lastRenderedPageBreak/>
        <w:t xml:space="preserve">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084001" w:rsidRPr="00A3034A" w:rsidRDefault="00084001" w:rsidP="00084001">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084001" w:rsidRDefault="00084001" w:rsidP="00084001">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084001" w:rsidRDefault="00084001" w:rsidP="00084001">
      <w:pPr>
        <w:pStyle w:val="Heading4"/>
      </w:pPr>
      <w:r>
        <w:t xml:space="preserve">4] No </w:t>
      </w:r>
      <w:r w:rsidRPr="00192D33">
        <w:rPr>
          <w:u w:val="single"/>
        </w:rPr>
        <w:t>intent-foresight</w:t>
      </w:r>
      <w:r>
        <w:t xml:space="preserve"> distinction for democracies</w:t>
      </w:r>
    </w:p>
    <w:p w:rsidR="00084001" w:rsidRPr="00152744" w:rsidRDefault="00084001" w:rsidP="00084001">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rsidR="00084001" w:rsidRPr="006754BB" w:rsidRDefault="00084001" w:rsidP="00084001">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 xml:space="preserve">like a </w:t>
      </w:r>
      <w:r w:rsidRPr="003152F9">
        <w:rPr>
          <w:rStyle w:val="StyleUnderline"/>
        </w:rPr>
        <w:lastRenderedPageBreak/>
        <w:t>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084001" w:rsidRDefault="00084001" w:rsidP="00084001">
      <w:pPr>
        <w:rPr>
          <w:sz w:val="14"/>
          <w:szCs w:val="26"/>
        </w:rPr>
      </w:pPr>
    </w:p>
    <w:p w:rsidR="00084001" w:rsidRDefault="00084001" w:rsidP="00084001">
      <w:pPr>
        <w:pStyle w:val="Heading4"/>
        <w:rPr>
          <w:rFonts w:cs="Calibri"/>
          <w:color w:val="000000" w:themeColor="text1"/>
        </w:rPr>
      </w:pPr>
      <w:r>
        <w:rPr>
          <w:rFonts w:cs="Calibri"/>
          <w:color w:val="000000" w:themeColor="text1"/>
        </w:rPr>
        <w:t>5</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rsidR="0073346B" w:rsidRDefault="0073346B" w:rsidP="0073346B">
      <w:pPr>
        <w:pStyle w:val="Heading3"/>
      </w:pPr>
      <w:r>
        <w:lastRenderedPageBreak/>
        <w:t>Case</w:t>
      </w:r>
    </w:p>
    <w:p w:rsidR="0073346B" w:rsidRPr="0073346B" w:rsidRDefault="0073346B" w:rsidP="0073346B"/>
    <w:sectPr w:rsidR="0073346B" w:rsidRPr="00733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E4477E"/>
    <w:multiLevelType w:val="hybridMultilevel"/>
    <w:tmpl w:val="1EB6B6EC"/>
    <w:lvl w:ilvl="0" w:tplc="8BF0ED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EC2381"/>
    <w:multiLevelType w:val="hybridMultilevel"/>
    <w:tmpl w:val="D31A16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72B2C"/>
    <w:multiLevelType w:val="hybridMultilevel"/>
    <w:tmpl w:val="79227648"/>
    <w:lvl w:ilvl="0" w:tplc="F1E2F23C">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001"/>
    <w:rsid w:val="00084001"/>
    <w:rsid w:val="001034C3"/>
    <w:rsid w:val="00120882"/>
    <w:rsid w:val="00410929"/>
    <w:rsid w:val="005528B4"/>
    <w:rsid w:val="0073346B"/>
    <w:rsid w:val="00850A19"/>
    <w:rsid w:val="00AF6633"/>
    <w:rsid w:val="00BB4A2B"/>
    <w:rsid w:val="00C97A7D"/>
    <w:rsid w:val="00FF6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E6DBD"/>
  <w15:chartTrackingRefBased/>
  <w15:docId w15:val="{21DB0BC3-1B3F-48BE-ADB8-D6135F92A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BB4A2B"/>
    <w:rPr>
      <w:rFonts w:ascii="Calibri" w:hAnsi="Calibri"/>
    </w:rPr>
  </w:style>
  <w:style w:type="paragraph" w:styleId="Heading1">
    <w:name w:val="heading 1"/>
    <w:aliases w:val="Pocket"/>
    <w:basedOn w:val="Normal"/>
    <w:next w:val="Normal"/>
    <w:link w:val="Heading1Char"/>
    <w:qFormat/>
    <w:rsid w:val="00BB4A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4A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B4A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BB4A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4A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4A2B"/>
  </w:style>
  <w:style w:type="character" w:customStyle="1" w:styleId="Heading1Char">
    <w:name w:val="Heading 1 Char"/>
    <w:aliases w:val="Pocket Char"/>
    <w:basedOn w:val="DefaultParagraphFont"/>
    <w:link w:val="Heading1"/>
    <w:rsid w:val="00BB4A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4A2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BB4A2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BB4A2B"/>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BB4A2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B4A2B"/>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BB4A2B"/>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B4A2B"/>
    <w:rPr>
      <w:color w:val="auto"/>
      <w:u w:val="none"/>
    </w:rPr>
  </w:style>
  <w:style w:type="character" w:styleId="FollowedHyperlink">
    <w:name w:val="FollowedHyperlink"/>
    <w:basedOn w:val="DefaultParagraphFont"/>
    <w:uiPriority w:val="99"/>
    <w:semiHidden/>
    <w:unhideWhenUsed/>
    <w:rsid w:val="00BB4A2B"/>
    <w:rPr>
      <w:color w:val="auto"/>
      <w:u w:val="none"/>
    </w:rPr>
  </w:style>
  <w:style w:type="paragraph" w:customStyle="1" w:styleId="textbold">
    <w:name w:val="text bold"/>
    <w:basedOn w:val="Normal"/>
    <w:link w:val="Emphasis"/>
    <w:uiPriority w:val="7"/>
    <w:qFormat/>
    <w:rsid w:val="00084001"/>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0840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AF66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cbi.nlm.nih.gov/pmc/articles/PMC6446569/"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11</Pages>
  <Words>8524</Words>
  <Characters>48588</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7</cp:revision>
  <dcterms:created xsi:type="dcterms:W3CDTF">2022-03-10T21:48:00Z</dcterms:created>
  <dcterms:modified xsi:type="dcterms:W3CDTF">2022-03-11T20:46:00Z</dcterms:modified>
</cp:coreProperties>
</file>