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FF" w:rsidRDefault="003B61FF" w:rsidP="003B61FF">
      <w:pPr>
        <w:pStyle w:val="Heading2"/>
      </w:pPr>
      <w:r>
        <w:t>1</w:t>
      </w:r>
    </w:p>
    <w:p w:rsidR="003B61FF" w:rsidRPr="000B29C7" w:rsidRDefault="003B61FF" w:rsidP="003B61FF">
      <w:pPr>
        <w:pStyle w:val="Heading4"/>
        <w:rPr>
          <w:rFonts w:cs="Calibri"/>
          <w:color w:val="000000" w:themeColor="text1"/>
        </w:rPr>
      </w:pPr>
      <w:r w:rsidRPr="000B29C7">
        <w:rPr>
          <w:rFonts w:cs="Calibri"/>
          <w:color w:val="000000" w:themeColor="text1"/>
        </w:rPr>
        <w:t xml:space="preserve">Interpretation: medicines is a generic bare plural. The </w:t>
      </w:r>
      <w:proofErr w:type="spellStart"/>
      <w:r w:rsidRPr="000B29C7">
        <w:rPr>
          <w:rFonts w:cs="Calibri"/>
          <w:color w:val="000000" w:themeColor="text1"/>
        </w:rPr>
        <w:t>aff</w:t>
      </w:r>
      <w:proofErr w:type="spellEnd"/>
      <w:r w:rsidRPr="000B29C7">
        <w:rPr>
          <w:rFonts w:cs="Calibri"/>
          <w:color w:val="000000" w:themeColor="text1"/>
        </w:rPr>
        <w:t xml:space="preserve"> may not defend that member nations of the World Trade Organization reduce intellectual property protections for a subset of medicines.</w:t>
      </w:r>
    </w:p>
    <w:p w:rsidR="003B61FF" w:rsidRPr="000B29C7" w:rsidRDefault="003B61FF" w:rsidP="003B61FF">
      <w:pPr>
        <w:rPr>
          <w:color w:val="000000" w:themeColor="text1"/>
          <w:szCs w:val="16"/>
        </w:rPr>
      </w:pPr>
      <w:proofErr w:type="spellStart"/>
      <w:r w:rsidRPr="000B29C7">
        <w:rPr>
          <w:rStyle w:val="Style13ptBold"/>
          <w:color w:val="000000" w:themeColor="text1"/>
        </w:rPr>
        <w:t>Nebel</w:t>
      </w:r>
      <w:proofErr w:type="spellEnd"/>
      <w:r w:rsidRPr="000B29C7">
        <w:rPr>
          <w:rStyle w:val="Style13ptBold"/>
          <w:color w:val="000000" w:themeColor="text1"/>
        </w:rPr>
        <w:t xml:space="preserve"> 19 </w:t>
      </w:r>
      <w:r w:rsidRPr="000B29C7">
        <w:rPr>
          <w:color w:val="000000" w:themeColor="text1"/>
          <w:szCs w:val="16"/>
        </w:rPr>
        <w:t xml:space="preserve">Jake </w:t>
      </w:r>
      <w:proofErr w:type="spellStart"/>
      <w:r w:rsidRPr="000B29C7">
        <w:rPr>
          <w:color w:val="000000" w:themeColor="text1"/>
          <w:szCs w:val="16"/>
        </w:rPr>
        <w:t>Nebel</w:t>
      </w:r>
      <w:proofErr w:type="spellEnd"/>
      <w:r w:rsidRPr="000B29C7">
        <w:rPr>
          <w:color w:val="000000" w:themeColor="text1"/>
          <w:szCs w:val="16"/>
        </w:rPr>
        <w:t xml:space="preserve"> [Jake </w:t>
      </w:r>
      <w:proofErr w:type="spellStart"/>
      <w:r w:rsidRPr="000B29C7">
        <w:rPr>
          <w:color w:val="000000" w:themeColor="text1"/>
          <w:szCs w:val="16"/>
        </w:rPr>
        <w:t>Nebel</w:t>
      </w:r>
      <w:proofErr w:type="spellEnd"/>
      <w:r w:rsidRPr="000B29C7">
        <w:rPr>
          <w:color w:val="000000" w:themeColor="text1"/>
          <w:szCs w:val="16"/>
        </w:rPr>
        <w:t xml:space="preserve"> is an assistant professor of philosophy at the University of Southern California and executive director of Victory Briefs.</w:t>
      </w:r>
      <w:proofErr w:type="gramStart"/>
      <w:r w:rsidRPr="000B29C7">
        <w:rPr>
          <w:color w:val="000000" w:themeColor="text1"/>
          <w:szCs w:val="16"/>
        </w:rPr>
        <w:t>] ,</w:t>
      </w:r>
      <w:proofErr w:type="gramEnd"/>
      <w:r w:rsidRPr="000B29C7">
        <w:rPr>
          <w:color w:val="000000" w:themeColor="text1"/>
          <w:szCs w:val="16"/>
        </w:rPr>
        <w:t xml:space="preserve"> 8-12-2019, "Genericity on the Standardized Tests Resolution," Briefly, https://www.vbriefly.com/2019/08/12/genericity-on-the-standardized-tests-resolution/ SM</w:t>
      </w:r>
    </w:p>
    <w:p w:rsidR="003B61FF" w:rsidRPr="000B29C7" w:rsidRDefault="003B61FF" w:rsidP="003B61FF">
      <w:pPr>
        <w:rPr>
          <w:color w:val="000000" w:themeColor="text1"/>
          <w:sz w:val="12"/>
        </w:rPr>
      </w:pPr>
      <w:r w:rsidRPr="000B29C7">
        <w:rPr>
          <w:color w:val="000000" w:themeColor="text1"/>
          <w:sz w:val="12"/>
        </w:rPr>
        <w:t>Both distinctions are important</w:t>
      </w:r>
      <w:r w:rsidRPr="000B29C7">
        <w:rPr>
          <w:rStyle w:val="StyleUnderline"/>
          <w:color w:val="000000" w:themeColor="text1"/>
        </w:rPr>
        <w:t xml:space="preserve">. </w:t>
      </w:r>
      <w:r w:rsidRPr="000B29C7">
        <w:rPr>
          <w:rStyle w:val="StyleUnderline"/>
          <w:color w:val="000000" w:themeColor="text1"/>
          <w:highlight w:val="green"/>
        </w:rPr>
        <w:t xml:space="preserve">Generic resolutions </w:t>
      </w:r>
      <w:proofErr w:type="gramStart"/>
      <w:r w:rsidRPr="000B29C7">
        <w:rPr>
          <w:rStyle w:val="StyleUnderline"/>
          <w:color w:val="000000" w:themeColor="text1"/>
          <w:highlight w:val="green"/>
        </w:rPr>
        <w:t>can’t</w:t>
      </w:r>
      <w:proofErr w:type="gramEnd"/>
      <w:r w:rsidRPr="000B29C7">
        <w:rPr>
          <w:rStyle w:val="StyleUnderline"/>
          <w:color w:val="000000" w:themeColor="text1"/>
          <w:highlight w:val="green"/>
        </w:rPr>
        <w:t xml:space="preserve"> be affirmed by specifying particular instances</w:t>
      </w:r>
      <w:r w:rsidRPr="000B29C7">
        <w:rPr>
          <w:color w:val="000000" w:themeColor="text1"/>
          <w:sz w:val="12"/>
        </w:rPr>
        <w:t xml:space="preserve">. </w:t>
      </w:r>
      <w:proofErr w:type="gramStart"/>
      <w:r w:rsidRPr="000B29C7">
        <w:rPr>
          <w:color w:val="000000" w:themeColor="text1"/>
          <w:sz w:val="12"/>
        </w:rPr>
        <w:t>But</w:t>
      </w:r>
      <w:proofErr w:type="gramEnd"/>
      <w:r w:rsidRPr="000B29C7">
        <w:rPr>
          <w:color w:val="000000" w:themeColor="text1"/>
          <w:sz w:val="12"/>
        </w:rPr>
        <w:t xml:space="preserve">, </w:t>
      </w:r>
      <w:r w:rsidRPr="000B29C7">
        <w:rPr>
          <w:rStyle w:val="StyleUnderline"/>
          <w:color w:val="000000" w:themeColor="text1"/>
        </w:rPr>
        <w:t>since generics tolerate exceptions, plan-inclusive counterplans (PICs) do not negate generic resolutions</w:t>
      </w:r>
      <w:r w:rsidRPr="000B29C7">
        <w:rPr>
          <w:color w:val="000000" w:themeColor="text1"/>
          <w:sz w:val="12"/>
        </w:rPr>
        <w:t xml:space="preserve">. </w:t>
      </w:r>
      <w:r w:rsidRPr="000B29C7">
        <w:rPr>
          <w:rStyle w:val="StyleUnderline"/>
          <w:color w:val="000000" w:themeColor="text1"/>
        </w:rPr>
        <w:t xml:space="preserve">Bare plurals </w:t>
      </w:r>
      <w:proofErr w:type="gramStart"/>
      <w:r w:rsidRPr="000B29C7">
        <w:rPr>
          <w:rStyle w:val="StyleUnderline"/>
          <w:color w:val="000000" w:themeColor="text1"/>
        </w:rPr>
        <w:t>are typically used</w:t>
      </w:r>
      <w:proofErr w:type="gramEnd"/>
      <w:r w:rsidRPr="000B29C7">
        <w:rPr>
          <w:rStyle w:val="StyleUnderline"/>
          <w:color w:val="000000" w:themeColor="text1"/>
        </w:rPr>
        <w:t xml:space="preserve"> to express generic generalizations</w:t>
      </w:r>
      <w:r w:rsidRPr="000B29C7">
        <w:rPr>
          <w:color w:val="000000" w:themeColor="text1"/>
          <w:sz w:val="12"/>
        </w:rPr>
        <w:t xml:space="preserve">. </w:t>
      </w:r>
      <w:proofErr w:type="gramStart"/>
      <w:r w:rsidRPr="000B29C7">
        <w:rPr>
          <w:color w:val="000000" w:themeColor="text1"/>
          <w:sz w:val="12"/>
        </w:rPr>
        <w:t>But</w:t>
      </w:r>
      <w:proofErr w:type="gramEnd"/>
      <w:r w:rsidRPr="000B29C7">
        <w:rPr>
          <w:color w:val="000000" w:themeColor="text1"/>
          <w:sz w:val="12"/>
        </w:rPr>
        <w:t xml:space="preserve"> there are two important things to keep in mind. First, generic generalizations </w:t>
      </w:r>
      <w:proofErr w:type="gramStart"/>
      <w:r w:rsidRPr="000B29C7">
        <w:rPr>
          <w:color w:val="000000" w:themeColor="text1"/>
          <w:sz w:val="12"/>
        </w:rPr>
        <w:t>are also often expressed</w:t>
      </w:r>
      <w:proofErr w:type="gramEnd"/>
      <w:r w:rsidRPr="000B29C7">
        <w:rPr>
          <w:color w:val="000000" w:themeColor="text1"/>
          <w:sz w:val="12"/>
        </w:rPr>
        <w:t xml:space="preserve"> via other means (e.g., definite singulars, indefinite singulars, and bare singulars). Second, and more importantly for present purposes, bare plurals </w:t>
      </w:r>
      <w:proofErr w:type="gramStart"/>
      <w:r w:rsidRPr="000B29C7">
        <w:rPr>
          <w:color w:val="000000" w:themeColor="text1"/>
          <w:sz w:val="12"/>
        </w:rPr>
        <w:t>can also</w:t>
      </w:r>
      <w:proofErr w:type="gramEnd"/>
      <w:r w:rsidRPr="000B29C7">
        <w:rPr>
          <w:color w:val="000000" w:themeColor="text1"/>
          <w:sz w:val="12"/>
        </w:rPr>
        <w:t xml:space="preserve"> be used to express existential generalizations. For example, “Birds are singing outside my window” is true just in case there are some birds singing outside my window; it </w:t>
      </w:r>
      <w:proofErr w:type="gramStart"/>
      <w:r w:rsidRPr="000B29C7">
        <w:rPr>
          <w:color w:val="000000" w:themeColor="text1"/>
          <w:sz w:val="12"/>
        </w:rPr>
        <w:t>doesn’t</w:t>
      </w:r>
      <w:proofErr w:type="gramEnd"/>
      <w:r w:rsidRPr="000B29C7">
        <w:rPr>
          <w:color w:val="000000" w:themeColor="text1"/>
          <w:sz w:val="12"/>
        </w:rPr>
        <w:t xml:space="preserve"> require birds in general to be singing outside my window. So, what about “colleges and universities,” “standardized tests,” and “undergraduate admissions decisions”? Are they generic or existential bare plurals? On other </w:t>
      </w:r>
      <w:proofErr w:type="gramStart"/>
      <w:r w:rsidRPr="000B29C7">
        <w:rPr>
          <w:color w:val="000000" w:themeColor="text1"/>
          <w:sz w:val="12"/>
        </w:rPr>
        <w:t>topics</w:t>
      </w:r>
      <w:proofErr w:type="gramEnd"/>
      <w:r w:rsidRPr="000B29C7">
        <w:rPr>
          <w:color w:val="000000" w:themeColor="text1"/>
          <w:sz w:val="12"/>
        </w:rPr>
        <w:t xml:space="preserve"> I have taken great pains to point out that their bare plurals are generic—because, well, they are. On this topic, though, I think the answer </w:t>
      </w:r>
      <w:proofErr w:type="gramStart"/>
      <w:r w:rsidRPr="000B29C7">
        <w:rPr>
          <w:color w:val="000000" w:themeColor="text1"/>
          <w:sz w:val="12"/>
        </w:rPr>
        <w:t>is a bit more nuanced</w:t>
      </w:r>
      <w:proofErr w:type="gramEnd"/>
      <w:r w:rsidRPr="000B29C7">
        <w:rPr>
          <w:color w:val="000000" w:themeColor="text1"/>
          <w:sz w:val="12"/>
        </w:rPr>
        <w:t xml:space="preserve">. </w:t>
      </w:r>
      <w:proofErr w:type="gramStart"/>
      <w:r w:rsidRPr="000B29C7">
        <w:rPr>
          <w:color w:val="000000" w:themeColor="text1"/>
          <w:sz w:val="12"/>
        </w:rPr>
        <w:t>Let’s</w:t>
      </w:r>
      <w:proofErr w:type="gramEnd"/>
      <w:r w:rsidRPr="000B29C7">
        <w:rPr>
          <w:color w:val="000000" w:themeColor="text1"/>
          <w:sz w:val="12"/>
        </w:rPr>
        <w:t xml:space="preserve"> see why. </w:t>
      </w:r>
      <w:proofErr w:type="gramStart"/>
      <w:r w:rsidRPr="000B29C7">
        <w:rPr>
          <w:color w:val="000000" w:themeColor="text1"/>
          <w:sz w:val="12"/>
        </w:rPr>
        <w:t>1.1</w:t>
      </w:r>
      <w:proofErr w:type="gramEnd"/>
      <w:r w:rsidRPr="000B29C7">
        <w:rPr>
          <w:color w:val="000000" w:themeColor="text1"/>
          <w:sz w:val="12"/>
        </w:rPr>
        <w:t xml:space="preserve"> “Colleges and Universities” </w:t>
      </w:r>
      <w:r w:rsidRPr="000B29C7">
        <w:rPr>
          <w:rStyle w:val="StyleUnderline"/>
          <w:color w:val="000000" w:themeColor="text1"/>
        </w:rPr>
        <w:t>“Colleges and universities” is a generic bare plural.</w:t>
      </w:r>
      <w:r w:rsidRPr="000B29C7">
        <w:rPr>
          <w:color w:val="000000" w:themeColor="text1"/>
          <w:sz w:val="12"/>
        </w:rPr>
        <w:t xml:space="preserve"> I </w:t>
      </w:r>
      <w:proofErr w:type="gramStart"/>
      <w:r w:rsidRPr="000B29C7">
        <w:rPr>
          <w:color w:val="000000" w:themeColor="text1"/>
          <w:sz w:val="12"/>
        </w:rPr>
        <w:t>don’t</w:t>
      </w:r>
      <w:proofErr w:type="gramEnd"/>
      <w:r w:rsidRPr="000B29C7">
        <w:rPr>
          <w:color w:val="000000" w:themeColor="text1"/>
          <w:sz w:val="12"/>
        </w:rPr>
        <w:t xml:space="preserve"> think this claim should require any argument, when you think about it, but here are a few reasons. </w:t>
      </w:r>
      <w:r w:rsidRPr="000B29C7">
        <w:rPr>
          <w:rStyle w:val="StyleUnderline"/>
          <w:color w:val="000000" w:themeColor="text1"/>
          <w:highlight w:val="green"/>
        </w:rPr>
        <w:t>First, ask yourself,</w:t>
      </w:r>
      <w:r w:rsidRPr="000B29C7">
        <w:rPr>
          <w:rStyle w:val="StyleUnderline"/>
          <w:color w:val="000000" w:themeColor="text1"/>
        </w:rPr>
        <w:t xml:space="preserve"> honestly, </w:t>
      </w:r>
      <w:r w:rsidRPr="000B29C7">
        <w:rPr>
          <w:rStyle w:val="StyleUnderline"/>
          <w:color w:val="000000" w:themeColor="text1"/>
          <w:highlight w:val="green"/>
        </w:rPr>
        <w:t>whether</w:t>
      </w:r>
      <w:r w:rsidRPr="000B29C7">
        <w:rPr>
          <w:rStyle w:val="StyleUnderline"/>
          <w:color w:val="000000" w:themeColor="text1"/>
        </w:rPr>
        <w:t xml:space="preserve"> the following speech sounds good to you: “</w:t>
      </w:r>
      <w:r w:rsidRPr="000B29C7">
        <w:rPr>
          <w:rStyle w:val="StyleUnderline"/>
          <w:color w:val="000000" w:themeColor="text1"/>
          <w:highlight w:val="green"/>
        </w:rPr>
        <w:t>Eight colleges and universities</w:t>
      </w:r>
      <w:r w:rsidRPr="000B29C7">
        <w:rPr>
          <w:rStyle w:val="StyleUnderline"/>
          <w:color w:val="000000" w:themeColor="text1"/>
        </w:rPr>
        <w:t>—namely, those in the Ivy League—</w:t>
      </w:r>
      <w:r w:rsidRPr="000B29C7">
        <w:rPr>
          <w:rStyle w:val="StyleUnderline"/>
          <w:color w:val="000000" w:themeColor="text1"/>
          <w:highlight w:val="green"/>
        </w:rPr>
        <w:t xml:space="preserve">ought </w:t>
      </w:r>
      <w:proofErr w:type="gramStart"/>
      <w:r w:rsidRPr="000B29C7">
        <w:rPr>
          <w:rStyle w:val="StyleUnderline"/>
          <w:color w:val="000000" w:themeColor="text1"/>
          <w:highlight w:val="green"/>
        </w:rPr>
        <w:t>not</w:t>
      </w:r>
      <w:proofErr w:type="gramEnd"/>
      <w:r w:rsidRPr="000B29C7">
        <w:rPr>
          <w:rStyle w:val="StyleUnderline"/>
          <w:color w:val="000000" w:themeColor="text1"/>
          <w:highlight w:val="green"/>
        </w:rPr>
        <w:t xml:space="preserve"> consider standardized tests</w:t>
      </w:r>
      <w:r w:rsidRPr="000B29C7">
        <w:rPr>
          <w:rStyle w:val="StyleUnderline"/>
          <w:color w:val="000000" w:themeColor="text1"/>
        </w:rPr>
        <w:t xml:space="preserve"> in undergraduate admissions decisions. Maybe other colleges and universities ought to consider them, but not the Ivies. </w:t>
      </w:r>
      <w:r w:rsidRPr="000B29C7">
        <w:rPr>
          <w:rStyle w:val="StyleUnderline"/>
          <w:color w:val="000000" w:themeColor="text1"/>
          <w:highlight w:val="green"/>
        </w:rPr>
        <w:t>Therefore</w:t>
      </w:r>
      <w:r w:rsidRPr="000B29C7">
        <w:rPr>
          <w:rStyle w:val="StyleUnderline"/>
          <w:color w:val="000000" w:themeColor="text1"/>
        </w:rPr>
        <w:t xml:space="preserve">, in the United States, </w:t>
      </w:r>
      <w:r w:rsidRPr="000B29C7">
        <w:rPr>
          <w:rStyle w:val="StyleUnderline"/>
          <w:color w:val="000000" w:themeColor="text1"/>
          <w:highlight w:val="green"/>
        </w:rPr>
        <w:t xml:space="preserve">colleges and universities ought </w:t>
      </w:r>
      <w:proofErr w:type="gramStart"/>
      <w:r w:rsidRPr="000B29C7">
        <w:rPr>
          <w:rStyle w:val="StyleUnderline"/>
          <w:color w:val="000000" w:themeColor="text1"/>
          <w:highlight w:val="green"/>
        </w:rPr>
        <w:t>not</w:t>
      </w:r>
      <w:proofErr w:type="gramEnd"/>
      <w:r w:rsidRPr="000B29C7">
        <w:rPr>
          <w:rStyle w:val="StyleUnderline"/>
          <w:color w:val="000000" w:themeColor="text1"/>
          <w:highlight w:val="green"/>
        </w:rPr>
        <w:t xml:space="preserve"> consider standardized tests</w:t>
      </w:r>
      <w:r w:rsidRPr="000B29C7">
        <w:rPr>
          <w:rStyle w:val="StyleUnderline"/>
          <w:color w:val="000000" w:themeColor="text1"/>
        </w:rPr>
        <w:t xml:space="preserve"> in undergraduate admissions decisions.” That is obviously not a valid argument: the conclusion does not follow</w:t>
      </w:r>
      <w:r w:rsidRPr="000B29C7">
        <w:rPr>
          <w:color w:val="000000" w:themeColor="text1"/>
          <w:sz w:val="12"/>
        </w:rPr>
        <w:t xml:space="preserve">. Anyone who sincerely believes that it is valid argument is, to be charitable, deeply confused. </w:t>
      </w:r>
      <w:proofErr w:type="gramStart"/>
      <w:r w:rsidRPr="000B29C7">
        <w:rPr>
          <w:color w:val="000000" w:themeColor="text1"/>
          <w:sz w:val="12"/>
        </w:rPr>
        <w:t>But</w:t>
      </w:r>
      <w:proofErr w:type="gramEnd"/>
      <w:r w:rsidRPr="000B29C7">
        <w:rPr>
          <w:color w:val="000000" w:themeColor="text1"/>
          <w:sz w:val="12"/>
        </w:rPr>
        <w:t xml:space="preserve"> the inference above would be good if “colleges and universities” in the resolution were existential. By way of contrast: “Eight birds are singing outside my window. Maybe </w:t>
      </w:r>
      <w:proofErr w:type="gramStart"/>
      <w:r w:rsidRPr="000B29C7">
        <w:rPr>
          <w:color w:val="000000" w:themeColor="text1"/>
          <w:sz w:val="12"/>
        </w:rPr>
        <w:t>lots of</w:t>
      </w:r>
      <w:proofErr w:type="gramEnd"/>
      <w:r w:rsidRPr="000B29C7">
        <w:rPr>
          <w:color w:val="000000" w:themeColor="text1"/>
          <w:sz w:val="12"/>
        </w:rPr>
        <w:t xml:space="preserve">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0B29C7">
        <w:rPr>
          <w:rStyle w:val="StyleUnderline"/>
          <w:color w:val="000000" w:themeColor="text1"/>
        </w:rPr>
        <w:t xml:space="preserve">If the resolution were existential with respect to “colleges and universities,” then the Ivy League argument above would be a valid inference. Since </w:t>
      </w:r>
      <w:proofErr w:type="gramStart"/>
      <w:r w:rsidRPr="000B29C7">
        <w:rPr>
          <w:rStyle w:val="StyleUnderline"/>
          <w:color w:val="000000" w:themeColor="text1"/>
          <w:highlight w:val="green"/>
        </w:rPr>
        <w:t>it’s</w:t>
      </w:r>
      <w:proofErr w:type="gramEnd"/>
      <w:r w:rsidRPr="000B29C7">
        <w:rPr>
          <w:rStyle w:val="StyleUnderline"/>
          <w:color w:val="000000" w:themeColor="text1"/>
          <w:highlight w:val="green"/>
        </w:rPr>
        <w:t xml:space="preserve"> not a valid inference</w:t>
      </w:r>
      <w:r w:rsidRPr="000B29C7">
        <w:rPr>
          <w:rStyle w:val="StyleUnderline"/>
          <w:color w:val="000000" w:themeColor="text1"/>
        </w:rPr>
        <w:t xml:space="preserve">, “colleges and universities” must be a generic bare plural. </w:t>
      </w:r>
      <w:r w:rsidRPr="000B29C7">
        <w:rPr>
          <w:rStyle w:val="StyleUnderline"/>
          <w:color w:val="000000" w:themeColor="text1"/>
          <w:highlight w:val="green"/>
        </w:rPr>
        <w:t>Second, “colleges and universities” fails the upward-entailment test</w:t>
      </w:r>
      <w:r w:rsidRPr="000B29C7">
        <w:rPr>
          <w:rStyle w:val="StyleUnderline"/>
          <w:color w:val="000000" w:themeColor="text1"/>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w:t>
      </w:r>
      <w:proofErr w:type="gramStart"/>
      <w:r w:rsidRPr="000B29C7">
        <w:rPr>
          <w:rStyle w:val="StyleUnderline"/>
          <w:color w:val="000000" w:themeColor="text1"/>
        </w:rPr>
        <w:t>not</w:t>
      </w:r>
      <w:proofErr w:type="gramEnd"/>
      <w:r w:rsidRPr="000B29C7">
        <w:rPr>
          <w:rStyle w:val="StyleUnderline"/>
          <w:color w:val="000000" w:themeColor="text1"/>
        </w:rPr>
        <w:t xml:space="preserve"> consider the SAT.” (</w:t>
      </w:r>
      <w:r w:rsidRPr="000B29C7">
        <w:rPr>
          <w:color w:val="000000" w:themeColor="text1"/>
          <w:sz w:val="12"/>
        </w:rPr>
        <w:t xml:space="preserve">To isolate “colleges and universities,” </w:t>
      </w:r>
      <w:proofErr w:type="gramStart"/>
      <w:r w:rsidRPr="000B29C7">
        <w:rPr>
          <w:color w:val="000000" w:themeColor="text1"/>
          <w:sz w:val="12"/>
        </w:rPr>
        <w:t>I’ve</w:t>
      </w:r>
      <w:proofErr w:type="gramEnd"/>
      <w:r w:rsidRPr="000B29C7">
        <w:rPr>
          <w:color w:val="000000" w:themeColor="text1"/>
          <w:sz w:val="12"/>
        </w:rPr>
        <w:t xml:space="preserve"> eliminated the </w:t>
      </w:r>
      <w:r w:rsidRPr="003B61FF">
        <w:rPr>
          <w:color w:val="000000" w:themeColor="text1"/>
          <w:sz w:val="12"/>
        </w:rPr>
        <w:t xml:space="preserve">other bare plurals in the resolution; it cannot plausibly be generic in the isolated case but existential in the resolution.) </w:t>
      </w:r>
    </w:p>
    <w:p w:rsidR="003B61FF" w:rsidRPr="000B29C7" w:rsidRDefault="003B61FF" w:rsidP="003B61FF">
      <w:pPr>
        <w:pStyle w:val="Heading4"/>
        <w:rPr>
          <w:rFonts w:cs="Calibri"/>
          <w:color w:val="000000" w:themeColor="text1"/>
        </w:rPr>
      </w:pPr>
      <w:r w:rsidRPr="000B29C7">
        <w:rPr>
          <w:rFonts w:cs="Calibri"/>
          <w:color w:val="000000" w:themeColor="text1"/>
        </w:rPr>
        <w:lastRenderedPageBreak/>
        <w:t>It applies to medicines:</w:t>
      </w:r>
    </w:p>
    <w:p w:rsidR="003B61FF" w:rsidRPr="003B61FF" w:rsidRDefault="003B61FF" w:rsidP="003B61FF">
      <w:pPr>
        <w:pStyle w:val="Heading4"/>
        <w:numPr>
          <w:ilvl w:val="0"/>
          <w:numId w:val="11"/>
        </w:numPr>
        <w:rPr>
          <w:rFonts w:cs="Calibri"/>
          <w:color w:val="000000" w:themeColor="text1"/>
        </w:rPr>
      </w:pPr>
      <w:r w:rsidRPr="000B29C7">
        <w:rPr>
          <w:rFonts w:cs="Calibri"/>
          <w:color w:val="000000" w:themeColor="text1"/>
        </w:rPr>
        <w:t>Upward entailment test – spec fails the upward entailment test because saying that nations ought to reduce IPP for one medicine does not entail that those nations ought to reduce IPP for all medicines</w:t>
      </w:r>
    </w:p>
    <w:p w:rsidR="00D0629D" w:rsidRPr="009811A7" w:rsidRDefault="00D0629D" w:rsidP="00D0629D">
      <w:pPr>
        <w:pStyle w:val="Heading4"/>
        <w:rPr>
          <w:rFonts w:cs="Calibri"/>
        </w:rPr>
      </w:pPr>
      <w:r w:rsidRPr="009811A7">
        <w:rPr>
          <w:rFonts w:cs="Calibri"/>
        </w:rPr>
        <w:t xml:space="preserve">Vote </w:t>
      </w:r>
      <w:proofErr w:type="spellStart"/>
      <w:r w:rsidRPr="009811A7">
        <w:rPr>
          <w:rFonts w:cs="Calibri"/>
        </w:rPr>
        <w:t>neg</w:t>
      </w:r>
      <w:proofErr w:type="spellEnd"/>
      <w:r w:rsidRPr="009811A7">
        <w:rPr>
          <w:rFonts w:cs="Calibri"/>
        </w:rPr>
        <w:t>:</w:t>
      </w:r>
    </w:p>
    <w:p w:rsidR="00D0629D" w:rsidRPr="009811A7" w:rsidRDefault="00D0629D" w:rsidP="00D0629D">
      <w:pPr>
        <w:pStyle w:val="Heading4"/>
        <w:numPr>
          <w:ilvl w:val="0"/>
          <w:numId w:val="12"/>
        </w:numPr>
        <w:rPr>
          <w:rFonts w:cs="Calibri"/>
        </w:rPr>
      </w:pPr>
      <w:r w:rsidRPr="009811A7">
        <w:rPr>
          <w:rFonts w:cs="Calibri"/>
        </w:rPr>
        <w:t>Semantics o</w:t>
      </w:r>
      <w:r w:rsidRPr="009811A7">
        <w:rPr>
          <w:rFonts w:eastAsia="MS Gothic" w:cs="Calibri"/>
        </w:rPr>
        <w:t>utweigh:</w:t>
      </w:r>
    </w:p>
    <w:p w:rsidR="00D0629D" w:rsidRPr="009811A7" w:rsidRDefault="00D0629D" w:rsidP="00D0629D">
      <w:pPr>
        <w:pStyle w:val="Heading4"/>
        <w:numPr>
          <w:ilvl w:val="1"/>
          <w:numId w:val="12"/>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D0629D" w:rsidRPr="009811A7" w:rsidRDefault="00D0629D" w:rsidP="00D0629D">
      <w:pPr>
        <w:pStyle w:val="Heading4"/>
        <w:numPr>
          <w:ilvl w:val="1"/>
          <w:numId w:val="12"/>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D0629D" w:rsidRDefault="00D0629D" w:rsidP="00D0629D">
      <w:pPr>
        <w:pStyle w:val="Heading4"/>
        <w:numPr>
          <w:ilvl w:val="1"/>
          <w:numId w:val="12"/>
        </w:numPr>
        <w:rPr>
          <w:rFonts w:cs="Calibri"/>
        </w:rPr>
      </w:pPr>
      <w:r w:rsidRPr="009811A7">
        <w:rPr>
          <w:rFonts w:cs="Calibri"/>
        </w:rPr>
        <w:t>It’s the only stasis point we know before the round so it controls the internal link to engagement – there’s no way to use ground if debaters aren’t prepared to defend it</w:t>
      </w:r>
    </w:p>
    <w:p w:rsidR="00D0629D" w:rsidRPr="001337AD" w:rsidRDefault="00D0629D" w:rsidP="00D0629D">
      <w:pPr>
        <w:pStyle w:val="Heading4"/>
        <w:numPr>
          <w:ilvl w:val="1"/>
          <w:numId w:val="12"/>
        </w:numPr>
        <w:rPr>
          <w:rFonts w:cs="Calibri"/>
        </w:rPr>
      </w:pPr>
      <w:r w:rsidRPr="00D81E22">
        <w:rPr>
          <w:rFonts w:cs="Calibri"/>
        </w:rPr>
        <w:t xml:space="preserve">Precision o/w – anything else justifies the </w:t>
      </w:r>
      <w:proofErr w:type="spellStart"/>
      <w:r w:rsidRPr="00D81E22">
        <w:rPr>
          <w:rFonts w:cs="Calibri"/>
        </w:rPr>
        <w:t>aff</w:t>
      </w:r>
      <w:proofErr w:type="spellEnd"/>
      <w:r w:rsidRPr="00D81E22">
        <w:rPr>
          <w:rFonts w:cs="Calibri"/>
        </w:rPr>
        <w:t xml:space="preserve"> arbitrarily jettisoning words in the resolution at their whim which decks negative ground and preparation because the </w:t>
      </w:r>
      <w:proofErr w:type="spellStart"/>
      <w:r w:rsidRPr="00D81E22">
        <w:rPr>
          <w:rFonts w:cs="Calibri"/>
        </w:rPr>
        <w:t>aff</w:t>
      </w:r>
      <w:proofErr w:type="spellEnd"/>
      <w:r w:rsidRPr="00D81E22">
        <w:rPr>
          <w:rFonts w:cs="Calibri"/>
        </w:rPr>
        <w:t xml:space="preserve"> </w:t>
      </w:r>
      <w:proofErr w:type="gramStart"/>
      <w:r w:rsidRPr="00D81E22">
        <w:rPr>
          <w:rFonts w:cs="Calibri"/>
        </w:rPr>
        <w:t>is no longer bounded</w:t>
      </w:r>
      <w:proofErr w:type="gramEnd"/>
      <w:r w:rsidRPr="00D81E22">
        <w:rPr>
          <w:rFonts w:cs="Calibri"/>
        </w:rPr>
        <w:t xml:space="preserve"> by the resolution. </w:t>
      </w:r>
    </w:p>
    <w:p w:rsidR="00D0629D" w:rsidRPr="009811A7" w:rsidRDefault="00D0629D" w:rsidP="00D0629D"/>
    <w:p w:rsidR="00D0629D" w:rsidRPr="00122B32" w:rsidRDefault="00D0629D" w:rsidP="00D0629D">
      <w:pPr>
        <w:pStyle w:val="Heading4"/>
        <w:numPr>
          <w:ilvl w:val="0"/>
          <w:numId w:val="12"/>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w:t>
      </w:r>
      <w:proofErr w:type="spellStart"/>
      <w:r w:rsidRPr="009811A7">
        <w:rPr>
          <w:rFonts w:cs="Calibri"/>
        </w:rPr>
        <w:t>negs</w:t>
      </w:r>
      <w:proofErr w:type="spellEnd"/>
      <w:r w:rsidRPr="009811A7">
        <w:rPr>
          <w:rFonts w:cs="Calibri"/>
        </w:rPr>
        <w:t xml:space="preserve"> won’t have prep on – limits are key to reciprocal prep burden – potential abuse doesn’t justify foregoing the topic and 1AR theory checks PICs</w:t>
      </w:r>
    </w:p>
    <w:p w:rsidR="00D0629D" w:rsidRPr="009811A7" w:rsidRDefault="00D0629D" w:rsidP="00D0629D"/>
    <w:p w:rsidR="00D0629D" w:rsidRPr="009811A7" w:rsidRDefault="00D0629D" w:rsidP="00D0629D">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rsidR="00D0629D" w:rsidRPr="009811A7" w:rsidRDefault="00D0629D" w:rsidP="00D0629D">
      <w:pPr>
        <w:rPr>
          <w:rStyle w:val="Style13ptBold"/>
        </w:rPr>
      </w:pPr>
      <w:r w:rsidRPr="009811A7">
        <w:rPr>
          <w:rStyle w:val="Style13ptBold"/>
        </w:rPr>
        <w:t xml:space="preserve">FDA 11/18 </w:t>
      </w:r>
      <w:r w:rsidRPr="009811A7">
        <w:rPr>
          <w:rStyle w:val="Style13ptBold"/>
          <w:b w:val="0"/>
          <w:bCs w:val="0"/>
          <w:sz w:val="16"/>
          <w:szCs w:val="16"/>
        </w:rPr>
        <w:t xml:space="preserve">[(U.S. Food and Drug Administration, </w:t>
      </w:r>
      <w:r w:rsidRPr="009811A7">
        <w:rPr>
          <w:bCs/>
          <w:szCs w:val="16"/>
        </w:rPr>
        <w:t>federal agency of the Department of Health and Human Service</w:t>
      </w:r>
      <w:r w:rsidRPr="009811A7">
        <w:rPr>
          <w:rStyle w:val="Style13ptBold"/>
          <w:b w:val="0"/>
          <w:bCs w:val="0"/>
          <w:sz w:val="16"/>
          <w:szCs w:val="16"/>
        </w:rPr>
        <w:t>) “</w:t>
      </w:r>
      <w:r w:rsidRPr="009811A7">
        <w:rPr>
          <w:szCs w:val="16"/>
        </w:rPr>
        <w:t>Fact Sheet: FDA at a Glance,” 11/18/2020] JL</w:t>
      </w:r>
    </w:p>
    <w:p w:rsidR="00D0629D" w:rsidRPr="009811A7" w:rsidRDefault="00D0629D" w:rsidP="00D0629D">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rsidR="00D0629D" w:rsidRPr="009811A7" w:rsidRDefault="00D0629D" w:rsidP="00D0629D">
      <w:pPr>
        <w:rPr>
          <w:sz w:val="12"/>
          <w:szCs w:val="12"/>
        </w:rPr>
      </w:pPr>
      <w:r w:rsidRPr="009811A7">
        <w:rPr>
          <w:sz w:val="12"/>
          <w:szCs w:val="12"/>
        </w:rPr>
        <w:t>FDA oversees over 6,500 different medical device product categories.</w:t>
      </w:r>
    </w:p>
    <w:p w:rsidR="00D0629D" w:rsidRPr="009811A7" w:rsidRDefault="00D0629D" w:rsidP="00D0629D">
      <w:pPr>
        <w:rPr>
          <w:sz w:val="12"/>
          <w:szCs w:val="12"/>
        </w:rPr>
      </w:pPr>
      <w:r w:rsidRPr="009811A7">
        <w:rPr>
          <w:sz w:val="12"/>
          <w:szCs w:val="12"/>
        </w:rPr>
        <w:t>There are over 1,600 FDA-approved animal drug products.</w:t>
      </w:r>
    </w:p>
    <w:p w:rsidR="00D0629D" w:rsidRPr="009811A7" w:rsidRDefault="00D0629D" w:rsidP="00D0629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rsidR="00D0629D" w:rsidRPr="009811A7" w:rsidRDefault="00D0629D" w:rsidP="00D0629D"/>
    <w:p w:rsidR="00D0629D" w:rsidRDefault="00D0629D" w:rsidP="00D0629D">
      <w:pPr>
        <w:pStyle w:val="Heading4"/>
        <w:numPr>
          <w:ilvl w:val="0"/>
          <w:numId w:val="12"/>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rsidR="00D0629D" w:rsidRPr="009811A7" w:rsidRDefault="00D0629D" w:rsidP="00D0629D"/>
    <w:p w:rsidR="00D0629D" w:rsidRPr="009811A7" w:rsidRDefault="00D0629D" w:rsidP="00D0629D">
      <w:pPr>
        <w:pStyle w:val="Heading4"/>
        <w:numPr>
          <w:ilvl w:val="0"/>
          <w:numId w:val="12"/>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D0629D" w:rsidRPr="009811A7" w:rsidRDefault="00D0629D" w:rsidP="00D0629D">
      <w:pPr>
        <w:pStyle w:val="Heading4"/>
        <w:rPr>
          <w:rFonts w:cs="Calibri"/>
        </w:rPr>
      </w:pPr>
      <w:r w:rsidRPr="009811A7">
        <w:rPr>
          <w:rFonts w:cs="Calibri"/>
        </w:rPr>
        <w:t>Paradigm issues:</w:t>
      </w:r>
    </w:p>
    <w:p w:rsidR="00D0629D" w:rsidRPr="009811A7" w:rsidRDefault="00D0629D" w:rsidP="00D0629D">
      <w:pPr>
        <w:pStyle w:val="Heading4"/>
        <w:numPr>
          <w:ilvl w:val="0"/>
          <w:numId w:val="13"/>
        </w:numPr>
        <w:rPr>
          <w:rFonts w:cs="Calibri"/>
        </w:rPr>
      </w:pPr>
      <w:r w:rsidRPr="009811A7">
        <w:rPr>
          <w:rFonts w:cs="Calibri"/>
        </w:rPr>
        <w:t>Drop the debater – their abusive advocacy s</w:t>
      </w:r>
      <w:r w:rsidR="0001092A">
        <w:rPr>
          <w:rFonts w:cs="Calibri"/>
        </w:rPr>
        <w:t xml:space="preserve">kewed the debate from the start. </w:t>
      </w:r>
      <w:proofErr w:type="gramStart"/>
      <w:r w:rsidR="0001092A">
        <w:rPr>
          <w:rFonts w:cs="Calibri"/>
        </w:rPr>
        <w:t>Also</w:t>
      </w:r>
      <w:proofErr w:type="gramEnd"/>
      <w:r w:rsidR="0001092A">
        <w:rPr>
          <w:rFonts w:cs="Calibri"/>
        </w:rPr>
        <w:t xml:space="preserve"> </w:t>
      </w:r>
      <w:proofErr w:type="spellStart"/>
      <w:r w:rsidR="0001092A">
        <w:rPr>
          <w:rFonts w:cs="Calibri"/>
        </w:rPr>
        <w:t>dta</w:t>
      </w:r>
      <w:proofErr w:type="spellEnd"/>
      <w:r w:rsidR="0001092A">
        <w:rPr>
          <w:rFonts w:cs="Calibri"/>
        </w:rPr>
        <w:t xml:space="preserve"> would be </w:t>
      </w:r>
      <w:proofErr w:type="spellStart"/>
      <w:r w:rsidR="0001092A">
        <w:rPr>
          <w:rFonts w:cs="Calibri"/>
        </w:rPr>
        <w:t>dopping</w:t>
      </w:r>
      <w:proofErr w:type="spellEnd"/>
      <w:r w:rsidR="0001092A">
        <w:rPr>
          <w:rFonts w:cs="Calibri"/>
        </w:rPr>
        <w:t xml:space="preserve"> the advocacy text. </w:t>
      </w:r>
    </w:p>
    <w:p w:rsidR="00D0629D" w:rsidRPr="009811A7" w:rsidRDefault="00D0629D" w:rsidP="00D0629D">
      <w:pPr>
        <w:pStyle w:val="Heading4"/>
        <w:numPr>
          <w:ilvl w:val="0"/>
          <w:numId w:val="13"/>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D0629D" w:rsidRPr="009811A7" w:rsidRDefault="00D0629D" w:rsidP="00D0629D">
      <w:pPr>
        <w:pStyle w:val="Heading4"/>
        <w:numPr>
          <w:ilvl w:val="0"/>
          <w:numId w:val="13"/>
        </w:numPr>
        <w:rPr>
          <w:rFonts w:cs="Calibri"/>
        </w:rPr>
      </w:pPr>
      <w:r w:rsidRPr="009811A7">
        <w:rPr>
          <w:rFonts w:cs="Calibri"/>
        </w:rPr>
        <w:t xml:space="preserve">Fairness is a voter </w:t>
      </w:r>
      <w:r w:rsidRPr="009811A7">
        <w:rPr>
          <w:rFonts w:cs="Calibri"/>
        </w:rPr>
        <w:softHyphen/>
        <w:t>– necessary to determine the better debater</w:t>
      </w:r>
    </w:p>
    <w:p w:rsidR="00D0629D" w:rsidRDefault="00D0629D" w:rsidP="00D0629D">
      <w:pPr>
        <w:pStyle w:val="Heading4"/>
        <w:numPr>
          <w:ilvl w:val="0"/>
          <w:numId w:val="13"/>
        </w:numPr>
        <w:rPr>
          <w:rFonts w:cs="Calibri"/>
        </w:rPr>
      </w:pPr>
      <w:r w:rsidRPr="009811A7">
        <w:rPr>
          <w:rFonts w:cs="Calibri"/>
        </w:rPr>
        <w:t>Education is a voter – why schools fund debate</w:t>
      </w:r>
    </w:p>
    <w:p w:rsidR="00D0629D" w:rsidRPr="005113D0" w:rsidRDefault="00D0629D" w:rsidP="00D0629D"/>
    <w:p w:rsidR="003B61FF" w:rsidRPr="003B61FF" w:rsidRDefault="003B61FF" w:rsidP="003B61FF"/>
    <w:p w:rsidR="003B61FF" w:rsidRDefault="003B61FF" w:rsidP="003B61FF">
      <w:pPr>
        <w:pStyle w:val="Heading2"/>
        <w:rPr>
          <w:color w:val="000000" w:themeColor="text1"/>
        </w:rPr>
      </w:pPr>
      <w:r>
        <w:rPr>
          <w:color w:val="000000" w:themeColor="text1"/>
        </w:rPr>
        <w:t>2</w:t>
      </w:r>
    </w:p>
    <w:p w:rsidR="003B61FF" w:rsidRPr="000B29C7" w:rsidRDefault="003B61FF" w:rsidP="003B61FF">
      <w:pPr>
        <w:pStyle w:val="Heading4"/>
        <w:rPr>
          <w:color w:val="000000" w:themeColor="text1"/>
        </w:rPr>
      </w:pPr>
      <w:r w:rsidRPr="000B29C7">
        <w:rPr>
          <w:color w:val="000000" w:themeColor="text1"/>
        </w:rPr>
        <w:t>Interpretation – Marijuana isn’t a Medicine</w:t>
      </w:r>
    </w:p>
    <w:p w:rsidR="003B61FF" w:rsidRPr="000B29C7" w:rsidRDefault="003B61FF" w:rsidP="003B61FF">
      <w:pPr>
        <w:rPr>
          <w:color w:val="000000" w:themeColor="text1"/>
        </w:rPr>
      </w:pPr>
      <w:r w:rsidRPr="000B29C7">
        <w:rPr>
          <w:rStyle w:val="Style13ptBold"/>
          <w:color w:val="000000" w:themeColor="text1"/>
        </w:rPr>
        <w:t>Mosley 20</w:t>
      </w:r>
      <w:r w:rsidRPr="000B29C7">
        <w:rPr>
          <w:color w:val="000000" w:themeColor="text1"/>
        </w:rPr>
        <w:t xml:space="preserve">, Mark. "Medical Marijuana Is a Dangerous Lie." Emergency Medicine News 42.8 (2020): 2-3. (Dr. Mark Mosley is an emergency medicine physician in Wichita, Kansas and </w:t>
      </w:r>
      <w:proofErr w:type="gramStart"/>
      <w:r w:rsidRPr="000B29C7">
        <w:rPr>
          <w:color w:val="000000" w:themeColor="text1"/>
        </w:rPr>
        <w:t>is affiliated</w:t>
      </w:r>
      <w:proofErr w:type="gramEnd"/>
      <w:r w:rsidRPr="000B29C7">
        <w:rPr>
          <w:color w:val="000000" w:themeColor="text1"/>
        </w:rPr>
        <w:t xml:space="preserve"> with Wesley Healthcare Center. He received his medical degree from University of Oklahoma College of Medicine and has been in practice for more than 20 years.)//Elmer </w:t>
      </w:r>
    </w:p>
    <w:p w:rsidR="003B61FF" w:rsidRPr="000B29C7" w:rsidRDefault="003B61FF" w:rsidP="003B61FF">
      <w:pPr>
        <w:rPr>
          <w:color w:val="000000" w:themeColor="text1"/>
          <w:sz w:val="16"/>
        </w:rPr>
      </w:pPr>
      <w:r w:rsidRPr="000B29C7">
        <w:rPr>
          <w:b/>
          <w:color w:val="000000" w:themeColor="text1"/>
          <w:sz w:val="26"/>
          <w:highlight w:val="green"/>
          <w:u w:val="single"/>
          <w:bdr w:val="single" w:sz="12" w:space="0" w:color="auto"/>
        </w:rPr>
        <w:t>Marijuana is not a medical drug.</w:t>
      </w:r>
      <w:r w:rsidRPr="000B29C7">
        <w:rPr>
          <w:color w:val="000000" w:themeColor="text1"/>
          <w:sz w:val="16"/>
          <w:highlight w:val="green"/>
        </w:rPr>
        <w:t xml:space="preserve"> </w:t>
      </w:r>
      <w:r w:rsidRPr="000B29C7">
        <w:rPr>
          <w:color w:val="000000" w:themeColor="text1"/>
          <w:sz w:val="16"/>
        </w:rPr>
        <w:t xml:space="preserve">It is a </w:t>
      </w:r>
      <w:r w:rsidRPr="000B29C7">
        <w:rPr>
          <w:b/>
          <w:color w:val="000000" w:themeColor="text1"/>
          <w:sz w:val="26"/>
          <w:highlight w:val="green"/>
          <w:u w:val="single"/>
        </w:rPr>
        <w:t>slang term for</w:t>
      </w:r>
      <w:r w:rsidRPr="000B29C7">
        <w:rPr>
          <w:color w:val="000000" w:themeColor="text1"/>
          <w:sz w:val="16"/>
        </w:rPr>
        <w:t xml:space="preserve"> a </w:t>
      </w:r>
      <w:r w:rsidRPr="000B29C7">
        <w:rPr>
          <w:b/>
          <w:color w:val="000000" w:themeColor="text1"/>
          <w:sz w:val="26"/>
          <w:highlight w:val="green"/>
          <w:u w:val="single"/>
        </w:rPr>
        <w:t xml:space="preserve">plant of the Cannabis family that contains </w:t>
      </w:r>
      <w:r w:rsidRPr="000B29C7">
        <w:rPr>
          <w:b/>
          <w:color w:val="000000" w:themeColor="text1"/>
          <w:sz w:val="26"/>
          <w:highlight w:val="green"/>
          <w:u w:val="single"/>
          <w:bdr w:val="single" w:sz="12" w:space="0" w:color="auto"/>
        </w:rPr>
        <w:t>more than 60 different cannabinoid substances and more than 80 biologically active compounds</w:t>
      </w:r>
      <w:r w:rsidRPr="000B29C7">
        <w:rPr>
          <w:color w:val="000000" w:themeColor="text1"/>
          <w:sz w:val="16"/>
        </w:rPr>
        <w:t xml:space="preserve">. </w:t>
      </w:r>
      <w:r w:rsidRPr="000B29C7">
        <w:rPr>
          <w:color w:val="000000" w:themeColor="text1"/>
          <w:u w:val="single"/>
        </w:rPr>
        <w:t>Using the term marijuana in place of THC would be like using willow tree in place of acetylsalicylic acid, the active ingredient in aspirin</w:t>
      </w:r>
      <w:r w:rsidRPr="000B29C7">
        <w:rPr>
          <w:color w:val="000000" w:themeColor="text1"/>
          <w:sz w:val="16"/>
        </w:rPr>
        <w:t>.</w:t>
      </w:r>
    </w:p>
    <w:p w:rsidR="003B61FF" w:rsidRPr="000B29C7" w:rsidRDefault="003B61FF" w:rsidP="003B61FF">
      <w:pPr>
        <w:pStyle w:val="Heading4"/>
        <w:rPr>
          <w:color w:val="000000" w:themeColor="text1"/>
        </w:rPr>
      </w:pPr>
      <w:r w:rsidRPr="000B29C7">
        <w:rPr>
          <w:color w:val="000000" w:themeColor="text1"/>
        </w:rPr>
        <w:t xml:space="preserve">FDA and CDC definitions </w:t>
      </w:r>
      <w:r w:rsidRPr="000B29C7">
        <w:rPr>
          <w:color w:val="000000" w:themeColor="text1"/>
          <w:u w:val="single"/>
        </w:rPr>
        <w:t>prove</w:t>
      </w:r>
      <w:r w:rsidRPr="000B29C7">
        <w:rPr>
          <w:color w:val="000000" w:themeColor="text1"/>
        </w:rPr>
        <w:t>.</w:t>
      </w:r>
    </w:p>
    <w:p w:rsidR="003B61FF" w:rsidRPr="000B29C7" w:rsidRDefault="003B61FF" w:rsidP="003B61FF">
      <w:pPr>
        <w:rPr>
          <w:color w:val="000000" w:themeColor="text1"/>
          <w:sz w:val="16"/>
        </w:rPr>
      </w:pPr>
      <w:r w:rsidRPr="000B29C7">
        <w:rPr>
          <w:rStyle w:val="Style13ptBold"/>
          <w:color w:val="000000" w:themeColor="text1"/>
        </w:rPr>
        <w:t xml:space="preserve">CDC ’18 </w:t>
      </w:r>
      <w:r w:rsidRPr="000B29C7">
        <w:rPr>
          <w:color w:val="000000" w:themeColor="text1"/>
          <w:sz w:val="16"/>
        </w:rPr>
        <w:t>(CDC; Centers for Disease Control and Prevention; 3-7-2018; “</w:t>
      </w:r>
      <w:r w:rsidRPr="000B29C7">
        <w:rPr>
          <w:b/>
          <w:bCs/>
          <w:color w:val="000000" w:themeColor="text1"/>
          <w:highlight w:val="green"/>
          <w:u w:val="single"/>
        </w:rPr>
        <w:t>Is marijuana medicine</w:t>
      </w:r>
      <w:r w:rsidRPr="000B29C7">
        <w:rPr>
          <w:color w:val="000000" w:themeColor="text1"/>
          <w:sz w:val="16"/>
        </w:rPr>
        <w:t>?</w:t>
      </w:r>
      <w:proofErr w:type="gramStart"/>
      <w:r w:rsidRPr="000B29C7">
        <w:rPr>
          <w:color w:val="000000" w:themeColor="text1"/>
          <w:sz w:val="16"/>
        </w:rPr>
        <w:t>”;</w:t>
      </w:r>
      <w:proofErr w:type="gramEnd"/>
      <w:r w:rsidRPr="000B29C7">
        <w:rPr>
          <w:color w:val="000000" w:themeColor="text1"/>
          <w:sz w:val="16"/>
        </w:rPr>
        <w:t xml:space="preserve"> CDC; </w:t>
      </w:r>
      <w:hyperlink r:id="rId5" w:history="1">
        <w:r w:rsidRPr="000B29C7">
          <w:rPr>
            <w:rStyle w:val="Hyperlink"/>
            <w:color w:val="000000" w:themeColor="text1"/>
            <w:sz w:val="16"/>
          </w:rPr>
          <w:t>https://www.cdc.gov/marijuana/faqs/is-marijuana-medicine.html</w:t>
        </w:r>
      </w:hyperlink>
      <w:r w:rsidRPr="000B29C7">
        <w:rPr>
          <w:color w:val="000000" w:themeColor="text1"/>
          <w:sz w:val="16"/>
        </w:rPr>
        <w:t>; Accessed: 9-4-2021; AU)</w:t>
      </w:r>
    </w:p>
    <w:p w:rsidR="003B61FF" w:rsidRPr="000B29C7" w:rsidRDefault="003B61FF" w:rsidP="003B61FF">
      <w:pPr>
        <w:rPr>
          <w:rStyle w:val="Style13ptBold"/>
          <w:b w:val="0"/>
          <w:bCs w:val="0"/>
          <w:color w:val="000000" w:themeColor="text1"/>
          <w:sz w:val="16"/>
        </w:rPr>
      </w:pPr>
      <w:r w:rsidRPr="000B29C7">
        <w:rPr>
          <w:color w:val="000000" w:themeColor="text1"/>
          <w:u w:val="single"/>
        </w:rPr>
        <w:t>The marijuana plant has chemicals that may help symptoms</w:t>
      </w:r>
      <w:r w:rsidRPr="000B29C7">
        <w:rPr>
          <w:color w:val="000000" w:themeColor="text1"/>
          <w:sz w:val="16"/>
        </w:rPr>
        <w:t xml:space="preserve"> for some health problems. More and more states are making it legal to use the plant as </w:t>
      </w:r>
      <w:proofErr w:type="gramStart"/>
      <w:r w:rsidRPr="000B29C7">
        <w:rPr>
          <w:color w:val="000000" w:themeColor="text1"/>
          <w:sz w:val="16"/>
        </w:rPr>
        <w:t>medicine for certain</w:t>
      </w:r>
      <w:proofErr w:type="gramEnd"/>
      <w:r w:rsidRPr="000B29C7">
        <w:rPr>
          <w:color w:val="000000" w:themeColor="text1"/>
          <w:sz w:val="16"/>
        </w:rPr>
        <w:t xml:space="preserve"> conditions. </w:t>
      </w:r>
      <w:proofErr w:type="gramStart"/>
      <w:r w:rsidRPr="000B29C7">
        <w:rPr>
          <w:color w:val="000000" w:themeColor="text1"/>
          <w:u w:val="single"/>
        </w:rPr>
        <w:t>But</w:t>
      </w:r>
      <w:proofErr w:type="gramEnd"/>
      <w:r w:rsidRPr="000B29C7">
        <w:rPr>
          <w:color w:val="000000" w:themeColor="text1"/>
          <w:u w:val="single"/>
        </w:rPr>
        <w:t xml:space="preserve"> </w:t>
      </w:r>
      <w:r w:rsidRPr="000B29C7">
        <w:rPr>
          <w:color w:val="000000" w:themeColor="text1"/>
          <w:highlight w:val="green"/>
          <w:u w:val="single"/>
        </w:rPr>
        <w:t xml:space="preserve">there isn’t </w:t>
      </w:r>
      <w:r w:rsidRPr="000B29C7">
        <w:rPr>
          <w:b/>
          <w:bCs/>
          <w:color w:val="000000" w:themeColor="text1"/>
          <w:highlight w:val="green"/>
          <w:u w:val="single"/>
        </w:rPr>
        <w:t>enough research</w:t>
      </w:r>
      <w:r w:rsidRPr="000B29C7">
        <w:rPr>
          <w:color w:val="000000" w:themeColor="text1"/>
          <w:highlight w:val="green"/>
          <w:u w:val="single"/>
        </w:rPr>
        <w:t xml:space="preserve"> to</w:t>
      </w:r>
      <w:r w:rsidRPr="000B29C7">
        <w:rPr>
          <w:color w:val="000000" w:themeColor="text1"/>
          <w:u w:val="single"/>
        </w:rPr>
        <w:t xml:space="preserve"> </w:t>
      </w:r>
      <w:r w:rsidRPr="000B29C7">
        <w:rPr>
          <w:color w:val="000000" w:themeColor="text1"/>
          <w:highlight w:val="green"/>
          <w:u w:val="single"/>
        </w:rPr>
        <w:t>show</w:t>
      </w:r>
      <w:r w:rsidRPr="000B29C7">
        <w:rPr>
          <w:color w:val="000000" w:themeColor="text1"/>
          <w:u w:val="single"/>
        </w:rPr>
        <w:t xml:space="preserve"> that the whole </w:t>
      </w:r>
      <w:r w:rsidRPr="000B29C7">
        <w:rPr>
          <w:color w:val="000000" w:themeColor="text1"/>
          <w:highlight w:val="green"/>
          <w:u w:val="single"/>
        </w:rPr>
        <w:t xml:space="preserve">plant </w:t>
      </w:r>
      <w:r w:rsidRPr="000B29C7">
        <w:rPr>
          <w:color w:val="000000" w:themeColor="text1"/>
          <w:u w:val="single"/>
        </w:rPr>
        <w:t xml:space="preserve">works to </w:t>
      </w:r>
      <w:r w:rsidRPr="000B29C7">
        <w:rPr>
          <w:color w:val="000000" w:themeColor="text1"/>
          <w:highlight w:val="green"/>
          <w:u w:val="single"/>
        </w:rPr>
        <w:t>treat</w:t>
      </w:r>
      <w:r w:rsidRPr="000B29C7">
        <w:rPr>
          <w:color w:val="000000" w:themeColor="text1"/>
          <w:u w:val="single"/>
        </w:rPr>
        <w:t xml:space="preserve"> or cure these </w:t>
      </w:r>
      <w:r w:rsidRPr="000B29C7">
        <w:rPr>
          <w:color w:val="000000" w:themeColor="text1"/>
          <w:highlight w:val="green"/>
          <w:u w:val="single"/>
        </w:rPr>
        <w:t>conditions</w:t>
      </w:r>
      <w:r w:rsidRPr="000B29C7">
        <w:rPr>
          <w:color w:val="000000" w:themeColor="text1"/>
          <w:sz w:val="16"/>
        </w:rPr>
        <w:t xml:space="preserve">. </w:t>
      </w:r>
      <w:proofErr w:type="gramStart"/>
      <w:r w:rsidRPr="000B29C7">
        <w:rPr>
          <w:color w:val="000000" w:themeColor="text1"/>
          <w:sz w:val="16"/>
        </w:rPr>
        <w:t>Also</w:t>
      </w:r>
      <w:proofErr w:type="gramEnd"/>
      <w:r w:rsidRPr="000B29C7">
        <w:rPr>
          <w:color w:val="000000" w:themeColor="text1"/>
          <w:sz w:val="16"/>
        </w:rPr>
        <w:t xml:space="preserve">, </w:t>
      </w:r>
      <w:r w:rsidRPr="000B29C7">
        <w:rPr>
          <w:color w:val="000000" w:themeColor="text1"/>
          <w:highlight w:val="green"/>
          <w:u w:val="single"/>
        </w:rPr>
        <w:t>the U.S. Food and Drug Administration</w:t>
      </w:r>
      <w:r w:rsidRPr="000B29C7">
        <w:rPr>
          <w:color w:val="000000" w:themeColor="text1"/>
          <w:sz w:val="16"/>
        </w:rPr>
        <w:t xml:space="preserve"> (FDA) </w:t>
      </w:r>
      <w:r w:rsidRPr="000B29C7">
        <w:rPr>
          <w:b/>
          <w:bCs/>
          <w:color w:val="000000" w:themeColor="text1"/>
          <w:highlight w:val="green"/>
          <w:u w:val="single"/>
        </w:rPr>
        <w:t>has not recognized</w:t>
      </w:r>
      <w:r w:rsidRPr="000B29C7">
        <w:rPr>
          <w:color w:val="000000" w:themeColor="text1"/>
          <w:highlight w:val="green"/>
          <w:u w:val="single"/>
        </w:rPr>
        <w:t xml:space="preserve"> or </w:t>
      </w:r>
      <w:r w:rsidRPr="000B29C7">
        <w:rPr>
          <w:b/>
          <w:bCs/>
          <w:color w:val="000000" w:themeColor="text1"/>
          <w:highlight w:val="green"/>
          <w:u w:val="single"/>
        </w:rPr>
        <w:t>approved</w:t>
      </w:r>
      <w:r w:rsidRPr="000B29C7">
        <w:rPr>
          <w:color w:val="000000" w:themeColor="text1"/>
          <w:u w:val="single"/>
        </w:rPr>
        <w:t xml:space="preserve"> the </w:t>
      </w:r>
      <w:r w:rsidRPr="000B29C7">
        <w:rPr>
          <w:color w:val="000000" w:themeColor="text1"/>
          <w:highlight w:val="green"/>
          <w:u w:val="single"/>
        </w:rPr>
        <w:t>marijuana</w:t>
      </w:r>
      <w:r w:rsidRPr="000B29C7">
        <w:rPr>
          <w:color w:val="000000" w:themeColor="text1"/>
          <w:u w:val="single"/>
        </w:rPr>
        <w:t xml:space="preserve"> plant </w:t>
      </w:r>
      <w:r w:rsidRPr="000B29C7">
        <w:rPr>
          <w:b/>
          <w:bCs/>
          <w:color w:val="000000" w:themeColor="text1"/>
          <w:highlight w:val="green"/>
          <w:u w:val="single"/>
        </w:rPr>
        <w:t>as medicine</w:t>
      </w:r>
      <w:r w:rsidRPr="000B29C7">
        <w:rPr>
          <w:color w:val="000000" w:themeColor="text1"/>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w:t>
      </w:r>
      <w:proofErr w:type="gramStart"/>
      <w:r w:rsidRPr="000B29C7">
        <w:rPr>
          <w:color w:val="000000" w:themeColor="text1"/>
          <w:sz w:val="16"/>
        </w:rPr>
        <w:t>aren’t</w:t>
      </w:r>
      <w:proofErr w:type="gramEnd"/>
      <w:r w:rsidRPr="000B29C7">
        <w:rPr>
          <w:color w:val="000000" w:themeColor="text1"/>
          <w:sz w:val="16"/>
        </w:rPr>
        <w:t xml:space="preserve"> exactly the same from plant to plant. </w:t>
      </w:r>
      <w:proofErr w:type="gramStart"/>
      <w:r w:rsidRPr="000B29C7">
        <w:rPr>
          <w:color w:val="000000" w:themeColor="text1"/>
          <w:sz w:val="16"/>
        </w:rPr>
        <w:t>There’s</w:t>
      </w:r>
      <w:proofErr w:type="gramEnd"/>
      <w:r w:rsidRPr="000B29C7">
        <w:rPr>
          <w:color w:val="000000" w:themeColor="text1"/>
          <w:sz w:val="16"/>
        </w:rPr>
        <w:t xml:space="preserve"> no way to know what kind and how much of a chemical you’re getting.</w:t>
      </w:r>
    </w:p>
    <w:p w:rsidR="003B61FF" w:rsidRPr="000B29C7" w:rsidRDefault="003B61FF" w:rsidP="003B61FF">
      <w:pPr>
        <w:pStyle w:val="Heading4"/>
        <w:rPr>
          <w:rStyle w:val="Style13ptBold"/>
          <w:b/>
          <w:bCs w:val="0"/>
          <w:color w:val="000000" w:themeColor="text1"/>
          <w:sz w:val="32"/>
        </w:rPr>
      </w:pPr>
      <w:r w:rsidRPr="000B29C7">
        <w:rPr>
          <w:rStyle w:val="Style13ptBold"/>
          <w:color w:val="000000" w:themeColor="text1"/>
          <w:sz w:val="32"/>
        </w:rPr>
        <w:t xml:space="preserve">Violation – the resolution calls for reductions on IP protections for medicines, but the </w:t>
      </w:r>
      <w:proofErr w:type="spellStart"/>
      <w:r w:rsidRPr="000B29C7">
        <w:rPr>
          <w:rStyle w:val="Style13ptBold"/>
          <w:color w:val="000000" w:themeColor="text1"/>
          <w:sz w:val="32"/>
        </w:rPr>
        <w:t>aff</w:t>
      </w:r>
      <w:proofErr w:type="spellEnd"/>
      <w:r w:rsidRPr="000B29C7">
        <w:rPr>
          <w:rStyle w:val="Style13ptBold"/>
          <w:color w:val="000000" w:themeColor="text1"/>
          <w:sz w:val="32"/>
        </w:rPr>
        <w:t xml:space="preserve"> prevents future patents for cannabis-derived products.</w:t>
      </w:r>
    </w:p>
    <w:p w:rsidR="003B61FF" w:rsidRPr="000B29C7" w:rsidRDefault="003B61FF" w:rsidP="003B61FF">
      <w:pPr>
        <w:pStyle w:val="Heading4"/>
        <w:rPr>
          <w:color w:val="000000" w:themeColor="text1"/>
        </w:rPr>
      </w:pPr>
      <w:r w:rsidRPr="000B29C7">
        <w:rPr>
          <w:color w:val="000000" w:themeColor="text1"/>
        </w:rPr>
        <w:t xml:space="preserve">Vote </w:t>
      </w:r>
      <w:proofErr w:type="spellStart"/>
      <w:r w:rsidRPr="000B29C7">
        <w:rPr>
          <w:color w:val="000000" w:themeColor="text1"/>
        </w:rPr>
        <w:t>neg</w:t>
      </w:r>
      <w:proofErr w:type="spellEnd"/>
      <w:r w:rsidRPr="000B29C7">
        <w:rPr>
          <w:color w:val="000000" w:themeColor="text1"/>
        </w:rPr>
        <w:t xml:space="preserve"> for limits and ground. Expanding the definition of “medicine” to anything that could be used </w:t>
      </w:r>
      <w:proofErr w:type="gramStart"/>
      <w:r w:rsidRPr="000B29C7">
        <w:rPr>
          <w:color w:val="000000" w:themeColor="text1"/>
        </w:rPr>
        <w:t>in a medical setting floods</w:t>
      </w:r>
      <w:proofErr w:type="gramEnd"/>
      <w:r w:rsidRPr="000B29C7">
        <w:rPr>
          <w:color w:val="000000" w:themeColor="text1"/>
        </w:rPr>
        <w:t xml:space="preserve"> the </w:t>
      </w:r>
      <w:proofErr w:type="spellStart"/>
      <w:r w:rsidRPr="000B29C7">
        <w:rPr>
          <w:color w:val="000000" w:themeColor="text1"/>
        </w:rPr>
        <w:t>neg</w:t>
      </w:r>
      <w:proofErr w:type="spellEnd"/>
      <w:r w:rsidRPr="000B29C7">
        <w:rPr>
          <w:color w:val="000000" w:themeColor="text1"/>
        </w:rPr>
        <w:t xml:space="preserve"> with cases to prep for – everything from new methods of chemo to upgrading stethoscopes becomes topical.</w:t>
      </w:r>
    </w:p>
    <w:p w:rsidR="00D0629D" w:rsidRPr="00D0629D" w:rsidRDefault="003B61FF" w:rsidP="00D0629D">
      <w:pPr>
        <w:pStyle w:val="Heading4"/>
        <w:rPr>
          <w:color w:val="000000" w:themeColor="text1"/>
        </w:rPr>
      </w:pPr>
      <w:r w:rsidRPr="000B29C7">
        <w:rPr>
          <w:color w:val="000000" w:themeColor="text1"/>
        </w:rPr>
        <w:t xml:space="preserve">At best – </w:t>
      </w:r>
      <w:proofErr w:type="gramStart"/>
      <w:r w:rsidRPr="000B29C7">
        <w:rPr>
          <w:color w:val="000000" w:themeColor="text1"/>
        </w:rPr>
        <w:t>they’re</w:t>
      </w:r>
      <w:proofErr w:type="gramEnd"/>
      <w:r w:rsidRPr="000B29C7">
        <w:rPr>
          <w:color w:val="000000" w:themeColor="text1"/>
        </w:rPr>
        <w:t xml:space="preserve"> extra-T since Cannabis isn’t intrinsically medicinal, it just has medicinal uses so they would reduce Recreational Marijuana patents too which isn’t topical and explodes limits.</w:t>
      </w:r>
    </w:p>
    <w:p w:rsidR="00D0629D" w:rsidRPr="00D0629D" w:rsidRDefault="00D0629D" w:rsidP="00D0629D"/>
    <w:p w:rsidR="003B61FF" w:rsidRPr="000B29C7" w:rsidRDefault="00D0629D" w:rsidP="003B61FF">
      <w:pPr>
        <w:pStyle w:val="Heading2"/>
        <w:rPr>
          <w:color w:val="000000" w:themeColor="text1"/>
        </w:rPr>
      </w:pPr>
      <w:r>
        <w:rPr>
          <w:color w:val="000000" w:themeColor="text1"/>
        </w:rPr>
        <w:t>3</w:t>
      </w:r>
    </w:p>
    <w:p w:rsidR="003B61FF" w:rsidRDefault="003B61FF" w:rsidP="003B61FF">
      <w:pPr>
        <w:pStyle w:val="Heading4"/>
        <w:rPr>
          <w:color w:val="000000" w:themeColor="text1"/>
        </w:rPr>
      </w:pPr>
      <w:r w:rsidRPr="000B29C7">
        <w:rPr>
          <w:color w:val="000000" w:themeColor="text1"/>
        </w:rPr>
        <w:t xml:space="preserve">CP: Member nations of the World Trade Organization should enter into a prior and binding consultation with the World Health Organization over delaying intellectual property protections for cannabis. Member nations will support the proposal and adopt the results of consultation. </w:t>
      </w:r>
    </w:p>
    <w:p w:rsidR="003B61FF" w:rsidRPr="00221625" w:rsidRDefault="003B61FF" w:rsidP="003B61FF">
      <w:pPr>
        <w:pStyle w:val="Heading4"/>
        <w:rPr>
          <w:rFonts w:asciiTheme="majorHAnsi" w:hAnsiTheme="majorHAnsi" w:cstheme="majorHAnsi"/>
        </w:rPr>
      </w:pPr>
      <w:r>
        <w:rPr>
          <w:rFonts w:asciiTheme="majorHAnsi" w:hAnsiTheme="majorHAnsi" w:cstheme="majorHAnsi"/>
        </w:rPr>
        <w:t>Ought</w:t>
      </w:r>
      <w:r w:rsidRPr="00221625">
        <w:rPr>
          <w:rFonts w:asciiTheme="majorHAnsi" w:hAnsiTheme="majorHAnsi" w:cstheme="majorHAnsi"/>
        </w:rPr>
        <w:t xml:space="preserve"> means should </w:t>
      </w:r>
    </w:p>
    <w:p w:rsidR="003B61FF" w:rsidRDefault="003B61FF" w:rsidP="003B61FF">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6"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E47A4">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proofErr w:type="gramStart"/>
      <w:r w:rsidRPr="002E47A4">
        <w:rPr>
          <w:rStyle w:val="StyleUnderline"/>
          <w:rFonts w:asciiTheme="majorHAnsi" w:hAnsiTheme="majorHAnsi" w:cstheme="majorHAnsi"/>
          <w:highlight w:val="green"/>
        </w:rPr>
        <w:t>has</w:t>
      </w:r>
      <w:proofErr w:type="gramEnd"/>
      <w:r w:rsidRPr="002E47A4">
        <w:rPr>
          <w:rStyle w:val="StyleUnderline"/>
          <w:rFonts w:asciiTheme="majorHAnsi" w:hAnsiTheme="majorHAnsi" w:cstheme="majorHAnsi"/>
          <w:highlight w:val="green"/>
        </w:rPr>
        <w:t xml:space="preserve">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w:t>
      </w:r>
      <w:proofErr w:type="gramEnd"/>
      <w:r w:rsidRPr="00221625">
        <w:rPr>
          <w:rFonts w:asciiTheme="majorHAnsi" w:hAnsiTheme="majorHAnsi" w:cstheme="majorHAnsi"/>
        </w:rPr>
        <w:t xml:space="preserve"> are often used without a following to. — used to indicate what is expected </w:t>
      </w:r>
      <w:proofErr w:type="gramStart"/>
      <w:r w:rsidRPr="00221625">
        <w:rPr>
          <w:rFonts w:asciiTheme="majorHAnsi" w:hAnsiTheme="majorHAnsi" w:cstheme="majorHAnsi"/>
        </w:rPr>
        <w:t>They</w:t>
      </w:r>
      <w:proofErr w:type="gramEnd"/>
      <w:r w:rsidRPr="00221625">
        <w:rPr>
          <w:rFonts w:asciiTheme="majorHAnsi" w:hAnsiTheme="majorHAnsi" w:cstheme="majorHAnsi"/>
        </w:rPr>
        <w:t xml:space="preserve"> ought to be here by now. You ought to be able to read this book. There ought to be a gas station on the way. </w:t>
      </w:r>
      <w:proofErr w:type="gramStart"/>
      <w:r w:rsidRPr="00221625">
        <w:rPr>
          <w:rFonts w:asciiTheme="majorHAnsi" w:hAnsiTheme="majorHAnsi" w:cstheme="majorHAnsi"/>
        </w:rPr>
        <w:t>2</w:t>
      </w:r>
      <w:proofErr w:type="gramEnd"/>
      <w:r w:rsidRPr="00221625">
        <w:rPr>
          <w:rFonts w:asciiTheme="majorHAnsi" w:hAnsiTheme="majorHAnsi" w:cstheme="majorHAnsi"/>
        </w:rPr>
        <w:t xml:space="preserve"> — </w:t>
      </w:r>
      <w:r w:rsidRPr="002E47A4">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w:t>
      </w:r>
      <w:proofErr w:type="gramStart"/>
      <w:r w:rsidRPr="00221625">
        <w:rPr>
          <w:rFonts w:asciiTheme="majorHAnsi" w:hAnsiTheme="majorHAnsi" w:cstheme="majorHAnsi"/>
        </w:rPr>
        <w:t>be fixed</w:t>
      </w:r>
      <w:proofErr w:type="gramEnd"/>
      <w:r w:rsidRPr="00221625">
        <w:rPr>
          <w:rFonts w:asciiTheme="majorHAnsi" w:hAnsiTheme="majorHAnsi" w:cstheme="majorHAnsi"/>
        </w:rPr>
        <w:t>. You ought to do your homework.</w:t>
      </w:r>
    </w:p>
    <w:p w:rsidR="003B61FF" w:rsidRPr="006337B8" w:rsidRDefault="003B61FF" w:rsidP="003B61FF">
      <w:pPr>
        <w:rPr>
          <w:rFonts w:asciiTheme="majorHAnsi" w:hAnsiTheme="majorHAnsi" w:cstheme="majorHAnsi"/>
        </w:rPr>
      </w:pPr>
    </w:p>
    <w:p w:rsidR="003B61FF" w:rsidRPr="00A66FEA" w:rsidRDefault="003B61FF" w:rsidP="003B61FF">
      <w:pPr>
        <w:pStyle w:val="Heading4"/>
        <w:rPr>
          <w:rFonts w:cs="Times New Roman"/>
        </w:rPr>
      </w:pPr>
      <w:r>
        <w:rPr>
          <w:rFonts w:cs="Times New Roman"/>
        </w:rPr>
        <w:t xml:space="preserve">Should means </w:t>
      </w:r>
      <w:r w:rsidRPr="00A66FEA">
        <w:rPr>
          <w:rFonts w:cs="Times New Roman"/>
          <w:u w:val="single"/>
        </w:rPr>
        <w:t>must</w:t>
      </w:r>
      <w:r>
        <w:rPr>
          <w:rFonts w:cs="Times New Roman"/>
        </w:rPr>
        <w:t xml:space="preserve"> and </w:t>
      </w:r>
      <w:r w:rsidRPr="00A66FEA">
        <w:rPr>
          <w:rFonts w:cs="Times New Roman"/>
        </w:rPr>
        <w:t>is</w:t>
      </w:r>
      <w:r>
        <w:rPr>
          <w:rFonts w:cs="Times New Roman"/>
        </w:rPr>
        <w:t xml:space="preserve"> </w:t>
      </w:r>
      <w:r w:rsidRPr="00A66FEA">
        <w:rPr>
          <w:rFonts w:cs="Times New Roman"/>
          <w:u w:val="single"/>
        </w:rPr>
        <w:t>immediate</w:t>
      </w:r>
    </w:p>
    <w:p w:rsidR="003B61FF" w:rsidRPr="00917C90" w:rsidRDefault="003B61FF" w:rsidP="003B61FF">
      <w:r w:rsidRPr="00917C90">
        <w:rPr>
          <w:rStyle w:val="Style13ptBold"/>
        </w:rPr>
        <w:t>Summers 94</w:t>
      </w:r>
      <w:r w:rsidRPr="00917C90">
        <w:t xml:space="preserve"> (Justice – Oklahoma Supreme Court, “Kelsey v. </w:t>
      </w:r>
      <w:proofErr w:type="spellStart"/>
      <w:r w:rsidRPr="00917C90">
        <w:t>Dollarsaver</w:t>
      </w:r>
      <w:proofErr w:type="spellEnd"/>
      <w:r w:rsidRPr="00917C90">
        <w:t xml:space="preserve"> Food Warehouse of Durant”, 1994 OK 123, 11-8, http://www.oscn.net/applications/oscn/DeliverDocument.asp?CiteID=20287#marker3fn13)</w:t>
      </w:r>
    </w:p>
    <w:p w:rsidR="003B61FF" w:rsidRDefault="003B61FF" w:rsidP="003B61FF">
      <w:r w:rsidRPr="00917C90">
        <w:t xml:space="preserve">¶4 </w:t>
      </w:r>
      <w:proofErr w:type="gramStart"/>
      <w:r w:rsidRPr="00A66FEA">
        <w:rPr>
          <w:rStyle w:val="StyleUnderline"/>
        </w:rPr>
        <w:t>The</w:t>
      </w:r>
      <w:proofErr w:type="gramEnd"/>
      <w:r w:rsidRPr="00A66FEA">
        <w:rPr>
          <w:rStyle w:val="StyleUnderline"/>
        </w:rPr>
        <w:t xml:space="preserve"> legal question to be resolved by the court is whether the word </w:t>
      </w:r>
      <w:r w:rsidRPr="002E47A4">
        <w:rPr>
          <w:rStyle w:val="StyleUnderline"/>
          <w:highlight w:val="green"/>
        </w:rPr>
        <w:t>"should</w:t>
      </w:r>
      <w:r w:rsidRPr="00A66FEA">
        <w:t>"</w:t>
      </w:r>
      <w:hyperlink r:id="rId7" w:anchor="marker3fn13" w:history="1">
        <w:r w:rsidRPr="00917C90">
          <w:rPr>
            <w:rStyle w:val="Hyperlink"/>
          </w:rPr>
          <w:t>13</w:t>
        </w:r>
      </w:hyperlink>
      <w:r w:rsidRPr="00917C90">
        <w:t xml:space="preserve"> in the May 18 order connotes futurity or </w:t>
      </w:r>
      <w:r w:rsidRPr="002E47A4">
        <w:rPr>
          <w:rStyle w:val="StyleUnderline"/>
          <w:highlight w:val="green"/>
        </w:rPr>
        <w:t>may be deemed</w:t>
      </w:r>
      <w:r w:rsidRPr="00A66FEA">
        <w:rPr>
          <w:rStyle w:val="StyleUnderline"/>
        </w:rPr>
        <w:t xml:space="preserve"> a ruling </w:t>
      </w:r>
      <w:r w:rsidRPr="002E47A4">
        <w:rPr>
          <w:rStyle w:val="StyleUnderline"/>
          <w:highlight w:val="green"/>
        </w:rPr>
        <w:t>in praesenti</w:t>
      </w:r>
      <w:r w:rsidRPr="00917C90">
        <w:t>.</w:t>
      </w:r>
      <w:hyperlink r:id="rId8" w:anchor="marker3fn14" w:history="1">
        <w:r w:rsidRPr="00917C90">
          <w:rPr>
            <w:rStyle w:val="Hyperlink"/>
          </w:rPr>
          <w:t>14</w:t>
        </w:r>
      </w:hyperlink>
      <w:r w:rsidRPr="00917C90">
        <w:t xml:space="preserve"> The answer to this query is not to be divined from rules of grammar</w:t>
      </w:r>
      <w:proofErr w:type="gramStart"/>
      <w:r w:rsidRPr="00917C90">
        <w:t>;</w:t>
      </w:r>
      <w:proofErr w:type="gramEnd"/>
      <w:r>
        <w:fldChar w:fldCharType="begin"/>
      </w:r>
      <w:r>
        <w:instrText xml:space="preserve"> HYPERLINK "http://www.oscn.net/applications/oscn/DeliverDocument.asp?CiteID=20287" \l "marker3fn15" </w:instrText>
      </w:r>
      <w:r>
        <w:fldChar w:fldCharType="separate"/>
      </w:r>
      <w:r w:rsidRPr="00917C90">
        <w:rPr>
          <w:rStyle w:val="Hyperlink"/>
        </w:rPr>
        <w:t>15</w:t>
      </w:r>
      <w:r>
        <w:rPr>
          <w:rStyle w:val="Hyperlink"/>
        </w:rPr>
        <w:fldChar w:fldCharType="end"/>
      </w:r>
      <w:r w:rsidRPr="00917C90">
        <w:t xml:space="preserve"> it must be governed by the age-old practice culture of legal professionals and its immemorial language usage. </w:t>
      </w:r>
      <w:proofErr w:type="gramStart"/>
      <w:r w:rsidRPr="00917C90">
        <w:t xml:space="preserve">To determine if the omission (from the critical May 18 entry) of the turgid phrase, "and the same hereby is", (1) makes it an in </w:t>
      </w:r>
      <w:proofErr w:type="spellStart"/>
      <w:r w:rsidRPr="00917C90">
        <w:t>futuro</w:t>
      </w:r>
      <w:proofErr w:type="spellEnd"/>
      <w:r w:rsidRPr="00917C90">
        <w:t xml:space="preserve"> ruling - i.e., an expression of what the judge will or would do at a later stage - or (2) constitutes an in in </w:t>
      </w:r>
      <w:proofErr w:type="spellStart"/>
      <w:r w:rsidRPr="00917C90">
        <w:t>praesenti</w:t>
      </w:r>
      <w:proofErr w:type="spellEnd"/>
      <w:r w:rsidRPr="00917C90">
        <w:t xml:space="preserve"> resolution of a disputed law issue, the trial judge's intent must be garnered from the four corners of the entire record.</w:t>
      </w:r>
      <w:hyperlink r:id="rId9" w:anchor="marker3fn16" w:history="1">
        <w:r w:rsidRPr="00917C90">
          <w:rPr>
            <w:rStyle w:val="Hyperlink"/>
          </w:rPr>
          <w:t>16</w:t>
        </w:r>
        <w:proofErr w:type="gramEnd"/>
        <w:r w:rsidRPr="00917C90">
          <w:rPr>
            <w:rStyle w:val="Hyperlink"/>
          </w:rPr>
          <w:t xml:space="preserve"> </w:t>
        </w:r>
      </w:hyperlink>
      <w:r w:rsidRPr="00917C90">
        <w:t>[CONTINUES – TO FOOTNOTE]</w:t>
      </w:r>
      <w:r>
        <w:t xml:space="preserve"> </w:t>
      </w:r>
      <w:hyperlink r:id="rId10" w:anchor="marker2fn13" w:history="1">
        <w:r w:rsidRPr="00917C90">
          <w:rPr>
            <w:rStyle w:val="Hyperlink"/>
          </w:rPr>
          <w:t>13</w:t>
        </w:r>
      </w:hyperlink>
      <w:r w:rsidRPr="00917C90">
        <w:t xml:space="preserve"> "</w:t>
      </w:r>
      <w:r w:rsidRPr="00917C90">
        <w:rPr>
          <w:i/>
          <w:iCs/>
        </w:rPr>
        <w:t>Should</w:t>
      </w:r>
      <w:r w:rsidRPr="00917C90">
        <w:t xml:space="preserve">" not only is used as a "present indicative" synonymous with </w:t>
      </w:r>
      <w:r w:rsidRPr="00917C90">
        <w:rPr>
          <w:i/>
          <w:iCs/>
        </w:rPr>
        <w:t>ought</w:t>
      </w:r>
      <w:r w:rsidRPr="00917C90">
        <w:t xml:space="preserve"> but also is the past tense of "shall" with various shades of meaning not always easy to analyze. See 57 C.J. Shall § </w:t>
      </w:r>
      <w:proofErr w:type="gramStart"/>
      <w:r w:rsidRPr="00917C90">
        <w:t>9</w:t>
      </w:r>
      <w:proofErr w:type="gramEnd"/>
      <w:r w:rsidRPr="00917C90">
        <w:t xml:space="preserve">, Judgments § 121 (1932). O. JESPERSEN, GROWTH AND STRUCTURE OF THE ENGLISH LANGUAGE (1984); St. Louis &amp; S.F.R. Co. v. Brown, 45 </w:t>
      </w:r>
      <w:proofErr w:type="spellStart"/>
      <w:r w:rsidRPr="00917C90">
        <w:t>Okl</w:t>
      </w:r>
      <w:proofErr w:type="spellEnd"/>
      <w:r w:rsidRPr="00917C90">
        <w:t xml:space="preserve">. 143, 144 P. 1075, 1080-81 (1914). For a more detailed explanation, see the Partridge quotation infra note 15. </w:t>
      </w:r>
      <w:r w:rsidRPr="00A66FEA">
        <w:rPr>
          <w:rStyle w:val="StyleUnderline"/>
        </w:rPr>
        <w:t xml:space="preserve">Certain </w:t>
      </w:r>
      <w:r w:rsidRPr="002E47A4">
        <w:rPr>
          <w:rStyle w:val="StyleUnderline"/>
          <w:highlight w:val="green"/>
        </w:rPr>
        <w:t>contexts mandate a construction of</w:t>
      </w:r>
      <w:r w:rsidRPr="00A66FEA">
        <w:rPr>
          <w:rStyle w:val="StyleUnderline"/>
        </w:rPr>
        <w:t xml:space="preserve"> the term "</w:t>
      </w:r>
      <w:r w:rsidRPr="002E47A4">
        <w:rPr>
          <w:rStyle w:val="StyleUnderline"/>
          <w:highlight w:val="green"/>
        </w:rPr>
        <w:t xml:space="preserve">should" as </w:t>
      </w:r>
      <w:r w:rsidRPr="002E47A4">
        <w:rPr>
          <w:rStyle w:val="Emphasis"/>
          <w:highlight w:val="green"/>
        </w:rPr>
        <w:t>more than</w:t>
      </w:r>
      <w:r w:rsidRPr="00A66FEA">
        <w:rPr>
          <w:rStyle w:val="StyleUnderline"/>
        </w:rPr>
        <w:t xml:space="preserve"> merely indicating preference or </w:t>
      </w:r>
      <w:r w:rsidRPr="002E47A4">
        <w:rPr>
          <w:rStyle w:val="Emphasis"/>
          <w:highlight w:val="green"/>
        </w:rPr>
        <w:t>desirability</w:t>
      </w:r>
      <w:r w:rsidRPr="00A66FEA">
        <w:rPr>
          <w:rStyle w:val="StyleUnderline"/>
        </w:rPr>
        <w:t>.</w:t>
      </w:r>
      <w:r w:rsidRPr="00917C90">
        <w:t xml:space="preserve"> </w:t>
      </w:r>
      <w:proofErr w:type="gramStart"/>
      <w:r w:rsidRPr="00917C90">
        <w:t xml:space="preserve">Brown, supra at 1080-81 (jury instructions stating that jurors "should" reduce the amount of damages in proportion to the amount of contributory negligence of the plaintiff was held to imply an </w:t>
      </w:r>
      <w:r w:rsidRPr="00917C90">
        <w:rPr>
          <w:i/>
          <w:iCs/>
        </w:rPr>
        <w:t>obligation</w:t>
      </w:r>
      <w:r w:rsidRPr="00917C90">
        <w:t xml:space="preserve"> </w:t>
      </w:r>
      <w:r w:rsidRPr="00917C90">
        <w:rPr>
          <w:i/>
          <w:iCs/>
        </w:rPr>
        <w:t>and to be more than advisory</w:t>
      </w:r>
      <w:r w:rsidRPr="00917C90">
        <w:t xml:space="preserve">); </w:t>
      </w:r>
      <w:proofErr w:type="spellStart"/>
      <w:r w:rsidRPr="00917C90">
        <w:t>Carrigan</w:t>
      </w:r>
      <w:proofErr w:type="spellEnd"/>
      <w:r w:rsidRPr="00917C90">
        <w:t xml:space="preserve"> v. California Horse Racing Board, 60 Wash. App. 79, </w:t>
      </w:r>
      <w:hyperlink r:id="rId11" w:history="1">
        <w:r w:rsidRPr="00917C90">
          <w:rPr>
            <w:rStyle w:val="Hyperlink"/>
          </w:rPr>
          <w:t>802 P.2d 813</w:t>
        </w:r>
      </w:hyperlink>
      <w:r w:rsidRPr="00917C90">
        <w:t xml:space="preserve"> (1990) (one of the Rules of Appellate Procedure requiring that a party "should devote a section of the brief to the request for the fee or expenses" was interpreted to mean that a party is under an </w:t>
      </w:r>
      <w:r w:rsidRPr="00917C90">
        <w:rPr>
          <w:i/>
          <w:iCs/>
        </w:rPr>
        <w:t>obligation</w:t>
      </w:r>
      <w:r w:rsidRPr="00917C90">
        <w:t xml:space="preserve"> to include the requested segment); State v. Rack, 318 S.W.2d 211, 215 (Mo. 1958) </w:t>
      </w:r>
      <w:r w:rsidRPr="00917C90">
        <w:rPr>
          <w:u w:val="single"/>
        </w:rPr>
        <w:t>("should" would mean the same as</w:t>
      </w:r>
      <w:r w:rsidRPr="00917C90">
        <w:t xml:space="preserve"> "shall" or </w:t>
      </w:r>
      <w:r w:rsidRPr="00917C90">
        <w:rPr>
          <w:u w:val="single"/>
        </w:rPr>
        <w:t xml:space="preserve">"must" </w:t>
      </w:r>
      <w:r w:rsidRPr="00917C90">
        <w:t>when used in an instruction to the jury which tells the triers they "should disregard false testimony").</w:t>
      </w:r>
      <w:proofErr w:type="gramEnd"/>
      <w:r w:rsidRPr="00917C90">
        <w:t xml:space="preserve"> </w:t>
      </w:r>
      <w:hyperlink r:id="rId12" w:anchor="marker2fn14" w:history="1">
        <w:proofErr w:type="gramStart"/>
        <w:r w:rsidRPr="00917C90">
          <w:rPr>
            <w:rStyle w:val="Hyperlink"/>
          </w:rPr>
          <w:t>14</w:t>
        </w:r>
        <w:proofErr w:type="gramEnd"/>
      </w:hyperlink>
      <w:r w:rsidRPr="00917C90">
        <w:t xml:space="preserve"> </w:t>
      </w:r>
      <w:r w:rsidRPr="00A66FEA">
        <w:rPr>
          <w:rStyle w:val="StyleUnderline"/>
        </w:rPr>
        <w:t xml:space="preserve">In </w:t>
      </w:r>
      <w:proofErr w:type="spellStart"/>
      <w:r w:rsidRPr="00A66FEA">
        <w:rPr>
          <w:rStyle w:val="StyleUnderline"/>
        </w:rPr>
        <w:t>praesenti</w:t>
      </w:r>
      <w:proofErr w:type="spellEnd"/>
      <w:r w:rsidRPr="00A66FEA">
        <w:rPr>
          <w:rStyle w:val="StyleUnderline"/>
        </w:rPr>
        <w:t xml:space="preserve"> means literally "at the present time."</w:t>
      </w:r>
      <w:r w:rsidRPr="00917C90">
        <w:t xml:space="preserve"> BLACK'S LAW DICTIONARY 792 (</w:t>
      </w:r>
      <w:proofErr w:type="gramStart"/>
      <w:r w:rsidRPr="00917C90">
        <w:t>6th</w:t>
      </w:r>
      <w:proofErr w:type="gramEnd"/>
      <w:r w:rsidRPr="00917C90">
        <w:t xml:space="preserve"> Ed. 1990). In legal </w:t>
      </w:r>
      <w:r w:rsidRPr="00A66FEA">
        <w:rPr>
          <w:rStyle w:val="StyleUnderline"/>
        </w:rPr>
        <w:t xml:space="preserve">parlance </w:t>
      </w:r>
      <w:r w:rsidRPr="002E47A4">
        <w:rPr>
          <w:rStyle w:val="StyleUnderline"/>
          <w:highlight w:val="green"/>
        </w:rPr>
        <w:t>the phrase denotes that</w:t>
      </w:r>
      <w:r w:rsidRPr="00A66FEA">
        <w:rPr>
          <w:rStyle w:val="StyleUnderline"/>
        </w:rPr>
        <w:t xml:space="preserve"> which in </w:t>
      </w:r>
      <w:r w:rsidRPr="002E47A4">
        <w:rPr>
          <w:rStyle w:val="StyleUnderline"/>
          <w:highlight w:val="green"/>
        </w:rPr>
        <w:t>law is</w:t>
      </w:r>
      <w:r w:rsidRPr="00A66FEA">
        <w:rPr>
          <w:rStyle w:val="StyleUnderline"/>
        </w:rPr>
        <w:t xml:space="preserve"> presently or </w:t>
      </w:r>
      <w:r w:rsidRPr="002E47A4">
        <w:rPr>
          <w:rStyle w:val="Emphasis"/>
          <w:highlight w:val="green"/>
        </w:rPr>
        <w:t>immediately effective</w:t>
      </w:r>
      <w:r w:rsidRPr="002E47A4">
        <w:rPr>
          <w:rStyle w:val="StyleUnderline"/>
          <w:highlight w:val="green"/>
        </w:rPr>
        <w:t>, as opposed to</w:t>
      </w:r>
      <w:r w:rsidRPr="00A66FEA">
        <w:rPr>
          <w:rStyle w:val="StyleUnderline"/>
        </w:rPr>
        <w:t xml:space="preserve"> something that will or would become effective </w:t>
      </w:r>
      <w:r w:rsidRPr="002E47A4">
        <w:rPr>
          <w:rStyle w:val="StyleUnderline"/>
          <w:highlight w:val="green"/>
        </w:rPr>
        <w:t>in the future</w:t>
      </w:r>
      <w:r w:rsidRPr="00917C90">
        <w:rPr>
          <w:i/>
          <w:iCs/>
        </w:rPr>
        <w:t xml:space="preserve"> [in </w:t>
      </w:r>
      <w:proofErr w:type="spellStart"/>
      <w:r w:rsidRPr="00917C90">
        <w:rPr>
          <w:i/>
          <w:iCs/>
        </w:rPr>
        <w:t>futurol</w:t>
      </w:r>
      <w:proofErr w:type="spellEnd"/>
      <w:r w:rsidRPr="00917C90">
        <w:t xml:space="preserve">]. See Van </w:t>
      </w:r>
      <w:proofErr w:type="spellStart"/>
      <w:r w:rsidRPr="00917C90">
        <w:t>Wyck</w:t>
      </w:r>
      <w:proofErr w:type="spellEnd"/>
      <w:r w:rsidRPr="00917C90">
        <w:t xml:space="preserve"> v. </w:t>
      </w:r>
      <w:proofErr w:type="spellStart"/>
      <w:r w:rsidRPr="00917C90">
        <w:t>Knevals</w:t>
      </w:r>
      <w:proofErr w:type="spellEnd"/>
      <w:r w:rsidRPr="00917C90">
        <w:t xml:space="preserve">, </w:t>
      </w:r>
      <w:hyperlink r:id="rId13" w:history="1">
        <w:r w:rsidRPr="00917C90">
          <w:rPr>
            <w:rStyle w:val="Hyperlink"/>
          </w:rPr>
          <w:t>106 U.S. 360</w:t>
        </w:r>
      </w:hyperlink>
      <w:r w:rsidRPr="00917C90">
        <w:t xml:space="preserve">, 365, 1 </w:t>
      </w:r>
      <w:proofErr w:type="spellStart"/>
      <w:r w:rsidRPr="00917C90">
        <w:t>S.Ct</w:t>
      </w:r>
      <w:proofErr w:type="spellEnd"/>
      <w:r w:rsidRPr="00917C90">
        <w:t xml:space="preserve">. 336, 337, 27 </w:t>
      </w:r>
      <w:proofErr w:type="spellStart"/>
      <w:r w:rsidRPr="00917C90">
        <w:t>L.Ed</w:t>
      </w:r>
      <w:proofErr w:type="spellEnd"/>
      <w:r w:rsidRPr="00917C90">
        <w:t xml:space="preserve">. </w:t>
      </w:r>
      <w:proofErr w:type="gramStart"/>
      <w:r w:rsidRPr="00917C90">
        <w:t>201</w:t>
      </w:r>
      <w:proofErr w:type="gramEnd"/>
      <w:r w:rsidRPr="00917C90">
        <w:t xml:space="preserve"> (1882).</w:t>
      </w:r>
    </w:p>
    <w:p w:rsidR="003B61FF" w:rsidRPr="003B61FF" w:rsidRDefault="003B61FF" w:rsidP="003B61FF"/>
    <w:p w:rsidR="003B61FF" w:rsidRPr="000B29C7" w:rsidRDefault="003B61FF" w:rsidP="003B61FF">
      <w:pPr>
        <w:rPr>
          <w:color w:val="000000" w:themeColor="text1"/>
        </w:rPr>
      </w:pPr>
    </w:p>
    <w:p w:rsidR="003B61FF" w:rsidRPr="000B29C7" w:rsidRDefault="003B61FF" w:rsidP="003B61FF">
      <w:pPr>
        <w:pStyle w:val="Heading4"/>
        <w:rPr>
          <w:color w:val="000000" w:themeColor="text1"/>
        </w:rPr>
      </w:pPr>
      <w:r w:rsidRPr="000B29C7">
        <w:rPr>
          <w:color w:val="000000" w:themeColor="text1"/>
        </w:rPr>
        <w:t>WHO says yes – it supports increasing the availability of generics and limiting TRIPS</w:t>
      </w:r>
    </w:p>
    <w:p w:rsidR="003B61FF" w:rsidRPr="000B29C7" w:rsidRDefault="003B61FF" w:rsidP="003B61FF">
      <w:pPr>
        <w:rPr>
          <w:rStyle w:val="Style13ptBold"/>
          <w:b w:val="0"/>
          <w:bCs w:val="0"/>
          <w:color w:val="000000" w:themeColor="text1"/>
        </w:rPr>
      </w:pPr>
      <w:proofErr w:type="spellStart"/>
      <w:proofErr w:type="gramStart"/>
      <w:r w:rsidRPr="000B29C7">
        <w:rPr>
          <w:rStyle w:val="Style13ptBold"/>
          <w:color w:val="000000" w:themeColor="text1"/>
        </w:rPr>
        <w:t>Hoen</w:t>
      </w:r>
      <w:proofErr w:type="spellEnd"/>
      <w:r w:rsidRPr="000B29C7">
        <w:rPr>
          <w:rStyle w:val="Style13ptBold"/>
          <w:color w:val="000000" w:themeColor="text1"/>
        </w:rPr>
        <w:t xml:space="preserve"> 03 </w:t>
      </w:r>
      <w:r w:rsidRPr="000B29C7">
        <w:rPr>
          <w:rStyle w:val="Style13ptBold"/>
          <w:b w:val="0"/>
          <w:bCs w:val="0"/>
          <w:color w:val="000000" w:themeColor="text1"/>
          <w:sz w:val="16"/>
          <w:szCs w:val="16"/>
        </w:rPr>
        <w:t xml:space="preserve">[(Ellen T., </w:t>
      </w:r>
      <w:r w:rsidRPr="000B29C7">
        <w:rPr>
          <w:bCs/>
          <w:color w:val="000000" w:themeColor="text1"/>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0B29C7">
        <w:rPr>
          <w:rStyle w:val="Style13ptBold"/>
          <w:b w:val="0"/>
          <w:bCs w:val="0"/>
          <w:color w:val="000000" w:themeColor="text1"/>
          <w:sz w:val="16"/>
          <w:szCs w:val="16"/>
        </w:rPr>
        <w:t>) “</w:t>
      </w:r>
      <w:r w:rsidRPr="000B29C7">
        <w:rPr>
          <w:bCs/>
          <w:color w:val="000000" w:themeColor="text1"/>
          <w:szCs w:val="16"/>
        </w:rPr>
        <w:t>TRIPS, Pharmaceutical Patents and Access to Essential Medicines: Seattle, Doha and Beyond,” Chicago Journal of International Law, 2003] JL</w:t>
      </w:r>
      <w:proofErr w:type="gramEnd"/>
    </w:p>
    <w:p w:rsidR="003B61FF" w:rsidRPr="000B29C7" w:rsidRDefault="003B61FF" w:rsidP="003B61FF">
      <w:pPr>
        <w:rPr>
          <w:color w:val="000000" w:themeColor="text1"/>
          <w:sz w:val="12"/>
        </w:rPr>
      </w:pPr>
      <w:r w:rsidRPr="000B29C7">
        <w:rPr>
          <w:color w:val="000000" w:themeColor="text1"/>
          <w:sz w:val="12"/>
        </w:rPr>
        <w:t xml:space="preserve">However, </w:t>
      </w:r>
      <w:r w:rsidRPr="000B29C7">
        <w:rPr>
          <w:rStyle w:val="StyleUnderline"/>
          <w:color w:val="000000" w:themeColor="text1"/>
        </w:rPr>
        <w:t xml:space="preserve">subsequent resolutions of the World Health Assembly have strengthened </w:t>
      </w:r>
      <w:r w:rsidRPr="000B29C7">
        <w:rPr>
          <w:rStyle w:val="StyleUnderline"/>
          <w:color w:val="000000" w:themeColor="text1"/>
          <w:highlight w:val="green"/>
        </w:rPr>
        <w:t>the WHO</w:t>
      </w:r>
      <w:r w:rsidRPr="000B29C7">
        <w:rPr>
          <w:rStyle w:val="StyleUnderline"/>
          <w:color w:val="000000" w:themeColor="text1"/>
        </w:rPr>
        <w:t>’s mandate in the trade arena</w:t>
      </w:r>
      <w:r w:rsidRPr="000B29C7">
        <w:rPr>
          <w:color w:val="000000" w:themeColor="text1"/>
          <w:sz w:val="12"/>
        </w:rPr>
        <w:t xml:space="preserve">. In 2001, </w:t>
      </w:r>
      <w:r w:rsidRPr="000B29C7">
        <w:rPr>
          <w:rStyle w:val="Emphasis"/>
          <w:color w:val="000000" w:themeColor="text1"/>
        </w:rPr>
        <w:t xml:space="preserve">the World Health Assembly </w:t>
      </w:r>
      <w:r w:rsidRPr="000B29C7">
        <w:rPr>
          <w:rStyle w:val="Emphasis"/>
          <w:color w:val="000000" w:themeColor="text1"/>
          <w:highlight w:val="green"/>
        </w:rPr>
        <w:t>adopted two resolutions</w:t>
      </w:r>
      <w:r w:rsidRPr="000B29C7">
        <w:rPr>
          <w:rStyle w:val="StyleUnderline"/>
          <w:color w:val="000000" w:themeColor="text1"/>
        </w:rPr>
        <w:t xml:space="preserve"> in particular that had a bearing on the debate over TRIPS</w:t>
      </w:r>
      <w:r w:rsidRPr="000B29C7">
        <w:rPr>
          <w:color w:val="000000" w:themeColor="text1"/>
          <w:sz w:val="12"/>
        </w:rPr>
        <w:t xml:space="preserve"> [30]. </w:t>
      </w:r>
      <w:r w:rsidRPr="000B29C7">
        <w:rPr>
          <w:rStyle w:val="StyleUnderline"/>
          <w:color w:val="000000" w:themeColor="text1"/>
        </w:rPr>
        <w:t>The resolutions addressed</w:t>
      </w:r>
      <w:r w:rsidRPr="000B29C7">
        <w:rPr>
          <w:color w:val="000000" w:themeColor="text1"/>
          <w:sz w:val="12"/>
        </w:rPr>
        <w:t>:</w:t>
      </w:r>
    </w:p>
    <w:p w:rsidR="003B61FF" w:rsidRPr="000B29C7" w:rsidRDefault="003B61FF" w:rsidP="003B61FF">
      <w:pPr>
        <w:rPr>
          <w:rStyle w:val="StyleUnderline"/>
          <w:color w:val="000000" w:themeColor="text1"/>
        </w:rPr>
      </w:pPr>
      <w:r w:rsidRPr="000B29C7">
        <w:rPr>
          <w:color w:val="000000" w:themeColor="text1"/>
          <w:sz w:val="12"/>
        </w:rPr>
        <w:t xml:space="preserve">– </w:t>
      </w:r>
      <w:proofErr w:type="gramStart"/>
      <w:r w:rsidRPr="000B29C7">
        <w:rPr>
          <w:rStyle w:val="StyleUnderline"/>
          <w:color w:val="000000" w:themeColor="text1"/>
          <w:highlight w:val="green"/>
        </w:rPr>
        <w:t>the</w:t>
      </w:r>
      <w:proofErr w:type="gramEnd"/>
      <w:r w:rsidRPr="000B29C7">
        <w:rPr>
          <w:rStyle w:val="StyleUnderline"/>
          <w:color w:val="000000" w:themeColor="text1"/>
          <w:highlight w:val="green"/>
        </w:rPr>
        <w:t xml:space="preserve"> need</w:t>
      </w:r>
      <w:r w:rsidRPr="000B29C7">
        <w:rPr>
          <w:rStyle w:val="StyleUnderline"/>
          <w:color w:val="000000" w:themeColor="text1"/>
        </w:rPr>
        <w:t xml:space="preserve"> </w:t>
      </w:r>
      <w:r w:rsidRPr="000B29C7">
        <w:rPr>
          <w:rStyle w:val="Emphasis"/>
          <w:color w:val="000000" w:themeColor="text1"/>
        </w:rPr>
        <w:t xml:space="preserve">to strengthen policies </w:t>
      </w:r>
      <w:r w:rsidRPr="000B29C7">
        <w:rPr>
          <w:rStyle w:val="Emphasis"/>
          <w:color w:val="000000" w:themeColor="text1"/>
          <w:highlight w:val="green"/>
        </w:rPr>
        <w:t>to increase the availability of generic drugs</w:t>
      </w:r>
      <w:r w:rsidRPr="000B29C7">
        <w:rPr>
          <w:color w:val="000000" w:themeColor="text1"/>
          <w:sz w:val="12"/>
        </w:rPr>
        <w:t>;</w:t>
      </w:r>
    </w:p>
    <w:p w:rsidR="003B61FF" w:rsidRPr="000B29C7" w:rsidRDefault="003B61FF" w:rsidP="003B61FF">
      <w:pPr>
        <w:rPr>
          <w:rStyle w:val="Emphasis"/>
          <w:color w:val="000000" w:themeColor="text1"/>
        </w:rPr>
      </w:pPr>
      <w:r w:rsidRPr="000B29C7">
        <w:rPr>
          <w:color w:val="000000" w:themeColor="text1"/>
          <w:sz w:val="12"/>
        </w:rPr>
        <w:t xml:space="preserve">– </w:t>
      </w:r>
      <w:proofErr w:type="gramStart"/>
      <w:r w:rsidRPr="000B29C7">
        <w:rPr>
          <w:rStyle w:val="StyleUnderline"/>
          <w:color w:val="000000" w:themeColor="text1"/>
          <w:highlight w:val="green"/>
        </w:rPr>
        <w:t>and</w:t>
      </w:r>
      <w:proofErr w:type="gramEnd"/>
      <w:r w:rsidRPr="000B29C7">
        <w:rPr>
          <w:rStyle w:val="StyleUnderline"/>
          <w:color w:val="000000" w:themeColor="text1"/>
        </w:rPr>
        <w:t xml:space="preserve"> the need to </w:t>
      </w:r>
      <w:r w:rsidRPr="000B29C7">
        <w:rPr>
          <w:rStyle w:val="Emphasis"/>
          <w:color w:val="000000" w:themeColor="text1"/>
          <w:highlight w:val="green"/>
        </w:rPr>
        <w:t>evaluate</w:t>
      </w:r>
      <w:r w:rsidRPr="000B29C7">
        <w:rPr>
          <w:rStyle w:val="Emphasis"/>
          <w:color w:val="000000" w:themeColor="text1"/>
        </w:rPr>
        <w:t xml:space="preserve"> the impact of </w:t>
      </w:r>
      <w:r w:rsidRPr="000B29C7">
        <w:rPr>
          <w:rStyle w:val="Emphasis"/>
          <w:color w:val="000000" w:themeColor="text1"/>
          <w:highlight w:val="green"/>
        </w:rPr>
        <w:t>TRIPS on access to drugs</w:t>
      </w:r>
      <w:r w:rsidRPr="000B29C7">
        <w:rPr>
          <w:rStyle w:val="Emphasis"/>
          <w:color w:val="000000" w:themeColor="text1"/>
        </w:rPr>
        <w:t>, local manufacturing capacity, and the development of new drugs</w:t>
      </w:r>
    </w:p>
    <w:p w:rsidR="003B61FF" w:rsidRPr="000B29C7" w:rsidRDefault="003B61FF" w:rsidP="003B61FF">
      <w:pPr>
        <w:rPr>
          <w:rStyle w:val="Emphasis"/>
          <w:color w:val="000000" w:themeColor="text1"/>
        </w:rPr>
      </w:pPr>
    </w:p>
    <w:p w:rsidR="003B61FF" w:rsidRPr="000B29C7" w:rsidRDefault="003B61FF" w:rsidP="003B61FF">
      <w:pPr>
        <w:pStyle w:val="Heading4"/>
        <w:rPr>
          <w:color w:val="000000" w:themeColor="text1"/>
        </w:rPr>
      </w:pPr>
      <w:bookmarkStart w:id="0" w:name="_GoBack"/>
      <w:bookmarkEnd w:id="0"/>
      <w:r w:rsidRPr="000B29C7">
        <w:rPr>
          <w:color w:val="000000" w:themeColor="text1"/>
        </w:rPr>
        <w:t xml:space="preserve">Consultation displays strong </w:t>
      </w:r>
      <w:r w:rsidRPr="000B29C7">
        <w:rPr>
          <w:color w:val="000000" w:themeColor="text1"/>
          <w:u w:val="single"/>
        </w:rPr>
        <w:t>leadership</w:t>
      </w:r>
      <w:r w:rsidRPr="000B29C7">
        <w:rPr>
          <w:color w:val="000000" w:themeColor="text1"/>
        </w:rPr>
        <w:t xml:space="preserve">, </w:t>
      </w:r>
      <w:r w:rsidRPr="000B29C7">
        <w:rPr>
          <w:color w:val="000000" w:themeColor="text1"/>
          <w:u w:val="single"/>
        </w:rPr>
        <w:t>authority</w:t>
      </w:r>
      <w:r w:rsidRPr="000B29C7">
        <w:rPr>
          <w:color w:val="000000" w:themeColor="text1"/>
        </w:rPr>
        <w:t xml:space="preserve">, and </w:t>
      </w:r>
      <w:r w:rsidRPr="000B29C7">
        <w:rPr>
          <w:color w:val="000000" w:themeColor="text1"/>
          <w:u w:val="single"/>
        </w:rPr>
        <w:t>cohesion</w:t>
      </w:r>
      <w:r w:rsidRPr="000B29C7">
        <w:rPr>
          <w:color w:val="000000" w:themeColor="text1"/>
        </w:rPr>
        <w:t xml:space="preserve"> among member states which are key to WHO legitimacy</w:t>
      </w:r>
    </w:p>
    <w:p w:rsidR="003B61FF" w:rsidRPr="000B29C7" w:rsidRDefault="003B61FF" w:rsidP="003B61FF">
      <w:pPr>
        <w:rPr>
          <w:rStyle w:val="Style13ptBold"/>
          <w:b w:val="0"/>
          <w:bCs w:val="0"/>
          <w:color w:val="000000" w:themeColor="text1"/>
        </w:rPr>
      </w:pPr>
      <w:proofErr w:type="spellStart"/>
      <w:proofErr w:type="gramStart"/>
      <w:r w:rsidRPr="000B29C7">
        <w:rPr>
          <w:rStyle w:val="Style13ptBold"/>
          <w:color w:val="000000" w:themeColor="text1"/>
        </w:rPr>
        <w:t>Gostin</w:t>
      </w:r>
      <w:proofErr w:type="spellEnd"/>
      <w:r w:rsidRPr="000B29C7">
        <w:rPr>
          <w:rStyle w:val="Style13ptBold"/>
          <w:color w:val="000000" w:themeColor="text1"/>
        </w:rPr>
        <w:t xml:space="preserve"> et al 15 </w:t>
      </w:r>
      <w:r w:rsidRPr="000B29C7">
        <w:rPr>
          <w:rStyle w:val="Style13ptBold"/>
          <w:b w:val="0"/>
          <w:bCs w:val="0"/>
          <w:color w:val="000000" w:themeColor="text1"/>
          <w:sz w:val="16"/>
          <w:szCs w:val="16"/>
        </w:rPr>
        <w:t xml:space="preserve">[(Lawrence O., </w:t>
      </w:r>
      <w:r w:rsidRPr="000B29C7">
        <w:rPr>
          <w:bCs/>
          <w:color w:val="000000" w:themeColor="text1"/>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0B29C7">
        <w:rPr>
          <w:rStyle w:val="Style13ptBold"/>
          <w:b w:val="0"/>
          <w:bCs w:val="0"/>
          <w:color w:val="000000" w:themeColor="text1"/>
          <w:sz w:val="16"/>
          <w:szCs w:val="16"/>
        </w:rPr>
        <w:t>) “</w:t>
      </w:r>
      <w:r w:rsidRPr="000B29C7">
        <w:rPr>
          <w:bCs/>
          <w:color w:val="000000" w:themeColor="text1"/>
          <w:szCs w:val="16"/>
        </w:rPr>
        <w:t>The Normative Authority of the World Health Organization,” Georgetown University Law Center, 5/2/2015] JL</w:t>
      </w:r>
      <w:proofErr w:type="gramEnd"/>
    </w:p>
    <w:p w:rsidR="003B61FF" w:rsidRPr="000B29C7" w:rsidRDefault="003B61FF" w:rsidP="003B61FF">
      <w:pPr>
        <w:rPr>
          <w:color w:val="000000" w:themeColor="text1"/>
          <w:sz w:val="12"/>
        </w:rPr>
      </w:pPr>
      <w:r w:rsidRPr="000B29C7">
        <w:rPr>
          <w:rStyle w:val="StyleUnderline"/>
          <w:color w:val="000000" w:themeColor="text1"/>
          <w:highlight w:val="green"/>
        </w:rPr>
        <w:t xml:space="preserve">Members want the WHO to </w:t>
      </w:r>
      <w:r w:rsidRPr="000B29C7">
        <w:rPr>
          <w:rStyle w:val="Emphasis"/>
          <w:color w:val="000000" w:themeColor="text1"/>
          <w:highlight w:val="green"/>
        </w:rPr>
        <w:t>exert leadership, harmonize disparate activities, and set priorities</w:t>
      </w:r>
      <w:r w:rsidRPr="000B29C7">
        <w:rPr>
          <w:color w:val="000000" w:themeColor="text1"/>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0B29C7">
        <w:rPr>
          <w:rStyle w:val="StyleUnderline"/>
          <w:color w:val="000000" w:themeColor="text1"/>
          <w:highlight w:val="green"/>
        </w:rPr>
        <w:t xml:space="preserve">the WHO </w:t>
      </w:r>
      <w:proofErr w:type="gramStart"/>
      <w:r w:rsidRPr="000B29C7">
        <w:rPr>
          <w:rStyle w:val="StyleUnderline"/>
          <w:color w:val="000000" w:themeColor="text1"/>
          <w:highlight w:val="green"/>
        </w:rPr>
        <w:t>is pulled</w:t>
      </w:r>
      <w:proofErr w:type="gramEnd"/>
      <w:r w:rsidRPr="000B29C7">
        <w:rPr>
          <w:rStyle w:val="StyleUnderline"/>
          <w:color w:val="000000" w:themeColor="text1"/>
          <w:highlight w:val="green"/>
        </w:rPr>
        <w:t xml:space="preserve"> between</w:t>
      </w:r>
      <w:r w:rsidRPr="000B29C7">
        <w:rPr>
          <w:rStyle w:val="StyleUnderline"/>
          <w:color w:val="000000" w:themeColor="text1"/>
        </w:rPr>
        <w:t xml:space="preserve"> power </w:t>
      </w:r>
      <w:r w:rsidRPr="000B29C7">
        <w:rPr>
          <w:rStyle w:val="StyleUnderline"/>
          <w:color w:val="000000" w:themeColor="text1"/>
          <w:highlight w:val="green"/>
        </w:rPr>
        <w:t>blocs</w:t>
      </w:r>
      <w:r w:rsidRPr="000B29C7">
        <w:rPr>
          <w:color w:val="000000" w:themeColor="text1"/>
          <w:sz w:val="12"/>
        </w:rPr>
        <w:t xml:space="preserve">, with North America and Europe (the primary funders) on one side and emerging economies such as Brazil, China, and India on the other. </w:t>
      </w:r>
      <w:r w:rsidRPr="000B29C7">
        <w:rPr>
          <w:rStyle w:val="StyleUnderline"/>
          <w:color w:val="000000" w:themeColor="text1"/>
        </w:rPr>
        <w:t>An inherent tension exists between richer ‘net contributor’ states and poorer ‘net recipient’ states</w:t>
      </w:r>
      <w:r w:rsidRPr="000B29C7">
        <w:rPr>
          <w:color w:val="000000" w:themeColor="text1"/>
          <w:sz w:val="12"/>
        </w:rPr>
        <w:t>, with the former seeking smaller WHO budgets and the latter larger budgets.</w:t>
      </w:r>
    </w:p>
    <w:p w:rsidR="003B61FF" w:rsidRPr="000B29C7" w:rsidRDefault="003B61FF" w:rsidP="003B61FF">
      <w:pPr>
        <w:rPr>
          <w:color w:val="000000" w:themeColor="text1"/>
          <w:sz w:val="12"/>
        </w:rPr>
      </w:pPr>
      <w:r w:rsidRPr="000B29C7">
        <w:rPr>
          <w:color w:val="000000" w:themeColor="text1"/>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w:t>
      </w:r>
      <w:proofErr w:type="gramStart"/>
      <w:r w:rsidRPr="000B29C7">
        <w:rPr>
          <w:color w:val="000000" w:themeColor="text1"/>
          <w:sz w:val="12"/>
        </w:rPr>
        <w:t>This</w:t>
      </w:r>
      <w:proofErr w:type="gramEnd"/>
      <w:r w:rsidRPr="000B29C7">
        <w:rPr>
          <w:color w:val="000000" w:themeColor="text1"/>
          <w:sz w:val="12"/>
        </w:rPr>
        <w:t xml:space="preserve"> caused enormous suffering in West Africa and placed countries throughout the region e and the world e at risk. </w:t>
      </w:r>
      <w:r w:rsidRPr="000B29C7">
        <w:rPr>
          <w:rStyle w:val="StyleUnderline"/>
          <w:color w:val="000000" w:themeColor="text1"/>
        </w:rPr>
        <w:t xml:space="preserve">Member </w:t>
      </w:r>
      <w:r w:rsidRPr="000B29C7">
        <w:rPr>
          <w:rStyle w:val="StyleUnderline"/>
          <w:color w:val="000000" w:themeColor="text1"/>
          <w:highlight w:val="green"/>
        </w:rPr>
        <w:t>states</w:t>
      </w:r>
      <w:r w:rsidRPr="000B29C7">
        <w:rPr>
          <w:rStyle w:val="StyleUnderline"/>
          <w:color w:val="000000" w:themeColor="text1"/>
        </w:rPr>
        <w:t xml:space="preserve"> should </w:t>
      </w:r>
      <w:r w:rsidRPr="000B29C7">
        <w:rPr>
          <w:rStyle w:val="StyleUnderline"/>
          <w:color w:val="000000" w:themeColor="text1"/>
          <w:highlight w:val="green"/>
        </w:rPr>
        <w:t>recognize</w:t>
      </w:r>
      <w:r w:rsidRPr="000B29C7">
        <w:rPr>
          <w:rStyle w:val="StyleUnderline"/>
          <w:color w:val="000000" w:themeColor="text1"/>
        </w:rPr>
        <w:t xml:space="preserve"> that </w:t>
      </w:r>
      <w:r w:rsidRPr="000B29C7">
        <w:rPr>
          <w:rStyle w:val="StyleUnderline"/>
          <w:color w:val="000000" w:themeColor="text1"/>
          <w:highlight w:val="green"/>
        </w:rPr>
        <w:t>the health of their citizens depends on</w:t>
      </w:r>
      <w:r w:rsidRPr="000B29C7">
        <w:rPr>
          <w:rStyle w:val="StyleUnderline"/>
          <w:color w:val="000000" w:themeColor="text1"/>
        </w:rPr>
        <w:t xml:space="preserve"> strengthening others' capacity. </w:t>
      </w:r>
      <w:r w:rsidRPr="000B29C7">
        <w:rPr>
          <w:rStyle w:val="StyleUnderline"/>
          <w:color w:val="000000" w:themeColor="text1"/>
          <w:highlight w:val="green"/>
        </w:rPr>
        <w:t>The WHO</w:t>
      </w:r>
      <w:r w:rsidRPr="000B29C7">
        <w:rPr>
          <w:rStyle w:val="StyleUnderline"/>
          <w:color w:val="000000" w:themeColor="text1"/>
        </w:rPr>
        <w:t xml:space="preserve"> has a central role in creating systems </w:t>
      </w:r>
      <w:r w:rsidRPr="000B29C7">
        <w:rPr>
          <w:rStyle w:val="StyleUnderline"/>
          <w:color w:val="000000" w:themeColor="text1"/>
          <w:highlight w:val="green"/>
        </w:rPr>
        <w:t>to</w:t>
      </w:r>
      <w:r w:rsidRPr="000B29C7">
        <w:rPr>
          <w:rStyle w:val="StyleUnderline"/>
          <w:color w:val="000000" w:themeColor="text1"/>
        </w:rPr>
        <w:t xml:space="preserve"> </w:t>
      </w:r>
      <w:r w:rsidRPr="000B29C7">
        <w:rPr>
          <w:rStyle w:val="Emphasis"/>
          <w:color w:val="000000" w:themeColor="text1"/>
          <w:highlight w:val="green"/>
        </w:rPr>
        <w:t>facilitate and encourage</w:t>
      </w:r>
      <w:r w:rsidRPr="000B29C7">
        <w:rPr>
          <w:rStyle w:val="Emphasis"/>
          <w:color w:val="000000" w:themeColor="text1"/>
        </w:rPr>
        <w:t xml:space="preserve"> such </w:t>
      </w:r>
      <w:r w:rsidRPr="000B29C7">
        <w:rPr>
          <w:rStyle w:val="Emphasis"/>
          <w:color w:val="000000" w:themeColor="text1"/>
          <w:highlight w:val="green"/>
        </w:rPr>
        <w:t>cooperation</w:t>
      </w:r>
      <w:r w:rsidRPr="000B29C7">
        <w:rPr>
          <w:color w:val="000000" w:themeColor="text1"/>
          <w:sz w:val="12"/>
        </w:rPr>
        <w:t>.</w:t>
      </w:r>
    </w:p>
    <w:p w:rsidR="003B61FF" w:rsidRPr="000B29C7" w:rsidRDefault="003B61FF" w:rsidP="003B61FF">
      <w:pPr>
        <w:rPr>
          <w:color w:val="000000" w:themeColor="text1"/>
          <w:sz w:val="12"/>
        </w:rPr>
      </w:pPr>
      <w:r w:rsidRPr="000B29C7">
        <w:rPr>
          <w:rStyle w:val="Emphasis"/>
          <w:color w:val="000000" w:themeColor="text1"/>
          <w:highlight w:val="green"/>
        </w:rPr>
        <w:t>The WHO cannot succeed unless members act as shareholders, foregoing</w:t>
      </w:r>
      <w:r w:rsidRPr="000B29C7">
        <w:rPr>
          <w:rStyle w:val="Emphasis"/>
          <w:color w:val="000000" w:themeColor="text1"/>
        </w:rPr>
        <w:t xml:space="preserve"> a measure of </w:t>
      </w:r>
      <w:r w:rsidRPr="000B29C7">
        <w:rPr>
          <w:rStyle w:val="Emphasis"/>
          <w:color w:val="000000" w:themeColor="text1"/>
          <w:highlight w:val="green"/>
        </w:rPr>
        <w:t>sovereignty for the global</w:t>
      </w:r>
      <w:r w:rsidRPr="000B29C7">
        <w:rPr>
          <w:rStyle w:val="Emphasis"/>
          <w:color w:val="000000" w:themeColor="text1"/>
        </w:rPr>
        <w:t xml:space="preserve"> common </w:t>
      </w:r>
      <w:r w:rsidRPr="000B29C7">
        <w:rPr>
          <w:rStyle w:val="Emphasis"/>
          <w:color w:val="000000" w:themeColor="text1"/>
          <w:highlight w:val="green"/>
        </w:rPr>
        <w:t>good</w:t>
      </w:r>
      <w:r w:rsidRPr="000B29C7">
        <w:rPr>
          <w:color w:val="000000" w:themeColor="text1"/>
          <w:sz w:val="12"/>
        </w:rPr>
        <w:t xml:space="preserve">. </w:t>
      </w:r>
      <w:r w:rsidRPr="000B29C7">
        <w:rPr>
          <w:rStyle w:val="StyleUnderline"/>
          <w:color w:val="000000" w:themeColor="text1"/>
        </w:rPr>
        <w:t xml:space="preserve">It is in all states' interests to have a strong global health leader, safeguarding health security, building health systems, and reducing health inequalities. </w:t>
      </w:r>
      <w:proofErr w:type="gramStart"/>
      <w:r w:rsidRPr="000B29C7">
        <w:rPr>
          <w:rStyle w:val="StyleUnderline"/>
          <w:color w:val="000000" w:themeColor="text1"/>
        </w:rPr>
        <w:t>But</w:t>
      </w:r>
      <w:proofErr w:type="gramEnd"/>
      <w:r w:rsidRPr="000B29C7">
        <w:rPr>
          <w:rStyle w:val="StyleUnderline"/>
          <w:color w:val="000000" w:themeColor="text1"/>
        </w:rPr>
        <w:t xml:space="preserve"> </w:t>
      </w:r>
      <w:r w:rsidRPr="000B29C7">
        <w:rPr>
          <w:rStyle w:val="Emphasis"/>
          <w:color w:val="000000" w:themeColor="text1"/>
          <w:highlight w:val="green"/>
        </w:rPr>
        <w:t>that will not happen unless members</w:t>
      </w:r>
      <w:r w:rsidRPr="000B29C7">
        <w:rPr>
          <w:color w:val="000000" w:themeColor="text1"/>
          <w:sz w:val="12"/>
        </w:rPr>
        <w:t xml:space="preserve"> fund the Organization generously, </w:t>
      </w:r>
      <w:r w:rsidRPr="000B29C7">
        <w:rPr>
          <w:rStyle w:val="Emphasis"/>
          <w:color w:val="000000" w:themeColor="text1"/>
          <w:highlight w:val="green"/>
        </w:rPr>
        <w:t>grant it authority</w:t>
      </w:r>
      <w:r w:rsidRPr="000B29C7">
        <w:rPr>
          <w:color w:val="000000" w:themeColor="text1"/>
          <w:sz w:val="12"/>
        </w:rPr>
        <w:t xml:space="preserve"> and flexibility, and hold it accountable.</w:t>
      </w:r>
    </w:p>
    <w:p w:rsidR="003B61FF" w:rsidRPr="000B29C7" w:rsidRDefault="003B61FF" w:rsidP="003B61FF">
      <w:pPr>
        <w:rPr>
          <w:color w:val="000000" w:themeColor="text1"/>
        </w:rPr>
      </w:pPr>
    </w:p>
    <w:p w:rsidR="003B61FF" w:rsidRPr="000B29C7" w:rsidRDefault="003B61FF" w:rsidP="003B61FF">
      <w:pPr>
        <w:pStyle w:val="Heading4"/>
        <w:rPr>
          <w:color w:val="000000" w:themeColor="text1"/>
        </w:rPr>
      </w:pPr>
      <w:r w:rsidRPr="000B29C7">
        <w:rPr>
          <w:color w:val="000000" w:themeColor="text1"/>
        </w:rPr>
        <w:t>WHO is critical to disease prevention – it is the only international institution that can disperse information, standardize global public health, and facilitate public-private cooperation</w:t>
      </w:r>
    </w:p>
    <w:p w:rsidR="003B61FF" w:rsidRPr="000B29C7" w:rsidRDefault="003B61FF" w:rsidP="003B61FF">
      <w:pPr>
        <w:rPr>
          <w:rStyle w:val="Style13ptBold"/>
          <w:bCs w:val="0"/>
          <w:color w:val="000000" w:themeColor="text1"/>
        </w:rPr>
      </w:pPr>
      <w:proofErr w:type="spellStart"/>
      <w:r w:rsidRPr="000B29C7">
        <w:rPr>
          <w:rStyle w:val="Style13ptBold"/>
          <w:color w:val="000000" w:themeColor="text1"/>
        </w:rPr>
        <w:t>Murtugudde</w:t>
      </w:r>
      <w:proofErr w:type="spellEnd"/>
      <w:r w:rsidRPr="000B29C7">
        <w:rPr>
          <w:rStyle w:val="Style13ptBold"/>
          <w:color w:val="000000" w:themeColor="text1"/>
        </w:rPr>
        <w:t xml:space="preserve"> 20 </w:t>
      </w:r>
      <w:r w:rsidRPr="000B29C7">
        <w:rPr>
          <w:rStyle w:val="Style13ptBold"/>
          <w:b w:val="0"/>
          <w:bCs w:val="0"/>
          <w:color w:val="000000" w:themeColor="text1"/>
          <w:sz w:val="16"/>
          <w:szCs w:val="16"/>
        </w:rPr>
        <w:t>[(Raghu, professor of atmospheric and oceanic science at the University of Maryland, PhD in mechanical engineering from Columbia University) “</w:t>
      </w:r>
      <w:r w:rsidRPr="000B29C7">
        <w:rPr>
          <w:color w:val="000000" w:themeColor="text1"/>
          <w:szCs w:val="16"/>
        </w:rPr>
        <w:t>Why We Need the World Health Organization Now More Than Ever,” Science, 4/19/2020] JL</w:t>
      </w:r>
    </w:p>
    <w:p w:rsidR="003B61FF" w:rsidRPr="000B29C7" w:rsidRDefault="003B61FF" w:rsidP="003B61FF">
      <w:pPr>
        <w:rPr>
          <w:color w:val="000000" w:themeColor="text1"/>
          <w:sz w:val="12"/>
        </w:rPr>
      </w:pPr>
      <w:r w:rsidRPr="000B29C7">
        <w:rPr>
          <w:rStyle w:val="StyleUnderline"/>
          <w:color w:val="000000" w:themeColor="text1"/>
          <w:highlight w:val="green"/>
        </w:rPr>
        <w:t>WHO</w:t>
      </w:r>
      <w:r w:rsidRPr="000B29C7">
        <w:rPr>
          <w:rStyle w:val="StyleUnderline"/>
          <w:color w:val="000000" w:themeColor="text1"/>
        </w:rPr>
        <w:t xml:space="preserve"> continues to </w:t>
      </w:r>
      <w:r w:rsidRPr="000B29C7">
        <w:rPr>
          <w:rStyle w:val="StyleUnderline"/>
          <w:color w:val="000000" w:themeColor="text1"/>
          <w:highlight w:val="green"/>
        </w:rPr>
        <w:t xml:space="preserve">play an </w:t>
      </w:r>
      <w:r w:rsidRPr="000B29C7">
        <w:rPr>
          <w:rStyle w:val="Emphasis"/>
          <w:color w:val="000000" w:themeColor="text1"/>
          <w:highlight w:val="green"/>
        </w:rPr>
        <w:t>indispensable role</w:t>
      </w:r>
      <w:r w:rsidRPr="000B29C7">
        <w:rPr>
          <w:rStyle w:val="StyleUnderline"/>
          <w:color w:val="000000" w:themeColor="text1"/>
        </w:rPr>
        <w:t xml:space="preserve"> during the current COVID-19 outbreak</w:t>
      </w:r>
      <w:r w:rsidRPr="000B29C7">
        <w:rPr>
          <w:color w:val="000000" w:themeColor="text1"/>
          <w:sz w:val="12"/>
        </w:rPr>
        <w:t xml:space="preserve"> </w:t>
      </w:r>
      <w:proofErr w:type="gramStart"/>
      <w:r w:rsidRPr="000B29C7">
        <w:rPr>
          <w:color w:val="000000" w:themeColor="text1"/>
          <w:sz w:val="12"/>
        </w:rPr>
        <w:t>itself.</w:t>
      </w:r>
      <w:proofErr w:type="gramEnd"/>
      <w:r w:rsidRPr="000B29C7">
        <w:rPr>
          <w:color w:val="000000" w:themeColor="text1"/>
          <w:sz w:val="12"/>
        </w:rPr>
        <w:t xml:space="preserve"> In November 2018, </w:t>
      </w:r>
      <w:r w:rsidRPr="000B29C7">
        <w:rPr>
          <w:rStyle w:val="StyleUnderline"/>
          <w:color w:val="000000" w:themeColor="text1"/>
        </w:rPr>
        <w:t xml:space="preserve">the US National Academies of Sciences, Engineering and Medicine </w:t>
      </w:r>
      <w:proofErr w:type="spellStart"/>
      <w:r w:rsidRPr="000B29C7">
        <w:rPr>
          <w:rStyle w:val="StyleUnderline"/>
          <w:color w:val="000000" w:themeColor="text1"/>
        </w:rPr>
        <w:t>organised</w:t>
      </w:r>
      <w:proofErr w:type="spellEnd"/>
      <w:r w:rsidRPr="000B29C7">
        <w:rPr>
          <w:rStyle w:val="StyleUnderline"/>
          <w:color w:val="000000" w:themeColor="text1"/>
        </w:rPr>
        <w:t xml:space="preserve"> a workshop to explore lessons from past influenza outbreaks and so develop recommendations for pandemic preparedness for 2030. The salient findings serve well to underscore the </w:t>
      </w:r>
      <w:r w:rsidRPr="000B29C7">
        <w:rPr>
          <w:rStyle w:val="Emphasis"/>
          <w:color w:val="000000" w:themeColor="text1"/>
        </w:rPr>
        <w:t>critical role of WHO for humankind</w:t>
      </w:r>
      <w:r w:rsidRPr="000B29C7">
        <w:rPr>
          <w:color w:val="000000" w:themeColor="text1"/>
          <w:sz w:val="12"/>
        </w:rPr>
        <w:t>.</w:t>
      </w:r>
    </w:p>
    <w:p w:rsidR="003B61FF" w:rsidRPr="000B29C7" w:rsidRDefault="003B61FF" w:rsidP="003B61FF">
      <w:pPr>
        <w:rPr>
          <w:color w:val="000000" w:themeColor="text1"/>
          <w:sz w:val="12"/>
        </w:rPr>
      </w:pPr>
      <w:r w:rsidRPr="000B29C7">
        <w:rPr>
          <w:rStyle w:val="StyleUnderline"/>
          <w:color w:val="000000" w:themeColor="text1"/>
        </w:rPr>
        <w:t xml:space="preserve">The world’s </w:t>
      </w:r>
      <w:r w:rsidRPr="000B29C7">
        <w:rPr>
          <w:rStyle w:val="Emphasis"/>
          <w:color w:val="000000" w:themeColor="text1"/>
        </w:rPr>
        <w:t>influenza burden has only increased</w:t>
      </w:r>
      <w:r w:rsidRPr="000B29C7">
        <w:rPr>
          <w:color w:val="000000" w:themeColor="text1"/>
          <w:sz w:val="12"/>
        </w:rPr>
        <w:t xml:space="preserve"> in the last two decades, a period in which </w:t>
      </w:r>
      <w:r w:rsidRPr="000B29C7">
        <w:rPr>
          <w:rStyle w:val="StyleUnderline"/>
          <w:color w:val="000000" w:themeColor="text1"/>
          <w:highlight w:val="green"/>
        </w:rPr>
        <w:t>there have</w:t>
      </w:r>
      <w:r w:rsidRPr="000B29C7">
        <w:rPr>
          <w:rStyle w:val="StyleUnderline"/>
          <w:color w:val="000000" w:themeColor="text1"/>
        </w:rPr>
        <w:t xml:space="preserve"> also </w:t>
      </w:r>
      <w:r w:rsidRPr="000B29C7">
        <w:rPr>
          <w:rStyle w:val="StyleUnderline"/>
          <w:color w:val="000000" w:themeColor="text1"/>
          <w:highlight w:val="green"/>
        </w:rPr>
        <w:t xml:space="preserve">been </w:t>
      </w:r>
      <w:r w:rsidRPr="000B29C7">
        <w:rPr>
          <w:rStyle w:val="Emphasis"/>
          <w:color w:val="000000" w:themeColor="text1"/>
          <w:highlight w:val="green"/>
        </w:rPr>
        <w:t>30 new zoonotic diseases</w:t>
      </w:r>
      <w:r w:rsidRPr="000B29C7">
        <w:rPr>
          <w:color w:val="000000" w:themeColor="text1"/>
          <w:sz w:val="12"/>
          <w:highlight w:val="green"/>
        </w:rPr>
        <w:t xml:space="preserve">. </w:t>
      </w:r>
      <w:r w:rsidRPr="000B29C7">
        <w:rPr>
          <w:rStyle w:val="StyleUnderline"/>
          <w:color w:val="000000" w:themeColor="text1"/>
          <w:highlight w:val="green"/>
        </w:rPr>
        <w:t>A warming world</w:t>
      </w:r>
      <w:r w:rsidRPr="000B29C7">
        <w:rPr>
          <w:rStyle w:val="StyleUnderline"/>
          <w:color w:val="000000" w:themeColor="text1"/>
        </w:rPr>
        <w:t xml:space="preserve"> with increasing humidity, lost habitats and industrial livestock/poultry farming </w:t>
      </w:r>
      <w:r w:rsidRPr="000B29C7">
        <w:rPr>
          <w:rStyle w:val="StyleUnderline"/>
          <w:color w:val="000000" w:themeColor="text1"/>
          <w:highlight w:val="green"/>
        </w:rPr>
        <w:t>has</w:t>
      </w:r>
      <w:r w:rsidRPr="000B29C7">
        <w:rPr>
          <w:rStyle w:val="StyleUnderline"/>
          <w:color w:val="000000" w:themeColor="text1"/>
        </w:rPr>
        <w:t xml:space="preserve"> many </w:t>
      </w:r>
      <w:r w:rsidRPr="000B29C7">
        <w:rPr>
          <w:rStyle w:val="StyleUnderline"/>
          <w:color w:val="000000" w:themeColor="text1"/>
          <w:highlight w:val="green"/>
        </w:rPr>
        <w:t>opportunities for pathogens to move</w:t>
      </w:r>
      <w:r w:rsidRPr="000B29C7">
        <w:rPr>
          <w:rStyle w:val="StyleUnderline"/>
          <w:color w:val="000000" w:themeColor="text1"/>
        </w:rPr>
        <w:t xml:space="preserve"> from animals and birds to humans</w:t>
      </w:r>
      <w:r w:rsidRPr="000B29C7">
        <w:rPr>
          <w:color w:val="000000" w:themeColor="text1"/>
          <w:sz w:val="12"/>
        </w:rPr>
        <w:t xml:space="preserve">. Increasing global connectivity simply </w:t>
      </w:r>
      <w:proofErr w:type="spellStart"/>
      <w:r w:rsidRPr="000B29C7">
        <w:rPr>
          <w:color w:val="000000" w:themeColor="text1"/>
          <w:sz w:val="12"/>
        </w:rPr>
        <w:t>catalyses</w:t>
      </w:r>
      <w:proofErr w:type="spellEnd"/>
      <w:r w:rsidRPr="000B29C7">
        <w:rPr>
          <w:color w:val="000000" w:themeColor="text1"/>
          <w:sz w:val="12"/>
        </w:rPr>
        <w:t xml:space="preserve"> this process, as much as it </w:t>
      </w:r>
      <w:proofErr w:type="spellStart"/>
      <w:r w:rsidRPr="000B29C7">
        <w:rPr>
          <w:color w:val="000000" w:themeColor="text1"/>
          <w:sz w:val="12"/>
        </w:rPr>
        <w:t>catalyses</w:t>
      </w:r>
      <w:proofErr w:type="spellEnd"/>
      <w:r w:rsidRPr="000B29C7">
        <w:rPr>
          <w:color w:val="000000" w:themeColor="text1"/>
          <w:sz w:val="12"/>
        </w:rPr>
        <w:t xml:space="preserve"> economic growth.</w:t>
      </w:r>
    </w:p>
    <w:p w:rsidR="003B61FF" w:rsidRPr="000B29C7" w:rsidRDefault="003B61FF" w:rsidP="003B61FF">
      <w:pPr>
        <w:rPr>
          <w:color w:val="000000" w:themeColor="text1"/>
          <w:sz w:val="12"/>
        </w:rPr>
      </w:pPr>
      <w:r w:rsidRPr="000B29C7">
        <w:rPr>
          <w:rStyle w:val="StyleUnderline"/>
          <w:color w:val="000000" w:themeColor="text1"/>
          <w:highlight w:val="green"/>
        </w:rPr>
        <w:t>WHO coordinates</w:t>
      </w:r>
      <w:r w:rsidRPr="000B29C7">
        <w:rPr>
          <w:rStyle w:val="StyleUnderline"/>
          <w:color w:val="000000" w:themeColor="text1"/>
        </w:rPr>
        <w:t xml:space="preserve"> </w:t>
      </w:r>
      <w:r w:rsidRPr="000B29C7">
        <w:rPr>
          <w:rStyle w:val="Emphasis"/>
          <w:color w:val="000000" w:themeColor="text1"/>
        </w:rPr>
        <w:t xml:space="preserve">health </w:t>
      </w:r>
      <w:r w:rsidRPr="000B29C7">
        <w:rPr>
          <w:rStyle w:val="Emphasis"/>
          <w:color w:val="000000" w:themeColor="text1"/>
          <w:highlight w:val="green"/>
        </w:rPr>
        <w:t>research</w:t>
      </w:r>
      <w:r w:rsidRPr="000B29C7">
        <w:rPr>
          <w:rStyle w:val="Emphasis"/>
          <w:color w:val="000000" w:themeColor="text1"/>
        </w:rPr>
        <w:t xml:space="preserve">, clinical </w:t>
      </w:r>
      <w:r w:rsidRPr="000B29C7">
        <w:rPr>
          <w:rStyle w:val="Emphasis"/>
          <w:color w:val="000000" w:themeColor="text1"/>
          <w:highlight w:val="green"/>
        </w:rPr>
        <w:t>trials, drug safety, vaccine development, surveillance, virus sharing</w:t>
      </w:r>
      <w:r w:rsidRPr="000B29C7">
        <w:rPr>
          <w:rStyle w:val="StyleUnderline"/>
          <w:color w:val="000000" w:themeColor="text1"/>
        </w:rPr>
        <w:t xml:space="preserve">, </w:t>
      </w:r>
      <w:proofErr w:type="gramStart"/>
      <w:r w:rsidRPr="000B29C7">
        <w:rPr>
          <w:rStyle w:val="StyleUnderline"/>
          <w:color w:val="000000" w:themeColor="text1"/>
        </w:rPr>
        <w:t>etc.</w:t>
      </w:r>
      <w:proofErr w:type="gramEnd"/>
      <w:r w:rsidRPr="000B29C7">
        <w:rPr>
          <w:rStyle w:val="StyleUnderline"/>
          <w:color w:val="000000" w:themeColor="text1"/>
        </w:rPr>
        <w:t xml:space="preserve"> The importance of </w:t>
      </w:r>
      <w:proofErr w:type="gramStart"/>
      <w:r w:rsidRPr="000B29C7">
        <w:rPr>
          <w:rStyle w:val="StyleUnderline"/>
          <w:color w:val="000000" w:themeColor="text1"/>
        </w:rPr>
        <w:t>WHO’s</w:t>
      </w:r>
      <w:proofErr w:type="gramEnd"/>
      <w:r w:rsidRPr="000B29C7">
        <w:rPr>
          <w:rStyle w:val="StyleUnderline"/>
          <w:color w:val="000000" w:themeColor="text1"/>
        </w:rPr>
        <w:t xml:space="preserve"> work on </w:t>
      </w:r>
      <w:proofErr w:type="spellStart"/>
      <w:r w:rsidRPr="000B29C7">
        <w:rPr>
          <w:rStyle w:val="Emphasis"/>
          <w:color w:val="000000" w:themeColor="text1"/>
        </w:rPr>
        <w:t>immunisation</w:t>
      </w:r>
      <w:proofErr w:type="spellEnd"/>
      <w:r w:rsidRPr="000B29C7">
        <w:rPr>
          <w:rStyle w:val="StyleUnderline"/>
          <w:color w:val="000000" w:themeColor="text1"/>
        </w:rPr>
        <w:t xml:space="preserve"> across the globe, especially with HIV, can hardly be overstated. </w:t>
      </w:r>
      <w:r w:rsidRPr="000B29C7">
        <w:rPr>
          <w:rStyle w:val="StyleUnderline"/>
          <w:color w:val="000000" w:themeColor="text1"/>
          <w:highlight w:val="green"/>
        </w:rPr>
        <w:t>It</w:t>
      </w:r>
      <w:r w:rsidRPr="000B29C7">
        <w:rPr>
          <w:rStyle w:val="StyleUnderline"/>
          <w:color w:val="000000" w:themeColor="text1"/>
        </w:rPr>
        <w:t xml:space="preserve"> has a rich </w:t>
      </w:r>
      <w:proofErr w:type="gramStart"/>
      <w:r w:rsidRPr="000B29C7">
        <w:rPr>
          <w:rStyle w:val="StyleUnderline"/>
          <w:color w:val="000000" w:themeColor="text1"/>
        </w:rPr>
        <w:t>track record</w:t>
      </w:r>
      <w:proofErr w:type="gramEnd"/>
      <w:r w:rsidRPr="000B29C7">
        <w:rPr>
          <w:rStyle w:val="StyleUnderline"/>
          <w:color w:val="000000" w:themeColor="text1"/>
        </w:rPr>
        <w:t xml:space="preserve"> of </w:t>
      </w:r>
      <w:r w:rsidRPr="000B29C7">
        <w:rPr>
          <w:rStyle w:val="Emphasis"/>
          <w:color w:val="000000" w:themeColor="text1"/>
          <w:highlight w:val="green"/>
        </w:rPr>
        <w:t>collaborat</w:t>
      </w:r>
      <w:r w:rsidRPr="000B29C7">
        <w:rPr>
          <w:rStyle w:val="Emphasis"/>
          <w:color w:val="000000" w:themeColor="text1"/>
        </w:rPr>
        <w:t xml:space="preserve">ing </w:t>
      </w:r>
      <w:r w:rsidRPr="000B29C7">
        <w:rPr>
          <w:rStyle w:val="Emphasis"/>
          <w:color w:val="000000" w:themeColor="text1"/>
          <w:highlight w:val="green"/>
        </w:rPr>
        <w:t>with private</w:t>
      </w:r>
      <w:r w:rsidRPr="000B29C7">
        <w:rPr>
          <w:rStyle w:val="Emphasis"/>
          <w:color w:val="000000" w:themeColor="text1"/>
        </w:rPr>
        <w:t xml:space="preserve">-sector </w:t>
      </w:r>
      <w:proofErr w:type="spellStart"/>
      <w:r w:rsidRPr="000B29C7">
        <w:rPr>
          <w:rStyle w:val="Emphasis"/>
          <w:color w:val="000000" w:themeColor="text1"/>
          <w:highlight w:val="green"/>
        </w:rPr>
        <w:t>organisations</w:t>
      </w:r>
      <w:proofErr w:type="spellEnd"/>
      <w:r w:rsidRPr="000B29C7">
        <w:rPr>
          <w:rStyle w:val="Emphasis"/>
          <w:color w:val="000000" w:themeColor="text1"/>
          <w:highlight w:val="green"/>
        </w:rPr>
        <w:t xml:space="preserve"> to advance r</w:t>
      </w:r>
      <w:r w:rsidRPr="000B29C7">
        <w:rPr>
          <w:rStyle w:val="Emphasis"/>
          <w:color w:val="000000" w:themeColor="text1"/>
        </w:rPr>
        <w:t xml:space="preserve">esearch </w:t>
      </w:r>
      <w:r w:rsidRPr="000B29C7">
        <w:rPr>
          <w:rStyle w:val="Emphasis"/>
          <w:color w:val="000000" w:themeColor="text1"/>
          <w:highlight w:val="green"/>
        </w:rPr>
        <w:t>and d</w:t>
      </w:r>
      <w:r w:rsidRPr="000B29C7">
        <w:rPr>
          <w:rStyle w:val="Emphasis"/>
          <w:color w:val="000000" w:themeColor="text1"/>
        </w:rPr>
        <w:t>evelopment</w:t>
      </w:r>
      <w:r w:rsidRPr="000B29C7">
        <w:rPr>
          <w:rStyle w:val="StyleUnderline"/>
          <w:color w:val="000000" w:themeColor="text1"/>
        </w:rPr>
        <w:t xml:space="preserve"> of health solutions </w:t>
      </w:r>
      <w:r w:rsidRPr="000B29C7">
        <w:rPr>
          <w:rStyle w:val="StyleUnderline"/>
          <w:color w:val="000000" w:themeColor="text1"/>
          <w:highlight w:val="green"/>
        </w:rPr>
        <w:t>and improving their access</w:t>
      </w:r>
      <w:r w:rsidRPr="000B29C7">
        <w:rPr>
          <w:rStyle w:val="StyleUnderline"/>
          <w:color w:val="000000" w:themeColor="text1"/>
        </w:rPr>
        <w:t xml:space="preserve"> in the global south</w:t>
      </w:r>
      <w:r w:rsidRPr="000B29C7">
        <w:rPr>
          <w:color w:val="000000" w:themeColor="text1"/>
          <w:sz w:val="12"/>
        </w:rPr>
        <w:t>.</w:t>
      </w:r>
    </w:p>
    <w:p w:rsidR="003B61FF" w:rsidRPr="000B29C7" w:rsidRDefault="003B61FF" w:rsidP="003B61FF">
      <w:pPr>
        <w:rPr>
          <w:color w:val="000000" w:themeColor="text1"/>
          <w:sz w:val="12"/>
        </w:rPr>
      </w:pPr>
      <w:r w:rsidRPr="000B29C7">
        <w:rPr>
          <w:rStyle w:val="StyleUnderline"/>
          <w:color w:val="000000" w:themeColor="text1"/>
        </w:rPr>
        <w:t xml:space="preserve">It discharges its duties while maintaining a </w:t>
      </w:r>
      <w:r w:rsidRPr="000B29C7">
        <w:rPr>
          <w:rStyle w:val="Emphasis"/>
          <w:color w:val="000000" w:themeColor="text1"/>
        </w:rPr>
        <w:t>dynamic equilibrium between such diverse and powerful forces as national securities, economic interests, human rights and ethics</w:t>
      </w:r>
      <w:r w:rsidRPr="000B29C7">
        <w:rPr>
          <w:color w:val="000000" w:themeColor="text1"/>
          <w:sz w:val="12"/>
        </w:rPr>
        <w:t xml:space="preserve">. COVID-19 has highlighted how political calculations can hamper </w:t>
      </w:r>
      <w:proofErr w:type="gramStart"/>
      <w:r w:rsidRPr="000B29C7">
        <w:rPr>
          <w:color w:val="000000" w:themeColor="text1"/>
          <w:sz w:val="12"/>
        </w:rPr>
        <w:t>data-sharing</w:t>
      </w:r>
      <w:proofErr w:type="gramEnd"/>
      <w:r w:rsidRPr="000B29C7">
        <w:rPr>
          <w:color w:val="000000" w:themeColor="text1"/>
          <w:sz w:val="12"/>
        </w:rPr>
        <w:t xml:space="preserve"> and mitigation efforts within and across national borders, and WHO often simply becomes a convenient political scapegoat in such situations.</w:t>
      </w:r>
    </w:p>
    <w:p w:rsidR="003B61FF" w:rsidRPr="000B29C7" w:rsidRDefault="003B61FF" w:rsidP="003B61FF">
      <w:pPr>
        <w:rPr>
          <w:color w:val="000000" w:themeColor="text1"/>
          <w:sz w:val="12"/>
        </w:rPr>
      </w:pPr>
      <w:r w:rsidRPr="000B29C7">
        <w:rPr>
          <w:rStyle w:val="StyleUnderline"/>
          <w:color w:val="000000" w:themeColor="text1"/>
          <w:highlight w:val="green"/>
        </w:rPr>
        <w:t>I</w:t>
      </w:r>
      <w:r w:rsidRPr="000B29C7">
        <w:rPr>
          <w:rStyle w:val="StyleUnderline"/>
          <w:color w:val="000000" w:themeColor="text1"/>
        </w:rPr>
        <w:t xml:space="preserve">nternational </w:t>
      </w:r>
      <w:r w:rsidRPr="000B29C7">
        <w:rPr>
          <w:rStyle w:val="StyleUnderline"/>
          <w:color w:val="000000" w:themeColor="text1"/>
          <w:highlight w:val="green"/>
        </w:rPr>
        <w:t>H</w:t>
      </w:r>
      <w:r w:rsidRPr="000B29C7">
        <w:rPr>
          <w:rStyle w:val="StyleUnderline"/>
          <w:color w:val="000000" w:themeColor="text1"/>
        </w:rPr>
        <w:t xml:space="preserve">ealth </w:t>
      </w:r>
      <w:r w:rsidRPr="000B29C7">
        <w:rPr>
          <w:rStyle w:val="StyleUnderline"/>
          <w:color w:val="000000" w:themeColor="text1"/>
          <w:highlight w:val="green"/>
        </w:rPr>
        <w:t>R</w:t>
      </w:r>
      <w:r w:rsidRPr="000B29C7">
        <w:rPr>
          <w:rStyle w:val="StyleUnderline"/>
          <w:color w:val="000000" w:themeColor="text1"/>
        </w:rPr>
        <w:t>egulations, a 2005 agreement between 196 countries to work together for global health security</w:t>
      </w:r>
      <w:r w:rsidRPr="000B29C7">
        <w:rPr>
          <w:rStyle w:val="StyleUnderline"/>
          <w:color w:val="000000" w:themeColor="text1"/>
          <w:highlight w:val="green"/>
        </w:rPr>
        <w:t>, focuses on detection, assessment and reporting</w:t>
      </w:r>
      <w:r w:rsidRPr="000B29C7">
        <w:rPr>
          <w:rStyle w:val="StyleUnderline"/>
          <w:color w:val="000000" w:themeColor="text1"/>
        </w:rPr>
        <w:t xml:space="preserve"> of public health events</w:t>
      </w:r>
      <w:r w:rsidRPr="000B29C7">
        <w:rPr>
          <w:color w:val="000000" w:themeColor="text1"/>
          <w:sz w:val="12"/>
        </w:rPr>
        <w:t xml:space="preserve">, </w:t>
      </w:r>
      <w:proofErr w:type="gramStart"/>
      <w:r w:rsidRPr="000B29C7">
        <w:rPr>
          <w:color w:val="000000" w:themeColor="text1"/>
          <w:sz w:val="12"/>
        </w:rPr>
        <w:t>and also</w:t>
      </w:r>
      <w:proofErr w:type="gramEnd"/>
      <w:r w:rsidRPr="000B29C7">
        <w:rPr>
          <w:color w:val="000000" w:themeColor="text1"/>
          <w:sz w:val="12"/>
        </w:rPr>
        <w:t xml:space="preserve"> includes non-pharmaceutical interventions such as travel and trade restrictions. </w:t>
      </w:r>
      <w:r w:rsidRPr="000B29C7">
        <w:rPr>
          <w:rStyle w:val="Emphasis"/>
          <w:color w:val="000000" w:themeColor="text1"/>
          <w:highlight w:val="green"/>
        </w:rPr>
        <w:t>WHO coordinates</w:t>
      </w:r>
      <w:r w:rsidRPr="000B29C7">
        <w:rPr>
          <w:rStyle w:val="Emphasis"/>
          <w:color w:val="000000" w:themeColor="text1"/>
        </w:rPr>
        <w:t xml:space="preserve"> and helps build capacity to implement </w:t>
      </w:r>
      <w:r w:rsidRPr="000B29C7">
        <w:rPr>
          <w:rStyle w:val="Emphasis"/>
          <w:color w:val="000000" w:themeColor="text1"/>
          <w:highlight w:val="green"/>
        </w:rPr>
        <w:t>IHR</w:t>
      </w:r>
      <w:r w:rsidRPr="000B29C7">
        <w:rPr>
          <w:color w:val="000000" w:themeColor="text1"/>
          <w:sz w:val="12"/>
        </w:rPr>
        <w:t>.</w:t>
      </w:r>
    </w:p>
    <w:p w:rsidR="003B61FF" w:rsidRPr="00587797" w:rsidRDefault="003B61FF" w:rsidP="003B61FF">
      <w:pPr>
        <w:pStyle w:val="Heading4"/>
      </w:pPr>
      <w:proofErr w:type="gramStart"/>
      <w:r w:rsidRPr="00587797">
        <w:t>And</w:t>
      </w:r>
      <w:proofErr w:type="gramEnd"/>
      <w:r w:rsidRPr="00587797">
        <w:t>,</w:t>
      </w:r>
      <w:r>
        <w:t xml:space="preserve"> pandemics</w:t>
      </w:r>
      <w:r w:rsidRPr="00587797">
        <w:t xml:space="preserve"> cause extinction. </w:t>
      </w:r>
    </w:p>
    <w:p w:rsidR="003B61FF" w:rsidRPr="00587797" w:rsidRDefault="003B61FF" w:rsidP="003B61FF">
      <w:proofErr w:type="spellStart"/>
      <w:r w:rsidRPr="00587797">
        <w:t>Ranu</w:t>
      </w:r>
      <w:proofErr w:type="spellEnd"/>
      <w:r w:rsidRPr="00587797">
        <w:t xml:space="preserve"> </w:t>
      </w:r>
      <w:proofErr w:type="spellStart"/>
      <w:r w:rsidRPr="00587797">
        <w:rPr>
          <w:b/>
        </w:rPr>
        <w:t>Dhillon</w:t>
      </w:r>
      <w:proofErr w:type="spellEnd"/>
      <w:r w:rsidRPr="00587797">
        <w:rPr>
          <w:b/>
        </w:rPr>
        <w:t xml:space="preserve"> </w:t>
      </w:r>
      <w:r>
        <w:rPr>
          <w:b/>
        </w:rPr>
        <w:t>17</w:t>
      </w:r>
      <w:r w:rsidRPr="00587797">
        <w:rPr>
          <w:b/>
        </w:rPr>
        <w:t xml:space="preserve">, </w:t>
      </w:r>
      <w:r w:rsidRPr="00587797">
        <w:t xml:space="preserve">instructor at Harvard Medical School and a physician at Brigham and Women’s Hospital in Boston. </w:t>
      </w:r>
      <w:proofErr w:type="gramStart"/>
      <w:r w:rsidRPr="00587797">
        <w:t>He works on building health systems in developing countries and served as an advisor to the president of Guinea during the Ebola epidemic instructor at Harvard Medical School and a physician at Brigham and Women’s Hospital in Boston.</w:t>
      </w:r>
      <w:proofErr w:type="gramEnd"/>
      <w:r w:rsidRPr="00587797">
        <w:t xml:space="preserve"> He works on building health systems in developing countries and served as an advisor to the president of Guinea during the Ebola epidemic, Harvard Business Review, 3-15-17, “The World Is Completely Unprepared for a Global Pandemic”, https://hbr.org/2017/03/the-world-is-completely-unprepared-for-a-global-pandemic</w:t>
      </w:r>
    </w:p>
    <w:p w:rsidR="003B61FF" w:rsidRDefault="003B61FF" w:rsidP="003B61FF">
      <w:pPr>
        <w:rPr>
          <w:sz w:val="14"/>
        </w:rPr>
      </w:pPr>
      <w:r w:rsidRPr="00587797">
        <w:rPr>
          <w:sz w:val="14"/>
        </w:rPr>
        <w:t xml:space="preserve">We fear </w:t>
      </w:r>
      <w:r w:rsidRPr="006E1FAB">
        <w:rPr>
          <w:rStyle w:val="StyleUnderline"/>
          <w:highlight w:val="cyan"/>
        </w:rPr>
        <w:t xml:space="preserve">it is only a matter of time </w:t>
      </w:r>
      <w:r w:rsidRPr="00587797">
        <w:rPr>
          <w:rStyle w:val="StyleUnderline"/>
        </w:rPr>
        <w:t>before</w:t>
      </w:r>
      <w:r w:rsidRPr="00587797">
        <w:rPr>
          <w:sz w:val="14"/>
        </w:rPr>
        <w:t xml:space="preserve"> </w:t>
      </w:r>
      <w:r w:rsidRPr="00587797">
        <w:rPr>
          <w:rStyle w:val="StyleUnderline"/>
        </w:rPr>
        <w:t xml:space="preserve">we face a </w:t>
      </w:r>
      <w:r w:rsidRPr="00587797">
        <w:rPr>
          <w:rStyle w:val="Emphasis"/>
        </w:rPr>
        <w:t>deadlier and more contagious pathogen</w:t>
      </w:r>
      <w:r w:rsidRPr="00587797">
        <w:rPr>
          <w:rStyle w:val="StyleUnderline"/>
        </w:rPr>
        <w:t xml:space="preserve">, yet the threat </w:t>
      </w:r>
      <w:proofErr w:type="gramStart"/>
      <w:r w:rsidRPr="00587797">
        <w:rPr>
          <w:rStyle w:val="StyleUnderline"/>
        </w:rPr>
        <w:t>of a</w:t>
      </w:r>
      <w:proofErr w:type="gramEnd"/>
      <w:r w:rsidRPr="00587797">
        <w:rPr>
          <w:rStyle w:val="StyleUnderline"/>
        </w:rPr>
        <w:t xml:space="preserve"> deadly pandemic remains dangerously overlooked</w:t>
      </w:r>
      <w:r w:rsidRPr="00587797">
        <w:rPr>
          <w:sz w:val="14"/>
        </w:rPr>
        <w:t xml:space="preserve">. </w:t>
      </w:r>
      <w:r w:rsidRPr="006E1FAB">
        <w:rPr>
          <w:rStyle w:val="StyleUnderline"/>
          <w:highlight w:val="cyan"/>
        </w:rPr>
        <w:t>Pandemics</w:t>
      </w:r>
      <w:r w:rsidRPr="00587797">
        <w:rPr>
          <w:sz w:val="14"/>
        </w:rPr>
        <w:t xml:space="preserve"> now </w:t>
      </w:r>
      <w:r w:rsidRPr="006E1FAB">
        <w:rPr>
          <w:rStyle w:val="StyleUnderline"/>
          <w:highlight w:val="cyan"/>
        </w:rPr>
        <w:t xml:space="preserve">occur with </w:t>
      </w:r>
      <w:r w:rsidRPr="006E1FAB">
        <w:rPr>
          <w:rStyle w:val="Emphasis"/>
          <w:highlight w:val="cyan"/>
        </w:rPr>
        <w:t>great</w:t>
      </w:r>
      <w:r w:rsidRPr="00587797">
        <w:rPr>
          <w:rStyle w:val="Emphasis"/>
        </w:rPr>
        <w:t xml:space="preserve">er </w:t>
      </w:r>
      <w:r w:rsidRPr="006E1FAB">
        <w:rPr>
          <w:rStyle w:val="Emphasis"/>
          <w:highlight w:val="cyan"/>
        </w:rPr>
        <w:t>frequency</w:t>
      </w:r>
      <w:r w:rsidRPr="00587797">
        <w:rPr>
          <w:sz w:val="14"/>
        </w:rPr>
        <w:t xml:space="preserve">, </w:t>
      </w:r>
      <w:r w:rsidRPr="00587797">
        <w:rPr>
          <w:rStyle w:val="StyleUnderline"/>
        </w:rPr>
        <w:t>due to</w:t>
      </w:r>
      <w:r w:rsidRPr="00587797">
        <w:rPr>
          <w:sz w:val="14"/>
        </w:rPr>
        <w:t xml:space="preserve"> factors such as </w:t>
      </w:r>
      <w:r w:rsidRPr="00587797">
        <w:rPr>
          <w:rStyle w:val="Emphasis"/>
        </w:rPr>
        <w:t>climate change</w:t>
      </w:r>
      <w:r w:rsidRPr="00587797">
        <w:rPr>
          <w:sz w:val="14"/>
        </w:rPr>
        <w:t xml:space="preserve">, </w:t>
      </w:r>
      <w:r w:rsidRPr="00587797">
        <w:rPr>
          <w:rStyle w:val="Emphasis"/>
        </w:rPr>
        <w:t>urbanization</w:t>
      </w:r>
      <w:r w:rsidRPr="00587797">
        <w:rPr>
          <w:sz w:val="14"/>
        </w:rPr>
        <w:t xml:space="preserve">, </w:t>
      </w:r>
      <w:r w:rsidRPr="00587797">
        <w:rPr>
          <w:rStyle w:val="StyleUnderline"/>
        </w:rPr>
        <w:t>and</w:t>
      </w:r>
      <w:r w:rsidRPr="00587797">
        <w:rPr>
          <w:sz w:val="14"/>
        </w:rPr>
        <w:t xml:space="preserve"> </w:t>
      </w:r>
      <w:r w:rsidRPr="00587797">
        <w:rPr>
          <w:rStyle w:val="Emphasis"/>
        </w:rPr>
        <w:t>international travel</w:t>
      </w:r>
      <w:r w:rsidRPr="00587797">
        <w:rPr>
          <w:sz w:val="14"/>
        </w:rPr>
        <w:t xml:space="preserve">. Other factors, such as </w:t>
      </w:r>
      <w:r w:rsidRPr="006E1FAB">
        <w:rPr>
          <w:rStyle w:val="StyleUnderline"/>
          <w:highlight w:val="cyan"/>
        </w:rPr>
        <w:t>a weak W</w:t>
      </w:r>
      <w:r w:rsidRPr="00587797">
        <w:rPr>
          <w:sz w:val="14"/>
        </w:rPr>
        <w:t xml:space="preserve">orld </w:t>
      </w:r>
      <w:r w:rsidRPr="006E1FAB">
        <w:rPr>
          <w:rStyle w:val="StyleUnderline"/>
          <w:highlight w:val="cyan"/>
        </w:rPr>
        <w:t>H</w:t>
      </w:r>
      <w:r w:rsidRPr="00587797">
        <w:rPr>
          <w:sz w:val="14"/>
        </w:rPr>
        <w:t xml:space="preserve">ealth </w:t>
      </w:r>
      <w:r w:rsidRPr="006E1FAB">
        <w:rPr>
          <w:rStyle w:val="StyleUnderline"/>
          <w:highlight w:val="cyan"/>
        </w:rPr>
        <w:t>O</w:t>
      </w:r>
      <w:r w:rsidRPr="00587797">
        <w:rPr>
          <w:sz w:val="14"/>
        </w:rPr>
        <w:t xml:space="preserve">rganization </w:t>
      </w:r>
      <w:r w:rsidRPr="00587797">
        <w:rPr>
          <w:rStyle w:val="StyleUnderline"/>
        </w:rPr>
        <w:t>and potentially massive cuts to funding for U.S.</w:t>
      </w:r>
      <w:r w:rsidRPr="00587797">
        <w:rPr>
          <w:sz w:val="14"/>
        </w:rPr>
        <w:t xml:space="preserve"> scientific </w:t>
      </w:r>
      <w:r w:rsidRPr="00587797">
        <w:rPr>
          <w:rStyle w:val="StyleUnderline"/>
        </w:rPr>
        <w:t>research</w:t>
      </w:r>
      <w:r w:rsidRPr="00587797">
        <w:rPr>
          <w:sz w:val="14"/>
        </w:rPr>
        <w:t xml:space="preserve"> and foreign aid, including funding for the United Nations, </w:t>
      </w:r>
      <w:r w:rsidRPr="00587797">
        <w:rPr>
          <w:rStyle w:val="StyleUnderline"/>
        </w:rPr>
        <w:t xml:space="preserve">stand to </w:t>
      </w:r>
      <w:r w:rsidRPr="006E1FAB">
        <w:rPr>
          <w:rStyle w:val="StyleUnderline"/>
          <w:highlight w:val="cyan"/>
        </w:rPr>
        <w:t>deepen our vulnerability</w:t>
      </w:r>
      <w:r w:rsidRPr="00587797">
        <w:rPr>
          <w:sz w:val="14"/>
        </w:rPr>
        <w:t xml:space="preserve">. </w:t>
      </w:r>
      <w:r w:rsidRPr="006E1FAB">
        <w:rPr>
          <w:rStyle w:val="StyleUnderline"/>
          <w:highlight w:val="cyan"/>
        </w:rPr>
        <w:t>We also</w:t>
      </w:r>
      <w:r w:rsidRPr="00587797">
        <w:rPr>
          <w:sz w:val="14"/>
        </w:rPr>
        <w:t xml:space="preserve"> </w:t>
      </w:r>
      <w:r w:rsidRPr="006E1FAB">
        <w:rPr>
          <w:rStyle w:val="Emphasis"/>
          <w:highlight w:val="cyan"/>
        </w:rPr>
        <w:t>face</w:t>
      </w:r>
      <w:r w:rsidRPr="00587797">
        <w:rPr>
          <w:rStyle w:val="Emphasis"/>
        </w:rPr>
        <w:t xml:space="preserve"> the specter of </w:t>
      </w:r>
      <w:r w:rsidRPr="006E1FAB">
        <w:rPr>
          <w:rStyle w:val="Emphasis"/>
          <w:highlight w:val="cyan"/>
        </w:rPr>
        <w:t>novel and mutated pathogens that could spread and kill faster than</w:t>
      </w:r>
      <w:r w:rsidRPr="00587797">
        <w:rPr>
          <w:rStyle w:val="Emphasis"/>
        </w:rPr>
        <w:t xml:space="preserve"> diseases we have seen </w:t>
      </w:r>
      <w:r w:rsidRPr="006E1FAB">
        <w:rPr>
          <w:rStyle w:val="Emphasis"/>
          <w:highlight w:val="cyan"/>
        </w:rPr>
        <w:t>before</w:t>
      </w:r>
      <w:r w:rsidRPr="00587797">
        <w:rPr>
          <w:sz w:val="14"/>
        </w:rPr>
        <w:t xml:space="preserve">. With the advent of genome-editing technologies, bioterrorists could artificially engineer new plagues, a threat that Ashton Carter, the former U.S. secretary of defense, thinks could </w:t>
      </w:r>
      <w:r w:rsidRPr="006E1FAB">
        <w:rPr>
          <w:rStyle w:val="Emphasis"/>
          <w:highlight w:val="cyan"/>
        </w:rPr>
        <w:t>rival nuclear weapons in deadliness</w:t>
      </w:r>
      <w:r w:rsidRPr="00587797">
        <w:rPr>
          <w:sz w:val="14"/>
        </w:rPr>
        <w:t xml:space="preserve">. The two of us have advised the president of Guinea on stopping Ebola. In addition, we have worked on ways to contain the spread of </w:t>
      </w:r>
      <w:proofErr w:type="spellStart"/>
      <w:r w:rsidRPr="00587797">
        <w:rPr>
          <w:sz w:val="14"/>
        </w:rPr>
        <w:t>Zika</w:t>
      </w:r>
      <w:proofErr w:type="spellEnd"/>
      <w:r w:rsidRPr="00587797">
        <w:rPr>
          <w:sz w:val="14"/>
        </w:rPr>
        <w:t xml:space="preserve"> and have informally advised U.S. and international organizations on the matter. </w:t>
      </w:r>
      <w:r w:rsidRPr="00587797">
        <w:rPr>
          <w:rStyle w:val="StyleUnderline"/>
        </w:rPr>
        <w:t>Our experiences tell us that the world is unprepared for these threats</w:t>
      </w:r>
      <w:r w:rsidRPr="00587797">
        <w:rPr>
          <w:sz w:val="14"/>
        </w:rPr>
        <w:t xml:space="preserve">. We urgently need to change this trajectory. We can start by learning four lessons from the gaps exposed by the Ebola and </w:t>
      </w:r>
      <w:proofErr w:type="spellStart"/>
      <w:r w:rsidRPr="00587797">
        <w:rPr>
          <w:sz w:val="14"/>
        </w:rPr>
        <w:t>Zika</w:t>
      </w:r>
      <w:proofErr w:type="spellEnd"/>
      <w:r w:rsidRPr="00587797">
        <w:rPr>
          <w:sz w:val="14"/>
        </w:rPr>
        <w:t xml:space="preserve"> pandemics. Faster Vaccine Development The most effective way to stop pandemics is with vaccines. However, with Ebola there was no vaccine, and only now, years later, has one proven effective. This has been the case with </w:t>
      </w:r>
      <w:proofErr w:type="spellStart"/>
      <w:r w:rsidRPr="00587797">
        <w:rPr>
          <w:sz w:val="14"/>
        </w:rPr>
        <w:t>Zika</w:t>
      </w:r>
      <w:proofErr w:type="spellEnd"/>
      <w:r w:rsidRPr="00587797">
        <w:rPr>
          <w:sz w:val="14"/>
        </w:rPr>
        <w:t xml:space="preserve">, too. Though there has been rapid progress in developing and getting a vaccine to market, it is not fast enough, and </w:t>
      </w:r>
      <w:proofErr w:type="spellStart"/>
      <w:r w:rsidRPr="00587797">
        <w:rPr>
          <w:sz w:val="14"/>
        </w:rPr>
        <w:t>Zika</w:t>
      </w:r>
      <w:proofErr w:type="spellEnd"/>
      <w:r w:rsidRPr="00587797">
        <w:rPr>
          <w:sz w:val="14"/>
        </w:rPr>
        <w:t xml:space="preserve"> has already spread worldwide. Many other diseases do not have vaccines, and developing them takes too long when a pandemic is already under way. We need faster pipelines, such as the one that the Coalition for Epidemic Preparedness Innovations is trying to create, </w:t>
      </w:r>
      <w:proofErr w:type="gramStart"/>
      <w:r w:rsidRPr="00587797">
        <w:rPr>
          <w:sz w:val="14"/>
        </w:rPr>
        <w:t>to preemptively develop</w:t>
      </w:r>
      <w:proofErr w:type="gramEnd"/>
      <w:r w:rsidRPr="00587797">
        <w:rPr>
          <w:sz w:val="14"/>
        </w:rPr>
        <w:t xml:space="preserve"> vaccines for diseases predicted to cause outbreaks in the near future. </w:t>
      </w:r>
      <w:proofErr w:type="spellStart"/>
      <w:r w:rsidRPr="00587797">
        <w:rPr>
          <w:sz w:val="14"/>
        </w:rPr>
        <w:t>Poinkt</w:t>
      </w:r>
      <w:proofErr w:type="spellEnd"/>
      <w:r w:rsidRPr="00587797">
        <w:rPr>
          <w:sz w:val="14"/>
        </w:rPr>
        <w:t xml:space="preserve">-of-Care Diagnostics Even with such efforts, vaccines will not be ready for many diseases and would not even be an option for novel or artificially engineered pathogens. With no vaccine for Ebola, our next best strategy was to identify who </w:t>
      </w:r>
      <w:proofErr w:type="gramStart"/>
      <w:r w:rsidRPr="00587797">
        <w:rPr>
          <w:sz w:val="14"/>
        </w:rPr>
        <w:t>was infected</w:t>
      </w:r>
      <w:proofErr w:type="gramEnd"/>
      <w:r w:rsidRPr="00587797">
        <w:rPr>
          <w:sz w:val="14"/>
        </w:rPr>
        <w:t xml:space="preserve"> as quickly as possible and isolate them before they infected others. Because Ebola’s symptoms were identical to common illnesses like malaria, diagnosis required laboratory testing that </w:t>
      </w:r>
      <w:proofErr w:type="gramStart"/>
      <w:r w:rsidRPr="00587797">
        <w:rPr>
          <w:sz w:val="14"/>
        </w:rPr>
        <w:t>could not be easily scaled</w:t>
      </w:r>
      <w:proofErr w:type="gramEnd"/>
      <w:r w:rsidRPr="00587797">
        <w:rPr>
          <w:sz w:val="14"/>
        </w:rPr>
        <w:t xml:space="preserve">. As a result, many patients were only tested after several days of being contagious and infecting others. Some </w:t>
      </w:r>
      <w:proofErr w:type="gramStart"/>
      <w:r w:rsidRPr="00587797">
        <w:rPr>
          <w:sz w:val="14"/>
        </w:rPr>
        <w:t>were never tested</w:t>
      </w:r>
      <w:proofErr w:type="gramEnd"/>
      <w:r w:rsidRPr="00587797">
        <w:rPr>
          <w:sz w:val="14"/>
        </w:rPr>
        <w:t xml:space="preserve"> at all, and about 40% of patients in Ebola treatment centers did not actually have Ebola. Many dangerous pathogens similarly require laboratory testing that is difficult to scale. Florida, for example, has not been able to expand testing for </w:t>
      </w:r>
      <w:proofErr w:type="spellStart"/>
      <w:r w:rsidRPr="00587797">
        <w:rPr>
          <w:sz w:val="14"/>
        </w:rPr>
        <w:t>Zika</w:t>
      </w:r>
      <w:proofErr w:type="spellEnd"/>
      <w:r w:rsidRPr="00587797">
        <w:rPr>
          <w:sz w:val="14"/>
        </w:rPr>
        <w:t xml:space="preserve">, so pregnant women wait weeks to know if their babies </w:t>
      </w:r>
      <w:proofErr w:type="gramStart"/>
      <w:r w:rsidRPr="00587797">
        <w:rPr>
          <w:sz w:val="14"/>
        </w:rPr>
        <w:t>might be affected</w:t>
      </w:r>
      <w:proofErr w:type="gramEnd"/>
      <w:r w:rsidRPr="00587797">
        <w:rPr>
          <w:sz w:val="14"/>
        </w:rPr>
        <w:t xml:space="preserve">. </w:t>
      </w:r>
      <w:proofErr w:type="gramStart"/>
      <w:r w:rsidRPr="00587797">
        <w:rPr>
          <w:sz w:val="14"/>
        </w:rPr>
        <w:t>What’s</w:t>
      </w:r>
      <w:proofErr w:type="gramEnd"/>
      <w:r w:rsidRPr="00587797">
        <w:rPr>
          <w:sz w:val="14"/>
        </w:rPr>
        <w:t xml:space="preserve"> needed are point-of-care diagnostics that, like pregnancy tests, can be used by frontline responders or patients themselves to detect infection right away, where they live. These tests already exist for many diseases, and the technology behind them is </w:t>
      </w:r>
      <w:proofErr w:type="gramStart"/>
      <w:r w:rsidRPr="00587797">
        <w:rPr>
          <w:sz w:val="14"/>
        </w:rPr>
        <w:t>well-established</w:t>
      </w:r>
      <w:proofErr w:type="gramEnd"/>
      <w:r w:rsidRPr="00587797">
        <w:rPr>
          <w:sz w:val="14"/>
        </w:rPr>
        <w:t xml:space="preserve">. However, the process for their validation is slow and messy. Point-of-care diagnostics for Ebola, for example, were available but never used because of such bottlenecks. Greater Global Coordination </w:t>
      </w:r>
      <w:r w:rsidRPr="00587797">
        <w:rPr>
          <w:rStyle w:val="Emphasis"/>
        </w:rPr>
        <w:t>We need stronger global coordination</w:t>
      </w:r>
      <w:r w:rsidRPr="00587797">
        <w:rPr>
          <w:sz w:val="14"/>
        </w:rPr>
        <w:t xml:space="preserve">. The </w:t>
      </w:r>
      <w:r w:rsidRPr="006E1FAB">
        <w:rPr>
          <w:rStyle w:val="StyleUnderline"/>
          <w:highlight w:val="cyan"/>
        </w:rPr>
        <w:t>responsibility</w:t>
      </w:r>
      <w:r w:rsidRPr="00587797">
        <w:rPr>
          <w:rStyle w:val="StyleUnderline"/>
        </w:rPr>
        <w:t xml:space="preserve"> for controlling pandemics </w:t>
      </w:r>
      <w:proofErr w:type="gramStart"/>
      <w:r w:rsidRPr="006E1FAB">
        <w:rPr>
          <w:rStyle w:val="StyleUnderline"/>
          <w:highlight w:val="cyan"/>
        </w:rPr>
        <w:t xml:space="preserve">is </w:t>
      </w:r>
      <w:r w:rsidRPr="006E1FAB">
        <w:rPr>
          <w:rStyle w:val="Emphasis"/>
          <w:highlight w:val="cyan"/>
        </w:rPr>
        <w:t>fragmented</w:t>
      </w:r>
      <w:proofErr w:type="gramEnd"/>
      <w:r w:rsidRPr="006E1FAB">
        <w:rPr>
          <w:rStyle w:val="Emphasis"/>
          <w:highlight w:val="cyan"/>
        </w:rPr>
        <w:t xml:space="preserve">, </w:t>
      </w:r>
      <w:r w:rsidRPr="00587797">
        <w:rPr>
          <w:rStyle w:val="Emphasis"/>
        </w:rPr>
        <w:t xml:space="preserve">spread across too many players </w:t>
      </w:r>
      <w:r w:rsidRPr="006E1FAB">
        <w:rPr>
          <w:rStyle w:val="Emphasis"/>
          <w:highlight w:val="cyan"/>
        </w:rPr>
        <w:t>with no unifying authority</w:t>
      </w:r>
      <w:r w:rsidRPr="00587797">
        <w:rPr>
          <w:sz w:val="14"/>
        </w:rPr>
        <w:t xml:space="preserve">. In </w:t>
      </w:r>
      <w:proofErr w:type="gramStart"/>
      <w:r w:rsidRPr="00587797">
        <w:rPr>
          <w:sz w:val="14"/>
        </w:rPr>
        <w:t>Guinea</w:t>
      </w:r>
      <w:proofErr w:type="gramEnd"/>
      <w:r w:rsidRPr="00587797">
        <w:rPr>
          <w:sz w:val="14"/>
        </w:rPr>
        <w:t xml:space="preserve"> we forged a response out of an amalgam of over 30 organizations, each of which had its own priorities. </w:t>
      </w:r>
      <w:r w:rsidRPr="00587797">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587797">
        <w:rPr>
          <w:sz w:val="14"/>
        </w:rPr>
        <w:t xml:space="preserve">. This is the right thinking, but we are far from seeing it happen. The errors that allowed Ebola to become a crisis replayed with </w:t>
      </w:r>
      <w:proofErr w:type="spellStart"/>
      <w:r w:rsidRPr="00587797">
        <w:rPr>
          <w:sz w:val="14"/>
        </w:rPr>
        <w:t>Zika</w:t>
      </w:r>
      <w:proofErr w:type="spellEnd"/>
      <w:r w:rsidRPr="00587797">
        <w:rPr>
          <w:sz w:val="14"/>
        </w:rPr>
        <w:t xml:space="preserve">, and the </w:t>
      </w:r>
      <w:r w:rsidRPr="006E1FAB">
        <w:rPr>
          <w:rStyle w:val="StyleUnderline"/>
          <w:highlight w:val="cyan"/>
        </w:rPr>
        <w:t>WHO</w:t>
      </w:r>
      <w:r w:rsidRPr="00587797">
        <w:rPr>
          <w:rStyle w:val="StyleUnderline"/>
        </w:rPr>
        <w:t xml:space="preserve">, which should anchor global action, continues to </w:t>
      </w:r>
      <w:r w:rsidRPr="006E1FAB">
        <w:rPr>
          <w:rStyle w:val="StyleUnderline"/>
          <w:highlight w:val="cyan"/>
        </w:rPr>
        <w:t>suffer from a lack of credibility</w:t>
      </w:r>
      <w:r w:rsidRPr="00587797">
        <w:rPr>
          <w:sz w:val="14"/>
        </w:rPr>
        <w:t xml:space="preserve">. Stronger Local Health Systems </w:t>
      </w:r>
      <w:r w:rsidRPr="006E1FAB">
        <w:rPr>
          <w:rStyle w:val="StyleUnderline"/>
          <w:highlight w:val="cyan"/>
        </w:rPr>
        <w:t>International actors</w:t>
      </w:r>
      <w:r w:rsidRPr="00587797">
        <w:rPr>
          <w:rStyle w:val="StyleUnderline"/>
        </w:rPr>
        <w:t xml:space="preserve"> are essential but </w:t>
      </w:r>
      <w:r w:rsidRPr="006E1FAB">
        <w:rPr>
          <w:rStyle w:val="Emphasis"/>
          <w:highlight w:val="cyan"/>
        </w:rPr>
        <w:t>cannot</w:t>
      </w:r>
      <w:r w:rsidRPr="00587797">
        <w:rPr>
          <w:rStyle w:val="Emphasis"/>
        </w:rPr>
        <w:t xml:space="preserve"> parachute into countries and </w:t>
      </w:r>
      <w:r w:rsidRPr="006E1FAB">
        <w:rPr>
          <w:rStyle w:val="Emphasis"/>
          <w:highlight w:val="cyan"/>
        </w:rPr>
        <w:t xml:space="preserve">navigate local dynamics quickly enough </w:t>
      </w:r>
      <w:r w:rsidRPr="00587797">
        <w:rPr>
          <w:rStyle w:val="Emphasis"/>
        </w:rPr>
        <w:t>to contain outbreaks</w:t>
      </w:r>
      <w:r w:rsidRPr="00587797">
        <w:rPr>
          <w:sz w:val="14"/>
        </w:rPr>
        <w:t xml:space="preserve">. In </w:t>
      </w:r>
      <w:proofErr w:type="gramStart"/>
      <w:r w:rsidRPr="00587797">
        <w:rPr>
          <w:sz w:val="14"/>
        </w:rPr>
        <w:t>Guinea</w:t>
      </w:r>
      <w:proofErr w:type="gramEnd"/>
      <w:r w:rsidRPr="00587797">
        <w:rPr>
          <w:sz w:val="14"/>
        </w:rPr>
        <w:t xml:space="preserve">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w:t>
      </w:r>
      <w:proofErr w:type="gramStart"/>
      <w:r w:rsidRPr="00587797">
        <w:rPr>
          <w:sz w:val="14"/>
        </w:rPr>
        <w:t>could be established</w:t>
      </w:r>
      <w:proofErr w:type="gramEnd"/>
      <w:r w:rsidRPr="00587797">
        <w:rPr>
          <w:sz w:val="14"/>
        </w:rPr>
        <w:t xml:space="preserve"> for about half of the $3.6 billion ultimately spent on creating an Ebola response from scratch. </w:t>
      </w:r>
      <w:r w:rsidRPr="00587797">
        <w:rPr>
          <w:rStyle w:val="StyleUnderline"/>
        </w:rPr>
        <w:t xml:space="preserve">Access to </w:t>
      </w:r>
      <w:r w:rsidRPr="00587797">
        <w:rPr>
          <w:rStyle w:val="Emphasis"/>
        </w:rPr>
        <w:t>routine care</w:t>
      </w:r>
      <w:r w:rsidRPr="00587797">
        <w:rPr>
          <w:rStyle w:val="StyleUnderline"/>
        </w:rPr>
        <w:t xml:space="preserve"> is also </w:t>
      </w:r>
      <w:r w:rsidRPr="00587797">
        <w:rPr>
          <w:rStyle w:val="Emphasis"/>
        </w:rPr>
        <w:t>essential</w:t>
      </w:r>
      <w:r w:rsidRPr="00587797">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587797">
        <w:rPr>
          <w:rStyle w:val="StyleUnderline"/>
        </w:rPr>
        <w:t xml:space="preserve">With Ebola and </w:t>
      </w:r>
      <w:proofErr w:type="spellStart"/>
      <w:r w:rsidRPr="00587797">
        <w:rPr>
          <w:rStyle w:val="StyleUnderline"/>
        </w:rPr>
        <w:t>Zika</w:t>
      </w:r>
      <w:proofErr w:type="spellEnd"/>
      <w:r w:rsidRPr="00587797">
        <w:rPr>
          <w:rStyle w:val="StyleUnderline"/>
        </w:rPr>
        <w:t>, we lacked</w:t>
      </w:r>
      <w:r w:rsidRPr="00587797">
        <w:rPr>
          <w:sz w:val="14"/>
        </w:rPr>
        <w:t xml:space="preserve"> these four things — vaccines, diagnostics, </w:t>
      </w:r>
      <w:r w:rsidRPr="00587797">
        <w:rPr>
          <w:rStyle w:val="StyleUnderline"/>
        </w:rPr>
        <w:t>global coordination, and local health systems — which are still urgently needed</w:t>
      </w:r>
      <w:r w:rsidRPr="00587797">
        <w:rPr>
          <w:sz w:val="14"/>
        </w:rPr>
        <w:t xml:space="preserve">. However, prevailing political headwinds in </w:t>
      </w:r>
      <w:r w:rsidRPr="006E1FAB">
        <w:rPr>
          <w:rStyle w:val="StyleUnderline"/>
          <w:highlight w:val="cyan"/>
        </w:rPr>
        <w:t>the U</w:t>
      </w:r>
      <w:r w:rsidRPr="00587797">
        <w:rPr>
          <w:rStyle w:val="StyleUnderline"/>
        </w:rPr>
        <w:t xml:space="preserve">nited </w:t>
      </w:r>
      <w:r w:rsidRPr="006E1FAB">
        <w:rPr>
          <w:rStyle w:val="StyleUnderline"/>
          <w:highlight w:val="cyan"/>
        </w:rPr>
        <w:t>S</w:t>
      </w:r>
      <w:r w:rsidRPr="00587797">
        <w:rPr>
          <w:rStyle w:val="StyleUnderline"/>
        </w:rPr>
        <w:t>tates</w:t>
      </w:r>
      <w:r w:rsidRPr="00587797">
        <w:rPr>
          <w:sz w:val="14"/>
        </w:rPr>
        <w:t xml:space="preserve">, which </w:t>
      </w:r>
      <w:r w:rsidRPr="00587797">
        <w:rPr>
          <w:rStyle w:val="StyleUnderline"/>
        </w:rPr>
        <w:t xml:space="preserve">has </w:t>
      </w:r>
      <w:r w:rsidRPr="006E1FAB">
        <w:rPr>
          <w:rStyle w:val="StyleUnderline"/>
          <w:highlight w:val="cyan"/>
        </w:rPr>
        <w:t xml:space="preserve">played a </w:t>
      </w:r>
      <w:r w:rsidRPr="006E1FAB">
        <w:rPr>
          <w:rStyle w:val="Emphasis"/>
          <w:highlight w:val="cyan"/>
        </w:rPr>
        <w:t>key role in combatting pandemics</w:t>
      </w:r>
      <w:r w:rsidRPr="00587797">
        <w:rPr>
          <w:rStyle w:val="Emphasis"/>
        </w:rPr>
        <w:t xml:space="preserve"> around the world</w:t>
      </w:r>
      <w:r w:rsidRPr="00587797">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w:t>
      </w:r>
      <w:proofErr w:type="gramStart"/>
      <w:r w:rsidRPr="00587797">
        <w:rPr>
          <w:sz w:val="14"/>
        </w:rPr>
        <w:t>is</w:t>
      </w:r>
      <w:proofErr w:type="gramEnd"/>
      <w:r w:rsidRPr="00587797">
        <w:rPr>
          <w:sz w:val="14"/>
        </w:rPr>
        <w:t xml:space="preserve"> repealed, would lose $891 million, 12% of its overall budget, provided to it for immunization programs, monitoring and responding to outbreaks, and other public health initiatives. </w:t>
      </w:r>
      <w:r w:rsidRPr="00587797">
        <w:rPr>
          <w:rStyle w:val="StyleUnderline"/>
        </w:rPr>
        <w:t xml:space="preserve">Investing in our ability to prevent and contain pandemics through </w:t>
      </w:r>
      <w:r w:rsidRPr="00587797">
        <w:rPr>
          <w:rStyle w:val="Emphasis"/>
        </w:rPr>
        <w:t>revitalized national</w:t>
      </w:r>
      <w:r w:rsidRPr="00587797">
        <w:rPr>
          <w:sz w:val="14"/>
        </w:rPr>
        <w:t xml:space="preserve"> and international </w:t>
      </w:r>
      <w:r w:rsidRPr="00587797">
        <w:rPr>
          <w:rStyle w:val="Emphasis"/>
        </w:rPr>
        <w:t>institutions</w:t>
      </w:r>
      <w:r w:rsidRPr="00587797">
        <w:rPr>
          <w:sz w:val="14"/>
        </w:rPr>
        <w:t xml:space="preserve"> </w:t>
      </w:r>
      <w:r w:rsidRPr="00587797">
        <w:rPr>
          <w:rStyle w:val="StyleUnderline"/>
        </w:rPr>
        <w:t>should be our</w:t>
      </w:r>
      <w:r w:rsidRPr="00587797">
        <w:rPr>
          <w:sz w:val="14"/>
        </w:rPr>
        <w:t xml:space="preserve"> shared </w:t>
      </w:r>
      <w:r w:rsidRPr="00587797">
        <w:rPr>
          <w:rStyle w:val="StyleUnderline"/>
        </w:rPr>
        <w:t>goal</w:t>
      </w:r>
      <w:r w:rsidRPr="00587797">
        <w:rPr>
          <w:sz w:val="14"/>
        </w:rPr>
        <w:t xml:space="preserve">. </w:t>
      </w:r>
      <w:proofErr w:type="gramStart"/>
      <w:r w:rsidRPr="00587797">
        <w:rPr>
          <w:sz w:val="14"/>
        </w:rPr>
        <w:t xml:space="preserve">However, if U.S. agencies become less able to respond to pandemics, leading institutions from other nations, such as </w:t>
      </w:r>
      <w:proofErr w:type="spellStart"/>
      <w:r w:rsidRPr="00587797">
        <w:rPr>
          <w:sz w:val="14"/>
        </w:rPr>
        <w:t>Institut</w:t>
      </w:r>
      <w:proofErr w:type="spellEnd"/>
      <w:r w:rsidRPr="00587797">
        <w:rPr>
          <w:sz w:val="14"/>
        </w:rPr>
        <w:t xml:space="preserve"> Pasteur and the National Institute of Health and Medical Research in France, the </w:t>
      </w:r>
      <w:proofErr w:type="spellStart"/>
      <w:r w:rsidRPr="00587797">
        <w:rPr>
          <w:sz w:val="14"/>
        </w:rPr>
        <w:t>Wellcome</w:t>
      </w:r>
      <w:proofErr w:type="spellEnd"/>
      <w:r w:rsidRPr="00587797">
        <w:rPr>
          <w:sz w:val="14"/>
        </w:rPr>
        <w:t xml:space="preserve"> Trust and London School of Hygiene and Tropical Medicine in the UK, and nongovernmental organizations (NGOs have done instrumental research and response work in previous pandemics), would need to step in to fill the void.</w:t>
      </w:r>
      <w:proofErr w:type="gramEnd"/>
      <w:r w:rsidRPr="00587797">
        <w:rPr>
          <w:sz w:val="14"/>
        </w:rPr>
        <w:t xml:space="preserve"> There is no border wall against disease. </w:t>
      </w:r>
      <w:r w:rsidRPr="00587797">
        <w:rPr>
          <w:rStyle w:val="Emphasis"/>
          <w:sz w:val="24"/>
        </w:rPr>
        <w:t xml:space="preserve">Pandemics are </w:t>
      </w:r>
      <w:r w:rsidRPr="006E1FAB">
        <w:rPr>
          <w:rStyle w:val="Emphasis"/>
          <w:sz w:val="24"/>
          <w:highlight w:val="cyan"/>
        </w:rPr>
        <w:t>an existential threat on par with climate change and nuclear conflict</w:t>
      </w:r>
      <w:r w:rsidRPr="00587797">
        <w:rPr>
          <w:sz w:val="14"/>
        </w:rPr>
        <w:t xml:space="preserve">. We are at a critical crossroads, where we must either take the steps needed to prepare for this threat or become even more vulnerable. It is only a matter of time before we </w:t>
      </w:r>
      <w:proofErr w:type="gramStart"/>
      <w:r w:rsidRPr="00587797">
        <w:rPr>
          <w:sz w:val="14"/>
        </w:rPr>
        <w:t>are hit</w:t>
      </w:r>
      <w:proofErr w:type="gramEnd"/>
      <w:r w:rsidRPr="00587797">
        <w:rPr>
          <w:sz w:val="14"/>
        </w:rPr>
        <w:t xml:space="preserve"> by a deadlier, more contagious pandemic. Will we be ready?</w:t>
      </w:r>
    </w:p>
    <w:p w:rsidR="00D0629D" w:rsidRDefault="00D0629D" w:rsidP="003B61FF">
      <w:pPr>
        <w:rPr>
          <w:sz w:val="14"/>
        </w:rPr>
      </w:pPr>
    </w:p>
    <w:p w:rsidR="0001092A" w:rsidRDefault="0001092A" w:rsidP="0001092A">
      <w:proofErr w:type="gramStart"/>
      <w:r>
        <w:t>Condo</w:t>
      </w:r>
      <w:proofErr w:type="gramEnd"/>
      <w:r>
        <w:t xml:space="preserve"> is good </w:t>
      </w:r>
    </w:p>
    <w:p w:rsidR="0001092A" w:rsidRDefault="0001092A" w:rsidP="0001092A">
      <w:pPr>
        <w:pStyle w:val="ListParagraph"/>
        <w:numPr>
          <w:ilvl w:val="0"/>
          <w:numId w:val="14"/>
        </w:numPr>
      </w:pPr>
      <w:proofErr w:type="gramStart"/>
      <w:r w:rsidRPr="00CD2613">
        <w:t>It’s</w:t>
      </w:r>
      <w:proofErr w:type="gramEnd"/>
      <w:r w:rsidRPr="00CD2613">
        <w:t xml:space="preserve"> the most logical</w:t>
      </w:r>
      <w:r>
        <w:t xml:space="preserve">, the role of the negative is to prove the </w:t>
      </w:r>
      <w:proofErr w:type="spellStart"/>
      <w:r>
        <w:t>aff</w:t>
      </w:r>
      <w:proofErr w:type="spellEnd"/>
      <w:r>
        <w:t xml:space="preserve"> bad, while the </w:t>
      </w:r>
      <w:proofErr w:type="spellStart"/>
      <w:r>
        <w:t>affs</w:t>
      </w:r>
      <w:proofErr w:type="spellEnd"/>
      <w:r>
        <w:t xml:space="preserve"> tries to prove that they are optimal, every counterplan establishes an opportunity cost to the plan, any limit on this is arbitrary which also justifies judge kick. Logic </w:t>
      </w:r>
      <w:proofErr w:type="spellStart"/>
      <w:r>
        <w:t>ow’s</w:t>
      </w:r>
      <w:proofErr w:type="spellEnd"/>
      <w:r>
        <w:t xml:space="preserve"> every other standard is a side constraint, you </w:t>
      </w:r>
      <w:proofErr w:type="gramStart"/>
      <w:r>
        <w:t>wouldn’t</w:t>
      </w:r>
      <w:proofErr w:type="gramEnd"/>
      <w:r>
        <w:t xml:space="preserve"> vote on an </w:t>
      </w:r>
      <w:proofErr w:type="spellStart"/>
      <w:r>
        <w:t>arg</w:t>
      </w:r>
      <w:proofErr w:type="spellEnd"/>
      <w:r>
        <w:t xml:space="preserve"> that says “us being faster is a voting issue” even if the </w:t>
      </w:r>
      <w:proofErr w:type="spellStart"/>
      <w:r>
        <w:t>aff</w:t>
      </w:r>
      <w:proofErr w:type="spellEnd"/>
      <w:r>
        <w:t xml:space="preserve"> won it made the round less equal. </w:t>
      </w:r>
    </w:p>
    <w:p w:rsidR="0001092A" w:rsidRDefault="0001092A" w:rsidP="0001092A">
      <w:pPr>
        <w:pStyle w:val="ListParagraph"/>
        <w:numPr>
          <w:ilvl w:val="0"/>
          <w:numId w:val="14"/>
        </w:numPr>
      </w:pPr>
      <w:proofErr w:type="spellStart"/>
      <w:r>
        <w:t>Neg</w:t>
      </w:r>
      <w:proofErr w:type="spellEnd"/>
      <w:r>
        <w:t xml:space="preserve"> flex, the </w:t>
      </w:r>
      <w:proofErr w:type="spellStart"/>
      <w:r>
        <w:t>aff</w:t>
      </w:r>
      <w:proofErr w:type="spellEnd"/>
      <w:r>
        <w:t xml:space="preserve"> gets to set the terms of debate, they know the plan better than us, so multiple advocacies makes sure that the negative doesn’t </w:t>
      </w:r>
      <w:proofErr w:type="spellStart"/>
      <w:r>
        <w:t>autolose</w:t>
      </w:r>
      <w:proofErr w:type="spellEnd"/>
      <w:r>
        <w:t xml:space="preserve"> after the 1ar. </w:t>
      </w:r>
      <w:proofErr w:type="spellStart"/>
      <w:r>
        <w:t>Ow’s</w:t>
      </w:r>
      <w:proofErr w:type="spellEnd"/>
      <w:r>
        <w:t xml:space="preserve"> </w:t>
      </w:r>
    </w:p>
    <w:p w:rsidR="0001092A" w:rsidRDefault="0001092A" w:rsidP="0001092A">
      <w:pPr>
        <w:pStyle w:val="ListParagraph"/>
        <w:numPr>
          <w:ilvl w:val="0"/>
          <w:numId w:val="15"/>
        </w:numPr>
      </w:pPr>
      <w:r>
        <w:t xml:space="preserve">Negating is harder, choosing the plan and 2ar collapse means </w:t>
      </w:r>
      <w:proofErr w:type="spellStart"/>
      <w:r>
        <w:t>aff</w:t>
      </w:r>
      <w:proofErr w:type="spellEnd"/>
      <w:r>
        <w:t xml:space="preserve"> always controls direction of debate. </w:t>
      </w:r>
    </w:p>
    <w:p w:rsidR="0001092A" w:rsidRDefault="0001092A" w:rsidP="0001092A">
      <w:pPr>
        <w:pStyle w:val="ListParagraph"/>
        <w:numPr>
          <w:ilvl w:val="0"/>
          <w:numId w:val="15"/>
        </w:numPr>
      </w:pPr>
      <w:r>
        <w:t xml:space="preserve">Size of link: even if being </w:t>
      </w:r>
      <w:proofErr w:type="spellStart"/>
      <w:r>
        <w:t>aff</w:t>
      </w:r>
      <w:proofErr w:type="spellEnd"/>
      <w:r>
        <w:t xml:space="preserve"> is harder in abstract, they made effective 1nc’s impossible, gives us no option which overcompensates</w:t>
      </w:r>
    </w:p>
    <w:p w:rsidR="0001092A" w:rsidRDefault="0001092A" w:rsidP="0001092A">
      <w:r>
        <w:t xml:space="preserve">Consult </w:t>
      </w:r>
      <w:proofErr w:type="gramStart"/>
      <w:r>
        <w:t>good</w:t>
      </w:r>
      <w:proofErr w:type="gramEnd"/>
      <w:r>
        <w:t xml:space="preserve">: </w:t>
      </w:r>
    </w:p>
    <w:p w:rsidR="0001092A" w:rsidRPr="0001092A" w:rsidRDefault="0001092A" w:rsidP="0001092A">
      <w:r w:rsidRPr="0001092A">
        <w:t>Critical thinking: unpredictable Consult CPs are good since they force quick</w:t>
      </w:r>
      <w:r>
        <w:t xml:space="preserve"> analytical-argument generation. E</w:t>
      </w:r>
      <w:r w:rsidRPr="0001092A">
        <w:t xml:space="preserve">ducation is the only reason schools fund debate – we can’t have unfair rounds if debate doesn’t exist because </w:t>
      </w:r>
      <w:proofErr w:type="gramStart"/>
      <w:r w:rsidRPr="0001092A">
        <w:t>its</w:t>
      </w:r>
      <w:proofErr w:type="gramEnd"/>
      <w:r w:rsidRPr="0001092A">
        <w:t xml:space="preserve"> educational </w:t>
      </w:r>
    </w:p>
    <w:p w:rsidR="0001092A" w:rsidRPr="0001092A" w:rsidRDefault="0001092A" w:rsidP="0001092A">
      <w:r w:rsidRPr="0001092A">
        <w:t>Topic lit checks – you should have found our CP in the lit during your infinite prep time to frontline your plan – proves you should have researched more</w:t>
      </w:r>
    </w:p>
    <w:p w:rsidR="0001092A" w:rsidRDefault="0001092A" w:rsidP="003B61FF">
      <w:pPr>
        <w:rPr>
          <w:sz w:val="14"/>
        </w:rPr>
      </w:pPr>
    </w:p>
    <w:p w:rsidR="00D0629D" w:rsidRDefault="00D0629D" w:rsidP="00D0629D">
      <w:pPr>
        <w:pStyle w:val="Heading2"/>
        <w:rPr>
          <w:color w:val="000000" w:themeColor="text1"/>
        </w:rPr>
      </w:pPr>
      <w:r>
        <w:rPr>
          <w:color w:val="000000" w:themeColor="text1"/>
        </w:rPr>
        <w:t>Case</w:t>
      </w:r>
    </w:p>
    <w:p w:rsidR="0001092A" w:rsidRDefault="0001092A" w:rsidP="003B61FF">
      <w:pPr>
        <w:rPr>
          <w:sz w:val="14"/>
        </w:rPr>
      </w:pPr>
    </w:p>
    <w:sectPr w:rsidR="00010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03484"/>
    <w:multiLevelType w:val="hybridMultilevel"/>
    <w:tmpl w:val="7AFA48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C751F0"/>
    <w:multiLevelType w:val="hybridMultilevel"/>
    <w:tmpl w:val="376A43E2"/>
    <w:lvl w:ilvl="0" w:tplc="63FEA5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1FF"/>
    <w:rsid w:val="0001092A"/>
    <w:rsid w:val="003B61FF"/>
    <w:rsid w:val="0040172A"/>
    <w:rsid w:val="006516D2"/>
    <w:rsid w:val="0066500B"/>
    <w:rsid w:val="007F3269"/>
    <w:rsid w:val="00832ACD"/>
    <w:rsid w:val="00880B91"/>
    <w:rsid w:val="00D0629D"/>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FD9D3"/>
  <w15:chartTrackingRefBased/>
  <w15:docId w15:val="{655E4CE0-2DFF-4681-B26B-2FD40C88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F3269"/>
    <w:rPr>
      <w:rFonts w:ascii="Calibri" w:hAnsi="Calibri"/>
    </w:rPr>
  </w:style>
  <w:style w:type="paragraph" w:styleId="Heading1">
    <w:name w:val="heading 1"/>
    <w:aliases w:val="Pocket"/>
    <w:basedOn w:val="Normal"/>
    <w:next w:val="Normal"/>
    <w:link w:val="Heading1Char"/>
    <w:qFormat/>
    <w:rsid w:val="007F32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32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32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7F32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32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269"/>
  </w:style>
  <w:style w:type="character" w:customStyle="1" w:styleId="Heading1Char">
    <w:name w:val="Heading 1 Char"/>
    <w:aliases w:val="Pocket Char"/>
    <w:basedOn w:val="DefaultParagraphFont"/>
    <w:link w:val="Heading1"/>
    <w:rsid w:val="007F32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32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3269"/>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7F326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7F326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F3269"/>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7F326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F3269"/>
    <w:rPr>
      <w:color w:val="auto"/>
      <w:u w:val="none"/>
    </w:rPr>
  </w:style>
  <w:style w:type="character" w:styleId="FollowedHyperlink">
    <w:name w:val="FollowedHyperlink"/>
    <w:basedOn w:val="DefaultParagraphFont"/>
    <w:uiPriority w:val="99"/>
    <w:semiHidden/>
    <w:unhideWhenUsed/>
    <w:rsid w:val="007F3269"/>
    <w:rPr>
      <w:color w:val="auto"/>
      <w:u w:val="none"/>
    </w:rPr>
  </w:style>
  <w:style w:type="paragraph" w:customStyle="1" w:styleId="textbold">
    <w:name w:val="text bold"/>
    <w:basedOn w:val="Normal"/>
    <w:link w:val="Emphasis"/>
    <w:uiPriority w:val="7"/>
    <w:qFormat/>
    <w:rsid w:val="003B61F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pple-converted-space">
    <w:name w:val="apple-converted-space"/>
    <w:basedOn w:val="DefaultParagraphFont"/>
    <w:rsid w:val="003B61FF"/>
  </w:style>
  <w:style w:type="paragraph" w:customStyle="1" w:styleId="Emphasis1">
    <w:name w:val="Emphasis1"/>
    <w:basedOn w:val="Normal"/>
    <w:autoRedefine/>
    <w:uiPriority w:val="7"/>
    <w:qFormat/>
    <w:rsid w:val="003B61F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B61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D0629D"/>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516D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516D2"/>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box1=106&amp;box2=U.S.&amp;box3=360" TargetMode="External"/><Relationship Id="rId3" Type="http://schemas.openxmlformats.org/officeDocument/2006/relationships/settings" Target="settings.xm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CiteID=202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box1=802&amp;box2=P.2D&amp;box3=813" TargetMode="External"/><Relationship Id="rId5" Type="http://schemas.openxmlformats.org/officeDocument/2006/relationships/hyperlink" Target="https://www.cdc.gov/marijuana/faqs/is-marijuana-medicine.html" TargetMode="External"/><Relationship Id="rId15"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4" Type="http://schemas.openxmlformats.org/officeDocument/2006/relationships/webSettings" Target="webSettings.xml"/><Relationship Id="rId9" Type="http://schemas.openxmlformats.org/officeDocument/2006/relationships/hyperlink" Target="http://www.oscn.net/applications/oscn/DeliverDocument.asp?CiteID=2028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42</TotalTime>
  <Pages>10</Pages>
  <Words>4220</Words>
  <Characters>24057</Characters>
  <Application>Microsoft Office Word</Application>
  <DocSecurity>0</DocSecurity>
  <Lines>200</Lines>
  <Paragraphs>56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1</vt:lpstr>
      <vt:lpstr>    2</vt:lpstr>
      <vt:lpstr>    3</vt:lpstr>
      <vt:lpstr>    Case</vt:lpstr>
    </vt:vector>
  </TitlesOfParts>
  <Company>CISD</Company>
  <LinksUpToDate>false</LinksUpToDate>
  <CharactersWithSpaces>28221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2021-09-18T16:51:00Z</dcterms:created>
  <dcterms:modified xsi:type="dcterms:W3CDTF">2021-09-19T13:32:00Z</dcterms:modified>
</cp:coreProperties>
</file>