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05D" w:rsidRDefault="0064005D" w:rsidP="0064005D">
      <w:pPr>
        <w:pStyle w:val="Heading3"/>
      </w:pPr>
      <w:r>
        <w:t xml:space="preserve">T-Just </w:t>
      </w:r>
      <w:proofErr w:type="spellStart"/>
      <w:r>
        <w:t>Gov</w:t>
      </w:r>
      <w:proofErr w:type="spellEnd"/>
    </w:p>
    <w:p w:rsidR="0064005D" w:rsidRDefault="0064005D" w:rsidP="0064005D">
      <w:pPr>
        <w:pStyle w:val="Heading4"/>
      </w:pPr>
      <w:r>
        <w:t xml:space="preserve">Interpretation: The affirmative must defend that a </w:t>
      </w:r>
      <w:r w:rsidRPr="00A843B1">
        <w:t>just government ought to recognize the right of workers to strike</w:t>
      </w:r>
    </w:p>
    <w:p w:rsidR="0064005D" w:rsidRDefault="0064005D" w:rsidP="0064005D"/>
    <w:p w:rsidR="0064005D" w:rsidRDefault="0064005D" w:rsidP="0064005D">
      <w:pPr>
        <w:pStyle w:val="Heading4"/>
      </w:pPr>
      <w:r>
        <w:t>Violation: The United States is not a just government</w:t>
      </w:r>
    </w:p>
    <w:p w:rsidR="0064005D" w:rsidRPr="00FE3BF3" w:rsidRDefault="0064005D" w:rsidP="0064005D">
      <w:r w:rsidRPr="00FE3BF3">
        <w:br/>
      </w:r>
      <w:r w:rsidRPr="00FE3BF3">
        <w:rPr>
          <w:rStyle w:val="Style13ptBold"/>
        </w:rPr>
        <w:t>Dorn 12</w:t>
      </w:r>
      <w:r w:rsidRPr="00FE3BF3">
        <w:t xml:space="preserve"> James A. Dorn, Cato Journal, "The Scope of Government in a Free Society", Fall 2012</w:t>
      </w:r>
      <w:proofErr w:type="gramStart"/>
      <w:r w:rsidRPr="00FE3BF3">
        <w:t>,</w:t>
      </w:r>
      <w:r>
        <w:t>pg</w:t>
      </w:r>
      <w:proofErr w:type="gramEnd"/>
      <w:r>
        <w:t xml:space="preserve">. 633, </w:t>
      </w:r>
      <w:hyperlink r:id="rId5" w:history="1">
        <w:r w:rsidRPr="00FE3BF3">
          <w:rPr>
            <w:rStyle w:val="Hyperlink"/>
          </w:rPr>
          <w:t>https://www.cato.org/sites/cato.org/files/serials/files/cato-journal/2012/12/v32n3-10.pdf</w:t>
        </w:r>
      </w:hyperlink>
      <w:r>
        <w:t>/</w:t>
      </w:r>
    </w:p>
    <w:p w:rsidR="0064005D" w:rsidRPr="00FE3BF3" w:rsidRDefault="0064005D" w:rsidP="0064005D">
      <w:pPr>
        <w:rPr>
          <w:rStyle w:val="Emphasis"/>
        </w:rPr>
      </w:pPr>
      <w:r w:rsidRPr="00FE3BF3">
        <w:rPr>
          <w:sz w:val="16"/>
        </w:rPr>
        <w:t>In short</w:t>
      </w:r>
      <w:r w:rsidRPr="00FE3BF3">
        <w:rPr>
          <w:rStyle w:val="Emphasis"/>
          <w:highlight w:val="green"/>
        </w:rPr>
        <w:t>, the purpose of a just government is</w:t>
      </w:r>
      <w:r w:rsidRPr="00FE3BF3">
        <w:rPr>
          <w:rStyle w:val="Emphasis"/>
        </w:rPr>
        <w:t xml:space="preserve"> </w:t>
      </w:r>
      <w:r w:rsidRPr="00FE3BF3">
        <w:rPr>
          <w:sz w:val="16"/>
        </w:rPr>
        <w:t xml:space="preserve">not to do </w:t>
      </w:r>
      <w:proofErr w:type="gramStart"/>
      <w:r w:rsidRPr="00FE3BF3">
        <w:rPr>
          <w:sz w:val="16"/>
        </w:rPr>
        <w:t>good</w:t>
      </w:r>
      <w:proofErr w:type="gramEnd"/>
      <w:r w:rsidRPr="00FE3BF3">
        <w:rPr>
          <w:sz w:val="16"/>
        </w:rPr>
        <w:t xml:space="preserve"> with other people’s money, bu</w:t>
      </w:r>
      <w:r w:rsidRPr="00FE3BF3">
        <w:rPr>
          <w:sz w:val="16"/>
          <w:highlight w:val="green"/>
        </w:rPr>
        <w:t xml:space="preserve">t </w:t>
      </w:r>
      <w:r w:rsidRPr="00FE3BF3">
        <w:rPr>
          <w:rStyle w:val="Emphasis"/>
          <w:highlight w:val="green"/>
        </w:rPr>
        <w:t>to prevent injustice by protecting property and securing liberty.</w:t>
      </w:r>
      <w:r w:rsidRPr="00FE3BF3">
        <w:rPr>
          <w:rStyle w:val="Emphasis"/>
        </w:rPr>
        <w:t xml:space="preserve"> </w:t>
      </w:r>
    </w:p>
    <w:p w:rsidR="0064005D" w:rsidRDefault="0064005D" w:rsidP="0064005D"/>
    <w:p w:rsidR="0064005D" w:rsidRPr="00735979" w:rsidRDefault="0064005D" w:rsidP="0064005D">
      <w:pPr>
        <w:pStyle w:val="Heading4"/>
      </w:pPr>
      <w:r>
        <w:t>The US commits human rights violations and thus isn’t just</w:t>
      </w:r>
    </w:p>
    <w:p w:rsidR="0064005D" w:rsidRPr="00A843B1" w:rsidRDefault="0064005D" w:rsidP="0064005D">
      <w:r w:rsidRPr="00735979">
        <w:rPr>
          <w:rStyle w:val="Style13ptBold"/>
        </w:rPr>
        <w:t>HRW 20</w:t>
      </w:r>
      <w:r>
        <w:t xml:space="preserve"> </w:t>
      </w:r>
      <w:r w:rsidRPr="00A843B1">
        <w:t>Human Rights Watch, 5-31-2020, "World Report 2021: Rights Trends in United States," https://www.hrw.org/world-report/2021/country-chapters/united-states</w:t>
      </w:r>
      <w:r>
        <w:t>/SJKS</w:t>
      </w:r>
    </w:p>
    <w:p w:rsidR="0064005D" w:rsidRPr="00A843B1" w:rsidRDefault="0064005D" w:rsidP="0064005D">
      <w:pPr>
        <w:rPr>
          <w:sz w:val="16"/>
        </w:rPr>
      </w:pPr>
      <w:r w:rsidRPr="00A843B1">
        <w:rPr>
          <w:rStyle w:val="Emphasis"/>
        </w:rPr>
        <w:t xml:space="preserve">Important </w:t>
      </w:r>
      <w:r w:rsidRPr="00A843B1">
        <w:rPr>
          <w:rStyle w:val="Emphasis"/>
          <w:highlight w:val="green"/>
        </w:rPr>
        <w:t>human rights failings of the United States</w:t>
      </w:r>
      <w:r w:rsidRPr="00A843B1">
        <w:rPr>
          <w:rStyle w:val="Emphasis"/>
        </w:rPr>
        <w:t xml:space="preserve"> </w:t>
      </w:r>
      <w:proofErr w:type="gramStart"/>
      <w:r w:rsidRPr="00A843B1">
        <w:rPr>
          <w:rStyle w:val="Emphasis"/>
        </w:rPr>
        <w:t>were laid</w:t>
      </w:r>
      <w:proofErr w:type="gramEnd"/>
      <w:r w:rsidRPr="00A843B1">
        <w:rPr>
          <w:rStyle w:val="Emphasis"/>
        </w:rPr>
        <w:t xml:space="preserve"> bare </w:t>
      </w:r>
      <w:r w:rsidRPr="00A843B1">
        <w:rPr>
          <w:rStyle w:val="Emphasis"/>
          <w:highlight w:val="green"/>
        </w:rPr>
        <w:t>in 2020</w:t>
      </w:r>
      <w:r w:rsidRPr="00A843B1">
        <w:rPr>
          <w:rStyle w:val="Emphasis"/>
        </w:rPr>
        <w:t>.</w:t>
      </w:r>
      <w:r w:rsidRPr="00735979">
        <w:rPr>
          <w:rStyle w:val="Emphasis"/>
        </w:rPr>
        <w:t xml:space="preserve"> </w:t>
      </w:r>
      <w:r w:rsidRPr="00A843B1">
        <w:rPr>
          <w:rStyle w:val="Emphasis"/>
        </w:rPr>
        <w:t xml:space="preserve">The grossly </w:t>
      </w:r>
      <w:r w:rsidRPr="00A843B1">
        <w:rPr>
          <w:rStyle w:val="Emphasis"/>
          <w:highlight w:val="green"/>
        </w:rPr>
        <w:t>disproportionate impact of Covid-19 on Black, brown, and Native people</w:t>
      </w:r>
      <w:r w:rsidRPr="00A843B1">
        <w:rPr>
          <w:sz w:val="16"/>
        </w:rPr>
        <w:t xml:space="preserve">, connected to longstanding disparities in health, education, and economic status, </w:t>
      </w:r>
      <w:r w:rsidRPr="00A843B1">
        <w:rPr>
          <w:rStyle w:val="Emphasis"/>
          <w:highlight w:val="green"/>
        </w:rPr>
        <w:t>revealed the</w:t>
      </w:r>
      <w:r w:rsidRPr="00A843B1">
        <w:rPr>
          <w:rStyle w:val="Emphasis"/>
        </w:rPr>
        <w:t xml:space="preserve"> enduring </w:t>
      </w:r>
      <w:r w:rsidRPr="00A843B1">
        <w:rPr>
          <w:rStyle w:val="Emphasis"/>
          <w:highlight w:val="green"/>
        </w:rPr>
        <w:t>effects of</w:t>
      </w:r>
      <w:r w:rsidRPr="00A843B1">
        <w:rPr>
          <w:rStyle w:val="Emphasis"/>
        </w:rPr>
        <w:t xml:space="preserve"> past </w:t>
      </w:r>
      <w:r w:rsidRPr="00A843B1">
        <w:rPr>
          <w:rStyle w:val="Emphasis"/>
          <w:highlight w:val="green"/>
        </w:rPr>
        <w:t>overtly racist laws and policies</w:t>
      </w:r>
      <w:r w:rsidRPr="00A843B1">
        <w:rPr>
          <w:rStyle w:val="Emphasis"/>
        </w:rPr>
        <w:t xml:space="preserve"> and continuing impediments to equality.</w:t>
      </w:r>
      <w:r w:rsidRPr="00A843B1">
        <w:rPr>
          <w:sz w:val="16"/>
        </w:rPr>
        <w:t xml:space="preserve"> The police killing of George Floyd in </w:t>
      </w:r>
      <w:proofErr w:type="gramStart"/>
      <w:r w:rsidRPr="00A843B1">
        <w:rPr>
          <w:sz w:val="16"/>
        </w:rPr>
        <w:t>May,</w:t>
      </w:r>
      <w:proofErr w:type="gramEnd"/>
      <w:r w:rsidRPr="00A843B1">
        <w:rPr>
          <w:sz w:val="16"/>
        </w:rPr>
        <w:t xml:space="preserve"> and a series of other police killings of Black people, sparked massive and largely peaceful protests, which in many instances were met with brutality by local and federal law enforcement agents.</w:t>
      </w:r>
      <w:r w:rsidRPr="00735979">
        <w:rPr>
          <w:sz w:val="16"/>
        </w:rPr>
        <w:t xml:space="preserve"> </w:t>
      </w:r>
      <w:r w:rsidRPr="00A843B1">
        <w:rPr>
          <w:rStyle w:val="Emphasis"/>
        </w:rPr>
        <w:t xml:space="preserve">The administration of President Donald </w:t>
      </w:r>
      <w:r w:rsidRPr="00A843B1">
        <w:rPr>
          <w:rStyle w:val="Emphasis"/>
          <w:highlight w:val="green"/>
        </w:rPr>
        <w:t>Trump</w:t>
      </w:r>
      <w:r w:rsidRPr="00A843B1">
        <w:rPr>
          <w:rStyle w:val="Emphasis"/>
        </w:rPr>
        <w:t xml:space="preserve"> continued to </w:t>
      </w:r>
      <w:r w:rsidRPr="00A843B1">
        <w:rPr>
          <w:rStyle w:val="Emphasis"/>
          <w:highlight w:val="green"/>
        </w:rPr>
        <w:t>dismantle</w:t>
      </w:r>
      <w:r w:rsidRPr="00A843B1">
        <w:rPr>
          <w:rStyle w:val="Emphasis"/>
        </w:rPr>
        <w:t xml:space="preserve"> the United States </w:t>
      </w:r>
      <w:r w:rsidRPr="00A843B1">
        <w:rPr>
          <w:rStyle w:val="Emphasis"/>
          <w:highlight w:val="green"/>
        </w:rPr>
        <w:t xml:space="preserve">asylum system, limit </w:t>
      </w:r>
      <w:r w:rsidRPr="00A843B1">
        <w:rPr>
          <w:rStyle w:val="Emphasis"/>
        </w:rPr>
        <w:t xml:space="preserve">access to </w:t>
      </w:r>
      <w:r w:rsidRPr="00A843B1">
        <w:rPr>
          <w:rStyle w:val="Emphasis"/>
          <w:highlight w:val="green"/>
        </w:rPr>
        <w:t>women’s health care</w:t>
      </w:r>
      <w:r w:rsidRPr="00A843B1">
        <w:rPr>
          <w:rStyle w:val="Emphasis"/>
        </w:rPr>
        <w:t>, undermine consumer protections against predatory lenders and abusive debt collectors, and weaken regulations that reduce pollution and address climate change</w:t>
      </w:r>
      <w:r w:rsidRPr="00A843B1">
        <w:rPr>
          <w:sz w:val="16"/>
        </w:rPr>
        <w:t>. After election officials across the US tallied the votes for the presidential election, determining that Joe Biden was the president-elect, Trump made baseless allegations of voter fraud.</w:t>
      </w:r>
      <w:r w:rsidRPr="00735979">
        <w:rPr>
          <w:sz w:val="16"/>
        </w:rPr>
        <w:t xml:space="preserve"> </w:t>
      </w:r>
      <w:r w:rsidRPr="00A843B1">
        <w:rPr>
          <w:sz w:val="16"/>
        </w:rPr>
        <w:t xml:space="preserve">In its foreign policy, the United States worked on several fronts to undermine multilateral institutions, including </w:t>
      </w:r>
      <w:proofErr w:type="gramStart"/>
      <w:r w:rsidRPr="00A843B1">
        <w:rPr>
          <w:sz w:val="16"/>
        </w:rPr>
        <w:t>through the use of</w:t>
      </w:r>
      <w:proofErr w:type="gramEnd"/>
      <w:r w:rsidRPr="00A843B1">
        <w:rPr>
          <w:sz w:val="16"/>
        </w:rPr>
        <w:t xml:space="preserve"> sanctions to attack the International Criminal Court</w:t>
      </w:r>
      <w:r w:rsidRPr="00A843B1">
        <w:rPr>
          <w:rStyle w:val="Emphasis"/>
        </w:rPr>
        <w:t xml:space="preserve">. It </w:t>
      </w:r>
      <w:r w:rsidRPr="00A843B1">
        <w:rPr>
          <w:rStyle w:val="Emphasis"/>
          <w:highlight w:val="green"/>
        </w:rPr>
        <w:t>flouted international human rights law as it partnered with abusive governments</w:t>
      </w:r>
      <w:r w:rsidRPr="00A843B1">
        <w:rPr>
          <w:sz w:val="16"/>
        </w:rPr>
        <w:t>—though it did sanction a number of individuals and governments for committing human rights abuses.</w:t>
      </w:r>
    </w:p>
    <w:p w:rsidR="0064005D" w:rsidRPr="00FE3BF3" w:rsidRDefault="0064005D" w:rsidP="0064005D">
      <w:pPr>
        <w:pStyle w:val="Heading4"/>
      </w:pPr>
      <w:r>
        <w:lastRenderedPageBreak/>
        <w:t xml:space="preserve"> </w:t>
      </w:r>
      <w:r>
        <w:t xml:space="preserve">[1] </w:t>
      </w:r>
      <w:proofErr w:type="gramStart"/>
      <w:r>
        <w:t>precision</w:t>
      </w:r>
      <w:proofErr w:type="gramEnd"/>
      <w:r>
        <w:t xml:space="preserve">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w:t>
      </w:r>
      <w:proofErr w:type="gramStart"/>
      <w:r>
        <w:t>doesn’t</w:t>
      </w:r>
      <w:proofErr w:type="gramEnd"/>
      <w:r>
        <w:t xml:space="preserve"> have the jurisdiction to vote </w:t>
      </w:r>
      <w:proofErr w:type="spellStart"/>
      <w:r>
        <w:t>aff</w:t>
      </w:r>
      <w:proofErr w:type="spellEnd"/>
      <w:r>
        <w:t xml:space="preserve"> if there wasn’t a legitimate </w:t>
      </w:r>
      <w:proofErr w:type="spellStart"/>
      <w:r>
        <w:t>aff</w:t>
      </w:r>
      <w:proofErr w:type="spellEnd"/>
      <w:r>
        <w:t>.</w:t>
      </w:r>
    </w:p>
    <w:p w:rsidR="0064005D" w:rsidRPr="00FE3BF3" w:rsidRDefault="0064005D" w:rsidP="0064005D">
      <w:pPr>
        <w:pStyle w:val="Heading4"/>
      </w:pPr>
      <w:r>
        <w:t>Semantics First:</w:t>
      </w:r>
    </w:p>
    <w:p w:rsidR="0064005D" w:rsidRPr="00AE4602" w:rsidRDefault="0064005D" w:rsidP="0064005D">
      <w:pPr>
        <w:pStyle w:val="Heading4"/>
      </w:pPr>
      <w:r>
        <w:t>[1</w:t>
      </w:r>
      <w:r w:rsidRPr="00AE4602">
        <w:t xml:space="preserve">] Pragmatics </w:t>
      </w:r>
      <w:r>
        <w:t>collapses to</w:t>
      </w:r>
      <w:r w:rsidRPr="00AE4602">
        <w:t xml:space="preserve"> semantics – what makes something pragmatic is the semantic definition of </w:t>
      </w:r>
      <w:proofErr w:type="gramStart"/>
      <w:r w:rsidRPr="00AE4602">
        <w:t>it which</w:t>
      </w:r>
      <w:proofErr w:type="gramEnd"/>
      <w:r w:rsidRPr="00AE4602">
        <w:t xml:space="preserve"> makes it a prerequisite.</w:t>
      </w:r>
    </w:p>
    <w:p w:rsidR="0064005D" w:rsidRDefault="0064005D" w:rsidP="0064005D">
      <w:pPr>
        <w:pStyle w:val="Heading4"/>
      </w:pPr>
      <w:r>
        <w:t xml:space="preserve">[2] The topic is the stasis point of all debates – only with the correct semantic </w:t>
      </w:r>
      <w:proofErr w:type="gramStart"/>
      <w:r>
        <w:t>interpretation</w:t>
      </w:r>
      <w:proofErr w:type="gramEnd"/>
      <w:r>
        <w:t xml:space="preserve"> can we generate pre-round prep and predict arguments. That controls the internal link to any pragmatic debate.</w:t>
      </w:r>
    </w:p>
    <w:p w:rsidR="0064005D" w:rsidRDefault="0064005D" w:rsidP="0064005D">
      <w:pPr>
        <w:pStyle w:val="Heading4"/>
      </w:pPr>
      <w:r>
        <w:t xml:space="preserve">[3] Probability: things like definitions are objective whereas how fair or educational things </w:t>
      </w:r>
      <w:proofErr w:type="gramStart"/>
      <w:r>
        <w:t>are is</w:t>
      </w:r>
      <w:proofErr w:type="gramEnd"/>
      <w:r>
        <w:t xml:space="preserve"> subjective.</w:t>
      </w:r>
    </w:p>
    <w:p w:rsidR="0064005D" w:rsidRDefault="0064005D" w:rsidP="0064005D">
      <w:pPr>
        <w:pStyle w:val="Heading4"/>
      </w:pPr>
      <w:r>
        <w:t xml:space="preserve">Fairness – debate is a competitive activity that requires fairness for objective evaluation. Outweighs because </w:t>
      </w:r>
      <w:proofErr w:type="gramStart"/>
      <w:r>
        <w:t>it’s</w:t>
      </w:r>
      <w:proofErr w:type="gramEnd"/>
      <w:r>
        <w:t xml:space="preserve"> the only intrinsic part of debate – all other rules can be debated over but rely on some conception of fairness to be justified.</w:t>
      </w:r>
    </w:p>
    <w:p w:rsidR="0064005D" w:rsidRDefault="0064005D" w:rsidP="0064005D">
      <w:pPr>
        <w:pStyle w:val="Heading4"/>
      </w:pPr>
      <w:r>
        <w:t>Drop the debater – a] deter future abuse and b] set better norms for debate.</w:t>
      </w:r>
    </w:p>
    <w:p w:rsidR="0064005D" w:rsidRDefault="0064005D" w:rsidP="0064005D">
      <w:pPr>
        <w:pStyle w:val="Heading4"/>
      </w:pPr>
      <w:r>
        <w:t xml:space="preserve">Competing </w:t>
      </w:r>
      <w:proofErr w:type="spellStart"/>
      <w:r>
        <w:t>interps</w:t>
      </w:r>
      <w:proofErr w:type="spellEnd"/>
      <w:r>
        <w:t xml:space="preserve"> – [a] reasonability is arbitrary and encourages judge intervention since </w:t>
      </w:r>
      <w:proofErr w:type="gramStart"/>
      <w:r>
        <w:t>there’s</w:t>
      </w:r>
      <w:proofErr w:type="gramEnd"/>
      <w:r>
        <w:t xml:space="preserve"> no clear norm, [b] it creates a race to the top where we create the best possible norms for debate.</w:t>
      </w:r>
    </w:p>
    <w:p w:rsidR="0064005D" w:rsidRPr="00B91164" w:rsidRDefault="0064005D" w:rsidP="0064005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rsidR="0064005D" w:rsidRDefault="0064005D" w:rsidP="0064005D">
      <w:pPr>
        <w:pStyle w:val="Heading3"/>
      </w:pPr>
      <w:r>
        <w:t>T-</w:t>
      </w:r>
      <w:r>
        <w:t>A</w:t>
      </w:r>
    </w:p>
    <w:p w:rsidR="0064005D" w:rsidRDefault="0064005D" w:rsidP="0064005D">
      <w:pPr>
        <w:pStyle w:val="Heading4"/>
      </w:pPr>
      <w:r w:rsidRPr="00A353FF">
        <w:t xml:space="preserve">Interpretation: The affirmative may not specify a </w:t>
      </w:r>
      <w:r>
        <w:t xml:space="preserve">just government that recognizes workers’ unconditional right to </w:t>
      </w:r>
      <w:proofErr w:type="gramStart"/>
      <w:r>
        <w:t>strike .</w:t>
      </w:r>
      <w:proofErr w:type="gramEnd"/>
    </w:p>
    <w:p w:rsidR="0064005D" w:rsidRPr="003E5015" w:rsidRDefault="0064005D" w:rsidP="0064005D">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VACCUM, not in a particular instance</w:t>
      </w:r>
    </w:p>
    <w:p w:rsidR="0064005D" w:rsidRPr="003E5015" w:rsidRDefault="0064005D" w:rsidP="0064005D">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64005D" w:rsidRDefault="0064005D" w:rsidP="0064005D">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w:t>
      </w:r>
      <w:proofErr w:type="gramStart"/>
      <w:r w:rsidRPr="003E5015">
        <w:rPr>
          <w:sz w:val="16"/>
        </w:rPr>
        <w:t>The is</w:t>
      </w:r>
      <w:proofErr w:type="gramEnd"/>
      <w:r w:rsidRPr="003E5015">
        <w:rPr>
          <w:sz w:val="16"/>
        </w:rPr>
        <w:t xml:space="preserve">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w:t>
      </w:r>
      <w:proofErr w:type="gramStart"/>
      <w:r w:rsidRPr="003E5015">
        <w:rPr>
          <w:sz w:val="16"/>
        </w:rPr>
        <w:t>caution</w:t>
      </w:r>
      <w:proofErr w:type="gramEnd"/>
      <w:r w:rsidRPr="003E5015">
        <w:rPr>
          <w:sz w:val="16"/>
        </w:rPr>
        <w:t xml:space="preserve">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w:t>
      </w:r>
      <w:proofErr w:type="gramStart"/>
      <w:r w:rsidRPr="003E5015">
        <w:rPr>
          <w:sz w:val="16"/>
        </w:rPr>
        <w:t>And</w:t>
      </w:r>
      <w:proofErr w:type="gramEnd"/>
      <w:r w:rsidRPr="003E5015">
        <w:rPr>
          <w:sz w:val="16"/>
        </w:rPr>
        <w:t xml:space="preserve"> both are correct. </w:t>
      </w:r>
      <w:proofErr w:type="gramStart"/>
      <w:r w:rsidRPr="0083771A">
        <w:rPr>
          <w:highlight w:val="green"/>
          <w:u w:val="single"/>
        </w:rPr>
        <w:t>The is</w:t>
      </w:r>
      <w:proofErr w:type="gramEnd"/>
      <w:r w:rsidRPr="0083771A">
        <w:rPr>
          <w:highlight w:val="green"/>
          <w:u w:val="single"/>
        </w:rPr>
        <w:t xml:space="preserve"> used with specific nouns.</w:t>
      </w:r>
      <w:r w:rsidRPr="003E5015">
        <w:rPr>
          <w:sz w:val="16"/>
        </w:rPr>
        <w:t xml:space="preserve"> </w:t>
      </w:r>
      <w:proofErr w:type="gramStart"/>
      <w:r w:rsidRPr="003E5015">
        <w:rPr>
          <w:sz w:val="16"/>
        </w:rPr>
        <w:t>The is</w:t>
      </w:r>
      <w:proofErr w:type="gramEnd"/>
      <w:r w:rsidRPr="003E5015">
        <w:rPr>
          <w:sz w:val="16"/>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3E5015">
        <w:rPr>
          <w:sz w:val="16"/>
        </w:rPr>
        <w:t>The is</w:t>
      </w:r>
      <w:proofErr w:type="gramEnd"/>
      <w:r w:rsidRPr="003E5015">
        <w:rPr>
          <w:sz w:val="16"/>
        </w:rPr>
        <w:t xml:space="preserve"> required when the noun it refers to represents something named earlier in the text. (See below</w:t>
      </w:r>
      <w:proofErr w:type="gramStart"/>
      <w:r w:rsidRPr="003E5015">
        <w:rPr>
          <w:sz w:val="16"/>
        </w:rPr>
        <w:t>..)</w:t>
      </w:r>
      <w:proofErr w:type="gramEnd"/>
      <w:r w:rsidRPr="003E5015">
        <w:rPr>
          <w:sz w:val="16"/>
        </w:rPr>
        <w:t xml:space="preserve"> If you would like help with the distinction between count and non-count nouns, please refer to Count and Non-Count Nouns. We use a before singular </w:t>
      </w:r>
      <w:proofErr w:type="gramStart"/>
      <w:r w:rsidRPr="003E5015">
        <w:rPr>
          <w:sz w:val="16"/>
        </w:rPr>
        <w:t>count-nouns</w:t>
      </w:r>
      <w:proofErr w:type="gramEnd"/>
      <w:r w:rsidRPr="003E5015">
        <w:rPr>
          <w:sz w:val="16"/>
        </w:rPr>
        <w:t xml:space="preserve"> that begin with consonants (a cow, a barn, a sheep); we use an before singular count-nouns that begin with vowels or vowel-like sounds (an apple, an urban blight, an open door). Words that begin with an h sound often require </w:t>
      </w:r>
      <w:proofErr w:type="gramStart"/>
      <w:r w:rsidRPr="003E5015">
        <w:rPr>
          <w:sz w:val="16"/>
        </w:rPr>
        <w:t>an a</w:t>
      </w:r>
      <w:proofErr w:type="gramEnd"/>
      <w:r w:rsidRPr="003E5015">
        <w:rPr>
          <w:sz w:val="16"/>
        </w:rPr>
        <w:t xml:space="preserve">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w:t>
      </w:r>
      <w:proofErr w:type="gramStart"/>
      <w:r w:rsidRPr="003E5015">
        <w:rPr>
          <w:sz w:val="16"/>
        </w:rPr>
        <w:t>a</w:t>
      </w:r>
      <w:proofErr w:type="gramEnd"/>
      <w:r w:rsidRPr="003E5015">
        <w:rPr>
          <w:sz w:val="16"/>
        </w:rPr>
        <w:t xml:space="preserve">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w:t>
      </w:r>
      <w:proofErr w:type="gramStart"/>
      <w:r w:rsidRPr="003E5015">
        <w:rPr>
          <w:sz w:val="16"/>
        </w:rPr>
        <w:t>is jeopardized</w:t>
      </w:r>
      <w:proofErr w:type="gramEnd"/>
      <w:r w:rsidRPr="003E5015">
        <w:rPr>
          <w:sz w:val="16"/>
        </w:rPr>
        <w:t xml:space="preserve">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proofErr w:type="gramStart"/>
      <w:r w:rsidRPr="003E5015">
        <w:rPr>
          <w:sz w:val="16"/>
        </w:rPr>
        <w:t>airedale</w:t>
      </w:r>
      <w:proofErr w:type="spellEnd"/>
      <w:proofErr w:type="gram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rsidR="0064005D" w:rsidRDefault="0064005D" w:rsidP="0064005D">
      <w:pPr>
        <w:pStyle w:val="Heading4"/>
      </w:pPr>
      <w:r w:rsidRPr="00A353FF">
        <w:t>Violation: they spec</w:t>
      </w:r>
      <w:r>
        <w:t xml:space="preserve"> [x]</w:t>
      </w:r>
    </w:p>
    <w:p w:rsidR="0064005D" w:rsidRPr="00A353FF" w:rsidRDefault="0064005D" w:rsidP="0064005D">
      <w:pPr>
        <w:pStyle w:val="Heading4"/>
      </w:pPr>
      <w:r w:rsidRPr="00A353FF">
        <w:t>Standards:</w:t>
      </w:r>
    </w:p>
    <w:p w:rsidR="0064005D" w:rsidRDefault="0064005D" w:rsidP="0064005D">
      <w:pPr>
        <w:pStyle w:val="Heading4"/>
      </w:pPr>
      <w:r>
        <w:t xml:space="preserve">[1] </w:t>
      </w:r>
      <w:proofErr w:type="gramStart"/>
      <w:r>
        <w:t>c/a</w:t>
      </w:r>
      <w:proofErr w:type="gramEnd"/>
      <w:r>
        <w:t xml:space="preserve"> precision</w:t>
      </w:r>
    </w:p>
    <w:p w:rsidR="0064005D" w:rsidRDefault="0064005D" w:rsidP="0064005D">
      <w:pPr>
        <w:pStyle w:val="Heading4"/>
      </w:pPr>
      <w:proofErr w:type="gramStart"/>
      <w:r>
        <w:t xml:space="preserve">[2] limits – the UN says there are 195 recognized governments in the world but even that’s not an agreed upon </w:t>
      </w:r>
      <w:proofErr w:type="spellStart"/>
      <w:r>
        <w:t>brightline</w:t>
      </w:r>
      <w:proofErr w:type="spellEnd"/>
      <w:r>
        <w:t xml:space="preserve"> because there are just governments that are not yet countries – explodes limits since there are tons of independent </w:t>
      </w:r>
      <w:proofErr w:type="spellStart"/>
      <w:r>
        <w:t>affs</w:t>
      </w:r>
      <w:proofErr w:type="spellEnd"/>
      <w:r>
        <w:t xml:space="preserve"> plus functionally infinite combinations, all with different advantages in different political situations </w:t>
      </w:r>
      <w:proofErr w:type="spellStart"/>
      <w:r>
        <w:t>incentivinsing</w:t>
      </w:r>
      <w:proofErr w:type="spellEnd"/>
      <w:r>
        <w:t xml:space="preserve"> more </w:t>
      </w:r>
      <w:proofErr w:type="spellStart"/>
      <w:r>
        <w:t>cheaty</w:t>
      </w:r>
      <w:proofErr w:type="spellEnd"/>
      <w:r>
        <w:t xml:space="preserve"> pics due to lack of ground.</w:t>
      </w:r>
      <w:proofErr w:type="gramEnd"/>
      <w:r>
        <w:t xml:space="preserve"> Kills </w:t>
      </w:r>
      <w:proofErr w:type="spellStart"/>
      <w:r>
        <w:t>neg</w:t>
      </w:r>
      <w:proofErr w:type="spellEnd"/>
      <w:r>
        <w:t xml:space="preserve"> prep and </w:t>
      </w:r>
      <w:proofErr w:type="spellStart"/>
      <w:r>
        <w:t>debatability</w:t>
      </w:r>
      <w:proofErr w:type="spellEnd"/>
      <w:r>
        <w:t xml:space="preserve"> since there are no DAs that apply to every </w:t>
      </w:r>
      <w:proofErr w:type="spellStart"/>
      <w:r>
        <w:t>aff</w:t>
      </w:r>
      <w:proofErr w:type="spellEnd"/>
      <w:r>
        <w:t xml:space="preserve"> – i.e. the need for a right to strike is different in the US than China– means the </w:t>
      </w:r>
      <w:proofErr w:type="spellStart"/>
      <w:r>
        <w:t>aff</w:t>
      </w:r>
      <w:proofErr w:type="spellEnd"/>
      <w:r>
        <w:t xml:space="preserve"> is always more prepared and wins just for </w:t>
      </w:r>
      <w:proofErr w:type="spellStart"/>
      <w:r>
        <w:t>speccing</w:t>
      </w:r>
      <w:proofErr w:type="spellEnd"/>
      <w:r>
        <w:t>.</w:t>
      </w:r>
    </w:p>
    <w:p w:rsidR="0064005D" w:rsidRDefault="0064005D" w:rsidP="0064005D">
      <w:pPr>
        <w:pStyle w:val="Heading4"/>
      </w:pPr>
      <w:r>
        <w:t xml:space="preserve">[3] </w:t>
      </w:r>
      <w:proofErr w:type="spellStart"/>
      <w:proofErr w:type="gramStart"/>
      <w:r>
        <w:t>tva</w:t>
      </w:r>
      <w:proofErr w:type="spellEnd"/>
      <w:proofErr w:type="gramEnd"/>
      <w:r>
        <w:t xml:space="preserve"> – just read your </w:t>
      </w:r>
      <w:proofErr w:type="spellStart"/>
      <w:r>
        <w:t>aff</w:t>
      </w:r>
      <w:proofErr w:type="spellEnd"/>
      <w:r>
        <w:t xml:space="preserve"> as an advantage under a whole res </w:t>
      </w:r>
      <w:proofErr w:type="spellStart"/>
      <w:r>
        <w:t>aff</w:t>
      </w:r>
      <w:proofErr w:type="spellEnd"/>
      <w:r>
        <w:t xml:space="preserve">, solves all </w:t>
      </w:r>
      <w:proofErr w:type="spellStart"/>
      <w:r>
        <w:t>ur</w:t>
      </w:r>
      <w:proofErr w:type="spellEnd"/>
      <w:r>
        <w:t xml:space="preserve"> offense</w:t>
      </w:r>
    </w:p>
    <w:p w:rsidR="0064005D" w:rsidRDefault="0064005D" w:rsidP="0064005D">
      <w:pPr>
        <w:pStyle w:val="Heading3"/>
      </w:pPr>
      <w:r>
        <w:t>T-</w:t>
      </w:r>
      <w:proofErr w:type="spellStart"/>
      <w:r>
        <w:t>Nebel</w:t>
      </w:r>
      <w:proofErr w:type="spellEnd"/>
    </w:p>
    <w:p w:rsidR="0064005D" w:rsidRDefault="0064005D" w:rsidP="0064005D">
      <w:pPr>
        <w:pStyle w:val="Heading4"/>
      </w:pPr>
      <w:r>
        <w:t xml:space="preserve">Interpretation: Workers is a generic bare plural. The </w:t>
      </w:r>
      <w:proofErr w:type="spellStart"/>
      <w:r>
        <w:t>aff</w:t>
      </w:r>
      <w:proofErr w:type="spellEnd"/>
      <w:r>
        <w:t xml:space="preserve"> may not defend a just democracy ought to recognize the unconditional right of a subset of workers to strike. </w:t>
      </w:r>
    </w:p>
    <w:p w:rsidR="0064005D" w:rsidRPr="0024683F" w:rsidRDefault="0064005D" w:rsidP="0064005D">
      <w:pPr>
        <w:pStyle w:val="Heading4"/>
      </w:pPr>
      <w:r>
        <w:t>Violation: They do</w:t>
      </w:r>
    </w:p>
    <w:p w:rsidR="0064005D" w:rsidRPr="00D81E22" w:rsidRDefault="0064005D" w:rsidP="0064005D">
      <w:pPr>
        <w:pStyle w:val="Heading4"/>
        <w:rPr>
          <w:rFonts w:cs="Calibri"/>
        </w:rPr>
      </w:pPr>
      <w:r w:rsidRPr="00D81E22">
        <w:rPr>
          <w:rFonts w:cs="Calibri"/>
        </w:rPr>
        <w:t>The upward entailment test and adverb test determine the genericity of a bare plural</w:t>
      </w:r>
    </w:p>
    <w:p w:rsidR="0064005D" w:rsidRPr="00D81E22" w:rsidRDefault="0064005D" w:rsidP="0064005D">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rsidR="0064005D" w:rsidRPr="00D81E22" w:rsidRDefault="0064005D" w:rsidP="0064005D">
      <w:pPr>
        <w:rPr>
          <w:rStyle w:val="StyleUnderline"/>
        </w:rPr>
      </w:pPr>
      <w:r w:rsidRPr="00D81E22">
        <w:rPr>
          <w:rStyle w:val="StyleUnderline"/>
        </w:rPr>
        <w:t xml:space="preserve"> 1. Generics and Logical Form</w:t>
      </w:r>
    </w:p>
    <w:p w:rsidR="0064005D" w:rsidRPr="00D81E22" w:rsidRDefault="0064005D" w:rsidP="0064005D">
      <w:r w:rsidRPr="00D81E22">
        <w:t xml:space="preserve">In English, </w:t>
      </w:r>
      <w:r w:rsidRPr="006F08DF">
        <w:rPr>
          <w:rStyle w:val="StyleUnderline"/>
          <w:highlight w:val="green"/>
        </w:rPr>
        <w:t xml:space="preserve">generics </w:t>
      </w:r>
      <w:proofErr w:type="gramStart"/>
      <w:r w:rsidRPr="006F08DF">
        <w:rPr>
          <w:rStyle w:val="StyleUnderline"/>
          <w:highlight w:val="green"/>
        </w:rPr>
        <w:t>can be expressed</w:t>
      </w:r>
      <w:proofErr w:type="gramEnd"/>
      <w:r w:rsidRPr="006F08DF">
        <w:rPr>
          <w:rStyle w:val="StyleUnderline"/>
          <w:highlight w:val="green"/>
        </w:rPr>
        <w:t xml:space="preserve">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xml:space="preserve">, indefinite singulars (e.g., “a tiger is striped”), and definite singulars (“the tiger is striped”). However, none of these syntactic forms is dedicated to expressing generic claims; each </w:t>
      </w:r>
      <w:proofErr w:type="gramStart"/>
      <w:r w:rsidRPr="00D81E22">
        <w:rPr>
          <w:rStyle w:val="StyleUnderline"/>
        </w:rPr>
        <w:t>can also be used</w:t>
      </w:r>
      <w:proofErr w:type="gramEnd"/>
      <w:r w:rsidRPr="00D81E22">
        <w:rPr>
          <w:rStyle w:val="StyleUnderline"/>
        </w:rPr>
        <w:t xml:space="preserve">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rsidR="0064005D" w:rsidRPr="00D81E22" w:rsidRDefault="0064005D" w:rsidP="0064005D">
      <w:pPr>
        <w:rPr>
          <w:rStyle w:val="StyleUnderline"/>
        </w:rPr>
      </w:pPr>
      <w:r w:rsidRPr="00D81E22">
        <w:rPr>
          <w:rStyle w:val="StyleUnderline"/>
        </w:rPr>
        <w:t>1.1 Isolating the Generic Interpretation</w:t>
      </w:r>
    </w:p>
    <w:p w:rsidR="0064005D" w:rsidRPr="00D81E22" w:rsidRDefault="0064005D" w:rsidP="0064005D">
      <w:r w:rsidRPr="00D81E22">
        <w:t>Consider the following pairs of sentences:</w:t>
      </w:r>
    </w:p>
    <w:p w:rsidR="0064005D" w:rsidRPr="00D81E22" w:rsidRDefault="0064005D" w:rsidP="0064005D">
      <w:r w:rsidRPr="00D81E22">
        <w:t>(1</w:t>
      </w:r>
      <w:proofErr w:type="gramStart"/>
      <w:r w:rsidRPr="00D81E22">
        <w:t>)</w:t>
      </w:r>
      <w:proofErr w:type="spellStart"/>
      <w:r w:rsidRPr="00D81E22">
        <w:t>a.Tigers</w:t>
      </w:r>
      <w:proofErr w:type="spellEnd"/>
      <w:proofErr w:type="gramEnd"/>
      <w:r w:rsidRPr="00D81E22">
        <w:t xml:space="preserve"> are striped.</w:t>
      </w:r>
    </w:p>
    <w:p w:rsidR="0064005D" w:rsidRPr="00D81E22" w:rsidRDefault="0064005D" w:rsidP="0064005D">
      <w:proofErr w:type="spellStart"/>
      <w:proofErr w:type="gramStart"/>
      <w:r w:rsidRPr="00D81E22">
        <w:t>b.Tigers</w:t>
      </w:r>
      <w:proofErr w:type="spellEnd"/>
      <w:proofErr w:type="gramEnd"/>
      <w:r w:rsidRPr="00D81E22">
        <w:t xml:space="preserve"> are on the front lawn.</w:t>
      </w:r>
    </w:p>
    <w:p w:rsidR="0064005D" w:rsidRPr="00D81E22" w:rsidRDefault="0064005D" w:rsidP="0064005D">
      <w:r w:rsidRPr="00D81E22">
        <w:t>(2</w:t>
      </w:r>
      <w:proofErr w:type="gramStart"/>
      <w:r w:rsidRPr="00D81E22">
        <w:t>)</w:t>
      </w:r>
      <w:proofErr w:type="spellStart"/>
      <w:r w:rsidRPr="00D81E22">
        <w:t>a.A</w:t>
      </w:r>
      <w:proofErr w:type="spellEnd"/>
      <w:proofErr w:type="gramEnd"/>
      <w:r w:rsidRPr="00D81E22">
        <w:t xml:space="preserve"> tiger is striped.</w:t>
      </w:r>
    </w:p>
    <w:p w:rsidR="0064005D" w:rsidRPr="00D81E22" w:rsidRDefault="0064005D" w:rsidP="0064005D">
      <w:proofErr w:type="spellStart"/>
      <w:proofErr w:type="gramStart"/>
      <w:r w:rsidRPr="00D81E22">
        <w:t>b.A</w:t>
      </w:r>
      <w:proofErr w:type="spellEnd"/>
      <w:proofErr w:type="gramEnd"/>
      <w:r w:rsidRPr="00D81E22">
        <w:t xml:space="preserve"> tiger is on the front lawn.</w:t>
      </w:r>
    </w:p>
    <w:p w:rsidR="0064005D" w:rsidRPr="00D81E22" w:rsidRDefault="0064005D" w:rsidP="0064005D">
      <w:r w:rsidRPr="00D81E22">
        <w:t>(3</w:t>
      </w:r>
      <w:proofErr w:type="gramStart"/>
      <w:r w:rsidRPr="00D81E22">
        <w:t>)</w:t>
      </w:r>
      <w:proofErr w:type="spellStart"/>
      <w:r w:rsidRPr="00D81E22">
        <w:t>a.The</w:t>
      </w:r>
      <w:proofErr w:type="spellEnd"/>
      <w:proofErr w:type="gramEnd"/>
      <w:r w:rsidRPr="00D81E22">
        <w:t xml:space="preserve"> tiger is striped.</w:t>
      </w:r>
    </w:p>
    <w:p w:rsidR="0064005D" w:rsidRPr="00D81E22" w:rsidRDefault="0064005D" w:rsidP="0064005D">
      <w:proofErr w:type="spellStart"/>
      <w:proofErr w:type="gramStart"/>
      <w:r w:rsidRPr="00D81E22">
        <w:t>b.The</w:t>
      </w:r>
      <w:proofErr w:type="spellEnd"/>
      <w:proofErr w:type="gramEnd"/>
      <w:r w:rsidRPr="00D81E22">
        <w:t xml:space="preserve"> tiger is on the front lawn.</w:t>
      </w:r>
    </w:p>
    <w:p w:rsidR="0064005D" w:rsidRPr="00D81E22" w:rsidRDefault="0064005D" w:rsidP="0064005D">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 xml:space="preserve">)—a beloved pet, perhaps. In the first sentences, however, we are saying something general. </w:t>
      </w:r>
      <w:proofErr w:type="gramStart"/>
      <w:r w:rsidRPr="00D81E22">
        <w:t>There is/are no particular tiger or tigers that we are talking about.</w:t>
      </w:r>
      <w:proofErr w:type="gramEnd"/>
    </w:p>
    <w:p w:rsidR="0064005D" w:rsidRPr="00D81E22" w:rsidRDefault="0064005D" w:rsidP="0064005D">
      <w:r w:rsidRPr="00D81E22">
        <w:t xml:space="preserve">The second sentences of the pairs receive what </w:t>
      </w:r>
      <w:proofErr w:type="gramStart"/>
      <w:r w:rsidRPr="00D81E22">
        <w:t>is called</w:t>
      </w:r>
      <w:proofErr w:type="gramEnd"/>
      <w:r w:rsidRPr="00D81E22">
        <w:t xml:space="preserve">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rsidR="0064005D" w:rsidRPr="00D81E22" w:rsidRDefault="0064005D" w:rsidP="0064005D">
      <w:proofErr w:type="gramStart"/>
      <w:r w:rsidRPr="00D81E22">
        <w:rPr>
          <w:rStyle w:val="StyleUnderline"/>
        </w:rPr>
        <w:t>There are some tests that</w:t>
      </w:r>
      <w:proofErr w:type="gramEnd"/>
      <w:r w:rsidRPr="00D81E22">
        <w:rPr>
          <w:rStyle w:val="StyleUnderline"/>
        </w:rPr>
        <w:t xml:space="preserve">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1"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rsidR="0064005D" w:rsidRPr="00D81E22" w:rsidRDefault="0064005D" w:rsidP="0064005D">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w:t>
      </w:r>
      <w:proofErr w:type="gramStart"/>
      <w:r w:rsidRPr="00D81E22">
        <w:t>is perhaps better used</w:t>
      </w:r>
      <w:proofErr w:type="gramEnd"/>
      <w:r w:rsidRPr="00D81E22">
        <w:t xml:space="preserve"> than “usually” to mark off the generic reading.)</w:t>
      </w:r>
    </w:p>
    <w:p w:rsidR="0064005D" w:rsidRPr="00D81E22" w:rsidRDefault="0064005D" w:rsidP="0064005D"/>
    <w:p w:rsidR="0064005D" w:rsidRDefault="0064005D" w:rsidP="0064005D">
      <w:pPr>
        <w:pStyle w:val="Heading4"/>
      </w:pPr>
      <w:r>
        <w:rPr>
          <w:rFonts w:cs="Calibri"/>
        </w:rPr>
        <w:t>It applies to “workers” – 1] upward entailment test –</w:t>
      </w:r>
      <w:r>
        <w:t xml:space="preserve"> “a just democracy ought to recognize the unconditional right of workers to strike” doesn’t entail that” a just democracy ought to recognize the unconditional right of teachers to strike” </w:t>
      </w:r>
      <w:proofErr w:type="spellStart"/>
      <w:r>
        <w:t>cuz</w:t>
      </w:r>
      <w:proofErr w:type="spellEnd"/>
      <w:r>
        <w:t xml:space="preserve"> it doesn’t prove doctors ought to have the right to strike</w:t>
      </w:r>
    </w:p>
    <w:p w:rsidR="0064005D" w:rsidRDefault="0064005D" w:rsidP="0064005D"/>
    <w:p w:rsidR="0064005D" w:rsidRPr="006C434D" w:rsidRDefault="0064005D" w:rsidP="0064005D">
      <w:pPr>
        <w:pStyle w:val="Heading4"/>
        <w:rPr>
          <w:rFonts w:cs="Calibri"/>
        </w:rPr>
      </w:pPr>
      <w:r w:rsidRPr="006C434D">
        <w:rPr>
          <w:rFonts w:cs="Calibri"/>
        </w:rPr>
        <w:t xml:space="preserve">Vote </w:t>
      </w:r>
      <w:proofErr w:type="spellStart"/>
      <w:r w:rsidRPr="006C434D">
        <w:rPr>
          <w:rFonts w:cs="Calibri"/>
        </w:rPr>
        <w:t>neg</w:t>
      </w:r>
      <w:proofErr w:type="spellEnd"/>
      <w:r w:rsidRPr="006C434D">
        <w:rPr>
          <w:rFonts w:cs="Calibri"/>
        </w:rPr>
        <w:t>:</w:t>
      </w:r>
    </w:p>
    <w:p w:rsidR="0064005D" w:rsidRPr="00047179" w:rsidRDefault="0064005D" w:rsidP="0064005D">
      <w:pPr>
        <w:pStyle w:val="Heading4"/>
        <w:rPr>
          <w:rFonts w:cs="Calibri"/>
          <w:color w:val="000000" w:themeColor="text1"/>
        </w:rPr>
      </w:pPr>
      <w:r w:rsidRPr="006C434D">
        <w:rPr>
          <w:rFonts w:cs="Calibri"/>
        </w:rPr>
        <w:t xml:space="preserve">1] Limits – </w:t>
      </w:r>
      <w:r>
        <w:rPr>
          <w:rFonts w:cs="Calibri"/>
        </w:rPr>
        <w:t>you can pick anything</w:t>
      </w:r>
      <w:r w:rsidRPr="006C434D">
        <w:rPr>
          <w:rFonts w:cs="Calibri"/>
        </w:rPr>
        <w:t xml:space="preserve"> from </w:t>
      </w:r>
      <w:r>
        <w:rPr>
          <w:rFonts w:cs="Calibri"/>
        </w:rPr>
        <w:t xml:space="preserve">Israel to India to South Africa and there’s no </w:t>
      </w:r>
      <w:r w:rsidRPr="001C5FBF">
        <w:rPr>
          <w:rFonts w:cs="Calibri"/>
        </w:rPr>
        <w:t xml:space="preserve">universal DA since each </w:t>
      </w:r>
      <w:r>
        <w:rPr>
          <w:rFonts w:cs="Calibri"/>
        </w:rPr>
        <w:t>state</w:t>
      </w:r>
      <w:r w:rsidRPr="001C5FBF">
        <w:rPr>
          <w:rFonts w:cs="Calibri"/>
        </w:rPr>
        <w:t xml:space="preserve"> has different </w:t>
      </w:r>
      <w:r>
        <w:rPr>
          <w:rFonts w:cs="Calibri"/>
        </w:rPr>
        <w:t>geopolitics and is handling the vaccine differently</w:t>
      </w:r>
      <w:r w:rsidRPr="006C434D">
        <w:rPr>
          <w:rFonts w:cs="Calibri"/>
        </w:rPr>
        <w:t xml:space="preserve">– it explodes </w:t>
      </w:r>
      <w:proofErr w:type="spellStart"/>
      <w:r w:rsidRPr="006C434D">
        <w:rPr>
          <w:rFonts w:cs="Calibri"/>
        </w:rPr>
        <w:t>neg</w:t>
      </w:r>
      <w:proofErr w:type="spellEnd"/>
      <w:r w:rsidRPr="006C434D">
        <w:rPr>
          <w:rFonts w:cs="Calibri"/>
        </w:rPr>
        <w:t xml:space="preserve"> prep and leads to random </w:t>
      </w:r>
      <w:r>
        <w:rPr>
          <w:rFonts w:cs="Calibri"/>
        </w:rPr>
        <w:t xml:space="preserve">state </w:t>
      </w:r>
      <w:r w:rsidRPr="006C434D">
        <w:rPr>
          <w:rFonts w:cs="Calibri"/>
        </w:rPr>
        <w:t xml:space="preserve">of the week </w:t>
      </w:r>
      <w:proofErr w:type="spellStart"/>
      <w:r>
        <w:rPr>
          <w:rFonts w:cs="Calibri"/>
        </w:rPr>
        <w:t>affs</w:t>
      </w:r>
      <w:proofErr w:type="spellEnd"/>
      <w:r>
        <w:rPr>
          <w:rFonts w:cs="Calibri"/>
        </w:rPr>
        <w:t xml:space="preserve">. </w:t>
      </w:r>
      <w:r w:rsidRPr="00FF172F">
        <w:rPr>
          <w:rFonts w:cs="Calibri"/>
        </w:rPr>
        <w:t xml:space="preserve">PICs </w:t>
      </w:r>
      <w:proofErr w:type="gramStart"/>
      <w:r w:rsidRPr="00FF172F">
        <w:rPr>
          <w:rFonts w:cs="Calibri"/>
        </w:rPr>
        <w:t>don’t</w:t>
      </w:r>
      <w:proofErr w:type="gramEnd"/>
      <w:r w:rsidRPr="00FF172F">
        <w:rPr>
          <w:rFonts w:cs="Calibri"/>
        </w:rPr>
        <w:t xml:space="preserve"> solve – it’s absurd to say</w:t>
      </w:r>
      <w:r w:rsidRPr="00FF172F">
        <w:rPr>
          <w:rFonts w:cs="Calibri"/>
          <w:color w:val="000000" w:themeColor="text1"/>
        </w:rPr>
        <w:t xml:space="preserve"> </w:t>
      </w:r>
      <w:proofErr w:type="spellStart"/>
      <w:r w:rsidRPr="00FF172F">
        <w:rPr>
          <w:rFonts w:cs="Calibri"/>
          <w:color w:val="000000" w:themeColor="text1"/>
        </w:rPr>
        <w:t>neg</w:t>
      </w:r>
      <w:proofErr w:type="spellEnd"/>
      <w:r w:rsidRPr="00FF172F">
        <w:rPr>
          <w:rFonts w:cs="Calibri"/>
          <w:color w:val="000000" w:themeColor="text1"/>
        </w:rPr>
        <w:t xml:space="preserve"> potential abuse justifies the </w:t>
      </w:r>
      <w:proofErr w:type="spellStart"/>
      <w:r w:rsidRPr="00FF172F">
        <w:rPr>
          <w:rFonts w:cs="Calibri"/>
          <w:color w:val="000000" w:themeColor="text1"/>
        </w:rPr>
        <w:t>aff</w:t>
      </w:r>
      <w:proofErr w:type="spellEnd"/>
      <w:r w:rsidRPr="00FF172F">
        <w:rPr>
          <w:rFonts w:cs="Calibri"/>
          <w:color w:val="000000" w:themeColor="text1"/>
        </w:rPr>
        <w:t xml:space="preserve">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 xml:space="preserve">imits key to reciprocal engagement since they create a </w:t>
      </w:r>
      <w:proofErr w:type="spellStart"/>
      <w:r w:rsidRPr="006C434D">
        <w:rPr>
          <w:rFonts w:cs="Calibri"/>
        </w:rPr>
        <w:t>caselist</w:t>
      </w:r>
      <w:proofErr w:type="spellEnd"/>
      <w:r w:rsidRPr="006C434D">
        <w:rPr>
          <w:rFonts w:cs="Calibri"/>
        </w:rPr>
        <w:t xml:space="preserve"> for </w:t>
      </w:r>
      <w:proofErr w:type="spellStart"/>
      <w:r w:rsidRPr="006C434D">
        <w:rPr>
          <w:rFonts w:cs="Calibri"/>
        </w:rPr>
        <w:t>neg</w:t>
      </w:r>
      <w:proofErr w:type="spellEnd"/>
      <w:r w:rsidRPr="006C434D">
        <w:rPr>
          <w:rFonts w:cs="Calibri"/>
        </w:rPr>
        <w:t xml:space="preserve"> prep</w:t>
      </w:r>
      <w:r>
        <w:rPr>
          <w:rFonts w:cs="Calibri"/>
        </w:rPr>
        <w:t>.</w:t>
      </w:r>
    </w:p>
    <w:p w:rsidR="0064005D" w:rsidRDefault="0064005D" w:rsidP="0064005D">
      <w:pPr>
        <w:pStyle w:val="Heading4"/>
        <w:rPr>
          <w:rFonts w:cs="Calibri"/>
          <w:color w:val="000000" w:themeColor="text1"/>
        </w:rPr>
      </w:pPr>
      <w:r w:rsidRPr="00FF172F">
        <w:rPr>
          <w:rFonts w:cs="Calibri"/>
        </w:rPr>
        <w:t xml:space="preserve">2] TVA – read the </w:t>
      </w:r>
      <w:proofErr w:type="spellStart"/>
      <w:r w:rsidRPr="00FF172F">
        <w:rPr>
          <w:rFonts w:cs="Calibri"/>
        </w:rPr>
        <w:t>aff</w:t>
      </w:r>
      <w:proofErr w:type="spellEnd"/>
      <w:r w:rsidRPr="00FF172F">
        <w:rPr>
          <w:rFonts w:cs="Calibri"/>
        </w:rPr>
        <w:t xml:space="preserve"> as an advantage to a whole </w:t>
      </w:r>
      <w:proofErr w:type="spellStart"/>
      <w:r w:rsidRPr="00FF172F">
        <w:rPr>
          <w:rFonts w:cs="Calibri"/>
        </w:rPr>
        <w:t>rez</w:t>
      </w:r>
      <w:proofErr w:type="spellEnd"/>
      <w:r w:rsidRPr="00FF172F">
        <w:rPr>
          <w:rFonts w:cs="Calibri"/>
        </w:rPr>
        <w:t xml:space="preserve"> </w:t>
      </w:r>
      <w:proofErr w:type="spellStart"/>
      <w:r w:rsidRPr="00FF172F">
        <w:rPr>
          <w:rFonts w:cs="Calibri"/>
        </w:rPr>
        <w:t>aff</w:t>
      </w:r>
      <w:proofErr w:type="spellEnd"/>
      <w:r w:rsidRPr="00FF172F">
        <w:rPr>
          <w:rFonts w:cs="Calibri"/>
        </w:rPr>
        <w:t>.</w:t>
      </w:r>
    </w:p>
    <w:p w:rsidR="0064005D" w:rsidRPr="00D81E22" w:rsidRDefault="0064005D" w:rsidP="0064005D">
      <w:pPr>
        <w:pStyle w:val="Heading4"/>
        <w:rPr>
          <w:rFonts w:cs="Calibri"/>
        </w:rPr>
      </w:pPr>
      <w:r w:rsidRPr="00D81E22">
        <w:rPr>
          <w:rFonts w:cs="Calibri"/>
        </w:rPr>
        <w:t xml:space="preserve">Fairness and education are voters – </w:t>
      </w:r>
      <w:proofErr w:type="gramStart"/>
      <w:r w:rsidRPr="00D81E22">
        <w:rPr>
          <w:rFonts w:cs="Calibri"/>
        </w:rPr>
        <w:t>debate’s</w:t>
      </w:r>
      <w:proofErr w:type="gramEnd"/>
      <w:r w:rsidRPr="00D81E22">
        <w:rPr>
          <w:rFonts w:cs="Calibri"/>
        </w:rPr>
        <w:t xml:space="preserve"> a game that needs rules to evaluate it and education gives us portable skills for life like research and thinking. </w:t>
      </w:r>
    </w:p>
    <w:p w:rsidR="0064005D" w:rsidRPr="00D81E22" w:rsidRDefault="0064005D" w:rsidP="0064005D">
      <w:pPr>
        <w:pStyle w:val="Heading4"/>
        <w:rPr>
          <w:rFonts w:cs="Calibri"/>
        </w:rPr>
      </w:pPr>
      <w:r w:rsidRPr="00D81E22">
        <w:rPr>
          <w:rFonts w:cs="Calibri"/>
        </w:rPr>
        <w:t xml:space="preserve">Evaluate T before 1AR theory – a) norms – we only have a couple months to set T norms but can set 1AR theory norms anytime, b) magnitude – T affects a larger portion of the debate since the </w:t>
      </w:r>
      <w:proofErr w:type="spellStart"/>
      <w:r w:rsidRPr="00D81E22">
        <w:rPr>
          <w:rFonts w:cs="Calibri"/>
        </w:rPr>
        <w:t>aff</w:t>
      </w:r>
      <w:proofErr w:type="spellEnd"/>
      <w:r w:rsidRPr="00D81E22">
        <w:rPr>
          <w:rFonts w:cs="Calibri"/>
        </w:rPr>
        <w:t xml:space="preserve"> advocacy determines every speech after it</w:t>
      </w:r>
    </w:p>
    <w:p w:rsidR="0064005D" w:rsidRDefault="0064005D" w:rsidP="0064005D">
      <w:pPr>
        <w:pStyle w:val="Heading3"/>
      </w:pPr>
      <w:r>
        <w:t>Set col K</w:t>
      </w:r>
    </w:p>
    <w:p w:rsidR="0064005D" w:rsidRPr="00BA66E2" w:rsidRDefault="0064005D" w:rsidP="0064005D">
      <w:pPr>
        <w:pStyle w:val="Heading4"/>
      </w:pPr>
      <w:proofErr w:type="spellStart"/>
      <w:r w:rsidRPr="00BA66E2">
        <w:t>Settlerism</w:t>
      </w:r>
      <w:proofErr w:type="spellEnd"/>
      <w:r w:rsidRPr="00BA66E2">
        <w:t xml:space="preserve"> is an everyday process shaped by affective investments in institutions that claim jurisdiction over native land.</w:t>
      </w:r>
    </w:p>
    <w:p w:rsidR="0064005D" w:rsidRPr="00BA66E2" w:rsidRDefault="0064005D" w:rsidP="0064005D">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rsidR="0064005D" w:rsidRDefault="0064005D" w:rsidP="0064005D">
      <w:pPr>
        <w:rPr>
          <w:sz w:val="16"/>
        </w:rPr>
      </w:pPr>
      <w:proofErr w:type="gramStart"/>
      <w:r w:rsidRPr="00BA66E2">
        <w:rPr>
          <w:sz w:val="16"/>
        </w:rPr>
        <w:t>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w:t>
      </w:r>
      <w:proofErr w:type="gramEnd"/>
      <w:r w:rsidRPr="00BA66E2">
        <w:rPr>
          <w:sz w:val="16"/>
        </w:rPr>
        <w:t xml:space="preserv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 xml:space="preserve">depends on the presence of an encompassing sovereignty that licenses one’s access to that space. </w:t>
      </w:r>
      <w:proofErr w:type="gramStart"/>
      <w:r w:rsidRPr="0036630D">
        <w:rPr>
          <w:rStyle w:val="StyleUnderline"/>
        </w:rPr>
        <w:t>If</w:t>
      </w:r>
      <w:r w:rsidRPr="0036630D">
        <w:rPr>
          <w:sz w:val="16"/>
        </w:rPr>
        <w:t xml:space="preserve"> the idea of </w:t>
      </w:r>
      <w:r w:rsidRPr="0036630D">
        <w:rPr>
          <w:rStyle w:val="StyleUnderline"/>
        </w:rPr>
        <w:t>“Nature” holds at bay the question of jurisdiction so as to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proofErr w:type="gramEnd"/>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proofErr w:type="gramStart"/>
      <w:r w:rsidRPr="00540930">
        <w:rPr>
          <w:rStyle w:val="StyleUnderline"/>
          <w:highlight w:val="green"/>
        </w:rPr>
        <w:t>become imbued</w:t>
      </w:r>
      <w:proofErr w:type="gramEnd"/>
      <w:r w:rsidRPr="00540930">
        <w:rPr>
          <w:rStyle w:val="StyleUnderline"/>
          <w:highlight w:val="green"/>
        </w:rPr>
        <w:t xml:space="preserve">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proofErr w:type="gramStart"/>
      <w:r w:rsidRPr="00BA66E2">
        <w:rPr>
          <w:rStyle w:val="StyleUnderline"/>
        </w:rPr>
        <w:t>can be characterized</w:t>
      </w:r>
      <w:proofErr w:type="gramEnd"/>
      <w:r w:rsidRPr="00BA66E2">
        <w:rPr>
          <w:rStyle w:val="StyleUnderline"/>
        </w:rPr>
        <w:t xml:space="preserve">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proofErr w:type="gramStart"/>
      <w:r w:rsidRPr="00BA66E2">
        <w:rPr>
          <w:sz w:val="16"/>
        </w:rPr>
        <w:t xml:space="preserve">Addressing whiteness in Australia, Fiona Nicoll argues that “rather than </w:t>
      </w:r>
      <w:proofErr w:type="spellStart"/>
      <w:r w:rsidRPr="00BA66E2">
        <w:rPr>
          <w:sz w:val="16"/>
        </w:rPr>
        <w:t>analysing</w:t>
      </w:r>
      <w:proofErr w:type="spellEnd"/>
      <w:r w:rsidRPr="00BA66E2">
        <w:rPr>
          <w:sz w:val="16"/>
        </w:rPr>
        <w:t xml:space="preserve"> and evaluating Indigenous sovereignty claims…, we have a political and intellectual responsibility to </w:t>
      </w:r>
      <w:proofErr w:type="spellStart"/>
      <w:r w:rsidRPr="00BA66E2">
        <w:rPr>
          <w:sz w:val="16"/>
        </w:rPr>
        <w:t>analyse</w:t>
      </w:r>
      <w:proofErr w:type="spellEnd"/>
      <w:r w:rsidRPr="00BA66E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w:t>
      </w:r>
      <w:proofErr w:type="gramEnd"/>
      <w:r w:rsidRPr="00BA66E2">
        <w:rPr>
          <w:sz w:val="16"/>
        </w:rPr>
        <w:t xml:space="preserve"> </w:t>
      </w:r>
      <w:proofErr w:type="gramStart"/>
      <w:r w:rsidRPr="00BA66E2">
        <w:rPr>
          <w:sz w:val="16"/>
        </w:rPr>
        <w:t xml:space="preserve">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proofErr w:type="gramEnd"/>
      <w:r w:rsidRPr="001B3057">
        <w:rPr>
          <w:sz w:val="16"/>
        </w:rPr>
        <w:t xml:space="preserve"> </w:t>
      </w:r>
      <w:proofErr w:type="gramStart"/>
      <w:r w:rsidRPr="001B3057">
        <w:rPr>
          <w:sz w:val="16"/>
        </w:rPr>
        <w:t xml:space="preserve">“An </w:t>
      </w:r>
      <w:r w:rsidRPr="001B3057">
        <w:rPr>
          <w:rStyle w:val="StyleUnderline"/>
        </w:rPr>
        <w:t>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w:t>
      </w:r>
      <w:proofErr w:type="gramEnd"/>
      <w:r w:rsidRPr="001B3057">
        <w:rPr>
          <w:rStyle w:val="StyleUnderline"/>
        </w:rPr>
        <w:t xml:space="preserve"> </w:t>
      </w:r>
      <w:proofErr w:type="gramStart"/>
      <w:r w:rsidRPr="001B3057">
        <w:rPr>
          <w:sz w:val="16"/>
        </w:rPr>
        <w:t xml:space="preserve">In order </w:t>
      </w:r>
      <w:r w:rsidRPr="001B3057">
        <w:rPr>
          <w:sz w:val="16"/>
          <w:szCs w:val="16"/>
        </w:rPr>
        <w:t>to conceptualize the mundane dynamics of settler colonialism, th</w:t>
      </w:r>
      <w:r w:rsidRPr="00BA66E2">
        <w:rPr>
          <w:sz w:val="16"/>
          <w:szCs w:val="16"/>
        </w:rPr>
        <w:t>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w:t>
      </w:r>
      <w:proofErr w:type="gramEnd"/>
      <w:r w:rsidRPr="00BA66E2">
        <w:rPr>
          <w:sz w:val="16"/>
          <w:szCs w:val="16"/>
        </w:rPr>
        <w:t xml:space="preserve"> </w:t>
      </w:r>
      <w:proofErr w:type="gramStart"/>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proofErr w:type="spellStart"/>
      <w:r w:rsidRPr="00BA66E2">
        <w:rPr>
          <w:rStyle w:val="StyleUnderline"/>
        </w:rPr>
        <w:t>saturat</w:t>
      </w:r>
      <w:proofErr w:type="spellEnd"/>
      <w:r w:rsidRPr="00BA66E2">
        <w:rPr>
          <w:rStyle w:val="StyleUnderline"/>
        </w:rPr>
        <w:t>[</w:t>
      </w:r>
      <w:proofErr w:type="spellStart"/>
      <w:r w:rsidRPr="00BA66E2">
        <w:rPr>
          <w:rStyle w:val="StyleUnderline"/>
        </w:rPr>
        <w:t>es</w:t>
      </w:r>
      <w:proofErr w:type="spellEnd"/>
      <w:r w:rsidRPr="00BA66E2">
        <w:rPr>
          <w:rStyle w:val="StyleUnderline"/>
        </w:rPr>
        <w:t xml:space="preserve">]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w:t>
      </w:r>
      <w:proofErr w:type="gramEnd"/>
      <w:r w:rsidRPr="00BA66E2">
        <w:rPr>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proofErr w:type="gramStart"/>
      <w:r w:rsidRPr="00540930">
        <w:rPr>
          <w:rStyle w:val="StyleUnderline"/>
          <w:highlight w:val="green"/>
        </w:rPr>
        <w:t>are materialized</w:t>
      </w:r>
      <w:proofErr w:type="gramEnd"/>
      <w:r w:rsidRPr="00540930">
        <w:rPr>
          <w:rStyle w:val="StyleUnderline"/>
          <w:highlight w:val="green"/>
        </w:rPr>
        <w:t xml:space="preserve">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w:t>
      </w:r>
      <w:proofErr w:type="gramStart"/>
      <w:r w:rsidRPr="00BA66E2">
        <w:rPr>
          <w:sz w:val="16"/>
        </w:rPr>
        <w:t xml:space="preserve">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w:t>
      </w:r>
      <w:proofErr w:type="gramEnd"/>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t>
      </w:r>
      <w:proofErr w:type="gramStart"/>
      <w:r w:rsidRPr="00BA66E2">
        <w:rPr>
          <w:sz w:val="16"/>
        </w:rPr>
        <w:t>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w:t>
      </w:r>
      <w:proofErr w:type="gramEnd"/>
      <w:r w:rsidRPr="00BA66E2">
        <w:rPr>
          <w:sz w:val="16"/>
        </w:rPr>
        <w:t xml:space="preserve"> </w:t>
      </w:r>
      <w:r w:rsidRPr="00BA66E2">
        <w:rPr>
          <w:rStyle w:val="StyleUnderline"/>
        </w:rPr>
        <w:t xml:space="preserve">Insistence on the systemic quality of such settler seizures, displacements, identifications responds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w:t>
      </w:r>
      <w:proofErr w:type="gramStart"/>
      <w:r w:rsidRPr="00BA66E2">
        <w:rPr>
          <w:sz w:val="16"/>
        </w:rPr>
        <w:t>how settlement’s histories, brutalities, effacements, and interests become quotidian and common-</w:t>
      </w:r>
      <w:proofErr w:type="spellStart"/>
      <w:r w:rsidRPr="00BA66E2">
        <w:rPr>
          <w:sz w:val="16"/>
        </w:rPr>
        <w:t>sensical</w:t>
      </w:r>
      <w:proofErr w:type="spellEnd"/>
      <w:proofErr w:type="gramEnd"/>
      <w:r w:rsidRPr="00BA66E2">
        <w:rPr>
          <w:sz w:val="16"/>
        </w:rPr>
        <w:t xml:space="preserve">. Looking at three different models, I want to sketch varied efforts to systemize settler colonialism, highlighting some questions that emerge when they </w:t>
      </w:r>
      <w:proofErr w:type="gramStart"/>
      <w:r w:rsidRPr="00BA66E2">
        <w:rPr>
          <w:sz w:val="16"/>
        </w:rPr>
        <w:t>are read</w:t>
      </w:r>
      <w:proofErr w:type="gramEnd"/>
      <w:r w:rsidRPr="00BA66E2">
        <w:rPr>
          <w:sz w:val="16"/>
        </w:rPr>
        <w:t xml:space="preserve">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w:t>
      </w:r>
      <w:proofErr w:type="gramStart"/>
      <w:r w:rsidRPr="00BA66E2">
        <w:rPr>
          <w:sz w:val="16"/>
        </w:rPr>
        <w:t>5</w:t>
      </w:r>
      <w:proofErr w:type="gramEnd"/>
      <w:r w:rsidRPr="00BA66E2">
        <w:rPr>
          <w:sz w:val="16"/>
        </w:rPr>
        <w:t xml:space="preserve">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w:t>
      </w:r>
      <w:proofErr w:type="gramStart"/>
      <w:r w:rsidRPr="00BA66E2">
        <w:rPr>
          <w:sz w:val="16"/>
        </w:rPr>
        <w:t xml:space="preserve">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w:t>
      </w:r>
      <w:proofErr w:type="spellStart"/>
      <w:r w:rsidRPr="00BA66E2">
        <w:rPr>
          <w:rStyle w:val="StyleUnderline"/>
        </w:rPr>
        <w:t>superceded</w:t>
      </w:r>
      <w:proofErr w:type="spellEnd"/>
      <w:r w:rsidRPr="00BA66E2">
        <w:rPr>
          <w:rStyle w:val="StyleUnderline"/>
        </w:rPr>
        <w:t>) occurrence”,</w:t>
      </w:r>
      <w:r w:rsidRPr="00BA66E2">
        <w:rPr>
          <w:sz w:val="16"/>
        </w:rPr>
        <w:t xml:space="preserve"> adding, “</w:t>
      </w:r>
      <w:r w:rsidRPr="00BA66E2">
        <w:rPr>
          <w:rStyle w:val="StyleUnderline"/>
        </w:rPr>
        <w:t>Settler colonialism destroys to replace</w:t>
      </w:r>
      <w:r w:rsidRPr="00BA66E2">
        <w:rPr>
          <w:sz w:val="16"/>
        </w:rPr>
        <w:t>.”</w:t>
      </w:r>
      <w:proofErr w:type="gramEnd"/>
      <w:r w:rsidRPr="00BA66E2">
        <w:rPr>
          <w:sz w:val="16"/>
        </w:rPr>
        <w:t xml:space="preserve"> 6 </w:t>
      </w:r>
      <w:r w:rsidRPr="00BA66E2">
        <w:rPr>
          <w:rStyle w:val="StyleUnderline"/>
        </w:rPr>
        <w:t xml:space="preserve">Rather than </w:t>
      </w:r>
      <w:proofErr w:type="gramStart"/>
      <w:r w:rsidRPr="00BA66E2">
        <w:rPr>
          <w:rStyle w:val="StyleUnderline"/>
        </w:rPr>
        <w:t>being superseded</w:t>
      </w:r>
      <w:proofErr w:type="gramEnd"/>
      <w:r w:rsidRPr="00BA66E2">
        <w:rPr>
          <w:rStyle w:val="StyleUnderline"/>
        </w:rPr>
        <w:t xml:space="preserve">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proofErr w:type="gramStart"/>
      <w:r w:rsidRPr="00BA66E2">
        <w:rPr>
          <w:sz w:val="16"/>
        </w:rPr>
        <w:t>In characterizing settlement as a “structure”, “logic”, and a “will”, Wolfe seeks to integrate the multivalent aspects of ongoing processes of non-Native expropriation and superintendence, but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roofErr w:type="gramEnd"/>
    </w:p>
    <w:p w:rsidR="0064005D" w:rsidRPr="00E028EA" w:rsidRDefault="0064005D" w:rsidP="0064005D"/>
    <w:p w:rsidR="000319C6" w:rsidRDefault="000319C6" w:rsidP="000319C6">
      <w:pPr>
        <w:pStyle w:val="Heading4"/>
      </w:pPr>
      <w:r>
        <w:t xml:space="preserve">Representations and epistemology perpetuate settler practices – the way we understand and discuss the structures around us </w:t>
      </w:r>
      <w:proofErr w:type="spellStart"/>
      <w:r>
        <w:t>overdetermines</w:t>
      </w:r>
      <w:proofErr w:type="spellEnd"/>
      <w:r>
        <w:t xml:space="preserve"> our praxis</w:t>
      </w:r>
    </w:p>
    <w:p w:rsidR="000319C6" w:rsidRPr="00C1024A" w:rsidRDefault="000319C6" w:rsidP="000319C6">
      <w:proofErr w:type="spellStart"/>
      <w:r>
        <w:rPr>
          <w:rStyle w:val="Style13ptBold"/>
        </w:rPr>
        <w:t>Seawright</w:t>
      </w:r>
      <w:proofErr w:type="spellEnd"/>
      <w:r>
        <w:rPr>
          <w:rStyle w:val="Style13ptBold"/>
        </w:rPr>
        <w:t xml:space="preserve"> 14 </w:t>
      </w:r>
      <w:r w:rsidRPr="00C1024A">
        <w:t xml:space="preserve">Gardner </w:t>
      </w:r>
      <w:proofErr w:type="spellStart"/>
      <w:r w:rsidRPr="00C1024A">
        <w:t>Seawright</w:t>
      </w:r>
      <w:proofErr w:type="spellEnd"/>
      <w:r w:rsidRPr="00C1024A">
        <w:t xml:space="preserve">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rsidR="000319C6" w:rsidRPr="00C1024A" w:rsidRDefault="000319C6" w:rsidP="000319C6">
      <w:pPr>
        <w:rPr>
          <w:sz w:val="26"/>
          <w:u w:val="single"/>
        </w:rPr>
      </w:pPr>
      <w:proofErr w:type="gramStart"/>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w:t>
      </w:r>
      <w:proofErr w:type="gramEnd"/>
      <w:r w:rsidRPr="0097750A">
        <w:rPr>
          <w:sz w:val="14"/>
        </w:rPr>
        <w:t xml:space="preserve">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proofErr w:type="gramStart"/>
      <w:r w:rsidRPr="00540930">
        <w:rPr>
          <w:rStyle w:val="StyleUnderline"/>
          <w:highlight w:val="green"/>
        </w:rPr>
        <w:t>for domination</w:t>
      </w:r>
      <w:proofErr w:type="gramEnd"/>
      <w:r w:rsidRPr="0097750A">
        <w:rPr>
          <w:rStyle w:val="StyleUnderline"/>
        </w:rPr>
        <w:t xml:space="preserve"> to be </w:t>
      </w:r>
      <w:proofErr w:type="spellStart"/>
      <w:r w:rsidRPr="0097750A">
        <w:rPr>
          <w:rStyle w:val="StyleUnderline"/>
        </w:rPr>
        <w:t>empha</w:t>
      </w:r>
      <w:proofErr w:type="spellEnd"/>
      <w:r w:rsidRPr="0097750A">
        <w:rPr>
          <w:rStyle w:val="StyleUnderline"/>
        </w:rPr>
        <w:t xml:space="preserve">-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modeling and other forms of direct </w:t>
      </w:r>
      <w:r w:rsidRPr="00540930">
        <w:rPr>
          <w:rStyle w:val="StyleUnderline"/>
          <w:highlight w:val="green"/>
        </w:rPr>
        <w:t xml:space="preserve">and </w:t>
      </w:r>
      <w:r w:rsidRPr="0036630D">
        <w:rPr>
          <w:rStyle w:val="StyleUnderline"/>
        </w:rPr>
        <w:t xml:space="preserve">subtle so- </w:t>
      </w:r>
      <w:proofErr w:type="spellStart"/>
      <w:r w:rsidRPr="0036630D">
        <w:rPr>
          <w:rStyle w:val="StyleUnderline"/>
        </w:rPr>
        <w:t>cial</w:t>
      </w:r>
      <w:proofErr w:type="spellEnd"/>
      <w:r w:rsidRPr="0036630D">
        <w:rPr>
          <w:rStyle w:val="StyleUnderline"/>
        </w:rPr>
        <w:t xml:space="preserve">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w:t>
      </w:r>
      <w:proofErr w:type="spellStart"/>
      <w:r w:rsidRPr="0097750A">
        <w:rPr>
          <w:sz w:val="14"/>
        </w:rPr>
        <w:t>Plumood</w:t>
      </w:r>
      <w:proofErr w:type="spellEnd"/>
      <w:r w:rsidRPr="0097750A">
        <w:rPr>
          <w:sz w:val="14"/>
        </w:rPr>
        <w:t xml:space="preserve">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w:t>
      </w:r>
      <w:proofErr w:type="gramStart"/>
      <w:r w:rsidRPr="0097750A">
        <w:rPr>
          <w:rStyle w:val="StyleUnderline"/>
        </w:rPr>
        <w:t xml:space="preserve">that </w:t>
      </w:r>
      <w:proofErr w:type="spellStart"/>
      <w:r w:rsidRPr="00736804">
        <w:rPr>
          <w:rStyle w:val="StyleUnderline"/>
        </w:rPr>
        <w:t>privi</w:t>
      </w:r>
      <w:proofErr w:type="spellEnd"/>
      <w:r w:rsidRPr="00736804">
        <w:rPr>
          <w:rStyle w:val="StyleUnderline"/>
        </w:rPr>
        <w:t xml:space="preserve">- </w:t>
      </w:r>
      <w:proofErr w:type="spellStart"/>
      <w:r w:rsidRPr="00736804">
        <w:rPr>
          <w:rStyle w:val="StyleUnderline"/>
        </w:rPr>
        <w:t>lege</w:t>
      </w:r>
      <w:proofErr w:type="spellEnd"/>
      <w:r w:rsidRPr="0097750A">
        <w:rPr>
          <w:rStyle w:val="StyleUnderline"/>
        </w:rPr>
        <w:t xml:space="preserve"> white-hetero-landowning males</w:t>
      </w:r>
      <w:proofErr w:type="gramEnd"/>
      <w:r w:rsidRPr="0097750A">
        <w:rPr>
          <w:sz w:val="14"/>
        </w:rPr>
        <w:t xml:space="preserve"> (99). As </w:t>
      </w:r>
      <w:proofErr w:type="spellStart"/>
      <w:r w:rsidRPr="0097750A">
        <w:rPr>
          <w:sz w:val="14"/>
        </w:rPr>
        <w:t>Martusewicz</w:t>
      </w:r>
      <w:proofErr w:type="spellEnd"/>
      <w:r w:rsidRPr="0097750A">
        <w:rPr>
          <w:sz w:val="14"/>
        </w:rPr>
        <w:t xml:space="preserve"> et al. (2011) explain</w:t>
      </w:r>
      <w:proofErr w:type="gramStart"/>
      <w:r w:rsidRPr="0097750A">
        <w:rPr>
          <w:sz w:val="14"/>
        </w:rPr>
        <w:t>,</w:t>
      </w:r>
      <w:proofErr w:type="gramEnd"/>
      <w:r w:rsidRPr="0097750A">
        <w:rPr>
          <w:sz w:val="14"/>
        </w:rPr>
        <w:t xml:space="preserve">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w:t>
      </w:r>
      <w:proofErr w:type="spellStart"/>
      <w:r w:rsidRPr="0097750A">
        <w:rPr>
          <w:rStyle w:val="StyleUnderline"/>
        </w:rPr>
        <w:t>im</w:t>
      </w:r>
      <w:proofErr w:type="spellEnd"/>
      <w:r w:rsidRPr="0097750A">
        <w:rPr>
          <w:rStyle w:val="StyleUnderline"/>
        </w:rPr>
        <w:t xml:space="preserve">-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proofErr w:type="spellStart"/>
      <w:r w:rsidRPr="00540930">
        <w:rPr>
          <w:rStyle w:val="StyleUnderline"/>
          <w:highlight w:val="green"/>
        </w:rPr>
        <w:t>epistemic</w:t>
      </w:r>
      <w:r w:rsidRPr="00736804">
        <w:rPr>
          <w:rStyle w:val="StyleUnderline"/>
        </w:rPr>
        <w:t>ally</w:t>
      </w:r>
      <w:proofErr w:type="spellEnd"/>
      <w:r w:rsidRPr="00736804">
        <w:rPr>
          <w:rStyle w:val="StyleUnderline"/>
        </w:rPr>
        <w:t xml:space="preserve">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w:t>
      </w:r>
      <w:proofErr w:type="gramStart"/>
      <w:r w:rsidRPr="0097750A">
        <w:rPr>
          <w:sz w:val="14"/>
        </w:rPr>
        <w:t>herein)</w:t>
      </w:r>
      <w:proofErr w:type="gramEnd"/>
      <w:r w:rsidRPr="0097750A">
        <w:rPr>
          <w:sz w:val="14"/>
        </w:rPr>
        <w:t xml:space="preserve"> </w:t>
      </w:r>
      <w:r w:rsidRPr="00540930">
        <w:rPr>
          <w:rStyle w:val="StyleUnderline"/>
          <w:highlight w:val="green"/>
        </w:rPr>
        <w:t>this break</w:t>
      </w:r>
      <w:r w:rsidRPr="0097750A">
        <w:rPr>
          <w:rStyle w:val="StyleUnderline"/>
        </w:rPr>
        <w:t xml:space="preserve"> in tradition is absolutely desirable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 xml:space="preserve">cat- </w:t>
      </w:r>
      <w:proofErr w:type="spellStart"/>
      <w:r w:rsidRPr="00540930">
        <w:rPr>
          <w:rStyle w:val="StyleUnderline"/>
          <w:highlight w:val="green"/>
        </w:rPr>
        <w:t>alyze</w:t>
      </w:r>
      <w:proofErr w:type="spellEnd"/>
      <w:r w:rsidRPr="00540930">
        <w:rPr>
          <w:rStyle w:val="StyleUnderline"/>
          <w:highlight w:val="green"/>
        </w:rPr>
        <w:t xml:space="preserve"> critical consciousness</w:t>
      </w:r>
      <w:r w:rsidRPr="0097750A">
        <w:rPr>
          <w:rStyle w:val="StyleUnderline"/>
        </w:rPr>
        <w:t xml:space="preserve"> to imagine and </w:t>
      </w:r>
      <w:proofErr w:type="gramStart"/>
      <w:r w:rsidRPr="0097750A">
        <w:rPr>
          <w:rStyle w:val="StyleUnderline"/>
        </w:rPr>
        <w:t>hopefully</w:t>
      </w:r>
      <w:proofErr w:type="gramEnd"/>
      <w:r w:rsidRPr="0097750A">
        <w:rPr>
          <w:rStyle w:val="StyleUnderline"/>
        </w:rPr>
        <w:t xml:space="preserve"> actualize an alternative epistemology.</w:t>
      </w:r>
    </w:p>
    <w:p w:rsidR="0064005D" w:rsidRPr="00596832" w:rsidRDefault="0064005D" w:rsidP="0064005D">
      <w:pPr>
        <w:pStyle w:val="Heading4"/>
        <w:rPr>
          <w:lang w:bidi="he-IL"/>
        </w:rPr>
      </w:pPr>
      <w:r>
        <w:rPr>
          <w:lang w:bidi="he-IL"/>
        </w:rPr>
        <w:t xml:space="preserve">Settler workers are still settlers – the 1ac grounds their politics in a defense of </w:t>
      </w:r>
      <w:proofErr w:type="gramStart"/>
      <w:r>
        <w:rPr>
          <w:lang w:bidi="he-IL"/>
        </w:rPr>
        <w:t>indigenous</w:t>
      </w:r>
      <w:proofErr w:type="gramEnd"/>
      <w:r>
        <w:rPr>
          <w:lang w:bidi="he-IL"/>
        </w:rPr>
        <w:t xml:space="preserve"> dispossession and necessitates settler expansion.</w:t>
      </w:r>
    </w:p>
    <w:p w:rsidR="0064005D" w:rsidRPr="0078403A" w:rsidRDefault="0064005D" w:rsidP="0064005D">
      <w:proofErr w:type="spellStart"/>
      <w:r w:rsidRPr="0078403A">
        <w:rPr>
          <w:rStyle w:val="Style13ptBold"/>
        </w:rPr>
        <w:t>Englert</w:t>
      </w:r>
      <w:proofErr w:type="spellEnd"/>
      <w:r w:rsidRPr="0078403A">
        <w:rPr>
          <w:rStyle w:val="Style13ptBold"/>
        </w:rPr>
        <w:t xml:space="preserve"> 20</w:t>
      </w:r>
      <w:r>
        <w:t xml:space="preserve"> </w:t>
      </w:r>
      <w:r w:rsidRPr="0078403A">
        <w:rPr>
          <w:sz w:val="18"/>
          <w:szCs w:val="20"/>
        </w:rPr>
        <w:t xml:space="preserve">Sai </w:t>
      </w:r>
      <w:proofErr w:type="spellStart"/>
      <w:r w:rsidRPr="0078403A">
        <w:rPr>
          <w:sz w:val="18"/>
          <w:szCs w:val="20"/>
        </w:rPr>
        <w:t>Englert</w:t>
      </w:r>
      <w:proofErr w:type="spellEnd"/>
      <w:r w:rsidRPr="0078403A">
        <w:rPr>
          <w:sz w:val="18"/>
          <w:szCs w:val="20"/>
        </w:rPr>
        <w:t xml:space="preserve"> (lecturer @ </w:t>
      </w:r>
      <w:proofErr w:type="spellStart"/>
      <w:r w:rsidRPr="0078403A">
        <w:rPr>
          <w:sz w:val="18"/>
          <w:szCs w:val="20"/>
        </w:rPr>
        <w:t>Universiteit</w:t>
      </w:r>
      <w:proofErr w:type="spellEnd"/>
      <w:r w:rsidRPr="0078403A">
        <w:rPr>
          <w:sz w:val="18"/>
          <w:szCs w:val="20"/>
        </w:rPr>
        <w:t xml:space="preserve"> Leiden), 2020, “Settlers, Workers, and the Logic of Accumulation by Dispossession,” Antipode, Vol. 0, No. 0, doi:10.1111/anti.12659     </w:t>
      </w:r>
    </w:p>
    <w:p w:rsidR="0064005D" w:rsidRDefault="0064005D" w:rsidP="0064005D">
      <w:pPr>
        <w:spacing w:line="240" w:lineRule="auto"/>
        <w:rPr>
          <w:sz w:val="14"/>
        </w:rPr>
      </w:pPr>
      <w:proofErr w:type="gramStart"/>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w:t>
      </w:r>
      <w:proofErr w:type="gramEnd"/>
      <w:r w:rsidRPr="0059747E">
        <w:rPr>
          <w:sz w:val="14"/>
        </w:rPr>
        <w:t xml:space="preserve"> </w:t>
      </w:r>
      <w:proofErr w:type="gramStart"/>
      <w:r w:rsidRPr="0059747E">
        <w:rPr>
          <w:sz w:val="14"/>
        </w:rPr>
        <w:t xml:space="preserve">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w:t>
      </w:r>
      <w:proofErr w:type="gramEnd"/>
      <w:r w:rsidRPr="0059747E">
        <w:rPr>
          <w:sz w:val="14"/>
        </w:rPr>
        <w:t xml:space="preserve"> Here, the question of accumulation by dispossession returns to the fore. </w:t>
      </w:r>
      <w:r w:rsidRPr="0059747E">
        <w:rPr>
          <w:rStyle w:val="Emphasis"/>
          <w:highlight w:val="green"/>
        </w:rPr>
        <w:t xml:space="preserve">If settler workers </w:t>
      </w:r>
      <w:proofErr w:type="gramStart"/>
      <w:r w:rsidRPr="0059747E">
        <w:rPr>
          <w:rStyle w:val="Emphasis"/>
          <w:highlight w:val="green"/>
        </w:rPr>
        <w:t>are exploited</w:t>
      </w:r>
      <w:proofErr w:type="gramEnd"/>
      <w:r w:rsidRPr="0059747E">
        <w:rPr>
          <w:rStyle w:val="Emphasis"/>
          <w:highlight w:val="green"/>
        </w:rPr>
        <w:t xml:space="preserve">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w:t>
      </w:r>
      <w:proofErr w:type="gramStart"/>
      <w:r w:rsidRPr="001630A4">
        <w:rPr>
          <w:rStyle w:val="Emphasis"/>
        </w:rPr>
        <w:t>such</w:t>
      </w:r>
      <w:proofErr w:type="gramEnd"/>
      <w:r w:rsidRPr="001630A4">
        <w:rPr>
          <w:rStyle w:val="Emphasis"/>
        </w:rPr>
        <w:t xml:space="preserve">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w:t>
      </w:r>
      <w:proofErr w:type="gramStart"/>
      <w:r w:rsidRPr="0059747E">
        <w:rPr>
          <w:sz w:val="14"/>
        </w:rPr>
        <w:t>are all premised</w:t>
      </w:r>
      <w:proofErr w:type="gramEnd"/>
      <w:r w:rsidRPr="0059747E">
        <w:rPr>
          <w:sz w:val="14"/>
        </w:rPr>
        <w:t xml:space="preserve"> on the capture and control of indigenous land. </w:t>
      </w:r>
      <w:r w:rsidRPr="001630A4">
        <w:rPr>
          <w:rStyle w:val="Emphasis"/>
        </w:rPr>
        <w:t xml:space="preserve">Settler </w:t>
      </w:r>
      <w:proofErr w:type="gramStart"/>
      <w:r w:rsidRPr="001630A4">
        <w:rPr>
          <w:rStyle w:val="Emphasis"/>
        </w:rPr>
        <w:t>workers are both exploited by settler bosses and their co-conspirators in the dispossession of indigenous peoples</w:t>
      </w:r>
      <w:proofErr w:type="gramEnd"/>
      <w:r w:rsidRPr="001630A4">
        <w:rPr>
          <w:rStyle w:val="Emphasis"/>
        </w:rPr>
        <w:t xml:space="preserve">. As such, class struggle within a settler society has a dual character: it </w:t>
      </w:r>
      <w:proofErr w:type="gramStart"/>
      <w:r w:rsidRPr="001630A4">
        <w:rPr>
          <w:rStyle w:val="Emphasis"/>
        </w:rPr>
        <w:t>is waged</w:t>
      </w:r>
      <w:proofErr w:type="gramEnd"/>
      <w:r w:rsidRPr="001630A4">
        <w:rPr>
          <w:rStyle w:val="Emphasis"/>
        </w:rPr>
        <w:t xml:space="preserve">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came to the conclusion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proofErr w:type="gram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In this way the struggle between the Israeli working class and its employers, both bureaucrats and capitalists, is fought not only over the surplus value produced by the worker but also over the share each group receives from this external source of subsidies.</w:t>
      </w:r>
      <w:proofErr w:type="gramEnd"/>
      <w:r w:rsidRPr="0059747E">
        <w:rPr>
          <w:sz w:val="14"/>
        </w:rPr>
        <w:t xml:space="preserve">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t>
      </w:r>
      <w:proofErr w:type="gramStart"/>
      <w:r w:rsidRPr="00C568EB">
        <w:rPr>
          <w:rStyle w:val="Emphasis"/>
        </w:rPr>
        <w:t xml:space="preserve">were </w:t>
      </w:r>
      <w:r w:rsidRPr="0059747E">
        <w:rPr>
          <w:rStyle w:val="Emphasis"/>
          <w:highlight w:val="green"/>
        </w:rPr>
        <w:t>made</w:t>
      </w:r>
      <w:proofErr w:type="gramEnd"/>
      <w:r w:rsidRPr="0059747E">
        <w:rPr>
          <w:rStyle w:val="Emphasis"/>
          <w:highlight w:val="green"/>
        </w:rPr>
        <w:t xml:space="preserv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w:t>
      </w:r>
      <w:proofErr w:type="gramStart"/>
      <w:r w:rsidRPr="0059747E">
        <w:rPr>
          <w:sz w:val="14"/>
        </w:rPr>
        <w:t>land on which new houses were built, as well as existing Palestinian houses, had been confiscated by the Israeli army</w:t>
      </w:r>
      <w:proofErr w:type="gramEnd"/>
      <w:r w:rsidRPr="0059747E">
        <w:rPr>
          <w:sz w:val="14"/>
        </w:rPr>
        <w:t xml:space="preserve">,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w:t>
      </w:r>
      <w:proofErr w:type="gramStart"/>
      <w:r w:rsidRPr="0059747E">
        <w:rPr>
          <w:sz w:val="14"/>
        </w:rPr>
        <w:t>is fought</w:t>
      </w:r>
      <w:proofErr w:type="gramEnd"/>
      <w:r w:rsidRPr="0059747E">
        <w:rPr>
          <w:sz w:val="14"/>
        </w:rPr>
        <w:t xml:space="preserve">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proofErr w:type="gramStart"/>
      <w:r w:rsidRPr="00C568EB">
        <w:rPr>
          <w:rStyle w:val="Emphasis"/>
        </w:rPr>
        <w:t xml:space="preserve">This dual class and colonial relationship helps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proofErr w:type="gramEnd"/>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indigenous people face the settler population as a whole in</w:t>
      </w:r>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the majority of the settler working class, while it continues to depend on the continued dispossession of the natives for the quality of its living standards. </w:t>
      </w:r>
      <w:proofErr w:type="gramStart"/>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w:t>
      </w:r>
      <w:proofErr w:type="gramEnd"/>
      <w:r w:rsidRPr="00C568EB">
        <w:rPr>
          <w:rStyle w:val="Emphasis"/>
        </w:rPr>
        <w:t xml:space="preserve"> </w:t>
      </w:r>
      <w:r w:rsidRPr="0059747E">
        <w:rPr>
          <w:sz w:val="14"/>
        </w:rPr>
        <w:t xml:space="preserve">More than that, the specific structural forms of settler rule over the indigenous population </w:t>
      </w:r>
      <w:proofErr w:type="gramStart"/>
      <w:r w:rsidRPr="0059747E">
        <w:rPr>
          <w:sz w:val="14"/>
        </w:rPr>
        <w:t>is best understood</w:t>
      </w:r>
      <w:proofErr w:type="gramEnd"/>
      <w:r w:rsidRPr="0059747E">
        <w:rPr>
          <w:sz w:val="14"/>
        </w:rPr>
        <w:t xml:space="preserve"> as the outcome of struggle, both between settler classes and between settlers and indigenous populations. This paper now turns to two brief case studies demonstrating this process in the context of Zionism in Palestine.</w:t>
      </w:r>
    </w:p>
    <w:p w:rsidR="009F73E0" w:rsidRDefault="009F73E0" w:rsidP="009F73E0">
      <w:pPr>
        <w:pStyle w:val="Heading4"/>
      </w:pPr>
      <w:bookmarkStart w:id="0" w:name="_Hlk54961156"/>
      <w:r>
        <w:t xml:space="preserve">Representations and epistemology perpetuate settler practices – the way we understand and discuss the structures around us </w:t>
      </w:r>
      <w:proofErr w:type="spellStart"/>
      <w:r>
        <w:t>overdetermines</w:t>
      </w:r>
      <w:proofErr w:type="spellEnd"/>
      <w:r>
        <w:t xml:space="preserve"> our praxis</w:t>
      </w:r>
    </w:p>
    <w:p w:rsidR="009F73E0" w:rsidRPr="00C1024A" w:rsidRDefault="009F73E0" w:rsidP="009F73E0">
      <w:proofErr w:type="spellStart"/>
      <w:r>
        <w:rPr>
          <w:rStyle w:val="Style13ptBold"/>
        </w:rPr>
        <w:t>Seawright</w:t>
      </w:r>
      <w:proofErr w:type="spellEnd"/>
      <w:r>
        <w:rPr>
          <w:rStyle w:val="Style13ptBold"/>
        </w:rPr>
        <w:t xml:space="preserve"> 14 </w:t>
      </w:r>
      <w:r w:rsidRPr="00C1024A">
        <w:t xml:space="preserve">Gardner </w:t>
      </w:r>
      <w:proofErr w:type="spellStart"/>
      <w:r w:rsidRPr="00C1024A">
        <w:t>Seawright</w:t>
      </w:r>
      <w:proofErr w:type="spellEnd"/>
      <w:r w:rsidRPr="00C1024A">
        <w:t xml:space="preserve">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rsidR="009F73E0" w:rsidRPr="00C1024A" w:rsidRDefault="009F73E0" w:rsidP="009F73E0">
      <w:pPr>
        <w:rPr>
          <w:sz w:val="26"/>
          <w:u w:val="single"/>
        </w:rPr>
      </w:pPr>
      <w:proofErr w:type="gramStart"/>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w:t>
      </w:r>
      <w:proofErr w:type="gramEnd"/>
      <w:r w:rsidRPr="0097750A">
        <w:rPr>
          <w:sz w:val="14"/>
        </w:rPr>
        <w:t xml:space="preserve">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proofErr w:type="gramStart"/>
      <w:r w:rsidRPr="00540930">
        <w:rPr>
          <w:rStyle w:val="StyleUnderline"/>
          <w:highlight w:val="green"/>
        </w:rPr>
        <w:t>for domination</w:t>
      </w:r>
      <w:proofErr w:type="gramEnd"/>
      <w:r w:rsidRPr="0097750A">
        <w:rPr>
          <w:rStyle w:val="StyleUnderline"/>
        </w:rPr>
        <w:t xml:space="preserve"> to be </w:t>
      </w:r>
      <w:proofErr w:type="spellStart"/>
      <w:r w:rsidRPr="0097750A">
        <w:rPr>
          <w:rStyle w:val="StyleUnderline"/>
        </w:rPr>
        <w:t>empha</w:t>
      </w:r>
      <w:proofErr w:type="spellEnd"/>
      <w:r w:rsidRPr="0097750A">
        <w:rPr>
          <w:rStyle w:val="StyleUnderline"/>
        </w:rPr>
        <w:t xml:space="preserve">-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modeling and other forms of direct </w:t>
      </w:r>
      <w:r w:rsidRPr="00540930">
        <w:rPr>
          <w:rStyle w:val="StyleUnderline"/>
          <w:highlight w:val="green"/>
        </w:rPr>
        <w:t xml:space="preserve">and </w:t>
      </w:r>
      <w:r w:rsidRPr="0036630D">
        <w:rPr>
          <w:rStyle w:val="StyleUnderline"/>
        </w:rPr>
        <w:t xml:space="preserve">subtle so- </w:t>
      </w:r>
      <w:proofErr w:type="spellStart"/>
      <w:r w:rsidRPr="0036630D">
        <w:rPr>
          <w:rStyle w:val="StyleUnderline"/>
        </w:rPr>
        <w:t>cial</w:t>
      </w:r>
      <w:proofErr w:type="spellEnd"/>
      <w:r w:rsidRPr="0036630D">
        <w:rPr>
          <w:rStyle w:val="StyleUnderline"/>
        </w:rPr>
        <w:t xml:space="preserve">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w:t>
      </w:r>
      <w:proofErr w:type="spellStart"/>
      <w:r w:rsidRPr="0097750A">
        <w:rPr>
          <w:sz w:val="14"/>
        </w:rPr>
        <w:t>Plumood</w:t>
      </w:r>
      <w:proofErr w:type="spellEnd"/>
      <w:r w:rsidRPr="0097750A">
        <w:rPr>
          <w:sz w:val="14"/>
        </w:rPr>
        <w:t xml:space="preserve">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w:t>
      </w:r>
      <w:proofErr w:type="gramStart"/>
      <w:r w:rsidRPr="0097750A">
        <w:rPr>
          <w:rStyle w:val="StyleUnderline"/>
        </w:rPr>
        <w:t xml:space="preserve">that </w:t>
      </w:r>
      <w:proofErr w:type="spellStart"/>
      <w:r w:rsidRPr="00736804">
        <w:rPr>
          <w:rStyle w:val="StyleUnderline"/>
        </w:rPr>
        <w:t>privi</w:t>
      </w:r>
      <w:proofErr w:type="spellEnd"/>
      <w:r w:rsidRPr="00736804">
        <w:rPr>
          <w:rStyle w:val="StyleUnderline"/>
        </w:rPr>
        <w:t xml:space="preserve">- </w:t>
      </w:r>
      <w:proofErr w:type="spellStart"/>
      <w:r w:rsidRPr="00736804">
        <w:rPr>
          <w:rStyle w:val="StyleUnderline"/>
        </w:rPr>
        <w:t>lege</w:t>
      </w:r>
      <w:proofErr w:type="spellEnd"/>
      <w:r w:rsidRPr="0097750A">
        <w:rPr>
          <w:rStyle w:val="StyleUnderline"/>
        </w:rPr>
        <w:t xml:space="preserve"> white-hetero-landowning males</w:t>
      </w:r>
      <w:proofErr w:type="gramEnd"/>
      <w:r w:rsidRPr="0097750A">
        <w:rPr>
          <w:sz w:val="14"/>
        </w:rPr>
        <w:t xml:space="preserve"> (99). As </w:t>
      </w:r>
      <w:proofErr w:type="spellStart"/>
      <w:r w:rsidRPr="0097750A">
        <w:rPr>
          <w:sz w:val="14"/>
        </w:rPr>
        <w:t>Martusewicz</w:t>
      </w:r>
      <w:proofErr w:type="spellEnd"/>
      <w:r w:rsidRPr="0097750A">
        <w:rPr>
          <w:sz w:val="14"/>
        </w:rPr>
        <w:t xml:space="preserve"> et al. (2011) explain</w:t>
      </w:r>
      <w:proofErr w:type="gramStart"/>
      <w:r w:rsidRPr="0097750A">
        <w:rPr>
          <w:sz w:val="14"/>
        </w:rPr>
        <w:t>,</w:t>
      </w:r>
      <w:proofErr w:type="gramEnd"/>
      <w:r w:rsidRPr="0097750A">
        <w:rPr>
          <w:sz w:val="14"/>
        </w:rPr>
        <w:t xml:space="preserve">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w:t>
      </w:r>
      <w:proofErr w:type="spellStart"/>
      <w:r w:rsidRPr="0097750A">
        <w:rPr>
          <w:rStyle w:val="StyleUnderline"/>
        </w:rPr>
        <w:t>im</w:t>
      </w:r>
      <w:proofErr w:type="spellEnd"/>
      <w:r w:rsidRPr="0097750A">
        <w:rPr>
          <w:rStyle w:val="StyleUnderline"/>
        </w:rPr>
        <w:t xml:space="preserve">-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proofErr w:type="spellStart"/>
      <w:r w:rsidRPr="00540930">
        <w:rPr>
          <w:rStyle w:val="StyleUnderline"/>
          <w:highlight w:val="green"/>
        </w:rPr>
        <w:t>epistemic</w:t>
      </w:r>
      <w:r w:rsidRPr="00736804">
        <w:rPr>
          <w:rStyle w:val="StyleUnderline"/>
        </w:rPr>
        <w:t>ally</w:t>
      </w:r>
      <w:proofErr w:type="spellEnd"/>
      <w:r w:rsidRPr="00736804">
        <w:rPr>
          <w:rStyle w:val="StyleUnderline"/>
        </w:rPr>
        <w:t xml:space="preserve">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w:t>
      </w:r>
      <w:proofErr w:type="gramStart"/>
      <w:r w:rsidRPr="0097750A">
        <w:rPr>
          <w:sz w:val="14"/>
        </w:rPr>
        <w:t>herein)</w:t>
      </w:r>
      <w:proofErr w:type="gramEnd"/>
      <w:r w:rsidRPr="0097750A">
        <w:rPr>
          <w:sz w:val="14"/>
        </w:rPr>
        <w:t xml:space="preserve"> </w:t>
      </w:r>
      <w:r w:rsidRPr="00540930">
        <w:rPr>
          <w:rStyle w:val="StyleUnderline"/>
          <w:highlight w:val="green"/>
        </w:rPr>
        <w:t>this break</w:t>
      </w:r>
      <w:r w:rsidRPr="0097750A">
        <w:rPr>
          <w:rStyle w:val="StyleUnderline"/>
        </w:rPr>
        <w:t xml:space="preserve"> in tradition is absolutely desirable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 xml:space="preserve">cat- </w:t>
      </w:r>
      <w:proofErr w:type="spellStart"/>
      <w:r w:rsidRPr="00540930">
        <w:rPr>
          <w:rStyle w:val="StyleUnderline"/>
          <w:highlight w:val="green"/>
        </w:rPr>
        <w:t>alyze</w:t>
      </w:r>
      <w:proofErr w:type="spellEnd"/>
      <w:r w:rsidRPr="00540930">
        <w:rPr>
          <w:rStyle w:val="StyleUnderline"/>
          <w:highlight w:val="green"/>
        </w:rPr>
        <w:t xml:space="preserve"> critical consciousness</w:t>
      </w:r>
      <w:r w:rsidRPr="0097750A">
        <w:rPr>
          <w:rStyle w:val="StyleUnderline"/>
        </w:rPr>
        <w:t xml:space="preserve"> to imagine and </w:t>
      </w:r>
      <w:proofErr w:type="gramStart"/>
      <w:r w:rsidRPr="0097750A">
        <w:rPr>
          <w:rStyle w:val="StyleUnderline"/>
        </w:rPr>
        <w:t>hopefully</w:t>
      </w:r>
      <w:proofErr w:type="gramEnd"/>
      <w:r w:rsidRPr="0097750A">
        <w:rPr>
          <w:rStyle w:val="StyleUnderline"/>
        </w:rPr>
        <w:t xml:space="preserve"> actualize an alternative epistemology.</w:t>
      </w:r>
    </w:p>
    <w:bookmarkEnd w:id="0"/>
    <w:p w:rsidR="0064005D" w:rsidRPr="00D6120F" w:rsidRDefault="0064005D" w:rsidP="0064005D">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to </w:t>
      </w:r>
      <w:proofErr w:type="spellStart"/>
      <w:r>
        <w:rPr>
          <w:rFonts w:cstheme="majorHAnsi"/>
        </w:rPr>
        <w:t>settlerism</w:t>
      </w:r>
      <w:proofErr w:type="spellEnd"/>
      <w:r w:rsidRPr="00D6120F">
        <w:rPr>
          <w:rFonts w:cstheme="majorHAnsi"/>
        </w:rPr>
        <w:t xml:space="preserve"> is one of decolonization. </w:t>
      </w:r>
    </w:p>
    <w:p w:rsidR="0064005D" w:rsidRPr="00D6120F" w:rsidRDefault="0064005D" w:rsidP="0064005D">
      <w:pPr>
        <w:rPr>
          <w:rStyle w:val="Style13ptBold"/>
          <w:rFonts w:cstheme="majorHAnsi"/>
        </w:rPr>
      </w:pPr>
      <w:r w:rsidRPr="00D6120F">
        <w:rPr>
          <w:rStyle w:val="Style13ptBold"/>
          <w:rFonts w:cstheme="majorHAnsi"/>
        </w:rPr>
        <w:t>Tuck and Yang 12</w:t>
      </w:r>
    </w:p>
    <w:p w:rsidR="0064005D" w:rsidRPr="00D6120F" w:rsidRDefault="0064005D" w:rsidP="0064005D">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xml:space="preserve">, State University of New York at New </w:t>
      </w:r>
      <w:proofErr w:type="spellStart"/>
      <w:r w:rsidRPr="00D6120F">
        <w:rPr>
          <w:rStyle w:val="Style13ptBold"/>
          <w:rFonts w:cstheme="majorHAnsi"/>
          <w:sz w:val="20"/>
          <w:szCs w:val="20"/>
        </w:rPr>
        <w:t>Paltz</w:t>
      </w:r>
      <w:proofErr w:type="spellEnd"/>
      <w:r w:rsidRPr="00D6120F">
        <w:rPr>
          <w:rStyle w:val="Style13ptBold"/>
          <w:rFonts w:cstheme="majorHAnsi"/>
          <w:sz w:val="20"/>
          <w:szCs w:val="20"/>
        </w:rPr>
        <w:t xml:space="preserve"> K. Wayne Yang University of California, San Diego, Decolonization is not a metaphor, Decolonization: Indigeneity, Education &amp; Society Vol. 1, No. 1, 2012, pp. 1-40, JKS)</w:t>
      </w:r>
    </w:p>
    <w:p w:rsidR="0064005D" w:rsidRPr="00337E5C" w:rsidRDefault="0064005D" w:rsidP="0064005D">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proofErr w:type="gramStart"/>
      <w:r w:rsidRPr="00337E5C">
        <w:rPr>
          <w:rStyle w:val="StyleUnderline"/>
          <w:highlight w:val="green"/>
        </w:rPr>
        <w:t>Reconciliation is concerned with questions of what will decolonization look like</w:t>
      </w:r>
      <w:r w:rsidRPr="00337E5C">
        <w:rPr>
          <w:rStyle w:val="StyleUnderline"/>
        </w:rPr>
        <w:t>?</w:t>
      </w:r>
      <w:proofErr w:type="gramEnd"/>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w:t>
      </w:r>
      <w:proofErr w:type="gramStart"/>
      <w:r w:rsidRPr="00337E5C">
        <w:t xml:space="preserve">cannot, </w:t>
      </w:r>
      <w:r w:rsidRPr="00337E5C">
        <w:rPr>
          <w:rStyle w:val="StyleUnderline"/>
          <w:highlight w:val="green"/>
        </w:rPr>
        <w:t>be answered</w:t>
      </w:r>
      <w:proofErr w:type="gramEnd"/>
      <w:r w:rsidRPr="00337E5C">
        <w:rPr>
          <w:rStyle w:val="StyleUnderline"/>
        </w:rPr>
        <w:t xml:space="preserve"> in order for decolonization to exist as a framework. </w:t>
      </w:r>
    </w:p>
    <w:p w:rsidR="0064005D" w:rsidRPr="00337E5C" w:rsidRDefault="0064005D" w:rsidP="0064005D">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w:t>
      </w:r>
      <w:proofErr w:type="gramStart"/>
      <w:r w:rsidRPr="00337E5C">
        <w:t>can’t</w:t>
      </w:r>
      <w:proofErr w:type="gramEnd"/>
      <w:r w:rsidRPr="00337E5C">
        <w:t xml:space="preserve">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w:t>
      </w:r>
      <w:proofErr w:type="gramStart"/>
      <w:r w:rsidRPr="00337E5C">
        <w:rPr>
          <w:rStyle w:val="StyleUnderline"/>
          <w:highlight w:val="green"/>
        </w:rPr>
        <w:t>un-</w:t>
      </w:r>
      <w:proofErr w:type="gramEnd"/>
      <w:r w:rsidRPr="00337E5C">
        <w:rPr>
          <w:rStyle w:val="StyleUnderline"/>
          <w:highlight w:val="green"/>
        </w:rPr>
        <w:t>coalesces coalition politics</w:t>
      </w:r>
      <w:r w:rsidRPr="00337E5C">
        <w:rPr>
          <w:rStyle w:val="StyleUnderline"/>
        </w:rPr>
        <w:t xml:space="preserve"> - moves that may feel very unfriendly</w:t>
      </w:r>
      <w:r w:rsidRPr="00337E5C">
        <w:rPr>
          <w:rStyle w:val="StyleUnderline"/>
          <w:sz w:val="16"/>
          <w:szCs w:val="16"/>
        </w:rPr>
        <w:t xml:space="preserve">. </w:t>
      </w:r>
      <w:proofErr w:type="gramStart"/>
      <w:r w:rsidRPr="00337E5C">
        <w:rPr>
          <w:szCs w:val="16"/>
        </w:rPr>
        <w:t>But</w:t>
      </w:r>
      <w:proofErr w:type="gramEnd"/>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rsidR="0064005D" w:rsidRDefault="0064005D" w:rsidP="0064005D">
      <w:proofErr w:type="gramStart"/>
      <w:r w:rsidRPr="00337E5C">
        <w:rPr>
          <w:rStyle w:val="StyleUnderline"/>
        </w:rPr>
        <w:t>To fully enact</w:t>
      </w:r>
      <w:proofErr w:type="gramEnd"/>
      <w:r w:rsidRPr="00337E5C">
        <w:rPr>
          <w:rStyle w:val="StyleUnderline"/>
        </w:rPr>
        <w:t xml:space="preserve">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w:t>
      </w:r>
      <w:proofErr w:type="gramStart"/>
      <w:r w:rsidRPr="00337E5C">
        <w:rPr>
          <w:rStyle w:val="Emphasis"/>
        </w:rPr>
        <w:t xml:space="preserve">the </w:t>
      </w:r>
      <w:proofErr w:type="spellStart"/>
      <w:r w:rsidRPr="00337E5C">
        <w:rPr>
          <w:rStyle w:val="Emphasis"/>
        </w:rPr>
        <w:t>whereas</w:t>
      </w:r>
      <w:proofErr w:type="gramEnd"/>
      <w:r w:rsidRPr="00337E5C">
        <w:rPr>
          <w:rStyle w:val="Emphasis"/>
        </w:rPr>
        <w:t>’s</w:t>
      </w:r>
      <w:proofErr w:type="spellEnd"/>
      <w:r w:rsidRPr="00337E5C">
        <w:rPr>
          <w:rStyle w:val="Emphasis"/>
        </w:rPr>
        <w:t xml:space="preserve">,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rsidR="0064005D" w:rsidRPr="00C64688" w:rsidRDefault="0064005D" w:rsidP="0064005D">
      <w:pPr>
        <w:rPr>
          <w:rFonts w:cstheme="majorHAnsi"/>
          <w:i/>
        </w:rPr>
      </w:pPr>
      <w:proofErr w:type="gramStart"/>
      <w:r w:rsidRPr="00C64688">
        <w:rPr>
          <w:rFonts w:cstheme="majorHAnsi"/>
          <w:i/>
        </w:rPr>
        <w:t>when</w:t>
      </w:r>
      <w:proofErr w:type="gramEnd"/>
      <w:r w:rsidRPr="00C64688">
        <w:rPr>
          <w:rFonts w:cstheme="majorHAnsi"/>
          <w:i/>
        </w:rPr>
        <w:t xml:space="preserve"> you take away the punctuation</w:t>
      </w:r>
    </w:p>
    <w:p w:rsidR="0064005D" w:rsidRPr="00C64688" w:rsidRDefault="0064005D" w:rsidP="0064005D">
      <w:pPr>
        <w:rPr>
          <w:rFonts w:cstheme="majorHAnsi"/>
          <w:i/>
        </w:rPr>
      </w:pPr>
      <w:proofErr w:type="gramStart"/>
      <w:r w:rsidRPr="00C64688">
        <w:rPr>
          <w:rFonts w:cstheme="majorHAnsi"/>
          <w:i/>
        </w:rPr>
        <w:t>he</w:t>
      </w:r>
      <w:proofErr w:type="gramEnd"/>
      <w:r w:rsidRPr="00C64688">
        <w:rPr>
          <w:rFonts w:cstheme="majorHAnsi"/>
          <w:i/>
        </w:rPr>
        <w:t xml:space="preserve"> says of</w:t>
      </w:r>
    </w:p>
    <w:p w:rsidR="0064005D" w:rsidRPr="00C64688" w:rsidRDefault="0064005D" w:rsidP="0064005D">
      <w:pPr>
        <w:rPr>
          <w:rFonts w:cstheme="majorHAnsi"/>
          <w:i/>
        </w:rPr>
      </w:pPr>
      <w:proofErr w:type="gramStart"/>
      <w:r w:rsidRPr="00316F6D">
        <w:rPr>
          <w:rFonts w:cstheme="majorHAnsi"/>
          <w:i/>
        </w:rPr>
        <w:t>lines</w:t>
      </w:r>
      <w:proofErr w:type="gramEnd"/>
      <w:r w:rsidRPr="00316F6D">
        <w:rPr>
          <w:rFonts w:cstheme="majorHAnsi"/>
          <w:i/>
        </w:rPr>
        <w:t xml:space="preserve"> lifted from the documents a</w:t>
      </w:r>
      <w:r w:rsidRPr="00C64688">
        <w:rPr>
          <w:rFonts w:cstheme="majorHAnsi"/>
          <w:i/>
        </w:rPr>
        <w:t>bout military-occupied land</w:t>
      </w:r>
    </w:p>
    <w:p w:rsidR="0064005D" w:rsidRPr="00C64688" w:rsidRDefault="0064005D" w:rsidP="0064005D">
      <w:pPr>
        <w:rPr>
          <w:rFonts w:cstheme="majorHAnsi"/>
          <w:i/>
        </w:rPr>
      </w:pPr>
      <w:proofErr w:type="gramStart"/>
      <w:r w:rsidRPr="00C64688">
        <w:rPr>
          <w:rFonts w:cstheme="majorHAnsi"/>
          <w:i/>
        </w:rPr>
        <w:t>its</w:t>
      </w:r>
      <w:proofErr w:type="gramEnd"/>
      <w:r w:rsidRPr="00C64688">
        <w:rPr>
          <w:rFonts w:cstheme="majorHAnsi"/>
          <w:i/>
        </w:rPr>
        <w:t xml:space="preserve"> acreage and location</w:t>
      </w:r>
    </w:p>
    <w:p w:rsidR="0064005D" w:rsidRPr="00C64688" w:rsidRDefault="0064005D" w:rsidP="0064005D">
      <w:pPr>
        <w:rPr>
          <w:rFonts w:cstheme="majorHAnsi"/>
          <w:i/>
        </w:rPr>
      </w:pPr>
      <w:proofErr w:type="gramStart"/>
      <w:r w:rsidRPr="00C64688">
        <w:rPr>
          <w:rFonts w:cstheme="majorHAnsi"/>
          <w:i/>
        </w:rPr>
        <w:t>you</w:t>
      </w:r>
      <w:proofErr w:type="gramEnd"/>
      <w:r w:rsidRPr="00C64688">
        <w:rPr>
          <w:rFonts w:cstheme="majorHAnsi"/>
          <w:i/>
        </w:rPr>
        <w:t xml:space="preserve"> take away its finality</w:t>
      </w:r>
    </w:p>
    <w:p w:rsidR="0064005D" w:rsidRPr="00C64688" w:rsidRDefault="0064005D" w:rsidP="0064005D">
      <w:pPr>
        <w:rPr>
          <w:rFonts w:cstheme="majorHAnsi"/>
          <w:i/>
        </w:rPr>
      </w:pPr>
      <w:proofErr w:type="gramStart"/>
      <w:r w:rsidRPr="00C64688">
        <w:rPr>
          <w:rFonts w:cstheme="majorHAnsi"/>
          <w:i/>
        </w:rPr>
        <w:t>opening</w:t>
      </w:r>
      <w:proofErr w:type="gramEnd"/>
      <w:r w:rsidRPr="00C64688">
        <w:rPr>
          <w:rFonts w:cstheme="majorHAnsi"/>
          <w:i/>
        </w:rPr>
        <w:t xml:space="preserve"> the possibility of other futures</w:t>
      </w:r>
    </w:p>
    <w:p w:rsidR="0064005D" w:rsidRPr="003E177F" w:rsidRDefault="0064005D" w:rsidP="0064005D">
      <w:pPr>
        <w:rPr>
          <w:rFonts w:cstheme="majorHAnsi"/>
        </w:rPr>
      </w:pPr>
      <w:r w:rsidRPr="00C64688">
        <w:rPr>
          <w:rFonts w:cstheme="majorHAnsi"/>
        </w:rPr>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rsidR="0064005D" w:rsidRDefault="0064005D" w:rsidP="0064005D">
      <w:pPr>
        <w:rPr>
          <w:rStyle w:val="Emphasis"/>
        </w:rPr>
      </w:pPr>
      <w:r w:rsidRPr="00337E5C">
        <w:rPr>
          <w:rStyle w:val="Emphasis"/>
        </w:rPr>
        <w:t xml:space="preserve">Decolonization offers a different perspective to human and civil rights based approaches to justice, an unsettling one, rather than a complementary one. </w:t>
      </w:r>
      <w:r w:rsidRPr="003E177F">
        <w:rPr>
          <w:rStyle w:val="Emphasis"/>
          <w:highlight w:val="green"/>
        </w:rPr>
        <w:t>Decolonization is not an “and”. It is an elsewhere.</w:t>
      </w:r>
    </w:p>
    <w:p w:rsidR="00C61307" w:rsidRDefault="00C61307" w:rsidP="00C61307">
      <w:r>
        <w:t>K before theory:</w:t>
      </w:r>
    </w:p>
    <w:p w:rsidR="00C61307" w:rsidRDefault="00C61307" w:rsidP="00C61307">
      <w:r>
        <w:t>~1~ Offense- the ROB constrains what is and isn’t offensive so theory must be contextualized to the framing or else it’s not offensive so you can’t vote on it</w:t>
      </w:r>
    </w:p>
    <w:p w:rsidR="00C61307" w:rsidRDefault="00C61307" w:rsidP="00C61307">
      <w:r>
        <w:t>~2~ Theory speaks to a fair and educational space but my ROB begs the question of whether those spaces can exist prior because they’re grounded in settler colonialism</w:t>
      </w:r>
    </w:p>
    <w:p w:rsidR="00C61307" w:rsidRDefault="00C61307" w:rsidP="00C61307">
      <w:r>
        <w:t>~3~ Pedagogy- the ROB proves my pedagogy is good in debate space which means it should come before theory since there’s no guarantee of norm-setting but there is guarantee of pedagogical value</w:t>
      </w:r>
    </w:p>
    <w:p w:rsidR="00C61307" w:rsidRDefault="00C61307" w:rsidP="00C61307">
      <w:r>
        <w:t>No new 1ar theory vs K weighing:</w:t>
      </w:r>
    </w:p>
    <w:p w:rsidR="00C61307" w:rsidRDefault="00C61307" w:rsidP="00C61307">
      <w:r>
        <w:t xml:space="preserve">~1~ they could’ve done it in the </w:t>
      </w:r>
      <w:proofErr w:type="spellStart"/>
      <w:r>
        <w:t>aff</w:t>
      </w:r>
      <w:proofErr w:type="spellEnd"/>
      <w:r>
        <w:t xml:space="preserve"> – solves all offense and is better because it sets the terms of the debate earlier</w:t>
      </w:r>
    </w:p>
    <w:p w:rsidR="00C61307" w:rsidRDefault="00C61307" w:rsidP="00C61307">
      <w:r>
        <w:t xml:space="preserve">~2~ makes the round irresolvable – </w:t>
      </w:r>
      <w:proofErr w:type="gramStart"/>
      <w:r>
        <w:t>they’ll</w:t>
      </w:r>
      <w:proofErr w:type="gramEnd"/>
      <w:r>
        <w:t xml:space="preserve"> go for new arguments in the 2ar to contextualize the weighing which require intervention to evaluate</w:t>
      </w:r>
    </w:p>
    <w:p w:rsidR="00C61307" w:rsidRDefault="00C61307" w:rsidP="0064005D">
      <w:pPr>
        <w:rPr>
          <w:rStyle w:val="Emphasis"/>
        </w:rPr>
      </w:pPr>
    </w:p>
    <w:p w:rsidR="0064005D" w:rsidRDefault="0064005D" w:rsidP="0064005D">
      <w:pPr>
        <w:pStyle w:val="Heading3"/>
      </w:pPr>
      <w:r>
        <w:t>Case</w:t>
      </w:r>
    </w:p>
    <w:p w:rsidR="00C61307" w:rsidRPr="0024263F" w:rsidRDefault="00C61307" w:rsidP="00C61307">
      <w:pPr>
        <w:rPr>
          <w:rFonts w:asciiTheme="minorHAnsi" w:hAnsiTheme="minorHAnsi" w:cstheme="minorHAnsi"/>
        </w:rPr>
      </w:pPr>
      <w:r w:rsidRPr="0024263F">
        <w:rPr>
          <w:rFonts w:asciiTheme="minorHAnsi" w:hAnsiTheme="minorHAnsi" w:cstheme="minorHAnsi"/>
        </w:rPr>
        <w:t xml:space="preserve">Use reasonability: competing </w:t>
      </w:r>
      <w:proofErr w:type="spellStart"/>
      <w:r w:rsidRPr="0024263F">
        <w:rPr>
          <w:rFonts w:asciiTheme="minorHAnsi" w:hAnsiTheme="minorHAnsi" w:cstheme="minorHAnsi"/>
        </w:rPr>
        <w:t>interps</w:t>
      </w:r>
      <w:proofErr w:type="spellEnd"/>
      <w:r w:rsidRPr="0024263F">
        <w:rPr>
          <w:rFonts w:asciiTheme="minorHAnsi" w:hAnsiTheme="minorHAnsi" w:cstheme="minorHAnsi"/>
        </w:rPr>
        <w:t xml:space="preserve"> causes a substance </w:t>
      </w:r>
      <w:proofErr w:type="spellStart"/>
      <w:r w:rsidRPr="0024263F">
        <w:rPr>
          <w:rFonts w:asciiTheme="minorHAnsi" w:hAnsiTheme="minorHAnsi" w:cstheme="minorHAnsi"/>
        </w:rPr>
        <w:t>crowdout</w:t>
      </w:r>
      <w:proofErr w:type="spellEnd"/>
      <w:r w:rsidRPr="0024263F">
        <w:rPr>
          <w:rFonts w:asciiTheme="minorHAnsi" w:hAnsiTheme="minorHAnsi" w:cstheme="minorHAnsi"/>
        </w:rPr>
        <w:t xml:space="preserve"> because people are </w:t>
      </w:r>
      <w:proofErr w:type="spellStart"/>
      <w:r w:rsidRPr="0024263F">
        <w:rPr>
          <w:rFonts w:asciiTheme="minorHAnsi" w:hAnsiTheme="minorHAnsi" w:cstheme="minorHAnsi"/>
        </w:rPr>
        <w:t>incentvized</w:t>
      </w:r>
      <w:proofErr w:type="spellEnd"/>
      <w:r w:rsidRPr="0024263F">
        <w:rPr>
          <w:rFonts w:asciiTheme="minorHAnsi" w:hAnsiTheme="minorHAnsi" w:cstheme="minorHAnsi"/>
        </w:rPr>
        <w:t xml:space="preserve"> to go for theory when they can win offense on it. Substance </w:t>
      </w:r>
      <w:proofErr w:type="spellStart"/>
      <w:proofErr w:type="gramStart"/>
      <w:r w:rsidRPr="0024263F">
        <w:rPr>
          <w:rFonts w:asciiTheme="minorHAnsi" w:hAnsiTheme="minorHAnsi" w:cstheme="minorHAnsi"/>
        </w:rPr>
        <w:t>ed</w:t>
      </w:r>
      <w:proofErr w:type="spellEnd"/>
      <w:proofErr w:type="gramEnd"/>
      <w:r w:rsidRPr="0024263F">
        <w:rPr>
          <w:rFonts w:asciiTheme="minorHAnsi" w:hAnsiTheme="minorHAnsi" w:cstheme="minorHAnsi"/>
        </w:rPr>
        <w:t xml:space="preserve"> </w:t>
      </w:r>
      <w:proofErr w:type="spellStart"/>
      <w:r w:rsidRPr="0024263F">
        <w:rPr>
          <w:rFonts w:asciiTheme="minorHAnsi" w:hAnsiTheme="minorHAnsi" w:cstheme="minorHAnsi"/>
        </w:rPr>
        <w:t>ow’s</w:t>
      </w:r>
      <w:proofErr w:type="spellEnd"/>
      <w:r w:rsidRPr="0024263F">
        <w:rPr>
          <w:rFonts w:asciiTheme="minorHAnsi" w:hAnsiTheme="minorHAnsi" w:cstheme="minorHAnsi"/>
        </w:rPr>
        <w:t xml:space="preserve"> we only have 2 months to learn about the topic. Judge intervention is inevitable on </w:t>
      </w:r>
      <w:proofErr w:type="gramStart"/>
      <w:r w:rsidRPr="0024263F">
        <w:rPr>
          <w:rFonts w:asciiTheme="minorHAnsi" w:hAnsiTheme="minorHAnsi" w:cstheme="minorHAnsi"/>
        </w:rPr>
        <w:t>theory,</w:t>
      </w:r>
      <w:proofErr w:type="gramEnd"/>
      <w:r w:rsidRPr="0024263F">
        <w:rPr>
          <w:rFonts w:asciiTheme="minorHAnsi" w:hAnsiTheme="minorHAnsi" w:cstheme="minorHAnsi"/>
        </w:rPr>
        <w:t xml:space="preserve"> judges always will have biases when evaluating </w:t>
      </w:r>
      <w:proofErr w:type="spellStart"/>
      <w:r w:rsidRPr="0024263F">
        <w:rPr>
          <w:rFonts w:asciiTheme="minorHAnsi" w:hAnsiTheme="minorHAnsi" w:cstheme="minorHAnsi"/>
        </w:rPr>
        <w:t>agruments</w:t>
      </w:r>
      <w:proofErr w:type="spellEnd"/>
      <w:r w:rsidRPr="0024263F">
        <w:rPr>
          <w:rFonts w:asciiTheme="minorHAnsi" w:hAnsiTheme="minorHAnsi" w:cstheme="minorHAnsi"/>
        </w:rPr>
        <w:t xml:space="preserve"> and intervention when checking back against the asinine nature of LD theory is good. </w:t>
      </w:r>
    </w:p>
    <w:p w:rsidR="00C61307" w:rsidRPr="00C61307" w:rsidRDefault="00C61307" w:rsidP="00C61307"/>
    <w:p w:rsidR="0064005D" w:rsidRPr="005C3F5F" w:rsidRDefault="0064005D" w:rsidP="0064005D">
      <w:bookmarkStart w:id="1" w:name="_GoBack"/>
      <w:bookmarkEnd w:id="1"/>
    </w:p>
    <w:p w:rsidR="0064005D" w:rsidRPr="0064005D" w:rsidRDefault="0064005D" w:rsidP="0064005D"/>
    <w:p w:rsidR="0064005D" w:rsidRPr="0064005D" w:rsidRDefault="0064005D" w:rsidP="0064005D"/>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05D"/>
    <w:rsid w:val="000319C6"/>
    <w:rsid w:val="00134C38"/>
    <w:rsid w:val="0040242A"/>
    <w:rsid w:val="0064005D"/>
    <w:rsid w:val="00832ACD"/>
    <w:rsid w:val="00880B91"/>
    <w:rsid w:val="009F73E0"/>
    <w:rsid w:val="00C61307"/>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E0073"/>
  <w15:chartTrackingRefBased/>
  <w15:docId w15:val="{6BD942B0-0C08-4DD9-B424-5DCF02215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4005D"/>
    <w:rPr>
      <w:rFonts w:ascii="Calibri" w:hAnsi="Calibri"/>
    </w:rPr>
  </w:style>
  <w:style w:type="paragraph" w:styleId="Heading1">
    <w:name w:val="heading 1"/>
    <w:aliases w:val="Pocket"/>
    <w:basedOn w:val="Normal"/>
    <w:next w:val="Normal"/>
    <w:link w:val="Heading1Char"/>
    <w:qFormat/>
    <w:rsid w:val="00640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00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6400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3"/>
    <w:unhideWhenUsed/>
    <w:qFormat/>
    <w:rsid w:val="006400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0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05D"/>
  </w:style>
  <w:style w:type="character" w:customStyle="1" w:styleId="Heading1Char">
    <w:name w:val="Heading 1 Char"/>
    <w:aliases w:val="Pocket Char"/>
    <w:basedOn w:val="DefaultParagraphFont"/>
    <w:link w:val="Heading1"/>
    <w:rsid w:val="006400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005D"/>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64005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64005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6400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005D"/>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8"/>
    <w:basedOn w:val="DefaultParagraphFont"/>
    <w:uiPriority w:val="6"/>
    <w:qFormat/>
    <w:rsid w:val="0064005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64005D"/>
    <w:rPr>
      <w:color w:val="auto"/>
      <w:u w:val="none"/>
    </w:rPr>
  </w:style>
  <w:style w:type="character" w:styleId="FollowedHyperlink">
    <w:name w:val="FollowedHyperlink"/>
    <w:basedOn w:val="DefaultParagraphFont"/>
    <w:uiPriority w:val="99"/>
    <w:semiHidden/>
    <w:unhideWhenUsed/>
    <w:rsid w:val="0064005D"/>
    <w:rPr>
      <w:color w:val="auto"/>
      <w:u w:val="none"/>
    </w:rPr>
  </w:style>
  <w:style w:type="paragraph" w:customStyle="1" w:styleId="textbold">
    <w:name w:val="text bold"/>
    <w:basedOn w:val="Normal"/>
    <w:link w:val="Emphasis"/>
    <w:uiPriority w:val="7"/>
    <w:qFormat/>
    <w:rsid w:val="0064005D"/>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6400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o.stanford.edu/entries/generics/" TargetMode="External"/><Relationship Id="rId1" Type="http://schemas.openxmlformats.org/officeDocument/2006/relationships/numbering" Target="numbering.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5" Type="http://schemas.openxmlformats.org/officeDocument/2006/relationships/hyperlink" Target="https://www.cato.org/sites/cato.org/files/serials/files/cato-journal/2012/12/v32n3-10.pdf" TargetMode="Externa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4" Type="http://schemas.openxmlformats.org/officeDocument/2006/relationships/webSettings" Target="web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24</TotalTime>
  <Pages>13</Pages>
  <Words>6537</Words>
  <Characters>37267</Characters>
  <Application>Microsoft Office Word</Application>
  <DocSecurity>0</DocSecurity>
  <Lines>310</Lines>
  <Paragraphs>87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T-Just Gov</vt:lpstr>
      <vt:lpstr>        T-A</vt:lpstr>
      <vt:lpstr>        T-Nebel</vt:lpstr>
      <vt:lpstr>        Set col K</vt:lpstr>
      <vt:lpstr>        Case</vt:lpstr>
    </vt:vector>
  </TitlesOfParts>
  <Company>CISD</Company>
  <LinksUpToDate>false</LinksUpToDate>
  <CharactersWithSpaces>43717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2021-10-30T22:09:00Z</dcterms:created>
  <dcterms:modified xsi:type="dcterms:W3CDTF">2021-10-31T04:57:00Z</dcterms:modified>
</cp:coreProperties>
</file>