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428B6" w14:textId="788F4B6B" w:rsidR="00587CE4" w:rsidRDefault="00587CE4" w:rsidP="00587CE4">
      <w:pPr>
        <w:pStyle w:val="Heading2"/>
      </w:pPr>
      <w:r>
        <w:t>1-T</w:t>
      </w:r>
    </w:p>
    <w:p w14:paraId="4AFA3558" w14:textId="77777777" w:rsidR="00613D9F" w:rsidRPr="00782A49" w:rsidRDefault="00613D9F" w:rsidP="00613D9F">
      <w:pPr>
        <w:pStyle w:val="Heading4"/>
        <w:rPr>
          <w:rFonts w:asciiTheme="minorHAnsi" w:hAnsiTheme="minorHAnsi" w:cstheme="minorHAnsi"/>
        </w:rPr>
      </w:pPr>
      <w:r w:rsidRPr="00782A49">
        <w:rPr>
          <w:rFonts w:asciiTheme="minorHAnsi" w:hAnsiTheme="minorHAnsi" w:cstheme="minorHAnsi"/>
        </w:rPr>
        <w:t xml:space="preserve">Interp – </w:t>
      </w:r>
      <w:r>
        <w:rPr>
          <w:rFonts w:asciiTheme="minorHAnsi" w:hAnsiTheme="minorHAnsi" w:cstheme="minorHAnsi"/>
        </w:rPr>
        <w:t xml:space="preserve">Debaters must not defend a ban on space mining. </w:t>
      </w:r>
    </w:p>
    <w:p w14:paraId="7BDD49C1" w14:textId="77777777" w:rsidR="00613D9F" w:rsidRPr="00782A49" w:rsidRDefault="00613D9F" w:rsidP="00613D9F">
      <w:pPr>
        <w:rPr>
          <w:rFonts w:asciiTheme="minorHAnsi" w:hAnsiTheme="minorHAnsi" w:cstheme="minorHAnsi"/>
        </w:rPr>
      </w:pPr>
      <w:r w:rsidRPr="00782A49">
        <w:rPr>
          <w:rStyle w:val="Style13ptBold"/>
          <w:rFonts w:asciiTheme="minorHAnsi" w:hAnsiTheme="minorHAnsi" w:cstheme="minorHAnsi"/>
        </w:rPr>
        <w:t>Hofmann and Bergamasco 19</w:t>
      </w:r>
      <w:r w:rsidRPr="00782A49">
        <w:rPr>
          <w:rFonts w:asciiTheme="minorHAnsi" w:hAnsiTheme="minorHAnsi" w:cstheme="minorHAnsi"/>
        </w:rPr>
        <w:t xml:space="preserve"> [</w:t>
      </w:r>
      <w:proofErr w:type="spellStart"/>
      <w:r w:rsidRPr="00782A49">
        <w:rPr>
          <w:rFonts w:asciiTheme="minorHAnsi" w:hAnsiTheme="minorHAnsi" w:cstheme="minorHAnsi"/>
        </w:rPr>
        <w:t>Mahulena</w:t>
      </w:r>
      <w:proofErr w:type="spellEnd"/>
      <w:r w:rsidRPr="00782A49">
        <w:rPr>
          <w:rFonts w:asciiTheme="minorHAnsi" w:hAnsiTheme="minorHAnsi" w:cstheme="minorHAnsi"/>
        </w:rPr>
        <w:t xml:space="preserve"> Hofmann (SES Chair in Space, </w:t>
      </w:r>
      <w:proofErr w:type="spellStart"/>
      <w:r w:rsidRPr="00782A49">
        <w:rPr>
          <w:rFonts w:asciiTheme="minorHAnsi" w:hAnsiTheme="minorHAnsi" w:cstheme="minorHAnsi"/>
        </w:rPr>
        <w:t>SatCom</w:t>
      </w:r>
      <w:proofErr w:type="spellEnd"/>
      <w:r w:rsidRPr="00782A49">
        <w:rPr>
          <w:rFonts w:asciiTheme="minorHAnsi" w:hAnsiTheme="minorHAnsi" w:cstheme="minorHAnsi"/>
        </w:rPr>
        <w:t xml:space="preserve"> and Media Law at the University of Luxembourg) and Federico Bergamasco (PhD Researcher in aviation, </w:t>
      </w:r>
      <w:proofErr w:type="gramStart"/>
      <w:r w:rsidRPr="00782A49">
        <w:rPr>
          <w:rFonts w:asciiTheme="minorHAnsi" w:hAnsiTheme="minorHAnsi" w:cstheme="minorHAnsi"/>
        </w:rPr>
        <w:t>telecommunication</w:t>
      </w:r>
      <w:proofErr w:type="gramEnd"/>
      <w:r w:rsidRPr="00782A49">
        <w:rPr>
          <w:rFonts w:asciiTheme="minorHAnsi" w:hAnsiTheme="minorHAnsi" w:cstheme="minorHAnsi"/>
        </w:rPr>
        <w:t xml:space="preserve"> and space law University of Luxembourg). “Space resources activities from the perspective of sustainability: legal aspects”. Global Sustainability. 9 December 2019. Accessed 12/18/21. </w:t>
      </w:r>
      <w:hyperlink r:id="rId6" w:history="1">
        <w:r w:rsidRPr="00782A49">
          <w:rPr>
            <w:rStyle w:val="Hyperlink"/>
            <w:rFonts w:asciiTheme="minorHAnsi" w:hAnsiTheme="minorHAnsi" w:cstheme="minorHAnsi"/>
          </w:rPr>
          <w:t>https://www.cambridge.org/core/services/aop-cambridge-core/content/view/DF153F4A77970AC9E12444EC2B001F8A/S2059479819000279a.pdf/div-class-title-space-resources-activities-from-the-perspective-of-sustainability-legal-aspects-div.pdf</w:t>
        </w:r>
      </w:hyperlink>
      <w:r w:rsidRPr="00782A49">
        <w:rPr>
          <w:rFonts w:asciiTheme="minorHAnsi" w:hAnsiTheme="minorHAnsi" w:cstheme="minorHAnsi"/>
        </w:rPr>
        <w:t xml:space="preserve"> //Xu]</w:t>
      </w:r>
    </w:p>
    <w:p w14:paraId="73637AAE" w14:textId="77777777" w:rsidR="00613D9F" w:rsidRPr="00782A49" w:rsidRDefault="00613D9F" w:rsidP="00613D9F">
      <w:pPr>
        <w:rPr>
          <w:rFonts w:asciiTheme="minorHAnsi" w:hAnsiTheme="minorHAnsi" w:cstheme="minorHAnsi"/>
          <w:sz w:val="16"/>
        </w:rPr>
      </w:pPr>
      <w:r w:rsidRPr="00782A49">
        <w:rPr>
          <w:rStyle w:val="Emphasis"/>
          <w:rFonts w:asciiTheme="minorHAnsi" w:hAnsiTheme="minorHAnsi" w:cstheme="minorHAnsi"/>
        </w:rPr>
        <w:t xml:space="preserve">However, the purpose of </w:t>
      </w:r>
      <w:r w:rsidRPr="00782A49">
        <w:rPr>
          <w:rStyle w:val="Emphasis"/>
          <w:rFonts w:asciiTheme="minorHAnsi" w:hAnsiTheme="minorHAnsi" w:cstheme="minorHAnsi"/>
          <w:highlight w:val="green"/>
        </w:rPr>
        <w:t>space mining</w:t>
      </w:r>
      <w:r w:rsidRPr="00782A49">
        <w:rPr>
          <w:rStyle w:val="Emphasis"/>
          <w:rFonts w:asciiTheme="minorHAnsi" w:hAnsiTheme="minorHAnsi" w:cstheme="minorHAnsi"/>
        </w:rPr>
        <w:t xml:space="preserve"> activities </w:t>
      </w:r>
      <w:proofErr w:type="gramStart"/>
      <w:r w:rsidRPr="00782A49">
        <w:rPr>
          <w:rStyle w:val="Emphasis"/>
          <w:rFonts w:asciiTheme="minorHAnsi" w:hAnsiTheme="minorHAnsi" w:cstheme="minorHAnsi"/>
          <w:highlight w:val="green"/>
        </w:rPr>
        <w:t>is considered</w:t>
      </w:r>
      <w:r w:rsidRPr="00782A49">
        <w:rPr>
          <w:rStyle w:val="Emphasis"/>
          <w:rFonts w:asciiTheme="minorHAnsi" w:hAnsiTheme="minorHAnsi" w:cstheme="minorHAnsi"/>
        </w:rPr>
        <w:t xml:space="preserve"> to be</w:t>
      </w:r>
      <w:proofErr w:type="gramEnd"/>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green"/>
        </w:rPr>
        <w:t>neither</w:t>
      </w:r>
      <w:r w:rsidRPr="00782A49">
        <w:rPr>
          <w:rStyle w:val="Emphasis"/>
          <w:rFonts w:asciiTheme="minorHAnsi" w:hAnsiTheme="minorHAnsi" w:cstheme="minorHAnsi"/>
        </w:rPr>
        <w:t xml:space="preserve"> any ‘</w:t>
      </w:r>
      <w:r w:rsidRPr="00782A49">
        <w:rPr>
          <w:rStyle w:val="Emphasis"/>
          <w:rFonts w:asciiTheme="minorHAnsi" w:hAnsiTheme="minorHAnsi" w:cstheme="minorHAnsi"/>
          <w:highlight w:val="green"/>
        </w:rPr>
        <w:t>appropriation’</w:t>
      </w:r>
      <w:r w:rsidRPr="00782A49">
        <w:rPr>
          <w:rStyle w:val="Emphasis"/>
          <w:rFonts w:asciiTheme="minorHAnsi" w:hAnsiTheme="minorHAnsi" w:cstheme="minorHAnsi"/>
        </w:rPr>
        <w:t xml:space="preserve"> of parts </w:t>
      </w:r>
      <w:r w:rsidRPr="00782A49">
        <w:rPr>
          <w:rStyle w:val="Emphasis"/>
          <w:rFonts w:asciiTheme="minorHAnsi" w:hAnsiTheme="minorHAnsi" w:cstheme="minorHAnsi"/>
          <w:highlight w:val="green"/>
        </w:rPr>
        <w:t>of outer space nor of space resources</w:t>
      </w:r>
      <w:r w:rsidRPr="00782A49">
        <w:rPr>
          <w:rStyle w:val="Emphasis"/>
          <w:rFonts w:asciiTheme="minorHAnsi" w:hAnsiTheme="minorHAnsi" w:cstheme="minorHAnsi"/>
        </w:rPr>
        <w:t xml:space="preserve"> in situ. Instead, </w:t>
      </w:r>
      <w:r w:rsidRPr="00782A49">
        <w:rPr>
          <w:rStyle w:val="Emphasis"/>
          <w:rFonts w:asciiTheme="minorHAnsi" w:hAnsiTheme="minorHAnsi" w:cstheme="minorHAnsi"/>
          <w:highlight w:val="green"/>
        </w:rPr>
        <w:t>the sole aim</w:t>
      </w:r>
      <w:r w:rsidRPr="00782A49">
        <w:rPr>
          <w:rStyle w:val="Emphasis"/>
          <w:rFonts w:asciiTheme="minorHAnsi" w:hAnsiTheme="minorHAnsi" w:cstheme="minorHAnsi"/>
        </w:rPr>
        <w:t xml:space="preserve"> of any such activities </w:t>
      </w:r>
      <w:r w:rsidRPr="00782A49">
        <w:rPr>
          <w:rStyle w:val="Emphasis"/>
          <w:rFonts w:asciiTheme="minorHAnsi" w:hAnsiTheme="minorHAnsi" w:cstheme="minorHAnsi"/>
          <w:highlight w:val="green"/>
        </w:rPr>
        <w:t>is</w:t>
      </w:r>
      <w:r w:rsidRPr="00782A49">
        <w:rPr>
          <w:rStyle w:val="Emphasis"/>
          <w:rFonts w:asciiTheme="minorHAnsi" w:hAnsiTheme="minorHAnsi" w:cstheme="minorHAnsi"/>
        </w:rPr>
        <w:t xml:space="preserve"> their </w:t>
      </w:r>
      <w:r w:rsidRPr="00782A49">
        <w:rPr>
          <w:rStyle w:val="Emphasis"/>
          <w:rFonts w:asciiTheme="minorHAnsi" w:hAnsiTheme="minorHAnsi" w:cstheme="minorHAnsi"/>
          <w:highlight w:val="green"/>
        </w:rPr>
        <w:t>extraction, use and commercialization</w:t>
      </w:r>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green"/>
        </w:rPr>
        <w:t>without</w:t>
      </w:r>
      <w:r w:rsidRPr="00782A49">
        <w:rPr>
          <w:rStyle w:val="Emphasis"/>
          <w:rFonts w:asciiTheme="minorHAnsi" w:hAnsiTheme="minorHAnsi" w:cstheme="minorHAnsi"/>
        </w:rPr>
        <w:t xml:space="preserve"> any </w:t>
      </w:r>
      <w:r w:rsidRPr="00782A49">
        <w:rPr>
          <w:rStyle w:val="Emphasis"/>
          <w:rFonts w:asciiTheme="minorHAnsi" w:hAnsiTheme="minorHAnsi" w:cstheme="minorHAnsi"/>
          <w:highlight w:val="green"/>
        </w:rPr>
        <w:t>territorial demands or titles</w:t>
      </w:r>
      <w:r w:rsidRPr="00782A49">
        <w:rPr>
          <w:rStyle w:val="Emphasis"/>
          <w:rFonts w:asciiTheme="minorHAnsi" w:hAnsiTheme="minorHAnsi" w:cstheme="minorHAnsi"/>
        </w:rPr>
        <w:t xml:space="preserve"> as to the celestial bodies (or parts thereof) concerned (Mizushima et al., 2017).</w:t>
      </w:r>
      <w:r w:rsidRPr="00782A49">
        <w:rPr>
          <w:rFonts w:asciiTheme="minorHAnsi" w:hAnsiTheme="minorHAnsi" w:cstheme="minorHAnsi"/>
          <w:sz w:val="16"/>
        </w:rPr>
        <w:t xml:space="preserve"> The argument, which sees in the use or exploitation of a space mineral by one subject a limitation of the same right of another subject, is difficult to contest by other means than analogy with space exploration. </w:t>
      </w:r>
      <w:r w:rsidRPr="00782A49">
        <w:rPr>
          <w:rStyle w:val="Emphasis"/>
          <w:rFonts w:asciiTheme="minorHAnsi" w:hAnsiTheme="minorHAnsi" w:cstheme="minorHAnsi"/>
        </w:rPr>
        <w:t xml:space="preserve">As has been </w:t>
      </w:r>
      <w:r w:rsidRPr="00782A49">
        <w:rPr>
          <w:rStyle w:val="Emphasis"/>
          <w:rFonts w:asciiTheme="minorHAnsi" w:hAnsiTheme="minorHAnsi" w:cstheme="minorHAnsi"/>
          <w:highlight w:val="green"/>
        </w:rPr>
        <w:t>recognized by</w:t>
      </w:r>
      <w:r w:rsidRPr="00782A49">
        <w:rPr>
          <w:rStyle w:val="Emphasis"/>
          <w:rFonts w:asciiTheme="minorHAnsi" w:hAnsiTheme="minorHAnsi" w:cstheme="minorHAnsi"/>
        </w:rPr>
        <w:t xml:space="preserve"> the drafters of the </w:t>
      </w:r>
      <w:r w:rsidRPr="00782A49">
        <w:rPr>
          <w:rStyle w:val="Emphasis"/>
          <w:rFonts w:asciiTheme="minorHAnsi" w:hAnsiTheme="minorHAnsi" w:cstheme="minorHAnsi"/>
          <w:highlight w:val="green"/>
        </w:rPr>
        <w:t>OST</w:t>
      </w:r>
      <w:r w:rsidRPr="00782A49">
        <w:rPr>
          <w:rStyle w:val="Emphasis"/>
          <w:rFonts w:asciiTheme="minorHAnsi" w:hAnsiTheme="minorHAnsi" w:cstheme="minorHAnsi"/>
        </w:rPr>
        <w:t xml:space="preserve"> in its Articles IX and XII, </w:t>
      </w:r>
      <w:r w:rsidRPr="00782A49">
        <w:rPr>
          <w:rStyle w:val="Emphasis"/>
          <w:rFonts w:asciiTheme="minorHAnsi" w:hAnsiTheme="minorHAnsi" w:cstheme="minorHAnsi"/>
          <w:highlight w:val="green"/>
        </w:rPr>
        <w:t>a purely scientific project</w:t>
      </w:r>
      <w:r w:rsidRPr="00782A49">
        <w:rPr>
          <w:rStyle w:val="Emphasis"/>
          <w:rFonts w:asciiTheme="minorHAnsi" w:hAnsiTheme="minorHAnsi" w:cstheme="minorHAnsi"/>
        </w:rPr>
        <w:t xml:space="preserve"> in one area of outer space could de facto prevent research at the same site by a subject from another State.</w:t>
      </w:r>
      <w:r w:rsidRPr="00782A49">
        <w:rPr>
          <w:rFonts w:asciiTheme="minorHAnsi" w:hAnsiTheme="minorHAnsi" w:cstheme="minorHAnsi"/>
          <w:sz w:val="16"/>
        </w:rPr>
        <w:t xml:space="preserve"> To avoid such situations, the Treaty pre-envisages a system of international consultations aimed at avoiding any harmful interference with operations.</w:t>
      </w:r>
    </w:p>
    <w:p w14:paraId="4A6651EE" w14:textId="77777777" w:rsidR="00613D9F" w:rsidRPr="00782A49" w:rsidRDefault="00613D9F" w:rsidP="00613D9F">
      <w:pPr>
        <w:pStyle w:val="Heading4"/>
        <w:rPr>
          <w:rFonts w:asciiTheme="minorHAnsi" w:hAnsiTheme="minorHAnsi" w:cstheme="minorHAnsi"/>
        </w:rPr>
      </w:pPr>
      <w:r w:rsidRPr="00782A49">
        <w:rPr>
          <w:rFonts w:asciiTheme="minorHAnsi" w:hAnsiTheme="minorHAnsi" w:cstheme="minorHAnsi"/>
        </w:rPr>
        <w:t xml:space="preserve">OST is </w:t>
      </w:r>
      <w:r w:rsidRPr="00782A49">
        <w:rPr>
          <w:rFonts w:asciiTheme="minorHAnsi" w:hAnsiTheme="minorHAnsi" w:cstheme="minorHAnsi"/>
          <w:u w:val="single"/>
        </w:rPr>
        <w:t>the</w:t>
      </w:r>
      <w:r w:rsidRPr="00782A49">
        <w:rPr>
          <w:rFonts w:asciiTheme="minorHAnsi" w:hAnsiTheme="minorHAnsi" w:cstheme="minorHAnsi"/>
        </w:rPr>
        <w:t xml:space="preserve"> standard for space law. </w:t>
      </w:r>
    </w:p>
    <w:p w14:paraId="526206E1" w14:textId="77777777" w:rsidR="00613D9F" w:rsidRPr="00782A49" w:rsidRDefault="00613D9F" w:rsidP="00613D9F">
      <w:pPr>
        <w:rPr>
          <w:rFonts w:asciiTheme="minorHAnsi" w:hAnsiTheme="minorHAnsi" w:cstheme="minorHAnsi"/>
        </w:rPr>
      </w:pPr>
      <w:r w:rsidRPr="00782A49">
        <w:rPr>
          <w:rStyle w:val="Style13ptBold"/>
          <w:rFonts w:asciiTheme="minorHAnsi" w:hAnsiTheme="minorHAnsi" w:cstheme="minorHAnsi"/>
        </w:rPr>
        <w:t>Wikipedia No Date</w:t>
      </w:r>
      <w:r w:rsidRPr="00782A49">
        <w:rPr>
          <w:rFonts w:asciiTheme="minorHAnsi" w:hAnsiTheme="minorHAnsi" w:cstheme="minorHAnsi"/>
        </w:rPr>
        <w:t xml:space="preserve"> [Wikipedia. “Outer Space Treaty.” No Date. Accessed 12/18/21. </w:t>
      </w:r>
      <w:hyperlink r:id="rId7" w:history="1">
        <w:r w:rsidRPr="00782A49">
          <w:rPr>
            <w:rStyle w:val="Hyperlink"/>
            <w:rFonts w:asciiTheme="minorHAnsi" w:hAnsiTheme="minorHAnsi" w:cstheme="minorHAnsi"/>
          </w:rPr>
          <w:t>https://en.wikipedia.org/wiki/Outer_Space_Treaty</w:t>
        </w:r>
      </w:hyperlink>
      <w:r w:rsidRPr="00782A49">
        <w:rPr>
          <w:rFonts w:asciiTheme="minorHAnsi" w:hAnsiTheme="minorHAnsi" w:cstheme="minorHAnsi"/>
        </w:rPr>
        <w:t xml:space="preserve"> //Xu]</w:t>
      </w:r>
    </w:p>
    <w:p w14:paraId="15AEC367" w14:textId="77777777" w:rsidR="00613D9F" w:rsidRDefault="00613D9F" w:rsidP="00613D9F">
      <w:pPr>
        <w:rPr>
          <w:rStyle w:val="Emphasis"/>
          <w:rFonts w:asciiTheme="minorHAnsi" w:hAnsiTheme="minorHAnsi" w:cstheme="minorHAnsi"/>
        </w:rPr>
      </w:pPr>
      <w:r w:rsidRPr="00782A49">
        <w:rPr>
          <w:rStyle w:val="Emphasis"/>
          <w:rFonts w:asciiTheme="minorHAnsi" w:hAnsiTheme="minorHAnsi" w:cstheme="minorHAnsi"/>
          <w:highlight w:val="green"/>
        </w:rPr>
        <w:t>The O</w:t>
      </w:r>
      <w:r w:rsidRPr="00782A49">
        <w:rPr>
          <w:rStyle w:val="Emphasis"/>
          <w:rFonts w:asciiTheme="minorHAnsi" w:hAnsiTheme="minorHAnsi" w:cstheme="minorHAnsi"/>
        </w:rPr>
        <w:t xml:space="preserve">uter </w:t>
      </w:r>
      <w:r w:rsidRPr="00782A49">
        <w:rPr>
          <w:rStyle w:val="Emphasis"/>
          <w:rFonts w:asciiTheme="minorHAnsi" w:hAnsiTheme="minorHAnsi" w:cstheme="minorHAnsi"/>
          <w:highlight w:val="green"/>
        </w:rPr>
        <w:t>S</w:t>
      </w:r>
      <w:r w:rsidRPr="00782A49">
        <w:rPr>
          <w:rStyle w:val="Emphasis"/>
          <w:rFonts w:asciiTheme="minorHAnsi" w:hAnsiTheme="minorHAnsi" w:cstheme="minorHAnsi"/>
        </w:rPr>
        <w:t xml:space="preserve">pace </w:t>
      </w:r>
      <w:r w:rsidRPr="00782A49">
        <w:rPr>
          <w:rStyle w:val="Emphasis"/>
          <w:rFonts w:asciiTheme="minorHAnsi" w:hAnsiTheme="minorHAnsi" w:cstheme="minorHAnsi"/>
          <w:highlight w:val="green"/>
        </w:rPr>
        <w:t>T</w:t>
      </w:r>
      <w:r w:rsidRPr="00782A49">
        <w:rPr>
          <w:rStyle w:val="Emphasis"/>
          <w:rFonts w:asciiTheme="minorHAnsi" w:hAnsiTheme="minorHAnsi" w:cstheme="minorHAnsi"/>
        </w:rPr>
        <w:t xml:space="preserve">reaty, formally the Treaty on Principles Governing the Activities of States in the Exploration and Use of Outer Space, including the Moon and Other Celestial Bodies, </w:t>
      </w:r>
      <w:r w:rsidRPr="00782A49">
        <w:rPr>
          <w:rStyle w:val="Emphasis"/>
          <w:rFonts w:asciiTheme="minorHAnsi" w:hAnsiTheme="minorHAnsi" w:cstheme="minorHAnsi"/>
          <w:highlight w:val="green"/>
        </w:rPr>
        <w:t>is a</w:t>
      </w:r>
      <w:r w:rsidRPr="00782A49">
        <w:rPr>
          <w:rStyle w:val="Emphasis"/>
          <w:rFonts w:asciiTheme="minorHAnsi" w:hAnsiTheme="minorHAnsi" w:cstheme="minorHAnsi"/>
        </w:rPr>
        <w:t xml:space="preserve"> multilateral </w:t>
      </w:r>
      <w:r w:rsidRPr="00782A49">
        <w:rPr>
          <w:rStyle w:val="Emphasis"/>
          <w:rFonts w:asciiTheme="minorHAnsi" w:hAnsiTheme="minorHAnsi" w:cstheme="minorHAnsi"/>
          <w:highlight w:val="green"/>
        </w:rPr>
        <w:t>treaty that forms the basis of international space law</w:t>
      </w:r>
      <w:r w:rsidRPr="00782A49">
        <w:rPr>
          <w:rStyle w:val="Emphasis"/>
          <w:rFonts w:asciiTheme="minorHAnsi" w:hAnsiTheme="minorHAnsi" w:cstheme="minorHAnsi"/>
        </w:rPr>
        <w:t xml:space="preserve">. Negotiated and </w:t>
      </w:r>
      <w:r w:rsidRPr="00782A49">
        <w:rPr>
          <w:rStyle w:val="Emphasis"/>
          <w:rFonts w:asciiTheme="minorHAnsi" w:hAnsiTheme="minorHAnsi" w:cstheme="minorHAnsi"/>
          <w:highlight w:val="green"/>
        </w:rPr>
        <w:t>drafted under</w:t>
      </w:r>
      <w:r w:rsidRPr="00782A49">
        <w:rPr>
          <w:rStyle w:val="Emphasis"/>
          <w:rFonts w:asciiTheme="minorHAnsi" w:hAnsiTheme="minorHAnsi" w:cstheme="minorHAnsi"/>
        </w:rPr>
        <w:t xml:space="preserve"> the auspices of </w:t>
      </w:r>
      <w:r w:rsidRPr="00782A49">
        <w:rPr>
          <w:rStyle w:val="Emphasis"/>
          <w:rFonts w:asciiTheme="minorHAnsi" w:hAnsiTheme="minorHAnsi" w:cstheme="minorHAnsi"/>
          <w:highlight w:val="green"/>
        </w:rPr>
        <w:t>the U</w:t>
      </w:r>
      <w:r w:rsidRPr="00782A49">
        <w:rPr>
          <w:rStyle w:val="Emphasis"/>
          <w:rFonts w:asciiTheme="minorHAnsi" w:hAnsiTheme="minorHAnsi" w:cstheme="minorHAnsi"/>
        </w:rPr>
        <w:t xml:space="preserve">nited </w:t>
      </w:r>
      <w:r w:rsidRPr="00782A49">
        <w:rPr>
          <w:rStyle w:val="Emphasis"/>
          <w:rFonts w:asciiTheme="minorHAnsi" w:hAnsiTheme="minorHAnsi" w:cstheme="minorHAnsi"/>
          <w:highlight w:val="green"/>
        </w:rPr>
        <w:t>N</w:t>
      </w:r>
      <w:r w:rsidRPr="00782A49">
        <w:rPr>
          <w:rStyle w:val="Emphasis"/>
          <w:rFonts w:asciiTheme="minorHAnsi" w:hAnsiTheme="minorHAnsi" w:cstheme="minorHAnsi"/>
        </w:rPr>
        <w:t xml:space="preserve">ations, </w:t>
      </w:r>
      <w:r w:rsidRPr="00782A49">
        <w:rPr>
          <w:rFonts w:asciiTheme="minorHAnsi" w:hAnsiTheme="minorHAnsi" w:cstheme="minorHAnsi"/>
        </w:rPr>
        <w:t xml:space="preserve">it was opened for signature in the United States, the United Kingdom, and the Soviet Union on 27 January 1967, entering into force on 10 October 1967. </w:t>
      </w:r>
      <w:r w:rsidRPr="00782A49">
        <w:rPr>
          <w:rStyle w:val="Emphasis"/>
          <w:rFonts w:asciiTheme="minorHAnsi" w:hAnsiTheme="minorHAnsi" w:cstheme="minorHAnsi"/>
        </w:rPr>
        <w:t xml:space="preserve">As of February 2021, </w:t>
      </w:r>
      <w:r w:rsidRPr="00782A49">
        <w:rPr>
          <w:rStyle w:val="Emphasis"/>
          <w:rFonts w:asciiTheme="minorHAnsi" w:hAnsiTheme="minorHAnsi" w:cstheme="minorHAnsi"/>
          <w:highlight w:val="green"/>
        </w:rPr>
        <w:t>111</w:t>
      </w:r>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green"/>
        </w:rPr>
        <w:t>countries are parties to the treaty—including all</w:t>
      </w:r>
      <w:r w:rsidRPr="00782A49">
        <w:rPr>
          <w:rStyle w:val="Emphasis"/>
          <w:rFonts w:asciiTheme="minorHAnsi" w:hAnsiTheme="minorHAnsi" w:cstheme="minorHAnsi"/>
        </w:rPr>
        <w:t xml:space="preserve"> major </w:t>
      </w:r>
      <w:r w:rsidRPr="00782A49">
        <w:rPr>
          <w:rStyle w:val="Emphasis"/>
          <w:rFonts w:asciiTheme="minorHAnsi" w:hAnsiTheme="minorHAnsi" w:cstheme="minorHAnsi"/>
          <w:highlight w:val="green"/>
        </w:rPr>
        <w:t>spacefaring nations</w:t>
      </w:r>
      <w:r w:rsidRPr="00782A49">
        <w:rPr>
          <w:rStyle w:val="Emphasis"/>
          <w:rFonts w:asciiTheme="minorHAnsi" w:hAnsiTheme="minorHAnsi" w:cstheme="minorHAnsi"/>
        </w:rPr>
        <w:t>—and another 23 are signatories.[1][</w:t>
      </w:r>
      <w:proofErr w:type="gramStart"/>
      <w:r w:rsidRPr="00782A49">
        <w:rPr>
          <w:rStyle w:val="Emphasis"/>
          <w:rFonts w:asciiTheme="minorHAnsi" w:hAnsiTheme="minorHAnsi" w:cstheme="minorHAnsi"/>
        </w:rPr>
        <w:t>5][</w:t>
      </w:r>
      <w:proofErr w:type="gramEnd"/>
      <w:r w:rsidRPr="00782A49">
        <w:rPr>
          <w:rStyle w:val="Emphasis"/>
          <w:rFonts w:asciiTheme="minorHAnsi" w:hAnsiTheme="minorHAnsi" w:cstheme="minorHAnsi"/>
        </w:rPr>
        <w:t>note 1]</w:t>
      </w:r>
    </w:p>
    <w:p w14:paraId="6C8AFBD7" w14:textId="77777777" w:rsidR="00613D9F" w:rsidRPr="002C2373" w:rsidRDefault="00613D9F" w:rsidP="00613D9F">
      <w:pPr>
        <w:pStyle w:val="Heading4"/>
      </w:pPr>
      <w:r w:rsidRPr="002C2373">
        <w:t>V</w:t>
      </w:r>
      <w:r>
        <w:t xml:space="preserve">iolation: look at the plan text </w:t>
      </w:r>
    </w:p>
    <w:p w14:paraId="2AEC5481" w14:textId="77777777" w:rsidR="00613D9F" w:rsidRPr="00782A49" w:rsidRDefault="00613D9F" w:rsidP="00613D9F">
      <w:pPr>
        <w:pStyle w:val="Heading4"/>
        <w:rPr>
          <w:rFonts w:asciiTheme="minorHAnsi" w:hAnsiTheme="minorHAnsi" w:cstheme="minorHAnsi"/>
        </w:rPr>
      </w:pPr>
      <w:r>
        <w:rPr>
          <w:rFonts w:asciiTheme="minorHAnsi" w:hAnsiTheme="minorHAnsi" w:cstheme="minorHAnsi"/>
        </w:rPr>
        <w:t xml:space="preserve">1] </w:t>
      </w:r>
      <w:r w:rsidRPr="00782A49">
        <w:rPr>
          <w:rFonts w:asciiTheme="minorHAnsi" w:hAnsiTheme="minorHAnsi" w:cstheme="minorHAnsi"/>
        </w:rPr>
        <w:t xml:space="preserve">Semantics o/w – </w:t>
      </w:r>
    </w:p>
    <w:p w14:paraId="477293D5" w14:textId="77777777" w:rsidR="00613D9F" w:rsidRPr="00782A49" w:rsidRDefault="00613D9F" w:rsidP="00613D9F">
      <w:pPr>
        <w:pStyle w:val="Heading4"/>
        <w:rPr>
          <w:rFonts w:asciiTheme="minorHAnsi" w:hAnsiTheme="minorHAnsi" w:cstheme="minorHAnsi"/>
        </w:rPr>
      </w:pPr>
      <w:r w:rsidRPr="00782A49">
        <w:rPr>
          <w:rFonts w:asciiTheme="minorHAnsi" w:hAnsiTheme="minorHAnsi" w:cstheme="minorHAnsi"/>
        </w:rPr>
        <w:t>a] Precision – they can arbitrarily jettison words which decks ground and preparation because there is no stasis point</w:t>
      </w:r>
    </w:p>
    <w:p w14:paraId="119E2A59" w14:textId="77777777" w:rsidR="00613D9F" w:rsidRPr="00782A49" w:rsidRDefault="00613D9F" w:rsidP="00613D9F">
      <w:pPr>
        <w:pStyle w:val="Heading4"/>
        <w:rPr>
          <w:rStyle w:val="Emphasis"/>
          <w:rFonts w:asciiTheme="minorHAnsi" w:hAnsiTheme="minorHAnsi" w:cstheme="minorHAnsi"/>
          <w:b/>
          <w:iCs/>
          <w:sz w:val="26"/>
          <w:u w:val="none"/>
        </w:rPr>
      </w:pPr>
      <w:r w:rsidRPr="00782A49">
        <w:rPr>
          <w:rFonts w:asciiTheme="minorHAnsi" w:hAnsiTheme="minorHAnsi" w:cstheme="minorHAnsi"/>
        </w:rPr>
        <w:t xml:space="preserve">b] Jurisdiction – the judge doesn’t have the authority to vote </w:t>
      </w:r>
      <w:proofErr w:type="spellStart"/>
      <w:r w:rsidRPr="00782A49">
        <w:rPr>
          <w:rFonts w:asciiTheme="minorHAnsi" w:hAnsiTheme="minorHAnsi" w:cstheme="minorHAnsi"/>
        </w:rPr>
        <w:t>aff</w:t>
      </w:r>
      <w:proofErr w:type="spellEnd"/>
      <w:r w:rsidRPr="00782A49">
        <w:rPr>
          <w:rFonts w:asciiTheme="minorHAnsi" w:hAnsiTheme="minorHAnsi" w:cstheme="minorHAnsi"/>
        </w:rPr>
        <w:t xml:space="preserve"> if it wasn’t legitimate </w:t>
      </w:r>
    </w:p>
    <w:p w14:paraId="7BCB553F" w14:textId="77777777" w:rsidR="00613D9F" w:rsidRDefault="00613D9F" w:rsidP="00613D9F">
      <w:pPr>
        <w:pStyle w:val="Heading4"/>
        <w:rPr>
          <w:rFonts w:asciiTheme="minorHAnsi" w:hAnsiTheme="minorHAnsi" w:cstheme="minorHAnsi"/>
        </w:rPr>
      </w:pPr>
      <w:r w:rsidRPr="00782A49">
        <w:rPr>
          <w:rFonts w:asciiTheme="minorHAnsi" w:hAnsiTheme="minorHAnsi" w:cstheme="minorHAnsi"/>
        </w:rPr>
        <w:t xml:space="preserve">Vote for predictable limits – their </w:t>
      </w:r>
      <w:proofErr w:type="spellStart"/>
      <w:r w:rsidRPr="00782A49">
        <w:rPr>
          <w:rFonts w:asciiTheme="minorHAnsi" w:hAnsiTheme="minorHAnsi" w:cstheme="minorHAnsi"/>
        </w:rPr>
        <w:t>aff</w:t>
      </w:r>
      <w:proofErr w:type="spellEnd"/>
      <w:r w:rsidRPr="00782A49">
        <w:rPr>
          <w:rFonts w:asciiTheme="minorHAnsi" w:hAnsiTheme="minorHAnsi" w:cstheme="minorHAnsi"/>
        </w:rPr>
        <w:t xml:space="preserve"> explodes the object of the resolution to include random space activities from tourism to research to satellite surveillance – that allows them to cherry-pick the best </w:t>
      </w:r>
      <w:proofErr w:type="spellStart"/>
      <w:r w:rsidRPr="00782A49">
        <w:rPr>
          <w:rFonts w:asciiTheme="minorHAnsi" w:hAnsiTheme="minorHAnsi" w:cstheme="minorHAnsi"/>
        </w:rPr>
        <w:t>aff</w:t>
      </w:r>
      <w:proofErr w:type="spellEnd"/>
      <w:r w:rsidRPr="00782A49">
        <w:rPr>
          <w:rFonts w:asciiTheme="minorHAnsi" w:hAnsiTheme="minorHAnsi" w:cstheme="minorHAnsi"/>
        </w:rPr>
        <w:t xml:space="preserve"> with no neg ground – also kills predictable advocacies which decks prepared engagement. </w:t>
      </w:r>
    </w:p>
    <w:p w14:paraId="42924593" w14:textId="77777777" w:rsidR="00613D9F" w:rsidRDefault="00613D9F" w:rsidP="00613D9F">
      <w:pPr>
        <w:pStyle w:val="Heading4"/>
      </w:pPr>
      <w:r>
        <w:t xml:space="preserve">2] Fairness first—debate is a game if </w:t>
      </w:r>
      <w:proofErr w:type="spellStart"/>
      <w:r>
        <w:t>its</w:t>
      </w:r>
      <w:proofErr w:type="spellEnd"/>
      <w:r>
        <w:t xml:space="preserve"> not fair people </w:t>
      </w:r>
      <w:proofErr w:type="spellStart"/>
      <w:r>
        <w:t>wont</w:t>
      </w:r>
      <w:proofErr w:type="spellEnd"/>
      <w:r>
        <w:t xml:space="preserve"> play</w:t>
      </w:r>
    </w:p>
    <w:p w14:paraId="008403A1" w14:textId="77777777" w:rsidR="00613D9F" w:rsidRDefault="00613D9F" w:rsidP="00613D9F">
      <w:pPr>
        <w:pStyle w:val="Heading4"/>
      </w:pPr>
      <w:r>
        <w:t xml:space="preserve">3] T is DTD a] the argument is the </w:t>
      </w:r>
      <w:proofErr w:type="spellStart"/>
      <w:r>
        <w:t>aff</w:t>
      </w:r>
      <w:proofErr w:type="spellEnd"/>
      <w:r>
        <w:t xml:space="preserve"> b] DTD sets norms</w:t>
      </w:r>
    </w:p>
    <w:p w14:paraId="638BE831" w14:textId="77777777" w:rsidR="00613D9F" w:rsidRDefault="00613D9F" w:rsidP="00613D9F">
      <w:pPr>
        <w:pStyle w:val="Heading4"/>
      </w:pPr>
      <w:r>
        <w:t xml:space="preserve">4] 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C] the </w:t>
      </w:r>
      <w:proofErr w:type="spellStart"/>
      <w:r>
        <w:t>brightline</w:t>
      </w:r>
      <w:proofErr w:type="spellEnd"/>
      <w:r>
        <w:t xml:space="preserve"> is being semantically topical—it’s a yes/no question</w:t>
      </w:r>
    </w:p>
    <w:p w14:paraId="09577C31" w14:textId="77777777" w:rsidR="00613D9F" w:rsidRDefault="00613D9F" w:rsidP="00613D9F">
      <w:pPr>
        <w:pStyle w:val="Heading4"/>
      </w:pPr>
      <w:r>
        <w:t>5] no RVI a] incentives theory baiting which is justified abuse b] illogical—you don’t get a cookie for being fair</w:t>
      </w:r>
    </w:p>
    <w:p w14:paraId="2C4D3771" w14:textId="5CBEFF22" w:rsidR="00587CE4" w:rsidRPr="00587CE4" w:rsidRDefault="00613D9F" w:rsidP="00613D9F">
      <w:pPr>
        <w:pStyle w:val="Heading4"/>
      </w:pPr>
      <w:r>
        <w:t>6] T before theory a] they have 4 years to set their norm we have 2 months b] any NC abuse was necessary to check 1AC abuse</w:t>
      </w:r>
    </w:p>
    <w:p w14:paraId="0EDD90EE" w14:textId="394D2794" w:rsidR="00587CE4" w:rsidRDefault="00587CE4" w:rsidP="00587CE4">
      <w:pPr>
        <w:pStyle w:val="Heading2"/>
      </w:pPr>
      <w:r>
        <w:t>2—CP</w:t>
      </w:r>
    </w:p>
    <w:p w14:paraId="0E319B60" w14:textId="5B97B819" w:rsidR="00587CE4" w:rsidRPr="00587CE4" w:rsidRDefault="00587CE4" w:rsidP="00587CE4">
      <w:pPr>
        <w:pStyle w:val="Heading4"/>
      </w:pPr>
      <w:r w:rsidRPr="00587CE4">
        <w:t xml:space="preserve">Counterplan: Space faring nations should establish a multilateral agreement banning </w:t>
      </w:r>
      <w:proofErr w:type="spellStart"/>
      <w:r>
        <w:t>megaconstellations</w:t>
      </w:r>
      <w:proofErr w:type="spellEnd"/>
      <w:r>
        <w:t xml:space="preserve">. </w:t>
      </w:r>
    </w:p>
    <w:p w14:paraId="0FC34CF5" w14:textId="24C129B3" w:rsidR="00587CE4" w:rsidRPr="00BB622B" w:rsidRDefault="00587CE4" w:rsidP="00587CE4">
      <w:pPr>
        <w:pStyle w:val="Heading4"/>
        <w:rPr>
          <w:rFonts w:cs="Times New Roman"/>
        </w:rPr>
      </w:pPr>
      <w:proofErr w:type="spellStart"/>
      <w:r w:rsidRPr="00BB622B">
        <w:rPr>
          <w:rFonts w:cs="Times New Roman"/>
        </w:rPr>
        <w:t>Megaconstellations</w:t>
      </w:r>
      <w:proofErr w:type="spellEnd"/>
      <w:r w:rsidRPr="00BB622B">
        <w:rPr>
          <w:rFonts w:cs="Times New Roman"/>
        </w:rPr>
        <w:t xml:space="preserve"> make management impossibl</w:t>
      </w:r>
      <w:r w:rsidR="00613D9F">
        <w:rPr>
          <w:rFonts w:cs="Times New Roman"/>
        </w:rPr>
        <w:t>e</w:t>
      </w:r>
    </w:p>
    <w:p w14:paraId="526C007C" w14:textId="77777777" w:rsidR="00587CE4" w:rsidRPr="00BB622B" w:rsidRDefault="00587CE4" w:rsidP="00587CE4">
      <w:pPr>
        <w:rPr>
          <w:rStyle w:val="Style13ptBold"/>
        </w:rPr>
      </w:pPr>
      <w:proofErr w:type="spellStart"/>
      <w:r w:rsidRPr="00BB622B">
        <w:rPr>
          <w:rStyle w:val="Style13ptBold"/>
          <w:highlight w:val="cyan"/>
        </w:rPr>
        <w:t>Boley</w:t>
      </w:r>
      <w:proofErr w:type="spellEnd"/>
      <w:r w:rsidRPr="00BB622B">
        <w:rPr>
          <w:rStyle w:val="Style13ptBold"/>
          <w:highlight w:val="cyan"/>
        </w:rPr>
        <w:t>/Byers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145B78B4" w14:textId="77777777" w:rsidR="00587CE4" w:rsidRPr="00BB622B" w:rsidRDefault="00587CE4" w:rsidP="00587CE4">
      <w:r w:rsidRPr="00BB622B">
        <w:t xml:space="preserve">Aaron C. </w:t>
      </w:r>
      <w:proofErr w:type="spellStart"/>
      <w:r w:rsidRPr="00BB622B">
        <w:t>Boley</w:t>
      </w:r>
      <w:proofErr w:type="spellEnd"/>
      <w:r w:rsidRPr="00BB622B">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rsidRPr="00BB622B">
        <w:t>NewSpace</w:t>
      </w:r>
      <w:proofErr w:type="spellEnd"/>
      <w:r w:rsidRPr="00BB622B">
        <w:t>.</w:t>
      </w:r>
    </w:p>
    <w:p w14:paraId="14325B33" w14:textId="77777777" w:rsidR="00587CE4" w:rsidRPr="00BB622B" w:rsidRDefault="00587CE4" w:rsidP="00587CE4">
      <w:r w:rsidRPr="00BB622B">
        <w:t xml:space="preserve">Michael Byers holds the Canada Research Chair in Global Politics and International Law. His work focuses on Outer Space, Arctic sovereignty, climate change, the law of the sea, the laws of war, and Canadian foreign and </w:t>
      </w:r>
      <w:proofErr w:type="spellStart"/>
      <w:r w:rsidRPr="00BB622B">
        <w:t>defence</w:t>
      </w:r>
      <w:proofErr w:type="spellEnd"/>
      <w:r w:rsidRPr="00BB622B">
        <w:t xml:space="preserve"> policy. Dr. Byers has been a Fellow of Jesus College, Oxford University, a Professor of Law at Duke University, and a Visiting Professor at the universities of Cape Town, Tel Aviv, Nord (Norway) and Novosibirsk (Russia). </w:t>
      </w:r>
    </w:p>
    <w:p w14:paraId="6AE163C7" w14:textId="77777777" w:rsidR="00587CE4" w:rsidRPr="00BB622B" w:rsidRDefault="00587CE4" w:rsidP="00587CE4">
      <w:r w:rsidRPr="00BB622B">
        <w:t xml:space="preserve">Aaron C. </w:t>
      </w:r>
      <w:proofErr w:type="spellStart"/>
      <w:r w:rsidRPr="00BB622B">
        <w:t>Boley</w:t>
      </w:r>
      <w:proofErr w:type="spellEnd"/>
      <w:r w:rsidRPr="00BB622B">
        <w:t xml:space="preserve"> &amp; Michael Byers, “Satellite mega-constellations create risks in Low Earth Orbit, the atmosphere and on Earth”, Scientific Reports volume 11, Article number: 10642 (2021), 20 May 2021, </w:t>
      </w:r>
      <w:hyperlink r:id="rId8" w:history="1">
        <w:r w:rsidRPr="00BB622B">
          <w:rPr>
            <w:rStyle w:val="Hyperlink"/>
          </w:rPr>
          <w:t>https://www.nature.com/articles/s41598-021-89909-7.pdf</w:t>
        </w:r>
      </w:hyperlink>
      <w:r w:rsidRPr="00BB622B">
        <w:t>, accessed 12/1/21, sb</w:t>
      </w:r>
    </w:p>
    <w:p w14:paraId="63BDC898" w14:textId="77777777" w:rsidR="00587CE4" w:rsidRPr="00BB622B" w:rsidRDefault="00587CE4" w:rsidP="00587CE4">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BB622B">
        <w:rPr>
          <w:sz w:val="14"/>
        </w:rPr>
        <w:t>spacecraft</w:t>
      </w:r>
      <w:proofErr w:type="gramEnd"/>
      <w:r w:rsidRPr="00BB622B">
        <w:rPr>
          <w:sz w:val="14"/>
        </w:rPr>
        <w:t xml:space="preserve">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 xml:space="preserve">The rapid development of the space environment through mega-constellations, predominately by the ongoing construction of </w:t>
      </w:r>
      <w:proofErr w:type="spellStart"/>
      <w:r w:rsidRPr="00BB622B">
        <w:rPr>
          <w:rStyle w:val="StyleUnderline"/>
        </w:rPr>
        <w:t>Starlink</w:t>
      </w:r>
      <w:proofErr w:type="spellEnd"/>
      <w:r w:rsidRPr="00BB622B">
        <w:rPr>
          <w:rStyle w:val="StyleUnderline"/>
        </w:rPr>
        <w:t>, is shown</w:t>
      </w:r>
      <w:r w:rsidRPr="00BB622B">
        <w:rPr>
          <w:sz w:val="14"/>
        </w:rPr>
        <w:t xml:space="preserve"> by the cumulative payload distribution function (Fig. 1). From an environmental perspective, the slope change in the distribution function defines </w:t>
      </w:r>
      <w:proofErr w:type="spellStart"/>
      <w:r w:rsidRPr="00BB622B">
        <w:rPr>
          <w:sz w:val="14"/>
        </w:rPr>
        <w:t>NewSpace</w:t>
      </w:r>
      <w:proofErr w:type="spellEnd"/>
      <w:r w:rsidRPr="00BB622B">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BB622B">
        <w:rPr>
          <w:sz w:val="14"/>
        </w:rPr>
        <w:t>Starlink</w:t>
      </w:r>
      <w:proofErr w:type="spellEnd"/>
      <w:r w:rsidRPr="00BB622B">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will include about as many satellites as there are trackable debris pieces today, while its total mass will equal all the mass currently in LEO—over 3000 </w:t>
      </w:r>
      <w:proofErr w:type="spellStart"/>
      <w:r w:rsidRPr="00BB622B">
        <w:rPr>
          <w:rStyle w:val="StyleUnderline"/>
        </w:rPr>
        <w:t>tonnes</w:t>
      </w:r>
      <w:proofErr w:type="spellEnd"/>
      <w:r w:rsidRPr="00BB622B">
        <w:rPr>
          <w:rStyle w:val="StyleUnderline"/>
        </w:rPr>
        <w:t xml:space="preserve">.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proofErr w:type="spellStart"/>
      <w:r w:rsidRPr="004D0CDC">
        <w:rPr>
          <w:rStyle w:val="StyleUnderline"/>
        </w:rPr>
        <w:t>OneWeb</w:t>
      </w:r>
      <w:proofErr w:type="spellEnd"/>
      <w:r w:rsidRPr="004D0CDC">
        <w:rPr>
          <w:rStyle w:val="StyleUnderline"/>
        </w:rPr>
        <w:t xml:space="preserve"> has already placed an initial 146 satellites, and Amazon, </w:t>
      </w:r>
      <w:proofErr w:type="spellStart"/>
      <w:r w:rsidRPr="004D0CDC">
        <w:rPr>
          <w:rStyle w:val="StyleUnderline"/>
        </w:rPr>
        <w:t>Telesat</w:t>
      </w:r>
      <w:proofErr w:type="spellEnd"/>
      <w:r w:rsidRPr="004D0CDC">
        <w:rPr>
          <w:rStyle w:val="StyleUnderline"/>
        </w:rPr>
        <w: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w:t>
      </w:r>
      <w:proofErr w:type="gramStart"/>
      <w:r w:rsidRPr="00BB622B">
        <w:rPr>
          <w:sz w:val="14"/>
        </w:rPr>
        <w:t>similar to</w:t>
      </w:r>
      <w:proofErr w:type="gramEnd"/>
      <w:r w:rsidRPr="00BB622B">
        <w:rPr>
          <w:sz w:val="14"/>
        </w:rPr>
        <w:t xml:space="preserve"> the righthand portion of Fig. 2 but includes the </w:t>
      </w:r>
      <w:proofErr w:type="spellStart"/>
      <w:r w:rsidRPr="00BB622B">
        <w:rPr>
          <w:sz w:val="14"/>
        </w:rPr>
        <w:t>Starlink</w:t>
      </w:r>
      <w:proofErr w:type="spellEnd"/>
      <w:r w:rsidRPr="00BB622B">
        <w:rPr>
          <w:sz w:val="14"/>
        </w:rPr>
        <w:t xml:space="preserve"> and </w:t>
      </w:r>
      <w:proofErr w:type="spellStart"/>
      <w:r w:rsidRPr="00BB622B">
        <w:rPr>
          <w:sz w:val="14"/>
        </w:rPr>
        <w:t>OneWeb</w:t>
      </w:r>
      <w:proofErr w:type="spellEnd"/>
      <w:r w:rsidRPr="00BB622B">
        <w:rPr>
          <w:sz w:val="14"/>
        </w:rPr>
        <w:t xml:space="preserve"> mega-constellations as filed (and amended) with the FCC (see “Methods”). The large density spikes show that some shells will have satellite number densities </w:t>
      </w:r>
      <w:proofErr w:type="gramStart"/>
      <w:r w:rsidRPr="00BB622B">
        <w:rPr>
          <w:sz w:val="14"/>
        </w:rPr>
        <w:t>in excess of</w:t>
      </w:r>
      <w:proofErr w:type="gramEnd"/>
      <w:r w:rsidRPr="00BB622B">
        <w:rPr>
          <w:sz w:val="14"/>
        </w:rPr>
        <w:t xml:space="preserve"> n=10−6 km−3. Deorbiting satellites will be </w:t>
      </w:r>
      <w:proofErr w:type="gramStart"/>
      <w:r w:rsidRPr="00BB622B">
        <w:rPr>
          <w:sz w:val="14"/>
        </w:rPr>
        <w:t>tracked</w:t>
      </w:r>
      <w:proofErr w:type="gramEnd"/>
      <w:r w:rsidRPr="00BB622B">
        <w:rPr>
          <w:sz w:val="14"/>
        </w:rPr>
        <w:t xml:space="preserve"> and operational satellites can </w:t>
      </w:r>
      <w:proofErr w:type="spellStart"/>
      <w:r w:rsidRPr="00BB622B">
        <w:rPr>
          <w:sz w:val="14"/>
        </w:rPr>
        <w:t>manoeuvre</w:t>
      </w:r>
      <w:proofErr w:type="spellEnd"/>
      <w:r w:rsidRPr="00BB622B">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BB622B">
        <w:rPr>
          <w:sz w:val="14"/>
        </w:rPr>
        <w:t>manoeuvres</w:t>
      </w:r>
      <w:proofErr w:type="spellEnd"/>
      <w:r w:rsidRPr="00BB622B">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BB622B">
        <w:rPr>
          <w:sz w:val="14"/>
        </w:rPr>
        <w:t>Starlink</w:t>
      </w:r>
      <w:proofErr w:type="spellEnd"/>
      <w:r w:rsidRPr="00BB622B">
        <w:rPr>
          <w:sz w:val="14"/>
        </w:rPr>
        <w:t xml:space="preserve">. </w:t>
      </w:r>
      <w:r w:rsidRPr="00BB622B">
        <w:rPr>
          <w:rStyle w:val="StyleUnderline"/>
        </w:rPr>
        <w:t>Using simple estimates</w:t>
      </w:r>
      <w:r w:rsidRPr="00BB622B">
        <w:rPr>
          <w:sz w:val="14"/>
        </w:rPr>
        <w:t xml:space="preserve"> (see “Methods”), </w:t>
      </w:r>
      <w:r w:rsidRPr="00BB622B">
        <w:rPr>
          <w:rStyle w:val="StyleUnderline"/>
        </w:rPr>
        <w:t xml:space="preserve">the probability that a single piece of untracked debris will hit any satellite in the </w:t>
      </w:r>
      <w:proofErr w:type="spellStart"/>
      <w:r w:rsidRPr="00BB622B">
        <w:rPr>
          <w:rStyle w:val="StyleUnderline"/>
        </w:rPr>
        <w:t>Starlink</w:t>
      </w:r>
      <w:proofErr w:type="spellEnd"/>
      <w:r w:rsidRPr="00BB622B">
        <w:rPr>
          <w:rStyle w:val="StyleUnderline"/>
        </w:rPr>
        <w:t xml:space="preserve">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w:t>
      </w:r>
      <w:proofErr w:type="gramStart"/>
      <w:r w:rsidRPr="00BB622B">
        <w:rPr>
          <w:sz w:val="14"/>
        </w:rPr>
        <w:t>in an effort to</w:t>
      </w:r>
      <w:proofErr w:type="gramEnd"/>
      <w:r w:rsidRPr="00BB622B">
        <w:rPr>
          <w:sz w:val="14"/>
        </w:rPr>
        <w:t xml:space="preserve"> minimize long-lived debris. Nevertheless, debris was placed on orbits with apogees </w:t>
      </w:r>
      <w:proofErr w:type="gramStart"/>
      <w:r w:rsidRPr="00BB622B">
        <w:rPr>
          <w:sz w:val="14"/>
        </w:rPr>
        <w:t>in excess of</w:t>
      </w:r>
      <w:proofErr w:type="gramEnd"/>
      <w:r w:rsidRPr="00BB622B">
        <w:rPr>
          <w:sz w:val="14"/>
        </w:rPr>
        <w:t xml:space="preserve">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 xml:space="preserve">Assuming a </w:t>
      </w:r>
      <w:proofErr w:type="spellStart"/>
      <w:r w:rsidRPr="00BB622B">
        <w:rPr>
          <w:rStyle w:val="StyleUnderline"/>
        </w:rPr>
        <w:t>Starlink</w:t>
      </w:r>
      <w:proofErr w:type="spellEnd"/>
      <w:r w:rsidRPr="00BB622B">
        <w:rPr>
          <w:rStyle w:val="StyleUnderline"/>
        </w:rPr>
        <w:t xml:space="preserve"> constellation of 12,000 satellites</w:t>
      </w:r>
      <w:r w:rsidRPr="00BB622B">
        <w:rPr>
          <w:sz w:val="14"/>
        </w:rPr>
        <w:t xml:space="preserve"> (</w:t>
      </w:r>
      <w:proofErr w:type="gramStart"/>
      <w:r w:rsidRPr="00BB622B">
        <w:rPr>
          <w:sz w:val="14"/>
        </w:rPr>
        <w:t>i.e.</w:t>
      </w:r>
      <w:proofErr w:type="gramEnd"/>
      <w:r w:rsidRPr="00BB622B">
        <w:rPr>
          <w:sz w:val="14"/>
        </w:rPr>
        <w:t xml:space="preserv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xml:space="preserve">. One partial response to these congestion and collision concerns is for operators to construct mega-constellations out of a smaller number of satellites. But this does not, </w:t>
      </w:r>
      <w:proofErr w:type="gramStart"/>
      <w:r w:rsidRPr="00BB622B">
        <w:rPr>
          <w:sz w:val="14"/>
        </w:rPr>
        <w:t>individually</w:t>
      </w:r>
      <w:proofErr w:type="gramEnd"/>
      <w:r w:rsidRPr="00BB622B">
        <w:rPr>
          <w:sz w:val="14"/>
        </w:rPr>
        <w:t xml:space="preserve"> or collectively, eliminate the need for an all-of-LEO approach to evaluating the effects of the construction and maintenance of any one constellation.</w:t>
      </w:r>
    </w:p>
    <w:p w14:paraId="02C56071" w14:textId="77777777" w:rsidR="00587CE4" w:rsidRPr="00BB622B" w:rsidRDefault="00587CE4" w:rsidP="00587CE4">
      <w:pPr>
        <w:pStyle w:val="Heading4"/>
        <w:rPr>
          <w:rFonts w:cs="Times New Roman"/>
        </w:rPr>
      </w:pPr>
      <w:proofErr w:type="spellStart"/>
      <w:r w:rsidRPr="00BB622B">
        <w:rPr>
          <w:rFonts w:cs="Times New Roman"/>
        </w:rPr>
        <w:t>Starlink</w:t>
      </w:r>
      <w:proofErr w:type="spellEnd"/>
      <w:r w:rsidRPr="00BB622B">
        <w:rPr>
          <w:rFonts w:cs="Times New Roman"/>
        </w:rPr>
        <w:t xml:space="preserve"> is responsible for </w:t>
      </w:r>
      <w:r w:rsidRPr="00BB622B">
        <w:rPr>
          <w:rFonts w:cs="Times New Roman"/>
          <w:u w:val="single"/>
        </w:rPr>
        <w:t>HALF</w:t>
      </w:r>
      <w:r w:rsidRPr="00BB622B">
        <w:rPr>
          <w:rFonts w:cs="Times New Roman"/>
        </w:rPr>
        <w:t xml:space="preserve"> of all dangerous space near-collisions – full </w:t>
      </w:r>
      <w:proofErr w:type="spellStart"/>
      <w:r w:rsidRPr="00BB622B">
        <w:rPr>
          <w:rFonts w:cs="Times New Roman"/>
        </w:rPr>
        <w:t>megaconstellation</w:t>
      </w:r>
      <w:proofErr w:type="spellEnd"/>
      <w:r w:rsidRPr="00BB622B">
        <w:rPr>
          <w:rFonts w:cs="Times New Roman"/>
        </w:rPr>
        <w:t xml:space="preserve"> can make collisions ten times more likely and debris avoidance software doesn’t check</w:t>
      </w:r>
    </w:p>
    <w:p w14:paraId="69116DC5" w14:textId="77777777" w:rsidR="00587CE4" w:rsidRPr="00BB622B" w:rsidRDefault="00587CE4" w:rsidP="00587CE4">
      <w:pPr>
        <w:rPr>
          <w:rStyle w:val="Style13ptBold"/>
        </w:rPr>
      </w:pPr>
      <w:proofErr w:type="spellStart"/>
      <w:r w:rsidRPr="00BB622B">
        <w:rPr>
          <w:rStyle w:val="Style13ptBold"/>
          <w:highlight w:val="cyan"/>
        </w:rPr>
        <w:t>Pultarova</w:t>
      </w:r>
      <w:proofErr w:type="spellEnd"/>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5CAD0A8A" w14:textId="77777777" w:rsidR="00587CE4" w:rsidRPr="00BB622B" w:rsidRDefault="00587CE4" w:rsidP="00587CE4">
      <w:r w:rsidRPr="00BB622B">
        <w:t xml:space="preserve">Tereza is a London-based science and technology journalist, aspiring fiction writer and amateur gymnast. Originally from Prague, the Czech Republic, she spent the first seven years of her career working as a reporter, </w:t>
      </w:r>
      <w:proofErr w:type="gramStart"/>
      <w:r w:rsidRPr="00BB622B">
        <w:t>script-writer</w:t>
      </w:r>
      <w:proofErr w:type="gramEnd"/>
      <w:r w:rsidRPr="00BB622B">
        <w:t xml:space="preserve"> and presenter for various TV </w:t>
      </w:r>
      <w:proofErr w:type="spellStart"/>
      <w:r w:rsidRPr="00BB622B">
        <w:t>programmes</w:t>
      </w:r>
      <w:proofErr w:type="spellEnd"/>
      <w:r w:rsidRPr="00BB622B">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rsidRPr="00BB622B">
        <w:t>Starlink</w:t>
      </w:r>
      <w:proofErr w:type="spellEnd"/>
      <w:r w:rsidRPr="00BB622B">
        <w:t xml:space="preserve"> satellites responsible for over half of close encounters in orbit, scientist says”, August 18, 2021, </w:t>
      </w:r>
      <w:hyperlink r:id="rId9" w:history="1">
        <w:r w:rsidRPr="00BB622B">
          <w:rPr>
            <w:rStyle w:val="Hyperlink"/>
          </w:rPr>
          <w:t>https://www.space.com/spacex-starlink-satellite-collision-alerts-on-the-rise</w:t>
        </w:r>
      </w:hyperlink>
      <w:r w:rsidRPr="00BB622B">
        <w:t>, accessed 12/1/21, sb</w:t>
      </w:r>
    </w:p>
    <w:p w14:paraId="09C34208" w14:textId="77777777" w:rsidR="00F06F1E" w:rsidRDefault="00587CE4" w:rsidP="00587CE4">
      <w:pPr>
        <w:rPr>
          <w:rStyle w:val="StyleUnderline"/>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 xml:space="preserve">thanks to SpaceX's </w:t>
      </w:r>
      <w:proofErr w:type="spellStart"/>
      <w:r w:rsidRPr="00BB622B">
        <w:rPr>
          <w:rStyle w:val="Emphasis"/>
        </w:rPr>
        <w:t>Starlink</w:t>
      </w:r>
      <w:proofErr w:type="spellEnd"/>
      <w:r w:rsidRPr="00BB622B">
        <w:rPr>
          <w:rStyle w:val="Emphasis"/>
        </w:rPr>
        <w:t xml:space="preserve"> satellites, the number of such dangerous approaches will continue to grow</w:t>
      </w:r>
      <w:r w:rsidRPr="00BB622B">
        <w:rPr>
          <w:sz w:val="14"/>
        </w:rPr>
        <w:t xml:space="preserve">, according to estimates based on available data. </w:t>
      </w:r>
      <w:r w:rsidRPr="00F453F8">
        <w:rPr>
          <w:rStyle w:val="Emphasis"/>
        </w:rPr>
        <w:t xml:space="preserve">SpaceX's </w:t>
      </w:r>
      <w:proofErr w:type="spellStart"/>
      <w:r w:rsidRPr="00F453F8">
        <w:rPr>
          <w:rStyle w:val="Emphasis"/>
          <w:highlight w:val="cyan"/>
        </w:rPr>
        <w:t>Starlink</w:t>
      </w:r>
      <w:proofErr w:type="spellEnd"/>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w:t>
      </w:r>
      <w:proofErr w:type="gramStart"/>
      <w:r w:rsidRPr="00BB622B">
        <w:rPr>
          <w:sz w:val="14"/>
        </w:rPr>
        <w:t>pass</w:t>
      </w:r>
      <w:proofErr w:type="gramEnd"/>
      <w:r w:rsidRPr="00BB622B">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BB622B">
        <w:rPr>
          <w:sz w:val="14"/>
        </w:rPr>
        <w:t>Space )</w:t>
      </w:r>
      <w:proofErr w:type="gramEnd"/>
      <w:r w:rsidRPr="00BB622B">
        <w:rPr>
          <w:sz w:val="14"/>
        </w:rPr>
        <w:t xml:space="preserve"> database. This tool, managed by </w:t>
      </w:r>
      <w:proofErr w:type="spellStart"/>
      <w:r w:rsidRPr="00BB622B">
        <w:rPr>
          <w:sz w:val="14"/>
        </w:rPr>
        <w:t>Celestrack</w:t>
      </w:r>
      <w:proofErr w:type="spellEnd"/>
      <w:r w:rsidRPr="00BB622B">
        <w:rPr>
          <w:sz w:val="14"/>
        </w:rPr>
        <w:t xml:space="preserve">,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 xml:space="preserve">reflects the fast deployment of the </w:t>
      </w:r>
      <w:proofErr w:type="spellStart"/>
      <w:r w:rsidRPr="00BB622B">
        <w:rPr>
          <w:rStyle w:val="StyleUnderline"/>
        </w:rPr>
        <w:t>Starlink</w:t>
      </w:r>
      <w:proofErr w:type="spellEnd"/>
      <w:r w:rsidRPr="00BB622B">
        <w:rPr>
          <w:rStyle w:val="StyleUnderline"/>
        </w:rPr>
        <w:t xml:space="preserve"> constellation</w:t>
      </w:r>
      <w:r w:rsidRPr="00BB622B">
        <w:rPr>
          <w:sz w:val="14"/>
        </w:rPr>
        <w:t xml:space="preserve">. </w:t>
      </w:r>
      <w:r w:rsidRPr="00BB622B">
        <w:rPr>
          <w:rStyle w:val="StyleUnderline"/>
        </w:rPr>
        <w:t xml:space="preserve">"I have looked at the data going back to May 2019 when </w:t>
      </w:r>
      <w:proofErr w:type="spellStart"/>
      <w:r w:rsidRPr="00BB622B">
        <w:rPr>
          <w:rStyle w:val="StyleUnderline"/>
        </w:rPr>
        <w:t>Starlink</w:t>
      </w:r>
      <w:proofErr w:type="spellEnd"/>
      <w:r w:rsidRPr="00BB622B">
        <w:rPr>
          <w:rStyle w:val="StyleUnderline"/>
        </w:rPr>
        <w:t xml:space="preserve"> was first launched to understand the burden of these </w:t>
      </w:r>
      <w:proofErr w:type="spellStart"/>
      <w:r w:rsidRPr="00BB622B">
        <w:rPr>
          <w:rStyle w:val="StyleUnderline"/>
        </w:rPr>
        <w:t>megaconstellations</w:t>
      </w:r>
      <w:proofErr w:type="spellEnd"/>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proofErr w:type="spellStart"/>
      <w:r w:rsidRPr="00BB622B">
        <w:rPr>
          <w:rStyle w:val="Emphasis"/>
          <w:highlight w:val="cyan"/>
        </w:rPr>
        <w:t>Starlink</w:t>
      </w:r>
      <w:proofErr w:type="spellEnd"/>
      <w:r w:rsidRPr="00BB622B">
        <w:rPr>
          <w:rStyle w:val="Emphasis"/>
          <w:highlight w:val="cyan"/>
        </w:rPr>
        <w:t xml:space="preserve">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w:t>
      </w:r>
      <w:proofErr w:type="spellStart"/>
      <w:r w:rsidRPr="00BB622B">
        <w:rPr>
          <w:sz w:val="14"/>
        </w:rPr>
        <w:t>Starlink</w:t>
      </w:r>
      <w:proofErr w:type="spellEnd"/>
      <w:r w:rsidRPr="00BB622B">
        <w:rPr>
          <w:sz w:val="14"/>
        </w:rPr>
        <w:t xml:space="preserve"> satellites. Excluding these encounters, </w:t>
      </w:r>
      <w:proofErr w:type="spellStart"/>
      <w:r w:rsidRPr="00BB622B">
        <w:rPr>
          <w:rStyle w:val="StyleUnderline"/>
        </w:rPr>
        <w:t>Starlink</w:t>
      </w:r>
      <w:proofErr w:type="spellEnd"/>
      <w:r w:rsidRPr="00BB622B">
        <w:rPr>
          <w:rStyle w:val="StyleUnderline"/>
        </w:rPr>
        <w:t xml:space="preserve"> satellites approach other operators’ spacecraft 500 times every week</w:t>
      </w:r>
      <w:r w:rsidRPr="00BB622B">
        <w:rPr>
          <w:sz w:val="14"/>
        </w:rPr>
        <w:t xml:space="preserve">. In comparison, </w:t>
      </w:r>
      <w:proofErr w:type="spellStart"/>
      <w:r w:rsidRPr="00BB622B">
        <w:rPr>
          <w:sz w:val="14"/>
        </w:rPr>
        <w:t>Starlink's</w:t>
      </w:r>
      <w:proofErr w:type="spellEnd"/>
      <w:r w:rsidRPr="00BB622B">
        <w:rPr>
          <w:sz w:val="14"/>
        </w:rPr>
        <w:t xml:space="preserve"> competitor </w:t>
      </w:r>
      <w:proofErr w:type="spellStart"/>
      <w:r w:rsidRPr="00BB622B">
        <w:rPr>
          <w:sz w:val="14"/>
        </w:rPr>
        <w:t>OneWeb</w:t>
      </w:r>
      <w:proofErr w:type="spellEnd"/>
      <w:r w:rsidRPr="00BB622B">
        <w:rPr>
          <w:sz w:val="14"/>
        </w:rPr>
        <w:t xml:space="preserve">,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w:t>
      </w:r>
      <w:proofErr w:type="gramStart"/>
      <w:r w:rsidRPr="00BB622B">
        <w:rPr>
          <w:sz w:val="14"/>
        </w:rPr>
        <w:t>first generation</w:t>
      </w:r>
      <w:proofErr w:type="gramEnd"/>
      <w:r w:rsidRPr="00BB622B">
        <w:rPr>
          <w:sz w:val="14"/>
        </w:rPr>
        <w:t xml:space="preserve"> constellation,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w:t>
      </w:r>
      <w:proofErr w:type="spellStart"/>
      <w:r w:rsidRPr="004D0CDC">
        <w:rPr>
          <w:sz w:val="14"/>
        </w:rPr>
        <w:t>Siemak</w:t>
      </w:r>
      <w:proofErr w:type="spellEnd"/>
      <w:r w:rsidRPr="004D0CDC">
        <w:rPr>
          <w:sz w:val="14"/>
        </w:rPr>
        <w:t xml:space="preserve"> </w:t>
      </w:r>
      <w:proofErr w:type="spellStart"/>
      <w:r w:rsidRPr="004D0CDC">
        <w:rPr>
          <w:sz w:val="14"/>
        </w:rPr>
        <w:t>Hesar</w:t>
      </w:r>
      <w:proofErr w:type="spellEnd"/>
      <w:r w:rsidRPr="004D0CDC">
        <w:rPr>
          <w:sz w:val="14"/>
        </w:rPr>
        <w:t xml:space="preserve">, CEO and co-founder of Boulder, Colorado, based </w:t>
      </w:r>
      <w:proofErr w:type="spellStart"/>
      <w:r w:rsidRPr="004D0CDC">
        <w:rPr>
          <w:sz w:val="14"/>
        </w:rPr>
        <w:t>Kayhan</w:t>
      </w:r>
      <w:proofErr w:type="spellEnd"/>
      <w:r w:rsidRPr="004D0CDC">
        <w:rPr>
          <w:sz w:val="14"/>
        </w:rPr>
        <w:t xml:space="preserve">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xml:space="preserve">, </w:t>
      </w:r>
      <w:proofErr w:type="spellStart"/>
      <w:r w:rsidRPr="004D0CDC">
        <w:rPr>
          <w:sz w:val="14"/>
        </w:rPr>
        <w:t>Hesar</w:t>
      </w:r>
      <w:proofErr w:type="spellEnd"/>
      <w:r w:rsidRPr="004D0CDC">
        <w:rPr>
          <w:sz w:val="14"/>
        </w:rPr>
        <w:t xml:space="preserve"> told Space.com. </w:t>
      </w:r>
      <w:proofErr w:type="spellStart"/>
      <w:r w:rsidRPr="004D0CDC">
        <w:rPr>
          <w:sz w:val="14"/>
        </w:rPr>
        <w:t>Kayhan</w:t>
      </w:r>
      <w:proofErr w:type="spellEnd"/>
      <w:r w:rsidRPr="004D0CDC">
        <w:rPr>
          <w:sz w:val="14"/>
        </w:rPr>
        <w:t xml:space="preserve">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w:t>
      </w:r>
      <w:proofErr w:type="gramStart"/>
      <w:r w:rsidRPr="00BB622B">
        <w:rPr>
          <w:rStyle w:val="Emphasis"/>
          <w:highlight w:val="cyan"/>
        </w:rPr>
        <w:t xml:space="preserve">in the </w:t>
      </w:r>
      <w:r w:rsidRPr="004D0CDC">
        <w:rPr>
          <w:rStyle w:val="Emphasis"/>
        </w:rPr>
        <w:t xml:space="preserve">near </w:t>
      </w:r>
      <w:r w:rsidRPr="00BB622B">
        <w:rPr>
          <w:rStyle w:val="Emphasis"/>
          <w:highlight w:val="cyan"/>
        </w:rPr>
        <w:t>future</w:t>
      </w:r>
      <w:proofErr w:type="gramEnd"/>
      <w:r w:rsidRPr="00BB622B">
        <w:rPr>
          <w:sz w:val="14"/>
        </w:rPr>
        <w:t xml:space="preserve">, </w:t>
      </w:r>
      <w:proofErr w:type="spellStart"/>
      <w:r w:rsidRPr="00BB622B">
        <w:rPr>
          <w:sz w:val="14"/>
        </w:rPr>
        <w:t>Hesar</w:t>
      </w:r>
      <w:proofErr w:type="spellEnd"/>
      <w:r w:rsidRPr="00BB622B">
        <w:rPr>
          <w:sz w:val="14"/>
        </w:rPr>
        <w:t xml:space="preserve"> added, </w:t>
      </w:r>
      <w:r w:rsidRPr="00BB622B">
        <w:rPr>
          <w:rStyle w:val="StyleUnderline"/>
        </w:rPr>
        <w:t xml:space="preserve">partly due to the growth of </w:t>
      </w:r>
      <w:proofErr w:type="spellStart"/>
      <w:r w:rsidRPr="00BB622B">
        <w:rPr>
          <w:rStyle w:val="StyleUnderline"/>
        </w:rPr>
        <w:t>megaconstellations</w:t>
      </w:r>
      <w:proofErr w:type="spellEnd"/>
      <w:r w:rsidRPr="00BB622B">
        <w:rPr>
          <w:rStyle w:val="StyleUnderline"/>
        </w:rPr>
        <w:t xml:space="preserve">, such as </w:t>
      </w:r>
      <w:proofErr w:type="spellStart"/>
      <w:r w:rsidRPr="00BB622B">
        <w:rPr>
          <w:rStyle w:val="StyleUnderline"/>
        </w:rPr>
        <w:t>Starlink</w:t>
      </w:r>
      <w:proofErr w:type="spellEnd"/>
      <w:r w:rsidRPr="00BB622B">
        <w:rPr>
          <w:rStyle w:val="StyleUnderline"/>
        </w:rPr>
        <w:t>,</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xml:space="preserve">," </w:t>
      </w:r>
      <w:proofErr w:type="spellStart"/>
      <w:r w:rsidRPr="00BB622B">
        <w:rPr>
          <w:sz w:val="14"/>
        </w:rPr>
        <w:t>Hesar</w:t>
      </w:r>
      <w:proofErr w:type="spellEnd"/>
      <w:r w:rsidRPr="00BB622B">
        <w:rPr>
          <w:sz w:val="14"/>
        </w:rPr>
        <w:t xml:space="preserve">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xml:space="preserve">." </w:t>
      </w:r>
      <w:proofErr w:type="spellStart"/>
      <w:r w:rsidRPr="004D0CDC">
        <w:rPr>
          <w:sz w:val="14"/>
        </w:rPr>
        <w:t>Hesar</w:t>
      </w:r>
      <w:proofErr w:type="spellEnd"/>
      <w:r w:rsidRPr="004D0CDC">
        <w:rPr>
          <w:sz w:val="14"/>
        </w:rPr>
        <w:t xml:space="preserve">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w:t>
      </w:r>
      <w:proofErr w:type="spellStart"/>
      <w:r w:rsidRPr="00BB622B">
        <w:rPr>
          <w:sz w:val="14"/>
        </w:rPr>
        <w:t>neighbourhood</w:t>
      </w:r>
      <w:proofErr w:type="spellEnd"/>
      <w:r w:rsidRPr="00BB622B">
        <w:rPr>
          <w:sz w:val="14"/>
        </w:rPr>
        <w:t xml:space="preserve">," </w:t>
      </w:r>
      <w:proofErr w:type="spellStart"/>
      <w:r w:rsidRPr="00BB622B">
        <w:rPr>
          <w:sz w:val="14"/>
        </w:rPr>
        <w:t>Hesar</w:t>
      </w:r>
      <w:proofErr w:type="spellEnd"/>
      <w:r w:rsidRPr="00BB622B">
        <w:rPr>
          <w:sz w:val="14"/>
        </w:rPr>
        <w:t xml:space="preserve"> said. Bad decisions Despite the concerns, only three confirmed orbital collisions have happened so far. Earlier this week, </w:t>
      </w:r>
      <w:proofErr w:type="gramStart"/>
      <w:r w:rsidRPr="00BB622B">
        <w:rPr>
          <w:sz w:val="14"/>
        </w:rPr>
        <w:t>astrophysicist</w:t>
      </w:r>
      <w:proofErr w:type="gramEnd"/>
      <w:r w:rsidRPr="00BB622B">
        <w:rPr>
          <w:sz w:val="14"/>
        </w:rPr>
        <w:t xml:space="preserve"> and satellite tracker Jonathan McDowell, who's based at the Harvard-Smithsonian Center for Astrophysics in Cambridge, Massachusetts, found evidence in Space-Track data that the Chinese meteorological satellite </w:t>
      </w:r>
      <w:proofErr w:type="spellStart"/>
      <w:r w:rsidRPr="00BB622B">
        <w:rPr>
          <w:sz w:val="14"/>
        </w:rPr>
        <w:t>Yunhai</w:t>
      </w:r>
      <w:proofErr w:type="spellEnd"/>
      <w:r w:rsidRPr="00BB622B">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BB622B">
        <w:rPr>
          <w:sz w:val="14"/>
        </w:rPr>
        <w:t>kilometres</w:t>
      </w:r>
      <w:proofErr w:type="spellEnd"/>
      <w:r w:rsidRPr="00BB622B">
        <w:rPr>
          <w:sz w:val="14"/>
        </w:rPr>
        <w:t xml:space="preserve">). The incident spawned over 1,000 pieces of debris larger than 4 inches (10 cm). Many of these fragments were then involved in further orbital incidents. Lewis is concerned that </w:t>
      </w:r>
      <w:r w:rsidRPr="00BB622B">
        <w:rPr>
          <w:rStyle w:val="StyleUnderline"/>
        </w:rPr>
        <w:t xml:space="preserve">with the number of close passes growing, the risk of operators at some point making a wrong decision will grow as well. Avoidance maneuvers cost fuel, </w:t>
      </w:r>
      <w:proofErr w:type="gramStart"/>
      <w:r w:rsidRPr="00BB622B">
        <w:rPr>
          <w:rStyle w:val="StyleUnderline"/>
        </w:rPr>
        <w:t>time</w:t>
      </w:r>
      <w:proofErr w:type="gramEnd"/>
      <w:r w:rsidRPr="00BB622B">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w:t>
      </w:r>
      <w:proofErr w:type="gramStart"/>
      <w:r w:rsidRPr="00BB622B">
        <w:rPr>
          <w:rStyle w:val="StyleUnderline"/>
        </w:rPr>
        <w:t>on a daily basis</w:t>
      </w:r>
      <w:proofErr w:type="gramEnd"/>
      <w:r w:rsidRPr="00BB622B">
        <w:rPr>
          <w:rStyle w:val="StyleUnderline"/>
        </w:rPr>
        <w:t xml:space="preserve">, </w:t>
      </w:r>
      <w:r w:rsidRPr="00BB622B">
        <w:rPr>
          <w:rStyle w:val="StyleUnderline"/>
          <w:highlight w:val="cyan"/>
        </w:rPr>
        <w:t>you can't maneuver for everything</w:t>
      </w:r>
    </w:p>
    <w:p w14:paraId="0DAE544A" w14:textId="77777777" w:rsidR="00F06F1E" w:rsidRDefault="00F06F1E" w:rsidP="00587CE4">
      <w:pPr>
        <w:rPr>
          <w:rStyle w:val="StyleUnderline"/>
        </w:rPr>
      </w:pPr>
    </w:p>
    <w:p w14:paraId="757A3728" w14:textId="22C8D55F" w:rsidR="00587CE4" w:rsidRPr="00BB622B" w:rsidRDefault="00587CE4" w:rsidP="00587CE4">
      <w:pPr>
        <w:rPr>
          <w:sz w:val="14"/>
        </w:rPr>
      </w:pPr>
      <w:r w:rsidRPr="00BB622B">
        <w:rPr>
          <w:sz w:val="14"/>
        </w:rPr>
        <w:t>," Lewis said. "</w:t>
      </w:r>
      <w:r w:rsidRPr="00BB622B">
        <w:rPr>
          <w:rStyle w:val="StyleUnderline"/>
        </w:rPr>
        <w:t xml:space="preserve">The maneuvers use </w:t>
      </w:r>
      <w:proofErr w:type="gramStart"/>
      <w:r w:rsidRPr="00BB622B">
        <w:rPr>
          <w:rStyle w:val="StyleUnderline"/>
        </w:rPr>
        <w:t>propellant,</w:t>
      </w:r>
      <w:proofErr w:type="gramEnd"/>
      <w:r w:rsidRPr="00BB622B">
        <w:rPr>
          <w:rStyle w:val="StyleUnderline"/>
        </w:rPr>
        <w:t xml:space="preserve"> the satellite cannot provide service. </w:t>
      </w:r>
      <w:proofErr w:type="gramStart"/>
      <w:r w:rsidRPr="00BB622B">
        <w:rPr>
          <w:rStyle w:val="StyleUnderline"/>
        </w:rPr>
        <w:t>So</w:t>
      </w:r>
      <w:proofErr w:type="gramEnd"/>
      <w:r w:rsidRPr="00BB622B">
        <w:rPr>
          <w:rStyle w:val="StyleUnderline"/>
        </w:rPr>
        <w:t xml:space="preserve"> there must be some threshold. But that means you are accepting a certain amount of risk. The problem is that at some point, you are likely to make a wrong decision</w:t>
      </w:r>
      <w:r w:rsidRPr="00BB622B">
        <w:rPr>
          <w:sz w:val="14"/>
        </w:rPr>
        <w:t xml:space="preserve">." </w:t>
      </w:r>
      <w:proofErr w:type="spellStart"/>
      <w:r w:rsidRPr="00BB622B">
        <w:rPr>
          <w:sz w:val="14"/>
        </w:rPr>
        <w:t>Hesar</w:t>
      </w:r>
      <w:proofErr w:type="spellEnd"/>
      <w:r w:rsidRPr="00BB622B">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BB622B">
        <w:rPr>
          <w:sz w:val="14"/>
        </w:rPr>
        <w:t>kilometres</w:t>
      </w:r>
      <w:proofErr w:type="spellEnd"/>
      <w:r w:rsidRPr="00BB622B">
        <w:rPr>
          <w:sz w:val="14"/>
        </w:rPr>
        <w:t xml:space="preserve">," </w:t>
      </w:r>
      <w:proofErr w:type="spellStart"/>
      <w:r w:rsidRPr="00BB622B">
        <w:rPr>
          <w:sz w:val="14"/>
        </w:rPr>
        <w:t>Hesar</w:t>
      </w:r>
      <w:proofErr w:type="spellEnd"/>
      <w:r w:rsidRPr="00BB622B">
        <w:rPr>
          <w:sz w:val="14"/>
        </w:rPr>
        <w:t xml:space="preserve"> said. "At this point, and for the foreseeable future, avoidance is our best recourse. People that </w:t>
      </w:r>
      <w:proofErr w:type="gramStart"/>
      <w:r w:rsidRPr="00BB622B">
        <w:rPr>
          <w:sz w:val="14"/>
        </w:rPr>
        <w:t>say</w:t>
      </w:r>
      <w:proofErr w:type="gramEnd"/>
      <w:r w:rsidRPr="00BB622B">
        <w:rPr>
          <w:sz w:val="14"/>
        </w:rPr>
        <w:t xml:space="preserve"> 'I'm going to take the risk', in my humble opinion, that's an irresponsible thing to do." </w:t>
      </w:r>
      <w:proofErr w:type="spellStart"/>
      <w:r w:rsidRPr="00BB622B">
        <w:rPr>
          <w:sz w:val="14"/>
        </w:rPr>
        <w:t>Starlink</w:t>
      </w:r>
      <w:proofErr w:type="spellEnd"/>
      <w:r w:rsidRPr="00BB622B">
        <w:rPr>
          <w:sz w:val="14"/>
        </w:rPr>
        <w:t xml:space="preserve"> monopoly </w:t>
      </w:r>
      <w:r w:rsidRPr="00BB622B">
        <w:rPr>
          <w:rStyle w:val="StyleUnderline"/>
        </w:rPr>
        <w:t xml:space="preserve">Lewis is concerned about the growing influence of a single actor — </w:t>
      </w:r>
      <w:proofErr w:type="spellStart"/>
      <w:r w:rsidRPr="00BB622B">
        <w:rPr>
          <w:rStyle w:val="StyleUnderline"/>
        </w:rPr>
        <w:t>Starlink</w:t>
      </w:r>
      <w:proofErr w:type="spellEnd"/>
      <w:r w:rsidRPr="00BB622B">
        <w:rPr>
          <w:rStyle w:val="StyleUnderline"/>
        </w:rPr>
        <w:t xml:space="preserve">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 xml:space="preserve">where most of the maneuvers we see will involve </w:t>
      </w:r>
      <w:proofErr w:type="spellStart"/>
      <w:r w:rsidRPr="004D0CDC">
        <w:rPr>
          <w:rStyle w:val="StyleUnderline"/>
        </w:rPr>
        <w:t>Starlink</w:t>
      </w:r>
      <w:proofErr w:type="spellEnd"/>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w:t>
      </w:r>
      <w:proofErr w:type="gramStart"/>
      <w:r w:rsidRPr="00BB622B">
        <w:rPr>
          <w:sz w:val="14"/>
        </w:rPr>
        <w:t>other</w:t>
      </w:r>
      <w:proofErr w:type="gramEnd"/>
      <w:r w:rsidRPr="00BB622B">
        <w:rPr>
          <w:sz w:val="14"/>
        </w:rPr>
        <w:t xml:space="preserve">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15ABED29" w14:textId="7CFD564C" w:rsidR="00613D9F" w:rsidRPr="00782A49" w:rsidRDefault="00080C2E" w:rsidP="00613D9F">
      <w:pPr>
        <w:pStyle w:val="Heading4"/>
        <w:rPr>
          <w:rFonts w:asciiTheme="minorHAnsi" w:hAnsiTheme="minorHAnsi" w:cstheme="minorHAnsi"/>
        </w:rPr>
      </w:pPr>
      <w:r>
        <w:rPr>
          <w:rFonts w:asciiTheme="minorHAnsi" w:hAnsiTheme="minorHAnsi" w:cstheme="minorHAnsi"/>
          <w:b w:val="0"/>
        </w:rPr>
        <w:t>The net benefit is c</w:t>
      </w:r>
      <w:r w:rsidR="00613D9F" w:rsidRPr="00782A49">
        <w:rPr>
          <w:rFonts w:asciiTheme="minorHAnsi" w:hAnsiTheme="minorHAnsi" w:cstheme="minorHAnsi"/>
          <w:b w:val="0"/>
        </w:rPr>
        <w:t>ommercial mining</w:t>
      </w:r>
      <w:r>
        <w:rPr>
          <w:rFonts w:asciiTheme="minorHAnsi" w:hAnsiTheme="minorHAnsi" w:cstheme="minorHAnsi"/>
          <w:b w:val="0"/>
        </w:rPr>
        <w:t xml:space="preserve"> that</w:t>
      </w:r>
      <w:r w:rsidR="00613D9F" w:rsidRPr="00782A49">
        <w:rPr>
          <w:rFonts w:asciiTheme="minorHAnsi" w:hAnsiTheme="minorHAnsi" w:cstheme="minorHAnsi"/>
          <w:b w:val="0"/>
        </w:rPr>
        <w:t xml:space="preserve"> solves </w:t>
      </w:r>
      <w:r w:rsidR="00613D9F" w:rsidRPr="00782A49">
        <w:rPr>
          <w:rFonts w:asciiTheme="minorHAnsi" w:hAnsiTheme="minorHAnsi" w:cstheme="minorHAnsi"/>
          <w:b w:val="0"/>
          <w:u w:val="single"/>
        </w:rPr>
        <w:t>extinction</w:t>
      </w:r>
      <w:r w:rsidR="00613D9F" w:rsidRPr="00782A49">
        <w:rPr>
          <w:rFonts w:asciiTheme="minorHAnsi" w:hAnsiTheme="minorHAnsi" w:cstheme="minorHAnsi"/>
          <w:b w:val="0"/>
        </w:rPr>
        <w:t xml:space="preserve"> from </w:t>
      </w:r>
      <w:r w:rsidR="00613D9F" w:rsidRPr="00782A49">
        <w:rPr>
          <w:rFonts w:asciiTheme="minorHAnsi" w:hAnsiTheme="minorHAnsi" w:cstheme="minorHAnsi"/>
          <w:b w:val="0"/>
          <w:u w:val="single"/>
        </w:rPr>
        <w:t>scarcity</w:t>
      </w:r>
      <w:r w:rsidR="00613D9F" w:rsidRPr="00782A49">
        <w:rPr>
          <w:rFonts w:asciiTheme="minorHAnsi" w:hAnsiTheme="minorHAnsi" w:cstheme="minorHAnsi"/>
          <w:b w:val="0"/>
        </w:rPr>
        <w:t xml:space="preserve">, </w:t>
      </w:r>
      <w:r w:rsidR="00613D9F" w:rsidRPr="00782A49">
        <w:rPr>
          <w:rFonts w:asciiTheme="minorHAnsi" w:hAnsiTheme="minorHAnsi" w:cstheme="minorHAnsi"/>
          <w:b w:val="0"/>
          <w:u w:val="single"/>
        </w:rPr>
        <w:t>climate</w:t>
      </w:r>
      <w:r w:rsidR="00613D9F" w:rsidRPr="00782A49">
        <w:rPr>
          <w:rFonts w:asciiTheme="minorHAnsi" w:hAnsiTheme="minorHAnsi" w:cstheme="minorHAnsi"/>
          <w:b w:val="0"/>
        </w:rPr>
        <w:t xml:space="preserve">, </w:t>
      </w:r>
      <w:r w:rsidR="00613D9F" w:rsidRPr="00782A49">
        <w:rPr>
          <w:rFonts w:asciiTheme="minorHAnsi" w:hAnsiTheme="minorHAnsi" w:cstheme="minorHAnsi"/>
          <w:b w:val="0"/>
          <w:u w:val="single"/>
        </w:rPr>
        <w:t>terror</w:t>
      </w:r>
      <w:r w:rsidR="00613D9F" w:rsidRPr="00782A49">
        <w:rPr>
          <w:rFonts w:asciiTheme="minorHAnsi" w:hAnsiTheme="minorHAnsi" w:cstheme="minorHAnsi"/>
          <w:b w:val="0"/>
        </w:rPr>
        <w:t xml:space="preserve">, </w:t>
      </w:r>
      <w:r w:rsidR="00613D9F" w:rsidRPr="00782A49">
        <w:rPr>
          <w:rFonts w:asciiTheme="minorHAnsi" w:hAnsiTheme="minorHAnsi" w:cstheme="minorHAnsi"/>
          <w:b w:val="0"/>
          <w:u w:val="single"/>
        </w:rPr>
        <w:t>war</w:t>
      </w:r>
      <w:r w:rsidR="00613D9F" w:rsidRPr="00782A49">
        <w:rPr>
          <w:rFonts w:asciiTheme="minorHAnsi" w:hAnsiTheme="minorHAnsi" w:cstheme="minorHAnsi"/>
          <w:b w:val="0"/>
        </w:rPr>
        <w:t xml:space="preserve">, and </w:t>
      </w:r>
      <w:r w:rsidR="00613D9F" w:rsidRPr="00782A49">
        <w:rPr>
          <w:rFonts w:asciiTheme="minorHAnsi" w:hAnsiTheme="minorHAnsi" w:cstheme="minorHAnsi"/>
          <w:b w:val="0"/>
          <w:u w:val="single"/>
        </w:rPr>
        <w:t>disease</w:t>
      </w:r>
      <w:r w:rsidR="00613D9F" w:rsidRPr="00782A49">
        <w:rPr>
          <w:rFonts w:asciiTheme="minorHAnsi" w:hAnsiTheme="minorHAnsi" w:cstheme="minorHAnsi"/>
          <w:b w:val="0"/>
        </w:rPr>
        <w:t>.</w:t>
      </w:r>
    </w:p>
    <w:p w14:paraId="7FB6055F" w14:textId="77777777" w:rsidR="00613D9F" w:rsidRPr="00782A49" w:rsidRDefault="00613D9F" w:rsidP="00613D9F">
      <w:pPr>
        <w:rPr>
          <w:rFonts w:cstheme="minorHAnsi"/>
        </w:rPr>
      </w:pPr>
      <w:r w:rsidRPr="00782A49">
        <w:rPr>
          <w:rStyle w:val="Style13ptBold"/>
          <w:rFonts w:cstheme="minorHAnsi"/>
        </w:rPr>
        <w:t>Pelton 17</w:t>
      </w:r>
      <w:proofErr w:type="gramStart"/>
      <w:r w:rsidRPr="00782A49">
        <w:rPr>
          <w:rFonts w:cstheme="minorHAnsi"/>
        </w:rPr>
        <w:t>—(</w:t>
      </w:r>
      <w:proofErr w:type="gramEnd"/>
      <w:r w:rsidRPr="00782A49">
        <w:rPr>
          <w:rFonts w:cstheme="minorHAnsi"/>
        </w:rPr>
        <w:t>Director Emeritus of the Space and Advanced Communications Research Institute at George Washington University, PHD in IR from Georgetown).. Pelton, Joseph N. 2017. The New Gold Rush: The Riches of Space Beckon! Springer.  Accessed 8/30/19.</w:t>
      </w:r>
    </w:p>
    <w:p w14:paraId="04F918A8" w14:textId="77777777" w:rsidR="00613D9F" w:rsidRPr="00782A49" w:rsidRDefault="00613D9F" w:rsidP="00613D9F">
      <w:pPr>
        <w:rPr>
          <w:rFonts w:cstheme="minorHAnsi"/>
          <w:sz w:val="12"/>
        </w:rPr>
      </w:pPr>
      <w:r w:rsidRPr="00782A49">
        <w:rPr>
          <w:rStyle w:val="StyleUnderline"/>
          <w:rFonts w:cstheme="minorHAnsi"/>
        </w:rPr>
        <w:t xml:space="preserve">Are </w:t>
      </w:r>
      <w:r w:rsidRPr="00782A49">
        <w:rPr>
          <w:rFonts w:cstheme="minorHAnsi"/>
          <w:sz w:val="12"/>
        </w:rPr>
        <w:t>We</w:t>
      </w:r>
      <w:r w:rsidRPr="00782A49">
        <w:rPr>
          <w:rStyle w:val="StyleUnderline"/>
          <w:rFonts w:cstheme="minorHAnsi"/>
        </w:rPr>
        <w:t xml:space="preserve"> Humans Doomed to </w:t>
      </w:r>
      <w:r w:rsidRPr="00782A49">
        <w:rPr>
          <w:rStyle w:val="Emphasis"/>
          <w:rFonts w:asciiTheme="minorHAnsi" w:hAnsiTheme="minorHAnsi" w:cstheme="minorHAnsi"/>
        </w:rPr>
        <w:t>Extinction</w:t>
      </w:r>
      <w:r w:rsidRPr="00782A49">
        <w:rPr>
          <w:rStyle w:val="StyleUnderline"/>
          <w:rFonts w:cstheme="minorHAnsi"/>
        </w:rPr>
        <w:t xml:space="preserve">? What will we do when Earth’s resources are used up </w:t>
      </w:r>
      <w:r w:rsidRPr="00782A49">
        <w:rPr>
          <w:rFonts w:cstheme="minorHAnsi"/>
          <w:sz w:val="12"/>
        </w:rPr>
        <w:t>by humanity</w:t>
      </w:r>
      <w:r w:rsidRPr="00782A49">
        <w:rPr>
          <w:rStyle w:val="StyleUnderline"/>
          <w:rFonts w:cstheme="minorHAnsi"/>
        </w:rPr>
        <w:t>? The world is</w:t>
      </w:r>
      <w:r w:rsidRPr="00782A49">
        <w:rPr>
          <w:rFonts w:cstheme="minorHAnsi"/>
          <w:sz w:val="12"/>
        </w:rPr>
        <w:t xml:space="preserve"> now hugely </w:t>
      </w:r>
      <w:proofErr w:type="gramStart"/>
      <w:r w:rsidRPr="00782A49">
        <w:rPr>
          <w:rStyle w:val="Emphasis"/>
          <w:rFonts w:asciiTheme="minorHAnsi" w:hAnsiTheme="minorHAnsi" w:cstheme="minorHAnsi"/>
          <w:highlight w:val="cyan"/>
        </w:rPr>
        <w:t>over populated</w:t>
      </w:r>
      <w:proofErr w:type="gramEnd"/>
      <w:r w:rsidRPr="00782A49">
        <w:rPr>
          <w:rStyle w:val="StyleUnderline"/>
          <w:rFonts w:cstheme="minorHAnsi"/>
        </w:rPr>
        <w:t>, with billions</w:t>
      </w:r>
      <w:r w:rsidRPr="00782A49">
        <w:rPr>
          <w:rFonts w:cstheme="minorHAnsi"/>
          <w:sz w:val="12"/>
        </w:rPr>
        <w:t xml:space="preserve"> and billions </w:t>
      </w:r>
      <w:r w:rsidRPr="00782A49">
        <w:rPr>
          <w:rStyle w:val="StyleUnderline"/>
          <w:rFonts w:cstheme="minorHAnsi"/>
        </w:rPr>
        <w:t>crammed into our over</w:t>
      </w:r>
      <w:r w:rsidRPr="00782A49">
        <w:rPr>
          <w:rStyle w:val="Emphasis"/>
          <w:rFonts w:asciiTheme="minorHAnsi" w:hAnsiTheme="minorHAnsi" w:cstheme="minorHAnsi"/>
        </w:rPr>
        <w:t>crowded</w:t>
      </w:r>
      <w:r w:rsidRPr="00782A49">
        <w:rPr>
          <w:rStyle w:val="StyleUnderline"/>
          <w:rFonts w:cstheme="minorHAnsi"/>
        </w:rPr>
        <w:t xml:space="preserve"> </w:t>
      </w:r>
      <w:r w:rsidRPr="00782A49">
        <w:rPr>
          <w:rStyle w:val="StyleUnderline"/>
          <w:rFonts w:cstheme="minorHAnsi"/>
          <w:highlight w:val="cyan"/>
        </w:rPr>
        <w:t>cities</w:t>
      </w:r>
      <w:r w:rsidRPr="00782A49">
        <w:rPr>
          <w:rStyle w:val="StyleUnderline"/>
          <w:rFonts w:cstheme="minorHAnsi"/>
        </w:rPr>
        <w:t xml:space="preserve">. </w:t>
      </w:r>
      <w:r w:rsidRPr="00782A49">
        <w:rPr>
          <w:rFonts w:cstheme="min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782A49">
        <w:rPr>
          <w:rStyle w:val="StyleUnderline"/>
          <w:rFonts w:cstheme="minorHAnsi"/>
        </w:rPr>
        <w:t>These</w:t>
      </w:r>
      <w:r w:rsidRPr="00782A49">
        <w:rPr>
          <w:rFonts w:cstheme="minorHAnsi"/>
          <w:sz w:val="12"/>
        </w:rPr>
        <w:t xml:space="preserve"> cities </w:t>
      </w:r>
      <w:r w:rsidRPr="00782A49">
        <w:rPr>
          <w:rStyle w:val="StyleUnderline"/>
          <w:rFonts w:cstheme="minorHAnsi"/>
          <w:highlight w:val="cyan"/>
        </w:rPr>
        <w:t>will be</w:t>
      </w:r>
      <w:r w:rsidRPr="00782A49">
        <w:rPr>
          <w:rFonts w:cstheme="minorHAnsi"/>
          <w:sz w:val="12"/>
        </w:rPr>
        <w:t xml:space="preserve"> ever </w:t>
      </w:r>
      <w:r w:rsidRPr="00782A49">
        <w:rPr>
          <w:rStyle w:val="StyleUnderline"/>
          <w:rFonts w:cstheme="minorHAnsi"/>
        </w:rPr>
        <w:t xml:space="preserve">more </w:t>
      </w:r>
      <w:r w:rsidRPr="00782A49">
        <w:rPr>
          <w:rStyle w:val="StyleUnderline"/>
          <w:rFonts w:cstheme="minorHAnsi"/>
          <w:highlight w:val="cyan"/>
        </w:rPr>
        <w:t xml:space="preserve">vulnerable to </w:t>
      </w:r>
      <w:r w:rsidRPr="00782A49">
        <w:rPr>
          <w:rStyle w:val="Emphasis"/>
          <w:rFonts w:asciiTheme="minorHAnsi" w:hAnsiTheme="minorHAnsi" w:cstheme="minorHAnsi"/>
          <w:highlight w:val="cyan"/>
        </w:rPr>
        <w:t>terror</w:t>
      </w:r>
      <w:r w:rsidRPr="00782A49">
        <w:rPr>
          <w:rStyle w:val="StyleUnderline"/>
          <w:rFonts w:cstheme="minorHAnsi"/>
        </w:rPr>
        <w:t>ist attack</w:t>
      </w:r>
      <w:r w:rsidRPr="00782A49">
        <w:rPr>
          <w:rStyle w:val="StyleUnderline"/>
          <w:rFonts w:cstheme="minorHAnsi"/>
          <w:highlight w:val="cyan"/>
        </w:rPr>
        <w:t xml:space="preserve">, </w:t>
      </w:r>
      <w:r w:rsidRPr="00782A49">
        <w:rPr>
          <w:rStyle w:val="Emphasis"/>
          <w:rFonts w:asciiTheme="minorHAnsi" w:hAnsiTheme="minorHAnsi" w:cstheme="minorHAnsi"/>
        </w:rPr>
        <w:t xml:space="preserve">natural </w:t>
      </w:r>
      <w:r w:rsidRPr="00782A49">
        <w:rPr>
          <w:rStyle w:val="Emphasis"/>
          <w:rFonts w:asciiTheme="minorHAnsi" w:hAnsiTheme="minorHAnsi" w:cstheme="minorHAnsi"/>
          <w:highlight w:val="cyan"/>
        </w:rPr>
        <w:t>disaster</w:t>
      </w:r>
      <w:r w:rsidRPr="00782A49">
        <w:rPr>
          <w:rStyle w:val="StyleUnderline"/>
          <w:rFonts w:cstheme="minorHAnsi"/>
          <w:highlight w:val="cyan"/>
        </w:rPr>
        <w:t>,</w:t>
      </w:r>
      <w:r w:rsidRPr="00782A49">
        <w:rPr>
          <w:rStyle w:val="StyleUnderline"/>
          <w:rFonts w:cstheme="minorHAnsi"/>
        </w:rPr>
        <w:t xml:space="preserve"> and other plights that come with overcrowding </w:t>
      </w:r>
      <w:r w:rsidRPr="00782A49">
        <w:rPr>
          <w:rFonts w:cstheme="minorHAnsi"/>
          <w:sz w:val="12"/>
        </w:rPr>
        <w:t xml:space="preserve">and a dearth of jobs that will be fueled by rapid automation and the rise of </w:t>
      </w:r>
      <w:proofErr w:type="spellStart"/>
      <w:r w:rsidRPr="00782A49">
        <w:rPr>
          <w:rFonts w:cstheme="minorHAnsi"/>
          <w:sz w:val="12"/>
        </w:rPr>
        <w:t>artifi</w:t>
      </w:r>
      <w:proofErr w:type="spellEnd"/>
      <w:r w:rsidRPr="00782A49">
        <w:rPr>
          <w:rFonts w:cstheme="minorHAnsi"/>
          <w:sz w:val="12"/>
        </w:rPr>
        <w:t xml:space="preserve"> </w:t>
      </w:r>
      <w:proofErr w:type="spellStart"/>
      <w:r w:rsidRPr="00782A49">
        <w:rPr>
          <w:rFonts w:cstheme="minorHAnsi"/>
          <w:sz w:val="12"/>
        </w:rPr>
        <w:t>cial</w:t>
      </w:r>
      <w:proofErr w:type="spellEnd"/>
      <w:r w:rsidRPr="00782A49">
        <w:rPr>
          <w:rFonts w:cstheme="minorHAnsi"/>
          <w:sz w:val="12"/>
        </w:rPr>
        <w:t xml:space="preserve"> intelligence across the global economy</w:t>
      </w:r>
      <w:r w:rsidRPr="00782A49">
        <w:rPr>
          <w:rStyle w:val="StyleUnderline"/>
          <w:rFonts w:cstheme="minorHAnsi"/>
        </w:rPr>
        <w:t>.</w:t>
      </w:r>
      <w:r w:rsidRPr="00782A49">
        <w:rPr>
          <w:rFonts w:cstheme="minorHAnsi"/>
          <w:sz w:val="12"/>
        </w:rPr>
        <w:t xml:space="preserve"> </w:t>
      </w:r>
      <w:r w:rsidRPr="00782A49">
        <w:rPr>
          <w:rStyle w:val="StyleUnderline"/>
          <w:rFonts w:cstheme="minorHAnsi"/>
        </w:rPr>
        <w:t xml:space="preserve">We are </w:t>
      </w:r>
      <w:r w:rsidRPr="00782A49">
        <w:rPr>
          <w:rFonts w:cstheme="minorHAnsi"/>
          <w:sz w:val="12"/>
        </w:rPr>
        <w:t xml:space="preserve">already </w:t>
      </w:r>
      <w:r w:rsidRPr="00782A49">
        <w:rPr>
          <w:rStyle w:val="StyleUnderline"/>
          <w:rFonts w:cstheme="minorHAnsi"/>
        </w:rPr>
        <w:t xml:space="preserve">rapidly </w:t>
      </w:r>
      <w:r w:rsidRPr="00782A49">
        <w:rPr>
          <w:rStyle w:val="Emphasis"/>
          <w:rFonts w:asciiTheme="minorHAnsi" w:hAnsiTheme="minorHAnsi" w:cstheme="minorHAnsi"/>
          <w:highlight w:val="cyan"/>
        </w:rPr>
        <w:t>running out of water</w:t>
      </w:r>
      <w:r w:rsidRPr="00782A49">
        <w:rPr>
          <w:rStyle w:val="StyleUnderline"/>
          <w:rFonts w:cstheme="minorHAnsi"/>
          <w:highlight w:val="cyan"/>
        </w:rPr>
        <w:t xml:space="preserve"> and </w:t>
      </w:r>
      <w:r w:rsidRPr="00782A49">
        <w:rPr>
          <w:rStyle w:val="Emphasis"/>
          <w:rFonts w:asciiTheme="minorHAnsi" w:hAnsiTheme="minorHAnsi" w:cstheme="minorHAnsi"/>
        </w:rPr>
        <w:t>minerals</w:t>
      </w:r>
      <w:r w:rsidRPr="00782A49">
        <w:rPr>
          <w:rStyle w:val="StyleUnderline"/>
          <w:rFonts w:cstheme="minorHAnsi"/>
        </w:rPr>
        <w:t xml:space="preserve">. </w:t>
      </w:r>
      <w:r w:rsidRPr="00782A49">
        <w:rPr>
          <w:rStyle w:val="Emphasis"/>
          <w:rFonts w:asciiTheme="minorHAnsi" w:hAnsiTheme="minorHAnsi" w:cstheme="minorHAnsi"/>
          <w:highlight w:val="cyan"/>
        </w:rPr>
        <w:t>Climate change</w:t>
      </w:r>
      <w:r w:rsidRPr="00782A49">
        <w:rPr>
          <w:rStyle w:val="StyleUnderline"/>
          <w:rFonts w:cstheme="minorHAnsi"/>
          <w:highlight w:val="cyan"/>
        </w:rPr>
        <w:t xml:space="preserve"> </w:t>
      </w:r>
      <w:r w:rsidRPr="00782A49">
        <w:rPr>
          <w:rStyle w:val="StyleUnderline"/>
          <w:rFonts w:cstheme="minorHAnsi"/>
        </w:rPr>
        <w:t xml:space="preserve">is threatening our very </w:t>
      </w:r>
      <w:r w:rsidRPr="00782A49">
        <w:rPr>
          <w:rStyle w:val="Emphasis"/>
          <w:rFonts w:asciiTheme="minorHAnsi" w:hAnsiTheme="minorHAnsi" w:cstheme="minorHAnsi"/>
        </w:rPr>
        <w:t>existence</w:t>
      </w:r>
      <w:r w:rsidRPr="00782A49">
        <w:rPr>
          <w:rStyle w:val="StyleUnderline"/>
          <w:rFonts w:cstheme="minorHAnsi"/>
          <w:highlight w:val="cyan"/>
        </w:rPr>
        <w:t>.</w:t>
      </w:r>
      <w:r w:rsidRPr="00782A49">
        <w:rPr>
          <w:rFonts w:cstheme="minorHAnsi"/>
          <w:sz w:val="12"/>
        </w:rPr>
        <w:t xml:space="preserve"> Political leaders and even the Pope have cautioned us against inaction. Perhaps the naysayers are right. </w:t>
      </w:r>
      <w:r w:rsidRPr="00782A49">
        <w:rPr>
          <w:rStyle w:val="Emphasis"/>
          <w:rFonts w:asciiTheme="minorHAnsi" w:hAnsiTheme="minorHAnsi" w:cstheme="minorHAnsi"/>
          <w:sz w:val="24"/>
          <w:highlight w:val="cyan"/>
        </w:rPr>
        <w:t xml:space="preserve">All humanity is at </w:t>
      </w:r>
      <w:r w:rsidRPr="00782A49">
        <w:rPr>
          <w:rStyle w:val="Emphasis"/>
          <w:rFonts w:asciiTheme="minorHAnsi" w:hAnsiTheme="minorHAnsi" w:cstheme="minorHAnsi"/>
          <w:sz w:val="24"/>
        </w:rPr>
        <w:t xml:space="preserve">tremendous </w:t>
      </w:r>
      <w:r w:rsidRPr="00782A49">
        <w:rPr>
          <w:rStyle w:val="Emphasis"/>
          <w:rFonts w:asciiTheme="minorHAnsi" w:hAnsiTheme="minorHAnsi" w:cstheme="minorHAnsi"/>
          <w:sz w:val="24"/>
          <w:highlight w:val="cyan"/>
        </w:rPr>
        <w:t>risk.</w:t>
      </w:r>
      <w:r w:rsidRPr="00782A49">
        <w:rPr>
          <w:rFonts w:cstheme="minorHAnsi"/>
          <w:sz w:val="12"/>
        </w:rPr>
        <w:t xml:space="preserve"> Is there no hope for the future? This book is about hope. We think that there is literally heavenly hope for humanity. But </w:t>
      </w:r>
      <w:r w:rsidRPr="00782A49">
        <w:rPr>
          <w:rStyle w:val="StyleUnderline"/>
          <w:rFonts w:cstheme="minorHAnsi"/>
        </w:rPr>
        <w:t>we</w:t>
      </w:r>
      <w:r w:rsidRPr="00782A49">
        <w:rPr>
          <w:rFonts w:cstheme="minorHAnsi"/>
          <w:sz w:val="12"/>
        </w:rPr>
        <w:t xml:space="preserve"> are not talking here about divine intervention. We are </w:t>
      </w:r>
      <w:r w:rsidRPr="00782A49">
        <w:rPr>
          <w:rStyle w:val="StyleUnderline"/>
          <w:rFonts w:cstheme="minorHAnsi"/>
        </w:rPr>
        <w:t>envision</w:t>
      </w:r>
      <w:r w:rsidRPr="00782A49">
        <w:rPr>
          <w:rFonts w:cstheme="minorHAnsi"/>
          <w:sz w:val="12"/>
        </w:rPr>
        <w:t xml:space="preserve">ing </w:t>
      </w:r>
      <w:r w:rsidRPr="00782A49">
        <w:rPr>
          <w:rStyle w:val="StyleUnderline"/>
          <w:rFonts w:cstheme="minorHAnsi"/>
        </w:rPr>
        <w:t>a new space economy that recognizes</w:t>
      </w:r>
      <w:r w:rsidRPr="00782A49">
        <w:rPr>
          <w:rFonts w:cstheme="minorHAnsi"/>
          <w:sz w:val="12"/>
        </w:rPr>
        <w:t xml:space="preserve"> that </w:t>
      </w:r>
      <w:r w:rsidRPr="00782A49">
        <w:rPr>
          <w:rStyle w:val="StyleUnderline"/>
          <w:rFonts w:cstheme="minorHAnsi"/>
        </w:rPr>
        <w:t xml:space="preserve">there is more water in the skies that all our oceans. </w:t>
      </w:r>
      <w:r w:rsidRPr="00782A49">
        <w:rPr>
          <w:rFonts w:cstheme="min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782A49">
        <w:rPr>
          <w:rStyle w:val="StyleUnderline"/>
          <w:rFonts w:cstheme="minorHAnsi"/>
        </w:rPr>
        <w:t xml:space="preserve">The new space frontier can literally </w:t>
      </w:r>
      <w:proofErr w:type="gramStart"/>
      <w:r w:rsidRPr="00782A49">
        <w:rPr>
          <w:rStyle w:val="StyleUnderline"/>
          <w:rFonts w:cstheme="minorHAnsi"/>
        </w:rPr>
        <w:t>open up</w:t>
      </w:r>
      <w:proofErr w:type="gramEnd"/>
      <w:r w:rsidRPr="00782A49">
        <w:rPr>
          <w:rStyle w:val="StyleUnderline"/>
          <w:rFonts w:cstheme="minorHAnsi"/>
        </w:rPr>
        <w:t xml:space="preserve"> a “gold rush in the skies.” </w:t>
      </w:r>
      <w:r w:rsidRPr="00782A49">
        <w:rPr>
          <w:rFonts w:cstheme="minorHAnsi"/>
          <w:sz w:val="12"/>
        </w:rPr>
        <w:t xml:space="preserve">In brief, we think </w:t>
      </w:r>
      <w:r w:rsidRPr="00782A49">
        <w:rPr>
          <w:rStyle w:val="StyleUnderline"/>
          <w:rFonts w:cstheme="minorHAnsi"/>
        </w:rPr>
        <w:t>there is new hope for humanity.</w:t>
      </w:r>
      <w:r w:rsidRPr="00782A49">
        <w:rPr>
          <w:rFonts w:cstheme="minorHAnsi"/>
          <w:sz w:val="12"/>
        </w:rPr>
        <w:t xml:space="preserve"> We see a new a pathway to the future via new ventures in space. For too long, space programs have been seen as a money pit. In the process, </w:t>
      </w:r>
      <w:r w:rsidRPr="00782A49">
        <w:rPr>
          <w:rStyle w:val="StyleUnderline"/>
          <w:rFonts w:cstheme="minorHAnsi"/>
        </w:rPr>
        <w:t>we have overlooked the great abundance available to us in the skies above.</w:t>
      </w:r>
      <w:r w:rsidRPr="00782A49">
        <w:rPr>
          <w:rFonts w:cstheme="minorHAnsi"/>
          <w:sz w:val="12"/>
        </w:rPr>
        <w:t xml:space="preserve"> It is important to recognize </w:t>
      </w:r>
      <w:r w:rsidRPr="00782A49">
        <w:rPr>
          <w:rStyle w:val="StyleUnderline"/>
          <w:rFonts w:cstheme="minorHAnsi"/>
        </w:rPr>
        <w:t>there is already the beginning of a new gold rush in space—a pathway to astral abundance.</w:t>
      </w:r>
      <w:r w:rsidRPr="00782A49">
        <w:rPr>
          <w:rFonts w:cstheme="min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782A49">
        <w:rPr>
          <w:rStyle w:val="StyleUnderline"/>
          <w:rFonts w:cstheme="minorHAnsi"/>
        </w:rPr>
        <w:t xml:space="preserve">new pathways to the stars could prove vital to </w:t>
      </w:r>
      <w:r w:rsidRPr="00782A49">
        <w:rPr>
          <w:rStyle w:val="Emphasis"/>
          <w:rFonts w:asciiTheme="minorHAnsi" w:hAnsiTheme="minorHAnsi" w:cstheme="minorHAnsi"/>
        </w:rPr>
        <w:t>human survival</w:t>
      </w:r>
      <w:r w:rsidRPr="00782A49">
        <w:rPr>
          <w:rStyle w:val="StyleUnderline"/>
          <w:rFonts w:cstheme="minorHAnsi"/>
        </w:rPr>
        <w:t xml:space="preserve">. </w:t>
      </w:r>
      <w:r w:rsidRPr="00782A49">
        <w:rPr>
          <w:rFonts w:cstheme="minorHAnsi"/>
          <w:sz w:val="12"/>
        </w:rPr>
        <w:t xml:space="preserve">If one does not believe in spending money to probe the mysteries of the universe then </w:t>
      </w:r>
      <w:proofErr w:type="gramStart"/>
      <w:r w:rsidRPr="00782A49">
        <w:rPr>
          <w:rFonts w:cstheme="minorHAnsi"/>
          <w:sz w:val="12"/>
        </w:rPr>
        <w:t>perhaps</w:t>
      </w:r>
      <w:proofErr w:type="gramEnd"/>
      <w:r w:rsidRPr="00782A49">
        <w:rPr>
          <w:rFonts w:cstheme="minorHAnsi"/>
          <w:sz w:val="12"/>
        </w:rPr>
        <w:t xml:space="preserve"> we can try what might be called “calibrated greed” on for size. One only needs to go to a </w:t>
      </w:r>
      <w:proofErr w:type="spellStart"/>
      <w:r w:rsidRPr="00782A49">
        <w:rPr>
          <w:rFonts w:cstheme="minorHAnsi"/>
          <w:sz w:val="12"/>
        </w:rPr>
        <w:t>cubesat</w:t>
      </w:r>
      <w:proofErr w:type="spellEnd"/>
      <w:r w:rsidRPr="00782A49">
        <w:rPr>
          <w:rFonts w:cstheme="minorHAnsi"/>
          <w:sz w:val="12"/>
        </w:rPr>
        <w:t xml:space="preserve"> workshop, or to Silicon Valley or one of many conferences like the “Disrupt Space” event in Bremen, Germany, held in April 2016 to recognize that </w:t>
      </w:r>
      <w:r w:rsidRPr="00782A49">
        <w:rPr>
          <w:rStyle w:val="StyleUnderline"/>
          <w:rFonts w:cstheme="minorHAnsi"/>
        </w:rPr>
        <w:t>entrepreneurial New Space initiatives are changing everything</w:t>
      </w:r>
      <w:r w:rsidRPr="00782A49">
        <w:rPr>
          <w:rFonts w:cstheme="minorHAnsi"/>
          <w:sz w:val="12"/>
        </w:rPr>
        <w:t xml:space="preserve"> [ </w:t>
      </w:r>
      <w:proofErr w:type="gramStart"/>
      <w:r w:rsidRPr="00782A49">
        <w:rPr>
          <w:rFonts w:cstheme="minorHAnsi"/>
          <w:sz w:val="12"/>
        </w:rPr>
        <w:t>1 ]</w:t>
      </w:r>
      <w:proofErr w:type="gramEnd"/>
      <w:r w:rsidRPr="00782A49">
        <w:rPr>
          <w:rStyle w:val="StyleUnderline"/>
          <w:rFonts w:cstheme="minorHAnsi"/>
        </w:rPr>
        <w:t>.</w:t>
      </w:r>
      <w:r w:rsidRPr="00782A49">
        <w:rPr>
          <w:rFonts w:cstheme="minorHAnsi"/>
          <w:sz w:val="12"/>
        </w:rPr>
        <w:t xml:space="preserve"> In fact, the very </w:t>
      </w:r>
      <w:proofErr w:type="gramStart"/>
      <w:r w:rsidRPr="00782A49">
        <w:rPr>
          <w:rFonts w:cstheme="minorHAnsi"/>
          <w:sz w:val="12"/>
        </w:rPr>
        <w:t>nature</w:t>
      </w:r>
      <w:proofErr w:type="gramEnd"/>
      <w:r w:rsidRPr="00782A49">
        <w:rPr>
          <w:rFonts w:cstheme="minorHAnsi"/>
          <w:sz w:val="12"/>
        </w:rPr>
        <w:t xml:space="preserve"> and dimensions of what outer space activities are today have changed forever. It is no longer your grandfather’s concept of outer space that was once dominated by the big national space agencies. The </w:t>
      </w:r>
      <w:r w:rsidRPr="00782A49">
        <w:rPr>
          <w:rStyle w:val="StyleUnderline"/>
          <w:rFonts w:cstheme="minorHAnsi"/>
        </w:rPr>
        <w:t>entrepreneurs are taking over.</w:t>
      </w:r>
      <w:r w:rsidRPr="00782A49">
        <w:rPr>
          <w:rFonts w:cstheme="min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782A49">
        <w:rPr>
          <w:rFonts w:cstheme="minorHAnsi"/>
          <w:sz w:val="12"/>
        </w:rPr>
        <w:t>in order to</w:t>
      </w:r>
      <w:proofErr w:type="gramEnd"/>
      <w:r w:rsidRPr="00782A49">
        <w:rPr>
          <w:rFonts w:cstheme="minorHAnsi"/>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782A49">
        <w:rPr>
          <w:rFonts w:cstheme="minorHAnsi"/>
          <w:sz w:val="12"/>
        </w:rPr>
        <w:t>fl</w:t>
      </w:r>
      <w:proofErr w:type="spellEnd"/>
      <w:r w:rsidRPr="00782A49">
        <w:rPr>
          <w:rFonts w:cstheme="minorHAnsi"/>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782A49">
        <w:rPr>
          <w:rStyle w:val="StyleUnderline"/>
          <w:rFonts w:cstheme="minorHAnsi"/>
        </w:rPr>
        <w:t xml:space="preserve">developing </w:t>
      </w:r>
      <w:r w:rsidRPr="00782A49">
        <w:rPr>
          <w:rStyle w:val="Emphasis"/>
          <w:rFonts w:asciiTheme="minorHAnsi" w:hAnsiTheme="minorHAnsi" w:cstheme="minorHAnsi"/>
          <w:highlight w:val="cyan"/>
        </w:rPr>
        <w:t>new tech</w:t>
      </w:r>
      <w:r w:rsidRPr="00782A49">
        <w:rPr>
          <w:rFonts w:cstheme="minorHAnsi"/>
          <w:sz w:val="12"/>
        </w:rPr>
        <w:t>nologies</w:t>
      </w:r>
      <w:r w:rsidRPr="00782A49">
        <w:rPr>
          <w:rStyle w:val="StyleUnderline"/>
          <w:rFonts w:cstheme="minorHAnsi"/>
        </w:rPr>
        <w:t xml:space="preserve"> and establishing space enterprises that </w:t>
      </w:r>
      <w:r w:rsidRPr="00782A49">
        <w:rPr>
          <w:rStyle w:val="StyleUnderline"/>
          <w:rFonts w:cstheme="minorHAnsi"/>
          <w:highlight w:val="cyan"/>
        </w:rPr>
        <w:t>can bring the wealth</w:t>
      </w:r>
      <w:r w:rsidRPr="00782A49">
        <w:rPr>
          <w:rStyle w:val="StyleUnderline"/>
          <w:rFonts w:cstheme="minorHAnsi"/>
        </w:rPr>
        <w:t xml:space="preserve"> of outer space down </w:t>
      </w:r>
      <w:r w:rsidRPr="00782A49">
        <w:rPr>
          <w:rStyle w:val="StyleUnderline"/>
          <w:rFonts w:cstheme="minorHAnsi"/>
          <w:highlight w:val="cyan"/>
        </w:rPr>
        <w:t xml:space="preserve">to Earth. </w:t>
      </w:r>
      <w:r w:rsidRPr="00782A49">
        <w:rPr>
          <w:rStyle w:val="StyleUnderline"/>
          <w:rFonts w:cstheme="minorHAnsi"/>
        </w:rPr>
        <w:t xml:space="preserve">This is not a pipe </w:t>
      </w:r>
      <w:proofErr w:type="gramStart"/>
      <w:r w:rsidRPr="00782A49">
        <w:rPr>
          <w:rStyle w:val="StyleUnderline"/>
          <w:rFonts w:cstheme="minorHAnsi"/>
        </w:rPr>
        <w:t>dream, but</w:t>
      </w:r>
      <w:proofErr w:type="gramEnd"/>
      <w:r w:rsidRPr="00782A49">
        <w:rPr>
          <w:rStyle w:val="StyleUnderline"/>
          <w:rFonts w:cstheme="minorHAnsi"/>
        </w:rPr>
        <w:t xml:space="preserve"> will increasingly be </w:t>
      </w:r>
      <w:r w:rsidRPr="00782A49">
        <w:rPr>
          <w:rStyle w:val="StyleUnderline"/>
          <w:rFonts w:cstheme="minorHAnsi"/>
          <w:highlight w:val="cyan"/>
        </w:rPr>
        <w:t>the</w:t>
      </w:r>
      <w:r w:rsidRPr="00782A49">
        <w:rPr>
          <w:rStyle w:val="StyleUnderline"/>
          <w:rFonts w:cstheme="minorHAnsi"/>
        </w:rPr>
        <w:t xml:space="preserve"> </w:t>
      </w:r>
      <w:r w:rsidRPr="00782A49">
        <w:rPr>
          <w:rStyle w:val="Emphasis"/>
          <w:rFonts w:asciiTheme="minorHAnsi" w:hAnsiTheme="minorHAnsi" w:cstheme="minorHAnsi"/>
        </w:rPr>
        <w:t xml:space="preserve">economic </w:t>
      </w:r>
      <w:r w:rsidRPr="00782A49">
        <w:rPr>
          <w:rStyle w:val="Emphasis"/>
          <w:rFonts w:asciiTheme="minorHAnsi" w:hAnsiTheme="minorHAnsi" w:cstheme="minorHAnsi"/>
          <w:highlight w:val="cyan"/>
        </w:rPr>
        <w:t>reality</w:t>
      </w:r>
      <w:r w:rsidRPr="00782A49">
        <w:rPr>
          <w:rStyle w:val="StyleUnderline"/>
          <w:rFonts w:cstheme="minorHAnsi"/>
          <w:highlight w:val="cyan"/>
        </w:rPr>
        <w:t xml:space="preserve"> of the 2020s.</w:t>
      </w:r>
      <w:r w:rsidRPr="00782A49">
        <w:rPr>
          <w:rStyle w:val="StyleUnderline"/>
          <w:rFonts w:cstheme="minorHAnsi"/>
        </w:rPr>
        <w:t xml:space="preserve"> </w:t>
      </w:r>
      <w:r w:rsidRPr="00782A49">
        <w:rPr>
          <w:rFonts w:cstheme="min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782A49">
        <w:rPr>
          <w:rFonts w:cstheme="minorHAnsi"/>
          <w:sz w:val="12"/>
        </w:rPr>
        <w:t>Mars, or</w:t>
      </w:r>
      <w:proofErr w:type="gramEnd"/>
      <w:r w:rsidRPr="00782A49">
        <w:rPr>
          <w:rFonts w:cstheme="minorHAnsi"/>
          <w:sz w:val="12"/>
        </w:rPr>
        <w:t xml:space="preserve"> creating new structures in space to protect our planet from cosmic hazards and even raising Earth’s orbit to escape the rising heat levels of the Sun in millennia to come. </w:t>
      </w:r>
      <w:r w:rsidRPr="00782A49">
        <w:rPr>
          <w:rStyle w:val="Emphasis"/>
          <w:rFonts w:asciiTheme="minorHAnsi" w:hAnsiTheme="minorHAnsi" w:cstheme="minorHAnsi"/>
        </w:rPr>
        <w:t>Some</w:t>
      </w:r>
      <w:r w:rsidRPr="00782A49">
        <w:rPr>
          <w:rFonts w:cstheme="minorHAnsi"/>
          <w:sz w:val="12"/>
        </w:rPr>
        <w:t xml:space="preserve">, of course, </w:t>
      </w:r>
      <w:r w:rsidRPr="00782A49">
        <w:rPr>
          <w:rStyle w:val="StyleUnderline"/>
          <w:rFonts w:cstheme="minorHAnsi"/>
        </w:rPr>
        <w:t xml:space="preserve">will say this is </w:t>
      </w:r>
      <w:r w:rsidRPr="00782A49">
        <w:rPr>
          <w:rStyle w:val="Emphasis"/>
          <w:rFonts w:asciiTheme="minorHAnsi" w:hAnsiTheme="minorHAnsi" w:cstheme="minorHAnsi"/>
        </w:rPr>
        <w:t>sci-fi hogwash</w:t>
      </w:r>
      <w:r w:rsidRPr="00782A49">
        <w:rPr>
          <w:rFonts w:cstheme="minorHAnsi"/>
          <w:sz w:val="12"/>
        </w:rPr>
        <w:t>.</w:t>
      </w:r>
      <w:r w:rsidRPr="00782A49">
        <w:rPr>
          <w:rStyle w:val="StyleUnderline"/>
          <w:rFonts w:cstheme="minorHAnsi"/>
        </w:rPr>
        <w:t xml:space="preserve"> </w:t>
      </w:r>
      <w:r w:rsidRPr="00782A49">
        <w:rPr>
          <w:rFonts w:cstheme="minorHAnsi"/>
          <w:sz w:val="12"/>
        </w:rPr>
        <w:t xml:space="preserve">It can’t be done. We say that </w:t>
      </w:r>
      <w:r w:rsidRPr="00782A49">
        <w:rPr>
          <w:rStyle w:val="StyleUnderline"/>
          <w:rFonts w:cstheme="minorHAnsi"/>
        </w:rPr>
        <w:t>this is what people</w:t>
      </w:r>
      <w:r w:rsidRPr="00782A49">
        <w:rPr>
          <w:rFonts w:cstheme="minorHAnsi"/>
          <w:sz w:val="12"/>
        </w:rPr>
        <w:t xml:space="preserve"> would have </w:t>
      </w:r>
      <w:r w:rsidRPr="00782A49">
        <w:rPr>
          <w:rStyle w:val="StyleUnderline"/>
          <w:rFonts w:cstheme="minorHAnsi"/>
        </w:rPr>
        <w:t>said</w:t>
      </w:r>
      <w:r w:rsidRPr="00782A49">
        <w:rPr>
          <w:rFonts w:cstheme="minorHAnsi"/>
          <w:sz w:val="12"/>
        </w:rPr>
        <w:t xml:space="preserve"> in 1900 </w:t>
      </w:r>
      <w:r w:rsidRPr="00782A49">
        <w:rPr>
          <w:rStyle w:val="StyleUnderline"/>
          <w:rFonts w:cstheme="minorHAnsi"/>
        </w:rPr>
        <w:t xml:space="preserve">about </w:t>
      </w:r>
      <w:r w:rsidRPr="00782A49">
        <w:rPr>
          <w:rFonts w:cstheme="minorHAnsi"/>
          <w:sz w:val="12"/>
        </w:rPr>
        <w:t>air</w:t>
      </w:r>
      <w:r w:rsidRPr="00782A49">
        <w:rPr>
          <w:rStyle w:val="Emphasis"/>
          <w:rFonts w:asciiTheme="minorHAnsi" w:hAnsiTheme="minorHAnsi" w:cstheme="minorHAnsi"/>
        </w:rPr>
        <w:t>planes</w:t>
      </w:r>
      <w:r w:rsidRPr="00782A49">
        <w:rPr>
          <w:rFonts w:cstheme="minorHAnsi"/>
          <w:sz w:val="12"/>
        </w:rPr>
        <w:t xml:space="preserve">, rocket ships, cell phones </w:t>
      </w:r>
      <w:r w:rsidRPr="00782A49">
        <w:rPr>
          <w:rStyle w:val="StyleUnderline"/>
          <w:rFonts w:cstheme="minorHAnsi"/>
        </w:rPr>
        <w:t>and nuclear devices.</w:t>
      </w:r>
      <w:r w:rsidRPr="00782A49">
        <w:rPr>
          <w:rFonts w:cstheme="minorHAnsi"/>
          <w:sz w:val="12"/>
        </w:rPr>
        <w:t xml:space="preserve"> </w:t>
      </w:r>
      <w:r w:rsidRPr="00782A49">
        <w:rPr>
          <w:rStyle w:val="StyleUnderline"/>
          <w:rFonts w:cstheme="minorHAnsi"/>
        </w:rPr>
        <w:t xml:space="preserve">The skeptics </w:t>
      </w:r>
      <w:r w:rsidRPr="00782A49">
        <w:rPr>
          <w:rStyle w:val="Emphasis"/>
          <w:rFonts w:asciiTheme="minorHAnsi" w:hAnsiTheme="minorHAnsi" w:cstheme="minorHAnsi"/>
        </w:rPr>
        <w:t>laughed</w:t>
      </w:r>
      <w:r w:rsidRPr="00782A49">
        <w:rPr>
          <w:rStyle w:val="StyleUnderline"/>
          <w:rFonts w:cstheme="minorHAnsi"/>
        </w:rPr>
        <w:t xml:space="preserve"> at</w:t>
      </w:r>
      <w:r w:rsidRPr="00782A49">
        <w:rPr>
          <w:rFonts w:cstheme="minorHAnsi"/>
          <w:sz w:val="12"/>
        </w:rPr>
        <w:t xml:space="preserve"> </w:t>
      </w:r>
      <w:r w:rsidRPr="00782A49">
        <w:rPr>
          <w:rStyle w:val="Emphasis"/>
          <w:rFonts w:asciiTheme="minorHAnsi" w:hAnsiTheme="minorHAnsi" w:cstheme="minorHAnsi"/>
        </w:rPr>
        <w:t>Columbus</w:t>
      </w:r>
      <w:r w:rsidRPr="00782A49">
        <w:rPr>
          <w:rFonts w:cstheme="minorHAnsi"/>
          <w:sz w:val="12"/>
        </w:rPr>
        <w:t xml:space="preserve"> </w:t>
      </w:r>
      <w:r w:rsidRPr="00782A49">
        <w:rPr>
          <w:rStyle w:val="StyleUnderline"/>
          <w:rFonts w:cstheme="minorHAnsi"/>
        </w:rPr>
        <w:t>and his plan to sail across the oceans</w:t>
      </w:r>
      <w:r w:rsidRPr="00782A49">
        <w:rPr>
          <w:rFonts w:cstheme="minorHAnsi"/>
          <w:sz w:val="12"/>
        </w:rPr>
        <w:t xml:space="preserve"> to discover new worlds</w:t>
      </w:r>
      <w:r w:rsidRPr="00782A49">
        <w:rPr>
          <w:rStyle w:val="StyleUnderline"/>
          <w:rFonts w:cstheme="minorHAnsi"/>
        </w:rPr>
        <w:t>. When</w:t>
      </w:r>
      <w:r w:rsidRPr="00782A49">
        <w:rPr>
          <w:rFonts w:cstheme="minorHAnsi"/>
          <w:sz w:val="12"/>
        </w:rPr>
        <w:t xml:space="preserve"> Thomas Jefferson bought the Louisiana Purchase from France or </w:t>
      </w:r>
      <w:r w:rsidRPr="00782A49">
        <w:rPr>
          <w:rStyle w:val="StyleUnderline"/>
          <w:rFonts w:cstheme="minorHAnsi"/>
        </w:rPr>
        <w:t>Seward bought Alaska, there were plenty of naysayers</w:t>
      </w:r>
      <w:r w:rsidRPr="00782A49">
        <w:rPr>
          <w:rFonts w:cstheme="minorHAnsi"/>
          <w:sz w:val="12"/>
        </w:rPr>
        <w:t xml:space="preserve"> that said such investment in the unknown was an extravagant waste of money</w:t>
      </w:r>
      <w:r w:rsidRPr="00782A49">
        <w:rPr>
          <w:rStyle w:val="StyleUnderline"/>
          <w:rFonts w:cstheme="minorHAnsi"/>
        </w:rPr>
        <w:t xml:space="preserve">. </w:t>
      </w:r>
      <w:r w:rsidRPr="00782A49">
        <w:rPr>
          <w:rFonts w:cstheme="minorHAnsi"/>
          <w:sz w:val="12"/>
        </w:rPr>
        <w:t xml:space="preserve">A healthy skepticism is useful and can play a role in economic and business success. Before one dismisses the idea of an impending major new space economy and a new gold rush, it </w:t>
      </w:r>
      <w:proofErr w:type="gramStart"/>
      <w:r w:rsidRPr="00782A49">
        <w:rPr>
          <w:rFonts w:cstheme="minorHAnsi"/>
          <w:sz w:val="12"/>
        </w:rPr>
        <w:t>might</w:t>
      </w:r>
      <w:proofErr w:type="gramEnd"/>
      <w:r w:rsidRPr="00782A49">
        <w:rPr>
          <w:rFonts w:cstheme="minorHAnsi"/>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782A49">
        <w:rPr>
          <w:rFonts w:cstheme="minorHAnsi"/>
          <w:sz w:val="12"/>
        </w:rPr>
        <w:t>Viasat</w:t>
      </w:r>
      <w:proofErr w:type="spellEnd"/>
      <w:r w:rsidRPr="00782A49">
        <w:rPr>
          <w:rFonts w:cstheme="minorHAnsi"/>
          <w:sz w:val="12"/>
        </w:rPr>
        <w:t xml:space="preserve"> 2 —a half century later— has an impressive throughput of some 140 Gb/s. Th is means that the relative throughput is nearly 300,000 greater, while its lifetime is some ten times longer (Figs. 1.1 and </w:t>
      </w:r>
      <w:proofErr w:type="gramStart"/>
      <w:r w:rsidRPr="00782A49">
        <w:rPr>
          <w:rFonts w:cstheme="minorHAnsi"/>
          <w:sz w:val="12"/>
        </w:rPr>
        <w:t>1.2 )</w:t>
      </w:r>
      <w:proofErr w:type="gramEnd"/>
      <w:r w:rsidRPr="00782A49">
        <w:rPr>
          <w:rFonts w:cstheme="minorHAnsi"/>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782A49">
        <w:rPr>
          <w:rFonts w:cstheme="minorHAnsi"/>
          <w:sz w:val="12"/>
        </w:rPr>
        <w:t>satellites ,</w:t>
      </w:r>
      <w:proofErr w:type="gramEnd"/>
      <w:r w:rsidRPr="00782A49">
        <w:rPr>
          <w:rFonts w:cstheme="minorHAnsi"/>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782A49">
        <w:rPr>
          <w:rFonts w:cstheme="minorHAnsi"/>
          <w:sz w:val="12"/>
        </w:rPr>
        <w:t>traffi</w:t>
      </w:r>
      <w:proofErr w:type="spellEnd"/>
      <w:r w:rsidRPr="00782A49">
        <w:rPr>
          <w:rFonts w:cstheme="minorHAnsi"/>
          <w:sz w:val="12"/>
        </w:rPr>
        <w:t xml:space="preserve"> c control and management, international banking, </w:t>
      </w:r>
      <w:proofErr w:type="gramStart"/>
      <w:r w:rsidRPr="00782A49">
        <w:rPr>
          <w:rFonts w:cstheme="minorHAnsi"/>
          <w:sz w:val="12"/>
        </w:rPr>
        <w:t>search</w:t>
      </w:r>
      <w:proofErr w:type="gramEnd"/>
      <w:r w:rsidRPr="00782A49">
        <w:rPr>
          <w:rFonts w:cstheme="minorHAnsi"/>
          <w:sz w:val="12"/>
        </w:rPr>
        <w:t xml:space="preserve"> and rescue and much, much more depend on application satellites. Th </w:t>
      </w:r>
      <w:proofErr w:type="spellStart"/>
      <w:r w:rsidRPr="00782A49">
        <w:rPr>
          <w:rFonts w:cstheme="minorHAnsi"/>
          <w:sz w:val="12"/>
        </w:rPr>
        <w:t>ose</w:t>
      </w:r>
      <w:proofErr w:type="spellEnd"/>
      <w:r w:rsidRPr="00782A49">
        <w:rPr>
          <w:rFonts w:cstheme="minorHAnsi"/>
          <w:sz w:val="12"/>
        </w:rPr>
        <w:t xml:space="preserve"> that would doubt the importance of satellites to the global economy might wish to view on You Tube the video “If Th ere Were a Day Without Satellites?” [ </w:t>
      </w:r>
      <w:proofErr w:type="gramStart"/>
      <w:r w:rsidRPr="00782A49">
        <w:rPr>
          <w:rFonts w:cstheme="minorHAnsi"/>
          <w:sz w:val="12"/>
        </w:rPr>
        <w:t>2 ]</w:t>
      </w:r>
      <w:proofErr w:type="gramEnd"/>
      <w:r w:rsidRPr="00782A49">
        <w:rPr>
          <w:rFonts w:cstheme="minorHAnsi"/>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782A49">
        <w:rPr>
          <w:rFonts w:cstheme="minorHAnsi"/>
          <w:sz w:val="12"/>
        </w:rPr>
        <w:t>Of course</w:t>
      </w:r>
      <w:proofErr w:type="gramEnd"/>
      <w:r w:rsidRPr="00782A49">
        <w:rPr>
          <w:rFonts w:cstheme="minorHAnsi"/>
          <w:sz w:val="12"/>
        </w:rPr>
        <w:t xml:space="preserve"> this twenty-fi </w:t>
      </w:r>
      <w:proofErr w:type="spellStart"/>
      <w:r w:rsidRPr="00782A49">
        <w:rPr>
          <w:rFonts w:cstheme="minorHAnsi"/>
          <w:sz w:val="12"/>
        </w:rPr>
        <w:t>rst</w:t>
      </w:r>
      <w:proofErr w:type="spellEnd"/>
      <w:r w:rsidRPr="00782A49">
        <w:rPr>
          <w:rFonts w:cstheme="minorHAnsi"/>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782A49">
        <w:rPr>
          <w:rStyle w:val="StyleUnderline"/>
          <w:rFonts w:cstheme="minorHAnsi"/>
        </w:rPr>
        <w:t>Info</w:t>
      </w:r>
      <w:r w:rsidRPr="00782A49">
        <w:rPr>
          <w:rFonts w:cstheme="minorHAnsi"/>
          <w:sz w:val="12"/>
        </w:rPr>
        <w:t>rmation</w:t>
      </w:r>
      <w:r w:rsidRPr="00782A49">
        <w:rPr>
          <w:rStyle w:val="StyleUnderline"/>
          <w:rFonts w:cstheme="minorHAnsi"/>
        </w:rPr>
        <w:t xml:space="preserve"> technology, </w:t>
      </w:r>
      <w:r w:rsidRPr="00782A49">
        <w:rPr>
          <w:rStyle w:val="StyleUnderline"/>
          <w:rFonts w:cstheme="minorHAnsi"/>
          <w:highlight w:val="cyan"/>
        </w:rPr>
        <w:t xml:space="preserve">robotics, </w:t>
      </w:r>
      <w:r w:rsidRPr="00782A49">
        <w:rPr>
          <w:rStyle w:val="Emphasis"/>
          <w:rFonts w:asciiTheme="minorHAnsi" w:hAnsiTheme="minorHAnsi" w:cstheme="minorHAnsi"/>
          <w:highlight w:val="cyan"/>
        </w:rPr>
        <w:t>a</w:t>
      </w:r>
      <w:r w:rsidRPr="00782A49">
        <w:rPr>
          <w:rStyle w:val="StyleUnderline"/>
          <w:rFonts w:cstheme="minorHAnsi"/>
        </w:rPr>
        <w:t xml:space="preserve">rtificial </w:t>
      </w:r>
      <w:proofErr w:type="gramStart"/>
      <w:r w:rsidRPr="00782A49">
        <w:rPr>
          <w:rStyle w:val="Emphasis"/>
          <w:rFonts w:asciiTheme="minorHAnsi" w:hAnsiTheme="minorHAnsi" w:cstheme="minorHAnsi"/>
          <w:highlight w:val="cyan"/>
        </w:rPr>
        <w:t>i</w:t>
      </w:r>
      <w:r w:rsidRPr="00782A49">
        <w:rPr>
          <w:rStyle w:val="StyleUnderline"/>
          <w:rFonts w:cstheme="minorHAnsi"/>
        </w:rPr>
        <w:t>ntelligence</w:t>
      </w:r>
      <w:proofErr w:type="gramEnd"/>
      <w:r w:rsidRPr="00782A49">
        <w:rPr>
          <w:rStyle w:val="StyleUnderline"/>
          <w:rFonts w:cstheme="minorHAnsi"/>
        </w:rPr>
        <w:t xml:space="preserve"> </w:t>
      </w:r>
      <w:r w:rsidRPr="00782A49">
        <w:rPr>
          <w:rStyle w:val="StyleUnderline"/>
          <w:rFonts w:cstheme="minorHAnsi"/>
          <w:highlight w:val="cyan"/>
        </w:rPr>
        <w:t>and commercial space</w:t>
      </w:r>
      <w:r w:rsidRPr="00782A49">
        <w:rPr>
          <w:rStyle w:val="StyleUnderline"/>
          <w:rFonts w:cstheme="minorHAnsi"/>
        </w:rPr>
        <w:t xml:space="preserve"> </w:t>
      </w:r>
      <w:r w:rsidRPr="00782A49">
        <w:rPr>
          <w:rFonts w:cstheme="minorHAnsi"/>
          <w:sz w:val="12"/>
        </w:rPr>
        <w:t>travel systems</w:t>
      </w:r>
      <w:r w:rsidRPr="00782A49">
        <w:rPr>
          <w:rStyle w:val="StyleUnderline"/>
          <w:rFonts w:cstheme="minorHAnsi"/>
        </w:rPr>
        <w:t xml:space="preserve"> </w:t>
      </w:r>
      <w:r w:rsidRPr="00782A49">
        <w:rPr>
          <w:rStyle w:val="StyleUnderline"/>
          <w:rFonts w:cstheme="minorHAnsi"/>
          <w:highlight w:val="cyan"/>
        </w:rPr>
        <w:t>have</w:t>
      </w:r>
      <w:r w:rsidRPr="00782A49">
        <w:rPr>
          <w:rStyle w:val="StyleUnderline"/>
          <w:rFonts w:cstheme="minorHAnsi"/>
        </w:rPr>
        <w:t xml:space="preserve"> </w:t>
      </w:r>
      <w:r w:rsidRPr="00782A49">
        <w:rPr>
          <w:rFonts w:cstheme="minorHAnsi"/>
          <w:sz w:val="12"/>
        </w:rPr>
        <w:t>now</w:t>
      </w:r>
      <w:r w:rsidRPr="00782A49">
        <w:rPr>
          <w:rStyle w:val="StyleUnderline"/>
          <w:rFonts w:cstheme="minorHAnsi"/>
        </w:rPr>
        <w:t xml:space="preserve"> </w:t>
      </w:r>
      <w:r w:rsidRPr="00782A49">
        <w:rPr>
          <w:rStyle w:val="StyleUnderline"/>
          <w:rFonts w:cstheme="minorHAnsi"/>
          <w:highlight w:val="cyan"/>
        </w:rPr>
        <w:t>set us on</w:t>
      </w:r>
      <w:r w:rsidRPr="00782A49">
        <w:rPr>
          <w:rStyle w:val="StyleUnderline"/>
          <w:rFonts w:cstheme="minorHAnsi"/>
        </w:rPr>
        <w:t xml:space="preserve"> </w:t>
      </w:r>
      <w:r w:rsidRPr="00782A49">
        <w:rPr>
          <w:rFonts w:cstheme="minorHAnsi"/>
          <w:sz w:val="12"/>
        </w:rPr>
        <w:t xml:space="preserve">a </w:t>
      </w:r>
      <w:r w:rsidRPr="00782A49">
        <w:rPr>
          <w:rStyle w:val="StyleUnderline"/>
          <w:rFonts w:cstheme="minorHAnsi"/>
          <w:highlight w:val="cyan"/>
        </w:rPr>
        <w:t>course</w:t>
      </w:r>
      <w:r w:rsidRPr="00782A49">
        <w:rPr>
          <w:rStyle w:val="StyleUnderline"/>
          <w:rFonts w:cstheme="minorHAnsi"/>
        </w:rPr>
        <w:t xml:space="preserve"> to </w:t>
      </w:r>
      <w:r w:rsidRPr="00782A49">
        <w:rPr>
          <w:rFonts w:cstheme="minorHAnsi"/>
          <w:sz w:val="12"/>
        </w:rPr>
        <w:t>allow us humans to</w:t>
      </w:r>
      <w:r w:rsidRPr="00782A49">
        <w:rPr>
          <w:rStyle w:val="StyleUnderline"/>
          <w:rFonts w:cstheme="minorHAnsi"/>
        </w:rPr>
        <w:t xml:space="preserve"> harvest </w:t>
      </w:r>
      <w:r w:rsidRPr="00782A49">
        <w:rPr>
          <w:rFonts w:cstheme="minorHAnsi"/>
          <w:sz w:val="12"/>
        </w:rPr>
        <w:t>the amazing</w:t>
      </w:r>
      <w:r w:rsidRPr="00782A49">
        <w:rPr>
          <w:rStyle w:val="StyleUnderline"/>
          <w:rFonts w:cstheme="minorHAnsi"/>
        </w:rPr>
        <w:t xml:space="preserve"> riches in the skies—new natural resources, new energy, and</w:t>
      </w:r>
      <w:r w:rsidRPr="00782A49">
        <w:rPr>
          <w:rFonts w:cstheme="minorHAnsi"/>
          <w:sz w:val="12"/>
        </w:rPr>
        <w:t xml:space="preserve"> even totally </w:t>
      </w:r>
      <w:r w:rsidRPr="00782A49">
        <w:rPr>
          <w:rStyle w:val="StyleUnderline"/>
          <w:rFonts w:cstheme="minorHAnsi"/>
        </w:rPr>
        <w:t xml:space="preserve">new ways of looking at the </w:t>
      </w:r>
      <w:r w:rsidRPr="00782A49">
        <w:rPr>
          <w:rStyle w:val="Emphasis"/>
          <w:rFonts w:asciiTheme="minorHAnsi" w:hAnsiTheme="minorHAnsi" w:cstheme="minorHAnsi"/>
        </w:rPr>
        <w:t>purpose of human existence</w:t>
      </w:r>
      <w:r w:rsidRPr="00782A49">
        <w:rPr>
          <w:rStyle w:val="StyleUnderline"/>
          <w:rFonts w:cstheme="minorHAnsi"/>
          <w:highlight w:val="cyan"/>
        </w:rPr>
        <w:t>.</w:t>
      </w:r>
      <w:r w:rsidRPr="00782A49">
        <w:rPr>
          <w:rFonts w:cstheme="minorHAnsi"/>
          <w:sz w:val="12"/>
        </w:rPr>
        <w:t xml:space="preserve"> If we pursue this course steadfastly, it can be the beginning of a New Space renaissance. But </w:t>
      </w:r>
      <w:r w:rsidRPr="00782A49">
        <w:rPr>
          <w:rStyle w:val="StyleUnderline"/>
          <w:rFonts w:cstheme="minorHAnsi"/>
        </w:rPr>
        <w:t xml:space="preserve">if we don’t seek to realize our </w:t>
      </w:r>
      <w:r w:rsidRPr="00782A49">
        <w:rPr>
          <w:rStyle w:val="Emphasis"/>
          <w:rFonts w:asciiTheme="minorHAnsi" w:hAnsiTheme="minorHAnsi" w:cstheme="minorHAnsi"/>
        </w:rPr>
        <w:t>ultimate destiny</w:t>
      </w:r>
      <w:r w:rsidRPr="00782A49">
        <w:rPr>
          <w:rFonts w:cstheme="minorHAnsi"/>
          <w:sz w:val="12"/>
        </w:rPr>
        <w:t xml:space="preserve"> in space, </w:t>
      </w:r>
      <w:r w:rsidRPr="00782A49">
        <w:rPr>
          <w:rStyle w:val="StyleUnderline"/>
          <w:rFonts w:cstheme="minorHAnsi"/>
        </w:rPr>
        <w:t xml:space="preserve">Homo sapiens can end up in the </w:t>
      </w:r>
      <w:r w:rsidRPr="00782A49">
        <w:rPr>
          <w:rStyle w:val="Emphasis"/>
          <w:rFonts w:asciiTheme="minorHAnsi" w:hAnsiTheme="minorHAnsi" w:cstheme="minorHAnsi"/>
        </w:rPr>
        <w:t>dustbin of history</w:t>
      </w:r>
      <w:r w:rsidRPr="00782A49">
        <w:rPr>
          <w:rFonts w:cstheme="minorHAnsi"/>
          <w:sz w:val="12"/>
        </w:rPr>
        <w:t xml:space="preserve">—just </w:t>
      </w:r>
      <w:r w:rsidRPr="00782A49">
        <w:rPr>
          <w:rStyle w:val="StyleUnderline"/>
          <w:rFonts w:cstheme="minorHAnsi"/>
        </w:rPr>
        <w:t xml:space="preserve">like </w:t>
      </w:r>
      <w:r w:rsidRPr="00782A49">
        <w:rPr>
          <w:rFonts w:cstheme="minorHAnsi"/>
          <w:sz w:val="12"/>
        </w:rPr>
        <w:t>literally</w:t>
      </w:r>
      <w:r w:rsidRPr="00782A49">
        <w:rPr>
          <w:rStyle w:val="StyleUnderline"/>
          <w:rFonts w:cstheme="minorHAnsi"/>
        </w:rPr>
        <w:t xml:space="preserve"> </w:t>
      </w:r>
      <w:r w:rsidRPr="00782A49">
        <w:rPr>
          <w:rStyle w:val="Emphasis"/>
          <w:rFonts w:asciiTheme="minorHAnsi" w:hAnsiTheme="minorHAnsi" w:cstheme="minorHAnsi"/>
        </w:rPr>
        <w:t>millions of already failed species</w:t>
      </w:r>
      <w:r w:rsidRPr="00782A49">
        <w:rPr>
          <w:rFonts w:cstheme="minorHAnsi"/>
          <w:sz w:val="12"/>
        </w:rPr>
        <w:t xml:space="preserve">. In each and every one of the five mass extinction events that have occurred over the last 1.5 billion years on Earth, some 50–80 % of all species have gone </w:t>
      </w:r>
      <w:r w:rsidRPr="00782A49">
        <w:rPr>
          <w:rStyle w:val="StyleUnderline"/>
          <w:rFonts w:cstheme="minorHAnsi"/>
        </w:rPr>
        <w:t xml:space="preserve">the way of the </w:t>
      </w:r>
      <w:r w:rsidRPr="00782A49">
        <w:rPr>
          <w:rStyle w:val="Emphasis"/>
          <w:rFonts w:asciiTheme="minorHAnsi" w:hAnsiTheme="minorHAnsi" w:cstheme="minorHAnsi"/>
        </w:rPr>
        <w:t>T. Rex</w:t>
      </w:r>
      <w:r w:rsidRPr="00782A49">
        <w:rPr>
          <w:rStyle w:val="StyleUnderline"/>
          <w:rFonts w:cstheme="minorHAnsi"/>
        </w:rPr>
        <w:t xml:space="preserve">, the </w:t>
      </w:r>
      <w:r w:rsidRPr="00782A49">
        <w:rPr>
          <w:rStyle w:val="Emphasis"/>
          <w:rFonts w:asciiTheme="minorHAnsi" w:hAnsiTheme="minorHAnsi" w:cstheme="minorHAnsi"/>
        </w:rPr>
        <w:t>woolly mammoth</w:t>
      </w:r>
      <w:r w:rsidRPr="00782A49">
        <w:rPr>
          <w:rStyle w:val="StyleUnderline"/>
          <w:rFonts w:cstheme="minorHAnsi"/>
        </w:rPr>
        <w:t xml:space="preserve">, and the </w:t>
      </w:r>
      <w:proofErr w:type="gramStart"/>
      <w:r w:rsidRPr="00782A49">
        <w:rPr>
          <w:rStyle w:val="Emphasis"/>
          <w:rFonts w:asciiTheme="minorHAnsi" w:hAnsiTheme="minorHAnsi" w:cstheme="minorHAnsi"/>
        </w:rPr>
        <w:t>Dodo</w:t>
      </w:r>
      <w:proofErr w:type="gramEnd"/>
      <w:r w:rsidRPr="00782A49">
        <w:rPr>
          <w:rStyle w:val="Emphasis"/>
          <w:rFonts w:asciiTheme="minorHAnsi" w:hAnsiTheme="minorHAnsi" w:cstheme="minorHAnsi"/>
        </w:rPr>
        <w:t xml:space="preserve"> bird</w:t>
      </w:r>
      <w:r w:rsidRPr="00782A49">
        <w:rPr>
          <w:rFonts w:cstheme="minorHAnsi"/>
          <w:sz w:val="12"/>
        </w:rPr>
        <w:t xml:space="preserve"> </w:t>
      </w:r>
      <w:r w:rsidRPr="00782A49">
        <w:rPr>
          <w:rStyle w:val="StyleUnderline"/>
          <w:rFonts w:cstheme="minorHAnsi"/>
        </w:rPr>
        <w:t xml:space="preserve">along with extinct </w:t>
      </w:r>
      <w:r w:rsidRPr="00782A49">
        <w:rPr>
          <w:rStyle w:val="Emphasis"/>
          <w:rFonts w:asciiTheme="minorHAnsi" w:hAnsiTheme="minorHAnsi" w:cstheme="minorHAnsi"/>
        </w:rPr>
        <w:t>ferns</w:t>
      </w:r>
      <w:r w:rsidRPr="00782A49">
        <w:rPr>
          <w:rStyle w:val="StyleUnderline"/>
          <w:rFonts w:cstheme="minorHAnsi"/>
        </w:rPr>
        <w:t xml:space="preserve">, </w:t>
      </w:r>
      <w:r w:rsidRPr="00782A49">
        <w:rPr>
          <w:rStyle w:val="Emphasis"/>
          <w:rFonts w:asciiTheme="minorHAnsi" w:hAnsiTheme="minorHAnsi" w:cstheme="minorHAnsi"/>
        </w:rPr>
        <w:t>grasses</w:t>
      </w:r>
      <w:r w:rsidRPr="00782A49">
        <w:rPr>
          <w:rStyle w:val="StyleUnderline"/>
          <w:rFonts w:cstheme="minorHAnsi"/>
        </w:rPr>
        <w:t xml:space="preserve"> and </w:t>
      </w:r>
      <w:r w:rsidRPr="00782A49">
        <w:rPr>
          <w:rStyle w:val="Emphasis"/>
          <w:rFonts w:asciiTheme="minorHAnsi" w:hAnsiTheme="minorHAnsi" w:cstheme="minorHAnsi"/>
        </w:rPr>
        <w:t>cacti</w:t>
      </w:r>
      <w:r w:rsidRPr="00782A49">
        <w:rPr>
          <w:rStyle w:val="StyleUnderline"/>
          <w:rFonts w:cstheme="minorHAnsi"/>
        </w:rPr>
        <w:t>.</w:t>
      </w:r>
      <w:r w:rsidRPr="00782A49">
        <w:rPr>
          <w:rFonts w:cstheme="minorHAnsi"/>
          <w:sz w:val="12"/>
        </w:rPr>
        <w:t xml:space="preserve"> On the other hand, the best days of </w:t>
      </w:r>
      <w:proofErr w:type="gramStart"/>
      <w:r w:rsidRPr="00782A49">
        <w:rPr>
          <w:rFonts w:cstheme="minorHAnsi"/>
          <w:sz w:val="12"/>
        </w:rPr>
        <w:t>the human race</w:t>
      </w:r>
      <w:proofErr w:type="gramEnd"/>
      <w:r w:rsidRPr="00782A49">
        <w:rPr>
          <w:rFonts w:cstheme="minorHAnsi"/>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782A49">
        <w:rPr>
          <w:rFonts w:cstheme="minorHAnsi"/>
          <w:sz w:val="12"/>
        </w:rPr>
        <w:t>Tsiokovsky</w:t>
      </w:r>
      <w:proofErr w:type="spellEnd"/>
      <w:r w:rsidRPr="00782A49">
        <w:rPr>
          <w:rFonts w:cstheme="minorHAnsi"/>
          <w:sz w:val="12"/>
        </w:rPr>
        <w:t xml:space="preserve">, the Russian astronautics pioneer, who fi </w:t>
      </w:r>
      <w:proofErr w:type="spellStart"/>
      <w:r w:rsidRPr="00782A49">
        <w:rPr>
          <w:rFonts w:cstheme="minorHAnsi"/>
          <w:sz w:val="12"/>
        </w:rPr>
        <w:t>rst</w:t>
      </w:r>
      <w:proofErr w:type="spellEnd"/>
      <w:r w:rsidRPr="00782A49">
        <w:rPr>
          <w:rFonts w:cstheme="minorHAnsi"/>
          <w:sz w:val="12"/>
        </w:rPr>
        <w:t xml:space="preserve"> conceived of practical designs for spaceships, famously said: “A planet is the cradle of mankind, but one cannot live in a cradle forever.” Well before </w:t>
      </w:r>
      <w:proofErr w:type="spellStart"/>
      <w:r w:rsidRPr="00782A49">
        <w:rPr>
          <w:rFonts w:cstheme="minorHAnsi"/>
          <w:sz w:val="12"/>
        </w:rPr>
        <w:t>Tsiokovsky</w:t>
      </w:r>
      <w:proofErr w:type="spellEnd"/>
      <w:r w:rsidRPr="00782A49">
        <w:rPr>
          <w:rFonts w:cstheme="minorHAnsi"/>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782A49">
        <w:rPr>
          <w:rFonts w:cstheme="minorHAnsi"/>
          <w:sz w:val="12"/>
        </w:rPr>
        <w:t>erent</w:t>
      </w:r>
      <w:proofErr w:type="spellEnd"/>
      <w:r w:rsidRPr="00782A49">
        <w:rPr>
          <w:rFonts w:cstheme="minorHAnsi"/>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782A49">
        <w:rPr>
          <w:rFonts w:cstheme="minorHAnsi"/>
          <w:sz w:val="12"/>
        </w:rPr>
        <w:t>ey</w:t>
      </w:r>
      <w:proofErr w:type="spellEnd"/>
      <w:r w:rsidRPr="00782A49">
        <w:rPr>
          <w:rFonts w:cstheme="minorHAnsi"/>
          <w:sz w:val="12"/>
        </w:rPr>
        <w:t xml:space="preserve">, and others, have said that we can, we </w:t>
      </w:r>
      <w:proofErr w:type="gramStart"/>
      <w:r w:rsidRPr="00782A49">
        <w:rPr>
          <w:rFonts w:cstheme="minorHAnsi"/>
          <w:sz w:val="12"/>
        </w:rPr>
        <w:t>should</w:t>
      </w:r>
      <w:proofErr w:type="gramEnd"/>
      <w:r w:rsidRPr="00782A49">
        <w:rPr>
          <w:rFonts w:cstheme="minorHAnsi"/>
          <w:sz w:val="12"/>
        </w:rPr>
        <w:t xml:space="preserve"> and we soon shall go into space and realize the bounty that it can offer to us. Th e New Space enterprise is today indeed being led by those so-called space </w:t>
      </w:r>
      <w:proofErr w:type="gramStart"/>
      <w:r w:rsidRPr="00782A49">
        <w:rPr>
          <w:rFonts w:cstheme="minorHAnsi"/>
          <w:sz w:val="12"/>
        </w:rPr>
        <w:t>billionaires ,</w:t>
      </w:r>
      <w:proofErr w:type="gramEnd"/>
      <w:r w:rsidRPr="00782A49">
        <w:rPr>
          <w:rFonts w:cstheme="minorHAnsi"/>
          <w:sz w:val="12"/>
        </w:rPr>
        <w:t xml:space="preserve"> who have an exciting vision of the future. They and others in the commercial space economy believe that the exploitation of outer space may </w:t>
      </w:r>
      <w:proofErr w:type="gramStart"/>
      <w:r w:rsidRPr="00782A49">
        <w:rPr>
          <w:rFonts w:cstheme="minorHAnsi"/>
          <w:sz w:val="12"/>
        </w:rPr>
        <w:t>open up</w:t>
      </w:r>
      <w:proofErr w:type="gramEnd"/>
      <w:r w:rsidRPr="00782A49">
        <w:rPr>
          <w:rFonts w:cstheme="minorHAnsi"/>
          <w:sz w:val="12"/>
        </w:rPr>
        <w:t xml:space="preserve"> a new golden age of astral abundance. They see outer </w:t>
      </w:r>
      <w:r w:rsidRPr="00782A49">
        <w:rPr>
          <w:rStyle w:val="StyleUnderline"/>
          <w:rFonts w:cstheme="minorHAnsi"/>
        </w:rPr>
        <w:t>space</w:t>
      </w:r>
      <w:r w:rsidRPr="00782A49">
        <w:rPr>
          <w:rFonts w:cstheme="minorHAnsi"/>
          <w:sz w:val="12"/>
        </w:rPr>
        <w:t xml:space="preserve"> as a new frontier that can be a great source of new </w:t>
      </w:r>
      <w:r w:rsidRPr="00782A49">
        <w:rPr>
          <w:rStyle w:val="StyleUnderline"/>
          <w:rFonts w:cstheme="minorHAnsi"/>
        </w:rPr>
        <w:t>materials, energy and</w:t>
      </w:r>
      <w:r w:rsidRPr="00782A49">
        <w:rPr>
          <w:rFonts w:cstheme="minorHAnsi"/>
          <w:sz w:val="12"/>
        </w:rPr>
        <w:t xml:space="preserve"> various forms of new </w:t>
      </w:r>
      <w:r w:rsidRPr="00782A49">
        <w:rPr>
          <w:rStyle w:val="StyleUnderline"/>
          <w:rFonts w:cstheme="minorHAnsi"/>
        </w:rPr>
        <w:t>wealth</w:t>
      </w:r>
      <w:r w:rsidRPr="00782A49">
        <w:rPr>
          <w:rFonts w:cstheme="minorHAnsi"/>
          <w:sz w:val="12"/>
        </w:rPr>
        <w:t xml:space="preserve"> that might even </w:t>
      </w:r>
      <w:r w:rsidRPr="00782A49">
        <w:rPr>
          <w:rStyle w:val="StyleUnderline"/>
          <w:rFonts w:cstheme="minorHAnsi"/>
        </w:rPr>
        <w:t>save us from excesses of the past.</w:t>
      </w:r>
      <w:r w:rsidRPr="00782A49">
        <w:rPr>
          <w:rFonts w:cstheme="minorHAnsi"/>
          <w:sz w:val="12"/>
        </w:rPr>
        <w:t xml:space="preserve"> Th is gold rush in the skies represents a new beginning. We are not talking about expensive new space ventures funded by NASA or other space agencies in Europe, Japan, </w:t>
      </w:r>
      <w:proofErr w:type="gramStart"/>
      <w:r w:rsidRPr="00782A49">
        <w:rPr>
          <w:rFonts w:cstheme="minorHAnsi"/>
          <w:sz w:val="12"/>
        </w:rPr>
        <w:t>China</w:t>
      </w:r>
      <w:proofErr w:type="gramEnd"/>
      <w:r w:rsidRPr="00782A49">
        <w:rPr>
          <w:rFonts w:cstheme="minorHAnsi"/>
          <w:sz w:val="12"/>
        </w:rPr>
        <w:t xml:space="preserve"> or India. No, these </w:t>
      </w:r>
      <w:proofErr w:type="gramStart"/>
      <w:r w:rsidRPr="00782A49">
        <w:rPr>
          <w:rFonts w:cstheme="minorHAnsi"/>
          <w:sz w:val="12"/>
        </w:rPr>
        <w:t>eff</w:t>
      </w:r>
      <w:proofErr w:type="gramEnd"/>
      <w:r w:rsidRPr="00782A49">
        <w:rPr>
          <w:rFonts w:cstheme="minorHAnsi"/>
          <w:sz w:val="12"/>
        </w:rPr>
        <w:t xml:space="preserve"> orts which we and others call New Space are today being forged by imaginative and resourceful commercial entrepreneurs. Th ese twenty-fi </w:t>
      </w:r>
      <w:proofErr w:type="spellStart"/>
      <w:r w:rsidRPr="00782A49">
        <w:rPr>
          <w:rFonts w:cstheme="minorHAnsi"/>
          <w:sz w:val="12"/>
        </w:rPr>
        <w:t>rst</w:t>
      </w:r>
      <w:proofErr w:type="spellEnd"/>
      <w:r w:rsidRPr="00782A49">
        <w:rPr>
          <w:rFonts w:cstheme="minorHAnsi"/>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82A49">
        <w:rPr>
          <w:rStyle w:val="Emphasis"/>
          <w:rFonts w:asciiTheme="minorHAnsi" w:hAnsiTheme="minorHAnsi" w:cstheme="minorHAnsi"/>
          <w:highlight w:val="cyan"/>
        </w:rPr>
        <w:t>bold leaders</w:t>
      </w:r>
      <w:r w:rsidRPr="00782A49">
        <w:rPr>
          <w:rFonts w:cstheme="minorHAnsi"/>
          <w:sz w:val="12"/>
        </w:rPr>
        <w:t xml:space="preserve">, </w:t>
      </w:r>
      <w:r w:rsidRPr="00782A49">
        <w:rPr>
          <w:rStyle w:val="StyleUnderline"/>
          <w:rFonts w:cstheme="minorHAnsi"/>
        </w:rPr>
        <w:t xml:space="preserve">such as </w:t>
      </w:r>
      <w:r w:rsidRPr="00782A49">
        <w:rPr>
          <w:rStyle w:val="Emphasis"/>
          <w:rFonts w:asciiTheme="minorHAnsi" w:hAnsiTheme="minorHAnsi" w:cstheme="minorHAnsi"/>
        </w:rPr>
        <w:t>Paul Allen</w:t>
      </w:r>
      <w:r w:rsidRPr="00782A49">
        <w:rPr>
          <w:rFonts w:cstheme="minorHAnsi"/>
          <w:sz w:val="12"/>
        </w:rPr>
        <w:t xml:space="preserve"> and Sir </w:t>
      </w:r>
      <w:r w:rsidRPr="00782A49">
        <w:rPr>
          <w:rStyle w:val="Emphasis"/>
          <w:rFonts w:asciiTheme="minorHAnsi" w:hAnsiTheme="minorHAnsi" w:cstheme="minorHAnsi"/>
        </w:rPr>
        <w:t>Richard Branson</w:t>
      </w:r>
      <w:r w:rsidRPr="00782A49">
        <w:rPr>
          <w:rFonts w:cstheme="minorHAnsi"/>
          <w:sz w:val="12"/>
        </w:rPr>
        <w:t xml:space="preserve">, plus other space entrepreneurs including </w:t>
      </w:r>
      <w:r w:rsidRPr="00782A49">
        <w:rPr>
          <w:rStyle w:val="Emphasis"/>
          <w:rFonts w:asciiTheme="minorHAnsi" w:hAnsiTheme="minorHAnsi" w:cstheme="minorHAnsi"/>
        </w:rPr>
        <w:t>Jeff Bezos of Amazon</w:t>
      </w:r>
      <w:r w:rsidRPr="00782A49">
        <w:rPr>
          <w:rFonts w:cstheme="minorHAnsi"/>
          <w:sz w:val="12"/>
        </w:rPr>
        <w:t xml:space="preserve"> and </w:t>
      </w:r>
      <w:r w:rsidRPr="00782A49">
        <w:rPr>
          <w:rStyle w:val="Emphasis"/>
          <w:rFonts w:asciiTheme="minorHAnsi" w:hAnsiTheme="minorHAnsi" w:cstheme="minorHAnsi"/>
        </w:rPr>
        <w:t>Blue Origin</w:t>
      </w:r>
      <w:r w:rsidRPr="00782A49">
        <w:rPr>
          <w:rFonts w:cstheme="minorHAnsi"/>
          <w:sz w:val="12"/>
        </w:rPr>
        <w:t xml:space="preserve">, and </w:t>
      </w:r>
      <w:r w:rsidRPr="00782A49">
        <w:rPr>
          <w:rStyle w:val="Emphasis"/>
          <w:rFonts w:asciiTheme="minorHAnsi" w:hAnsiTheme="minorHAnsi" w:cstheme="minorHAnsi"/>
        </w:rPr>
        <w:t>Robert Bigelow</w:t>
      </w:r>
      <w:r w:rsidRPr="00782A49">
        <w:rPr>
          <w:rFonts w:cstheme="minorHAnsi"/>
          <w:sz w:val="12"/>
        </w:rPr>
        <w:t xml:space="preserve">, Chairman of Budget Suites and Bigelow Aerospace, </w:t>
      </w:r>
      <w:r w:rsidRPr="00782A49">
        <w:rPr>
          <w:rStyle w:val="StyleUnderline"/>
          <w:rFonts w:cstheme="minorHAnsi"/>
        </w:rPr>
        <w:t>not only dream of</w:t>
      </w:r>
      <w:r w:rsidRPr="00782A49">
        <w:rPr>
          <w:rFonts w:cstheme="minorHAnsi"/>
          <w:sz w:val="12"/>
        </w:rPr>
        <w:t xml:space="preserve"> their future in </w:t>
      </w:r>
      <w:r w:rsidRPr="00782A49">
        <w:rPr>
          <w:rStyle w:val="StyleUnderline"/>
          <w:rFonts w:cstheme="minorHAnsi"/>
        </w:rPr>
        <w:t xml:space="preserve">the space industry but also </w:t>
      </w:r>
      <w:r w:rsidRPr="00782A49">
        <w:rPr>
          <w:rStyle w:val="StyleUnderline"/>
          <w:rFonts w:cstheme="minorHAnsi"/>
          <w:highlight w:val="cyan"/>
        </w:rPr>
        <w:t xml:space="preserve">have </w:t>
      </w:r>
      <w:r w:rsidRPr="00782A49">
        <w:rPr>
          <w:rStyle w:val="Emphasis"/>
          <w:rFonts w:asciiTheme="minorHAnsi" w:hAnsiTheme="minorHAnsi" w:cstheme="minorHAnsi"/>
          <w:highlight w:val="cyan"/>
        </w:rPr>
        <w:t>billions</w:t>
      </w:r>
      <w:r w:rsidRPr="00782A49">
        <w:rPr>
          <w:rFonts w:cstheme="minorHAnsi"/>
          <w:sz w:val="12"/>
        </w:rPr>
        <w:t xml:space="preserve"> of dollars </w:t>
      </w:r>
      <w:r w:rsidRPr="00782A49">
        <w:rPr>
          <w:rStyle w:val="StyleUnderline"/>
          <w:rFonts w:cstheme="minorHAnsi"/>
        </w:rPr>
        <w:t>in assets</w:t>
      </w:r>
      <w:r w:rsidRPr="00782A49">
        <w:rPr>
          <w:rStyle w:val="StyleUnderline"/>
          <w:rFonts w:cstheme="minorHAnsi"/>
          <w:highlight w:val="cyan"/>
        </w:rPr>
        <w:t>.</w:t>
      </w:r>
      <w:r w:rsidRPr="00782A49">
        <w:rPr>
          <w:rFonts w:cstheme="minorHAnsi"/>
          <w:sz w:val="12"/>
        </w:rPr>
        <w:t xml:space="preserve"> These </w:t>
      </w:r>
      <w:r w:rsidRPr="00782A49">
        <w:rPr>
          <w:rStyle w:val="StyleUnderline"/>
          <w:rFonts w:cstheme="minorHAnsi"/>
        </w:rPr>
        <w:t>are the</w:t>
      </w:r>
      <w:r w:rsidRPr="00782A49">
        <w:rPr>
          <w:rFonts w:cstheme="minorHAnsi"/>
          <w:sz w:val="12"/>
        </w:rPr>
        <w:t xml:space="preserve"> </w:t>
      </w:r>
      <w:r w:rsidRPr="00782A49">
        <w:rPr>
          <w:rStyle w:val="Emphasis"/>
          <w:rFonts w:asciiTheme="minorHAnsi" w:hAnsiTheme="minorHAnsi" w:cstheme="minorHAnsi"/>
        </w:rPr>
        <w:t>bright stars of an entirely new industry</w:t>
      </w:r>
      <w:r w:rsidRPr="00782A49">
        <w:rPr>
          <w:rFonts w:cstheme="minorHAnsi"/>
          <w:sz w:val="12"/>
        </w:rPr>
        <w:t xml:space="preserve"> that are leading us into the age of New Space commerce</w:t>
      </w:r>
      <w:r w:rsidRPr="00782A49">
        <w:rPr>
          <w:rStyle w:val="StyleUnderline"/>
          <w:rFonts w:cstheme="minorHAnsi"/>
        </w:rPr>
        <w:t>.</w:t>
      </w:r>
      <w:r w:rsidRPr="00782A49">
        <w:rPr>
          <w:rFonts w:cstheme="minorHAnsi"/>
          <w:sz w:val="12"/>
        </w:rPr>
        <w:t xml:space="preserve"> These </w:t>
      </w:r>
      <w:r w:rsidRPr="00782A49">
        <w:rPr>
          <w:rStyle w:val="StyleUnderline"/>
          <w:rFonts w:cstheme="minorHAnsi"/>
        </w:rPr>
        <w:t>space billionaires</w:t>
      </w:r>
      <w:r w:rsidRPr="00782A49">
        <w:rPr>
          <w:rFonts w:cstheme="minorHAnsi"/>
          <w:sz w:val="12"/>
        </w:rPr>
        <w:t xml:space="preserve">, each in their own way, </w:t>
      </w:r>
      <w:r w:rsidRPr="00782A49">
        <w:rPr>
          <w:rStyle w:val="StyleUnderline"/>
          <w:rFonts w:cstheme="minorHAnsi"/>
        </w:rPr>
        <w:t xml:space="preserve">are proponents of </w:t>
      </w:r>
      <w:r w:rsidRPr="00782A49">
        <w:rPr>
          <w:rFonts w:cstheme="minorHAnsi"/>
          <w:sz w:val="12"/>
        </w:rPr>
        <w:t xml:space="preserve">a new age of </w:t>
      </w:r>
      <w:r w:rsidRPr="00782A49">
        <w:rPr>
          <w:rStyle w:val="StyleUnderline"/>
          <w:rFonts w:cstheme="minorHAnsi"/>
        </w:rPr>
        <w:t xml:space="preserve">astral abundance. </w:t>
      </w:r>
      <w:r w:rsidRPr="00782A49">
        <w:rPr>
          <w:rStyle w:val="StyleUnderline"/>
          <w:rFonts w:cstheme="minorHAnsi"/>
          <w:highlight w:val="cyan"/>
        </w:rPr>
        <w:t xml:space="preserve">Each </w:t>
      </w:r>
      <w:r w:rsidRPr="00782A49">
        <w:rPr>
          <w:rStyle w:val="StyleUnderline"/>
          <w:rFonts w:cstheme="minorHAnsi"/>
        </w:rPr>
        <w:t xml:space="preserve">of them </w:t>
      </w:r>
      <w:r w:rsidRPr="00782A49">
        <w:rPr>
          <w:rStyle w:val="StyleUnderline"/>
          <w:rFonts w:cstheme="minorHAnsi"/>
          <w:highlight w:val="cyan"/>
        </w:rPr>
        <w:t>is launching</w:t>
      </w:r>
      <w:r w:rsidRPr="00782A49">
        <w:rPr>
          <w:rStyle w:val="StyleUnderline"/>
          <w:rFonts w:cstheme="minorHAnsi"/>
        </w:rPr>
        <w:t xml:space="preserve"> new commercial </w:t>
      </w:r>
      <w:r w:rsidRPr="00782A49">
        <w:rPr>
          <w:rStyle w:val="StyleUnderline"/>
          <w:rFonts w:cstheme="minorHAnsi"/>
          <w:highlight w:val="cyan"/>
        </w:rPr>
        <w:t>space industries.</w:t>
      </w:r>
      <w:r w:rsidRPr="00782A49">
        <w:rPr>
          <w:rStyle w:val="StyleUnderline"/>
          <w:rFonts w:cstheme="minorHAnsi"/>
        </w:rPr>
        <w:t xml:space="preserve"> </w:t>
      </w:r>
      <w:r w:rsidRPr="00782A49">
        <w:rPr>
          <w:rFonts w:cstheme="minorHAnsi"/>
          <w:sz w:val="12"/>
        </w:rPr>
        <w:t xml:space="preserve">They are literally transforming our vision of tomorrow. </w:t>
      </w:r>
      <w:r w:rsidRPr="00782A49">
        <w:rPr>
          <w:rStyle w:val="StyleUnderline"/>
          <w:rFonts w:cstheme="minorHAnsi"/>
        </w:rPr>
        <w:t>These</w:t>
      </w:r>
      <w:r w:rsidRPr="00782A49">
        <w:rPr>
          <w:rFonts w:cstheme="minorHAnsi"/>
          <w:sz w:val="12"/>
        </w:rPr>
        <w:t xml:space="preserve"> new types of entrepreneurial aerospace companies—the </w:t>
      </w:r>
      <w:r w:rsidRPr="00782A49">
        <w:rPr>
          <w:rStyle w:val="StyleUnderline"/>
          <w:rFonts w:cstheme="minorHAnsi"/>
        </w:rPr>
        <w:t>New Space enterprises</w:t>
      </w:r>
      <w:r w:rsidRPr="00782A49">
        <w:rPr>
          <w:rFonts w:cstheme="minorHAnsi"/>
          <w:sz w:val="12"/>
        </w:rPr>
        <w:t>—</w:t>
      </w:r>
      <w:r w:rsidRPr="00782A49">
        <w:rPr>
          <w:rStyle w:val="StyleUnderline"/>
          <w:rFonts w:cstheme="minorHAnsi"/>
        </w:rPr>
        <w:t>give</w:t>
      </w:r>
      <w:r w:rsidRPr="00782A49">
        <w:rPr>
          <w:rFonts w:cstheme="minorHAnsi"/>
          <w:sz w:val="12"/>
        </w:rPr>
        <w:t xml:space="preserve"> new hope and </w:t>
      </w:r>
      <w:r w:rsidRPr="00782A49">
        <w:rPr>
          <w:rStyle w:val="StyleUnderline"/>
          <w:rFonts w:cstheme="minorHAnsi"/>
        </w:rPr>
        <w:t>new promise of transforming our world</w:t>
      </w:r>
      <w:r w:rsidRPr="00782A49">
        <w:rPr>
          <w:rFonts w:cstheme="minorHAnsi"/>
          <w:sz w:val="12"/>
        </w:rPr>
        <w:t xml:space="preserve"> as we know it today</w:t>
      </w:r>
      <w:r w:rsidRPr="00782A49">
        <w:rPr>
          <w:rStyle w:val="StyleUnderline"/>
          <w:rFonts w:cstheme="minorHAnsi"/>
        </w:rPr>
        <w:t>.</w:t>
      </w:r>
      <w:r w:rsidRPr="00782A49">
        <w:rPr>
          <w:rFonts w:cstheme="minorHAnsi"/>
          <w:sz w:val="12"/>
        </w:rPr>
        <w:t xml:space="preserve"> The New Space Frontier What happens in space in the next few decades, plus corresponding new information technologies and advanced robotics, will change our world forever. These changes will </w:t>
      </w:r>
      <w:proofErr w:type="spellStart"/>
      <w:r w:rsidRPr="00782A49">
        <w:rPr>
          <w:rFonts w:cstheme="minorHAnsi"/>
          <w:sz w:val="12"/>
        </w:rPr>
        <w:t>redefi</w:t>
      </w:r>
      <w:proofErr w:type="spellEnd"/>
      <w:r w:rsidRPr="00782A49">
        <w:rPr>
          <w:rFonts w:cstheme="minorHAnsi"/>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782A49">
        <w:rPr>
          <w:rFonts w:cstheme="minorHAnsi"/>
          <w:sz w:val="12"/>
        </w:rPr>
        <w:t>communications</w:t>
      </w:r>
      <w:proofErr w:type="gramEnd"/>
      <w:r w:rsidRPr="00782A49">
        <w:rPr>
          <w:rFonts w:cstheme="minorHAnsi"/>
          <w:sz w:val="12"/>
        </w:rPr>
        <w:t xml:space="preserve"> and the Internet, then read this book. There are truly riches in the skies.</w:t>
      </w:r>
      <w:r w:rsidRPr="00782A49">
        <w:rPr>
          <w:rStyle w:val="StyleUnderline"/>
          <w:rFonts w:cstheme="minorHAnsi"/>
        </w:rPr>
        <w:t xml:space="preserve"> Near-Earth </w:t>
      </w:r>
      <w:r w:rsidRPr="00782A49">
        <w:rPr>
          <w:rStyle w:val="StyleUnderline"/>
          <w:rFonts w:cstheme="minorHAnsi"/>
          <w:highlight w:val="cyan"/>
        </w:rPr>
        <w:t>asteroids</w:t>
      </w:r>
      <w:r w:rsidRPr="00782A49">
        <w:rPr>
          <w:rStyle w:val="StyleUnderline"/>
          <w:rFonts w:cstheme="minorHAnsi"/>
        </w:rPr>
        <w:t xml:space="preserve"> </w:t>
      </w:r>
      <w:r w:rsidRPr="00782A49">
        <w:rPr>
          <w:rFonts w:cstheme="minorHAnsi"/>
          <w:sz w:val="12"/>
        </w:rPr>
        <w:t>largely</w:t>
      </w:r>
      <w:r w:rsidRPr="00782A49">
        <w:rPr>
          <w:rStyle w:val="StyleUnderline"/>
          <w:rFonts w:cstheme="minorHAnsi"/>
        </w:rPr>
        <w:t xml:space="preserve"> composed of platinum and </w:t>
      </w:r>
      <w:r w:rsidRPr="00782A49">
        <w:rPr>
          <w:rStyle w:val="Emphasis"/>
          <w:rFonts w:asciiTheme="minorHAnsi" w:hAnsiTheme="minorHAnsi" w:cstheme="minorHAnsi"/>
          <w:highlight w:val="cyan"/>
        </w:rPr>
        <w:t xml:space="preserve">rare </w:t>
      </w:r>
      <w:r w:rsidRPr="00782A49">
        <w:rPr>
          <w:rStyle w:val="Emphasis"/>
          <w:rFonts w:asciiTheme="minorHAnsi" w:hAnsiTheme="minorHAnsi" w:cstheme="minorHAnsi"/>
        </w:rPr>
        <w:t xml:space="preserve">earth </w:t>
      </w:r>
      <w:r w:rsidRPr="00782A49">
        <w:rPr>
          <w:rStyle w:val="Emphasis"/>
          <w:rFonts w:asciiTheme="minorHAnsi" w:hAnsiTheme="minorHAnsi" w:cstheme="minorHAnsi"/>
          <w:highlight w:val="cyan"/>
        </w:rPr>
        <w:t>metals</w:t>
      </w:r>
      <w:r w:rsidRPr="00782A49">
        <w:rPr>
          <w:rStyle w:val="StyleUnderline"/>
          <w:rFonts w:cstheme="minorHAnsi"/>
          <w:highlight w:val="cyan"/>
        </w:rPr>
        <w:t xml:space="preserve"> have</w:t>
      </w:r>
      <w:r w:rsidRPr="00782A49">
        <w:rPr>
          <w:rStyle w:val="StyleUnderline"/>
          <w:rFonts w:cstheme="minorHAnsi"/>
        </w:rPr>
        <w:t xml:space="preserve"> an incredible </w:t>
      </w:r>
      <w:r w:rsidRPr="00782A49">
        <w:rPr>
          <w:rStyle w:val="StyleUnderline"/>
          <w:rFonts w:cstheme="minorHAnsi"/>
          <w:highlight w:val="cyan"/>
        </w:rPr>
        <w:t>value. Helium-3</w:t>
      </w:r>
      <w:r w:rsidRPr="00782A49">
        <w:rPr>
          <w:rStyle w:val="StyleUnderline"/>
          <w:rFonts w:cstheme="minorHAnsi"/>
        </w:rPr>
        <w:t xml:space="preserve"> isotopes </w:t>
      </w:r>
      <w:r w:rsidRPr="00782A49">
        <w:rPr>
          <w:rFonts w:cstheme="minorHAnsi"/>
          <w:sz w:val="12"/>
        </w:rPr>
        <w:t>accessible in outer</w:t>
      </w:r>
      <w:r w:rsidRPr="00782A49">
        <w:rPr>
          <w:rStyle w:val="StyleUnderline"/>
          <w:rFonts w:cstheme="minorHAnsi"/>
        </w:rPr>
        <w:t xml:space="preserve"> space could </w:t>
      </w:r>
      <w:r w:rsidRPr="00782A49">
        <w:rPr>
          <w:rStyle w:val="StyleUnderline"/>
          <w:rFonts w:cstheme="minorHAnsi"/>
          <w:highlight w:val="cyan"/>
        </w:rPr>
        <w:t xml:space="preserve">provide </w:t>
      </w:r>
      <w:r w:rsidRPr="00782A49">
        <w:rPr>
          <w:rStyle w:val="Emphasis"/>
          <w:rFonts w:asciiTheme="minorHAnsi" w:hAnsiTheme="minorHAnsi" w:cstheme="minorHAnsi"/>
          <w:highlight w:val="cyan"/>
        </w:rPr>
        <w:t>clean</w:t>
      </w:r>
      <w:r w:rsidRPr="00782A49">
        <w:rPr>
          <w:rStyle w:val="Emphasis"/>
          <w:rFonts w:asciiTheme="minorHAnsi" w:hAnsiTheme="minorHAnsi" w:cstheme="minorHAnsi"/>
        </w:rPr>
        <w:t xml:space="preserve"> and abundant </w:t>
      </w:r>
      <w:r w:rsidRPr="00782A49">
        <w:rPr>
          <w:rStyle w:val="Emphasis"/>
          <w:rFonts w:asciiTheme="minorHAnsi" w:hAnsiTheme="minorHAnsi" w:cstheme="minorHAnsi"/>
          <w:highlight w:val="cyan"/>
        </w:rPr>
        <w:t>energy</w:t>
      </w:r>
      <w:r w:rsidRPr="00782A49">
        <w:rPr>
          <w:rStyle w:val="StyleUnderline"/>
          <w:rFonts w:cstheme="minorHAnsi"/>
          <w:highlight w:val="cyan"/>
        </w:rPr>
        <w:t>. There is</w:t>
      </w:r>
      <w:r w:rsidRPr="00782A49">
        <w:rPr>
          <w:rStyle w:val="StyleUnderline"/>
          <w:rFonts w:cstheme="minorHAnsi"/>
        </w:rPr>
        <w:t xml:space="preserve"> </w:t>
      </w:r>
      <w:r w:rsidRPr="00782A49">
        <w:rPr>
          <w:rFonts w:cstheme="minorHAnsi"/>
          <w:sz w:val="12"/>
        </w:rPr>
        <w:t>far</w:t>
      </w:r>
      <w:r w:rsidRPr="00782A49">
        <w:rPr>
          <w:rStyle w:val="StyleUnderline"/>
          <w:rFonts w:cstheme="minorHAnsi"/>
        </w:rPr>
        <w:t xml:space="preserve"> </w:t>
      </w:r>
      <w:r w:rsidRPr="00782A49">
        <w:rPr>
          <w:rStyle w:val="StyleUnderline"/>
          <w:rFonts w:cstheme="minorHAnsi"/>
          <w:highlight w:val="cyan"/>
        </w:rPr>
        <w:t>more water in</w:t>
      </w:r>
      <w:r w:rsidRPr="00782A49">
        <w:rPr>
          <w:rStyle w:val="StyleUnderline"/>
          <w:rFonts w:cstheme="minorHAnsi"/>
        </w:rPr>
        <w:t xml:space="preserve"> </w:t>
      </w:r>
      <w:r w:rsidRPr="00782A49">
        <w:rPr>
          <w:rFonts w:cstheme="minorHAnsi"/>
          <w:sz w:val="12"/>
        </w:rPr>
        <w:t>outer</w:t>
      </w:r>
      <w:r w:rsidRPr="00782A49">
        <w:rPr>
          <w:rStyle w:val="StyleUnderline"/>
          <w:rFonts w:cstheme="minorHAnsi"/>
        </w:rPr>
        <w:t xml:space="preserve"> </w:t>
      </w:r>
      <w:r w:rsidRPr="00782A49">
        <w:rPr>
          <w:rStyle w:val="StyleUnderline"/>
          <w:rFonts w:cstheme="minorHAnsi"/>
          <w:highlight w:val="cyan"/>
        </w:rPr>
        <w:t>space than</w:t>
      </w:r>
      <w:r w:rsidRPr="00782A49">
        <w:rPr>
          <w:rStyle w:val="StyleUnderline"/>
          <w:rFonts w:cstheme="minorHAnsi"/>
        </w:rPr>
        <w:t xml:space="preserve"> </w:t>
      </w:r>
      <w:r w:rsidRPr="00782A49">
        <w:rPr>
          <w:rFonts w:cstheme="minorHAnsi"/>
          <w:sz w:val="12"/>
        </w:rPr>
        <w:t>is</w:t>
      </w:r>
      <w:r w:rsidRPr="00782A49">
        <w:rPr>
          <w:rStyle w:val="StyleUnderline"/>
          <w:rFonts w:cstheme="minorHAnsi"/>
        </w:rPr>
        <w:t xml:space="preserve"> in our </w:t>
      </w:r>
      <w:r w:rsidRPr="00782A49">
        <w:rPr>
          <w:rStyle w:val="StyleUnderline"/>
          <w:rFonts w:cstheme="minorHAnsi"/>
          <w:highlight w:val="cyan"/>
        </w:rPr>
        <w:t>oceans.</w:t>
      </w:r>
      <w:r w:rsidRPr="00782A49">
        <w:rPr>
          <w:rStyle w:val="StyleUnderline"/>
          <w:rFonts w:cstheme="minorHAnsi"/>
        </w:rPr>
        <w:t xml:space="preserve"> </w:t>
      </w:r>
      <w:r w:rsidRPr="00782A49">
        <w:rPr>
          <w:rFonts w:cstheme="minorHAnsi"/>
          <w:sz w:val="12"/>
        </w:rPr>
        <w:t>In the pages that follow we will explain the potential for a cosmic shift in our global economy, our ecology, and our commercial and legal systems.</w:t>
      </w:r>
      <w:r w:rsidRPr="00782A49">
        <w:rPr>
          <w:rStyle w:val="StyleUnderline"/>
          <w:rFonts w:cstheme="minorHAnsi"/>
        </w:rPr>
        <w:t xml:space="preserve"> These can take place by the end of this century. </w:t>
      </w:r>
      <w:r w:rsidRPr="00782A49">
        <w:rPr>
          <w:rFonts w:cstheme="minorHAnsi"/>
          <w:sz w:val="12"/>
        </w:rPr>
        <w:t xml:space="preserve">And </w:t>
      </w:r>
      <w:r w:rsidRPr="00782A49">
        <w:rPr>
          <w:rStyle w:val="StyleUnderline"/>
          <w:rFonts w:cstheme="minorHAnsi"/>
        </w:rPr>
        <w:t>if these changes do not take place we will be in trouble.</w:t>
      </w:r>
      <w:r w:rsidRPr="00782A49">
        <w:rPr>
          <w:rFonts w:cstheme="minorHAnsi"/>
          <w:sz w:val="12"/>
        </w:rPr>
        <w:t xml:space="preserve"> Our conventional </w:t>
      </w:r>
      <w:proofErr w:type="spellStart"/>
      <w:r w:rsidRPr="00782A49">
        <w:rPr>
          <w:rFonts w:cstheme="minorHAnsi"/>
          <w:sz w:val="12"/>
        </w:rPr>
        <w:t>petro</w:t>
      </w:r>
      <w:proofErr w:type="spellEnd"/>
      <w:r w:rsidRPr="00782A49">
        <w:rPr>
          <w:rFonts w:cstheme="minorHAnsi"/>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82A49">
        <w:rPr>
          <w:rStyle w:val="StyleUnderline"/>
          <w:rFonts w:cstheme="minorHAnsi"/>
        </w:rPr>
        <w:t xml:space="preserve">the struggle between “haves” and “have nots” will grow increasingly </w:t>
      </w:r>
      <w:r w:rsidRPr="00782A49">
        <w:rPr>
          <w:rStyle w:val="Emphasis"/>
          <w:rFonts w:asciiTheme="minorHAnsi" w:hAnsiTheme="minorHAnsi" w:cstheme="minorHAnsi"/>
        </w:rPr>
        <w:t>ugly</w:t>
      </w:r>
      <w:r w:rsidRPr="00782A49">
        <w:rPr>
          <w:rStyle w:val="StyleUnderline"/>
          <w:rFonts w:cstheme="minorHAnsi"/>
        </w:rPr>
        <w:t xml:space="preserve">. A </w:t>
      </w:r>
      <w:r w:rsidRPr="00782A49">
        <w:rPr>
          <w:rStyle w:val="StyleUnderline"/>
          <w:rFonts w:cstheme="minorHAnsi"/>
          <w:highlight w:val="cyan"/>
        </w:rPr>
        <w:t>lack of</w:t>
      </w:r>
      <w:r w:rsidRPr="00782A49">
        <w:rPr>
          <w:rStyle w:val="StyleUnderline"/>
          <w:rFonts w:cstheme="minorHAnsi"/>
        </w:rPr>
        <w:t xml:space="preserve"> affordable and readily available </w:t>
      </w:r>
      <w:r w:rsidRPr="00782A49">
        <w:rPr>
          <w:rStyle w:val="Emphasis"/>
          <w:rFonts w:asciiTheme="minorHAnsi" w:hAnsiTheme="minorHAnsi" w:cstheme="minorHAnsi"/>
        </w:rPr>
        <w:t>water</w:t>
      </w:r>
      <w:r w:rsidRPr="00782A49">
        <w:rPr>
          <w:rStyle w:val="StyleUnderline"/>
          <w:rFonts w:cstheme="minorHAnsi"/>
        </w:rPr>
        <w:t xml:space="preserve">, natural </w:t>
      </w:r>
      <w:r w:rsidRPr="00782A49">
        <w:rPr>
          <w:rStyle w:val="Emphasis"/>
          <w:rFonts w:asciiTheme="minorHAnsi" w:hAnsiTheme="minorHAnsi" w:cstheme="minorHAnsi"/>
        </w:rPr>
        <w:t>resources</w:t>
      </w:r>
      <w:r w:rsidRPr="00782A49">
        <w:rPr>
          <w:rStyle w:val="StyleUnderline"/>
          <w:rFonts w:cstheme="minorHAnsi"/>
        </w:rPr>
        <w:t xml:space="preserve">, </w:t>
      </w:r>
      <w:r w:rsidRPr="00782A49">
        <w:rPr>
          <w:rStyle w:val="Emphasis"/>
          <w:rFonts w:asciiTheme="minorHAnsi" w:hAnsiTheme="minorHAnsi" w:cstheme="minorHAnsi"/>
          <w:highlight w:val="cyan"/>
        </w:rPr>
        <w:t>food</w:t>
      </w:r>
      <w:r w:rsidRPr="00782A49">
        <w:rPr>
          <w:rStyle w:val="StyleUnderline"/>
          <w:rFonts w:cstheme="minorHAnsi"/>
          <w:highlight w:val="cyan"/>
        </w:rPr>
        <w:t xml:space="preserve">, </w:t>
      </w:r>
      <w:r w:rsidRPr="00782A49">
        <w:rPr>
          <w:rStyle w:val="Emphasis"/>
          <w:rFonts w:asciiTheme="minorHAnsi" w:hAnsiTheme="minorHAnsi" w:cstheme="minorHAnsi"/>
          <w:highlight w:val="cyan"/>
        </w:rPr>
        <w:t>health care</w:t>
      </w:r>
      <w:r w:rsidRPr="00782A49">
        <w:rPr>
          <w:rStyle w:val="StyleUnderline"/>
          <w:rFonts w:cstheme="minorHAnsi"/>
          <w:highlight w:val="cyan"/>
        </w:rPr>
        <w:t xml:space="preserve"> and</w:t>
      </w:r>
      <w:r w:rsidRPr="00782A49">
        <w:rPr>
          <w:rStyle w:val="StyleUnderline"/>
          <w:rFonts w:cstheme="minorHAnsi"/>
        </w:rPr>
        <w:t xml:space="preserve"> medical supplies, plus systematic threats to </w:t>
      </w:r>
      <w:r w:rsidRPr="00782A49">
        <w:rPr>
          <w:rStyle w:val="Emphasis"/>
          <w:rFonts w:asciiTheme="minorHAnsi" w:hAnsiTheme="minorHAnsi" w:cstheme="minorHAnsi"/>
        </w:rPr>
        <w:t>urban security</w:t>
      </w:r>
      <w:r w:rsidRPr="00782A49">
        <w:rPr>
          <w:rStyle w:val="StyleUnderline"/>
          <w:rFonts w:cstheme="minorHAnsi"/>
        </w:rPr>
        <w:t xml:space="preserve"> and </w:t>
      </w:r>
      <w:r w:rsidRPr="00782A49">
        <w:rPr>
          <w:rStyle w:val="Emphasis"/>
          <w:rFonts w:asciiTheme="minorHAnsi" w:hAnsiTheme="minorHAnsi" w:cstheme="minorHAnsi"/>
          <w:highlight w:val="cyan"/>
        </w:rPr>
        <w:t>systemic war</w:t>
      </w:r>
      <w:r w:rsidRPr="00782A49">
        <w:rPr>
          <w:rStyle w:val="StyleUnderline"/>
          <w:rFonts w:cstheme="minorHAnsi"/>
        </w:rPr>
        <w:t>fare</w:t>
      </w:r>
      <w:r w:rsidRPr="00782A49">
        <w:rPr>
          <w:rStyle w:val="StyleUnderline"/>
          <w:rFonts w:cstheme="minorHAnsi"/>
          <w:highlight w:val="cyan"/>
        </w:rPr>
        <w:t xml:space="preserve"> are </w:t>
      </w:r>
      <w:r w:rsidRPr="00782A49">
        <w:rPr>
          <w:rStyle w:val="StyleUnderline"/>
          <w:rFonts w:cstheme="minorHAnsi"/>
        </w:rPr>
        <w:t xml:space="preserve">the </w:t>
      </w:r>
      <w:r w:rsidRPr="00782A49">
        <w:rPr>
          <w:rStyle w:val="StyleUnderline"/>
          <w:rFonts w:cstheme="minorHAnsi"/>
          <w:highlight w:val="cyan"/>
        </w:rPr>
        <w:t>alternatives</w:t>
      </w:r>
      <w:r w:rsidRPr="00782A49">
        <w:rPr>
          <w:rStyle w:val="StyleUnderline"/>
          <w:rFonts w:cstheme="minorHAnsi"/>
        </w:rPr>
        <w:t xml:space="preserve"> to astral abundance. </w:t>
      </w:r>
      <w:r w:rsidRPr="00782A49">
        <w:rPr>
          <w:rFonts w:cstheme="minorHAnsi"/>
          <w:sz w:val="12"/>
        </w:rPr>
        <w:t xml:space="preserve">The choices between astral abundance and a downward spiral in global standards of living are stark. </w:t>
      </w:r>
      <w:r w:rsidRPr="00782A49">
        <w:rPr>
          <w:rStyle w:val="StyleUnderline"/>
          <w:rFonts w:cstheme="minorHAnsi"/>
          <w:highlight w:val="cyan"/>
        </w:rPr>
        <w:t xml:space="preserve">Within the </w:t>
      </w:r>
      <w:r w:rsidRPr="00782A49">
        <w:rPr>
          <w:rStyle w:val="Emphasis"/>
          <w:rFonts w:asciiTheme="minorHAnsi" w:hAnsiTheme="minorHAnsi" w:cstheme="minorHAnsi"/>
          <w:highlight w:val="cyan"/>
        </w:rPr>
        <w:t>next few decades</w:t>
      </w:r>
      <w:r w:rsidRPr="00782A49">
        <w:rPr>
          <w:rStyle w:val="StyleUnderline"/>
          <w:rFonts w:cstheme="minorHAnsi"/>
        </w:rPr>
        <w:t xml:space="preserve"> these problems will be increasingly real</w:t>
      </w:r>
      <w:r w:rsidRPr="00782A49">
        <w:rPr>
          <w:rStyle w:val="StyleUnderline"/>
          <w:rFonts w:cstheme="minorHAnsi"/>
          <w:highlight w:val="cyan"/>
        </w:rPr>
        <w:t>.</w:t>
      </w:r>
      <w:r w:rsidRPr="00782A49">
        <w:rPr>
          <w:rFonts w:cstheme="minorHAnsi"/>
          <w:sz w:val="12"/>
        </w:rPr>
        <w:t xml:space="preserve"> By then </w:t>
      </w:r>
      <w:r w:rsidRPr="00782A49">
        <w:rPr>
          <w:rStyle w:val="StyleUnderline"/>
          <w:rFonts w:cstheme="minorHAnsi"/>
        </w:rPr>
        <w:t xml:space="preserve">the world may almost be </w:t>
      </w:r>
      <w:r w:rsidRPr="00782A49">
        <w:rPr>
          <w:rStyle w:val="Emphasis"/>
          <w:rFonts w:asciiTheme="minorHAnsi" w:hAnsiTheme="minorHAnsi" w:cstheme="minorHAnsi"/>
        </w:rPr>
        <w:t>begging</w:t>
      </w:r>
      <w:r w:rsidRPr="00782A49">
        <w:rPr>
          <w:rStyle w:val="StyleUnderline"/>
          <w:rFonts w:cstheme="minorHAnsi"/>
        </w:rPr>
        <w:t xml:space="preserve"> for new, out of- the-box thinking. </w:t>
      </w:r>
      <w:r w:rsidRPr="00782A49">
        <w:rPr>
          <w:rFonts w:cstheme="min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C1BE15B" w14:textId="2895CBBE" w:rsidR="00080C2E" w:rsidRDefault="00080C2E" w:rsidP="00080C2E">
      <w:pPr>
        <w:pStyle w:val="Heading2"/>
      </w:pPr>
    </w:p>
    <w:p w14:paraId="6CA2F05D" w14:textId="4CFB3B62" w:rsidR="00A95652" w:rsidRDefault="00080C2E" w:rsidP="00613D9F">
      <w:pPr>
        <w:pStyle w:val="Heading2"/>
      </w:pPr>
      <w:r>
        <w:t>4</w:t>
      </w:r>
      <w:r w:rsidR="00613D9F">
        <w:t>—DA</w:t>
      </w:r>
    </w:p>
    <w:p w14:paraId="1ED1C373" w14:textId="77777777" w:rsidR="00613D9F" w:rsidRDefault="00613D9F" w:rsidP="00613D9F">
      <w:pPr>
        <w:pStyle w:val="Heading4"/>
      </w:pPr>
      <w:bookmarkStart w:id="0" w:name="_Hlk90588396"/>
      <w:proofErr w:type="gramStart"/>
      <w:r>
        <w:t>NASA’s</w:t>
      </w:r>
      <w:proofErr w:type="gramEnd"/>
      <w:r>
        <w:t xml:space="preserve"> stuck in low orbit </w:t>
      </w:r>
      <w:r>
        <w:rPr>
          <w:u w:val="single"/>
        </w:rPr>
        <w:t>but</w:t>
      </w:r>
      <w:r w:rsidRPr="00815049">
        <w:t xml:space="preserve"> </w:t>
      </w:r>
      <w:r>
        <w:t xml:space="preserve">the space race lets it extend further. </w:t>
      </w:r>
      <w:r w:rsidRPr="00815049">
        <w:t>Julie</w:t>
      </w:r>
      <w:r>
        <w:t xml:space="preserve"> 21</w:t>
      </w:r>
    </w:p>
    <w:p w14:paraId="7043E6EB" w14:textId="77777777" w:rsidR="00613D9F" w:rsidRDefault="00613D9F" w:rsidP="00613D9F">
      <w:r>
        <w:t xml:space="preserve">Alyssa Julie, 12-9-2021, "How the private space race is allowing NASA to explore new frontiers ," Global News, </w:t>
      </w:r>
      <w:hyperlink r:id="rId10" w:history="1">
        <w:r w:rsidRPr="00E0470C">
          <w:rPr>
            <w:rStyle w:val="Hyperlink"/>
          </w:rPr>
          <w:t>https://globalnews.ca/news/8408558/how-the-private-space-race-is-allowing-nasa-to-explore-new-frontiers/</w:t>
        </w:r>
      </w:hyperlink>
      <w:r>
        <w:t>, //</w:t>
      </w:r>
      <w:proofErr w:type="spellStart"/>
      <w:r>
        <w:t>hzheng</w:t>
      </w:r>
      <w:proofErr w:type="spellEnd"/>
    </w:p>
    <w:p w14:paraId="03D48B64" w14:textId="2F3076E1" w:rsidR="00613D9F" w:rsidRPr="00613D9F" w:rsidRDefault="00613D9F" w:rsidP="00613D9F">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w:t>
      </w:r>
      <w:proofErr w:type="spellStart"/>
      <w:r w:rsidRPr="00815049">
        <w:rPr>
          <w:rStyle w:val="StyleUnderline"/>
        </w:rPr>
        <w:t>Nanoracks</w:t>
      </w:r>
      <w:proofErr w:type="spellEnd"/>
      <w:r w:rsidRPr="00815049">
        <w:rPr>
          <w:rStyle w:val="StyleUnderline"/>
        </w:rPr>
        <w:t xml:space="preserve"> and Northrop Grumman.</w:t>
      </w:r>
      <w:r>
        <w:rPr>
          <w:rStyle w:val="StyleUnderline"/>
        </w:rPr>
        <w:t xml:space="preserve"> </w:t>
      </w:r>
      <w:r w:rsidRPr="00815049">
        <w:rPr>
          <w:sz w:val="16"/>
        </w:rPr>
        <w:t xml:space="preserve">Misty </w:t>
      </w:r>
      <w:proofErr w:type="spellStart"/>
      <w:r w:rsidRPr="00815049">
        <w:rPr>
          <w:sz w:val="16"/>
        </w:rPr>
        <w:t>Snopkowski</w:t>
      </w:r>
      <w:proofErr w:type="spellEnd"/>
      <w:r w:rsidRPr="00815049">
        <w:rPr>
          <w:sz w:val="16"/>
        </w:rPr>
        <w:t xml:space="preserve">,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w:t>
      </w:r>
      <w:proofErr w:type="gramStart"/>
      <w:r w:rsidRPr="00815049">
        <w:rPr>
          <w:sz w:val="16"/>
        </w:rPr>
        <w:t>space</w:t>
      </w:r>
      <w:proofErr w:type="gramEnd"/>
      <w:r w:rsidRPr="00815049">
        <w:rPr>
          <w:sz w:val="16"/>
        </w:rPr>
        <w:t xml:space="preserv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w:t>
      </w:r>
      <w:proofErr w:type="spellStart"/>
      <w:r w:rsidRPr="00815049">
        <w:rPr>
          <w:sz w:val="16"/>
        </w:rPr>
        <w:t>Snopkowski</w:t>
      </w:r>
      <w:proofErr w:type="spellEnd"/>
      <w:r w:rsidRPr="00815049">
        <w:rPr>
          <w:sz w:val="16"/>
        </w:rPr>
        <w:t xml:space="preserve"> says. But there is still research that needs to be done </w:t>
      </w:r>
      <w:proofErr w:type="gramStart"/>
      <w:r w:rsidRPr="00815049">
        <w:rPr>
          <w:sz w:val="16"/>
        </w:rPr>
        <w:t>in order to</w:t>
      </w:r>
      <w:proofErr w:type="gramEnd"/>
      <w:r w:rsidRPr="00815049">
        <w:rPr>
          <w:sz w:val="16"/>
        </w:rPr>
        <w:t xml:space="preserve">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w:t>
      </w:r>
      <w:proofErr w:type="gramStart"/>
      <w:r w:rsidRPr="00815049">
        <w:rPr>
          <w:sz w:val="16"/>
        </w:rPr>
        <w:t>it</w:t>
      </w:r>
      <w:proofErr w:type="gramEnd"/>
      <w:r w:rsidRPr="00815049">
        <w:rPr>
          <w:sz w:val="16"/>
        </w:rPr>
        <w:t xml:space="preserve">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w:t>
      </w:r>
      <w:proofErr w:type="gramStart"/>
      <w:r w:rsidRPr="00815049">
        <w:rPr>
          <w:sz w:val="16"/>
        </w:rPr>
        <w:t>So</w:t>
      </w:r>
      <w:proofErr w:type="gramEnd"/>
      <w:r w:rsidRPr="00815049">
        <w:rPr>
          <w:sz w:val="16"/>
        </w:rPr>
        <w:t xml:space="preserve">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xml:space="preserve">, could create more </w:t>
      </w:r>
      <w:proofErr w:type="gramStart"/>
      <w:r w:rsidRPr="00815049">
        <w:rPr>
          <w:rStyle w:val="StyleUnderline"/>
        </w:rPr>
        <w:t>opportunities</w:t>
      </w:r>
      <w:proofErr w:type="gramEnd"/>
      <w:r w:rsidRPr="00815049">
        <w:rPr>
          <w:rStyle w:val="StyleUnderline"/>
        </w:rPr>
        <w:t xml:space="preserve">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bookmarkEnd w:id="0"/>
    </w:p>
    <w:p w14:paraId="0BF43B18" w14:textId="77777777" w:rsidR="00613D9F" w:rsidRDefault="00613D9F" w:rsidP="00613D9F">
      <w:pPr>
        <w:pStyle w:val="Heading4"/>
      </w:pPr>
      <w:bookmarkStart w:id="1" w:name="_Hlk90588470"/>
      <w:r>
        <w:t xml:space="preserve">We need to get off the rock – diversification ensures isolated populations prevent extinction </w:t>
      </w:r>
      <w:r>
        <w:rPr>
          <w:u w:val="single"/>
        </w:rPr>
        <w:t>and</w:t>
      </w:r>
      <w:r>
        <w:t xml:space="preserve"> bolsters tech that mitigates existential threats. Reuter 21</w:t>
      </w:r>
    </w:p>
    <w:p w14:paraId="338BD14D" w14:textId="77777777" w:rsidR="00613D9F" w:rsidRDefault="00613D9F" w:rsidP="00613D9F">
      <w:r>
        <w:t xml:space="preserve">Timothy Reuter (Head of Aerospace and Drones, World Economic Forum), 12-9-2021, "Why the human race must become a multiplanetary species," World Economic Forum, </w:t>
      </w:r>
      <w:hyperlink r:id="rId11" w:history="1">
        <w:r w:rsidRPr="00E0470C">
          <w:rPr>
            <w:rStyle w:val="Hyperlink"/>
          </w:rPr>
          <w:t>https://www.weforum.org/agenda/2021/12/humans-multiplanetary-species/</w:t>
        </w:r>
      </w:hyperlink>
      <w:r>
        <w:t>, //</w:t>
      </w:r>
      <w:proofErr w:type="spellStart"/>
      <w:r>
        <w:t>hzheng</w:t>
      </w:r>
      <w:proofErr w:type="spellEnd"/>
    </w:p>
    <w:p w14:paraId="7DF4D7F3" w14:textId="77777777" w:rsidR="007E6801" w:rsidRDefault="00613D9F" w:rsidP="00613D9F">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w:t>
      </w:r>
      <w:proofErr w:type="gramStart"/>
      <w:r w:rsidRPr="00D824E7">
        <w:rPr>
          <w:rStyle w:val="StyleUnderline"/>
        </w:rPr>
        <w:t>eruptions</w:t>
      </w:r>
      <w:proofErr w:type="gramEnd"/>
      <w:r w:rsidRPr="00D824E7">
        <w:rPr>
          <w:rStyle w:val="StyleUnderline"/>
        </w:rPr>
        <w:t xml:space="preserve">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p>
    <w:p w14:paraId="6053ED9F" w14:textId="77777777" w:rsidR="007E6801" w:rsidRDefault="007E6801" w:rsidP="00613D9F">
      <w:pPr>
        <w:rPr>
          <w:rStyle w:val="StyleUnderline"/>
        </w:rPr>
      </w:pPr>
    </w:p>
    <w:p w14:paraId="57640CB0" w14:textId="77777777" w:rsidR="007E6801" w:rsidRDefault="007E6801" w:rsidP="00613D9F">
      <w:pPr>
        <w:rPr>
          <w:rStyle w:val="StyleUnderline"/>
        </w:rPr>
      </w:pPr>
    </w:p>
    <w:p w14:paraId="15E938B0" w14:textId="0ECFDD28" w:rsidR="00613D9F" w:rsidRPr="00DD212E" w:rsidRDefault="00613D9F" w:rsidP="00613D9F">
      <w:pPr>
        <w:rPr>
          <w:rStyle w:val="StyleUnderline"/>
        </w:rPr>
      </w:pP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3A65A3">
        <w:rPr>
          <w:rStyle w:val="StyleUnderline"/>
          <w:highlight w:val="cyan"/>
        </w:rPr>
        <w:t>emissions to</w:t>
      </w:r>
      <w:r w:rsidRPr="00DD212E">
        <w:rPr>
          <w:rStyle w:val="StyleUnderline"/>
        </w:rPr>
        <w:t xml:space="preserve"> give us a better </w:t>
      </w:r>
      <w:r w:rsidRPr="003A65A3">
        <w:rPr>
          <w:rStyle w:val="StyleUnderline"/>
          <w:highlight w:val="cyan"/>
        </w:rPr>
        <w:t>picture</w:t>
      </w:r>
      <w:r w:rsidRPr="00DD212E">
        <w:rPr>
          <w:rStyle w:val="StyleUnderline"/>
        </w:rPr>
        <w:t xml:space="preserve"> of</w:t>
      </w:r>
      <w:r w:rsidRPr="003430FC">
        <w:rPr>
          <w:sz w:val="16"/>
        </w:rPr>
        <w:t xml:space="preserve"> the causes of </w:t>
      </w:r>
      <w:r w:rsidRPr="00DD212E">
        <w:rPr>
          <w:rStyle w:val="StyleUnderline"/>
        </w:rPr>
        <w:t xml:space="preserve">global </w:t>
      </w:r>
      <w:r w:rsidRPr="003A65A3">
        <w:rPr>
          <w:rStyle w:val="StyleUnderline"/>
          <w:highlight w:val="cyan"/>
        </w:rPr>
        <w:t>warming</w:t>
      </w:r>
      <w:r w:rsidRPr="003430FC">
        <w:rPr>
          <w:sz w:val="16"/>
        </w:rPr>
        <w:t xml:space="preserve"> and promote accountability. In her first speech devoted to space, US Vice-President Kalama Harris said: “I truly believe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3A65A3">
        <w:rPr>
          <w:rStyle w:val="StyleUnderline"/>
          <w:highlight w:val="cyan"/>
        </w:rPr>
        <w:t>satellite data</w:t>
      </w:r>
      <w:r w:rsidRPr="00DD212E">
        <w:rPr>
          <w:rStyle w:val="StyleUnderline"/>
        </w:rPr>
        <w:t xml:space="preserve"> is being used to </w:t>
      </w:r>
      <w:r w:rsidRPr="003A65A3">
        <w:rPr>
          <w:rStyle w:val="StyleUnderline"/>
          <w:highlight w:val="cyan"/>
        </w:rPr>
        <w:t>address climate change</w:t>
      </w:r>
      <w:r w:rsidRPr="003430FC">
        <w:rPr>
          <w:sz w:val="16"/>
        </w:rPr>
        <w:t xml:space="preserve"> and suggests </w:t>
      </w:r>
      <w:r w:rsidRPr="00DD212E">
        <w:rPr>
          <w:rStyle w:val="StyleUnderline"/>
        </w:rPr>
        <w:t>feeding data from space-based assets into an</w:t>
      </w:r>
      <w:r w:rsidRPr="003430FC">
        <w:rPr>
          <w:sz w:val="16"/>
        </w:rPr>
        <w:t xml:space="preserve"> “Earth </w:t>
      </w:r>
      <w:r w:rsidRPr="00DD212E">
        <w:rPr>
          <w:rStyle w:val="StyleUnderline"/>
        </w:rPr>
        <w:t>Operations Centre</w:t>
      </w:r>
      <w:r w:rsidRPr="003430FC">
        <w:rPr>
          <w:sz w:val="16"/>
        </w:rPr>
        <w:t xml:space="preserve">” to </w:t>
      </w:r>
      <w:r w:rsidRPr="003A65A3">
        <w:rPr>
          <w:rStyle w:val="StyleUnderline"/>
          <w:highlight w:val="cyan"/>
        </w:rPr>
        <w:t>provide</w:t>
      </w:r>
      <w:r w:rsidRPr="00DD212E">
        <w:rPr>
          <w:rStyle w:val="StyleUnderline"/>
        </w:rPr>
        <w:t xml:space="preserve"> a real-time </w:t>
      </w:r>
      <w:r w:rsidRPr="003A65A3">
        <w:rPr>
          <w:rStyle w:val="StyleUnderline"/>
          <w:highlight w:val="cyan"/>
        </w:rPr>
        <w:t>picture 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The </w:t>
      </w:r>
      <w:r w:rsidRPr="003430FC">
        <w:rPr>
          <w:rStyle w:val="StyleUnderline"/>
          <w:highlight w:val="cyan"/>
        </w:rPr>
        <w:t>CMOS sensor</w:t>
      </w:r>
      <w:r w:rsidRPr="00DD212E">
        <w:rPr>
          <w:rStyle w:val="StyleUnderline"/>
        </w:rPr>
        <w:t xml:space="preserve"> was</w:t>
      </w:r>
      <w:r w:rsidRPr="003430FC">
        <w:rPr>
          <w:sz w:val="16"/>
        </w:rPr>
        <w:t xml:space="preserve"> first </w:t>
      </w:r>
      <w:r w:rsidRPr="003430FC">
        <w:rPr>
          <w:rStyle w:val="StyleUnderline"/>
          <w:highlight w:val="cyan"/>
        </w:rPr>
        <w:t>invented at NASA</w:t>
      </w:r>
      <w:r w:rsidRPr="00DD212E">
        <w:rPr>
          <w:rStyle w:val="StyleUnderline"/>
        </w:rPr>
        <w:t>’s Jet Propulsion Laboratory</w:t>
      </w:r>
      <w:r w:rsidRPr="003430FC">
        <w:rPr>
          <w:sz w:val="16"/>
        </w:rPr>
        <w:t xml:space="preserve"> in the 1990s. No one could have predicted that </w:t>
      </w:r>
      <w:r w:rsidRPr="00DD212E">
        <w:rPr>
          <w:rStyle w:val="StyleUnderline"/>
        </w:rPr>
        <w:t>this technology would</w:t>
      </w:r>
      <w:r w:rsidRPr="003430FC">
        <w:rPr>
          <w:sz w:val="16"/>
        </w:rPr>
        <w:t xml:space="preserve"> eventually </w:t>
      </w:r>
      <w:r w:rsidRPr="00DD212E">
        <w:rPr>
          <w:rStyle w:val="StyleUnderline"/>
        </w:rPr>
        <w:t>be part of</w:t>
      </w:r>
      <w:r w:rsidRPr="003430FC">
        <w:rPr>
          <w:sz w:val="16"/>
        </w:rPr>
        <w:t xml:space="preserve"> all </w:t>
      </w:r>
      <w:r w:rsidRPr="00DD212E">
        <w:rPr>
          <w:rStyle w:val="StyleUnderline"/>
        </w:rPr>
        <w:t xml:space="preserve">our phones, </w:t>
      </w:r>
      <w:r w:rsidRPr="003430FC">
        <w:rPr>
          <w:rStyle w:val="StyleUnderline"/>
          <w:highlight w:val="cyan"/>
        </w:rPr>
        <w:t>en</w:t>
      </w:r>
      <w:r w:rsidRPr="002F0CDF">
        <w:rPr>
          <w:rStyle w:val="StyleUnderline"/>
          <w:highlight w:val="cyan"/>
        </w:rPr>
        <w:t>abl</w:t>
      </w:r>
      <w:r w:rsidRPr="00DD212E">
        <w:rPr>
          <w:rStyle w:val="StyleUnderline"/>
        </w:rPr>
        <w:t xml:space="preserve">ing high-quality </w:t>
      </w:r>
      <w:r w:rsidRPr="003430FC">
        <w:rPr>
          <w:rStyle w:val="StyleUnderline"/>
          <w:highlight w:val="cyan"/>
        </w:rPr>
        <w:t>digital images</w:t>
      </w:r>
      <w:r w:rsidRPr="00DD212E">
        <w:rPr>
          <w:rStyle w:val="StyleUnderline"/>
        </w:rPr>
        <w:t xml:space="preserve"> and affecting</w:t>
      </w:r>
      <w:r w:rsidRPr="003430FC">
        <w:rPr>
          <w:sz w:val="16"/>
        </w:rPr>
        <w:t xml:space="preserve"> everything from </w:t>
      </w:r>
      <w:r w:rsidRPr="00DD212E">
        <w:rPr>
          <w:rStyle w:val="StyleUnderline"/>
        </w:rPr>
        <w:t xml:space="preserve">how we </w:t>
      </w:r>
      <w:r w:rsidRPr="003430FC">
        <w:rPr>
          <w:rStyle w:val="StyleUnderline"/>
          <w:highlight w:val="cyan"/>
        </w:rPr>
        <w:t>document h</w:t>
      </w:r>
      <w:r w:rsidRPr="00DD212E">
        <w:rPr>
          <w:rStyle w:val="StyleUnderline"/>
        </w:rPr>
        <w:t xml:space="preserve">uman </w:t>
      </w:r>
      <w:r w:rsidRPr="003430FC">
        <w:rPr>
          <w:rStyle w:val="StyleUnderline"/>
          <w:highlight w:val="cyan"/>
        </w:rPr>
        <w:t>r</w:t>
      </w:r>
      <w:r w:rsidRPr="00DD212E">
        <w:rPr>
          <w:rStyle w:val="StyleUnderline"/>
        </w:rPr>
        <w:t xml:space="preserve">ights </w:t>
      </w:r>
      <w:r w:rsidRPr="003430FC">
        <w:rPr>
          <w:rStyle w:val="StyleUnderline"/>
          <w:highlight w:val="cyan"/>
        </w:rPr>
        <w:t>abuses</w:t>
      </w:r>
      <w:r w:rsidRPr="00DD212E">
        <w:rPr>
          <w:rStyle w:val="StyleUnderline"/>
        </w:rPr>
        <w:t xml:space="preserve"> to how we present ourselves</w:t>
      </w:r>
      <w:r w:rsidRPr="003430FC">
        <w:rPr>
          <w:sz w:val="16"/>
        </w:rPr>
        <w:t xml:space="preserve"> to potential mates </w:t>
      </w:r>
      <w:r w:rsidRPr="00DD212E">
        <w:rPr>
          <w:rStyle w:val="StyleUnderline"/>
        </w:rPr>
        <w:t>on dating apps.</w:t>
      </w:r>
    </w:p>
    <w:bookmarkEnd w:id="1"/>
    <w:p w14:paraId="36638B21" w14:textId="25F60332" w:rsidR="00613D9F" w:rsidRPr="00613D9F" w:rsidRDefault="00613D9F" w:rsidP="00571D82">
      <w:pPr>
        <w:pStyle w:val="Heading1"/>
      </w:pPr>
      <w:r>
        <w:t>Case</w:t>
      </w:r>
    </w:p>
    <w:sectPr w:rsidR="00613D9F" w:rsidRPr="00613D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36AD0"/>
    <w:rsid w:val="000139A3"/>
    <w:rsid w:val="00080C2E"/>
    <w:rsid w:val="00100833"/>
    <w:rsid w:val="00104529"/>
    <w:rsid w:val="00105942"/>
    <w:rsid w:val="00107396"/>
    <w:rsid w:val="00144A4C"/>
    <w:rsid w:val="00176AB0"/>
    <w:rsid w:val="00177B7D"/>
    <w:rsid w:val="0018322D"/>
    <w:rsid w:val="001B5776"/>
    <w:rsid w:val="001E527A"/>
    <w:rsid w:val="001F78CE"/>
    <w:rsid w:val="00205386"/>
    <w:rsid w:val="00251FC7"/>
    <w:rsid w:val="0026524E"/>
    <w:rsid w:val="00285326"/>
    <w:rsid w:val="002855A7"/>
    <w:rsid w:val="002B146A"/>
    <w:rsid w:val="002B5E17"/>
    <w:rsid w:val="002C06A5"/>
    <w:rsid w:val="00315690"/>
    <w:rsid w:val="00316B75"/>
    <w:rsid w:val="00325646"/>
    <w:rsid w:val="003460F2"/>
    <w:rsid w:val="0038158C"/>
    <w:rsid w:val="003902BA"/>
    <w:rsid w:val="003A09E2"/>
    <w:rsid w:val="003A6077"/>
    <w:rsid w:val="00407037"/>
    <w:rsid w:val="004605D6"/>
    <w:rsid w:val="004C60E8"/>
    <w:rsid w:val="004D067C"/>
    <w:rsid w:val="004E3579"/>
    <w:rsid w:val="004E728B"/>
    <w:rsid w:val="004F39E0"/>
    <w:rsid w:val="00537BD5"/>
    <w:rsid w:val="00571D82"/>
    <w:rsid w:val="0057268A"/>
    <w:rsid w:val="00587CE4"/>
    <w:rsid w:val="005D2912"/>
    <w:rsid w:val="006065BD"/>
    <w:rsid w:val="00613D9F"/>
    <w:rsid w:val="00645FA9"/>
    <w:rsid w:val="00647866"/>
    <w:rsid w:val="00665003"/>
    <w:rsid w:val="006A2AD0"/>
    <w:rsid w:val="006C2375"/>
    <w:rsid w:val="006D4ECC"/>
    <w:rsid w:val="00722258"/>
    <w:rsid w:val="007243E5"/>
    <w:rsid w:val="00766EA0"/>
    <w:rsid w:val="007A2226"/>
    <w:rsid w:val="007E6801"/>
    <w:rsid w:val="007F5B66"/>
    <w:rsid w:val="00823A1C"/>
    <w:rsid w:val="00836AD0"/>
    <w:rsid w:val="00845B9D"/>
    <w:rsid w:val="00860984"/>
    <w:rsid w:val="008B3ECB"/>
    <w:rsid w:val="008B4E85"/>
    <w:rsid w:val="008C1B2E"/>
    <w:rsid w:val="0091627E"/>
    <w:rsid w:val="0096011F"/>
    <w:rsid w:val="0097032B"/>
    <w:rsid w:val="009D2EAD"/>
    <w:rsid w:val="009D54B2"/>
    <w:rsid w:val="009E1922"/>
    <w:rsid w:val="009F7ED2"/>
    <w:rsid w:val="00A93661"/>
    <w:rsid w:val="00A95652"/>
    <w:rsid w:val="00AC0AB8"/>
    <w:rsid w:val="00AF173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6F1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4061E"/>
  <w15:chartTrackingRefBased/>
  <w15:docId w15:val="{C3ABA44B-73F6-47E6-92E0-062315E7D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6F1E"/>
    <w:rPr>
      <w:rFonts w:ascii="Calibri" w:hAnsi="Calibri" w:cs="Calibri"/>
    </w:rPr>
  </w:style>
  <w:style w:type="paragraph" w:styleId="Heading1">
    <w:name w:val="heading 1"/>
    <w:aliases w:val="Pocket"/>
    <w:basedOn w:val="Normal"/>
    <w:next w:val="Normal"/>
    <w:link w:val="Heading1Char"/>
    <w:qFormat/>
    <w:rsid w:val="00F06F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6F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6F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Heading 21,Ch1, Ch,Clear"/>
    <w:basedOn w:val="Normal"/>
    <w:next w:val="Normal"/>
    <w:link w:val="Heading4Char"/>
    <w:uiPriority w:val="3"/>
    <w:unhideWhenUsed/>
    <w:qFormat/>
    <w:rsid w:val="00F06F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6F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F1E"/>
  </w:style>
  <w:style w:type="character" w:customStyle="1" w:styleId="Heading1Char">
    <w:name w:val="Heading 1 Char"/>
    <w:aliases w:val="Pocket Char"/>
    <w:basedOn w:val="DefaultParagraphFont"/>
    <w:link w:val="Heading1"/>
    <w:rsid w:val="00F06F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6F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6F1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F06F1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06F1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6F1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06F1E"/>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F06F1E"/>
    <w:rPr>
      <w:color w:val="auto"/>
      <w:u w:val="none"/>
    </w:rPr>
  </w:style>
  <w:style w:type="character" w:styleId="FollowedHyperlink">
    <w:name w:val="FollowedHyperlink"/>
    <w:basedOn w:val="DefaultParagraphFont"/>
    <w:uiPriority w:val="99"/>
    <w:semiHidden/>
    <w:unhideWhenUsed/>
    <w:rsid w:val="00F06F1E"/>
    <w:rPr>
      <w:color w:val="auto"/>
      <w:u w:val="none"/>
    </w:rPr>
  </w:style>
  <w:style w:type="paragraph" w:customStyle="1" w:styleId="Emphasis1">
    <w:name w:val="Emphasis1"/>
    <w:basedOn w:val="Normal"/>
    <w:link w:val="Emphasis"/>
    <w:autoRedefine/>
    <w:uiPriority w:val="7"/>
    <w:qFormat/>
    <w:rsid w:val="00587CE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587C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Note Level 21,ClearFormatting,DDI Tag,Tag Title,No Spacing51,No Spacing11211,card,Dont u"/>
    <w:basedOn w:val="Heading1"/>
    <w:autoRedefine/>
    <w:uiPriority w:val="99"/>
    <w:qFormat/>
    <w:rsid w:val="00613D9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613D9F"/>
    <w:pPr>
      <w:ind w:left="720"/>
      <w:contextualSpacing/>
    </w:pPr>
  </w:style>
  <w:style w:type="paragraph" w:customStyle="1" w:styleId="textbold">
    <w:name w:val="text bold"/>
    <w:basedOn w:val="Normal"/>
    <w:uiPriority w:val="7"/>
    <w:qFormat/>
    <w:rsid w:val="0026524E"/>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8-021-89909-7.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wikipedia.org/wiki/Outer_Space_Trea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11" Type="http://schemas.openxmlformats.org/officeDocument/2006/relationships/hyperlink" Target="https://www.weforum.org/agenda/2021/12/humans-multiplanetary-species/" TargetMode="External"/><Relationship Id="rId5" Type="http://schemas.openxmlformats.org/officeDocument/2006/relationships/webSettings" Target="webSettings.xml"/><Relationship Id="rId10" Type="http://schemas.openxmlformats.org/officeDocument/2006/relationships/hyperlink" Target="https://globalnews.ca/news/8408558/how-the-private-space-race-is-allowing-nasa-to-explore-new-frontiers/" TargetMode="External"/><Relationship Id="rId4" Type="http://schemas.openxmlformats.org/officeDocument/2006/relationships/settings" Target="settings.xml"/><Relationship Id="rId9" Type="http://schemas.openxmlformats.org/officeDocument/2006/relationships/hyperlink" Target="https://www.space.com/spacex-starlink-satellite-collision-alerts-on-the-ri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6923</Words>
  <Characters>39462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8</cp:revision>
  <dcterms:created xsi:type="dcterms:W3CDTF">2022-01-30T16:39:00Z</dcterms:created>
  <dcterms:modified xsi:type="dcterms:W3CDTF">2022-01-30T18:29:00Z</dcterms:modified>
</cp:coreProperties>
</file>