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8E57" w14:textId="77777777" w:rsidR="00AB1396" w:rsidRDefault="00AB1396" w:rsidP="00AB1396">
      <w:pPr>
        <w:pStyle w:val="Heading1"/>
      </w:pPr>
      <w:r>
        <w:t>1AC</w:t>
      </w:r>
    </w:p>
    <w:p w14:paraId="04659206" w14:textId="77777777" w:rsidR="00AB1396" w:rsidRPr="002F003D" w:rsidRDefault="00AB1396" w:rsidP="00AB1396">
      <w:pPr>
        <w:pStyle w:val="Heading2"/>
      </w:pPr>
      <w:r>
        <w:t>Framework</w:t>
      </w:r>
    </w:p>
    <w:p w14:paraId="479FB1AB" w14:textId="77777777" w:rsidR="00AB1396" w:rsidRDefault="00AB1396" w:rsidP="00AB1396">
      <w:pPr>
        <w:pStyle w:val="Heading4"/>
      </w:pPr>
      <w:r>
        <w:t xml:space="preserve">I affirm the resolution, A just government ought to recognize an unconditional right to a workers strike. </w:t>
      </w:r>
    </w:p>
    <w:p w14:paraId="546FBD85" w14:textId="77777777" w:rsidR="00AB1396" w:rsidRDefault="00AB1396" w:rsidP="00AB1396">
      <w:pPr>
        <w:pStyle w:val="Heading4"/>
      </w:pPr>
      <w:r>
        <w:t xml:space="preserve">The value is consistency with morality as per the word ought in the resolution. </w:t>
      </w:r>
    </w:p>
    <w:p w14:paraId="5DC66D55" w14:textId="77777777" w:rsidR="00AB1396" w:rsidRDefault="00AB1396" w:rsidP="00AB1396">
      <w:pPr>
        <w:pStyle w:val="Heading4"/>
      </w:pPr>
      <w:r>
        <w:t>Freedom follows morality as a primary moral obligation—</w:t>
      </w:r>
    </w:p>
    <w:p w14:paraId="205D43CD" w14:textId="77777777" w:rsidR="00AB1396" w:rsidRPr="0007420E" w:rsidRDefault="00AB1396" w:rsidP="00AB1396">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w:t>
      </w:r>
    </w:p>
    <w:p w14:paraId="34FED4DB" w14:textId="77777777" w:rsidR="00AB1396" w:rsidRPr="0007420E" w:rsidRDefault="00AB1396" w:rsidP="00AB1396">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2F38B70B" w14:textId="77777777" w:rsidR="00AB1396" w:rsidRPr="0007420E" w:rsidRDefault="00AB1396" w:rsidP="00AB1396">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636D14">
        <w:rPr>
          <w:b/>
          <w:bCs/>
          <w:highlight w:val="cyan"/>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636D14">
        <w:rPr>
          <w:b/>
          <w:bCs/>
          <w:highlight w:val="cyan"/>
          <w:u w:val="single"/>
        </w:rPr>
        <w:t xml:space="preserve">must regard as </w:t>
      </w:r>
      <w:r w:rsidRPr="0007420E">
        <w:rPr>
          <w:b/>
          <w:bCs/>
          <w:u w:val="single"/>
        </w:rPr>
        <w:t xml:space="preserve">necessary </w:t>
      </w:r>
      <w:r w:rsidRPr="00636D14">
        <w:rPr>
          <w:b/>
          <w:bCs/>
          <w:highlight w:val="cyan"/>
          <w:u w:val="single"/>
        </w:rPr>
        <w:t>good</w:t>
      </w:r>
      <w:r w:rsidRPr="0007420E">
        <w:rPr>
          <w:b/>
          <w:bCs/>
          <w:u w:val="single"/>
        </w:rPr>
        <w:t xml:space="preserve">s </w:t>
      </w:r>
      <w:r w:rsidRPr="00636D14">
        <w:rPr>
          <w:b/>
          <w:bCs/>
          <w:highlight w:val="cyan"/>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636D14">
        <w:rPr>
          <w:b/>
          <w:bCs/>
          <w:highlight w:val="cyan"/>
          <w:u w:val="single"/>
        </w:rPr>
        <w:t xml:space="preserve">that [is] </w:t>
      </w:r>
      <w:r w:rsidRPr="0007420E">
        <w:rPr>
          <w:sz w:val="10"/>
        </w:rPr>
        <w:t xml:space="preserve">are the generic features and </w:t>
      </w:r>
      <w:r w:rsidRPr="00636D14">
        <w:rPr>
          <w:b/>
          <w:bCs/>
          <w:highlight w:val="cyan"/>
          <w:u w:val="single"/>
        </w:rPr>
        <w:t xml:space="preserve">necessary </w:t>
      </w:r>
      <w:r w:rsidRPr="0007420E">
        <w:rPr>
          <w:b/>
          <w:bCs/>
          <w:u w:val="single"/>
        </w:rPr>
        <w:t xml:space="preserve">conditions </w:t>
      </w:r>
      <w:r w:rsidRPr="00636D14">
        <w:rPr>
          <w:b/>
          <w:bCs/>
          <w:highlight w:val="cyan"/>
          <w:u w:val="single"/>
        </w:rPr>
        <w:t>of</w:t>
      </w:r>
      <w:r w:rsidRPr="00636D14">
        <w:rPr>
          <w:sz w:val="10"/>
          <w:highlight w:val="cyan"/>
        </w:rPr>
        <w:t xml:space="preserve"> </w:t>
      </w:r>
      <w:r w:rsidRPr="0007420E">
        <w:rPr>
          <w:sz w:val="10"/>
        </w:rPr>
        <w:t xml:space="preserve">his </w:t>
      </w:r>
      <w:r w:rsidRPr="00636D14">
        <w:rPr>
          <w:b/>
          <w:bCs/>
          <w:highlight w:val="cyan"/>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636D14">
        <w:rPr>
          <w:b/>
          <w:bCs/>
          <w:highlight w:val="cyan"/>
          <w:u w:val="single"/>
        </w:rPr>
        <w:t xml:space="preserve">to deny </w:t>
      </w:r>
      <w:r w:rsidRPr="0007420E">
        <w:rPr>
          <w:sz w:val="10"/>
        </w:rPr>
        <w:t xml:space="preserve">that he has </w:t>
      </w:r>
      <w:r w:rsidRPr="00636D14">
        <w:rPr>
          <w:b/>
          <w:bCs/>
          <w:highlight w:val="cyan"/>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636D14">
        <w:rPr>
          <w:b/>
          <w:bCs/>
          <w:highlight w:val="cyan"/>
          <w:u w:val="single"/>
        </w:rPr>
        <w:t>is contradictory</w:t>
      </w:r>
      <w:r w:rsidRPr="00636D14">
        <w:rPr>
          <w:sz w:val="10"/>
          <w:highlight w:val="cyan"/>
        </w:rPr>
        <w:t xml:space="preserve"> </w:t>
      </w:r>
      <w:r w:rsidRPr="0007420E">
        <w:rPr>
          <w:sz w:val="10"/>
        </w:rPr>
        <w:t xml:space="preserve">for him </w:t>
      </w:r>
      <w:r w:rsidRPr="00636D14">
        <w:rPr>
          <w:b/>
          <w:bCs/>
          <w:highlight w:val="cyan"/>
          <w:u w:val="single"/>
        </w:rPr>
        <w:t xml:space="preserve">to hold both that [t]he[y] must have </w:t>
      </w:r>
      <w:r w:rsidRPr="0007420E">
        <w:rPr>
          <w:b/>
          <w:bCs/>
          <w:u w:val="single"/>
        </w:rPr>
        <w:t xml:space="preserve">these </w:t>
      </w:r>
      <w:r w:rsidRPr="00636D14">
        <w:rPr>
          <w:b/>
          <w:bCs/>
          <w:highlight w:val="cyan"/>
          <w:u w:val="single"/>
        </w:rPr>
        <w:t xml:space="preserve">conditions </w:t>
      </w:r>
      <w:proofErr w:type="gramStart"/>
      <w:r w:rsidRPr="00636D14">
        <w:rPr>
          <w:b/>
          <w:bCs/>
          <w:highlight w:val="cyan"/>
          <w:u w:val="single"/>
        </w:rPr>
        <w:t>and also</w:t>
      </w:r>
      <w:proofErr w:type="gramEnd"/>
      <w:r w:rsidRPr="00636D14">
        <w:rPr>
          <w:b/>
          <w:bCs/>
          <w:highlight w:val="cyan"/>
          <w:u w:val="single"/>
        </w:rPr>
        <w:t xml:space="preserve"> </w:t>
      </w:r>
      <w:r w:rsidRPr="0007420E">
        <w:rPr>
          <w:b/>
          <w:bCs/>
          <w:u w:val="single"/>
        </w:rPr>
        <w:t xml:space="preserve">that he </w:t>
      </w:r>
      <w:r w:rsidRPr="00636D14">
        <w:rPr>
          <w:b/>
          <w:bCs/>
          <w:highlight w:val="cyan"/>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636D14">
        <w:rPr>
          <w:b/>
          <w:bCs/>
          <w:highlight w:val="cyan"/>
          <w:u w:val="single"/>
        </w:rPr>
        <w:t>every agent must</w:t>
      </w:r>
      <w:r w:rsidRPr="0007420E">
        <w:rPr>
          <w:b/>
          <w:bCs/>
          <w:u w:val="single"/>
        </w:rPr>
        <w:t xml:space="preserve"> further </w:t>
      </w:r>
      <w:r w:rsidRPr="00636D14">
        <w:rPr>
          <w:b/>
          <w:bCs/>
          <w:highlight w:val="cyan"/>
          <w:u w:val="single"/>
        </w:rPr>
        <w:t xml:space="preserve">admit </w:t>
      </w:r>
      <w:r w:rsidRPr="0007420E">
        <w:rPr>
          <w:b/>
          <w:bCs/>
          <w:u w:val="single"/>
        </w:rPr>
        <w:t xml:space="preserve">that </w:t>
      </w:r>
      <w:r w:rsidRPr="00636D14">
        <w:rPr>
          <w:b/>
          <w:bCs/>
          <w:highlight w:val="cyan"/>
          <w:u w:val="single"/>
        </w:rPr>
        <w:t>all other agents also have those rights</w:t>
      </w:r>
      <w:r w:rsidRPr="0007420E">
        <w:rPr>
          <w:b/>
          <w:bCs/>
          <w:u w:val="single"/>
        </w:rPr>
        <w:t xml:space="preserve">, </w:t>
      </w:r>
      <w:r w:rsidRPr="00636D14">
        <w:rPr>
          <w:b/>
          <w:bCs/>
          <w:highlight w:val="cyan"/>
          <w:u w:val="single"/>
        </w:rPr>
        <w:t xml:space="preserve">since all other </w:t>
      </w:r>
      <w:r w:rsidRPr="0007420E">
        <w:rPr>
          <w:b/>
          <w:bCs/>
          <w:u w:val="single"/>
        </w:rPr>
        <w:t xml:space="preserve">actual or prospective </w:t>
      </w:r>
      <w:r w:rsidRPr="00636D14">
        <w:rPr>
          <w:b/>
          <w:bCs/>
          <w:highlight w:val="cyan"/>
          <w:u w:val="single"/>
        </w:rPr>
        <w:t xml:space="preserve">agents have the same </w:t>
      </w:r>
      <w:r w:rsidRPr="0007420E">
        <w:rPr>
          <w:b/>
          <w:bCs/>
          <w:u w:val="single"/>
        </w:rPr>
        <w:t xml:space="preserve">general </w:t>
      </w:r>
      <w:r w:rsidRPr="00636D14">
        <w:rPr>
          <w:b/>
          <w:bCs/>
          <w:highlight w:val="cyan"/>
          <w:u w:val="single"/>
        </w:rPr>
        <w:t>characteristics of agency</w:t>
      </w:r>
      <w:r w:rsidRPr="00636D14">
        <w:rPr>
          <w:sz w:val="10"/>
          <w:highlight w:val="cyan"/>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07420E">
        <w:rPr>
          <w:sz w:val="10"/>
        </w:rPr>
        <w:t>), because</w:t>
      </w:r>
      <w:proofErr w:type="gramEnd"/>
      <w:r w:rsidRPr="0007420E">
        <w:rPr>
          <w:sz w:val="10"/>
        </w:rPr>
        <w:t xml:space="preserve"> it combines the formal consideration of consistency with the material consideration of the generic features and rights of action.</w:t>
      </w:r>
    </w:p>
    <w:p w14:paraId="2DD2E089" w14:textId="77777777" w:rsidR="00AB1396" w:rsidRDefault="00AB1396" w:rsidP="00AB1396">
      <w:pPr>
        <w:pStyle w:val="Heading4"/>
      </w:pPr>
      <w:r>
        <w:t xml:space="preserve">2] it’s the only way to make sure ethics are binding—if we don’t freely choose our </w:t>
      </w:r>
      <w:proofErr w:type="gramStart"/>
      <w:r>
        <w:t>actions</w:t>
      </w:r>
      <w:proofErr w:type="gramEnd"/>
      <w:r>
        <w:t xml:space="preserve"> we </w:t>
      </w:r>
      <w:proofErr w:type="spellStart"/>
      <w:r>
        <w:t>cant</w:t>
      </w:r>
      <w:proofErr w:type="spellEnd"/>
      <w:r>
        <w:t xml:space="preserve"> be ethically responsible for our actions </w:t>
      </w:r>
    </w:p>
    <w:p w14:paraId="0DFCC2D0" w14:textId="77777777" w:rsidR="00AB1396" w:rsidRDefault="00AB1396" w:rsidP="00AB1396">
      <w:pPr>
        <w:pStyle w:val="Heading4"/>
      </w:pPr>
      <w:r>
        <w:t>Binding ethics comes first a] otherwise actors can get away with anything b] since ought implies a moral obligation a binding ethic is necessary</w:t>
      </w:r>
    </w:p>
    <w:p w14:paraId="34CA4D47" w14:textId="77777777" w:rsidR="00AB1396" w:rsidRDefault="00AB1396" w:rsidP="00AB1396">
      <w:pPr>
        <w:pStyle w:val="Heading4"/>
      </w:pPr>
      <w:r>
        <w:t>3] We identify freedom as non-domination, or the resistance of the state having the complete ability to interfere with the individual regardless of situation</w:t>
      </w:r>
    </w:p>
    <w:p w14:paraId="50035A9C" w14:textId="77777777" w:rsidR="00AB1396" w:rsidRPr="00CD116C" w:rsidRDefault="00AB1396" w:rsidP="00AB1396">
      <w:r w:rsidRPr="00CD116C">
        <w:rPr>
          <w:rStyle w:val="Style13ptBold"/>
        </w:rPr>
        <w:t>Waltman 2</w:t>
      </w:r>
      <w:r w:rsidRPr="00CD116C">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w:t>
      </w:r>
      <w:proofErr w:type="gramStart"/>
      <w:r w:rsidRPr="00CD116C">
        <w:t>University, and</w:t>
      </w:r>
      <w:proofErr w:type="gramEnd"/>
      <w:r w:rsidRPr="00CD116C">
        <w:t xml:space="preserve">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2BB7E6E5" w14:textId="77777777" w:rsidR="00AB1396" w:rsidRDefault="00AB1396" w:rsidP="00AB1396">
      <w:pPr>
        <w:rPr>
          <w:rFonts w:eastAsia="Calibri"/>
          <w:szCs w:val="26"/>
        </w:rPr>
      </w:pPr>
      <w:r w:rsidRPr="00CD116C">
        <w:rPr>
          <w:rFonts w:eastAsia="Calibri"/>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D116C">
        <w:rPr>
          <w:rFonts w:eastAsia="Calibri"/>
          <w:b/>
          <w:sz w:val="26"/>
          <w:szCs w:val="26"/>
          <w:u w:val="single"/>
        </w:rPr>
        <w:t>the polity is a self-governing community of citizens</w:t>
      </w:r>
      <w:r w:rsidRPr="00CD116C">
        <w:rPr>
          <w:rFonts w:eastAsia="Calibri"/>
          <w:szCs w:val="26"/>
        </w:rPr>
        <w:t xml:space="preserve">. The aim of the civic republican polity is maintaining the liberty of its citizens. </w:t>
      </w:r>
      <w:r w:rsidRPr="00636D14">
        <w:rPr>
          <w:rFonts w:eastAsia="Calibri"/>
          <w:b/>
          <w:sz w:val="26"/>
          <w:szCs w:val="26"/>
          <w:highlight w:val="cyan"/>
          <w:u w:val="single"/>
        </w:rPr>
        <w:t>Since liberty cannot be achieved outside a community</w:t>
      </w:r>
      <w:r w:rsidRPr="00CD116C">
        <w:rPr>
          <w:rFonts w:eastAsia="Calibri"/>
          <w:szCs w:val="26"/>
        </w:rPr>
        <w:t>-a wild animal can be "free" but it cannot be said to have "liberty"-</w:t>
      </w:r>
      <w:r w:rsidRPr="00636D14">
        <w:rPr>
          <w:rFonts w:eastAsia="Calibri"/>
          <w:b/>
          <w:sz w:val="26"/>
          <w:szCs w:val="26"/>
          <w:highlight w:val="cyan"/>
          <w:u w:val="single"/>
        </w:rPr>
        <w:t>the individual</w:t>
      </w:r>
      <w:r w:rsidRPr="00CD116C">
        <w:rPr>
          <w:rFonts w:eastAsia="Calibri"/>
          <w:szCs w:val="26"/>
        </w:rPr>
        <w:t xml:space="preserve"> citizen must be intimately connected to the community. He </w:t>
      </w:r>
      <w:r w:rsidRPr="00636D14">
        <w:rPr>
          <w:rFonts w:eastAsia="Calibri"/>
          <w:b/>
          <w:sz w:val="26"/>
          <w:szCs w:val="26"/>
          <w:highlight w:val="cyan"/>
          <w:u w:val="single"/>
        </w:rPr>
        <w:t>must believe that</w:t>
      </w:r>
      <w:r w:rsidRPr="00CD116C">
        <w:rPr>
          <w:rFonts w:eastAsia="Calibri"/>
          <w:szCs w:val="26"/>
        </w:rPr>
        <w:t xml:space="preserve"> his </w:t>
      </w:r>
      <w:r w:rsidRPr="00636D14">
        <w:rPr>
          <w:b/>
          <w:sz w:val="26"/>
          <w:szCs w:val="26"/>
          <w:highlight w:val="cyan"/>
          <w:u w:val="single"/>
        </w:rPr>
        <w:t>[their] interests are inseparable from</w:t>
      </w:r>
      <w:r w:rsidRPr="00CD116C">
        <w:rPr>
          <w:b/>
          <w:sz w:val="26"/>
          <w:szCs w:val="26"/>
          <w:u w:val="single"/>
        </w:rPr>
        <w:t xml:space="preserve"> those of </w:t>
      </w:r>
      <w:r w:rsidRPr="00636D14">
        <w:rPr>
          <w:b/>
          <w:sz w:val="26"/>
          <w:szCs w:val="26"/>
          <w:highlight w:val="cyan"/>
          <w:u w:val="single"/>
        </w:rPr>
        <w:t>the community</w:t>
      </w:r>
      <w:r w:rsidRPr="00CD116C">
        <w:rPr>
          <w:rFonts w:eastAsia="Calibri"/>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w:t>
      </w:r>
      <w:proofErr w:type="gramStart"/>
      <w:r w:rsidRPr="00CD116C">
        <w:rPr>
          <w:rFonts w:eastAsia="Calibri"/>
          <w:szCs w:val="26"/>
        </w:rPr>
        <w:t>end in itself</w:t>
      </w:r>
      <w:proofErr w:type="gramEnd"/>
      <w:r w:rsidRPr="00CD116C">
        <w:rPr>
          <w:rFonts w:eastAsia="Calibri"/>
          <w:szCs w:val="26"/>
        </w:rPr>
        <w:t xml:space="preserve">. </w:t>
      </w:r>
      <w:r w:rsidRPr="00CD116C">
        <w:rPr>
          <w:rFonts w:eastAsia="Calibri"/>
          <w:b/>
          <w:sz w:val="26"/>
          <w:szCs w:val="26"/>
          <w:u w:val="single"/>
        </w:rPr>
        <w:t>Unlike liberal individualism, which posits no overriding end for the polity, civic republicanism stands</w:t>
      </w:r>
      <w:r w:rsidRPr="00CD116C">
        <w:rPr>
          <w:rFonts w:eastAsia="Calibri"/>
          <w:szCs w:val="26"/>
        </w:rPr>
        <w:t xml:space="preserve"> emphatically </w:t>
      </w:r>
      <w:r w:rsidRPr="00CD116C">
        <w:rPr>
          <w:rFonts w:eastAsia="Calibri"/>
          <w:b/>
          <w:sz w:val="26"/>
          <w:szCs w:val="26"/>
          <w:u w:val="single"/>
        </w:rPr>
        <w:t>on liberty</w:t>
      </w:r>
      <w:r w:rsidRPr="00CD116C">
        <w:rPr>
          <w:rFonts w:eastAsia="Calibri"/>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D116C">
        <w:rPr>
          <w:rFonts w:eastAsia="Calibri"/>
          <w:b/>
          <w:sz w:val="26"/>
          <w:szCs w:val="26"/>
          <w:u w:val="single"/>
        </w:rPr>
        <w:t xml:space="preserve">To be </w:t>
      </w:r>
      <w:r w:rsidRPr="00636D14">
        <w:rPr>
          <w:rFonts w:eastAsia="Calibri"/>
          <w:b/>
          <w:sz w:val="26"/>
          <w:szCs w:val="26"/>
          <w:highlight w:val="cyan"/>
          <w:u w:val="single"/>
        </w:rPr>
        <w:t>a citizen is</w:t>
      </w:r>
      <w:r w:rsidRPr="00CD116C">
        <w:rPr>
          <w:rFonts w:eastAsia="Calibri"/>
          <w:b/>
          <w:sz w:val="26"/>
          <w:szCs w:val="26"/>
          <w:u w:val="single"/>
        </w:rPr>
        <w:t xml:space="preserve"> to </w:t>
      </w:r>
      <w:proofErr w:type="gramStart"/>
      <w:r w:rsidRPr="00CD116C">
        <w:rPr>
          <w:rFonts w:eastAsia="Calibri"/>
          <w:b/>
          <w:sz w:val="26"/>
          <w:szCs w:val="26"/>
          <w:u w:val="single"/>
        </w:rPr>
        <w:t>be</w:t>
      </w:r>
      <w:r w:rsidRPr="00CD116C">
        <w:rPr>
          <w:rFonts w:eastAsia="Calibri"/>
          <w:szCs w:val="26"/>
        </w:rPr>
        <w:t xml:space="preserve"> at all times</w:t>
      </w:r>
      <w:proofErr w:type="gramEnd"/>
      <w:r w:rsidRPr="00CD116C">
        <w:rPr>
          <w:rFonts w:eastAsia="Calibri"/>
          <w:szCs w:val="26"/>
        </w:rPr>
        <w:t xml:space="preserve"> and all places </w:t>
      </w:r>
      <w:r w:rsidRPr="00636D14">
        <w:rPr>
          <w:rFonts w:eastAsia="Calibri"/>
          <w:b/>
          <w:sz w:val="26"/>
          <w:szCs w:val="26"/>
          <w:highlight w:val="cyan"/>
          <w:u w:val="single"/>
        </w:rPr>
        <w:t>free of domination</w:t>
      </w:r>
      <w:r w:rsidRPr="00CD116C">
        <w:rPr>
          <w:rFonts w:eastAsia="Calibri"/>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D116C">
        <w:rPr>
          <w:b/>
          <w:sz w:val="26"/>
          <w:szCs w:val="26"/>
          <w:u w:val="single"/>
        </w:rPr>
        <w:t xml:space="preserve">you are </w:t>
      </w:r>
      <w:r w:rsidRPr="00636D14">
        <w:rPr>
          <w:b/>
          <w:sz w:val="26"/>
          <w:szCs w:val="26"/>
          <w:highlight w:val="cyan"/>
          <w:u w:val="single"/>
        </w:rPr>
        <w:t>dominated even if I chose not to order you around</w:t>
      </w:r>
      <w:r w:rsidRPr="00CD116C">
        <w:rPr>
          <w:rFonts w:eastAsia="Calibri"/>
          <w:szCs w:val="26"/>
        </w:rPr>
        <w:t xml:space="preserve"> (for whatever reason). </w:t>
      </w:r>
      <w:r w:rsidRPr="00636D14">
        <w:rPr>
          <w:rFonts w:eastAsia="Calibri"/>
          <w:b/>
          <w:sz w:val="26"/>
          <w:szCs w:val="26"/>
          <w:highlight w:val="cyan"/>
          <w:u w:val="single"/>
        </w:rPr>
        <w:t>You still cannot look me in the eye as an equal</w:t>
      </w:r>
      <w:r w:rsidRPr="00CD116C">
        <w:rPr>
          <w:rFonts w:eastAsia="Calibri"/>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D116C">
        <w:rPr>
          <w:rFonts w:eastAsia="Calibri"/>
          <w:b/>
          <w:sz w:val="26"/>
          <w:szCs w:val="26"/>
          <w:u w:val="single"/>
        </w:rPr>
        <w:t>Governmental power can</w:t>
      </w:r>
      <w:r w:rsidRPr="00CD116C">
        <w:rPr>
          <w:rFonts w:eastAsia="Calibri"/>
          <w:szCs w:val="26"/>
        </w:rPr>
        <w:t xml:space="preserve"> of course </w:t>
      </w:r>
      <w:r w:rsidRPr="00CD116C">
        <w:rPr>
          <w:rFonts w:eastAsia="Calibri"/>
          <w:b/>
          <w:sz w:val="26"/>
          <w:szCs w:val="26"/>
          <w:u w:val="single"/>
        </w:rPr>
        <w:t>be a source of domination also</w:t>
      </w:r>
      <w:r w:rsidRPr="00CD116C">
        <w:rPr>
          <w:rFonts w:eastAsia="Calibri"/>
          <w:szCs w:val="26"/>
        </w:rPr>
        <w:t xml:space="preserve">, for the enormous power of the state is ever pregnant with the potential for domination. </w:t>
      </w:r>
      <w:r w:rsidRPr="00CD116C">
        <w:rPr>
          <w:b/>
          <w:sz w:val="26"/>
          <w:szCs w:val="26"/>
          <w:u w:val="single"/>
        </w:rPr>
        <w:t>There is, however, a critical difference</w:t>
      </w:r>
      <w:r w:rsidRPr="00CD116C">
        <w:rPr>
          <w:rFonts w:eastAsia="Calibri"/>
          <w:szCs w:val="26"/>
        </w:rPr>
        <w:t xml:space="preserve"> here. </w:t>
      </w:r>
      <w:r w:rsidRPr="00636D14">
        <w:rPr>
          <w:rFonts w:eastAsia="Calibri"/>
          <w:b/>
          <w:sz w:val="26"/>
          <w:szCs w:val="26"/>
          <w:highlight w:val="cyan"/>
          <w:u w:val="single"/>
        </w:rPr>
        <w:t>Where</w:t>
      </w:r>
      <w:r w:rsidRPr="00CD116C">
        <w:rPr>
          <w:rFonts w:eastAsia="Calibri"/>
          <w:szCs w:val="26"/>
        </w:rPr>
        <w:t xml:space="preserve">as </w:t>
      </w:r>
      <w:r w:rsidRPr="00636D14">
        <w:rPr>
          <w:rFonts w:eastAsia="Calibri"/>
          <w:b/>
          <w:sz w:val="26"/>
          <w:szCs w:val="26"/>
          <w:highlight w:val="cyan"/>
          <w:u w:val="single"/>
        </w:rPr>
        <w:t>interference</w:t>
      </w:r>
      <w:r w:rsidRPr="00CD116C">
        <w:rPr>
          <w:rFonts w:eastAsia="Calibri"/>
          <w:szCs w:val="26"/>
        </w:rPr>
        <w:t xml:space="preserve">, real or potential, </w:t>
      </w:r>
      <w:r w:rsidRPr="00636D14">
        <w:rPr>
          <w:rFonts w:eastAsia="Calibri"/>
          <w:b/>
          <w:sz w:val="26"/>
          <w:szCs w:val="26"/>
          <w:highlight w:val="cyan"/>
          <w:u w:val="single"/>
        </w:rPr>
        <w:t>by one</w:t>
      </w:r>
      <w:r w:rsidRPr="00CD116C">
        <w:rPr>
          <w:rFonts w:eastAsia="Calibri"/>
          <w:b/>
          <w:sz w:val="26"/>
          <w:szCs w:val="26"/>
          <w:u w:val="single"/>
        </w:rPr>
        <w:t xml:space="preserve"> individual </w:t>
      </w:r>
      <w:r w:rsidRPr="00636D14">
        <w:rPr>
          <w:rFonts w:eastAsia="Calibri"/>
          <w:b/>
          <w:sz w:val="26"/>
          <w:szCs w:val="26"/>
          <w:highlight w:val="cyan"/>
          <w:u w:val="single"/>
        </w:rPr>
        <w:t>over another</w:t>
      </w:r>
      <w:r w:rsidRPr="00CD116C">
        <w:rPr>
          <w:rFonts w:eastAsia="Calibri"/>
          <w:szCs w:val="26"/>
        </w:rPr>
        <w:t xml:space="preserve">'s choices </w:t>
      </w:r>
      <w:r w:rsidRPr="00636D14">
        <w:rPr>
          <w:rFonts w:eastAsia="Calibri"/>
          <w:b/>
          <w:sz w:val="26"/>
          <w:szCs w:val="26"/>
          <w:highlight w:val="cyan"/>
          <w:u w:val="single"/>
        </w:rPr>
        <w:t>is</w:t>
      </w:r>
      <w:r w:rsidRPr="00CD116C">
        <w:rPr>
          <w:rFonts w:eastAsia="Calibri"/>
          <w:szCs w:val="26"/>
        </w:rPr>
        <w:t xml:space="preserve"> by its nature </w:t>
      </w:r>
      <w:r w:rsidRPr="00636D14">
        <w:rPr>
          <w:rFonts w:eastAsia="Calibri"/>
          <w:b/>
          <w:sz w:val="26"/>
          <w:szCs w:val="26"/>
          <w:highlight w:val="cyan"/>
          <w:u w:val="single"/>
        </w:rPr>
        <w:t>domination, government</w:t>
      </w:r>
      <w:r w:rsidRPr="00CD116C">
        <w:rPr>
          <w:rFonts w:eastAsia="Calibri"/>
          <w:szCs w:val="26"/>
        </w:rPr>
        <w:t xml:space="preserve">al </w:t>
      </w:r>
      <w:r w:rsidRPr="00636D14">
        <w:rPr>
          <w:rFonts w:eastAsia="Calibri"/>
          <w:b/>
          <w:sz w:val="26"/>
          <w:szCs w:val="26"/>
          <w:highlight w:val="cyan"/>
          <w:u w:val="single"/>
        </w:rPr>
        <w:t>interference</w:t>
      </w:r>
      <w:r w:rsidRPr="00CD116C">
        <w:rPr>
          <w:rFonts w:eastAsia="Calibri"/>
          <w:szCs w:val="26"/>
        </w:rPr>
        <w:t xml:space="preserve"> in one's affairs </w:t>
      </w:r>
      <w:r w:rsidRPr="00636D14">
        <w:rPr>
          <w:rFonts w:eastAsia="Calibri"/>
          <w:b/>
          <w:sz w:val="26"/>
          <w:szCs w:val="26"/>
          <w:highlight w:val="cyan"/>
          <w:u w:val="single"/>
        </w:rPr>
        <w:t>may</w:t>
      </w:r>
      <w:r w:rsidRPr="00CD116C">
        <w:rPr>
          <w:rFonts w:eastAsia="Calibri"/>
          <w:szCs w:val="26"/>
        </w:rPr>
        <w:t xml:space="preserve"> or may </w:t>
      </w:r>
      <w:r w:rsidRPr="00636D14">
        <w:rPr>
          <w:rFonts w:eastAsia="Calibri"/>
          <w:b/>
          <w:sz w:val="26"/>
          <w:szCs w:val="26"/>
          <w:highlight w:val="cyan"/>
          <w:u w:val="single"/>
        </w:rPr>
        <w:t>not be.</w:t>
      </w:r>
      <w:r w:rsidRPr="00CD116C">
        <w:rPr>
          <w:rFonts w:eastAsia="Calibri"/>
          <w:szCs w:val="26"/>
        </w:rPr>
        <w:t xml:space="preserve"> This is </w:t>
      </w:r>
      <w:r w:rsidRPr="00636D14">
        <w:rPr>
          <w:rFonts w:eastAsia="Calibri"/>
          <w:b/>
          <w:sz w:val="26"/>
          <w:szCs w:val="26"/>
          <w:highlight w:val="cyan"/>
          <w:u w:val="single"/>
        </w:rPr>
        <w:t>because liberty can only be</w:t>
      </w:r>
      <w:r w:rsidRPr="00CD116C">
        <w:rPr>
          <w:rFonts w:eastAsia="Calibri"/>
          <w:szCs w:val="26"/>
        </w:rPr>
        <w:t xml:space="preserve"> made </w:t>
      </w:r>
      <w:r w:rsidRPr="00636D14">
        <w:rPr>
          <w:rFonts w:eastAsia="Calibri"/>
          <w:b/>
          <w:sz w:val="26"/>
          <w:szCs w:val="26"/>
          <w:highlight w:val="cyan"/>
          <w:u w:val="single"/>
        </w:rPr>
        <w:t>meaningful in a community,</w:t>
      </w:r>
      <w:r w:rsidRPr="00CD116C">
        <w:rPr>
          <w:rFonts w:eastAsia="Calibri"/>
          <w:b/>
          <w:sz w:val="26"/>
          <w:szCs w:val="26"/>
          <w:u w:val="single"/>
        </w:rPr>
        <w:t xml:space="preserve"> and</w:t>
      </w:r>
      <w:r w:rsidRPr="00CD116C">
        <w:rPr>
          <w:rFonts w:eastAsia="Calibri"/>
          <w:szCs w:val="26"/>
        </w:rPr>
        <w:t xml:space="preserve"> the </w:t>
      </w:r>
      <w:r w:rsidRPr="00CD116C">
        <w:rPr>
          <w:rFonts w:eastAsia="Calibri"/>
          <w:b/>
          <w:sz w:val="26"/>
          <w:szCs w:val="26"/>
          <w:u w:val="single"/>
        </w:rPr>
        <w:t xml:space="preserve">needs of the community will </w:t>
      </w:r>
      <w:r w:rsidRPr="00CD116C">
        <w:rPr>
          <w:rFonts w:eastAsia="Calibri"/>
          <w:szCs w:val="26"/>
        </w:rPr>
        <w:t xml:space="preserve">necessarily at times come into </w:t>
      </w:r>
      <w:r w:rsidRPr="00CD116C">
        <w:rPr>
          <w:rFonts w:eastAsia="Calibri"/>
          <w:b/>
          <w:sz w:val="26"/>
          <w:szCs w:val="26"/>
          <w:u w:val="single"/>
        </w:rPr>
        <w:t>conflict</w:t>
      </w:r>
      <w:r w:rsidRPr="00CD116C">
        <w:rPr>
          <w:rFonts w:eastAsia="Calibri"/>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D116C">
        <w:rPr>
          <w:b/>
          <w:sz w:val="26"/>
          <w:szCs w:val="26"/>
          <w:u w:val="single"/>
        </w:rPr>
        <w:t>laws, when prudently framed, are</w:t>
      </w:r>
      <w:r w:rsidRPr="00CD116C">
        <w:rPr>
          <w:rFonts w:eastAsia="Calibri"/>
          <w:szCs w:val="26"/>
        </w:rPr>
        <w:t xml:space="preserve"> by no means subversive but rather </w:t>
      </w:r>
      <w:r w:rsidRPr="00CD116C">
        <w:rPr>
          <w:b/>
          <w:sz w:val="26"/>
          <w:szCs w:val="26"/>
          <w:u w:val="single"/>
        </w:rPr>
        <w:t>introductive of liberty</w:t>
      </w:r>
      <w:r w:rsidRPr="00CD116C">
        <w:rPr>
          <w:rFonts w:eastAsia="Calibri"/>
          <w:szCs w:val="26"/>
        </w:rPr>
        <w:t>."</w:t>
      </w:r>
    </w:p>
    <w:p w14:paraId="492198F6" w14:textId="77777777" w:rsidR="00AB1396" w:rsidRPr="00CD116C" w:rsidRDefault="00AB1396" w:rsidP="00AB1396">
      <w:pPr>
        <w:pStyle w:val="Heading4"/>
        <w:rPr>
          <w:rFonts w:eastAsia="Calibri"/>
        </w:rPr>
      </w:pPr>
      <w:proofErr w:type="gramStart"/>
      <w:r>
        <w:rPr>
          <w:rFonts w:eastAsia="Calibri"/>
        </w:rPr>
        <w:t>Thus</w:t>
      </w:r>
      <w:proofErr w:type="gramEnd"/>
      <w:r>
        <w:rPr>
          <w:rFonts w:eastAsia="Calibri"/>
        </w:rPr>
        <w:t xml:space="preserve"> the value criterion is consistency with non-domination. </w:t>
      </w:r>
    </w:p>
    <w:p w14:paraId="28F5F0EE" w14:textId="77777777" w:rsidR="00AB1396" w:rsidRPr="00EA6742" w:rsidRDefault="00AB1396" w:rsidP="00AB1396">
      <w:pPr>
        <w:pStyle w:val="Heading4"/>
        <w:rPr>
          <w:rFonts w:cs="Calibri"/>
        </w:rPr>
      </w:pPr>
      <w:r w:rsidRPr="00CD116C">
        <w:rPr>
          <w:rFonts w:cs="Calibri"/>
        </w:rPr>
        <w:t>Additionally Prefer:</w:t>
      </w:r>
    </w:p>
    <w:p w14:paraId="7E28B2F3" w14:textId="77777777" w:rsidR="00AB1396" w:rsidRPr="00EA6742" w:rsidRDefault="00AB1396" w:rsidP="00AB1396">
      <w:pPr>
        <w:pStyle w:val="Heading4"/>
        <w:rPr>
          <w:rFonts w:cs="Calibri"/>
        </w:rPr>
      </w:pPr>
      <w:r>
        <w:rPr>
          <w:rFonts w:cs="Calibri"/>
        </w:rPr>
        <w:t>1</w:t>
      </w:r>
      <w:r w:rsidRPr="00CD116C">
        <w:rPr>
          <w:rFonts w:cs="Calibri"/>
        </w:rPr>
        <w:t xml:space="preserve">] </w:t>
      </w:r>
      <w:r w:rsidRPr="00EA6742">
        <w:rPr>
          <w:rFonts w:cs="Calibri"/>
        </w:rPr>
        <w:t>Only universalizable reason can effectively explain the perspectives of agents – that’s the best method for combatting oppression.</w:t>
      </w:r>
    </w:p>
    <w:p w14:paraId="7A6601F8" w14:textId="77777777" w:rsidR="00AB1396" w:rsidRPr="00EA6742" w:rsidRDefault="00AB1396" w:rsidP="00AB1396">
      <w:r w:rsidRPr="00EA6742">
        <w:rPr>
          <w:rStyle w:val="Style13ptBold"/>
        </w:rPr>
        <w:t>Farr 02</w:t>
      </w:r>
      <w:r w:rsidRPr="00EA6742">
        <w:t xml:space="preserve"> Arnold Farr (prof of </w:t>
      </w:r>
      <w:proofErr w:type="spellStart"/>
      <w:r w:rsidRPr="00EA6742">
        <w:t>phil</w:t>
      </w:r>
      <w:proofErr w:type="spellEnd"/>
      <w:r w:rsidRPr="00EA6742">
        <w:t xml:space="preserve"> @ </w:t>
      </w:r>
      <w:proofErr w:type="spellStart"/>
      <w:r w:rsidRPr="00EA6742">
        <w:t>UKentucky</w:t>
      </w:r>
      <w:proofErr w:type="spellEnd"/>
      <w:r w:rsidRPr="00EA6742">
        <w:t>, focusing on German idealism, philosophy of race, postmodernism, psychoanalysis, and liberation philosophy). “Can a Philosophy of Race Afford to Abandon the Kantian Categorical Imperative?” JOURNAL of SOCIAL PHILOSOPHY, Vol. 33 No. 1, Spring 2002, 17–32.</w:t>
      </w:r>
    </w:p>
    <w:p w14:paraId="3666844D" w14:textId="77777777" w:rsidR="00AB1396" w:rsidRDefault="00AB1396" w:rsidP="00AB1396">
      <w:pPr>
        <w:rPr>
          <w:sz w:val="26"/>
          <w:szCs w:val="26"/>
          <w:u w:val="single"/>
        </w:rPr>
      </w:pPr>
      <w:r w:rsidRPr="00EA6742">
        <w:rPr>
          <w:sz w:val="26"/>
          <w:szCs w:val="26"/>
          <w:u w:val="single"/>
        </w:rPr>
        <w:t>One</w:t>
      </w:r>
      <w:r w:rsidRPr="00EA6742">
        <w:t xml:space="preserve"> of the most popular </w:t>
      </w:r>
      <w:r w:rsidRPr="00EA6742">
        <w:rPr>
          <w:sz w:val="26"/>
          <w:szCs w:val="26"/>
          <w:u w:val="single"/>
        </w:rPr>
        <w:t>criticism</w:t>
      </w:r>
      <w:r w:rsidRPr="00EA6742">
        <w:t xml:space="preserve">s </w:t>
      </w:r>
      <w:r w:rsidRPr="00EA6742">
        <w:rPr>
          <w:sz w:val="26"/>
          <w:szCs w:val="26"/>
          <w:u w:val="single"/>
        </w:rPr>
        <w:t>of Kant’s moral philosophy is that it is too formalistic.</w:t>
      </w:r>
      <w:r w:rsidRPr="00EA6742">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A6742">
        <w:rPr>
          <w:sz w:val="26"/>
          <w:szCs w:val="26"/>
          <w:u w:val="single"/>
        </w:rPr>
        <w:t>although a distinction between the universal and the concrete is</w:t>
      </w:r>
      <w:r w:rsidRPr="00EA6742">
        <w:t xml:space="preserve"> a </w:t>
      </w:r>
      <w:r w:rsidRPr="00EA6742">
        <w:rPr>
          <w:sz w:val="26"/>
          <w:szCs w:val="26"/>
          <w:u w:val="single"/>
        </w:rPr>
        <w:t>valid</w:t>
      </w:r>
      <w:r w:rsidRPr="00EA6742">
        <w:t xml:space="preserve"> distinction, </w:t>
      </w:r>
      <w:r w:rsidRPr="00EA6742">
        <w:rPr>
          <w:sz w:val="26"/>
          <w:szCs w:val="26"/>
          <w:u w:val="single"/>
        </w:rPr>
        <w:t>the unity of the two is required for</w:t>
      </w:r>
      <w:r w:rsidRPr="00EA6742">
        <w:t xml:space="preserve"> an understanding of human </w:t>
      </w:r>
      <w:r w:rsidRPr="00EA6742">
        <w:rPr>
          <w:sz w:val="26"/>
          <w:szCs w:val="26"/>
          <w:u w:val="single"/>
        </w:rPr>
        <w:t>agency.</w:t>
      </w:r>
      <w:r w:rsidRPr="00EA6742">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A6742">
        <w:rPr>
          <w:sz w:val="26"/>
          <w:szCs w:val="26"/>
          <w:u w:val="single"/>
        </w:rPr>
        <w:t>Kant is</w:t>
      </w:r>
      <w:r w:rsidRPr="00EA6742">
        <w:t xml:space="preserve"> often </w:t>
      </w:r>
      <w:r w:rsidRPr="00EA6742">
        <w:rPr>
          <w:sz w:val="26"/>
          <w:szCs w:val="26"/>
          <w:u w:val="single"/>
        </w:rPr>
        <w:t>accused of making the moral agent an abstract, empty</w:t>
      </w:r>
      <w:r w:rsidRPr="00EA6742">
        <w:t xml:space="preserve">, noumenal </w:t>
      </w:r>
      <w:r w:rsidRPr="00EA6742">
        <w:rPr>
          <w:sz w:val="26"/>
          <w:szCs w:val="26"/>
          <w:u w:val="single"/>
        </w:rPr>
        <w:t>subject. Nothing could be further from the truth. The Kantian subject is</w:t>
      </w:r>
      <w:r w:rsidRPr="00EA6742">
        <w:t xml:space="preserve"> an </w:t>
      </w:r>
      <w:r w:rsidRPr="00EA6742">
        <w:rPr>
          <w:rStyle w:val="Emphasis"/>
        </w:rPr>
        <w:t>embodied</w:t>
      </w:r>
      <w:r w:rsidRPr="00EA6742">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EA6742">
        <w:rPr>
          <w:sz w:val="26"/>
          <w:szCs w:val="26"/>
          <w:u w:val="single"/>
        </w:rPr>
        <w:t>The</w:t>
      </w:r>
      <w:r w:rsidRPr="00EA6742">
        <w:t xml:space="preserve"> very </w:t>
      </w:r>
      <w:r w:rsidRPr="00EA6742">
        <w:rPr>
          <w:sz w:val="26"/>
          <w:szCs w:val="26"/>
          <w:u w:val="single"/>
        </w:rPr>
        <w:t xml:space="preserve">fact that </w:t>
      </w:r>
      <w:r w:rsidRPr="00636D14">
        <w:rPr>
          <w:sz w:val="26"/>
          <w:szCs w:val="26"/>
          <w:highlight w:val="cyan"/>
          <w:u w:val="single"/>
        </w:rPr>
        <w:t>I cannot</w:t>
      </w:r>
      <w:r w:rsidRPr="00EA6742">
        <w:rPr>
          <w:sz w:val="26"/>
          <w:szCs w:val="26"/>
          <w:u w:val="single"/>
        </w:rPr>
        <w:t xml:space="preserve"> simply </w:t>
      </w:r>
      <w:r w:rsidRPr="00636D14">
        <w:rPr>
          <w:sz w:val="26"/>
          <w:szCs w:val="26"/>
          <w:highlight w:val="cyan"/>
          <w:u w:val="single"/>
        </w:rPr>
        <w:t>satisfy</w:t>
      </w:r>
      <w:r w:rsidRPr="00EA6742">
        <w:rPr>
          <w:sz w:val="26"/>
          <w:szCs w:val="26"/>
          <w:u w:val="single"/>
        </w:rPr>
        <w:t xml:space="preserve"> my </w:t>
      </w:r>
      <w:r w:rsidRPr="00636D14">
        <w:rPr>
          <w:sz w:val="26"/>
          <w:szCs w:val="26"/>
          <w:highlight w:val="cyan"/>
          <w:u w:val="single"/>
        </w:rPr>
        <w:t xml:space="preserve">desires without </w:t>
      </w:r>
      <w:r w:rsidRPr="00EA6742">
        <w:rPr>
          <w:sz w:val="26"/>
          <w:szCs w:val="26"/>
          <w:u w:val="single"/>
        </w:rPr>
        <w:t xml:space="preserve">considering the </w:t>
      </w:r>
      <w:r w:rsidRPr="00636D14">
        <w:rPr>
          <w:sz w:val="26"/>
          <w:szCs w:val="26"/>
          <w:highlight w:val="cyan"/>
          <w:u w:val="single"/>
        </w:rPr>
        <w:t>rightness</w:t>
      </w:r>
      <w:r w:rsidRPr="00EA6742">
        <w:t xml:space="preserve"> or wrongness </w:t>
      </w:r>
      <w:r w:rsidRPr="00EA6742">
        <w:rPr>
          <w:sz w:val="26"/>
          <w:szCs w:val="26"/>
          <w:u w:val="single"/>
        </w:rPr>
        <w:t xml:space="preserve">of my actions suggests that </w:t>
      </w:r>
      <w:r w:rsidRPr="00636D14">
        <w:rPr>
          <w:sz w:val="26"/>
          <w:szCs w:val="26"/>
          <w:highlight w:val="cyan"/>
          <w:u w:val="single"/>
        </w:rPr>
        <w:t xml:space="preserve">my </w:t>
      </w:r>
      <w:r w:rsidRPr="00EA6742">
        <w:rPr>
          <w:sz w:val="26"/>
          <w:szCs w:val="26"/>
          <w:u w:val="single"/>
        </w:rPr>
        <w:t xml:space="preserve">empirical </w:t>
      </w:r>
      <w:r w:rsidRPr="00636D14">
        <w:rPr>
          <w:sz w:val="26"/>
          <w:szCs w:val="26"/>
          <w:highlight w:val="cyan"/>
          <w:u w:val="single"/>
        </w:rPr>
        <w:t xml:space="preserve">character must be </w:t>
      </w:r>
      <w:r w:rsidRPr="00EA6742">
        <w:rPr>
          <w:sz w:val="26"/>
          <w:szCs w:val="26"/>
          <w:u w:val="single"/>
        </w:rPr>
        <w:t xml:space="preserve">held </w:t>
      </w:r>
      <w:r w:rsidRPr="00636D14">
        <w:rPr>
          <w:sz w:val="26"/>
          <w:szCs w:val="26"/>
          <w:highlight w:val="cyan"/>
          <w:u w:val="single"/>
        </w:rPr>
        <w:t>in check</w:t>
      </w:r>
      <w:r w:rsidRPr="00EA6742">
        <w:t xml:space="preserve"> by something, or else I behave like a Freudian id. My </w:t>
      </w:r>
      <w:proofErr w:type="spellStart"/>
      <w:r w:rsidRPr="00EA6742">
        <w:t>empiri</w:t>
      </w:r>
      <w:proofErr w:type="spellEnd"/>
      <w:r w:rsidRPr="00EA6742">
        <w:t xml:space="preserve">- </w:t>
      </w:r>
      <w:proofErr w:type="spellStart"/>
      <w:r w:rsidRPr="00EA6742">
        <w:t>cal</w:t>
      </w:r>
      <w:proofErr w:type="spellEnd"/>
      <w:r w:rsidRPr="00EA6742">
        <w:t xml:space="preserve"> character must be held in check </w:t>
      </w:r>
      <w:r w:rsidRPr="00EA6742">
        <w:rPr>
          <w:sz w:val="26"/>
          <w:szCs w:val="26"/>
          <w:u w:val="single"/>
        </w:rPr>
        <w:t>by my intelligible character</w:t>
      </w:r>
      <w:r w:rsidRPr="00EA6742">
        <w:t xml:space="preserve">, which is the legislative activity of practical reason. It is through our intelligible character that </w:t>
      </w:r>
      <w:r w:rsidRPr="00EA6742">
        <w:rPr>
          <w:sz w:val="26"/>
          <w:szCs w:val="26"/>
          <w:u w:val="single"/>
        </w:rPr>
        <w:t>we formulate principles that keep our</w:t>
      </w:r>
      <w:r w:rsidRPr="00EA6742">
        <w:t xml:space="preserve"> empirical </w:t>
      </w:r>
      <w:r w:rsidRPr="00EA6742">
        <w:rPr>
          <w:sz w:val="26"/>
          <w:szCs w:val="26"/>
          <w:u w:val="single"/>
        </w:rPr>
        <w:t>impulses in check.</w:t>
      </w:r>
      <w:r w:rsidRPr="00EA6742">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EA6742">
        <w:t>Onora</w:t>
      </w:r>
      <w:proofErr w:type="spellEnd"/>
      <w:r w:rsidRPr="00EA6742">
        <w:t xml:space="preserve"> O’Neill: In restricting our maxims to those that meet the test of the categorical imperative we refuse to base our lives on maxims that necessarily make our own case an exception. The reason why a </w:t>
      </w:r>
      <w:proofErr w:type="spellStart"/>
      <w:r w:rsidRPr="00EA6742">
        <w:t>universilizability</w:t>
      </w:r>
      <w:proofErr w:type="spellEnd"/>
      <w:r w:rsidRPr="00EA6742">
        <w:t xml:space="preserve"> criterion is morally signiﬁcant is that it makes our own case no special exception (G, IV, 404). In accepting the Categorical </w:t>
      </w:r>
      <w:proofErr w:type="gramStart"/>
      <w:r w:rsidRPr="00EA6742">
        <w:t>Imperative</w:t>
      </w:r>
      <w:proofErr w:type="gramEnd"/>
      <w:r w:rsidRPr="00EA6742">
        <w:t xml:space="preserve"> we accept the moral reality of other selves, and hence the possibility (not, note, the reality) of a moral community. </w:t>
      </w:r>
      <w:r w:rsidRPr="00EA6742">
        <w:rPr>
          <w:sz w:val="26"/>
          <w:szCs w:val="26"/>
          <w:u w:val="single"/>
        </w:rPr>
        <w:t xml:space="preserve">The Formula of </w:t>
      </w:r>
      <w:r w:rsidRPr="00636D14">
        <w:rPr>
          <w:sz w:val="26"/>
          <w:szCs w:val="26"/>
          <w:highlight w:val="cyan"/>
          <w:u w:val="single"/>
        </w:rPr>
        <w:t>Universal Law enjoins</w:t>
      </w:r>
      <w:r w:rsidRPr="00EA6742">
        <w:rPr>
          <w:sz w:val="26"/>
          <w:szCs w:val="26"/>
          <w:u w:val="single"/>
        </w:rPr>
        <w:t xml:space="preserve"> no more than that </w:t>
      </w:r>
      <w:r w:rsidRPr="00636D14">
        <w:rPr>
          <w:sz w:val="26"/>
          <w:szCs w:val="26"/>
          <w:highlight w:val="cyan"/>
          <w:u w:val="single"/>
        </w:rPr>
        <w:t xml:space="preserve">we act </w:t>
      </w:r>
      <w:r w:rsidRPr="00EA6742">
        <w:rPr>
          <w:sz w:val="26"/>
          <w:szCs w:val="26"/>
          <w:u w:val="single"/>
        </w:rPr>
        <w:t xml:space="preserve">only </w:t>
      </w:r>
      <w:r w:rsidRPr="00636D14">
        <w:rPr>
          <w:sz w:val="26"/>
          <w:szCs w:val="26"/>
          <w:highlight w:val="cyan"/>
          <w:u w:val="single"/>
        </w:rPr>
        <w:t>on maxims</w:t>
      </w:r>
      <w:r w:rsidRPr="00EA6742">
        <w:rPr>
          <w:sz w:val="26"/>
          <w:szCs w:val="26"/>
          <w:u w:val="single"/>
        </w:rPr>
        <w:t xml:space="preserve"> that are </w:t>
      </w:r>
      <w:r w:rsidRPr="00636D14">
        <w:rPr>
          <w:sz w:val="26"/>
          <w:szCs w:val="26"/>
          <w:highlight w:val="cyan"/>
          <w:u w:val="single"/>
        </w:rPr>
        <w:t>open to others also</w:t>
      </w:r>
      <w:r w:rsidRPr="00EA6742">
        <w:rPr>
          <w:sz w:val="26"/>
          <w:szCs w:val="26"/>
          <w:u w:val="single"/>
        </w:rPr>
        <w:t>.</w:t>
      </w:r>
      <w:r w:rsidRPr="00EA6742">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A6742">
        <w:t>individ</w:t>
      </w:r>
      <w:proofErr w:type="spellEnd"/>
      <w:r w:rsidRPr="00EA6742">
        <w:t xml:space="preserve">- </w:t>
      </w:r>
      <w:proofErr w:type="spellStart"/>
      <w:r w:rsidRPr="00EA6742">
        <w:t>ual</w:t>
      </w:r>
      <w:proofErr w:type="spellEnd"/>
      <w:r w:rsidRPr="00EA6742">
        <w:t xml:space="preserve"> think beyond his or her own </w:t>
      </w:r>
      <w:proofErr w:type="gramStart"/>
      <w:r w:rsidRPr="00EA6742">
        <w:t>particular desires</w:t>
      </w:r>
      <w:proofErr w:type="gramEnd"/>
      <w:r w:rsidRPr="00EA6742">
        <w:t xml:space="preserve">. </w:t>
      </w:r>
      <w:r w:rsidRPr="00EA6742">
        <w:rPr>
          <w:sz w:val="26"/>
          <w:szCs w:val="26"/>
          <w:u w:val="single"/>
        </w:rPr>
        <w:t xml:space="preserve">The </w:t>
      </w:r>
      <w:r w:rsidRPr="00636D14">
        <w:rPr>
          <w:sz w:val="26"/>
          <w:szCs w:val="26"/>
          <w:highlight w:val="cyan"/>
          <w:u w:val="single"/>
        </w:rPr>
        <w:t xml:space="preserve">individual </w:t>
      </w:r>
      <w:r w:rsidRPr="00EA6742">
        <w:rPr>
          <w:sz w:val="26"/>
          <w:szCs w:val="26"/>
          <w:u w:val="single"/>
        </w:rPr>
        <w:t xml:space="preserve">is </w:t>
      </w:r>
      <w:r w:rsidRPr="00636D14">
        <w:rPr>
          <w:sz w:val="26"/>
          <w:szCs w:val="26"/>
          <w:highlight w:val="cyan"/>
          <w:u w:val="single"/>
        </w:rPr>
        <w:t xml:space="preserve">not allowed to exclude others </w:t>
      </w:r>
      <w:r w:rsidRPr="00EA6742">
        <w:rPr>
          <w:sz w:val="26"/>
          <w:szCs w:val="26"/>
          <w:u w:val="single"/>
        </w:rPr>
        <w:t>as rational moral agents</w:t>
      </w:r>
      <w:r w:rsidRPr="00EA6742">
        <w:t xml:space="preserve"> who have the right to act as he acts </w:t>
      </w:r>
      <w:proofErr w:type="gramStart"/>
      <w:r w:rsidRPr="00EA6742">
        <w:t>in a given</w:t>
      </w:r>
      <w:proofErr w:type="gramEnd"/>
      <w:r w:rsidRPr="00EA6742">
        <w:t xml:space="preserve"> situation. For example, if I decide to use another person merely as a means for my own </w:t>
      </w:r>
      <w:proofErr w:type="gramStart"/>
      <w:r w:rsidRPr="00EA6742">
        <w:t>end</w:t>
      </w:r>
      <w:proofErr w:type="gramEnd"/>
      <w:r w:rsidRPr="00EA6742">
        <w:t xml:space="preserve"> I must recognize the other person’s right to do the same to me. I </w:t>
      </w:r>
      <w:proofErr w:type="gramStart"/>
      <w:r w:rsidRPr="00EA6742">
        <w:t>cannot consistently will</w:t>
      </w:r>
      <w:proofErr w:type="gramEnd"/>
      <w:r w:rsidRPr="00EA6742">
        <w:t xml:space="preserve"> that I use another as a means only and will that I not be used in the same manner by another. </w:t>
      </w:r>
      <w:r w:rsidRPr="00EA6742">
        <w:rPr>
          <w:sz w:val="26"/>
          <w:szCs w:val="26"/>
          <w:u w:val="single"/>
        </w:rPr>
        <w:t>Hence,</w:t>
      </w:r>
      <w:r w:rsidRPr="00EA6742">
        <w:t xml:space="preserve"> the </w:t>
      </w:r>
      <w:r w:rsidRPr="00636D14">
        <w:rPr>
          <w:sz w:val="26"/>
          <w:szCs w:val="26"/>
          <w:highlight w:val="cyan"/>
          <w:u w:val="single"/>
        </w:rPr>
        <w:t>universalizability</w:t>
      </w:r>
      <w:r w:rsidRPr="00EA6742">
        <w:t xml:space="preserve"> criterion </w:t>
      </w:r>
      <w:r w:rsidRPr="00636D14">
        <w:rPr>
          <w:sz w:val="26"/>
          <w:szCs w:val="26"/>
          <w:highlight w:val="cyan"/>
          <w:u w:val="single"/>
        </w:rPr>
        <w:t xml:space="preserve">is </w:t>
      </w:r>
      <w:r w:rsidRPr="00EA6742">
        <w:rPr>
          <w:sz w:val="26"/>
          <w:szCs w:val="26"/>
          <w:u w:val="single"/>
        </w:rPr>
        <w:t>a principle of</w:t>
      </w:r>
      <w:r w:rsidRPr="00636D14">
        <w:rPr>
          <w:sz w:val="26"/>
          <w:szCs w:val="26"/>
          <w:highlight w:val="cyan"/>
          <w:u w:val="single"/>
        </w:rPr>
        <w:t xml:space="preserve"> consistency and</w:t>
      </w:r>
      <w:r w:rsidRPr="00EA6742">
        <w:t xml:space="preserve"> a principle of </w:t>
      </w:r>
      <w:r w:rsidRPr="00636D14">
        <w:rPr>
          <w:sz w:val="26"/>
          <w:szCs w:val="26"/>
          <w:highlight w:val="cyan"/>
          <w:u w:val="single"/>
        </w:rPr>
        <w:t>inclusion</w:t>
      </w:r>
      <w:r w:rsidRPr="00EA6742">
        <w:rPr>
          <w:sz w:val="26"/>
          <w:szCs w:val="26"/>
          <w:u w:val="single"/>
        </w:rPr>
        <w:t>.</w:t>
      </w:r>
      <w:r w:rsidRPr="00EA6742">
        <w:t xml:space="preserve"> That is, in choosing my maxims </w:t>
      </w:r>
      <w:r w:rsidRPr="00EA6742">
        <w:rPr>
          <w:sz w:val="26"/>
          <w:szCs w:val="26"/>
          <w:u w:val="single"/>
        </w:rPr>
        <w:t>I</w:t>
      </w:r>
      <w:r w:rsidRPr="00EA6742">
        <w:t xml:space="preserve"> attempt to </w:t>
      </w:r>
      <w:r w:rsidRPr="00636D14">
        <w:rPr>
          <w:sz w:val="26"/>
          <w:szCs w:val="26"/>
          <w:highlight w:val="cyan"/>
          <w:u w:val="single"/>
        </w:rPr>
        <w:t xml:space="preserve">include </w:t>
      </w:r>
      <w:r w:rsidRPr="00EA6742">
        <w:rPr>
          <w:sz w:val="26"/>
          <w:szCs w:val="26"/>
          <w:u w:val="single"/>
        </w:rPr>
        <w:t xml:space="preserve">the perspective of other </w:t>
      </w:r>
      <w:r w:rsidRPr="00636D14">
        <w:rPr>
          <w:sz w:val="26"/>
          <w:szCs w:val="26"/>
          <w:highlight w:val="cyan"/>
          <w:u w:val="single"/>
        </w:rPr>
        <w:t>moral agents</w:t>
      </w:r>
      <w:r w:rsidRPr="00EA6742">
        <w:rPr>
          <w:sz w:val="26"/>
          <w:szCs w:val="26"/>
          <w:u w:val="single"/>
        </w:rPr>
        <w:t>.</w:t>
      </w:r>
    </w:p>
    <w:p w14:paraId="15EE4588" w14:textId="77777777" w:rsidR="00AB1396" w:rsidRDefault="00AB1396" w:rsidP="00AB1396">
      <w:pPr>
        <w:pStyle w:val="Heading4"/>
        <w:rPr>
          <w:rFonts w:cs="Calibri"/>
        </w:rPr>
      </w:pPr>
      <w:r>
        <w:rPr>
          <w:rFonts w:cs="Calibri"/>
        </w:rPr>
        <w:t>2</w:t>
      </w:r>
      <w:r w:rsidRPr="00CD116C">
        <w:rPr>
          <w:rFonts w:cs="Calibri"/>
        </w:rPr>
        <w:t xml:space="preserve">] Willing to abide by their ethical theory presupposes we have freedom in the first place. Thus, making an argument for another standard concedes the authority to mine. </w:t>
      </w:r>
    </w:p>
    <w:p w14:paraId="70EE37CA" w14:textId="77777777" w:rsidR="00AB1396" w:rsidRDefault="00AB1396" w:rsidP="00AB1396">
      <w:pPr>
        <w:pStyle w:val="Heading4"/>
        <w:rPr>
          <w:rFonts w:cs="Calibri"/>
        </w:rPr>
      </w:pPr>
      <w:r>
        <w:t xml:space="preserve">3] </w:t>
      </w:r>
      <w:r w:rsidRPr="00CD116C">
        <w:rPr>
          <w:rFonts w:cs="Calibri"/>
        </w:rPr>
        <w:t xml:space="preserve">Consequences Fail: </w:t>
      </w:r>
    </w:p>
    <w:p w14:paraId="7DDF21DC" w14:textId="77777777" w:rsidR="00AB1396" w:rsidRDefault="00AB1396" w:rsidP="00AB1396">
      <w:pPr>
        <w:pStyle w:val="Heading4"/>
        <w:rPr>
          <w:rFonts w:cs="Calibri"/>
        </w:rPr>
      </w:pPr>
      <w:r>
        <w:rPr>
          <w:rFonts w:cs="Calibri"/>
        </w:rPr>
        <w:t xml:space="preserve">A] </w:t>
      </w:r>
      <w:r w:rsidRPr="00CD116C">
        <w:rPr>
          <w:rFonts w:cs="Calibri"/>
          <w:u w:val="single"/>
        </w:rPr>
        <w:t>Butterfly effect</w:t>
      </w:r>
      <w:r>
        <w:rPr>
          <w:rFonts w:cs="Calibri"/>
        </w:rPr>
        <w:t>-</w:t>
      </w:r>
      <w:r w:rsidRPr="00CD116C">
        <w:rPr>
          <w:rFonts w:cs="Calibri"/>
        </w:rPr>
        <w:t xml:space="preserve"> </w:t>
      </w:r>
      <w:r>
        <w:rPr>
          <w:rFonts w:cs="Calibri"/>
        </w:rPr>
        <w:t>e</w:t>
      </w:r>
      <w:r w:rsidRPr="00CD116C">
        <w:rPr>
          <w:rFonts w:cs="Calibri"/>
        </w:rPr>
        <w:t xml:space="preserve">very action has infinite stemming </w:t>
      </w:r>
      <w:proofErr w:type="gramStart"/>
      <w:r w:rsidRPr="00CD116C">
        <w:rPr>
          <w:rFonts w:cs="Calibri"/>
        </w:rPr>
        <w:t>consequences, because</w:t>
      </w:r>
      <w:proofErr w:type="gramEnd"/>
      <w:r w:rsidRPr="00CD116C">
        <w:rPr>
          <w:rFonts w:cs="Calibri"/>
        </w:rPr>
        <w:t xml:space="preserve"> every consequence can cause another </w:t>
      </w:r>
    </w:p>
    <w:p w14:paraId="74230142" w14:textId="77777777" w:rsidR="00AB1396" w:rsidRDefault="00AB1396" w:rsidP="00AB1396">
      <w:pPr>
        <w:pStyle w:val="Heading4"/>
        <w:rPr>
          <w:rFonts w:cs="Calibri"/>
        </w:rPr>
      </w:pPr>
      <w:r>
        <w:rPr>
          <w:rFonts w:cs="Calibri"/>
        </w:rPr>
        <w:t>B]</w:t>
      </w:r>
      <w:r w:rsidRPr="00CD116C">
        <w:rPr>
          <w:rFonts w:cs="Calibri"/>
        </w:rPr>
        <w:t xml:space="preserve"> Induction is </w:t>
      </w:r>
      <w:r w:rsidRPr="00CD116C">
        <w:rPr>
          <w:rFonts w:cs="Calibri"/>
          <w:u w:val="single"/>
        </w:rPr>
        <w:t>circular</w:t>
      </w:r>
      <w:r w:rsidRPr="00CD116C">
        <w:rPr>
          <w:rFonts w:cs="Calibri"/>
        </w:rPr>
        <w:t xml:space="preserve"> because</w:t>
      </w:r>
      <w:r>
        <w:rPr>
          <w:rFonts w:cs="Calibri"/>
        </w:rPr>
        <w:t xml:space="preserve"> to prove induction we must use our </w:t>
      </w:r>
      <w:proofErr w:type="gramStart"/>
      <w:r>
        <w:rPr>
          <w:rFonts w:cs="Calibri"/>
        </w:rPr>
        <w:t>past experience</w:t>
      </w:r>
      <w:proofErr w:type="gramEnd"/>
      <w:r>
        <w:rPr>
          <w:rFonts w:cs="Calibri"/>
        </w:rPr>
        <w:t xml:space="preserve"> which is induction</w:t>
      </w:r>
      <w:r w:rsidRPr="00CD116C">
        <w:rPr>
          <w:rFonts w:cs="Calibri"/>
        </w:rPr>
        <w:t xml:space="preserve"> </w:t>
      </w:r>
    </w:p>
    <w:p w14:paraId="7DF4496B" w14:textId="77777777" w:rsidR="00AB1396" w:rsidRDefault="00AB1396" w:rsidP="00AB1396">
      <w:pPr>
        <w:pStyle w:val="Heading4"/>
        <w:rPr>
          <w:rFonts w:cs="Calibri"/>
        </w:rPr>
      </w:pPr>
      <w:r>
        <w:rPr>
          <w:rFonts w:cs="Calibri"/>
        </w:rPr>
        <w:t>C</w:t>
      </w:r>
      <w:r w:rsidRPr="00CD116C">
        <w:rPr>
          <w:rFonts w:cs="Calibri"/>
        </w:rPr>
        <w:t xml:space="preserve">] </w:t>
      </w:r>
      <w:r w:rsidRPr="00CD116C">
        <w:rPr>
          <w:rFonts w:cs="Calibri"/>
          <w:u w:val="single"/>
        </w:rPr>
        <w:t>Action theory</w:t>
      </w:r>
      <w:r>
        <w:rPr>
          <w:rFonts w:cs="Calibri"/>
        </w:rPr>
        <w:t>- e</w:t>
      </w:r>
      <w:r w:rsidRPr="00CD116C">
        <w:rPr>
          <w:rFonts w:cs="Calibri"/>
        </w:rPr>
        <w:t xml:space="preserve">very action is infinitely divisible, only intents unify because we commit the end point of an action </w:t>
      </w:r>
    </w:p>
    <w:p w14:paraId="1FB1853C" w14:textId="77777777" w:rsidR="00AB1396" w:rsidRDefault="00AB1396" w:rsidP="00AB1396">
      <w:pPr>
        <w:pStyle w:val="Heading4"/>
        <w:rPr>
          <w:rFonts w:cs="Calibri"/>
        </w:rPr>
      </w:pPr>
      <w:r>
        <w:rPr>
          <w:rFonts w:cs="Calibri"/>
        </w:rPr>
        <w:t xml:space="preserve">D] </w:t>
      </w:r>
      <w:r w:rsidRPr="00EA6742">
        <w:rPr>
          <w:rFonts w:cs="Calibri"/>
          <w:u w:val="single"/>
        </w:rPr>
        <w:t>Naturalistic fallacy</w:t>
      </w:r>
      <w:r>
        <w:rPr>
          <w:rFonts w:cs="Calibri"/>
        </w:rPr>
        <w:t>-</w:t>
      </w:r>
      <w:r w:rsidRPr="00EA6742">
        <w:rPr>
          <w:rFonts w:cs="Calibri"/>
        </w:rPr>
        <w:t xml:space="preserve"> 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78510FE8" w14:textId="77777777" w:rsidR="00AB1396" w:rsidRPr="002A30F1" w:rsidRDefault="00AB1396" w:rsidP="00AB1396">
      <w:pPr>
        <w:pStyle w:val="Heading4"/>
      </w:pPr>
      <w:r>
        <w:t>4] Exceptions don’t negate the resolution, since we defend it as a general principle and not every specific instance</w:t>
      </w:r>
    </w:p>
    <w:p w14:paraId="58DC3190" w14:textId="77777777" w:rsidR="00AB1396" w:rsidRDefault="00AB1396" w:rsidP="00AB1396">
      <w:pPr>
        <w:pStyle w:val="Heading2"/>
      </w:pPr>
      <w:r>
        <w:t>Offense</w:t>
      </w:r>
    </w:p>
    <w:p w14:paraId="12664BF0" w14:textId="77777777" w:rsidR="00AB1396" w:rsidRPr="00F36497" w:rsidRDefault="00AB1396" w:rsidP="00AB1396">
      <w:pPr>
        <w:pStyle w:val="Heading4"/>
      </w:pPr>
      <w:r w:rsidRPr="0007420E">
        <w:t xml:space="preserve">Absent a right to strike, </w:t>
      </w:r>
      <w:r>
        <w:t>workers are dominated –</w:t>
      </w:r>
    </w:p>
    <w:p w14:paraId="797BFBDE" w14:textId="77777777" w:rsidR="00AB1396" w:rsidRDefault="00AB1396" w:rsidP="00AB1396">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247A7101" w14:textId="77777777" w:rsidR="00AB1396" w:rsidRDefault="00AB1396" w:rsidP="00AB139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84E08DC" w14:textId="77777777" w:rsidR="00AB1396" w:rsidRPr="00DC007D" w:rsidRDefault="00AB1396" w:rsidP="00AB1396">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636D14">
        <w:rPr>
          <w:b/>
          <w:bCs/>
          <w:highlight w:val="cyan"/>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636D14">
        <w:rPr>
          <w:b/>
          <w:bCs/>
          <w:highlight w:val="cyan"/>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636D14">
        <w:rPr>
          <w:b/>
          <w:bCs/>
          <w:highlight w:val="cyan"/>
          <w:u w:val="single"/>
        </w:rPr>
        <w:t>in a</w:t>
      </w:r>
      <w:r w:rsidRPr="00EE3634">
        <w:rPr>
          <w:b/>
          <w:bCs/>
          <w:u w:val="single"/>
        </w:rPr>
        <w:t xml:space="preserve"> sort of </w:t>
      </w:r>
      <w:r w:rsidRPr="00636D14">
        <w:rPr>
          <w:b/>
          <w:bCs/>
          <w:highlight w:val="cyan"/>
          <w:u w:val="single"/>
        </w:rPr>
        <w:t>tacit</w:t>
      </w:r>
      <w:r w:rsidRPr="00DC007D">
        <w:rPr>
          <w:sz w:val="10"/>
        </w:rPr>
        <w:t xml:space="preserve">, but constant and uniform </w:t>
      </w:r>
      <w:r w:rsidRPr="00636D14">
        <w:rPr>
          <w:b/>
          <w:bCs/>
          <w:highlight w:val="cyan"/>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636D14">
        <w:rPr>
          <w:b/>
          <w:bCs/>
          <w:highlight w:val="cyan"/>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636D14">
        <w:rPr>
          <w:b/>
          <w:bCs/>
          <w:highlight w:val="cyan"/>
          <w:u w:val="single"/>
        </w:rPr>
        <w:t xml:space="preserve">Workers </w:t>
      </w:r>
      <w:r w:rsidRPr="00EE3634">
        <w:rPr>
          <w:b/>
          <w:bCs/>
          <w:u w:val="single"/>
        </w:rPr>
        <w:t xml:space="preserve">who have no other consistent source of income than a wage </w:t>
      </w:r>
      <w:r w:rsidRPr="00636D14">
        <w:rPr>
          <w:b/>
          <w:bCs/>
          <w:highlight w:val="cyan"/>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636D14">
        <w:rPr>
          <w:b/>
          <w:bCs/>
          <w:highlight w:val="cyan"/>
          <w:u w:val="single"/>
        </w:rPr>
        <w:t xml:space="preserve">there is no other way of </w:t>
      </w:r>
      <w:r w:rsidRPr="00EE3634">
        <w:rPr>
          <w:b/>
          <w:bCs/>
          <w:u w:val="single"/>
        </w:rPr>
        <w:t xml:space="preserve">reliably </w:t>
      </w:r>
      <w:r w:rsidRPr="00636D14">
        <w:rPr>
          <w:b/>
          <w:bCs/>
          <w:highlight w:val="cyan"/>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636D14">
        <w:rPr>
          <w:b/>
          <w:bCs/>
          <w:highlight w:val="cyan"/>
          <w:u w:val="single"/>
        </w:rPr>
        <w:t xml:space="preserve">they are therefore forced to sell </w:t>
      </w:r>
      <w:r w:rsidRPr="00EE3634">
        <w:rPr>
          <w:b/>
          <w:bCs/>
          <w:u w:val="single"/>
        </w:rPr>
        <w:t xml:space="preserve">that </w:t>
      </w:r>
      <w:r w:rsidRPr="00636D14">
        <w:rPr>
          <w:b/>
          <w:bCs/>
          <w:highlight w:val="cyan"/>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636D14">
        <w:rPr>
          <w:b/>
          <w:bCs/>
          <w:highlight w:val="cyan"/>
          <w:u w:val="single"/>
        </w:rPr>
        <w:t>it is not some occasiona</w:t>
      </w:r>
      <w:r w:rsidRPr="00EE3634">
        <w:rPr>
          <w:b/>
          <w:bCs/>
          <w:u w:val="single"/>
        </w:rPr>
        <w:t xml:space="preserve">l or accidental </w:t>
      </w:r>
      <w:r w:rsidRPr="00636D14">
        <w:rPr>
          <w:b/>
          <w:bCs/>
          <w:highlight w:val="cyan"/>
          <w:u w:val="single"/>
        </w:rPr>
        <w:t>feature</w:t>
      </w:r>
      <w:r w:rsidRPr="00636D14">
        <w:rPr>
          <w:sz w:val="10"/>
          <w:highlight w:val="cyan"/>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636D14">
        <w:rPr>
          <w:b/>
          <w:bCs/>
          <w:highlight w:val="cyan"/>
          <w:u w:val="single"/>
        </w:rPr>
        <w:t>truly free</w:t>
      </w:r>
      <w:r w:rsidRPr="00636D14">
        <w:rPr>
          <w:sz w:val="10"/>
          <w:highlight w:val="cyan"/>
        </w:rPr>
        <w:t xml:space="preserve"> </w:t>
      </w:r>
      <w:r w:rsidRPr="00DC007D">
        <w:rPr>
          <w:b/>
          <w:bCs/>
          <w:u w:val="single"/>
        </w:rPr>
        <w:t xml:space="preserve">set of </w:t>
      </w:r>
      <w:r w:rsidRPr="00636D14">
        <w:rPr>
          <w:b/>
          <w:bCs/>
          <w:highlight w:val="cyan"/>
          <w:u w:val="single"/>
        </w:rPr>
        <w:t>exchanges</w:t>
      </w:r>
      <w:r w:rsidRPr="00636D14">
        <w:rPr>
          <w:sz w:val="10"/>
          <w:highlight w:val="cyan"/>
        </w:rPr>
        <w:t xml:space="preserve"> </w:t>
      </w:r>
      <w:r w:rsidRPr="00DC007D">
        <w:rPr>
          <w:sz w:val="10"/>
        </w:rPr>
        <w:t xml:space="preserve">would require utterly transforming that market-based production relationship itself. </w:t>
      </w:r>
      <w:r w:rsidRPr="00EE3634">
        <w:rPr>
          <w:b/>
          <w:bCs/>
          <w:u w:val="single"/>
        </w:rPr>
        <w:t xml:space="preserve">It </w:t>
      </w:r>
      <w:r w:rsidRPr="00636D14">
        <w:rPr>
          <w:b/>
          <w:bCs/>
          <w:highlight w:val="cyan"/>
          <w:u w:val="single"/>
        </w:rPr>
        <w:t xml:space="preserve">would require </w:t>
      </w:r>
      <w:r w:rsidRPr="00EE3634">
        <w:rPr>
          <w:b/>
          <w:bCs/>
          <w:u w:val="single"/>
        </w:rPr>
        <w:t xml:space="preserve">giving workers </w:t>
      </w:r>
      <w:r w:rsidRPr="00636D14">
        <w:rPr>
          <w:b/>
          <w:bCs/>
          <w:highlight w:val="cyan"/>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636D14">
        <w:rPr>
          <w:b/>
          <w:bCs/>
          <w:highlight w:val="cyan"/>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636D14">
        <w:rPr>
          <w:b/>
          <w:bCs/>
          <w:highlight w:val="cyan"/>
          <w:u w:val="single"/>
        </w:rPr>
        <w:t xml:space="preserve">workers </w:t>
      </w:r>
      <w:r w:rsidRPr="00EE3634">
        <w:rPr>
          <w:b/>
          <w:bCs/>
          <w:u w:val="single"/>
        </w:rPr>
        <w:t xml:space="preserve">who are </w:t>
      </w:r>
      <w:r w:rsidRPr="00636D14">
        <w:rPr>
          <w:b/>
          <w:bCs/>
          <w:highlight w:val="cyan"/>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34B69D10" w14:textId="77777777" w:rsidR="00AB1396" w:rsidRDefault="00AB1396" w:rsidP="00AB1396">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5CB4510B" w14:textId="77777777" w:rsidR="00AB1396" w:rsidRDefault="00AB1396" w:rsidP="00AB139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C95F1DC" w14:textId="77777777" w:rsidR="00AB1396" w:rsidRPr="00450D02" w:rsidRDefault="00AB1396" w:rsidP="00AB1396">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636D14">
        <w:rPr>
          <w:b/>
          <w:bCs/>
          <w:highlight w:val="cyan"/>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636D14">
        <w:rPr>
          <w:b/>
          <w:bCs/>
          <w:highlight w:val="cyan"/>
          <w:u w:val="single"/>
        </w:rPr>
        <w:t xml:space="preserve">is </w:t>
      </w:r>
      <w:r w:rsidRPr="00450D02">
        <w:rPr>
          <w:b/>
          <w:bCs/>
          <w:u w:val="single"/>
        </w:rPr>
        <w:t xml:space="preserve">only possible through </w:t>
      </w:r>
      <w:r w:rsidRPr="00636D14">
        <w:rPr>
          <w:b/>
          <w:bCs/>
          <w:highlight w:val="cyan"/>
          <w:u w:val="single"/>
        </w:rPr>
        <w:t xml:space="preserve">a system of authoritative decisions </w:t>
      </w:r>
      <w:r w:rsidRPr="00450D02">
        <w:rPr>
          <w:b/>
          <w:bCs/>
          <w:u w:val="single"/>
        </w:rPr>
        <w:t xml:space="preserve">and standards that cover the complex, ongoing, </w:t>
      </w:r>
      <w:proofErr w:type="gramStart"/>
      <w:r w:rsidRPr="00450D02">
        <w:rPr>
          <w:b/>
          <w:bCs/>
          <w:u w:val="single"/>
        </w:rPr>
        <w:t>ever changing</w:t>
      </w:r>
      <w:proofErr w:type="gramEnd"/>
      <w:r w:rsidRPr="00450D02">
        <w:rPr>
          <w:b/>
          <w:bCs/>
          <w:u w:val="single"/>
        </w:rPr>
        <w:t xml:space="preserve">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636D14">
        <w:rPr>
          <w:b/>
          <w:bCs/>
          <w:highlight w:val="cyan"/>
          <w:u w:val="single"/>
        </w:rPr>
        <w:t>The boss</w:t>
      </w:r>
      <w:r w:rsidRPr="00450D02">
        <w:rPr>
          <w:b/>
          <w:bCs/>
          <w:u w:val="single"/>
        </w:rPr>
        <w:t xml:space="preserve">es’ authority </w:t>
      </w:r>
      <w:r w:rsidRPr="00636D14">
        <w:rPr>
          <w:b/>
          <w:bCs/>
          <w:highlight w:val="cyan"/>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636D14">
        <w:rPr>
          <w:b/>
          <w:bCs/>
          <w:highlight w:val="cyan"/>
          <w:u w:val="single"/>
        </w:rPr>
        <w:t xml:space="preserve">Workers </w:t>
      </w:r>
      <w:r w:rsidRPr="00450D02">
        <w:rPr>
          <w:b/>
          <w:bCs/>
          <w:u w:val="single"/>
        </w:rPr>
        <w:t xml:space="preserve">are expected </w:t>
      </w:r>
      <w:r w:rsidRPr="00636D14">
        <w:rPr>
          <w:b/>
          <w:bCs/>
          <w:highlight w:val="cyan"/>
          <w:u w:val="single"/>
        </w:rPr>
        <w:t>simply</w:t>
      </w:r>
      <w:r w:rsidRPr="00450D02">
        <w:rPr>
          <w:b/>
          <w:bCs/>
          <w:u w:val="single"/>
        </w:rPr>
        <w:t xml:space="preserve"> to </w:t>
      </w:r>
      <w:r w:rsidRPr="00636D14">
        <w:rPr>
          <w:b/>
          <w:bCs/>
          <w:highlight w:val="cyan"/>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636D14">
        <w:rPr>
          <w:b/>
          <w:bCs/>
          <w:highlight w:val="cyan"/>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636D14">
        <w:rPr>
          <w:b/>
          <w:bCs/>
          <w:highlight w:val="cyan"/>
          <w:u w:val="single"/>
        </w:rPr>
        <w:t xml:space="preserve">the employer’s claim </w:t>
      </w:r>
      <w:r w:rsidRPr="00450D02">
        <w:rPr>
          <w:b/>
          <w:bCs/>
          <w:u w:val="single"/>
        </w:rPr>
        <w:t xml:space="preserve">to exercise this authority </w:t>
      </w:r>
      <w:r w:rsidRPr="00636D14">
        <w:rPr>
          <w:b/>
          <w:bCs/>
          <w:highlight w:val="cyan"/>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636D14">
        <w:rPr>
          <w:b/>
          <w:bCs/>
          <w:highlight w:val="cyan"/>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 xml:space="preserve">This purchase of labor gives control over the laborer-his physical intellectual, </w:t>
      </w:r>
      <w:proofErr w:type="gramStart"/>
      <w:r w:rsidRPr="00450D02">
        <w:rPr>
          <w:b/>
          <w:bCs/>
          <w:u w:val="single"/>
        </w:rPr>
        <w:t>social</w:t>
      </w:r>
      <w:proofErr w:type="gramEnd"/>
      <w:r w:rsidRPr="00450D02">
        <w:rPr>
          <w:b/>
          <w:bCs/>
          <w:u w:val="single"/>
        </w:rPr>
        <w:t xml:space="preserve">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636D14">
        <w:rPr>
          <w:b/>
          <w:bCs/>
          <w:highlight w:val="cyan"/>
          <w:u w:val="single"/>
        </w:rPr>
        <w:t xml:space="preserve">property </w:t>
      </w:r>
      <w:r w:rsidRPr="00450D02">
        <w:rPr>
          <w:b/>
          <w:bCs/>
          <w:u w:val="single"/>
        </w:rPr>
        <w:t xml:space="preserve">seems to </w:t>
      </w:r>
      <w:r w:rsidRPr="00636D14">
        <w:rPr>
          <w:b/>
          <w:bCs/>
          <w:highlight w:val="cyan"/>
          <w:u w:val="single"/>
        </w:rPr>
        <w:t xml:space="preserve">deny </w:t>
      </w:r>
      <w:r w:rsidRPr="00450D02">
        <w:rPr>
          <w:b/>
          <w:bCs/>
          <w:u w:val="single"/>
        </w:rPr>
        <w:t xml:space="preserve">that </w:t>
      </w:r>
      <w:r w:rsidRPr="00636D14">
        <w:rPr>
          <w:b/>
          <w:bCs/>
          <w:highlight w:val="cyan"/>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636D14">
        <w:rPr>
          <w:b/>
          <w:bCs/>
          <w:highlight w:val="cyan"/>
          <w:u w:val="single"/>
        </w:rPr>
        <w:t>contracts are incomplete</w:t>
      </w:r>
      <w:r w:rsidRPr="00636D14">
        <w:rPr>
          <w:sz w:val="10"/>
          <w:highlight w:val="cyan"/>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636D14">
        <w:rPr>
          <w:b/>
          <w:bCs/>
          <w:highlight w:val="cyan"/>
          <w:u w:val="single"/>
        </w:rPr>
        <w:t xml:space="preserve">we cannot say </w:t>
      </w:r>
      <w:r w:rsidRPr="00450D02">
        <w:rPr>
          <w:b/>
          <w:bCs/>
          <w:u w:val="single"/>
        </w:rPr>
        <w:t xml:space="preserve">that the </w:t>
      </w:r>
      <w:r w:rsidRPr="00636D14">
        <w:rPr>
          <w:b/>
          <w:bCs/>
          <w:highlight w:val="cyan"/>
          <w:u w:val="single"/>
        </w:rPr>
        <w:t xml:space="preserve">authority </w:t>
      </w:r>
      <w:r w:rsidRPr="00450D02">
        <w:rPr>
          <w:b/>
          <w:bCs/>
          <w:u w:val="single"/>
        </w:rPr>
        <w:t xml:space="preserve">to which a worker </w:t>
      </w:r>
      <w:r w:rsidRPr="00636D14">
        <w:rPr>
          <w:b/>
          <w:bCs/>
          <w:highlight w:val="cyan"/>
          <w:u w:val="single"/>
        </w:rPr>
        <w:t xml:space="preserve">is </w:t>
      </w:r>
      <w:r w:rsidRPr="00450D02">
        <w:rPr>
          <w:b/>
          <w:bCs/>
          <w:u w:val="single"/>
        </w:rPr>
        <w:t xml:space="preserve">subject is </w:t>
      </w:r>
      <w:r w:rsidRPr="00636D14">
        <w:rPr>
          <w:b/>
          <w:bCs/>
          <w:highlight w:val="cyan"/>
          <w:u w:val="single"/>
        </w:rPr>
        <w:t xml:space="preserve">justified by </w:t>
      </w:r>
      <w:r w:rsidRPr="00450D02">
        <w:rPr>
          <w:b/>
          <w:bCs/>
          <w:u w:val="single"/>
        </w:rPr>
        <w:t xml:space="preserve">that free </w:t>
      </w:r>
      <w:r w:rsidRPr="00636D14">
        <w:rPr>
          <w:b/>
          <w:bCs/>
          <w:highlight w:val="cyan"/>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636D14">
        <w:rPr>
          <w:b/>
          <w:bCs/>
          <w:highlight w:val="cyan"/>
          <w:u w:val="single"/>
        </w:rPr>
        <w:t>we</w:t>
      </w:r>
      <w:r w:rsidRPr="00450D02">
        <w:rPr>
          <w:b/>
          <w:bCs/>
          <w:u w:val="single"/>
        </w:rPr>
        <w:t xml:space="preserve"> </w:t>
      </w:r>
      <w:r w:rsidRPr="00636D14">
        <w:rPr>
          <w:b/>
          <w:bCs/>
          <w:highlight w:val="cyan"/>
          <w:u w:val="single"/>
        </w:rPr>
        <w:t>do not think a human</w:t>
      </w:r>
      <w:r w:rsidRPr="00450D02">
        <w:rPr>
          <w:b/>
          <w:bCs/>
          <w:u w:val="single"/>
        </w:rPr>
        <w:t xml:space="preserve"> being </w:t>
      </w:r>
      <w:r w:rsidRPr="00636D14">
        <w:rPr>
          <w:b/>
          <w:bCs/>
          <w:highlight w:val="cyan"/>
          <w:u w:val="single"/>
        </w:rPr>
        <w:t xml:space="preserve">has a right to </w:t>
      </w:r>
      <w:r w:rsidRPr="00450D02">
        <w:rPr>
          <w:b/>
          <w:bCs/>
          <w:u w:val="single"/>
        </w:rPr>
        <w:t xml:space="preserve">such </w:t>
      </w:r>
      <w:r w:rsidRPr="00636D14">
        <w:rPr>
          <w:b/>
          <w:bCs/>
          <w:highlight w:val="cyan"/>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6F6C36BF" w14:textId="77777777" w:rsidR="00AB1396" w:rsidRDefault="00AB1396" w:rsidP="00AB1396">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257D3593" w14:textId="77777777" w:rsidR="00AB1396" w:rsidRPr="007D4300" w:rsidRDefault="00AB1396" w:rsidP="00AB139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4F7D095D" w14:textId="77777777" w:rsidR="00AB1396" w:rsidRPr="00444C7A" w:rsidRDefault="00AB1396" w:rsidP="00AB1396">
      <w:pPr>
        <w:rPr>
          <w:sz w:val="10"/>
        </w:rPr>
      </w:pPr>
      <w:r w:rsidRPr="00444C7A">
        <w:rPr>
          <w:sz w:val="10"/>
        </w:rPr>
        <w:t xml:space="preserve">“Is it peace or war:”1 What is a right to strike? </w:t>
      </w:r>
      <w:r w:rsidRPr="00636D14">
        <w:rPr>
          <w:b/>
          <w:bCs/>
          <w:highlight w:val="cyan"/>
          <w:u w:val="single"/>
        </w:rPr>
        <w:t>The right to strike is</w:t>
      </w:r>
      <w:r w:rsidRPr="00636D14">
        <w:rPr>
          <w:sz w:val="10"/>
          <w:highlight w:val="cyan"/>
        </w:rPr>
        <w:t xml:space="preserve"> </w:t>
      </w:r>
      <w:r w:rsidRPr="00444C7A">
        <w:rPr>
          <w:sz w:val="10"/>
        </w:rPr>
        <w:t xml:space="preserve">peculiar. It is </w:t>
      </w:r>
      <w:r w:rsidRPr="00636D14">
        <w:rPr>
          <w:b/>
          <w:bCs/>
          <w:highlight w:val="cyan"/>
          <w:u w:val="single"/>
        </w:rPr>
        <w:t xml:space="preserve">not </w:t>
      </w:r>
      <w:r w:rsidRPr="00444C7A">
        <w:rPr>
          <w:b/>
          <w:bCs/>
          <w:u w:val="single"/>
        </w:rPr>
        <w:t xml:space="preserve">a right </w:t>
      </w:r>
      <w:r w:rsidRPr="00636D14">
        <w:rPr>
          <w:b/>
          <w:bCs/>
          <w:highlight w:val="cyan"/>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636D14">
        <w:rPr>
          <w:b/>
          <w:bCs/>
          <w:highlight w:val="cyan"/>
          <w:u w:val="single"/>
        </w:rPr>
        <w:t xml:space="preserve">It is the right </w:t>
      </w:r>
      <w:r w:rsidRPr="00444C7A">
        <w:rPr>
          <w:b/>
          <w:bCs/>
          <w:u w:val="single"/>
        </w:rPr>
        <w:t xml:space="preserve">that </w:t>
      </w:r>
      <w:r w:rsidRPr="00636D14">
        <w:rPr>
          <w:b/>
          <w:bCs/>
          <w:highlight w:val="cyan"/>
          <w:u w:val="single"/>
        </w:rPr>
        <w:t>workers claim to refuse to</w:t>
      </w:r>
      <w:r w:rsidRPr="00444C7A">
        <w:rPr>
          <w:b/>
          <w:bCs/>
          <w:u w:val="single"/>
        </w:rPr>
        <w:t xml:space="preserve"> perform </w:t>
      </w:r>
      <w:r w:rsidRPr="00636D14">
        <w:rPr>
          <w:b/>
          <w:bCs/>
          <w:highlight w:val="cyan"/>
          <w:u w:val="single"/>
        </w:rPr>
        <w:t xml:space="preserve">work </w:t>
      </w:r>
      <w:r w:rsidRPr="00444C7A">
        <w:rPr>
          <w:b/>
          <w:bCs/>
          <w:u w:val="single"/>
        </w:rPr>
        <w:t xml:space="preserve">they have agreed to do </w:t>
      </w:r>
      <w:r w:rsidRPr="00636D14">
        <w:rPr>
          <w:b/>
          <w:bCs/>
          <w:highlight w:val="cyan"/>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0ADD2123" w14:textId="77777777" w:rsidR="00AB1396" w:rsidRDefault="00AB1396" w:rsidP="00AB1396">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4:</w:t>
      </w:r>
    </w:p>
    <w:p w14:paraId="604CE1DA" w14:textId="77777777" w:rsidR="00AB1396" w:rsidRDefault="00AB1396" w:rsidP="00AB139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081537F" w14:textId="77777777" w:rsidR="00AB1396" w:rsidRDefault="00AB1396" w:rsidP="00AB1396">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636D14">
        <w:rPr>
          <w:b/>
          <w:bCs/>
          <w:highlight w:val="cyan"/>
          <w:u w:val="single"/>
        </w:rPr>
        <w:t>this voluntarist solution</w:t>
      </w:r>
      <w:r w:rsidRPr="00636D14">
        <w:rPr>
          <w:sz w:val="10"/>
          <w:highlight w:val="cyan"/>
        </w:rPr>
        <w:t xml:space="preserve"> </w:t>
      </w:r>
      <w:r w:rsidRPr="00444C7A">
        <w:rPr>
          <w:sz w:val="10"/>
        </w:rPr>
        <w:t xml:space="preserve">works only by </w:t>
      </w:r>
      <w:r w:rsidRPr="00636D14">
        <w:rPr>
          <w:b/>
          <w:bCs/>
          <w:highlight w:val="cyan"/>
          <w:u w:val="single"/>
        </w:rPr>
        <w:t>deal</w:t>
      </w:r>
      <w:r w:rsidRPr="00636D14">
        <w:rPr>
          <w:sz w:val="10"/>
          <w:highlight w:val="cyan"/>
        </w:rPr>
        <w:t xml:space="preserve">ing </w:t>
      </w:r>
      <w:r w:rsidRPr="00444C7A">
        <w:rPr>
          <w:b/>
          <w:bCs/>
          <w:u w:val="single"/>
        </w:rPr>
        <w:t xml:space="preserve">a near </w:t>
      </w:r>
      <w:r w:rsidRPr="00636D14">
        <w:rPr>
          <w:b/>
          <w:bCs/>
          <w:highlight w:val="cyan"/>
          <w:u w:val="single"/>
        </w:rPr>
        <w:t>irrevocable blow to the right</w:t>
      </w:r>
      <w:r w:rsidRPr="00444C7A">
        <w:rPr>
          <w:b/>
          <w:bCs/>
          <w:u w:val="single"/>
        </w:rPr>
        <w:t xml:space="preserve"> to strike </w:t>
      </w:r>
      <w:r w:rsidRPr="00636D14">
        <w:rPr>
          <w:b/>
          <w:bCs/>
          <w:highlight w:val="cyan"/>
          <w:u w:val="single"/>
        </w:rPr>
        <w:t>itself</w:t>
      </w:r>
      <w:r w:rsidRPr="00636D14">
        <w:rPr>
          <w:sz w:val="10"/>
          <w:highlight w:val="cyan"/>
        </w:rPr>
        <w:t xml:space="preserve">. </w:t>
      </w:r>
      <w:r w:rsidRPr="00636D14">
        <w:rPr>
          <w:b/>
          <w:bCs/>
          <w:highlight w:val="cyan"/>
          <w:u w:val="single"/>
        </w:rPr>
        <w:t>Few strikes</w:t>
      </w:r>
      <w:r w:rsidRPr="00636D14">
        <w:rPr>
          <w:sz w:val="10"/>
          <w:highlight w:val="cyan"/>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636D14">
        <w:rPr>
          <w:b/>
          <w:bCs/>
          <w:highlight w:val="cyan"/>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636D14">
        <w:rPr>
          <w:b/>
          <w:bCs/>
          <w:highlight w:val="cyan"/>
          <w:u w:val="single"/>
        </w:rPr>
        <w:t xml:space="preserve">American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w:t>
      </w:r>
      <w:proofErr w:type="gramStart"/>
      <w:r w:rsidRPr="00444C7A">
        <w:rPr>
          <w:sz w:val="10"/>
        </w:rPr>
        <w:t>a number of</w:t>
      </w:r>
      <w:proofErr w:type="gramEnd"/>
      <w:r w:rsidRPr="00444C7A">
        <w:rPr>
          <w:sz w:val="10"/>
        </w:rPr>
        <w:t xml:space="preserve"> rules and prohibitions that protect rights of property, contract, and managerial control at the expense of </w:t>
      </w:r>
      <w:r w:rsidRPr="00636D14">
        <w:rPr>
          <w:b/>
          <w:bCs/>
          <w:highlight w:val="cyan"/>
          <w:u w:val="single"/>
        </w:rPr>
        <w:t xml:space="preserve">leaving </w:t>
      </w:r>
      <w:r w:rsidRPr="00444C7A">
        <w:rPr>
          <w:b/>
          <w:bCs/>
          <w:u w:val="single"/>
        </w:rPr>
        <w:t xml:space="preserve">an extremely constrained right to strike – perhaps </w:t>
      </w:r>
      <w:r w:rsidRPr="00636D14">
        <w:rPr>
          <w:b/>
          <w:bCs/>
          <w:highlight w:val="cyan"/>
          <w:u w:val="single"/>
        </w:rPr>
        <w:t>no real right to</w:t>
      </w:r>
      <w:r w:rsidRPr="00636D14">
        <w:rPr>
          <w:sz w:val="10"/>
          <w:highlight w:val="cyan"/>
        </w:rPr>
        <w:t xml:space="preserve"> </w:t>
      </w:r>
      <w:r w:rsidRPr="00636D14">
        <w:rPr>
          <w:b/>
          <w:bCs/>
          <w:highlight w:val="cyan"/>
          <w:u w:val="single"/>
        </w:rPr>
        <w:t>strike at all</w:t>
      </w:r>
      <w:r w:rsidRPr="00636D14">
        <w:rPr>
          <w:sz w:val="10"/>
          <w:highlight w:val="cyan"/>
        </w:rPr>
        <w:t xml:space="preserve">. </w:t>
      </w:r>
      <w:r w:rsidRPr="00444C7A">
        <w:rPr>
          <w:sz w:val="10"/>
        </w:rPr>
        <w:t xml:space="preserve">The stakes: American case </w:t>
      </w:r>
      <w:r w:rsidRPr="00444C7A">
        <w:rPr>
          <w:b/>
          <w:bCs/>
          <w:u w:val="single"/>
        </w:rPr>
        <w:t xml:space="preserve">In the </w:t>
      </w:r>
      <w:r w:rsidRPr="00636D14">
        <w:rPr>
          <w:b/>
          <w:bCs/>
          <w:highlight w:val="cyan"/>
          <w:u w:val="single"/>
        </w:rPr>
        <w:t>U</w:t>
      </w:r>
      <w:r w:rsidRPr="00444C7A">
        <w:rPr>
          <w:b/>
          <w:bCs/>
          <w:u w:val="single"/>
        </w:rPr>
        <w:t xml:space="preserve">nited </w:t>
      </w:r>
      <w:r w:rsidRPr="00636D14">
        <w:rPr>
          <w:b/>
          <w:bCs/>
          <w:highlight w:val="cyan"/>
          <w:u w:val="single"/>
        </w:rPr>
        <w:t>S</w:t>
      </w:r>
      <w:r w:rsidRPr="00444C7A">
        <w:rPr>
          <w:b/>
          <w:bCs/>
          <w:u w:val="single"/>
        </w:rPr>
        <w:t xml:space="preserve">tates the </w:t>
      </w:r>
      <w:r w:rsidRPr="00636D14">
        <w:rPr>
          <w:b/>
          <w:bCs/>
          <w:highlight w:val="cyan"/>
          <w:u w:val="single"/>
        </w:rPr>
        <w:t xml:space="preserve">law says </w:t>
      </w:r>
      <w:r w:rsidRPr="00444C7A">
        <w:rPr>
          <w:b/>
          <w:bCs/>
          <w:u w:val="single"/>
        </w:rPr>
        <w:t xml:space="preserve">that </w:t>
      </w:r>
      <w:r w:rsidRPr="00636D14">
        <w:rPr>
          <w:b/>
          <w:bCs/>
          <w:highlight w:val="cyan"/>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w:t>
      </w:r>
      <w:proofErr w:type="gramStart"/>
      <w:r w:rsidRPr="00444C7A">
        <w:rPr>
          <w:sz w:val="10"/>
        </w:rPr>
        <w:t>as a consequence of</w:t>
      </w:r>
      <w:proofErr w:type="gramEnd"/>
      <w:r w:rsidRPr="00444C7A">
        <w:rPr>
          <w:sz w:val="10"/>
        </w:rPr>
        <w:t xml:space="preserve"> striking violates the right to strike. That is relevant because, surprisingly, while employers may not fire pro-union workers, </w:t>
      </w:r>
      <w:r w:rsidRPr="00636D14">
        <w:rPr>
          <w:b/>
          <w:bCs/>
          <w:highlight w:val="cyan"/>
          <w:u w:val="single"/>
        </w:rPr>
        <w:t>the Supreme Court says</w:t>
      </w:r>
      <w:r w:rsidRPr="00444C7A">
        <w:rPr>
          <w:b/>
          <w:bCs/>
          <w:u w:val="single"/>
        </w:rPr>
        <w:t xml:space="preserve"> that </w:t>
      </w:r>
      <w:r w:rsidRPr="00636D14">
        <w:rPr>
          <w:b/>
          <w:bCs/>
          <w:highlight w:val="cyan"/>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636D14">
        <w:rPr>
          <w:b/>
          <w:bCs/>
          <w:highlight w:val="cyan"/>
          <w:u w:val="single"/>
        </w:rPr>
        <w:t xml:space="preserve">may threaten to close </w:t>
      </w:r>
      <w:r w:rsidRPr="00444C7A">
        <w:rPr>
          <w:b/>
          <w:bCs/>
          <w:u w:val="single"/>
        </w:rPr>
        <w:t xml:space="preserve">an entire business </w:t>
      </w:r>
      <w:r w:rsidRPr="00636D14">
        <w:rPr>
          <w:b/>
          <w:bCs/>
          <w:highlight w:val="cyan"/>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636D14">
        <w:rPr>
          <w:b/>
          <w:bCs/>
          <w:highlight w:val="cyan"/>
          <w:u w:val="single"/>
        </w:rPr>
        <w:t xml:space="preserve">They are also </w:t>
      </w:r>
      <w:r w:rsidRPr="00444C7A">
        <w:rPr>
          <w:b/>
          <w:bCs/>
          <w:u w:val="single"/>
        </w:rPr>
        <w:t xml:space="preserve">legally </w:t>
      </w:r>
      <w:r w:rsidRPr="00636D14">
        <w:rPr>
          <w:b/>
          <w:bCs/>
          <w:highlight w:val="cyan"/>
          <w:u w:val="single"/>
        </w:rPr>
        <w:t>permitted to hire permanent</w:t>
      </w:r>
      <w:r w:rsidRPr="00636D14">
        <w:rPr>
          <w:sz w:val="10"/>
          <w:highlight w:val="cyan"/>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xml:space="preserve">, whose helpful guidance on American labor law has saved me from </w:t>
      </w:r>
      <w:proofErr w:type="gramStart"/>
      <w:r w:rsidRPr="00444C7A">
        <w:rPr>
          <w:sz w:val="10"/>
        </w:rPr>
        <w:t>a number of</w:t>
      </w:r>
      <w:proofErr w:type="gramEnd"/>
      <w:r w:rsidRPr="00444C7A">
        <w:rPr>
          <w:sz w:val="10"/>
        </w:rPr>
        <w:t xml:space="preserve"> errors. 5 The story is more complicated since injunctions have returned through ‘no-strike’ clauses in union contracts and </w:t>
      </w:r>
      <w:proofErr w:type="gramStart"/>
      <w:r w:rsidRPr="00444C7A">
        <w:rPr>
          <w:sz w:val="10"/>
        </w:rPr>
        <w:t>through the use of</w:t>
      </w:r>
      <w:proofErr w:type="gramEnd"/>
      <w:r w:rsidRPr="00444C7A">
        <w:rPr>
          <w:sz w:val="10"/>
        </w:rPr>
        <w:t xml:space="preserve"> other elements of the criminal code. See White 2008. 6 Yellow-dog contracts make not joining a union a condition of employment</w:t>
      </w:r>
      <w:r w:rsidRPr="00444C7A">
        <w:rPr>
          <w:b/>
          <w:bCs/>
          <w:u w:val="single"/>
        </w:rPr>
        <w:t xml:space="preserve">. </w:t>
      </w:r>
      <w:r w:rsidRPr="00636D14">
        <w:rPr>
          <w:b/>
          <w:bCs/>
          <w:highlight w:val="cyan"/>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636D14">
        <w:rPr>
          <w:b/>
          <w:bCs/>
          <w:highlight w:val="cyan"/>
          <w:u w:val="single"/>
        </w:rPr>
        <w:t>the effect</w:t>
      </w:r>
      <w:r w:rsidRPr="00636D14">
        <w:rPr>
          <w:sz w:val="10"/>
          <w:highlight w:val="cyan"/>
        </w:rPr>
        <w:t xml:space="preserve"> </w:t>
      </w:r>
      <w:r w:rsidRPr="00444C7A">
        <w:rPr>
          <w:sz w:val="10"/>
        </w:rPr>
        <w:t xml:space="preserve">on the worker </w:t>
      </w:r>
      <w:r w:rsidRPr="00636D14">
        <w:rPr>
          <w:b/>
          <w:bCs/>
          <w:highlight w:val="cyan"/>
          <w:u w:val="single"/>
        </w:rPr>
        <w:t>is the</w:t>
      </w:r>
      <w:r w:rsidRPr="00636D14">
        <w:rPr>
          <w:sz w:val="10"/>
          <w:highlight w:val="cyan"/>
        </w:rPr>
        <w:t xml:space="preserve"> </w:t>
      </w:r>
      <w:r w:rsidRPr="00636D14">
        <w:rPr>
          <w:b/>
          <w:bCs/>
          <w:highlight w:val="cyan"/>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636D14">
        <w:rPr>
          <w:b/>
          <w:bCs/>
          <w:highlight w:val="cyan"/>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636D14">
        <w:rPr>
          <w:b/>
          <w:bCs/>
          <w:highlight w:val="cyan"/>
          <w:u w:val="single"/>
        </w:rPr>
        <w:t>wages and hours</w:t>
      </w:r>
      <w:r w:rsidRPr="00444C7A">
        <w:rPr>
          <w:sz w:val="10"/>
        </w:rPr>
        <w:t xml:space="preserve">. </w:t>
      </w:r>
      <w:r w:rsidRPr="00444C7A">
        <w:rPr>
          <w:b/>
          <w:bCs/>
          <w:u w:val="single"/>
        </w:rPr>
        <w:t xml:space="preserve">Workers may </w:t>
      </w:r>
      <w:r w:rsidRPr="00636D14">
        <w:rPr>
          <w:b/>
          <w:bCs/>
          <w:highlight w:val="cyan"/>
          <w:u w:val="single"/>
        </w:rPr>
        <w:t xml:space="preserve">not </w:t>
      </w:r>
      <w:r w:rsidRPr="00444C7A">
        <w:rPr>
          <w:b/>
          <w:bCs/>
          <w:u w:val="single"/>
        </w:rPr>
        <w:t xml:space="preserve">engage in </w:t>
      </w:r>
      <w:r w:rsidRPr="00636D14">
        <w:rPr>
          <w:b/>
          <w:bCs/>
          <w:highlight w:val="cyan"/>
          <w:u w:val="single"/>
        </w:rPr>
        <w:t xml:space="preserve">sympathy </w:t>
      </w:r>
      <w:r w:rsidRPr="00444C7A">
        <w:rPr>
          <w:b/>
          <w:bCs/>
          <w:u w:val="single"/>
        </w:rPr>
        <w:t xml:space="preserve">strikes </w:t>
      </w:r>
      <w:r w:rsidRPr="00636D14">
        <w:rPr>
          <w:b/>
          <w:bCs/>
          <w:highlight w:val="cyan"/>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636D14">
        <w:rPr>
          <w:b/>
          <w:bCs/>
          <w:highlight w:val="cyan"/>
          <w:u w:val="single"/>
        </w:rPr>
        <w:t>If</w:t>
      </w:r>
      <w:r w:rsidRPr="00444C7A">
        <w:rPr>
          <w:b/>
          <w:bCs/>
          <w:u w:val="single"/>
        </w:rPr>
        <w:t xml:space="preserve">, however, </w:t>
      </w:r>
      <w:r w:rsidRPr="00636D14">
        <w:rPr>
          <w:b/>
          <w:bCs/>
          <w:highlight w:val="cyan"/>
          <w:u w:val="single"/>
        </w:rPr>
        <w:t>we take the right</w:t>
      </w:r>
      <w:r w:rsidRPr="00444C7A">
        <w:rPr>
          <w:b/>
          <w:bCs/>
          <w:u w:val="single"/>
        </w:rPr>
        <w:t xml:space="preserve"> to strike </w:t>
      </w:r>
      <w:r w:rsidRPr="00636D14">
        <w:rPr>
          <w:b/>
          <w:bCs/>
          <w:highlight w:val="cyan"/>
          <w:u w:val="single"/>
        </w:rPr>
        <w:t xml:space="preserve">to be </w:t>
      </w:r>
      <w:r w:rsidRPr="00444C7A">
        <w:rPr>
          <w:b/>
          <w:bCs/>
          <w:u w:val="single"/>
        </w:rPr>
        <w:t xml:space="preserve">a </w:t>
      </w:r>
      <w:r w:rsidRPr="00636D14">
        <w:rPr>
          <w:b/>
          <w:bCs/>
          <w:highlight w:val="cyan"/>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636D14">
        <w:rPr>
          <w:b/>
          <w:bCs/>
          <w:highlight w:val="cyan"/>
          <w:u w:val="single"/>
        </w:rPr>
        <w:t xml:space="preserve">we would </w:t>
      </w:r>
      <w:r w:rsidRPr="00444C7A">
        <w:rPr>
          <w:b/>
          <w:bCs/>
          <w:u w:val="single"/>
        </w:rPr>
        <w:t xml:space="preserve">have to </w:t>
      </w:r>
      <w:r w:rsidRPr="00636D14">
        <w:rPr>
          <w:b/>
          <w:bCs/>
          <w:highlight w:val="cyan"/>
          <w:u w:val="single"/>
        </w:rPr>
        <w:t xml:space="preserve">reject </w:t>
      </w:r>
      <w:r w:rsidRPr="00444C7A">
        <w:rPr>
          <w:b/>
          <w:bCs/>
          <w:u w:val="single"/>
        </w:rPr>
        <w:t xml:space="preserve">many </w:t>
      </w:r>
      <w:r w:rsidRPr="00636D14">
        <w:rPr>
          <w:b/>
          <w:bCs/>
          <w:highlight w:val="cyan"/>
          <w:u w:val="single"/>
        </w:rPr>
        <w:t xml:space="preserve">existing restrictions </w:t>
      </w:r>
      <w:r w:rsidRPr="00444C7A">
        <w:rPr>
          <w:b/>
          <w:bCs/>
          <w:u w:val="single"/>
        </w:rPr>
        <w:t>on strike activity</w:t>
      </w:r>
      <w:r w:rsidRPr="00444C7A">
        <w:rPr>
          <w:sz w:val="10"/>
        </w:rPr>
        <w:t xml:space="preserve">. In other words, many of the current legal restrictions on workers make </w:t>
      </w:r>
      <w:proofErr w:type="gramStart"/>
      <w:r w:rsidRPr="00444C7A">
        <w:rPr>
          <w:sz w:val="10"/>
        </w:rPr>
        <w:t>some kind of sense</w:t>
      </w:r>
      <w:proofErr w:type="gramEnd"/>
      <w:r w:rsidRPr="00444C7A">
        <w:rPr>
          <w:sz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7C6CE6CE" w14:textId="77777777" w:rsidR="00AB1396" w:rsidRPr="002D10EC" w:rsidRDefault="00AB1396" w:rsidP="00AB1396">
      <w:pPr>
        <w:pStyle w:val="Heading4"/>
      </w:pPr>
      <w:r>
        <w:t>Affirming solves--</w:t>
      </w:r>
    </w:p>
    <w:p w14:paraId="78DF6B76" w14:textId="77777777" w:rsidR="00AB1396" w:rsidRDefault="00AB1396" w:rsidP="00AB1396">
      <w:pPr>
        <w:pStyle w:val="Heading4"/>
      </w:pPr>
      <w:r>
        <w:t xml:space="preserve">1] Power – it reverses power relationships and challenges the structure of economic control itself – that alleviates domination, </w:t>
      </w:r>
      <w:proofErr w:type="spellStart"/>
      <w:r>
        <w:t>Gourevitch</w:t>
      </w:r>
      <w:proofErr w:type="spellEnd"/>
      <w:r>
        <w:t xml:space="preserve"> 5:</w:t>
      </w:r>
    </w:p>
    <w:p w14:paraId="2E2A9890" w14:textId="77777777" w:rsidR="00AB1396" w:rsidRPr="005D1088" w:rsidRDefault="00AB1396" w:rsidP="00AB139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32B882E" w14:textId="77777777" w:rsidR="00AB1396" w:rsidRPr="005D1088" w:rsidRDefault="00AB1396" w:rsidP="00AB1396">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636D14">
        <w:rPr>
          <w:b/>
          <w:bCs/>
          <w:highlight w:val="cyan"/>
          <w:u w:val="single"/>
        </w:rPr>
        <w:t>The right to strike springs</w:t>
      </w:r>
      <w:r w:rsidRPr="005D1088">
        <w:rPr>
          <w:b/>
          <w:bCs/>
          <w:u w:val="single"/>
        </w:rPr>
        <w:t xml:space="preserve"> organically </w:t>
      </w:r>
      <w:r w:rsidRPr="00636D14">
        <w:rPr>
          <w:b/>
          <w:bCs/>
          <w:highlight w:val="cyan"/>
          <w:u w:val="single"/>
        </w:rPr>
        <w:t>from</w:t>
      </w:r>
      <w:r w:rsidRPr="00636D14">
        <w:rPr>
          <w:sz w:val="10"/>
          <w:highlight w:val="cyan"/>
        </w:rPr>
        <w:t xml:space="preserve"> </w:t>
      </w:r>
      <w:r w:rsidRPr="005D1088">
        <w:rPr>
          <w:sz w:val="10"/>
        </w:rPr>
        <w:t xml:space="preserve">the fact of </w:t>
      </w:r>
      <w:r w:rsidRPr="00636D14">
        <w:rPr>
          <w:b/>
          <w:bCs/>
          <w:highlight w:val="cyan"/>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that workers believe they have some special privilege but quite the opposite. </w:t>
      </w:r>
      <w:r w:rsidRPr="00636D14">
        <w:rPr>
          <w:b/>
          <w:bCs/>
          <w:highlight w:val="cyan"/>
          <w:u w:val="single"/>
        </w:rPr>
        <w:t>It is their</w:t>
      </w:r>
      <w:r w:rsidRPr="005D1088">
        <w:rPr>
          <w:b/>
          <w:bCs/>
          <w:u w:val="single"/>
        </w:rPr>
        <w:t xml:space="preserve"> lack of privilege, their </w:t>
      </w:r>
      <w:r w:rsidRPr="00636D14">
        <w:rPr>
          <w:b/>
          <w:bCs/>
          <w:highlight w:val="cyan"/>
          <w:u w:val="single"/>
        </w:rPr>
        <w:t>vulnerability</w:t>
      </w:r>
      <w:r w:rsidRPr="005D1088">
        <w:rPr>
          <w:b/>
          <w:bCs/>
          <w:u w:val="single"/>
        </w:rPr>
        <w:t xml:space="preserve">, </w:t>
      </w:r>
      <w:r w:rsidRPr="00636D14">
        <w:rPr>
          <w:b/>
          <w:bCs/>
          <w:highlight w:val="cyan"/>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636D14">
        <w:rPr>
          <w:b/>
          <w:bCs/>
          <w:highlight w:val="cyan"/>
          <w:u w:val="single"/>
        </w:rPr>
        <w:t xml:space="preserve">The refusal to </w:t>
      </w:r>
      <w:r w:rsidRPr="005D1088">
        <w:rPr>
          <w:b/>
          <w:bCs/>
          <w:u w:val="single"/>
        </w:rPr>
        <w:t xml:space="preserve">perform </w:t>
      </w:r>
      <w:r w:rsidRPr="00636D14">
        <w:rPr>
          <w:b/>
          <w:bCs/>
          <w:highlight w:val="cyan"/>
          <w:u w:val="single"/>
        </w:rPr>
        <w:t>work</w:t>
      </w:r>
      <w:r w:rsidRPr="00636D14">
        <w:rPr>
          <w:sz w:val="10"/>
          <w:highlight w:val="cyan"/>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636D14">
        <w:rPr>
          <w:b/>
          <w:bCs/>
          <w:highlight w:val="cyan"/>
          <w:u w:val="single"/>
        </w:rPr>
        <w:t>vivifies the real nature of the production relationship</w:t>
      </w:r>
      <w:r w:rsidRPr="00636D14">
        <w:rPr>
          <w:sz w:val="10"/>
          <w:highlight w:val="cyan"/>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636D14">
        <w:rPr>
          <w:b/>
          <w:bCs/>
          <w:highlight w:val="cyan"/>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636D14">
        <w:rPr>
          <w:b/>
          <w:bCs/>
          <w:highlight w:val="cyan"/>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636D14">
        <w:rPr>
          <w:b/>
          <w:bCs/>
          <w:highlight w:val="cyan"/>
          <w:u w:val="single"/>
        </w:rPr>
        <w:t>general strikes</w:t>
      </w:r>
      <w:r w:rsidRPr="00636D14">
        <w:rPr>
          <w:sz w:val="10"/>
          <w:highlight w:val="cyan"/>
        </w:rPr>
        <w:t xml:space="preserve"> </w:t>
      </w:r>
      <w:r w:rsidRPr="005D1088">
        <w:rPr>
          <w:sz w:val="10"/>
        </w:rPr>
        <w:t xml:space="preserve">– </w:t>
      </w:r>
      <w:r w:rsidRPr="005D1088">
        <w:rPr>
          <w:b/>
          <w:bCs/>
          <w:u w:val="single"/>
        </w:rPr>
        <w:t>can</w:t>
      </w:r>
      <w:r w:rsidRPr="005D1088">
        <w:rPr>
          <w:sz w:val="10"/>
        </w:rPr>
        <w:t xml:space="preserve"> begin to </w:t>
      </w:r>
      <w:r w:rsidRPr="00636D14">
        <w:rPr>
          <w:b/>
          <w:bCs/>
          <w:highlight w:val="cyan"/>
          <w:u w:val="single"/>
        </w:rPr>
        <w:t>challenge</w:t>
      </w:r>
      <w:r w:rsidRPr="00636D14">
        <w:rPr>
          <w:sz w:val="10"/>
          <w:highlight w:val="cyan"/>
        </w:rPr>
        <w:t xml:space="preserve"> </w:t>
      </w:r>
      <w:r w:rsidRPr="005D1088">
        <w:rPr>
          <w:sz w:val="10"/>
        </w:rPr>
        <w:t xml:space="preserve">the </w:t>
      </w:r>
      <w:r w:rsidRPr="005D1088">
        <w:rPr>
          <w:b/>
          <w:bCs/>
          <w:u w:val="single"/>
        </w:rPr>
        <w:t xml:space="preserve">broad structure of </w:t>
      </w:r>
      <w:r w:rsidRPr="00636D14">
        <w:rPr>
          <w:b/>
          <w:bCs/>
          <w:highlight w:val="cyan"/>
          <w:u w:val="single"/>
        </w:rPr>
        <w:t>economic control itself</w:t>
      </w:r>
      <w:r w:rsidRPr="00636D14">
        <w:rPr>
          <w:sz w:val="10"/>
          <w:highlight w:val="cyan"/>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636D14">
        <w:rPr>
          <w:b/>
          <w:bCs/>
          <w:highlight w:val="cyan"/>
          <w:u w:val="single"/>
        </w:rPr>
        <w:t xml:space="preserve">strikers temporarily reverse </w:t>
      </w:r>
      <w:r w:rsidRPr="005D1088">
        <w:rPr>
          <w:b/>
          <w:bCs/>
          <w:u w:val="single"/>
        </w:rPr>
        <w:t xml:space="preserve">the relationships of </w:t>
      </w:r>
      <w:r w:rsidRPr="00636D14">
        <w:rPr>
          <w:b/>
          <w:bCs/>
          <w:highlight w:val="cyan"/>
          <w:u w:val="single"/>
        </w:rPr>
        <w:t xml:space="preserve">power by eliminating </w:t>
      </w:r>
      <w:r w:rsidRPr="005D1088">
        <w:rPr>
          <w:b/>
          <w:bCs/>
          <w:u w:val="single"/>
        </w:rPr>
        <w:t xml:space="preserve">that </w:t>
      </w:r>
      <w:r w:rsidRPr="00636D14">
        <w:rPr>
          <w:b/>
          <w:bCs/>
          <w:highlight w:val="cyan"/>
          <w:u w:val="single"/>
        </w:rPr>
        <w:t xml:space="preserve">employers’ </w:t>
      </w:r>
      <w:r w:rsidRPr="005D1088">
        <w:rPr>
          <w:b/>
          <w:bCs/>
          <w:u w:val="single"/>
        </w:rPr>
        <w:t xml:space="preserve">ability to use the </w:t>
      </w:r>
      <w:r w:rsidRPr="00636D14">
        <w:rPr>
          <w:b/>
          <w:bCs/>
          <w:highlight w:val="cyan"/>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636D14">
        <w:rPr>
          <w:b/>
          <w:bCs/>
          <w:highlight w:val="cyan"/>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636D14">
        <w:rPr>
          <w:b/>
          <w:bCs/>
          <w:highlight w:val="cyan"/>
          <w:u w:val="single"/>
        </w:rPr>
        <w:t xml:space="preserve">are </w:t>
      </w:r>
      <w:r w:rsidRPr="005D1088">
        <w:rPr>
          <w:b/>
          <w:bCs/>
          <w:u w:val="single"/>
        </w:rPr>
        <w:t xml:space="preserve">simultaneously </w:t>
      </w:r>
      <w:r w:rsidRPr="00636D14">
        <w:rPr>
          <w:b/>
          <w:bCs/>
          <w:highlight w:val="cyan"/>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28142B92" w14:textId="77777777" w:rsidR="00AB1396" w:rsidRDefault="00AB1396" w:rsidP="00AB1396">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6:</w:t>
      </w:r>
    </w:p>
    <w:p w14:paraId="28D8583B" w14:textId="77777777" w:rsidR="00AB1396" w:rsidRDefault="00AB1396" w:rsidP="00AB139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EBDA142" w14:textId="77777777" w:rsidR="00AB1396" w:rsidRDefault="00AB1396" w:rsidP="00AB1396">
      <w:pPr>
        <w:rPr>
          <w:sz w:val="10"/>
        </w:rPr>
      </w:pPr>
      <w:r w:rsidRPr="00204CD8">
        <w:rPr>
          <w:sz w:val="10"/>
        </w:rPr>
        <w:t xml:space="preserve">As we have seen, </w:t>
      </w:r>
      <w:r w:rsidRPr="00636D14">
        <w:rPr>
          <w:b/>
          <w:bCs/>
          <w:highlight w:val="cyan"/>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636D14">
        <w:rPr>
          <w:b/>
          <w:bCs/>
          <w:highlight w:val="cyan"/>
          <w:u w:val="single"/>
        </w:rPr>
        <w:t xml:space="preserve">that their </w:t>
      </w:r>
      <w:r w:rsidRPr="00204CD8">
        <w:rPr>
          <w:b/>
          <w:bCs/>
          <w:u w:val="single"/>
        </w:rPr>
        <w:t xml:space="preserve">capacity to </w:t>
      </w:r>
      <w:r w:rsidRPr="00636D14">
        <w:rPr>
          <w:b/>
          <w:bCs/>
          <w:highlight w:val="cyan"/>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636D14">
        <w:rPr>
          <w:b/>
          <w:bCs/>
          <w:highlight w:val="cyan"/>
          <w:u w:val="single"/>
        </w:rPr>
        <w:t>authority</w:t>
      </w:r>
      <w:r w:rsidRPr="00636D14">
        <w:rPr>
          <w:sz w:val="10"/>
          <w:highlight w:val="cyan"/>
        </w:rPr>
        <w:t xml:space="preserve"> </w:t>
      </w:r>
      <w:r w:rsidRPr="00204CD8">
        <w:rPr>
          <w:sz w:val="10"/>
        </w:rPr>
        <w:t xml:space="preserve">relations </w:t>
      </w:r>
      <w:r w:rsidRPr="00204CD8">
        <w:rPr>
          <w:b/>
          <w:bCs/>
          <w:u w:val="single"/>
        </w:rPr>
        <w:t>of the workplace</w:t>
      </w:r>
      <w:r w:rsidRPr="00204CD8">
        <w:rPr>
          <w:sz w:val="10"/>
        </w:rPr>
        <w:t xml:space="preserve"> itself </w:t>
      </w:r>
      <w:r w:rsidRPr="00636D14">
        <w:rPr>
          <w:b/>
          <w:bCs/>
          <w:highlight w:val="cyan"/>
          <w:u w:val="single"/>
        </w:rPr>
        <w:t>cannot be derived from the contract</w:t>
      </w:r>
      <w:r w:rsidRPr="00636D14">
        <w:rPr>
          <w:sz w:val="10"/>
          <w:highlight w:val="cyan"/>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636D14">
        <w:rPr>
          <w:b/>
          <w:bCs/>
          <w:highlight w:val="cyan"/>
          <w:u w:val="single"/>
        </w:rPr>
        <w:t xml:space="preserve">The strike </w:t>
      </w:r>
      <w:r w:rsidRPr="00204CD8">
        <w:rPr>
          <w:b/>
          <w:bCs/>
          <w:u w:val="single"/>
        </w:rPr>
        <w:t>is</w:t>
      </w:r>
      <w:r w:rsidRPr="00204CD8">
        <w:rPr>
          <w:sz w:val="10"/>
        </w:rPr>
        <w:t xml:space="preserve">, again, one way of </w:t>
      </w:r>
      <w:r w:rsidRPr="00636D14">
        <w:rPr>
          <w:b/>
          <w:bCs/>
          <w:highlight w:val="cyan"/>
          <w:u w:val="single"/>
        </w:rPr>
        <w:t>challeng</w:t>
      </w:r>
      <w:r w:rsidRPr="00204CD8">
        <w:rPr>
          <w:b/>
          <w:bCs/>
          <w:u w:val="single"/>
        </w:rPr>
        <w:t xml:space="preserve">ing this </w:t>
      </w:r>
      <w:r w:rsidRPr="00636D14">
        <w:rPr>
          <w:b/>
          <w:bCs/>
          <w:highlight w:val="cyan"/>
          <w:u w:val="single"/>
        </w:rPr>
        <w:t xml:space="preserve">authority by attacking </w:t>
      </w:r>
      <w:r w:rsidRPr="00204CD8">
        <w:rPr>
          <w:b/>
          <w:bCs/>
          <w:u w:val="single"/>
        </w:rPr>
        <w:t xml:space="preserve">the idea </w:t>
      </w:r>
      <w:r w:rsidRPr="00636D14">
        <w:rPr>
          <w:b/>
          <w:bCs/>
          <w:highlight w:val="cyan"/>
          <w:u w:val="single"/>
        </w:rPr>
        <w:t>that labor</w:t>
      </w:r>
      <w:r w:rsidRPr="00204CD8">
        <w:rPr>
          <w:b/>
          <w:bCs/>
          <w:u w:val="single"/>
        </w:rPr>
        <w:t xml:space="preserve">-power </w:t>
      </w:r>
      <w:r w:rsidRPr="00636D14">
        <w:rPr>
          <w:b/>
          <w:bCs/>
          <w:highlight w:val="cyan"/>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636D14">
        <w:rPr>
          <w:b/>
          <w:bCs/>
          <w:highlight w:val="cyan"/>
          <w:u w:val="single"/>
        </w:rPr>
        <w:t>workers</w:t>
      </w:r>
      <w:r w:rsidRPr="00204CD8">
        <w:rPr>
          <w:b/>
          <w:bCs/>
          <w:u w:val="single"/>
        </w:rPr>
        <w:t xml:space="preserve">, too, </w:t>
      </w:r>
      <w:r w:rsidRPr="00636D14">
        <w:rPr>
          <w:b/>
          <w:bCs/>
          <w:highlight w:val="cyan"/>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636D14">
        <w:rPr>
          <w:b/>
          <w:bCs/>
          <w:highlight w:val="cyan"/>
          <w:u w:val="single"/>
        </w:rPr>
        <w:t>strikes</w:t>
      </w:r>
      <w:r w:rsidRPr="00636D14">
        <w:rPr>
          <w:sz w:val="10"/>
          <w:highlight w:val="cyan"/>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636D14">
        <w:rPr>
          <w:b/>
          <w:bCs/>
          <w:highlight w:val="cyan"/>
          <w:u w:val="single"/>
        </w:rPr>
        <w:t>resist</w:t>
      </w:r>
      <w:r w:rsidRPr="00204CD8">
        <w:rPr>
          <w:b/>
          <w:bCs/>
          <w:u w:val="single"/>
        </w:rPr>
        <w:t xml:space="preserve">ing </w:t>
      </w:r>
      <w:r w:rsidRPr="00636D14">
        <w:rPr>
          <w:b/>
          <w:bCs/>
          <w:highlight w:val="cyan"/>
          <w:u w:val="single"/>
        </w:rPr>
        <w:t xml:space="preserve">the very logic of contract </w:t>
      </w:r>
      <w:r w:rsidRPr="00204CD8">
        <w:rPr>
          <w:b/>
          <w:bCs/>
          <w:u w:val="single"/>
        </w:rPr>
        <w:t xml:space="preserve">and property </w:t>
      </w:r>
      <w:r w:rsidRPr="00636D14">
        <w:rPr>
          <w:b/>
          <w:bCs/>
          <w:highlight w:val="cyan"/>
          <w:u w:val="single"/>
        </w:rPr>
        <w:t xml:space="preserve">that supports </w:t>
      </w:r>
      <w:r w:rsidRPr="00204CD8">
        <w:rPr>
          <w:b/>
          <w:bCs/>
          <w:u w:val="single"/>
        </w:rPr>
        <w:t xml:space="preserve">the manager’s </w:t>
      </w:r>
      <w:r w:rsidRPr="00636D14">
        <w:rPr>
          <w:b/>
          <w:bCs/>
          <w:highlight w:val="cyan"/>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w:t>
      </w:r>
      <w:proofErr w:type="gramStart"/>
      <w:r w:rsidRPr="00204CD8">
        <w:rPr>
          <w:sz w:val="10"/>
        </w:rPr>
        <w:t>at the moment</w:t>
      </w:r>
      <w:proofErr w:type="gramEnd"/>
      <w:r w:rsidRPr="00204CD8">
        <w:rPr>
          <w:sz w:val="10"/>
        </w:rPr>
        <w:t xml:space="preserve"> of contract but in the workplace. </w:t>
      </w:r>
      <w:r w:rsidRPr="00636D14">
        <w:rPr>
          <w:b/>
          <w:bCs/>
          <w:highlight w:val="cyan"/>
          <w:u w:val="single"/>
        </w:rPr>
        <w:t>The core interest of the employer is</w:t>
      </w:r>
      <w:r w:rsidRPr="00204CD8">
        <w:rPr>
          <w:b/>
          <w:bCs/>
          <w:u w:val="single"/>
        </w:rPr>
        <w:t xml:space="preserve"> in </w:t>
      </w:r>
      <w:r w:rsidRPr="00636D14">
        <w:rPr>
          <w:b/>
          <w:bCs/>
          <w:highlight w:val="cyan"/>
          <w:u w:val="single"/>
        </w:rPr>
        <w:t xml:space="preserve">extracting </w:t>
      </w:r>
      <w:r w:rsidRPr="00204CD8">
        <w:rPr>
          <w:b/>
          <w:bCs/>
          <w:u w:val="single"/>
        </w:rPr>
        <w:t>as much labor as possible,</w:t>
      </w:r>
      <w:r w:rsidRPr="00204CD8">
        <w:rPr>
          <w:sz w:val="10"/>
        </w:rPr>
        <w:t xml:space="preserve"> which is why </w:t>
      </w:r>
      <w:r w:rsidRPr="00636D14">
        <w:rPr>
          <w:b/>
          <w:bCs/>
          <w:highlight w:val="cyan"/>
          <w:u w:val="single"/>
        </w:rPr>
        <w:t>employers</w:t>
      </w:r>
      <w:r w:rsidRPr="00204CD8">
        <w:rPr>
          <w:sz w:val="10"/>
        </w:rPr>
        <w:t xml:space="preserve">, </w:t>
      </w:r>
      <w:r w:rsidRPr="00204CD8">
        <w:rPr>
          <w:b/>
          <w:bCs/>
          <w:u w:val="single"/>
        </w:rPr>
        <w:t xml:space="preserve">regardless of whether they are benevolent or cruel, tend to </w:t>
      </w:r>
      <w:r w:rsidRPr="00636D14">
        <w:rPr>
          <w:b/>
          <w:bCs/>
          <w:highlight w:val="cyan"/>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636D14">
        <w:rPr>
          <w:b/>
          <w:bCs/>
          <w:highlight w:val="cyan"/>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636D14">
        <w:rPr>
          <w:b/>
          <w:bCs/>
          <w:highlight w:val="cyan"/>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216F84C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ytDCxNDMxMLAwMDZS0lEKTi0uzszPAykwrAUAehCfOCwAAAA="/>
    <w:docVar w:name="RibbonPointer" w:val="150407768"/>
    <w:docVar w:name="VerbatimVersion" w:val="5.1"/>
  </w:docVars>
  <w:rsids>
    <w:rsidRoot w:val="005675FE"/>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675FE"/>
    <w:rsid w:val="0057268A"/>
    <w:rsid w:val="005D2912"/>
    <w:rsid w:val="006065BD"/>
    <w:rsid w:val="00636D14"/>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139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C0A8"/>
  <w15:chartTrackingRefBased/>
  <w15:docId w15:val="{D7302FE9-F3D1-4A28-A4C7-C49D200A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6D14"/>
    <w:rPr>
      <w:rFonts w:ascii="Calibri" w:hAnsi="Calibri" w:cs="Calibri"/>
    </w:rPr>
  </w:style>
  <w:style w:type="paragraph" w:styleId="Heading1">
    <w:name w:val="heading 1"/>
    <w:aliases w:val="Pocket"/>
    <w:basedOn w:val="Normal"/>
    <w:next w:val="Normal"/>
    <w:link w:val="Heading1Char"/>
    <w:qFormat/>
    <w:rsid w:val="00636D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6D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6D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36D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6D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D14"/>
  </w:style>
  <w:style w:type="character" w:customStyle="1" w:styleId="Heading1Char">
    <w:name w:val="Heading 1 Char"/>
    <w:aliases w:val="Pocket Char"/>
    <w:basedOn w:val="DefaultParagraphFont"/>
    <w:link w:val="Heading1"/>
    <w:rsid w:val="00636D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6D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6D1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36D1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636D14"/>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6D14"/>
    <w:rPr>
      <w:b/>
      <w:bCs/>
      <w:sz w:val="26"/>
      <w:u w:val="none"/>
    </w:rPr>
  </w:style>
  <w:style w:type="character" w:customStyle="1" w:styleId="StyleUnderline">
    <w:name w:val="Style Underline"/>
    <w:aliases w:val="Underline"/>
    <w:basedOn w:val="DefaultParagraphFont"/>
    <w:uiPriority w:val="6"/>
    <w:qFormat/>
    <w:rsid w:val="00636D14"/>
    <w:rPr>
      <w:b w:val="0"/>
      <w:sz w:val="22"/>
      <w:u w:val="single"/>
    </w:rPr>
  </w:style>
  <w:style w:type="character" w:styleId="Hyperlink">
    <w:name w:val="Hyperlink"/>
    <w:basedOn w:val="DefaultParagraphFont"/>
    <w:uiPriority w:val="99"/>
    <w:semiHidden/>
    <w:unhideWhenUsed/>
    <w:rsid w:val="00636D14"/>
    <w:rPr>
      <w:color w:val="auto"/>
      <w:u w:val="none"/>
    </w:rPr>
  </w:style>
  <w:style w:type="character" w:styleId="FollowedHyperlink">
    <w:name w:val="FollowedHyperlink"/>
    <w:basedOn w:val="DefaultParagraphFont"/>
    <w:uiPriority w:val="99"/>
    <w:semiHidden/>
    <w:unhideWhenUsed/>
    <w:rsid w:val="00636D14"/>
    <w:rPr>
      <w:color w:val="auto"/>
      <w:u w:val="none"/>
    </w:rPr>
  </w:style>
  <w:style w:type="paragraph" w:customStyle="1" w:styleId="textbold">
    <w:name w:val="text bold"/>
    <w:basedOn w:val="Normal"/>
    <w:link w:val="Emphasis"/>
    <w:autoRedefine/>
    <w:uiPriority w:val="7"/>
    <w:qFormat/>
    <w:rsid w:val="00AB1396"/>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8397</Words>
  <Characters>47868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2021-11-13T16:25:00Z</dcterms:created>
  <dcterms:modified xsi:type="dcterms:W3CDTF">2021-11-13T17:35:00Z</dcterms:modified>
</cp:coreProperties>
</file>