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0B2F7" w14:textId="10729095" w:rsidR="0007132D" w:rsidRDefault="0007132D" w:rsidP="0007132D">
      <w:pPr>
        <w:pStyle w:val="Heading1"/>
      </w:pPr>
      <w:r>
        <w:t>NC</w:t>
      </w:r>
    </w:p>
    <w:p w14:paraId="16216CAA" w14:textId="1B5262A4" w:rsidR="0007132D" w:rsidRDefault="0007132D" w:rsidP="0007132D"/>
    <w:p w14:paraId="429EFFD9" w14:textId="68CA129A" w:rsidR="0007132D" w:rsidRDefault="0007132D" w:rsidP="0007132D"/>
    <w:p w14:paraId="2B3897EE" w14:textId="0E85088B" w:rsidR="0007132D" w:rsidRPr="0007132D" w:rsidRDefault="00217E62" w:rsidP="0007132D">
      <w:pPr>
        <w:pStyle w:val="Heading3"/>
      </w:pPr>
      <w:r>
        <w:lastRenderedPageBreak/>
        <w:t>Part 1 is the Method</w:t>
      </w:r>
    </w:p>
    <w:p w14:paraId="3E751252" w14:textId="6ADDF018" w:rsidR="00E55681" w:rsidRPr="00622219" w:rsidRDefault="00E55681" w:rsidP="00E55681">
      <w:pPr>
        <w:pStyle w:val="Heading4"/>
      </w:pPr>
      <w:r w:rsidRPr="00E425E8">
        <w:t>The market operates through the exchange of signs and symbols, overwhelming the subject in the digital matrix of data, making truth inaccessible and information dissuasive.</w:t>
      </w:r>
      <w:r>
        <w:t xml:space="preserve"> </w:t>
      </w:r>
      <w:r w:rsidRPr="00E425E8">
        <w:rPr>
          <w:rFonts w:asciiTheme="minorHAnsi" w:hAnsiTheme="minorHAnsi" w:cstheme="minorHAnsi"/>
        </w:rPr>
        <w:t xml:space="preserve">Within the code, all difference is decided, reduced to information, and exchanged seamlessly as the very </w:t>
      </w:r>
      <w:r w:rsidRPr="00EB5A02">
        <w:rPr>
          <w:rFonts w:asciiTheme="minorHAnsi" w:hAnsiTheme="minorHAnsi" w:cstheme="minorHAnsi"/>
        </w:rPr>
        <w:t>texture of being</w:t>
      </w:r>
      <w:r w:rsidRPr="00E425E8">
        <w:rPr>
          <w:rFonts w:asciiTheme="minorHAnsi" w:hAnsiTheme="minorHAnsi" w:cstheme="minorHAnsi"/>
        </w:rPr>
        <w:t xml:space="preserve"> is eradicated from the body</w:t>
      </w:r>
      <w:r>
        <w:rPr>
          <w:rFonts w:asciiTheme="minorHAnsi" w:hAnsiTheme="minorHAnsi" w:cstheme="minorHAnsi"/>
        </w:rPr>
        <w:t>. Thus, the ROTB is to deconstruct the code of the hyperreal simulation.</w:t>
      </w:r>
    </w:p>
    <w:p w14:paraId="2C4CAFF4" w14:textId="77777777" w:rsidR="00E55681" w:rsidRPr="00E425E8" w:rsidRDefault="00E55681" w:rsidP="00E55681">
      <w:pPr>
        <w:rPr>
          <w:rFonts w:asciiTheme="minorHAnsi" w:hAnsiTheme="minorHAnsi" w:cstheme="minorHAnsi"/>
        </w:rPr>
      </w:pPr>
      <w:proofErr w:type="spellStart"/>
      <w:r w:rsidRPr="00E425E8">
        <w:rPr>
          <w:rStyle w:val="Style13ptBold"/>
          <w:rFonts w:asciiTheme="minorHAnsi" w:hAnsiTheme="minorHAnsi" w:cstheme="minorHAnsi"/>
        </w:rPr>
        <w:t>Pawlett</w:t>
      </w:r>
      <w:proofErr w:type="spellEnd"/>
      <w:r w:rsidRPr="00E425E8">
        <w:rPr>
          <w:rStyle w:val="Style13ptBold"/>
          <w:rFonts w:asciiTheme="minorHAnsi" w:hAnsiTheme="minorHAnsi" w:cstheme="minorHAnsi"/>
        </w:rPr>
        <w:t xml:space="preserve"> 13.</w:t>
      </w:r>
      <w:r w:rsidRPr="00E425E8">
        <w:rPr>
          <w:rFonts w:asciiTheme="minorHAnsi" w:hAnsiTheme="minorHAnsi" w:cstheme="minorHAnsi"/>
        </w:rPr>
        <w:t xml:space="preserve"> William </w:t>
      </w:r>
      <w:proofErr w:type="spellStart"/>
      <w:r w:rsidRPr="00E425E8">
        <w:rPr>
          <w:rFonts w:asciiTheme="minorHAnsi" w:hAnsiTheme="minorHAnsi" w:cstheme="minorHAnsi"/>
        </w:rPr>
        <w:t>Pawlett</w:t>
      </w:r>
      <w:proofErr w:type="spellEnd"/>
      <w:r w:rsidRPr="00E425E8">
        <w:rPr>
          <w:rFonts w:asciiTheme="minorHAnsi" w:hAnsiTheme="minorHAnsi" w:cstheme="minorHAnsi"/>
        </w:rPr>
        <w:t xml:space="preserve">, senior lecturer in media, communications, and cultural studies at the University of Wolverhampton, UK, Violence, Society and Radical </w:t>
      </w:r>
      <w:proofErr w:type="gramStart"/>
      <w:r w:rsidRPr="00E425E8">
        <w:rPr>
          <w:rFonts w:asciiTheme="minorHAnsi" w:hAnsiTheme="minorHAnsi" w:cstheme="minorHAnsi"/>
        </w:rPr>
        <w:t>Theory :</w:t>
      </w:r>
      <w:proofErr w:type="gramEnd"/>
      <w:r w:rsidRPr="00E425E8">
        <w:rPr>
          <w:rFonts w:asciiTheme="minorHAnsi" w:hAnsiTheme="minorHAnsi" w:cstheme="minorHAnsi"/>
        </w:rPr>
        <w:t xml:space="preserve"> </w:t>
      </w:r>
      <w:proofErr w:type="spellStart"/>
      <w:r w:rsidRPr="00E425E8">
        <w:rPr>
          <w:rFonts w:asciiTheme="minorHAnsi" w:hAnsiTheme="minorHAnsi" w:cstheme="minorHAnsi"/>
        </w:rPr>
        <w:t>Bataille</w:t>
      </w:r>
      <w:proofErr w:type="spellEnd"/>
      <w:r w:rsidRPr="00E425E8">
        <w:rPr>
          <w:rFonts w:asciiTheme="minorHAnsi" w:hAnsiTheme="minorHAnsi" w:cstheme="minorHAnsi"/>
        </w:rPr>
        <w:t xml:space="preserve">, Baudrillard and Contemporary Society, pg. 132 RECUT </w:t>
      </w:r>
    </w:p>
    <w:p w14:paraId="1506E727" w14:textId="77777777" w:rsidR="00E55681" w:rsidRPr="00E425E8" w:rsidRDefault="00E55681" w:rsidP="00E55681">
      <w:pPr>
        <w:rPr>
          <w:rStyle w:val="StyleUnderline"/>
          <w:rFonts w:asciiTheme="minorHAnsi" w:hAnsiTheme="minorHAnsi" w:cstheme="minorHAnsi"/>
          <w:sz w:val="16"/>
        </w:rPr>
      </w:pPr>
      <w:r w:rsidRPr="00E425E8">
        <w:rPr>
          <w:rFonts w:asciiTheme="minorHAnsi" w:hAnsiTheme="minorHAnsi" w:cstheme="minorHAnsi"/>
          <w:sz w:val="16"/>
        </w:rPr>
        <w:t xml:space="preserve">Baudrillard on Hatred and Difference </w:t>
      </w:r>
      <w:r w:rsidRPr="00E425E8">
        <w:rPr>
          <w:rStyle w:val="StyleUnderline"/>
          <w:rFonts w:asciiTheme="minorHAnsi" w:hAnsiTheme="minorHAnsi" w:cstheme="minorHAnsi"/>
        </w:rPr>
        <w:t>In recent sociological literature, hatred is understood as the result of an entrenched structure of difference which imposes a normative and hierarchical order on those who appear to be ‘different’</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Those who benefit most from established social and economic structures: </w:t>
      </w:r>
      <w:r w:rsidRPr="00E425E8">
        <w:rPr>
          <w:rStyle w:val="Emphasis"/>
          <w:rFonts w:asciiTheme="minorHAnsi" w:hAnsiTheme="minorHAnsi" w:cstheme="minorHAnsi"/>
        </w:rPr>
        <w:t xml:space="preserve">white, middle-class heterosexual males, </w:t>
      </w:r>
      <w:r w:rsidRPr="00E425E8">
        <w:rPr>
          <w:rStyle w:val="StyleUnderline"/>
          <w:rFonts w:asciiTheme="minorHAnsi" w:hAnsiTheme="minorHAnsi" w:cstheme="minorHAnsi"/>
        </w:rPr>
        <w:t xml:space="preserve">exercise and reinforce their position of dominance through a wide range of oppositions with each pair consisting of positive and negative terms. Hence black, female, gay, become the negative terms by which white, </w:t>
      </w:r>
      <w:proofErr w:type="gramStart"/>
      <w:r w:rsidRPr="00E425E8">
        <w:rPr>
          <w:rStyle w:val="StyleUnderline"/>
          <w:rFonts w:asciiTheme="minorHAnsi" w:hAnsiTheme="minorHAnsi" w:cstheme="minorHAnsi"/>
        </w:rPr>
        <w:t>male</w:t>
      </w:r>
      <w:proofErr w:type="gramEnd"/>
      <w:r w:rsidRPr="00E425E8">
        <w:rPr>
          <w:rStyle w:val="StyleUnderline"/>
          <w:rFonts w:asciiTheme="minorHAnsi" w:hAnsiTheme="minorHAnsi" w:cstheme="minorHAnsi"/>
        </w:rPr>
        <w:t xml:space="preserve"> and straight define and maintain their identities as superior</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Since such identity positions are not naturally </w:t>
      </w:r>
      <w:proofErr w:type="gramStart"/>
      <w:r w:rsidRPr="00E425E8">
        <w:rPr>
          <w:rStyle w:val="StyleUnderline"/>
          <w:rFonts w:asciiTheme="minorHAnsi" w:hAnsiTheme="minorHAnsi" w:cstheme="minorHAnsi"/>
        </w:rPr>
        <w:t>superior</w:t>
      </w:r>
      <w:proofErr w:type="gramEnd"/>
      <w:r w:rsidRPr="00E425E8">
        <w:rPr>
          <w:rStyle w:val="StyleUnderline"/>
          <w:rFonts w:asciiTheme="minorHAnsi" w:hAnsiTheme="minorHAnsi" w:cstheme="minorHAnsi"/>
        </w:rPr>
        <w:t xml:space="preserve"> they require the maintenance of boundaries separating them ideologically from their opposite term</w:t>
      </w:r>
      <w:r w:rsidRPr="00E425E8">
        <w:rPr>
          <w:rFonts w:asciiTheme="minorHAnsi" w:hAnsiTheme="minorHAnsi" w:cstheme="minorHAnsi"/>
          <w:sz w:val="16"/>
        </w:rPr>
        <w:t xml:space="preserve">. Identity and difference are mutually </w:t>
      </w:r>
      <w:proofErr w:type="gramStart"/>
      <w:r w:rsidRPr="00E425E8">
        <w:rPr>
          <w:rFonts w:asciiTheme="minorHAnsi" w:hAnsiTheme="minorHAnsi" w:cstheme="minorHAnsi"/>
          <w:sz w:val="16"/>
        </w:rPr>
        <w:t>reinforcing</w:t>
      </w:r>
      <w:proofErr w:type="gramEnd"/>
      <w:r w:rsidRPr="00E425E8">
        <w:rPr>
          <w:rFonts w:asciiTheme="minorHAnsi" w:hAnsiTheme="minorHAnsi" w:cstheme="minorHAnsi"/>
          <w:sz w:val="16"/>
        </w:rPr>
        <w:t xml:space="preserve"> and difference tends to be reduced to a subordinate, supplementary or supporting role. Further, such accounts assert, in times of stress, loss of status (such as loss of employment, or difficulty in securing meaningful employment) those in a privileged position will vent their frustrations on those who are ‘different’ (Perry 2001). More recently, sociological accounts have stressed the importance of the emotional bonds which link the hater with whomever or whatever they hate (Alford 1998; </w:t>
      </w:r>
      <w:proofErr w:type="spellStart"/>
      <w:r w:rsidRPr="00E425E8">
        <w:rPr>
          <w:rFonts w:asciiTheme="minorHAnsi" w:hAnsiTheme="minorHAnsi" w:cstheme="minorHAnsi"/>
          <w:sz w:val="16"/>
        </w:rPr>
        <w:t>Scheff</w:t>
      </w:r>
      <w:proofErr w:type="spellEnd"/>
      <w:r w:rsidRPr="00E425E8">
        <w:rPr>
          <w:rFonts w:asciiTheme="minorHAnsi" w:hAnsiTheme="minorHAnsi" w:cstheme="minorHAnsi"/>
          <w:sz w:val="16"/>
        </w:rPr>
        <w:t xml:space="preserve"> and </w:t>
      </w:r>
      <w:proofErr w:type="spellStart"/>
      <w:r w:rsidRPr="00E425E8">
        <w:rPr>
          <w:rFonts w:asciiTheme="minorHAnsi" w:hAnsiTheme="minorHAnsi" w:cstheme="minorHAnsi"/>
          <w:sz w:val="16"/>
        </w:rPr>
        <w:t>Retzinger</w:t>
      </w:r>
      <w:proofErr w:type="spellEnd"/>
      <w:r w:rsidRPr="00E425E8">
        <w:rPr>
          <w:rFonts w:asciiTheme="minorHAnsi" w:hAnsiTheme="minorHAnsi" w:cstheme="minorHAnsi"/>
          <w:sz w:val="16"/>
        </w:rPr>
        <w:t xml:space="preserve"> 2001). The hater is thereby revealed to be in a situation of weakness and dependence which tends to further enrage them. </w:t>
      </w:r>
      <w:r w:rsidRPr="00E425E8">
        <w:rPr>
          <w:rStyle w:val="StyleUnderline"/>
          <w:rFonts w:asciiTheme="minorHAnsi" w:hAnsiTheme="minorHAnsi" w:cstheme="minorHAnsi"/>
        </w:rPr>
        <w:t xml:space="preserve">Many writers then enjoin a celebration of ‘difference’ or ‘diversity’ such that difference can be either revealed as </w:t>
      </w:r>
      <w:proofErr w:type="gramStart"/>
      <w:r w:rsidRPr="00E425E8">
        <w:rPr>
          <w:rStyle w:val="StyleUnderline"/>
          <w:rFonts w:asciiTheme="minorHAnsi" w:hAnsiTheme="minorHAnsi" w:cstheme="minorHAnsi"/>
        </w:rPr>
        <w:t>really rather</w:t>
      </w:r>
      <w:proofErr w:type="gramEnd"/>
      <w:r w:rsidRPr="00E425E8">
        <w:rPr>
          <w:rStyle w:val="StyleUnderline"/>
          <w:rFonts w:asciiTheme="minorHAnsi" w:hAnsiTheme="minorHAnsi" w:cstheme="minorHAnsi"/>
        </w:rPr>
        <w:t xml:space="preserve"> similar to identity – as in many multiculturalist arguments – or alternatively ‘difference’ is celebrated as ‘different’ but not lesser</w:t>
      </w:r>
      <w:r w:rsidRPr="00E425E8">
        <w:rPr>
          <w:rFonts w:asciiTheme="minorHAnsi" w:hAnsiTheme="minorHAnsi" w:cstheme="minorHAnsi"/>
          <w:sz w:val="16"/>
        </w:rPr>
        <w:t xml:space="preserve">. In </w:t>
      </w:r>
      <w:proofErr w:type="gramStart"/>
      <w:r w:rsidRPr="00E425E8">
        <w:rPr>
          <w:rFonts w:asciiTheme="minorHAnsi" w:hAnsiTheme="minorHAnsi" w:cstheme="minorHAnsi"/>
          <w:sz w:val="16"/>
        </w:rPr>
        <w:t>both of these</w:t>
      </w:r>
      <w:proofErr w:type="gramEnd"/>
      <w:r w:rsidRPr="00E425E8">
        <w:rPr>
          <w:rFonts w:asciiTheme="minorHAnsi" w:hAnsiTheme="minorHAnsi" w:cstheme="minorHAnsi"/>
          <w:sz w:val="16"/>
        </w:rPr>
        <w:t xml:space="preserve"> accounts there is usually some appeal for greater education or information on ‘cultural difference’ and better or more positive media representations of ‘difference’. This section examines how the ideas of </w:t>
      </w:r>
      <w:proofErr w:type="spellStart"/>
      <w:r w:rsidRPr="00E425E8">
        <w:rPr>
          <w:rFonts w:asciiTheme="minorHAnsi" w:hAnsiTheme="minorHAnsi" w:cstheme="minorHAnsi"/>
          <w:sz w:val="16"/>
        </w:rPr>
        <w:t>Bataille</w:t>
      </w:r>
      <w:proofErr w:type="spellEnd"/>
      <w:r w:rsidRPr="00E425E8">
        <w:rPr>
          <w:rFonts w:asciiTheme="minorHAnsi" w:hAnsiTheme="minorHAnsi" w:cstheme="minorHAnsi"/>
          <w:sz w:val="16"/>
        </w:rPr>
        <w:t xml:space="preserve"> and Baudrillard depart from these trends. Hatred, for </w:t>
      </w:r>
      <w:proofErr w:type="spellStart"/>
      <w:r w:rsidRPr="00E425E8">
        <w:rPr>
          <w:rFonts w:asciiTheme="minorHAnsi" w:hAnsiTheme="minorHAnsi" w:cstheme="minorHAnsi"/>
          <w:sz w:val="16"/>
        </w:rPr>
        <w:t>Bataille</w:t>
      </w:r>
      <w:proofErr w:type="spellEnd"/>
      <w:r w:rsidRPr="00E425E8">
        <w:rPr>
          <w:rFonts w:asciiTheme="minorHAnsi" w:hAnsiTheme="minorHAnsi" w:cstheme="minorHAnsi"/>
          <w:sz w:val="16"/>
        </w:rPr>
        <w:t xml:space="preserve">, is a powerful, enduring though derivative and mobile psychological attitude. Hatred is not an affect or drive, but a restricted, accumulated </w:t>
      </w:r>
      <w:proofErr w:type="gramStart"/>
      <w:r w:rsidRPr="00E425E8">
        <w:rPr>
          <w:rFonts w:asciiTheme="minorHAnsi" w:hAnsiTheme="minorHAnsi" w:cstheme="minorHAnsi"/>
          <w:sz w:val="16"/>
        </w:rPr>
        <w:t>rag-bag</w:t>
      </w:r>
      <w:proofErr w:type="gramEnd"/>
      <w:r w:rsidRPr="00E425E8">
        <w:rPr>
          <w:rFonts w:asciiTheme="minorHAnsi" w:hAnsiTheme="minorHAnsi" w:cstheme="minorHAnsi"/>
          <w:sz w:val="16"/>
        </w:rPr>
        <w:t xml:space="preserve"> of sentiments. Such sentiments parallel capitalist values in that they consist of ideological and representational claims which are extremely reductive</w:t>
      </w:r>
      <w:proofErr w:type="gramStart"/>
      <w:r w:rsidRPr="00E425E8">
        <w:rPr>
          <w:rFonts w:asciiTheme="minorHAnsi" w:hAnsiTheme="minorHAnsi" w:cstheme="minorHAnsi"/>
          <w:sz w:val="16"/>
        </w:rPr>
        <w:t>, in particular, they</w:t>
      </w:r>
      <w:proofErr w:type="gramEnd"/>
      <w:r w:rsidRPr="00E425E8">
        <w:rPr>
          <w:rFonts w:asciiTheme="minorHAnsi" w:hAnsiTheme="minorHAnsi" w:cstheme="minorHAnsi"/>
          <w:sz w:val="16"/>
        </w:rPr>
        <w:t xml:space="preserve"> reduce human being to the state of a productive instrument, and further in their accumulative form and refusal of generosity and reciprocity. </w:t>
      </w:r>
      <w:r w:rsidRPr="00E425E8">
        <w:rPr>
          <w:rStyle w:val="StyleUnderline"/>
          <w:rFonts w:asciiTheme="minorHAnsi" w:hAnsiTheme="minorHAnsi" w:cstheme="minorHAnsi"/>
        </w:rPr>
        <w:t xml:space="preserve">For Baudrillard, hatred is a far more supple relation than the term ‘bond’ suggests; it is so readily </w:t>
      </w:r>
      <w:proofErr w:type="spellStart"/>
      <w:r w:rsidRPr="00E425E8">
        <w:rPr>
          <w:rStyle w:val="StyleUnderline"/>
          <w:rFonts w:asciiTheme="minorHAnsi" w:hAnsiTheme="minorHAnsi" w:cstheme="minorHAnsi"/>
        </w:rPr>
        <w:t>channelled</w:t>
      </w:r>
      <w:proofErr w:type="spellEnd"/>
      <w:r w:rsidRPr="00E425E8">
        <w:rPr>
          <w:rStyle w:val="StyleUnderline"/>
          <w:rFonts w:asciiTheme="minorHAnsi" w:hAnsiTheme="minorHAnsi" w:cstheme="minorHAnsi"/>
        </w:rPr>
        <w:t xml:space="preserve">, re-directed, </w:t>
      </w:r>
      <w:proofErr w:type="gramStart"/>
      <w:r w:rsidRPr="00E425E8">
        <w:rPr>
          <w:rStyle w:val="StyleUnderline"/>
          <w:rFonts w:asciiTheme="minorHAnsi" w:hAnsiTheme="minorHAnsi" w:cstheme="minorHAnsi"/>
        </w:rPr>
        <w:t>switched</w:t>
      </w:r>
      <w:proofErr w:type="gramEnd"/>
      <w:r w:rsidRPr="00E425E8">
        <w:rPr>
          <w:rStyle w:val="StyleUnderline"/>
          <w:rFonts w:asciiTheme="minorHAnsi" w:hAnsiTheme="minorHAnsi" w:cstheme="minorHAnsi"/>
        </w:rPr>
        <w:t xml:space="preserve"> or substituted. In the </w:t>
      </w:r>
      <w:proofErr w:type="spellStart"/>
      <w:r w:rsidRPr="00E425E8">
        <w:rPr>
          <w:rStyle w:val="StyleUnderline"/>
          <w:rFonts w:asciiTheme="minorHAnsi" w:hAnsiTheme="minorHAnsi" w:cstheme="minorHAnsi"/>
        </w:rPr>
        <w:t>destructured</w:t>
      </w:r>
      <w:proofErr w:type="spellEnd"/>
      <w:r w:rsidRPr="00E425E8">
        <w:rPr>
          <w:rStyle w:val="StyleUnderline"/>
          <w:rFonts w:asciiTheme="minorHAnsi" w:hAnsiTheme="minorHAnsi" w:cstheme="minorHAnsi"/>
        </w:rPr>
        <w:t>, implosive and limitless system that dominates contemporary life the hater does not necessarily even require an object or ‘other’ to hate, or an identity position to protect or affirm. In his re-thinking of hate Baudrillard asks</w:t>
      </w:r>
      <w:r w:rsidRPr="00E425E8">
        <w:rPr>
          <w:rFonts w:asciiTheme="minorHAnsi" w:hAnsiTheme="minorHAnsi" w:cstheme="minorHAnsi"/>
          <w:sz w:val="16"/>
        </w:rPr>
        <w:t xml:space="preserve">, provocatively, </w:t>
      </w:r>
      <w:r w:rsidRPr="00E425E8">
        <w:rPr>
          <w:rStyle w:val="Emphasis"/>
          <w:rFonts w:asciiTheme="minorHAnsi" w:hAnsiTheme="minorHAnsi" w:cstheme="minorHAnsi"/>
        </w:rPr>
        <w:t xml:space="preserve">is it some version of difference or otherness that suffers the rage of </w:t>
      </w:r>
      <w:proofErr w:type="gramStart"/>
      <w:r w:rsidRPr="00E425E8">
        <w:rPr>
          <w:rStyle w:val="Emphasis"/>
          <w:rFonts w:asciiTheme="minorHAnsi" w:hAnsiTheme="minorHAnsi" w:cstheme="minorHAnsi"/>
        </w:rPr>
        <w:t>haters, or</w:t>
      </w:r>
      <w:proofErr w:type="gramEnd"/>
      <w:r w:rsidRPr="00E425E8">
        <w:rPr>
          <w:rStyle w:val="Emphasis"/>
          <w:rFonts w:asciiTheme="minorHAnsi" w:hAnsiTheme="minorHAnsi" w:cstheme="minorHAnsi"/>
        </w:rPr>
        <w:t xml:space="preserve"> is it rather those who are perceived and positioned as “dangerously similar”</w:t>
      </w:r>
      <w:r w:rsidRPr="00E425E8">
        <w:rPr>
          <w:rFonts w:asciiTheme="minorHAnsi" w:hAnsiTheme="minorHAnsi" w:cstheme="minorHAnsi"/>
          <w:sz w:val="16"/>
        </w:rPr>
        <w:t xml:space="preserve"> (1993b: 129). </w:t>
      </w:r>
      <w:r w:rsidRPr="00E425E8">
        <w:rPr>
          <w:rStyle w:val="Emphasis"/>
          <w:rFonts w:asciiTheme="minorHAnsi" w:hAnsiTheme="minorHAnsi" w:cstheme="minorHAnsi"/>
        </w:rPr>
        <w:t xml:space="preserve">The category of the “dangerously similar” includes those who have been forcibly deprived of their difference by the </w:t>
      </w:r>
      <w:proofErr w:type="spellStart"/>
      <w:r w:rsidRPr="00E425E8">
        <w:rPr>
          <w:rStyle w:val="Emphasis"/>
          <w:rFonts w:asciiTheme="minorHAnsi" w:hAnsiTheme="minorHAnsi" w:cstheme="minorHAnsi"/>
        </w:rPr>
        <w:t>globalising</w:t>
      </w:r>
      <w:proofErr w:type="spellEnd"/>
      <w:r w:rsidRPr="00E425E8">
        <w:rPr>
          <w:rStyle w:val="Emphasis"/>
          <w:rFonts w:asciiTheme="minorHAnsi" w:hAnsiTheme="minorHAnsi" w:cstheme="minorHAnsi"/>
        </w:rPr>
        <w:t xml:space="preserve"> of </w:t>
      </w:r>
      <w:proofErr w:type="spellStart"/>
      <w:r w:rsidRPr="00E425E8">
        <w:rPr>
          <w:rStyle w:val="Emphasis"/>
          <w:rFonts w:asciiTheme="minorHAnsi" w:hAnsiTheme="minorHAnsi" w:cstheme="minorHAnsi"/>
        </w:rPr>
        <w:t>simulatory</w:t>
      </w:r>
      <w:proofErr w:type="spellEnd"/>
      <w:r w:rsidRPr="00E425E8">
        <w:rPr>
          <w:rStyle w:val="Emphasis"/>
          <w:rFonts w:asciiTheme="minorHAnsi" w:hAnsiTheme="minorHAnsi" w:cstheme="minorHAnsi"/>
        </w:rPr>
        <w:t xml:space="preserve"> Western values</w:t>
      </w:r>
      <w:r w:rsidRPr="00E425E8">
        <w:rPr>
          <w:rFonts w:asciiTheme="minorHAnsi" w:hAnsiTheme="minorHAnsi" w:cstheme="minorHAnsi"/>
          <w:sz w:val="16"/>
        </w:rPr>
        <w:t xml:space="preserve">. For Baudrillard, </w:t>
      </w:r>
      <w:r w:rsidRPr="00E425E8">
        <w:rPr>
          <w:rStyle w:val="Emphasis"/>
          <w:rFonts w:asciiTheme="minorHAnsi" w:hAnsiTheme="minorHAnsi" w:cstheme="minorHAnsi"/>
        </w:rPr>
        <w:t xml:space="preserve">we are all haters, not because of some innate ‘badness’ of human nature, but because we live in a system that encourages hate and thrives upon its </w:t>
      </w:r>
      <w:proofErr w:type="spellStart"/>
      <w:r w:rsidRPr="00E425E8">
        <w:rPr>
          <w:rStyle w:val="Emphasis"/>
          <w:rFonts w:asciiTheme="minorHAnsi" w:hAnsiTheme="minorHAnsi" w:cstheme="minorHAnsi"/>
        </w:rPr>
        <w:t>channelling</w:t>
      </w:r>
      <w:proofErr w:type="spellEnd"/>
      <w:r w:rsidRPr="00E425E8">
        <w:rPr>
          <w:rFonts w:asciiTheme="minorHAnsi" w:hAnsiTheme="minorHAnsi" w:cstheme="minorHAnsi"/>
          <w:sz w:val="16"/>
        </w:rPr>
        <w:t xml:space="preserve">. Both </w:t>
      </w:r>
      <w:proofErr w:type="spellStart"/>
      <w:r w:rsidRPr="00E425E8">
        <w:rPr>
          <w:rFonts w:asciiTheme="minorHAnsi" w:hAnsiTheme="minorHAnsi" w:cstheme="minorHAnsi"/>
          <w:sz w:val="16"/>
        </w:rPr>
        <w:t>Bataille</w:t>
      </w:r>
      <w:proofErr w:type="spellEnd"/>
      <w:r w:rsidRPr="00E425E8">
        <w:rPr>
          <w:rFonts w:asciiTheme="minorHAnsi" w:hAnsiTheme="minorHAnsi" w:cstheme="minorHAnsi"/>
          <w:sz w:val="16"/>
        </w:rPr>
        <w:t xml:space="preserve"> and Baudrillard then take hatred very seriously, aiming to </w:t>
      </w:r>
      <w:proofErr w:type="spellStart"/>
      <w:r w:rsidRPr="00E425E8">
        <w:rPr>
          <w:rFonts w:asciiTheme="minorHAnsi" w:hAnsiTheme="minorHAnsi" w:cstheme="minorHAnsi"/>
          <w:sz w:val="16"/>
        </w:rPr>
        <w:t>theorise</w:t>
      </w:r>
      <w:proofErr w:type="spellEnd"/>
      <w:r w:rsidRPr="00E425E8">
        <w:rPr>
          <w:rFonts w:asciiTheme="minorHAnsi" w:hAnsiTheme="minorHAnsi" w:cstheme="minorHAnsi"/>
          <w:sz w:val="16"/>
        </w:rPr>
        <w:t xml:space="preserve"> it in its intensity and power and avoiding facile social prescriptions concerning social progress through better representation or education. The Code and its Discriminations In For a Critique of the Political Economy of the Sign (1981, orig. 1972) </w:t>
      </w:r>
      <w:r w:rsidRPr="00E425E8">
        <w:rPr>
          <w:rStyle w:val="StyleUnderline"/>
          <w:rFonts w:asciiTheme="minorHAnsi" w:hAnsiTheme="minorHAnsi" w:cstheme="minorHAnsi"/>
        </w:rPr>
        <w:t>Baudrillard began to describe various codes of meaning (or signification) as integrated by what he called ‘the code’</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 le</w:t>
      </w:r>
      <w:proofErr w:type="gramEnd"/>
      <w:r w:rsidRPr="00E425E8">
        <w:rPr>
          <w:rFonts w:asciiTheme="minorHAnsi" w:hAnsiTheme="minorHAnsi" w:cstheme="minorHAnsi"/>
          <w:sz w:val="16"/>
        </w:rPr>
        <w:t xml:space="preserve"> code, la grille, le Code du </w:t>
      </w:r>
      <w:proofErr w:type="spellStart"/>
      <w:r w:rsidRPr="00E425E8">
        <w:rPr>
          <w:rFonts w:asciiTheme="minorHAnsi" w:hAnsiTheme="minorHAnsi" w:cstheme="minorHAnsi"/>
          <w:sz w:val="16"/>
        </w:rPr>
        <w:t>signes</w:t>
      </w:r>
      <w:proofErr w:type="spellEnd"/>
      <w:r w:rsidRPr="00E425E8">
        <w:rPr>
          <w:rFonts w:asciiTheme="minorHAnsi" w:hAnsiTheme="minorHAnsi" w:cstheme="minorHAnsi"/>
          <w:sz w:val="16"/>
        </w:rPr>
        <w:t xml:space="preserve">, la </w:t>
      </w:r>
      <w:proofErr w:type="spellStart"/>
      <w:r w:rsidRPr="00E425E8">
        <w:rPr>
          <w:rFonts w:asciiTheme="minorHAnsi" w:hAnsiTheme="minorHAnsi" w:cstheme="minorHAnsi"/>
          <w:sz w:val="16"/>
        </w:rPr>
        <w:t>matrice</w:t>
      </w:r>
      <w:proofErr w:type="spellEnd"/>
      <w:r w:rsidRPr="00E425E8">
        <w:rPr>
          <w:rFonts w:asciiTheme="minorHAnsi" w:hAnsiTheme="minorHAnsi" w:cstheme="minorHAnsi"/>
          <w:sz w:val="16"/>
        </w:rPr>
        <w:t xml:space="preserve"> ). </w:t>
      </w:r>
      <w:r w:rsidRPr="00E425E8">
        <w:rPr>
          <w:rStyle w:val="StyleUnderline"/>
          <w:rFonts w:asciiTheme="minorHAnsi" w:hAnsiTheme="minorHAnsi" w:cstheme="minorHAnsi"/>
        </w:rPr>
        <w:t xml:space="preserve">By “the code” Baudrillard intended not particular codes of meaning (English, French, Morse) or particular modes of the interpretation of meaning (dominant, resistant, plural) but rather </w:t>
      </w:r>
      <w:r w:rsidRPr="00E425E8">
        <w:rPr>
          <w:rStyle w:val="Emphasis"/>
          <w:rFonts w:asciiTheme="minorHAnsi" w:hAnsiTheme="minorHAnsi" w:cstheme="minorHAnsi"/>
        </w:rPr>
        <w:t xml:space="preserve">the condition of possibility of </w:t>
      </w:r>
      <w:proofErr w:type="gramStart"/>
      <w:r w:rsidRPr="00E425E8">
        <w:rPr>
          <w:rStyle w:val="Emphasis"/>
          <w:rFonts w:asciiTheme="minorHAnsi" w:hAnsiTheme="minorHAnsi" w:cstheme="minorHAnsi"/>
        </w:rPr>
        <w:lastRenderedPageBreak/>
        <w:t>coding</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2 </w:t>
      </w:r>
      <w:r w:rsidRPr="00E425E8">
        <w:rPr>
          <w:rStyle w:val="StyleUnderline"/>
          <w:rFonts w:asciiTheme="minorHAnsi" w:hAnsiTheme="minorHAnsi" w:cstheme="minorHAnsi"/>
          <w:sz w:val="32"/>
          <w:szCs w:val="32"/>
        </w:rPr>
        <w:t xml:space="preserve">For an </w:t>
      </w:r>
      <w:r w:rsidRPr="00E425E8">
        <w:rPr>
          <w:rStyle w:val="Emphasis"/>
          <w:rFonts w:asciiTheme="minorHAnsi" w:hAnsiTheme="minorHAnsi" w:cstheme="minorHAnsi"/>
          <w:sz w:val="32"/>
          <w:szCs w:val="32"/>
        </w:rPr>
        <w:t>effective critique of the consumer society</w:t>
      </w:r>
      <w:r w:rsidRPr="00E425E8">
        <w:rPr>
          <w:rStyle w:val="StyleUnderline"/>
          <w:rFonts w:asciiTheme="minorHAnsi" w:hAnsiTheme="minorHAnsi" w:cstheme="minorHAnsi"/>
          <w:sz w:val="32"/>
          <w:szCs w:val="32"/>
        </w:rPr>
        <w:t xml:space="preserve"> to be made</w:t>
      </w:r>
      <w:r w:rsidRPr="00E425E8">
        <w:rPr>
          <w:rFonts w:asciiTheme="minorHAnsi" w:hAnsiTheme="minorHAnsi" w:cstheme="minorHAnsi"/>
          <w:sz w:val="16"/>
          <w:szCs w:val="32"/>
        </w:rPr>
        <w:t xml:space="preserve">, Baudrillard suggests, </w:t>
      </w:r>
      <w:r w:rsidRPr="00E425E8">
        <w:rPr>
          <w:rStyle w:val="Emphasis"/>
          <w:rFonts w:asciiTheme="minorHAnsi" w:hAnsiTheme="minorHAnsi" w:cstheme="minorHAnsi"/>
          <w:sz w:val="32"/>
          <w:szCs w:val="32"/>
          <w:highlight w:val="cyan"/>
        </w:rPr>
        <w:t xml:space="preserve">we must focus </w:t>
      </w:r>
      <w:r w:rsidRPr="00E425E8">
        <w:rPr>
          <w:rStyle w:val="Emphasis"/>
          <w:rFonts w:asciiTheme="minorHAnsi" w:hAnsiTheme="minorHAnsi" w:cstheme="minorHAnsi"/>
          <w:sz w:val="32"/>
          <w:szCs w:val="32"/>
        </w:rPr>
        <w:t xml:space="preserve">analysis </w:t>
      </w:r>
      <w:r w:rsidRPr="00E425E8">
        <w:rPr>
          <w:rStyle w:val="Emphasis"/>
          <w:rFonts w:asciiTheme="minorHAnsi" w:hAnsiTheme="minorHAnsi" w:cstheme="minorHAnsi"/>
          <w:sz w:val="32"/>
          <w:szCs w:val="32"/>
          <w:highlight w:val="cyan"/>
        </w:rPr>
        <w:t xml:space="preserve">on the form of the Code, not its contents </w:t>
      </w:r>
      <w:r w:rsidRPr="00E425E8">
        <w:rPr>
          <w:rStyle w:val="Emphasis"/>
          <w:rFonts w:asciiTheme="minorHAnsi" w:hAnsiTheme="minorHAnsi" w:cstheme="minorHAnsi"/>
          <w:sz w:val="32"/>
          <w:szCs w:val="32"/>
        </w:rPr>
        <w:t xml:space="preserve">or representations </w:t>
      </w:r>
      <w:r w:rsidRPr="00E425E8">
        <w:rPr>
          <w:rStyle w:val="Emphasis"/>
          <w:rFonts w:asciiTheme="minorHAnsi" w:hAnsiTheme="minorHAnsi" w:cstheme="minorHAnsi"/>
          <w:sz w:val="32"/>
          <w:szCs w:val="32"/>
          <w:highlight w:val="cyan"/>
        </w:rPr>
        <w:t>which are</w:t>
      </w:r>
      <w:r w:rsidRPr="00E425E8">
        <w:rPr>
          <w:rStyle w:val="Emphasis"/>
          <w:rFonts w:asciiTheme="minorHAnsi" w:hAnsiTheme="minorHAnsi" w:cstheme="minorHAnsi"/>
          <w:sz w:val="32"/>
          <w:szCs w:val="32"/>
        </w:rPr>
        <w:t>, of course, extraordinarily open</w:t>
      </w:r>
      <w:r w:rsidRPr="00E425E8">
        <w:rPr>
          <w:rStyle w:val="Emphasis"/>
          <w:rFonts w:asciiTheme="minorHAnsi" w:hAnsiTheme="minorHAnsi" w:cstheme="minorHAnsi"/>
          <w:sz w:val="32"/>
          <w:szCs w:val="32"/>
          <w:highlight w:val="cyan"/>
        </w:rPr>
        <w:t xml:space="preserve">, </w:t>
      </w:r>
      <w:proofErr w:type="gramStart"/>
      <w:r w:rsidRPr="00E425E8">
        <w:rPr>
          <w:rStyle w:val="Emphasis"/>
          <w:rFonts w:asciiTheme="minorHAnsi" w:hAnsiTheme="minorHAnsi" w:cstheme="minorHAnsi"/>
          <w:sz w:val="32"/>
          <w:szCs w:val="32"/>
          <w:highlight w:val="cyan"/>
        </w:rPr>
        <w:t>malleable</w:t>
      </w:r>
      <w:proofErr w:type="gramEnd"/>
      <w:r w:rsidRPr="00E425E8">
        <w:rPr>
          <w:rStyle w:val="Emphasis"/>
          <w:rFonts w:asciiTheme="minorHAnsi" w:hAnsiTheme="minorHAnsi" w:cstheme="minorHAnsi"/>
          <w:sz w:val="32"/>
          <w:szCs w:val="32"/>
          <w:highlight w:val="cyan"/>
        </w:rPr>
        <w:t xml:space="preserve"> </w:t>
      </w:r>
      <w:r w:rsidRPr="00E425E8">
        <w:rPr>
          <w:rStyle w:val="Emphasis"/>
          <w:rFonts w:asciiTheme="minorHAnsi" w:hAnsiTheme="minorHAnsi" w:cstheme="minorHAnsi"/>
          <w:sz w:val="32"/>
          <w:szCs w:val="32"/>
        </w:rPr>
        <w:t>and diverse</w:t>
      </w:r>
      <w:r w:rsidRPr="00E425E8">
        <w:rPr>
          <w:rFonts w:asciiTheme="minorHAnsi" w:hAnsiTheme="minorHAnsi" w:cstheme="minorHAnsi"/>
          <w:sz w:val="16"/>
        </w:rPr>
        <w:t xml:space="preserve">. </w:t>
      </w:r>
      <w:r w:rsidRPr="00E425E8">
        <w:rPr>
          <w:rStyle w:val="StyleUnderline"/>
          <w:rFonts w:asciiTheme="minorHAnsi" w:hAnsiTheme="minorHAnsi" w:cstheme="minorHAnsi"/>
        </w:rPr>
        <w:t>The Code as form is preconscious</w:t>
      </w:r>
      <w:r w:rsidRPr="00E425E8">
        <w:rPr>
          <w:rFonts w:asciiTheme="minorHAnsi" w:hAnsiTheme="minorHAnsi" w:cstheme="minorHAnsi"/>
          <w:sz w:val="16"/>
        </w:rPr>
        <w:t xml:space="preserve">, or, in Baudrillard’s terminology, </w:t>
      </w:r>
      <w:r w:rsidRPr="00E425E8">
        <w:rPr>
          <w:rStyle w:val="StyleUnderline"/>
          <w:rFonts w:asciiTheme="minorHAnsi" w:hAnsiTheme="minorHAnsi" w:cstheme="minorHAnsi"/>
        </w:rPr>
        <w:t>has the effect of “precession</w:t>
      </w:r>
      <w:r w:rsidRPr="00E425E8">
        <w:rPr>
          <w:rFonts w:asciiTheme="minorHAnsi" w:hAnsiTheme="minorHAnsi" w:cstheme="minorHAnsi"/>
          <w:sz w:val="16"/>
        </w:rPr>
        <w:t xml:space="preserve">”; that is, </w:t>
      </w:r>
      <w:r w:rsidRPr="00E425E8">
        <w:rPr>
          <w:rStyle w:val="StyleUnderline"/>
          <w:rFonts w:asciiTheme="minorHAnsi" w:hAnsiTheme="minorHAnsi" w:cstheme="minorHAnsi"/>
        </w:rPr>
        <w:t xml:space="preserve">as grid or network it </w:t>
      </w:r>
      <w:r w:rsidRPr="00E425E8">
        <w:rPr>
          <w:rStyle w:val="Emphasis"/>
          <w:rFonts w:asciiTheme="minorHAnsi" w:hAnsiTheme="minorHAnsi" w:cstheme="minorHAnsi"/>
        </w:rPr>
        <w:t>precedes individual experience</w:t>
      </w:r>
      <w:r w:rsidRPr="00E425E8">
        <w:rPr>
          <w:rFonts w:asciiTheme="minorHAnsi" w:hAnsiTheme="minorHAnsi" w:cstheme="minorHAnsi"/>
          <w:sz w:val="16"/>
        </w:rPr>
        <w:t xml:space="preserve">, </w:t>
      </w:r>
      <w:r w:rsidRPr="00E425E8">
        <w:rPr>
          <w:rStyle w:val="StyleUnderline"/>
          <w:rFonts w:asciiTheme="minorHAnsi" w:hAnsiTheme="minorHAnsi" w:cstheme="minorHAnsi"/>
        </w:rPr>
        <w:t>perception</w:t>
      </w:r>
      <w:r w:rsidRPr="00E425E8">
        <w:rPr>
          <w:rFonts w:asciiTheme="minorHAnsi" w:hAnsiTheme="minorHAnsi" w:cstheme="minorHAnsi"/>
          <w:sz w:val="16"/>
        </w:rPr>
        <w:t xml:space="preserve"> and </w:t>
      </w:r>
      <w:r w:rsidRPr="00E425E8">
        <w:rPr>
          <w:rStyle w:val="StyleUnderline"/>
          <w:rFonts w:asciiTheme="minorHAnsi" w:hAnsiTheme="minorHAnsi" w:cstheme="minorHAnsi"/>
        </w:rPr>
        <w:t>choice</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The medium of this grid is the abstract, arbitrary sign. Signs, visual and linguistic, are </w:t>
      </w:r>
      <w:r w:rsidRPr="00E425E8">
        <w:rPr>
          <w:rStyle w:val="Emphasis"/>
          <w:rFonts w:asciiTheme="minorHAnsi" w:hAnsiTheme="minorHAnsi" w:cstheme="minorHAnsi"/>
        </w:rPr>
        <w:t>the medium of coding</w:t>
      </w:r>
      <w:r w:rsidRPr="00E425E8">
        <w:rPr>
          <w:rStyle w:val="StyleUnderline"/>
          <w:rFonts w:asciiTheme="minorHAnsi" w:hAnsiTheme="minorHAnsi" w:cstheme="minorHAnsi"/>
        </w:rPr>
        <w:t>, of the ordered exchange between coded elements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Composed to two sets of inter-locking relations, the sign-referent and signifier-signified, the sign is the universal form constructing the </w:t>
      </w:r>
      <w:r w:rsidRPr="00E425E8">
        <w:rPr>
          <w:rStyle w:val="Emphasis"/>
          <w:rFonts w:asciiTheme="minorHAnsi" w:hAnsiTheme="minorHAnsi" w:cstheme="minorHAnsi"/>
        </w:rPr>
        <w:t>oppositions of subject and object, of real and representation, of self and other</w:t>
      </w:r>
      <w:r w:rsidRPr="00E425E8">
        <w:rPr>
          <w:rStyle w:val="StyleUnderline"/>
          <w:rFonts w:asciiTheme="minorHAnsi" w:hAnsiTheme="minorHAnsi" w:cstheme="minorHAnsi"/>
        </w:rPr>
        <w:t xml:space="preserve">: </w:t>
      </w:r>
      <w:r w:rsidRPr="00E425E8">
        <w:rPr>
          <w:rStyle w:val="Emphasis"/>
          <w:rFonts w:asciiTheme="minorHAnsi" w:hAnsiTheme="minorHAnsi" w:cstheme="minorHAnsi"/>
        </w:rPr>
        <w:t>the building blocks of ‘reality’ itself</w:t>
      </w:r>
      <w:r w:rsidRPr="00E425E8">
        <w:rPr>
          <w:rFonts w:asciiTheme="minorHAnsi" w:hAnsiTheme="minorHAnsi" w:cstheme="minorHAnsi"/>
          <w:sz w:val="16"/>
        </w:rPr>
        <w:t xml:space="preserve">. </w:t>
      </w:r>
      <w:r w:rsidRPr="00E425E8">
        <w:rPr>
          <w:rStyle w:val="Emphasis"/>
          <w:rFonts w:asciiTheme="minorHAnsi" w:hAnsiTheme="minorHAnsi" w:cstheme="minorHAnsi"/>
          <w:highlight w:val="cyan"/>
        </w:rPr>
        <w:t xml:space="preserve">The </w:t>
      </w:r>
      <w:r w:rsidRPr="00E425E8">
        <w:rPr>
          <w:rStyle w:val="Emphasis"/>
          <w:rFonts w:asciiTheme="minorHAnsi" w:hAnsiTheme="minorHAnsi" w:cstheme="minorHAnsi"/>
        </w:rPr>
        <w:t xml:space="preserve">ordered </w:t>
      </w:r>
      <w:r w:rsidRPr="00E425E8">
        <w:rPr>
          <w:rStyle w:val="Emphasis"/>
          <w:rFonts w:asciiTheme="minorHAnsi" w:hAnsiTheme="minorHAnsi" w:cstheme="minorHAnsi"/>
          <w:highlight w:val="cyan"/>
        </w:rPr>
        <w:t xml:space="preserve">exchange of signs produces identity </w:t>
      </w:r>
      <w:r w:rsidRPr="00E425E8">
        <w:rPr>
          <w:rStyle w:val="Emphasis"/>
          <w:rFonts w:asciiTheme="minorHAnsi" w:hAnsiTheme="minorHAnsi" w:cstheme="minorHAnsi"/>
        </w:rPr>
        <w:t xml:space="preserve">and difference: </w:t>
      </w:r>
      <w:proofErr w:type="gramStart"/>
      <w:r w:rsidRPr="00E425E8">
        <w:rPr>
          <w:rStyle w:val="Emphasis"/>
          <w:rFonts w:asciiTheme="minorHAnsi" w:hAnsiTheme="minorHAnsi" w:cstheme="minorHAnsi"/>
        </w:rPr>
        <w:t>every ‘thing’</w:t>
      </w:r>
      <w:proofErr w:type="gramEnd"/>
      <w:r w:rsidRPr="00E425E8">
        <w:rPr>
          <w:rStyle w:val="Emphasis"/>
          <w:rFonts w:asciiTheme="minorHAnsi" w:hAnsiTheme="minorHAnsi" w:cstheme="minorHAnsi"/>
        </w:rPr>
        <w:t xml:space="preserve"> is semiotic; every ‘thing’ is a ‘thing’ because it is not some other ‘thing</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Signs produce social meanings and values on a scale or grid whereby </w:t>
      </w:r>
      <w:r w:rsidRPr="00E425E8">
        <w:rPr>
          <w:rStyle w:val="Emphasis"/>
          <w:rFonts w:asciiTheme="minorHAnsi" w:hAnsiTheme="minorHAnsi" w:cstheme="minorHAnsi"/>
        </w:rPr>
        <w:t>all points can be measured and compared</w:t>
      </w:r>
      <w:r w:rsidRPr="00E425E8">
        <w:rPr>
          <w:rFonts w:asciiTheme="minorHAnsi" w:hAnsiTheme="minorHAnsi" w:cstheme="minorHAnsi"/>
          <w:sz w:val="16"/>
        </w:rPr>
        <w:t xml:space="preserve">. To clarify, </w:t>
      </w:r>
      <w:r w:rsidRPr="00E425E8">
        <w:rPr>
          <w:rStyle w:val="StyleUnderline"/>
          <w:rFonts w:asciiTheme="minorHAnsi" w:hAnsiTheme="minorHAnsi" w:cstheme="minorHAnsi"/>
        </w:rPr>
        <w:t xml:space="preserve">it is not that </w:t>
      </w:r>
      <w:proofErr w:type="gramStart"/>
      <w:r w:rsidRPr="00E425E8">
        <w:rPr>
          <w:rStyle w:val="StyleUnderline"/>
          <w:rFonts w:asciiTheme="minorHAnsi" w:hAnsiTheme="minorHAnsi" w:cstheme="minorHAnsi"/>
        </w:rPr>
        <w:t>every ‘thing’</w:t>
      </w:r>
      <w:proofErr w:type="gramEnd"/>
      <w:r w:rsidRPr="00E425E8">
        <w:rPr>
          <w:rStyle w:val="StyleUnderline"/>
          <w:rFonts w:asciiTheme="minorHAnsi" w:hAnsiTheme="minorHAnsi" w:cstheme="minorHAnsi"/>
        </w:rPr>
        <w:t xml:space="preserve"> can be converted into sign form, it is rather that the very process of transcription or coding </w:t>
      </w:r>
      <w:r w:rsidRPr="00E425E8">
        <w:rPr>
          <w:rStyle w:val="Emphasis"/>
          <w:rFonts w:asciiTheme="minorHAnsi" w:hAnsiTheme="minorHAnsi" w:cstheme="minorHAnsi"/>
        </w:rPr>
        <w:t>produces ‘things’ within a scheme of identities and differences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Though the Code encompasses </w:t>
      </w:r>
      <w:proofErr w:type="gramStart"/>
      <w:r w:rsidRPr="00E425E8">
        <w:rPr>
          <w:rStyle w:val="StyleUnderline"/>
          <w:rFonts w:asciiTheme="minorHAnsi" w:hAnsiTheme="minorHAnsi" w:cstheme="minorHAnsi"/>
        </w:rPr>
        <w:t>every ‘thing’</w:t>
      </w:r>
      <w:proofErr w:type="gramEnd"/>
      <w:r w:rsidRPr="00E425E8">
        <w:rPr>
          <w:rStyle w:val="StyleUnderline"/>
          <w:rFonts w:asciiTheme="minorHAnsi" w:hAnsiTheme="minorHAnsi" w:cstheme="minorHAnsi"/>
        </w:rPr>
        <w:t xml:space="preserve"> it cannot process symbolic exchange, seduction, the ambivalence (or becoming) of life which consist not ‘things’ with identity but of volatile relations, always “in transit” or metamorphosis</w:t>
      </w:r>
      <w:r w:rsidRPr="00E425E8">
        <w:rPr>
          <w:rFonts w:asciiTheme="minorHAnsi" w:hAnsiTheme="minorHAnsi" w:cstheme="minorHAnsi"/>
          <w:sz w:val="16"/>
        </w:rPr>
        <w:t xml:space="preserve">. The Code then does not merely express </w:t>
      </w:r>
      <w:proofErr w:type="gramStart"/>
      <w:r w:rsidRPr="00E425E8">
        <w:rPr>
          <w:rFonts w:asciiTheme="minorHAnsi" w:hAnsiTheme="minorHAnsi" w:cstheme="minorHAnsi"/>
          <w:sz w:val="16"/>
        </w:rPr>
        <w:t>particular aspects</w:t>
      </w:r>
      <w:proofErr w:type="gramEnd"/>
      <w:r w:rsidRPr="00E425E8">
        <w:rPr>
          <w:rFonts w:asciiTheme="minorHAnsi" w:hAnsiTheme="minorHAnsi" w:cstheme="minorHAnsi"/>
          <w:sz w:val="16"/>
        </w:rPr>
        <w:t xml:space="preserve"> of the consumer capitalist system such as media, fashion or advertising: it is far more fundamental. </w:t>
      </w:r>
      <w:r w:rsidRPr="00E425E8">
        <w:rPr>
          <w:rStyle w:val="StyleUnderline"/>
          <w:rFonts w:asciiTheme="minorHAnsi" w:hAnsiTheme="minorHAnsi" w:cstheme="minorHAnsi"/>
        </w:rPr>
        <w:t>At the fundamental level the Code is what prevents symbolic exchange by breaking its cycles or by seizing and diverting its potential</w:t>
      </w:r>
      <w:r w:rsidRPr="00E425E8">
        <w:rPr>
          <w:rFonts w:asciiTheme="minorHAnsi" w:hAnsiTheme="minorHAnsi" w:cstheme="minorHAnsi"/>
          <w:sz w:val="16"/>
        </w:rPr>
        <w:t xml:space="preserve">. </w:t>
      </w:r>
      <w:r w:rsidRPr="00E425E8">
        <w:rPr>
          <w:rStyle w:val="Emphasis"/>
          <w:rFonts w:asciiTheme="minorHAnsi" w:hAnsiTheme="minorHAnsi" w:cstheme="minorHAnsi"/>
        </w:rPr>
        <w:t>Symbolic exchange now occurs or rather “</w:t>
      </w:r>
      <w:proofErr w:type="spellStart"/>
      <w:r w:rsidRPr="00E425E8">
        <w:rPr>
          <w:rStyle w:val="Emphasis"/>
          <w:rFonts w:asciiTheme="minorHAnsi" w:hAnsiTheme="minorHAnsi" w:cstheme="minorHAnsi"/>
        </w:rPr>
        <w:t>effracts</w:t>
      </w:r>
      <w:proofErr w:type="spellEnd"/>
      <w:r w:rsidRPr="00E425E8">
        <w:rPr>
          <w:rStyle w:val="Emphasis"/>
          <w:rFonts w:asciiTheme="minorHAnsi" w:hAnsiTheme="minorHAnsi" w:cstheme="minorHAnsi"/>
        </w:rPr>
        <w:t xml:space="preserve">” only when the Code and its value systems are annulled, </w:t>
      </w:r>
      <w:proofErr w:type="gramStart"/>
      <w:r w:rsidRPr="00E425E8">
        <w:rPr>
          <w:rStyle w:val="Emphasis"/>
          <w:rFonts w:asciiTheme="minorHAnsi" w:hAnsiTheme="minorHAnsi" w:cstheme="minorHAnsi"/>
        </w:rPr>
        <w:t>reversed</w:t>
      </w:r>
      <w:proofErr w:type="gramEnd"/>
      <w:r w:rsidRPr="00E425E8">
        <w:rPr>
          <w:rStyle w:val="Emphasis"/>
          <w:rFonts w:asciiTheme="minorHAnsi" w:hAnsiTheme="minorHAnsi" w:cstheme="minorHAnsi"/>
        </w:rPr>
        <w:t xml:space="preserve"> or suspended</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Symbolic exchange </w:t>
      </w:r>
      <w:r w:rsidRPr="00E425E8">
        <w:rPr>
          <w:rStyle w:val="Emphasis"/>
          <w:rFonts w:asciiTheme="minorHAnsi" w:hAnsiTheme="minorHAnsi" w:cstheme="minorHAnsi"/>
        </w:rPr>
        <w:t>traverses all oppositions, challenging fixed or stable positions or power relations</w:t>
      </w:r>
      <w:r w:rsidRPr="00E425E8">
        <w:rPr>
          <w:rFonts w:asciiTheme="minorHAnsi" w:hAnsiTheme="minorHAnsi" w:cstheme="minorHAnsi"/>
          <w:sz w:val="16"/>
        </w:rPr>
        <w:t xml:space="preserve">. Baudrillard’s major example of symbolic exchange is, of course, the gift and counter-gift discussed in Chapter 2. To reiterate, </w:t>
      </w:r>
      <w:r w:rsidRPr="00E425E8">
        <w:rPr>
          <w:rStyle w:val="StyleUnderline"/>
          <w:rFonts w:asciiTheme="minorHAnsi" w:hAnsiTheme="minorHAnsi" w:cstheme="minorHAnsi"/>
        </w:rPr>
        <w:t xml:space="preserve">the meaning of the gift never settles into fixity or identity, it is not structured by a logic of difference, its meaning can be transformed at any moment in the on-going relation or “pact” between parties – indeed this relation is of the gift and the gift is of this relation: relation and gift flourish </w:t>
      </w:r>
      <w:proofErr w:type="gramStart"/>
      <w:r w:rsidRPr="00E425E8">
        <w:rPr>
          <w:rStyle w:val="StyleUnderline"/>
          <w:rFonts w:asciiTheme="minorHAnsi" w:hAnsiTheme="minorHAnsi" w:cstheme="minorHAnsi"/>
        </w:rPr>
        <w:t>together, and</w:t>
      </w:r>
      <w:proofErr w:type="gramEnd"/>
      <w:r w:rsidRPr="00E425E8">
        <w:rPr>
          <w:rStyle w:val="StyleUnderline"/>
          <w:rFonts w:asciiTheme="minorHAnsi" w:hAnsiTheme="minorHAnsi" w:cstheme="minorHAnsi"/>
        </w:rPr>
        <w:t xml:space="preserve"> die together</w:t>
      </w:r>
      <w:r w:rsidRPr="00E425E8">
        <w:rPr>
          <w:rFonts w:asciiTheme="minorHAnsi" w:hAnsiTheme="minorHAnsi" w:cstheme="minorHAnsi"/>
          <w:sz w:val="16"/>
        </w:rPr>
        <w:t xml:space="preserve">. </w:t>
      </w:r>
      <w:r w:rsidRPr="00E425E8">
        <w:rPr>
          <w:rStyle w:val="StyleUnderline"/>
          <w:rFonts w:asciiTheme="minorHAnsi" w:hAnsiTheme="minorHAnsi" w:cstheme="minorHAnsi"/>
        </w:rPr>
        <w:t>Baudrillard defines the Code as a “</w:t>
      </w:r>
      <w:proofErr w:type="spellStart"/>
      <w:r w:rsidRPr="00E425E8">
        <w:rPr>
          <w:rStyle w:val="StyleUnderline"/>
          <w:rFonts w:asciiTheme="minorHAnsi" w:hAnsiTheme="minorHAnsi" w:cstheme="minorHAnsi"/>
        </w:rPr>
        <w:t>generalised</w:t>
      </w:r>
      <w:proofErr w:type="spellEnd"/>
      <w:r w:rsidRPr="00E425E8">
        <w:rPr>
          <w:rStyle w:val="StyleUnderline"/>
          <w:rFonts w:asciiTheme="minorHAnsi" w:hAnsiTheme="minorHAnsi" w:cstheme="minorHAnsi"/>
        </w:rPr>
        <w:t xml:space="preserve"> metaphysics” </w:t>
      </w:r>
      <w:proofErr w:type="spellStart"/>
      <w:r w:rsidRPr="00E425E8">
        <w:rPr>
          <w:rStyle w:val="StyleUnderline"/>
          <w:rFonts w:asciiTheme="minorHAnsi" w:hAnsiTheme="minorHAnsi" w:cstheme="minorHAnsi"/>
        </w:rPr>
        <w:t>synthesising</w:t>
      </w:r>
      <w:proofErr w:type="spellEnd"/>
      <w:r w:rsidRPr="00E425E8">
        <w:rPr>
          <w:rStyle w:val="StyleUnderline"/>
          <w:rFonts w:asciiTheme="minorHAnsi" w:hAnsiTheme="minorHAnsi" w:cstheme="minorHAnsi"/>
        </w:rPr>
        <w:t xml:space="preserve"> social values, social production and social identities, and this system ends any sense of the social as dynamic, symbolic form</w:t>
      </w:r>
      <w:r w:rsidRPr="00E425E8">
        <w:rPr>
          <w:rFonts w:asciiTheme="minorHAnsi" w:hAnsiTheme="minorHAnsi" w:cstheme="minorHAnsi"/>
          <w:sz w:val="16"/>
        </w:rPr>
        <w:t xml:space="preserve">. </w:t>
      </w:r>
      <w:r w:rsidRPr="00E425E8">
        <w:rPr>
          <w:rStyle w:val="StyleUnderline"/>
          <w:rFonts w:asciiTheme="minorHAnsi" w:hAnsiTheme="minorHAnsi" w:cstheme="minorHAnsi"/>
        </w:rPr>
        <w:t>The Code enacts an “obligatory registration of individuals on the scale of status</w:t>
      </w:r>
      <w:r w:rsidRPr="00E425E8">
        <w:rPr>
          <w:rFonts w:asciiTheme="minorHAnsi" w:hAnsiTheme="minorHAnsi" w:cstheme="minorHAnsi"/>
          <w:sz w:val="16"/>
        </w:rPr>
        <w:t xml:space="preserve">” (1981: 68), </w:t>
      </w:r>
      <w:r w:rsidRPr="00E425E8">
        <w:rPr>
          <w:rStyle w:val="StyleUnderline"/>
          <w:rFonts w:asciiTheme="minorHAnsi" w:hAnsiTheme="minorHAnsi" w:cstheme="minorHAnsi"/>
        </w:rPr>
        <w:t>producing a “hierarchy of differential signs” which</w:t>
      </w:r>
      <w:r w:rsidRPr="00E425E8">
        <w:rPr>
          <w:rFonts w:asciiTheme="minorHAnsi" w:hAnsiTheme="minorHAnsi" w:cstheme="minorHAnsi"/>
          <w:sz w:val="16"/>
        </w:rPr>
        <w:t>, crucially, “</w:t>
      </w:r>
      <w:r w:rsidRPr="00E425E8">
        <w:rPr>
          <w:rStyle w:val="Emphasis"/>
          <w:rFonts w:asciiTheme="minorHAnsi" w:hAnsiTheme="minorHAnsi" w:cstheme="minorHAnsi"/>
        </w:rPr>
        <w:t>constitutes the fundamental, decisive form of social control</w:t>
      </w:r>
      <w:r w:rsidRPr="00E425E8">
        <w:rPr>
          <w:rFonts w:asciiTheme="minorHAnsi" w:hAnsiTheme="minorHAnsi" w:cstheme="minorHAnsi"/>
          <w:sz w:val="16"/>
        </w:rPr>
        <w:t xml:space="preserve"> – </w:t>
      </w:r>
      <w:r w:rsidRPr="00E425E8">
        <w:rPr>
          <w:rStyle w:val="Emphasis"/>
          <w:rFonts w:asciiTheme="minorHAnsi" w:hAnsiTheme="minorHAnsi" w:cstheme="minorHAnsi"/>
        </w:rPr>
        <w:t>more so than acquiescence to ideological norms</w:t>
      </w:r>
      <w:r w:rsidRPr="00E425E8">
        <w:rPr>
          <w:rFonts w:asciiTheme="minorHAnsi" w:hAnsiTheme="minorHAnsi" w:cstheme="minorHAnsi"/>
          <w:sz w:val="16"/>
        </w:rPr>
        <w:t xml:space="preserve">” (ibid.). </w:t>
      </w:r>
      <w:r w:rsidRPr="00E425E8">
        <w:rPr>
          <w:rStyle w:val="StyleUnderline"/>
          <w:rFonts w:asciiTheme="minorHAnsi" w:hAnsiTheme="minorHAnsi" w:cstheme="minorHAnsi"/>
        </w:rPr>
        <w:t xml:space="preserve">It </w:t>
      </w:r>
      <w:r w:rsidRPr="00E425E8">
        <w:rPr>
          <w:rStyle w:val="Emphasis"/>
          <w:rFonts w:asciiTheme="minorHAnsi" w:hAnsiTheme="minorHAnsi" w:cstheme="minorHAnsi"/>
        </w:rPr>
        <w:t>makes no difference</w:t>
      </w:r>
      <w:r w:rsidRPr="00E425E8">
        <w:rPr>
          <w:rStyle w:val="StyleUnderline"/>
          <w:rFonts w:asciiTheme="minorHAnsi" w:hAnsiTheme="minorHAnsi" w:cstheme="minorHAnsi"/>
        </w:rPr>
        <w:t xml:space="preserve"> whether we, as individuals, </w:t>
      </w:r>
      <w:r w:rsidRPr="00E425E8">
        <w:rPr>
          <w:rStyle w:val="Emphasis"/>
          <w:rFonts w:asciiTheme="minorHAnsi" w:hAnsiTheme="minorHAnsi" w:cstheme="minorHAnsi"/>
        </w:rPr>
        <w:t>endorse the consumer capitalist system or not</w:t>
      </w:r>
      <w:r w:rsidRPr="00E425E8">
        <w:rPr>
          <w:rStyle w:val="StyleUnderline"/>
          <w:rFonts w:asciiTheme="minorHAnsi" w:hAnsiTheme="minorHAnsi" w:cstheme="minorHAnsi"/>
        </w:rPr>
        <w:t>, since we are all positioned by the Code</w:t>
      </w:r>
      <w:r w:rsidRPr="00E425E8">
        <w:rPr>
          <w:rFonts w:asciiTheme="minorHAnsi" w:hAnsiTheme="minorHAnsi" w:cstheme="minorHAnsi"/>
          <w:sz w:val="16"/>
        </w:rPr>
        <w:t xml:space="preserve">, and </w:t>
      </w:r>
      <w:r w:rsidRPr="00E425E8">
        <w:rPr>
          <w:rStyle w:val="StyleUnderline"/>
          <w:rFonts w:asciiTheme="minorHAnsi" w:hAnsiTheme="minorHAnsi" w:cstheme="minorHAnsi"/>
        </w:rPr>
        <w:t>are positioned through it by others</w:t>
      </w:r>
      <w:r w:rsidRPr="00E425E8">
        <w:rPr>
          <w:rFonts w:asciiTheme="minorHAnsi" w:hAnsiTheme="minorHAnsi" w:cstheme="minorHAnsi"/>
          <w:sz w:val="16"/>
        </w:rPr>
        <w:t xml:space="preserve">: </w:t>
      </w:r>
      <w:r w:rsidRPr="00E425E8">
        <w:rPr>
          <w:rStyle w:val="Emphasis"/>
          <w:rFonts w:asciiTheme="minorHAnsi" w:hAnsiTheme="minorHAnsi" w:cstheme="minorHAnsi"/>
        </w:rPr>
        <w:t>the game of ideological critique takes place within the terms set by the Code</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The Code breaks, blocks and bars ambivalence producing the structure of difference – the play of identity and difference </w:t>
      </w:r>
      <w:proofErr w:type="spellStart"/>
      <w:r w:rsidRPr="00E425E8">
        <w:rPr>
          <w:rStyle w:val="Emphasis"/>
          <w:rFonts w:asciiTheme="minorHAnsi" w:hAnsiTheme="minorHAnsi" w:cstheme="minorHAnsi"/>
        </w:rPr>
        <w:t>characterised</w:t>
      </w:r>
      <w:proofErr w:type="spellEnd"/>
      <w:r w:rsidRPr="00E425E8">
        <w:rPr>
          <w:rStyle w:val="Emphasis"/>
          <w:rFonts w:asciiTheme="minorHAnsi" w:hAnsiTheme="minorHAnsi" w:cstheme="minorHAnsi"/>
        </w:rPr>
        <w:t xml:space="preserve"> by oppositions such as true/false, good/evil, self/other, black/white, male/female</w:t>
      </w:r>
      <w:r w:rsidRPr="00E425E8">
        <w:rPr>
          <w:rFonts w:asciiTheme="minorHAnsi" w:hAnsiTheme="minorHAnsi" w:cstheme="minorHAnsi"/>
          <w:sz w:val="16"/>
        </w:rPr>
        <w:t xml:space="preserve">. The standard dimensions of consumer status positioning flow from this source: rich/poor, young/ old, fat/thin, attractive/unattractive. </w:t>
      </w:r>
      <w:r w:rsidRPr="00E425E8">
        <w:rPr>
          <w:rStyle w:val="StyleUnderline"/>
          <w:rFonts w:asciiTheme="minorHAnsi" w:hAnsiTheme="minorHAnsi" w:cstheme="minorHAnsi"/>
        </w:rPr>
        <w:t>While structural or dialectical oppositions are characteristic of the first and second orders of simulacra, in the third order the Code simulates choice, difference and diversity through binary “modulation” by allowing the privileged terms of its oppositions to switch, fuse or “implode</w:t>
      </w:r>
      <w:r w:rsidRPr="00E425E8">
        <w:rPr>
          <w:rFonts w:asciiTheme="minorHAnsi" w:hAnsiTheme="minorHAnsi" w:cstheme="minorHAnsi"/>
          <w:sz w:val="16"/>
        </w:rPr>
        <w:t xml:space="preserve">” (1983: 95-110). For </w:t>
      </w:r>
      <w:proofErr w:type="gramStart"/>
      <w:r w:rsidRPr="00E425E8">
        <w:rPr>
          <w:rFonts w:asciiTheme="minorHAnsi" w:hAnsiTheme="minorHAnsi" w:cstheme="minorHAnsi"/>
          <w:sz w:val="16"/>
        </w:rPr>
        <w:t>example</w:t>
      </w:r>
      <w:proofErr w:type="gramEnd"/>
      <w:r w:rsidRPr="00E425E8">
        <w:rPr>
          <w:rFonts w:asciiTheme="minorHAnsi" w:hAnsiTheme="minorHAnsi" w:cstheme="minorHAnsi"/>
          <w:sz w:val="16"/>
        </w:rPr>
        <w:t xml:space="preserve"> ‘fat’, ‘poor’ and ‘old’ can be beautiful too – if only within the confines of fashion, cosmetics advertising or pop music video. </w:t>
      </w:r>
      <w:r w:rsidRPr="00E425E8">
        <w:rPr>
          <w:rStyle w:val="Emphasis"/>
          <w:rFonts w:asciiTheme="minorHAnsi" w:hAnsiTheme="minorHAnsi" w:cstheme="minorHAnsi"/>
        </w:rPr>
        <w:t>The Code operates in “total indifference” to content</w:t>
      </w:r>
      <w:r w:rsidRPr="00E425E8">
        <w:rPr>
          <w:rFonts w:asciiTheme="minorHAnsi" w:hAnsiTheme="minorHAnsi" w:cstheme="minorHAnsi"/>
          <w:sz w:val="16"/>
        </w:rPr>
        <w:t xml:space="preserve">; </w:t>
      </w:r>
      <w:r w:rsidRPr="00E425E8">
        <w:rPr>
          <w:rStyle w:val="StyleUnderline"/>
          <w:rFonts w:asciiTheme="minorHAnsi" w:hAnsiTheme="minorHAnsi" w:cstheme="minorHAnsi"/>
        </w:rPr>
        <w:t>everything is permitted in sign form; that is as “simulation</w:t>
      </w:r>
      <w:r w:rsidRPr="00E425E8">
        <w:rPr>
          <w:rFonts w:asciiTheme="minorHAnsi" w:hAnsiTheme="minorHAnsi" w:cstheme="minorHAnsi"/>
          <w:sz w:val="16"/>
        </w:rPr>
        <w:t xml:space="preserve">”. The Code also performs a pacifying effect on society: the once clear-cut, structural divisions such as class and status are made less visible by registering all people as individual consumers on a single, universal scale. Everyone becomes a consumer, though some, of course, consume far more than others. As universal form the status of consumer confers a kind of democratic flattening of social relations, but an illusory one. If class conflict was, to some extent, pacified, Baudrillard does not contend that society as a whole is pacified;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other forms of violence and dissent </w:t>
      </w:r>
      <w:r w:rsidRPr="00E425E8">
        <w:rPr>
          <w:rStyle w:val="StyleUnderline"/>
          <w:rFonts w:asciiTheme="minorHAnsi" w:hAnsiTheme="minorHAnsi" w:cstheme="minorHAnsi"/>
        </w:rPr>
        <w:lastRenderedPageBreak/>
        <w:t>emerge and cannot be deterred</w:t>
      </w:r>
      <w:r w:rsidRPr="00E425E8">
        <w:rPr>
          <w:rFonts w:asciiTheme="minorHAnsi" w:hAnsiTheme="minorHAnsi" w:cstheme="minorHAnsi"/>
          <w:sz w:val="16"/>
        </w:rPr>
        <w:t xml:space="preserve">. </w:t>
      </w:r>
      <w:r w:rsidRPr="00E425E8">
        <w:rPr>
          <w:rStyle w:val="StyleUnderline"/>
          <w:rFonts w:asciiTheme="minorHAnsi" w:hAnsiTheme="minorHAnsi" w:cstheme="minorHAnsi"/>
        </w:rPr>
        <w:t>Baudrillard wrote of the emergence of new “anomalous” forms of violence, less intelligible, less structured, post-dialectical or implosive</w:t>
      </w:r>
      <w:r w:rsidRPr="00E425E8">
        <w:rPr>
          <w:rFonts w:asciiTheme="minorHAnsi" w:hAnsiTheme="minorHAnsi" w:cstheme="minorHAnsi"/>
          <w:sz w:val="16"/>
        </w:rPr>
        <w:t xml:space="preserve"> (Baudrillard 1998a: 174-85; 1994: 71-2)). </w:t>
      </w:r>
      <w:r w:rsidRPr="00E425E8">
        <w:rPr>
          <w:rStyle w:val="Emphasis"/>
          <w:rFonts w:asciiTheme="minorHAnsi" w:hAnsiTheme="minorHAnsi" w:cstheme="minorHAnsi"/>
        </w:rPr>
        <w:t>He refers to the Watts riots of 1965 as an example of new violent rejections of the consumer system</w:t>
      </w:r>
      <w:r w:rsidRPr="00E425E8">
        <w:rPr>
          <w:rFonts w:asciiTheme="minorHAnsi" w:hAnsiTheme="minorHAnsi" w:cstheme="minorHAnsi"/>
          <w:sz w:val="16"/>
        </w:rPr>
        <w:t xml:space="preserve">. Later, </w:t>
      </w:r>
      <w:r w:rsidRPr="00E425E8">
        <w:rPr>
          <w:rStyle w:val="StyleUnderline"/>
          <w:rFonts w:asciiTheme="minorHAnsi" w:hAnsiTheme="minorHAnsi" w:cstheme="minorHAnsi"/>
        </w:rPr>
        <w:t>Baudrillard proposed the term “disembodied hate” or simply “the hate” to express aspects of this process</w:t>
      </w:r>
      <w:r w:rsidRPr="00E425E8">
        <w:rPr>
          <w:rFonts w:asciiTheme="minorHAnsi" w:hAnsiTheme="minorHAnsi" w:cstheme="minorHAnsi"/>
          <w:sz w:val="16"/>
        </w:rPr>
        <w:t xml:space="preserve"> (1996a: 142-7). </w:t>
      </w:r>
      <w:r w:rsidRPr="00E425E8">
        <w:rPr>
          <w:rStyle w:val="Emphasis"/>
          <w:rFonts w:asciiTheme="minorHAnsi" w:hAnsiTheme="minorHAnsi" w:cstheme="minorHAnsi"/>
        </w:rPr>
        <w:t xml:space="preserve">The Code then is a principle of integration producing everything and everyone as a position on the scale of social </w:t>
      </w:r>
      <w:proofErr w:type="gramStart"/>
      <w:r w:rsidRPr="00E425E8">
        <w:rPr>
          <w:rStyle w:val="Emphasis"/>
          <w:rFonts w:asciiTheme="minorHAnsi" w:hAnsiTheme="minorHAnsi" w:cstheme="minorHAnsi"/>
        </w:rPr>
        <w:t>value</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With the last vestiges of symbolic orders around the world being eliminated by neo-liberal economic </w:t>
      </w:r>
      <w:proofErr w:type="spellStart"/>
      <w:r w:rsidRPr="00E425E8">
        <w:rPr>
          <w:rFonts w:asciiTheme="minorHAnsi" w:hAnsiTheme="minorHAnsi" w:cstheme="minorHAnsi"/>
          <w:sz w:val="16"/>
        </w:rPr>
        <w:t>globalisation</w:t>
      </w:r>
      <w:proofErr w:type="spellEnd"/>
      <w:r w:rsidRPr="00E425E8">
        <w:rPr>
          <w:rFonts w:asciiTheme="minorHAnsi" w:hAnsiTheme="minorHAnsi" w:cstheme="minorHAnsi"/>
          <w:sz w:val="16"/>
        </w:rPr>
        <w:t xml:space="preserve"> how is the Code to be challenged or defied? 3 Departing from the form but not the intent of Marxist theory, Baudrillard argued that the apparent distinction between use value and economic exchange value is produced as a “code effect”. In other words, use value is a </w:t>
      </w:r>
      <w:proofErr w:type="spellStart"/>
      <w:r w:rsidRPr="00E425E8">
        <w:rPr>
          <w:rFonts w:asciiTheme="minorHAnsi" w:hAnsiTheme="minorHAnsi" w:cstheme="minorHAnsi"/>
          <w:sz w:val="16"/>
        </w:rPr>
        <w:t>simulatory</w:t>
      </w:r>
      <w:proofErr w:type="spellEnd"/>
      <w:r w:rsidRPr="00E425E8">
        <w:rPr>
          <w:rFonts w:asciiTheme="minorHAnsi" w:hAnsiTheme="minorHAnsi" w:cstheme="minorHAnsi"/>
          <w:sz w:val="16"/>
        </w:rPr>
        <w:t xml:space="preserve"> form produced by the capitalist system as justification and grounding for its trading of economic exchange values (1981: 130-42). For Baudrillard </w:t>
      </w:r>
      <w:r w:rsidRPr="00E425E8">
        <w:rPr>
          <w:rStyle w:val="StyleUnderline"/>
          <w:rFonts w:asciiTheme="minorHAnsi" w:hAnsiTheme="minorHAnsi" w:cstheme="minorHAnsi"/>
        </w:rPr>
        <w:t>the illusion of use value, like the illusion of signified meanings and the illusion of the stable solid reality of the referent, are produced by the Code as structural groundings, shoring up the unstable ‘reality’ of signs and preventing the emergence of ambivalence</w:t>
      </w:r>
      <w:r w:rsidRPr="00E425E8">
        <w:rPr>
          <w:rFonts w:asciiTheme="minorHAnsi" w:hAnsiTheme="minorHAnsi" w:cstheme="minorHAnsi"/>
          <w:sz w:val="16"/>
        </w:rPr>
        <w:t xml:space="preserve"> (1981: 156 n.9). To challenge, defy or breach the Code then it is not sufficient to ‘return’ to use value.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such strategies, shared by some Marxists, environmentalists and anti-</w:t>
      </w:r>
      <w:proofErr w:type="spellStart"/>
      <w:r w:rsidRPr="00E425E8">
        <w:rPr>
          <w:rFonts w:asciiTheme="minorHAnsi" w:hAnsiTheme="minorHAnsi" w:cstheme="minorHAnsi"/>
          <w:sz w:val="16"/>
        </w:rPr>
        <w:t>globalisation</w:t>
      </w:r>
      <w:proofErr w:type="spellEnd"/>
      <w:r w:rsidRPr="00E425E8">
        <w:rPr>
          <w:rFonts w:asciiTheme="minorHAnsi" w:hAnsiTheme="minorHAnsi" w:cstheme="minorHAnsi"/>
          <w:sz w:val="16"/>
        </w:rPr>
        <w:t xml:space="preserve"> movements actually feed the capitalist system: the market’s semiotic assimilation of environmentalism as the ‘green’ brand choice is an obvious example. But if Marxist theory fails to engage with and challenge the system of signs, so too, for Baudrillard, do many Structuralist, Poststructuralist and Postmodernist theorists of desire, </w:t>
      </w:r>
      <w:proofErr w:type="gramStart"/>
      <w:r w:rsidRPr="00E425E8">
        <w:rPr>
          <w:rFonts w:asciiTheme="minorHAnsi" w:hAnsiTheme="minorHAnsi" w:cstheme="minorHAnsi"/>
          <w:sz w:val="16"/>
        </w:rPr>
        <w:t>difference</w:t>
      </w:r>
      <w:proofErr w:type="gramEnd"/>
      <w:r w:rsidRPr="00E425E8">
        <w:rPr>
          <w:rFonts w:asciiTheme="minorHAnsi" w:hAnsiTheme="minorHAnsi" w:cstheme="minorHAnsi"/>
          <w:sz w:val="16"/>
        </w:rPr>
        <w:t xml:space="preserve"> and liberation. </w:t>
      </w:r>
      <w:r w:rsidRPr="00E425E8">
        <w:rPr>
          <w:rStyle w:val="Emphasis"/>
          <w:rFonts w:asciiTheme="minorHAnsi" w:hAnsiTheme="minorHAnsi" w:cstheme="minorHAnsi"/>
        </w:rPr>
        <w:t xml:space="preserve">To defy the </w:t>
      </w:r>
      <w:proofErr w:type="gramStart"/>
      <w:r w:rsidRPr="00E425E8">
        <w:rPr>
          <w:rStyle w:val="Emphasis"/>
          <w:rFonts w:asciiTheme="minorHAnsi" w:hAnsiTheme="minorHAnsi" w:cstheme="minorHAnsi"/>
        </w:rPr>
        <w:t>system</w:t>
      </w:r>
      <w:proofErr w:type="gramEnd"/>
      <w:r w:rsidRPr="00E425E8">
        <w:rPr>
          <w:rStyle w:val="Emphasis"/>
          <w:rFonts w:asciiTheme="minorHAnsi" w:hAnsiTheme="minorHAnsi" w:cstheme="minorHAnsi"/>
        </w:rPr>
        <w:t xml:space="preserve"> it is never sufficient to ‘play with signs’</w:t>
      </w:r>
      <w:r w:rsidRPr="00E425E8">
        <w:rPr>
          <w:rFonts w:asciiTheme="minorHAnsi" w:hAnsiTheme="minorHAnsi" w:cstheme="minorHAnsi"/>
          <w:sz w:val="16"/>
        </w:rPr>
        <w:t xml:space="preserve">, that is, </w:t>
      </w:r>
      <w:r w:rsidRPr="00E425E8">
        <w:rPr>
          <w:rStyle w:val="StyleUnderline"/>
          <w:rFonts w:asciiTheme="minorHAnsi" w:hAnsiTheme="minorHAnsi" w:cstheme="minorHAnsi"/>
        </w:rPr>
        <w:t>to play with plural, ‘different’ or multiple identity positions</w:t>
      </w:r>
      <w:r w:rsidRPr="00E425E8">
        <w:rPr>
          <w:rFonts w:asciiTheme="minorHAnsi" w:hAnsiTheme="minorHAnsi" w:cstheme="minorHAnsi"/>
          <w:sz w:val="16"/>
        </w:rPr>
        <w:t xml:space="preserve">. Here </w:t>
      </w:r>
      <w:r w:rsidRPr="00E425E8">
        <w:rPr>
          <w:rStyle w:val="StyleUnderline"/>
          <w:rFonts w:asciiTheme="minorHAnsi" w:hAnsiTheme="minorHAnsi" w:cstheme="minorHAnsi"/>
        </w:rPr>
        <w:t xml:space="preserve">we encounter Baudrillard’s total rejection of what would later be called ‘identity politics’ </w:t>
      </w:r>
      <w:proofErr w:type="gramStart"/>
      <w:r w:rsidRPr="00E425E8">
        <w:rPr>
          <w:rStyle w:val="StyleUnderline"/>
          <w:rFonts w:asciiTheme="minorHAnsi" w:hAnsiTheme="minorHAnsi" w:cstheme="minorHAnsi"/>
        </w:rPr>
        <w:t>and</w:t>
      </w:r>
      <w:r w:rsidRPr="00E425E8">
        <w:rPr>
          <w:rFonts w:asciiTheme="minorHAnsi" w:hAnsiTheme="minorHAnsi" w:cstheme="minorHAnsi"/>
          <w:sz w:val="16"/>
        </w:rPr>
        <w:t xml:space="preserve"> also</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a central misunderstanding of his position on signs</w:t>
      </w:r>
      <w:r w:rsidRPr="00E425E8">
        <w:rPr>
          <w:rFonts w:asciiTheme="minorHAnsi" w:hAnsiTheme="minorHAnsi" w:cstheme="minorHAnsi"/>
          <w:sz w:val="16"/>
        </w:rPr>
        <w:t xml:space="preserve">. 4 </w:t>
      </w:r>
      <w:r w:rsidRPr="00E425E8">
        <w:rPr>
          <w:rStyle w:val="StyleUnderline"/>
          <w:rFonts w:asciiTheme="minorHAnsi" w:hAnsiTheme="minorHAnsi" w:cstheme="minorHAnsi"/>
        </w:rPr>
        <w:t xml:space="preserve">For Baudrillard to play with signs – signs of consumption and status, signs of gender, sexuality or ethnicity is </w:t>
      </w:r>
      <w:r w:rsidRPr="00E425E8">
        <w:rPr>
          <w:rStyle w:val="Emphasis"/>
          <w:rFonts w:asciiTheme="minorHAnsi" w:hAnsiTheme="minorHAnsi" w:cstheme="minorHAnsi"/>
        </w:rPr>
        <w:t xml:space="preserve">simply to operate within the </w:t>
      </w:r>
      <w:proofErr w:type="gramStart"/>
      <w:r w:rsidRPr="00E425E8">
        <w:rPr>
          <w:rStyle w:val="Emphasis"/>
          <w:rFonts w:asciiTheme="minorHAnsi" w:hAnsiTheme="minorHAnsi" w:cstheme="minorHAnsi"/>
        </w:rPr>
        <w:t>Code</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w:t>
      </w:r>
      <w:r w:rsidRPr="00E425E8">
        <w:rPr>
          <w:rStyle w:val="Emphasis"/>
          <w:rFonts w:asciiTheme="minorHAnsi" w:hAnsiTheme="minorHAnsi" w:cstheme="minorHAnsi"/>
        </w:rPr>
        <w:t>It is an unconscious or unwitting complicity with the Code’s logic of the multiplication of status positions; it is, in a sense, to assist it in the production of ‘diversity’ and ‘choice’</w:t>
      </w:r>
      <w:r w:rsidRPr="00E425E8">
        <w:rPr>
          <w:rFonts w:asciiTheme="minorHAnsi" w:hAnsiTheme="minorHAnsi" w:cstheme="minorHAnsi"/>
          <w:sz w:val="16"/>
        </w:rPr>
        <w:t xml:space="preserve">. It is deeply ironic that some of Baudrillard’s critics have claimed that Baudrillard himself merely ‘played with signs’ and that he advocated a playing with signs. Yet Baudrillard is clear, </w:t>
      </w:r>
      <w:proofErr w:type="gramStart"/>
      <w:r w:rsidRPr="00E425E8">
        <w:rPr>
          <w:rStyle w:val="Emphasis"/>
          <w:rFonts w:asciiTheme="minorHAnsi" w:hAnsiTheme="minorHAnsi" w:cstheme="minorHAnsi"/>
        </w:rPr>
        <w:t>in order to</w:t>
      </w:r>
      <w:proofErr w:type="gramEnd"/>
      <w:r w:rsidRPr="00E425E8">
        <w:rPr>
          <w:rStyle w:val="Emphasis"/>
          <w:rFonts w:asciiTheme="minorHAnsi" w:hAnsiTheme="minorHAnsi" w:cstheme="minorHAnsi"/>
        </w:rPr>
        <w:t xml:space="preserve"> oppose the system “[e]</w:t>
      </w:r>
      <w:proofErr w:type="spellStart"/>
      <w:r w:rsidRPr="00E425E8">
        <w:rPr>
          <w:rStyle w:val="Emphasis"/>
          <w:rFonts w:asciiTheme="minorHAnsi" w:hAnsiTheme="minorHAnsi" w:cstheme="minorHAnsi"/>
        </w:rPr>
        <w:t>ven</w:t>
      </w:r>
      <w:proofErr w:type="spellEnd"/>
      <w:r w:rsidRPr="00E425E8">
        <w:rPr>
          <w:rStyle w:val="Emphasis"/>
          <w:rFonts w:asciiTheme="minorHAnsi" w:hAnsiTheme="minorHAnsi" w:cstheme="minorHAnsi"/>
        </w:rPr>
        <w:t xml:space="preserve"> signs must burn”</w:t>
      </w:r>
      <w:r w:rsidRPr="00E425E8">
        <w:rPr>
          <w:rFonts w:asciiTheme="minorHAnsi" w:hAnsiTheme="minorHAnsi" w:cstheme="minorHAnsi"/>
          <w:sz w:val="16"/>
        </w:rPr>
        <w:t xml:space="preserve"> (1981: 163). In his controversial work Seduction (orig. 1979) Baudrillard draws an important distinction between the “</w:t>
      </w:r>
      <w:proofErr w:type="spellStart"/>
      <w:r w:rsidRPr="00E425E8">
        <w:rPr>
          <w:rFonts w:asciiTheme="minorHAnsi" w:hAnsiTheme="minorHAnsi" w:cstheme="minorHAnsi"/>
          <w:sz w:val="16"/>
        </w:rPr>
        <w:t>ludique</w:t>
      </w:r>
      <w:proofErr w:type="spellEnd"/>
      <w:r w:rsidRPr="00E425E8">
        <w:rPr>
          <w:rFonts w:asciiTheme="minorHAnsi" w:hAnsiTheme="minorHAnsi" w:cstheme="minorHAnsi"/>
          <w:sz w:val="16"/>
        </w:rPr>
        <w:t xml:space="preserve">” meaning playing the game of signs, playing with signification (to enhance one’s status position or to assert one’s identity through its ‘difference’), and “mise </w:t>
      </w:r>
      <w:proofErr w:type="spellStart"/>
      <w:r w:rsidRPr="00E425E8">
        <w:rPr>
          <w:rFonts w:asciiTheme="minorHAnsi" w:hAnsiTheme="minorHAnsi" w:cstheme="minorHAnsi"/>
          <w:sz w:val="16"/>
        </w:rPr>
        <w:t>enjeux</w:t>
      </w:r>
      <w:proofErr w:type="spellEnd"/>
      <w:r w:rsidRPr="00E425E8">
        <w:rPr>
          <w:rFonts w:asciiTheme="minorHAnsi" w:hAnsiTheme="minorHAnsi" w:cstheme="minorHAnsi"/>
          <w:sz w:val="16"/>
        </w:rPr>
        <w:t xml:space="preserve">” meaning to put signs at stake, to challenging them or annul them through symbolic exchange (1990: 15778). 5 For Baudrillard signs play with us, despite us, against us; </w:t>
      </w:r>
      <w:r w:rsidRPr="00E425E8">
        <w:rPr>
          <w:rStyle w:val="Emphasis"/>
          <w:rFonts w:asciiTheme="minorHAnsi" w:hAnsiTheme="minorHAnsi" w:cstheme="minorHAnsi"/>
        </w:rPr>
        <w:t xml:space="preserve">any radical defiance must be a defiance of signs and their </w:t>
      </w:r>
      <w:proofErr w:type="spellStart"/>
      <w:r w:rsidRPr="00E425E8">
        <w:rPr>
          <w:rStyle w:val="Emphasis"/>
          <w:rFonts w:asciiTheme="minorHAnsi" w:hAnsiTheme="minorHAnsi" w:cstheme="minorHAnsi"/>
        </w:rPr>
        <w:t>coding</w:t>
      </w:r>
      <w:r w:rsidRPr="00E425E8">
        <w:rPr>
          <w:rFonts w:asciiTheme="minorHAnsi" w:hAnsiTheme="minorHAnsi" w:cstheme="minorHAnsi"/>
          <w:sz w:val="16"/>
        </w:rPr>
        <w:t>s</w:t>
      </w:r>
      <w:proofErr w:type="spellEnd"/>
      <w:r w:rsidRPr="00E425E8">
        <w:rPr>
          <w:rFonts w:asciiTheme="minorHAnsi" w:hAnsiTheme="minorHAnsi" w:cstheme="minorHAnsi"/>
          <w:sz w:val="16"/>
        </w:rPr>
        <w:t xml:space="preserve">. Unfortunately, the distinction between ‘playing with signs’ – playing with their decoding and </w:t>
      </w:r>
      <w:proofErr w:type="gramStart"/>
      <w:r w:rsidRPr="00E425E8">
        <w:rPr>
          <w:rFonts w:asciiTheme="minorHAnsi" w:hAnsiTheme="minorHAnsi" w:cstheme="minorHAnsi"/>
          <w:sz w:val="16"/>
        </w:rPr>
        <w:t>recoding, and</w:t>
      </w:r>
      <w:proofErr w:type="gramEnd"/>
      <w:r w:rsidRPr="00E425E8">
        <w:rPr>
          <w:rFonts w:asciiTheme="minorHAnsi" w:hAnsiTheme="minorHAnsi" w:cstheme="minorHAnsi"/>
          <w:sz w:val="16"/>
        </w:rPr>
        <w:t xml:space="preserve"> defying the sign system has not penetrated the mainstream of Media and Cultural Studies. Eco’s influential notion of “semiotic guerrilla warfare” (Eco 1995) and Hall’s even more influential notion of “resistant decoding” place their faith in the ability of the sovereign, rational consumer to negotiate mediated meanings. For them the citizen-consumer confronts media content as the subject confronts the object. Hall does not consider that </w:t>
      </w:r>
      <w:r w:rsidRPr="00E425E8">
        <w:rPr>
          <w:rStyle w:val="StyleUnderline"/>
          <w:rFonts w:asciiTheme="minorHAnsi" w:hAnsiTheme="minorHAnsi" w:cstheme="minorHAnsi"/>
        </w:rPr>
        <w:t>much media content is now ‘</w:t>
      </w:r>
      <w:r w:rsidRPr="00E425E8">
        <w:rPr>
          <w:rStyle w:val="Emphasis"/>
          <w:rFonts w:asciiTheme="minorHAnsi" w:hAnsiTheme="minorHAnsi" w:cstheme="minorHAnsi"/>
        </w:rPr>
        <w:t>pre-encoded’ in an ersatz ‘oppositional’ form</w:t>
      </w:r>
      <w:r w:rsidRPr="00E425E8">
        <w:rPr>
          <w:rStyle w:val="StyleUnderline"/>
          <w:rFonts w:asciiTheme="minorHAnsi" w:hAnsiTheme="minorHAnsi" w:cstheme="minorHAnsi"/>
        </w:rPr>
        <w:t xml:space="preserve"> which renders the moment of ‘oppositional decoding’ merely one of conformity or ironic recognition</w:t>
      </w:r>
      <w:r w:rsidRPr="00E425E8">
        <w:rPr>
          <w:rFonts w:asciiTheme="minorHAnsi" w:hAnsiTheme="minorHAnsi" w:cstheme="minorHAnsi"/>
          <w:sz w:val="16"/>
        </w:rPr>
        <w:t xml:space="preserve"> (see Hall et al. 2002: 128-38). In other words, </w:t>
      </w:r>
      <w:r w:rsidRPr="00E425E8">
        <w:rPr>
          <w:rStyle w:val="Emphasis"/>
          <w:rFonts w:asciiTheme="minorHAnsi" w:hAnsiTheme="minorHAnsi" w:cstheme="minorHAnsi"/>
        </w:rPr>
        <w:t>the terms for ‘resistant’ readings can be pre-set as positions within the Code</w:t>
      </w:r>
      <w:r w:rsidRPr="00E425E8">
        <w:rPr>
          <w:rFonts w:asciiTheme="minorHAnsi" w:hAnsiTheme="minorHAnsi" w:cstheme="minorHAnsi"/>
          <w:sz w:val="16"/>
        </w:rPr>
        <w:t xml:space="preserve">. </w:t>
      </w:r>
      <w:r w:rsidRPr="00E425E8">
        <w:rPr>
          <w:rStyle w:val="Emphasis"/>
          <w:rFonts w:asciiTheme="minorHAnsi" w:hAnsiTheme="minorHAnsi" w:cstheme="minorHAnsi"/>
        </w:rPr>
        <w:t>Critique is rendered uncertain, even meaningless by coded assimilation because the system sells us the signs of opposition as willingly as it sells us the signs of conformity; it sells signs of inclusion and empowerment as eagerly as it sells signs of affluence and exclusion</w:t>
      </w:r>
      <w:r w:rsidRPr="00E425E8">
        <w:rPr>
          <w:rFonts w:asciiTheme="minorHAnsi" w:hAnsiTheme="minorHAnsi" w:cstheme="minorHAnsi"/>
          <w:sz w:val="16"/>
        </w:rPr>
        <w:t xml:space="preserve">. Can we even tell them apart? In which category would we place the phenomenon of Sex and the </w:t>
      </w:r>
      <w:proofErr w:type="gramStart"/>
      <w:r w:rsidRPr="00E425E8">
        <w:rPr>
          <w:rFonts w:asciiTheme="minorHAnsi" w:hAnsiTheme="minorHAnsi" w:cstheme="minorHAnsi"/>
          <w:sz w:val="16"/>
        </w:rPr>
        <w:t>City ,</w:t>
      </w:r>
      <w:proofErr w:type="gramEnd"/>
      <w:r w:rsidRPr="00E425E8">
        <w:rPr>
          <w:rFonts w:asciiTheme="minorHAnsi" w:hAnsiTheme="minorHAnsi" w:cstheme="minorHAnsi"/>
          <w:sz w:val="16"/>
        </w:rPr>
        <w:t xml:space="preserve"> for example? 6 Today, millions of people manage, </w:t>
      </w:r>
      <w:proofErr w:type="gramStart"/>
      <w:r w:rsidRPr="00E425E8">
        <w:rPr>
          <w:rFonts w:asciiTheme="minorHAnsi" w:hAnsiTheme="minorHAnsi" w:cstheme="minorHAnsi"/>
          <w:sz w:val="16"/>
        </w:rPr>
        <w:t>archive</w:t>
      </w:r>
      <w:proofErr w:type="gramEnd"/>
      <w:r w:rsidRPr="00E425E8">
        <w:rPr>
          <w:rFonts w:asciiTheme="minorHAnsi" w:hAnsiTheme="minorHAnsi" w:cstheme="minorHAnsi"/>
          <w:sz w:val="16"/>
        </w:rPr>
        <w:t xml:space="preserve"> and share signs of their designated identity through social media platforms, in Baudrillard’s terms holding themselves hostage to the system of signs. </w:t>
      </w:r>
      <w:r w:rsidRPr="00E425E8">
        <w:rPr>
          <w:rStyle w:val="StyleUnderline"/>
          <w:rFonts w:asciiTheme="minorHAnsi" w:hAnsiTheme="minorHAnsi" w:cstheme="minorHAnsi"/>
        </w:rPr>
        <w:t xml:space="preserve">The realm of </w:t>
      </w:r>
      <w:r w:rsidRPr="00E425E8">
        <w:rPr>
          <w:rStyle w:val="StyleUnderline"/>
          <w:rFonts w:asciiTheme="minorHAnsi" w:hAnsiTheme="minorHAnsi" w:cstheme="minorHAnsi"/>
          <w:highlight w:val="cyan"/>
        </w:rPr>
        <w:t xml:space="preserve">symbolic exchange </w:t>
      </w:r>
      <w:r w:rsidRPr="00E425E8">
        <w:rPr>
          <w:rStyle w:val="StyleUnderline"/>
          <w:rFonts w:asciiTheme="minorHAnsi" w:hAnsiTheme="minorHAnsi" w:cstheme="minorHAnsi"/>
        </w:rPr>
        <w:t>or seduction</w:t>
      </w:r>
      <w:r w:rsidRPr="00E425E8">
        <w:rPr>
          <w:rStyle w:val="StyleUnderline"/>
          <w:rFonts w:asciiTheme="minorHAnsi" w:hAnsiTheme="minorHAnsi" w:cstheme="minorHAnsi"/>
          <w:highlight w:val="cyan"/>
        </w:rPr>
        <w:t xml:space="preserve"> does not come about when individuals ‘play with signs’ but when </w:t>
      </w:r>
      <w:r w:rsidRPr="00E425E8">
        <w:rPr>
          <w:rStyle w:val="StyleUnderline"/>
          <w:rFonts w:asciiTheme="minorHAnsi" w:hAnsiTheme="minorHAnsi" w:cstheme="minorHAnsi"/>
        </w:rPr>
        <w:t>(signs of) individuality</w:t>
      </w:r>
      <w:r w:rsidRPr="00E425E8">
        <w:rPr>
          <w:rStyle w:val="StyleUnderline"/>
          <w:rFonts w:asciiTheme="minorHAnsi" w:hAnsiTheme="minorHAnsi" w:cstheme="minorHAnsi"/>
          <w:highlight w:val="cyan"/>
        </w:rPr>
        <w:t xml:space="preserve">, identity, </w:t>
      </w:r>
      <w:r w:rsidRPr="00E425E8">
        <w:rPr>
          <w:rStyle w:val="StyleUnderline"/>
          <w:rFonts w:asciiTheme="minorHAnsi" w:hAnsiTheme="minorHAnsi" w:cstheme="minorHAnsi"/>
        </w:rPr>
        <w:t xml:space="preserve">will and agency </w:t>
      </w:r>
      <w:r w:rsidRPr="00E425E8">
        <w:rPr>
          <w:rStyle w:val="StyleUnderline"/>
          <w:rFonts w:asciiTheme="minorHAnsi" w:hAnsiTheme="minorHAnsi" w:cstheme="minorHAnsi"/>
          <w:highlight w:val="cyan"/>
        </w:rPr>
        <w:t xml:space="preserve">are annulled through </w:t>
      </w:r>
      <w:r w:rsidRPr="00E425E8">
        <w:rPr>
          <w:rStyle w:val="StyleUnderline"/>
          <w:rFonts w:asciiTheme="minorHAnsi" w:hAnsiTheme="minorHAnsi" w:cstheme="minorHAnsi"/>
        </w:rPr>
        <w:t xml:space="preserve">an encounter with </w:t>
      </w:r>
      <w:r w:rsidRPr="00E425E8">
        <w:rPr>
          <w:rStyle w:val="StyleUnderline"/>
          <w:rFonts w:asciiTheme="minorHAnsi" w:hAnsiTheme="minorHAnsi" w:cstheme="minorHAnsi"/>
          <w:highlight w:val="cyan"/>
        </w:rPr>
        <w:t>radical otherness</w:t>
      </w:r>
      <w:r w:rsidRPr="00E425E8">
        <w:rPr>
          <w:rFonts w:asciiTheme="minorHAnsi" w:hAnsiTheme="minorHAnsi" w:cstheme="minorHAnsi"/>
          <w:sz w:val="16"/>
        </w:rPr>
        <w:t xml:space="preserve">. </w:t>
      </w:r>
      <w:r w:rsidRPr="00E425E8">
        <w:rPr>
          <w:rStyle w:val="StyleUnderline"/>
          <w:rFonts w:asciiTheme="minorHAnsi" w:hAnsiTheme="minorHAnsi" w:cstheme="minorHAnsi"/>
        </w:rPr>
        <w:t>Radical otherness</w:t>
      </w:r>
      <w:r w:rsidRPr="00E425E8">
        <w:rPr>
          <w:rFonts w:asciiTheme="minorHAnsi" w:hAnsiTheme="minorHAnsi" w:cstheme="minorHAnsi"/>
          <w:sz w:val="16"/>
        </w:rPr>
        <w:t xml:space="preserve">, or radical alterity, for Baudrillard, </w:t>
      </w:r>
      <w:r w:rsidRPr="00E425E8">
        <w:rPr>
          <w:rStyle w:val="Emphasis"/>
          <w:rFonts w:asciiTheme="minorHAnsi" w:hAnsiTheme="minorHAnsi" w:cstheme="minorHAnsi"/>
        </w:rPr>
        <w:t xml:space="preserve">refers to otherness not ‘difference’, that is otherness </w:t>
      </w:r>
      <w:r w:rsidRPr="00E425E8">
        <w:rPr>
          <w:rStyle w:val="Emphasis"/>
          <w:rFonts w:asciiTheme="minorHAnsi" w:hAnsiTheme="minorHAnsi" w:cstheme="minorHAnsi"/>
          <w:highlight w:val="cyan"/>
        </w:rPr>
        <w:t xml:space="preserve">beyond representation, </w:t>
      </w:r>
      <w:r w:rsidRPr="00E425E8">
        <w:rPr>
          <w:rStyle w:val="Emphasis"/>
          <w:rFonts w:asciiTheme="minorHAnsi" w:hAnsiTheme="minorHAnsi" w:cstheme="minorHAnsi"/>
        </w:rPr>
        <w:t>beyond coding</w:t>
      </w:r>
      <w:r w:rsidRPr="00E425E8">
        <w:rPr>
          <w:rFonts w:asciiTheme="minorHAnsi" w:hAnsiTheme="minorHAnsi" w:cstheme="minorHAnsi"/>
          <w:sz w:val="16"/>
        </w:rPr>
        <w:t xml:space="preserve"> – </w:t>
      </w:r>
      <w:r w:rsidRPr="00E425E8">
        <w:rPr>
          <w:rStyle w:val="StyleUnderline"/>
          <w:rFonts w:asciiTheme="minorHAnsi" w:hAnsiTheme="minorHAnsi" w:cstheme="minorHAnsi"/>
        </w:rPr>
        <w:t>including ‘oppositional’ or assertive de/re-</w:t>
      </w:r>
      <w:proofErr w:type="spellStart"/>
      <w:r w:rsidRPr="00E425E8">
        <w:rPr>
          <w:rStyle w:val="StyleUnderline"/>
          <w:rFonts w:asciiTheme="minorHAnsi" w:hAnsiTheme="minorHAnsi" w:cstheme="minorHAnsi"/>
        </w:rPr>
        <w:t>codings</w:t>
      </w:r>
      <w:proofErr w:type="spellEnd"/>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A system of “total constraint” the Code does not merely produce identity but also difference, diversity and hybridity: </w:t>
      </w:r>
      <w:proofErr w:type="gramStart"/>
      <w:r w:rsidRPr="00E425E8">
        <w:rPr>
          <w:rStyle w:val="StyleUnderline"/>
          <w:rFonts w:asciiTheme="minorHAnsi" w:hAnsiTheme="minorHAnsi" w:cstheme="minorHAnsi"/>
        </w:rPr>
        <w:t>indeed</w:t>
      </w:r>
      <w:proofErr w:type="gramEnd"/>
      <w:r w:rsidRPr="00E425E8">
        <w:rPr>
          <w:rStyle w:val="StyleUnderline"/>
          <w:rFonts w:asciiTheme="minorHAnsi" w:hAnsiTheme="minorHAnsi" w:cstheme="minorHAnsi"/>
        </w:rPr>
        <w:t xml:space="preserve"> each of these now describe marketing strategies</w:t>
      </w:r>
      <w:r w:rsidRPr="00E425E8">
        <w:rPr>
          <w:rFonts w:asciiTheme="minorHAnsi" w:hAnsiTheme="minorHAnsi" w:cstheme="minorHAnsi"/>
          <w:sz w:val="16"/>
        </w:rPr>
        <w:t xml:space="preserve">. Of course, </w:t>
      </w:r>
      <w:r w:rsidRPr="00E425E8">
        <w:rPr>
          <w:rStyle w:val="StyleUnderline"/>
          <w:rFonts w:asciiTheme="minorHAnsi" w:hAnsiTheme="minorHAnsi" w:cstheme="minorHAnsi"/>
        </w:rPr>
        <w:t>the system does not seek to promote passivity or apathy among consumers but quite the contrary: to thrive and expand the system requires active, discriminating, engaged consumers, jostling for position, competing for advancement</w:t>
      </w:r>
      <w:r w:rsidRPr="00E425E8">
        <w:rPr>
          <w:rFonts w:asciiTheme="minorHAnsi" w:hAnsiTheme="minorHAnsi" w:cstheme="minorHAnsi"/>
          <w:sz w:val="16"/>
        </w:rPr>
        <w:t xml:space="preserve">. The Code exists “to better prime the aspiration towards the higher level” (1981: 60), delivering diversity and choice at the level of signs or content (the goods </w:t>
      </w:r>
      <w:r w:rsidRPr="00E425E8">
        <w:rPr>
          <w:rFonts w:asciiTheme="minorHAnsi" w:hAnsiTheme="minorHAnsi" w:cstheme="minorHAnsi"/>
          <w:sz w:val="16"/>
        </w:rPr>
        <w:lastRenderedPageBreak/>
        <w:t xml:space="preserve">that we choose to eat, the products and services that we choose to wear, watch, download) and it requires in return … nothing much at all – merely that we understand ourselves as </w:t>
      </w:r>
      <w:proofErr w:type="gramStart"/>
      <w:r w:rsidRPr="00E425E8">
        <w:rPr>
          <w:rFonts w:asciiTheme="minorHAnsi" w:hAnsiTheme="minorHAnsi" w:cstheme="minorHAnsi"/>
          <w:sz w:val="16"/>
        </w:rPr>
        <w:t>consumers .</w:t>
      </w:r>
      <w:proofErr w:type="gramEnd"/>
      <w:r w:rsidRPr="00E425E8">
        <w:rPr>
          <w:rFonts w:asciiTheme="minorHAnsi" w:hAnsiTheme="minorHAnsi" w:cstheme="minorHAnsi"/>
          <w:sz w:val="16"/>
        </w:rPr>
        <w:t xml:space="preserve"> The aim of the system is to make ‘the consumer’ the universal form of humanity yet within this form an almost infinite variety of differential contents or positions are possible; </w:t>
      </w:r>
      <w:proofErr w:type="spellStart"/>
      <w:r w:rsidRPr="00E425E8">
        <w:rPr>
          <w:rFonts w:asciiTheme="minorHAnsi" w:hAnsiTheme="minorHAnsi" w:cstheme="minorHAnsi"/>
          <w:sz w:val="16"/>
        </w:rPr>
        <w:t>homogenisation</w:t>
      </w:r>
      <w:proofErr w:type="spellEnd"/>
      <w:r w:rsidRPr="00E425E8">
        <w:rPr>
          <w:rFonts w:asciiTheme="minorHAnsi" w:hAnsiTheme="minorHAnsi" w:cstheme="minorHAnsi"/>
          <w:sz w:val="16"/>
        </w:rPr>
        <w:t xml:space="preserve"> and diversification become indistinguishable. Since ‘humanity’, for Baudrillard, as for Nietzsche, is already constituted as a universal form by the Enlightenment (1993a: 50) this task is close to completion, though the final completion, the “perfect crime” against Otherness will never, according to Baudrillard, come to pass (Baudrillard 1996a). 7 As a term the Code largely disappeared from Baudrillard’s writings after Simulacra and Simulation (1994). Are we to take it that the Code is still operational in the “fourth order” or is it defunct? We can answer this question by recalling two important points. Firstly, Baudrillard did not contend that the pacification and control effected by the Code would be total (quite the reverse, see Baudrillard 1996a: 142-9; 1998a: 174-85), only that the Code aimed at total constraint. </w:t>
      </w:r>
      <w:r w:rsidRPr="00E425E8">
        <w:rPr>
          <w:rStyle w:val="StyleUnderline"/>
          <w:rFonts w:asciiTheme="minorHAnsi" w:hAnsiTheme="minorHAnsi" w:cstheme="minorHAnsi"/>
        </w:rPr>
        <w:t>Baudrillard’s most developed example, the masses, let us recall, are not so passive and docile that they are manipulated by the system; rather, they withdraw into silence or practice a hyper-conformity without belief in, or commitment to, the integrated system of values</w:t>
      </w:r>
      <w:r w:rsidRPr="00E425E8">
        <w:rPr>
          <w:rFonts w:asciiTheme="minorHAnsi" w:hAnsiTheme="minorHAnsi" w:cstheme="minorHAnsi"/>
          <w:sz w:val="16"/>
        </w:rPr>
        <w:t xml:space="preserve">. In other words, </w:t>
      </w:r>
      <w:r w:rsidRPr="00E425E8">
        <w:rPr>
          <w:rStyle w:val="StyleUnderline"/>
          <w:rFonts w:asciiTheme="minorHAnsi" w:hAnsiTheme="minorHAnsi" w:cstheme="minorHAnsi"/>
        </w:rPr>
        <w:t>they refuse to be the active, discriminating, reflective consumers that the system requires</w:t>
      </w:r>
      <w:r w:rsidRPr="00E425E8">
        <w:rPr>
          <w:rFonts w:asciiTheme="minorHAnsi" w:hAnsiTheme="minorHAnsi" w:cstheme="minorHAnsi"/>
          <w:sz w:val="16"/>
        </w:rPr>
        <w:t>. Baudrillard writes “</w:t>
      </w:r>
      <w:r w:rsidRPr="00E425E8">
        <w:rPr>
          <w:rStyle w:val="StyleUnderline"/>
          <w:rFonts w:asciiTheme="minorHAnsi" w:hAnsiTheme="minorHAnsi" w:cstheme="minorHAnsi"/>
        </w:rPr>
        <w:t>We form a mass, living most of the time in panic or haphazardly</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 xml:space="preserve">( </w:t>
      </w:r>
      <w:proofErr w:type="spellStart"/>
      <w:r w:rsidRPr="00E425E8">
        <w:rPr>
          <w:rFonts w:asciiTheme="minorHAnsi" w:hAnsiTheme="minorHAnsi" w:cstheme="minorHAnsi"/>
          <w:sz w:val="16"/>
        </w:rPr>
        <w:t>aleatoire</w:t>
      </w:r>
      <w:proofErr w:type="spellEnd"/>
      <w:proofErr w:type="gramEnd"/>
      <w:r w:rsidRPr="00E425E8">
        <w:rPr>
          <w:rFonts w:asciiTheme="minorHAnsi" w:hAnsiTheme="minorHAnsi" w:cstheme="minorHAnsi"/>
          <w:sz w:val="16"/>
        </w:rPr>
        <w:t xml:space="preserve"> ) </w:t>
      </w:r>
      <w:r w:rsidRPr="00E425E8">
        <w:rPr>
          <w:rStyle w:val="StyleUnderline"/>
          <w:rFonts w:asciiTheme="minorHAnsi" w:hAnsiTheme="minorHAnsi" w:cstheme="minorHAnsi"/>
        </w:rPr>
        <w:t>above and beyond any meaning</w:t>
      </w:r>
      <w:r w:rsidRPr="00E425E8">
        <w:rPr>
          <w:rFonts w:asciiTheme="minorHAnsi" w:hAnsiTheme="minorHAnsi" w:cstheme="minorHAnsi"/>
          <w:sz w:val="16"/>
        </w:rPr>
        <w:t xml:space="preserve">” (1983: 15), </w:t>
      </w:r>
      <w:r w:rsidRPr="00E425E8">
        <w:rPr>
          <w:rStyle w:val="StyleUnderline"/>
          <w:rFonts w:asciiTheme="minorHAnsi" w:hAnsiTheme="minorHAnsi" w:cstheme="minorHAnsi"/>
        </w:rPr>
        <w:t>the masses are clearly not only the poor and marginal, they are “us, you and everyone</w:t>
      </w:r>
      <w:r w:rsidRPr="00E425E8">
        <w:rPr>
          <w:rFonts w:asciiTheme="minorHAnsi" w:hAnsiTheme="minorHAnsi" w:cstheme="minorHAnsi"/>
          <w:sz w:val="16"/>
        </w:rPr>
        <w:t xml:space="preserve">” ( nous, </w:t>
      </w:r>
      <w:proofErr w:type="spellStart"/>
      <w:r w:rsidRPr="00E425E8">
        <w:rPr>
          <w:rFonts w:asciiTheme="minorHAnsi" w:hAnsiTheme="minorHAnsi" w:cstheme="minorHAnsi"/>
          <w:sz w:val="16"/>
        </w:rPr>
        <w:t>vous</w:t>
      </w:r>
      <w:proofErr w:type="spellEnd"/>
      <w:r w:rsidRPr="00E425E8">
        <w:rPr>
          <w:rFonts w:asciiTheme="minorHAnsi" w:hAnsiTheme="minorHAnsi" w:cstheme="minorHAnsi"/>
          <w:sz w:val="16"/>
        </w:rPr>
        <w:t xml:space="preserve">, tout le monde ) (1983: 46; 2005b: 51). </w:t>
      </w:r>
      <w:r w:rsidRPr="00E425E8">
        <w:rPr>
          <w:rStyle w:val="Emphasis"/>
          <w:rFonts w:asciiTheme="minorHAnsi" w:hAnsiTheme="minorHAnsi" w:cstheme="minorHAnsi"/>
        </w:rPr>
        <w:t>This ‘we’ is not a rhetorical device used to assert a faux value consensus; rather it suggests a buried, banished commonality, a commonality of nothing except a shared rejection of systemic control</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Everyone, as posited by the Code, is </w:t>
      </w:r>
      <w:proofErr w:type="gramStart"/>
      <w:r w:rsidRPr="00E425E8">
        <w:rPr>
          <w:rStyle w:val="StyleUnderline"/>
          <w:rFonts w:asciiTheme="minorHAnsi" w:hAnsiTheme="minorHAnsi" w:cstheme="minorHAnsi"/>
        </w:rPr>
        <w:t>mass ;</w:t>
      </w:r>
      <w:proofErr w:type="gramEnd"/>
      <w:r w:rsidRPr="00E425E8">
        <w:rPr>
          <w:rStyle w:val="StyleUnderline"/>
          <w:rFonts w:asciiTheme="minorHAnsi" w:hAnsiTheme="minorHAnsi" w:cstheme="minorHAnsi"/>
        </w:rPr>
        <w:t xml:space="preserve"> both inside and, at the same time, beyond the Code: mass, yet singularity</w:t>
      </w:r>
      <w:r w:rsidRPr="00E425E8">
        <w:rPr>
          <w:rFonts w:asciiTheme="minorHAnsi" w:hAnsiTheme="minorHAnsi" w:cstheme="minorHAnsi"/>
          <w:sz w:val="16"/>
        </w:rPr>
        <w:t xml:space="preserve">. Secondly, in the late 1980s when Baudrillard proposed a fourth order, a fractal stage with “no point of reference”, where “value radiates in all directions” as a “haphazard proliferation” (Baudrillard 1993b: 11) he was clear that the previous orders continue to function alongside the fourth order. In other words, there are still dialectical tensions operating, associated with the second order, and the Code of the third order also flourishes.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what is most distinctive about the fourth order is that: things continue to function long after their ideas have disappeared, and they do so in total indifference to their content. The paradoxical fact is that they function even better under these circumstances (Baudrillard 1993b: 6). The idea or principle of the Code then is dead, but it functions even more effectively than ever, it becomes virtual, it produces “integral reality” as the complete and final replacement for the world as symbolic form (Baudrillard 2005a: 17-24). </w:t>
      </w:r>
      <w:r w:rsidRPr="00E425E8">
        <w:rPr>
          <w:rStyle w:val="Emphasis"/>
          <w:rFonts w:asciiTheme="minorHAnsi" w:hAnsiTheme="minorHAnsi" w:cstheme="minorHAnsi"/>
        </w:rPr>
        <w:t xml:space="preserve">The Code, simulation and virtuality become so dominant, so global, that overt forms of </w:t>
      </w:r>
      <w:r w:rsidRPr="00E425E8">
        <w:rPr>
          <w:rStyle w:val="Emphasis"/>
          <w:rFonts w:asciiTheme="minorHAnsi" w:hAnsiTheme="minorHAnsi" w:cstheme="minorHAnsi"/>
          <w:highlight w:val="cyan"/>
        </w:rPr>
        <w:t xml:space="preserve">resistance </w:t>
      </w:r>
      <w:r w:rsidRPr="00E425E8">
        <w:rPr>
          <w:rStyle w:val="Emphasis"/>
          <w:rFonts w:asciiTheme="minorHAnsi" w:hAnsiTheme="minorHAnsi" w:cstheme="minorHAnsi"/>
        </w:rPr>
        <w:t xml:space="preserve">or counter-systemic violence </w:t>
      </w:r>
      <w:r w:rsidRPr="00E425E8">
        <w:rPr>
          <w:rStyle w:val="Emphasis"/>
          <w:rFonts w:asciiTheme="minorHAnsi" w:hAnsiTheme="minorHAnsi" w:cstheme="minorHAnsi"/>
          <w:highlight w:val="cyan"/>
        </w:rPr>
        <w:t xml:space="preserve">are absorbed </w:t>
      </w:r>
      <w:r w:rsidRPr="00E425E8">
        <w:rPr>
          <w:rStyle w:val="Emphasis"/>
          <w:rFonts w:asciiTheme="minorHAnsi" w:hAnsiTheme="minorHAnsi" w:cstheme="minorHAnsi"/>
        </w:rPr>
        <w:t>within it</w:t>
      </w:r>
      <w:r w:rsidRPr="00E425E8">
        <w:rPr>
          <w:rFonts w:asciiTheme="minorHAnsi" w:hAnsiTheme="minorHAnsi" w:cstheme="minorHAnsi"/>
          <w:sz w:val="16"/>
        </w:rPr>
        <w:t xml:space="preserve">. </w:t>
      </w:r>
      <w:proofErr w:type="spellStart"/>
      <w:r w:rsidRPr="00E425E8">
        <w:rPr>
          <w:rStyle w:val="StyleUnderline"/>
          <w:rFonts w:asciiTheme="minorHAnsi" w:hAnsiTheme="minorHAnsi" w:cstheme="minorHAnsi"/>
        </w:rPr>
        <w:t>Countersystemic</w:t>
      </w:r>
      <w:proofErr w:type="spellEnd"/>
      <w:r w:rsidRPr="00E425E8">
        <w:rPr>
          <w:rStyle w:val="StyleUnderline"/>
          <w:rFonts w:asciiTheme="minorHAnsi" w:hAnsiTheme="minorHAnsi" w:cstheme="minorHAnsi"/>
          <w:highlight w:val="cyan"/>
        </w:rPr>
        <w:t xml:space="preserve"> violence might be given a (safe) place to play out through </w:t>
      </w:r>
      <w:r w:rsidRPr="00E425E8">
        <w:rPr>
          <w:rStyle w:val="StyleUnderline"/>
          <w:rFonts w:asciiTheme="minorHAnsi" w:hAnsiTheme="minorHAnsi" w:cstheme="minorHAnsi"/>
        </w:rPr>
        <w:t xml:space="preserve">the </w:t>
      </w:r>
      <w:r w:rsidRPr="00E425E8">
        <w:rPr>
          <w:rStyle w:val="StyleUnderline"/>
          <w:rFonts w:asciiTheme="minorHAnsi" w:hAnsiTheme="minorHAnsi" w:cstheme="minorHAnsi"/>
          <w:highlight w:val="cyan"/>
        </w:rPr>
        <w:t xml:space="preserve">media </w:t>
      </w:r>
      <w:r w:rsidRPr="00E425E8">
        <w:rPr>
          <w:rStyle w:val="StyleUnderline"/>
          <w:rFonts w:asciiTheme="minorHAnsi" w:hAnsiTheme="minorHAnsi" w:cstheme="minorHAnsi"/>
        </w:rPr>
        <w:t xml:space="preserve">and entertainment </w:t>
      </w:r>
      <w:r w:rsidRPr="00E425E8">
        <w:rPr>
          <w:rStyle w:val="StyleUnderline"/>
          <w:rFonts w:asciiTheme="minorHAnsi" w:hAnsiTheme="minorHAnsi" w:cstheme="minorHAnsi"/>
          <w:highlight w:val="cyan"/>
        </w:rPr>
        <w:t xml:space="preserve">industries, or it might be </w:t>
      </w:r>
      <w:proofErr w:type="spellStart"/>
      <w:r w:rsidRPr="00E425E8">
        <w:rPr>
          <w:rStyle w:val="StyleUnderline"/>
          <w:rFonts w:asciiTheme="minorHAnsi" w:hAnsiTheme="minorHAnsi" w:cstheme="minorHAnsi"/>
          <w:highlight w:val="cyan"/>
        </w:rPr>
        <w:t>neutralised</w:t>
      </w:r>
      <w:proofErr w:type="spellEnd"/>
      <w:r w:rsidRPr="00E425E8">
        <w:rPr>
          <w:rStyle w:val="StyleUnderline"/>
          <w:rFonts w:asciiTheme="minorHAnsi" w:hAnsiTheme="minorHAnsi" w:cstheme="minorHAnsi"/>
          <w:highlight w:val="cyan"/>
        </w:rPr>
        <w:t xml:space="preserve"> by the system offering a simulated, </w:t>
      </w:r>
      <w:r w:rsidRPr="00E425E8">
        <w:rPr>
          <w:rStyle w:val="StyleUnderline"/>
          <w:rFonts w:asciiTheme="minorHAnsi" w:hAnsiTheme="minorHAnsi" w:cstheme="minorHAnsi"/>
        </w:rPr>
        <w:t xml:space="preserve">commodified </w:t>
      </w:r>
      <w:r w:rsidRPr="00E425E8">
        <w:rPr>
          <w:rStyle w:val="StyleUnderline"/>
          <w:rFonts w:asciiTheme="minorHAnsi" w:hAnsiTheme="minorHAnsi" w:cstheme="minorHAnsi"/>
          <w:highlight w:val="cyan"/>
        </w:rPr>
        <w:t xml:space="preserve">version of what protesters </w:t>
      </w:r>
      <w:r w:rsidRPr="00E425E8">
        <w:rPr>
          <w:rStyle w:val="StyleUnderline"/>
          <w:rFonts w:asciiTheme="minorHAnsi" w:hAnsiTheme="minorHAnsi" w:cstheme="minorHAnsi"/>
        </w:rPr>
        <w:t xml:space="preserve">and dissenters </w:t>
      </w:r>
      <w:r w:rsidRPr="00E425E8">
        <w:rPr>
          <w:rStyle w:val="StyleUnderline"/>
          <w:rFonts w:asciiTheme="minorHAnsi" w:hAnsiTheme="minorHAnsi" w:cstheme="minorHAnsi"/>
          <w:highlight w:val="cyan"/>
        </w:rPr>
        <w:t xml:space="preserve">demand – </w:t>
      </w:r>
      <w:r w:rsidRPr="00E425E8">
        <w:rPr>
          <w:rStyle w:val="StyleUnderline"/>
          <w:rFonts w:asciiTheme="minorHAnsi" w:hAnsiTheme="minorHAnsi" w:cstheme="minorHAnsi"/>
        </w:rPr>
        <w:t xml:space="preserve">this was how the sexual revolution was </w:t>
      </w:r>
      <w:proofErr w:type="spellStart"/>
      <w:r w:rsidRPr="00E425E8">
        <w:rPr>
          <w:rStyle w:val="StyleUnderline"/>
          <w:rFonts w:asciiTheme="minorHAnsi" w:hAnsiTheme="minorHAnsi" w:cstheme="minorHAnsi"/>
        </w:rPr>
        <w:t>neutralised</w:t>
      </w:r>
      <w:proofErr w:type="spellEnd"/>
      <w:r w:rsidRPr="00E425E8">
        <w:rPr>
          <w:rFonts w:asciiTheme="minorHAnsi" w:hAnsiTheme="minorHAnsi" w:cstheme="minorHAnsi"/>
          <w:sz w:val="16"/>
        </w:rPr>
        <w:t xml:space="preserve">, according to Baudrillard. However, </w:t>
      </w:r>
      <w:r w:rsidRPr="00E425E8">
        <w:rPr>
          <w:rStyle w:val="StyleUnderline"/>
          <w:rFonts w:asciiTheme="minorHAnsi" w:hAnsiTheme="minorHAnsi" w:cstheme="minorHAnsi"/>
        </w:rPr>
        <w:t xml:space="preserve">new forms of violence </w:t>
      </w:r>
      <w:r w:rsidRPr="00E425E8">
        <w:rPr>
          <w:rStyle w:val="Emphasis"/>
          <w:rFonts w:asciiTheme="minorHAnsi" w:hAnsiTheme="minorHAnsi" w:cstheme="minorHAnsi"/>
        </w:rPr>
        <w:t xml:space="preserve">emerge from within saturated, </w:t>
      </w:r>
      <w:proofErr w:type="gramStart"/>
      <w:r w:rsidRPr="00E425E8">
        <w:rPr>
          <w:rStyle w:val="Emphasis"/>
          <w:rFonts w:asciiTheme="minorHAnsi" w:hAnsiTheme="minorHAnsi" w:cstheme="minorHAnsi"/>
        </w:rPr>
        <w:t>controlling</w:t>
      </w:r>
      <w:proofErr w:type="gramEnd"/>
      <w:r w:rsidRPr="00E425E8">
        <w:rPr>
          <w:rStyle w:val="Emphasis"/>
          <w:rFonts w:asciiTheme="minorHAnsi" w:hAnsiTheme="minorHAnsi" w:cstheme="minorHAnsi"/>
        </w:rPr>
        <w:t xml:space="preserve"> and dissuasive systems, intra-genic forms</w:t>
      </w:r>
      <w:r w:rsidRPr="00E425E8">
        <w:rPr>
          <w:rStyle w:val="StyleUnderline"/>
          <w:rFonts w:asciiTheme="minorHAnsi" w:hAnsiTheme="minorHAnsi" w:cstheme="minorHAnsi"/>
        </w:rPr>
        <w:t xml:space="preserve"> which, Baudrillard suggests, seem to be “</w:t>
      </w:r>
      <w:r w:rsidRPr="00E425E8">
        <w:rPr>
          <w:rStyle w:val="Emphasis"/>
          <w:rFonts w:asciiTheme="minorHAnsi" w:hAnsiTheme="minorHAnsi" w:cstheme="minorHAnsi"/>
        </w:rPr>
        <w:t>secreted” by the system itself</w:t>
      </w:r>
      <w:r w:rsidRPr="00E425E8">
        <w:rPr>
          <w:rStyle w:val="StyleUnderline"/>
          <w:rFonts w:asciiTheme="minorHAnsi" w:hAnsiTheme="minorHAnsi" w:cstheme="minorHAnsi"/>
        </w:rPr>
        <w:t xml:space="preserve"> as it reaches a bloated, excessive or “</w:t>
      </w:r>
      <w:proofErr w:type="spellStart"/>
      <w:r w:rsidRPr="00E425E8">
        <w:rPr>
          <w:rStyle w:val="StyleUnderline"/>
          <w:rFonts w:asciiTheme="minorHAnsi" w:hAnsiTheme="minorHAnsi" w:cstheme="minorHAnsi"/>
        </w:rPr>
        <w:t>hypertelic</w:t>
      </w:r>
      <w:proofErr w:type="spellEnd"/>
      <w:r w:rsidRPr="00E425E8">
        <w:rPr>
          <w:rStyle w:val="StyleUnderline"/>
          <w:rFonts w:asciiTheme="minorHAnsi" w:hAnsiTheme="minorHAnsi" w:cstheme="minorHAnsi"/>
        </w:rPr>
        <w:t>” state</w:t>
      </w:r>
      <w:r w:rsidRPr="00E425E8">
        <w:rPr>
          <w:rFonts w:asciiTheme="minorHAnsi" w:hAnsiTheme="minorHAnsi" w:cstheme="minorHAnsi"/>
          <w:sz w:val="16"/>
        </w:rPr>
        <w:t xml:space="preserve">. “The hate” is one example of such intra-genic violence. Racism, Indifference and “the Hate” The whole art of politics today is to whip up popular indifference (Baudrillard, Cool Memories </w:t>
      </w:r>
      <w:proofErr w:type="gramStart"/>
      <w:r w:rsidRPr="00E425E8">
        <w:rPr>
          <w:rFonts w:asciiTheme="minorHAnsi" w:hAnsiTheme="minorHAnsi" w:cstheme="minorHAnsi"/>
          <w:sz w:val="16"/>
        </w:rPr>
        <w:t>II ,</w:t>
      </w:r>
      <w:proofErr w:type="gramEnd"/>
      <w:r w:rsidRPr="00E425E8">
        <w:rPr>
          <w:rFonts w:asciiTheme="minorHAnsi" w:hAnsiTheme="minorHAnsi" w:cstheme="minorHAnsi"/>
          <w:sz w:val="16"/>
        </w:rPr>
        <w:t xml:space="preserve"> 1996b: 16) What then is the relationship between the Code and violence and hatred? </w:t>
      </w:r>
      <w:r w:rsidRPr="00E425E8">
        <w:rPr>
          <w:rStyle w:val="StyleUnderline"/>
          <w:rFonts w:asciiTheme="minorHAnsi" w:hAnsiTheme="minorHAnsi" w:cstheme="minorHAnsi"/>
        </w:rPr>
        <w:t>The Code both pacifies and produces hate</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it produces hatred through pacification</w:t>
      </w:r>
      <w:r w:rsidRPr="00E425E8">
        <w:rPr>
          <w:rFonts w:asciiTheme="minorHAnsi" w:hAnsiTheme="minorHAnsi" w:cstheme="minorHAnsi"/>
          <w:sz w:val="16"/>
        </w:rPr>
        <w:t xml:space="preserve">. </w:t>
      </w:r>
      <w:r w:rsidRPr="00E425E8">
        <w:rPr>
          <w:rStyle w:val="StyleUnderline"/>
          <w:rFonts w:asciiTheme="minorHAnsi" w:hAnsiTheme="minorHAnsi" w:cstheme="minorHAnsi"/>
        </w:rPr>
        <w:t>While consumer capitalism has</w:t>
      </w:r>
      <w:r w:rsidRPr="00E425E8">
        <w:rPr>
          <w:rFonts w:asciiTheme="minorHAnsi" w:hAnsiTheme="minorHAnsi" w:cstheme="minorHAnsi"/>
          <w:sz w:val="16"/>
        </w:rPr>
        <w:t>, to some extent, ach</w:t>
      </w:r>
      <w:r w:rsidRPr="00E425E8">
        <w:rPr>
          <w:rStyle w:val="StyleUnderline"/>
          <w:rFonts w:asciiTheme="minorHAnsi" w:hAnsiTheme="minorHAnsi" w:cstheme="minorHAnsi"/>
        </w:rPr>
        <w:t xml:space="preserve">ieved a pacifying effect on ‘structural’ hatred such as the racism of skin </w:t>
      </w:r>
      <w:proofErr w:type="spellStart"/>
      <w:r w:rsidRPr="00E425E8">
        <w:rPr>
          <w:rStyle w:val="StyleUnderline"/>
          <w:rFonts w:asciiTheme="minorHAnsi" w:hAnsiTheme="minorHAnsi" w:cstheme="minorHAnsi"/>
        </w:rPr>
        <w:t>colour</w:t>
      </w:r>
      <w:proofErr w:type="spellEnd"/>
      <w:r w:rsidRPr="00E425E8">
        <w:rPr>
          <w:rStyle w:val="StyleUnderline"/>
          <w:rFonts w:asciiTheme="minorHAnsi" w:hAnsiTheme="minorHAnsi" w:cstheme="minorHAnsi"/>
        </w:rPr>
        <w:t xml:space="preserve">, the system generates new hatreds and new violence that cannot be ‘treated’ by </w:t>
      </w:r>
      <w:proofErr w:type="spellStart"/>
      <w:r w:rsidRPr="00E425E8">
        <w:rPr>
          <w:rStyle w:val="StyleUnderline"/>
          <w:rFonts w:asciiTheme="minorHAnsi" w:hAnsiTheme="minorHAnsi" w:cstheme="minorHAnsi"/>
        </w:rPr>
        <w:t>socialisation</w:t>
      </w:r>
      <w:proofErr w:type="spellEnd"/>
      <w:r w:rsidRPr="00E425E8">
        <w:rPr>
          <w:rStyle w:val="StyleUnderline"/>
          <w:rFonts w:asciiTheme="minorHAnsi" w:hAnsiTheme="minorHAnsi" w:cstheme="minorHAnsi"/>
        </w:rPr>
        <w:t xml:space="preserve">, </w:t>
      </w:r>
      <w:proofErr w:type="gramStart"/>
      <w:r w:rsidRPr="00E425E8">
        <w:rPr>
          <w:rStyle w:val="StyleUnderline"/>
          <w:rFonts w:asciiTheme="minorHAnsi" w:hAnsiTheme="minorHAnsi" w:cstheme="minorHAnsi"/>
        </w:rPr>
        <w:t>education</w:t>
      </w:r>
      <w:proofErr w:type="gramEnd"/>
      <w:r w:rsidRPr="00E425E8">
        <w:rPr>
          <w:rStyle w:val="StyleUnderline"/>
          <w:rFonts w:asciiTheme="minorHAnsi" w:hAnsiTheme="minorHAnsi" w:cstheme="minorHAnsi"/>
        </w:rPr>
        <w:t xml:space="preserve"> and information</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On racism specifically Baudrillard argues: Logically, it [racism] </w:t>
      </w:r>
      <w:r w:rsidRPr="00E425E8">
        <w:rPr>
          <w:rStyle w:val="Emphasis"/>
          <w:rFonts w:asciiTheme="minorHAnsi" w:hAnsiTheme="minorHAnsi" w:cstheme="minorHAnsi"/>
        </w:rPr>
        <w:t>should have declined</w:t>
      </w:r>
      <w:r w:rsidRPr="00E425E8">
        <w:rPr>
          <w:rStyle w:val="StyleUnderline"/>
          <w:rFonts w:asciiTheme="minorHAnsi" w:hAnsiTheme="minorHAnsi" w:cstheme="minorHAnsi"/>
        </w:rPr>
        <w:t xml:space="preserve"> with the </w:t>
      </w:r>
      <w:r w:rsidRPr="00E425E8">
        <w:rPr>
          <w:rStyle w:val="Emphasis"/>
          <w:rFonts w:asciiTheme="minorHAnsi" w:hAnsiTheme="minorHAnsi" w:cstheme="minorHAnsi"/>
        </w:rPr>
        <w:t>advance of Enlightenment and democracy</w:t>
      </w:r>
      <w:r w:rsidRPr="00E425E8">
        <w:rPr>
          <w:rStyle w:val="StyleUnderline"/>
          <w:rFonts w:asciiTheme="minorHAnsi" w:hAnsiTheme="minorHAnsi" w:cstheme="minorHAnsi"/>
        </w:rPr>
        <w:t xml:space="preserve">. Yet the </w:t>
      </w:r>
      <w:r w:rsidRPr="00E425E8">
        <w:rPr>
          <w:rStyle w:val="Emphasis"/>
          <w:rFonts w:asciiTheme="minorHAnsi" w:hAnsiTheme="minorHAnsi" w:cstheme="minorHAnsi"/>
        </w:rPr>
        <w:t>more hybrid</w:t>
      </w:r>
      <w:r w:rsidRPr="00E425E8">
        <w:rPr>
          <w:rStyle w:val="StyleUnderline"/>
          <w:rFonts w:asciiTheme="minorHAnsi" w:hAnsiTheme="minorHAnsi" w:cstheme="minorHAnsi"/>
        </w:rPr>
        <w:t xml:space="preserve"> our cultures become, and the more the theoretical and genetic bases of racism crumble away, the </w:t>
      </w:r>
      <w:r w:rsidRPr="00E425E8">
        <w:rPr>
          <w:rStyle w:val="Emphasis"/>
          <w:rFonts w:asciiTheme="minorHAnsi" w:hAnsiTheme="minorHAnsi" w:cstheme="minorHAnsi"/>
        </w:rPr>
        <w:t>stronger</w:t>
      </w:r>
      <w:r w:rsidRPr="00E425E8">
        <w:rPr>
          <w:rStyle w:val="StyleUnderline"/>
          <w:rFonts w:asciiTheme="minorHAnsi" w:hAnsiTheme="minorHAnsi" w:cstheme="minorHAnsi"/>
        </w:rPr>
        <w:t xml:space="preserve"> it grows. But this is because we are dealing here with a mental object, with an artificial construction based on an erosion of the singularity of cultures and entry into the fetishistic system of difference</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So long as there is </w:t>
      </w:r>
      <w:r w:rsidRPr="00E425E8">
        <w:rPr>
          <w:rStyle w:val="Emphasis"/>
          <w:rFonts w:asciiTheme="minorHAnsi" w:hAnsiTheme="minorHAnsi" w:cstheme="minorHAnsi"/>
        </w:rPr>
        <w:t>otherness, strangeness</w:t>
      </w:r>
      <w:r w:rsidRPr="00E425E8">
        <w:rPr>
          <w:rStyle w:val="StyleUnderline"/>
          <w:rFonts w:asciiTheme="minorHAnsi" w:hAnsiTheme="minorHAnsi" w:cstheme="minorHAnsi"/>
        </w:rPr>
        <w:t xml:space="preserve"> and the (possibly violent) </w:t>
      </w:r>
      <w:r w:rsidRPr="00E425E8">
        <w:rPr>
          <w:rStyle w:val="Emphasis"/>
          <w:rFonts w:asciiTheme="minorHAnsi" w:hAnsiTheme="minorHAnsi" w:cstheme="minorHAnsi"/>
        </w:rPr>
        <w:t>dual relation</w:t>
      </w:r>
      <w:r w:rsidRPr="00E425E8">
        <w:rPr>
          <w:rStyle w:val="StyleUnderline"/>
          <w:rFonts w:asciiTheme="minorHAnsi" w:hAnsiTheme="minorHAnsi" w:cstheme="minorHAnsi"/>
        </w:rPr>
        <w:t xml:space="preserve"> – as we see in anthropological accounts up to the eighteenth century and into the colonial period – there </w:t>
      </w:r>
      <w:r w:rsidRPr="00E425E8">
        <w:rPr>
          <w:rStyle w:val="Emphasis"/>
          <w:rFonts w:asciiTheme="minorHAnsi" w:hAnsiTheme="minorHAnsi" w:cstheme="minorHAnsi"/>
        </w:rPr>
        <w:t>was no racism</w:t>
      </w:r>
      <w:r w:rsidRPr="00E425E8">
        <w:rPr>
          <w:rStyle w:val="StyleUnderline"/>
          <w:rFonts w:asciiTheme="minorHAnsi" w:hAnsiTheme="minorHAnsi" w:cstheme="minorHAnsi"/>
        </w:rPr>
        <w:t xml:space="preserve"> properly so-called … all forms of sexist, racist, </w:t>
      </w:r>
      <w:proofErr w:type="gramStart"/>
      <w:r w:rsidRPr="00E425E8">
        <w:rPr>
          <w:rStyle w:val="StyleUnderline"/>
          <w:rFonts w:asciiTheme="minorHAnsi" w:hAnsiTheme="minorHAnsi" w:cstheme="minorHAnsi"/>
        </w:rPr>
        <w:t>ethnic</w:t>
      </w:r>
      <w:proofErr w:type="gramEnd"/>
      <w:r w:rsidRPr="00E425E8">
        <w:rPr>
          <w:rStyle w:val="StyleUnderline"/>
          <w:rFonts w:asciiTheme="minorHAnsi" w:hAnsiTheme="minorHAnsi" w:cstheme="minorHAnsi"/>
        </w:rPr>
        <w:t xml:space="preserve"> or cultural discrimination arise out of the same profound disaffection and out of a collective mourning for a dead otherness, set against a background of general indifference</w:t>
      </w:r>
      <w:r w:rsidRPr="00E425E8">
        <w:rPr>
          <w:rFonts w:asciiTheme="minorHAnsi" w:hAnsiTheme="minorHAnsi" w:cstheme="minorHAnsi"/>
          <w:sz w:val="16"/>
        </w:rPr>
        <w:t xml:space="preserve"> (Baudrillard 199a6: 132). If the systemic violence of difference is ameliorated, at least in the world of signs and in what people are prepared to state openly, the post-dialectical violence of indifference seems to grow in intensity. The violence of in-difference or “the hate” is like an antibiotic resistant virus, a hospital ‘superbug’: it cannot be treated by the standard measures because the over-use of those very measures helped to produced it (Baudrillard 1996a: 142-7; </w:t>
      </w:r>
      <w:r w:rsidRPr="00E425E8">
        <w:rPr>
          <w:rFonts w:asciiTheme="minorHAnsi" w:hAnsiTheme="minorHAnsi" w:cstheme="minorHAnsi"/>
          <w:sz w:val="16"/>
        </w:rPr>
        <w:lastRenderedPageBreak/>
        <w:t xml:space="preserve">2005a: 141-55). </w:t>
      </w:r>
      <w:r w:rsidRPr="00E425E8">
        <w:rPr>
          <w:rStyle w:val="StyleUnderline"/>
          <w:rFonts w:asciiTheme="minorHAnsi" w:hAnsiTheme="minorHAnsi" w:cstheme="minorHAnsi"/>
        </w:rPr>
        <w:t xml:space="preserve">The Code’s vast edifice of signs – </w:t>
      </w:r>
      <w:r w:rsidRPr="00E425E8">
        <w:rPr>
          <w:rStyle w:val="Emphasis"/>
          <w:rFonts w:asciiTheme="minorHAnsi" w:hAnsiTheme="minorHAnsi" w:cstheme="minorHAnsi"/>
        </w:rPr>
        <w:t>“the fetishistic system of difference”</w:t>
      </w:r>
      <w:r w:rsidRPr="00E425E8">
        <w:rPr>
          <w:rStyle w:val="StyleUnderline"/>
          <w:rFonts w:asciiTheme="minorHAnsi" w:hAnsiTheme="minorHAnsi" w:cstheme="minorHAnsi"/>
        </w:rPr>
        <w:t xml:space="preserve"> – diversifies and assimilates producing ‘positive’ representations at the same time as the divide, both economic and cultural, between rich and poor deepens and ramifies</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The edifice of signs actually “deters”, </w:t>
      </w:r>
      <w:proofErr w:type="gramStart"/>
      <w:r w:rsidRPr="00E425E8">
        <w:rPr>
          <w:rStyle w:val="Emphasis"/>
          <w:rFonts w:asciiTheme="minorHAnsi" w:hAnsiTheme="minorHAnsi" w:cstheme="minorHAnsi"/>
        </w:rPr>
        <w:t>prevents</w:t>
      </w:r>
      <w:proofErr w:type="gramEnd"/>
      <w:r w:rsidRPr="00E425E8">
        <w:rPr>
          <w:rStyle w:val="Emphasis"/>
          <w:rFonts w:asciiTheme="minorHAnsi" w:hAnsiTheme="minorHAnsi" w:cstheme="minorHAnsi"/>
        </w:rPr>
        <w:t xml:space="preserve"> or displaces the possibility of genuine social progress by delivering “simulated” social progress: signs of equality, signs of inclusion, signs of empowerment</w:t>
      </w:r>
      <w:r w:rsidRPr="00E425E8">
        <w:rPr>
          <w:rFonts w:asciiTheme="minorHAnsi" w:hAnsiTheme="minorHAnsi" w:cstheme="minorHAnsi"/>
          <w:sz w:val="16"/>
        </w:rPr>
        <w:t xml:space="preserve">. Baudrillard’s contends that </w:t>
      </w:r>
      <w:r w:rsidRPr="00E425E8">
        <w:rPr>
          <w:rStyle w:val="Emphasis"/>
          <w:rFonts w:asciiTheme="minorHAnsi" w:hAnsiTheme="minorHAnsi" w:cstheme="minorHAnsi"/>
        </w:rPr>
        <w:t xml:space="preserve">this “indifferent” society is based on the expulsion of all forms of “radical otherness”: foreignness, death, madness, negativity, ‘evil’, even the radical otherness of language is dismantled by linguistics and </w:t>
      </w:r>
      <w:proofErr w:type="spellStart"/>
      <w:r w:rsidRPr="00E425E8">
        <w:rPr>
          <w:rStyle w:val="Emphasis"/>
          <w:rFonts w:asciiTheme="minorHAnsi" w:hAnsiTheme="minorHAnsi" w:cstheme="minorHAnsi"/>
        </w:rPr>
        <w:t>informationalisation</w:t>
      </w:r>
      <w:proofErr w:type="spellEnd"/>
      <w:r w:rsidRPr="00E425E8">
        <w:rPr>
          <w:rFonts w:asciiTheme="minorHAnsi" w:hAnsiTheme="minorHAnsi" w:cstheme="minorHAnsi"/>
          <w:sz w:val="16"/>
        </w:rPr>
        <w:t xml:space="preserve">. </w:t>
      </w:r>
      <w:r w:rsidRPr="00E425E8">
        <w:rPr>
          <w:rStyle w:val="StyleUnderline"/>
          <w:rFonts w:asciiTheme="minorHAnsi" w:hAnsiTheme="minorHAnsi" w:cstheme="minorHAnsi"/>
        </w:rPr>
        <w:t>Such societies are</w:t>
      </w:r>
      <w:r w:rsidRPr="00E425E8">
        <w:rPr>
          <w:rFonts w:asciiTheme="minorHAnsi" w:hAnsiTheme="minorHAnsi" w:cstheme="minorHAnsi"/>
          <w:sz w:val="16"/>
        </w:rPr>
        <w:t>, broadly, ‘</w:t>
      </w:r>
      <w:r w:rsidRPr="00E425E8">
        <w:rPr>
          <w:rStyle w:val="Emphasis"/>
          <w:rFonts w:asciiTheme="minorHAnsi" w:hAnsiTheme="minorHAnsi" w:cstheme="minorHAnsi"/>
        </w:rPr>
        <w:t>tolerant’</w:t>
      </w:r>
      <w:r w:rsidRPr="00E425E8">
        <w:rPr>
          <w:rStyle w:val="StyleUnderline"/>
          <w:rFonts w:asciiTheme="minorHAnsi" w:hAnsiTheme="minorHAnsi" w:cstheme="minorHAnsi"/>
        </w:rPr>
        <w:t xml:space="preserve"> but this means simply that there is a widespread indifference to the other</w:t>
      </w:r>
      <w:r w:rsidRPr="00E425E8">
        <w:rPr>
          <w:rFonts w:asciiTheme="minorHAnsi" w:hAnsiTheme="minorHAnsi" w:cstheme="minorHAnsi"/>
          <w:sz w:val="16"/>
        </w:rPr>
        <w:t xml:space="preserve">. So long as the other conforms to the agenda set by liberal capitalism – a life reduced to usefulness, productivity, and distinctive regimes of consumption – that is, </w:t>
      </w:r>
      <w:r w:rsidRPr="00E425E8">
        <w:rPr>
          <w:rStyle w:val="StyleUnderline"/>
          <w:rFonts w:asciiTheme="minorHAnsi" w:hAnsiTheme="minorHAnsi" w:cstheme="minorHAnsi"/>
        </w:rPr>
        <w:t xml:space="preserve">so long as the other remains fundamentally the </w:t>
      </w:r>
      <w:proofErr w:type="gramStart"/>
      <w:r w:rsidRPr="00E425E8">
        <w:rPr>
          <w:rStyle w:val="StyleUnderline"/>
          <w:rFonts w:asciiTheme="minorHAnsi" w:hAnsiTheme="minorHAnsi" w:cstheme="minorHAnsi"/>
        </w:rPr>
        <w:t>same ,</w:t>
      </w:r>
      <w:proofErr w:type="gramEnd"/>
      <w:r w:rsidRPr="00E425E8">
        <w:rPr>
          <w:rStyle w:val="StyleUnderline"/>
          <w:rFonts w:asciiTheme="minorHAnsi" w:hAnsiTheme="minorHAnsi" w:cstheme="minorHAnsi"/>
        </w:rPr>
        <w:t xml:space="preserve"> the other is tolerated</w:t>
      </w:r>
      <w:r w:rsidRPr="00E425E8">
        <w:rPr>
          <w:rFonts w:asciiTheme="minorHAnsi" w:hAnsiTheme="minorHAnsi" w:cstheme="minorHAnsi"/>
          <w:sz w:val="16"/>
        </w:rPr>
        <w:t xml:space="preserve">. </w:t>
      </w:r>
      <w:r w:rsidRPr="00E425E8">
        <w:rPr>
          <w:rStyle w:val="Emphasis"/>
          <w:rFonts w:asciiTheme="minorHAnsi" w:hAnsiTheme="minorHAnsi" w:cstheme="minorHAnsi"/>
        </w:rPr>
        <w:t>Difference is tolerated so long as it remains within the identity/difference binary opposition, difference being plotted from the standards of sameness and identity</w:t>
      </w:r>
      <w:r w:rsidRPr="00E425E8">
        <w:rPr>
          <w:rFonts w:asciiTheme="minorHAnsi" w:hAnsiTheme="minorHAnsi" w:cstheme="minorHAnsi"/>
          <w:sz w:val="16"/>
        </w:rPr>
        <w:t xml:space="preserve">. In a sense, </w:t>
      </w:r>
      <w:r w:rsidRPr="00E425E8">
        <w:rPr>
          <w:rStyle w:val="StyleUnderline"/>
          <w:rFonts w:asciiTheme="minorHAnsi" w:hAnsiTheme="minorHAnsi" w:cstheme="minorHAnsi"/>
        </w:rPr>
        <w:t>difference and indifference become indistinguishable: minorities are tolerated in their difference when they can offer certain superficial differences within the consumer system: different food, different music, different clothes, different ‘culture’</w:t>
      </w:r>
      <w:r w:rsidRPr="00E425E8">
        <w:rPr>
          <w:rFonts w:asciiTheme="minorHAnsi" w:hAnsiTheme="minorHAnsi" w:cstheme="minorHAnsi"/>
          <w:sz w:val="16"/>
        </w:rPr>
        <w:t xml:space="preserve">. Indeed ‘culture’ is increasingly understood as the inessential markings of certain groups: it is commonplace to hear talk of club culture, </w:t>
      </w:r>
      <w:proofErr w:type="spellStart"/>
      <w:r w:rsidRPr="00E425E8">
        <w:rPr>
          <w:rFonts w:asciiTheme="minorHAnsi" w:hAnsiTheme="minorHAnsi" w:cstheme="minorHAnsi"/>
          <w:sz w:val="16"/>
        </w:rPr>
        <w:t>organisational</w:t>
      </w:r>
      <w:proofErr w:type="spellEnd"/>
      <w:r w:rsidRPr="00E425E8">
        <w:rPr>
          <w:rFonts w:asciiTheme="minorHAnsi" w:hAnsiTheme="minorHAnsi" w:cstheme="minorHAnsi"/>
          <w:sz w:val="16"/>
        </w:rPr>
        <w:t xml:space="preserve"> culture, gay </w:t>
      </w:r>
      <w:proofErr w:type="gramStart"/>
      <w:r w:rsidRPr="00E425E8">
        <w:rPr>
          <w:rFonts w:asciiTheme="minorHAnsi" w:hAnsiTheme="minorHAnsi" w:cstheme="minorHAnsi"/>
          <w:sz w:val="16"/>
        </w:rPr>
        <w:t>culture</w:t>
      </w:r>
      <w:proofErr w:type="gramEnd"/>
      <w:r w:rsidRPr="00E425E8">
        <w:rPr>
          <w:rFonts w:asciiTheme="minorHAnsi" w:hAnsiTheme="minorHAnsi" w:cstheme="minorHAnsi"/>
          <w:sz w:val="16"/>
        </w:rPr>
        <w:t xml:space="preserve"> and these generally refer to nothing more than the current styles of speech, aesthetic preferences and consumption practices of these groups. T</w:t>
      </w:r>
      <w:r w:rsidRPr="00E425E8">
        <w:rPr>
          <w:rStyle w:val="Emphasis"/>
          <w:rFonts w:asciiTheme="minorHAnsi" w:hAnsiTheme="minorHAnsi" w:cstheme="minorHAnsi"/>
        </w:rPr>
        <w:t>he society of indifference generates a new and insidious form of racism</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The “indifferent society” is not one where ‘anything goes’ or where there are no systemic exclusions, quite the reverse: </w:t>
      </w:r>
      <w:r w:rsidRPr="00E425E8">
        <w:rPr>
          <w:rStyle w:val="Emphasis"/>
          <w:rFonts w:asciiTheme="minorHAnsi" w:hAnsiTheme="minorHAnsi" w:cstheme="minorHAnsi"/>
        </w:rPr>
        <w:t>“the whole movement of an indifferent society ends in victimhood and hatred”</w:t>
      </w:r>
      <w:r w:rsidRPr="00E425E8">
        <w:rPr>
          <w:rFonts w:asciiTheme="minorHAnsi" w:hAnsiTheme="minorHAnsi" w:cstheme="minorHAnsi"/>
          <w:sz w:val="16"/>
        </w:rPr>
        <w:t xml:space="preserve"> (Baudrillard 1996a: 131). What he calls </w:t>
      </w:r>
      <w:r w:rsidRPr="00E425E8">
        <w:rPr>
          <w:rStyle w:val="StyleUnderline"/>
          <w:rFonts w:asciiTheme="minorHAnsi" w:hAnsiTheme="minorHAnsi" w:cstheme="minorHAnsi"/>
        </w:rPr>
        <w:t>the “negative passion of indifference” involves a “hysterical and speculative resurrection of the other</w:t>
      </w:r>
      <w:r w:rsidRPr="00E425E8">
        <w:rPr>
          <w:rFonts w:asciiTheme="minorHAnsi" w:hAnsiTheme="minorHAnsi" w:cstheme="minorHAnsi"/>
          <w:sz w:val="16"/>
        </w:rPr>
        <w:t xml:space="preserve">” (1996: 131). </w:t>
      </w:r>
      <w:r w:rsidRPr="00E425E8">
        <w:rPr>
          <w:rStyle w:val="StyleUnderline"/>
          <w:rFonts w:asciiTheme="minorHAnsi" w:hAnsiTheme="minorHAnsi" w:cstheme="minorHAnsi"/>
        </w:rPr>
        <w:t>This artificial other is “</w:t>
      </w:r>
      <w:proofErr w:type="spellStart"/>
      <w:r w:rsidRPr="00E425E8">
        <w:rPr>
          <w:rStyle w:val="StyleUnderline"/>
          <w:rFonts w:asciiTheme="minorHAnsi" w:hAnsiTheme="minorHAnsi" w:cstheme="minorHAnsi"/>
        </w:rPr>
        <w:t>idealised</w:t>
      </w:r>
      <w:proofErr w:type="spellEnd"/>
      <w:r w:rsidRPr="00E425E8">
        <w:rPr>
          <w:rStyle w:val="StyleUnderline"/>
          <w:rFonts w:asciiTheme="minorHAnsi" w:hAnsiTheme="minorHAnsi" w:cstheme="minorHAnsi"/>
        </w:rPr>
        <w:t xml:space="preserve"> by hatred”, by condescension or pity – </w:t>
      </w:r>
      <w:r w:rsidRPr="00E425E8">
        <w:rPr>
          <w:rStyle w:val="Emphasis"/>
          <w:rFonts w:asciiTheme="minorHAnsi" w:hAnsiTheme="minorHAnsi" w:cstheme="minorHAnsi"/>
        </w:rPr>
        <w:t>the other becomes fetish</w:t>
      </w:r>
      <w:r w:rsidRPr="00E425E8">
        <w:rPr>
          <w:rFonts w:asciiTheme="minorHAnsi" w:hAnsiTheme="minorHAnsi" w:cstheme="minorHAnsi"/>
          <w:sz w:val="16"/>
        </w:rPr>
        <w:t xml:space="preserve">. </w:t>
      </w:r>
      <w:r w:rsidRPr="00E425E8">
        <w:rPr>
          <w:rStyle w:val="StyleUnderline"/>
          <w:rFonts w:asciiTheme="minorHAnsi" w:hAnsiTheme="minorHAnsi" w:cstheme="minorHAnsi"/>
        </w:rPr>
        <w:t>Racism is desperately seeking the other in the form of evil to be combated</w:t>
      </w:r>
      <w:r w:rsidRPr="00E425E8">
        <w:rPr>
          <w:rFonts w:asciiTheme="minorHAnsi" w:hAnsiTheme="minorHAnsi" w:cstheme="minorHAnsi"/>
          <w:sz w:val="16"/>
        </w:rPr>
        <w:t xml:space="preserve">. </w:t>
      </w:r>
      <w:r w:rsidRPr="00E425E8">
        <w:rPr>
          <w:rStyle w:val="Emphasis"/>
          <w:rFonts w:asciiTheme="minorHAnsi" w:hAnsiTheme="minorHAnsi" w:cstheme="minorHAnsi"/>
        </w:rPr>
        <w:t>The humanitarian seeks the other just as desperately in the form of victims to aid</w:t>
      </w:r>
      <w:r w:rsidRPr="00E425E8">
        <w:rPr>
          <w:rFonts w:asciiTheme="minorHAnsi" w:hAnsiTheme="minorHAnsi" w:cstheme="minorHAnsi"/>
          <w:sz w:val="16"/>
        </w:rPr>
        <w:t xml:space="preserve"> … [.] </w:t>
      </w:r>
      <w:r w:rsidRPr="00E425E8">
        <w:rPr>
          <w:rStyle w:val="StyleUnderline"/>
          <w:rFonts w:asciiTheme="minorHAnsi" w:hAnsiTheme="minorHAnsi" w:cstheme="minorHAnsi"/>
        </w:rPr>
        <w:t>The scapegoat is no longer the person you hound, but the one whose lot you lament</w:t>
      </w:r>
      <w:r w:rsidRPr="00E425E8">
        <w:rPr>
          <w:rFonts w:asciiTheme="minorHAnsi" w:hAnsiTheme="minorHAnsi" w:cstheme="minorHAnsi"/>
          <w:sz w:val="16"/>
        </w:rPr>
        <w:t xml:space="preserve">. But he is still a </w:t>
      </w:r>
      <w:proofErr w:type="gramStart"/>
      <w:r w:rsidRPr="00E425E8">
        <w:rPr>
          <w:rFonts w:asciiTheme="minorHAnsi" w:hAnsiTheme="minorHAnsi" w:cstheme="minorHAnsi"/>
          <w:sz w:val="16"/>
        </w:rPr>
        <w:t>scapegoat</w:t>
      </w:r>
      <w:proofErr w:type="gramEnd"/>
      <w:r w:rsidRPr="00E425E8">
        <w:rPr>
          <w:rFonts w:asciiTheme="minorHAnsi" w:hAnsiTheme="minorHAnsi" w:cstheme="minorHAnsi"/>
          <w:sz w:val="16"/>
        </w:rPr>
        <w:t xml:space="preserve"> and he is still the same person (Baudrillard 1996: 132). </w:t>
      </w:r>
      <w:r w:rsidRPr="00E425E8">
        <w:rPr>
          <w:rStyle w:val="Emphasis"/>
          <w:rFonts w:asciiTheme="minorHAnsi" w:hAnsiTheme="minorHAnsi" w:cstheme="minorHAnsi"/>
        </w:rPr>
        <w:t>Hatred is secreted by the modern, liberal, indifferent reconstruction of the Other as other</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This “negotiable other” is promoted, even celebrated but only through a compulsory registration on a single scale of identity/difference, a scale by which the other is assimilated, </w:t>
      </w:r>
      <w:proofErr w:type="gramStart"/>
      <w:r w:rsidRPr="00E425E8">
        <w:rPr>
          <w:rStyle w:val="Emphasis"/>
          <w:rFonts w:asciiTheme="minorHAnsi" w:hAnsiTheme="minorHAnsi" w:cstheme="minorHAnsi"/>
        </w:rPr>
        <w:t>measured</w:t>
      </w:r>
      <w:proofErr w:type="gramEnd"/>
      <w:r w:rsidRPr="00E425E8">
        <w:rPr>
          <w:rStyle w:val="Emphasis"/>
          <w:rFonts w:asciiTheme="minorHAnsi" w:hAnsiTheme="minorHAnsi" w:cstheme="minorHAnsi"/>
        </w:rPr>
        <w:t xml:space="preserve"> and judged</w:t>
      </w:r>
      <w:r w:rsidRPr="00E425E8">
        <w:rPr>
          <w:rFonts w:asciiTheme="minorHAnsi" w:hAnsiTheme="minorHAnsi" w:cstheme="minorHAnsi"/>
          <w:sz w:val="16"/>
        </w:rPr>
        <w:t xml:space="preserve">. Indeed, for Baudrillard, </w:t>
      </w:r>
      <w:r w:rsidRPr="00E425E8">
        <w:rPr>
          <w:rStyle w:val="Emphasis"/>
          <w:rFonts w:asciiTheme="minorHAnsi" w:hAnsiTheme="minorHAnsi" w:cstheme="minorHAnsi"/>
        </w:rPr>
        <w:t>this compulsory registration constitutes “a subtler form of extermination” that structural racism</w:t>
      </w:r>
      <w:r w:rsidRPr="00E425E8">
        <w:rPr>
          <w:rFonts w:asciiTheme="minorHAnsi" w:hAnsiTheme="minorHAnsi" w:cstheme="minorHAnsi"/>
          <w:sz w:val="16"/>
        </w:rPr>
        <w:t xml:space="preserve"> (1993b: 133). </w:t>
      </w:r>
      <w:r w:rsidRPr="00E425E8">
        <w:rPr>
          <w:rStyle w:val="StyleUnderline"/>
          <w:rFonts w:asciiTheme="minorHAnsi" w:hAnsiTheme="minorHAnsi" w:cstheme="minorHAnsi"/>
        </w:rPr>
        <w:t>The other</w:t>
      </w:r>
      <w:r w:rsidRPr="00E425E8">
        <w:rPr>
          <w:rFonts w:asciiTheme="minorHAnsi" w:hAnsiTheme="minorHAnsi" w:cstheme="minorHAnsi"/>
          <w:sz w:val="16"/>
        </w:rPr>
        <w:t xml:space="preserve"> – the lower case, similar, yet marginally different other – </w:t>
      </w:r>
      <w:r w:rsidRPr="00E425E8">
        <w:rPr>
          <w:rStyle w:val="StyleUnderline"/>
          <w:rFonts w:asciiTheme="minorHAnsi" w:hAnsiTheme="minorHAnsi" w:cstheme="minorHAnsi"/>
        </w:rPr>
        <w:t>is scapegoated by humanitarianism in search of an object of pity, by politicians seeking opportunities for televised performances of contrition, by the media seeking sensational and calamitous tales</w:t>
      </w:r>
      <w:r w:rsidRPr="00E425E8">
        <w:rPr>
          <w:rFonts w:asciiTheme="minorHAnsi" w:hAnsiTheme="minorHAnsi" w:cstheme="minorHAnsi"/>
          <w:sz w:val="16"/>
        </w:rPr>
        <w:t xml:space="preserve">. But </w:t>
      </w:r>
      <w:r w:rsidRPr="00E425E8">
        <w:rPr>
          <w:rStyle w:val="StyleUnderline"/>
          <w:rFonts w:asciiTheme="minorHAnsi" w:hAnsiTheme="minorHAnsi" w:cstheme="minorHAnsi"/>
        </w:rPr>
        <w:t xml:space="preserve">this is not simply misjudged charity, well-meaning but ineffective, the </w:t>
      </w:r>
      <w:proofErr w:type="spellStart"/>
      <w:r w:rsidRPr="00E425E8">
        <w:rPr>
          <w:rStyle w:val="StyleUnderline"/>
          <w:rFonts w:asciiTheme="minorHAnsi" w:hAnsiTheme="minorHAnsi" w:cstheme="minorHAnsi"/>
        </w:rPr>
        <w:t>fetishising</w:t>
      </w:r>
      <w:proofErr w:type="spellEnd"/>
      <w:r w:rsidRPr="00E425E8">
        <w:rPr>
          <w:rStyle w:val="StyleUnderline"/>
          <w:rFonts w:asciiTheme="minorHAnsi" w:hAnsiTheme="minorHAnsi" w:cstheme="minorHAnsi"/>
        </w:rPr>
        <w:t xml:space="preserve"> of the other serves a deeper purpose</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Western power brokers urgently require an injection of reality, of real reality to shore up their public relations campaigns, their regimes of simulation, and the other as victim can be made to </w:t>
      </w:r>
      <w:proofErr w:type="gramStart"/>
      <w:r w:rsidRPr="00E425E8">
        <w:rPr>
          <w:rStyle w:val="Emphasis"/>
          <w:rFonts w:asciiTheme="minorHAnsi" w:hAnsiTheme="minorHAnsi" w:cstheme="minorHAnsi"/>
        </w:rPr>
        <w:t>provide precisely</w:t>
      </w:r>
      <w:proofErr w:type="gramEnd"/>
      <w:r w:rsidRPr="00E425E8">
        <w:rPr>
          <w:rStyle w:val="Emphasis"/>
          <w:rFonts w:asciiTheme="minorHAnsi" w:hAnsiTheme="minorHAnsi" w:cstheme="minorHAnsi"/>
        </w:rPr>
        <w:t xml:space="preserve"> this</w:t>
      </w:r>
      <w:r w:rsidRPr="00E425E8">
        <w:rPr>
          <w:rFonts w:asciiTheme="minorHAnsi" w:hAnsiTheme="minorHAnsi" w:cstheme="minorHAnsi"/>
          <w:sz w:val="16"/>
        </w:rPr>
        <w:t xml:space="preserve">. Western politicians and corporations seek to “import their force and the energy of their misfortune” (Baudrillard 1996a: 134). </w:t>
      </w:r>
      <w:r w:rsidRPr="00E425E8">
        <w:rPr>
          <w:rStyle w:val="StyleUnderline"/>
          <w:rFonts w:asciiTheme="minorHAnsi" w:hAnsiTheme="minorHAnsi" w:cstheme="minorHAnsi"/>
        </w:rPr>
        <w:t xml:space="preserve">The disastrous other of the ‘third world’ provides useful cover for the operation of neo-liberal and neo-conservative economic, </w:t>
      </w:r>
      <w:proofErr w:type="gramStart"/>
      <w:r w:rsidRPr="00E425E8">
        <w:rPr>
          <w:rStyle w:val="StyleUnderline"/>
          <w:rFonts w:asciiTheme="minorHAnsi" w:hAnsiTheme="minorHAnsi" w:cstheme="minorHAnsi"/>
        </w:rPr>
        <w:t>cultural</w:t>
      </w:r>
      <w:proofErr w:type="gramEnd"/>
      <w:r w:rsidRPr="00E425E8">
        <w:rPr>
          <w:rStyle w:val="StyleUnderline"/>
          <w:rFonts w:asciiTheme="minorHAnsi" w:hAnsiTheme="minorHAnsi" w:cstheme="minorHAnsi"/>
        </w:rPr>
        <w:t xml:space="preserve"> and military policies which maintain the third world in its disastrous, but to them, usefully disastrous condition. </w:t>
      </w:r>
      <w:r w:rsidRPr="00E425E8">
        <w:rPr>
          <w:rStyle w:val="Emphasis"/>
          <w:rFonts w:asciiTheme="minorHAnsi" w:hAnsiTheme="minorHAnsi" w:cstheme="minorHAnsi"/>
        </w:rPr>
        <w:t>“The hate”,</w:t>
      </w:r>
      <w:r w:rsidRPr="00E425E8">
        <w:rPr>
          <w:rFonts w:asciiTheme="minorHAnsi" w:hAnsiTheme="minorHAnsi" w:cstheme="minorHAnsi"/>
          <w:sz w:val="16"/>
        </w:rPr>
        <w:t xml:space="preserve"> as Baudrillard figures it, </w:t>
      </w:r>
      <w:r w:rsidRPr="00E425E8">
        <w:rPr>
          <w:rStyle w:val="Emphasis"/>
          <w:rFonts w:asciiTheme="minorHAnsi" w:hAnsiTheme="minorHAnsi" w:cstheme="minorHAnsi"/>
        </w:rPr>
        <w:t xml:space="preserve">cannot be broken down and understood through the structural or binary oppositions of self and other, </w:t>
      </w:r>
      <w:proofErr w:type="gramStart"/>
      <w:r w:rsidRPr="00E425E8">
        <w:rPr>
          <w:rStyle w:val="Emphasis"/>
          <w:rFonts w:asciiTheme="minorHAnsi" w:hAnsiTheme="minorHAnsi" w:cstheme="minorHAnsi"/>
        </w:rPr>
        <w:t>black</w:t>
      </w:r>
      <w:proofErr w:type="gramEnd"/>
      <w:r w:rsidRPr="00E425E8">
        <w:rPr>
          <w:rStyle w:val="Emphasis"/>
          <w:rFonts w:asciiTheme="minorHAnsi" w:hAnsiTheme="minorHAnsi" w:cstheme="minorHAnsi"/>
        </w:rPr>
        <w:t xml:space="preserve"> and white, inside and outside</w:t>
      </w:r>
      <w:r w:rsidRPr="00E425E8">
        <w:rPr>
          <w:rFonts w:asciiTheme="minorHAnsi" w:hAnsiTheme="minorHAnsi" w:cstheme="minorHAnsi"/>
          <w:sz w:val="16"/>
        </w:rPr>
        <w:t xml:space="preserve">. The hate does not emanate from a </w:t>
      </w:r>
      <w:proofErr w:type="spellStart"/>
      <w:r w:rsidRPr="00E425E8">
        <w:rPr>
          <w:rFonts w:asciiTheme="minorHAnsi" w:hAnsiTheme="minorHAnsi" w:cstheme="minorHAnsi"/>
          <w:sz w:val="16"/>
        </w:rPr>
        <w:t>recognisable</w:t>
      </w:r>
      <w:proofErr w:type="spellEnd"/>
      <w:r w:rsidRPr="00E425E8">
        <w:rPr>
          <w:rFonts w:asciiTheme="minorHAnsi" w:hAnsiTheme="minorHAnsi" w:cstheme="minorHAnsi"/>
          <w:sz w:val="16"/>
        </w:rPr>
        <w:t xml:space="preserve"> position: a self, an ideology, a </w:t>
      </w:r>
      <w:proofErr w:type="gramStart"/>
      <w:r w:rsidRPr="00E425E8">
        <w:rPr>
          <w:rFonts w:asciiTheme="minorHAnsi" w:hAnsiTheme="minorHAnsi" w:cstheme="minorHAnsi"/>
          <w:sz w:val="16"/>
        </w:rPr>
        <w:t>discourse</w:t>
      </w:r>
      <w:proofErr w:type="gramEnd"/>
      <w:r w:rsidRPr="00E425E8">
        <w:rPr>
          <w:rFonts w:asciiTheme="minorHAnsi" w:hAnsiTheme="minorHAnsi" w:cstheme="minorHAnsi"/>
          <w:sz w:val="16"/>
        </w:rPr>
        <w:t xml:space="preserve"> or a culture, nor does it emerge from the ideology or culture of the other. The verb ‘to hate’, like the self or ego has been liberated and become autonomous: uprooted it flows and seeps crossing any boundary, any limit (Baudrillard 2005c: 141). </w:t>
      </w:r>
      <w:r w:rsidRPr="00E425E8">
        <w:rPr>
          <w:rStyle w:val="StyleUnderline"/>
          <w:rFonts w:asciiTheme="minorHAnsi" w:hAnsiTheme="minorHAnsi" w:cstheme="minorHAnsi"/>
        </w:rPr>
        <w:t>The hate is networked, it travels at the speed of information, it has not one object or target but all and any; because it is not, primarily, hatred of something or someone, it is not reflective or critical nor does it propose alternatives</w:t>
      </w:r>
      <w:r w:rsidRPr="00E425E8">
        <w:rPr>
          <w:rFonts w:asciiTheme="minorHAnsi" w:hAnsiTheme="minorHAnsi" w:cstheme="minorHAnsi"/>
          <w:sz w:val="16"/>
        </w:rPr>
        <w:t xml:space="preserve">. Having no definite object, goal or purpose, no </w:t>
      </w:r>
      <w:proofErr w:type="spellStart"/>
      <w:r w:rsidRPr="00E425E8">
        <w:rPr>
          <w:rFonts w:asciiTheme="minorHAnsi" w:hAnsiTheme="minorHAnsi" w:cstheme="minorHAnsi"/>
          <w:sz w:val="16"/>
        </w:rPr>
        <w:t>programme</w:t>
      </w:r>
      <w:proofErr w:type="spellEnd"/>
      <w:r w:rsidRPr="00E425E8">
        <w:rPr>
          <w:rFonts w:asciiTheme="minorHAnsi" w:hAnsiTheme="minorHAnsi" w:cstheme="minorHAnsi"/>
          <w:sz w:val="16"/>
        </w:rPr>
        <w:t xml:space="preserve"> or ideology, </w:t>
      </w:r>
      <w:r w:rsidRPr="00E425E8">
        <w:rPr>
          <w:rStyle w:val="StyleUnderline"/>
          <w:rFonts w:asciiTheme="minorHAnsi" w:hAnsiTheme="minorHAnsi" w:cstheme="minorHAnsi"/>
        </w:rPr>
        <w:t xml:space="preserve">the hate </w:t>
      </w:r>
      <w:r w:rsidRPr="00E425E8">
        <w:rPr>
          <w:rStyle w:val="StyleUnderline"/>
          <w:rFonts w:asciiTheme="minorHAnsi" w:hAnsiTheme="minorHAnsi" w:cstheme="minorHAnsi"/>
        </w:rPr>
        <w:lastRenderedPageBreak/>
        <w:t xml:space="preserve">is a particularly intractable and corrosive form of hatred. If these ideas appear rather formalistic or abstract, it is surprisingly easy to generate illustrative examples. If we take the violent protests by some Muslim groups, provoked by the Danish newspaper Jyllands-Posten publishing cartoons of the prophet Mohammed in 2005, </w:t>
      </w:r>
      <w:r w:rsidRPr="00E425E8">
        <w:rPr>
          <w:rStyle w:val="StyleUnderline"/>
          <w:rFonts w:asciiTheme="minorHAnsi" w:hAnsiTheme="minorHAnsi" w:cstheme="minorHAnsi"/>
          <w:highlight w:val="cyan"/>
        </w:rPr>
        <w:t>what</w:t>
      </w:r>
      <w:r w:rsidRPr="00E425E8">
        <w:rPr>
          <w:rStyle w:val="StyleUnderline"/>
          <w:rFonts w:asciiTheme="minorHAnsi" w:hAnsiTheme="minorHAnsi" w:cstheme="minorHAnsi"/>
        </w:rPr>
        <w:t xml:space="preserve"> precisely </w:t>
      </w:r>
      <w:r w:rsidRPr="00E425E8">
        <w:rPr>
          <w:rStyle w:val="StyleUnderline"/>
          <w:rFonts w:asciiTheme="minorHAnsi" w:hAnsiTheme="minorHAnsi" w:cstheme="minorHAnsi"/>
          <w:highlight w:val="cyan"/>
        </w:rPr>
        <w:t>was the object of the</w:t>
      </w:r>
      <w:r w:rsidRPr="00E425E8">
        <w:rPr>
          <w:rStyle w:val="StyleUnderline"/>
          <w:rFonts w:asciiTheme="minorHAnsi" w:hAnsiTheme="minorHAnsi" w:cstheme="minorHAnsi"/>
        </w:rPr>
        <w:t xml:space="preserve"> protesters’ </w:t>
      </w:r>
      <w:r w:rsidRPr="00E425E8">
        <w:rPr>
          <w:rStyle w:val="StyleUnderline"/>
          <w:rFonts w:asciiTheme="minorHAnsi" w:hAnsiTheme="minorHAnsi" w:cstheme="minorHAnsi"/>
          <w:highlight w:val="cyan"/>
        </w:rPr>
        <w:t>hate</w:t>
      </w:r>
      <w:r w:rsidRPr="00E425E8">
        <w:rPr>
          <w:rFonts w:asciiTheme="minorHAnsi" w:hAnsiTheme="minorHAnsi" w:cstheme="minorHAnsi"/>
          <w:sz w:val="16"/>
        </w:rPr>
        <w:t xml:space="preserve">? It was not a particular newspaper, it was not the Danish state or people, it was, perhaps, not even ‘The West’ as such, </w:t>
      </w:r>
      <w:r w:rsidRPr="00E425E8">
        <w:rPr>
          <w:rStyle w:val="Emphasis"/>
          <w:rFonts w:asciiTheme="minorHAnsi" w:hAnsiTheme="minorHAnsi" w:cstheme="minorHAnsi"/>
          <w:highlight w:val="cyan"/>
        </w:rPr>
        <w:t xml:space="preserve">it was the dominance of a system of representation that </w:t>
      </w:r>
      <w:proofErr w:type="spellStart"/>
      <w:r w:rsidRPr="00E425E8">
        <w:rPr>
          <w:rStyle w:val="Emphasis"/>
          <w:rFonts w:asciiTheme="minorHAnsi" w:hAnsiTheme="minorHAnsi" w:cstheme="minorHAnsi"/>
          <w:highlight w:val="cyan"/>
        </w:rPr>
        <w:t>recognises</w:t>
      </w:r>
      <w:proofErr w:type="spellEnd"/>
      <w:r w:rsidRPr="00E425E8">
        <w:rPr>
          <w:rStyle w:val="Emphasis"/>
          <w:rFonts w:asciiTheme="minorHAnsi" w:hAnsiTheme="minorHAnsi" w:cstheme="minorHAnsi"/>
          <w:highlight w:val="cyan"/>
        </w:rPr>
        <w:t xml:space="preserve"> no outside</w:t>
      </w:r>
      <w:r w:rsidRPr="00E425E8">
        <w:rPr>
          <w:rStyle w:val="Emphasis"/>
          <w:rFonts w:asciiTheme="minorHAnsi" w:hAnsiTheme="minorHAnsi" w:cstheme="minorHAnsi"/>
        </w:rPr>
        <w:t xml:space="preserve">, no sacred, no ‘beyond’, </w:t>
      </w:r>
      <w:r w:rsidRPr="00E425E8">
        <w:rPr>
          <w:rStyle w:val="Emphasis"/>
          <w:rFonts w:asciiTheme="minorHAnsi" w:hAnsiTheme="minorHAnsi" w:cstheme="minorHAnsi"/>
          <w:highlight w:val="cyan"/>
        </w:rPr>
        <w:t>that reduces all</w:t>
      </w:r>
      <w:r w:rsidRPr="00E425E8">
        <w:rPr>
          <w:rStyle w:val="Emphasis"/>
          <w:rFonts w:asciiTheme="minorHAnsi" w:hAnsiTheme="minorHAnsi" w:cstheme="minorHAnsi"/>
        </w:rPr>
        <w:t xml:space="preserve"> meanings, </w:t>
      </w:r>
      <w:proofErr w:type="gramStart"/>
      <w:r w:rsidRPr="00E425E8">
        <w:rPr>
          <w:rStyle w:val="Emphasis"/>
          <w:rFonts w:asciiTheme="minorHAnsi" w:hAnsiTheme="minorHAnsi" w:cstheme="minorHAnsi"/>
        </w:rPr>
        <w:t>beliefs</w:t>
      </w:r>
      <w:proofErr w:type="gramEnd"/>
      <w:r w:rsidRPr="00E425E8">
        <w:rPr>
          <w:rStyle w:val="Emphasis"/>
          <w:rFonts w:asciiTheme="minorHAnsi" w:hAnsiTheme="minorHAnsi" w:cstheme="minorHAnsi"/>
        </w:rPr>
        <w:t xml:space="preserve"> and sensations </w:t>
      </w:r>
      <w:r w:rsidRPr="00E425E8">
        <w:rPr>
          <w:rStyle w:val="Emphasis"/>
          <w:rFonts w:asciiTheme="minorHAnsi" w:hAnsiTheme="minorHAnsi" w:cstheme="minorHAnsi"/>
          <w:highlight w:val="cyan"/>
        </w:rPr>
        <w:t>to signs</w:t>
      </w:r>
      <w:r w:rsidRPr="00E425E8">
        <w:rPr>
          <w:rFonts w:asciiTheme="minorHAnsi" w:hAnsiTheme="minorHAnsi" w:cstheme="minorHAnsi"/>
          <w:sz w:val="16"/>
        </w:rPr>
        <w:t xml:space="preserve">. 9 To give other examples: </w:t>
      </w:r>
      <w:r w:rsidRPr="00E425E8">
        <w:rPr>
          <w:rStyle w:val="StyleUnderline"/>
          <w:rFonts w:asciiTheme="minorHAnsi" w:hAnsiTheme="minorHAnsi" w:cstheme="minorHAnsi"/>
        </w:rPr>
        <w:t>the middle classes hate and fear the ‘hoodie’ or the baseball-capped ‘chav’; the BNP (British National Party) hate ‘Muslims’ though, increasingly, they ‘tolerate’ Hindus and Sikhs; motorists and air passengers suddenly experience “the hate</w:t>
      </w:r>
      <w:r w:rsidRPr="00E425E8">
        <w:rPr>
          <w:rFonts w:asciiTheme="minorHAnsi" w:hAnsiTheme="minorHAnsi" w:cstheme="minorHAnsi"/>
          <w:sz w:val="16"/>
        </w:rPr>
        <w:t xml:space="preserve">”. These hates do not follow the limits of self and other, </w:t>
      </w:r>
      <w:proofErr w:type="gramStart"/>
      <w:r w:rsidRPr="00E425E8">
        <w:rPr>
          <w:rFonts w:asciiTheme="minorHAnsi" w:hAnsiTheme="minorHAnsi" w:cstheme="minorHAnsi"/>
          <w:sz w:val="16"/>
        </w:rPr>
        <w:t>inside</w:t>
      </w:r>
      <w:proofErr w:type="gramEnd"/>
      <w:r w:rsidRPr="00E425E8">
        <w:rPr>
          <w:rFonts w:asciiTheme="minorHAnsi" w:hAnsiTheme="minorHAnsi" w:cstheme="minorHAnsi"/>
          <w:sz w:val="16"/>
        </w:rPr>
        <w:t xml:space="preserve"> and outside, they are far more mobile and tactical; they flare up and then vanish or mutate before reappearing without warning. Yet, what Baudrillard’s position suggests is that we (in the sense noted above) do not hate the Other – the radically Other, we merely hate the other – as transcribed through the Code as ‘difference’. </w:t>
      </w:r>
      <w:proofErr w:type="gramStart"/>
      <w:r w:rsidRPr="00E425E8">
        <w:rPr>
          <w:rFonts w:asciiTheme="minorHAnsi" w:hAnsiTheme="minorHAnsi" w:cstheme="minorHAnsi"/>
          <w:sz w:val="16"/>
        </w:rPr>
        <w:t>Thus</w:t>
      </w:r>
      <w:proofErr w:type="gramEnd"/>
      <w:r w:rsidRPr="00E425E8">
        <w:rPr>
          <w:rFonts w:asciiTheme="minorHAnsi" w:hAnsiTheme="minorHAnsi" w:cstheme="minorHAnsi"/>
          <w:sz w:val="16"/>
        </w:rPr>
        <w:t xml:space="preserve"> </w:t>
      </w:r>
      <w:proofErr w:type="spellStart"/>
      <w:r w:rsidRPr="00E425E8">
        <w:rPr>
          <w:rFonts w:asciiTheme="minorHAnsi" w:hAnsiTheme="minorHAnsi" w:cstheme="minorHAnsi"/>
          <w:sz w:val="16"/>
        </w:rPr>
        <w:t>trascribed</w:t>
      </w:r>
      <w:proofErr w:type="spellEnd"/>
      <w:r w:rsidRPr="00E425E8">
        <w:rPr>
          <w:rFonts w:asciiTheme="minorHAnsi" w:hAnsiTheme="minorHAnsi" w:cstheme="minorHAnsi"/>
          <w:sz w:val="16"/>
        </w:rPr>
        <w:t xml:space="preserve"> an individual person is merely a conglomeration of signs which fabricate their ‘reality’ their ‘culture’ – and if this is what we are reduced to, why wouldn’t we hate each other? </w:t>
      </w:r>
      <w:r w:rsidRPr="00E425E8">
        <w:rPr>
          <w:rStyle w:val="StyleUnderline"/>
          <w:rFonts w:asciiTheme="minorHAnsi" w:hAnsiTheme="minorHAnsi" w:cstheme="minorHAnsi"/>
        </w:rPr>
        <w:t>The Code then reduces the radically Other to the “dangerously similar”: dangerously similar because others differ only in sign content or position</w:t>
      </w:r>
      <w:r w:rsidRPr="00E425E8">
        <w:rPr>
          <w:rFonts w:asciiTheme="minorHAnsi" w:hAnsiTheme="minorHAnsi" w:cstheme="minorHAnsi"/>
          <w:sz w:val="16"/>
        </w:rPr>
        <w:t xml:space="preserve"> (Baudrillard 1993b: 129). </w:t>
      </w:r>
      <w:r w:rsidRPr="00E425E8">
        <w:rPr>
          <w:rStyle w:val="StyleUnderline"/>
          <w:rFonts w:asciiTheme="minorHAnsi" w:hAnsiTheme="minorHAnsi" w:cstheme="minorHAnsi"/>
        </w:rPr>
        <w:t xml:space="preserve">In our superficial acceptance of the Code we hate (and we do all hate) the other as </w:t>
      </w:r>
      <w:proofErr w:type="gramStart"/>
      <w:r w:rsidRPr="00E425E8">
        <w:rPr>
          <w:rStyle w:val="StyleUnderline"/>
          <w:rFonts w:asciiTheme="minorHAnsi" w:hAnsiTheme="minorHAnsi" w:cstheme="minorHAnsi"/>
        </w:rPr>
        <w:t>sign ,</w:t>
      </w:r>
      <w:proofErr w:type="gramEnd"/>
      <w:r w:rsidRPr="00E425E8">
        <w:rPr>
          <w:rStyle w:val="StyleUnderline"/>
          <w:rFonts w:asciiTheme="minorHAnsi" w:hAnsiTheme="minorHAnsi" w:cstheme="minorHAnsi"/>
        </w:rPr>
        <w:t xml:space="preserve"> as merely a signified ‘reality’</w:t>
      </w:r>
      <w:r w:rsidRPr="00E425E8">
        <w:rPr>
          <w:rFonts w:asciiTheme="minorHAnsi" w:hAnsiTheme="minorHAnsi" w:cstheme="minorHAnsi"/>
          <w:sz w:val="16"/>
        </w:rPr>
        <w:t xml:space="preserve">. We encounter </w:t>
      </w:r>
      <w:proofErr w:type="spellStart"/>
      <w:proofErr w:type="gramStart"/>
      <w:r w:rsidRPr="00E425E8">
        <w:rPr>
          <w:rFonts w:asciiTheme="minorHAnsi" w:hAnsiTheme="minorHAnsi" w:cstheme="minorHAnsi"/>
          <w:sz w:val="16"/>
        </w:rPr>
        <w:t>an other</w:t>
      </w:r>
      <w:proofErr w:type="spellEnd"/>
      <w:proofErr w:type="gramEnd"/>
      <w:r w:rsidRPr="00E425E8">
        <w:rPr>
          <w:rFonts w:asciiTheme="minorHAnsi" w:hAnsiTheme="minorHAnsi" w:cstheme="minorHAnsi"/>
          <w:sz w:val="16"/>
        </w:rPr>
        <w:t xml:space="preserve"> who is no more than the ‘reality’ of their signification; at best we are indifferent to the other and tolerate them. Indeed, we cannot but be indifferent to the other because it is through indifference that we tolerate.</w:t>
      </w:r>
    </w:p>
    <w:p w14:paraId="44DE8FE5" w14:textId="77777777" w:rsidR="00E55681" w:rsidRDefault="00E55681" w:rsidP="00E55681"/>
    <w:p w14:paraId="0C26590D" w14:textId="77777777" w:rsidR="008C4B7B" w:rsidRPr="00E425E8" w:rsidRDefault="008C4B7B" w:rsidP="008C4B7B">
      <w:pPr>
        <w:pStyle w:val="Heading4"/>
        <w:rPr>
          <w:rFonts w:asciiTheme="minorHAnsi" w:hAnsiTheme="minorHAnsi" w:cstheme="minorHAnsi"/>
        </w:rPr>
      </w:pPr>
      <w:r w:rsidRPr="00E425E8">
        <w:rPr>
          <w:rFonts w:asciiTheme="minorHAnsi" w:hAnsiTheme="minorHAnsi" w:cstheme="minorHAnsi"/>
        </w:rPr>
        <w:t xml:space="preserve">The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is not radical, but rather is a form of critique which gets reappropriated into the matrix of semiotic capitalism – their performance is the lifeblood of hyperreality.</w:t>
      </w:r>
    </w:p>
    <w:p w14:paraId="3632FC53" w14:textId="77777777" w:rsidR="008C4B7B" w:rsidRPr="00E425E8" w:rsidRDefault="008C4B7B" w:rsidP="008C4B7B">
      <w:pPr>
        <w:rPr>
          <w:rFonts w:asciiTheme="minorHAnsi" w:hAnsiTheme="minorHAnsi" w:cstheme="minorHAnsi"/>
        </w:rPr>
      </w:pPr>
      <w:proofErr w:type="spellStart"/>
      <w:r w:rsidRPr="00E425E8">
        <w:rPr>
          <w:rStyle w:val="Style13ptBold"/>
          <w:rFonts w:asciiTheme="minorHAnsi" w:hAnsiTheme="minorHAnsi" w:cstheme="minorHAnsi"/>
        </w:rPr>
        <w:t>Pawlett</w:t>
      </w:r>
      <w:proofErr w:type="spellEnd"/>
      <w:r w:rsidRPr="00E425E8">
        <w:rPr>
          <w:rStyle w:val="Style13ptBold"/>
          <w:rFonts w:asciiTheme="minorHAnsi" w:hAnsiTheme="minorHAnsi" w:cstheme="minorHAnsi"/>
        </w:rPr>
        <w:t xml:space="preserve"> 13</w:t>
      </w:r>
      <w:r w:rsidRPr="00E425E8">
        <w:rPr>
          <w:rFonts w:asciiTheme="minorHAnsi" w:hAnsiTheme="minorHAnsi" w:cstheme="minorHAnsi"/>
        </w:rPr>
        <w:t xml:space="preserve"> (Dr. William </w:t>
      </w:r>
      <w:proofErr w:type="spellStart"/>
      <w:r w:rsidRPr="00E425E8">
        <w:rPr>
          <w:rFonts w:asciiTheme="minorHAnsi" w:hAnsiTheme="minorHAnsi" w:cstheme="minorHAnsi"/>
        </w:rPr>
        <w:t>Pawlett</w:t>
      </w:r>
      <w:proofErr w:type="spellEnd"/>
      <w:r w:rsidRPr="00E425E8">
        <w:rPr>
          <w:rFonts w:asciiTheme="minorHAnsi" w:hAnsiTheme="minorHAnsi" w:cstheme="minorHAnsi"/>
        </w:rPr>
        <w:t xml:space="preserve">, Senior Lecturer, University of Wolverhampton, </w:t>
      </w:r>
      <w:r w:rsidRPr="00E425E8">
        <w:rPr>
          <w:rFonts w:asciiTheme="minorHAnsi" w:hAnsiTheme="minorHAnsi" w:cstheme="minorHAnsi"/>
          <w:i/>
        </w:rPr>
        <w:t xml:space="preserve">Violence, </w:t>
      </w:r>
      <w:proofErr w:type="gramStart"/>
      <w:r w:rsidRPr="00E425E8">
        <w:rPr>
          <w:rFonts w:asciiTheme="minorHAnsi" w:hAnsiTheme="minorHAnsi" w:cstheme="minorHAnsi"/>
          <w:i/>
        </w:rPr>
        <w:t>society</w:t>
      </w:r>
      <w:proofErr w:type="gramEnd"/>
      <w:r w:rsidRPr="00E425E8">
        <w:rPr>
          <w:rFonts w:asciiTheme="minorHAnsi" w:hAnsiTheme="minorHAnsi" w:cstheme="minorHAnsi"/>
          <w:i/>
        </w:rPr>
        <w:t xml:space="preserve"> and radical theory: </w:t>
      </w:r>
      <w:proofErr w:type="spellStart"/>
      <w:r w:rsidRPr="00E425E8">
        <w:rPr>
          <w:rFonts w:asciiTheme="minorHAnsi" w:hAnsiTheme="minorHAnsi" w:cstheme="minorHAnsi"/>
          <w:i/>
        </w:rPr>
        <w:t>Bataille</w:t>
      </w:r>
      <w:proofErr w:type="spellEnd"/>
      <w:r w:rsidRPr="00E425E8">
        <w:rPr>
          <w:rFonts w:asciiTheme="minorHAnsi" w:hAnsiTheme="minorHAnsi" w:cstheme="minorHAnsi"/>
          <w:i/>
        </w:rPr>
        <w:t>, Baudrillard, and contemporary society</w:t>
      </w:r>
      <w:r w:rsidRPr="00E425E8">
        <w:rPr>
          <w:rFonts w:asciiTheme="minorHAnsi" w:hAnsiTheme="minorHAnsi" w:cstheme="minorHAnsi"/>
        </w:rPr>
        <w:t>, Classical and contemporary social theory, 2013, Ashgate Publishing, p. 33-35)</w:t>
      </w:r>
    </w:p>
    <w:p w14:paraId="5D06C342" w14:textId="77777777" w:rsidR="008C4B7B" w:rsidRPr="00E425E8" w:rsidRDefault="008C4B7B" w:rsidP="008C4B7B">
      <w:pPr>
        <w:rPr>
          <w:rFonts w:asciiTheme="minorHAnsi" w:hAnsiTheme="minorHAnsi" w:cstheme="minorHAnsi"/>
          <w:sz w:val="16"/>
        </w:rPr>
      </w:pPr>
      <w:r w:rsidRPr="00E425E8">
        <w:rPr>
          <w:rFonts w:asciiTheme="minorHAnsi" w:hAnsiTheme="minorHAnsi" w:cstheme="minorHAnsi"/>
          <w:sz w:val="16"/>
        </w:rPr>
        <w:t xml:space="preserve">Symbolic Exchange and Death begins with a remarkably strident and politically radical preface: it declares that </w:t>
      </w:r>
      <w:r w:rsidRPr="00E425E8">
        <w:rPr>
          <w:rStyle w:val="StyleUnderline"/>
          <w:rFonts w:asciiTheme="minorHAnsi" w:hAnsiTheme="minorHAnsi" w:cstheme="minorHAnsi"/>
          <w:highlight w:val="cyan"/>
        </w:rPr>
        <w:t xml:space="preserve">symbolic exchange is </w:t>
      </w:r>
      <w:r w:rsidRPr="00E425E8">
        <w:rPr>
          <w:rStyle w:val="Emphasis"/>
          <w:rFonts w:asciiTheme="minorHAnsi" w:hAnsiTheme="minorHAnsi" w:cstheme="minorHAnsi"/>
          <w:highlight w:val="cyan"/>
        </w:rPr>
        <w:t>the only</w:t>
      </w:r>
      <w:r w:rsidRPr="00E425E8">
        <w:rPr>
          <w:rStyle w:val="Emphasis"/>
          <w:rFonts w:asciiTheme="minorHAnsi" w:hAnsiTheme="minorHAnsi" w:cstheme="minorHAnsi"/>
        </w:rPr>
        <w:t xml:space="preserve"> effective </w:t>
      </w:r>
      <w:r w:rsidRPr="00E425E8">
        <w:rPr>
          <w:rStyle w:val="Emphasis"/>
          <w:rFonts w:asciiTheme="minorHAnsi" w:hAnsiTheme="minorHAnsi" w:cstheme="minorHAnsi"/>
          <w:highlight w:val="cyan"/>
        </w:rPr>
        <w:t>means</w:t>
      </w:r>
      <w:r w:rsidRPr="00E425E8">
        <w:rPr>
          <w:rStyle w:val="StyleUnderline"/>
          <w:rFonts w:asciiTheme="minorHAnsi" w:hAnsiTheme="minorHAnsi" w:cstheme="minorHAnsi"/>
          <w:highlight w:val="cyan"/>
        </w:rPr>
        <w:t xml:space="preserve"> of challenging</w:t>
      </w:r>
      <w:r w:rsidRPr="00E425E8">
        <w:rPr>
          <w:rStyle w:val="StyleUnderline"/>
          <w:rFonts w:asciiTheme="minorHAnsi" w:hAnsiTheme="minorHAnsi" w:cstheme="minorHAnsi"/>
        </w:rPr>
        <w:t xml:space="preserve"> or defying </w:t>
      </w:r>
      <w:r w:rsidRPr="00E425E8">
        <w:rPr>
          <w:rStyle w:val="StyleUnderline"/>
          <w:rFonts w:asciiTheme="minorHAnsi" w:hAnsiTheme="minorHAnsi" w:cstheme="minorHAnsi"/>
          <w:highlight w:val="cyan"/>
        </w:rPr>
        <w:t>the</w:t>
      </w:r>
      <w:r w:rsidRPr="00E425E8">
        <w:rPr>
          <w:rStyle w:val="StyleUnderline"/>
          <w:rFonts w:asciiTheme="minorHAnsi" w:hAnsiTheme="minorHAnsi" w:cstheme="minorHAnsi"/>
        </w:rPr>
        <w:t xml:space="preserve"> capitalist </w:t>
      </w:r>
      <w:r w:rsidRPr="00E425E8">
        <w:rPr>
          <w:rStyle w:val="StyleUnderline"/>
          <w:rFonts w:asciiTheme="minorHAnsi" w:hAnsiTheme="minorHAnsi" w:cstheme="minorHAnsi"/>
          <w:highlight w:val="cyan"/>
        </w:rPr>
        <w:t>system</w:t>
      </w:r>
      <w:r w:rsidRPr="00E425E8">
        <w:rPr>
          <w:rStyle w:val="StyleUnderline"/>
          <w:rFonts w:asciiTheme="minorHAnsi" w:hAnsiTheme="minorHAnsi" w:cstheme="minorHAnsi"/>
        </w:rPr>
        <w:t xml:space="preserve"> at a fundamental level</w:t>
      </w:r>
      <w:r w:rsidRPr="00E425E8">
        <w:rPr>
          <w:rFonts w:asciiTheme="minorHAnsi" w:hAnsiTheme="minorHAnsi" w:cstheme="minorHAnsi"/>
          <w:sz w:val="16"/>
        </w:rPr>
        <w:t xml:space="preserve">. The capitalist system, for Baudrillard, is </w:t>
      </w:r>
      <w:r w:rsidRPr="00E425E8">
        <w:rPr>
          <w:rStyle w:val="StyleUnderline"/>
          <w:rFonts w:asciiTheme="minorHAnsi" w:hAnsiTheme="minorHAnsi" w:cstheme="minorHAnsi"/>
        </w:rPr>
        <w:t>a vast and insidious system of control</w:t>
      </w:r>
      <w:r w:rsidRPr="00E425E8">
        <w:rPr>
          <w:rFonts w:asciiTheme="minorHAnsi" w:hAnsiTheme="minorHAnsi" w:cstheme="minorHAnsi"/>
          <w:sz w:val="16"/>
        </w:rPr>
        <w:t xml:space="preserve">, </w:t>
      </w:r>
      <w:r w:rsidRPr="00E425E8">
        <w:rPr>
          <w:rStyle w:val="StyleUnderline"/>
          <w:rFonts w:asciiTheme="minorHAnsi" w:hAnsiTheme="minorHAnsi" w:cstheme="minorHAnsi"/>
          <w:highlight w:val="cyan"/>
        </w:rPr>
        <w:t xml:space="preserve">adept at </w:t>
      </w:r>
      <w:proofErr w:type="spellStart"/>
      <w:r w:rsidRPr="00E425E8">
        <w:rPr>
          <w:rStyle w:val="StyleUnderline"/>
          <w:rFonts w:asciiTheme="minorHAnsi" w:hAnsiTheme="minorHAnsi" w:cstheme="minorHAnsi"/>
          <w:highlight w:val="cyan"/>
        </w:rPr>
        <w:t>neutralising</w:t>
      </w:r>
      <w:proofErr w:type="spellEnd"/>
      <w:r w:rsidRPr="00E425E8">
        <w:rPr>
          <w:rStyle w:val="StyleUnderline"/>
          <w:rFonts w:asciiTheme="minorHAnsi" w:hAnsiTheme="minorHAnsi" w:cstheme="minorHAnsi"/>
          <w:highlight w:val="cyan"/>
        </w:rPr>
        <w:t xml:space="preserve"> critique</w:t>
      </w:r>
      <w:r w:rsidRPr="00E425E8">
        <w:rPr>
          <w:rStyle w:val="StyleUnderline"/>
          <w:rFonts w:asciiTheme="minorHAnsi" w:hAnsiTheme="minorHAnsi" w:cstheme="minorHAnsi"/>
        </w:rPr>
        <w:t xml:space="preserve"> and political contestation</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Critique may be </w:t>
      </w:r>
      <w:proofErr w:type="spellStart"/>
      <w:r w:rsidRPr="00E425E8">
        <w:rPr>
          <w:rStyle w:val="StyleUnderline"/>
          <w:rFonts w:asciiTheme="minorHAnsi" w:hAnsiTheme="minorHAnsi" w:cstheme="minorHAnsi"/>
        </w:rPr>
        <w:t>neutralised</w:t>
      </w:r>
      <w:proofErr w:type="spellEnd"/>
      <w:r w:rsidRPr="00E425E8">
        <w:rPr>
          <w:rStyle w:val="StyleUnderline"/>
          <w:rFonts w:asciiTheme="minorHAnsi" w:hAnsiTheme="minorHAnsi" w:cstheme="minorHAnsi"/>
        </w:rPr>
        <w:t xml:space="preserve"> by suppression or </w:t>
      </w:r>
      <w:proofErr w:type="gramStart"/>
      <w:r w:rsidRPr="00E425E8">
        <w:rPr>
          <w:rStyle w:val="StyleUnderline"/>
          <w:rFonts w:asciiTheme="minorHAnsi" w:hAnsiTheme="minorHAnsi" w:cstheme="minorHAnsi"/>
        </w:rPr>
        <w:t>mis-representation</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but increasingly </w:t>
      </w:r>
      <w:r w:rsidRPr="00E425E8">
        <w:rPr>
          <w:rStyle w:val="Emphasis"/>
          <w:rFonts w:asciiTheme="minorHAnsi" w:hAnsiTheme="minorHAnsi" w:cstheme="minorHAnsi"/>
          <w:highlight w:val="cyan"/>
        </w:rPr>
        <w:t>critique is assimilated as commodity</w:t>
      </w:r>
      <w:r w:rsidRPr="00E425E8">
        <w:rPr>
          <w:rStyle w:val="StyleUnderline"/>
          <w:rFonts w:asciiTheme="minorHAnsi" w:hAnsiTheme="minorHAnsi" w:cstheme="minorHAnsi"/>
        </w:rPr>
        <w:t xml:space="preserve"> and as information/data </w:t>
      </w:r>
      <w:r w:rsidRPr="00E425E8">
        <w:rPr>
          <w:rStyle w:val="StyleUnderline"/>
          <w:rFonts w:asciiTheme="minorHAnsi" w:hAnsiTheme="minorHAnsi" w:cstheme="minorHAnsi"/>
          <w:highlight w:val="cyan"/>
        </w:rPr>
        <w:t>through electronic</w:t>
      </w:r>
      <w:r w:rsidRPr="00E425E8">
        <w:rPr>
          <w:rStyle w:val="StyleUnderline"/>
          <w:rFonts w:asciiTheme="minorHAnsi" w:hAnsiTheme="minorHAnsi" w:cstheme="minorHAnsi"/>
        </w:rPr>
        <w:t xml:space="preserve"> </w:t>
      </w:r>
      <w:r w:rsidRPr="00E425E8">
        <w:rPr>
          <w:rStyle w:val="StyleUnderline"/>
          <w:rFonts w:asciiTheme="minorHAnsi" w:hAnsiTheme="minorHAnsi" w:cstheme="minorHAnsi"/>
          <w:highlight w:val="cyan"/>
        </w:rPr>
        <w:t>solicitude</w:t>
      </w:r>
      <w:r w:rsidRPr="00E425E8">
        <w:rPr>
          <w:rFonts w:asciiTheme="minorHAnsi" w:hAnsiTheme="minorHAnsi" w:cstheme="minorHAnsi"/>
          <w:sz w:val="16"/>
        </w:rPr>
        <w:t xml:space="preserve">. Taking its place within the general information overload, </w:t>
      </w:r>
      <w:r w:rsidRPr="00E425E8">
        <w:rPr>
          <w:rStyle w:val="StyleUnderline"/>
          <w:rFonts w:asciiTheme="minorHAnsi" w:hAnsiTheme="minorHAnsi" w:cstheme="minorHAnsi"/>
        </w:rPr>
        <w:t>critical thought becomes just another link on the home page of the sort of person who ‘likes’ critical thought</w:t>
      </w:r>
      <w:r w:rsidRPr="00E425E8">
        <w:rPr>
          <w:rFonts w:asciiTheme="minorHAnsi" w:hAnsiTheme="minorHAnsi" w:cstheme="minorHAnsi"/>
          <w:sz w:val="16"/>
        </w:rPr>
        <w:t xml:space="preserve">, </w:t>
      </w:r>
      <w:r w:rsidRPr="00E425E8">
        <w:rPr>
          <w:rStyle w:val="StyleUnderline"/>
          <w:rFonts w:asciiTheme="minorHAnsi" w:hAnsiTheme="minorHAnsi" w:cstheme="minorHAnsi"/>
        </w:rPr>
        <w:t>one of your endless options on a Kindle</w:t>
      </w:r>
      <w:r w:rsidRPr="00E425E8">
        <w:rPr>
          <w:rFonts w:asciiTheme="minorHAnsi" w:hAnsiTheme="minorHAnsi" w:cstheme="minorHAnsi"/>
          <w:sz w:val="16"/>
        </w:rPr>
        <w:t xml:space="preserve"> </w:t>
      </w:r>
      <w:r w:rsidRPr="00E425E8">
        <w:rPr>
          <w:rStyle w:val="StyleUnderline"/>
          <w:rFonts w:asciiTheme="minorHAnsi" w:hAnsiTheme="minorHAnsi" w:cstheme="minorHAnsi"/>
        </w:rPr>
        <w:t>or something you are made to read on an unpopular module during a university degree</w:t>
      </w:r>
      <w:r w:rsidRPr="00E425E8">
        <w:rPr>
          <w:rFonts w:asciiTheme="minorHAnsi" w:hAnsiTheme="minorHAnsi" w:cstheme="minorHAnsi"/>
          <w:sz w:val="16"/>
        </w:rPr>
        <w:t xml:space="preserve">. That is, critical thought does not succeed in challenging the capitalist system; </w:t>
      </w:r>
      <w:r w:rsidRPr="00E425E8">
        <w:rPr>
          <w:rStyle w:val="StyleUnderline"/>
          <w:rFonts w:asciiTheme="minorHAnsi" w:hAnsiTheme="minorHAnsi" w:cstheme="minorHAnsi"/>
          <w:highlight w:val="cyan"/>
        </w:rPr>
        <w:t>the cheap and abundant availability of</w:t>
      </w:r>
      <w:r w:rsidRPr="00E425E8">
        <w:rPr>
          <w:rStyle w:val="StyleUnderline"/>
          <w:rFonts w:asciiTheme="minorHAnsi" w:hAnsiTheme="minorHAnsi" w:cstheme="minorHAnsi"/>
        </w:rPr>
        <w:t xml:space="preserve"> works of </w:t>
      </w:r>
      <w:r w:rsidRPr="00E425E8">
        <w:rPr>
          <w:rStyle w:val="StyleUnderline"/>
          <w:rFonts w:asciiTheme="minorHAnsi" w:hAnsiTheme="minorHAnsi" w:cstheme="minorHAnsi"/>
          <w:highlight w:val="cyan"/>
        </w:rPr>
        <w:t>critical thought</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highlight w:val="cyan"/>
        </w:rPr>
        <w:t>on Amazon</w:t>
      </w:r>
      <w:r w:rsidRPr="00E425E8">
        <w:rPr>
          <w:rFonts w:asciiTheme="minorHAnsi" w:hAnsiTheme="minorHAnsi" w:cstheme="minorHAnsi"/>
          <w:sz w:val="16"/>
        </w:rPr>
        <w:t xml:space="preserve"> for example, </w:t>
      </w:r>
      <w:r w:rsidRPr="00E425E8">
        <w:rPr>
          <w:rStyle w:val="StyleUnderline"/>
          <w:rFonts w:asciiTheme="minorHAnsi" w:hAnsiTheme="minorHAnsi" w:cstheme="minorHAnsi"/>
          <w:highlight w:val="cyan"/>
        </w:rPr>
        <w:t>not only</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highlight w:val="cyan"/>
        </w:rPr>
        <w:t>provides profits to</w:t>
      </w:r>
      <w:r w:rsidRPr="00E425E8">
        <w:rPr>
          <w:rStyle w:val="StyleUnderline"/>
          <w:rFonts w:asciiTheme="minorHAnsi" w:hAnsiTheme="minorHAnsi" w:cstheme="minorHAnsi"/>
        </w:rPr>
        <w:t xml:space="preserve"> a tax-dodging mega-</w:t>
      </w:r>
      <w:r w:rsidRPr="00E425E8">
        <w:rPr>
          <w:rStyle w:val="StyleUnderline"/>
          <w:rFonts w:asciiTheme="minorHAnsi" w:hAnsiTheme="minorHAnsi" w:cstheme="minorHAnsi"/>
          <w:highlight w:val="cyan"/>
        </w:rPr>
        <w:t>corporation</w:t>
      </w:r>
      <w:r w:rsidRPr="00E425E8">
        <w:rPr>
          <w:rFonts w:asciiTheme="minorHAnsi" w:hAnsiTheme="minorHAnsi" w:cstheme="minorHAnsi"/>
          <w:sz w:val="16"/>
          <w:highlight w:val="cyan"/>
        </w:rPr>
        <w:t xml:space="preserve">, </w:t>
      </w:r>
      <w:proofErr w:type="gramStart"/>
      <w:r w:rsidRPr="00E425E8">
        <w:rPr>
          <w:rStyle w:val="StyleUnderline"/>
          <w:rFonts w:asciiTheme="minorHAnsi" w:hAnsiTheme="minorHAnsi" w:cstheme="minorHAnsi"/>
          <w:highlight w:val="cyan"/>
        </w:rPr>
        <w:t>it</w:t>
      </w:r>
      <w:proofErr w:type="gramEnd"/>
      <w:r w:rsidRPr="00E425E8">
        <w:rPr>
          <w:rStyle w:val="StyleUnderline"/>
          <w:rFonts w:asciiTheme="minorHAnsi" w:hAnsiTheme="minorHAnsi" w:cstheme="minorHAnsi"/>
          <w:highlight w:val="cyan"/>
        </w:rPr>
        <w:t xml:space="preserve"> also demonstrates</w:t>
      </w:r>
      <w:r w:rsidRPr="00E425E8">
        <w:rPr>
          <w:rFonts w:asciiTheme="minorHAnsi" w:hAnsiTheme="minorHAnsi" w:cstheme="minorHAnsi"/>
          <w:sz w:val="16"/>
        </w:rPr>
        <w:t xml:space="preserve"> (or rather, simulates) </w:t>
      </w:r>
      <w:r w:rsidRPr="00E425E8">
        <w:rPr>
          <w:rStyle w:val="StyleUnderline"/>
          <w:rFonts w:asciiTheme="minorHAnsi" w:hAnsiTheme="minorHAnsi" w:cstheme="minorHAnsi"/>
          <w:highlight w:val="cyan"/>
        </w:rPr>
        <w:t>the openness</w:t>
      </w:r>
      <w:r w:rsidRPr="00E425E8">
        <w:rPr>
          <w:rStyle w:val="StyleUnderline"/>
          <w:rFonts w:asciiTheme="minorHAnsi" w:hAnsiTheme="minorHAnsi" w:cstheme="minorHAnsi"/>
        </w:rPr>
        <w:t xml:space="preserve">, tolerance and freedoms </w:t>
      </w:r>
      <w:r w:rsidRPr="00E425E8">
        <w:rPr>
          <w:rStyle w:val="StyleUnderline"/>
          <w:rFonts w:asciiTheme="minorHAnsi" w:hAnsiTheme="minorHAnsi" w:cstheme="minorHAnsi"/>
          <w:highlight w:val="cyan"/>
        </w:rPr>
        <w:t>of the consumer</w:t>
      </w:r>
      <w:r w:rsidRPr="00E425E8">
        <w:rPr>
          <w:rStyle w:val="StyleUnderline"/>
          <w:rFonts w:asciiTheme="minorHAnsi" w:hAnsiTheme="minorHAnsi" w:cstheme="minorHAnsi"/>
        </w:rPr>
        <w:t xml:space="preserve"> capitalist </w:t>
      </w:r>
      <w:r w:rsidRPr="00E425E8">
        <w:rPr>
          <w:rStyle w:val="StyleUnderline"/>
          <w:rFonts w:asciiTheme="minorHAnsi" w:hAnsiTheme="minorHAnsi" w:cstheme="minorHAnsi"/>
          <w:highlight w:val="cyan"/>
        </w:rPr>
        <w:t>system</w:t>
      </w:r>
      <w:r w:rsidRPr="00E425E8">
        <w:rPr>
          <w:rFonts w:asciiTheme="minorHAnsi" w:hAnsiTheme="minorHAnsi" w:cstheme="minorHAnsi"/>
          <w:sz w:val="16"/>
        </w:rPr>
        <w:t>.</w:t>
      </w:r>
    </w:p>
    <w:p w14:paraId="677DA346" w14:textId="77777777" w:rsidR="008C4B7B" w:rsidRPr="00E425E8" w:rsidRDefault="008C4B7B" w:rsidP="008C4B7B">
      <w:pPr>
        <w:rPr>
          <w:rFonts w:asciiTheme="minorHAnsi" w:hAnsiTheme="minorHAnsi" w:cstheme="minorHAnsi"/>
          <w:sz w:val="16"/>
        </w:rPr>
      </w:pPr>
      <w:r w:rsidRPr="00E425E8">
        <w:rPr>
          <w:rFonts w:asciiTheme="minorHAnsi" w:hAnsiTheme="minorHAnsi" w:cstheme="minorHAnsi"/>
          <w:sz w:val="16"/>
        </w:rPr>
        <w:t xml:space="preserve">How does symbolic exchange embody a greater or more successful defiance? Taking up </w:t>
      </w:r>
      <w:proofErr w:type="spellStart"/>
      <w:r w:rsidRPr="00E425E8">
        <w:rPr>
          <w:rFonts w:asciiTheme="minorHAnsi" w:hAnsiTheme="minorHAnsi" w:cstheme="minorHAnsi"/>
          <w:sz w:val="16"/>
        </w:rPr>
        <w:t>Mauss’s</w:t>
      </w:r>
      <w:proofErr w:type="spellEnd"/>
      <w:r w:rsidRPr="00E425E8">
        <w:rPr>
          <w:rFonts w:asciiTheme="minorHAnsi" w:hAnsiTheme="minorHAnsi" w:cstheme="minorHAnsi"/>
          <w:sz w:val="16"/>
        </w:rPr>
        <w:t xml:space="preserve"> notion of gift exchange as a concept “more radical than Marx’s or Freud’s”, Baudrillard insists that </w:t>
      </w:r>
      <w:r w:rsidRPr="00E425E8">
        <w:rPr>
          <w:rStyle w:val="StyleUnderline"/>
          <w:rFonts w:asciiTheme="minorHAnsi" w:hAnsiTheme="minorHAnsi" w:cstheme="minorHAnsi"/>
        </w:rPr>
        <w:t>symbolic exchange does not merely describe the traditional practices of certain archaic cultures but is also “taking place here and now”</w:t>
      </w:r>
      <w:r w:rsidRPr="00E425E8">
        <w:rPr>
          <w:rFonts w:asciiTheme="minorHAnsi" w:hAnsiTheme="minorHAnsi" w:cstheme="minorHAnsi"/>
          <w:sz w:val="16"/>
        </w:rPr>
        <w:t xml:space="preserve"> (Baudrillard 1993a:  1). According to Baudrillard, </w:t>
      </w:r>
      <w:r w:rsidRPr="00E425E8">
        <w:rPr>
          <w:rStyle w:val="StyleUnderline"/>
          <w:rFonts w:asciiTheme="minorHAnsi" w:hAnsiTheme="minorHAnsi" w:cstheme="minorHAnsi"/>
          <w:highlight w:val="cyan"/>
        </w:rPr>
        <w:t>symbolic exchange “haunts</w:t>
      </w:r>
      <w:r w:rsidRPr="00E425E8">
        <w:rPr>
          <w:rStyle w:val="StyleUnderline"/>
          <w:rFonts w:asciiTheme="minorHAnsi" w:hAnsiTheme="minorHAnsi" w:cstheme="minorHAnsi"/>
        </w:rPr>
        <w:t xml:space="preserve">” capitalist </w:t>
      </w:r>
      <w:r w:rsidRPr="00E425E8">
        <w:rPr>
          <w:rStyle w:val="StyleUnderline"/>
          <w:rFonts w:asciiTheme="minorHAnsi" w:hAnsiTheme="minorHAnsi" w:cstheme="minorHAnsi"/>
          <w:highlight w:val="cyan"/>
        </w:rPr>
        <w:t>social relations</w:t>
      </w:r>
      <w:r w:rsidRPr="00E425E8">
        <w:rPr>
          <w:rFonts w:asciiTheme="minorHAnsi" w:hAnsiTheme="minorHAnsi" w:cstheme="minorHAnsi"/>
          <w:sz w:val="16"/>
        </w:rPr>
        <w:t xml:space="preserve">, it is present in them (in the sign – </w:t>
      </w:r>
      <w:proofErr w:type="gramStart"/>
      <w:r w:rsidRPr="00E425E8">
        <w:rPr>
          <w:rFonts w:asciiTheme="minorHAnsi" w:hAnsiTheme="minorHAnsi" w:cstheme="minorHAnsi"/>
          <w:sz w:val="16"/>
        </w:rPr>
        <w:t>the  medium</w:t>
      </w:r>
      <w:proofErr w:type="gramEnd"/>
      <w:r w:rsidRPr="00E425E8">
        <w:rPr>
          <w:rFonts w:asciiTheme="minorHAnsi" w:hAnsiTheme="minorHAnsi" w:cstheme="minorHAnsi"/>
          <w:sz w:val="16"/>
        </w:rPr>
        <w:t xml:space="preserve">  of  exchange)  </w:t>
      </w:r>
      <w:r w:rsidRPr="00E425E8">
        <w:rPr>
          <w:rStyle w:val="StyleUnderline"/>
          <w:rFonts w:asciiTheme="minorHAnsi" w:hAnsiTheme="minorHAnsi" w:cstheme="minorHAnsi"/>
        </w:rPr>
        <w:t xml:space="preserve">and  </w:t>
      </w:r>
      <w:r w:rsidRPr="00E425E8">
        <w:rPr>
          <w:rStyle w:val="StyleUnderline"/>
          <w:rFonts w:asciiTheme="minorHAnsi" w:hAnsiTheme="minorHAnsi" w:cstheme="minorHAnsi"/>
          <w:highlight w:val="cyan"/>
        </w:rPr>
        <w:t xml:space="preserve">it  </w:t>
      </w:r>
      <w:r w:rsidRPr="00E425E8">
        <w:rPr>
          <w:rStyle w:val="Emphasis"/>
          <w:rFonts w:asciiTheme="minorHAnsi" w:hAnsiTheme="minorHAnsi" w:cstheme="minorHAnsi"/>
          <w:highlight w:val="cyan"/>
        </w:rPr>
        <w:t>“mocks”  these</w:t>
      </w:r>
      <w:r w:rsidRPr="00E425E8">
        <w:rPr>
          <w:rStyle w:val="Emphasis"/>
          <w:rFonts w:asciiTheme="minorHAnsi" w:hAnsiTheme="minorHAnsi" w:cstheme="minorHAnsi"/>
        </w:rPr>
        <w:t xml:space="preserve">  structural  </w:t>
      </w:r>
      <w:r w:rsidRPr="00E425E8">
        <w:rPr>
          <w:rStyle w:val="Emphasis"/>
          <w:rFonts w:asciiTheme="minorHAnsi" w:hAnsiTheme="minorHAnsi" w:cstheme="minorHAnsi"/>
          <w:highlight w:val="cyan"/>
        </w:rPr>
        <w:t>significations</w:t>
      </w:r>
      <w:r w:rsidRPr="00E425E8">
        <w:rPr>
          <w:rStyle w:val="StyleUnderline"/>
          <w:rFonts w:asciiTheme="minorHAnsi" w:hAnsiTheme="minorHAnsi" w:cstheme="minorHAnsi"/>
          <w:highlight w:val="cyan"/>
        </w:rPr>
        <w:t xml:space="preserve">  “in  the form of their own death”</w:t>
      </w:r>
      <w:r w:rsidRPr="00E425E8">
        <w:rPr>
          <w:rFonts w:asciiTheme="minorHAnsi" w:hAnsiTheme="minorHAnsi" w:cstheme="minorHAnsi"/>
          <w:sz w:val="16"/>
          <w:highlight w:val="cyan"/>
        </w:rPr>
        <w:t>.</w:t>
      </w:r>
      <w:r w:rsidRPr="00E425E8">
        <w:rPr>
          <w:rFonts w:asciiTheme="minorHAnsi" w:hAnsiTheme="minorHAnsi" w:cstheme="minorHAnsi"/>
          <w:sz w:val="16"/>
        </w:rPr>
        <w:t xml:space="preserve"> To understand what Baudrillard might mean by this it is important to stress that </w:t>
      </w:r>
      <w:r w:rsidRPr="00E425E8">
        <w:rPr>
          <w:rStyle w:val="StyleUnderline"/>
          <w:rFonts w:asciiTheme="minorHAnsi" w:hAnsiTheme="minorHAnsi" w:cstheme="minorHAnsi"/>
        </w:rPr>
        <w:t xml:space="preserve">symbolic exchange </w:t>
      </w:r>
      <w:r w:rsidRPr="00E425E8">
        <w:rPr>
          <w:rStyle w:val="StyleUnderline"/>
          <w:rFonts w:asciiTheme="minorHAnsi" w:hAnsiTheme="minorHAnsi" w:cstheme="minorHAnsi"/>
          <w:highlight w:val="cyan"/>
        </w:rPr>
        <w:t>is</w:t>
      </w:r>
      <w:r w:rsidRPr="00E425E8">
        <w:rPr>
          <w:rStyle w:val="StyleUnderline"/>
          <w:rFonts w:asciiTheme="minorHAnsi" w:hAnsiTheme="minorHAnsi" w:cstheme="minorHAnsi"/>
        </w:rPr>
        <w:t xml:space="preserve"> not a concept to be deployed as critique, symbolic exchange is</w:t>
      </w:r>
      <w:proofErr w:type="gramStart"/>
      <w:r w:rsidRPr="00E425E8">
        <w:rPr>
          <w:rStyle w:val="StyleUnderline"/>
          <w:rFonts w:asciiTheme="minorHAnsi" w:hAnsiTheme="minorHAnsi" w:cstheme="minorHAnsi"/>
        </w:rPr>
        <w:t>, in itself, the</w:t>
      </w:r>
      <w:proofErr w:type="gramEnd"/>
      <w:r w:rsidRPr="00E425E8">
        <w:rPr>
          <w:rStyle w:val="StyleUnderline"/>
          <w:rFonts w:asciiTheme="minorHAnsi" w:hAnsiTheme="minorHAnsi" w:cstheme="minorHAnsi"/>
        </w:rPr>
        <w:t xml:space="preserve"> practice of defiance</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it is the </w:t>
      </w:r>
      <w:r w:rsidRPr="00E425E8">
        <w:rPr>
          <w:rStyle w:val="Emphasis"/>
          <w:rFonts w:asciiTheme="minorHAnsi" w:hAnsiTheme="minorHAnsi" w:cstheme="minorHAnsi"/>
        </w:rPr>
        <w:t>living reversal</w:t>
      </w:r>
      <w:r w:rsidRPr="00E425E8">
        <w:rPr>
          <w:rStyle w:val="StyleUnderline"/>
          <w:rFonts w:asciiTheme="minorHAnsi" w:hAnsiTheme="minorHAnsi" w:cstheme="minorHAnsi"/>
        </w:rPr>
        <w:t xml:space="preserve"> of the system’s order</w:t>
      </w:r>
      <w:r w:rsidRPr="00E425E8">
        <w:rPr>
          <w:rFonts w:asciiTheme="minorHAnsi" w:hAnsiTheme="minorHAnsi" w:cstheme="minorHAnsi"/>
          <w:sz w:val="16"/>
        </w:rPr>
        <w:t xml:space="preserve">. Symbolic exchanges, in Baudrillard’s sense, are </w:t>
      </w:r>
      <w:r w:rsidRPr="00E425E8">
        <w:rPr>
          <w:rStyle w:val="StyleUnderline"/>
          <w:rFonts w:asciiTheme="minorHAnsi" w:hAnsiTheme="minorHAnsi" w:cstheme="minorHAnsi"/>
          <w:highlight w:val="cyan"/>
        </w:rPr>
        <w:t>the</w:t>
      </w:r>
      <w:r w:rsidRPr="00E425E8">
        <w:rPr>
          <w:rStyle w:val="StyleUnderline"/>
          <w:rFonts w:asciiTheme="minorHAnsi" w:hAnsiTheme="minorHAnsi" w:cstheme="minorHAnsi"/>
        </w:rPr>
        <w:t xml:space="preserve"> practice or act of </w:t>
      </w:r>
      <w:r w:rsidRPr="00E425E8">
        <w:rPr>
          <w:rStyle w:val="StyleUnderline"/>
          <w:rFonts w:asciiTheme="minorHAnsi" w:hAnsiTheme="minorHAnsi" w:cstheme="minorHAnsi"/>
          <w:highlight w:val="cyan"/>
        </w:rPr>
        <w:t>reversal of</w:t>
      </w:r>
      <w:r w:rsidRPr="00E425E8">
        <w:rPr>
          <w:rStyle w:val="StyleUnderline"/>
          <w:rFonts w:asciiTheme="minorHAnsi" w:hAnsiTheme="minorHAnsi" w:cstheme="minorHAnsi"/>
        </w:rPr>
        <w:t xml:space="preserve"> the system’s priorities and </w:t>
      </w:r>
      <w:r w:rsidRPr="00E425E8">
        <w:rPr>
          <w:rStyle w:val="StyleUnderline"/>
          <w:rFonts w:asciiTheme="minorHAnsi" w:hAnsiTheme="minorHAnsi" w:cstheme="minorHAnsi"/>
          <w:highlight w:val="cyan"/>
        </w:rPr>
        <w:lastRenderedPageBreak/>
        <w:t>values</w:t>
      </w:r>
      <w:r w:rsidRPr="00E425E8">
        <w:rPr>
          <w:rFonts w:asciiTheme="minorHAnsi" w:hAnsiTheme="minorHAnsi" w:cstheme="minorHAnsi"/>
          <w:sz w:val="16"/>
        </w:rPr>
        <w:t xml:space="preserve"> </w:t>
      </w:r>
      <w:r w:rsidRPr="00E425E8">
        <w:rPr>
          <w:rStyle w:val="StyleUnderline"/>
          <w:rFonts w:asciiTheme="minorHAnsi" w:hAnsiTheme="minorHAnsi" w:cstheme="minorHAnsi"/>
        </w:rPr>
        <w:t>and</w:t>
      </w:r>
      <w:r w:rsidRPr="00E425E8">
        <w:rPr>
          <w:rFonts w:asciiTheme="minorHAnsi" w:hAnsiTheme="minorHAnsi" w:cstheme="minorHAnsi"/>
          <w:sz w:val="16"/>
        </w:rPr>
        <w:t xml:space="preserve"> so, in this sense, </w:t>
      </w:r>
      <w:r w:rsidRPr="00E425E8">
        <w:rPr>
          <w:rStyle w:val="Emphasis"/>
          <w:rFonts w:asciiTheme="minorHAnsi" w:hAnsiTheme="minorHAnsi" w:cstheme="minorHAnsi"/>
          <w:highlight w:val="cyan"/>
        </w:rPr>
        <w:t>spell death for the system</w:t>
      </w:r>
      <w:r w:rsidRPr="00E425E8">
        <w:rPr>
          <w:rFonts w:asciiTheme="minorHAnsi" w:hAnsiTheme="minorHAnsi" w:cstheme="minorHAnsi"/>
          <w:sz w:val="16"/>
        </w:rPr>
        <w:t xml:space="preserve">: not </w:t>
      </w:r>
      <w:r w:rsidRPr="00E425E8">
        <w:rPr>
          <w:rStyle w:val="StyleUnderline"/>
          <w:rFonts w:asciiTheme="minorHAnsi" w:hAnsiTheme="minorHAnsi" w:cstheme="minorHAnsi"/>
        </w:rPr>
        <w:t xml:space="preserve">‘real’ but symbolic death and symbolic death is </w:t>
      </w:r>
      <w:r w:rsidRPr="00E425E8">
        <w:rPr>
          <w:rStyle w:val="Emphasis"/>
          <w:rFonts w:asciiTheme="minorHAnsi" w:hAnsiTheme="minorHAnsi" w:cstheme="minorHAnsi"/>
          <w:highlight w:val="cyan"/>
        </w:rPr>
        <w:t xml:space="preserve">more </w:t>
      </w:r>
      <w:r w:rsidRPr="00E425E8">
        <w:rPr>
          <w:rStyle w:val="Emphasis"/>
          <w:rFonts w:asciiTheme="minorHAnsi" w:hAnsiTheme="minorHAnsi" w:cstheme="minorHAnsi"/>
        </w:rPr>
        <w:t xml:space="preserve">fundamental and </w:t>
      </w:r>
      <w:r w:rsidRPr="00E425E8">
        <w:rPr>
          <w:rStyle w:val="Emphasis"/>
          <w:rFonts w:asciiTheme="minorHAnsi" w:hAnsiTheme="minorHAnsi" w:cstheme="minorHAnsi"/>
          <w:highlight w:val="cyan"/>
        </w:rPr>
        <w:t>humiliating than ‘real’ death</w:t>
      </w:r>
      <w:r w:rsidRPr="00E425E8">
        <w:rPr>
          <w:rFonts w:asciiTheme="minorHAnsi" w:hAnsiTheme="minorHAnsi" w:cstheme="minorHAnsi"/>
          <w:sz w:val="16"/>
        </w:rPr>
        <w:t xml:space="preserve">. </w:t>
      </w:r>
      <w:r w:rsidRPr="00E425E8">
        <w:rPr>
          <w:rStyle w:val="StyleUnderline"/>
          <w:rFonts w:asciiTheme="minorHAnsi" w:hAnsiTheme="minorHAnsi" w:cstheme="minorHAnsi"/>
        </w:rPr>
        <w:t>It is the enormity and reach of the system that makes it so vulnerable</w:t>
      </w:r>
      <w:r w:rsidRPr="00E425E8">
        <w:rPr>
          <w:rFonts w:asciiTheme="minorHAnsi" w:hAnsiTheme="minorHAnsi" w:cstheme="minorHAnsi"/>
          <w:sz w:val="16"/>
        </w:rPr>
        <w:t xml:space="preserve">, </w:t>
      </w:r>
      <w:r w:rsidRPr="00E425E8">
        <w:rPr>
          <w:rStyle w:val="StyleUnderline"/>
          <w:rFonts w:asciiTheme="minorHAnsi" w:hAnsiTheme="minorHAnsi" w:cstheme="minorHAnsi"/>
        </w:rPr>
        <w:t>like a much larger opponent being thrown by the momentum of their own weight in martial arts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The system is eminently vulnerable because </w:t>
      </w:r>
      <w:r w:rsidRPr="00E425E8">
        <w:rPr>
          <w:rStyle w:val="StyleUnderline"/>
          <w:rFonts w:asciiTheme="minorHAnsi" w:hAnsiTheme="minorHAnsi" w:cstheme="minorHAnsi"/>
          <w:highlight w:val="cyan"/>
        </w:rPr>
        <w:t xml:space="preserve">it is </w:t>
      </w:r>
      <w:r w:rsidRPr="00E425E8">
        <w:rPr>
          <w:rStyle w:val="Emphasis"/>
          <w:rFonts w:asciiTheme="minorHAnsi" w:hAnsiTheme="minorHAnsi" w:cstheme="minorHAnsi"/>
          <w:highlight w:val="cyan"/>
        </w:rPr>
        <w:t>built upon the sense of its own invulnerability</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rPr>
        <w:t xml:space="preserve">and </w:t>
      </w:r>
      <w:proofErr w:type="gramStart"/>
      <w:r w:rsidRPr="00E425E8">
        <w:rPr>
          <w:rStyle w:val="StyleUnderline"/>
          <w:rFonts w:asciiTheme="minorHAnsi" w:hAnsiTheme="minorHAnsi" w:cstheme="minorHAnsi"/>
        </w:rPr>
        <w:t>specifically  on</w:t>
      </w:r>
      <w:proofErr w:type="gramEnd"/>
      <w:r w:rsidRPr="00E425E8">
        <w:rPr>
          <w:rStyle w:val="StyleUnderline"/>
          <w:rFonts w:asciiTheme="minorHAnsi" w:hAnsiTheme="minorHAnsi" w:cstheme="minorHAnsi"/>
        </w:rPr>
        <w:t xml:space="preserve">  its  sense  of  </w:t>
      </w:r>
      <w:r w:rsidRPr="00E425E8">
        <w:rPr>
          <w:rStyle w:val="StyleUnderline"/>
          <w:rFonts w:asciiTheme="minorHAnsi" w:hAnsiTheme="minorHAnsi" w:cstheme="minorHAnsi"/>
          <w:highlight w:val="cyan"/>
        </w:rPr>
        <w:t>irrev</w:t>
      </w:r>
      <w:r w:rsidRPr="00E425E8">
        <w:rPr>
          <w:rStyle w:val="StyleUnderline"/>
          <w:rFonts w:asciiTheme="minorHAnsi" w:hAnsiTheme="minorHAnsi" w:cstheme="minorHAnsi"/>
        </w:rPr>
        <w:t>ersibility</w:t>
      </w:r>
      <w:r w:rsidRPr="00E425E8">
        <w:rPr>
          <w:rFonts w:asciiTheme="minorHAnsi" w:hAnsiTheme="minorHAnsi" w:cstheme="minorHAnsi"/>
          <w:sz w:val="16"/>
        </w:rPr>
        <w:t xml:space="preserve">:  </w:t>
      </w:r>
      <w:r w:rsidRPr="00E425E8">
        <w:rPr>
          <w:rStyle w:val="StyleUnderline"/>
          <w:rFonts w:asciiTheme="minorHAnsi" w:hAnsiTheme="minorHAnsi" w:cstheme="minorHAnsi"/>
        </w:rPr>
        <w:t>the  irreversibility  of  rationality</w:t>
      </w:r>
      <w:r w:rsidRPr="00E425E8">
        <w:rPr>
          <w:rFonts w:asciiTheme="minorHAnsi" w:hAnsiTheme="minorHAnsi" w:cstheme="minorHAnsi"/>
          <w:sz w:val="16"/>
        </w:rPr>
        <w:t xml:space="preserve">, </w:t>
      </w:r>
      <w:r w:rsidRPr="00E425E8">
        <w:rPr>
          <w:rStyle w:val="StyleUnderline"/>
          <w:rFonts w:asciiTheme="minorHAnsi" w:hAnsiTheme="minorHAnsi" w:cstheme="minorHAnsi"/>
        </w:rPr>
        <w:t>of progress</w:t>
      </w:r>
      <w:r w:rsidRPr="00E425E8">
        <w:rPr>
          <w:rFonts w:asciiTheme="minorHAnsi" w:hAnsiTheme="minorHAnsi" w:cstheme="minorHAnsi"/>
          <w:sz w:val="16"/>
        </w:rPr>
        <w:t xml:space="preserve">, </w:t>
      </w:r>
      <w:r w:rsidRPr="00E425E8">
        <w:rPr>
          <w:rStyle w:val="StyleUnderline"/>
          <w:rFonts w:asciiTheme="minorHAnsi" w:hAnsiTheme="minorHAnsi" w:cstheme="minorHAnsi"/>
        </w:rPr>
        <w:t>of (Western) dominance</w:t>
      </w:r>
      <w:r w:rsidRPr="00E425E8">
        <w:rPr>
          <w:rFonts w:asciiTheme="minorHAnsi" w:hAnsiTheme="minorHAnsi" w:cstheme="minorHAnsi"/>
          <w:sz w:val="16"/>
        </w:rPr>
        <w:t xml:space="preserve">, the irreversibility of technological advancement. Given these conditions, according to Baudrillard, </w:t>
      </w:r>
      <w:r w:rsidRPr="00E425E8">
        <w:rPr>
          <w:rStyle w:val="StyleUnderline"/>
          <w:rFonts w:asciiTheme="minorHAnsi" w:hAnsiTheme="minorHAnsi" w:cstheme="minorHAnsi"/>
          <w:highlight w:val="cyan"/>
        </w:rPr>
        <w:t>even a small</w:t>
      </w:r>
      <w:r w:rsidRPr="00E425E8">
        <w:rPr>
          <w:rStyle w:val="StyleUnderline"/>
          <w:rFonts w:asciiTheme="minorHAnsi" w:hAnsiTheme="minorHAnsi" w:cstheme="minorHAnsi"/>
        </w:rPr>
        <w:t xml:space="preserve"> or “</w:t>
      </w:r>
      <w:proofErr w:type="gramStart"/>
      <w:r w:rsidRPr="00E425E8">
        <w:rPr>
          <w:rStyle w:val="StyleUnderline"/>
          <w:rFonts w:asciiTheme="minorHAnsi" w:hAnsiTheme="minorHAnsi" w:cstheme="minorHAnsi"/>
        </w:rPr>
        <w:t>infinitesimal”  injection</w:t>
      </w:r>
      <w:proofErr w:type="gramEnd"/>
      <w:r w:rsidRPr="00E425E8">
        <w:rPr>
          <w:rStyle w:val="StyleUnderline"/>
          <w:rFonts w:asciiTheme="minorHAnsi" w:hAnsiTheme="minorHAnsi" w:cstheme="minorHAnsi"/>
        </w:rPr>
        <w:t xml:space="preserve">  of  reversibility  </w:t>
      </w:r>
      <w:r w:rsidRPr="00E425E8">
        <w:rPr>
          <w:rStyle w:val="StyleUnderline"/>
          <w:rFonts w:asciiTheme="minorHAnsi" w:hAnsiTheme="minorHAnsi" w:cstheme="minorHAnsi"/>
          <w:highlight w:val="cyan"/>
        </w:rPr>
        <w:t xml:space="preserve">can  </w:t>
      </w:r>
      <w:r w:rsidRPr="00E425E8">
        <w:rPr>
          <w:rStyle w:val="Emphasis"/>
          <w:rFonts w:asciiTheme="minorHAnsi" w:hAnsiTheme="minorHAnsi" w:cstheme="minorHAnsi"/>
          <w:highlight w:val="cyan"/>
        </w:rPr>
        <w:t>threaten  the  entire  edifice</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highlight w:val="cyan"/>
        </w:rPr>
        <w:t xml:space="preserve">the system has </w:t>
      </w:r>
      <w:r w:rsidRPr="00E425E8">
        <w:rPr>
          <w:rStyle w:val="Emphasis"/>
          <w:rFonts w:asciiTheme="minorHAnsi" w:hAnsiTheme="minorHAnsi" w:cstheme="minorHAnsi"/>
          <w:highlight w:val="cyan"/>
        </w:rPr>
        <w:t xml:space="preserve">no </w:t>
      </w:r>
      <w:proofErr w:type="spellStart"/>
      <w:r w:rsidRPr="00E425E8">
        <w:rPr>
          <w:rStyle w:val="Emphasis"/>
          <w:rFonts w:asciiTheme="minorHAnsi" w:hAnsiTheme="minorHAnsi" w:cstheme="minorHAnsi"/>
          <w:highlight w:val="cyan"/>
        </w:rPr>
        <w:t>defences</w:t>
      </w:r>
      <w:proofErr w:type="spellEnd"/>
      <w:r w:rsidRPr="00E425E8">
        <w:rPr>
          <w:rStyle w:val="StyleUnderline"/>
          <w:rFonts w:asciiTheme="minorHAnsi" w:hAnsiTheme="minorHAnsi" w:cstheme="minorHAnsi"/>
          <w:highlight w:val="cyan"/>
        </w:rPr>
        <w:t xml:space="preserve"> against symbolic reversion</w:t>
      </w:r>
      <w:r w:rsidRPr="00E425E8">
        <w:rPr>
          <w:rStyle w:val="StyleUnderline"/>
          <w:rFonts w:asciiTheme="minorHAnsi" w:hAnsiTheme="minorHAnsi" w:cstheme="minorHAnsi"/>
        </w:rPr>
        <w:t xml:space="preserve"> while it is more than capable of </w:t>
      </w:r>
      <w:proofErr w:type="spellStart"/>
      <w:r w:rsidRPr="00E425E8">
        <w:rPr>
          <w:rStyle w:val="StyleUnderline"/>
          <w:rFonts w:asciiTheme="minorHAnsi" w:hAnsiTheme="minorHAnsi" w:cstheme="minorHAnsi"/>
        </w:rPr>
        <w:t>neutralising</w:t>
      </w:r>
      <w:proofErr w:type="spellEnd"/>
      <w:r w:rsidRPr="00E425E8">
        <w:rPr>
          <w:rStyle w:val="StyleUnderline"/>
          <w:rFonts w:asciiTheme="minorHAnsi" w:hAnsiTheme="minorHAnsi" w:cstheme="minorHAnsi"/>
        </w:rPr>
        <w:t xml:space="preserve"> a frontal attack</w:t>
      </w:r>
      <w:r w:rsidRPr="00E425E8">
        <w:rPr>
          <w:rFonts w:asciiTheme="minorHAnsi" w:hAnsiTheme="minorHAnsi" w:cstheme="minorHAnsi"/>
          <w:sz w:val="16"/>
        </w:rPr>
        <w:t xml:space="preserve">. Such reversions, the reversion of all the system’s ‘gifts’ include: </w:t>
      </w:r>
      <w:r w:rsidRPr="00E425E8">
        <w:rPr>
          <w:rStyle w:val="StyleUnderline"/>
          <w:rFonts w:asciiTheme="minorHAnsi" w:hAnsiTheme="minorHAnsi" w:cstheme="minorHAnsi"/>
        </w:rPr>
        <w:t>the reversion of power in the sudden</w:t>
      </w:r>
      <w:r w:rsidRPr="00E425E8">
        <w:rPr>
          <w:rFonts w:asciiTheme="minorHAnsi" w:hAnsiTheme="minorHAnsi" w:cstheme="minorHAnsi"/>
          <w:sz w:val="16"/>
        </w:rPr>
        <w:t xml:space="preserve">, unanticipated </w:t>
      </w:r>
      <w:r w:rsidRPr="00E425E8">
        <w:rPr>
          <w:rStyle w:val="StyleUnderline"/>
          <w:rFonts w:asciiTheme="minorHAnsi" w:hAnsiTheme="minorHAnsi" w:cstheme="minorHAnsi"/>
        </w:rPr>
        <w:t>defiant acts of the apparently weak</w:t>
      </w:r>
      <w:r w:rsidRPr="00E425E8">
        <w:rPr>
          <w:rFonts w:asciiTheme="minorHAnsi" w:hAnsiTheme="minorHAnsi" w:cstheme="minorHAnsi"/>
          <w:sz w:val="16"/>
        </w:rPr>
        <w:t xml:space="preserve">; the reversion of technological supremacy in the breakdown or computer virus; </w:t>
      </w:r>
      <w:r w:rsidRPr="00E425E8">
        <w:rPr>
          <w:rStyle w:val="StyleUnderline"/>
          <w:rFonts w:asciiTheme="minorHAnsi" w:hAnsiTheme="minorHAnsi" w:cstheme="minorHAnsi"/>
        </w:rPr>
        <w:t xml:space="preserve">the reversion of rationality in the experience of </w:t>
      </w:r>
      <w:r w:rsidRPr="00E425E8">
        <w:rPr>
          <w:rStyle w:val="Emphasis"/>
          <w:rFonts w:asciiTheme="minorHAnsi" w:hAnsiTheme="minorHAnsi" w:cstheme="minorHAnsi"/>
        </w:rPr>
        <w:t>the</w:t>
      </w:r>
      <w:r w:rsidRPr="00E425E8">
        <w:rPr>
          <w:rStyle w:val="Emphasis"/>
          <w:rFonts w:asciiTheme="minorHAnsi" w:hAnsiTheme="minorHAnsi" w:cstheme="minorHAnsi"/>
          <w:highlight w:val="cyan"/>
        </w:rPr>
        <w:t xml:space="preserve"> irreducible irrationality </w:t>
      </w:r>
      <w:proofErr w:type="gramStart"/>
      <w:r w:rsidRPr="00E425E8">
        <w:rPr>
          <w:rStyle w:val="Emphasis"/>
          <w:rFonts w:asciiTheme="minorHAnsi" w:hAnsiTheme="minorHAnsi" w:cstheme="minorHAnsi"/>
          <w:highlight w:val="cyan"/>
        </w:rPr>
        <w:t>of  rationality</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the  reversion  of  official  meanings  and  sense  into nonsense and mockery</w:t>
      </w:r>
      <w:r w:rsidRPr="00E425E8">
        <w:rPr>
          <w:rFonts w:asciiTheme="minorHAnsi" w:hAnsiTheme="minorHAnsi" w:cstheme="minorHAnsi"/>
          <w:sz w:val="16"/>
        </w:rPr>
        <w:t xml:space="preserve">; the reversion of control in catastrophic failures. The effect of symbolic reversibility then consists in sudden, catastrophic reversals suffered by power and by the powerful </w:t>
      </w:r>
      <w:r w:rsidRPr="00E425E8">
        <w:rPr>
          <w:rStyle w:val="StyleUnderline"/>
          <w:rFonts w:asciiTheme="minorHAnsi" w:hAnsiTheme="minorHAnsi" w:cstheme="minorHAnsi"/>
        </w:rPr>
        <w:t>which reveal</w:t>
      </w:r>
      <w:r w:rsidRPr="00E425E8">
        <w:rPr>
          <w:rFonts w:asciiTheme="minorHAnsi" w:hAnsiTheme="minorHAnsi" w:cstheme="minorHAnsi"/>
          <w:sz w:val="16"/>
        </w:rPr>
        <w:t xml:space="preserve">, perhaps momentarily, </w:t>
      </w:r>
      <w:r w:rsidRPr="00E425E8">
        <w:rPr>
          <w:rStyle w:val="StyleUnderline"/>
          <w:rFonts w:asciiTheme="minorHAnsi" w:hAnsiTheme="minorHAnsi" w:cstheme="minorHAnsi"/>
        </w:rPr>
        <w:t>the system’s deep vulnerability</w:t>
      </w:r>
      <w:r w:rsidRPr="00E425E8">
        <w:rPr>
          <w:rFonts w:asciiTheme="minorHAnsi" w:hAnsiTheme="minorHAnsi" w:cstheme="minorHAnsi"/>
          <w:sz w:val="16"/>
        </w:rPr>
        <w:t xml:space="preserve">. </w:t>
      </w:r>
    </w:p>
    <w:p w14:paraId="59EDAEA3" w14:textId="77777777" w:rsidR="008C4B7B" w:rsidRPr="00E425E8" w:rsidRDefault="008C4B7B" w:rsidP="008C4B7B">
      <w:pPr>
        <w:rPr>
          <w:rFonts w:asciiTheme="minorHAnsi" w:hAnsiTheme="minorHAnsi" w:cstheme="minorHAnsi"/>
          <w:sz w:val="16"/>
        </w:rPr>
      </w:pPr>
      <w:r w:rsidRPr="00E425E8">
        <w:rPr>
          <w:rFonts w:asciiTheme="minorHAnsi" w:hAnsiTheme="minorHAnsi" w:cstheme="minorHAnsi"/>
          <w:sz w:val="16"/>
        </w:rPr>
        <w:t xml:space="preserve">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w:t>
      </w:r>
      <w:r w:rsidRPr="00E425E8">
        <w:rPr>
          <w:rStyle w:val="StyleUnderline"/>
          <w:rFonts w:asciiTheme="minorHAnsi" w:hAnsiTheme="minorHAnsi" w:cstheme="minorHAnsi"/>
        </w:rPr>
        <w:t xml:space="preserve">if the Situationists sought meaningful spaces for self-assertion in the gaps, </w:t>
      </w:r>
      <w:proofErr w:type="gramStart"/>
      <w:r w:rsidRPr="00E425E8">
        <w:rPr>
          <w:rStyle w:val="StyleUnderline"/>
          <w:rFonts w:asciiTheme="minorHAnsi" w:hAnsiTheme="minorHAnsi" w:cstheme="minorHAnsi"/>
        </w:rPr>
        <w:t>lapses</w:t>
      </w:r>
      <w:proofErr w:type="gramEnd"/>
      <w:r w:rsidRPr="00E425E8">
        <w:rPr>
          <w:rStyle w:val="StyleUnderline"/>
          <w:rFonts w:asciiTheme="minorHAnsi" w:hAnsiTheme="minorHAnsi" w:cstheme="minorHAnsi"/>
        </w:rPr>
        <w:t xml:space="preserve"> and dead zones of the capitalist system</w:t>
      </w:r>
      <w:r w:rsidRPr="00E425E8">
        <w:rPr>
          <w:rFonts w:asciiTheme="minorHAnsi" w:hAnsiTheme="minorHAnsi" w:cstheme="minorHAnsi"/>
          <w:sz w:val="16"/>
        </w:rPr>
        <w:t xml:space="preserve">, </w:t>
      </w:r>
      <w:r w:rsidRPr="00E425E8">
        <w:rPr>
          <w:rStyle w:val="StyleUnderline"/>
          <w:rFonts w:asciiTheme="minorHAnsi" w:hAnsiTheme="minorHAnsi" w:cstheme="minorHAnsi"/>
        </w:rPr>
        <w:t>Baudrillard’s approach is quite distinct</w:t>
      </w:r>
      <w:r w:rsidRPr="00E425E8">
        <w:rPr>
          <w:rFonts w:asciiTheme="minorHAnsi" w:hAnsiTheme="minorHAnsi" w:cstheme="minorHAnsi"/>
          <w:sz w:val="16"/>
        </w:rPr>
        <w:t xml:space="preserve">. </w:t>
      </w:r>
      <w:r w:rsidRPr="00E425E8">
        <w:rPr>
          <w:rStyle w:val="StyleUnderline"/>
          <w:rFonts w:asciiTheme="minorHAnsi" w:hAnsiTheme="minorHAnsi" w:cstheme="minorHAnsi"/>
          <w:highlight w:val="cyan"/>
        </w:rPr>
        <w:t>It seeks the setting in motion</w:t>
      </w:r>
      <w:r w:rsidRPr="00E425E8">
        <w:rPr>
          <w:rStyle w:val="StyleUnderline"/>
          <w:rFonts w:asciiTheme="minorHAnsi" w:hAnsiTheme="minorHAnsi" w:cstheme="minorHAnsi"/>
        </w:rPr>
        <w:t xml:space="preserve"> of a chain reaction or </w:t>
      </w:r>
      <w:r w:rsidRPr="00E425E8">
        <w:rPr>
          <w:rStyle w:val="Emphasis"/>
          <w:rFonts w:asciiTheme="minorHAnsi" w:hAnsiTheme="minorHAnsi" w:cstheme="minorHAnsi"/>
          <w:highlight w:val="cyan"/>
        </w:rPr>
        <w:t>a chain failure through</w:t>
      </w:r>
      <w:r w:rsidRPr="00E425E8">
        <w:rPr>
          <w:rStyle w:val="Emphasis"/>
          <w:rFonts w:asciiTheme="minorHAnsi" w:hAnsiTheme="minorHAnsi" w:cstheme="minorHAnsi"/>
        </w:rPr>
        <w:t xml:space="preserve"> the rippling effects of </w:t>
      </w:r>
      <w:r w:rsidRPr="00E425E8">
        <w:rPr>
          <w:rStyle w:val="Emphasis"/>
          <w:rFonts w:asciiTheme="minorHAnsi" w:hAnsiTheme="minorHAnsi" w:cstheme="minorHAnsi"/>
          <w:highlight w:val="cyan"/>
        </w:rPr>
        <w:t>symbolic humiliation</w:t>
      </w:r>
      <w:r w:rsidRPr="00E425E8">
        <w:rPr>
          <w:rStyle w:val="StyleUnderline"/>
          <w:rFonts w:asciiTheme="minorHAnsi" w:hAnsiTheme="minorHAnsi" w:cstheme="minorHAnsi"/>
        </w:rPr>
        <w:t xml:space="preserve"> by counter-gift or potlatch</w:t>
      </w:r>
      <w:r w:rsidRPr="00E425E8">
        <w:rPr>
          <w:rFonts w:asciiTheme="minorHAnsi" w:hAnsiTheme="minorHAnsi" w:cstheme="minorHAnsi"/>
          <w:sz w:val="16"/>
        </w:rPr>
        <w:t xml:space="preserve">. The counter-gift may well </w:t>
      </w:r>
      <w:proofErr w:type="gramStart"/>
      <w:r w:rsidRPr="00E425E8">
        <w:rPr>
          <w:rFonts w:asciiTheme="minorHAnsi" w:hAnsiTheme="minorHAnsi" w:cstheme="minorHAnsi"/>
          <w:sz w:val="16"/>
        </w:rPr>
        <w:t>be  more</w:t>
      </w:r>
      <w:proofErr w:type="gramEnd"/>
      <w:r w:rsidRPr="00E425E8">
        <w:rPr>
          <w:rFonts w:asciiTheme="minorHAnsi" w:hAnsiTheme="minorHAnsi" w:cstheme="minorHAnsi"/>
          <w:sz w:val="16"/>
        </w:rPr>
        <w:t xml:space="preserve">  effective  when  it  is  immediate,  unplanned,  or  more  specifically when it is not the result of subjective desires and considered beliefs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E425E8">
        <w:rPr>
          <w:rFonts w:asciiTheme="minorHAnsi" w:hAnsiTheme="minorHAnsi" w:cstheme="minorHAnsi"/>
          <w:sz w:val="16"/>
        </w:rPr>
        <w:t>favoured</w:t>
      </w:r>
      <w:proofErr w:type="spellEnd"/>
      <w:r w:rsidRPr="00E425E8">
        <w:rPr>
          <w:rFonts w:asciiTheme="minorHAnsi" w:hAnsiTheme="minorHAnsi" w:cstheme="minorHAnsi"/>
          <w:sz w:val="16"/>
        </w:rPr>
        <w:t xml:space="preserve"> by the British royal family and was tricked into revealing information about a royal by two ‘journalists’ working for </w:t>
      </w:r>
      <w:proofErr w:type="gramStart"/>
      <w:r w:rsidRPr="00E425E8">
        <w:rPr>
          <w:rFonts w:asciiTheme="minorHAnsi" w:hAnsiTheme="minorHAnsi" w:cstheme="minorHAnsi"/>
          <w:sz w:val="16"/>
        </w:rPr>
        <w:t>a</w:t>
      </w:r>
      <w:proofErr w:type="gramEnd"/>
      <w:r w:rsidRPr="00E425E8">
        <w:rPr>
          <w:rFonts w:asciiTheme="minorHAnsi" w:hAnsiTheme="minorHAnsi" w:cstheme="minorHAnsi"/>
          <w:sz w:val="16"/>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E425E8">
        <w:rPr>
          <w:rFonts w:asciiTheme="minorHAnsi" w:hAnsiTheme="minorHAnsi" w:cstheme="minorHAnsi"/>
          <w:sz w:val="16"/>
        </w:rPr>
        <w:t>potlatching</w:t>
      </w:r>
      <w:proofErr w:type="spellEnd"/>
      <w:r w:rsidRPr="00E425E8">
        <w:rPr>
          <w:rFonts w:asciiTheme="minorHAnsi" w:hAnsiTheme="minorHAnsi" w:cstheme="minorHAnsi"/>
          <w:sz w:val="16"/>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w:t>
      </w:r>
      <w:r w:rsidRPr="00E425E8">
        <w:rPr>
          <w:rStyle w:val="StyleUnderline"/>
          <w:rFonts w:asciiTheme="minorHAnsi" w:hAnsiTheme="minorHAnsi" w:cstheme="minorHAnsi"/>
          <w:highlight w:val="cyan"/>
        </w:rPr>
        <w:t>Each of these</w:t>
      </w:r>
      <w:r w:rsidRPr="00E425E8">
        <w:rPr>
          <w:rStyle w:val="StyleUnderline"/>
          <w:rFonts w:asciiTheme="minorHAnsi" w:hAnsiTheme="minorHAnsi" w:cstheme="minorHAnsi"/>
        </w:rPr>
        <w:t xml:space="preserve"> powerful </w:t>
      </w:r>
      <w:r w:rsidRPr="00E425E8">
        <w:rPr>
          <w:rStyle w:val="StyleUnderline"/>
          <w:rFonts w:asciiTheme="minorHAnsi" w:hAnsiTheme="minorHAnsi" w:cstheme="minorHAnsi"/>
          <w:highlight w:val="cyan"/>
        </w:rPr>
        <w:t xml:space="preserve">interests suffered an </w:t>
      </w:r>
      <w:r w:rsidRPr="00E425E8">
        <w:rPr>
          <w:rStyle w:val="Emphasis"/>
          <w:rFonts w:asciiTheme="minorHAnsi" w:hAnsiTheme="minorHAnsi" w:cstheme="minorHAnsi"/>
          <w:highlight w:val="cyan"/>
        </w:rPr>
        <w:t>immediate reversion</w:t>
      </w:r>
      <w:r w:rsidRPr="00E425E8">
        <w:rPr>
          <w:rStyle w:val="StyleUnderline"/>
          <w:rFonts w:asciiTheme="minorHAnsi" w:hAnsiTheme="minorHAnsi" w:cstheme="minorHAnsi"/>
        </w:rPr>
        <w:t xml:space="preserve"> of their standing</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a symbolic </w:t>
      </w:r>
      <w:proofErr w:type="gramStart"/>
      <w:r w:rsidRPr="00E425E8">
        <w:rPr>
          <w:rStyle w:val="StyleUnderline"/>
          <w:rFonts w:asciiTheme="minorHAnsi" w:hAnsiTheme="minorHAnsi" w:cstheme="minorHAnsi"/>
        </w:rPr>
        <w:t>death</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and although the British media partially succeeded in limiting these symbolic effects to the designated sacrificial scapegoats consisting of the two journalists, the fundamental nature of the sacrificial or symbolic sphere became, temporarily, brutally obvious. </w:t>
      </w:r>
    </w:p>
    <w:p w14:paraId="0E5186DF" w14:textId="77777777" w:rsidR="008C4B7B" w:rsidRPr="00E425E8" w:rsidRDefault="008C4B7B" w:rsidP="008C4B7B">
      <w:pPr>
        <w:rPr>
          <w:rFonts w:asciiTheme="minorHAnsi" w:hAnsiTheme="minorHAnsi" w:cstheme="minorHAnsi"/>
          <w:sz w:val="16"/>
        </w:rPr>
      </w:pPr>
      <w:r w:rsidRPr="00E425E8">
        <w:rPr>
          <w:rFonts w:asciiTheme="minorHAnsi" w:hAnsiTheme="minorHAnsi" w:cstheme="minorHAnsi"/>
          <w:sz w:val="16"/>
        </w:rPr>
        <w:t xml:space="preserve">In a sense we could say that </w:t>
      </w:r>
      <w:r w:rsidRPr="00E425E8">
        <w:rPr>
          <w:rStyle w:val="StyleUnderline"/>
          <w:rFonts w:asciiTheme="minorHAnsi" w:hAnsiTheme="minorHAnsi" w:cstheme="minorHAnsi"/>
          <w:highlight w:val="cyan"/>
        </w:rPr>
        <w:t>the system</w:t>
      </w:r>
      <w:r w:rsidRPr="00E425E8">
        <w:rPr>
          <w:rStyle w:val="StyleUnderline"/>
          <w:rFonts w:asciiTheme="minorHAnsi" w:hAnsiTheme="minorHAnsi" w:cstheme="minorHAnsi"/>
        </w:rPr>
        <w:t xml:space="preserve"> cannot suffer a ‘real’ death in any case,</w:t>
      </w:r>
      <w:r w:rsidRPr="00E425E8">
        <w:rPr>
          <w:rFonts w:asciiTheme="minorHAnsi" w:hAnsiTheme="minorHAnsi" w:cstheme="minorHAnsi"/>
          <w:sz w:val="16"/>
        </w:rPr>
        <w:t xml:space="preserve"> </w:t>
      </w:r>
      <w:r w:rsidRPr="00E425E8">
        <w:rPr>
          <w:rStyle w:val="StyleUnderline"/>
          <w:rFonts w:asciiTheme="minorHAnsi" w:hAnsiTheme="minorHAnsi" w:cstheme="minorHAnsi"/>
        </w:rPr>
        <w:t>not only because it is not a discrete, finite organism but because</w:t>
      </w:r>
      <w:r w:rsidRPr="00E425E8">
        <w:rPr>
          <w:rFonts w:asciiTheme="minorHAnsi" w:hAnsiTheme="minorHAnsi" w:cstheme="minorHAnsi"/>
          <w:sz w:val="16"/>
        </w:rPr>
        <w:t xml:space="preserve">, in Baudrillard’s terminology, </w:t>
      </w:r>
      <w:r w:rsidRPr="00E425E8">
        <w:rPr>
          <w:rStyle w:val="StyleUnderline"/>
          <w:rFonts w:asciiTheme="minorHAnsi" w:hAnsiTheme="minorHAnsi" w:cstheme="minorHAnsi"/>
        </w:rPr>
        <w:t xml:space="preserve">it </w:t>
      </w:r>
      <w:r w:rsidRPr="00E425E8">
        <w:rPr>
          <w:rStyle w:val="StyleUnderline"/>
          <w:rFonts w:asciiTheme="minorHAnsi" w:hAnsiTheme="minorHAnsi" w:cstheme="minorHAnsi"/>
          <w:highlight w:val="cyan"/>
        </w:rPr>
        <w:t>is already dead</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highlight w:val="cyan"/>
        </w:rPr>
        <w:t>it has no genuine life</w:t>
      </w:r>
      <w:r w:rsidRPr="00E425E8">
        <w:rPr>
          <w:rStyle w:val="StyleUnderline"/>
          <w:rFonts w:asciiTheme="minorHAnsi" w:hAnsiTheme="minorHAnsi" w:cstheme="minorHAnsi"/>
        </w:rPr>
        <w:t xml:space="preserve"> or vitality </w:t>
      </w:r>
      <w:r w:rsidRPr="00E425E8">
        <w:rPr>
          <w:rStyle w:val="StyleUnderline"/>
          <w:rFonts w:asciiTheme="minorHAnsi" w:hAnsiTheme="minorHAnsi" w:cstheme="minorHAnsi"/>
          <w:highlight w:val="cyan"/>
        </w:rPr>
        <w:t>and is kept alive</w:t>
      </w:r>
      <w:r w:rsidRPr="00E425E8">
        <w:rPr>
          <w:rStyle w:val="StyleUnderline"/>
          <w:rFonts w:asciiTheme="minorHAnsi" w:hAnsiTheme="minorHAnsi" w:cstheme="minorHAnsi"/>
        </w:rPr>
        <w:t xml:space="preserve"> </w:t>
      </w:r>
      <w:r w:rsidRPr="00E425E8">
        <w:rPr>
          <w:rStyle w:val="Emphasis"/>
          <w:rFonts w:asciiTheme="minorHAnsi" w:hAnsiTheme="minorHAnsi" w:cstheme="minorHAnsi"/>
        </w:rPr>
        <w:t xml:space="preserve">only </w:t>
      </w:r>
      <w:r w:rsidRPr="00E425E8">
        <w:rPr>
          <w:rStyle w:val="Emphasis"/>
          <w:rFonts w:asciiTheme="minorHAnsi" w:hAnsiTheme="minorHAnsi" w:cstheme="minorHAnsi"/>
          <w:highlight w:val="cyan"/>
        </w:rPr>
        <w:t>by</w:t>
      </w:r>
      <w:r w:rsidRPr="00E425E8">
        <w:rPr>
          <w:rStyle w:val="Emphasis"/>
          <w:rFonts w:asciiTheme="minorHAnsi" w:hAnsiTheme="minorHAnsi" w:cstheme="minorHAnsi"/>
        </w:rPr>
        <w:t xml:space="preserve"> its life support systems of </w:t>
      </w:r>
      <w:r w:rsidRPr="00E425E8">
        <w:rPr>
          <w:rStyle w:val="Emphasis"/>
          <w:rFonts w:asciiTheme="minorHAnsi" w:hAnsiTheme="minorHAnsi" w:cstheme="minorHAnsi"/>
          <w:highlight w:val="cyan"/>
        </w:rPr>
        <w:t>simulation</w:t>
      </w:r>
      <w:r w:rsidRPr="00E425E8">
        <w:rPr>
          <w:rFonts w:asciiTheme="minorHAnsi" w:hAnsiTheme="minorHAnsi" w:cstheme="minorHAnsi"/>
          <w:sz w:val="16"/>
        </w:rPr>
        <w:t xml:space="preserve">. The vampiric nature of capitalism was, of course, already a prominent feature of the Marxist critique (Marx </w:t>
      </w:r>
      <w:proofErr w:type="gramStart"/>
      <w:r w:rsidRPr="00E425E8">
        <w:rPr>
          <w:rFonts w:asciiTheme="minorHAnsi" w:hAnsiTheme="minorHAnsi" w:cstheme="minorHAnsi"/>
          <w:sz w:val="16"/>
        </w:rPr>
        <w:t>Capital  Vol.</w:t>
      </w:r>
      <w:proofErr w:type="gramEnd"/>
      <w:r w:rsidRPr="00E425E8">
        <w:rPr>
          <w:rFonts w:asciiTheme="minorHAnsi" w:hAnsiTheme="minorHAnsi" w:cstheme="minorHAnsi"/>
          <w:sz w:val="16"/>
        </w:rPr>
        <w:t xml:space="preserve"> 1). For Baudrillard, </w:t>
      </w:r>
      <w:r w:rsidRPr="00E425E8">
        <w:rPr>
          <w:rStyle w:val="StyleUnderline"/>
          <w:rFonts w:asciiTheme="minorHAnsi" w:hAnsiTheme="minorHAnsi" w:cstheme="minorHAnsi"/>
        </w:rPr>
        <w:t xml:space="preserve">the capitalist system does not only draw the </w:t>
      </w:r>
      <w:proofErr w:type="gramStart"/>
      <w:r w:rsidRPr="00E425E8">
        <w:rPr>
          <w:rStyle w:val="StyleUnderline"/>
          <w:rFonts w:asciiTheme="minorHAnsi" w:hAnsiTheme="minorHAnsi" w:cstheme="minorHAnsi"/>
        </w:rPr>
        <w:t>life-blood</w:t>
      </w:r>
      <w:proofErr w:type="gramEnd"/>
      <w:r w:rsidRPr="00E425E8">
        <w:rPr>
          <w:rStyle w:val="StyleUnderline"/>
          <w:rFonts w:asciiTheme="minorHAnsi" w:hAnsiTheme="minorHAnsi" w:cstheme="minorHAnsi"/>
        </w:rPr>
        <w:t xml:space="preserve"> of its exploited workers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it </w:t>
      </w:r>
      <w:r w:rsidRPr="00E425E8">
        <w:rPr>
          <w:rStyle w:val="StyleUnderline"/>
          <w:rFonts w:asciiTheme="minorHAnsi" w:hAnsiTheme="minorHAnsi" w:cstheme="minorHAnsi"/>
          <w:highlight w:val="cyan"/>
        </w:rPr>
        <w:t xml:space="preserve">condemns </w:t>
      </w:r>
      <w:r w:rsidRPr="00E425E8">
        <w:rPr>
          <w:rStyle w:val="StyleUnderline"/>
          <w:rFonts w:asciiTheme="minorHAnsi" w:hAnsiTheme="minorHAnsi" w:cstheme="minorHAnsi"/>
        </w:rPr>
        <w:t>its citizen</w:t>
      </w:r>
      <w:r w:rsidRPr="00E425E8">
        <w:rPr>
          <w:rStyle w:val="StyleUnderline"/>
          <w:rFonts w:asciiTheme="minorHAnsi" w:hAnsiTheme="minorHAnsi" w:cstheme="minorHAnsi"/>
          <w:highlight w:val="cyan"/>
        </w:rPr>
        <w:t>-consumers to</w:t>
      </w:r>
      <w:r w:rsidRPr="00E425E8">
        <w:rPr>
          <w:rStyle w:val="StyleUnderline"/>
          <w:rFonts w:asciiTheme="minorHAnsi" w:hAnsiTheme="minorHAnsi" w:cstheme="minorHAnsi"/>
        </w:rPr>
        <w:t xml:space="preserve"> a life-less survival</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a living-on in a state of </w:t>
      </w:r>
      <w:r w:rsidRPr="00E425E8">
        <w:rPr>
          <w:rStyle w:val="Emphasis"/>
          <w:rFonts w:asciiTheme="minorHAnsi" w:hAnsiTheme="minorHAnsi" w:cstheme="minorHAnsi"/>
        </w:rPr>
        <w:t xml:space="preserve">humiliation and </w:t>
      </w:r>
      <w:r w:rsidRPr="00E425E8">
        <w:rPr>
          <w:rStyle w:val="Emphasis"/>
          <w:rFonts w:asciiTheme="minorHAnsi" w:hAnsiTheme="minorHAnsi" w:cstheme="minorHAnsi"/>
          <w:highlight w:val="cyan"/>
        </w:rPr>
        <w:t>dependence</w:t>
      </w:r>
      <w:r w:rsidRPr="00E425E8">
        <w:rPr>
          <w:rFonts w:asciiTheme="minorHAnsi" w:hAnsiTheme="minorHAnsi" w:cstheme="minorHAnsi"/>
          <w:sz w:val="16"/>
        </w:rPr>
        <w:t xml:space="preserve">, a ‘life’ that is shaped by the system, </w:t>
      </w:r>
      <w:r w:rsidRPr="00E425E8">
        <w:rPr>
          <w:rStyle w:val="StyleUnderline"/>
          <w:rFonts w:asciiTheme="minorHAnsi" w:hAnsiTheme="minorHAnsi" w:cstheme="minorHAnsi"/>
        </w:rPr>
        <w:t>a life that is made to seem a gift of the system</w:t>
      </w:r>
      <w:r w:rsidRPr="00E425E8">
        <w:rPr>
          <w:rFonts w:asciiTheme="minorHAnsi" w:hAnsiTheme="minorHAnsi" w:cstheme="minorHAnsi"/>
          <w:sz w:val="16"/>
        </w:rPr>
        <w:t xml:space="preserve">. Though suicide is expressly forbidden by both religious and secular law, that is the system exerts ownership over our death as well as our life, the point of biological termination does represent the absolute limit of the system’s control. Given these conditions </w:t>
      </w:r>
      <w:r w:rsidRPr="00E425E8">
        <w:rPr>
          <w:rStyle w:val="StyleUnderline"/>
          <w:rFonts w:asciiTheme="minorHAnsi" w:hAnsiTheme="minorHAnsi" w:cstheme="minorHAnsi"/>
          <w:highlight w:val="cyan"/>
        </w:rPr>
        <w:t>the only fundamental strategy of defiance</w:t>
      </w:r>
      <w:r w:rsidRPr="00E425E8">
        <w:rPr>
          <w:rFonts w:asciiTheme="minorHAnsi" w:hAnsiTheme="minorHAnsi" w:cstheme="minorHAnsi"/>
          <w:sz w:val="16"/>
        </w:rPr>
        <w:t xml:space="preserve">, for Baudrillard, </w:t>
      </w:r>
      <w:r w:rsidRPr="00E425E8">
        <w:rPr>
          <w:rStyle w:val="StyleUnderline"/>
          <w:rFonts w:asciiTheme="minorHAnsi" w:hAnsiTheme="minorHAnsi" w:cstheme="minorHAnsi"/>
        </w:rPr>
        <w:t>is to reverse this humiliation</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to </w:t>
      </w:r>
      <w:r w:rsidRPr="00E425E8">
        <w:rPr>
          <w:rStyle w:val="StyleUnderline"/>
          <w:rFonts w:asciiTheme="minorHAnsi" w:hAnsiTheme="minorHAnsi" w:cstheme="minorHAnsi"/>
          <w:highlight w:val="cyan"/>
        </w:rPr>
        <w:t>refuse the ‘</w:t>
      </w:r>
      <w:proofErr w:type="gramStart"/>
      <w:r w:rsidRPr="00E425E8">
        <w:rPr>
          <w:rStyle w:val="StyleUnderline"/>
          <w:rFonts w:asciiTheme="minorHAnsi" w:hAnsiTheme="minorHAnsi" w:cstheme="minorHAnsi"/>
          <w:highlight w:val="cyan"/>
        </w:rPr>
        <w:t>gifts’</w:t>
      </w:r>
      <w:proofErr w:type="gramEnd"/>
      <w:r w:rsidRPr="00E425E8">
        <w:rPr>
          <w:rStyle w:val="StyleUnderline"/>
          <w:rFonts w:asciiTheme="minorHAnsi" w:hAnsiTheme="minorHAnsi" w:cstheme="minorHAnsi"/>
        </w:rPr>
        <w:t xml:space="preserve"> and imprecations</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highlight w:val="cyan"/>
        </w:rPr>
        <w:t>to reverse this derisory life t</w:t>
      </w:r>
      <w:r w:rsidRPr="00E425E8">
        <w:rPr>
          <w:rStyle w:val="StyleUnderline"/>
          <w:rFonts w:asciiTheme="minorHAnsi" w:hAnsiTheme="minorHAnsi" w:cstheme="minorHAnsi"/>
        </w:rPr>
        <w:t xml:space="preserve">hrough </w:t>
      </w:r>
      <w:r w:rsidRPr="00E425E8">
        <w:rPr>
          <w:rStyle w:val="Emphasis"/>
          <w:rFonts w:asciiTheme="minorHAnsi" w:hAnsiTheme="minorHAnsi" w:cstheme="minorHAnsi"/>
        </w:rPr>
        <w:t xml:space="preserve">a symbolic </w:t>
      </w:r>
      <w:r w:rsidRPr="00E425E8">
        <w:rPr>
          <w:rStyle w:val="Emphasis"/>
          <w:rFonts w:asciiTheme="minorHAnsi" w:hAnsiTheme="minorHAnsi" w:cstheme="minorHAnsi"/>
          <w:highlight w:val="cyan"/>
        </w:rPr>
        <w:t>death hurled back at the system</w:t>
      </w:r>
      <w:r w:rsidRPr="00E425E8">
        <w:rPr>
          <w:rFonts w:asciiTheme="minorHAnsi" w:hAnsiTheme="minorHAnsi" w:cstheme="minorHAnsi"/>
          <w:sz w:val="16"/>
        </w:rPr>
        <w:t xml:space="preserve">. This may take the form of the reversal of the poisonous gifts of consumer goods and information through a greater counter-gift of “hyper-conformity”: </w:t>
      </w:r>
      <w:r w:rsidRPr="00E425E8">
        <w:rPr>
          <w:rStyle w:val="StyleUnderline"/>
          <w:rFonts w:asciiTheme="minorHAnsi" w:hAnsiTheme="minorHAnsi" w:cstheme="minorHAnsi"/>
        </w:rPr>
        <w:t>the absorbing of anything and everything the system gives while refusing the proper use of these ‘</w:t>
      </w:r>
      <w:proofErr w:type="gramStart"/>
      <w:r w:rsidRPr="00E425E8">
        <w:rPr>
          <w:rStyle w:val="StyleUnderline"/>
          <w:rFonts w:asciiTheme="minorHAnsi" w:hAnsiTheme="minorHAnsi" w:cstheme="minorHAnsi"/>
        </w:rPr>
        <w:t>gifts’</w:t>
      </w:r>
      <w:proofErr w:type="gramEnd"/>
      <w:r w:rsidRPr="00E425E8">
        <w:rPr>
          <w:rFonts w:asciiTheme="minorHAnsi" w:hAnsiTheme="minorHAnsi" w:cstheme="minorHAnsi"/>
          <w:sz w:val="16"/>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w:t>
      </w:r>
      <w:r w:rsidRPr="00E425E8">
        <w:rPr>
          <w:rFonts w:asciiTheme="minorHAnsi" w:hAnsiTheme="minorHAnsi" w:cstheme="minorHAnsi"/>
          <w:sz w:val="16"/>
        </w:rPr>
        <w:lastRenderedPageBreak/>
        <w:t xml:space="preserve">compulsory sexuality and sexual enjoyment (Baudrillard 1990b:  27-34). A further example is </w:t>
      </w:r>
      <w:r w:rsidRPr="00E425E8">
        <w:rPr>
          <w:rStyle w:val="StyleUnderline"/>
          <w:rFonts w:asciiTheme="minorHAnsi" w:hAnsiTheme="minorHAnsi" w:cstheme="minorHAnsi"/>
        </w:rPr>
        <w:t xml:space="preserve">the </w:t>
      </w:r>
      <w:r w:rsidRPr="00E425E8">
        <w:rPr>
          <w:rStyle w:val="Emphasis"/>
          <w:rFonts w:asciiTheme="minorHAnsi" w:hAnsiTheme="minorHAnsi" w:cstheme="minorHAnsi"/>
        </w:rPr>
        <w:t xml:space="preserve">reversal and </w:t>
      </w:r>
      <w:r w:rsidRPr="00E425E8">
        <w:rPr>
          <w:rStyle w:val="Emphasis"/>
          <w:rFonts w:asciiTheme="minorHAnsi" w:hAnsiTheme="minorHAnsi" w:cstheme="minorHAnsi"/>
          <w:highlight w:val="cyan"/>
        </w:rPr>
        <w:t>cancellation</w:t>
      </w:r>
      <w:r w:rsidRPr="00E425E8">
        <w:rPr>
          <w:rStyle w:val="StyleUnderline"/>
          <w:rFonts w:asciiTheme="minorHAnsi" w:hAnsiTheme="minorHAnsi" w:cstheme="minorHAnsi"/>
          <w:highlight w:val="cyan"/>
        </w:rPr>
        <w:t xml:space="preserve"> of the overload of information through its</w:t>
      </w:r>
      <w:r w:rsidRPr="00E425E8">
        <w:rPr>
          <w:rStyle w:val="StyleUnderline"/>
          <w:rFonts w:asciiTheme="minorHAnsi" w:hAnsiTheme="minorHAnsi" w:cstheme="minorHAnsi"/>
        </w:rPr>
        <w:t xml:space="preserve"> </w:t>
      </w:r>
      <w:r w:rsidRPr="00E425E8">
        <w:rPr>
          <w:rStyle w:val="Emphasis"/>
          <w:rFonts w:asciiTheme="minorHAnsi" w:hAnsiTheme="minorHAnsi" w:cstheme="minorHAnsi"/>
        </w:rPr>
        <w:t>spontaneous “</w:t>
      </w:r>
      <w:r w:rsidRPr="00E425E8">
        <w:rPr>
          <w:rStyle w:val="Emphasis"/>
          <w:rFonts w:asciiTheme="minorHAnsi" w:hAnsiTheme="minorHAnsi" w:cstheme="minorHAnsi"/>
          <w:highlight w:val="cyan"/>
        </w:rPr>
        <w:t xml:space="preserve">poetic dispersal” </w:t>
      </w:r>
      <w:r w:rsidRPr="00E425E8">
        <w:rPr>
          <w:rStyle w:val="Emphasis"/>
          <w:rFonts w:asciiTheme="minorHAnsi" w:hAnsiTheme="minorHAnsi" w:cstheme="minorHAnsi"/>
        </w:rPr>
        <w:t>into paradox and ever greater uncertainty</w:t>
      </w:r>
      <w:r w:rsidRPr="00E425E8">
        <w:rPr>
          <w:rFonts w:asciiTheme="minorHAnsi" w:hAnsiTheme="minorHAnsi" w:cstheme="minorHAnsi"/>
          <w:sz w:val="16"/>
        </w:rPr>
        <w:t xml:space="preserve">: </w:t>
      </w:r>
      <w:r w:rsidRPr="00E425E8">
        <w:rPr>
          <w:rStyle w:val="StyleUnderline"/>
          <w:rFonts w:asciiTheme="minorHAnsi" w:hAnsiTheme="minorHAnsi" w:cstheme="minorHAnsi"/>
        </w:rPr>
        <w:t>only in the correct dosage does information aid understanding</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in excess it </w:t>
      </w:r>
      <w:r w:rsidRPr="00E425E8">
        <w:rPr>
          <w:rStyle w:val="StyleUnderline"/>
          <w:rFonts w:asciiTheme="minorHAnsi" w:hAnsiTheme="minorHAnsi" w:cstheme="minorHAnsi"/>
          <w:highlight w:val="cyan"/>
        </w:rPr>
        <w:t xml:space="preserve">creates an </w:t>
      </w:r>
      <w:r w:rsidRPr="00E425E8">
        <w:rPr>
          <w:rStyle w:val="Emphasis"/>
          <w:rFonts w:asciiTheme="minorHAnsi" w:hAnsiTheme="minorHAnsi" w:cstheme="minorHAnsi"/>
          <w:highlight w:val="cyan"/>
        </w:rPr>
        <w:t>absolute uncertainty</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rPr>
        <w:t>These forms of internal reversal</w:t>
      </w:r>
      <w:r w:rsidRPr="00E425E8">
        <w:rPr>
          <w:rStyle w:val="StyleUnderline"/>
          <w:rFonts w:asciiTheme="minorHAnsi" w:hAnsiTheme="minorHAnsi" w:cstheme="minorHAnsi"/>
          <w:highlight w:val="cyan"/>
        </w:rPr>
        <w:t xml:space="preserve"> </w:t>
      </w:r>
      <w:r w:rsidRPr="00E425E8">
        <w:rPr>
          <w:rStyle w:val="Emphasis"/>
          <w:rFonts w:asciiTheme="minorHAnsi" w:hAnsiTheme="minorHAnsi" w:cstheme="minorHAnsi"/>
          <w:highlight w:val="cyan"/>
        </w:rPr>
        <w:t>reveal the ambivalence hidden within the system</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rPr>
        <w:t xml:space="preserve">It is </w:t>
      </w:r>
      <w:r w:rsidRPr="00E425E8">
        <w:rPr>
          <w:rStyle w:val="Emphasis"/>
          <w:rFonts w:asciiTheme="minorHAnsi" w:hAnsiTheme="minorHAnsi" w:cstheme="minorHAnsi"/>
        </w:rPr>
        <w:t>not</w:t>
      </w:r>
      <w:r w:rsidRPr="00E425E8">
        <w:rPr>
          <w:rStyle w:val="StyleUnderline"/>
          <w:rFonts w:asciiTheme="minorHAnsi" w:hAnsiTheme="minorHAnsi" w:cstheme="minorHAnsi"/>
        </w:rPr>
        <w:t xml:space="preserve"> ‘real’ (or biological) death, nor ‘real’ violence</w:t>
      </w:r>
      <w:r w:rsidRPr="00E425E8">
        <w:rPr>
          <w:rFonts w:asciiTheme="minorHAnsi" w:hAnsiTheme="minorHAnsi" w:cstheme="minorHAnsi"/>
          <w:sz w:val="16"/>
        </w:rPr>
        <w:t xml:space="preserve">, </w:t>
      </w:r>
      <w:r w:rsidRPr="00E425E8">
        <w:rPr>
          <w:rStyle w:val="StyleUnderline"/>
          <w:rFonts w:asciiTheme="minorHAnsi" w:hAnsiTheme="minorHAnsi" w:cstheme="minorHAnsi"/>
        </w:rPr>
        <w:t>which has the power to challenge the system</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it is </w:t>
      </w:r>
      <w:r w:rsidRPr="00E425E8">
        <w:rPr>
          <w:rStyle w:val="StyleUnderline"/>
          <w:rFonts w:asciiTheme="minorHAnsi" w:hAnsiTheme="minorHAnsi" w:cstheme="minorHAnsi"/>
          <w:highlight w:val="cyan"/>
        </w:rPr>
        <w:t>death</w:t>
      </w:r>
      <w:r w:rsidRPr="00E425E8">
        <w:rPr>
          <w:rStyle w:val="StyleUnderline"/>
          <w:rFonts w:asciiTheme="minorHAnsi" w:hAnsiTheme="minorHAnsi" w:cstheme="minorHAnsi"/>
        </w:rPr>
        <w:t xml:space="preserve"> as symbolic form which </w:t>
      </w:r>
      <w:r w:rsidRPr="00E425E8">
        <w:rPr>
          <w:rStyle w:val="StyleUnderline"/>
          <w:rFonts w:asciiTheme="minorHAnsi" w:hAnsiTheme="minorHAnsi" w:cstheme="minorHAnsi"/>
          <w:highlight w:val="cyan"/>
        </w:rPr>
        <w:t>is excluded from the system</w:t>
      </w:r>
      <w:r w:rsidRPr="00E425E8">
        <w:rPr>
          <w:rFonts w:asciiTheme="minorHAnsi" w:hAnsiTheme="minorHAnsi" w:cstheme="minorHAnsi"/>
          <w:sz w:val="16"/>
          <w:highlight w:val="cyan"/>
        </w:rPr>
        <w:t xml:space="preserve">, </w:t>
      </w:r>
      <w:r w:rsidRPr="00E425E8">
        <w:rPr>
          <w:rStyle w:val="StyleUnderline"/>
          <w:rFonts w:asciiTheme="minorHAnsi" w:hAnsiTheme="minorHAnsi" w:cstheme="minorHAnsi"/>
        </w:rPr>
        <w:t xml:space="preserve">and </w:t>
      </w:r>
      <w:r w:rsidRPr="00E425E8">
        <w:rPr>
          <w:rStyle w:val="StyleUnderline"/>
          <w:rFonts w:asciiTheme="minorHAnsi" w:hAnsiTheme="minorHAnsi" w:cstheme="minorHAnsi"/>
          <w:highlight w:val="cyan"/>
        </w:rPr>
        <w:t>it is the symbolic death through the reversion of its systems which may be re-introduced</w:t>
      </w:r>
      <w:r w:rsidRPr="00E425E8">
        <w:rPr>
          <w:rStyle w:val="StyleUnderline"/>
          <w:rFonts w:asciiTheme="minorHAnsi" w:hAnsiTheme="minorHAnsi" w:cstheme="minorHAnsi"/>
        </w:rPr>
        <w:t xml:space="preserve"> into the system to subversive and fatal effect</w:t>
      </w:r>
      <w:r w:rsidRPr="00E425E8">
        <w:rPr>
          <w:rFonts w:asciiTheme="minorHAnsi" w:hAnsiTheme="minorHAnsi" w:cstheme="minorHAnsi"/>
          <w:sz w:val="16"/>
        </w:rPr>
        <w:t xml:space="preserve">. </w:t>
      </w:r>
    </w:p>
    <w:p w14:paraId="348B11C2" w14:textId="77777777" w:rsidR="00E55681" w:rsidRDefault="00E55681" w:rsidP="00E55681"/>
    <w:p w14:paraId="56350B3A" w14:textId="77777777" w:rsidR="00E55681" w:rsidRDefault="00E55681" w:rsidP="00E55681"/>
    <w:p w14:paraId="4BFCA269" w14:textId="77777777" w:rsidR="00E55681" w:rsidRPr="00E425E8" w:rsidRDefault="00E55681" w:rsidP="00E55681">
      <w:pPr>
        <w:pStyle w:val="Heading4"/>
        <w:rPr>
          <w:rFonts w:asciiTheme="minorHAnsi" w:hAnsiTheme="minorHAnsi" w:cstheme="minorHAnsi"/>
        </w:rPr>
      </w:pPr>
      <w:r w:rsidRPr="00E425E8">
        <w:rPr>
          <w:rFonts w:asciiTheme="minorHAnsi" w:hAnsiTheme="minorHAnsi" w:cstheme="minorHAnsi"/>
        </w:rPr>
        <w:t xml:space="preserve">The alternative is to engage in </w:t>
      </w:r>
      <w:proofErr w:type="spellStart"/>
      <w:r w:rsidRPr="00E425E8">
        <w:rPr>
          <w:rFonts w:asciiTheme="minorHAnsi" w:hAnsiTheme="minorHAnsi" w:cstheme="minorHAnsi"/>
        </w:rPr>
        <w:t>hyperconformity</w:t>
      </w:r>
      <w:proofErr w:type="spellEnd"/>
      <w:r w:rsidRPr="00E425E8">
        <w:rPr>
          <w:rFonts w:asciiTheme="minorHAnsi" w:hAnsiTheme="minorHAnsi" w:cstheme="minorHAnsi"/>
        </w:rPr>
        <w:t xml:space="preserve"> – the only option is a </w:t>
      </w:r>
      <w:r w:rsidRPr="00E425E8">
        <w:rPr>
          <w:rFonts w:asciiTheme="minorHAnsi" w:hAnsiTheme="minorHAnsi" w:cstheme="minorHAnsi"/>
          <w:u w:val="single"/>
        </w:rPr>
        <w:t>radical mimicry</w:t>
      </w:r>
      <w:r w:rsidRPr="00E425E8">
        <w:rPr>
          <w:rFonts w:asciiTheme="minorHAnsi" w:hAnsiTheme="minorHAnsi" w:cstheme="minorHAnsi"/>
        </w:rPr>
        <w:t xml:space="preserve"> of the </w:t>
      </w:r>
      <w:r w:rsidRPr="00E425E8">
        <w:rPr>
          <w:rFonts w:asciiTheme="minorHAnsi" w:hAnsiTheme="minorHAnsi" w:cstheme="minorHAnsi"/>
          <w:u w:val="single"/>
        </w:rPr>
        <w:t>forms</w:t>
      </w:r>
      <w:r w:rsidRPr="00E425E8">
        <w:rPr>
          <w:rFonts w:asciiTheme="minorHAnsi" w:hAnsiTheme="minorHAnsi" w:cstheme="minorHAnsi"/>
        </w:rPr>
        <w:t xml:space="preserve"> of the system, accelerating them to the point of their obvious vacuity, proving the </w:t>
      </w:r>
      <w:r w:rsidRPr="00E425E8">
        <w:rPr>
          <w:rFonts w:asciiTheme="minorHAnsi" w:hAnsiTheme="minorHAnsi" w:cstheme="minorHAnsi"/>
          <w:u w:val="single"/>
        </w:rPr>
        <w:t>limit point of the system</w:t>
      </w:r>
      <w:r w:rsidRPr="00E425E8">
        <w:rPr>
          <w:rFonts w:asciiTheme="minorHAnsi" w:hAnsiTheme="minorHAnsi" w:cstheme="minorHAnsi"/>
        </w:rPr>
        <w:t xml:space="preserve"> is paradoxically its </w:t>
      </w:r>
      <w:r w:rsidRPr="00E425E8">
        <w:rPr>
          <w:rFonts w:asciiTheme="minorHAnsi" w:hAnsiTheme="minorHAnsi" w:cstheme="minorHAnsi"/>
          <w:u w:val="single"/>
        </w:rPr>
        <w:t>own elimination</w:t>
      </w:r>
      <w:r w:rsidRPr="00E425E8">
        <w:rPr>
          <w:rFonts w:asciiTheme="minorHAnsi" w:hAnsiTheme="minorHAnsi" w:cstheme="minorHAnsi"/>
        </w:rPr>
        <w:t>.</w:t>
      </w:r>
    </w:p>
    <w:p w14:paraId="35EF7707" w14:textId="77777777" w:rsidR="00E55681" w:rsidRPr="00E425E8" w:rsidRDefault="00E55681" w:rsidP="00E55681">
      <w:pPr>
        <w:rPr>
          <w:rFonts w:asciiTheme="minorHAnsi" w:hAnsiTheme="minorHAnsi" w:cstheme="minorHAnsi"/>
        </w:rPr>
      </w:pPr>
      <w:proofErr w:type="spellStart"/>
      <w:r w:rsidRPr="00E425E8">
        <w:rPr>
          <w:rStyle w:val="Style13ptBold"/>
          <w:rFonts w:asciiTheme="minorHAnsi" w:hAnsiTheme="minorHAnsi" w:cstheme="minorHAnsi"/>
        </w:rPr>
        <w:t>Pawlett</w:t>
      </w:r>
      <w:proofErr w:type="spellEnd"/>
      <w:r w:rsidRPr="00E425E8">
        <w:rPr>
          <w:rStyle w:val="Style13ptBold"/>
          <w:rFonts w:asciiTheme="minorHAnsi" w:hAnsiTheme="minorHAnsi" w:cstheme="minorHAnsi"/>
        </w:rPr>
        <w:t xml:space="preserve"> 14.</w:t>
      </w:r>
      <w:r w:rsidRPr="00E425E8">
        <w:rPr>
          <w:rFonts w:asciiTheme="minorHAnsi" w:hAnsiTheme="minorHAnsi" w:cstheme="minorHAnsi"/>
        </w:rPr>
        <w:t xml:space="preserve"> William </w:t>
      </w:r>
      <w:proofErr w:type="spellStart"/>
      <w:r w:rsidRPr="00E425E8">
        <w:rPr>
          <w:rFonts w:asciiTheme="minorHAnsi" w:hAnsiTheme="minorHAnsi" w:cstheme="minorHAnsi"/>
        </w:rPr>
        <w:t>Pawlett</w:t>
      </w:r>
      <w:proofErr w:type="spellEnd"/>
      <w:r w:rsidRPr="00E425E8">
        <w:rPr>
          <w:rFonts w:asciiTheme="minorHAnsi" w:hAnsiTheme="minorHAnsi" w:cstheme="minorHAnsi"/>
        </w:rPr>
        <w:t xml:space="preserve">, senior lecturer in media, communications, and cultural studies at the University of Wolverhampton, UK, “Society </w:t>
      </w:r>
      <w:proofErr w:type="gramStart"/>
      <w:r w:rsidRPr="00E425E8">
        <w:rPr>
          <w:rFonts w:asciiTheme="minorHAnsi" w:hAnsiTheme="minorHAnsi" w:cstheme="minorHAnsi"/>
        </w:rPr>
        <w:t>At</w:t>
      </w:r>
      <w:proofErr w:type="gramEnd"/>
      <w:r w:rsidRPr="00E425E8">
        <w:rPr>
          <w:rFonts w:asciiTheme="minorHAnsi" w:hAnsiTheme="minorHAnsi" w:cstheme="minorHAnsi"/>
        </w:rPr>
        <w:t xml:space="preserve"> War With Itself,” International Journal of Baudrillard Studies, Volume 11, Number 2 (May, 2014) </w:t>
      </w:r>
      <w:r w:rsidRPr="00E425E8">
        <w:rPr>
          <w:rFonts w:asciiTheme="minorHAnsi" w:hAnsiTheme="minorHAnsi" w:cstheme="minorHAnsi"/>
          <w:sz w:val="18"/>
        </w:rPr>
        <w:t>Recut CHO</w:t>
      </w:r>
    </w:p>
    <w:p w14:paraId="3EB61C10" w14:textId="77777777" w:rsidR="00E55681" w:rsidRPr="00E425E8" w:rsidRDefault="00E55681" w:rsidP="00E55681">
      <w:pPr>
        <w:spacing w:line="240" w:lineRule="auto"/>
        <w:contextualSpacing/>
        <w:rPr>
          <w:rFonts w:asciiTheme="minorHAnsi" w:hAnsiTheme="minorHAnsi" w:cstheme="minorHAnsi"/>
          <w:b/>
          <w:iCs/>
          <w:u w:val="single"/>
        </w:rPr>
      </w:pPr>
      <w:r w:rsidRPr="00E425E8">
        <w:rPr>
          <w:rStyle w:val="StyleUnderline"/>
          <w:rFonts w:asciiTheme="minorHAnsi" w:hAnsiTheme="minorHAnsi" w:cstheme="minorHAnsi"/>
        </w:rPr>
        <w:t xml:space="preserve">It all depends on </w:t>
      </w:r>
      <w:r w:rsidRPr="00E425E8">
        <w:rPr>
          <w:rStyle w:val="Emphasis"/>
          <w:rFonts w:asciiTheme="minorHAnsi" w:hAnsiTheme="minorHAnsi" w:cstheme="minorHAnsi"/>
        </w:rPr>
        <w:t>the ground we choose to fight on</w:t>
      </w:r>
      <w:r w:rsidRPr="00E425E8">
        <w:rPr>
          <w:rStyle w:val="StyleUnderline"/>
          <w:rFonts w:asciiTheme="minorHAnsi" w:hAnsiTheme="minorHAnsi" w:cstheme="minorHAnsi"/>
        </w:rPr>
        <w:t xml:space="preserve"> … most often … we choose to fight on ground where we are </w:t>
      </w:r>
      <w:r w:rsidRPr="00E425E8">
        <w:rPr>
          <w:rStyle w:val="Emphasis"/>
          <w:rFonts w:asciiTheme="minorHAnsi" w:hAnsiTheme="minorHAnsi" w:cstheme="minorHAnsi"/>
        </w:rPr>
        <w:t>beaten before we begin</w:t>
      </w:r>
      <w:r w:rsidRPr="00E425E8">
        <w:rPr>
          <w:rFonts w:asciiTheme="minorHAnsi" w:hAnsiTheme="minorHAnsi" w:cstheme="minorHAnsi"/>
          <w:sz w:val="14"/>
        </w:rPr>
        <w:t xml:space="preserve"> (Baudrillard 2001: 119). This paper examines Baudrillard’s assertion, made in later works </w:t>
      </w:r>
      <w:proofErr w:type="spellStart"/>
      <w:r w:rsidRPr="00E425E8">
        <w:rPr>
          <w:rFonts w:asciiTheme="minorHAnsi" w:hAnsiTheme="minorHAnsi" w:cstheme="minorHAnsi"/>
          <w:sz w:val="14"/>
        </w:rPr>
        <w:t>includingImpossible</w:t>
      </w:r>
      <w:proofErr w:type="spellEnd"/>
      <w:r w:rsidRPr="00E425E8">
        <w:rPr>
          <w:rFonts w:asciiTheme="minorHAnsi" w:hAnsiTheme="minorHAnsi" w:cstheme="minorHAnsi"/>
          <w:sz w:val="14"/>
        </w:rPr>
        <w:t xml:space="preserve"> Exchange (2001), The Intelligence of Evil (2005) and Pyres of </w:t>
      </w:r>
      <w:proofErr w:type="gramStart"/>
      <w:r w:rsidRPr="00E425E8">
        <w:rPr>
          <w:rFonts w:asciiTheme="minorHAnsi" w:hAnsiTheme="minorHAnsi" w:cstheme="minorHAnsi"/>
          <w:sz w:val="14"/>
        </w:rPr>
        <w:t>Autumn(</w:t>
      </w:r>
      <w:proofErr w:type="gramEnd"/>
      <w:r w:rsidRPr="00E425E8">
        <w:rPr>
          <w:rFonts w:asciiTheme="minorHAnsi" w:hAnsiTheme="minorHAnsi" w:cstheme="minorHAnsi"/>
          <w:sz w:val="14"/>
        </w:rPr>
        <w:t xml:space="preserve">2006), that </w:t>
      </w:r>
      <w:r w:rsidRPr="00E425E8">
        <w:rPr>
          <w:rStyle w:val="StyleUnderline"/>
          <w:rFonts w:asciiTheme="minorHAnsi" w:hAnsiTheme="minorHAnsi" w:cstheme="minorHAnsi"/>
        </w:rPr>
        <w:t xml:space="preserve">individuals, society and indeed the global system, are internally and irreconcilably divided, that </w:t>
      </w:r>
      <w:r w:rsidRPr="00E425E8">
        <w:rPr>
          <w:rStyle w:val="Emphasis"/>
          <w:rFonts w:asciiTheme="minorHAnsi" w:hAnsiTheme="minorHAnsi" w:cstheme="minorHAnsi"/>
        </w:rPr>
        <w:t>modernity is ‘at odds with itself’</w:t>
      </w:r>
      <w:r w:rsidRPr="00E425E8">
        <w:rPr>
          <w:rFonts w:asciiTheme="minorHAnsi" w:hAnsiTheme="minorHAnsi" w:cstheme="minorHAnsi"/>
          <w:sz w:val="14"/>
        </w:rPr>
        <w:t xml:space="preserve"> (Baudrillard 2006: 1). In his view dissent, </w:t>
      </w:r>
      <w:r w:rsidRPr="00E425E8">
        <w:rPr>
          <w:rStyle w:val="Emphasis"/>
          <w:rFonts w:asciiTheme="minorHAnsi" w:hAnsiTheme="minorHAnsi" w:cstheme="minorHAnsi"/>
          <w:highlight w:val="cyan"/>
        </w:rPr>
        <w:t xml:space="preserve">rejection </w:t>
      </w:r>
      <w:r w:rsidRPr="00E425E8">
        <w:rPr>
          <w:rStyle w:val="Emphasis"/>
          <w:rFonts w:asciiTheme="minorHAnsi" w:hAnsiTheme="minorHAnsi" w:cstheme="minorHAnsi"/>
        </w:rPr>
        <w:t xml:space="preserve">and insurrection </w:t>
      </w:r>
      <w:r w:rsidRPr="00E425E8">
        <w:rPr>
          <w:rStyle w:val="Emphasis"/>
          <w:rFonts w:asciiTheme="minorHAnsi" w:hAnsiTheme="minorHAnsi" w:cstheme="minorHAnsi"/>
          <w:highlight w:val="cyan"/>
        </w:rPr>
        <w:t xml:space="preserve">emerge from within, </w:t>
      </w:r>
      <w:r w:rsidRPr="00E425E8">
        <w:rPr>
          <w:rStyle w:val="Emphasis"/>
          <w:rFonts w:asciiTheme="minorHAnsi" w:hAnsiTheme="minorHAnsi" w:cstheme="minorHAnsi"/>
        </w:rPr>
        <w:t xml:space="preserve">not from external challenges such as alternative ideologies or competing worldviews, but from within bodies, within borders, inside </w:t>
      </w:r>
      <w:proofErr w:type="spellStart"/>
      <w:r w:rsidRPr="00E425E8">
        <w:rPr>
          <w:rStyle w:val="Emphasis"/>
          <w:rFonts w:asciiTheme="minorHAnsi" w:hAnsiTheme="minorHAnsi" w:cstheme="minorHAnsi"/>
        </w:rPr>
        <w:t>programmes</w:t>
      </w:r>
      <w:proofErr w:type="spellEnd"/>
      <w:r w:rsidRPr="00E425E8">
        <w:rPr>
          <w:rFonts w:asciiTheme="minorHAnsi" w:hAnsiTheme="minorHAnsi" w:cstheme="minorHAnsi"/>
          <w:sz w:val="14"/>
        </w:rPr>
        <w:t xml:space="preserve">. For Baudrillard </w:t>
      </w:r>
      <w:r w:rsidRPr="00E425E8">
        <w:rPr>
          <w:rStyle w:val="StyleUnderline"/>
          <w:rFonts w:asciiTheme="minorHAnsi" w:hAnsiTheme="minorHAnsi" w:cstheme="minorHAnsi"/>
        </w:rPr>
        <w:t xml:space="preserve">much of the violence, </w:t>
      </w:r>
      <w:proofErr w:type="gramStart"/>
      <w:r w:rsidRPr="00E425E8">
        <w:rPr>
          <w:rStyle w:val="StyleUnderline"/>
          <w:rFonts w:asciiTheme="minorHAnsi" w:hAnsiTheme="minorHAnsi" w:cstheme="minorHAnsi"/>
        </w:rPr>
        <w:t>hatred</w:t>
      </w:r>
      <w:proofErr w:type="gramEnd"/>
      <w:r w:rsidRPr="00E425E8">
        <w:rPr>
          <w:rStyle w:val="StyleUnderline"/>
          <w:rFonts w:asciiTheme="minorHAnsi" w:hAnsiTheme="minorHAnsi" w:cstheme="minorHAnsi"/>
        </w:rPr>
        <w:t xml:space="preserve"> and discomfort visible around the globe can be understood as a </w:t>
      </w:r>
      <w:r w:rsidRPr="00E425E8">
        <w:rPr>
          <w:rStyle w:val="Emphasis"/>
          <w:rFonts w:asciiTheme="minorHAnsi" w:hAnsiTheme="minorHAnsi" w:cstheme="minorHAnsi"/>
        </w:rPr>
        <w:t>latent but fundamental ‘silent insurrection’</w:t>
      </w:r>
      <w:r w:rsidRPr="00E425E8">
        <w:rPr>
          <w:rStyle w:val="StyleUnderline"/>
          <w:rFonts w:asciiTheme="minorHAnsi" w:hAnsiTheme="minorHAnsi" w:cstheme="minorHAnsi"/>
        </w:rPr>
        <w:t xml:space="preserve"> against the </w:t>
      </w:r>
      <w:r w:rsidRPr="00E425E8">
        <w:rPr>
          <w:rStyle w:val="Emphasis"/>
          <w:rFonts w:asciiTheme="minorHAnsi" w:hAnsiTheme="minorHAnsi" w:cstheme="minorHAnsi"/>
        </w:rPr>
        <w:t>global integrating system</w:t>
      </w:r>
      <w:r w:rsidRPr="00E425E8">
        <w:rPr>
          <w:rStyle w:val="StyleUnderline"/>
          <w:rFonts w:asciiTheme="minorHAnsi" w:hAnsiTheme="minorHAnsi" w:cstheme="minorHAnsi"/>
        </w:rPr>
        <w:t xml:space="preserve"> and its many pressures, demands and humiliations</w:t>
      </w:r>
      <w:r w:rsidRPr="00E425E8">
        <w:rPr>
          <w:rFonts w:asciiTheme="minorHAnsi" w:hAnsiTheme="minorHAnsi" w:cstheme="minorHAnsi"/>
          <w:sz w:val="14"/>
        </w:rPr>
        <w:t xml:space="preserve"> (2001: 106). </w:t>
      </w:r>
      <w:r w:rsidRPr="00E425E8">
        <w:rPr>
          <w:rStyle w:val="StyleUnderline"/>
          <w:rFonts w:asciiTheme="minorHAnsi" w:hAnsiTheme="minorHAnsi" w:cstheme="minorHAnsi"/>
        </w:rPr>
        <w:t xml:space="preserve">This is </w:t>
      </w:r>
      <w:proofErr w:type="spellStart"/>
      <w:r w:rsidRPr="00E425E8">
        <w:rPr>
          <w:rStyle w:val="StyleUnderline"/>
          <w:rFonts w:asciiTheme="minorHAnsi" w:hAnsiTheme="minorHAnsi" w:cstheme="minorHAnsi"/>
        </w:rPr>
        <w:t>anendogenic</w:t>
      </w:r>
      <w:proofErr w:type="spellEnd"/>
      <w:r w:rsidRPr="00E425E8">
        <w:rPr>
          <w:rStyle w:val="StyleUnderline"/>
          <w:rFonts w:asciiTheme="minorHAnsi" w:hAnsiTheme="minorHAnsi" w:cstheme="minorHAnsi"/>
        </w:rPr>
        <w:t xml:space="preserve"> or intra-genic rejection, it emanates from within the system, from within individuals, even from within language, electronic systems and bodily cells, erupting as </w:t>
      </w:r>
      <w:r w:rsidRPr="00E425E8">
        <w:rPr>
          <w:rStyle w:val="Emphasis"/>
          <w:rFonts w:asciiTheme="minorHAnsi" w:hAnsiTheme="minorHAnsi" w:cstheme="minorHAnsi"/>
        </w:rPr>
        <w:t>abreaction, metastasis and sudden reversal</w:t>
      </w:r>
      <w:r w:rsidRPr="00E425E8">
        <w:rPr>
          <w:rFonts w:asciiTheme="minorHAnsi" w:hAnsiTheme="minorHAnsi" w:cstheme="minorHAnsi"/>
          <w:sz w:val="14"/>
        </w:rPr>
        <w:t>.</w:t>
      </w:r>
      <w:hyperlink r:id="rId6" w:anchor="ft-endnote2" w:history="1">
        <w:r w:rsidRPr="00E425E8">
          <w:rPr>
            <w:rStyle w:val="Hyperlink"/>
            <w:rFonts w:asciiTheme="minorHAnsi" w:hAnsiTheme="minorHAnsi" w:cstheme="minorHAnsi"/>
            <w:color w:val="000000"/>
            <w:sz w:val="14"/>
            <w:u w:val="single"/>
          </w:rPr>
          <w:t>2</w:t>
        </w:r>
      </w:hyperlink>
      <w:r w:rsidRPr="00E425E8">
        <w:rPr>
          <w:rFonts w:asciiTheme="minorHAnsi" w:hAnsiTheme="minorHAnsi" w:cstheme="minorHAnsi"/>
          <w:sz w:val="14"/>
        </w:rPr>
        <w:t xml:space="preserve"> For Baudrillard then, </w:t>
      </w:r>
      <w:r w:rsidRPr="00E425E8">
        <w:rPr>
          <w:rStyle w:val="StyleUnderline"/>
          <w:rFonts w:asciiTheme="minorHAnsi" w:hAnsiTheme="minorHAnsi" w:cstheme="minorHAnsi"/>
        </w:rPr>
        <w:t xml:space="preserve">despite the many simulations of external threat and enmity – radical Islam currently being the best example – </w:t>
      </w:r>
      <w:r w:rsidRPr="00E425E8">
        <w:rPr>
          <w:rStyle w:val="Emphasis"/>
          <w:rFonts w:asciiTheme="minorHAnsi" w:hAnsiTheme="minorHAnsi" w:cstheme="minorHAnsi"/>
        </w:rPr>
        <w:t>the most dangerous threat lies within</w:t>
      </w:r>
      <w:r w:rsidRPr="00E425E8">
        <w:rPr>
          <w:rStyle w:val="StyleUnderline"/>
          <w:rFonts w:asciiTheme="minorHAnsi" w:hAnsiTheme="minorHAnsi" w:cstheme="minorHAnsi"/>
        </w:rPr>
        <w:t xml:space="preserve">: ‘society faces a far harder test than any external threA2: that of </w:t>
      </w:r>
      <w:r w:rsidRPr="00E425E8">
        <w:rPr>
          <w:rStyle w:val="Emphasis"/>
          <w:rFonts w:asciiTheme="minorHAnsi" w:hAnsiTheme="minorHAnsi" w:cstheme="minorHAnsi"/>
        </w:rPr>
        <w:t>its own absence, its loss of reality’</w:t>
      </w:r>
      <w:r w:rsidRPr="00E425E8">
        <w:rPr>
          <w:rFonts w:asciiTheme="minorHAnsi" w:hAnsiTheme="minorHAnsi" w:cstheme="minorHAnsi"/>
          <w:sz w:val="14"/>
        </w:rPr>
        <w:t xml:space="preserve"> (2006: 1). </w:t>
      </w:r>
      <w:r w:rsidRPr="00E425E8">
        <w:rPr>
          <w:rStyle w:val="StyleUnderline"/>
          <w:rFonts w:asciiTheme="minorHAnsi" w:hAnsiTheme="minorHAnsi" w:cstheme="minorHAnsi"/>
        </w:rPr>
        <w:t xml:space="preserve">The global order, conventionally labelled “capitalist”, is </w:t>
      </w:r>
      <w:proofErr w:type="spellStart"/>
      <w:r w:rsidRPr="00E425E8">
        <w:rPr>
          <w:rStyle w:val="Emphasis"/>
          <w:rFonts w:asciiTheme="minorHAnsi" w:hAnsiTheme="minorHAnsi" w:cstheme="minorHAnsi"/>
        </w:rPr>
        <w:t>neutralising</w:t>
      </w:r>
      <w:proofErr w:type="spellEnd"/>
      <w:r w:rsidRPr="00E425E8">
        <w:rPr>
          <w:rStyle w:val="Emphasis"/>
          <w:rFonts w:asciiTheme="minorHAnsi" w:hAnsiTheme="minorHAnsi" w:cstheme="minorHAnsi"/>
        </w:rPr>
        <w:t xml:space="preserve"> its values and structures</w:t>
      </w:r>
      <w:r w:rsidRPr="00E425E8">
        <w:rPr>
          <w:rFonts w:asciiTheme="minorHAnsi" w:hAnsiTheme="minorHAnsi" w:cstheme="minorHAnsi"/>
          <w:sz w:val="14"/>
        </w:rPr>
        <w:t xml:space="preserve">, </w:t>
      </w:r>
      <w:r w:rsidRPr="00E425E8">
        <w:rPr>
          <w:rStyle w:val="StyleUnderline"/>
          <w:rFonts w:asciiTheme="minorHAnsi" w:hAnsiTheme="minorHAnsi" w:cstheme="minorHAnsi"/>
        </w:rPr>
        <w:t>its ideologies disappear, its principles are sacrificed</w:t>
      </w:r>
      <w:r w:rsidRPr="00E425E8">
        <w:rPr>
          <w:rFonts w:asciiTheme="minorHAnsi" w:hAnsiTheme="minorHAnsi" w:cstheme="minorHAnsi"/>
          <w:sz w:val="14"/>
        </w:rPr>
        <w:t xml:space="preserve">. </w:t>
      </w:r>
      <w:r w:rsidRPr="00E425E8">
        <w:rPr>
          <w:rStyle w:val="Emphasis"/>
          <w:rFonts w:asciiTheme="minorHAnsi" w:hAnsiTheme="minorHAnsi" w:cstheme="minorHAnsi"/>
        </w:rPr>
        <w:t>Even the sense of “reality” produced by the abstract sign and by simulation models begin to disappear</w:t>
      </w:r>
      <w:r w:rsidRPr="00E425E8">
        <w:rPr>
          <w:rFonts w:asciiTheme="minorHAnsi" w:hAnsiTheme="minorHAnsi" w:cstheme="minorHAnsi"/>
          <w:sz w:val="14"/>
        </w:rPr>
        <w:t xml:space="preserve"> (2005: 67-73; 2009: 10-15). </w:t>
      </w:r>
      <w:r w:rsidRPr="00E425E8">
        <w:rPr>
          <w:rStyle w:val="StyleUnderline"/>
          <w:rFonts w:asciiTheme="minorHAnsi" w:hAnsiTheme="minorHAnsi" w:cstheme="minorHAnsi"/>
        </w:rPr>
        <w:t xml:space="preserve">The goal is ‘integral reality’, a limitless operational project geared towards the total transcription of the world into virtuality: </w:t>
      </w:r>
      <w:r w:rsidRPr="00E425E8">
        <w:rPr>
          <w:rStyle w:val="Emphasis"/>
          <w:rFonts w:asciiTheme="minorHAnsi" w:hAnsiTheme="minorHAnsi" w:cstheme="minorHAnsi"/>
        </w:rPr>
        <w:t xml:space="preserve">‘everything is </w:t>
      </w:r>
      <w:proofErr w:type="spellStart"/>
      <w:r w:rsidRPr="00E425E8">
        <w:rPr>
          <w:rStyle w:val="Emphasis"/>
          <w:rFonts w:asciiTheme="minorHAnsi" w:hAnsiTheme="minorHAnsi" w:cstheme="minorHAnsi"/>
        </w:rPr>
        <w:t>realised</w:t>
      </w:r>
      <w:proofErr w:type="spellEnd"/>
      <w:r w:rsidRPr="00E425E8">
        <w:rPr>
          <w:rStyle w:val="Emphasis"/>
          <w:rFonts w:asciiTheme="minorHAnsi" w:hAnsiTheme="minorHAnsi" w:cstheme="minorHAnsi"/>
        </w:rPr>
        <w:t xml:space="preserve"> and technically </w:t>
      </w:r>
      <w:proofErr w:type="spellStart"/>
      <w:r w:rsidRPr="00E425E8">
        <w:rPr>
          <w:rStyle w:val="Emphasis"/>
          <w:rFonts w:asciiTheme="minorHAnsi" w:hAnsiTheme="minorHAnsi" w:cstheme="minorHAnsi"/>
        </w:rPr>
        <w:t>materialised</w:t>
      </w:r>
      <w:proofErr w:type="spellEnd"/>
      <w:r w:rsidRPr="00E425E8">
        <w:rPr>
          <w:rStyle w:val="Emphasis"/>
          <w:rFonts w:asciiTheme="minorHAnsi" w:hAnsiTheme="minorHAnsi" w:cstheme="minorHAnsi"/>
        </w:rPr>
        <w:t xml:space="preserve"> without reference to any principle or final purpose’</w:t>
      </w:r>
      <w:r w:rsidRPr="00E425E8">
        <w:rPr>
          <w:rFonts w:asciiTheme="minorHAnsi" w:hAnsiTheme="minorHAnsi" w:cstheme="minorHAnsi"/>
          <w:sz w:val="14"/>
        </w:rPr>
        <w:t xml:space="preserve"> (2005: 18). Yet </w:t>
      </w:r>
      <w:r w:rsidRPr="00E425E8">
        <w:rPr>
          <w:rStyle w:val="StyleUnderline"/>
          <w:rFonts w:asciiTheme="minorHAnsi" w:hAnsiTheme="minorHAnsi" w:cstheme="minorHAnsi"/>
        </w:rPr>
        <w:t xml:space="preserve">there is </w:t>
      </w:r>
      <w:r w:rsidRPr="00E425E8">
        <w:rPr>
          <w:rStyle w:val="Emphasis"/>
          <w:rFonts w:asciiTheme="minorHAnsi" w:hAnsiTheme="minorHAnsi" w:cstheme="minorHAnsi"/>
        </w:rPr>
        <w:t>an internal war or “backlash</w:t>
      </w:r>
      <w:r w:rsidRPr="00E425E8">
        <w:rPr>
          <w:rStyle w:val="StyleUnderline"/>
          <w:rFonts w:asciiTheme="minorHAnsi" w:hAnsiTheme="minorHAnsi" w:cstheme="minorHAnsi"/>
        </w:rPr>
        <w:t xml:space="preserve">” taking place between integralist violence which seeks ultimate control by eliminating all otherness, and </w:t>
      </w:r>
      <w:r w:rsidRPr="00E425E8">
        <w:rPr>
          <w:rStyle w:val="Emphasis"/>
          <w:rFonts w:asciiTheme="minorHAnsi" w:hAnsiTheme="minorHAnsi" w:cstheme="minorHAnsi"/>
        </w:rPr>
        <w:t>duality</w:t>
      </w:r>
      <w:r w:rsidRPr="00E425E8">
        <w:rPr>
          <w:rFonts w:asciiTheme="minorHAnsi" w:hAnsiTheme="minorHAnsi" w:cstheme="minorHAnsi"/>
          <w:sz w:val="14"/>
        </w:rPr>
        <w:t xml:space="preserve">. </w:t>
      </w:r>
      <w:r w:rsidRPr="00E425E8">
        <w:rPr>
          <w:rStyle w:val="Emphasis"/>
          <w:rFonts w:asciiTheme="minorHAnsi" w:hAnsiTheme="minorHAnsi" w:cstheme="minorHAnsi"/>
        </w:rPr>
        <w:t>Duality</w:t>
      </w:r>
      <w:r w:rsidRPr="00E425E8">
        <w:rPr>
          <w:rFonts w:asciiTheme="minorHAnsi" w:hAnsiTheme="minorHAnsi" w:cstheme="minorHAnsi"/>
          <w:sz w:val="14"/>
        </w:rPr>
        <w:t xml:space="preserve">, for Baudrillard, </w:t>
      </w:r>
      <w:r w:rsidRPr="00E425E8">
        <w:rPr>
          <w:rStyle w:val="Emphasis"/>
          <w:rFonts w:asciiTheme="minorHAnsi" w:hAnsiTheme="minorHAnsi" w:cstheme="minorHAnsi"/>
        </w:rPr>
        <w:t>is “indestructible” and is manifest as the inevitable or destined re-emergence of otherness: of death, Evil, ambivalence, the ghosts of symbolic exchange, the accursed share within the system</w:t>
      </w:r>
      <w:r w:rsidRPr="00E425E8">
        <w:rPr>
          <w:rFonts w:asciiTheme="minorHAnsi" w:hAnsiTheme="minorHAnsi" w:cstheme="minorHAnsi"/>
          <w:sz w:val="14"/>
        </w:rPr>
        <w:t xml:space="preserve">. </w:t>
      </w:r>
      <w:r w:rsidRPr="00E425E8">
        <w:rPr>
          <w:rStyle w:val="Emphasis"/>
          <w:rFonts w:asciiTheme="minorHAnsi" w:hAnsiTheme="minorHAnsi" w:cstheme="minorHAnsi"/>
        </w:rPr>
        <w:t>The integrating system then suffers a ‘dissent working away at it from inside</w:t>
      </w:r>
      <w:r w:rsidRPr="00E425E8">
        <w:rPr>
          <w:rFonts w:asciiTheme="minorHAnsi" w:hAnsiTheme="minorHAnsi" w:cstheme="minorHAnsi"/>
          <w:sz w:val="14"/>
        </w:rPr>
        <w:t xml:space="preserve">. </w:t>
      </w:r>
      <w:r w:rsidRPr="00E425E8">
        <w:rPr>
          <w:rStyle w:val="Emphasis"/>
          <w:rFonts w:asciiTheme="minorHAnsi" w:hAnsiTheme="minorHAnsi" w:cstheme="minorHAnsi"/>
        </w:rPr>
        <w:t>It is the global violence immanent in the world-system itself which, from within, sets the purest form of symbolic challenge against it’</w:t>
      </w:r>
      <w:r w:rsidRPr="00E425E8">
        <w:rPr>
          <w:rFonts w:asciiTheme="minorHAnsi" w:hAnsiTheme="minorHAnsi" w:cstheme="minorHAnsi"/>
          <w:sz w:val="14"/>
        </w:rPr>
        <w:t xml:space="preserve"> (2005: 22). </w:t>
      </w:r>
      <w:r w:rsidRPr="00E425E8">
        <w:rPr>
          <w:rStyle w:val="StyleUnderline"/>
          <w:rFonts w:asciiTheme="minorHAnsi" w:hAnsiTheme="minorHAnsi" w:cstheme="minorHAnsi"/>
        </w:rPr>
        <w:t xml:space="preserve">This is a war or conflict that does not end, the outcome of which cannot be predicted or programmed. </w:t>
      </w:r>
      <w:r w:rsidRPr="00E425E8">
        <w:rPr>
          <w:rStyle w:val="Emphasis"/>
          <w:rFonts w:asciiTheme="minorHAnsi" w:hAnsiTheme="minorHAnsi" w:cstheme="minorHAnsi"/>
        </w:rPr>
        <w:t>It is a war that is quite different from the disappearance of war into simulated non-events, such as occurred with the Gulf wars</w:t>
      </w:r>
      <w:r w:rsidRPr="00E425E8">
        <w:rPr>
          <w:rFonts w:asciiTheme="minorHAnsi" w:hAnsiTheme="minorHAnsi" w:cstheme="minorHAnsi"/>
          <w:sz w:val="14"/>
        </w:rPr>
        <w:t xml:space="preserve"> (Baudrillard 1995). Indeed, Baudrillard suggests, </w:t>
      </w:r>
      <w:r w:rsidRPr="00E425E8">
        <w:rPr>
          <w:rStyle w:val="Emphasis"/>
          <w:rFonts w:asciiTheme="minorHAnsi" w:hAnsiTheme="minorHAnsi" w:cstheme="minorHAnsi"/>
        </w:rPr>
        <w:t>the deterrence</w:t>
      </w:r>
      <w:r w:rsidRPr="00E425E8">
        <w:rPr>
          <w:rStyle w:val="StyleUnderline"/>
          <w:rFonts w:asciiTheme="minorHAnsi" w:hAnsiTheme="minorHAnsi" w:cstheme="minorHAnsi"/>
        </w:rPr>
        <w:t xml:space="preserve"> of world </w:t>
      </w:r>
      <w:r w:rsidRPr="00E425E8">
        <w:rPr>
          <w:rStyle w:val="StyleUnderline"/>
          <w:rFonts w:asciiTheme="minorHAnsi" w:hAnsiTheme="minorHAnsi" w:cstheme="minorHAnsi"/>
        </w:rPr>
        <w:lastRenderedPageBreak/>
        <w:t xml:space="preserve">wars, and of nuclear wars, </w:t>
      </w:r>
      <w:r w:rsidRPr="00E425E8">
        <w:rPr>
          <w:rStyle w:val="Emphasis"/>
          <w:rFonts w:asciiTheme="minorHAnsi" w:hAnsiTheme="minorHAnsi" w:cstheme="minorHAnsi"/>
        </w:rPr>
        <w:t xml:space="preserve">does not result in peace, but in a viral proliferation of conflicts, a </w:t>
      </w:r>
      <w:proofErr w:type="spellStart"/>
      <w:r w:rsidRPr="00E425E8">
        <w:rPr>
          <w:rStyle w:val="Emphasis"/>
          <w:rFonts w:asciiTheme="minorHAnsi" w:hAnsiTheme="minorHAnsi" w:cstheme="minorHAnsi"/>
        </w:rPr>
        <w:t>fractalisation</w:t>
      </w:r>
      <w:proofErr w:type="spellEnd"/>
      <w:r w:rsidRPr="00E425E8">
        <w:rPr>
          <w:rStyle w:val="Emphasis"/>
          <w:rFonts w:asciiTheme="minorHAnsi" w:hAnsiTheme="minorHAnsi" w:cstheme="minorHAnsi"/>
        </w:rPr>
        <w:t xml:space="preserve"> of war and conflict into </w:t>
      </w:r>
      <w:proofErr w:type="spellStart"/>
      <w:r w:rsidRPr="00E425E8">
        <w:rPr>
          <w:rStyle w:val="Emphasis"/>
          <w:rFonts w:asciiTheme="minorHAnsi" w:hAnsiTheme="minorHAnsi" w:cstheme="minorHAnsi"/>
        </w:rPr>
        <w:t>everyday</w:t>
      </w:r>
      <w:proofErr w:type="spellEnd"/>
      <w:r w:rsidRPr="00E425E8">
        <w:rPr>
          <w:rStyle w:val="Emphasis"/>
          <w:rFonts w:asciiTheme="minorHAnsi" w:hAnsiTheme="minorHAnsi" w:cstheme="minorHAnsi"/>
        </w:rPr>
        <w:t>, local, and ubiquitous terror</w:t>
      </w:r>
      <w:r w:rsidRPr="00E425E8">
        <w:rPr>
          <w:rFonts w:asciiTheme="minorHAnsi" w:hAnsiTheme="minorHAnsi" w:cstheme="minorHAnsi"/>
          <w:sz w:val="14"/>
        </w:rPr>
        <w:t xml:space="preserve"> (1993b: 27). This paper will examine Baudrillard’s position on internal rejection through two closely related themes: complicity and duality. </w:t>
      </w:r>
      <w:r w:rsidRPr="00E425E8">
        <w:rPr>
          <w:rStyle w:val="StyleUnderline"/>
          <w:rFonts w:asciiTheme="minorHAnsi" w:hAnsiTheme="minorHAnsi" w:cstheme="minorHAnsi"/>
        </w:rPr>
        <w:t xml:space="preserve">Complicity, and the closely related term collusion, are themselves dual </w:t>
      </w:r>
      <w:r w:rsidRPr="00E425E8">
        <w:rPr>
          <w:rFonts w:asciiTheme="minorHAnsi" w:hAnsiTheme="minorHAnsi" w:cstheme="minorHAnsi"/>
          <w:sz w:val="14"/>
        </w:rPr>
        <w:t xml:space="preserve">in Baudrillard’s sense. That is, </w:t>
      </w:r>
      <w:r w:rsidRPr="00E425E8">
        <w:rPr>
          <w:rStyle w:val="StyleUnderline"/>
          <w:rFonts w:asciiTheme="minorHAnsi" w:hAnsiTheme="minorHAnsi" w:cstheme="minorHAnsi"/>
        </w:rPr>
        <w:t xml:space="preserve">complicity or collusion express </w:t>
      </w:r>
      <w:r w:rsidRPr="00E425E8">
        <w:rPr>
          <w:rStyle w:val="Emphasis"/>
          <w:rFonts w:asciiTheme="minorHAnsi" w:hAnsiTheme="minorHAnsi" w:cstheme="minorHAnsi"/>
        </w:rPr>
        <w:t>an internal division or ‘duality’</w:t>
      </w:r>
      <w:r w:rsidRPr="00E425E8">
        <w:rPr>
          <w:rStyle w:val="StyleUnderline"/>
          <w:rFonts w:asciiTheme="minorHAnsi" w:hAnsiTheme="minorHAnsi" w:cstheme="minorHAnsi"/>
        </w:rPr>
        <w:t xml:space="preserve"> which is </w:t>
      </w:r>
      <w:r w:rsidRPr="00E425E8">
        <w:rPr>
          <w:rStyle w:val="Emphasis"/>
          <w:rFonts w:asciiTheme="minorHAnsi" w:hAnsiTheme="minorHAnsi" w:cstheme="minorHAnsi"/>
        </w:rPr>
        <w:t>not a simple opposition of terms</w:t>
      </w:r>
      <w:r w:rsidRPr="00E425E8">
        <w:rPr>
          <w:rFonts w:asciiTheme="minorHAnsi" w:hAnsiTheme="minorHAnsi" w:cstheme="minorHAnsi"/>
          <w:sz w:val="14"/>
        </w:rPr>
        <w:t xml:space="preserve">. As is so often the case, Baudrillard’s position builds on his much earlier studies: Requiem </w:t>
      </w:r>
      <w:proofErr w:type="gramStart"/>
      <w:r w:rsidRPr="00E425E8">
        <w:rPr>
          <w:rFonts w:asciiTheme="minorHAnsi" w:hAnsiTheme="minorHAnsi" w:cstheme="minorHAnsi"/>
          <w:sz w:val="14"/>
        </w:rPr>
        <w:t>For</w:t>
      </w:r>
      <w:proofErr w:type="gramEnd"/>
      <w:r w:rsidRPr="00E425E8">
        <w:rPr>
          <w:rFonts w:asciiTheme="minorHAnsi" w:hAnsiTheme="minorHAnsi" w:cstheme="minorHAnsi"/>
          <w:sz w:val="14"/>
        </w:rPr>
        <w:t xml:space="preserve"> the Media (orig. 1972, in Baudrillard 1981: 164-184) had already argued that the dominance of the abstract sign and of simulation models meant that </w:t>
      </w:r>
      <w:r w:rsidRPr="00E425E8">
        <w:rPr>
          <w:rStyle w:val="Emphasis"/>
          <w:rFonts w:asciiTheme="minorHAnsi" w:hAnsiTheme="minorHAnsi" w:cstheme="minorHAnsi"/>
        </w:rPr>
        <w:t>any critique of the system made through the channels of semiotic abstraction were automatically re-absorbed into the system</w:t>
      </w:r>
      <w:r w:rsidRPr="00E425E8">
        <w:rPr>
          <w:rFonts w:asciiTheme="minorHAnsi" w:hAnsiTheme="minorHAnsi" w:cstheme="minorHAnsi"/>
          <w:sz w:val="14"/>
        </w:rPr>
        <w:t xml:space="preserve">. </w:t>
      </w:r>
      <w:r w:rsidRPr="00E425E8">
        <w:rPr>
          <w:rStyle w:val="Emphasis"/>
          <w:rFonts w:asciiTheme="minorHAnsi" w:hAnsiTheme="minorHAnsi" w:cstheme="minorHAnsi"/>
        </w:rPr>
        <w:t xml:space="preserve">Any meaningful challenge must invent its own, alternative medium – such as the silk-screen printings, hand-painted </w:t>
      </w:r>
      <w:proofErr w:type="gramStart"/>
      <w:r w:rsidRPr="00E425E8">
        <w:rPr>
          <w:rStyle w:val="Emphasis"/>
          <w:rFonts w:asciiTheme="minorHAnsi" w:hAnsiTheme="minorHAnsi" w:cstheme="minorHAnsi"/>
        </w:rPr>
        <w:t>notices</w:t>
      </w:r>
      <w:proofErr w:type="gramEnd"/>
      <w:r w:rsidRPr="00E425E8">
        <w:rPr>
          <w:rStyle w:val="Emphasis"/>
          <w:rFonts w:asciiTheme="minorHAnsi" w:hAnsiTheme="minorHAnsi" w:cstheme="minorHAnsi"/>
        </w:rPr>
        <w:t xml:space="preserve"> and graffiti of May 1968 – or it will lapse into an ineffectual complicity with the system it seeks to challenge</w:t>
      </w:r>
      <w:r w:rsidRPr="00E425E8">
        <w:rPr>
          <w:rFonts w:asciiTheme="minorHAnsi" w:hAnsiTheme="minorHAnsi" w:cstheme="minorHAnsi"/>
          <w:sz w:val="14"/>
        </w:rPr>
        <w:t xml:space="preserve"> (Baudrillard 1981: 176). In his later work, Baudrillard’s emphasis on duality and complicity is extended much further, taking on global, </w:t>
      </w:r>
      <w:proofErr w:type="gramStart"/>
      <w:r w:rsidRPr="00E425E8">
        <w:rPr>
          <w:rFonts w:asciiTheme="minorHAnsi" w:hAnsiTheme="minorHAnsi" w:cstheme="minorHAnsi"/>
          <w:sz w:val="14"/>
        </w:rPr>
        <w:t>anthropological</w:t>
      </w:r>
      <w:proofErr w:type="gramEnd"/>
      <w:r w:rsidRPr="00E425E8">
        <w:rPr>
          <w:rFonts w:asciiTheme="minorHAnsi" w:hAnsiTheme="minorHAnsi" w:cstheme="minorHAnsi"/>
          <w:sz w:val="14"/>
        </w:rPr>
        <w:t xml:space="preserve">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Complicity implies a complexity of relations, and, specifically, the condition of being an accomplice to those in power. To be an accomplice is to assist in the committing of a crime. If the crime is murder, the term accomplice implies one who plans, reflects, calculates – but does not strike the lethal blow. The crime which is of particular interest to Baudrillard is, of course, the perfect crime: the elimination of otherness, of ambivalence, of duality, even of “reality” and of the abstract representational sign which enables a sense of “reality” (Baudrillard 1996). The global, integral, </w:t>
      </w:r>
      <w:proofErr w:type="spellStart"/>
      <w:r w:rsidRPr="00E425E8">
        <w:rPr>
          <w:rFonts w:asciiTheme="minorHAnsi" w:hAnsiTheme="minorHAnsi" w:cstheme="minorHAnsi"/>
          <w:sz w:val="14"/>
        </w:rPr>
        <w:t>carnivalising</w:t>
      </w:r>
      <w:proofErr w:type="spellEnd"/>
      <w:r w:rsidRPr="00E425E8">
        <w:rPr>
          <w:rFonts w:asciiTheme="minorHAnsi" w:hAnsiTheme="minorHAnsi" w:cstheme="minorHAnsi"/>
          <w:sz w:val="14"/>
        </w:rPr>
        <w:t xml:space="preserve"> and </w:t>
      </w:r>
      <w:proofErr w:type="spellStart"/>
      <w:r w:rsidRPr="00E425E8">
        <w:rPr>
          <w:rFonts w:asciiTheme="minorHAnsi" w:hAnsiTheme="minorHAnsi" w:cstheme="minorHAnsi"/>
          <w:sz w:val="14"/>
        </w:rPr>
        <w:t>cannibalising</w:t>
      </w:r>
      <w:proofErr w:type="spellEnd"/>
      <w:r w:rsidRPr="00E425E8">
        <w:rPr>
          <w:rFonts w:asciiTheme="minorHAnsi" w:hAnsiTheme="minorHAnsi" w:cstheme="minorHAnsi"/>
          <w:sz w:val="14"/>
        </w:rPr>
        <w:t xml:space="preserve"> system, which might loosely still be called capitalist, is at war against radical otherness or duality; yet, for Baudrillard, as duality lies at its heart, locked within its foundations, it is indestructible and emerges through attempts to eliminate it. If the system has been largely successful at eliminating external threats, it finds itself in an even worse situation: it is at war with itself. II. Complicity </w:t>
      </w:r>
      <w:proofErr w:type="spellStart"/>
      <w:r w:rsidRPr="00E425E8">
        <w:rPr>
          <w:rFonts w:asciiTheme="minorHAnsi" w:hAnsiTheme="minorHAnsi" w:cstheme="minorHAnsi"/>
          <w:sz w:val="14"/>
        </w:rPr>
        <w:t>Complicity</w:t>
      </w:r>
      <w:proofErr w:type="spellEnd"/>
      <w:r w:rsidRPr="00E425E8">
        <w:rPr>
          <w:rFonts w:asciiTheme="minorHAnsi" w:hAnsiTheme="minorHAnsi" w:cstheme="minorHAnsi"/>
          <w:sz w:val="14"/>
        </w:rPr>
        <w:t xml:space="preserve"> is a particularly slippery term. In the 1980s Baudrillard’s thought, mistakenly assumed to be “Postmodernist”, was argued to be complicit with capitalism, largely because it questioned the ability of dominant strands of Marxism and feminism to significantly challenge the capitalist system (Callinicos 1989; Norris 1992). At the same time, Baudrillard was alleging that the work of supposedly radical theorists such as Deleuze and </w:t>
      </w:r>
      <w:proofErr w:type="spellStart"/>
      <w:r w:rsidRPr="00E425E8">
        <w:rPr>
          <w:rFonts w:asciiTheme="minorHAnsi" w:hAnsiTheme="minorHAnsi" w:cstheme="minorHAnsi"/>
          <w:sz w:val="14"/>
        </w:rPr>
        <w:t>Guattari</w:t>
      </w:r>
      <w:proofErr w:type="spellEnd"/>
      <w:r w:rsidRPr="00E425E8">
        <w:rPr>
          <w:rFonts w:asciiTheme="minorHAnsi" w:hAnsiTheme="minorHAnsi" w:cstheme="minorHAnsi"/>
          <w:sz w:val="14"/>
        </w:rPr>
        <w:t xml:space="preserve"> (1984 orig. 1972) and Lyotard (1993 orig. 1974) was, with their emphasis on desire as productive and liberatory force, complicit with the mechanisms of advanced consumer capitalism (Baudrillard 1987: 17-20). So which branch of contemporary theory is most complicit with capitalism? Liberals, humanists and environmentalists who see their clothes stolen by mainstream </w:t>
      </w:r>
      <w:proofErr w:type="gramStart"/>
      <w:r w:rsidRPr="00E425E8">
        <w:rPr>
          <w:rFonts w:asciiTheme="minorHAnsi" w:hAnsiTheme="minorHAnsi" w:cstheme="minorHAnsi"/>
          <w:sz w:val="14"/>
        </w:rPr>
        <w:t>politicians?</w:t>
      </w:r>
      <w:proofErr w:type="gramEnd"/>
      <w:r w:rsidRPr="00E425E8">
        <w:rPr>
          <w:rFonts w:asciiTheme="minorHAnsi" w:hAnsiTheme="minorHAnsi" w:cstheme="minorHAnsi"/>
          <w:sz w:val="14"/>
        </w:rPr>
        <w:t xml:space="preserve"> Marxists and Communists who by refusing to update their thinking provide a </w:t>
      </w:r>
      <w:proofErr w:type="gramStart"/>
      <w:r w:rsidRPr="00E425E8">
        <w:rPr>
          <w:rFonts w:asciiTheme="minorHAnsi" w:hAnsiTheme="minorHAnsi" w:cstheme="minorHAnsi"/>
          <w:sz w:val="14"/>
        </w:rPr>
        <w:t>slow moving</w:t>
      </w:r>
      <w:proofErr w:type="gramEnd"/>
      <w:r w:rsidRPr="00E425E8">
        <w:rPr>
          <w:rFonts w:asciiTheme="minorHAnsi" w:hAnsiTheme="minorHAnsi" w:cstheme="minorHAnsi"/>
          <w:sz w:val="14"/>
        </w:rPr>
        <w:t xml:space="preserve">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The list could go </w:t>
      </w:r>
      <w:proofErr w:type="gramStart"/>
      <w:r w:rsidRPr="00E425E8">
        <w:rPr>
          <w:rFonts w:asciiTheme="minorHAnsi" w:hAnsiTheme="minorHAnsi" w:cstheme="minorHAnsi"/>
          <w:sz w:val="14"/>
        </w:rPr>
        <w:t>on</w:t>
      </w:r>
      <w:proofErr w:type="gramEnd"/>
      <w:r w:rsidRPr="00E425E8">
        <w:rPr>
          <w:rFonts w:asciiTheme="minorHAnsi" w:hAnsiTheme="minorHAnsi" w:cstheme="minorHAnsi"/>
          <w:sz w:val="14"/>
        </w:rPr>
        <w:t xml:space="preserve"> but it is a question that cannot be answered because all critical theories are complicit with the system they critique. They fight on a terrain already demarcated by their opponents, a terrain on which they are beaten before they begin, one where the most compelling argument can always be dismissed as doom-mongering or irresponsible intellectualism. This includes Baudrillard’s own critical thinking, as he readily acknowledges (Baudrillard 2009a: 39). Further, and even more damaging to the project of critique, in a hegemonic or integral order the system solicits critique and it </w:t>
      </w:r>
      <w:proofErr w:type="spellStart"/>
      <w:r w:rsidRPr="00E425E8">
        <w:rPr>
          <w:rFonts w:asciiTheme="minorHAnsi" w:hAnsiTheme="minorHAnsi" w:cstheme="minorHAnsi"/>
          <w:sz w:val="14"/>
        </w:rPr>
        <w:t>criticises</w:t>
      </w:r>
      <w:proofErr w:type="spellEnd"/>
      <w:r w:rsidRPr="00E425E8">
        <w:rPr>
          <w:rFonts w:asciiTheme="minorHAnsi" w:hAnsiTheme="minorHAnsi" w:cstheme="minorHAnsi"/>
          <w:sz w:val="14"/>
        </w:rPr>
        <w:t xml:space="preserve"> itself, so displacing and making redundant the laborious attempts at academic critique. The latter continue, even proliferate, but with decreasing impact. So, what does Baudrillard mean by complicity with the global order? Baudrillard’s concern is primarily with complicity at the level of the form of the (capitalist) system, not at the level of belief, </w:t>
      </w:r>
      <w:proofErr w:type="gramStart"/>
      <w:r w:rsidRPr="00E425E8">
        <w:rPr>
          <w:rFonts w:asciiTheme="minorHAnsi" w:hAnsiTheme="minorHAnsi" w:cstheme="minorHAnsi"/>
          <w:sz w:val="14"/>
        </w:rPr>
        <w:t>consent</w:t>
      </w:r>
      <w:proofErr w:type="gramEnd"/>
      <w:r w:rsidRPr="00E425E8">
        <w:rPr>
          <w:rFonts w:asciiTheme="minorHAnsi" w:hAnsiTheme="minorHAnsi" w:cstheme="minorHAnsi"/>
          <w:sz w:val="14"/>
        </w:rPr>
        <w:t xml:space="preserve">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w:t>
      </w:r>
      <w:proofErr w:type="spellStart"/>
      <w:r w:rsidRPr="00E425E8">
        <w:rPr>
          <w:rFonts w:asciiTheme="minorHAnsi" w:hAnsiTheme="minorHAnsi" w:cstheme="minorHAnsi"/>
          <w:sz w:val="14"/>
        </w:rPr>
        <w:t>defences</w:t>
      </w:r>
      <w:proofErr w:type="spellEnd"/>
      <w:r w:rsidRPr="00E425E8">
        <w:rPr>
          <w:rFonts w:asciiTheme="minorHAnsi" w:hAnsiTheme="minorHAnsi" w:cstheme="minorHAnsi"/>
          <w:sz w:val="14"/>
        </w:rPr>
        <w:t xml:space="preserve">” (2010: 24), and on the other – as the dual form – an equally widespread ability to find a space of defiance through the play of complicity, collusion, </w:t>
      </w:r>
      <w:proofErr w:type="spellStart"/>
      <w:r w:rsidRPr="00E425E8">
        <w:rPr>
          <w:rFonts w:asciiTheme="minorHAnsi" w:hAnsiTheme="minorHAnsi" w:cstheme="minorHAnsi"/>
          <w:sz w:val="14"/>
        </w:rPr>
        <w:t>hyperconformity</w:t>
      </w:r>
      <w:proofErr w:type="spellEnd"/>
      <w:r w:rsidRPr="00E425E8">
        <w:rPr>
          <w:rFonts w:asciiTheme="minorHAnsi" w:hAnsiTheme="minorHAnsi" w:cstheme="minorHAnsi"/>
          <w:sz w:val="14"/>
        </w:rPr>
        <w:t xml:space="preserve"> and indifference (1983: 41-8). That is, while many of us (in the relatively affluent West) share in the </w:t>
      </w:r>
      <w:proofErr w:type="spellStart"/>
      <w:r w:rsidRPr="00E425E8">
        <w:rPr>
          <w:rFonts w:asciiTheme="minorHAnsi" w:hAnsiTheme="minorHAnsi" w:cstheme="minorHAnsi"/>
          <w:sz w:val="14"/>
        </w:rPr>
        <w:t>profanating</w:t>
      </w:r>
      <w:proofErr w:type="spellEnd"/>
      <w:r w:rsidRPr="00E425E8">
        <w:rPr>
          <w:rFonts w:asciiTheme="minorHAnsi" w:hAnsiTheme="minorHAnsi" w:cstheme="minorHAnsi"/>
          <w:sz w:val="14"/>
        </w:rPr>
        <w:t>, denigrating and “</w:t>
      </w:r>
      <w:proofErr w:type="spellStart"/>
      <w:r w:rsidRPr="00E425E8">
        <w:rPr>
          <w:rFonts w:asciiTheme="minorHAnsi" w:hAnsiTheme="minorHAnsi" w:cstheme="minorHAnsi"/>
          <w:sz w:val="14"/>
        </w:rPr>
        <w:t>carnivalising</w:t>
      </w:r>
      <w:proofErr w:type="spellEnd"/>
      <w:r w:rsidRPr="00E425E8">
        <w:rPr>
          <w:rFonts w:asciiTheme="minorHAnsi" w:hAnsiTheme="minorHAnsi" w:cstheme="minorHAnsi"/>
          <w:sz w:val="14"/>
        </w:rPr>
        <w:t xml:space="preserve">”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Unlike thinkers who remain anchored to critical thinking defined by determinate negation, Baudrillard’s approach </w:t>
      </w:r>
      <w:proofErr w:type="spellStart"/>
      <w:r w:rsidRPr="00E425E8">
        <w:rPr>
          <w:rFonts w:asciiTheme="minorHAnsi" w:hAnsiTheme="minorHAnsi" w:cstheme="minorHAnsi"/>
          <w:sz w:val="14"/>
        </w:rPr>
        <w:t>emphasises</w:t>
      </w:r>
      <w:proofErr w:type="spellEnd"/>
      <w:r w:rsidRPr="00E425E8">
        <w:rPr>
          <w:rFonts w:asciiTheme="minorHAnsi" w:hAnsiTheme="minorHAnsi" w:cstheme="minorHAnsi"/>
          <w:sz w:val="14"/>
        </w:rPr>
        <w:t xml:space="preserve"> ambivalence, reversal and both personal and collective modes of rejection more subtle than those envisioned by the increasingly exhausted mechanisms of critique. The critique of consumer capitalism – the consumption of junk food, junk entertainment and junk information – is now integral to the system; the critique of finance capitalism – banker’s bonuses, corporate tax avoidance – is integral to the system, yet it fails to bring about meaningful or determinate social transformation. Indeed, such critiques may do no more than provide the system with a fleeting sense of “reality” – real issues, real problems to deal with – around which the system can reproduce its simulacra, perhaps to reassure us that “something is being done”, “measures are being put into place” etc. “Reality” cannot be dialectically negated by critical concepts when both ‘reality’ and the critical concept disappear together, their fates clearly tied to each other (Baudrillard 2009b: 10-12). There is a sense then in which the production of critique is in complicity with the system, the unravel-able proliferation and excess of critical accounts of the system has the effect of protecting the system.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w:t>
      </w:r>
      <w:proofErr w:type="gramStart"/>
      <w:r w:rsidRPr="00E425E8">
        <w:rPr>
          <w:rFonts w:asciiTheme="minorHAnsi" w:hAnsiTheme="minorHAnsi" w:cstheme="minorHAnsi"/>
          <w:sz w:val="14"/>
        </w:rPr>
        <w:t>there</w:t>
      </w:r>
      <w:proofErr w:type="gramEnd"/>
      <w:r w:rsidRPr="00E425E8">
        <w:rPr>
          <w:rFonts w:asciiTheme="minorHAnsi" w:hAnsiTheme="minorHAnsi" w:cstheme="minorHAnsi"/>
          <w:sz w:val="14"/>
        </w:rPr>
        <w:t xml:space="preserve"> is also the widespread denigration of those seen as powerful: politicians, corporations, celebrities. For Baudrillard, it is quite inadequate to focus only on the power of global neo-liberal policies such as marketisation in these processes of denigration. This is where Baudrillard’s position departs decisively from anti-globalists and from neo-Communists such as Negri, Zizek, and </w:t>
      </w:r>
      <w:proofErr w:type="spellStart"/>
      <w:r w:rsidRPr="00E425E8">
        <w:rPr>
          <w:rFonts w:asciiTheme="minorHAnsi" w:hAnsiTheme="minorHAnsi" w:cstheme="minorHAnsi"/>
          <w:sz w:val="14"/>
        </w:rPr>
        <w:t>Badiou</w:t>
      </w:r>
      <w:proofErr w:type="spellEnd"/>
      <w:r w:rsidRPr="00E425E8">
        <w:rPr>
          <w:rFonts w:asciiTheme="minorHAnsi" w:hAnsiTheme="minorHAnsi" w:cstheme="minorHAnsi"/>
          <w:sz w:val="14"/>
        </w:rPr>
        <w:t xml:space="preserve">.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w:t>
      </w:r>
      <w:proofErr w:type="spellStart"/>
      <w:r w:rsidRPr="00E425E8">
        <w:rPr>
          <w:rFonts w:asciiTheme="minorHAnsi" w:hAnsiTheme="minorHAnsi" w:cstheme="minorHAnsi"/>
          <w:sz w:val="14"/>
        </w:rPr>
        <w:t>emphasises</w:t>
      </w:r>
      <w:proofErr w:type="spellEnd"/>
      <w:r w:rsidRPr="00E425E8">
        <w:rPr>
          <w:rFonts w:asciiTheme="minorHAnsi" w:hAnsiTheme="minorHAnsi" w:cstheme="minorHAnsi"/>
          <w:sz w:val="14"/>
        </w:rPr>
        <w:t xml:space="preserve"> the fragility and the vulnerability to reversal of the “powerful” and the distinction between powerful and powerless is radically questioned in his work. </w:t>
      </w:r>
      <w:proofErr w:type="gramStart"/>
      <w:r w:rsidRPr="00E425E8">
        <w:rPr>
          <w:rFonts w:asciiTheme="minorHAnsi" w:hAnsiTheme="minorHAnsi" w:cstheme="minorHAnsi"/>
          <w:sz w:val="14"/>
        </w:rPr>
        <w:t>So</w:t>
      </w:r>
      <w:proofErr w:type="gramEnd"/>
      <w:r w:rsidRPr="00E425E8">
        <w:rPr>
          <w:rFonts w:asciiTheme="minorHAnsi" w:hAnsiTheme="minorHAnsi" w:cstheme="minorHAnsi"/>
          <w:sz w:val="14"/>
        </w:rPr>
        <w:t xml:space="preserve"> what is this global power? Where is it? The answer, of course, is that it is </w:t>
      </w:r>
      <w:proofErr w:type="gramStart"/>
      <w:r w:rsidRPr="00E425E8">
        <w:rPr>
          <w:rFonts w:asciiTheme="minorHAnsi" w:hAnsiTheme="minorHAnsi" w:cstheme="minorHAnsi"/>
          <w:sz w:val="14"/>
        </w:rPr>
        <w:t>everywhere</w:t>
      </w:r>
      <w:proofErr w:type="gramEnd"/>
      <w:r w:rsidRPr="00E425E8">
        <w:rPr>
          <w:rFonts w:asciiTheme="minorHAnsi" w:hAnsiTheme="minorHAnsi" w:cstheme="minorHAnsi"/>
          <w:sz w:val="14"/>
        </w:rPr>
        <w:t xml:space="preserve"> and it is in everyone. We have not liberated ourselves from slavery, but, Baudrillard contends, </w:t>
      </w:r>
      <w:proofErr w:type="spellStart"/>
      <w:r w:rsidRPr="00E425E8">
        <w:rPr>
          <w:rFonts w:asciiTheme="minorHAnsi" w:hAnsiTheme="minorHAnsi" w:cstheme="minorHAnsi"/>
          <w:sz w:val="14"/>
        </w:rPr>
        <w:t>internalised</w:t>
      </w:r>
      <w:proofErr w:type="spellEnd"/>
      <w:r w:rsidRPr="00E425E8">
        <w:rPr>
          <w:rFonts w:asciiTheme="minorHAnsi" w:hAnsiTheme="minorHAnsi" w:cstheme="minorHAnsi"/>
          <w:sz w:val="14"/>
        </w:rPr>
        <w:t xml:space="preserve"> the masters: ‘[e]</w:t>
      </w:r>
      <w:proofErr w:type="spellStart"/>
      <w:r w:rsidRPr="00E425E8">
        <w:rPr>
          <w:rFonts w:asciiTheme="minorHAnsi" w:hAnsiTheme="minorHAnsi" w:cstheme="minorHAnsi"/>
          <w:sz w:val="14"/>
        </w:rPr>
        <w:t>verthing</w:t>
      </w:r>
      <w:proofErr w:type="spellEnd"/>
      <w:r w:rsidRPr="00E425E8">
        <w:rPr>
          <w:rFonts w:asciiTheme="minorHAnsi" w:hAnsiTheme="minorHAnsi" w:cstheme="minorHAnsi"/>
          <w:sz w:val="14"/>
        </w:rPr>
        <w:t xml:space="preserve"> changes with the emancipation of the slave and the </w:t>
      </w:r>
      <w:proofErr w:type="spellStart"/>
      <w:r w:rsidRPr="00E425E8">
        <w:rPr>
          <w:rFonts w:asciiTheme="minorHAnsi" w:hAnsiTheme="minorHAnsi" w:cstheme="minorHAnsi"/>
          <w:sz w:val="14"/>
        </w:rPr>
        <w:t>internalisation</w:t>
      </w:r>
      <w:proofErr w:type="spellEnd"/>
      <w:r w:rsidRPr="00E425E8">
        <w:rPr>
          <w:rFonts w:asciiTheme="minorHAnsi" w:hAnsiTheme="minorHAnsi" w:cstheme="minorHAnsi"/>
          <w:sz w:val="14"/>
        </w:rPr>
        <w:t xml:space="preserve"> of the master by the emancipated slave’ (2009a: 33). We </w:t>
      </w:r>
      <w:proofErr w:type="spellStart"/>
      <w:r w:rsidRPr="00E425E8">
        <w:rPr>
          <w:rFonts w:asciiTheme="minorHAnsi" w:hAnsiTheme="minorHAnsi" w:cstheme="minorHAnsi"/>
          <w:sz w:val="14"/>
        </w:rPr>
        <w:t>tyrannise</w:t>
      </w:r>
      <w:proofErr w:type="spellEnd"/>
      <w:r w:rsidRPr="00E425E8">
        <w:rPr>
          <w:rFonts w:asciiTheme="minorHAnsi" w:hAnsiTheme="minorHAnsi" w:cstheme="minorHAnsi"/>
          <w:sz w:val="14"/>
        </w:rPr>
        <w:t xml:space="preserve"> ourselves, for example by demanding that we </w:t>
      </w:r>
      <w:proofErr w:type="spellStart"/>
      <w:r w:rsidRPr="00E425E8">
        <w:rPr>
          <w:rFonts w:asciiTheme="minorHAnsi" w:hAnsiTheme="minorHAnsi" w:cstheme="minorHAnsi"/>
          <w:sz w:val="14"/>
        </w:rPr>
        <w:t>maximise</w:t>
      </w:r>
      <w:proofErr w:type="spellEnd"/>
      <w:r w:rsidRPr="00E425E8">
        <w:rPr>
          <w:rFonts w:asciiTheme="minorHAnsi" w:hAnsiTheme="minorHAnsi" w:cstheme="minorHAnsi"/>
          <w:sz w:val="14"/>
        </w:rPr>
        <w:t xml:space="preserve"> our opportunities, fulfill our potential. This is a deeper level of slavery – and complicity – than any previous historical system could inflict (Baudrillard 1975; 2009a: 33). Yet duality always re-emerges, Baudrillard </w:t>
      </w:r>
      <w:proofErr w:type="gramStart"/>
      <w:r w:rsidRPr="00E425E8">
        <w:rPr>
          <w:rFonts w:asciiTheme="minorHAnsi" w:hAnsiTheme="minorHAnsi" w:cstheme="minorHAnsi"/>
          <w:sz w:val="14"/>
        </w:rPr>
        <w:t>insists:</w:t>
      </w:r>
      <w:proofErr w:type="gramEnd"/>
      <w:r w:rsidRPr="00E425E8">
        <w:rPr>
          <w:rFonts w:asciiTheme="minorHAnsi" w:hAnsiTheme="minorHAnsi" w:cstheme="minorHAnsi"/>
          <w:sz w:val="14"/>
        </w:rPr>
        <w:t xml:space="preserve"> indifference is dual, complicity is dual. </w:t>
      </w:r>
      <w:proofErr w:type="spellStart"/>
      <w:r w:rsidRPr="00E425E8">
        <w:rPr>
          <w:rFonts w:asciiTheme="minorHAnsi" w:hAnsiTheme="minorHAnsi" w:cstheme="minorHAnsi"/>
          <w:sz w:val="14"/>
        </w:rPr>
        <w:t>Carnivalisation</w:t>
      </w:r>
      <w:proofErr w:type="spellEnd"/>
      <w:r w:rsidRPr="00E425E8">
        <w:rPr>
          <w:rFonts w:asciiTheme="minorHAnsi" w:hAnsiTheme="minorHAnsi" w:cstheme="minorHAnsi"/>
          <w:sz w:val="14"/>
        </w:rPr>
        <w:t xml:space="preserve"> and </w:t>
      </w:r>
      <w:proofErr w:type="spellStart"/>
      <w:r w:rsidRPr="00E425E8">
        <w:rPr>
          <w:rFonts w:asciiTheme="minorHAnsi" w:hAnsiTheme="minorHAnsi" w:cstheme="minorHAnsi"/>
          <w:sz w:val="14"/>
        </w:rPr>
        <w:t>cannibalisation</w:t>
      </w:r>
      <w:proofErr w:type="spellEnd"/>
      <w:r w:rsidRPr="00E425E8">
        <w:rPr>
          <w:rFonts w:asciiTheme="minorHAnsi" w:hAnsiTheme="minorHAnsi" w:cstheme="minorHAnsi"/>
          <w:sz w:val="14"/>
        </w:rPr>
        <w:t xml:space="preserve"> are themselves dual: the global system absorbs all otherness</w:t>
      </w:r>
      <w:r w:rsidRPr="00E425E8">
        <w:rPr>
          <w:rStyle w:val="TitleChar"/>
          <w:rFonts w:asciiTheme="minorHAnsi" w:hAnsiTheme="minorHAnsi" w:cstheme="minorHAnsi"/>
        </w:rPr>
        <w:t xml:space="preserve"> in a </w:t>
      </w:r>
      <w:r w:rsidRPr="00E425E8">
        <w:rPr>
          <w:rStyle w:val="Emphasis"/>
          <w:rFonts w:asciiTheme="minorHAnsi" w:hAnsiTheme="minorHAnsi" w:cstheme="minorHAnsi"/>
        </w:rPr>
        <w:t>‘forced conversion to modernity’</w:t>
      </w:r>
      <w:r w:rsidRPr="00E425E8">
        <w:rPr>
          <w:rFonts w:asciiTheme="minorHAnsi" w:hAnsiTheme="minorHAnsi" w:cstheme="minorHAnsi"/>
          <w:u w:val="single"/>
        </w:rPr>
        <w:t xml:space="preserve"> (2010: 5), </w:t>
      </w:r>
      <w:r w:rsidRPr="00E425E8">
        <w:rPr>
          <w:rStyle w:val="Emphasis"/>
          <w:rFonts w:asciiTheme="minorHAnsi" w:hAnsiTheme="minorHAnsi" w:cstheme="minorHAnsi"/>
        </w:rPr>
        <w:t>reproducing otherness</w:t>
      </w:r>
      <w:r w:rsidRPr="00E425E8">
        <w:rPr>
          <w:rStyle w:val="TitleChar"/>
          <w:rFonts w:asciiTheme="minorHAnsi" w:hAnsiTheme="minorHAnsi" w:cstheme="minorHAnsi"/>
        </w:rPr>
        <w:t xml:space="preserve"> within the </w:t>
      </w:r>
      <w:r w:rsidRPr="00E425E8">
        <w:rPr>
          <w:rStyle w:val="Emphasis"/>
          <w:rFonts w:asciiTheme="minorHAnsi" w:hAnsiTheme="minorHAnsi" w:cstheme="minorHAnsi"/>
        </w:rPr>
        <w:t>carnival of marketable “difference</w:t>
      </w:r>
      <w:r w:rsidRPr="00E425E8">
        <w:rPr>
          <w:rStyle w:val="TitleChar"/>
          <w:rFonts w:asciiTheme="minorHAnsi" w:hAnsiTheme="minorHAnsi" w:cstheme="minorHAnsi"/>
        </w:rPr>
        <w:t xml:space="preserve">”, yet </w:t>
      </w:r>
      <w:proofErr w:type="spellStart"/>
      <w:r w:rsidRPr="00E425E8">
        <w:rPr>
          <w:rStyle w:val="Emphasis"/>
          <w:rFonts w:asciiTheme="minorHAnsi" w:hAnsiTheme="minorHAnsi" w:cstheme="minorHAnsi"/>
        </w:rPr>
        <w:t>cannibalisation</w:t>
      </w:r>
      <w:proofErr w:type="spellEnd"/>
      <w:r w:rsidRPr="00E425E8">
        <w:rPr>
          <w:rStyle w:val="Emphasis"/>
          <w:rFonts w:asciiTheme="minorHAnsi" w:hAnsiTheme="minorHAnsi" w:cstheme="minorHAnsi"/>
        </w:rPr>
        <w:t xml:space="preserve"> emerges as a reversion</w:t>
      </w:r>
      <w:r w:rsidRPr="00E425E8">
        <w:rPr>
          <w:rStyle w:val="TitleChar"/>
          <w:rFonts w:asciiTheme="minorHAnsi" w:hAnsiTheme="minorHAnsi" w:cstheme="minorHAnsi"/>
        </w:rPr>
        <w:t xml:space="preserve"> and </w:t>
      </w:r>
      <w:r w:rsidRPr="00E425E8">
        <w:rPr>
          <w:rStyle w:val="Emphasis"/>
          <w:rFonts w:asciiTheme="minorHAnsi" w:hAnsiTheme="minorHAnsi" w:cstheme="minorHAnsi"/>
        </w:rPr>
        <w:t>derailing of this process</w:t>
      </w:r>
      <w:r w:rsidRPr="00E425E8">
        <w:rPr>
          <w:rFonts w:asciiTheme="minorHAnsi" w:hAnsiTheme="minorHAnsi" w:cstheme="minorHAnsi"/>
          <w:u w:val="single"/>
        </w:rPr>
        <w:t xml:space="preserve">. The world adopts Western models: economic, cultural, religious – or it appears to. </w:t>
      </w:r>
      <w:r w:rsidRPr="00E425E8">
        <w:rPr>
          <w:rStyle w:val="TitleChar"/>
          <w:rFonts w:asciiTheme="minorHAnsi" w:hAnsiTheme="minorHAnsi" w:cstheme="minorHAnsi"/>
        </w:rPr>
        <w:t>Hidden within this complicity with the West, there is</w:t>
      </w:r>
      <w:r w:rsidRPr="00E425E8">
        <w:rPr>
          <w:rFonts w:asciiTheme="minorHAnsi" w:hAnsiTheme="minorHAnsi" w:cstheme="minorHAnsi"/>
          <w:u w:val="single"/>
        </w:rPr>
        <w:t xml:space="preserve">, Baudrillard </w:t>
      </w:r>
      <w:r w:rsidRPr="00E425E8">
        <w:rPr>
          <w:rFonts w:asciiTheme="minorHAnsi" w:hAnsiTheme="minorHAnsi" w:cstheme="minorHAnsi"/>
          <w:u w:val="single"/>
        </w:rPr>
        <w:lastRenderedPageBreak/>
        <w:t xml:space="preserve">suggests, </w:t>
      </w:r>
      <w:r w:rsidRPr="00E425E8">
        <w:rPr>
          <w:rStyle w:val="Emphasis"/>
          <w:rFonts w:asciiTheme="minorHAnsi" w:hAnsiTheme="minorHAnsi" w:cstheme="minorHAnsi"/>
        </w:rPr>
        <w:t>a deeper sense of derision and rejection</w:t>
      </w:r>
      <w:r w:rsidRPr="00E425E8">
        <w:rPr>
          <w:rFonts w:asciiTheme="minorHAnsi" w:hAnsiTheme="minorHAnsi" w:cstheme="minorHAnsi"/>
          <w:u w:val="single"/>
        </w:rPr>
        <w:t xml:space="preserve">. </w:t>
      </w:r>
      <w:r w:rsidRPr="00E425E8">
        <w:rPr>
          <w:rStyle w:val="TitleChar"/>
          <w:rFonts w:asciiTheme="minorHAnsi" w:hAnsiTheme="minorHAnsi" w:cstheme="minorHAnsi"/>
        </w:rPr>
        <w:t xml:space="preserve">The allegiance to Western models is </w:t>
      </w:r>
      <w:r w:rsidRPr="00E425E8">
        <w:rPr>
          <w:rStyle w:val="Emphasis"/>
          <w:rFonts w:asciiTheme="minorHAnsi" w:hAnsiTheme="minorHAnsi" w:cstheme="minorHAnsi"/>
        </w:rPr>
        <w:t>superficial</w:t>
      </w:r>
      <w:r w:rsidRPr="00E425E8">
        <w:rPr>
          <w:rStyle w:val="TitleChar"/>
          <w:rFonts w:asciiTheme="minorHAnsi" w:hAnsiTheme="minorHAnsi" w:cstheme="minorHAnsi"/>
        </w:rPr>
        <w:t xml:space="preserve">; it is </w:t>
      </w:r>
      <w:r w:rsidRPr="00E425E8">
        <w:rPr>
          <w:rStyle w:val="Emphasis"/>
          <w:rFonts w:asciiTheme="minorHAnsi" w:hAnsiTheme="minorHAnsi" w:cstheme="minorHAnsi"/>
          <w:highlight w:val="cyan"/>
        </w:rPr>
        <w:t>a</w:t>
      </w:r>
      <w:r w:rsidRPr="00E425E8">
        <w:rPr>
          <w:rStyle w:val="Emphasis"/>
          <w:rFonts w:asciiTheme="minorHAnsi" w:hAnsiTheme="minorHAnsi" w:cstheme="minorHAnsi"/>
        </w:rPr>
        <w:t xml:space="preserve"> form of </w:t>
      </w:r>
      <w:r w:rsidRPr="00E425E8">
        <w:rPr>
          <w:rStyle w:val="Emphasis"/>
          <w:rFonts w:asciiTheme="minorHAnsi" w:hAnsiTheme="minorHAnsi" w:cstheme="minorHAnsi"/>
          <w:highlight w:val="cyan"/>
        </w:rPr>
        <w:t xml:space="preserve">mimicry or </w:t>
      </w:r>
      <w:proofErr w:type="spellStart"/>
      <w:r w:rsidRPr="00E425E8">
        <w:rPr>
          <w:rStyle w:val="Emphasis"/>
          <w:rFonts w:asciiTheme="minorHAnsi" w:hAnsiTheme="minorHAnsi" w:cstheme="minorHAnsi"/>
          <w:highlight w:val="cyan"/>
        </w:rPr>
        <w:t>hyperconformity</w:t>
      </w:r>
      <w:proofErr w:type="spellEnd"/>
      <w:r w:rsidRPr="00E425E8">
        <w:rPr>
          <w:rStyle w:val="TitleChar"/>
          <w:rFonts w:asciiTheme="minorHAnsi" w:hAnsiTheme="minorHAnsi" w:cstheme="minorHAnsi"/>
        </w:rPr>
        <w:t xml:space="preserve"> that involves a </w:t>
      </w:r>
      <w:r w:rsidRPr="00E425E8">
        <w:rPr>
          <w:rStyle w:val="Emphasis"/>
          <w:rFonts w:asciiTheme="minorHAnsi" w:hAnsiTheme="minorHAnsi" w:cstheme="minorHAnsi"/>
        </w:rPr>
        <w:t>ritual-like exorcism of the hegemonic system</w:t>
      </w:r>
      <w:r w:rsidRPr="00E425E8">
        <w:rPr>
          <w:rFonts w:asciiTheme="minorHAnsi" w:hAnsiTheme="minorHAnsi" w:cstheme="minorHAnsi"/>
          <w:u w:val="single"/>
        </w:rPr>
        <w:t xml:space="preserve">. Further, </w:t>
      </w:r>
      <w:r w:rsidRPr="00E425E8">
        <w:rPr>
          <w:rStyle w:val="TitleChar"/>
          <w:rFonts w:asciiTheme="minorHAnsi" w:hAnsiTheme="minorHAnsi" w:cstheme="minorHAnsi"/>
        </w:rPr>
        <w:t xml:space="preserve">such </w:t>
      </w:r>
      <w:r w:rsidRPr="00E425E8">
        <w:rPr>
          <w:rStyle w:val="Emphasis"/>
          <w:rFonts w:asciiTheme="minorHAnsi" w:hAnsiTheme="minorHAnsi" w:cstheme="minorHAnsi"/>
          <w:highlight w:val="cyan"/>
        </w:rPr>
        <w:t>mimicry reveals the superficiality of Western</w:t>
      </w:r>
      <w:r w:rsidRPr="00E425E8">
        <w:rPr>
          <w:rStyle w:val="Emphasis"/>
          <w:rFonts w:asciiTheme="minorHAnsi" w:hAnsiTheme="minorHAnsi" w:cstheme="minorHAnsi"/>
        </w:rPr>
        <w:t xml:space="preserve"> cultural and economic </w:t>
      </w:r>
      <w:r w:rsidRPr="00E425E8">
        <w:rPr>
          <w:rStyle w:val="Emphasis"/>
          <w:rFonts w:asciiTheme="minorHAnsi" w:hAnsiTheme="minorHAnsi" w:cstheme="minorHAnsi"/>
          <w:highlight w:val="cyan"/>
        </w:rPr>
        <w:t>models</w:t>
      </w:r>
      <w:r w:rsidRPr="00E425E8">
        <w:rPr>
          <w:rStyle w:val="TitleChar"/>
          <w:rFonts w:asciiTheme="minorHAnsi" w:hAnsiTheme="minorHAnsi" w:cstheme="minorHAnsi"/>
        </w:rPr>
        <w:t xml:space="preserve">: this is not only a superficial acceptance, but </w:t>
      </w:r>
      <w:r w:rsidRPr="00E425E8">
        <w:rPr>
          <w:rStyle w:val="Emphasis"/>
          <w:rFonts w:asciiTheme="minorHAnsi" w:hAnsiTheme="minorHAnsi" w:cstheme="minorHAnsi"/>
        </w:rPr>
        <w:t>an acceptance of superficiality</w:t>
      </w:r>
      <w:r w:rsidRPr="00E425E8">
        <w:rPr>
          <w:rFonts w:asciiTheme="minorHAnsi" w:hAnsiTheme="minorHAnsi" w:cstheme="minorHAnsi"/>
          <w:u w:val="single"/>
        </w:rPr>
        <w:t>.</w:t>
      </w:r>
      <w:r w:rsidRPr="00E425E8">
        <w:rPr>
          <w:rFonts w:asciiTheme="minorHAnsi" w:hAnsiTheme="minorHAnsi" w:cstheme="minorHAnsi"/>
          <w:highlight w:val="cyan"/>
          <w:u w:val="single"/>
        </w:rPr>
        <w:t xml:space="preserve"> </w:t>
      </w:r>
      <w:r w:rsidRPr="00E425E8">
        <w:rPr>
          <w:rStyle w:val="TitleChar"/>
          <w:rFonts w:asciiTheme="minorHAnsi" w:hAnsiTheme="minorHAnsi" w:cstheme="minorHAnsi"/>
        </w:rPr>
        <w:t xml:space="preserve">Western values </w:t>
      </w:r>
      <w:r w:rsidRPr="00E425E8">
        <w:rPr>
          <w:rStyle w:val="Emphasis"/>
          <w:rFonts w:asciiTheme="minorHAnsi" w:hAnsiTheme="minorHAnsi" w:cstheme="minorHAnsi"/>
        </w:rPr>
        <w:t>are already parodic</w:t>
      </w:r>
      <w:r w:rsidRPr="00E425E8">
        <w:rPr>
          <w:rStyle w:val="TitleChar"/>
          <w:rFonts w:asciiTheme="minorHAnsi" w:hAnsiTheme="minorHAnsi" w:cstheme="minorHAnsi"/>
        </w:rPr>
        <w:t xml:space="preserve">, and, in being accepted, they are </w:t>
      </w:r>
      <w:r w:rsidRPr="00E425E8">
        <w:rPr>
          <w:rStyle w:val="Emphasis"/>
          <w:rFonts w:asciiTheme="minorHAnsi" w:hAnsiTheme="minorHAnsi" w:cstheme="minorHAnsi"/>
        </w:rPr>
        <w:t>subject to further parody</w:t>
      </w:r>
      <w:r w:rsidRPr="00E425E8">
        <w:rPr>
          <w:rStyle w:val="TitleChar"/>
          <w:rFonts w:asciiTheme="minorHAnsi" w:hAnsiTheme="minorHAnsi" w:cstheme="minorHAnsi"/>
        </w:rPr>
        <w:t xml:space="preserve"> as they circulate around the globe</w:t>
      </w:r>
      <w:r w:rsidRPr="00E425E8">
        <w:rPr>
          <w:rFonts w:asciiTheme="minorHAnsi" w:hAnsiTheme="minorHAnsi" w:cstheme="minorHAnsi"/>
          <w:u w:val="single"/>
        </w:rPr>
        <w:t xml:space="preserve"> (2010: 4-11). </w:t>
      </w:r>
      <w:r w:rsidRPr="00E425E8">
        <w:rPr>
          <w:rStyle w:val="TitleChar"/>
          <w:rFonts w:asciiTheme="minorHAnsi" w:hAnsiTheme="minorHAnsi" w:cstheme="minorHAnsi"/>
        </w:rPr>
        <w:t xml:space="preserve">The West has </w:t>
      </w:r>
      <w:r w:rsidRPr="00E425E8">
        <w:rPr>
          <w:rStyle w:val="Emphasis"/>
          <w:rFonts w:asciiTheme="minorHAnsi" w:hAnsiTheme="minorHAnsi" w:cstheme="minorHAnsi"/>
        </w:rPr>
        <w:t>deregulated and devalued itself</w:t>
      </w:r>
      <w:r w:rsidRPr="00E425E8">
        <w:rPr>
          <w:rStyle w:val="TitleChar"/>
          <w:rFonts w:asciiTheme="minorHAnsi" w:hAnsiTheme="minorHAnsi" w:cstheme="minorHAnsi"/>
        </w:rPr>
        <w:t xml:space="preserve"> and demands that the rest of the world follows: "It is </w:t>
      </w:r>
      <w:r w:rsidRPr="00E425E8">
        <w:rPr>
          <w:rStyle w:val="Emphasis"/>
          <w:rFonts w:asciiTheme="minorHAnsi" w:hAnsiTheme="minorHAnsi" w:cstheme="minorHAnsi"/>
        </w:rPr>
        <w:t>everything by which a human being retains some value</w:t>
      </w:r>
      <w:r w:rsidRPr="00E425E8">
        <w:rPr>
          <w:rStyle w:val="TitleChar"/>
          <w:rFonts w:asciiTheme="minorHAnsi" w:hAnsiTheme="minorHAnsi" w:cstheme="minorHAnsi"/>
        </w:rPr>
        <w:t xml:space="preserve"> in his own eyes that we (the West) are </w:t>
      </w:r>
      <w:r w:rsidRPr="00E425E8">
        <w:rPr>
          <w:rStyle w:val="Emphasis"/>
          <w:rFonts w:asciiTheme="minorHAnsi" w:hAnsiTheme="minorHAnsi" w:cstheme="minorHAnsi"/>
        </w:rPr>
        <w:t>deliberately sacrificing</w:t>
      </w:r>
      <w:r w:rsidRPr="00E425E8">
        <w:rPr>
          <w:rStyle w:val="TitleChar"/>
          <w:rFonts w:asciiTheme="minorHAnsi" w:hAnsiTheme="minorHAnsi" w:cstheme="minorHAnsi"/>
        </w:rPr>
        <w:t xml:space="preserve"> … [o]</w:t>
      </w:r>
      <w:proofErr w:type="spellStart"/>
      <w:r w:rsidRPr="00E425E8">
        <w:rPr>
          <w:rStyle w:val="TitleChar"/>
          <w:rFonts w:asciiTheme="minorHAnsi" w:hAnsiTheme="minorHAnsi" w:cstheme="minorHAnsi"/>
        </w:rPr>
        <w:t>ur</w:t>
      </w:r>
      <w:proofErr w:type="spellEnd"/>
      <w:r w:rsidRPr="00E425E8">
        <w:rPr>
          <w:rStyle w:val="TitleChar"/>
          <w:rFonts w:asciiTheme="minorHAnsi" w:hAnsiTheme="minorHAnsi" w:cstheme="minorHAnsi"/>
        </w:rPr>
        <w:t xml:space="preserve"> truth is always to be sought in </w:t>
      </w:r>
      <w:r w:rsidRPr="00E425E8">
        <w:rPr>
          <w:rStyle w:val="Emphasis"/>
          <w:rFonts w:asciiTheme="minorHAnsi" w:hAnsiTheme="minorHAnsi" w:cstheme="minorHAnsi"/>
        </w:rPr>
        <w:t>unveiling</w:t>
      </w:r>
      <w:r w:rsidRPr="00E425E8">
        <w:rPr>
          <w:rStyle w:val="TitleChar"/>
          <w:rFonts w:asciiTheme="minorHAnsi" w:hAnsiTheme="minorHAnsi" w:cstheme="minorHAnsi"/>
        </w:rPr>
        <w:t xml:space="preserve">, </w:t>
      </w:r>
      <w:r w:rsidRPr="00E425E8">
        <w:rPr>
          <w:rStyle w:val="Emphasis"/>
          <w:rFonts w:asciiTheme="minorHAnsi" w:hAnsiTheme="minorHAnsi" w:cstheme="minorHAnsi"/>
        </w:rPr>
        <w:t>de-sublimation, reductive analysis</w:t>
      </w:r>
      <w:r w:rsidRPr="00E425E8">
        <w:rPr>
          <w:rStyle w:val="TitleChar"/>
          <w:rFonts w:asciiTheme="minorHAnsi" w:hAnsiTheme="minorHAnsi" w:cstheme="minorHAnsi"/>
        </w:rPr>
        <w:t xml:space="preserve"> …[n]</w:t>
      </w:r>
      <w:proofErr w:type="spellStart"/>
      <w:r w:rsidRPr="00E425E8">
        <w:rPr>
          <w:rStyle w:val="TitleChar"/>
          <w:rFonts w:asciiTheme="minorHAnsi" w:hAnsiTheme="minorHAnsi" w:cstheme="minorHAnsi"/>
        </w:rPr>
        <w:t>othing</w:t>
      </w:r>
      <w:proofErr w:type="spellEnd"/>
      <w:r w:rsidRPr="00E425E8">
        <w:rPr>
          <w:rStyle w:val="TitleChar"/>
          <w:rFonts w:asciiTheme="minorHAnsi" w:hAnsiTheme="minorHAnsi" w:cstheme="minorHAnsi"/>
        </w:rPr>
        <w:t xml:space="preserve"> is true if it is not </w:t>
      </w:r>
      <w:proofErr w:type="spellStart"/>
      <w:r w:rsidRPr="00E425E8">
        <w:rPr>
          <w:rStyle w:val="Emphasis"/>
          <w:rFonts w:asciiTheme="minorHAnsi" w:hAnsiTheme="minorHAnsi" w:cstheme="minorHAnsi"/>
        </w:rPr>
        <w:t>desacralised</w:t>
      </w:r>
      <w:proofErr w:type="spellEnd"/>
      <w:r w:rsidRPr="00E425E8">
        <w:rPr>
          <w:rStyle w:val="Emphasis"/>
          <w:rFonts w:asciiTheme="minorHAnsi" w:hAnsiTheme="minorHAnsi" w:cstheme="minorHAnsi"/>
        </w:rPr>
        <w:t xml:space="preserve">, </w:t>
      </w:r>
      <w:proofErr w:type="spellStart"/>
      <w:r w:rsidRPr="00E425E8">
        <w:rPr>
          <w:rStyle w:val="Emphasis"/>
          <w:rFonts w:asciiTheme="minorHAnsi" w:hAnsiTheme="minorHAnsi" w:cstheme="minorHAnsi"/>
        </w:rPr>
        <w:t>objectivised</w:t>
      </w:r>
      <w:proofErr w:type="spellEnd"/>
      <w:r w:rsidRPr="00E425E8">
        <w:rPr>
          <w:rStyle w:val="Emphasis"/>
          <w:rFonts w:asciiTheme="minorHAnsi" w:hAnsiTheme="minorHAnsi" w:cstheme="minorHAnsi"/>
        </w:rPr>
        <w:t>, shorn of its aura, dragged</w:t>
      </w:r>
      <w:r w:rsidRPr="00E425E8">
        <w:rPr>
          <w:rStyle w:val="TitleChar"/>
          <w:rFonts w:asciiTheme="minorHAnsi" w:hAnsiTheme="minorHAnsi" w:cstheme="minorHAnsi"/>
        </w:rPr>
        <w:t xml:space="preserve"> on to the stage</w:t>
      </w:r>
      <w:r w:rsidRPr="00E425E8">
        <w:rPr>
          <w:rFonts w:asciiTheme="minorHAnsi" w:hAnsiTheme="minorHAnsi" w:cstheme="minorHAnsi"/>
          <w:u w:val="single"/>
        </w:rPr>
        <w:t xml:space="preserve">" (Baudrillard 2010: 23). </w:t>
      </w:r>
      <w:r w:rsidRPr="00E425E8">
        <w:rPr>
          <w:rStyle w:val="TitleChar"/>
          <w:rFonts w:asciiTheme="minorHAnsi" w:hAnsiTheme="minorHAnsi" w:cstheme="minorHAnsi"/>
        </w:rPr>
        <w:t xml:space="preserve">Western </w:t>
      </w:r>
      <w:proofErr w:type="spellStart"/>
      <w:r w:rsidRPr="00E425E8">
        <w:rPr>
          <w:rStyle w:val="TitleChar"/>
          <w:rFonts w:asciiTheme="minorHAnsi" w:hAnsiTheme="minorHAnsi" w:cstheme="minorHAnsi"/>
        </w:rPr>
        <w:t>desacrilisation</w:t>
      </w:r>
      <w:proofErr w:type="spellEnd"/>
      <w:r w:rsidRPr="00E425E8">
        <w:rPr>
          <w:rStyle w:val="TitleChar"/>
          <w:rFonts w:asciiTheme="minorHAnsi" w:hAnsiTheme="minorHAnsi" w:cstheme="minorHAnsi"/>
        </w:rPr>
        <w:t xml:space="preserve"> amounts to a powerful challenge to the rest of the world, a potlatch: </w:t>
      </w:r>
      <w:proofErr w:type="spellStart"/>
      <w:r w:rsidRPr="00E425E8">
        <w:rPr>
          <w:rStyle w:val="TitleChar"/>
          <w:rFonts w:asciiTheme="minorHAnsi" w:hAnsiTheme="minorHAnsi" w:cstheme="minorHAnsi"/>
        </w:rPr>
        <w:t>desacralise</w:t>
      </w:r>
      <w:proofErr w:type="spellEnd"/>
      <w:r w:rsidRPr="00E425E8">
        <w:rPr>
          <w:rStyle w:val="TitleChar"/>
          <w:rFonts w:asciiTheme="minorHAnsi" w:hAnsiTheme="minorHAnsi" w:cstheme="minorHAnsi"/>
        </w:rPr>
        <w:t xml:space="preserve"> in return or perish! But who has the power? Who is the victor? </w:t>
      </w:r>
      <w:r w:rsidRPr="00E425E8">
        <w:rPr>
          <w:rStyle w:val="Emphasis"/>
          <w:rFonts w:asciiTheme="minorHAnsi" w:hAnsiTheme="minorHAnsi" w:cstheme="minorHAnsi"/>
        </w:rPr>
        <w:t>There isn’t one</w:t>
      </w:r>
      <w:r w:rsidRPr="00E425E8">
        <w:rPr>
          <w:rFonts w:asciiTheme="minorHAnsi" w:hAnsiTheme="minorHAnsi" w:cstheme="minorHAnsi"/>
          <w:u w:val="single"/>
        </w:rPr>
        <w:t xml:space="preserve">, </w:t>
      </w:r>
      <w:r w:rsidRPr="00E425E8">
        <w:rPr>
          <w:rFonts w:asciiTheme="minorHAnsi" w:hAnsiTheme="minorHAnsi" w:cstheme="minorHAnsi"/>
          <w:sz w:val="14"/>
        </w:rPr>
        <w:t xml:space="preserve">according to Baudrillard. Of the global order, Baudrillard writes: ‘We are its hostages – victims and accomplices at one and the same time – immersed in the same global monopoly of the networks. A monopoly which, moreover – and this is the supreme ruse of hegemony – no one holds any longer’ (2010: 40). There is no Master, no sovereign because all the structures and dictates of power have been </w:t>
      </w:r>
      <w:proofErr w:type="spellStart"/>
      <w:r w:rsidRPr="00E425E8">
        <w:rPr>
          <w:rFonts w:asciiTheme="minorHAnsi" w:hAnsiTheme="minorHAnsi" w:cstheme="minorHAnsi"/>
          <w:sz w:val="14"/>
        </w:rPr>
        <w:t>internalised</w:t>
      </w:r>
      <w:proofErr w:type="spellEnd"/>
      <w:r w:rsidRPr="00E425E8">
        <w:rPr>
          <w:rFonts w:asciiTheme="minorHAnsi" w:hAnsiTheme="minorHAnsi" w:cstheme="minorHAnsi"/>
          <w:sz w:val="14"/>
        </w:rPr>
        <w:t xml:space="preserve">, this is the complicity we all share with global order, yet it is a dual complicity: an over-eager acceptance goes </w:t>
      </w:r>
      <w:proofErr w:type="gramStart"/>
      <w:r w:rsidRPr="00E425E8">
        <w:rPr>
          <w:rFonts w:asciiTheme="minorHAnsi" w:hAnsiTheme="minorHAnsi" w:cstheme="minorHAnsi"/>
          <w:sz w:val="14"/>
        </w:rPr>
        <w:t>hand-in-hand</w:t>
      </w:r>
      <w:proofErr w:type="gramEnd"/>
      <w:r w:rsidRPr="00E425E8">
        <w:rPr>
          <w:rFonts w:asciiTheme="minorHAnsi" w:hAnsiTheme="minorHAnsi" w:cstheme="minorHAnsi"/>
          <w:sz w:val="14"/>
        </w:rPr>
        <w:t xml:space="preserve"> with a deep and growing rejection.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E425E8">
        <w:rPr>
          <w:rFonts w:asciiTheme="minorHAnsi" w:hAnsiTheme="minorHAnsi" w:cstheme="minorHAnsi"/>
          <w:sz w:val="14"/>
        </w:rPr>
        <w:t>tyrannise</w:t>
      </w:r>
      <w:proofErr w:type="spellEnd"/>
      <w:r w:rsidRPr="00E425E8">
        <w:rPr>
          <w:rFonts w:asciiTheme="minorHAnsi" w:hAnsiTheme="minorHAnsi" w:cstheme="minorHAnsi"/>
          <w:sz w:val="14"/>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E425E8">
        <w:rPr>
          <w:rFonts w:asciiTheme="minorHAnsi" w:hAnsiTheme="minorHAnsi" w:cstheme="minorHAnsi"/>
          <w:sz w:val="14"/>
        </w:rPr>
        <w:t>favour</w:t>
      </w:r>
      <w:proofErr w:type="spellEnd"/>
      <w:r w:rsidRPr="00E425E8">
        <w:rPr>
          <w:rFonts w:asciiTheme="minorHAnsi" w:hAnsiTheme="minorHAnsi" w:cstheme="minorHAnsi"/>
          <w:sz w:val="14"/>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E425E8">
        <w:rPr>
          <w:rFonts w:asciiTheme="minorHAnsi" w:hAnsiTheme="minorHAnsi" w:cstheme="minorHAnsi"/>
          <w:sz w:val="14"/>
        </w:rPr>
        <w:t>narcotising</w:t>
      </w:r>
      <w:proofErr w:type="spellEnd"/>
      <w:r w:rsidRPr="00E425E8">
        <w:rPr>
          <w:rFonts w:asciiTheme="minorHAnsi" w:hAnsiTheme="minorHAnsi" w:cstheme="minorHAnsi"/>
          <w:sz w:val="14"/>
        </w:rPr>
        <w:t xml:space="preserve"> pleasures of drinking, </w:t>
      </w:r>
      <w:proofErr w:type="gramStart"/>
      <w:r w:rsidRPr="00E425E8">
        <w:rPr>
          <w:rFonts w:asciiTheme="minorHAnsi" w:hAnsiTheme="minorHAnsi" w:cstheme="minorHAnsi"/>
          <w:sz w:val="14"/>
        </w:rPr>
        <w:t>gambling</w:t>
      </w:r>
      <w:proofErr w:type="gramEnd"/>
      <w:r w:rsidRPr="00E425E8">
        <w:rPr>
          <w:rFonts w:asciiTheme="minorHAnsi" w:hAnsiTheme="minorHAnsi" w:cstheme="minorHAnsi"/>
          <w:sz w:val="14"/>
        </w:rPr>
        <w:t xml:space="preserve"> and sexual promiscuity, while Baudrillard rejects such elitism and celebrates the masses abilities to strategically defy those who would manipulate them through perverse but lethally effective practices such as silence, radical indifference, </w:t>
      </w:r>
      <w:proofErr w:type="spellStart"/>
      <w:r w:rsidRPr="00E425E8">
        <w:rPr>
          <w:rFonts w:asciiTheme="minorHAnsi" w:hAnsiTheme="minorHAnsi" w:cstheme="minorHAnsi"/>
          <w:sz w:val="14"/>
        </w:rPr>
        <w:t>hyperconformity</w:t>
      </w:r>
      <w:proofErr w:type="spellEnd"/>
      <w:r w:rsidRPr="00E425E8">
        <w:rPr>
          <w:rFonts w:asciiTheme="minorHAnsi" w:hAnsiTheme="minorHAnsi" w:cstheme="minorHAnsi"/>
          <w:sz w:val="14"/>
        </w:rPr>
        <w:t xml:space="preserve">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w:t>
      </w:r>
      <w:proofErr w:type="gramStart"/>
      <w:r w:rsidRPr="00E425E8">
        <w:rPr>
          <w:rFonts w:asciiTheme="minorHAnsi" w:hAnsiTheme="minorHAnsi" w:cstheme="minorHAnsi"/>
          <w:sz w:val="14"/>
        </w:rPr>
        <w:t>particular ends</w:t>
      </w:r>
      <w:proofErr w:type="gramEnd"/>
      <w:r w:rsidRPr="00E425E8">
        <w:rPr>
          <w:rFonts w:asciiTheme="minorHAnsi" w:hAnsiTheme="minorHAnsi" w:cstheme="minorHAnsi"/>
          <w:sz w:val="14"/>
        </w:rPr>
        <w:t xml:space="preserve">.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w:t>
      </w:r>
      <w:proofErr w:type="spellStart"/>
      <w:r w:rsidRPr="00E425E8">
        <w:rPr>
          <w:rFonts w:asciiTheme="minorHAnsi" w:hAnsiTheme="minorHAnsi" w:cstheme="minorHAnsi"/>
          <w:sz w:val="14"/>
        </w:rPr>
        <w:t>theorising</w:t>
      </w:r>
      <w:proofErr w:type="spellEnd"/>
      <w:r w:rsidRPr="00E425E8">
        <w:rPr>
          <w:rFonts w:asciiTheme="minorHAnsi" w:hAnsiTheme="minorHAnsi" w:cstheme="minorHAnsi"/>
          <w:sz w:val="14"/>
        </w:rPr>
        <w:t xml:space="preserve"> the nature of modern controls Baudrillard develops suggestive themes from La Boetie’s work. Speaking of slavery in the Assyrian empire, where, apparently, kings would not appear in public, La Boetie argues, </w:t>
      </w:r>
      <w:r w:rsidRPr="00E425E8">
        <w:rPr>
          <w:rStyle w:val="StyleUnderline"/>
          <w:rFonts w:asciiTheme="minorHAnsi" w:hAnsiTheme="minorHAnsi" w:cstheme="minorHAnsi"/>
        </w:rPr>
        <w:t>‘</w:t>
      </w:r>
      <w:r w:rsidRPr="00E425E8">
        <w:rPr>
          <w:rStyle w:val="Emphasis"/>
          <w:rFonts w:asciiTheme="minorHAnsi" w:hAnsiTheme="minorHAnsi" w:cstheme="minorHAnsi"/>
        </w:rPr>
        <w:t xml:space="preserve">the fact that they did not know who their master was, and hardly knew whether they had one at all, made them </w:t>
      </w:r>
      <w:proofErr w:type="gramStart"/>
      <w:r w:rsidRPr="00E425E8">
        <w:rPr>
          <w:rStyle w:val="Emphasis"/>
          <w:rFonts w:asciiTheme="minorHAnsi" w:hAnsiTheme="minorHAnsi" w:cstheme="minorHAnsi"/>
        </w:rPr>
        <w:t>all the more</w:t>
      </w:r>
      <w:proofErr w:type="gramEnd"/>
      <w:r w:rsidRPr="00E425E8">
        <w:rPr>
          <w:rStyle w:val="Emphasis"/>
          <w:rFonts w:asciiTheme="minorHAnsi" w:hAnsiTheme="minorHAnsi" w:cstheme="minorHAnsi"/>
        </w:rPr>
        <w:t xml:space="preserve"> willing to be slaves’</w:t>
      </w:r>
      <w:r w:rsidRPr="00E425E8">
        <w:rPr>
          <w:rFonts w:asciiTheme="minorHAnsi" w:hAnsiTheme="minorHAnsi" w:cstheme="minorHAnsi"/>
          <w:u w:val="single"/>
        </w:rPr>
        <w:t xml:space="preserve"> (1988: 60). Whatever its historical provenance, </w:t>
      </w:r>
      <w:r w:rsidRPr="00E425E8">
        <w:rPr>
          <w:rStyle w:val="StyleUnderline"/>
          <w:rFonts w:asciiTheme="minorHAnsi" w:hAnsiTheme="minorHAnsi" w:cstheme="minorHAnsi"/>
        </w:rPr>
        <w:t>this strategy of power is</w:t>
      </w:r>
      <w:r w:rsidRPr="00E425E8">
        <w:rPr>
          <w:rFonts w:asciiTheme="minorHAnsi" w:hAnsiTheme="minorHAnsi" w:cstheme="minorHAnsi"/>
          <w:u w:val="single"/>
        </w:rPr>
        <w:t xml:space="preserve">, it seems, </w:t>
      </w:r>
      <w:proofErr w:type="spellStart"/>
      <w:r w:rsidRPr="00E425E8">
        <w:rPr>
          <w:rStyle w:val="Emphasis"/>
          <w:rFonts w:asciiTheme="minorHAnsi" w:hAnsiTheme="minorHAnsi" w:cstheme="minorHAnsi"/>
        </w:rPr>
        <w:t>generalised</w:t>
      </w:r>
      <w:proofErr w:type="spellEnd"/>
      <w:r w:rsidRPr="00E425E8">
        <w:rPr>
          <w:rStyle w:val="Emphasis"/>
          <w:rFonts w:asciiTheme="minorHAnsi" w:hAnsiTheme="minorHAnsi" w:cstheme="minorHAnsi"/>
        </w:rPr>
        <w:t xml:space="preserve"> in modernity</w:t>
      </w:r>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particularly after the shift away from Fordist mass production it has become </w:t>
      </w:r>
      <w:r w:rsidRPr="00E425E8">
        <w:rPr>
          <w:rStyle w:val="Emphasis"/>
          <w:rFonts w:asciiTheme="minorHAnsi" w:hAnsiTheme="minorHAnsi" w:cstheme="minorHAnsi"/>
        </w:rPr>
        <w:t>increasingly hard to detect</w:t>
      </w:r>
      <w:r w:rsidRPr="00E425E8">
        <w:rPr>
          <w:rStyle w:val="StyleUnderline"/>
          <w:rFonts w:asciiTheme="minorHAnsi" w:hAnsiTheme="minorHAnsi" w:cstheme="minorHAnsi"/>
        </w:rPr>
        <w:t xml:space="preserve"> who </w:t>
      </w:r>
      <w:r w:rsidRPr="00E425E8">
        <w:rPr>
          <w:rStyle w:val="Emphasis"/>
          <w:rFonts w:asciiTheme="minorHAnsi" w:hAnsiTheme="minorHAnsi" w:cstheme="minorHAnsi"/>
        </w:rPr>
        <w:t xml:space="preserve">the masters </w:t>
      </w:r>
      <w:proofErr w:type="gramStart"/>
      <w:r w:rsidRPr="00E425E8">
        <w:rPr>
          <w:rStyle w:val="Emphasis"/>
          <w:rFonts w:asciiTheme="minorHAnsi" w:hAnsiTheme="minorHAnsi" w:cstheme="minorHAnsi"/>
        </w:rPr>
        <w:t>actually are</w:t>
      </w:r>
      <w:proofErr w:type="gramEnd"/>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While workers are persecuted by middle managers, supervisors, team leaders, project </w:t>
      </w:r>
      <w:proofErr w:type="spellStart"/>
      <w:r w:rsidRPr="00E425E8">
        <w:rPr>
          <w:rStyle w:val="StyleUnderline"/>
          <w:rFonts w:asciiTheme="minorHAnsi" w:hAnsiTheme="minorHAnsi" w:cstheme="minorHAnsi"/>
        </w:rPr>
        <w:t>co-ordinators</w:t>
      </w:r>
      <w:proofErr w:type="spellEnd"/>
      <w:r w:rsidRPr="00E425E8">
        <w:rPr>
          <w:rStyle w:val="StyleUnderline"/>
          <w:rFonts w:asciiTheme="minorHAnsi" w:hAnsiTheme="minorHAnsi" w:cstheme="minorHAnsi"/>
        </w:rPr>
        <w:t xml:space="preserve"> who are the masters of this universe? Who are the true beneficiaries? Rather than </w:t>
      </w:r>
      <w:r w:rsidRPr="00E425E8">
        <w:rPr>
          <w:rStyle w:val="Emphasis"/>
          <w:rFonts w:asciiTheme="minorHAnsi" w:hAnsiTheme="minorHAnsi" w:cstheme="minorHAnsi"/>
        </w:rPr>
        <w:t>trying to identify a global neo-liberal elite</w:t>
      </w:r>
      <w:r w:rsidRPr="00E425E8">
        <w:rPr>
          <w:rStyle w:val="StyleUnderline"/>
          <w:rFonts w:asciiTheme="minorHAnsi" w:hAnsiTheme="minorHAnsi" w:cstheme="minorHAnsi"/>
        </w:rPr>
        <w:t xml:space="preserve">, as do many proponents of anti-capitalist theory, Baudrillard suggests that the situation we confront is so grave because “we” (those in the West in relatively privileged positions) have usurped the position of masters; </w:t>
      </w:r>
      <w:r w:rsidRPr="00E425E8">
        <w:rPr>
          <w:rStyle w:val="Emphasis"/>
          <w:rFonts w:asciiTheme="minorHAnsi" w:hAnsiTheme="minorHAnsi" w:cstheme="minorHAnsi"/>
        </w:rPr>
        <w:t xml:space="preserve">we have become the slave masters of ourselves, </w:t>
      </w:r>
      <w:proofErr w:type="spellStart"/>
      <w:r w:rsidRPr="00E425E8">
        <w:rPr>
          <w:rStyle w:val="Emphasis"/>
          <w:rFonts w:asciiTheme="minorHAnsi" w:hAnsiTheme="minorHAnsi" w:cstheme="minorHAnsi"/>
        </w:rPr>
        <w:t>tyrannising</w:t>
      </w:r>
      <w:proofErr w:type="spellEnd"/>
      <w:r w:rsidRPr="00E425E8">
        <w:rPr>
          <w:rStyle w:val="Emphasis"/>
          <w:rFonts w:asciiTheme="minorHAnsi" w:hAnsiTheme="minorHAnsi" w:cstheme="minorHAnsi"/>
        </w:rPr>
        <w:t xml:space="preserve"> every detail of our own lives: trying to work harder, trying for promotion or simply trying to avoid redundanc</w:t>
      </w:r>
      <w:r w:rsidRPr="00E425E8">
        <w:rPr>
          <w:rStyle w:val="StyleUnderline"/>
          <w:rFonts w:asciiTheme="minorHAnsi" w:hAnsiTheme="minorHAnsi" w:cstheme="minorHAnsi"/>
        </w:rPr>
        <w:t>y</w:t>
      </w:r>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We are </w:t>
      </w:r>
      <w:r w:rsidRPr="00E425E8">
        <w:rPr>
          <w:rStyle w:val="Emphasis"/>
          <w:rFonts w:asciiTheme="minorHAnsi" w:hAnsiTheme="minorHAnsi" w:cstheme="minorHAnsi"/>
        </w:rPr>
        <w:t>all the accomplices of a trans-capitalist, trans-economic exploitation</w:t>
      </w:r>
      <w:r w:rsidRPr="00E425E8">
        <w:rPr>
          <w:rStyle w:val="StyleUnderline"/>
          <w:rFonts w:asciiTheme="minorHAnsi" w:hAnsiTheme="minorHAnsi" w:cstheme="minorHAnsi"/>
        </w:rPr>
        <w:t xml:space="preserve">. </w:t>
      </w:r>
      <w:r w:rsidRPr="00E425E8">
        <w:rPr>
          <w:rStyle w:val="Emphasis"/>
          <w:rFonts w:asciiTheme="minorHAnsi" w:hAnsiTheme="minorHAnsi" w:cstheme="minorHAnsi"/>
        </w:rPr>
        <w:t>We are all tyrants</w:t>
      </w:r>
      <w:r w:rsidRPr="00E425E8">
        <w:rPr>
          <w:rStyle w:val="StyleUnderline"/>
          <w:rFonts w:asciiTheme="minorHAnsi" w:hAnsiTheme="minorHAnsi" w:cstheme="minorHAnsi"/>
        </w:rPr>
        <w:t>: a billion tiny tyrants servicing a system of elimination</w:t>
      </w:r>
      <w:r w:rsidRPr="00E425E8">
        <w:rPr>
          <w:rFonts w:asciiTheme="minorHAnsi" w:hAnsiTheme="minorHAnsi" w:cstheme="minorHAnsi"/>
          <w:u w:val="single"/>
        </w:rPr>
        <w:t xml:space="preserve">. But </w:t>
      </w:r>
      <w:r w:rsidRPr="00E425E8">
        <w:rPr>
          <w:rStyle w:val="StyleUnderline"/>
          <w:rFonts w:asciiTheme="minorHAnsi" w:hAnsiTheme="minorHAnsi" w:cstheme="minorHAnsi"/>
        </w:rPr>
        <w:t xml:space="preserve">this is </w:t>
      </w:r>
      <w:r w:rsidRPr="00E425E8">
        <w:rPr>
          <w:rStyle w:val="Emphasis"/>
          <w:rFonts w:asciiTheme="minorHAnsi" w:hAnsiTheme="minorHAnsi" w:cstheme="minorHAnsi"/>
        </w:rPr>
        <w:t>not</w:t>
      </w:r>
      <w:r w:rsidRPr="00E425E8">
        <w:rPr>
          <w:rStyle w:val="StyleUnderline"/>
          <w:rFonts w:asciiTheme="minorHAnsi" w:hAnsiTheme="minorHAnsi" w:cstheme="minorHAnsi"/>
        </w:rPr>
        <w:t xml:space="preserve"> to say that </w:t>
      </w:r>
      <w:r w:rsidRPr="00E425E8">
        <w:rPr>
          <w:rStyle w:val="Emphasis"/>
          <w:rFonts w:asciiTheme="minorHAnsi" w:hAnsiTheme="minorHAnsi" w:cstheme="minorHAnsi"/>
        </w:rPr>
        <w:t>Baudrillard ignores power differentials altogether</w:t>
      </w:r>
      <w:r w:rsidRPr="00E425E8">
        <w:rPr>
          <w:rFonts w:asciiTheme="minorHAnsi" w:hAnsiTheme="minorHAnsi" w:cstheme="minorHAnsi"/>
          <w:u w:val="single"/>
        </w:rPr>
        <w:t>: ‘</w:t>
      </w:r>
      <w:r w:rsidRPr="00E425E8">
        <w:rPr>
          <w:rStyle w:val="StyleUnderline"/>
          <w:rFonts w:asciiTheme="minorHAnsi" w:hAnsiTheme="minorHAnsi" w:cstheme="minorHAnsi"/>
        </w:rPr>
        <w:t>it is</w:t>
      </w:r>
      <w:r w:rsidRPr="00E425E8">
        <w:rPr>
          <w:rFonts w:asciiTheme="minorHAnsi" w:hAnsiTheme="minorHAnsi" w:cstheme="minorHAnsi"/>
          <w:u w:val="single"/>
        </w:rPr>
        <w:t>, indeed,</w:t>
      </w:r>
      <w:r w:rsidRPr="00E425E8">
        <w:rPr>
          <w:rStyle w:val="StyleUnderline"/>
          <w:rFonts w:asciiTheme="minorHAnsi" w:hAnsiTheme="minorHAnsi" w:cstheme="minorHAnsi"/>
        </w:rPr>
        <w:t xml:space="preserve"> those who </w:t>
      </w:r>
      <w:r w:rsidRPr="00E425E8">
        <w:rPr>
          <w:rStyle w:val="Emphasis"/>
          <w:rFonts w:asciiTheme="minorHAnsi" w:hAnsiTheme="minorHAnsi" w:cstheme="minorHAnsi"/>
        </w:rPr>
        <w:t>submit themselves most mercilessly</w:t>
      </w:r>
      <w:r w:rsidRPr="00E425E8">
        <w:rPr>
          <w:rStyle w:val="StyleUnderline"/>
          <w:rFonts w:asciiTheme="minorHAnsi" w:hAnsiTheme="minorHAnsi" w:cstheme="minorHAnsi"/>
        </w:rPr>
        <w:t xml:space="preserve"> to their own decisions who </w:t>
      </w:r>
      <w:r w:rsidRPr="00E425E8">
        <w:rPr>
          <w:rStyle w:val="Emphasis"/>
          <w:rFonts w:asciiTheme="minorHAnsi" w:hAnsiTheme="minorHAnsi" w:cstheme="minorHAnsi"/>
        </w:rPr>
        <w:t>fill the greater part of the authoritarian ranks</w:t>
      </w:r>
      <w:r w:rsidRPr="00E425E8">
        <w:rPr>
          <w:rStyle w:val="StyleUnderline"/>
          <w:rFonts w:asciiTheme="minorHAnsi" w:hAnsiTheme="minorHAnsi" w:cstheme="minorHAnsi"/>
        </w:rPr>
        <w:t xml:space="preserve">, alleging sacrifice on their parts to impose </w:t>
      </w:r>
      <w:r w:rsidRPr="00E425E8">
        <w:rPr>
          <w:rStyle w:val="Emphasis"/>
          <w:rFonts w:asciiTheme="minorHAnsi" w:hAnsiTheme="minorHAnsi" w:cstheme="minorHAnsi"/>
        </w:rPr>
        <w:t>even greater sacrifices</w:t>
      </w:r>
      <w:r w:rsidRPr="00E425E8">
        <w:rPr>
          <w:rStyle w:val="StyleUnderline"/>
          <w:rFonts w:asciiTheme="minorHAnsi" w:hAnsiTheme="minorHAnsi" w:cstheme="minorHAnsi"/>
        </w:rPr>
        <w:t xml:space="preserve"> on others</w:t>
      </w:r>
      <w:r w:rsidRPr="00E425E8">
        <w:rPr>
          <w:rFonts w:asciiTheme="minorHAnsi" w:hAnsiTheme="minorHAnsi" w:cstheme="minorHAnsi"/>
          <w:u w:val="single"/>
        </w:rPr>
        <w:t xml:space="preserve">’ (2001: 60-1). </w:t>
      </w:r>
      <w:r w:rsidRPr="00E425E8">
        <w:rPr>
          <w:rStyle w:val="Emphasis"/>
          <w:rFonts w:asciiTheme="minorHAnsi" w:hAnsiTheme="minorHAnsi" w:cstheme="minorHAnsi"/>
        </w:rPr>
        <w:t>We all impose such violence on ourselves and on others as part of our daily routines</w:t>
      </w:r>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hence Baudrillard’s injunction to refuse power: </w:t>
      </w:r>
      <w:r w:rsidRPr="00E425E8">
        <w:rPr>
          <w:rStyle w:val="Emphasis"/>
          <w:rFonts w:asciiTheme="minorHAnsi" w:hAnsiTheme="minorHAnsi" w:cstheme="minorHAnsi"/>
        </w:rPr>
        <w:t>‘Power itself must be abolished – and not solely because of a refusal to be dominated, which is at the heart of all traditional struggles – but also, just as violently, in the refusal to dominate’</w:t>
      </w:r>
      <w:r w:rsidRPr="00E425E8">
        <w:rPr>
          <w:rFonts w:asciiTheme="minorHAnsi" w:hAnsiTheme="minorHAnsi" w:cstheme="minorHAnsi"/>
          <w:u w:val="single"/>
        </w:rPr>
        <w:t xml:space="preserve"> (2009a: 47). Yet, </w:t>
      </w:r>
      <w:r w:rsidRPr="00E425E8">
        <w:rPr>
          <w:rStyle w:val="StyleUnderline"/>
          <w:rFonts w:asciiTheme="minorHAnsi" w:hAnsiTheme="minorHAnsi" w:cstheme="minorHAnsi"/>
        </w:rPr>
        <w:t>even on the theme of systemic violence and elimination, Baudrillard differs sharply from neo-communist theory, while retaining a position of defiance. Systemic eliminationism should not be conceived in individual or subjective terms</w:t>
      </w:r>
      <w:r w:rsidRPr="00E425E8">
        <w:rPr>
          <w:rFonts w:asciiTheme="minorHAnsi" w:hAnsiTheme="minorHAnsi" w:cstheme="minorHAnsi"/>
          <w:u w:val="single"/>
        </w:rPr>
        <w:t xml:space="preserve">, despite good points made in recent studies of work and education under neo-liberalism, such as </w:t>
      </w:r>
      <w:proofErr w:type="spellStart"/>
      <w:r w:rsidRPr="00E425E8">
        <w:rPr>
          <w:rFonts w:asciiTheme="minorHAnsi" w:hAnsiTheme="minorHAnsi" w:cstheme="minorHAnsi"/>
          <w:u w:val="single"/>
        </w:rPr>
        <w:t>Cederström</w:t>
      </w:r>
      <w:proofErr w:type="spellEnd"/>
      <w:r w:rsidRPr="00E425E8">
        <w:rPr>
          <w:rFonts w:asciiTheme="minorHAnsi" w:hAnsiTheme="minorHAnsi" w:cstheme="minorHAnsi"/>
          <w:u w:val="single"/>
        </w:rPr>
        <w:t xml:space="preserve"> and Fleming’s Dead Man Working (2012). At a formal level, </w:t>
      </w:r>
      <w:r w:rsidRPr="00E425E8">
        <w:rPr>
          <w:rStyle w:val="Emphasis"/>
          <w:rFonts w:asciiTheme="minorHAnsi" w:hAnsiTheme="minorHAnsi" w:cstheme="minorHAnsi"/>
        </w:rPr>
        <w:t>neo-liberal eliminationism</w:t>
      </w:r>
      <w:r w:rsidRPr="00E425E8">
        <w:rPr>
          <w:rStyle w:val="StyleUnderline"/>
          <w:rFonts w:asciiTheme="minorHAnsi" w:hAnsiTheme="minorHAnsi" w:cstheme="minorHAnsi"/>
        </w:rPr>
        <w:t xml:space="preserve"> does not merely eliminate jobs </w:t>
      </w:r>
      <w:proofErr w:type="gramStart"/>
      <w:r w:rsidRPr="00E425E8">
        <w:rPr>
          <w:rStyle w:val="StyleUnderline"/>
          <w:rFonts w:asciiTheme="minorHAnsi" w:hAnsiTheme="minorHAnsi" w:cstheme="minorHAnsi"/>
        </w:rPr>
        <w:t>and also</w:t>
      </w:r>
      <w:proofErr w:type="gramEnd"/>
      <w:r w:rsidRPr="00E425E8">
        <w:rPr>
          <w:rStyle w:val="StyleUnderline"/>
          <w:rFonts w:asciiTheme="minorHAnsi" w:hAnsiTheme="minorHAnsi" w:cstheme="minorHAnsi"/>
        </w:rPr>
        <w:t xml:space="preserve"> </w:t>
      </w:r>
      <w:r w:rsidRPr="00E425E8">
        <w:rPr>
          <w:rStyle w:val="StyleUnderline"/>
          <w:rFonts w:asciiTheme="minorHAnsi" w:hAnsiTheme="minorHAnsi" w:cstheme="minorHAnsi"/>
        </w:rPr>
        <w:lastRenderedPageBreak/>
        <w:t xml:space="preserve">lives (for example in the recent textile factory fires in Bangladesh), it </w:t>
      </w:r>
      <w:r w:rsidRPr="00E425E8">
        <w:rPr>
          <w:rStyle w:val="Emphasis"/>
          <w:rFonts w:asciiTheme="minorHAnsi" w:hAnsiTheme="minorHAnsi" w:cstheme="minorHAnsi"/>
        </w:rPr>
        <w:t>eliminates meaning, symbolic space and thought</w:t>
      </w:r>
      <w:r w:rsidRPr="00E425E8">
        <w:rPr>
          <w:rFonts w:asciiTheme="minorHAnsi" w:hAnsiTheme="minorHAnsi" w:cstheme="minorHAnsi"/>
          <w:u w:val="single"/>
        </w:rPr>
        <w:t xml:space="preserve">. And </w:t>
      </w:r>
      <w:r w:rsidRPr="00E425E8">
        <w:rPr>
          <w:rStyle w:val="Emphasis"/>
          <w:rFonts w:asciiTheme="minorHAnsi" w:hAnsiTheme="minorHAnsi" w:cstheme="minorHAnsi"/>
        </w:rPr>
        <w:t>it eliminates not by termination but by “ex-termination</w:t>
      </w:r>
      <w:r w:rsidRPr="00E425E8">
        <w:rPr>
          <w:rFonts w:asciiTheme="minorHAnsi" w:hAnsiTheme="minorHAnsi" w:cstheme="minorHAnsi"/>
          <w:u w:val="single"/>
        </w:rPr>
        <w:t>”. That is</w:t>
      </w:r>
      <w:r w:rsidRPr="00E425E8">
        <w:rPr>
          <w:rStyle w:val="StyleUnderline"/>
          <w:rFonts w:asciiTheme="minorHAnsi" w:hAnsiTheme="minorHAnsi" w:cstheme="minorHAnsi"/>
        </w:rPr>
        <w:t xml:space="preserve">, </w:t>
      </w:r>
      <w:r w:rsidRPr="00E425E8">
        <w:rPr>
          <w:rStyle w:val="StyleUnderline"/>
          <w:rFonts w:asciiTheme="minorHAnsi" w:hAnsiTheme="minorHAnsi" w:cstheme="minorHAnsi"/>
          <w:highlight w:val="cyan"/>
        </w:rPr>
        <w:t xml:space="preserve">by </w:t>
      </w:r>
      <w:r w:rsidRPr="00E425E8">
        <w:rPr>
          <w:rStyle w:val="Emphasis"/>
          <w:rFonts w:asciiTheme="minorHAnsi" w:hAnsiTheme="minorHAnsi" w:cstheme="minorHAnsi"/>
          <w:highlight w:val="cyan"/>
        </w:rPr>
        <w:t>transcribing the world into integral reality</w:t>
      </w:r>
      <w:r w:rsidRPr="00E425E8">
        <w:rPr>
          <w:rStyle w:val="StyleUnderline"/>
          <w:rFonts w:asciiTheme="minorHAnsi" w:hAnsiTheme="minorHAnsi" w:cstheme="minorHAnsi"/>
          <w:highlight w:val="cyan"/>
        </w:rPr>
        <w:t xml:space="preserve">, the system produces </w:t>
      </w:r>
      <w:r w:rsidRPr="00E425E8">
        <w:rPr>
          <w:rStyle w:val="Emphasis"/>
          <w:rFonts w:asciiTheme="minorHAnsi" w:hAnsiTheme="minorHAnsi" w:cstheme="minorHAnsi"/>
          <w:highlight w:val="cyan"/>
        </w:rPr>
        <w:t>a single, meaning-depleted</w:t>
      </w:r>
      <w:r w:rsidRPr="00E425E8">
        <w:rPr>
          <w:rStyle w:val="Emphasis"/>
          <w:rFonts w:asciiTheme="minorHAnsi" w:hAnsiTheme="minorHAnsi" w:cstheme="minorHAnsi"/>
        </w:rPr>
        <w:t xml:space="preserve">, virtual </w:t>
      </w:r>
      <w:r w:rsidRPr="00E425E8">
        <w:rPr>
          <w:rStyle w:val="Emphasis"/>
          <w:rFonts w:asciiTheme="minorHAnsi" w:hAnsiTheme="minorHAnsi" w:cstheme="minorHAnsi"/>
          <w:highlight w:val="cyan"/>
        </w:rPr>
        <w:t xml:space="preserve">space which encourages participation, </w:t>
      </w:r>
      <w:proofErr w:type="gramStart"/>
      <w:r w:rsidRPr="00E425E8">
        <w:rPr>
          <w:rStyle w:val="Emphasis"/>
          <w:rFonts w:asciiTheme="minorHAnsi" w:hAnsiTheme="minorHAnsi" w:cstheme="minorHAnsi"/>
          <w:highlight w:val="cyan"/>
        </w:rPr>
        <w:t>engagement</w:t>
      </w:r>
      <w:proofErr w:type="gramEnd"/>
      <w:r w:rsidRPr="00E425E8">
        <w:rPr>
          <w:rStyle w:val="Emphasis"/>
          <w:rFonts w:asciiTheme="minorHAnsi" w:hAnsiTheme="minorHAnsi" w:cstheme="minorHAnsi"/>
          <w:highlight w:val="cyan"/>
        </w:rPr>
        <w:t xml:space="preserve"> and campaigning</w:t>
      </w:r>
      <w:r w:rsidRPr="00E425E8">
        <w:rPr>
          <w:rStyle w:val="StyleUnderline"/>
          <w:rFonts w:asciiTheme="minorHAnsi" w:hAnsiTheme="minorHAnsi" w:cstheme="minorHAnsi"/>
        </w:rPr>
        <w:t xml:space="preserve">, on condition that these are produced as part and parcel of an integrated void where </w:t>
      </w:r>
      <w:r w:rsidRPr="00E425E8">
        <w:rPr>
          <w:rStyle w:val="Emphasis"/>
          <w:rFonts w:asciiTheme="minorHAnsi" w:hAnsiTheme="minorHAnsi" w:cstheme="minorHAnsi"/>
          <w:highlight w:val="cyan"/>
        </w:rPr>
        <w:t>“[t]he real no longer has any force as sign, and signs no longer have any force of meaning</w:t>
      </w:r>
      <w:r w:rsidRPr="00E425E8">
        <w:rPr>
          <w:rStyle w:val="Emphasis"/>
          <w:rFonts w:asciiTheme="minorHAnsi" w:hAnsiTheme="minorHAnsi" w:cstheme="minorHAnsi"/>
        </w:rPr>
        <w:t>”</w:t>
      </w:r>
      <w:r w:rsidRPr="00E425E8">
        <w:rPr>
          <w:rFonts w:asciiTheme="minorHAnsi" w:hAnsiTheme="minorHAnsi" w:cstheme="minorHAnsi"/>
          <w:u w:val="single"/>
        </w:rPr>
        <w:t xml:space="preserve"> (Baudrillard 2001: 4). </w:t>
      </w:r>
      <w:r w:rsidRPr="00E425E8">
        <w:rPr>
          <w:rStyle w:val="StyleUnderline"/>
          <w:rFonts w:asciiTheme="minorHAnsi" w:hAnsiTheme="minorHAnsi" w:cstheme="minorHAnsi"/>
        </w:rPr>
        <w:t xml:space="preserve">Most of the developed world has been </w:t>
      </w:r>
      <w:r w:rsidRPr="00E425E8">
        <w:rPr>
          <w:rStyle w:val="Emphasis"/>
          <w:rFonts w:asciiTheme="minorHAnsi" w:hAnsiTheme="minorHAnsi" w:cstheme="minorHAnsi"/>
        </w:rPr>
        <w:t>conferred the right to blog and to tweet</w:t>
      </w:r>
      <w:r w:rsidRPr="00E425E8">
        <w:rPr>
          <w:rStyle w:val="StyleUnderline"/>
          <w:rFonts w:asciiTheme="minorHAnsi" w:hAnsiTheme="minorHAnsi" w:cstheme="minorHAnsi"/>
        </w:rPr>
        <w:t xml:space="preserve"> as they please and they are indebted to the system in a way which far exceeds the paying of a small tribute or rent to Microsoft or Apple </w:t>
      </w:r>
      <w:r w:rsidRPr="00E425E8">
        <w:rPr>
          <w:rFonts w:asciiTheme="minorHAnsi" w:hAnsiTheme="minorHAnsi" w:cstheme="minorHAnsi"/>
          <w:u w:val="single"/>
        </w:rPr>
        <w:t xml:space="preserve">(Zizek 2010: 233). The symbolic debt imposed by the modern world and its technologies is of a metaphysical or cosmological order. </w:t>
      </w:r>
      <w:r w:rsidRPr="00E425E8">
        <w:rPr>
          <w:rStyle w:val="Emphasis"/>
          <w:rFonts w:asciiTheme="minorHAnsi" w:hAnsiTheme="minorHAnsi" w:cstheme="minorHAnsi"/>
        </w:rPr>
        <w:t xml:space="preserve">Through it we take leave of this world Baudrillard suggests, we become extra-terrestrials. We will </w:t>
      </w:r>
      <w:proofErr w:type="spellStart"/>
      <w:r w:rsidRPr="00E425E8">
        <w:rPr>
          <w:rStyle w:val="Emphasis"/>
          <w:rFonts w:asciiTheme="minorHAnsi" w:hAnsiTheme="minorHAnsi" w:cstheme="minorHAnsi"/>
        </w:rPr>
        <w:t>recognise</w:t>
      </w:r>
      <w:proofErr w:type="spellEnd"/>
      <w:r w:rsidRPr="00E425E8">
        <w:rPr>
          <w:rStyle w:val="Emphasis"/>
          <w:rFonts w:asciiTheme="minorHAnsi" w:hAnsiTheme="minorHAnsi" w:cstheme="minorHAnsi"/>
        </w:rPr>
        <w:t xml:space="preserve"> no Other, no singularity, no debt to anyone because we attempt to cancel everything out in an integral, technological system that has no outsides because it was, in a sense, created from the outside.</w:t>
      </w:r>
    </w:p>
    <w:p w14:paraId="6B5F6774" w14:textId="77777777" w:rsidR="00E55681" w:rsidRPr="00E425E8" w:rsidRDefault="00E55681" w:rsidP="00E55681">
      <w:pPr>
        <w:pStyle w:val="Heading4"/>
        <w:rPr>
          <w:rFonts w:asciiTheme="minorHAnsi" w:hAnsiTheme="minorHAnsi" w:cstheme="minorHAnsi"/>
        </w:rPr>
      </w:pPr>
      <w:r w:rsidRPr="00E425E8">
        <w:rPr>
          <w:rFonts w:asciiTheme="minorHAnsi" w:hAnsiTheme="minorHAnsi" w:cstheme="minorHAnsi"/>
        </w:rPr>
        <w:t xml:space="preserve">That means instead of endorsing the </w:t>
      </w:r>
      <w:proofErr w:type="spellStart"/>
      <w:r w:rsidRPr="00E425E8">
        <w:rPr>
          <w:rFonts w:asciiTheme="minorHAnsi" w:hAnsiTheme="minorHAnsi" w:cstheme="minorHAnsi"/>
        </w:rPr>
        <w:t>aff’s</w:t>
      </w:r>
      <w:proofErr w:type="spellEnd"/>
      <w:r w:rsidRPr="00E425E8">
        <w:rPr>
          <w:rFonts w:asciiTheme="minorHAnsi" w:hAnsiTheme="minorHAnsi" w:cstheme="minorHAnsi"/>
        </w:rPr>
        <w:t xml:space="preserve"> rejection of the topic, we should engage it ironically – by passionately playing the game, we can effectively parody the System. </w:t>
      </w:r>
    </w:p>
    <w:p w14:paraId="4610BE95" w14:textId="77777777" w:rsidR="00E55681" w:rsidRPr="00E425E8" w:rsidRDefault="00E55681" w:rsidP="00E55681">
      <w:pPr>
        <w:rPr>
          <w:rFonts w:asciiTheme="minorHAnsi" w:hAnsiTheme="minorHAnsi" w:cstheme="minorHAnsi"/>
        </w:rPr>
      </w:pPr>
      <w:r w:rsidRPr="00E425E8">
        <w:rPr>
          <w:rFonts w:asciiTheme="minorHAnsi" w:hAnsiTheme="minorHAnsi" w:cstheme="minorHAnsi"/>
        </w:rPr>
        <w:t xml:space="preserve">Gerry </w:t>
      </w:r>
      <w:r w:rsidRPr="00E425E8">
        <w:rPr>
          <w:rStyle w:val="Style13ptBold"/>
          <w:rFonts w:asciiTheme="minorHAnsi" w:hAnsiTheme="minorHAnsi" w:cstheme="minorHAnsi"/>
        </w:rPr>
        <w:t>Coulter 7</w:t>
      </w:r>
      <w:r w:rsidRPr="00E425E8">
        <w:rPr>
          <w:rFonts w:asciiTheme="minorHAnsi" w:hAnsiTheme="minorHAnsi" w:cstheme="minorHAnsi"/>
        </w:rPr>
        <w:t xml:space="preserve">, sociology at Bishop's University in Sherbrooke, Canada. He is the founding editor of the International Journal of Baudrillard Studies, '7 "Jean Baudrillard And The Definitive Ambivalence Of Gaming," Games and Culture, October 2007, Vol. 2, No. 4, p. 358-365, </w:t>
      </w:r>
      <w:hyperlink r:id="rId7" w:history="1">
        <w:r w:rsidRPr="00E425E8">
          <w:rPr>
            <w:rStyle w:val="Hyperlink"/>
            <w:rFonts w:asciiTheme="minorHAnsi" w:hAnsiTheme="minorHAnsi" w:cstheme="minorHAnsi"/>
            <w:color w:val="000000"/>
            <w:u w:val="single"/>
          </w:rPr>
          <w:t>http://insomnia.ac/essays/baudrillard_on_gaming/</w:t>
        </w:r>
      </w:hyperlink>
      <w:r w:rsidRPr="00E425E8">
        <w:rPr>
          <w:rStyle w:val="Hyperlink"/>
          <w:rFonts w:asciiTheme="minorHAnsi" w:hAnsiTheme="minorHAnsi" w:cstheme="minorHAnsi"/>
        </w:rPr>
        <w:t xml:space="preserve"> SLHS-RR </w:t>
      </w:r>
      <w:r w:rsidRPr="00E425E8">
        <w:rPr>
          <w:rFonts w:asciiTheme="minorHAnsi" w:hAnsiTheme="minorHAnsi" w:cstheme="minorHAnsi"/>
          <w:sz w:val="18"/>
        </w:rPr>
        <w:t>Recut CHO</w:t>
      </w:r>
    </w:p>
    <w:p w14:paraId="0B6C3445" w14:textId="77777777" w:rsidR="00E55681" w:rsidRPr="00E425E8" w:rsidRDefault="00E55681" w:rsidP="00E55681">
      <w:pPr>
        <w:rPr>
          <w:rFonts w:asciiTheme="minorHAnsi" w:hAnsiTheme="minorHAnsi" w:cstheme="minorHAnsi"/>
          <w:sz w:val="14"/>
        </w:rPr>
      </w:pPr>
      <w:r w:rsidRPr="00E425E8">
        <w:rPr>
          <w:rFonts w:asciiTheme="minorHAnsi" w:hAnsiTheme="minorHAnsi" w:cstheme="minorHAnsi"/>
          <w:sz w:val="14"/>
        </w:rPr>
        <w:t xml:space="preserve">The game comes from nowhere – “radical alterity” – idea of being something not of the system. </w:t>
      </w:r>
      <w:r w:rsidRPr="00E425E8">
        <w:rPr>
          <w:rStyle w:val="Emphasis"/>
          <w:rFonts w:asciiTheme="minorHAnsi" w:hAnsiTheme="minorHAnsi" w:cstheme="minorHAnsi"/>
          <w:highlight w:val="cyan"/>
        </w:rPr>
        <w:t>Rules are always parodies</w:t>
      </w:r>
      <w:r w:rsidRPr="00E425E8">
        <w:rPr>
          <w:rStyle w:val="Emphasis"/>
          <w:rFonts w:asciiTheme="minorHAnsi" w:hAnsiTheme="minorHAnsi" w:cstheme="minorHAnsi"/>
        </w:rPr>
        <w:t xml:space="preserve"> and exaggerations of reality</w:t>
      </w:r>
      <w:r w:rsidRPr="00E425E8">
        <w:rPr>
          <w:rFonts w:asciiTheme="minorHAnsi" w:hAnsiTheme="minorHAnsi" w:cstheme="minorHAnsi"/>
          <w:sz w:val="14"/>
        </w:rPr>
        <w:t xml:space="preserve"> – it’s a way to engage in a non-system. Their acceleration comes </w:t>
      </w:r>
      <w:proofErr w:type="spellStart"/>
      <w:r w:rsidRPr="00E425E8">
        <w:rPr>
          <w:rFonts w:asciiTheme="minorHAnsi" w:hAnsiTheme="minorHAnsi" w:cstheme="minorHAnsi"/>
          <w:sz w:val="14"/>
        </w:rPr>
        <w:t>form</w:t>
      </w:r>
      <w:proofErr w:type="spellEnd"/>
      <w:r w:rsidRPr="00E425E8">
        <w:rPr>
          <w:rFonts w:asciiTheme="minorHAnsi" w:hAnsiTheme="minorHAnsi" w:cstheme="minorHAnsi"/>
          <w:sz w:val="14"/>
        </w:rPr>
        <w:t xml:space="preserve"> an overloading of meaning – to be absurd. What is more absurd than the game of debate. The game is a challenge and the dark sphere inhabited by its players involves a strong passion for rules (Baudrillard, 1979). </w:t>
      </w:r>
      <w:r w:rsidRPr="00E425E8">
        <w:rPr>
          <w:rStyle w:val="Emphasis"/>
          <w:rFonts w:asciiTheme="minorHAnsi" w:hAnsiTheme="minorHAnsi" w:cstheme="minorHAnsi"/>
          <w:highlight w:val="cyan"/>
        </w:rPr>
        <w:t>Baudrillard</w:t>
      </w:r>
      <w:r w:rsidRPr="00E425E8">
        <w:rPr>
          <w:rFonts w:asciiTheme="minorHAnsi" w:hAnsiTheme="minorHAnsi" w:cstheme="minorHAnsi"/>
          <w:sz w:val="14"/>
        </w:rPr>
        <w:t xml:space="preserve"> (1979) </w:t>
      </w:r>
      <w:r w:rsidRPr="00E425E8">
        <w:rPr>
          <w:rStyle w:val="Emphasis"/>
          <w:rFonts w:asciiTheme="minorHAnsi" w:hAnsiTheme="minorHAnsi" w:cstheme="minorHAnsi"/>
          <w:highlight w:val="cyan"/>
        </w:rPr>
        <w:t>understands</w:t>
      </w:r>
      <w:r w:rsidRPr="00E425E8">
        <w:rPr>
          <w:rStyle w:val="StyleUnderline"/>
          <w:rFonts w:asciiTheme="minorHAnsi" w:hAnsiTheme="minorHAnsi" w:cstheme="minorHAnsi"/>
        </w:rPr>
        <w:t xml:space="preserve"> the </w:t>
      </w:r>
      <w:r w:rsidRPr="00E425E8">
        <w:rPr>
          <w:rStyle w:val="Emphasis"/>
          <w:rFonts w:asciiTheme="minorHAnsi" w:hAnsiTheme="minorHAnsi" w:cstheme="minorHAnsi"/>
          <w:highlight w:val="cyan"/>
        </w:rPr>
        <w:t>gamer to exist in</w:t>
      </w:r>
      <w:r w:rsidRPr="00E425E8">
        <w:rPr>
          <w:rStyle w:val="StyleUnderline"/>
          <w:rFonts w:asciiTheme="minorHAnsi" w:hAnsiTheme="minorHAnsi" w:cstheme="minorHAnsi"/>
        </w:rPr>
        <w:t xml:space="preserve"> a kind of </w:t>
      </w:r>
      <w:proofErr w:type="spellStart"/>
      <w:r w:rsidRPr="00E425E8">
        <w:rPr>
          <w:rStyle w:val="Emphasis"/>
          <w:rFonts w:asciiTheme="minorHAnsi" w:hAnsiTheme="minorHAnsi" w:cstheme="minorHAnsi"/>
          <w:highlight w:val="cyan"/>
        </w:rPr>
        <w:t>hyperfreedom</w:t>
      </w:r>
      <w:proofErr w:type="spellEnd"/>
      <w:r w:rsidRPr="00E425E8">
        <w:rPr>
          <w:rStyle w:val="Emphasis"/>
          <w:rFonts w:asciiTheme="minorHAnsi" w:hAnsiTheme="minorHAnsi" w:cstheme="minorHAnsi"/>
          <w:highlight w:val="cyan"/>
        </w:rPr>
        <w:t xml:space="preserve"> where</w:t>
      </w:r>
      <w:r w:rsidRPr="00E425E8">
        <w:rPr>
          <w:rStyle w:val="StyleUnderline"/>
          <w:rFonts w:asciiTheme="minorHAnsi" w:hAnsiTheme="minorHAnsi" w:cstheme="minorHAnsi"/>
        </w:rPr>
        <w:t xml:space="preserve"> the </w:t>
      </w:r>
      <w:r w:rsidRPr="00E425E8">
        <w:rPr>
          <w:rStyle w:val="Emphasis"/>
          <w:rFonts w:asciiTheme="minorHAnsi" w:hAnsiTheme="minorHAnsi" w:cstheme="minorHAnsi"/>
          <w:highlight w:val="cyan"/>
        </w:rPr>
        <w:t>arbitrariness</w:t>
      </w:r>
      <w:r w:rsidRPr="00E425E8">
        <w:rPr>
          <w:rStyle w:val="StyleUnderline"/>
          <w:rFonts w:asciiTheme="minorHAnsi" w:hAnsiTheme="minorHAnsi" w:cstheme="minorHAnsi"/>
        </w:rPr>
        <w:t xml:space="preserve"> of the program </w:t>
      </w:r>
      <w:r w:rsidRPr="00E425E8">
        <w:rPr>
          <w:rStyle w:val="Emphasis"/>
          <w:rFonts w:asciiTheme="minorHAnsi" w:hAnsiTheme="minorHAnsi" w:cstheme="minorHAnsi"/>
          <w:highlight w:val="cyan"/>
        </w:rPr>
        <w:t>is exchanged for society</w:t>
      </w:r>
      <w:r w:rsidRPr="00E425E8">
        <w:rPr>
          <w:rStyle w:val="StyleUnderline"/>
          <w:rFonts w:asciiTheme="minorHAnsi" w:hAnsiTheme="minorHAnsi" w:cstheme="minorHAnsi"/>
        </w:rPr>
        <w:t xml:space="preserve"> and the law.</w:t>
      </w:r>
      <w:r w:rsidRPr="00E425E8">
        <w:rPr>
          <w:rFonts w:asciiTheme="minorHAnsi" w:hAnsiTheme="minorHAnsi" w:cstheme="minorHAnsi"/>
          <w:sz w:val="14"/>
        </w:rPr>
        <w:t xml:space="preserve"> The game is perhaps </w:t>
      </w:r>
      <w:r w:rsidRPr="00E425E8">
        <w:rPr>
          <w:rStyle w:val="StyleUnderline"/>
          <w:rFonts w:asciiTheme="minorHAnsi" w:hAnsiTheme="minorHAnsi" w:cstheme="minorHAnsi"/>
        </w:rPr>
        <w:t xml:space="preserve">the </w:t>
      </w:r>
      <w:r w:rsidRPr="00E425E8">
        <w:rPr>
          <w:rStyle w:val="Emphasis"/>
          <w:rFonts w:asciiTheme="minorHAnsi" w:hAnsiTheme="minorHAnsi" w:cstheme="minorHAnsi"/>
          <w:highlight w:val="cyan"/>
        </w:rPr>
        <w:t>most poetic way we have yet discovered</w:t>
      </w:r>
      <w:r w:rsidRPr="00E425E8">
        <w:rPr>
          <w:rStyle w:val="StyleUnderline"/>
          <w:rFonts w:asciiTheme="minorHAnsi" w:hAnsiTheme="minorHAnsi" w:cstheme="minorHAnsi"/>
        </w:rPr>
        <w:t xml:space="preserve"> to "rid ourselves," he says, "of social conceptions of freedom"</w:t>
      </w:r>
      <w:r w:rsidRPr="00E425E8">
        <w:rPr>
          <w:rFonts w:asciiTheme="minorHAnsi" w:hAnsiTheme="minorHAnsi" w:cstheme="minorHAnsi"/>
          <w:sz w:val="14"/>
        </w:rPr>
        <w:t xml:space="preserve"> (Baudrillard, 2005b, p. 55). The spirit of gaming extends, for Baudrillard, back to well before the arrival of the virtual and technological gamer of today. </w:t>
      </w:r>
      <w:r w:rsidRPr="00E425E8">
        <w:rPr>
          <w:rStyle w:val="StyleUnderline"/>
          <w:rFonts w:asciiTheme="minorHAnsi" w:hAnsiTheme="minorHAnsi" w:cstheme="minorHAnsi"/>
        </w:rPr>
        <w:t>We have long been avid devotees of games -- of a kind of rules-bound uncertainty and unpredictability we enjoy in our simulated absence from society</w:t>
      </w:r>
      <w:r w:rsidRPr="00E425E8">
        <w:rPr>
          <w:rFonts w:asciiTheme="minorHAnsi" w:hAnsiTheme="minorHAnsi" w:cstheme="minorHAnsi"/>
          <w:sz w:val="14"/>
        </w:rPr>
        <w:t xml:space="preserve"> while engaged in any game (Baudrillard, 1990). For Baudrillard (2001), </w:t>
      </w:r>
      <w:r w:rsidRPr="00E425E8">
        <w:rPr>
          <w:rStyle w:val="StyleUnderline"/>
          <w:rFonts w:asciiTheme="minorHAnsi" w:hAnsiTheme="minorHAnsi" w:cstheme="minorHAnsi"/>
        </w:rPr>
        <w:t xml:space="preserve">the </w:t>
      </w:r>
      <w:r w:rsidRPr="00E425E8">
        <w:rPr>
          <w:rStyle w:val="Emphasis"/>
          <w:rFonts w:asciiTheme="minorHAnsi" w:hAnsiTheme="minorHAnsi" w:cstheme="minorHAnsi"/>
          <w:highlight w:val="cyan"/>
        </w:rPr>
        <w:t>rules of the game</w:t>
      </w:r>
      <w:r w:rsidRPr="00E425E8">
        <w:rPr>
          <w:rStyle w:val="StyleUnderline"/>
          <w:rFonts w:asciiTheme="minorHAnsi" w:hAnsiTheme="minorHAnsi" w:cstheme="minorHAnsi"/>
        </w:rPr>
        <w:t xml:space="preserve"> "seem to </w:t>
      </w:r>
      <w:r w:rsidRPr="00E425E8">
        <w:rPr>
          <w:rStyle w:val="Emphasis"/>
          <w:rFonts w:asciiTheme="minorHAnsi" w:hAnsiTheme="minorHAnsi" w:cstheme="minorHAnsi"/>
          <w:highlight w:val="cyan"/>
        </w:rPr>
        <w:t>come</w:t>
      </w:r>
      <w:r w:rsidRPr="00E425E8">
        <w:rPr>
          <w:rStyle w:val="StyleUnderline"/>
          <w:rFonts w:asciiTheme="minorHAnsi" w:hAnsiTheme="minorHAnsi" w:cstheme="minorHAnsi"/>
        </w:rPr>
        <w:t xml:space="preserve"> from some other sphere, </w:t>
      </w:r>
      <w:r w:rsidRPr="00E425E8">
        <w:rPr>
          <w:rStyle w:val="Emphasis"/>
          <w:rFonts w:asciiTheme="minorHAnsi" w:hAnsiTheme="minorHAnsi" w:cstheme="minorHAnsi"/>
          <w:highlight w:val="cyan"/>
        </w:rPr>
        <w:t>with nothing to justify them</w:t>
      </w:r>
      <w:r w:rsidRPr="00E425E8">
        <w:rPr>
          <w:rFonts w:asciiTheme="minorHAnsi" w:hAnsiTheme="minorHAnsi" w:cstheme="minorHAnsi"/>
          <w:sz w:val="14"/>
        </w:rPr>
        <w:t xml:space="preserve"> -- just like chance, that eternal unjustified principle" (p. 90). Ambivalence reappears here as he considers that our submission to chance in the game is, at the same time, a way of parodying the ethics of work, </w:t>
      </w:r>
      <w:proofErr w:type="gramStart"/>
      <w:r w:rsidRPr="00E425E8">
        <w:rPr>
          <w:rFonts w:asciiTheme="minorHAnsi" w:hAnsiTheme="minorHAnsi" w:cstheme="minorHAnsi"/>
          <w:sz w:val="14"/>
        </w:rPr>
        <w:t>value</w:t>
      </w:r>
      <w:proofErr w:type="gramEnd"/>
      <w:r w:rsidRPr="00E425E8">
        <w:rPr>
          <w:rFonts w:asciiTheme="minorHAnsi" w:hAnsiTheme="minorHAnsi" w:cstheme="minorHAnsi"/>
          <w:sz w:val="14"/>
        </w:rPr>
        <w:t xml:space="preserve"> and economy (Baudrillard, 1979). The game contains the passion of illusion and appearances, and who is more passionate today than the gamer? (Baudrillard, 1990) For Baudrillard (2005a), "the fundamental </w:t>
      </w:r>
      <w:r w:rsidRPr="00E425E8">
        <w:rPr>
          <w:rStyle w:val="Emphasis"/>
          <w:rFonts w:asciiTheme="minorHAnsi" w:hAnsiTheme="minorHAnsi" w:cstheme="minorHAnsi"/>
          <w:highlight w:val="cyan"/>
        </w:rPr>
        <w:t>passion is</w:t>
      </w:r>
      <w:r w:rsidRPr="00E425E8">
        <w:rPr>
          <w:rFonts w:asciiTheme="minorHAnsi" w:hAnsiTheme="minorHAnsi" w:cstheme="minorHAnsi"/>
          <w:sz w:val="14"/>
        </w:rPr>
        <w:t xml:space="preserve"> that of the </w:t>
      </w:r>
      <w:r w:rsidRPr="00E425E8">
        <w:rPr>
          <w:rStyle w:val="Emphasis"/>
          <w:rFonts w:asciiTheme="minorHAnsi" w:hAnsiTheme="minorHAnsi" w:cstheme="minorHAnsi"/>
          <w:highlight w:val="cyan"/>
        </w:rPr>
        <w:t>game</w:t>
      </w:r>
      <w:r w:rsidRPr="00E425E8">
        <w:rPr>
          <w:rFonts w:asciiTheme="minorHAnsi" w:hAnsiTheme="minorHAnsi" w:cstheme="minorHAnsi"/>
          <w:sz w:val="14"/>
        </w:rPr>
        <w:t xml:space="preserve">" (p. 149). This passion, in our </w:t>
      </w:r>
      <w:proofErr w:type="spellStart"/>
      <w:r w:rsidRPr="00E425E8">
        <w:rPr>
          <w:rFonts w:asciiTheme="minorHAnsi" w:hAnsiTheme="minorHAnsi" w:cstheme="minorHAnsi"/>
          <w:sz w:val="14"/>
        </w:rPr>
        <w:t>transpolitical</w:t>
      </w:r>
      <w:proofErr w:type="spellEnd"/>
      <w:r w:rsidRPr="00E425E8">
        <w:rPr>
          <w:rFonts w:asciiTheme="minorHAnsi" w:hAnsiTheme="minorHAnsi" w:cstheme="minorHAnsi"/>
          <w:sz w:val="14"/>
        </w:rPr>
        <w:t xml:space="preserve"> era, is replacing political passions from earlier times. Today, Baudrillard (1993a) says, even "hope bringing movements" (green or feminist) become part of the promotional machine of American and Western culture (p. 152). The cool passion of the game, an important aspect of its cool ambivalence, works to replace the former hot passions of politics or the body. When we play a game, we are impassioned, says Baudrillard, by the stakes -- not necessarily a positive or negative passion but a passion just the same -- the "passion of battle," he calls it (Baudrillard, 2005a, p. 149). We play the game, we make progress through its network, we lose, and we lose again; eventually we may even win -- it is the passion of this experience. In the place of liberty </w:t>
      </w:r>
      <w:proofErr w:type="gramStart"/>
      <w:r w:rsidRPr="00E425E8">
        <w:rPr>
          <w:rFonts w:asciiTheme="minorHAnsi" w:hAnsiTheme="minorHAnsi" w:cstheme="minorHAnsi"/>
          <w:sz w:val="14"/>
        </w:rPr>
        <w:t>in today's society</w:t>
      </w:r>
      <w:proofErr w:type="gramEnd"/>
      <w:r w:rsidRPr="00E425E8">
        <w:rPr>
          <w:rFonts w:asciiTheme="minorHAnsi" w:hAnsiTheme="minorHAnsi" w:cstheme="minorHAnsi"/>
          <w:sz w:val="14"/>
        </w:rPr>
        <w:t>, Baudrillard (1979) finds instead the game and reminds us that our very passion for games and rules parodies all ideologies of liberty.</w:t>
      </w:r>
    </w:p>
    <w:p w14:paraId="53F9BDF4" w14:textId="77777777" w:rsidR="00217E62" w:rsidRPr="00E425E8" w:rsidRDefault="00217E62" w:rsidP="00217E62">
      <w:pPr>
        <w:pStyle w:val="Heading3"/>
        <w:rPr>
          <w:rFonts w:asciiTheme="minorHAnsi" w:hAnsiTheme="minorHAnsi" w:cstheme="minorHAnsi"/>
        </w:rPr>
      </w:pPr>
      <w:r w:rsidRPr="00E425E8">
        <w:rPr>
          <w:rFonts w:asciiTheme="minorHAnsi" w:hAnsiTheme="minorHAnsi" w:cstheme="minorHAnsi"/>
        </w:rPr>
        <w:lastRenderedPageBreak/>
        <w:t>Part 2 is the Rules</w:t>
      </w:r>
    </w:p>
    <w:p w14:paraId="2EF90ACA" w14:textId="77777777" w:rsidR="00217E62" w:rsidRPr="00E425E8" w:rsidRDefault="00217E62" w:rsidP="00217E62">
      <w:pPr>
        <w:pStyle w:val="Heading4"/>
        <w:rPr>
          <w:rFonts w:asciiTheme="minorHAnsi" w:hAnsiTheme="minorHAnsi" w:cstheme="minorHAnsi"/>
        </w:rPr>
      </w:pPr>
      <w:proofErr w:type="spellStart"/>
      <w:r w:rsidRPr="00E425E8">
        <w:rPr>
          <w:rFonts w:asciiTheme="minorHAnsi" w:hAnsiTheme="minorHAnsi" w:cstheme="minorHAnsi"/>
        </w:rPr>
        <w:t>Interp</w:t>
      </w:r>
      <w:proofErr w:type="spellEnd"/>
      <w:r w:rsidRPr="00E425E8">
        <w:rPr>
          <w:rFonts w:asciiTheme="minorHAnsi" w:hAnsiTheme="minorHAnsi" w:cstheme="minorHAnsi"/>
        </w:rPr>
        <w:t xml:space="preserve">: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must only get offense off the desirability of the policy implementation of the resolution.</w:t>
      </w:r>
    </w:p>
    <w:p w14:paraId="231FB65C" w14:textId="77777777" w:rsidR="00217E62" w:rsidRPr="00E425E8" w:rsidRDefault="00217E62" w:rsidP="00217E62">
      <w:pPr>
        <w:pStyle w:val="Heading4"/>
        <w:rPr>
          <w:rFonts w:asciiTheme="minorHAnsi" w:hAnsiTheme="minorHAnsi" w:cstheme="minorHAnsi"/>
          <w:bCs/>
        </w:rPr>
      </w:pPr>
      <w:r w:rsidRPr="00E425E8">
        <w:rPr>
          <w:rFonts w:asciiTheme="minorHAnsi" w:hAnsiTheme="minorHAnsi" w:cstheme="minorHAnsi"/>
        </w:rPr>
        <w:t>They violate, CX checks.</w:t>
      </w:r>
      <w:r w:rsidRPr="00E425E8">
        <w:rPr>
          <w:rFonts w:asciiTheme="minorHAnsi" w:hAnsiTheme="minorHAnsi" w:cstheme="minorHAnsi"/>
          <w:bCs/>
        </w:rPr>
        <w:t xml:space="preserve"> Definitions below, they don’t use them.</w:t>
      </w:r>
    </w:p>
    <w:p w14:paraId="12A3AC22"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“Resolved” means to enact </w:t>
      </w:r>
      <w:r w:rsidRPr="00E425E8">
        <w:rPr>
          <w:rFonts w:asciiTheme="minorHAnsi" w:hAnsiTheme="minorHAnsi" w:cstheme="minorHAnsi"/>
          <w:u w:val="single"/>
        </w:rPr>
        <w:t>by law</w:t>
      </w:r>
      <w:r w:rsidRPr="00E425E8">
        <w:rPr>
          <w:rFonts w:asciiTheme="minorHAnsi" w:hAnsiTheme="minorHAnsi" w:cstheme="minorHAnsi"/>
        </w:rPr>
        <w:t>.</w:t>
      </w:r>
    </w:p>
    <w:p w14:paraId="2C0F5D7C" w14:textId="77777777" w:rsidR="00217E62" w:rsidRPr="00E425E8" w:rsidRDefault="00217E62" w:rsidP="00217E62">
      <w:pPr>
        <w:rPr>
          <w:rFonts w:asciiTheme="minorHAnsi" w:hAnsiTheme="minorHAnsi" w:cstheme="minorHAnsi"/>
        </w:rPr>
      </w:pPr>
      <w:r w:rsidRPr="00E425E8">
        <w:rPr>
          <w:rStyle w:val="Style13ptBold"/>
          <w:rFonts w:asciiTheme="minorHAnsi" w:hAnsiTheme="minorHAnsi" w:cstheme="minorHAnsi"/>
        </w:rPr>
        <w:t>Words &amp; Phrases ’64</w:t>
      </w:r>
      <w:r w:rsidRPr="00E425E8">
        <w:rPr>
          <w:rFonts w:asciiTheme="minorHAnsi" w:hAnsiTheme="minorHAnsi" w:cstheme="minorHAnsi"/>
        </w:rPr>
        <w:t xml:space="preserve"> </w:t>
      </w:r>
    </w:p>
    <w:p w14:paraId="64821C4F" w14:textId="77777777" w:rsidR="00217E62" w:rsidRPr="00E425E8" w:rsidRDefault="00217E62" w:rsidP="00217E62">
      <w:pPr>
        <w:rPr>
          <w:rFonts w:asciiTheme="minorHAnsi" w:hAnsiTheme="minorHAnsi" w:cstheme="minorHAnsi"/>
        </w:rPr>
      </w:pPr>
      <w:r w:rsidRPr="00E425E8">
        <w:rPr>
          <w:rFonts w:asciiTheme="minorHAnsi" w:hAnsiTheme="minorHAnsi" w:cstheme="minorHAnsi"/>
          <w:sz w:val="16"/>
          <w:szCs w:val="16"/>
        </w:rPr>
        <w:t>(Words and Phrases; 1964; Permanent Edition)</w:t>
      </w:r>
    </w:p>
    <w:p w14:paraId="6E8500BA" w14:textId="77777777" w:rsidR="00217E62" w:rsidRPr="00E425E8" w:rsidRDefault="00217E62" w:rsidP="00217E62">
      <w:pPr>
        <w:rPr>
          <w:rFonts w:asciiTheme="minorHAnsi" w:hAnsiTheme="minorHAnsi" w:cstheme="minorHAnsi"/>
          <w:sz w:val="12"/>
          <w:szCs w:val="16"/>
        </w:rPr>
      </w:pPr>
      <w:r w:rsidRPr="00E425E8">
        <w:rPr>
          <w:rFonts w:asciiTheme="minorHAnsi" w:hAnsiTheme="minorHAnsi" w:cstheme="minorHAnsi"/>
          <w:u w:val="single"/>
        </w:rPr>
        <w:t>Definition of the word “</w:t>
      </w:r>
      <w:r w:rsidRPr="00E425E8">
        <w:rPr>
          <w:rFonts w:asciiTheme="minorHAnsi" w:hAnsiTheme="minorHAnsi" w:cstheme="minorHAnsi"/>
          <w:highlight w:val="cyan"/>
          <w:u w:val="single"/>
        </w:rPr>
        <w:t>resolve</w:t>
      </w:r>
      <w:r w:rsidRPr="00E425E8">
        <w:rPr>
          <w:rFonts w:asciiTheme="minorHAnsi" w:hAnsiTheme="minorHAnsi" w:cstheme="minorHAnsi"/>
          <w:u w:val="single"/>
        </w:rPr>
        <w:t xml:space="preserve">,” given by Webster </w:t>
      </w:r>
      <w:r w:rsidRPr="00E425E8">
        <w:rPr>
          <w:rFonts w:asciiTheme="minorHAnsi" w:hAnsiTheme="minorHAnsi" w:cstheme="minorHAnsi"/>
          <w:highlight w:val="cyan"/>
          <w:u w:val="single"/>
        </w:rPr>
        <w:t>is</w:t>
      </w:r>
      <w:r w:rsidRPr="00E425E8">
        <w:rPr>
          <w:rFonts w:asciiTheme="minorHAnsi" w:hAnsiTheme="minorHAnsi" w:cstheme="minorHAnsi"/>
          <w:u w:val="single"/>
        </w:rPr>
        <w:t xml:space="preserve"> “</w:t>
      </w:r>
      <w:r w:rsidRPr="00E425E8">
        <w:rPr>
          <w:rStyle w:val="Emphasis"/>
          <w:rFonts w:asciiTheme="minorHAnsi" w:hAnsiTheme="minorHAnsi" w:cstheme="minorHAnsi"/>
        </w:rPr>
        <w:t>to express an opinion or determination by resolution or vote</w:t>
      </w:r>
      <w:r w:rsidRPr="00E425E8">
        <w:rPr>
          <w:rFonts w:asciiTheme="minorHAnsi" w:hAnsiTheme="minorHAnsi" w:cstheme="minorHAnsi"/>
          <w:sz w:val="12"/>
        </w:rPr>
        <w:t xml:space="preserve">; </w:t>
      </w:r>
      <w:r w:rsidRPr="00E425E8">
        <w:rPr>
          <w:rFonts w:asciiTheme="minorHAnsi" w:hAnsiTheme="minorHAnsi" w:cstheme="minorHAnsi"/>
          <w:u w:val="single"/>
        </w:rPr>
        <w:t xml:space="preserve">as ‘it was resolved </w:t>
      </w:r>
      <w:r w:rsidRPr="00E425E8">
        <w:rPr>
          <w:rStyle w:val="Emphasis"/>
          <w:rFonts w:asciiTheme="minorHAnsi" w:hAnsiTheme="minorHAnsi" w:cstheme="minorHAnsi"/>
        </w:rPr>
        <w:t>by the legislature</w:t>
      </w:r>
      <w:r w:rsidRPr="00E425E8">
        <w:rPr>
          <w:rFonts w:asciiTheme="minorHAnsi" w:hAnsiTheme="minorHAnsi" w:cstheme="minorHAnsi"/>
          <w:sz w:val="12"/>
        </w:rPr>
        <w:t xml:space="preserve">;” It is of similar force to the word “enact,” which is </w:t>
      </w:r>
      <w:r w:rsidRPr="00E425E8">
        <w:rPr>
          <w:rFonts w:asciiTheme="minorHAnsi" w:hAnsiTheme="minorHAnsi" w:cstheme="minorHAnsi"/>
          <w:u w:val="single"/>
        </w:rPr>
        <w:t>defined</w:t>
      </w:r>
      <w:r w:rsidRPr="00E425E8">
        <w:rPr>
          <w:rFonts w:asciiTheme="minorHAnsi" w:hAnsiTheme="minorHAnsi" w:cstheme="minorHAnsi"/>
          <w:sz w:val="12"/>
        </w:rPr>
        <w:t xml:space="preserve"> by Bouvier </w:t>
      </w:r>
      <w:r w:rsidRPr="00E425E8">
        <w:rPr>
          <w:rFonts w:asciiTheme="minorHAnsi" w:hAnsiTheme="minorHAnsi" w:cstheme="minorHAnsi"/>
          <w:u w:val="single"/>
        </w:rPr>
        <w:t xml:space="preserve">as </w:t>
      </w:r>
      <w:r w:rsidRPr="00E425E8">
        <w:rPr>
          <w:rStyle w:val="Emphasis"/>
          <w:rFonts w:asciiTheme="minorHAnsi" w:hAnsiTheme="minorHAnsi" w:cstheme="minorHAnsi"/>
        </w:rPr>
        <w:t xml:space="preserve">meaning </w:t>
      </w:r>
      <w:r w:rsidRPr="00E425E8">
        <w:rPr>
          <w:rStyle w:val="Emphasis"/>
          <w:rFonts w:asciiTheme="minorHAnsi" w:hAnsiTheme="minorHAnsi" w:cstheme="minorHAnsi"/>
          <w:highlight w:val="cyan"/>
        </w:rPr>
        <w:t>“to establish by law”</w:t>
      </w:r>
      <w:r w:rsidRPr="00E425E8">
        <w:rPr>
          <w:rFonts w:asciiTheme="minorHAnsi" w:hAnsiTheme="minorHAnsi" w:cstheme="minorHAnsi"/>
          <w:sz w:val="12"/>
          <w:szCs w:val="16"/>
          <w:highlight w:val="cyan"/>
        </w:rPr>
        <w:t>.</w:t>
      </w:r>
    </w:p>
    <w:p w14:paraId="7F79CD56"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Standards – </w:t>
      </w:r>
    </w:p>
    <w:p w14:paraId="7EC7607D"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1] Limits — a bounded topic serves as a predictable stasis point for debate that guarantees thematic coherence—absent defined limits, debate’s competitive incentives create a race to the margins that distorts topic research and kills education. </w:t>
      </w:r>
    </w:p>
    <w:p w14:paraId="41CD8C2D"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2] Topic education, we only have two months per topic. debating non-T </w:t>
      </w:r>
      <w:proofErr w:type="spellStart"/>
      <w:r w:rsidRPr="00E425E8">
        <w:rPr>
          <w:rFonts w:asciiTheme="minorHAnsi" w:hAnsiTheme="minorHAnsi" w:cstheme="minorHAnsi"/>
        </w:rPr>
        <w:t>affs</w:t>
      </w:r>
      <w:proofErr w:type="spellEnd"/>
      <w:r w:rsidRPr="00E425E8">
        <w:rPr>
          <w:rFonts w:asciiTheme="minorHAnsi" w:hAnsiTheme="minorHAnsi" w:cstheme="minorHAnsi"/>
        </w:rPr>
        <w:t xml:space="preserve"> incentivizes debaters to dump the topic and forces me to spend time prepping those instead. </w:t>
      </w:r>
    </w:p>
    <w:p w14:paraId="0587826D"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3] Clash, A) ground skew,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absent limits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can just pick topics with no neg ground like racism bad, B) Predictability I can’t prep ATs to an infinite number of possible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cases.</w:t>
      </w:r>
    </w:p>
    <w:p w14:paraId="3AA34E8A"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4] Prep skew – they get infinite prep on their </w:t>
      </w:r>
      <w:proofErr w:type="gramStart"/>
      <w:r w:rsidRPr="00E425E8">
        <w:rPr>
          <w:rFonts w:asciiTheme="minorHAnsi" w:hAnsiTheme="minorHAnsi" w:cstheme="minorHAnsi"/>
        </w:rPr>
        <w:t xml:space="preserve">particular </w:t>
      </w:r>
      <w:proofErr w:type="spellStart"/>
      <w:r w:rsidRPr="00E425E8">
        <w:rPr>
          <w:rFonts w:asciiTheme="minorHAnsi" w:hAnsiTheme="minorHAnsi" w:cstheme="minorHAnsi"/>
        </w:rPr>
        <w:t>aff</w:t>
      </w:r>
      <w:proofErr w:type="spellEnd"/>
      <w:proofErr w:type="gramEnd"/>
      <w:r w:rsidRPr="00E425E8">
        <w:rPr>
          <w:rFonts w:asciiTheme="minorHAnsi" w:hAnsiTheme="minorHAnsi" w:cstheme="minorHAnsi"/>
        </w:rPr>
        <w:t xml:space="preserve">, but I get none, since there are infinite possible non-T </w:t>
      </w:r>
      <w:proofErr w:type="spellStart"/>
      <w:r w:rsidRPr="00E425E8">
        <w:rPr>
          <w:rFonts w:asciiTheme="minorHAnsi" w:hAnsiTheme="minorHAnsi" w:cstheme="minorHAnsi"/>
        </w:rPr>
        <w:t>affs</w:t>
      </w:r>
      <w:proofErr w:type="spellEnd"/>
      <w:r w:rsidRPr="00E425E8">
        <w:rPr>
          <w:rFonts w:asciiTheme="minorHAnsi" w:hAnsiTheme="minorHAnsi" w:cstheme="minorHAnsi"/>
        </w:rPr>
        <w:t xml:space="preserve"> they could’ve read – only focusing on the topic can gives me the opportunity to prep against their case.</w:t>
      </w:r>
    </w:p>
    <w:p w14:paraId="2608CDCA" w14:textId="77777777" w:rsidR="00217E62" w:rsidRPr="00E425E8" w:rsidRDefault="00217E62" w:rsidP="00217E62">
      <w:pPr>
        <w:rPr>
          <w:rFonts w:asciiTheme="minorHAnsi" w:hAnsiTheme="minorHAnsi" w:cstheme="minorHAnsi"/>
        </w:rPr>
      </w:pPr>
    </w:p>
    <w:p w14:paraId="3ACB8710"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lastRenderedPageBreak/>
        <w:t>Paradigm issues:</w:t>
      </w:r>
    </w:p>
    <w:p w14:paraId="2D0951FF"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1] Education, its important b/c a) it’s how debate gets funded and b) it’s the only takeaway.</w:t>
      </w:r>
    </w:p>
    <w:p w14:paraId="599B6DAA"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2] Fairness, a) it’s an intrinsic good, b) all </w:t>
      </w:r>
      <w:proofErr w:type="spellStart"/>
      <w:r w:rsidRPr="00E425E8">
        <w:rPr>
          <w:rFonts w:asciiTheme="minorHAnsi" w:hAnsiTheme="minorHAnsi" w:cstheme="minorHAnsi"/>
        </w:rPr>
        <w:t>args</w:t>
      </w:r>
      <w:proofErr w:type="spellEnd"/>
      <w:r w:rsidRPr="00E425E8">
        <w:rPr>
          <w:rFonts w:asciiTheme="minorHAnsi" w:hAnsiTheme="minorHAnsi" w:cstheme="minorHAnsi"/>
        </w:rPr>
        <w:t xml:space="preserve"> concede </w:t>
      </w:r>
      <w:proofErr w:type="gramStart"/>
      <w:r w:rsidRPr="00E425E8">
        <w:rPr>
          <w:rFonts w:asciiTheme="minorHAnsi" w:hAnsiTheme="minorHAnsi" w:cstheme="minorHAnsi"/>
        </w:rPr>
        <w:t>cause</w:t>
      </w:r>
      <w:proofErr w:type="gramEnd"/>
      <w:r w:rsidRPr="00E425E8">
        <w:rPr>
          <w:rFonts w:asciiTheme="minorHAnsi" w:hAnsiTheme="minorHAnsi" w:cstheme="minorHAnsi"/>
        </w:rPr>
        <w:t xml:space="preserve"> they assume the judge evaluates them fairly, c) debate is a game, if it’s unfair no one will want to play which kills education.</w:t>
      </w:r>
    </w:p>
    <w:p w14:paraId="3ACAFE48" w14:textId="77777777" w:rsidR="00217E62" w:rsidRPr="00E425E8" w:rsidRDefault="00217E62" w:rsidP="00217E62">
      <w:pPr>
        <w:pStyle w:val="Heading4"/>
        <w:rPr>
          <w:rFonts w:asciiTheme="minorHAnsi" w:hAnsiTheme="minorHAnsi" w:cstheme="minorHAnsi"/>
        </w:rPr>
      </w:pPr>
      <w:r>
        <w:rPr>
          <w:rFonts w:asciiTheme="minorHAnsi" w:hAnsiTheme="minorHAnsi" w:cstheme="minorHAnsi"/>
        </w:rPr>
        <w:t>3</w:t>
      </w:r>
      <w:r w:rsidRPr="00E425E8">
        <w:rPr>
          <w:rFonts w:asciiTheme="minorHAnsi" w:hAnsiTheme="minorHAnsi" w:cstheme="minorHAnsi"/>
        </w:rPr>
        <w:t>] Drop the debater, it deters further abuse and makes debate better for everyone and substance is skewed since I had to spend time on theory.</w:t>
      </w:r>
    </w:p>
    <w:p w14:paraId="1889DCBC" w14:textId="77777777" w:rsidR="00217E62" w:rsidRPr="00E425E8" w:rsidRDefault="00217E62" w:rsidP="00217E62">
      <w:pPr>
        <w:pStyle w:val="Heading4"/>
        <w:rPr>
          <w:rFonts w:asciiTheme="minorHAnsi" w:hAnsiTheme="minorHAnsi" w:cstheme="minorHAnsi"/>
        </w:rPr>
      </w:pPr>
      <w:r>
        <w:rPr>
          <w:rFonts w:asciiTheme="minorHAnsi" w:hAnsiTheme="minorHAnsi" w:cstheme="minorHAnsi"/>
        </w:rPr>
        <w:t>4</w:t>
      </w:r>
      <w:r w:rsidRPr="00E425E8">
        <w:rPr>
          <w:rFonts w:asciiTheme="minorHAnsi" w:hAnsiTheme="minorHAnsi" w:cstheme="minorHAnsi"/>
        </w:rPr>
        <w:t>] No RVI’s, you don’t win for being fair. Also, debaters will bait out theory to win on RVI’s which reinforces bad tendencies.</w:t>
      </w:r>
    </w:p>
    <w:p w14:paraId="7BE5E432" w14:textId="77777777" w:rsidR="00217E62" w:rsidRPr="00E425E8" w:rsidRDefault="00217E62" w:rsidP="00217E62">
      <w:pPr>
        <w:pStyle w:val="Heading4"/>
        <w:rPr>
          <w:rFonts w:asciiTheme="minorHAnsi" w:hAnsiTheme="minorHAnsi" w:cstheme="minorHAnsi"/>
        </w:rPr>
      </w:pPr>
      <w:r>
        <w:rPr>
          <w:rFonts w:asciiTheme="minorHAnsi" w:hAnsiTheme="minorHAnsi" w:cstheme="minorHAnsi"/>
        </w:rPr>
        <w:t>5</w:t>
      </w:r>
      <w:r w:rsidRPr="00E425E8">
        <w:rPr>
          <w:rFonts w:asciiTheme="minorHAnsi" w:hAnsiTheme="minorHAnsi" w:cstheme="minorHAnsi"/>
        </w:rPr>
        <w:t xml:space="preserve">] Competing interpretations, a) </w:t>
      </w:r>
      <w:r w:rsidRPr="00E425E8">
        <w:rPr>
          <w:rFonts w:asciiTheme="minorHAnsi" w:hAnsiTheme="minorHAnsi" w:cstheme="minorHAnsi"/>
          <w:bCs/>
          <w:szCs w:val="26"/>
        </w:rPr>
        <w:t xml:space="preserve">reasonability is bad b/c it requires judge intervention and b) arguing ab the norms </w:t>
      </w:r>
      <w:proofErr w:type="gramStart"/>
      <w:r w:rsidRPr="00E425E8">
        <w:rPr>
          <w:rFonts w:asciiTheme="minorHAnsi" w:hAnsiTheme="minorHAnsi" w:cstheme="minorHAnsi"/>
          <w:bCs/>
          <w:szCs w:val="26"/>
        </w:rPr>
        <w:t>is</w:t>
      </w:r>
      <w:proofErr w:type="gramEnd"/>
      <w:r w:rsidRPr="00E425E8">
        <w:rPr>
          <w:rFonts w:asciiTheme="minorHAnsi" w:hAnsiTheme="minorHAnsi" w:cstheme="minorHAnsi"/>
          <w:bCs/>
          <w:szCs w:val="26"/>
        </w:rPr>
        <w:t xml:space="preserve"> the only way to get the best norms possible</w:t>
      </w:r>
    </w:p>
    <w:p w14:paraId="3D705271"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No cross apps from substance, a) testing, if they cross, it is impossible to win, even if they are unfair, b) logic, they are using unfairness to prove that they are fair, which is contradictory, c) a priori, T must be evaluated in a vacuum – otherwise it is not a fair testing of whether they are fair.</w:t>
      </w:r>
    </w:p>
    <w:p w14:paraId="383D0892" w14:textId="087AEBC9"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TVA solves – Read a topical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about </w:t>
      </w:r>
      <w:r w:rsidR="00F30835">
        <w:rPr>
          <w:rFonts w:asciiTheme="minorHAnsi" w:hAnsiTheme="minorHAnsi" w:cstheme="minorHAnsi"/>
        </w:rPr>
        <w:t>settler colonialism</w:t>
      </w:r>
      <w:r w:rsidRPr="00E425E8">
        <w:rPr>
          <w:rFonts w:asciiTheme="minorHAnsi" w:hAnsiTheme="minorHAnsi" w:cstheme="minorHAnsi"/>
        </w:rPr>
        <w:t xml:space="preserve"> in the context of the resolution</w:t>
      </w:r>
      <w:r w:rsidR="00F30835">
        <w:rPr>
          <w:rFonts w:asciiTheme="minorHAnsi" w:hAnsiTheme="minorHAnsi" w:cstheme="minorHAnsi"/>
        </w:rPr>
        <w:t xml:space="preserve"> like the cosmic </w:t>
      </w:r>
      <w:proofErr w:type="spellStart"/>
      <w:r w:rsidR="00F30835">
        <w:rPr>
          <w:rFonts w:asciiTheme="minorHAnsi" w:hAnsiTheme="minorHAnsi" w:cstheme="minorHAnsi"/>
        </w:rPr>
        <w:t>colonaliasm</w:t>
      </w:r>
      <w:proofErr w:type="spellEnd"/>
      <w:r w:rsidR="00F30835">
        <w:rPr>
          <w:rFonts w:asciiTheme="minorHAnsi" w:hAnsiTheme="minorHAnsi" w:cstheme="minorHAnsi"/>
        </w:rPr>
        <w:t xml:space="preserve"> </w:t>
      </w:r>
      <w:proofErr w:type="spellStart"/>
      <w:r w:rsidR="00F30835">
        <w:rPr>
          <w:rFonts w:asciiTheme="minorHAnsi" w:hAnsiTheme="minorHAnsi" w:cstheme="minorHAnsi"/>
        </w:rPr>
        <w:t>aff</w:t>
      </w:r>
      <w:proofErr w:type="spellEnd"/>
      <w:r w:rsidR="00F30835">
        <w:rPr>
          <w:rFonts w:asciiTheme="minorHAnsi" w:hAnsiTheme="minorHAnsi" w:cstheme="minorHAnsi"/>
        </w:rPr>
        <w:t xml:space="preserve"> on Orange Lutheran’s wiki,</w:t>
      </w:r>
      <w:r w:rsidRPr="00E425E8">
        <w:rPr>
          <w:rFonts w:asciiTheme="minorHAnsi" w:hAnsiTheme="minorHAnsi" w:cstheme="minorHAnsi"/>
        </w:rPr>
        <w:t xml:space="preserve"> it’s the best of both worlds. </w:t>
      </w:r>
    </w:p>
    <w:p w14:paraId="187E97A4" w14:textId="77777777" w:rsidR="00217E62" w:rsidRPr="00E425E8" w:rsidRDefault="00217E62" w:rsidP="00217E62">
      <w:pPr>
        <w:pStyle w:val="Heading4"/>
        <w:rPr>
          <w:rFonts w:asciiTheme="minorHAnsi" w:hAnsiTheme="minorHAnsi" w:cstheme="minorHAnsi"/>
        </w:rPr>
      </w:pPr>
      <w:r w:rsidRPr="00E425E8">
        <w:rPr>
          <w:rFonts w:asciiTheme="minorHAnsi" w:hAnsiTheme="minorHAnsi" w:cstheme="minorHAnsi"/>
        </w:rPr>
        <w:t xml:space="preserve">Switch sides debate solves, read the K on neg, best of both worlds, and you don’t read this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every round so there’s no DA.</w:t>
      </w:r>
    </w:p>
    <w:p w14:paraId="4B8C36CF" w14:textId="77777777" w:rsidR="00217E62" w:rsidRPr="00E425E8" w:rsidRDefault="00217E62" w:rsidP="00217E62">
      <w:pPr>
        <w:rPr>
          <w:rFonts w:asciiTheme="minorHAnsi" w:hAnsiTheme="minorHAnsi" w:cstheme="minorHAnsi"/>
        </w:rPr>
      </w:pPr>
    </w:p>
    <w:p w14:paraId="2EF4F3ED" w14:textId="77777777" w:rsidR="00A00C57" w:rsidRPr="00E425E8" w:rsidRDefault="00A00C57" w:rsidP="00A00C57">
      <w:pPr>
        <w:pStyle w:val="Heading3"/>
        <w:rPr>
          <w:rFonts w:asciiTheme="minorHAnsi" w:hAnsiTheme="minorHAnsi" w:cstheme="minorHAnsi"/>
        </w:rPr>
      </w:pPr>
      <w:r w:rsidRPr="00E425E8">
        <w:rPr>
          <w:rFonts w:asciiTheme="minorHAnsi" w:hAnsiTheme="minorHAnsi" w:cstheme="minorHAnsi"/>
        </w:rPr>
        <w:lastRenderedPageBreak/>
        <w:t>Part 3 is the Game</w:t>
      </w:r>
    </w:p>
    <w:p w14:paraId="4FE1C8BE" w14:textId="77777777" w:rsidR="00A00C57" w:rsidRPr="00E425E8" w:rsidRDefault="00A00C57" w:rsidP="00A00C57">
      <w:pPr>
        <w:pStyle w:val="Heading4"/>
      </w:pPr>
      <w:r>
        <w:t>Appropriation of outer space isn’t inherently bad under settler colonialism</w:t>
      </w:r>
    </w:p>
    <w:p w14:paraId="23DF0A73" w14:textId="77777777" w:rsidR="00A00C57" w:rsidRPr="00E425E8" w:rsidRDefault="00A00C57" w:rsidP="00A00C57">
      <w:r w:rsidRPr="00E425E8">
        <w:rPr>
          <w:rStyle w:val="Style13ptBold"/>
        </w:rPr>
        <w:t>Smiles 20</w:t>
      </w:r>
      <w:r w:rsidRPr="00E425E8">
        <w:t>[ Deondre Smiles is an Assistant Professor in the Department of Geography at the University of Victoria, in B.C., Canada. Society Space October 26, 2020, SETTLER COLONIAL AND INDIGENOUS GEOGRAPHIES “The Settler Logics of (Outer) Space”] //</w:t>
      </w:r>
      <w:proofErr w:type="spellStart"/>
      <w:r w:rsidRPr="00E425E8">
        <w:t>aaditg</w:t>
      </w:r>
      <w:proofErr w:type="spellEnd"/>
    </w:p>
    <w:p w14:paraId="3EA0A70F" w14:textId="77777777" w:rsidR="00A00C57" w:rsidRPr="00E425E8" w:rsidRDefault="00A00C57" w:rsidP="00A00C57">
      <w:pPr>
        <w:rPr>
          <w:rFonts w:asciiTheme="minorHAnsi" w:hAnsiTheme="minorHAnsi" w:cstheme="minorHAnsi"/>
        </w:rPr>
      </w:pPr>
      <w:r w:rsidRPr="00E425E8">
        <w:rPr>
          <w:sz w:val="14"/>
        </w:rPr>
        <w:t xml:space="preserve">One scientist told me that astronomy is a “benign science” because it is based on observation, and that it is universally beneficial because it offers “basic human knowledge” that everyone should know “like human anatomy.” Such a </w:t>
      </w:r>
      <w:r w:rsidRPr="00E425E8">
        <w:rPr>
          <w:rStyle w:val="Emphasis"/>
        </w:rPr>
        <w:t>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w:t>
      </w:r>
      <w:r w:rsidRPr="00E425E8">
        <w:rPr>
          <w:sz w:val="14"/>
        </w:rPr>
        <w:t xml:space="preserve">. Here, the needs of astronomers for tall peaks in remote locations supplant the needs of Indigenous communities on whose ancestral territories these observatories are built (2017: 8). As </w:t>
      </w:r>
      <w:proofErr w:type="spellStart"/>
      <w:r w:rsidRPr="00E425E8">
        <w:rPr>
          <w:sz w:val="14"/>
        </w:rPr>
        <w:t>Casumbal</w:t>
      </w:r>
      <w:proofErr w:type="spellEnd"/>
      <w:r w:rsidRPr="00E425E8">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w:t>
      </w:r>
      <w:r w:rsidRPr="00E425E8">
        <w:rPr>
          <w:rStyle w:val="Emphasis"/>
        </w:rPr>
        <w:t>Such contestations over outer space and ethical engagement with previously unknown spaces will continue to happen. Outer space is not the first ‘final frontier’ (apologies to Gene Roddenberry) that has been discussed in settler logics and academic spaces</w:t>
      </w:r>
      <w:r w:rsidRPr="00E425E8">
        <w:rPr>
          <w:sz w:val="14"/>
        </w:rPr>
        <w:t xml:space="preserve">. In terms of settler colonialism, scholars have written about how Antarctica was initially thought of as the ‘perfect’ settler colony—land that could be had without the messy business of pushing Indigenous people </w:t>
      </w:r>
      <w:proofErr w:type="gramStart"/>
      <w:r w:rsidRPr="00E425E8">
        <w:rPr>
          <w:sz w:val="14"/>
        </w:rPr>
        <w:t>off of</w:t>
      </w:r>
      <w:proofErr w:type="gramEnd"/>
      <w:r w:rsidRPr="00E425E8">
        <w:rPr>
          <w:sz w:val="14"/>
        </w:rPr>
        <w:t xml:space="preserve"> it (see Howkins 2010). Of course, we know now that engagement with Antarctica should be constrained by ecological concern—who is to say that these concerns will be heeded in ‘unpopulated’ space? </w:t>
      </w:r>
      <w:r w:rsidRPr="00E425E8">
        <w:rPr>
          <w:rStyle w:val="Emphasis"/>
        </w:rPr>
        <w:t>What can be done to push back against these settler logics?</w:t>
      </w:r>
      <w:r w:rsidRPr="00E425E8">
        <w:rPr>
          <w:sz w:val="14"/>
        </w:rPr>
        <w:t xml:space="preserve"> Indigenous Engagement with ‘Space’ "River of Souls" by Carl </w:t>
      </w:r>
      <w:proofErr w:type="spellStart"/>
      <w:r w:rsidRPr="00E425E8">
        <w:rPr>
          <w:sz w:val="14"/>
        </w:rPr>
        <w:t>Gawboy</w:t>
      </w:r>
      <w:proofErr w:type="spellEnd"/>
      <w:r w:rsidRPr="00E425E8">
        <w:rPr>
          <w:sz w:val="14"/>
        </w:rPr>
        <w:t xml:space="preserve"> (as published in Indian Country Today, 4/2/16) </w:t>
      </w:r>
      <w:r w:rsidRPr="00E425E8">
        <w:rPr>
          <w:rStyle w:val="Emphasis"/>
        </w:rPr>
        <w:t>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w:t>
      </w:r>
      <w:r w:rsidRPr="00E425E8">
        <w:rPr>
          <w:sz w:val="14"/>
        </w:rPr>
        <w:t xml:space="preserve">. To be fair, there are plenty of advances that can be made scientifically with a renewed focus on space exploration. </w:t>
      </w:r>
      <w:r w:rsidRPr="00E425E8">
        <w:rPr>
          <w:rStyle w:val="Emphasis"/>
        </w:rPr>
        <w:t xml:space="preserve">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 One potential </w:t>
      </w:r>
      <w:r w:rsidRPr="00E425E8">
        <w:rPr>
          <w:rStyle w:val="Emphasis"/>
          <w:highlight w:val="cyan"/>
        </w:rPr>
        <w:t>avenue of</w:t>
      </w:r>
      <w:r w:rsidRPr="00E425E8">
        <w:rPr>
          <w:rStyle w:val="Emphasis"/>
        </w:rPr>
        <w:t xml:space="preserve"> Indigenous involvement </w:t>
      </w:r>
      <w:r w:rsidRPr="00E425E8">
        <w:rPr>
          <w:rStyle w:val="Emphasis"/>
          <w:highlight w:val="cyan"/>
        </w:rPr>
        <w:t>comes through</w:t>
      </w:r>
      <w:r w:rsidRPr="00E425E8">
        <w:rPr>
          <w:rStyle w:val="Emphasis"/>
        </w:rPr>
        <w:t xml:space="preserve"> the </w:t>
      </w:r>
      <w:r w:rsidRPr="00E425E8">
        <w:rPr>
          <w:rStyle w:val="Emphasis"/>
          <w:highlight w:val="cyan"/>
        </w:rPr>
        <w:t>active involvement of</w:t>
      </w:r>
      <w:r w:rsidRPr="00E425E8">
        <w:rPr>
          <w:rStyle w:val="Emphasis"/>
        </w:rPr>
        <w:t xml:space="preserve"> Indigenous peoples and </w:t>
      </w:r>
      <w:r w:rsidRPr="00E425E8">
        <w:rPr>
          <w:rStyle w:val="Emphasis"/>
          <w:highlight w:val="cyan"/>
        </w:rPr>
        <w:t>Indigenous perspectives</w:t>
      </w:r>
      <w:r w:rsidRPr="00E425E8">
        <w:rPr>
          <w:rStyle w:val="Emphasis"/>
        </w:rPr>
        <w:t xml:space="preserve"> in space exploration, of course.</w:t>
      </w:r>
      <w:r w:rsidRPr="00E425E8">
        <w:rPr>
          <w:sz w:val="14"/>
        </w:rPr>
        <w:t xml:space="preserve"> This involvement can be possible through viewing outer space through a ‘decolonial’ lens, for instance. </w:t>
      </w:r>
      <w:r w:rsidRPr="00E425E8">
        <w:rPr>
          <w:rStyle w:val="Emphasis"/>
        </w:rPr>
        <w:t xml:space="preserve">Astronomers such as Prescod-Weinstein and </w:t>
      </w:r>
      <w:proofErr w:type="spellStart"/>
      <w:r w:rsidRPr="00E425E8">
        <w:rPr>
          <w:rStyle w:val="Emphasis"/>
        </w:rPr>
        <w:t>Walkowicz</w:t>
      </w:r>
      <w:proofErr w:type="spellEnd"/>
      <w:r w:rsidRPr="00E425E8">
        <w:rPr>
          <w:rStyle w:val="Emphasis"/>
        </w:rPr>
        <w:t xml:space="preserve">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w:t>
      </w:r>
      <w:r w:rsidRPr="00E425E8">
        <w:rPr>
          <w:sz w:val="14"/>
        </w:rPr>
        <w:t xml:space="preserve">. </w:t>
      </w:r>
      <w:r w:rsidRPr="00E425E8">
        <w:rPr>
          <w:rStyle w:val="Emphasis"/>
          <w:highlight w:val="cyan"/>
        </w:rPr>
        <w:t xml:space="preserve">Collaborations between Indigenous </w:t>
      </w:r>
      <w:r w:rsidRPr="00E425E8">
        <w:rPr>
          <w:rStyle w:val="Emphasis"/>
        </w:rPr>
        <w:t xml:space="preserve">people </w:t>
      </w:r>
      <w:r w:rsidRPr="00E425E8">
        <w:rPr>
          <w:rStyle w:val="Emphasis"/>
          <w:highlight w:val="cyan"/>
        </w:rPr>
        <w:t>and space agencies</w:t>
      </w:r>
      <w:r w:rsidRPr="00E425E8">
        <w:rPr>
          <w:rStyle w:val="Emphasis"/>
        </w:rPr>
        <w:t xml:space="preserve"> such as NASA help </w:t>
      </w:r>
      <w:r w:rsidRPr="00E425E8">
        <w:rPr>
          <w:rStyle w:val="Emphasis"/>
          <w:highlight w:val="cyan"/>
        </w:rPr>
        <w:t>provide</w:t>
      </w:r>
      <w:r w:rsidRPr="00E425E8">
        <w:rPr>
          <w:rStyle w:val="Emphasis"/>
        </w:rPr>
        <w:t xml:space="preserve"> the </w:t>
      </w:r>
      <w:r w:rsidRPr="00E425E8">
        <w:rPr>
          <w:rStyle w:val="Emphasis"/>
          <w:highlight w:val="cyan"/>
        </w:rPr>
        <w:t>Indigenous perspective inside</w:t>
      </w:r>
      <w:r w:rsidRPr="00E425E8">
        <w:rPr>
          <w:rStyle w:val="Emphasis"/>
        </w:rPr>
        <w:t xml:space="preserve"> space </w:t>
      </w:r>
      <w:r w:rsidRPr="00E425E8">
        <w:rPr>
          <w:rStyle w:val="Emphasis"/>
          <w:highlight w:val="cyan"/>
        </w:rPr>
        <w:t>exploration and</w:t>
      </w:r>
      <w:r w:rsidRPr="00E425E8">
        <w:rPr>
          <w:rStyle w:val="Emphasis"/>
        </w:rPr>
        <w:t xml:space="preserve"> the </w:t>
      </w:r>
      <w:r w:rsidRPr="00E425E8">
        <w:rPr>
          <w:rStyle w:val="Emphasis"/>
          <w:highlight w:val="cyan"/>
        </w:rPr>
        <w:t>information</w:t>
      </w:r>
      <w:r w:rsidRPr="00E425E8">
        <w:rPr>
          <w:rStyle w:val="Emphasis"/>
        </w:rPr>
        <w:t xml:space="preserve"> that is gleaned from it, with implications both in space and on </w:t>
      </w:r>
      <w:proofErr w:type="gramStart"/>
      <w:r w:rsidRPr="00E425E8">
        <w:rPr>
          <w:rStyle w:val="Emphasis"/>
        </w:rPr>
        <w:t>a</w:t>
      </w:r>
      <w:proofErr w:type="gramEnd"/>
      <w:r w:rsidRPr="00E425E8">
        <w:rPr>
          <w:rStyle w:val="Emphasis"/>
        </w:rPr>
        <w:t xml:space="preserve"> Earth that is dealing with climate crisis (Bean, 2018; Bartels, 2019). </w:t>
      </w:r>
      <w:r w:rsidRPr="00E425E8">
        <w:rPr>
          <w:rStyle w:val="Emphasis"/>
          <w:highlight w:val="cyan"/>
        </w:rPr>
        <w:t>Another</w:t>
      </w:r>
      <w:r w:rsidRPr="00E425E8">
        <w:rPr>
          <w:rStyle w:val="Emphasis"/>
        </w:rPr>
        <w:t xml:space="preserve"> potential </w:t>
      </w:r>
      <w:r w:rsidRPr="00E425E8">
        <w:rPr>
          <w:rStyle w:val="Emphasis"/>
          <w:highlight w:val="cyan"/>
        </w:rPr>
        <w:t>avenue</w:t>
      </w:r>
      <w:r w:rsidRPr="00E425E8">
        <w:rPr>
          <w:rStyle w:val="Emphasis"/>
        </w:rPr>
        <w:t xml:space="preserve"> of engagement with Indigenous methodologies and epistemologies related to space </w:t>
      </w:r>
      <w:r w:rsidRPr="00E425E8">
        <w:rPr>
          <w:rStyle w:val="Emphasis"/>
          <w:highlight w:val="cyan"/>
        </w:rPr>
        <w:t xml:space="preserve">comes with engaging </w:t>
      </w:r>
      <w:r w:rsidRPr="00E425E8">
        <w:rPr>
          <w:rStyle w:val="Emphasis"/>
        </w:rPr>
        <w:t xml:space="preserve">with </w:t>
      </w:r>
      <w:r w:rsidRPr="00E425E8">
        <w:rPr>
          <w:rStyle w:val="Emphasis"/>
          <w:highlight w:val="cyan"/>
        </w:rPr>
        <w:t xml:space="preserve">Indigenous thinkers </w:t>
      </w:r>
      <w:r w:rsidRPr="00E425E8">
        <w:rPr>
          <w:rStyle w:val="Emphasis"/>
        </w:rPr>
        <w:t xml:space="preserve">who are already deeply immersed into explorations of Indigenous ‘space’ here on Earth—the recent works of Indigenous thinkers such as </w:t>
      </w:r>
      <w:proofErr w:type="spellStart"/>
      <w:r w:rsidRPr="00E425E8">
        <w:rPr>
          <w:rStyle w:val="Emphasis"/>
        </w:rPr>
        <w:t>Waziyatawin</w:t>
      </w:r>
      <w:proofErr w:type="spellEnd"/>
      <w:r w:rsidRPr="00E425E8">
        <w:rPr>
          <w:rStyle w:val="Emphasis"/>
        </w:rPr>
        <w:t xml:space="preserve"> (2008) Leanne </w:t>
      </w:r>
      <w:proofErr w:type="spellStart"/>
      <w:r w:rsidRPr="00E425E8">
        <w:rPr>
          <w:rStyle w:val="Emphasis"/>
        </w:rPr>
        <w:t>Betasamosake</w:t>
      </w:r>
      <w:proofErr w:type="spellEnd"/>
      <w:r w:rsidRPr="00E425E8">
        <w:rPr>
          <w:rStyle w:val="Emphasis"/>
        </w:rPr>
        <w:t xml:space="preserve"> Simpson (2017), </w:t>
      </w:r>
      <w:proofErr w:type="spellStart"/>
      <w:r w:rsidRPr="00E425E8">
        <w:rPr>
          <w:rStyle w:val="Emphasis"/>
        </w:rPr>
        <w:t>Natchee</w:t>
      </w:r>
      <w:proofErr w:type="spellEnd"/>
      <w:r w:rsidRPr="00E425E8">
        <w:rPr>
          <w:rStyle w:val="Emphasis"/>
        </w:rPr>
        <w:t xml:space="preserve"> Blu </w:t>
      </w:r>
      <w:proofErr w:type="spellStart"/>
      <w:r w:rsidRPr="00E425E8">
        <w:rPr>
          <w:rStyle w:val="Emphasis"/>
        </w:rPr>
        <w:t>Barnd</w:t>
      </w:r>
      <w:proofErr w:type="spellEnd"/>
      <w:r w:rsidRPr="00E425E8">
        <w:rPr>
          <w:rStyle w:val="Emphasis"/>
        </w:rPr>
        <w:t xml:space="preserve"> (2018) and others provide a unique viewpoint into the ways that Indigenous peoples make and remake space—perhaps this </w:t>
      </w:r>
      <w:r w:rsidRPr="00E425E8">
        <w:rPr>
          <w:rStyle w:val="Emphasis"/>
          <w:highlight w:val="cyan"/>
        </w:rPr>
        <w:t>can provide another blueprint for how we</w:t>
      </w:r>
      <w:r w:rsidRPr="00E425E8">
        <w:rPr>
          <w:rStyle w:val="Emphasis"/>
        </w:rPr>
        <w:t xml:space="preserve"> might </w:t>
      </w:r>
      <w:r w:rsidRPr="00E425E8">
        <w:rPr>
          <w:rStyle w:val="Emphasis"/>
          <w:highlight w:val="cyan"/>
        </w:rPr>
        <w:t>engage with space</w:t>
      </w:r>
      <w:r w:rsidRPr="00E425E8">
        <w:rPr>
          <w:rStyle w:val="Emphasis"/>
        </w:rPr>
        <w:t xml:space="preserve"> beyond Earth</w:t>
      </w:r>
      <w:r w:rsidRPr="00E425E8">
        <w:rPr>
          <w:sz w:val="14"/>
        </w:rPr>
        <w:t xml:space="preserve">. And that is just the work </w:t>
      </w:r>
      <w:r w:rsidRPr="00E425E8">
        <w:rPr>
          <w:sz w:val="14"/>
        </w:rPr>
        <w:lastRenderedPageBreak/>
        <w:t xml:space="preserve">that exists within the academic canon. </w:t>
      </w:r>
      <w:r w:rsidRPr="00E425E8">
        <w:rPr>
          <w:rStyle w:val="Emphasis"/>
        </w:rPr>
        <w:t xml:space="preserve">Indigenous people have always been engaged with the worlds beyond the Earth, in ways that </w:t>
      </w:r>
      <w:proofErr w:type="gramStart"/>
      <w:r w:rsidRPr="00E425E8">
        <w:rPr>
          <w:rStyle w:val="Emphasis"/>
        </w:rPr>
        <w:t>often stood</w:t>
      </w:r>
      <w:proofErr w:type="gramEnd"/>
      <w:r w:rsidRPr="00E425E8">
        <w:rPr>
          <w:rStyle w:val="Emphasis"/>
        </w:rPr>
        <w:t xml:space="preserve"> counter to accepted ‘settler’ conventions of space exploration (Young, 1987). </w:t>
      </w:r>
      <w:r w:rsidRPr="00E425E8">
        <w:rPr>
          <w:rStyle w:val="Emphasis"/>
          <w:i/>
          <w:iCs w:val="0"/>
        </w:rPr>
        <w:t xml:space="preserve">In one example, when asked about the Moon landings, several Inuit said, "We didn't know this was the first time </w:t>
      </w:r>
      <w:proofErr w:type="gramStart"/>
      <w:r w:rsidRPr="00E425E8">
        <w:rPr>
          <w:rStyle w:val="Emphasis"/>
          <w:i/>
          <w:iCs w:val="0"/>
        </w:rPr>
        <w:t>you</w:t>
      </w:r>
      <w:proofErr w:type="gramEnd"/>
      <w:r w:rsidRPr="00E425E8">
        <w:rPr>
          <w:rStyle w:val="Emphasis"/>
          <w:i/>
          <w:iCs w:val="0"/>
        </w:rPr>
        <w:t xml:space="preserve"> white people had been to the moon. Our shamans have been going for years. They go all the time...We do go to visit the moon and moon people all the time. The issue is not whether we go to visit our relatives, but how we treat them and their homeland when we go (Young, 1987: 272)</w:t>
      </w:r>
      <w:r w:rsidRPr="00E425E8">
        <w:rPr>
          <w:rStyle w:val="Emphasis"/>
        </w:rPr>
        <w:t xml:space="preserve">.” In another example, turning to my own people, the Ojibwe, we have long </w:t>
      </w:r>
      <w:proofErr w:type="gramStart"/>
      <w:r w:rsidRPr="00E425E8">
        <w:rPr>
          <w:rStyle w:val="Emphasis"/>
        </w:rPr>
        <w:t>standing</w:t>
      </w:r>
      <w:proofErr w:type="gramEnd"/>
      <w:r w:rsidRPr="00E425E8">
        <w:rPr>
          <w:rStyle w:val="Emphasis"/>
        </w:rPr>
        <w:t xml:space="preserve"> cultural connections to the stars that influence storytelling, governance, and religious tenets (CHIN, 2003).</w:t>
      </w:r>
      <w:r w:rsidRPr="00E425E8">
        <w:rPr>
          <w:sz w:val="14"/>
        </w:rPr>
        <w:t xml:space="preserve">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w:t>
      </w:r>
      <w:r w:rsidRPr="00E425E8">
        <w:rPr>
          <w:rStyle w:val="Emphasis"/>
        </w:rPr>
        <w:t xml:space="preserve">As Leo </w:t>
      </w:r>
      <w:proofErr w:type="spellStart"/>
      <w:r w:rsidRPr="00E425E8">
        <w:rPr>
          <w:rStyle w:val="Emphasis"/>
        </w:rPr>
        <w:t>Cornum</w:t>
      </w:r>
      <w:proofErr w:type="spellEnd"/>
      <w:r w:rsidRPr="00E425E8">
        <w:rPr>
          <w:rStyle w:val="Emphasis"/>
        </w:rPr>
        <w:t xml:space="preserve"> (2015) writes, “</w:t>
      </w:r>
      <w:r w:rsidRPr="00E425E8">
        <w:rPr>
          <w:rStyle w:val="Emphasis"/>
          <w:highlight w:val="cyan"/>
        </w:rPr>
        <w:t>Outer space</w:t>
      </w:r>
      <w:r w:rsidRPr="00E425E8">
        <w:rPr>
          <w:rStyle w:val="Emphasis"/>
        </w:rPr>
        <w:t xml:space="preserve">, perhaps because of its appeal to our sense of endless possibility, </w:t>
      </w:r>
      <w:r w:rsidRPr="00E425E8">
        <w:rPr>
          <w:rStyle w:val="Emphasis"/>
          <w:highlight w:val="cyan"/>
        </w:rPr>
        <w:t>has become</w:t>
      </w:r>
      <w:r w:rsidRPr="00E425E8">
        <w:rPr>
          <w:rStyle w:val="Emphasis"/>
        </w:rPr>
        <w:t xml:space="preserve"> the </w:t>
      </w:r>
      <w:r w:rsidRPr="00E425E8">
        <w:rPr>
          <w:rStyle w:val="Emphasis"/>
          <w:highlight w:val="cyan"/>
        </w:rPr>
        <w:t>imaginative site for</w:t>
      </w:r>
      <w:r w:rsidRPr="00E425E8">
        <w:rPr>
          <w:rStyle w:val="Emphasis"/>
        </w:rPr>
        <w:t xml:space="preserve"> re-envisioning how black, </w:t>
      </w:r>
      <w:proofErr w:type="gramStart"/>
      <w:r w:rsidRPr="00E425E8">
        <w:rPr>
          <w:rStyle w:val="Emphasis"/>
          <w:highlight w:val="cyan"/>
        </w:rPr>
        <w:t>indigenous</w:t>
      </w:r>
      <w:proofErr w:type="gramEnd"/>
      <w:r w:rsidRPr="00E425E8">
        <w:rPr>
          <w:rStyle w:val="Emphasis"/>
        </w:rPr>
        <w:t xml:space="preserve"> and other oppressed </w:t>
      </w:r>
      <w:r w:rsidRPr="00E425E8">
        <w:rPr>
          <w:rStyle w:val="Emphasis"/>
          <w:highlight w:val="cyan"/>
        </w:rPr>
        <w:t xml:space="preserve">people can relate to each other </w:t>
      </w:r>
      <w:r w:rsidRPr="00E425E8">
        <w:rPr>
          <w:rStyle w:val="Emphasis"/>
        </w:rPr>
        <w:t>outside of and despite the colonial gaze</w:t>
      </w:r>
      <w:r w:rsidRPr="00E425E8">
        <w:rPr>
          <w:sz w:val="14"/>
        </w:rPr>
        <w:t>.” (Photo Credit: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3435B6A7" w14:textId="77777777" w:rsidR="00A00C57" w:rsidRPr="00E425E8" w:rsidRDefault="00A00C57" w:rsidP="00A00C57"/>
    <w:p w14:paraId="0BACF418" w14:textId="77777777" w:rsidR="00A00C57" w:rsidRPr="00072D82" w:rsidRDefault="00A00C57" w:rsidP="00A00C57"/>
    <w:p w14:paraId="58B0E020" w14:textId="77777777" w:rsidR="002769D2" w:rsidRPr="00E425E8" w:rsidRDefault="002769D2" w:rsidP="002769D2">
      <w:pPr>
        <w:pStyle w:val="Heading3"/>
        <w:rPr>
          <w:rFonts w:asciiTheme="minorHAnsi" w:hAnsiTheme="minorHAnsi" w:cstheme="minorHAnsi"/>
        </w:rPr>
      </w:pPr>
      <w:proofErr w:type="spellStart"/>
      <w:r w:rsidRPr="00E425E8">
        <w:rPr>
          <w:rFonts w:asciiTheme="minorHAnsi" w:hAnsiTheme="minorHAnsi" w:cstheme="minorHAnsi"/>
        </w:rPr>
        <w:lastRenderedPageBreak/>
        <w:t>Underview</w:t>
      </w:r>
      <w:proofErr w:type="spellEnd"/>
    </w:p>
    <w:p w14:paraId="14932277" w14:textId="77777777" w:rsidR="002769D2" w:rsidRPr="00E425E8" w:rsidRDefault="002769D2" w:rsidP="002769D2">
      <w:pPr>
        <w:pStyle w:val="Heading4"/>
        <w:rPr>
          <w:rFonts w:asciiTheme="minorHAnsi" w:hAnsiTheme="minorHAnsi" w:cstheme="minorHAnsi"/>
        </w:rPr>
      </w:pPr>
      <w:r w:rsidRPr="00E425E8">
        <w:rPr>
          <w:rFonts w:asciiTheme="minorHAnsi" w:hAnsiTheme="minorHAnsi" w:cstheme="minorHAnsi"/>
        </w:rPr>
        <w:t xml:space="preserve">1] Vote neg on presumption A) Spill out, nothing we say leaves the debate which means they can’t translate their politics to a macro scale B) Inherency, there is no inherent barrier to doing the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in the status quo which is the bright line for the burden of proof.</w:t>
      </w:r>
    </w:p>
    <w:p w14:paraId="2387C5FF" w14:textId="7B4D855D" w:rsidR="002769D2" w:rsidRPr="00E425E8" w:rsidRDefault="00555B09" w:rsidP="002769D2">
      <w:pPr>
        <w:pStyle w:val="Heading4"/>
        <w:rPr>
          <w:rFonts w:asciiTheme="minorHAnsi" w:hAnsiTheme="minorHAnsi" w:cstheme="minorHAnsi"/>
        </w:rPr>
      </w:pPr>
      <w:r>
        <w:rPr>
          <w:rFonts w:asciiTheme="minorHAnsi" w:hAnsiTheme="minorHAnsi" w:cstheme="minorHAnsi"/>
        </w:rPr>
        <w:t>2</w:t>
      </w:r>
      <w:r w:rsidR="002769D2" w:rsidRPr="00E425E8">
        <w:rPr>
          <w:rFonts w:asciiTheme="minorHAnsi" w:hAnsiTheme="minorHAnsi" w:cstheme="minorHAnsi"/>
        </w:rPr>
        <w:t xml:space="preserve">] No perms in a method debate, my method is a counter method to the </w:t>
      </w:r>
      <w:proofErr w:type="spellStart"/>
      <w:r w:rsidR="002769D2" w:rsidRPr="00E425E8">
        <w:rPr>
          <w:rFonts w:asciiTheme="minorHAnsi" w:hAnsiTheme="minorHAnsi" w:cstheme="minorHAnsi"/>
        </w:rPr>
        <w:t>aff</w:t>
      </w:r>
      <w:proofErr w:type="spellEnd"/>
      <w:r w:rsidR="002769D2" w:rsidRPr="00E425E8">
        <w:rPr>
          <w:rFonts w:asciiTheme="minorHAnsi" w:hAnsiTheme="minorHAnsi" w:cstheme="minorHAnsi"/>
        </w:rPr>
        <w:t xml:space="preserve">, they </w:t>
      </w:r>
      <w:proofErr w:type="gramStart"/>
      <w:r w:rsidR="002769D2" w:rsidRPr="00E425E8">
        <w:rPr>
          <w:rFonts w:asciiTheme="minorHAnsi" w:hAnsiTheme="minorHAnsi" w:cstheme="minorHAnsi"/>
        </w:rPr>
        <w:t>have to</w:t>
      </w:r>
      <w:proofErr w:type="gramEnd"/>
      <w:r w:rsidR="002769D2" w:rsidRPr="00E425E8">
        <w:rPr>
          <w:rFonts w:asciiTheme="minorHAnsi" w:hAnsiTheme="minorHAnsi" w:cstheme="minorHAnsi"/>
        </w:rPr>
        <w:t xml:space="preserve"> defend why theirs is better. If they </w:t>
      </w:r>
      <w:proofErr w:type="gramStart"/>
      <w:r w:rsidR="002769D2" w:rsidRPr="00E425E8">
        <w:rPr>
          <w:rFonts w:asciiTheme="minorHAnsi" w:hAnsiTheme="minorHAnsi" w:cstheme="minorHAnsi"/>
        </w:rPr>
        <w:t>perm</w:t>
      </w:r>
      <w:proofErr w:type="gramEnd"/>
      <w:r w:rsidR="002769D2" w:rsidRPr="00E425E8">
        <w:rPr>
          <w:rFonts w:asciiTheme="minorHAnsi" w:hAnsiTheme="minorHAnsi" w:cstheme="minorHAnsi"/>
        </w:rPr>
        <w:t xml:space="preserve"> then no solvency because I can perm too so there’s no offense to vote on.</w:t>
      </w:r>
    </w:p>
    <w:p w14:paraId="2AC38D66" w14:textId="3989BB66" w:rsidR="002769D2" w:rsidRPr="00E425E8" w:rsidRDefault="00555B09" w:rsidP="002769D2">
      <w:pPr>
        <w:pStyle w:val="Heading4"/>
        <w:rPr>
          <w:rFonts w:asciiTheme="minorHAnsi" w:hAnsiTheme="minorHAnsi" w:cstheme="minorHAnsi"/>
        </w:rPr>
      </w:pPr>
      <w:r>
        <w:rPr>
          <w:rFonts w:asciiTheme="minorHAnsi" w:hAnsiTheme="minorHAnsi" w:cstheme="minorHAnsi"/>
        </w:rPr>
        <w:t>3</w:t>
      </w:r>
      <w:r w:rsidR="002769D2" w:rsidRPr="00E425E8">
        <w:rPr>
          <w:rFonts w:asciiTheme="minorHAnsi" w:hAnsiTheme="minorHAnsi" w:cstheme="minorHAnsi"/>
        </w:rPr>
        <w:t xml:space="preserve">] They can still read their performance in </w:t>
      </w:r>
      <w:proofErr w:type="gramStart"/>
      <w:r w:rsidR="002769D2" w:rsidRPr="00E425E8">
        <w:rPr>
          <w:rFonts w:asciiTheme="minorHAnsi" w:hAnsiTheme="minorHAnsi" w:cstheme="minorHAnsi"/>
        </w:rPr>
        <w:t>debate,</w:t>
      </w:r>
      <w:proofErr w:type="gramEnd"/>
      <w:r w:rsidR="002769D2" w:rsidRPr="00E425E8">
        <w:rPr>
          <w:rFonts w:asciiTheme="minorHAnsi" w:hAnsiTheme="minorHAnsi" w:cstheme="minorHAnsi"/>
        </w:rPr>
        <w:t xml:space="preserve"> it just can’t be tied to the ballot because that risk their movement getting coopted. Just because they don’t get the ballot doesn’t mean they can’t debate anymore you can still go to tournaments regardless of the action in this round.</w:t>
      </w:r>
    </w:p>
    <w:p w14:paraId="41F48CF7" w14:textId="77777777" w:rsidR="002769D2" w:rsidRPr="00E425E8" w:rsidRDefault="002769D2" w:rsidP="002769D2">
      <w:pPr>
        <w:rPr>
          <w:rFonts w:asciiTheme="minorHAnsi" w:hAnsiTheme="minorHAnsi" w:cstheme="minorHAnsi"/>
        </w:rPr>
      </w:pPr>
    </w:p>
    <w:p w14:paraId="548DD9C7" w14:textId="60E87FC8" w:rsidR="00072D82" w:rsidRDefault="00072D82" w:rsidP="00304D04">
      <w:pPr>
        <w:rPr>
          <w:sz w:val="16"/>
        </w:rPr>
      </w:pPr>
    </w:p>
    <w:p w14:paraId="527B095A" w14:textId="55229889" w:rsidR="00072D82" w:rsidRDefault="00072D82" w:rsidP="00304D04">
      <w:pPr>
        <w:rPr>
          <w:sz w:val="16"/>
        </w:rPr>
      </w:pPr>
    </w:p>
    <w:p w14:paraId="2B42AD9E" w14:textId="59828272" w:rsidR="00072D82" w:rsidRDefault="00072D82" w:rsidP="00072D82">
      <w:pPr>
        <w:pStyle w:val="Heading1"/>
      </w:pPr>
      <w:r>
        <w:lastRenderedPageBreak/>
        <w:t>Case</w:t>
      </w:r>
    </w:p>
    <w:p w14:paraId="1455F694" w14:textId="77777777" w:rsidR="00F30835" w:rsidRPr="007C0FE5" w:rsidRDefault="00F30835" w:rsidP="00F30835">
      <w:pPr>
        <w:pStyle w:val="Heading4"/>
        <w:rPr>
          <w:rFonts w:cs="Calibri"/>
        </w:rPr>
      </w:pPr>
      <w:r>
        <w:rPr>
          <w:rFonts w:cs="Calibri"/>
        </w:rPr>
        <w:t xml:space="preserve">Ballots as </w:t>
      </w:r>
      <w:r>
        <w:rPr>
          <w:rFonts w:cs="Calibri"/>
          <w:u w:val="single"/>
        </w:rPr>
        <w:t>social</w:t>
      </w:r>
      <w:r>
        <w:rPr>
          <w:rFonts w:cs="Calibri"/>
        </w:rPr>
        <w:t xml:space="preserve"> change bad</w:t>
      </w:r>
    </w:p>
    <w:p w14:paraId="40E13D85" w14:textId="77777777" w:rsidR="00F30835" w:rsidRPr="00B32C81" w:rsidRDefault="00F30835" w:rsidP="00F30835">
      <w:pPr>
        <w:rPr>
          <w:b/>
          <w:bCs/>
          <w:sz w:val="26"/>
        </w:rPr>
      </w:pPr>
      <w:r w:rsidRPr="00B32C81">
        <w:rPr>
          <w:rStyle w:val="Style13ptBold"/>
        </w:rPr>
        <w:t xml:space="preserve">Karlberg 3 </w:t>
      </w:r>
      <w:r w:rsidRPr="00B32C81">
        <w:rPr>
          <w:sz w:val="16"/>
          <w:szCs w:val="16"/>
        </w:rPr>
        <w:t>(Michael, Assistant Professor of Communication at Western Washington University, PEACE &amp; CHANGE, v28, n3, July, p. 339-41)</w:t>
      </w:r>
    </w:p>
    <w:p w14:paraId="1C01E22C" w14:textId="77777777" w:rsidR="00F30835" w:rsidRPr="00FD0C71" w:rsidRDefault="00F30835" w:rsidP="00F30835">
      <w:pPr>
        <w:rPr>
          <w:sz w:val="14"/>
        </w:rPr>
      </w:pPr>
      <w:r w:rsidRPr="00B32C81">
        <w:rPr>
          <w:rStyle w:val="StyleUnderline"/>
        </w:rPr>
        <w:t>Granted,</w:t>
      </w:r>
      <w:r w:rsidRPr="00A7028E">
        <w:rPr>
          <w:sz w:val="14"/>
        </w:rPr>
        <w:t xml:space="preserve"> social </w:t>
      </w:r>
      <w:r w:rsidRPr="005B32BB">
        <w:rPr>
          <w:rStyle w:val="StyleUnderline"/>
          <w:highlight w:val="cyan"/>
        </w:rPr>
        <w:t xml:space="preserve">activists </w:t>
      </w:r>
      <w:r w:rsidRPr="00A7028E">
        <w:rPr>
          <w:rStyle w:val="StyleUnderline"/>
        </w:rPr>
        <w:t xml:space="preserve">do </w:t>
      </w:r>
      <w:r w:rsidRPr="005B32BB">
        <w:rPr>
          <w:rStyle w:val="StyleUnderline"/>
          <w:highlight w:val="cyan"/>
        </w:rPr>
        <w:t xml:space="preserve">"win" </w:t>
      </w:r>
      <w:r w:rsidRPr="00A7028E">
        <w:rPr>
          <w:rStyle w:val="StyleUnderline"/>
        </w:rPr>
        <w:t xml:space="preserve">occasional “battles” </w:t>
      </w:r>
      <w:r w:rsidRPr="005B32BB">
        <w:rPr>
          <w:rStyle w:val="StyleUnderline"/>
          <w:highlight w:val="cyan"/>
        </w:rPr>
        <w:t>in</w:t>
      </w:r>
      <w:r w:rsidRPr="00A7028E">
        <w:rPr>
          <w:sz w:val="14"/>
        </w:rPr>
        <w:t xml:space="preserve"> these </w:t>
      </w:r>
      <w:r w:rsidRPr="005B32BB">
        <w:rPr>
          <w:rStyle w:val="StyleUnderline"/>
          <w:highlight w:val="cyan"/>
        </w:rPr>
        <w:t xml:space="preserve">adversarial arenas, but </w:t>
      </w:r>
      <w:r w:rsidRPr="00B32C81">
        <w:rPr>
          <w:rStyle w:val="StyleUnderline"/>
        </w:rPr>
        <w:t>the</w:t>
      </w:r>
      <w:r w:rsidRPr="005B32BB">
        <w:rPr>
          <w:rStyle w:val="StyleUnderline"/>
          <w:highlight w:val="cyan"/>
        </w:rPr>
        <w:t xml:space="preserve"> </w:t>
      </w:r>
      <w:r w:rsidRPr="005B32BB">
        <w:rPr>
          <w:rStyle w:val="Emphasis"/>
          <w:highlight w:val="cyan"/>
        </w:rPr>
        <w:t>root causes</w:t>
      </w:r>
      <w:r w:rsidRPr="005B32BB">
        <w:rPr>
          <w:rStyle w:val="StyleUnderline"/>
          <w:highlight w:val="cyan"/>
        </w:rPr>
        <w:t xml:space="preserve"> </w:t>
      </w:r>
      <w:r w:rsidRPr="00B32C81">
        <w:rPr>
          <w:rStyle w:val="StyleUnderline"/>
        </w:rPr>
        <w:t xml:space="preserve">of their concerns </w:t>
      </w:r>
      <w:r w:rsidRPr="00B32C81">
        <w:rPr>
          <w:rStyle w:val="Emphasis"/>
        </w:rPr>
        <w:t xml:space="preserve">largely </w:t>
      </w:r>
      <w:r w:rsidRPr="005B32BB">
        <w:rPr>
          <w:rStyle w:val="Emphasis"/>
          <w:highlight w:val="cyan"/>
        </w:rPr>
        <w:t xml:space="preserve">remain </w:t>
      </w:r>
      <w:proofErr w:type="gramStart"/>
      <w:r w:rsidRPr="005B32BB">
        <w:rPr>
          <w:rStyle w:val="Emphasis"/>
          <w:highlight w:val="cyan"/>
        </w:rPr>
        <w:t>unaddressed</w:t>
      </w:r>
      <w:proofErr w:type="gramEnd"/>
      <w:r w:rsidRPr="00A7028E">
        <w:rPr>
          <w:sz w:val="14"/>
        </w:rPr>
        <w:t xml:space="preserve"> and the larger "wars" arguably are not going well. Consider the case of environmental activism. Countless environmental protests, lobbies, and lawsuits mounted in recent generations throughout the Western world. Many small victories have been won. Yet environmental degradation continues to accelerate at a rate that far outpaces the highly circumscribed advances made in these limited battles the most committed environmentalists acknowledge things are not going well. In addition</w:t>
      </w:r>
      <w:r w:rsidRPr="00B32C81">
        <w:rPr>
          <w:rStyle w:val="Emphasis"/>
        </w:rPr>
        <w:t xml:space="preserve">, </w:t>
      </w:r>
      <w:r w:rsidRPr="005B32BB">
        <w:rPr>
          <w:rStyle w:val="Emphasis"/>
          <w:highlight w:val="cyan"/>
        </w:rPr>
        <w:t>adversarial strategies of</w:t>
      </w:r>
      <w:r w:rsidRPr="005B32BB">
        <w:rPr>
          <w:rStyle w:val="StyleUnderline"/>
          <w:highlight w:val="cyan"/>
        </w:rPr>
        <w:t xml:space="preserve"> </w:t>
      </w:r>
      <w:r w:rsidRPr="00B32C81">
        <w:rPr>
          <w:rStyle w:val="StyleUnderline"/>
        </w:rPr>
        <w:t xml:space="preserve">social </w:t>
      </w:r>
      <w:r w:rsidRPr="005B32BB">
        <w:rPr>
          <w:rStyle w:val="StyleUnderline"/>
          <w:highlight w:val="cyan"/>
        </w:rPr>
        <w:t xml:space="preserve">change </w:t>
      </w:r>
      <w:r w:rsidRPr="00B32C81">
        <w:rPr>
          <w:rStyle w:val="StyleUnderline"/>
        </w:rPr>
        <w:t xml:space="preserve">embody assumptions that </w:t>
      </w:r>
      <w:r w:rsidRPr="005B32BB">
        <w:rPr>
          <w:rStyle w:val="StyleUnderline"/>
          <w:highlight w:val="cyan"/>
        </w:rPr>
        <w:t xml:space="preserve">have </w:t>
      </w:r>
      <w:r w:rsidRPr="00A7028E">
        <w:rPr>
          <w:rStyle w:val="StyleUnderline"/>
        </w:rPr>
        <w:t xml:space="preserve">internal </w:t>
      </w:r>
      <w:r w:rsidRPr="005B32BB">
        <w:rPr>
          <w:rStyle w:val="StyleUnderline"/>
          <w:highlight w:val="cyan"/>
        </w:rPr>
        <w:t xml:space="preserve">consequences </w:t>
      </w:r>
      <w:r w:rsidRPr="00A7028E">
        <w:rPr>
          <w:rStyle w:val="StyleUnderline"/>
        </w:rPr>
        <w:t xml:space="preserve">for social movements, </w:t>
      </w:r>
      <w:r w:rsidRPr="005B32BB">
        <w:rPr>
          <w:rStyle w:val="StyleUnderline"/>
          <w:highlight w:val="cyan"/>
        </w:rPr>
        <w:t>such as</w:t>
      </w:r>
      <w:r w:rsidRPr="00B32C81">
        <w:rPr>
          <w:rStyle w:val="StyleUnderline"/>
        </w:rPr>
        <w:t xml:space="preserve"> internal </w:t>
      </w:r>
      <w:proofErr w:type="spellStart"/>
      <w:r w:rsidRPr="00A7028E">
        <w:rPr>
          <w:rStyle w:val="Emphasis"/>
          <w:highlight w:val="cyan"/>
        </w:rPr>
        <w:t>factionalization</w:t>
      </w:r>
      <w:proofErr w:type="spellEnd"/>
      <w:r w:rsidRPr="00A7028E">
        <w:rPr>
          <w:sz w:val="14"/>
        </w:rPr>
        <w:t xml:space="preserve">. For instance, </w:t>
      </w:r>
      <w:r w:rsidRPr="00B32C81">
        <w:rPr>
          <w:rStyle w:val="StyleUnderline"/>
        </w:rPr>
        <w:t xml:space="preserve">virtually </w:t>
      </w:r>
      <w:proofErr w:type="gramStart"/>
      <w:r w:rsidRPr="00B32C81">
        <w:rPr>
          <w:rStyle w:val="StyleUnderline"/>
        </w:rPr>
        <w:t>all of</w:t>
      </w:r>
      <w:proofErr w:type="gramEnd"/>
      <w:r w:rsidRPr="00B32C81">
        <w:rPr>
          <w:rStyle w:val="StyleUnderline"/>
        </w:rPr>
        <w:t xml:space="preserve"> the social projects of the "left</w:t>
      </w:r>
      <w:r w:rsidRPr="00A7028E">
        <w:rPr>
          <w:sz w:val="14"/>
        </w:rPr>
        <w:t xml:space="preserve">” throughout the 20th century </w:t>
      </w:r>
      <w:r w:rsidRPr="00B32C81">
        <w:rPr>
          <w:rStyle w:val="StyleUnderline"/>
        </w:rPr>
        <w:t xml:space="preserve">have suffered from recurrent internal </w:t>
      </w:r>
      <w:proofErr w:type="spellStart"/>
      <w:r w:rsidRPr="00B32C81">
        <w:rPr>
          <w:rStyle w:val="StyleUnderline"/>
        </w:rPr>
        <w:t>factionalization</w:t>
      </w:r>
      <w:proofErr w:type="spellEnd"/>
      <w:r w:rsidRPr="00A7028E">
        <w:rPr>
          <w:sz w:val="14"/>
        </w:rPr>
        <w:t xml:space="preserve">. The opening decades of the century were marked by political infighting among vanguard communist revolutionaries. The middle decades of the century were marked by theoretical disputes among leftist intellectuals. The century's closing decades have been marked by the fracturing of </w:t>
      </w:r>
      <w:proofErr w:type="gramStart"/>
      <w:r w:rsidRPr="00A7028E">
        <w:rPr>
          <w:sz w:val="14"/>
        </w:rPr>
        <w:t>the a</w:t>
      </w:r>
      <w:proofErr w:type="gramEnd"/>
      <w:r w:rsidRPr="00A7028E">
        <w:rPr>
          <w:sz w:val="14"/>
        </w:rPr>
        <w:t xml:space="preserve"> new left** under the centrifugal pressures of identity politics. </w:t>
      </w:r>
      <w:r w:rsidRPr="00A7028E">
        <w:rPr>
          <w:rStyle w:val="StyleUnderline"/>
        </w:rPr>
        <w:t xml:space="preserve">Underlying this pattern of infighting and </w:t>
      </w:r>
      <w:proofErr w:type="spellStart"/>
      <w:r w:rsidRPr="00A7028E">
        <w:rPr>
          <w:rStyle w:val="StyleUnderline"/>
        </w:rPr>
        <w:t>factionalization</w:t>
      </w:r>
      <w:proofErr w:type="spellEnd"/>
      <w:r w:rsidRPr="00A7028E">
        <w:rPr>
          <w:rStyle w:val="StyleUnderline"/>
        </w:rPr>
        <w:t xml:space="preserve"> is the tendency </w:t>
      </w:r>
      <w:r w:rsidRPr="00A7028E">
        <w:rPr>
          <w:rStyle w:val="StyleUnderline"/>
          <w:highlight w:val="cyan"/>
        </w:rPr>
        <w:t>to interpret</w:t>
      </w:r>
      <w:r w:rsidRPr="00A7028E">
        <w:rPr>
          <w:rStyle w:val="StyleUnderline"/>
        </w:rPr>
        <w:t xml:space="preserve"> differences</w:t>
      </w:r>
      <w:r w:rsidRPr="00A7028E">
        <w:rPr>
          <w:sz w:val="14"/>
        </w:rPr>
        <w:t xml:space="preserve">—of </w:t>
      </w:r>
      <w:r w:rsidRPr="00A7028E">
        <w:rPr>
          <w:rStyle w:val="StyleUnderline"/>
        </w:rPr>
        <w:t xml:space="preserve">class, </w:t>
      </w:r>
      <w:r w:rsidRPr="00A7028E">
        <w:rPr>
          <w:rStyle w:val="StyleUnderline"/>
          <w:highlight w:val="cyan"/>
        </w:rPr>
        <w:t>race</w:t>
      </w:r>
      <w:r w:rsidRPr="00A7028E">
        <w:rPr>
          <w:rStyle w:val="StyleUnderline"/>
        </w:rPr>
        <w:t xml:space="preserve">, </w:t>
      </w:r>
      <w:r w:rsidRPr="00A7028E">
        <w:rPr>
          <w:rStyle w:val="StyleUnderline"/>
          <w:highlight w:val="cyan"/>
        </w:rPr>
        <w:t>gender</w:t>
      </w:r>
      <w:r w:rsidRPr="00A7028E">
        <w:rPr>
          <w:rStyle w:val="StyleUnderline"/>
        </w:rPr>
        <w:t xml:space="preserve">, </w:t>
      </w:r>
      <w:r w:rsidRPr="00A7028E">
        <w:rPr>
          <w:rStyle w:val="StyleUnderline"/>
          <w:highlight w:val="cyan"/>
        </w:rPr>
        <w:t>perspective</w:t>
      </w:r>
      <w:r w:rsidRPr="00A7028E">
        <w:rPr>
          <w:rStyle w:val="StyleUnderline"/>
        </w:rPr>
        <w:t xml:space="preserve">, </w:t>
      </w:r>
      <w:r w:rsidRPr="00A7028E">
        <w:rPr>
          <w:rStyle w:val="StyleUnderline"/>
          <w:highlight w:val="cyan"/>
        </w:rPr>
        <w:t>or strategy</w:t>
      </w:r>
      <w:r w:rsidRPr="00A7028E">
        <w:rPr>
          <w:sz w:val="14"/>
        </w:rPr>
        <w:t>—</w:t>
      </w:r>
      <w:r w:rsidRPr="00A7028E">
        <w:rPr>
          <w:rStyle w:val="StyleUnderline"/>
          <w:highlight w:val="cyan"/>
        </w:rPr>
        <w:t>as</w:t>
      </w:r>
      <w:r w:rsidRPr="00A7028E">
        <w:rPr>
          <w:rStyle w:val="StyleUnderline"/>
        </w:rPr>
        <w:t xml:space="preserve"> sources of </w:t>
      </w:r>
      <w:r w:rsidRPr="00A7028E">
        <w:rPr>
          <w:rStyle w:val="Emphasis"/>
          <w:highlight w:val="cyan"/>
        </w:rPr>
        <w:t>antagonism</w:t>
      </w:r>
      <w:r w:rsidRPr="00A7028E">
        <w:rPr>
          <w:rStyle w:val="StyleUnderline"/>
        </w:rPr>
        <w:t xml:space="preserve"> and conflict.</w:t>
      </w:r>
      <w:r w:rsidRPr="00A7028E">
        <w:rPr>
          <w:sz w:val="14"/>
        </w:rPr>
        <w:t xml:space="preserve"> In this regard, the political "left" and "right" both define themselves in terms at a common adversary—the "other"—defined by political differences. Not surprisingly, advocates of both the left and right frequently invoke the need for internal unity </w:t>
      </w:r>
      <w:proofErr w:type="gramStart"/>
      <w:r w:rsidRPr="00A7028E">
        <w:rPr>
          <w:sz w:val="14"/>
        </w:rPr>
        <w:t>in order to</w:t>
      </w:r>
      <w:proofErr w:type="gramEnd"/>
      <w:r w:rsidRPr="00A7028E">
        <w:rPr>
          <w:sz w:val="14"/>
        </w:rPr>
        <w:t xml:space="preserve">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no actual boundaries between them. </w:t>
      </w:r>
      <w:proofErr w:type="gramStart"/>
      <w:r w:rsidRPr="00A7028E">
        <w:rPr>
          <w:sz w:val="14"/>
        </w:rPr>
        <w:t>In reality, social</w:t>
      </w:r>
      <w:proofErr w:type="gramEnd"/>
      <w:r w:rsidRPr="00A7028E">
        <w:rPr>
          <w:sz w:val="14"/>
        </w:rPr>
        <w:t xml:space="preserve"> relations, values, and beliefs are infinitely complex and variable. Yet </w:t>
      </w:r>
      <w:r w:rsidRPr="00A7028E">
        <w:rPr>
          <w:rStyle w:val="StyleUnderline"/>
        </w:rPr>
        <w:t>once an adversarial posture is adopted</w:t>
      </w:r>
      <w:r w:rsidRPr="00A7028E">
        <w:rPr>
          <w:sz w:val="14"/>
        </w:rPr>
        <w:t xml:space="preserve"> by assuming that differences are sources at conflict, </w:t>
      </w:r>
      <w:r w:rsidRPr="00A7028E">
        <w:rPr>
          <w:rStyle w:val="StyleUnderline"/>
        </w:rPr>
        <w:t>initial distinctions</w:t>
      </w:r>
      <w:r w:rsidRPr="00A7028E">
        <w:rPr>
          <w:sz w:val="14"/>
        </w:rPr>
        <w:t xml:space="preserve"> between the left and the right </w:t>
      </w:r>
      <w:r w:rsidRPr="00A7028E">
        <w:rPr>
          <w:rStyle w:val="Emphasis"/>
        </w:rPr>
        <w:t xml:space="preserve">inevitably </w:t>
      </w:r>
      <w:r w:rsidRPr="00A7028E">
        <w:rPr>
          <w:rStyle w:val="StyleUnderline"/>
        </w:rPr>
        <w:t xml:space="preserve">are followed by subsequent distinctions </w:t>
      </w:r>
      <w:r w:rsidRPr="00A7028E">
        <w:rPr>
          <w:rStyle w:val="Emphasis"/>
        </w:rPr>
        <w:t>within the left</w:t>
      </w:r>
      <w:r w:rsidRPr="00A7028E">
        <w:rPr>
          <w:rStyle w:val="StyleUnderline"/>
        </w:rPr>
        <w:t xml:space="preserve"> and the right</w:t>
      </w:r>
      <w:r w:rsidRPr="00A7028E">
        <w:rPr>
          <w:sz w:val="14"/>
        </w:rPr>
        <w:t xml:space="preserve">. </w:t>
      </w:r>
      <w:r w:rsidRPr="00A7028E">
        <w:rPr>
          <w:rStyle w:val="StyleUnderline"/>
        </w:rPr>
        <w:t xml:space="preserve">Once this </w:t>
      </w:r>
      <w:r w:rsidRPr="00A7028E">
        <w:rPr>
          <w:sz w:val="14"/>
        </w:rPr>
        <w:t xml:space="preserve">centrifugal </w:t>
      </w:r>
      <w:r w:rsidRPr="00A7028E">
        <w:rPr>
          <w:rStyle w:val="StyleUnderline"/>
        </w:rPr>
        <w:t>process is set in motion, it is difficult, if not impossible, to restrain</w:t>
      </w:r>
      <w:r w:rsidRPr="00A7028E">
        <w:rPr>
          <w:sz w:val="14"/>
        </w:rPr>
        <w:t xml:space="preserve">. For </w:t>
      </w:r>
      <w:proofErr w:type="gramStart"/>
      <w:r w:rsidRPr="00A7028E">
        <w:rPr>
          <w:sz w:val="14"/>
        </w:rPr>
        <w:t>all of</w:t>
      </w:r>
      <w:proofErr w:type="gramEnd"/>
      <w:r w:rsidRPr="00A7028E">
        <w:rPr>
          <w:sz w:val="14"/>
        </w:rPr>
        <w:t xml:space="preserve"> these reasons, </w:t>
      </w:r>
      <w:r w:rsidRPr="005B32BB">
        <w:rPr>
          <w:rStyle w:val="StyleUnderline"/>
          <w:highlight w:val="cyan"/>
        </w:rPr>
        <w:t xml:space="preserve">adversarial strategies have reached </w:t>
      </w:r>
      <w:r w:rsidRPr="00A7028E">
        <w:rPr>
          <w:rStyle w:val="StyleUnderline"/>
        </w:rPr>
        <w:t xml:space="preserve">a point of </w:t>
      </w:r>
      <w:r w:rsidRPr="00A7028E">
        <w:rPr>
          <w:rStyle w:val="Emphasis"/>
          <w:highlight w:val="cyan"/>
        </w:rPr>
        <w:t>diminishing returns</w:t>
      </w:r>
      <w:r w:rsidRPr="00A7028E">
        <w:rPr>
          <w:sz w:val="14"/>
        </w:rPr>
        <w:t xml:space="preserve"> even if such strategies were necessary and 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w:t>
      </w:r>
      <w:r w:rsidRPr="00A7028E">
        <w:rPr>
          <w:rStyle w:val="StyleUnderline"/>
        </w:rPr>
        <w:t>new strategies not only are possible but</w:t>
      </w:r>
      <w:r w:rsidRPr="00A7028E">
        <w:rPr>
          <w:sz w:val="14"/>
        </w:rPr>
        <w:t xml:space="preserve"> are </w:t>
      </w:r>
      <w:r w:rsidRPr="00A7028E">
        <w:rPr>
          <w:rStyle w:val="StyleUnderline"/>
        </w:rPr>
        <w:t>essential.</w:t>
      </w:r>
      <w:r w:rsidRPr="00A7028E">
        <w:rPr>
          <w:sz w:val="14"/>
        </w:rPr>
        <w:t xml:space="preserve"> Humanity has become a single interdependent social body. </w:t>
      </w:r>
      <w:proofErr w:type="gramStart"/>
      <w:r w:rsidRPr="00A7028E">
        <w:rPr>
          <w:sz w:val="14"/>
        </w:rPr>
        <w:t>In order to</w:t>
      </w:r>
      <w:proofErr w:type="gramEnd"/>
      <w:r w:rsidRPr="00A7028E">
        <w:rPr>
          <w:sz w:val="14"/>
        </w:rPr>
        <w:t xml:space="preserve"> meet the complex social and environmental challenges now </w:t>
      </w:r>
      <w:proofErr w:type="spellStart"/>
      <w:r w:rsidRPr="00A7028E">
        <w:rPr>
          <w:sz w:val="14"/>
        </w:rPr>
        <w:t>facng</w:t>
      </w:r>
      <w:proofErr w:type="spellEnd"/>
      <w:r w:rsidRPr="00A7028E">
        <w:rPr>
          <w:sz w:val="14"/>
        </w:rPr>
        <w:t xml:space="preserve"> us, we must learn to coordinate our collective actions. Yet a body cannot coordinate its actions </w:t>
      </w:r>
      <w:proofErr w:type="gramStart"/>
      <w:r w:rsidRPr="00A7028E">
        <w:rPr>
          <w:sz w:val="14"/>
        </w:rPr>
        <w:t>as long as</w:t>
      </w:r>
      <w:proofErr w:type="gramEnd"/>
      <w:r w:rsidRPr="00A7028E">
        <w:rPr>
          <w:sz w:val="14"/>
        </w:rPr>
        <w:t xml:space="preserve"> its "left" and is "right," or its "north" and its "south," or its "east" and its "west" are locked in adversarial relationships.</w:t>
      </w:r>
    </w:p>
    <w:p w14:paraId="743B3C62" w14:textId="77777777" w:rsidR="00B83E0D" w:rsidRPr="003A0451" w:rsidRDefault="00B83E0D" w:rsidP="00B83E0D">
      <w:pPr>
        <w:pStyle w:val="Heading4"/>
      </w:pPr>
      <w:r>
        <w:t xml:space="preserve">Academy bad – now key – belief that debates </w:t>
      </w:r>
      <w:r>
        <w:rPr>
          <w:u w:val="single"/>
        </w:rPr>
        <w:t>form subjects</w:t>
      </w:r>
      <w:r>
        <w:t xml:space="preserve"> siphons political energy from </w:t>
      </w:r>
      <w:r>
        <w:rPr>
          <w:u w:val="single"/>
        </w:rPr>
        <w:t>movements</w:t>
      </w:r>
      <w:r>
        <w:t xml:space="preserve"> and ensures </w:t>
      </w:r>
      <w:r>
        <w:rPr>
          <w:u w:val="single"/>
        </w:rPr>
        <w:t>tokenizi</w:t>
      </w:r>
      <w:r w:rsidRPr="003A0451">
        <w:rPr>
          <w:u w:val="single"/>
        </w:rPr>
        <w:t>ng narcissism</w:t>
      </w:r>
    </w:p>
    <w:p w14:paraId="1F886D32" w14:textId="77777777" w:rsidR="00B83E0D" w:rsidRDefault="00B83E0D" w:rsidP="00B83E0D">
      <w:r w:rsidRPr="003A0451">
        <w:rPr>
          <w:rStyle w:val="Style13ptBold"/>
        </w:rPr>
        <w:t>Fong 11-18</w:t>
      </w:r>
      <w:r>
        <w:t xml:space="preserve"> </w:t>
      </w:r>
      <w:r w:rsidRPr="003A0451">
        <w:rPr>
          <w:sz w:val="16"/>
          <w:szCs w:val="16"/>
        </w:rPr>
        <w:t xml:space="preserve">(Benjamin Y. </w:t>
      </w:r>
      <w:proofErr w:type="gramStart"/>
      <w:r w:rsidRPr="003A0451">
        <w:rPr>
          <w:sz w:val="16"/>
          <w:szCs w:val="16"/>
        </w:rPr>
        <w:t>Fong  teaches</w:t>
      </w:r>
      <w:proofErr w:type="gramEnd"/>
      <w:r w:rsidRPr="003A0451">
        <w:rPr>
          <w:sz w:val="16"/>
          <w:szCs w:val="16"/>
        </w:rPr>
        <w:t xml:space="preserve"> seminars in the humanities at Barrett, the Honors College at Arizona State University.  “Teaching Racial Justice Isn’t Racial Justice.”  New York Times.  11-18-20. </w:t>
      </w:r>
      <w:hyperlink r:id="rId8" w:history="1">
        <w:r w:rsidRPr="003A0451">
          <w:rPr>
            <w:rStyle w:val="Hyperlink"/>
            <w:sz w:val="16"/>
            <w:szCs w:val="16"/>
          </w:rPr>
          <w:t>https://www.nytimes.com/2020/11/18/opinion/college-antiracism-teaching.html?action=click&amp;module=Opinion&amp;pgtype=Homepage</w:t>
        </w:r>
      </w:hyperlink>
      <w:r w:rsidRPr="003A0451">
        <w:rPr>
          <w:sz w:val="16"/>
          <w:szCs w:val="16"/>
        </w:rPr>
        <w:t>)</w:t>
      </w:r>
    </w:p>
    <w:p w14:paraId="4FD1D8BA" w14:textId="77777777" w:rsidR="00B83E0D" w:rsidRPr="003A0451" w:rsidRDefault="00B83E0D" w:rsidP="00B83E0D">
      <w:pPr>
        <w:rPr>
          <w:rStyle w:val="StyleUnderline"/>
        </w:rPr>
      </w:pPr>
      <w:r w:rsidRPr="003A0451">
        <w:rPr>
          <w:sz w:val="16"/>
        </w:rPr>
        <w:t xml:space="preserve">But </w:t>
      </w:r>
      <w:r w:rsidRPr="003A0451">
        <w:rPr>
          <w:rStyle w:val="StyleUnderline"/>
        </w:rPr>
        <w:t>good intentions do not prevent misguided practices</w:t>
      </w:r>
      <w:r w:rsidRPr="003A0451">
        <w:rPr>
          <w:sz w:val="16"/>
        </w:rPr>
        <w:t xml:space="preserve">. Just one example: Corporate antiracism trainings are not only of questionable efficacy and dubious origin, </w:t>
      </w:r>
      <w:proofErr w:type="gramStart"/>
      <w:r w:rsidRPr="003A0451">
        <w:rPr>
          <w:sz w:val="16"/>
        </w:rPr>
        <w:t>they</w:t>
      </w:r>
      <w:proofErr w:type="gramEnd"/>
      <w:r w:rsidRPr="003A0451">
        <w:rPr>
          <w:sz w:val="16"/>
        </w:rPr>
        <w:t xml:space="preserve"> also provide “an opportunity for employers to exert even more power over employees.” </w:t>
      </w:r>
      <w:r w:rsidRPr="003A0451">
        <w:rPr>
          <w:rStyle w:val="StyleUnderline"/>
          <w:highlight w:val="green"/>
        </w:rPr>
        <w:t xml:space="preserve">If we are not to dilute </w:t>
      </w:r>
      <w:r w:rsidRPr="003A0451">
        <w:rPr>
          <w:rStyle w:val="Emphasis"/>
          <w:highlight w:val="green"/>
        </w:rPr>
        <w:t>the political energy</w:t>
      </w:r>
      <w:r w:rsidRPr="003A0451">
        <w:rPr>
          <w:rStyle w:val="StyleUnderline"/>
        </w:rPr>
        <w:t xml:space="preserve"> </w:t>
      </w:r>
      <w:r w:rsidRPr="003A0451">
        <w:rPr>
          <w:rStyle w:val="Emphasis"/>
        </w:rPr>
        <w:t>of the moment</w:t>
      </w:r>
      <w:r w:rsidRPr="003A0451">
        <w:rPr>
          <w:rStyle w:val="StyleUnderline"/>
        </w:rPr>
        <w:t xml:space="preserve">, </w:t>
      </w:r>
      <w:r w:rsidRPr="003A0451">
        <w:rPr>
          <w:rStyle w:val="StyleUnderline"/>
          <w:highlight w:val="green"/>
        </w:rPr>
        <w:t>we must</w:t>
      </w:r>
      <w:r w:rsidRPr="003A0451">
        <w:rPr>
          <w:rStyle w:val="StyleUnderline"/>
        </w:rPr>
        <w:t xml:space="preserve"> be on </w:t>
      </w:r>
      <w:r w:rsidRPr="003A0451">
        <w:rPr>
          <w:rStyle w:val="StyleUnderline"/>
          <w:highlight w:val="green"/>
        </w:rPr>
        <w:t xml:space="preserve">guard against attempts to </w:t>
      </w:r>
      <w:r w:rsidRPr="003A0451">
        <w:rPr>
          <w:rStyle w:val="Emphasis"/>
        </w:rPr>
        <w:t>domesticate</w:t>
      </w:r>
      <w:r w:rsidRPr="003A0451">
        <w:rPr>
          <w:rStyle w:val="StyleUnderline"/>
        </w:rPr>
        <w:t xml:space="preserve">, </w:t>
      </w:r>
      <w:r w:rsidRPr="003A0451">
        <w:rPr>
          <w:rStyle w:val="Emphasis"/>
          <w:highlight w:val="green"/>
        </w:rPr>
        <w:t>defuse</w:t>
      </w:r>
      <w:r w:rsidRPr="003A0451">
        <w:rPr>
          <w:rStyle w:val="StyleUnderline"/>
          <w:highlight w:val="green"/>
        </w:rPr>
        <w:t xml:space="preserve"> and</w:t>
      </w:r>
      <w:r w:rsidRPr="003A0451">
        <w:rPr>
          <w:rStyle w:val="StyleUnderline"/>
        </w:rPr>
        <w:t xml:space="preserve"> thereby </w:t>
      </w:r>
      <w:r w:rsidRPr="003A0451">
        <w:rPr>
          <w:rStyle w:val="Emphasis"/>
          <w:highlight w:val="green"/>
        </w:rPr>
        <w:t>betray</w:t>
      </w:r>
      <w:r w:rsidRPr="003A0451">
        <w:rPr>
          <w:rStyle w:val="StyleUnderline"/>
        </w:rPr>
        <w:t xml:space="preserve"> the overlapping </w:t>
      </w:r>
      <w:r w:rsidRPr="003A0451">
        <w:rPr>
          <w:rStyle w:val="Emphasis"/>
          <w:highlight w:val="green"/>
        </w:rPr>
        <w:t>movements</w:t>
      </w:r>
      <w:r w:rsidRPr="003A0451">
        <w:rPr>
          <w:rStyle w:val="StyleUnderline"/>
          <w:highlight w:val="green"/>
        </w:rPr>
        <w:t xml:space="preserve"> for</w:t>
      </w:r>
      <w:r w:rsidRPr="003A0451">
        <w:rPr>
          <w:rStyle w:val="StyleUnderline"/>
        </w:rPr>
        <w:t xml:space="preserve"> racial, </w:t>
      </w:r>
      <w:proofErr w:type="gramStart"/>
      <w:r w:rsidRPr="003A0451">
        <w:rPr>
          <w:rStyle w:val="StyleUnderline"/>
        </w:rPr>
        <w:t>social</w:t>
      </w:r>
      <w:proofErr w:type="gramEnd"/>
      <w:r w:rsidRPr="003A0451">
        <w:rPr>
          <w:rStyle w:val="StyleUnderline"/>
        </w:rPr>
        <w:t xml:space="preserve"> and economic </w:t>
      </w:r>
      <w:r w:rsidRPr="003A0451">
        <w:rPr>
          <w:rStyle w:val="StyleUnderline"/>
          <w:highlight w:val="green"/>
        </w:rPr>
        <w:t>justice that</w:t>
      </w:r>
      <w:r w:rsidRPr="003A0451">
        <w:rPr>
          <w:rStyle w:val="StyleUnderline"/>
        </w:rPr>
        <w:t xml:space="preserve"> have </w:t>
      </w:r>
      <w:r w:rsidRPr="003A0451">
        <w:rPr>
          <w:rStyle w:val="StyleUnderline"/>
          <w:highlight w:val="green"/>
        </w:rPr>
        <w:t>emerged</w:t>
      </w:r>
      <w:r w:rsidRPr="003A0451">
        <w:rPr>
          <w:rStyle w:val="StyleUnderline"/>
        </w:rPr>
        <w:t xml:space="preserve"> with such force </w:t>
      </w:r>
      <w:r w:rsidRPr="003A0451">
        <w:rPr>
          <w:rStyle w:val="StyleUnderline"/>
          <w:highlight w:val="green"/>
        </w:rPr>
        <w:t>this</w:t>
      </w:r>
      <w:r w:rsidRPr="003A0451">
        <w:rPr>
          <w:rStyle w:val="StyleUnderline"/>
        </w:rPr>
        <w:t xml:space="preserve"> past </w:t>
      </w:r>
      <w:r w:rsidRPr="003A0451">
        <w:rPr>
          <w:rStyle w:val="StyleUnderline"/>
          <w:highlight w:val="green"/>
        </w:rPr>
        <w:t>year</w:t>
      </w:r>
      <w:r w:rsidRPr="003A0451">
        <w:rPr>
          <w:rStyle w:val="StyleUnderline"/>
        </w:rPr>
        <w:t>.</w:t>
      </w:r>
    </w:p>
    <w:p w14:paraId="40742EF0" w14:textId="77777777" w:rsidR="00B83E0D" w:rsidRPr="003A0451" w:rsidRDefault="00B83E0D" w:rsidP="00B83E0D">
      <w:pPr>
        <w:rPr>
          <w:rStyle w:val="StyleUnderline"/>
        </w:rPr>
      </w:pPr>
      <w:r w:rsidRPr="003A0451">
        <w:rPr>
          <w:rStyle w:val="StyleUnderline"/>
          <w:highlight w:val="green"/>
        </w:rPr>
        <w:t xml:space="preserve">One danger for </w:t>
      </w:r>
      <w:r w:rsidRPr="003A0451">
        <w:rPr>
          <w:rStyle w:val="Emphasis"/>
          <w:highlight w:val="green"/>
        </w:rPr>
        <w:t>academia</w:t>
      </w:r>
      <w:r w:rsidRPr="003A0451">
        <w:rPr>
          <w:rStyle w:val="StyleUnderline"/>
        </w:rPr>
        <w:t xml:space="preserve"> in this regard </w:t>
      </w:r>
      <w:r w:rsidRPr="003A0451">
        <w:rPr>
          <w:rStyle w:val="StyleUnderline"/>
          <w:highlight w:val="green"/>
        </w:rPr>
        <w:t>pertains to the</w:t>
      </w:r>
      <w:r w:rsidRPr="003A0451">
        <w:rPr>
          <w:rStyle w:val="StyleUnderline"/>
        </w:rPr>
        <w:t xml:space="preserve"> stubborn </w:t>
      </w:r>
      <w:r w:rsidRPr="003A0451">
        <w:rPr>
          <w:rStyle w:val="StyleUnderline"/>
          <w:highlight w:val="green"/>
        </w:rPr>
        <w:t>notion that</w:t>
      </w:r>
      <w:r w:rsidRPr="003A0451">
        <w:rPr>
          <w:rStyle w:val="StyleUnderline"/>
        </w:rPr>
        <w:t xml:space="preserve"> the university does not merely educate students about social transformation, it is also where that transformation takes place.</w:t>
      </w:r>
      <w:r w:rsidRPr="003A0451">
        <w:t xml:space="preserve"> Many faculty and administrators believe that </w:t>
      </w:r>
      <w:r w:rsidRPr="003A0451">
        <w:rPr>
          <w:rStyle w:val="StyleUnderline"/>
          <w:highlight w:val="green"/>
        </w:rPr>
        <w:t xml:space="preserve">by </w:t>
      </w:r>
      <w:r w:rsidRPr="003A0451">
        <w:rPr>
          <w:rStyle w:val="Emphasis"/>
          <w:highlight w:val="green"/>
        </w:rPr>
        <w:t>educating</w:t>
      </w:r>
      <w:r w:rsidRPr="003A0451">
        <w:rPr>
          <w:rStyle w:val="StyleUnderline"/>
          <w:highlight w:val="green"/>
        </w:rPr>
        <w:t xml:space="preserve"> students</w:t>
      </w:r>
      <w:r w:rsidRPr="003A0451">
        <w:rPr>
          <w:rStyle w:val="StyleUnderline"/>
        </w:rPr>
        <w:t xml:space="preserve"> in the approved manner, </w:t>
      </w:r>
      <w:r w:rsidRPr="003A0451">
        <w:rPr>
          <w:rStyle w:val="StyleUnderline"/>
          <w:highlight w:val="green"/>
        </w:rPr>
        <w:t xml:space="preserve">we will </w:t>
      </w:r>
      <w:r w:rsidRPr="003A0451">
        <w:rPr>
          <w:rStyle w:val="Emphasis"/>
          <w:highlight w:val="green"/>
        </w:rPr>
        <w:t>transform</w:t>
      </w:r>
      <w:r w:rsidRPr="003A0451">
        <w:rPr>
          <w:rStyle w:val="StyleUnderline"/>
          <w:highlight w:val="green"/>
        </w:rPr>
        <w:t xml:space="preserve"> them</w:t>
      </w:r>
      <w:r w:rsidRPr="003A0451">
        <w:rPr>
          <w:rStyle w:val="StyleUnderline"/>
        </w:rPr>
        <w:t xml:space="preserve">, </w:t>
      </w:r>
      <w:r w:rsidRPr="003A0451">
        <w:rPr>
          <w:rStyle w:val="Emphasis"/>
          <w:highlight w:val="green"/>
        </w:rPr>
        <w:t>politically</w:t>
      </w:r>
      <w:r w:rsidRPr="003A0451">
        <w:rPr>
          <w:rStyle w:val="StyleUnderline"/>
        </w:rPr>
        <w:t xml:space="preserve"> and socially, </w:t>
      </w:r>
      <w:r w:rsidRPr="003A0451">
        <w:rPr>
          <w:rStyle w:val="Emphasis"/>
          <w:highlight w:val="green"/>
        </w:rPr>
        <w:t>one classroom of de-prejudiced minds at a time</w:t>
      </w:r>
      <w:r w:rsidRPr="003A0451">
        <w:rPr>
          <w:rStyle w:val="StyleUnderline"/>
        </w:rPr>
        <w:t>.</w:t>
      </w:r>
    </w:p>
    <w:p w14:paraId="44397F16" w14:textId="77777777" w:rsidR="00B83E0D" w:rsidRPr="003A0451" w:rsidRDefault="00B83E0D" w:rsidP="00B83E0D">
      <w:pPr>
        <w:rPr>
          <w:sz w:val="16"/>
        </w:rPr>
      </w:pPr>
      <w:r w:rsidRPr="003A0451">
        <w:rPr>
          <w:sz w:val="16"/>
        </w:rPr>
        <w:lastRenderedPageBreak/>
        <w:t xml:space="preserve">Undoubtedly students are changed </w:t>
      </w:r>
      <w:proofErr w:type="gramStart"/>
      <w:r w:rsidRPr="003A0451">
        <w:rPr>
          <w:sz w:val="16"/>
        </w:rPr>
        <w:t>in the course of</w:t>
      </w:r>
      <w:proofErr w:type="gramEnd"/>
      <w:r w:rsidRPr="003A0451">
        <w:rPr>
          <w:sz w:val="16"/>
        </w:rPr>
        <w:t xml:space="preserve"> critical inquiry and engagement with diverse and challenging texts. I can attest to this fact having taught liberal arts discussion seminars for the entirety of my academic career. </w:t>
      </w:r>
      <w:r w:rsidRPr="003A0451">
        <w:rPr>
          <w:rStyle w:val="StyleUnderline"/>
          <w:highlight w:val="green"/>
        </w:rPr>
        <w:t>The problem comes in thinking</w:t>
      </w:r>
      <w:r w:rsidRPr="003A0451">
        <w:rPr>
          <w:rStyle w:val="StyleUnderline"/>
        </w:rPr>
        <w:t xml:space="preserve"> that these </w:t>
      </w:r>
      <w:r w:rsidRPr="003A0451">
        <w:rPr>
          <w:rStyle w:val="StyleUnderline"/>
          <w:highlight w:val="green"/>
        </w:rPr>
        <w:t>individual transformations</w:t>
      </w:r>
      <w:r w:rsidRPr="003A0451">
        <w:rPr>
          <w:rStyle w:val="StyleUnderline"/>
        </w:rPr>
        <w:t xml:space="preserve"> </w:t>
      </w:r>
      <w:r w:rsidRPr="003A0451">
        <w:rPr>
          <w:rStyle w:val="StyleUnderline"/>
          <w:highlight w:val="green"/>
        </w:rPr>
        <w:t>are</w:t>
      </w:r>
      <w:r w:rsidRPr="003A0451">
        <w:rPr>
          <w:rStyle w:val="StyleUnderline"/>
        </w:rPr>
        <w:t xml:space="preserve"> themselves </w:t>
      </w:r>
      <w:r w:rsidRPr="003A0451">
        <w:rPr>
          <w:rStyle w:val="Emphasis"/>
          <w:highlight w:val="green"/>
        </w:rPr>
        <w:t>small-scale social transformations</w:t>
      </w:r>
      <w:r w:rsidRPr="003A0451">
        <w:rPr>
          <w:rStyle w:val="StyleUnderline"/>
        </w:rPr>
        <w:t xml:space="preserve">. This belief leads to </w:t>
      </w:r>
      <w:proofErr w:type="gramStart"/>
      <w:r w:rsidRPr="003A0451">
        <w:rPr>
          <w:rStyle w:val="StyleUnderline"/>
        </w:rPr>
        <w:t>a number of</w:t>
      </w:r>
      <w:proofErr w:type="gramEnd"/>
      <w:r w:rsidRPr="003A0451">
        <w:rPr>
          <w:rStyle w:val="StyleUnderline"/>
        </w:rPr>
        <w:t xml:space="preserve"> worrisome consequences, the most immediate being simply an inflated sense of the university’s importance. Yes, diverse perspectives ought to be incorporated into our courses, but the future of American society does not hang on our collective syllabuses being carefully weighted for race and gender</w:t>
      </w:r>
      <w:r w:rsidRPr="003A0451">
        <w:rPr>
          <w:sz w:val="16"/>
        </w:rPr>
        <w:t>.</w:t>
      </w:r>
    </w:p>
    <w:p w14:paraId="6CCD36EC" w14:textId="77777777" w:rsidR="00B83E0D" w:rsidRPr="003A0451" w:rsidRDefault="00B83E0D" w:rsidP="00B83E0D">
      <w:pPr>
        <w:rPr>
          <w:sz w:val="16"/>
        </w:rPr>
      </w:pPr>
      <w:r w:rsidRPr="003A0451">
        <w:rPr>
          <w:rStyle w:val="StyleUnderline"/>
        </w:rPr>
        <w:t xml:space="preserve">If that sounds cavalier, consider the following: Throughout American history, racist attitudes and structures have been changed and dismantled because mass political </w:t>
      </w:r>
      <w:r w:rsidRPr="003A0451">
        <w:rPr>
          <w:rStyle w:val="StyleUnderline"/>
          <w:highlight w:val="green"/>
        </w:rPr>
        <w:t>movements altered</w:t>
      </w:r>
      <w:r w:rsidRPr="003A0451">
        <w:rPr>
          <w:rStyle w:val="StyleUnderline"/>
        </w:rPr>
        <w:t xml:space="preserve"> the balance of </w:t>
      </w:r>
      <w:r w:rsidRPr="003A0451">
        <w:rPr>
          <w:rStyle w:val="StyleUnderline"/>
          <w:highlight w:val="green"/>
        </w:rPr>
        <w:t>power</w:t>
      </w:r>
      <w:r w:rsidRPr="003A0451">
        <w:rPr>
          <w:rStyle w:val="StyleUnderline"/>
        </w:rPr>
        <w:t xml:space="preserve"> in this country </w:t>
      </w:r>
      <w:r w:rsidRPr="003A0451">
        <w:rPr>
          <w:rStyle w:val="StyleUnderline"/>
          <w:highlight w:val="green"/>
        </w:rPr>
        <w:t>through protest</w:t>
      </w:r>
      <w:r w:rsidRPr="003A0451">
        <w:rPr>
          <w:rStyle w:val="StyleUnderline"/>
        </w:rPr>
        <w:t xml:space="preserve">, violence, nonviolence, organizing and political strategizing — </w:t>
      </w:r>
      <w:r w:rsidRPr="003A0451">
        <w:rPr>
          <w:rStyle w:val="StyleUnderline"/>
          <w:highlight w:val="green"/>
        </w:rPr>
        <w:t xml:space="preserve">not because people were </w:t>
      </w:r>
      <w:r w:rsidRPr="003A0451">
        <w:rPr>
          <w:rStyle w:val="Emphasis"/>
          <w:highlight w:val="green"/>
        </w:rPr>
        <w:t>educated</w:t>
      </w:r>
      <w:r w:rsidRPr="003A0451">
        <w:rPr>
          <w:rStyle w:val="StyleUnderline"/>
        </w:rPr>
        <w:t xml:space="preserve"> in an enlightened fashion</w:t>
      </w:r>
      <w:r w:rsidRPr="003A0451">
        <w:rPr>
          <w:sz w:val="16"/>
        </w:rPr>
        <w:t>. We all know this, and yet a grounded perspective is often absent from the marvelous displays of self-flattery that are academic conversations about pedagogy today.</w:t>
      </w:r>
    </w:p>
    <w:p w14:paraId="17C0E3F6" w14:textId="77777777" w:rsidR="00B83E0D" w:rsidRPr="00477F64" w:rsidRDefault="00B83E0D" w:rsidP="00B83E0D">
      <w:pPr>
        <w:rPr>
          <w:sz w:val="16"/>
        </w:rPr>
      </w:pPr>
      <w:r w:rsidRPr="003A0451">
        <w:rPr>
          <w:sz w:val="16"/>
        </w:rPr>
        <w:t xml:space="preserve">The bigger problem with </w:t>
      </w:r>
      <w:r w:rsidRPr="003A0451">
        <w:rPr>
          <w:rStyle w:val="Emphasis"/>
          <w:highlight w:val="green"/>
        </w:rPr>
        <w:t>academic narcissism</w:t>
      </w:r>
      <w:r w:rsidRPr="003A0451">
        <w:rPr>
          <w:sz w:val="16"/>
        </w:rPr>
        <w:t xml:space="preserve">, however, is that it blinds us to the real good we could do with the syllabus flexibility offered in the expendable disciplines. At best, an overriding focus on diversity and inclusion in the current paradigm teaches students that exclusionary attitudes and structures exist and that we can do our part by overcoming our individual biases, </w:t>
      </w:r>
      <w:proofErr w:type="gramStart"/>
      <w:r w:rsidRPr="003A0451">
        <w:rPr>
          <w:sz w:val="16"/>
        </w:rPr>
        <w:t>complacency</w:t>
      </w:r>
      <w:proofErr w:type="gramEnd"/>
      <w:r w:rsidRPr="003A0451">
        <w:rPr>
          <w:sz w:val="16"/>
        </w:rPr>
        <w:t xml:space="preserve"> and impingements on others. At worst it </w:t>
      </w:r>
      <w:r w:rsidRPr="003A0451">
        <w:rPr>
          <w:rStyle w:val="StyleUnderline"/>
          <w:highlight w:val="green"/>
        </w:rPr>
        <w:t xml:space="preserve">results in </w:t>
      </w:r>
      <w:r w:rsidRPr="003A0451">
        <w:rPr>
          <w:rStyle w:val="Emphasis"/>
          <w:highlight w:val="green"/>
        </w:rPr>
        <w:t>tokenism</w:t>
      </w:r>
      <w:r w:rsidRPr="003A0451">
        <w:rPr>
          <w:sz w:val="16"/>
        </w:rPr>
        <w:t xml:space="preserve"> and a cynically deployed “cultural intelligence.” </w:t>
      </w:r>
      <w:r w:rsidRPr="003A0451">
        <w:rPr>
          <w:rStyle w:val="StyleUnderline"/>
          <w:highlight w:val="green"/>
        </w:rPr>
        <w:t>Think</w:t>
      </w:r>
      <w:r w:rsidRPr="003A0451">
        <w:rPr>
          <w:sz w:val="16"/>
        </w:rPr>
        <w:t xml:space="preserve"> </w:t>
      </w:r>
      <w:r w:rsidRPr="003A0451">
        <w:rPr>
          <w:rStyle w:val="StyleUnderline"/>
        </w:rPr>
        <w:t xml:space="preserve">Frantz Fanon’s </w:t>
      </w:r>
      <w:r w:rsidRPr="003A0451">
        <w:rPr>
          <w:rStyle w:val="StyleUnderline"/>
          <w:highlight w:val="green"/>
        </w:rPr>
        <w:t>“Wretched of the Earth”</w:t>
      </w:r>
      <w:r w:rsidRPr="003A0451">
        <w:rPr>
          <w:rStyle w:val="StyleUnderline"/>
        </w:rPr>
        <w:t xml:space="preserve"> prominently </w:t>
      </w:r>
      <w:r w:rsidRPr="003A0451">
        <w:rPr>
          <w:rStyle w:val="StyleUnderline"/>
          <w:highlight w:val="green"/>
        </w:rPr>
        <w:t>displayed</w:t>
      </w:r>
      <w:r w:rsidRPr="003A0451">
        <w:rPr>
          <w:rStyle w:val="StyleUnderline"/>
        </w:rPr>
        <w:t xml:space="preserve"> on a bookshelf </w:t>
      </w:r>
      <w:r w:rsidRPr="003A0451">
        <w:rPr>
          <w:rStyle w:val="StyleUnderline"/>
          <w:highlight w:val="green"/>
        </w:rPr>
        <w:t>at a cocktail party of</w:t>
      </w:r>
      <w:r w:rsidRPr="003A0451">
        <w:rPr>
          <w:rStyle w:val="StyleUnderline"/>
        </w:rPr>
        <w:t xml:space="preserve"> professional </w:t>
      </w:r>
      <w:r w:rsidRPr="003A0451">
        <w:rPr>
          <w:rStyle w:val="StyleUnderline"/>
          <w:highlight w:val="green"/>
        </w:rPr>
        <w:t>elites</w:t>
      </w:r>
      <w:r w:rsidRPr="003A0451">
        <w:rPr>
          <w:sz w:val="16"/>
        </w:rPr>
        <w:t>.</w:t>
      </w:r>
    </w:p>
    <w:p w14:paraId="5DF62151" w14:textId="77777777" w:rsidR="00B83E0D" w:rsidRPr="00E425E8" w:rsidRDefault="00B83E0D" w:rsidP="00B83E0D">
      <w:pPr>
        <w:rPr>
          <w:rFonts w:asciiTheme="minorHAnsi" w:hAnsiTheme="minorHAnsi" w:cstheme="minorHAnsi"/>
        </w:rPr>
      </w:pPr>
    </w:p>
    <w:p w14:paraId="46690F2B" w14:textId="77777777" w:rsidR="00B83E0D" w:rsidRDefault="00B83E0D" w:rsidP="00B83E0D">
      <w:pPr>
        <w:rPr>
          <w:sz w:val="16"/>
        </w:rPr>
      </w:pPr>
    </w:p>
    <w:p w14:paraId="4777D04B" w14:textId="77777777" w:rsidR="00B83E0D" w:rsidRDefault="00B83E0D" w:rsidP="00B83E0D">
      <w:pPr>
        <w:rPr>
          <w:rFonts w:asciiTheme="minorHAnsi" w:hAnsiTheme="minorHAnsi"/>
        </w:rPr>
      </w:pPr>
    </w:p>
    <w:p w14:paraId="77C10A0B" w14:textId="77777777" w:rsidR="00217E62" w:rsidRPr="00E425E8" w:rsidRDefault="00217E62" w:rsidP="00217E62">
      <w:pPr>
        <w:pStyle w:val="Heading4"/>
      </w:pPr>
      <w:proofErr w:type="spellStart"/>
      <w:r w:rsidRPr="00E425E8">
        <w:rPr>
          <w:u w:val="single"/>
        </w:rPr>
        <w:t>NewSpace</w:t>
      </w:r>
      <w:proofErr w:type="spellEnd"/>
      <w:r w:rsidRPr="00E425E8">
        <w:rPr>
          <w:u w:val="single"/>
        </w:rPr>
        <w:t xml:space="preserve"> is not unique</w:t>
      </w:r>
      <w:r w:rsidRPr="00E425E8">
        <w:t xml:space="preserve">, but rather a </w:t>
      </w:r>
      <w:r w:rsidRPr="00E425E8">
        <w:rPr>
          <w:u w:val="single"/>
        </w:rPr>
        <w:t>simulacrum</w:t>
      </w:r>
      <w:r w:rsidRPr="00E425E8">
        <w:t xml:space="preserve"> of the </w:t>
      </w:r>
      <w:r w:rsidRPr="00E425E8">
        <w:rPr>
          <w:u w:val="single"/>
        </w:rPr>
        <w:t>cosmic hyperreality</w:t>
      </w:r>
      <w:r w:rsidRPr="00E425E8">
        <w:t xml:space="preserve"> already established by the Cold War era </w:t>
      </w:r>
      <w:r w:rsidRPr="00E425E8">
        <w:rPr>
          <w:u w:val="single"/>
        </w:rPr>
        <w:t>Space Race</w:t>
      </w:r>
      <w:r w:rsidRPr="00E425E8">
        <w:t>.</w:t>
      </w:r>
      <w:r>
        <w:t xml:space="preserve"> We control the root cause of settler colonialism in outer space.</w:t>
      </w:r>
    </w:p>
    <w:p w14:paraId="43AB3731" w14:textId="77777777" w:rsidR="00217E62" w:rsidRPr="00E425E8" w:rsidRDefault="00217E62" w:rsidP="00217E62">
      <w:r w:rsidRPr="00E425E8">
        <w:rPr>
          <w:rStyle w:val="Style13ptBold"/>
        </w:rPr>
        <w:t>Genovese 17</w:t>
      </w:r>
      <w:r w:rsidRPr="00E425E8">
        <w:t xml:space="preserve"> [T. R. (2017). [The new right stuff: Social imaginaries of outer space and the capitalist accumulation of the cosmos (Doctoral dissertation, Northern Arizona University)] </w:t>
      </w:r>
    </w:p>
    <w:p w14:paraId="1A711B8F" w14:textId="77777777" w:rsidR="00217E62" w:rsidRDefault="00217E62" w:rsidP="00217E62">
      <w:pPr>
        <w:rPr>
          <w:sz w:val="16"/>
        </w:rPr>
      </w:pPr>
      <w:r w:rsidRPr="00E425E8">
        <w:rPr>
          <w:sz w:val="16"/>
        </w:rPr>
        <w:t xml:space="preserve">The discussion of human futures is a difficult topic with which to engage. </w:t>
      </w:r>
      <w:r w:rsidRPr="00E425E8">
        <w:rPr>
          <w:u w:val="single"/>
        </w:rPr>
        <w:t>Within the Western conception of linear time, the future is temporally forward and veiled within statically three-dimensional existence</w:t>
      </w:r>
      <w:r w:rsidRPr="00E425E8">
        <w:rPr>
          <w:sz w:val="16"/>
        </w:rPr>
        <w:t xml:space="preserve">. Therefore, in this chapter, I will turn to some </w:t>
      </w:r>
      <w:r w:rsidRPr="00E425E8">
        <w:rPr>
          <w:highlight w:val="cyan"/>
          <w:u w:val="single"/>
        </w:rPr>
        <w:t>postmodern</w:t>
      </w:r>
      <w:r w:rsidRPr="00E425E8">
        <w:rPr>
          <w:u w:val="single"/>
        </w:rPr>
        <w:t xml:space="preserve"> theorists and </w:t>
      </w:r>
      <w:r w:rsidRPr="00E425E8">
        <w:rPr>
          <w:highlight w:val="cyan"/>
          <w:u w:val="single"/>
        </w:rPr>
        <w:t>philosophers</w:t>
      </w:r>
      <w:r w:rsidRPr="00E425E8">
        <w:rPr>
          <w:sz w:val="16"/>
        </w:rPr>
        <w:t xml:space="preserve"> </w:t>
      </w:r>
      <w:proofErr w:type="gramStart"/>
      <w:r w:rsidRPr="00E425E8">
        <w:rPr>
          <w:sz w:val="16"/>
        </w:rPr>
        <w:t>in order to</w:t>
      </w:r>
      <w:proofErr w:type="gramEnd"/>
      <w:r w:rsidRPr="00E425E8">
        <w:rPr>
          <w:sz w:val="16"/>
        </w:rPr>
        <w:t xml:space="preserve"> </w:t>
      </w:r>
      <w:r w:rsidRPr="00E425E8">
        <w:rPr>
          <w:highlight w:val="cyan"/>
          <w:u w:val="single"/>
        </w:rPr>
        <w:t>engage</w:t>
      </w:r>
      <w:r w:rsidRPr="00E425E8">
        <w:rPr>
          <w:sz w:val="16"/>
          <w:highlight w:val="cyan"/>
        </w:rPr>
        <w:t xml:space="preserve"> </w:t>
      </w:r>
      <w:r w:rsidRPr="00E425E8">
        <w:rPr>
          <w:highlight w:val="cyan"/>
          <w:u w:val="single"/>
        </w:rPr>
        <w:t>with</w:t>
      </w:r>
      <w:r w:rsidRPr="00E425E8">
        <w:rPr>
          <w:u w:val="single"/>
        </w:rPr>
        <w:t xml:space="preserve"> how to situate the role of </w:t>
      </w:r>
      <w:r w:rsidRPr="00E425E8">
        <w:rPr>
          <w:highlight w:val="cyan"/>
          <w:u w:val="single"/>
        </w:rPr>
        <w:t>sci</w:t>
      </w:r>
      <w:r w:rsidRPr="00E425E8">
        <w:rPr>
          <w:u w:val="single"/>
        </w:rPr>
        <w:t xml:space="preserve">ence </w:t>
      </w:r>
      <w:r w:rsidRPr="00E425E8">
        <w:rPr>
          <w:highlight w:val="cyan"/>
          <w:u w:val="single"/>
        </w:rPr>
        <w:t>fi</w:t>
      </w:r>
      <w:r w:rsidRPr="00E425E8">
        <w:rPr>
          <w:u w:val="single"/>
        </w:rPr>
        <w:t xml:space="preserve">ction, science, </w:t>
      </w:r>
      <w:r w:rsidRPr="00E425E8">
        <w:rPr>
          <w:highlight w:val="cyan"/>
          <w:u w:val="single"/>
        </w:rPr>
        <w:t xml:space="preserve">and </w:t>
      </w:r>
      <w:proofErr w:type="spellStart"/>
      <w:r w:rsidRPr="00E425E8">
        <w:rPr>
          <w:highlight w:val="cyan"/>
          <w:u w:val="single"/>
        </w:rPr>
        <w:t>NewSpace</w:t>
      </w:r>
      <w:proofErr w:type="spellEnd"/>
      <w:r w:rsidRPr="00E425E8">
        <w:rPr>
          <w:sz w:val="16"/>
        </w:rPr>
        <w:t xml:space="preserve"> </w:t>
      </w:r>
      <w:r w:rsidRPr="00E425E8">
        <w:rPr>
          <w:u w:val="single"/>
        </w:rPr>
        <w:t>with</w:t>
      </w:r>
      <w:r w:rsidRPr="00E425E8">
        <w:rPr>
          <w:highlight w:val="cyan"/>
          <w:u w:val="single"/>
        </w:rPr>
        <w:t>in</w:t>
      </w:r>
      <w:r w:rsidRPr="00E425E8">
        <w:rPr>
          <w:u w:val="single"/>
        </w:rPr>
        <w:t xml:space="preserve"> human futures in </w:t>
      </w:r>
      <w:r w:rsidRPr="00E425E8">
        <w:rPr>
          <w:highlight w:val="cyan"/>
          <w:u w:val="single"/>
        </w:rPr>
        <w:t>outer space</w:t>
      </w:r>
      <w:r w:rsidRPr="00E425E8">
        <w:rPr>
          <w:u w:val="single"/>
        </w:rPr>
        <w:t>.</w:t>
      </w:r>
      <w:r w:rsidRPr="00E425E8">
        <w:rPr>
          <w:sz w:val="16"/>
        </w:rPr>
        <w:t xml:space="preserve"> This section is also a dreamscape of ideas that may not be fully fleshed out, but are here to generate discussion, hence the heavy reliance on phenomenology. </w:t>
      </w:r>
      <w:r w:rsidRPr="00E425E8">
        <w:rPr>
          <w:u w:val="single"/>
        </w:rPr>
        <w:t>The ideas of hyperreality were first generated by</w:t>
      </w:r>
      <w:r w:rsidRPr="00E425E8">
        <w:rPr>
          <w:sz w:val="16"/>
        </w:rPr>
        <w:t xml:space="preserve"> Jean </w:t>
      </w:r>
      <w:r w:rsidRPr="00E425E8">
        <w:rPr>
          <w:u w:val="single"/>
        </w:rPr>
        <w:t>Baudrillard</w:t>
      </w:r>
      <w:r w:rsidRPr="00E425E8">
        <w:rPr>
          <w:sz w:val="16"/>
        </w:rPr>
        <w:t xml:space="preserve"> ([1981] 1994) who defined the concept as “the generation by models of a real without origin or reality” (1). </w:t>
      </w:r>
      <w:r w:rsidRPr="00E425E8">
        <w:rPr>
          <w:highlight w:val="cyan"/>
          <w:u w:val="single"/>
        </w:rPr>
        <w:t>Hyperreality is a simulation</w:t>
      </w:r>
      <w:r w:rsidRPr="00E425E8">
        <w:rPr>
          <w:sz w:val="16"/>
        </w:rPr>
        <w:t xml:space="preserve">; </w:t>
      </w:r>
      <w:r w:rsidRPr="00E425E8">
        <w:rPr>
          <w:u w:val="single"/>
        </w:rPr>
        <w:t xml:space="preserve">an intense </w:t>
      </w:r>
      <w:r w:rsidRPr="00E425E8">
        <w:rPr>
          <w:highlight w:val="cyan"/>
          <w:u w:val="single"/>
        </w:rPr>
        <w:t>blending</w:t>
      </w:r>
      <w:r w:rsidRPr="00E425E8">
        <w:rPr>
          <w:u w:val="single"/>
        </w:rPr>
        <w:t xml:space="preserve"> of “</w:t>
      </w:r>
      <w:r w:rsidRPr="00E425E8">
        <w:rPr>
          <w:highlight w:val="cyan"/>
          <w:u w:val="single"/>
        </w:rPr>
        <w:t>reality</w:t>
      </w:r>
      <w:r w:rsidRPr="00E425E8">
        <w:rPr>
          <w:u w:val="single"/>
        </w:rPr>
        <w:t xml:space="preserve">” </w:t>
      </w:r>
      <w:r w:rsidRPr="00E425E8">
        <w:rPr>
          <w:highlight w:val="cyan"/>
          <w:u w:val="single"/>
        </w:rPr>
        <w:t>and representation</w:t>
      </w:r>
      <w:r w:rsidRPr="00E425E8">
        <w:rPr>
          <w:u w:val="single"/>
        </w:rPr>
        <w:t xml:space="preserve"> </w:t>
      </w:r>
      <w:r w:rsidRPr="00E425E8">
        <w:rPr>
          <w:highlight w:val="cyan"/>
          <w:u w:val="single"/>
        </w:rPr>
        <w:t>so</w:t>
      </w:r>
      <w:r w:rsidRPr="00E425E8">
        <w:rPr>
          <w:u w:val="single"/>
        </w:rPr>
        <w:t xml:space="preserve"> that </w:t>
      </w:r>
      <w:r w:rsidRPr="00E425E8">
        <w:rPr>
          <w:highlight w:val="cyan"/>
          <w:u w:val="single"/>
        </w:rPr>
        <w:t>there is no</w:t>
      </w:r>
      <w:r w:rsidRPr="00E425E8">
        <w:rPr>
          <w:u w:val="single"/>
        </w:rPr>
        <w:t xml:space="preserve"> longer any clear </w:t>
      </w:r>
      <w:r w:rsidRPr="00E425E8">
        <w:rPr>
          <w:highlight w:val="cyan"/>
          <w:u w:val="single"/>
        </w:rPr>
        <w:t>line where</w:t>
      </w:r>
      <w:r w:rsidRPr="00E425E8">
        <w:rPr>
          <w:u w:val="single"/>
        </w:rPr>
        <w:t xml:space="preserve">in </w:t>
      </w:r>
      <w:r w:rsidRPr="00E425E8">
        <w:rPr>
          <w:highlight w:val="cyan"/>
          <w:u w:val="single"/>
        </w:rPr>
        <w:t>one ends and the other begins</w:t>
      </w:r>
      <w:r w:rsidRPr="00E425E8">
        <w:rPr>
          <w:sz w:val="16"/>
        </w:rPr>
        <w:t xml:space="preserve">—and in fact, if one accepts the theory of hyperreality, </w:t>
      </w:r>
      <w:r w:rsidRPr="00E425E8">
        <w:rPr>
          <w:highlight w:val="cyan"/>
          <w:u w:val="single"/>
        </w:rPr>
        <w:t>there is no reality anymore</w:t>
      </w:r>
      <w:r w:rsidRPr="00E425E8">
        <w:rPr>
          <w:sz w:val="16"/>
        </w:rPr>
        <w:t xml:space="preserve">, </w:t>
      </w:r>
      <w:r w:rsidRPr="00E425E8">
        <w:rPr>
          <w:highlight w:val="cyan"/>
          <w:u w:val="single"/>
        </w:rPr>
        <w:t>only simulations</w:t>
      </w:r>
      <w:r w:rsidRPr="00E425E8">
        <w:rPr>
          <w:u w:val="single"/>
        </w:rPr>
        <w:t xml:space="preserve"> of reality</w:t>
      </w:r>
      <w:r w:rsidRPr="00E425E8">
        <w:rPr>
          <w:sz w:val="16"/>
        </w:rPr>
        <w:t xml:space="preserve">, which are unmeasurable because </w:t>
      </w:r>
      <w:r w:rsidRPr="00E425E8">
        <w:rPr>
          <w:u w:val="single"/>
        </w:rPr>
        <w:t>reality and hyperreality are indistinguishable</w:t>
      </w:r>
      <w:r w:rsidRPr="00E425E8">
        <w:rPr>
          <w:sz w:val="16"/>
        </w:rPr>
        <w:t xml:space="preserve">—there’s nothing to measure against the two since reality no longer exists as a separate entity (Baudrillard [1981] 1994). Umberto Eco (1986) expands on Baudrillard’s ideas to suggest that </w:t>
      </w:r>
      <w:r w:rsidRPr="00E425E8">
        <w:rPr>
          <w:u w:val="single"/>
        </w:rPr>
        <w:t xml:space="preserve">hyperreality is created through a desire for a certain “reality,” and </w:t>
      </w:r>
      <w:proofErr w:type="gramStart"/>
      <w:r w:rsidRPr="00E425E8">
        <w:rPr>
          <w:u w:val="single"/>
        </w:rPr>
        <w:t>in order to</w:t>
      </w:r>
      <w:proofErr w:type="gramEnd"/>
      <w:r w:rsidRPr="00E425E8">
        <w:rPr>
          <w:u w:val="single"/>
        </w:rPr>
        <w:t xml:space="preserve"> realize that desire, one must fabricate a reality that can be consumed as real.</w:t>
      </w:r>
      <w:r w:rsidRPr="00E425E8">
        <w:rPr>
          <w:sz w:val="16"/>
        </w:rPr>
        <w:t xml:space="preserve"> Like Baudrillard before him, Eco (1986) uses </w:t>
      </w:r>
      <w:r w:rsidRPr="00E425E8">
        <w:rPr>
          <w:u w:val="single"/>
        </w:rPr>
        <w:t>Disneyland as an example of hyperreality that manufactures desires that can only be realized within the hyperreality it has created</w:t>
      </w:r>
      <w:r w:rsidRPr="00E425E8">
        <w:rPr>
          <w:sz w:val="16"/>
        </w:rPr>
        <w:t xml:space="preserve">, leading one to wish for the hyperreal rather than nature/the “real.” Eco (1986) illustrates this by saying </w:t>
      </w:r>
      <w:proofErr w:type="gramStart"/>
      <w:r w:rsidRPr="00E425E8">
        <w:rPr>
          <w:sz w:val="16"/>
        </w:rPr>
        <w:t>In</w:t>
      </w:r>
      <w:proofErr w:type="gramEnd"/>
      <w:r w:rsidRPr="00E425E8">
        <w:rPr>
          <w:sz w:val="16"/>
        </w:rPr>
        <w:t xml:space="preserve"> this sense, </w:t>
      </w:r>
      <w:r w:rsidRPr="00E425E8">
        <w:rPr>
          <w:u w:val="single"/>
        </w:rPr>
        <w:t>Disneyland not only produces illusion, but</w:t>
      </w:r>
      <w:r w:rsidRPr="00E425E8">
        <w:rPr>
          <w:sz w:val="16"/>
        </w:rPr>
        <w:t xml:space="preserve">—in confessing it— </w:t>
      </w:r>
      <w:r w:rsidRPr="00E425E8">
        <w:rPr>
          <w:u w:val="single"/>
        </w:rPr>
        <w:t>stimulates the desire for it</w:t>
      </w:r>
      <w:r w:rsidRPr="00E425E8">
        <w:rPr>
          <w:sz w:val="16"/>
        </w:rPr>
        <w:t xml:space="preserve">: A real crocodile can be found in the zoo, and as a </w:t>
      </w:r>
      <w:r w:rsidRPr="00E425E8">
        <w:rPr>
          <w:sz w:val="16"/>
        </w:rPr>
        <w:lastRenderedPageBreak/>
        <w:t xml:space="preserve">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E425E8">
        <w:rPr>
          <w:u w:val="single"/>
        </w:rPr>
        <w:t>Disneyland tells us that technology can give us more reality than nature can</w:t>
      </w:r>
      <w:r w:rsidRPr="00E425E8">
        <w:rPr>
          <w:sz w:val="16"/>
        </w:rPr>
        <w:t xml:space="preserve">. (44) Baudrillard ([1981] 1994) further discusses what happens </w:t>
      </w:r>
      <w:r w:rsidRPr="00E425E8">
        <w:rPr>
          <w:u w:val="single"/>
        </w:rPr>
        <w:t>when science emerges out of science fiction</w:t>
      </w:r>
      <w:r w:rsidRPr="00E425E8">
        <w:rPr>
          <w:sz w:val="16"/>
        </w:rPr>
        <w:t xml:space="preserve"> and what happens </w:t>
      </w:r>
      <w:r w:rsidRPr="00E425E8">
        <w:rPr>
          <w:u w:val="single"/>
        </w:rPr>
        <w:t>when the difference between the two is indistinguishable</w:t>
      </w:r>
      <w:r w:rsidRPr="00E425E8">
        <w:rPr>
          <w:sz w:val="16"/>
        </w:rPr>
        <w:t xml:space="preserve">—in other words, the real recedes and </w:t>
      </w:r>
      <w:r w:rsidRPr="00E425E8">
        <w:rPr>
          <w:u w:val="single"/>
        </w:rPr>
        <w:t xml:space="preserve">all that is left are simulations of the hyperreal and “science fiction in this sense is no longer anywhere, and it is everywhere” </w:t>
      </w:r>
      <w:r w:rsidRPr="00E425E8">
        <w:rPr>
          <w:sz w:val="16"/>
        </w:rPr>
        <w:t xml:space="preserve">(126). </w:t>
      </w:r>
      <w:r w:rsidRPr="00E425E8">
        <w:rPr>
          <w:u w:val="single"/>
        </w:rPr>
        <w:t>In this age of accelerated technoscientific development</w:t>
      </w:r>
      <w:r w:rsidRPr="00E425E8">
        <w:rPr>
          <w:sz w:val="16"/>
        </w:rPr>
        <w:t>—as I have argued in previous chapters—</w:t>
      </w:r>
      <w:r w:rsidRPr="00E425E8">
        <w:rPr>
          <w:u w:val="single"/>
        </w:rPr>
        <w:t xml:space="preserve">science and science fiction are melded into a Baudrillardian simulation where artificial intelligence, autonomous rocket boosters that land on autonomous drone ships, and a constant </w:t>
      </w:r>
      <w:r w:rsidRPr="00E425E8">
        <w:rPr>
          <w:highlight w:val="cyan"/>
          <w:u w:val="single"/>
        </w:rPr>
        <w:t>human presence in outer space is the sedimentation of hyperreality</w:t>
      </w:r>
      <w:r w:rsidRPr="00E425E8">
        <w:rPr>
          <w:sz w:val="16"/>
        </w:rPr>
        <w:t xml:space="preserve"> where, as Milburn (2003) has said, “</w:t>
      </w:r>
      <w:r w:rsidRPr="00E425E8">
        <w:rPr>
          <w:u w:val="single"/>
        </w:rPr>
        <w:t>the model becomes indistinguishable from the real, supplants the real, precedes the real, and finally is taken as more real than the real</w:t>
      </w:r>
      <w:r w:rsidRPr="00E425E8">
        <w:rPr>
          <w:sz w:val="16"/>
        </w:rPr>
        <w:t xml:space="preserve">” (267). </w:t>
      </w:r>
      <w:r w:rsidRPr="00E425E8">
        <w:rPr>
          <w:u w:val="single"/>
        </w:rPr>
        <w:t xml:space="preserve">When </w:t>
      </w:r>
      <w:r w:rsidRPr="00E425E8">
        <w:rPr>
          <w:highlight w:val="cyan"/>
          <w:u w:val="single"/>
        </w:rPr>
        <w:t xml:space="preserve">the hyperreal meets the </w:t>
      </w:r>
      <w:proofErr w:type="spellStart"/>
      <w:r w:rsidRPr="00E425E8">
        <w:rPr>
          <w:highlight w:val="cyan"/>
          <w:u w:val="single"/>
        </w:rPr>
        <w:t>hyperobject</w:t>
      </w:r>
      <w:proofErr w:type="spellEnd"/>
      <w:r w:rsidRPr="00E425E8">
        <w:rPr>
          <w:highlight w:val="cyan"/>
          <w:u w:val="single"/>
        </w:rPr>
        <w:t xml:space="preserve"> of the cosmos</w:t>
      </w:r>
      <w:r w:rsidRPr="00E425E8">
        <w:rPr>
          <w:sz w:val="16"/>
        </w:rPr>
        <w:t xml:space="preserve">, a term coined by Timothy Morton (2013) to describe a thing that is “massively distributed in time and space relative to humans” (1), interesting (and confusing) discussions can arise. </w:t>
      </w:r>
      <w:proofErr w:type="gramStart"/>
      <w:r w:rsidRPr="00E425E8">
        <w:rPr>
          <w:sz w:val="16"/>
        </w:rPr>
        <w:t>For the purpose of</w:t>
      </w:r>
      <w:proofErr w:type="gramEnd"/>
      <w:r w:rsidRPr="00E425E8">
        <w:rPr>
          <w:sz w:val="16"/>
        </w:rPr>
        <w:t xml:space="preserve"> this thesis, I would like to argue that </w:t>
      </w:r>
      <w:r w:rsidRPr="00E425E8">
        <w:rPr>
          <w:highlight w:val="cyan"/>
          <w:u w:val="single"/>
        </w:rPr>
        <w:t>the</w:t>
      </w:r>
      <w:r w:rsidRPr="00E425E8">
        <w:rPr>
          <w:u w:val="single"/>
        </w:rPr>
        <w:t xml:space="preserve"> nebulous </w:t>
      </w:r>
      <w:r w:rsidRPr="00E425E8">
        <w:rPr>
          <w:highlight w:val="cyan"/>
          <w:u w:val="single"/>
        </w:rPr>
        <w:t xml:space="preserve">entity of </w:t>
      </w:r>
      <w:proofErr w:type="spellStart"/>
      <w:r w:rsidRPr="00E425E8">
        <w:rPr>
          <w:highlight w:val="cyan"/>
          <w:u w:val="single"/>
        </w:rPr>
        <w:t>NewSpace</w:t>
      </w:r>
      <w:proofErr w:type="spellEnd"/>
      <w:r w:rsidRPr="00E425E8">
        <w:rPr>
          <w:sz w:val="16"/>
        </w:rPr>
        <w:t>— which is multifaceted in that it is philosophical, ideological, and physical in itself—</w:t>
      </w:r>
      <w:r w:rsidRPr="00E425E8">
        <w:rPr>
          <w:u w:val="single"/>
        </w:rPr>
        <w:t xml:space="preserve">has </w:t>
      </w:r>
      <w:r w:rsidRPr="00E425E8">
        <w:rPr>
          <w:highlight w:val="cyan"/>
          <w:u w:val="single"/>
        </w:rPr>
        <w:t xml:space="preserve">emerged as a simulacrum from the hyperreality of </w:t>
      </w:r>
      <w:r w:rsidRPr="00E425E8">
        <w:rPr>
          <w:u w:val="single"/>
        </w:rPr>
        <w:t xml:space="preserve">contemporary </w:t>
      </w:r>
      <w:r w:rsidRPr="00E425E8">
        <w:rPr>
          <w:highlight w:val="cyan"/>
          <w:u w:val="single"/>
        </w:rPr>
        <w:t>space developments</w:t>
      </w:r>
      <w:r w:rsidRPr="00E425E8">
        <w:rPr>
          <w:sz w:val="16"/>
        </w:rPr>
        <w:t xml:space="preserve">. Baudrillard ([1981] 1994) describes a simulacrum as not exactly a copy or imitation of the real, but </w:t>
      </w:r>
      <w:r w:rsidRPr="00E425E8">
        <w:rPr>
          <w:u w:val="single"/>
        </w:rPr>
        <w:t>a thing that becomes a truth in itself</w:t>
      </w:r>
      <w:r w:rsidRPr="00E425E8">
        <w:rPr>
          <w:sz w:val="16"/>
        </w:rPr>
        <w:t>—</w:t>
      </w:r>
      <w:r w:rsidRPr="00E425E8">
        <w:rPr>
          <w:u w:val="single"/>
        </w:rPr>
        <w:t>as it has emerged from hyperreality, which is its own truth</w:t>
      </w:r>
      <w:r w:rsidRPr="00E425E8">
        <w:rPr>
          <w:sz w:val="16"/>
        </w:rPr>
        <w:t xml:space="preserve">. I believe Gilles </w:t>
      </w:r>
      <w:r w:rsidRPr="00E425E8">
        <w:rPr>
          <w:u w:val="single"/>
        </w:rPr>
        <w:t>Deleuze</w:t>
      </w:r>
      <w:r w:rsidRPr="00E425E8">
        <w:rPr>
          <w:sz w:val="16"/>
        </w:rPr>
        <w:t xml:space="preserve"> (1990) </w:t>
      </w:r>
      <w:r w:rsidRPr="00E425E8">
        <w:rPr>
          <w:u w:val="single"/>
        </w:rPr>
        <w:t>defined simulacra</w:t>
      </w:r>
      <w:r w:rsidRPr="00E425E8">
        <w:rPr>
          <w:sz w:val="16"/>
        </w:rPr>
        <w:t xml:space="preserve"> (plural of simulacrum) best when he said: “</w:t>
      </w:r>
      <w:r w:rsidRPr="00E425E8">
        <w:rPr>
          <w:u w:val="single"/>
        </w:rPr>
        <w:t>The copy is an image endowed with resemblance, the simulacrum is an image without resemblance</w:t>
      </w:r>
      <w:r w:rsidRPr="00E425E8">
        <w:rPr>
          <w:sz w:val="16"/>
        </w:rPr>
        <w:t xml:space="preserve">” (257). </w:t>
      </w:r>
      <w:r w:rsidRPr="00E425E8">
        <w:rPr>
          <w:u w:val="single"/>
        </w:rPr>
        <w:t>The overarching colonial romanticism</w:t>
      </w:r>
      <w:r w:rsidRPr="00E425E8">
        <w:rPr>
          <w:sz w:val="16"/>
        </w:rPr>
        <w:t xml:space="preserve">—of a rustic pioneer traveling to a distant land—that </w:t>
      </w:r>
      <w:r w:rsidRPr="00E425E8">
        <w:rPr>
          <w:u w:val="single"/>
        </w:rPr>
        <w:t xml:space="preserve">is utilized so often by </w:t>
      </w:r>
      <w:proofErr w:type="spellStart"/>
      <w:r w:rsidRPr="00E425E8">
        <w:rPr>
          <w:u w:val="single"/>
        </w:rPr>
        <w:t>NewSpace</w:t>
      </w:r>
      <w:proofErr w:type="spellEnd"/>
      <w:r w:rsidRPr="00E425E8">
        <w:rPr>
          <w:sz w:val="16"/>
        </w:rPr>
        <w:t xml:space="preserve"> plays into similar romanticisms employed by NASA, but instead of the objectives remaining the same, </w:t>
      </w:r>
      <w:r w:rsidRPr="00E425E8">
        <w:rPr>
          <w:u w:val="single"/>
        </w:rPr>
        <w:t xml:space="preserve">the </w:t>
      </w:r>
      <w:proofErr w:type="spellStart"/>
      <w:r w:rsidRPr="00E425E8">
        <w:rPr>
          <w:u w:val="single"/>
        </w:rPr>
        <w:t>NewSpace</w:t>
      </w:r>
      <w:proofErr w:type="spellEnd"/>
      <w:r w:rsidRPr="00E425E8">
        <w:rPr>
          <w:u w:val="single"/>
        </w:rPr>
        <w:t xml:space="preserve"> agenda is only concerned with profits</w:t>
      </w:r>
      <w:r w:rsidRPr="00E425E8">
        <w:rPr>
          <w:sz w:val="16"/>
        </w:rPr>
        <w:t xml:space="preserve">. </w:t>
      </w:r>
      <w:proofErr w:type="gramStart"/>
      <w:r w:rsidRPr="00E425E8">
        <w:rPr>
          <w:sz w:val="16"/>
        </w:rPr>
        <w:t>This is why</w:t>
      </w:r>
      <w:proofErr w:type="gramEnd"/>
      <w:r w:rsidRPr="00E425E8">
        <w:rPr>
          <w:sz w:val="16"/>
        </w:rPr>
        <w:t xml:space="preserve"> I argue that </w:t>
      </w:r>
      <w:proofErr w:type="spellStart"/>
      <w:r w:rsidRPr="00E425E8">
        <w:rPr>
          <w:u w:val="single"/>
        </w:rPr>
        <w:t>NewSpace</w:t>
      </w:r>
      <w:proofErr w:type="spellEnd"/>
      <w:r w:rsidRPr="00E425E8">
        <w:rPr>
          <w:u w:val="single"/>
        </w:rPr>
        <w:t xml:space="preserve"> is</w:t>
      </w:r>
      <w:r w:rsidRPr="00E425E8">
        <w:rPr>
          <w:sz w:val="16"/>
        </w:rPr>
        <w:t xml:space="preserve"> acting as Saturn devouring his son, </w:t>
      </w:r>
      <w:r w:rsidRPr="00E425E8">
        <w:rPr>
          <w:u w:val="single"/>
        </w:rPr>
        <w:t>simultaneously destroying and emerging as a simulacrum</w:t>
      </w:r>
      <w:r w:rsidRPr="00E425E8">
        <w:rPr>
          <w:sz w:val="16"/>
        </w:rPr>
        <w:t xml:space="preserve"> </w:t>
      </w:r>
      <w:r w:rsidRPr="00E425E8">
        <w:rPr>
          <w:u w:val="single"/>
        </w:rPr>
        <w:t xml:space="preserve">from the </w:t>
      </w:r>
      <w:r w:rsidRPr="00E425E8">
        <w:rPr>
          <w:sz w:val="16"/>
        </w:rPr>
        <w:t>32</w:t>
      </w:r>
      <w:r w:rsidRPr="00E425E8">
        <w:rPr>
          <w:u w:val="single"/>
        </w:rPr>
        <w:t xml:space="preserve"> hyperreality of cosmic imaginaries</w:t>
      </w:r>
      <w:r w:rsidRPr="00E425E8">
        <w:rPr>
          <w:sz w:val="16"/>
        </w:rPr>
        <w:t xml:space="preserve">. In essence, </w:t>
      </w:r>
      <w:proofErr w:type="spellStart"/>
      <w:r w:rsidRPr="00E425E8">
        <w:rPr>
          <w:u w:val="single"/>
        </w:rPr>
        <w:t>NewSpace</w:t>
      </w:r>
      <w:proofErr w:type="spellEnd"/>
      <w:r w:rsidRPr="00E425E8">
        <w:rPr>
          <w:u w:val="single"/>
        </w:rPr>
        <w:t xml:space="preserve"> is a copy without an </w:t>
      </w:r>
      <w:proofErr w:type="gramStart"/>
      <w:r w:rsidRPr="00E425E8">
        <w:rPr>
          <w:u w:val="single"/>
        </w:rPr>
        <w:t>original</w:t>
      </w:r>
      <w:r w:rsidRPr="00E425E8">
        <w:rPr>
          <w:sz w:val="16"/>
        </w:rPr>
        <w:t xml:space="preserve"> —</w:t>
      </w:r>
      <w:r w:rsidRPr="00E425E8">
        <w:rPr>
          <w:u w:val="single"/>
        </w:rPr>
        <w:t>feeding</w:t>
      </w:r>
      <w:proofErr w:type="gramEnd"/>
      <w:r w:rsidRPr="00E425E8">
        <w:rPr>
          <w:u w:val="single"/>
        </w:rPr>
        <w:t xml:space="preserve"> off of imaginaries that are simulations and creations of their own devising</w:t>
      </w:r>
      <w:r w:rsidRPr="00E425E8">
        <w:rPr>
          <w:sz w:val="16"/>
        </w:rPr>
        <w:t xml:space="preserve">. The public, in turn, is buying into this vision as if it is the only reality possible. To utilize Eco’s (1986) example above, </w:t>
      </w:r>
      <w:proofErr w:type="spellStart"/>
      <w:r w:rsidRPr="00E425E8">
        <w:rPr>
          <w:u w:val="single"/>
        </w:rPr>
        <w:t>NewSpace</w:t>
      </w:r>
      <w:proofErr w:type="spellEnd"/>
      <w:r w:rsidRPr="00E425E8">
        <w:rPr>
          <w:u w:val="single"/>
        </w:rPr>
        <w:t xml:space="preserve"> is Adventureland in Disneyland and NASA and other governmental agencies of “</w:t>
      </w:r>
      <w:proofErr w:type="spellStart"/>
      <w:r w:rsidRPr="00E425E8">
        <w:rPr>
          <w:u w:val="single"/>
        </w:rPr>
        <w:t>OldSpace</w:t>
      </w:r>
      <w:proofErr w:type="spellEnd"/>
      <w:r w:rsidRPr="00E425E8">
        <w:rPr>
          <w:u w:val="single"/>
        </w:rPr>
        <w:t xml:space="preserve">” are the </w:t>
      </w:r>
      <w:proofErr w:type="gramStart"/>
      <w:r w:rsidRPr="00E425E8">
        <w:rPr>
          <w:u w:val="single"/>
        </w:rPr>
        <w:t>paddle-boat</w:t>
      </w:r>
      <w:proofErr w:type="gramEnd"/>
      <w:r w:rsidRPr="00E425E8">
        <w:rPr>
          <w:u w:val="single"/>
        </w:rPr>
        <w:t xml:space="preserve"> on the Mississippi</w:t>
      </w:r>
      <w:r w:rsidRPr="00E425E8">
        <w:rPr>
          <w:sz w:val="16"/>
        </w:rPr>
        <w:t xml:space="preserve">. </w:t>
      </w:r>
      <w:r w:rsidRPr="00E425E8">
        <w:rPr>
          <w:u w:val="single"/>
        </w:rPr>
        <w:t>No one wants to wait ten years for a scientific mission when Elon Musk can bring them to Mars in half that time</w:t>
      </w:r>
      <w:r w:rsidRPr="00E425E8">
        <w:rPr>
          <w:sz w:val="16"/>
        </w:rPr>
        <w:t xml:space="preserve">. However, this is not a defense of the “real.” I am a proponent of “utopic thinking,” which </w:t>
      </w:r>
      <w:proofErr w:type="gramStart"/>
      <w:r w:rsidRPr="00E425E8">
        <w:rPr>
          <w:sz w:val="16"/>
        </w:rPr>
        <w:t>in itself is</w:t>
      </w:r>
      <w:proofErr w:type="gramEnd"/>
      <w:r w:rsidRPr="00E425E8">
        <w:rPr>
          <w:sz w:val="16"/>
        </w:rPr>
        <w:t xml:space="preserve"> hinged on a dislocation from reality in order to imagine a better world. The tyranny of the so-called real—a term that is often defined by governments and corporations </w:t>
      </w:r>
      <w:proofErr w:type="gramStart"/>
      <w:r w:rsidRPr="00E425E8">
        <w:rPr>
          <w:sz w:val="16"/>
        </w:rPr>
        <w:t>in order to</w:t>
      </w:r>
      <w:proofErr w:type="gramEnd"/>
      <w:r w:rsidRPr="00E425E8">
        <w:rPr>
          <w:sz w:val="16"/>
        </w:rPr>
        <w:t xml:space="preserve"> sustain the status-quo (Collins 2008)—is precisely how </w:t>
      </w:r>
      <w:proofErr w:type="spellStart"/>
      <w:r w:rsidRPr="00E425E8">
        <w:rPr>
          <w:u w:val="single"/>
        </w:rPr>
        <w:t>NewSpace</w:t>
      </w:r>
      <w:proofErr w:type="spellEnd"/>
      <w:r w:rsidRPr="00E425E8">
        <w:rPr>
          <w:u w:val="single"/>
        </w:rPr>
        <w:t xml:space="preserve"> is able to invade the imaginaries of the future so easily</w:t>
      </w:r>
      <w:r w:rsidRPr="00E425E8">
        <w:rPr>
          <w:sz w:val="16"/>
        </w:rPr>
        <w:t xml:space="preserve">. If one </w:t>
      </w:r>
      <w:proofErr w:type="gramStart"/>
      <w:r w:rsidRPr="00E425E8">
        <w:rPr>
          <w:sz w:val="16"/>
        </w:rPr>
        <w:t>is able to</w:t>
      </w:r>
      <w:proofErr w:type="gramEnd"/>
      <w:r w:rsidRPr="00E425E8">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E425E8">
        <w:rPr>
          <w:sz w:val="16"/>
        </w:rPr>
        <w:t>NewSpace</w:t>
      </w:r>
      <w:proofErr w:type="spellEnd"/>
      <w:r w:rsidRPr="00E425E8">
        <w:rPr>
          <w:sz w:val="16"/>
        </w:rPr>
        <w:t xml:space="preserve">: If the mess seems impossible to change then it is simply because there is indeed “no alternative.” It is the supreme rationality of the market versus the silly irrationality of anything else. And all those </w:t>
      </w:r>
      <w:r w:rsidRPr="00E425E8">
        <w:rPr>
          <w:u w:val="single"/>
        </w:rPr>
        <w:t>institutions that might have helped define some alternatives have other been suppressed</w:t>
      </w:r>
      <w:r w:rsidRPr="00E425E8">
        <w:rPr>
          <w:sz w:val="16"/>
        </w:rPr>
        <w:t xml:space="preserve"> or—with some notable exceptions, such as the church—brow-</w:t>
      </w:r>
      <w:r w:rsidRPr="00E425E8">
        <w:rPr>
          <w:u w:val="single"/>
        </w:rPr>
        <w:t>beaten into submission</w:t>
      </w:r>
      <w:r w:rsidRPr="00E425E8">
        <w:rPr>
          <w:sz w:val="16"/>
        </w:rPr>
        <w:t xml:space="preserve">. (154) </w:t>
      </w:r>
      <w:r w:rsidRPr="00E425E8">
        <w:rPr>
          <w:u w:val="single"/>
        </w:rPr>
        <w:t>In the “rationality of the market” all that remains are “degenerate utopias</w:t>
      </w:r>
      <w:r w:rsidRPr="00E425E8">
        <w:rPr>
          <w:sz w:val="16"/>
        </w:rPr>
        <w:t xml:space="preserve">” (Collins 2008; Marin 1993), places like the previously mentioned </w:t>
      </w:r>
      <w:r w:rsidRPr="00E425E8">
        <w:rPr>
          <w:u w:val="single"/>
        </w:rPr>
        <w:t>Disneyland</w:t>
      </w:r>
      <w:r w:rsidRPr="00E425E8">
        <w:rPr>
          <w:sz w:val="16"/>
        </w:rPr>
        <w:t xml:space="preserve">, which </w:t>
      </w:r>
      <w:r w:rsidRPr="00E425E8">
        <w:rPr>
          <w:u w:val="single"/>
        </w:rPr>
        <w:t>presents itself as a utopic place</w:t>
      </w:r>
      <w:r w:rsidRPr="00E425E8">
        <w:rPr>
          <w:sz w:val="16"/>
        </w:rPr>
        <w:t xml:space="preserve">, but is actually </w:t>
      </w:r>
      <w:r w:rsidRPr="00E425E8">
        <w:rPr>
          <w:u w:val="single"/>
        </w:rPr>
        <w:t>shrouding the commercial “reality”—“</w:t>
      </w:r>
      <w:r w:rsidRPr="00E425E8">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E425E8">
        <w:rPr>
          <w:u w:val="single"/>
        </w:rPr>
        <w:t xml:space="preserve">Disneyland’s hyperreality begins when one submits to the complete “fakeness” of the simulation </w:t>
      </w:r>
      <w:proofErr w:type="gramStart"/>
      <w:r w:rsidRPr="00E425E8">
        <w:rPr>
          <w:u w:val="single"/>
        </w:rPr>
        <w:t>in order to</w:t>
      </w:r>
      <w:proofErr w:type="gramEnd"/>
      <w:r w:rsidRPr="00E425E8">
        <w:rPr>
          <w:u w:val="single"/>
        </w:rPr>
        <w:t xml:space="preserve"> bask in the desirous visions of the utopia that it presents</w:t>
      </w:r>
      <w:r w:rsidRPr="00E425E8">
        <w:rPr>
          <w:sz w:val="16"/>
        </w:rPr>
        <w:t xml:space="preserve">. </w:t>
      </w:r>
      <w:proofErr w:type="gramStart"/>
      <w:r w:rsidRPr="00E425E8">
        <w:rPr>
          <w:sz w:val="16"/>
        </w:rPr>
        <w:t>Thus</w:t>
      </w:r>
      <w:proofErr w:type="gramEnd"/>
      <w:r w:rsidRPr="00E425E8">
        <w:rPr>
          <w:sz w:val="16"/>
        </w:rPr>
        <w:t xml:space="preserve"> it becomes completely real. I saw this attempt at creating a hyperreality at Spaceport America, with the science fiction inspired door frames and the tour guides dressed in flight suits. Elon </w:t>
      </w:r>
      <w:r w:rsidRPr="00E425E8">
        <w:rPr>
          <w:highlight w:val="cyan"/>
          <w:u w:val="single"/>
        </w:rPr>
        <w:t>Musk</w:t>
      </w:r>
      <w:r w:rsidRPr="00E425E8">
        <w:rPr>
          <w:u w:val="single"/>
        </w:rPr>
        <w:t xml:space="preserve"> </w:t>
      </w:r>
      <w:r w:rsidRPr="00E425E8">
        <w:rPr>
          <w:highlight w:val="cyan"/>
          <w:u w:val="single"/>
        </w:rPr>
        <w:t>presents</w:t>
      </w:r>
      <w:r w:rsidRPr="00E425E8">
        <w:rPr>
          <w:u w:val="single"/>
        </w:rPr>
        <w:t xml:space="preserve"> it to us when he utilizes a four-stage image of </w:t>
      </w:r>
      <w:r w:rsidRPr="00E425E8">
        <w:rPr>
          <w:highlight w:val="cyan"/>
          <w:u w:val="single"/>
        </w:rPr>
        <w:t>Mars</w:t>
      </w:r>
      <w:r w:rsidRPr="00E425E8">
        <w:rPr>
          <w:sz w:val="16"/>
        </w:rPr>
        <w:t xml:space="preserve">, starting with the red planet and ending with a terraformed, Eden-like utopia of oceans and clouds and green </w:t>
      </w:r>
      <w:proofErr w:type="gramStart"/>
      <w:r w:rsidRPr="00E425E8">
        <w:rPr>
          <w:sz w:val="16"/>
        </w:rPr>
        <w:t>forests;</w:t>
      </w:r>
      <w:proofErr w:type="gramEnd"/>
      <w:r w:rsidRPr="00E425E8">
        <w:rPr>
          <w:sz w:val="16"/>
        </w:rPr>
        <w:t xml:space="preserve"> </w:t>
      </w:r>
      <w:r w:rsidRPr="00E425E8">
        <w:rPr>
          <w:highlight w:val="cyan"/>
          <w:u w:val="single"/>
        </w:rPr>
        <w:t>a new Earth that beckons to colonizers</w:t>
      </w:r>
      <w:r w:rsidRPr="00E425E8">
        <w:rPr>
          <w:u w:val="single"/>
        </w:rPr>
        <w:t xml:space="preserve"> with new possibilities </w:t>
      </w:r>
      <w:r w:rsidRPr="00E425E8">
        <w:rPr>
          <w:u w:val="single"/>
        </w:rPr>
        <w:lastRenderedPageBreak/>
        <w:t>and untapped markets</w:t>
      </w:r>
      <w:r w:rsidRPr="00E425E8">
        <w:rPr>
          <w:sz w:val="16"/>
        </w:rPr>
        <w:t>. This photo is a Debordian “</w:t>
      </w:r>
      <w:r w:rsidRPr="00E425E8">
        <w:rPr>
          <w:highlight w:val="cyan"/>
          <w:u w:val="single"/>
        </w:rPr>
        <w:t>spectacle</w:t>
      </w:r>
      <w:r w:rsidRPr="00E425E8">
        <w:rPr>
          <w:sz w:val="16"/>
        </w:rPr>
        <w:t xml:space="preserve">” that </w:t>
      </w:r>
      <w:r w:rsidRPr="00E425E8">
        <w:rPr>
          <w:u w:val="single"/>
        </w:rPr>
        <w:t>establishes</w:t>
      </w:r>
      <w:r w:rsidRPr="00E425E8">
        <w:rPr>
          <w:sz w:val="16"/>
        </w:rPr>
        <w:t xml:space="preserve"> and mediates a social relationship with the public </w:t>
      </w:r>
      <w:r w:rsidRPr="00E425E8">
        <w:rPr>
          <w:highlight w:val="cyan"/>
          <w:u w:val="single"/>
        </w:rPr>
        <w:t>through images</w:t>
      </w:r>
      <w:r w:rsidRPr="00E425E8">
        <w:rPr>
          <w:sz w:val="16"/>
        </w:rPr>
        <w:t xml:space="preserve"> (</w:t>
      </w:r>
      <w:proofErr w:type="spellStart"/>
      <w:r w:rsidRPr="00E425E8">
        <w:rPr>
          <w:sz w:val="16"/>
        </w:rPr>
        <w:t>Debord</w:t>
      </w:r>
      <w:proofErr w:type="spellEnd"/>
      <w:r w:rsidRPr="00E425E8">
        <w:rPr>
          <w:sz w:val="16"/>
        </w:rPr>
        <w:t xml:space="preserve"> 1994). Photos like the one above </w:t>
      </w:r>
      <w:proofErr w:type="gramStart"/>
      <w:r w:rsidRPr="00E425E8">
        <w:rPr>
          <w:sz w:val="16"/>
        </w:rPr>
        <w:t>are</w:t>
      </w:r>
      <w:proofErr w:type="gramEnd"/>
      <w:r w:rsidRPr="00E425E8">
        <w:rPr>
          <w:sz w:val="16"/>
        </w:rPr>
        <w:t xml:space="preserve"> preambles to the spectacle of 1,000 ships departing to Mars every 26 months. Even if that does not become a reality, </w:t>
      </w:r>
      <w:r w:rsidRPr="00E425E8">
        <w:rPr>
          <w:u w:val="single"/>
        </w:rPr>
        <w:t xml:space="preserve">Musk and other </w:t>
      </w:r>
      <w:proofErr w:type="spellStart"/>
      <w:r w:rsidRPr="00E425E8">
        <w:rPr>
          <w:highlight w:val="cyan"/>
          <w:u w:val="single"/>
        </w:rPr>
        <w:t>NewSpacers</w:t>
      </w:r>
      <w:proofErr w:type="spellEnd"/>
      <w:r w:rsidRPr="00E425E8">
        <w:rPr>
          <w:u w:val="single"/>
        </w:rPr>
        <w:t xml:space="preserve"> have already begun to creep into the social imaginary of space and </w:t>
      </w:r>
      <w:r w:rsidRPr="00E425E8">
        <w:rPr>
          <w:highlight w:val="cyan"/>
          <w:u w:val="single"/>
        </w:rPr>
        <w:t>supplant their</w:t>
      </w:r>
      <w:r w:rsidRPr="00E425E8">
        <w:rPr>
          <w:u w:val="single"/>
        </w:rPr>
        <w:t xml:space="preserve"> own </w:t>
      </w:r>
      <w:r w:rsidRPr="00E425E8">
        <w:rPr>
          <w:highlight w:val="cyan"/>
          <w:u w:val="single"/>
        </w:rPr>
        <w:t>ideologies</w:t>
      </w:r>
      <w:r w:rsidRPr="00E425E8">
        <w:rPr>
          <w:u w:val="single"/>
        </w:rPr>
        <w:t xml:space="preserve"> as truth </w:t>
      </w:r>
      <w:r w:rsidRPr="00E425E8">
        <w:rPr>
          <w:highlight w:val="cyan"/>
          <w:u w:val="single"/>
        </w:rPr>
        <w:t>into the cosmic hyperreality</w:t>
      </w:r>
      <w:r w:rsidRPr="00E425E8">
        <w:rPr>
          <w:sz w:val="16"/>
        </w:rPr>
        <w:t xml:space="preserve">, which may relate to why my survey results contained foundationally contradictory answers. </w:t>
      </w:r>
      <w:r w:rsidRPr="00E425E8">
        <w:rPr>
          <w:u w:val="single"/>
        </w:rPr>
        <w:t>These photos are part of a larger trend within the space science hyperreality</w:t>
      </w:r>
      <w:r w:rsidRPr="00E425E8">
        <w:rPr>
          <w:sz w:val="16"/>
        </w:rPr>
        <w:t xml:space="preserve">. </w:t>
      </w:r>
      <w:proofErr w:type="spellStart"/>
      <w:r w:rsidRPr="00E425E8">
        <w:rPr>
          <w:sz w:val="16"/>
        </w:rPr>
        <w:t>Messeri</w:t>
      </w:r>
      <w:proofErr w:type="spellEnd"/>
      <w:r w:rsidRPr="00E425E8">
        <w:rPr>
          <w:sz w:val="16"/>
        </w:rPr>
        <w:t xml:space="preserve"> (2016) ethnographically uncovers how Martian mapmakers are creating incredibly detailed maps that are created without direct reference to the landscape, since we have never set foot there. Therefore, “</w:t>
      </w:r>
      <w:r w:rsidRPr="00E425E8">
        <w:rPr>
          <w:u w:val="single"/>
        </w:rPr>
        <w:t xml:space="preserve">the primary goal of today’s [Martian] maps </w:t>
      </w:r>
      <w:proofErr w:type="gramStart"/>
      <w:r w:rsidRPr="00E425E8">
        <w:rPr>
          <w:u w:val="single"/>
        </w:rPr>
        <w:t>is</w:t>
      </w:r>
      <w:proofErr w:type="gramEnd"/>
      <w:r w:rsidRPr="00E425E8">
        <w:rPr>
          <w:u w:val="single"/>
        </w:rPr>
        <w:t xml:space="preserve"> . . . to establish Mars as inviting to human explorers</w:t>
      </w:r>
      <w:r w:rsidRPr="00E425E8">
        <w:rPr>
          <w:sz w:val="16"/>
        </w:rPr>
        <w:t>,” much like the images of a terraformed Mars advertised by SpaceX (</w:t>
      </w:r>
      <w:proofErr w:type="spellStart"/>
      <w:r w:rsidRPr="00E425E8">
        <w:rPr>
          <w:sz w:val="16"/>
        </w:rPr>
        <w:t>Messeri</w:t>
      </w:r>
      <w:proofErr w:type="spellEnd"/>
      <w:r w:rsidRPr="00E425E8">
        <w:rPr>
          <w:sz w:val="16"/>
        </w:rPr>
        <w:t xml:space="preserve"> 2016, 74). Like the Jorge Luis Borges short story Del rigor </w:t>
      </w:r>
      <w:proofErr w:type="spellStart"/>
      <w:r w:rsidRPr="00E425E8">
        <w:rPr>
          <w:sz w:val="16"/>
        </w:rPr>
        <w:t>en</w:t>
      </w:r>
      <w:proofErr w:type="spellEnd"/>
      <w:r w:rsidRPr="00E425E8">
        <w:rPr>
          <w:sz w:val="16"/>
        </w:rPr>
        <w:t xml:space="preserve"> la </w:t>
      </w:r>
      <w:proofErr w:type="spellStart"/>
      <w:r w:rsidRPr="00E425E8">
        <w:rPr>
          <w:sz w:val="16"/>
        </w:rPr>
        <w:t>ciencia</w:t>
      </w:r>
      <w:proofErr w:type="spellEnd"/>
      <w:r w:rsidRPr="00E425E8">
        <w:rPr>
          <w:sz w:val="16"/>
        </w:rPr>
        <w:t xml:space="preserve">, </w:t>
      </w:r>
      <w:r w:rsidRPr="00E425E8">
        <w:rPr>
          <w:highlight w:val="cyan"/>
          <w:u w:val="single"/>
        </w:rPr>
        <w:t>the map precedes the territory</w:t>
      </w:r>
      <w:r w:rsidRPr="00E425E8">
        <w:rPr>
          <w:u w:val="single"/>
        </w:rPr>
        <w:t xml:space="preserve">, and the obsession of creating a perfect map makes that map </w:t>
      </w:r>
      <w:r w:rsidRPr="00E425E8">
        <w:rPr>
          <w:highlight w:val="cyan"/>
          <w:u w:val="single"/>
        </w:rPr>
        <w:t>the</w:t>
      </w:r>
      <w:r w:rsidRPr="00E425E8">
        <w:rPr>
          <w:u w:val="single"/>
        </w:rPr>
        <w:t xml:space="preserve"> new reality (as a </w:t>
      </w:r>
      <w:r w:rsidRPr="00E425E8">
        <w:rPr>
          <w:highlight w:val="cyan"/>
          <w:u w:val="single"/>
        </w:rPr>
        <w:t>simulation</w:t>
      </w:r>
      <w:r w:rsidRPr="00E425E8">
        <w:rPr>
          <w:u w:val="single"/>
        </w:rPr>
        <w:t xml:space="preserve">), </w:t>
      </w:r>
      <w:r w:rsidRPr="00E425E8">
        <w:rPr>
          <w:highlight w:val="cyan"/>
          <w:u w:val="single"/>
        </w:rPr>
        <w:t>while the</w:t>
      </w:r>
      <w:r w:rsidRPr="00E425E8">
        <w:rPr>
          <w:u w:val="single"/>
        </w:rPr>
        <w:t xml:space="preserve"> </w:t>
      </w:r>
      <w:r w:rsidRPr="00E425E8">
        <w:rPr>
          <w:highlight w:val="cyan"/>
          <w:u w:val="single"/>
        </w:rPr>
        <w:t>empire it</w:t>
      </w:r>
      <w:r w:rsidRPr="00E425E8">
        <w:rPr>
          <w:u w:val="single"/>
        </w:rPr>
        <w:t xml:space="preserve">’s supposed to </w:t>
      </w:r>
      <w:r w:rsidRPr="00E425E8">
        <w:rPr>
          <w:highlight w:val="cyan"/>
          <w:u w:val="single"/>
        </w:rPr>
        <w:t>represent</w:t>
      </w:r>
      <w:r w:rsidRPr="00E425E8">
        <w:rPr>
          <w:sz w:val="16"/>
        </w:rPr>
        <w:t>—or in this case, the planet Mars—</w:t>
      </w:r>
      <w:r w:rsidRPr="00E425E8">
        <w:rPr>
          <w:highlight w:val="cyan"/>
          <w:u w:val="single"/>
        </w:rPr>
        <w:t>crumbles away</w:t>
      </w:r>
      <w:r w:rsidRPr="00E425E8">
        <w:rPr>
          <w:u w:val="single"/>
        </w:rPr>
        <w:t xml:space="preserve">, </w:t>
      </w:r>
      <w:r w:rsidRPr="00E425E8">
        <w:rPr>
          <w:highlight w:val="cyan"/>
          <w:u w:val="single"/>
        </w:rPr>
        <w:t>ceding to the hyperreality</w:t>
      </w:r>
      <w:r w:rsidRPr="00E425E8">
        <w:rPr>
          <w:u w:val="single"/>
        </w:rPr>
        <w:t xml:space="preserve"> of its representation</w:t>
      </w:r>
      <w:r w:rsidRPr="00E425E8">
        <w:rPr>
          <w:sz w:val="16"/>
        </w:rPr>
        <w:t xml:space="preserve">. NASA—in its neoliberal present—is enveloped within this hyperreality as well, perhaps as it recognizes the simulation that </w:t>
      </w:r>
      <w:proofErr w:type="spellStart"/>
      <w:r w:rsidRPr="00E425E8">
        <w:rPr>
          <w:u w:val="single"/>
        </w:rPr>
        <w:t>NewSpace</w:t>
      </w:r>
      <w:proofErr w:type="spellEnd"/>
      <w:r w:rsidRPr="00E425E8">
        <w:rPr>
          <w:sz w:val="16"/>
        </w:rPr>
        <w:t xml:space="preserve"> exists within, and how powerful it can be in the sphere of public relations. However, their production of nostalgia inducing travel posters for places humans </w:t>
      </w:r>
      <w:proofErr w:type="gramStart"/>
      <w:r w:rsidRPr="00E425E8">
        <w:rPr>
          <w:sz w:val="16"/>
        </w:rPr>
        <w:t xml:space="preserve">have never been </w:t>
      </w:r>
      <w:r w:rsidRPr="00E425E8">
        <w:rPr>
          <w:u w:val="single"/>
        </w:rPr>
        <w:t>are</w:t>
      </w:r>
      <w:proofErr w:type="gramEnd"/>
      <w:r w:rsidRPr="00E425E8">
        <w:rPr>
          <w:u w:val="single"/>
        </w:rPr>
        <w:t xml:space="preserve"> coded to invite—and exclude—certain types of futures</w:t>
      </w:r>
      <w:r w:rsidRPr="00E425E8">
        <w:rPr>
          <w:sz w:val="16"/>
        </w:rPr>
        <w:t xml:space="preserve"> (</w:t>
      </w:r>
      <w:proofErr w:type="spellStart"/>
      <w:r w:rsidRPr="00E425E8">
        <w:rPr>
          <w:sz w:val="16"/>
        </w:rPr>
        <w:t>Messeri</w:t>
      </w:r>
      <w:proofErr w:type="spellEnd"/>
      <w:r w:rsidRPr="00E425E8">
        <w:rPr>
          <w:sz w:val="16"/>
        </w:rPr>
        <w:t xml:space="preserve"> 2016). Namely, </w:t>
      </w:r>
      <w:r w:rsidRPr="00E425E8">
        <w:rPr>
          <w:u w:val="single"/>
        </w:rPr>
        <w:t xml:space="preserve">these futures are white, colonial, and </w:t>
      </w:r>
      <w:r w:rsidRPr="00E425E8">
        <w:rPr>
          <w:sz w:val="16"/>
        </w:rPr>
        <w:t xml:space="preserve">evoke vintage 1950s–1960s travel </w:t>
      </w:r>
      <w:r w:rsidRPr="00E425E8">
        <w:rPr>
          <w:u w:val="single"/>
        </w:rPr>
        <w:t>advertisements, a period of U.S. history ripe with inequality and oppression</w:t>
      </w:r>
      <w:r w:rsidRPr="00E425E8">
        <w:rPr>
          <w:sz w:val="16"/>
        </w:rPr>
        <w:t>.</w:t>
      </w:r>
    </w:p>
    <w:p w14:paraId="34CB13C7" w14:textId="77777777" w:rsidR="00072D82" w:rsidRPr="00E425E8" w:rsidRDefault="00072D82" w:rsidP="00072D82">
      <w:pPr>
        <w:rPr>
          <w:rFonts w:asciiTheme="minorHAnsi" w:hAnsiTheme="minorHAnsi" w:cstheme="minorHAnsi"/>
          <w:b/>
          <w:sz w:val="16"/>
        </w:rPr>
      </w:pPr>
    </w:p>
    <w:sectPr w:rsidR="00072D82" w:rsidRPr="00E42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706783269">
    <w:abstractNumId w:val="9"/>
  </w:num>
  <w:num w:numId="2" w16cid:durableId="1456675080">
    <w:abstractNumId w:val="7"/>
  </w:num>
  <w:num w:numId="3" w16cid:durableId="379017618">
    <w:abstractNumId w:val="6"/>
  </w:num>
  <w:num w:numId="4" w16cid:durableId="104496678">
    <w:abstractNumId w:val="5"/>
  </w:num>
  <w:num w:numId="5" w16cid:durableId="899370053">
    <w:abstractNumId w:val="4"/>
  </w:num>
  <w:num w:numId="6" w16cid:durableId="1057162284">
    <w:abstractNumId w:val="8"/>
  </w:num>
  <w:num w:numId="7" w16cid:durableId="844445035">
    <w:abstractNumId w:val="3"/>
  </w:num>
  <w:num w:numId="8" w16cid:durableId="1646742596">
    <w:abstractNumId w:val="2"/>
  </w:num>
  <w:num w:numId="9" w16cid:durableId="692808182">
    <w:abstractNumId w:val="1"/>
  </w:num>
  <w:num w:numId="10" w16cid:durableId="288169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47E3"/>
    <w:rsid w:val="000139A3"/>
    <w:rsid w:val="0007132D"/>
    <w:rsid w:val="00072D82"/>
    <w:rsid w:val="00100833"/>
    <w:rsid w:val="00104529"/>
    <w:rsid w:val="00105942"/>
    <w:rsid w:val="00107396"/>
    <w:rsid w:val="00144A4C"/>
    <w:rsid w:val="00176AB0"/>
    <w:rsid w:val="00177B7D"/>
    <w:rsid w:val="0018322D"/>
    <w:rsid w:val="001B5776"/>
    <w:rsid w:val="001E527A"/>
    <w:rsid w:val="001F78CE"/>
    <w:rsid w:val="00217E62"/>
    <w:rsid w:val="00251FC7"/>
    <w:rsid w:val="002769D2"/>
    <w:rsid w:val="002855A7"/>
    <w:rsid w:val="002B146A"/>
    <w:rsid w:val="002B5E17"/>
    <w:rsid w:val="00304D0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71AE"/>
    <w:rsid w:val="00555B09"/>
    <w:rsid w:val="0057268A"/>
    <w:rsid w:val="005D2912"/>
    <w:rsid w:val="006065BD"/>
    <w:rsid w:val="00645FA9"/>
    <w:rsid w:val="00647866"/>
    <w:rsid w:val="00665003"/>
    <w:rsid w:val="006A2AD0"/>
    <w:rsid w:val="006B47E3"/>
    <w:rsid w:val="006C2375"/>
    <w:rsid w:val="006D4ECC"/>
    <w:rsid w:val="00722258"/>
    <w:rsid w:val="007243E5"/>
    <w:rsid w:val="00766EA0"/>
    <w:rsid w:val="007A2226"/>
    <w:rsid w:val="007E3ADC"/>
    <w:rsid w:val="007F5B66"/>
    <w:rsid w:val="00823A1C"/>
    <w:rsid w:val="00845B9D"/>
    <w:rsid w:val="00860984"/>
    <w:rsid w:val="008B3ECB"/>
    <w:rsid w:val="008B4E85"/>
    <w:rsid w:val="008C1B2E"/>
    <w:rsid w:val="008C4B7B"/>
    <w:rsid w:val="0091627E"/>
    <w:rsid w:val="0097032B"/>
    <w:rsid w:val="009D2EAD"/>
    <w:rsid w:val="009D54B2"/>
    <w:rsid w:val="009E1922"/>
    <w:rsid w:val="009F7ED2"/>
    <w:rsid w:val="00A00C57"/>
    <w:rsid w:val="00A93661"/>
    <w:rsid w:val="00A95652"/>
    <w:rsid w:val="00AC0AB8"/>
    <w:rsid w:val="00B33C6D"/>
    <w:rsid w:val="00B4508F"/>
    <w:rsid w:val="00B55AD5"/>
    <w:rsid w:val="00B8057C"/>
    <w:rsid w:val="00B83E0D"/>
    <w:rsid w:val="00BD6238"/>
    <w:rsid w:val="00BF593B"/>
    <w:rsid w:val="00BF773A"/>
    <w:rsid w:val="00BF7E81"/>
    <w:rsid w:val="00C13773"/>
    <w:rsid w:val="00C17CC8"/>
    <w:rsid w:val="00C65513"/>
    <w:rsid w:val="00C83417"/>
    <w:rsid w:val="00C9604F"/>
    <w:rsid w:val="00CA19AA"/>
    <w:rsid w:val="00CC5298"/>
    <w:rsid w:val="00CD41AD"/>
    <w:rsid w:val="00CD736E"/>
    <w:rsid w:val="00CD798D"/>
    <w:rsid w:val="00CE161E"/>
    <w:rsid w:val="00CF59A8"/>
    <w:rsid w:val="00D12918"/>
    <w:rsid w:val="00D325A9"/>
    <w:rsid w:val="00D36A8A"/>
    <w:rsid w:val="00D503EC"/>
    <w:rsid w:val="00D61409"/>
    <w:rsid w:val="00D6691E"/>
    <w:rsid w:val="00D71170"/>
    <w:rsid w:val="00DA1C92"/>
    <w:rsid w:val="00DA25D4"/>
    <w:rsid w:val="00DA6538"/>
    <w:rsid w:val="00E15E75"/>
    <w:rsid w:val="00E5262C"/>
    <w:rsid w:val="00E55681"/>
    <w:rsid w:val="00EC7DC4"/>
    <w:rsid w:val="00ED30CF"/>
    <w:rsid w:val="00F176EF"/>
    <w:rsid w:val="00F3083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D1CA"/>
  <w15:chartTrackingRefBased/>
  <w15:docId w15:val="{E58A9195-CF37-4CB7-808F-E778D21A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71AE"/>
    <w:rPr>
      <w:rFonts w:ascii="Calibri" w:hAnsi="Calibri"/>
    </w:rPr>
  </w:style>
  <w:style w:type="paragraph" w:styleId="Heading1">
    <w:name w:val="heading 1"/>
    <w:aliases w:val="Pocket"/>
    <w:basedOn w:val="Normal"/>
    <w:next w:val="Normal"/>
    <w:link w:val="Heading1Char"/>
    <w:qFormat/>
    <w:rsid w:val="005471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71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5471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5471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7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1AE"/>
  </w:style>
  <w:style w:type="character" w:customStyle="1" w:styleId="Heading1Char">
    <w:name w:val="Heading 1 Char"/>
    <w:aliases w:val="Pocket Char"/>
    <w:basedOn w:val="DefaultParagraphFont"/>
    <w:link w:val="Heading1"/>
    <w:rsid w:val="005471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71A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5471A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471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5471A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71A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5471A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5471AE"/>
    <w:rPr>
      <w:color w:val="auto"/>
      <w:u w:val="none"/>
    </w:rPr>
  </w:style>
  <w:style w:type="character" w:styleId="FollowedHyperlink">
    <w:name w:val="FollowedHyperlink"/>
    <w:basedOn w:val="DefaultParagraphFont"/>
    <w:uiPriority w:val="99"/>
    <w:semiHidden/>
    <w:unhideWhenUsed/>
    <w:rsid w:val="005471AE"/>
    <w:rPr>
      <w:color w:val="auto"/>
      <w:u w:val="none"/>
    </w:rPr>
  </w:style>
  <w:style w:type="paragraph" w:customStyle="1" w:styleId="textbold">
    <w:name w:val="text bold"/>
    <w:basedOn w:val="Normal"/>
    <w:link w:val="Emphasis"/>
    <w:uiPriority w:val="7"/>
    <w:qFormat/>
    <w:rsid w:val="00E55681"/>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E556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title,UNDERLINE,Cites and Cards,Bold Underlined,Block Heading"/>
    <w:basedOn w:val="Normal"/>
    <w:link w:val="TitleChar"/>
    <w:uiPriority w:val="6"/>
    <w:qFormat/>
    <w:rsid w:val="00E55681"/>
    <w:pPr>
      <w:spacing w:before="240" w:after="60" w:line="256" w:lineRule="auto"/>
      <w:ind w:left="432" w:right="432"/>
      <w:jc w:val="center"/>
      <w:outlineLvl w:val="0"/>
    </w:pPr>
    <w:rPr>
      <w:rFonts w:asciiTheme="minorHAnsi" w:hAnsiTheme="minorHAnsi"/>
      <w:u w:val="single"/>
    </w:rPr>
  </w:style>
  <w:style w:type="character" w:customStyle="1" w:styleId="TitleChar">
    <w:name w:val="Title Char"/>
    <w:aliases w:val="title Char,UNDERLINE Char,Cites and Cards Char,Bold Underlined Char,Block Heading Char"/>
    <w:basedOn w:val="DefaultParagraphFont"/>
    <w:link w:val="Title"/>
    <w:uiPriority w:val="6"/>
    <w:qFormat/>
    <w:rsid w:val="00E5568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11/18/opinion/college-antiracism-teaching.html?action=click&amp;module=Opinion&amp;pgtype=Homepage" TargetMode="External"/><Relationship Id="rId3" Type="http://schemas.openxmlformats.org/officeDocument/2006/relationships/styles" Target="styles.xml"/><Relationship Id="rId7" Type="http://schemas.openxmlformats.org/officeDocument/2006/relationships/hyperlink" Target="http://insomnia.ac/essays/baudrillard_on_gam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1_2/v11-2-pawlett.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21</Pages>
  <Words>13528</Words>
  <Characters>77113</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17</cp:revision>
  <dcterms:created xsi:type="dcterms:W3CDTF">2022-04-24T00:26:00Z</dcterms:created>
  <dcterms:modified xsi:type="dcterms:W3CDTF">2022-04-24T01:11:00Z</dcterms:modified>
</cp:coreProperties>
</file>