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F48CB" w14:textId="77777777" w:rsidR="00023121" w:rsidRPr="002E7D63" w:rsidRDefault="00023121" w:rsidP="002E7D63"/>
    <w:p w14:paraId="4B4AF510" w14:textId="4ED1F4FD" w:rsidR="00B407DD" w:rsidRDefault="00B407DD" w:rsidP="00B407DD">
      <w:pPr>
        <w:pStyle w:val="Heading1"/>
      </w:pPr>
      <w:r>
        <w:lastRenderedPageBreak/>
        <w:t>1NC</w:t>
      </w:r>
    </w:p>
    <w:p w14:paraId="513CFD5C" w14:textId="7EBE4BD3" w:rsidR="00B407DD" w:rsidRDefault="00640FD9" w:rsidP="00B407DD">
      <w:pPr>
        <w:pStyle w:val="Heading3"/>
      </w:pPr>
      <w:r>
        <w:lastRenderedPageBreak/>
        <w:t>1</w:t>
      </w:r>
    </w:p>
    <w:p w14:paraId="2BD08B10" w14:textId="77777777" w:rsidR="00B407DD" w:rsidRDefault="00B407DD" w:rsidP="00B407DD">
      <w:pPr>
        <w:pStyle w:val="Heading4"/>
        <w:rPr>
          <w:rFonts w:asciiTheme="minorHAnsi" w:hAnsiTheme="minorHAnsi" w:cstheme="minorHAnsi"/>
        </w:rPr>
      </w:pPr>
      <w:proofErr w:type="spellStart"/>
      <w:r w:rsidRPr="00CE1FD3">
        <w:rPr>
          <w:rFonts w:asciiTheme="minorHAnsi" w:hAnsiTheme="minorHAnsi" w:cstheme="minorHAnsi"/>
          <w:u w:val="single"/>
        </w:rPr>
        <w:t>Interp</w:t>
      </w:r>
      <w:proofErr w:type="spellEnd"/>
      <w:r>
        <w:rPr>
          <w:rFonts w:asciiTheme="minorHAnsi" w:hAnsiTheme="minorHAnsi" w:cstheme="minorHAnsi"/>
        </w:rPr>
        <w:t xml:space="preserve"> – </w:t>
      </w:r>
      <w:r w:rsidRPr="00CE1FD3">
        <w:rPr>
          <w:rFonts w:asciiTheme="minorHAnsi" w:hAnsiTheme="minorHAnsi" w:cstheme="minorHAnsi"/>
        </w:rPr>
        <w:t>Appropriation</w:t>
      </w:r>
      <w:r>
        <w:rPr>
          <w:rFonts w:asciiTheme="minorHAnsi" w:hAnsiTheme="minorHAnsi" w:cstheme="minorHAnsi"/>
        </w:rPr>
        <w:t xml:space="preserve"> means </w:t>
      </w:r>
      <w:r>
        <w:rPr>
          <w:rFonts w:asciiTheme="minorHAnsi" w:hAnsiTheme="minorHAnsi" w:cstheme="minorHAnsi"/>
          <w:u w:val="single"/>
        </w:rPr>
        <w:t>permanent</w:t>
      </w:r>
      <w:r>
        <w:rPr>
          <w:rFonts w:asciiTheme="minorHAnsi" w:hAnsiTheme="minorHAnsi" w:cstheme="minorHAnsi"/>
        </w:rPr>
        <w:t xml:space="preserve"> control over a region of space. </w:t>
      </w:r>
    </w:p>
    <w:p w14:paraId="7A73BA14" w14:textId="77777777" w:rsidR="00B407DD" w:rsidRPr="0024564B" w:rsidRDefault="00B407DD" w:rsidP="00B407DD">
      <w:r w:rsidRPr="0024564B">
        <w:rPr>
          <w:rStyle w:val="Style13ptBold"/>
        </w:rPr>
        <w:t>Trapp</w:t>
      </w:r>
      <w:r>
        <w:rPr>
          <w:rStyle w:val="Style13ptBold"/>
        </w:rPr>
        <w:t xml:space="preserve"> 13</w:t>
      </w:r>
      <w:r w:rsidRPr="0024564B">
        <w:t xml:space="preserve">, Timothy Justin. "Taking up Space by Any Other Means: Coming to Terms with </w:t>
      </w:r>
      <w:proofErr w:type="spellStart"/>
      <w:r w:rsidRPr="0024564B">
        <w:t>Nonappropriation</w:t>
      </w:r>
      <w:proofErr w:type="spellEnd"/>
      <w:r w:rsidRPr="0024564B">
        <w:t xml:space="preserve"> Article of the Outer Space Treaty." U. Ill. L. Rev. (2013): 1681.</w:t>
      </w:r>
      <w:r>
        <w:t xml:space="preserve"> (JD Candidate at UIUC Law School)//Re-cut by Elmer</w:t>
      </w:r>
    </w:p>
    <w:p w14:paraId="44B6863B" w14:textId="77777777" w:rsidR="00B407DD" w:rsidRPr="00CE1FD3" w:rsidRDefault="00B407DD" w:rsidP="00B407DD">
      <w:r w:rsidRPr="00CE1FD3">
        <w:t xml:space="preserve">The issues presented in relation </w:t>
      </w:r>
      <w:r w:rsidRPr="0024564B">
        <w:rPr>
          <w:rStyle w:val="StyleUnderline"/>
        </w:rPr>
        <w:t xml:space="preserve">to the </w:t>
      </w:r>
      <w:proofErr w:type="spellStart"/>
      <w:r w:rsidRPr="0024564B">
        <w:rPr>
          <w:rStyle w:val="StyleUnderline"/>
        </w:rPr>
        <w:t>nonappropriation</w:t>
      </w:r>
      <w:proofErr w:type="spellEnd"/>
      <w:r w:rsidRPr="0024564B">
        <w:rPr>
          <w:rStyle w:val="StyleUnderline"/>
        </w:rPr>
        <w:t xml:space="preserve"> article of the Outer Space Treaty</w:t>
      </w:r>
      <w:r w:rsidRPr="00CE1FD3">
        <w:t xml:space="preserve">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w:t>
      </w:r>
    </w:p>
    <w:p w14:paraId="29484DBE" w14:textId="77777777" w:rsidR="00B407DD" w:rsidRPr="00CE1FD3" w:rsidRDefault="00B407DD" w:rsidP="00B407DD">
      <w:r w:rsidRPr="00CE1FD3">
        <w:t xml:space="preserve">[**Start Footnote 217**Id. at 236 </w:t>
      </w:r>
      <w:r w:rsidRPr="0024564B">
        <w:rPr>
          <w:rStyle w:val="StyleUnderline"/>
        </w:rPr>
        <w:t>(“</w:t>
      </w:r>
      <w:r w:rsidRPr="0024564B">
        <w:rPr>
          <w:rStyle w:val="Emphasis"/>
          <w:highlight w:val="green"/>
        </w:rPr>
        <w:t>Appropriation of outer space,</w:t>
      </w:r>
      <w:r w:rsidRPr="0024564B">
        <w:rPr>
          <w:rStyle w:val="StyleUnderline"/>
        </w:rPr>
        <w:t xml:space="preserve"> therefore, </w:t>
      </w:r>
      <w:r w:rsidRPr="0024564B">
        <w:rPr>
          <w:rStyle w:val="Emphasis"/>
          <w:highlight w:val="green"/>
        </w:rPr>
        <w:t>is</w:t>
      </w:r>
      <w:r w:rsidRPr="0024564B">
        <w:rPr>
          <w:rStyle w:val="StyleUnderline"/>
        </w:rPr>
        <w:t xml:space="preserve"> ‘the </w:t>
      </w:r>
      <w:r w:rsidRPr="0024564B">
        <w:rPr>
          <w:rStyle w:val="Emphasis"/>
          <w:highlight w:val="green"/>
        </w:rPr>
        <w:t>exercise of exclusive control</w:t>
      </w:r>
      <w:r w:rsidRPr="0024564B">
        <w:rPr>
          <w:rStyle w:val="StyleUnderline"/>
        </w:rPr>
        <w:t xml:space="preserve"> or exclusive use’ </w:t>
      </w:r>
      <w:r w:rsidRPr="0024564B">
        <w:rPr>
          <w:rStyle w:val="Emphasis"/>
          <w:highlight w:val="green"/>
        </w:rPr>
        <w:t>with a sense of permanence, which limits</w:t>
      </w:r>
      <w:r w:rsidRPr="0024564B">
        <w:rPr>
          <w:rStyle w:val="StyleUnderline"/>
        </w:rPr>
        <w:t xml:space="preserve"> other nations’ </w:t>
      </w:r>
      <w:r w:rsidRPr="0024564B">
        <w:rPr>
          <w:rStyle w:val="Emphasis"/>
          <w:highlight w:val="green"/>
        </w:rPr>
        <w:t>access to it</w:t>
      </w:r>
      <w:r w:rsidRPr="0024564B">
        <w:rPr>
          <w:rStyle w:val="StyleUnderline"/>
        </w:rPr>
        <w:t>.”) (</w:t>
      </w:r>
      <w:proofErr w:type="gramStart"/>
      <w:r w:rsidRPr="0024564B">
        <w:rPr>
          <w:rStyle w:val="StyleUnderline"/>
        </w:rPr>
        <w:t>quoting</w:t>
      </w:r>
      <w:proofErr w:type="gramEnd"/>
      <w:r w:rsidRPr="0024564B">
        <w:rPr>
          <w:rStyle w:val="StyleUnderline"/>
        </w:rPr>
        <w:t xml:space="preserve"> Milton L. Smith, The Role of the ITU in the Development of Space Law, 17 ANNALS AIR &amp; SPACE L. 157, 165 (1992)).</w:t>
      </w:r>
      <w:r w:rsidRPr="00CE1FD3">
        <w:t xml:space="preserve"> **End Footnote 217**]</w:t>
      </w:r>
    </w:p>
    <w:p w14:paraId="55DB305D" w14:textId="77777777" w:rsidR="00B407DD" w:rsidRPr="00CE1FD3" w:rsidRDefault="00B407DD" w:rsidP="00B407DD">
      <w:r w:rsidRPr="00CE1FD3">
        <w:t xml:space="preserve"> The ITU even allows nations </w:t>
      </w:r>
      <w:r w:rsidRPr="00CE1FD3">
        <w:rPr>
          <w:rStyle w:val="StyleUnderline"/>
        </w:rPr>
        <w:t>with unused slots to devise them to other entities, creating a market for the property rights set up by this regulation</w:t>
      </w:r>
      <w:r w:rsidRPr="00CE1FD3">
        <w:t xml:space="preserve">.218 In some </w:t>
      </w:r>
      <w:proofErr w:type="gramStart"/>
      <w:r w:rsidRPr="00CE1FD3">
        <w:t>aspects</w:t>
      </w:r>
      <w:proofErr w:type="gramEnd"/>
      <w:r w:rsidRPr="00CE1FD3">
        <w:t>, this seems to effect exactly what those signatory nations of the Bogotá Declaration were try3ing to accomplish, albeit through different means.219</w:t>
      </w:r>
    </w:p>
    <w:p w14:paraId="54DB3E6B" w14:textId="37EA4933" w:rsidR="00B407DD" w:rsidRDefault="00B407DD" w:rsidP="00B407DD">
      <w:pPr>
        <w:pStyle w:val="Heading4"/>
      </w:pPr>
      <w:r>
        <w:t xml:space="preserve">2] </w:t>
      </w:r>
      <w:r>
        <w:rPr>
          <w:u w:val="single"/>
        </w:rPr>
        <w:t>Violation</w:t>
      </w:r>
      <w:r>
        <w:t xml:space="preserve"> – Space Tourism is </w:t>
      </w:r>
      <w:r>
        <w:rPr>
          <w:u w:val="single"/>
        </w:rPr>
        <w:t>travel</w:t>
      </w:r>
      <w:r>
        <w:t xml:space="preserve"> over a short </w:t>
      </w:r>
      <w:r>
        <w:rPr>
          <w:u w:val="single"/>
        </w:rPr>
        <w:t>duration</w:t>
      </w:r>
      <w:r>
        <w:t xml:space="preserve"> – the events are neither </w:t>
      </w:r>
      <w:r>
        <w:rPr>
          <w:u w:val="single"/>
        </w:rPr>
        <w:t>permanent</w:t>
      </w:r>
      <w:r>
        <w:t xml:space="preserve"> nor </w:t>
      </w:r>
      <w:r>
        <w:rPr>
          <w:u w:val="single"/>
        </w:rPr>
        <w:t>limit</w:t>
      </w:r>
      <w:r>
        <w:t xml:space="preserve"> other uses by other actors of a particular region of space – even if they win </w:t>
      </w:r>
      <w:r>
        <w:rPr>
          <w:u w:val="single"/>
        </w:rPr>
        <w:t>singular examples</w:t>
      </w:r>
      <w:r>
        <w:t xml:space="preserve"> of tourism that could be appropriation, they explicitly include travel that is </w:t>
      </w:r>
      <w:r>
        <w:rPr>
          <w:u w:val="single"/>
        </w:rPr>
        <w:t>temporary</w:t>
      </w:r>
      <w:r>
        <w:t xml:space="preserve"> which makes the </w:t>
      </w:r>
      <w:proofErr w:type="spellStart"/>
      <w:r>
        <w:t>Aff</w:t>
      </w:r>
      <w:proofErr w:type="spellEnd"/>
      <w:r>
        <w:t xml:space="preserve"> </w:t>
      </w:r>
      <w:r>
        <w:rPr>
          <w:u w:val="single"/>
        </w:rPr>
        <w:t>Extra-Topical</w:t>
      </w:r>
      <w:r>
        <w:t xml:space="preserve"> at best.</w:t>
      </w:r>
      <w:r w:rsidR="00640FD9">
        <w:t xml:space="preserve"> </w:t>
      </w:r>
    </w:p>
    <w:p w14:paraId="3206EDA3" w14:textId="32F4E76F" w:rsidR="00640FD9" w:rsidRPr="00640FD9" w:rsidRDefault="00640FD9" w:rsidP="00640FD9">
      <w:pPr>
        <w:autoSpaceDE w:val="0"/>
        <w:autoSpaceDN w:val="0"/>
        <w:adjustRightInd w:val="0"/>
        <w:spacing w:after="0" w:line="240" w:lineRule="auto"/>
        <w:rPr>
          <w:rFonts w:ascii="AppleSystemUIFont" w:hAnsi="AppleSystemUIFont" w:cs="AppleSystemUIFont"/>
          <w:sz w:val="26"/>
          <w:szCs w:val="26"/>
        </w:rPr>
      </w:pPr>
      <w:r>
        <w:rPr>
          <w:rFonts w:ascii="AppleSystemUIFont" w:hAnsi="AppleSystemUIFont" w:cs="AppleSystemUIFont"/>
          <w:sz w:val="26"/>
          <w:szCs w:val="26"/>
        </w:rPr>
        <w:t xml:space="preserve">inf planks </w:t>
      </w:r>
      <w:proofErr w:type="spellStart"/>
      <w:r>
        <w:rPr>
          <w:rFonts w:ascii="AppleSystemUIFont" w:hAnsi="AppleSystemUIFont" w:cs="AppleSystemUIFont"/>
          <w:sz w:val="26"/>
          <w:szCs w:val="26"/>
        </w:rPr>
        <w:t>tos</w:t>
      </w:r>
      <w:proofErr w:type="spellEnd"/>
      <w:r>
        <w:rPr>
          <w:rFonts w:ascii="AppleSystemUIFont" w:hAnsi="AppleSystemUIFont" w:cs="AppleSystemUIFont"/>
          <w:sz w:val="26"/>
          <w:szCs w:val="26"/>
        </w:rPr>
        <w:t xml:space="preserve"> </w:t>
      </w:r>
      <w:proofErr w:type="spellStart"/>
      <w:r>
        <w:rPr>
          <w:rFonts w:ascii="AppleSystemUIFont" w:hAnsi="AppleSystemUIFont" w:cs="AppleSystemUIFont"/>
          <w:sz w:val="26"/>
          <w:szCs w:val="26"/>
        </w:rPr>
        <w:t>pitek</w:t>
      </w:r>
      <w:proofErr w:type="spellEnd"/>
      <w:r>
        <w:rPr>
          <w:rFonts w:ascii="AppleSystemUIFont" w:hAnsi="AppleSystemUIFont" w:cs="AppleSystemUIFont"/>
          <w:sz w:val="26"/>
          <w:szCs w:val="26"/>
        </w:rPr>
        <w:t xml:space="preserve"> out of neg </w:t>
      </w:r>
      <w:proofErr w:type="spellStart"/>
      <w:r>
        <w:rPr>
          <w:rFonts w:ascii="AppleSystemUIFont" w:hAnsi="AppleSystemUIFont" w:cs="AppleSystemUIFont"/>
          <w:sz w:val="26"/>
          <w:szCs w:val="26"/>
        </w:rPr>
        <w:t>ofense</w:t>
      </w:r>
      <w:proofErr w:type="spellEnd"/>
      <w:r>
        <w:rPr>
          <w:rFonts w:ascii="AppleSystemUIFont" w:hAnsi="AppleSystemUIFont" w:cs="AppleSystemUIFont"/>
          <w:sz w:val="26"/>
          <w:szCs w:val="26"/>
        </w:rPr>
        <w:t xml:space="preserve"> and </w:t>
      </w:r>
      <w:proofErr w:type="spellStart"/>
      <w:r>
        <w:rPr>
          <w:rFonts w:ascii="AppleSystemUIFont" w:hAnsi="AppleSystemUIFont" w:cs="AppleSystemUIFont"/>
          <w:sz w:val="26"/>
          <w:szCs w:val="26"/>
        </w:rPr>
        <w:t>explods</w:t>
      </w:r>
      <w:proofErr w:type="spellEnd"/>
      <w:r>
        <w:rPr>
          <w:rFonts w:ascii="AppleSystemUIFont" w:hAnsi="AppleSystemUIFont" w:cs="AppleSystemUIFont"/>
          <w:sz w:val="26"/>
          <w:szCs w:val="26"/>
        </w:rPr>
        <w:t xml:space="preserve"> </w:t>
      </w:r>
      <w:proofErr w:type="spellStart"/>
      <w:r>
        <w:rPr>
          <w:rFonts w:ascii="AppleSystemUIFont" w:hAnsi="AppleSystemUIFont" w:cs="AppleSystemUIFont"/>
          <w:sz w:val="26"/>
          <w:szCs w:val="26"/>
        </w:rPr>
        <w:t>limts</w:t>
      </w:r>
      <w:proofErr w:type="spellEnd"/>
    </w:p>
    <w:p w14:paraId="79F67884" w14:textId="77777777" w:rsidR="00B407DD" w:rsidRPr="00E6425B" w:rsidRDefault="00B407DD" w:rsidP="00B407DD">
      <w:r w:rsidRPr="00E6425B">
        <w:rPr>
          <w:rStyle w:val="Style13ptBold"/>
        </w:rPr>
        <w:t xml:space="preserve">Henderson and </w:t>
      </w:r>
      <w:proofErr w:type="spellStart"/>
      <w:r w:rsidRPr="00E6425B">
        <w:rPr>
          <w:rStyle w:val="Style13ptBold"/>
        </w:rPr>
        <w:t>Tsui</w:t>
      </w:r>
      <w:proofErr w:type="spellEnd"/>
      <w:r w:rsidRPr="00E6425B">
        <w:rPr>
          <w:rStyle w:val="Style13ptBold"/>
        </w:rPr>
        <w:t xml:space="preserve"> 19 </w:t>
      </w:r>
      <w:r w:rsidRPr="00E6425B">
        <w:t xml:space="preserve">Henderson, I. L., and W. H. K. </w:t>
      </w:r>
      <w:proofErr w:type="spellStart"/>
      <w:r w:rsidRPr="00E6425B">
        <w:t>Tsui</w:t>
      </w:r>
      <w:proofErr w:type="spellEnd"/>
      <w:r w:rsidRPr="00E6425B">
        <w:t>. "The role of niche aviation operations as tourist attractions." Air transport: A tourism perspective (2019): 233-244.</w:t>
      </w:r>
      <w:r>
        <w:t xml:space="preserve"> (</w:t>
      </w:r>
      <w:r w:rsidRPr="00E6425B">
        <w:t>Massey University School of Aviation, Palmerston North, New Zealand</w:t>
      </w:r>
      <w:r>
        <w:t xml:space="preserve">)//Elmer </w:t>
      </w:r>
    </w:p>
    <w:p w14:paraId="7F7A647F" w14:textId="77777777" w:rsidR="00B407DD" w:rsidRDefault="00B407DD" w:rsidP="00B407DD">
      <w:pPr>
        <w:rPr>
          <w:rStyle w:val="StyleUnderline"/>
        </w:rPr>
      </w:pPr>
      <w:r w:rsidRPr="00DD0533">
        <w:t xml:space="preserve">17.5 Space Tourism </w:t>
      </w:r>
      <w:r w:rsidRPr="00E6425B">
        <w:rPr>
          <w:rStyle w:val="Emphasis"/>
          <w:highlight w:val="green"/>
        </w:rPr>
        <w:t>Space tourism</w:t>
      </w:r>
      <w:r w:rsidRPr="00E6425B">
        <w:rPr>
          <w:rStyle w:val="StyleUnderline"/>
          <w:highlight w:val="green"/>
        </w:rPr>
        <w:t xml:space="preserve"> </w:t>
      </w:r>
      <w:r w:rsidRPr="00E6425B">
        <w:rPr>
          <w:rStyle w:val="StyleUnderline"/>
        </w:rPr>
        <w:t xml:space="preserve">is another niche segment of the aviation industry that </w:t>
      </w:r>
      <w:r w:rsidRPr="00984471">
        <w:rPr>
          <w:rStyle w:val="Emphasis"/>
        </w:rPr>
        <w:t xml:space="preserve">seeks to </w:t>
      </w:r>
      <w:r w:rsidRPr="00DD0533">
        <w:rPr>
          <w:rStyle w:val="Emphasis"/>
          <w:highlight w:val="green"/>
        </w:rPr>
        <w:t>give</w:t>
      </w:r>
      <w:r w:rsidRPr="00DD0533">
        <w:rPr>
          <w:rStyle w:val="StyleUnderline"/>
          <w:highlight w:val="green"/>
        </w:rPr>
        <w:t xml:space="preserve"> </w:t>
      </w:r>
      <w:r w:rsidRPr="00DD0533">
        <w:rPr>
          <w:rStyle w:val="Emphasis"/>
          <w:highlight w:val="green"/>
        </w:rPr>
        <w:t>tourists</w:t>
      </w:r>
      <w:r w:rsidRPr="00DD0533">
        <w:rPr>
          <w:rStyle w:val="StyleUnderline"/>
          <w:highlight w:val="green"/>
        </w:rPr>
        <w:t xml:space="preserve"> </w:t>
      </w:r>
      <w:r w:rsidRPr="00E6425B">
        <w:rPr>
          <w:rStyle w:val="StyleUnderline"/>
        </w:rPr>
        <w:t xml:space="preserve">the </w:t>
      </w:r>
      <w:r w:rsidRPr="00DD0533">
        <w:rPr>
          <w:rStyle w:val="Emphasis"/>
          <w:highlight w:val="green"/>
        </w:rPr>
        <w:t xml:space="preserve">ability to </w:t>
      </w:r>
      <w:r w:rsidRPr="00E6425B">
        <w:rPr>
          <w:rStyle w:val="StyleUnderline"/>
        </w:rPr>
        <w:t xml:space="preserve">become astronauts and </w:t>
      </w:r>
      <w:r w:rsidRPr="00DD0533">
        <w:rPr>
          <w:rStyle w:val="Emphasis"/>
          <w:highlight w:val="green"/>
        </w:rPr>
        <w:t>experience</w:t>
      </w:r>
      <w:r w:rsidRPr="00DD0533">
        <w:rPr>
          <w:rStyle w:val="StyleUnderline"/>
          <w:highlight w:val="green"/>
        </w:rPr>
        <w:t xml:space="preserve"> </w:t>
      </w:r>
      <w:r w:rsidRPr="00DD0533">
        <w:rPr>
          <w:rStyle w:val="Emphasis"/>
          <w:highlight w:val="green"/>
        </w:rPr>
        <w:t>space travel</w:t>
      </w:r>
      <w:r w:rsidRPr="00DD0533">
        <w:rPr>
          <w:rStyle w:val="StyleUnderline"/>
          <w:highlight w:val="green"/>
        </w:rPr>
        <w:t xml:space="preserve"> </w:t>
      </w:r>
      <w:r w:rsidRPr="00E6425B">
        <w:rPr>
          <w:rStyle w:val="StyleUnderline"/>
        </w:rPr>
        <w:t xml:space="preserve">for </w:t>
      </w:r>
      <w:r w:rsidRPr="00DD0533">
        <w:rPr>
          <w:rStyle w:val="Emphasis"/>
          <w:highlight w:val="green"/>
        </w:rPr>
        <w:t>recreational, leisure, or business</w:t>
      </w:r>
      <w:r w:rsidRPr="00984471">
        <w:rPr>
          <w:rStyle w:val="Emphasis"/>
        </w:rPr>
        <w:t xml:space="preserve"> purposes</w:t>
      </w:r>
      <w:r w:rsidRPr="00984471">
        <w:rPr>
          <w:rStyle w:val="StyleUnderline"/>
        </w:rPr>
        <w:t xml:space="preserve">. </w:t>
      </w:r>
      <w:r w:rsidRPr="00984471">
        <w:t xml:space="preserve">Since space tourism is extremely expensive, it is a case of a very small segment of consumers that are able and willing to purchase a space experience. </w:t>
      </w:r>
      <w:r w:rsidRPr="00984471">
        <w:rPr>
          <w:rStyle w:val="StyleUnderline"/>
        </w:rPr>
        <w:t>There are several options for space tourists. For example, Crouch et al. (2009</w:t>
      </w:r>
      <w:r w:rsidRPr="00E6425B">
        <w:rPr>
          <w:rStyle w:val="StyleUnderline"/>
        </w:rPr>
        <w:t xml:space="preserve">) investigate the choice </w:t>
      </w:r>
      <w:proofErr w:type="spellStart"/>
      <w:r w:rsidRPr="00E6425B">
        <w:rPr>
          <w:rStyle w:val="StyleUnderline"/>
        </w:rPr>
        <w:t>behaviour</w:t>
      </w:r>
      <w:proofErr w:type="spellEnd"/>
      <w:r w:rsidRPr="00E6425B">
        <w:rPr>
          <w:rStyle w:val="StyleUnderline"/>
        </w:rPr>
        <w:t xml:space="preserve"> </w:t>
      </w:r>
      <w:r w:rsidRPr="00984471">
        <w:rPr>
          <w:rStyle w:val="StyleUnderline"/>
        </w:rPr>
        <w:t xml:space="preserve">between </w:t>
      </w:r>
      <w:r w:rsidRPr="00984471">
        <w:rPr>
          <w:rStyle w:val="Emphasis"/>
        </w:rPr>
        <w:t>four types</w:t>
      </w:r>
      <w:r w:rsidRPr="00984471">
        <w:rPr>
          <w:rStyle w:val="StyleUnderline"/>
        </w:rPr>
        <w:t xml:space="preserve"> of space tourism: </w:t>
      </w:r>
      <w:r w:rsidRPr="00984471">
        <w:rPr>
          <w:rStyle w:val="Emphasis"/>
        </w:rPr>
        <w:t>high altitude jet fighter flights</w:t>
      </w:r>
      <w:r w:rsidRPr="00984471">
        <w:rPr>
          <w:rStyle w:val="StyleUnderline"/>
        </w:rPr>
        <w:t xml:space="preserve">, </w:t>
      </w:r>
      <w:r w:rsidRPr="00984471">
        <w:rPr>
          <w:rStyle w:val="Emphasis"/>
        </w:rPr>
        <w:t>atmospheric zero-gravity flights</w:t>
      </w:r>
      <w:r w:rsidRPr="00984471">
        <w:rPr>
          <w:rStyle w:val="StyleUnderline"/>
        </w:rPr>
        <w:t xml:space="preserve">, </w:t>
      </w:r>
      <w:r w:rsidRPr="00984471">
        <w:rPr>
          <w:rStyle w:val="Emphasis"/>
          <w:bdr w:val="single" w:sz="18" w:space="0" w:color="auto"/>
        </w:rPr>
        <w:t>short-duration suborbital flights</w:t>
      </w:r>
      <w:r w:rsidRPr="00984471">
        <w:rPr>
          <w:rStyle w:val="Emphasis"/>
        </w:rPr>
        <w:t>, and</w:t>
      </w:r>
      <w:r w:rsidRPr="00984471">
        <w:rPr>
          <w:rStyle w:val="StyleUnderline"/>
        </w:rPr>
        <w:t xml:space="preserve"> </w:t>
      </w:r>
      <w:r w:rsidRPr="00984471">
        <w:rPr>
          <w:rStyle w:val="Emphasis"/>
          <w:bdr w:val="single" w:sz="18" w:space="0" w:color="auto"/>
        </w:rPr>
        <w:t>longer duration</w:t>
      </w:r>
      <w:r w:rsidRPr="00984471">
        <w:rPr>
          <w:rStyle w:val="StyleUnderline"/>
          <w:bdr w:val="single" w:sz="18" w:space="0" w:color="auto"/>
        </w:rPr>
        <w:t xml:space="preserve"> orbital </w:t>
      </w:r>
      <w:r w:rsidRPr="00984471">
        <w:rPr>
          <w:rStyle w:val="Emphasis"/>
          <w:bdr w:val="single" w:sz="18" w:space="0" w:color="auto"/>
        </w:rPr>
        <w:t xml:space="preserve">trips into </w:t>
      </w:r>
      <w:r w:rsidRPr="00984471">
        <w:rPr>
          <w:rStyle w:val="Emphasis"/>
          <w:bdr w:val="single" w:sz="18" w:space="0" w:color="auto"/>
        </w:rPr>
        <w:lastRenderedPageBreak/>
        <w:t>space</w:t>
      </w:r>
      <w:r w:rsidRPr="00984471">
        <w:t>. Reddy e</w:t>
      </w:r>
      <w:r w:rsidRPr="00DD0533">
        <w:t xml:space="preserve">t al. (2012) find the following motivational factors behind space tourism (in order of importance): vision of earth from space, weightlessness, high speed experience, unusual experience, and scientific contribution. </w:t>
      </w:r>
      <w:r w:rsidRPr="00E6425B">
        <w:rPr>
          <w:rStyle w:val="StyleUnderline"/>
        </w:rPr>
        <w:t xml:space="preserve">Currently, only high-altitude jet fighter flights and </w:t>
      </w:r>
      <w:r w:rsidRPr="00984471">
        <w:rPr>
          <w:rStyle w:val="StyleUnderline"/>
        </w:rPr>
        <w:t xml:space="preserve">atmospheric zero-gravity flights are commercially available to tourists in the space tourism sector. </w:t>
      </w:r>
      <w:r w:rsidRPr="00984471">
        <w:t xml:space="preserve">Accordingly, this section provides an example of each, whilst the potential for suborbital and longer duration orbital trips into space are discussed later in this chapter. Case Study 17.3 </w:t>
      </w:r>
      <w:r w:rsidRPr="00984471">
        <w:rPr>
          <w:rStyle w:val="StyleUnderline"/>
          <w:highlight w:val="green"/>
        </w:rPr>
        <w:t>Examples of Space Tourism</w:t>
      </w:r>
      <w:r w:rsidRPr="00984471">
        <w:t xml:space="preserve"> MiG-29 Edge of Space Flight </w:t>
      </w:r>
      <w:r w:rsidRPr="00984471">
        <w:rPr>
          <w:rStyle w:val="Emphasis"/>
        </w:rPr>
        <w:t>One current option</w:t>
      </w:r>
      <w:r w:rsidRPr="00984471">
        <w:rPr>
          <w:rStyle w:val="StyleUnderline"/>
        </w:rPr>
        <w:t xml:space="preserve"> for space tourists is to be taken up into the stratosphere in a </w:t>
      </w:r>
      <w:r w:rsidRPr="00984471">
        <w:rPr>
          <w:rStyle w:val="Emphasis"/>
        </w:rPr>
        <w:t>supersonic fighter jet</w:t>
      </w:r>
      <w:r w:rsidRPr="00984471">
        <w:t xml:space="preserve"> (see </w:t>
      </w:r>
      <w:proofErr w:type="spellStart"/>
      <w:r w:rsidRPr="00984471">
        <w:t>MiGFlug</w:t>
      </w:r>
      <w:proofErr w:type="spellEnd"/>
      <w:r w:rsidRPr="00DD0533">
        <w:t xml:space="preserve">, 2017a). </w:t>
      </w:r>
      <w:proofErr w:type="spellStart"/>
      <w:r w:rsidRPr="00DD0533">
        <w:t>MiGFlug</w:t>
      </w:r>
      <w:proofErr w:type="spellEnd"/>
      <w:r w:rsidRPr="00DD0533">
        <w:t xml:space="preserve"> acts as a sales agent for this unique space tourism activity, which usually involves reaching an altitude of 20–22 km. </w:t>
      </w:r>
      <w:r w:rsidRPr="00E6425B">
        <w:rPr>
          <w:rStyle w:val="StyleUnderline"/>
        </w:rPr>
        <w:t>At such an altitude, the curvature of the earth can be seen, the sky is dark, and it is possible to see into space.</w:t>
      </w:r>
      <w:r w:rsidRPr="00DD0533">
        <w:t xml:space="preserve"> As part of this space travel experience, tourists are also given an opportunity to control the aircraft and there are </w:t>
      </w:r>
      <w:proofErr w:type="gramStart"/>
      <w:r w:rsidRPr="00DD0533">
        <w:t>a number of</w:t>
      </w:r>
      <w:proofErr w:type="gramEnd"/>
      <w:r w:rsidRPr="00DD0533">
        <w:t xml:space="preserve"> aerobatic </w:t>
      </w:r>
      <w:proofErr w:type="spellStart"/>
      <w:r w:rsidRPr="00DD0533">
        <w:t>manoeuvres</w:t>
      </w:r>
      <w:proofErr w:type="spellEnd"/>
      <w:r w:rsidRPr="00DD0533">
        <w:t xml:space="preserve"> that are performed by an experienced pilot. This operation is based out of Russia. The Mikoyan MiG-29 Fulcrum is a Russian military fighter jet that allows for rates of climb of 330 m/s and a top speed of Mach 2.25 (2390 km/h). </w:t>
      </w:r>
      <w:proofErr w:type="spellStart"/>
      <w:r w:rsidRPr="00E6425B">
        <w:rPr>
          <w:rStyle w:val="StyleUnderline"/>
        </w:rPr>
        <w:t>MiGFlug</w:t>
      </w:r>
      <w:proofErr w:type="spellEnd"/>
      <w:r w:rsidRPr="00E6425B">
        <w:rPr>
          <w:rStyle w:val="StyleUnderline"/>
        </w:rPr>
        <w:t xml:space="preserve"> sells three different services in this aircraft. For €12,500 a passenger can enjoy a </w:t>
      </w:r>
      <w:r w:rsidRPr="00DD0533">
        <w:rPr>
          <w:rStyle w:val="Emphasis"/>
          <w:highlight w:val="green"/>
        </w:rPr>
        <w:t>25-min flight</w:t>
      </w:r>
      <w:r w:rsidRPr="00E6425B">
        <w:rPr>
          <w:rStyle w:val="StyleUnderline"/>
        </w:rPr>
        <w:t xml:space="preserve"> featuring </w:t>
      </w:r>
      <w:proofErr w:type="gramStart"/>
      <w:r w:rsidRPr="00E6425B">
        <w:rPr>
          <w:rStyle w:val="StyleUnderline"/>
        </w:rPr>
        <w:t>a number of</w:t>
      </w:r>
      <w:proofErr w:type="gramEnd"/>
      <w:r w:rsidRPr="00E6425B">
        <w:rPr>
          <w:rStyle w:val="StyleUnderline"/>
        </w:rPr>
        <w:t xml:space="preserve"> aerobatic </w:t>
      </w:r>
      <w:proofErr w:type="spellStart"/>
      <w:r w:rsidRPr="00E6425B">
        <w:rPr>
          <w:rStyle w:val="StyleUnderline"/>
        </w:rPr>
        <w:t>manoeuvres</w:t>
      </w:r>
      <w:proofErr w:type="spellEnd"/>
      <w:r w:rsidRPr="00E6425B">
        <w:rPr>
          <w:rStyle w:val="StyleUnderline"/>
        </w:rPr>
        <w:t xml:space="preserve"> but without supersonic flight. For €14,500 a passenger can enjoy a </w:t>
      </w:r>
      <w:r w:rsidRPr="00DD0533">
        <w:rPr>
          <w:rStyle w:val="Emphasis"/>
          <w:highlight w:val="green"/>
        </w:rPr>
        <w:t>45-min flight</w:t>
      </w:r>
      <w:r w:rsidRPr="00DD0533">
        <w:rPr>
          <w:rStyle w:val="StyleUnderline"/>
          <w:highlight w:val="green"/>
        </w:rPr>
        <w:t xml:space="preserve"> </w:t>
      </w:r>
      <w:r w:rsidRPr="00E6425B">
        <w:rPr>
          <w:rStyle w:val="StyleUnderline"/>
        </w:rPr>
        <w:t>that includes higher aerobatics and supersonic flight. The ‘Edge of Space’ flight includes aerobatics, supersonic flight, and the experience of being taken up into the stratosphere and is sold for €17,500.</w:t>
      </w:r>
    </w:p>
    <w:p w14:paraId="156E68C8" w14:textId="77777777" w:rsidR="00B407DD" w:rsidRDefault="00B407DD" w:rsidP="00B407DD">
      <w:pPr>
        <w:pStyle w:val="Heading4"/>
      </w:pPr>
      <w:r>
        <w:t xml:space="preserve">3] </w:t>
      </w:r>
      <w:r>
        <w:rPr>
          <w:u w:val="single"/>
        </w:rPr>
        <w:t>Standards</w:t>
      </w:r>
      <w:r>
        <w:t xml:space="preserve"> – </w:t>
      </w:r>
    </w:p>
    <w:p w14:paraId="47B671E2" w14:textId="77777777" w:rsidR="00B407DD" w:rsidRDefault="00B407DD" w:rsidP="00B407DD">
      <w:pPr>
        <w:pStyle w:val="Heading4"/>
      </w:pPr>
      <w:r>
        <w:t xml:space="preserve">a] </w:t>
      </w:r>
      <w:r>
        <w:rPr>
          <w:u w:val="single"/>
        </w:rPr>
        <w:t>Limits</w:t>
      </w:r>
      <w:r>
        <w:t xml:space="preserve"> – </w:t>
      </w:r>
      <w:r>
        <w:rPr>
          <w:u w:val="single"/>
        </w:rPr>
        <w:t>temporary</w:t>
      </w:r>
      <w:r>
        <w:t xml:space="preserve"> actions </w:t>
      </w:r>
      <w:proofErr w:type="gramStart"/>
      <w:r>
        <w:rPr>
          <w:u w:val="single"/>
        </w:rPr>
        <w:t>explodes</w:t>
      </w:r>
      <w:proofErr w:type="gramEnd"/>
      <w:r>
        <w:t xml:space="preserve"> Ground – </w:t>
      </w:r>
      <w:proofErr w:type="spellStart"/>
      <w:r>
        <w:t>Aff’s</w:t>
      </w:r>
      <w:proofErr w:type="spellEnd"/>
      <w:r>
        <w:t xml:space="preserve"> can affect temporary docking of private actors on the ISS, using lunar bases in a temporary manner for broader space exploration efforts, and temporary satellites which devastates neg prep burdens. </w:t>
      </w:r>
    </w:p>
    <w:p w14:paraId="3D3BD1E7" w14:textId="77777777" w:rsidR="00B407DD" w:rsidRDefault="00B407DD" w:rsidP="00B407DD">
      <w:pPr>
        <w:pStyle w:val="Heading4"/>
      </w:pPr>
      <w:r>
        <w:t xml:space="preserve">b] </w:t>
      </w:r>
      <w:r>
        <w:rPr>
          <w:u w:val="single"/>
        </w:rPr>
        <w:t>Ground</w:t>
      </w:r>
      <w:r>
        <w:t xml:space="preserve"> – </w:t>
      </w:r>
      <w:r>
        <w:rPr>
          <w:u w:val="single"/>
        </w:rPr>
        <w:t>temporary</w:t>
      </w:r>
      <w:r>
        <w:t xml:space="preserve"> actions </w:t>
      </w:r>
      <w:proofErr w:type="gramStart"/>
      <w:r>
        <w:t>means</w:t>
      </w:r>
      <w:proofErr w:type="gramEnd"/>
      <w:r>
        <w:t xml:space="preserve"> the neg can’t say private appropriation good since it assumes </w:t>
      </w:r>
      <w:r>
        <w:rPr>
          <w:u w:val="single"/>
        </w:rPr>
        <w:t>permanence</w:t>
      </w:r>
      <w:r>
        <w:t xml:space="preserve"> – we lose any link magnitude since the plan only effects a </w:t>
      </w:r>
      <w:r>
        <w:rPr>
          <w:u w:val="single"/>
        </w:rPr>
        <w:t>small amount</w:t>
      </w:r>
      <w:r>
        <w:t xml:space="preserve"> of time.</w:t>
      </w:r>
    </w:p>
    <w:p w14:paraId="3AF06CDA" w14:textId="77777777" w:rsidR="00B407DD" w:rsidRPr="00B55AD5" w:rsidRDefault="00B407DD" w:rsidP="00B407DD"/>
    <w:p w14:paraId="44A5B295" w14:textId="77777777" w:rsidR="00DC7C9E" w:rsidRPr="0092026C" w:rsidRDefault="00DC7C9E" w:rsidP="00DC7C9E">
      <w:pPr>
        <w:pStyle w:val="Heading4"/>
        <w:rPr>
          <w:rFonts w:cs="Calibri"/>
        </w:rPr>
      </w:pPr>
      <w:bookmarkStart w:id="0" w:name="_Hlk55742951"/>
      <w:r w:rsidRPr="0092026C">
        <w:rPr>
          <w:rFonts w:cs="Calibri"/>
        </w:rPr>
        <w:lastRenderedPageBreak/>
        <w:t xml:space="preserve">Voters: </w:t>
      </w:r>
    </w:p>
    <w:p w14:paraId="23C0CC35" w14:textId="77777777" w:rsidR="00DC7C9E" w:rsidRPr="0092026C" w:rsidRDefault="00DC7C9E" w:rsidP="00DC7C9E">
      <w:pPr>
        <w:pStyle w:val="Heading4"/>
        <w:rPr>
          <w:rFonts w:cs="Calibri"/>
        </w:rPr>
      </w:pPr>
      <w:r w:rsidRPr="0092026C">
        <w:rPr>
          <w:rFonts w:cs="Calibri"/>
        </w:rPr>
        <w:t xml:space="preserve">Fairness and education are voters – debate’s a game that needs rules to evaluate it and education gives us portable skills for life like research and thinking. </w:t>
      </w:r>
    </w:p>
    <w:p w14:paraId="3666CB12" w14:textId="77777777" w:rsidR="00DC7C9E" w:rsidRPr="0092026C" w:rsidRDefault="00DC7C9E" w:rsidP="00DC7C9E">
      <w:pPr>
        <w:pStyle w:val="Heading4"/>
        <w:rPr>
          <w:rFonts w:cs="Calibri"/>
        </w:rPr>
      </w:pPr>
      <w:r w:rsidRPr="0092026C">
        <w:rPr>
          <w:rFonts w:cs="Calibri"/>
        </w:rPr>
        <w:t xml:space="preserve">Precision o/w – anything else justifies the </w:t>
      </w:r>
      <w:proofErr w:type="spellStart"/>
      <w:r w:rsidRPr="0092026C">
        <w:rPr>
          <w:rFonts w:cs="Calibri"/>
        </w:rPr>
        <w:t>aff</w:t>
      </w:r>
      <w:proofErr w:type="spellEnd"/>
      <w:r w:rsidRPr="0092026C">
        <w:rPr>
          <w:rFonts w:cs="Calibri"/>
        </w:rPr>
        <w:t xml:space="preserve"> arbitrarily jettisoning words in the resolution at their whim which decks negative ground and preparation because the </w:t>
      </w:r>
      <w:proofErr w:type="spellStart"/>
      <w:r w:rsidRPr="0092026C">
        <w:rPr>
          <w:rFonts w:cs="Calibri"/>
        </w:rPr>
        <w:t>aff</w:t>
      </w:r>
      <w:proofErr w:type="spellEnd"/>
      <w:r w:rsidRPr="0092026C">
        <w:rPr>
          <w:rFonts w:cs="Calibri"/>
        </w:rPr>
        <w:t xml:space="preserve"> is no longer bounded by the resolution. </w:t>
      </w:r>
    </w:p>
    <w:p w14:paraId="208945C3" w14:textId="77777777" w:rsidR="00DC7C9E" w:rsidRPr="0092026C" w:rsidRDefault="00DC7C9E" w:rsidP="00DC7C9E">
      <w:pPr>
        <w:pStyle w:val="Heading4"/>
        <w:rPr>
          <w:rFonts w:cs="Calibri"/>
        </w:rPr>
      </w:pPr>
      <w:r w:rsidRPr="0092026C">
        <w:rPr>
          <w:rFonts w:cs="Calibri"/>
        </w:rPr>
        <w:t xml:space="preserve">Drop the debater – a) they have a 7-6 rebuttal advantage and the 2ar to make </w:t>
      </w:r>
      <w:proofErr w:type="spellStart"/>
      <w:r w:rsidRPr="0092026C">
        <w:rPr>
          <w:rFonts w:cs="Calibri"/>
        </w:rPr>
        <w:t>args</w:t>
      </w:r>
      <w:proofErr w:type="spellEnd"/>
      <w:r w:rsidRPr="0092026C">
        <w:rPr>
          <w:rFonts w:cs="Calibri"/>
        </w:rPr>
        <w:t xml:space="preserve"> I can’t respond to, b) it deters future abuse and sets a positive norm. </w:t>
      </w:r>
    </w:p>
    <w:p w14:paraId="4D46039C" w14:textId="77777777" w:rsidR="00DC7C9E" w:rsidRPr="0092026C" w:rsidRDefault="00DC7C9E" w:rsidP="00DC7C9E">
      <w:pPr>
        <w:pStyle w:val="Heading4"/>
        <w:rPr>
          <w:rFonts w:cs="Calibri"/>
        </w:rPr>
      </w:pPr>
      <w:r w:rsidRPr="0092026C">
        <w:rPr>
          <w:rFonts w:cs="Calibri"/>
        </w:rPr>
        <w:t xml:space="preserve">Use competing </w:t>
      </w:r>
      <w:proofErr w:type="spellStart"/>
      <w:r w:rsidRPr="0092026C">
        <w:rPr>
          <w:rFonts w:cs="Calibri"/>
        </w:rPr>
        <w:t>interps</w:t>
      </w:r>
      <w:proofErr w:type="spellEnd"/>
      <w:r w:rsidRPr="0092026C">
        <w:rPr>
          <w:rFonts w:cs="Calibri"/>
        </w:rPr>
        <w:t xml:space="preserve"> – a) reasonability invites arbitrary judge intervention since we don’t know your bs meter, b) collapses to competing </w:t>
      </w:r>
      <w:proofErr w:type="spellStart"/>
      <w:r w:rsidRPr="0092026C">
        <w:rPr>
          <w:rFonts w:cs="Calibri"/>
        </w:rPr>
        <w:t>interps</w:t>
      </w:r>
      <w:proofErr w:type="spellEnd"/>
      <w:r w:rsidRPr="0092026C">
        <w:rPr>
          <w:rFonts w:cs="Calibri"/>
        </w:rPr>
        <w:t xml:space="preserve"> – we justify 2 </w:t>
      </w:r>
      <w:proofErr w:type="spellStart"/>
      <w:r w:rsidRPr="0092026C">
        <w:rPr>
          <w:rFonts w:cs="Calibri"/>
        </w:rPr>
        <w:t>brightlines</w:t>
      </w:r>
      <w:proofErr w:type="spellEnd"/>
      <w:r w:rsidRPr="0092026C">
        <w:rPr>
          <w:rFonts w:cs="Calibri"/>
        </w:rPr>
        <w:t xml:space="preserve"> under an offense defense paradigm just like 2 </w:t>
      </w:r>
      <w:proofErr w:type="spellStart"/>
      <w:r w:rsidRPr="0092026C">
        <w:rPr>
          <w:rFonts w:cs="Calibri"/>
        </w:rPr>
        <w:t>interps</w:t>
      </w:r>
      <w:proofErr w:type="spellEnd"/>
      <w:r w:rsidRPr="0092026C">
        <w:rPr>
          <w:rFonts w:cs="Calibri"/>
        </w:rPr>
        <w:t xml:space="preserve">. </w:t>
      </w:r>
    </w:p>
    <w:p w14:paraId="5AA32424" w14:textId="77777777" w:rsidR="002A4B45" w:rsidRDefault="00DC7C9E" w:rsidP="00DC7C9E">
      <w:pPr>
        <w:pStyle w:val="Heading4"/>
        <w:rPr>
          <w:rFonts w:cs="Calibri"/>
        </w:rPr>
      </w:pPr>
      <w:r w:rsidRPr="0092026C">
        <w:rPr>
          <w:rFonts w:cs="Calibri"/>
        </w:rPr>
        <w:t xml:space="preserve">No RVIs – a) illogical – you shouldn’t win for being fair – it’s a litmus test for engaging in substance, b) norming – I can’t concede the </w:t>
      </w:r>
      <w:proofErr w:type="spellStart"/>
      <w:r w:rsidRPr="0092026C">
        <w:rPr>
          <w:rFonts w:cs="Calibri"/>
        </w:rPr>
        <w:t>counterinterp</w:t>
      </w:r>
      <w:proofErr w:type="spellEnd"/>
      <w:r w:rsidRPr="0092026C">
        <w:rPr>
          <w:rFonts w:cs="Calibri"/>
        </w:rPr>
        <w:t xml:space="preserve"> if I realize I’m wrong which forces me to argue for bad norms</w:t>
      </w:r>
    </w:p>
    <w:p w14:paraId="2186E6D1" w14:textId="77777777" w:rsidR="002A4B45" w:rsidRDefault="002A4B45" w:rsidP="00DC7C9E">
      <w:pPr>
        <w:pStyle w:val="Heading4"/>
        <w:rPr>
          <w:rFonts w:cs="Calibri"/>
        </w:rPr>
      </w:pPr>
    </w:p>
    <w:p w14:paraId="1205533D" w14:textId="3FAE6C8B" w:rsidR="00DC7C9E" w:rsidRPr="0092026C" w:rsidRDefault="00DC7C9E" w:rsidP="00DC7C9E">
      <w:pPr>
        <w:pStyle w:val="Heading4"/>
        <w:rPr>
          <w:rFonts w:cs="Calibri"/>
        </w:rPr>
      </w:pPr>
      <w:r w:rsidRPr="0092026C">
        <w:rPr>
          <w:rFonts w:cs="Calibri"/>
        </w:rPr>
        <w:t xml:space="preserve">, c) baiting – incentivizes good debaters to be abusive, bait theory, then collapse to the 1AR RVI, d) topic ed – prevents 1AR </w:t>
      </w:r>
      <w:proofErr w:type="spellStart"/>
      <w:r w:rsidRPr="0092026C">
        <w:rPr>
          <w:rFonts w:cs="Calibri"/>
        </w:rPr>
        <w:t>blipstorm</w:t>
      </w:r>
      <w:proofErr w:type="spellEnd"/>
      <w:r w:rsidRPr="0092026C">
        <w:rPr>
          <w:rFonts w:cs="Calibri"/>
        </w:rPr>
        <w:t xml:space="preserve"> scripts and allows us to get back to substance after resolving theory</w:t>
      </w:r>
    </w:p>
    <w:p w14:paraId="7156FD49" w14:textId="77777777" w:rsidR="00DC7C9E" w:rsidRPr="0092026C" w:rsidRDefault="00DC7C9E" w:rsidP="00DC7C9E">
      <w:pPr>
        <w:pStyle w:val="Heading4"/>
        <w:rPr>
          <w:rFonts w:cs="Calibri"/>
        </w:rPr>
      </w:pPr>
      <w:r w:rsidRPr="0092026C">
        <w:rPr>
          <w:rFonts w:cs="Calibri"/>
        </w:rPr>
        <w:t xml:space="preserve">Evaluate T before 1AR theory – a) norms – we only have a couple months to set T norms but can set 1AR theory norms anytime, b) magnitude – T affects a larger portion of the debate since the </w:t>
      </w:r>
      <w:proofErr w:type="spellStart"/>
      <w:r w:rsidRPr="0092026C">
        <w:rPr>
          <w:rFonts w:cs="Calibri"/>
        </w:rPr>
        <w:t>aff</w:t>
      </w:r>
      <w:proofErr w:type="spellEnd"/>
      <w:r w:rsidRPr="0092026C">
        <w:rPr>
          <w:rFonts w:cs="Calibri"/>
        </w:rPr>
        <w:t xml:space="preserve"> advocacy determines every speech after it</w:t>
      </w:r>
    </w:p>
    <w:p w14:paraId="313FC737" w14:textId="77777777" w:rsidR="00DC7C9E" w:rsidRPr="0092026C" w:rsidRDefault="00DC7C9E" w:rsidP="00DC7C9E"/>
    <w:bookmarkEnd w:id="0"/>
    <w:p w14:paraId="6B407EA6" w14:textId="44EDCCB4" w:rsidR="00A536FE" w:rsidRDefault="00CA43BF" w:rsidP="00A536FE">
      <w:pPr>
        <w:pStyle w:val="Heading3"/>
      </w:pPr>
      <w:r>
        <w:lastRenderedPageBreak/>
        <w:t>2</w:t>
      </w:r>
    </w:p>
    <w:p w14:paraId="24478757" w14:textId="77777777" w:rsidR="00A536FE" w:rsidRDefault="00A536FE" w:rsidP="00A536FE">
      <w:pPr>
        <w:pStyle w:val="Heading4"/>
      </w:pPr>
      <w:r w:rsidRPr="006C434D">
        <w:rPr>
          <w:rFonts w:cs="Calibri"/>
        </w:rPr>
        <w:t>Interpretation: “</w:t>
      </w:r>
      <w:r>
        <w:rPr>
          <w:rFonts w:cs="Calibri"/>
        </w:rPr>
        <w:t>the appropriation of outer space</w:t>
      </w:r>
      <w:r w:rsidRPr="006C434D">
        <w:rPr>
          <w:rFonts w:cs="Calibri"/>
        </w:rPr>
        <w:t xml:space="preserve">” is a generic </w:t>
      </w:r>
      <w:r>
        <w:rPr>
          <w:rFonts w:cs="Calibri"/>
        </w:rPr>
        <w:t>indefinite singular</w:t>
      </w:r>
      <w:r w:rsidRPr="006C434D">
        <w:rPr>
          <w:rFonts w:cs="Calibri"/>
        </w:rPr>
        <w:t xml:space="preserve">. The </w:t>
      </w:r>
      <w:proofErr w:type="spellStart"/>
      <w:r w:rsidRPr="006C434D">
        <w:rPr>
          <w:rFonts w:cs="Calibri"/>
        </w:rPr>
        <w:t>aff</w:t>
      </w:r>
      <w:proofErr w:type="spellEnd"/>
      <w:r w:rsidRPr="006C434D">
        <w:rPr>
          <w:rFonts w:cs="Calibri"/>
        </w:rPr>
        <w:t xml:space="preserve"> may not defend </w:t>
      </w:r>
      <w:r>
        <w:t>a subset of appropriation of outer space by private entities being unjust.</w:t>
      </w:r>
    </w:p>
    <w:p w14:paraId="671FD0C5" w14:textId="77777777" w:rsidR="00A536FE" w:rsidRPr="00772C2C" w:rsidRDefault="00A536FE" w:rsidP="00A536FE">
      <w:pPr>
        <w:pStyle w:val="Heading4"/>
        <w:rPr>
          <w:rFonts w:cs="Calibri"/>
        </w:rPr>
      </w:pPr>
      <w:bookmarkStart w:id="1" w:name="_Hlk49427414"/>
      <w:bookmarkStart w:id="2" w:name="_Hlk49426946"/>
      <w:r>
        <w:rPr>
          <w:rFonts w:cs="Calibri"/>
        </w:rPr>
        <w:t xml:space="preserve">The definite article </w:t>
      </w:r>
      <w:r w:rsidRPr="00772C2C">
        <w:rPr>
          <w:rFonts w:cs="Calibri"/>
        </w:rPr>
        <w:t>“</w:t>
      </w:r>
      <w:r>
        <w:rPr>
          <w:rFonts w:cs="Calibri"/>
        </w:rPr>
        <w:t>the</w:t>
      </w:r>
      <w:r w:rsidRPr="00772C2C">
        <w:rPr>
          <w:rFonts w:cs="Calibri"/>
        </w:rPr>
        <w:t>”</w:t>
      </w:r>
      <w:r>
        <w:rPr>
          <w:rFonts w:cs="Calibri"/>
        </w:rPr>
        <w:t xml:space="preserve"> makes the </w:t>
      </w:r>
      <w:proofErr w:type="spellStart"/>
      <w:r>
        <w:rPr>
          <w:rFonts w:cs="Calibri"/>
        </w:rPr>
        <w:t>rez</w:t>
      </w:r>
      <w:proofErr w:type="spellEnd"/>
      <w:r>
        <w:rPr>
          <w:rFonts w:cs="Calibri"/>
        </w:rPr>
        <w:t xml:space="preserve"> a definite singular – it’s generic</w:t>
      </w:r>
    </w:p>
    <w:p w14:paraId="4A99104C" w14:textId="77777777" w:rsidR="00A536FE" w:rsidRPr="00772C2C" w:rsidRDefault="00A536FE" w:rsidP="00A536FE">
      <w:bookmarkStart w:id="3" w:name="_Hlk49427914"/>
      <w:bookmarkEnd w:id="1"/>
      <w:r w:rsidRPr="0003190C">
        <w:rPr>
          <w:rStyle w:val="Style13ptBold"/>
        </w:rPr>
        <w:t>CCC n.d.</w:t>
      </w:r>
      <w:r w:rsidRPr="00772C2C">
        <w:t xml:space="preserve"> </w:t>
      </w:r>
      <w:r>
        <w:t>[</w:t>
      </w:r>
      <w:r w:rsidRPr="00772C2C">
        <w:rPr>
          <w:szCs w:val="16"/>
        </w:rPr>
        <w:t>Capital Community College, a nonprofit 501 c-3 organization that supports scholarships, faculty development, and curriculum innovation</w:t>
      </w:r>
      <w:r>
        <w:rPr>
          <w:szCs w:val="16"/>
        </w:rPr>
        <w:t xml:space="preserve">.] </w:t>
      </w:r>
      <w:r w:rsidRPr="00772C2C">
        <w:rPr>
          <w:szCs w:val="16"/>
        </w:rPr>
        <w:t>“Articles, Determiners, and Quantifiers</w:t>
      </w:r>
      <w:r>
        <w:rPr>
          <w:szCs w:val="16"/>
        </w:rPr>
        <w:t xml:space="preserve">.” </w:t>
      </w:r>
      <w:r w:rsidRPr="00772C2C">
        <w:rPr>
          <w:szCs w:val="16"/>
        </w:rPr>
        <w:t>Capital Community College</w:t>
      </w:r>
      <w:r>
        <w:rPr>
          <w:szCs w:val="16"/>
        </w:rPr>
        <w:t xml:space="preserve">. </w:t>
      </w:r>
      <w:hyperlink r:id="rId9" w:anchor="articles" w:history="1">
        <w:r w:rsidRPr="005145DA">
          <w:rPr>
            <w:rStyle w:val="Hyperlink"/>
            <w:szCs w:val="16"/>
          </w:rPr>
          <w:t>http://grammar.ccc.commnet.edu/grammar/determiners/determiners.htm#articles</w:t>
        </w:r>
      </w:hyperlink>
      <w:r>
        <w:rPr>
          <w:rStyle w:val="Hyperlink"/>
          <w:szCs w:val="16"/>
        </w:rPr>
        <w:t xml:space="preserve"> TG</w:t>
      </w:r>
    </w:p>
    <w:p w14:paraId="6D1321AD" w14:textId="77777777" w:rsidR="00A536FE" w:rsidRPr="00F57AFD" w:rsidRDefault="00A536FE" w:rsidP="00A536FE">
      <w:bookmarkStart w:id="4" w:name="_Hlk49428306"/>
      <w:bookmarkEnd w:id="3"/>
      <w:r w:rsidRPr="00BA5AED">
        <w:t>The three articles — a, an, the — are a kind of adjective.</w:t>
      </w:r>
      <w:r w:rsidRPr="00772C2C">
        <w:t xml:space="preserve"> </w:t>
      </w:r>
      <w:r w:rsidRPr="00770C26">
        <w:rPr>
          <w:rStyle w:val="StyleUnderline"/>
          <w:highlight w:val="green"/>
        </w:rPr>
        <w:t>The is</w:t>
      </w:r>
      <w:r w:rsidRPr="00BA5AED">
        <w:rPr>
          <w:rStyle w:val="StyleUnderline"/>
        </w:rPr>
        <w:t xml:space="preserve"> called </w:t>
      </w:r>
      <w:r w:rsidRPr="00770C26">
        <w:rPr>
          <w:rStyle w:val="StyleUnderline"/>
          <w:highlight w:val="green"/>
        </w:rPr>
        <w:t>the definite article</w:t>
      </w:r>
      <w:r w:rsidRPr="00772C2C">
        <w:t xml:space="preserve"> because it usually </w:t>
      </w:r>
      <w:r w:rsidRPr="00BA5AED">
        <w:t xml:space="preserve">precedes a specific or previously mentioned noun; </w:t>
      </w:r>
      <w:proofErr w:type="gramStart"/>
      <w:r w:rsidRPr="00BA5AED">
        <w:t>a and</w:t>
      </w:r>
      <w:proofErr w:type="gramEnd"/>
      <w:r w:rsidRPr="00BA5AED">
        <w:t xml:space="preserve"> an are called indefinite articles because they are used to refer to something in a less specific manner (an unspecified count noun). These words are also listed among the noun markers or determiners because they are almost invariably followed by a noun (or something else acting as a noun). caution </w:t>
      </w:r>
      <w:proofErr w:type="spellStart"/>
      <w:r w:rsidRPr="00BA5AED">
        <w:t>CAUTION</w:t>
      </w:r>
      <w:proofErr w:type="spellEnd"/>
      <w:r w:rsidRPr="00BA5AED">
        <w:t xml:space="preserve">! Even after you learn all the principles behind the use of these articles, you will find an abundance of situations </w:t>
      </w:r>
      <w:proofErr w:type="gramStart"/>
      <w:r w:rsidRPr="00BA5AED">
        <w:t>where</w:t>
      </w:r>
      <w:proofErr w:type="gramEnd"/>
      <w:r w:rsidRPr="00BA5AED">
        <w:t xml:space="preserve"> choosing the</w:t>
      </w:r>
      <w:r w:rsidRPr="00772C2C">
        <w:t xml:space="preserv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772C2C">
        <w:t>below..</w:t>
      </w:r>
      <w:proofErr w:type="gramEnd"/>
      <w:r w:rsidRPr="00772C2C">
        <w:t xml:space="preserve">) If you would like help with the distinction between count and non-count nouns, please refer to Count and Non-Count Nouns. We use a before singular count-nouns that begin with consonants (a cow, a barn, a sheep); we use </w:t>
      </w:r>
      <w:proofErr w:type="gramStart"/>
      <w:r w:rsidRPr="00772C2C">
        <w:t>an</w:t>
      </w:r>
      <w:proofErr w:type="gramEnd"/>
      <w:r w:rsidRPr="00772C2C">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772C2C">
        <w:t>an</w:t>
      </w:r>
      <w:proofErr w:type="spellEnd"/>
      <w:r w:rsidRPr="00772C2C">
        <w:t xml:space="preserve"> (as in an hour, an honor). We would say a useful device and a union matter because the u of those words </w:t>
      </w:r>
      <w:proofErr w:type="gramStart"/>
      <w:r w:rsidRPr="00772C2C">
        <w:t>actually sounds</w:t>
      </w:r>
      <w:proofErr w:type="gramEnd"/>
      <w:r w:rsidRPr="00772C2C">
        <w:t xml:space="preserve"> like </w:t>
      </w:r>
      <w:proofErr w:type="spellStart"/>
      <w:r w:rsidRPr="00772C2C">
        <w:t>yoo</w:t>
      </w:r>
      <w:proofErr w:type="spellEnd"/>
      <w:r w:rsidRPr="00772C2C">
        <w:t xml:space="preserve"> (as opposed, say, to the u of an ugly incident). The same is true of a European and a Euro (because of that consonantal "</w:t>
      </w:r>
      <w:proofErr w:type="spellStart"/>
      <w:r w:rsidRPr="00772C2C">
        <w:t>Yoo</w:t>
      </w:r>
      <w:proofErr w:type="spellEnd"/>
      <w:r w:rsidRPr="00772C2C">
        <w:t xml:space="preserve">" sound). We would say a once-in-a-lifetime experience or a one-time hero because the words once and one begin with a w sound (as if they were spelled </w:t>
      </w:r>
      <w:proofErr w:type="spellStart"/>
      <w:r w:rsidRPr="00772C2C">
        <w:t>wuntz</w:t>
      </w:r>
      <w:proofErr w:type="spellEnd"/>
      <w:r w:rsidRPr="00772C2C">
        <w:t xml:space="preserve"> and won). Merriam-Webster's Dictionary says that we can use </w:t>
      </w:r>
      <w:proofErr w:type="gramStart"/>
      <w:r w:rsidRPr="00772C2C">
        <w:t>an</w:t>
      </w:r>
      <w:proofErr w:type="gramEnd"/>
      <w:r w:rsidRPr="00772C2C">
        <w:t xml:space="preserve"> before an h- word that begins with an unstressed syllable. Thus, we might say an </w:t>
      </w:r>
      <w:proofErr w:type="spellStart"/>
      <w:r w:rsidRPr="00772C2C">
        <w:t>hisTORical</w:t>
      </w:r>
      <w:proofErr w:type="spellEnd"/>
      <w:r w:rsidRPr="00772C2C">
        <w:t xml:space="preserve"> moment, but we would say a </w:t>
      </w:r>
      <w:proofErr w:type="spellStart"/>
      <w:r w:rsidRPr="00772C2C">
        <w:t>HIStory</w:t>
      </w:r>
      <w:proofErr w:type="spellEnd"/>
      <w:r w:rsidRPr="00772C2C">
        <w:t xml:space="preserve"> book. Many writers would call that an affectation and prefer that we say a historical, but apparently, this choice is a matter of personal taste. For help on using articles with abbreviations and acronyms (</w:t>
      </w:r>
      <w:proofErr w:type="gramStart"/>
      <w:r w:rsidRPr="00772C2C">
        <w:t>a or</w:t>
      </w:r>
      <w:proofErr w:type="gramEnd"/>
      <w:r w:rsidRPr="00772C2C">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w:t>
      </w:r>
      <w:r w:rsidRPr="00772C2C">
        <w:lastRenderedPageBreak/>
        <w:t xml:space="preserve">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F57AFD">
        <w:rPr>
          <w:rStyle w:val="StyleUnderline"/>
        </w:rPr>
        <w:t xml:space="preserve">We can </w:t>
      </w:r>
      <w:r w:rsidRPr="00770C26">
        <w:rPr>
          <w:rStyle w:val="StyleUnderline"/>
          <w:highlight w:val="green"/>
        </w:rPr>
        <w:t>refer to something in a generic way</w:t>
      </w:r>
      <w:r w:rsidRPr="00F57AFD">
        <w:rPr>
          <w:rStyle w:val="StyleUnderline"/>
        </w:rPr>
        <w:t xml:space="preserve"> by using any of the three articles</w:t>
      </w:r>
      <w:r w:rsidRPr="00772C2C">
        <w:t xml:space="preserve">. We can do the same thing by omitting </w:t>
      </w:r>
      <w:r w:rsidRPr="00F57AFD">
        <w:t>the article altogether. A beagle makes a great hunting dog</w:t>
      </w:r>
      <w:r w:rsidRPr="0039561E">
        <w:t xml:space="preserve"> and</w:t>
      </w:r>
      <w:r w:rsidRPr="00772C2C">
        <w:t xml:space="preserve"> family companion. An </w:t>
      </w:r>
      <w:proofErr w:type="spellStart"/>
      <w:r w:rsidRPr="00772C2C">
        <w:t>airedale</w:t>
      </w:r>
      <w:proofErr w:type="spellEnd"/>
      <w:r w:rsidRPr="00772C2C">
        <w:t xml:space="preserve"> is sometimes a rather skittish animal. </w:t>
      </w:r>
      <w:r w:rsidRPr="00770C26">
        <w:rPr>
          <w:rStyle w:val="StyleUnderline"/>
          <w:highlight w:val="green"/>
        </w:rPr>
        <w:t>The golden retriever is a marvelous pet</w:t>
      </w:r>
      <w:r w:rsidRPr="00F57AFD">
        <w:rPr>
          <w:rStyle w:val="StyleUnderline"/>
        </w:rPr>
        <w:t xml:space="preserve"> for children</w:t>
      </w:r>
      <w:r w:rsidRPr="0090310D">
        <w:t xml:space="preserve">. Irish setters are not the highly intelligent </w:t>
      </w:r>
      <w:r w:rsidRPr="00F57AFD">
        <w:t>animals they used to be. The difference between the generic indefinite pronoun and the normal indefinite pronoun is that the latter refers to any of that class ("I want to buy a beagle, and any old beagle will do.") whereas the former (see beagle sentence) refers to all members of that class.</w:t>
      </w:r>
    </w:p>
    <w:bookmarkEnd w:id="4"/>
    <w:p w14:paraId="11FFE389" w14:textId="77777777" w:rsidR="00A536FE" w:rsidRPr="00770C26" w:rsidRDefault="00A536FE" w:rsidP="00A536FE">
      <w:pPr>
        <w:rPr>
          <w:highlight w:val="green"/>
        </w:rPr>
      </w:pPr>
    </w:p>
    <w:p w14:paraId="20C8B1A6" w14:textId="77777777" w:rsidR="00A536FE" w:rsidRDefault="00A536FE" w:rsidP="00A536FE">
      <w:pPr>
        <w:pStyle w:val="Heading4"/>
      </w:pPr>
      <w:r>
        <w:rPr>
          <w:rFonts w:cs="Calibri"/>
        </w:rPr>
        <w:t>The upward entailment test and adverb test determine the genericity of a definite singular</w:t>
      </w:r>
    </w:p>
    <w:p w14:paraId="4E53ED98" w14:textId="77777777" w:rsidR="00A536FE" w:rsidRDefault="00A536FE" w:rsidP="00A536FE">
      <w:r w:rsidRPr="0013327C">
        <w:rPr>
          <w:rStyle w:val="StyleUnderline"/>
        </w:rPr>
        <w:t xml:space="preserve">Leslie </w:t>
      </w:r>
      <w:r>
        <w:rPr>
          <w:rStyle w:val="StyleUnderline"/>
        </w:rPr>
        <w:t>16</w:t>
      </w:r>
      <w:r w:rsidRPr="00687702">
        <w:t xml:space="preserve"> </w:t>
      </w:r>
      <w:r>
        <w:t xml:space="preserve">[Sarah-Jane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 “Generic Generalizations.” Stanford Encyclopedia of Philosophy. April 24, 2016. </w:t>
      </w:r>
      <w:hyperlink r:id="rId10" w:history="1">
        <w:r>
          <w:rPr>
            <w:rStyle w:val="Hyperlink"/>
          </w:rPr>
          <w:t>https://plato.stanford.edu/entries/generics/</w:t>
        </w:r>
      </w:hyperlink>
      <w:r>
        <w:t xml:space="preserve"> TG</w:t>
      </w:r>
    </w:p>
    <w:p w14:paraId="04CEB438" w14:textId="77777777" w:rsidR="00A536FE" w:rsidRPr="00760349" w:rsidRDefault="00A536FE" w:rsidP="00A536FE">
      <w:pPr>
        <w:rPr>
          <w:rStyle w:val="StyleUnderline"/>
        </w:rPr>
      </w:pPr>
      <w:r w:rsidRPr="00760349">
        <w:rPr>
          <w:rStyle w:val="StyleUnderline"/>
        </w:rPr>
        <w:t xml:space="preserve"> 1. Generics and Logical Form</w:t>
      </w:r>
    </w:p>
    <w:p w14:paraId="08E46D36" w14:textId="77777777" w:rsidR="00A536FE" w:rsidRPr="00047C82" w:rsidRDefault="00A536FE" w:rsidP="00A536FE">
      <w:r w:rsidRPr="00047C82">
        <w:t xml:space="preserve">In English, </w:t>
      </w:r>
      <w:r w:rsidRPr="00770C26">
        <w:rPr>
          <w:rStyle w:val="StyleUnderline"/>
          <w:highlight w:val="green"/>
        </w:rPr>
        <w:t>generics can be expressed using</w:t>
      </w:r>
      <w:r w:rsidRPr="00DA605E">
        <w:rPr>
          <w:rStyle w:val="StyleUnderline"/>
        </w:rPr>
        <w:t xml:space="preserve"> a variety of syntactic forms: bare plurals (e.g., “tigers are striped”), </w:t>
      </w:r>
      <w:r w:rsidRPr="00F57AFD">
        <w:rPr>
          <w:rStyle w:val="StyleUnderline"/>
        </w:rPr>
        <w:t>indefinite singulars (e.g., “a tiger is striped”), and</w:t>
      </w:r>
      <w:r w:rsidRPr="00DA605E">
        <w:rPr>
          <w:rStyle w:val="StyleUnderline"/>
        </w:rPr>
        <w:t> </w:t>
      </w:r>
      <w:r w:rsidRPr="00770C26">
        <w:rPr>
          <w:rStyle w:val="StyleUnderline"/>
          <w:highlight w:val="green"/>
        </w:rPr>
        <w:t>definite singulars (“the tiger is striped”)</w:t>
      </w:r>
      <w:r w:rsidRPr="00831D15">
        <w:rPr>
          <w:rStyle w:val="StyleUnderline"/>
        </w:rPr>
        <w:t xml:space="preserve">. However, none of </w:t>
      </w:r>
      <w:r w:rsidRPr="00770C26">
        <w:rPr>
          <w:rStyle w:val="StyleUnderline"/>
          <w:highlight w:val="green"/>
        </w:rPr>
        <w:t>these</w:t>
      </w:r>
      <w:r w:rsidRPr="00831D15">
        <w:rPr>
          <w:rStyle w:val="StyleUnderline"/>
        </w:rPr>
        <w:t xml:space="preserve"> syntactic forms is dedicated to expressing generic claims; each </w:t>
      </w:r>
      <w:r w:rsidRPr="00770C26">
        <w:rPr>
          <w:rStyle w:val="StyleUnderline"/>
          <w:highlight w:val="green"/>
        </w:rPr>
        <w:t>can also</w:t>
      </w:r>
      <w:r w:rsidRPr="00151784">
        <w:rPr>
          <w:rStyle w:val="StyleUnderline"/>
        </w:rPr>
        <w:t xml:space="preserve"> be used to </w:t>
      </w:r>
      <w:r w:rsidRPr="00770C26">
        <w:rPr>
          <w:rStyle w:val="StyleUnderline"/>
          <w:highlight w:val="green"/>
        </w:rPr>
        <w:t>express existential</w:t>
      </w:r>
      <w:r w:rsidRPr="00151784">
        <w:rPr>
          <w:rStyle w:val="StyleUnderline"/>
        </w:rPr>
        <w:t xml:space="preserve"> and/or specific </w:t>
      </w:r>
      <w:r w:rsidRPr="00770C26">
        <w:rPr>
          <w:rStyle w:val="StyleUnderline"/>
          <w:highlight w:val="green"/>
        </w:rPr>
        <w:t>claims</w:t>
      </w:r>
      <w:r w:rsidRPr="00047C82">
        <w:t xml:space="preserve">. Further, some </w:t>
      </w:r>
      <w:r w:rsidRPr="00770C26">
        <w:rPr>
          <w:rStyle w:val="StyleUnderline"/>
          <w:highlight w:val="green"/>
        </w:rPr>
        <w:t>generics express</w:t>
      </w:r>
      <w:r w:rsidRPr="00047C82">
        <w:t xml:space="preserve"> what appear to be </w:t>
      </w:r>
      <w:r w:rsidRPr="00770C26">
        <w:rPr>
          <w:rStyle w:val="StyleUnderline"/>
          <w:highlight w:val="green"/>
        </w:rPr>
        <w:t>generalizations over individuals</w:t>
      </w:r>
      <w:r w:rsidRPr="00760349">
        <w:rPr>
          <w:rStyle w:val="StyleUnderline"/>
        </w:rPr>
        <w:t xml:space="preserve"> (e.g., “tigers are striped”)</w:t>
      </w:r>
      <w:r w:rsidRPr="00047C82">
        <w:t xml:space="preserve">, while others appear to predicate properties directly of the kind (e.g., “dodos are extinct”). These facts and others give rise to </w:t>
      </w:r>
      <w:proofErr w:type="gramStart"/>
      <w:r w:rsidRPr="00047C82">
        <w:t>a number of</w:t>
      </w:r>
      <w:proofErr w:type="gramEnd"/>
      <w:r w:rsidRPr="00047C82">
        <w:t xml:space="preserve"> questions concerning the logical forms of generic statements.</w:t>
      </w:r>
    </w:p>
    <w:p w14:paraId="3E3E722E" w14:textId="77777777" w:rsidR="00A536FE" w:rsidRPr="00760349" w:rsidRDefault="00A536FE" w:rsidP="00A536FE">
      <w:pPr>
        <w:rPr>
          <w:rStyle w:val="StyleUnderline"/>
        </w:rPr>
      </w:pPr>
      <w:r w:rsidRPr="00760349">
        <w:rPr>
          <w:rStyle w:val="StyleUnderline"/>
        </w:rPr>
        <w:t>1.1 Isolating the Generic Interpretation</w:t>
      </w:r>
    </w:p>
    <w:p w14:paraId="7CAF2613" w14:textId="77777777" w:rsidR="00A536FE" w:rsidRPr="00047C82" w:rsidRDefault="00A536FE" w:rsidP="00A536FE">
      <w:r w:rsidRPr="00047C82">
        <w:t>Consider the following pairs of sentences:</w:t>
      </w:r>
    </w:p>
    <w:p w14:paraId="66549F29" w14:textId="77777777" w:rsidR="00A536FE" w:rsidRPr="00047C82" w:rsidRDefault="00A536FE" w:rsidP="00A536FE">
      <w:r w:rsidRPr="00047C82">
        <w:t>(1</w:t>
      </w:r>
      <w:proofErr w:type="gramStart"/>
      <w:r w:rsidRPr="00047C82">
        <w:t>)</w:t>
      </w:r>
      <w:proofErr w:type="spellStart"/>
      <w:r w:rsidRPr="00047C82">
        <w:t>a.Tigers</w:t>
      </w:r>
      <w:proofErr w:type="spellEnd"/>
      <w:proofErr w:type="gramEnd"/>
      <w:r w:rsidRPr="00047C82">
        <w:t xml:space="preserve"> are striped.</w:t>
      </w:r>
    </w:p>
    <w:p w14:paraId="576AD643" w14:textId="77777777" w:rsidR="00A536FE" w:rsidRPr="00047C82" w:rsidRDefault="00A536FE" w:rsidP="00A536FE">
      <w:proofErr w:type="spellStart"/>
      <w:proofErr w:type="gramStart"/>
      <w:r w:rsidRPr="00047C82">
        <w:t>b.Tigers</w:t>
      </w:r>
      <w:proofErr w:type="spellEnd"/>
      <w:proofErr w:type="gramEnd"/>
      <w:r w:rsidRPr="00047C82">
        <w:t xml:space="preserve"> are on the front lawn.</w:t>
      </w:r>
    </w:p>
    <w:p w14:paraId="38AAB789" w14:textId="77777777" w:rsidR="00A536FE" w:rsidRPr="00047C82" w:rsidRDefault="00A536FE" w:rsidP="00A536FE">
      <w:r w:rsidRPr="00047C82">
        <w:t>(2</w:t>
      </w:r>
      <w:proofErr w:type="gramStart"/>
      <w:r w:rsidRPr="00047C82">
        <w:t>)</w:t>
      </w:r>
      <w:proofErr w:type="spellStart"/>
      <w:r w:rsidRPr="00047C82">
        <w:t>a.A</w:t>
      </w:r>
      <w:proofErr w:type="spellEnd"/>
      <w:proofErr w:type="gramEnd"/>
      <w:r w:rsidRPr="00047C82">
        <w:t xml:space="preserve"> tiger is striped.</w:t>
      </w:r>
    </w:p>
    <w:p w14:paraId="084FCB87" w14:textId="77777777" w:rsidR="00A536FE" w:rsidRPr="00047C82" w:rsidRDefault="00A536FE" w:rsidP="00A536FE">
      <w:proofErr w:type="spellStart"/>
      <w:r w:rsidRPr="00047C82">
        <w:t>b.A</w:t>
      </w:r>
      <w:proofErr w:type="spellEnd"/>
      <w:r w:rsidRPr="00047C82">
        <w:t xml:space="preserve"> tiger is on the front lawn.</w:t>
      </w:r>
    </w:p>
    <w:p w14:paraId="783FBBD4" w14:textId="77777777" w:rsidR="00A536FE" w:rsidRPr="00047C82" w:rsidRDefault="00A536FE" w:rsidP="00A536FE">
      <w:r w:rsidRPr="00047C82">
        <w:t>(3</w:t>
      </w:r>
      <w:proofErr w:type="gramStart"/>
      <w:r w:rsidRPr="00047C82">
        <w:t>)</w:t>
      </w:r>
      <w:proofErr w:type="spellStart"/>
      <w:r w:rsidRPr="00047C82">
        <w:t>a.The</w:t>
      </w:r>
      <w:proofErr w:type="spellEnd"/>
      <w:proofErr w:type="gramEnd"/>
      <w:r w:rsidRPr="00047C82">
        <w:t xml:space="preserve"> tiger is striped.</w:t>
      </w:r>
    </w:p>
    <w:p w14:paraId="4015A04A" w14:textId="77777777" w:rsidR="00A536FE" w:rsidRPr="00047C82" w:rsidRDefault="00A536FE" w:rsidP="00A536FE">
      <w:proofErr w:type="spellStart"/>
      <w:proofErr w:type="gramStart"/>
      <w:r w:rsidRPr="00047C82">
        <w:t>b.The</w:t>
      </w:r>
      <w:proofErr w:type="spellEnd"/>
      <w:proofErr w:type="gramEnd"/>
      <w:r w:rsidRPr="00047C82">
        <w:t xml:space="preserve"> tiger is on the front lawn.</w:t>
      </w:r>
    </w:p>
    <w:p w14:paraId="18B2FC7E" w14:textId="77777777" w:rsidR="00A536FE" w:rsidRPr="00047C82" w:rsidRDefault="00A536FE" w:rsidP="00A536FE">
      <w:r w:rsidRPr="00047C82">
        <w:lastRenderedPageBreak/>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11" w:anchor="ex1b" w:history="1">
        <w:r w:rsidRPr="00047C82">
          <w:rPr>
            <w:rStyle w:val="Hyperlink"/>
          </w:rPr>
          <w:t>1b</w:t>
        </w:r>
      </w:hyperlink>
      <w:r w:rsidRPr="00047C82">
        <w:t>), some individual tiger in (</w:t>
      </w:r>
      <w:hyperlink r:id="rId12" w:anchor="ex2b" w:history="1">
        <w:r w:rsidRPr="00047C82">
          <w:rPr>
            <w:rStyle w:val="Hyperlink"/>
          </w:rPr>
          <w:t>2b</w:t>
        </w:r>
      </w:hyperlink>
      <w:r w:rsidRPr="00047C82">
        <w:t>), and some unique salient or familiar tiger in (</w:t>
      </w:r>
      <w:hyperlink r:id="rId13" w:anchor="ex3b" w:history="1">
        <w:r w:rsidRPr="00047C82">
          <w:rPr>
            <w:rStyle w:val="Hyperlink"/>
          </w:rPr>
          <w:t>3b</w:t>
        </w:r>
      </w:hyperlink>
      <w:r w:rsidRPr="00047C82">
        <w:t xml:space="preserve">)—a beloved pet, perhaps. In the first sentences, however, we are saying something general. There is/are no </w:t>
      </w:r>
      <w:proofErr w:type="gramStart"/>
      <w:r w:rsidRPr="00047C82">
        <w:t>particular tiger</w:t>
      </w:r>
      <w:proofErr w:type="gramEnd"/>
      <w:r w:rsidRPr="00047C82">
        <w:t xml:space="preserve"> or tigers that we are talking about.</w:t>
      </w:r>
    </w:p>
    <w:p w14:paraId="258D3DCC" w14:textId="77777777" w:rsidR="00A536FE" w:rsidRPr="00047C82" w:rsidRDefault="00A536FE" w:rsidP="00A536FE">
      <w:r w:rsidRPr="00047C82">
        <w:t xml:space="preserve">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w:t>
      </w:r>
      <w:proofErr w:type="gramStart"/>
      <w:r w:rsidRPr="00047C82">
        <w:t>particular individual</w:t>
      </w:r>
      <w:proofErr w:type="gramEnd"/>
      <w:r w:rsidRPr="00047C82">
        <w:t>, not to a kind.</w:t>
      </w:r>
    </w:p>
    <w:p w14:paraId="368894A6" w14:textId="77777777" w:rsidR="00A536FE" w:rsidRPr="00047C82" w:rsidRDefault="00A536FE" w:rsidP="00A536FE">
      <w:r w:rsidRPr="007E6EF6">
        <w:rPr>
          <w:rStyle w:val="StyleUnderline"/>
        </w:rPr>
        <w:t>There are some tests that are helpful in distinguishing these two readings</w:t>
      </w:r>
      <w:r w:rsidRPr="00047C82">
        <w:t xml:space="preserve">. For example, </w:t>
      </w:r>
      <w:r w:rsidRPr="00770C26">
        <w:rPr>
          <w:rStyle w:val="StyleUnderline"/>
          <w:highlight w:val="green"/>
        </w:rPr>
        <w:t>the existential</w:t>
      </w:r>
      <w:r w:rsidRPr="00B9480B">
        <w:rPr>
          <w:rStyle w:val="StyleUnderline"/>
        </w:rPr>
        <w:t xml:space="preserve"> interpretation </w:t>
      </w:r>
      <w:r w:rsidRPr="00770C26">
        <w:rPr>
          <w:rStyle w:val="StyleUnderline"/>
          <w:highlight w:val="green"/>
        </w:rPr>
        <w:t>is upward entailing, meaning</w:t>
      </w:r>
      <w:r w:rsidRPr="00B9480B">
        <w:rPr>
          <w:rStyle w:val="StyleUnderline"/>
        </w:rPr>
        <w:t xml:space="preserve"> that </w:t>
      </w:r>
      <w:r w:rsidRPr="00770C26">
        <w:rPr>
          <w:rStyle w:val="StyleUnderline"/>
          <w:highlight w:val="green"/>
        </w:rPr>
        <w:t>the statement will</w:t>
      </w:r>
      <w:r w:rsidRPr="00B9480B">
        <w:rPr>
          <w:rStyle w:val="StyleUnderline"/>
        </w:rPr>
        <w:t xml:space="preserve"> always </w:t>
      </w:r>
      <w:r w:rsidRPr="00770C26">
        <w:rPr>
          <w:rStyle w:val="StyleUnderline"/>
          <w:highlight w:val="green"/>
        </w:rPr>
        <w:t>remain true if we replace the subject</w:t>
      </w:r>
      <w:r w:rsidRPr="00B9480B">
        <w:rPr>
          <w:rStyle w:val="StyleUnderline"/>
        </w:rPr>
        <w:t xml:space="preserve"> term </w:t>
      </w:r>
      <w:r w:rsidRPr="00770C26">
        <w:rPr>
          <w:rStyle w:val="StyleUnderline"/>
          <w:highlight w:val="green"/>
        </w:rPr>
        <w:t>with a more inclusive term</w:t>
      </w:r>
      <w:r w:rsidRPr="00047C82">
        <w:t>. Consider our examples above. In (</w:t>
      </w:r>
      <w:hyperlink r:id="rId14" w:anchor="ex1b" w:history="1">
        <w:r w:rsidRPr="00047C82">
          <w:rPr>
            <w:rStyle w:val="Hyperlink"/>
          </w:rPr>
          <w:t>1b</w:t>
        </w:r>
      </w:hyperlink>
      <w:r w:rsidRPr="00047C82">
        <w:t>), we can replace “tiger” with “animal” </w:t>
      </w:r>
      <w:proofErr w:type="spellStart"/>
      <w:r w:rsidRPr="00047C82">
        <w:t>salva</w:t>
      </w:r>
      <w:proofErr w:type="spellEnd"/>
      <w:r w:rsidRPr="00047C82">
        <w:t xml:space="preserve"> </w:t>
      </w:r>
      <w:proofErr w:type="spellStart"/>
      <w:r w:rsidRPr="00047C82">
        <w:t>veritate</w:t>
      </w:r>
      <w:proofErr w:type="spellEnd"/>
      <w:r w:rsidRPr="00047C82">
        <w:t>, but in (</w:t>
      </w:r>
      <w:hyperlink r:id="rId15" w:anchor="ex1a" w:history="1">
        <w:r w:rsidRPr="00047C82">
          <w:rPr>
            <w:rStyle w:val="Hyperlink"/>
          </w:rPr>
          <w:t>1a</w:t>
        </w:r>
      </w:hyperlink>
      <w:r w:rsidRPr="00047C82">
        <w:t xml:space="preserve">) </w:t>
      </w:r>
      <w:r w:rsidRPr="00D3060B">
        <w:t xml:space="preserve">we cannot. </w:t>
      </w:r>
      <w:r w:rsidRPr="00D3060B">
        <w:rPr>
          <w:rStyle w:val="StyleUnderline"/>
        </w:rPr>
        <w:t>If “tigers are on the lawn” is true, then “animals are on the lawn” must be true.</w:t>
      </w:r>
      <w:r w:rsidRPr="00D3060B">
        <w:t xml:space="preserve"> However, “tigers are striped” is true, yet “animals are striped” is false. (</w:t>
      </w:r>
      <w:hyperlink r:id="rId16" w:anchor="ex1a" w:history="1">
        <w:r w:rsidRPr="00D3060B">
          <w:rPr>
            <w:rStyle w:val="Hyperlink"/>
          </w:rPr>
          <w:t>1a</w:t>
        </w:r>
      </w:hyperlink>
      <w:r w:rsidRPr="00D3060B">
        <w:t>) does not entail that animals are striped, but (</w:t>
      </w:r>
      <w:hyperlink r:id="rId17" w:anchor="ex1b" w:history="1">
        <w:r w:rsidRPr="00D3060B">
          <w:rPr>
            <w:rStyle w:val="Hyperlink"/>
          </w:rPr>
          <w:t>1b</w:t>
        </w:r>
      </w:hyperlink>
      <w:r w:rsidRPr="00D3060B">
        <w:t>) entails that animals are on the front la</w:t>
      </w:r>
      <w:r w:rsidRPr="00047C82">
        <w:t xml:space="preserve">wn (Lawler 1973; </w:t>
      </w:r>
      <w:proofErr w:type="spellStart"/>
      <w:r w:rsidRPr="00047C82">
        <w:t>Laca</w:t>
      </w:r>
      <w:proofErr w:type="spellEnd"/>
      <w:r w:rsidRPr="00047C82">
        <w:t xml:space="preserve"> 1990; </w:t>
      </w:r>
      <w:proofErr w:type="spellStart"/>
      <w:r w:rsidRPr="00047C82">
        <w:t>Krifka</w:t>
      </w:r>
      <w:proofErr w:type="spellEnd"/>
      <w:r w:rsidRPr="00047C82">
        <w:t xml:space="preserve"> et al. 1995).</w:t>
      </w:r>
    </w:p>
    <w:p w14:paraId="30BB8078" w14:textId="77777777" w:rsidR="00A536FE" w:rsidRDefault="00A536FE" w:rsidP="00A536FE">
      <w:r w:rsidRPr="00770C26">
        <w:rPr>
          <w:rStyle w:val="StyleUnderline"/>
          <w:highlight w:val="green"/>
        </w:rPr>
        <w:t>Another test concerns whether we can insert an adverb of quantification with minimal change of meaning</w:t>
      </w:r>
      <w:r w:rsidRPr="00047C82">
        <w:t xml:space="preserve"> (</w:t>
      </w:r>
      <w:proofErr w:type="spellStart"/>
      <w:r w:rsidRPr="00047C82">
        <w:t>Krifka</w:t>
      </w:r>
      <w:proofErr w:type="spellEnd"/>
      <w:r w:rsidRPr="00047C82">
        <w:t xml:space="preserve"> et al. 1995). </w:t>
      </w:r>
      <w:r w:rsidRPr="00B9480B">
        <w:rPr>
          <w:rStyle w:val="StyleUnderline"/>
        </w:rPr>
        <w:t xml:space="preserve">For </w:t>
      </w:r>
      <w:r w:rsidRPr="00D3060B">
        <w:rPr>
          <w:rStyle w:val="StyleUnderline"/>
        </w:rPr>
        <w:t>example, inserting “usually” in the sentences in (</w:t>
      </w:r>
      <w:hyperlink r:id="rId18" w:anchor="ex1a" w:history="1">
        <w:r w:rsidRPr="00D3060B">
          <w:rPr>
            <w:rStyle w:val="StyleUnderline"/>
          </w:rPr>
          <w:t>1a</w:t>
        </w:r>
      </w:hyperlink>
      <w:r w:rsidRPr="00D3060B">
        <w:rPr>
          <w:rStyle w:val="StyleUnderline"/>
        </w:rPr>
        <w:t>) (e.g., “tigers are usually striped”) produces only a small change in meaning, while inserting “usually” in (</w:t>
      </w:r>
      <w:hyperlink r:id="rId19" w:anchor="ex1b" w:history="1">
        <w:r w:rsidRPr="00D3060B">
          <w:rPr>
            <w:rStyle w:val="StyleUnderline"/>
          </w:rPr>
          <w:t>1b</w:t>
        </w:r>
      </w:hyperlink>
      <w:r w:rsidRPr="00D3060B">
        <w:rPr>
          <w:rStyle w:val="StyleUnderline"/>
        </w:rPr>
        <w:t>) dramatically alters the meaning of the sentence (e.g., “tig</w:t>
      </w:r>
      <w:r w:rsidRPr="00B9480B">
        <w:rPr>
          <w:rStyle w:val="StyleUnderline"/>
        </w:rPr>
        <w:t>ers are usually on the front lawn”).</w:t>
      </w:r>
      <w:r w:rsidRPr="00047C82">
        <w:t xml:space="preserve"> (For generics such as “mosquitoes carry malaria”, the adverb “sometimes” is perhaps better used than “usually” to mark off the generic reading.)</w:t>
      </w:r>
    </w:p>
    <w:p w14:paraId="243C3F1B" w14:textId="77777777" w:rsidR="00A536FE" w:rsidRPr="00770C26" w:rsidRDefault="00A536FE" w:rsidP="00A536FE">
      <w:pPr>
        <w:rPr>
          <w:highlight w:val="green"/>
        </w:rPr>
      </w:pPr>
    </w:p>
    <w:bookmarkEnd w:id="2"/>
    <w:p w14:paraId="364DBB89" w14:textId="77777777" w:rsidR="00A536FE" w:rsidRPr="00EA61AD" w:rsidRDefault="00A536FE" w:rsidP="00A536FE">
      <w:pPr>
        <w:pStyle w:val="Heading4"/>
        <w:rPr>
          <w:rFonts w:cs="Calibri"/>
        </w:rPr>
      </w:pPr>
      <w:r>
        <w:rPr>
          <w:rFonts w:cs="Calibri"/>
        </w:rPr>
        <w:t xml:space="preserve">It applies to “the appropriation of outer space” – 1] upward entailment test – “the appropriation of outer space is unjust” doesn’t entail that “the use of outer space is unjust” because it doesn’t mean compulsory voting in dictatorships, 2] adverb test – </w:t>
      </w:r>
      <w:r>
        <w:t>“</w:t>
      </w:r>
      <w:r>
        <w:rPr>
          <w:rFonts w:cs="Calibri"/>
        </w:rPr>
        <w:t xml:space="preserve">the appropriation of outer space is </w:t>
      </w:r>
      <w:r>
        <w:rPr>
          <w:rFonts w:cs="Calibri"/>
          <w:u w:val="single"/>
        </w:rPr>
        <w:t>usually</w:t>
      </w:r>
      <w:r>
        <w:rPr>
          <w:rFonts w:cs="Calibri"/>
        </w:rPr>
        <w:t xml:space="preserve"> unjust</w:t>
      </w:r>
      <w:r>
        <w:t xml:space="preserve">” doesn’t mean anything substantially different from the </w:t>
      </w:r>
      <w:proofErr w:type="spellStart"/>
      <w:r>
        <w:t>rez</w:t>
      </w:r>
      <w:proofErr w:type="spellEnd"/>
    </w:p>
    <w:p w14:paraId="5F20509B" w14:textId="77777777" w:rsidR="00A536FE" w:rsidRPr="00F601E6" w:rsidRDefault="00A536FE" w:rsidP="00A536FE"/>
    <w:p w14:paraId="75C14257" w14:textId="77777777" w:rsidR="00A536FE" w:rsidRPr="00123369" w:rsidRDefault="00A536FE" w:rsidP="00A536FE">
      <w:pPr>
        <w:pStyle w:val="Heading4"/>
        <w:rPr>
          <w:rFonts w:cs="Calibri"/>
          <w:bCs w:val="0"/>
        </w:rPr>
      </w:pPr>
      <w:r w:rsidRPr="0003190C">
        <w:rPr>
          <w:rStyle w:val="Emphasis"/>
          <w:b/>
        </w:rPr>
        <w:lastRenderedPageBreak/>
        <w:t xml:space="preserve">Violation </w:t>
      </w:r>
      <w:r>
        <w:rPr>
          <w:rStyle w:val="Emphasis"/>
          <w:b/>
        </w:rPr>
        <w:t>– they only defend ____</w:t>
      </w:r>
    </w:p>
    <w:p w14:paraId="121B035D" w14:textId="77777777" w:rsidR="00A536FE" w:rsidRDefault="00A536FE" w:rsidP="00A536FE"/>
    <w:p w14:paraId="315CAEB9" w14:textId="77777777" w:rsidR="00A536FE" w:rsidRDefault="00A536FE" w:rsidP="00A536FE">
      <w:pPr>
        <w:pStyle w:val="Heading4"/>
      </w:pPr>
      <w:r>
        <w:t>Vote neg:</w:t>
      </w:r>
    </w:p>
    <w:p w14:paraId="4BA7C1ED" w14:textId="77777777" w:rsidR="00A536FE" w:rsidRPr="00DA7945" w:rsidRDefault="00A536FE" w:rsidP="00A536FE">
      <w:pPr>
        <w:pStyle w:val="Heading4"/>
        <w:rPr>
          <w:color w:val="000000" w:themeColor="text1"/>
        </w:rPr>
      </w:pPr>
      <w:r w:rsidRPr="00910A32">
        <w:rPr>
          <w:rFonts w:cs="Calibri"/>
        </w:rPr>
        <w:t xml:space="preserve">1] Limits – </w:t>
      </w:r>
      <w:r>
        <w:rPr>
          <w:rFonts w:cs="Calibri"/>
        </w:rPr>
        <w:t xml:space="preserve">they can pick any form of appropriation from internet satellites to asteroid mining to moon basing to Mars colonization </w:t>
      </w:r>
      <w:r w:rsidRPr="00910A32">
        <w:rPr>
          <w:rFonts w:cs="Calibri"/>
        </w:rPr>
        <w:t xml:space="preserve">and there’s no universal </w:t>
      </w:r>
      <w:proofErr w:type="spellStart"/>
      <w:r w:rsidRPr="00910A32">
        <w:rPr>
          <w:rFonts w:cs="Calibri"/>
        </w:rPr>
        <w:t>disad</w:t>
      </w:r>
      <w:proofErr w:type="spellEnd"/>
      <w:r w:rsidRPr="00910A32">
        <w:rPr>
          <w:rFonts w:cs="Calibri"/>
        </w:rPr>
        <w:t xml:space="preserve"> since </w:t>
      </w:r>
      <w:r>
        <w:rPr>
          <w:rFonts w:cs="Calibri"/>
        </w:rPr>
        <w:t xml:space="preserve">they’re all different and require different uses space – </w:t>
      </w:r>
      <w:r w:rsidRPr="00910A32">
        <w:rPr>
          <w:rFonts w:cs="Calibri"/>
        </w:rPr>
        <w:t xml:space="preserve">explodes neg prep and leads to random </w:t>
      </w:r>
      <w:r>
        <w:rPr>
          <w:rFonts w:cs="Calibri"/>
        </w:rPr>
        <w:t xml:space="preserve">appropriation </w:t>
      </w:r>
      <w:r w:rsidRPr="00910A32">
        <w:rPr>
          <w:rFonts w:cs="Calibri"/>
        </w:rPr>
        <w:t xml:space="preserve">of the week </w:t>
      </w:r>
      <w:proofErr w:type="spellStart"/>
      <w:r w:rsidRPr="00910A32">
        <w:rPr>
          <w:rFonts w:cs="Calibri"/>
        </w:rPr>
        <w:t>affs</w:t>
      </w:r>
      <w:proofErr w:type="spellEnd"/>
      <w:r w:rsidRPr="00910A32">
        <w:rPr>
          <w:rFonts w:cs="Calibri"/>
        </w:rPr>
        <w:t xml:space="preserve"> which makes cutting stable neg links impossible</w:t>
      </w:r>
      <w:r>
        <w:rPr>
          <w:rFonts w:cs="Calibri"/>
        </w:rPr>
        <w:t xml:space="preserve">. </w:t>
      </w:r>
      <w:r w:rsidRPr="00910A32">
        <w:rPr>
          <w:rFonts w:cs="Calibri"/>
        </w:rPr>
        <w:t>PICs don’t solve – it’s absurd to say</w:t>
      </w:r>
      <w:r w:rsidRPr="00910A32">
        <w:rPr>
          <w:rFonts w:cs="Calibri"/>
          <w:color w:val="000000" w:themeColor="text1"/>
        </w:rPr>
        <w:t xml:space="preserve"> neg potential abuse justifies the </w:t>
      </w:r>
      <w:proofErr w:type="spellStart"/>
      <w:r w:rsidRPr="00910A32">
        <w:rPr>
          <w:rFonts w:cs="Calibri"/>
          <w:color w:val="000000" w:themeColor="text1"/>
        </w:rPr>
        <w:t>aff</w:t>
      </w:r>
      <w:proofErr w:type="spellEnd"/>
      <w:r w:rsidRPr="00910A32">
        <w:rPr>
          <w:rFonts w:cs="Calibri"/>
          <w:color w:val="000000" w:themeColor="text1"/>
        </w:rPr>
        <w:t xml:space="preserve"> being flat out not T, which leads to a race towards abuse. L</w:t>
      </w:r>
      <w:r w:rsidRPr="00910A32">
        <w:rPr>
          <w:rFonts w:cs="Calibri"/>
        </w:rPr>
        <w:t xml:space="preserve">imits key to reciprocal engagement since they create a </w:t>
      </w:r>
      <w:proofErr w:type="spellStart"/>
      <w:r w:rsidRPr="00910A32">
        <w:rPr>
          <w:rFonts w:cs="Calibri"/>
        </w:rPr>
        <w:t>caselist</w:t>
      </w:r>
      <w:proofErr w:type="spellEnd"/>
      <w:r w:rsidRPr="00910A32">
        <w:rPr>
          <w:rFonts w:cs="Calibri"/>
        </w:rPr>
        <w:t xml:space="preserve"> for neg prep.</w:t>
      </w:r>
      <w:r>
        <w:rPr>
          <w:rFonts w:cs="Calibri"/>
        </w:rPr>
        <w:t xml:space="preserve"> </w:t>
      </w:r>
    </w:p>
    <w:p w14:paraId="7DC78F50" w14:textId="77777777" w:rsidR="00A536FE" w:rsidRPr="000F0F15" w:rsidRDefault="00A536FE" w:rsidP="00A536FE">
      <w:pPr>
        <w:pStyle w:val="Heading4"/>
        <w:rPr>
          <w:rFonts w:cs="Calibri"/>
          <w:color w:val="000000" w:themeColor="text1"/>
        </w:rPr>
      </w:pPr>
      <w:r w:rsidRPr="00FF172F">
        <w:rPr>
          <w:rFonts w:cs="Calibri"/>
        </w:rPr>
        <w:t xml:space="preserve">2] TVA – read the </w:t>
      </w:r>
      <w:proofErr w:type="spellStart"/>
      <w:r w:rsidRPr="00FF172F">
        <w:rPr>
          <w:rFonts w:cs="Calibri"/>
        </w:rPr>
        <w:t>aff</w:t>
      </w:r>
      <w:proofErr w:type="spellEnd"/>
      <w:r w:rsidRPr="00FF172F">
        <w:rPr>
          <w:rFonts w:cs="Calibri"/>
        </w:rPr>
        <w:t xml:space="preserve"> as an advantage to a whole </w:t>
      </w:r>
      <w:proofErr w:type="spellStart"/>
      <w:r w:rsidRPr="00FF172F">
        <w:rPr>
          <w:rFonts w:cs="Calibri"/>
        </w:rPr>
        <w:t>rez</w:t>
      </w:r>
      <w:proofErr w:type="spellEnd"/>
      <w:r w:rsidRPr="00FF172F">
        <w:rPr>
          <w:rFonts w:cs="Calibri"/>
        </w:rPr>
        <w:t xml:space="preserve"> </w:t>
      </w:r>
      <w:proofErr w:type="spellStart"/>
      <w:r w:rsidRPr="00FF172F">
        <w:rPr>
          <w:rFonts w:cs="Calibri"/>
        </w:rPr>
        <w:t>aff</w:t>
      </w:r>
      <w:proofErr w:type="spellEnd"/>
      <w:r w:rsidRPr="00FF172F">
        <w:rPr>
          <w:rFonts w:cs="Calibri"/>
        </w:rPr>
        <w:t>.</w:t>
      </w:r>
    </w:p>
    <w:p w14:paraId="6BD1F7AE" w14:textId="77777777" w:rsidR="00A536FE" w:rsidRDefault="00A536FE" w:rsidP="00A536FE"/>
    <w:p w14:paraId="6C198190" w14:textId="44D454BC" w:rsidR="00A536FE" w:rsidRDefault="00CA43BF" w:rsidP="00A536FE">
      <w:pPr>
        <w:pStyle w:val="Heading3"/>
      </w:pPr>
      <w:r>
        <w:lastRenderedPageBreak/>
        <w:t>3</w:t>
      </w:r>
    </w:p>
    <w:p w14:paraId="6469BAB4" w14:textId="56BAEBE0" w:rsidR="00C775CB" w:rsidRDefault="00C775CB" w:rsidP="00A536FE">
      <w:pPr>
        <w:pStyle w:val="Heading4"/>
        <w:rPr>
          <w:rFonts w:asciiTheme="majorHAnsi" w:hAnsiTheme="majorHAnsi" w:cstheme="majorHAnsi"/>
        </w:rPr>
      </w:pPr>
      <w:r>
        <w:t xml:space="preserve">CP: </w:t>
      </w:r>
      <w:r w:rsidRPr="0023355B">
        <w:rPr>
          <w:rFonts w:asciiTheme="majorHAnsi" w:hAnsiTheme="majorHAnsi" w:cstheme="majorHAnsi"/>
        </w:rPr>
        <w:t xml:space="preserve">States ought to ban </w:t>
      </w:r>
      <w:r>
        <w:rPr>
          <w:rFonts w:asciiTheme="majorHAnsi" w:hAnsiTheme="majorHAnsi" w:cstheme="majorHAnsi"/>
        </w:rPr>
        <w:t xml:space="preserve">the appropriation of outer space by </w:t>
      </w:r>
      <w:r w:rsidRPr="0023355B">
        <w:rPr>
          <w:rFonts w:asciiTheme="majorHAnsi" w:hAnsiTheme="majorHAnsi" w:cstheme="majorHAnsi"/>
        </w:rPr>
        <w:t xml:space="preserve">private </w:t>
      </w:r>
      <w:r>
        <w:rPr>
          <w:rFonts w:asciiTheme="majorHAnsi" w:hAnsiTheme="majorHAnsi" w:cstheme="majorHAnsi"/>
        </w:rPr>
        <w:t>entities for private space</w:t>
      </w:r>
      <w:r w:rsidRPr="0023355B">
        <w:rPr>
          <w:rFonts w:asciiTheme="majorHAnsi" w:hAnsiTheme="majorHAnsi" w:cstheme="majorHAnsi"/>
        </w:rPr>
        <w:t xml:space="preserve"> tourism</w:t>
      </w:r>
      <w:r>
        <w:rPr>
          <w:rFonts w:asciiTheme="majorHAnsi" w:hAnsiTheme="majorHAnsi" w:cstheme="majorHAnsi"/>
        </w:rPr>
        <w:t xml:space="preserve"> </w:t>
      </w:r>
      <w:proofErr w:type="gramStart"/>
      <w:r>
        <w:rPr>
          <w:rFonts w:asciiTheme="majorHAnsi" w:hAnsiTheme="majorHAnsi" w:cstheme="majorHAnsi"/>
        </w:rPr>
        <w:t>with the exception of</w:t>
      </w:r>
      <w:proofErr w:type="gramEnd"/>
      <w:r>
        <w:rPr>
          <w:rFonts w:asciiTheme="majorHAnsi" w:hAnsiTheme="majorHAnsi" w:cstheme="majorHAnsi"/>
        </w:rPr>
        <w:t xml:space="preserve"> space hotels and stations. </w:t>
      </w:r>
    </w:p>
    <w:p w14:paraId="5BF7CC50" w14:textId="45BB4B6B" w:rsidR="00A07983" w:rsidRPr="00A07983" w:rsidRDefault="00A07983" w:rsidP="00A07983">
      <w:r>
        <w:t>Solves entirety</w:t>
      </w:r>
    </w:p>
    <w:p w14:paraId="298C66CD" w14:textId="1EDECCF6" w:rsidR="00A536FE" w:rsidRDefault="00A536FE" w:rsidP="00A536FE">
      <w:pPr>
        <w:pStyle w:val="Heading4"/>
      </w:pPr>
      <w:r>
        <w:t xml:space="preserve">Space Tourism makes </w:t>
      </w:r>
      <w:r>
        <w:rPr>
          <w:u w:val="single"/>
        </w:rPr>
        <w:t>low-gravity</w:t>
      </w:r>
      <w:r>
        <w:t xml:space="preserve"> research </w:t>
      </w:r>
      <w:r>
        <w:rPr>
          <w:u w:val="single"/>
        </w:rPr>
        <w:t>accessible</w:t>
      </w:r>
      <w:r>
        <w:t xml:space="preserve"> which results in </w:t>
      </w:r>
      <w:r>
        <w:rPr>
          <w:u w:val="single"/>
        </w:rPr>
        <w:t>critical</w:t>
      </w:r>
      <w:r>
        <w:t xml:space="preserve"> physiological science innovation. </w:t>
      </w:r>
    </w:p>
    <w:p w14:paraId="0A50991F" w14:textId="77777777" w:rsidR="00A536FE" w:rsidRPr="00541D90" w:rsidRDefault="00A536FE" w:rsidP="00A536FE">
      <w:r w:rsidRPr="00D97D77">
        <w:rPr>
          <w:rStyle w:val="Style13ptBold"/>
        </w:rPr>
        <w:t>Caplan and Lindsay 17</w:t>
      </w:r>
      <w:r>
        <w:t xml:space="preserve"> </w:t>
      </w:r>
      <w:r w:rsidRPr="00541D90">
        <w:t>Nick Caplan and Kirsty Lindsay 7-29-2017 "Space Tourism Could Help Boost Science and Health Research — Here's How"</w:t>
      </w:r>
      <w:r>
        <w:t xml:space="preserve"> </w:t>
      </w:r>
      <w:hyperlink r:id="rId20" w:history="1">
        <w:r w:rsidRPr="00473E10">
          <w:rPr>
            <w:rStyle w:val="Hyperlink"/>
          </w:rPr>
          <w:t>https://www.space.com/37503-space-tourism-could-help-boost-science-health-research.html</w:t>
        </w:r>
      </w:hyperlink>
      <w:r>
        <w:t xml:space="preserve"> (</w:t>
      </w:r>
      <w:r w:rsidRPr="00D97D77">
        <w:t>Nick graduated from the University of Birmingham with a PhD in Biomechanics</w:t>
      </w:r>
      <w:r>
        <w:t xml:space="preserve">)//Elmer </w:t>
      </w:r>
    </w:p>
    <w:p w14:paraId="510EFB26" w14:textId="77777777" w:rsidR="00A536FE" w:rsidRPr="00102502" w:rsidRDefault="00A536FE" w:rsidP="00A536FE">
      <w:pPr>
        <w:rPr>
          <w:rStyle w:val="StyleUnderline"/>
        </w:rPr>
      </w:pPr>
      <w:r w:rsidRPr="00102502">
        <w:rPr>
          <w:rStyle w:val="StyleUnderline"/>
        </w:rPr>
        <w:t xml:space="preserve">Perhaps </w:t>
      </w:r>
      <w:r w:rsidRPr="009A5833">
        <w:rPr>
          <w:rStyle w:val="Emphasis"/>
        </w:rPr>
        <w:t xml:space="preserve">one day we will see </w:t>
      </w:r>
      <w:r w:rsidRPr="00102502">
        <w:rPr>
          <w:rStyle w:val="Emphasis"/>
          <w:highlight w:val="green"/>
        </w:rPr>
        <w:t xml:space="preserve">research teams </w:t>
      </w:r>
      <w:r w:rsidRPr="009A5833">
        <w:rPr>
          <w:rStyle w:val="Emphasis"/>
        </w:rPr>
        <w:t>launching groups</w:t>
      </w:r>
      <w:r w:rsidRPr="009A5833">
        <w:rPr>
          <w:rStyle w:val="StyleUnderline"/>
        </w:rPr>
        <w:t xml:space="preserve"> </w:t>
      </w:r>
      <w:r w:rsidRPr="00102502">
        <w:rPr>
          <w:rStyle w:val="StyleUnderline"/>
        </w:rPr>
        <w:t xml:space="preserve">of </w:t>
      </w:r>
      <w:r w:rsidRPr="009A5833">
        <w:rPr>
          <w:rStyle w:val="StyleUnderline"/>
        </w:rPr>
        <w:t xml:space="preserve">participants </w:t>
      </w:r>
      <w:r w:rsidRPr="009A5833">
        <w:rPr>
          <w:rStyle w:val="Emphasis"/>
        </w:rPr>
        <w:t xml:space="preserve">to </w:t>
      </w:r>
      <w:r w:rsidRPr="009A5833">
        <w:rPr>
          <w:rStyle w:val="Emphasis"/>
          <w:highlight w:val="green"/>
        </w:rPr>
        <w:t>spend</w:t>
      </w:r>
      <w:r w:rsidRPr="009A5833">
        <w:rPr>
          <w:rStyle w:val="StyleUnderline"/>
        </w:rPr>
        <w:t xml:space="preserve"> a</w:t>
      </w:r>
      <w:r w:rsidRPr="00102502">
        <w:rPr>
          <w:rStyle w:val="StyleUnderline"/>
        </w:rPr>
        <w:t xml:space="preserve"> few weeks or </w:t>
      </w:r>
      <w:r w:rsidRPr="00102502">
        <w:rPr>
          <w:rStyle w:val="Emphasis"/>
          <w:highlight w:val="green"/>
        </w:rPr>
        <w:t>months aboard a space hotel</w:t>
      </w:r>
      <w:r w:rsidRPr="00102502">
        <w:rPr>
          <w:rStyle w:val="StyleUnderline"/>
          <w:highlight w:val="green"/>
        </w:rPr>
        <w:t xml:space="preserve"> </w:t>
      </w:r>
      <w:proofErr w:type="gramStart"/>
      <w:r w:rsidRPr="00102502">
        <w:rPr>
          <w:rStyle w:val="StyleUnderline"/>
        </w:rPr>
        <w:t xml:space="preserve">in order </w:t>
      </w:r>
      <w:r w:rsidRPr="00102502">
        <w:rPr>
          <w:rStyle w:val="Emphasis"/>
          <w:highlight w:val="green"/>
        </w:rPr>
        <w:t>to</w:t>
      </w:r>
      <w:proofErr w:type="gramEnd"/>
      <w:r w:rsidRPr="00102502">
        <w:rPr>
          <w:rStyle w:val="Emphasis"/>
          <w:highlight w:val="green"/>
        </w:rPr>
        <w:t xml:space="preserve"> study medical interventions</w:t>
      </w:r>
      <w:r w:rsidRPr="00102502">
        <w:rPr>
          <w:rStyle w:val="StyleUnderline"/>
          <w:highlight w:val="green"/>
        </w:rPr>
        <w:t xml:space="preserve"> </w:t>
      </w:r>
      <w:r w:rsidRPr="00102502">
        <w:rPr>
          <w:rStyle w:val="StyleUnderline"/>
        </w:rPr>
        <w:t xml:space="preserve">that would slow the ageing process on Earth, and to help the human species </w:t>
      </w:r>
      <w:proofErr w:type="spellStart"/>
      <w:r w:rsidRPr="00102502">
        <w:rPr>
          <w:rStyle w:val="StyleUnderline"/>
        </w:rPr>
        <w:t>colonise</w:t>
      </w:r>
      <w:proofErr w:type="spellEnd"/>
      <w:r w:rsidRPr="00102502">
        <w:rPr>
          <w:rStyle w:val="StyleUnderline"/>
        </w:rPr>
        <w:t xml:space="preserve"> the Moon or even Mars</w:t>
      </w:r>
      <w:r w:rsidRPr="00102502">
        <w:t xml:space="preserve">. </w:t>
      </w:r>
      <w:r w:rsidRPr="009A5833">
        <w:rPr>
          <w:rStyle w:val="Emphasis"/>
        </w:rPr>
        <w:t>Research</w:t>
      </w:r>
      <w:r w:rsidRPr="009A5833">
        <w:t xml:space="preserve"> </w:t>
      </w:r>
      <w:r w:rsidRPr="009A5833">
        <w:rPr>
          <w:rStyle w:val="Emphasis"/>
        </w:rPr>
        <w:t>dating</w:t>
      </w:r>
      <w:r w:rsidRPr="009A5833">
        <w:t xml:space="preserve"> </w:t>
      </w:r>
      <w:r w:rsidRPr="009A5833">
        <w:rPr>
          <w:rStyle w:val="Emphasis"/>
        </w:rPr>
        <w:t>back to the early</w:t>
      </w:r>
      <w:r w:rsidRPr="009A5833">
        <w:t xml:space="preserve"> years of</w:t>
      </w:r>
      <w:r w:rsidRPr="00102502">
        <w:t xml:space="preserve"> the </w:t>
      </w:r>
      <w:r w:rsidRPr="009A5833">
        <w:rPr>
          <w:rStyle w:val="Emphasis"/>
        </w:rPr>
        <w:t>space race</w:t>
      </w:r>
      <w:r w:rsidRPr="009A5833">
        <w:t xml:space="preserve"> has </w:t>
      </w:r>
      <w:r w:rsidRPr="009A5833">
        <w:rPr>
          <w:rStyle w:val="Emphasis"/>
          <w:bdr w:val="single" w:sz="18" w:space="0" w:color="auto"/>
        </w:rPr>
        <w:t xml:space="preserve">led to </w:t>
      </w:r>
      <w:r w:rsidRPr="00102502">
        <w:rPr>
          <w:rStyle w:val="Emphasis"/>
          <w:highlight w:val="green"/>
          <w:bdr w:val="single" w:sz="18" w:space="0" w:color="auto"/>
        </w:rPr>
        <w:t>tech</w:t>
      </w:r>
      <w:r w:rsidRPr="009A5833">
        <w:rPr>
          <w:rStyle w:val="Emphasis"/>
          <w:bdr w:val="single" w:sz="18" w:space="0" w:color="auto"/>
        </w:rPr>
        <w:t xml:space="preserve">nologies that </w:t>
      </w:r>
      <w:r w:rsidRPr="00102502">
        <w:rPr>
          <w:rStyle w:val="Emphasis"/>
          <w:highlight w:val="green"/>
          <w:bdr w:val="single" w:sz="18" w:space="0" w:color="auto"/>
        </w:rPr>
        <w:t>benefit us all.</w:t>
      </w:r>
      <w:r w:rsidRPr="00102502">
        <w:rPr>
          <w:highlight w:val="green"/>
        </w:rPr>
        <w:t xml:space="preserve"> </w:t>
      </w:r>
      <w:r w:rsidRPr="00102502">
        <w:t xml:space="preserve">Many scientific discoveries have </w:t>
      </w:r>
      <w:r w:rsidRPr="009A5833">
        <w:rPr>
          <w:rStyle w:val="Emphasis"/>
        </w:rPr>
        <w:t>come</w:t>
      </w:r>
      <w:r w:rsidRPr="009A5833">
        <w:t xml:space="preserve"> </w:t>
      </w:r>
      <w:r w:rsidRPr="009A5833">
        <w:rPr>
          <w:rStyle w:val="Emphasis"/>
        </w:rPr>
        <w:t>since</w:t>
      </w:r>
      <w:r w:rsidRPr="009A5833">
        <w:t xml:space="preserve"> </w:t>
      </w:r>
      <w:r w:rsidRPr="00102502">
        <w:t xml:space="preserve">the arrival of </w:t>
      </w:r>
      <w:r w:rsidRPr="00102502">
        <w:rPr>
          <w:rStyle w:val="Emphasis"/>
          <w:highlight w:val="green"/>
        </w:rPr>
        <w:t>inhabitable space stations</w:t>
      </w:r>
      <w:r w:rsidRPr="00102502">
        <w:rPr>
          <w:highlight w:val="green"/>
        </w:rPr>
        <w:t xml:space="preserve"> </w:t>
      </w:r>
      <w:r w:rsidRPr="009A5833">
        <w:rPr>
          <w:rStyle w:val="Emphasis"/>
          <w:bdr w:val="single" w:sz="18" w:space="0" w:color="auto"/>
        </w:rPr>
        <w:t xml:space="preserve">that </w:t>
      </w:r>
      <w:r w:rsidRPr="00102502">
        <w:rPr>
          <w:rStyle w:val="Emphasis"/>
          <w:highlight w:val="green"/>
          <w:bdr w:val="single" w:sz="18" w:space="0" w:color="auto"/>
        </w:rPr>
        <w:t>act as orbital laboratories</w:t>
      </w:r>
      <w:r w:rsidRPr="00102502">
        <w:t xml:space="preserve">. NASA’s first space station Skylab helped understand the effects on the human body of spending months in space and paved the way for the International Space Station. </w:t>
      </w:r>
      <w:r w:rsidRPr="00102502">
        <w:rPr>
          <w:rStyle w:val="StyleUnderline"/>
        </w:rPr>
        <w:t xml:space="preserve">A </w:t>
      </w:r>
      <w:r w:rsidRPr="009A5833">
        <w:rPr>
          <w:rStyle w:val="Emphasis"/>
        </w:rPr>
        <w:t xml:space="preserve">huge number of research </w:t>
      </w:r>
      <w:r w:rsidRPr="00102502">
        <w:rPr>
          <w:rStyle w:val="Emphasis"/>
          <w:highlight w:val="green"/>
        </w:rPr>
        <w:t>studies</w:t>
      </w:r>
      <w:r w:rsidRPr="00102502">
        <w:rPr>
          <w:rStyle w:val="StyleUnderline"/>
        </w:rPr>
        <w:t xml:space="preserve"> have been </w:t>
      </w:r>
      <w:r w:rsidRPr="009A5833">
        <w:rPr>
          <w:rStyle w:val="Emphasis"/>
        </w:rPr>
        <w:t>completed</w:t>
      </w:r>
      <w:r w:rsidRPr="009A5833">
        <w:rPr>
          <w:rStyle w:val="StyleUnderline"/>
        </w:rPr>
        <w:t xml:space="preserve"> </w:t>
      </w:r>
      <w:r w:rsidRPr="009A5833">
        <w:rPr>
          <w:rStyle w:val="StyleUnderline"/>
          <w:highlight w:val="green"/>
        </w:rPr>
        <w:t>on</w:t>
      </w:r>
      <w:r w:rsidRPr="00102502">
        <w:rPr>
          <w:rStyle w:val="StyleUnderline"/>
        </w:rPr>
        <w:t xml:space="preserve"> the </w:t>
      </w:r>
      <w:r w:rsidRPr="009A5833">
        <w:rPr>
          <w:rStyle w:val="StyleUnderline"/>
          <w:highlight w:val="green"/>
        </w:rPr>
        <w:t>ISS</w:t>
      </w:r>
      <w:r w:rsidRPr="00102502">
        <w:rPr>
          <w:rStyle w:val="StyleUnderline"/>
        </w:rPr>
        <w:t xml:space="preserve"> since the year 2000 </w:t>
      </w:r>
      <w:r w:rsidRPr="00102502">
        <w:rPr>
          <w:rStyle w:val="Emphasis"/>
          <w:highlight w:val="green"/>
        </w:rPr>
        <w:t>in</w:t>
      </w:r>
      <w:r w:rsidRPr="00102502">
        <w:rPr>
          <w:rStyle w:val="StyleUnderline"/>
          <w:highlight w:val="green"/>
        </w:rPr>
        <w:t xml:space="preserve"> </w:t>
      </w:r>
      <w:r w:rsidRPr="00102502">
        <w:rPr>
          <w:rStyle w:val="StyleUnderline"/>
        </w:rPr>
        <w:t xml:space="preserve">the areas of </w:t>
      </w:r>
      <w:r w:rsidRPr="009A5833">
        <w:rPr>
          <w:rStyle w:val="Emphasis"/>
          <w:bdr w:val="single" w:sz="18" w:space="0" w:color="auto"/>
        </w:rPr>
        <w:t xml:space="preserve">human </w:t>
      </w:r>
      <w:r w:rsidRPr="00102502">
        <w:rPr>
          <w:rStyle w:val="Emphasis"/>
          <w:highlight w:val="green"/>
          <w:bdr w:val="single" w:sz="18" w:space="0" w:color="auto"/>
        </w:rPr>
        <w:t>physiology</w:t>
      </w:r>
      <w:r w:rsidRPr="00102502">
        <w:rPr>
          <w:rStyle w:val="StyleUnderline"/>
        </w:rPr>
        <w:t xml:space="preserve">, </w:t>
      </w:r>
      <w:r w:rsidRPr="009A5833">
        <w:rPr>
          <w:rStyle w:val="Emphasis"/>
          <w:bdr w:val="single" w:sz="18" w:space="0" w:color="auto"/>
        </w:rPr>
        <w:t>biology</w:t>
      </w:r>
      <w:r w:rsidRPr="00102502">
        <w:rPr>
          <w:rStyle w:val="StyleUnderline"/>
        </w:rPr>
        <w:t xml:space="preserve">, </w:t>
      </w:r>
      <w:r w:rsidRPr="00102502">
        <w:rPr>
          <w:rStyle w:val="Emphasis"/>
          <w:highlight w:val="green"/>
          <w:bdr w:val="single" w:sz="18" w:space="0" w:color="auto"/>
        </w:rPr>
        <w:t>biotech</w:t>
      </w:r>
      <w:r w:rsidRPr="009A5833">
        <w:rPr>
          <w:rStyle w:val="Emphasis"/>
          <w:bdr w:val="single" w:sz="18" w:space="0" w:color="auto"/>
        </w:rPr>
        <w:t>nology</w:t>
      </w:r>
      <w:r w:rsidRPr="00102502">
        <w:rPr>
          <w:rStyle w:val="StyleUnderline"/>
        </w:rPr>
        <w:t xml:space="preserve">, </w:t>
      </w:r>
      <w:r w:rsidRPr="00102502">
        <w:rPr>
          <w:rStyle w:val="Emphasis"/>
          <w:highlight w:val="green"/>
          <w:bdr w:val="single" w:sz="18" w:space="0" w:color="auto"/>
        </w:rPr>
        <w:t>physical science</w:t>
      </w:r>
      <w:r w:rsidRPr="00102502">
        <w:rPr>
          <w:rStyle w:val="StyleUnderline"/>
          <w:highlight w:val="green"/>
        </w:rPr>
        <w:t xml:space="preserve"> </w:t>
      </w:r>
      <w:r w:rsidRPr="00102502">
        <w:rPr>
          <w:rStyle w:val="StyleUnderline"/>
        </w:rPr>
        <w:t xml:space="preserve">and earth and space science. These studies have led to </w:t>
      </w:r>
      <w:r w:rsidRPr="000E1CCB">
        <w:rPr>
          <w:rStyle w:val="Emphasis"/>
        </w:rPr>
        <w:t>discoveries such as</w:t>
      </w:r>
      <w:r w:rsidRPr="000E1CCB">
        <w:rPr>
          <w:rStyle w:val="StyleUnderline"/>
        </w:rPr>
        <w:t xml:space="preserve"> enhanced</w:t>
      </w:r>
      <w:r w:rsidRPr="00102502">
        <w:rPr>
          <w:rStyle w:val="StyleUnderline"/>
        </w:rPr>
        <w:t xml:space="preserve"> </w:t>
      </w:r>
      <w:r w:rsidRPr="00102502">
        <w:rPr>
          <w:rStyle w:val="Emphasis"/>
          <w:highlight w:val="green"/>
        </w:rPr>
        <w:t>protein</w:t>
      </w:r>
      <w:r w:rsidRPr="00102502">
        <w:rPr>
          <w:rStyle w:val="StyleUnderline"/>
          <w:highlight w:val="green"/>
        </w:rPr>
        <w:t xml:space="preserve"> </w:t>
      </w:r>
      <w:r w:rsidRPr="00102502">
        <w:rPr>
          <w:rStyle w:val="StyleUnderline"/>
        </w:rPr>
        <w:t xml:space="preserve">crystal </w:t>
      </w:r>
      <w:r w:rsidRPr="00102502">
        <w:rPr>
          <w:rStyle w:val="Emphasis"/>
          <w:highlight w:val="green"/>
        </w:rPr>
        <w:t>growth for drug development</w:t>
      </w:r>
      <w:r w:rsidRPr="00102502">
        <w:rPr>
          <w:rStyle w:val="StyleUnderline"/>
        </w:rPr>
        <w:t xml:space="preserve">, efficient combustion of fuel droplets, and an understanding of the effects of long duration exposure to microgravity </w:t>
      </w:r>
      <w:r w:rsidRPr="000E1CCB">
        <w:rPr>
          <w:rStyle w:val="StyleUnderline"/>
        </w:rPr>
        <w:t xml:space="preserve">on the human body, revealing that spaceflight has effects </w:t>
      </w:r>
      <w:proofErr w:type="gramStart"/>
      <w:r w:rsidRPr="000E1CCB">
        <w:rPr>
          <w:rStyle w:val="StyleUnderline"/>
        </w:rPr>
        <w:t>similar to</w:t>
      </w:r>
      <w:proofErr w:type="gramEnd"/>
      <w:r w:rsidRPr="000E1CCB">
        <w:rPr>
          <w:rStyle w:val="StyleUnderline"/>
        </w:rPr>
        <w:t xml:space="preserve"> ageing on Earth</w:t>
      </w:r>
      <w:r w:rsidRPr="000E1CCB">
        <w:t xml:space="preserve">. </w:t>
      </w:r>
      <w:r w:rsidRPr="000E1CCB">
        <w:rPr>
          <w:rStyle w:val="Emphasis"/>
        </w:rPr>
        <w:t>Despite</w:t>
      </w:r>
      <w:r w:rsidRPr="000E1CCB">
        <w:t xml:space="preserve"> much </w:t>
      </w:r>
      <w:r w:rsidRPr="000E1CCB">
        <w:rPr>
          <w:rStyle w:val="Emphasis"/>
        </w:rPr>
        <w:t xml:space="preserve">human physiological research being carried out </w:t>
      </w:r>
      <w:r w:rsidRPr="000E1CCB">
        <w:rPr>
          <w:rStyle w:val="StyleUnderline"/>
        </w:rPr>
        <w:t>in space, it has one major limitation</w:t>
      </w:r>
      <w:r w:rsidRPr="000E1CCB">
        <w:t xml:space="preserve"> – </w:t>
      </w:r>
      <w:r w:rsidRPr="000E1CCB">
        <w:rPr>
          <w:rStyle w:val="Emphasis"/>
        </w:rPr>
        <w:t>there are</w:t>
      </w:r>
      <w:r w:rsidRPr="000E1CCB">
        <w:t xml:space="preserve"> simply</w:t>
      </w:r>
      <w:r w:rsidRPr="00102502">
        <w:t xml:space="preserve"> </w:t>
      </w:r>
      <w:r w:rsidRPr="00102502">
        <w:rPr>
          <w:rStyle w:val="Emphasis"/>
          <w:highlight w:val="green"/>
        </w:rPr>
        <w:t>not</w:t>
      </w:r>
      <w:r w:rsidRPr="00102502">
        <w:rPr>
          <w:highlight w:val="green"/>
        </w:rPr>
        <w:t xml:space="preserve"> </w:t>
      </w:r>
      <w:r w:rsidRPr="00102502">
        <w:rPr>
          <w:rStyle w:val="Emphasis"/>
          <w:highlight w:val="green"/>
          <w:bdr w:val="single" w:sz="18" w:space="0" w:color="auto"/>
        </w:rPr>
        <w:t xml:space="preserve">enough humans </w:t>
      </w:r>
      <w:r w:rsidRPr="000E1CCB">
        <w:rPr>
          <w:rStyle w:val="Emphasis"/>
          <w:bdr w:val="single" w:sz="18" w:space="0" w:color="auto"/>
        </w:rPr>
        <w:t xml:space="preserve">currently </w:t>
      </w:r>
      <w:r w:rsidRPr="00102502">
        <w:rPr>
          <w:rStyle w:val="Emphasis"/>
          <w:highlight w:val="green"/>
          <w:bdr w:val="single" w:sz="18" w:space="0" w:color="auto"/>
        </w:rPr>
        <w:t>going to space</w:t>
      </w:r>
      <w:r w:rsidRPr="00102502">
        <w:rPr>
          <w:highlight w:val="green"/>
        </w:rPr>
        <w:t xml:space="preserve"> </w:t>
      </w:r>
      <w:r w:rsidRPr="00102502">
        <w:t xml:space="preserve">to act as research </w:t>
      </w:r>
      <w:r w:rsidRPr="000E1CCB">
        <w:t xml:space="preserve">participants, </w:t>
      </w:r>
      <w:r w:rsidRPr="000E1CCB">
        <w:rPr>
          <w:rStyle w:val="Emphasis"/>
          <w:bdr w:val="single" w:sz="18" w:space="0" w:color="auto"/>
        </w:rPr>
        <w:t xml:space="preserve">leading to </w:t>
      </w:r>
      <w:r w:rsidRPr="000E1CCB">
        <w:rPr>
          <w:rStyle w:val="Emphasis"/>
          <w:highlight w:val="green"/>
          <w:bdr w:val="single" w:sz="18" w:space="0" w:color="auto"/>
        </w:rPr>
        <w:t>difficulties in research design</w:t>
      </w:r>
      <w:r w:rsidRPr="000E1CCB">
        <w:t xml:space="preserve">. In fact, only 550 or so humans have ever been into space since Russian cosmonaut Yuri Gagarin first orbited the Earth in 1961. </w:t>
      </w:r>
      <w:r w:rsidRPr="000E1CCB">
        <w:rPr>
          <w:rStyle w:val="StyleUnderline"/>
        </w:rPr>
        <w:t>Human physiological experiments in space tend to ha</w:t>
      </w:r>
      <w:r w:rsidRPr="00102502">
        <w:rPr>
          <w:rStyle w:val="StyleUnderline"/>
        </w:rPr>
        <w:t xml:space="preserve">ve very small participant numbers (for example, the NASA </w:t>
      </w:r>
      <w:proofErr w:type="gramStart"/>
      <w:r w:rsidRPr="00102502">
        <w:rPr>
          <w:rStyle w:val="StyleUnderline"/>
        </w:rPr>
        <w:t>twins</w:t>
      </w:r>
      <w:proofErr w:type="gramEnd"/>
      <w:r w:rsidRPr="00102502">
        <w:rPr>
          <w:rStyle w:val="StyleUnderline"/>
        </w:rPr>
        <w:t xml:space="preserve"> study) or they have to take place over many years. Could </w:t>
      </w:r>
      <w:r w:rsidRPr="000E1CCB">
        <w:rPr>
          <w:rStyle w:val="Emphasis"/>
        </w:rPr>
        <w:t xml:space="preserve">the </w:t>
      </w:r>
      <w:r w:rsidRPr="000E1CCB">
        <w:rPr>
          <w:rStyle w:val="Emphasis"/>
          <w:highlight w:val="green"/>
        </w:rPr>
        <w:t xml:space="preserve">boom in commercial </w:t>
      </w:r>
      <w:r w:rsidRPr="000E1CCB">
        <w:rPr>
          <w:rStyle w:val="Emphasis"/>
        </w:rPr>
        <w:t xml:space="preserve">human </w:t>
      </w:r>
      <w:r w:rsidRPr="00102502">
        <w:rPr>
          <w:rStyle w:val="Emphasis"/>
          <w:highlight w:val="green"/>
        </w:rPr>
        <w:t>spaceflight</w:t>
      </w:r>
      <w:r w:rsidRPr="00102502">
        <w:rPr>
          <w:rStyle w:val="StyleUnderline"/>
          <w:highlight w:val="green"/>
        </w:rPr>
        <w:t xml:space="preserve"> </w:t>
      </w:r>
      <w:r w:rsidRPr="00102502">
        <w:rPr>
          <w:rStyle w:val="Emphasis"/>
          <w:highlight w:val="green"/>
        </w:rPr>
        <w:t>accelerate</w:t>
      </w:r>
      <w:r w:rsidRPr="00102502">
        <w:rPr>
          <w:rStyle w:val="StyleUnderline"/>
          <w:highlight w:val="green"/>
        </w:rPr>
        <w:t xml:space="preserve"> </w:t>
      </w:r>
      <w:r w:rsidRPr="00102502">
        <w:rPr>
          <w:rStyle w:val="StyleUnderline"/>
        </w:rPr>
        <w:t xml:space="preserve">the </w:t>
      </w:r>
      <w:r w:rsidRPr="000E1CCB">
        <w:rPr>
          <w:rStyle w:val="Emphasis"/>
          <w:bdr w:val="single" w:sz="18" w:space="0" w:color="auto"/>
        </w:rPr>
        <w:t xml:space="preserve">speed of </w:t>
      </w:r>
      <w:r w:rsidRPr="00102502">
        <w:rPr>
          <w:rStyle w:val="Emphasis"/>
          <w:highlight w:val="green"/>
          <w:bdr w:val="single" w:sz="18" w:space="0" w:color="auto"/>
        </w:rPr>
        <w:t xml:space="preserve">human physiological discoveries </w:t>
      </w:r>
      <w:r w:rsidRPr="000E1CCB">
        <w:rPr>
          <w:rStyle w:val="Emphasis"/>
          <w:bdr w:val="single" w:sz="18" w:space="0" w:color="auto"/>
        </w:rPr>
        <w:t>in space?</w:t>
      </w:r>
      <w:r w:rsidRPr="000E1CCB">
        <w:rPr>
          <w:rStyle w:val="StyleUnderline"/>
        </w:rPr>
        <w:t xml:space="preserve"> We</w:t>
      </w:r>
      <w:r w:rsidRPr="00102502">
        <w:rPr>
          <w:rStyle w:val="StyleUnderline"/>
        </w:rPr>
        <w:t xml:space="preserve"> certainly think so.</w:t>
      </w:r>
    </w:p>
    <w:p w14:paraId="46C5C62F" w14:textId="77777777" w:rsidR="00A536FE" w:rsidRDefault="00A536FE" w:rsidP="00A536FE">
      <w:pPr>
        <w:pStyle w:val="Heading4"/>
      </w:pPr>
      <w:r>
        <w:lastRenderedPageBreak/>
        <w:t>Physiology key to manage new Diseases.</w:t>
      </w:r>
    </w:p>
    <w:p w14:paraId="2C50C9B3" w14:textId="77777777" w:rsidR="00A536FE" w:rsidRPr="00102502" w:rsidRDefault="00A536FE" w:rsidP="00A536FE">
      <w:r w:rsidRPr="00102502">
        <w:rPr>
          <w:rStyle w:val="Style13ptBold"/>
        </w:rPr>
        <w:t>APS</w:t>
      </w:r>
      <w:r>
        <w:rPr>
          <w:rStyle w:val="Style13ptBold"/>
        </w:rPr>
        <w:t xml:space="preserve"> 20</w:t>
      </w:r>
      <w:r w:rsidRPr="00102502">
        <w:t xml:space="preserve"> 5-21-2020 "How Physiologists Are Helping Patients Recover from COVID-19"</w:t>
      </w:r>
      <w:r>
        <w:t xml:space="preserve"> </w:t>
      </w:r>
      <w:hyperlink r:id="rId21" w:history="1">
        <w:r w:rsidRPr="00473E10">
          <w:rPr>
            <w:rStyle w:val="Hyperlink"/>
          </w:rPr>
          <w:t>https://ispyphysiology.com/2020/05/21/how-physiologists-are-helping-patients-recover-from-covid-19/</w:t>
        </w:r>
      </w:hyperlink>
      <w:r>
        <w:t xml:space="preserve"> (American Physiology Society)//Elmer </w:t>
      </w:r>
    </w:p>
    <w:p w14:paraId="32569C97" w14:textId="77777777" w:rsidR="00A536FE" w:rsidRPr="000E1CCB" w:rsidRDefault="00A536FE" w:rsidP="00A536FE">
      <w:pPr>
        <w:rPr>
          <w:szCs w:val="26"/>
        </w:rPr>
      </w:pPr>
      <w:r w:rsidRPr="000E1CCB">
        <w:rPr>
          <w:rStyle w:val="Emphasis"/>
          <w:szCs w:val="26"/>
        </w:rPr>
        <w:t xml:space="preserve">Understanding </w:t>
      </w:r>
      <w:r w:rsidRPr="000E1CCB">
        <w:rPr>
          <w:rStyle w:val="Emphasis"/>
          <w:szCs w:val="26"/>
          <w:highlight w:val="green"/>
        </w:rPr>
        <w:t xml:space="preserve">Physiology </w:t>
      </w:r>
      <w:r w:rsidRPr="000E1CCB">
        <w:rPr>
          <w:rStyle w:val="Emphasis"/>
          <w:szCs w:val="26"/>
        </w:rPr>
        <w:t xml:space="preserve">Is </w:t>
      </w:r>
      <w:r w:rsidRPr="000E1CCB">
        <w:rPr>
          <w:rStyle w:val="Emphasis"/>
          <w:szCs w:val="26"/>
          <w:highlight w:val="green"/>
        </w:rPr>
        <w:t>Critical to Fighting COVID</w:t>
      </w:r>
      <w:r w:rsidRPr="000E1CCB">
        <w:rPr>
          <w:rStyle w:val="StyleUnderline"/>
          <w:szCs w:val="26"/>
        </w:rPr>
        <w:t xml:space="preserve">-19 For each of the </w:t>
      </w:r>
      <w:r w:rsidRPr="000E1CCB">
        <w:rPr>
          <w:rStyle w:val="Emphasis"/>
          <w:szCs w:val="26"/>
          <w:highlight w:val="green"/>
        </w:rPr>
        <w:t>new treatments and devices</w:t>
      </w:r>
      <w:r w:rsidRPr="000E1CCB">
        <w:rPr>
          <w:rStyle w:val="StyleUnderline"/>
          <w:szCs w:val="26"/>
          <w:highlight w:val="green"/>
        </w:rPr>
        <w:t xml:space="preserve"> </w:t>
      </w:r>
      <w:r w:rsidRPr="000E1CCB">
        <w:rPr>
          <w:rStyle w:val="StyleUnderline"/>
          <w:szCs w:val="26"/>
        </w:rPr>
        <w:t xml:space="preserve">created to combat COVID-19, it is </w:t>
      </w:r>
      <w:r w:rsidRPr="000E1CCB">
        <w:rPr>
          <w:rStyle w:val="Emphasis"/>
          <w:szCs w:val="26"/>
          <w:highlight w:val="green"/>
        </w:rPr>
        <w:t xml:space="preserve">critical to make sure they are safe </w:t>
      </w:r>
      <w:r w:rsidRPr="000E1CCB">
        <w:rPr>
          <w:rStyle w:val="Emphasis"/>
          <w:szCs w:val="26"/>
        </w:rPr>
        <w:t>to use in people</w:t>
      </w:r>
      <w:r w:rsidRPr="000E1CCB">
        <w:rPr>
          <w:rStyle w:val="StyleUnderline"/>
          <w:szCs w:val="26"/>
        </w:rPr>
        <w:t xml:space="preserve">. This is where </w:t>
      </w:r>
      <w:r w:rsidRPr="000E1CCB">
        <w:rPr>
          <w:rStyle w:val="StyleUnderline"/>
          <w:szCs w:val="26"/>
          <w:highlight w:val="green"/>
        </w:rPr>
        <w:t xml:space="preserve">understanding of human physiology is </w:t>
      </w:r>
      <w:r w:rsidRPr="000E1CCB">
        <w:rPr>
          <w:rStyle w:val="StyleUnderline"/>
          <w:szCs w:val="26"/>
        </w:rPr>
        <w:t xml:space="preserve">very </w:t>
      </w:r>
      <w:r w:rsidRPr="000E1CCB">
        <w:rPr>
          <w:rStyle w:val="StyleUnderline"/>
          <w:szCs w:val="26"/>
          <w:highlight w:val="green"/>
        </w:rPr>
        <w:t>important</w:t>
      </w:r>
      <w:r w:rsidRPr="000E1CCB">
        <w:rPr>
          <w:rStyle w:val="StyleUnderline"/>
          <w:szCs w:val="26"/>
        </w:rPr>
        <w:t xml:space="preserve">. For instance, treatment with </w:t>
      </w:r>
      <w:proofErr w:type="spellStart"/>
      <w:r w:rsidRPr="000E1CCB">
        <w:rPr>
          <w:rStyle w:val="StyleUnderline"/>
          <w:szCs w:val="26"/>
          <w:highlight w:val="green"/>
        </w:rPr>
        <w:t>remdesivir</w:t>
      </w:r>
      <w:proofErr w:type="spellEnd"/>
      <w:r w:rsidRPr="000E1CCB">
        <w:rPr>
          <w:rStyle w:val="StyleUnderline"/>
          <w:szCs w:val="26"/>
          <w:highlight w:val="green"/>
        </w:rPr>
        <w:t xml:space="preserve"> can reduce </w:t>
      </w:r>
      <w:r w:rsidRPr="000E1CCB">
        <w:rPr>
          <w:rStyle w:val="StyleUnderline"/>
          <w:szCs w:val="26"/>
        </w:rPr>
        <w:t xml:space="preserve">the amount of the </w:t>
      </w:r>
      <w:r w:rsidRPr="000E1CCB">
        <w:rPr>
          <w:rStyle w:val="StyleUnderline"/>
          <w:szCs w:val="26"/>
          <w:highlight w:val="green"/>
        </w:rPr>
        <w:t xml:space="preserve">virus </w:t>
      </w:r>
      <w:r w:rsidRPr="000E1CCB">
        <w:rPr>
          <w:rStyle w:val="StyleUnderline"/>
          <w:szCs w:val="26"/>
        </w:rPr>
        <w:t xml:space="preserve">in your body and has helped people who are severely ill with COVID-19 recover faster. But the drug is </w:t>
      </w:r>
      <w:r w:rsidRPr="000E1CCB">
        <w:rPr>
          <w:rStyle w:val="StyleUnderline"/>
          <w:szCs w:val="26"/>
          <w:highlight w:val="green"/>
        </w:rPr>
        <w:t xml:space="preserve">known to damage </w:t>
      </w:r>
      <w:r w:rsidRPr="000E1CCB">
        <w:rPr>
          <w:rStyle w:val="StyleUnderline"/>
          <w:szCs w:val="26"/>
        </w:rPr>
        <w:t xml:space="preserve">the </w:t>
      </w:r>
      <w:r w:rsidRPr="000E1CCB">
        <w:rPr>
          <w:rStyle w:val="StyleUnderline"/>
          <w:szCs w:val="26"/>
          <w:highlight w:val="green"/>
        </w:rPr>
        <w:t>liver and</w:t>
      </w:r>
      <w:r w:rsidRPr="000E1CCB">
        <w:rPr>
          <w:rStyle w:val="StyleUnderline"/>
          <w:szCs w:val="26"/>
        </w:rPr>
        <w:t xml:space="preserve"> the </w:t>
      </w:r>
      <w:r w:rsidRPr="000E1CCB">
        <w:rPr>
          <w:rStyle w:val="StyleUnderline"/>
          <w:szCs w:val="26"/>
          <w:highlight w:val="green"/>
        </w:rPr>
        <w:t>immune system</w:t>
      </w:r>
      <w:r w:rsidRPr="000E1CCB">
        <w:rPr>
          <w:rStyle w:val="StyleUnderline"/>
          <w:szCs w:val="26"/>
        </w:rPr>
        <w:t>, so it is very important to know how well a patient’s liver and immune system are functioning before using it as a treatment</w:t>
      </w:r>
      <w:r w:rsidRPr="000E1CCB">
        <w:rPr>
          <w:szCs w:val="26"/>
        </w:rPr>
        <w:t xml:space="preserve">. Even as I write this, </w:t>
      </w:r>
      <w:r w:rsidRPr="000E1CCB">
        <w:rPr>
          <w:sz w:val="26"/>
          <w:szCs w:val="26"/>
          <w:u w:val="single"/>
        </w:rPr>
        <w:t xml:space="preserve">there are </w:t>
      </w:r>
      <w:r w:rsidRPr="000E1CCB">
        <w:rPr>
          <w:rStyle w:val="Emphasis"/>
          <w:szCs w:val="26"/>
          <w:highlight w:val="green"/>
        </w:rPr>
        <w:t>new findings</w:t>
      </w:r>
      <w:r w:rsidRPr="000E1CCB">
        <w:rPr>
          <w:sz w:val="26"/>
          <w:szCs w:val="26"/>
          <w:highlight w:val="green"/>
          <w:u w:val="single"/>
        </w:rPr>
        <w:t xml:space="preserve"> </w:t>
      </w:r>
      <w:r w:rsidRPr="000E1CCB">
        <w:rPr>
          <w:rStyle w:val="Emphasis"/>
          <w:szCs w:val="26"/>
        </w:rPr>
        <w:t>that</w:t>
      </w:r>
      <w:r w:rsidRPr="000E1CCB">
        <w:rPr>
          <w:sz w:val="26"/>
          <w:szCs w:val="26"/>
          <w:u w:val="single"/>
        </w:rPr>
        <w:t xml:space="preserve"> COVID-19 directly </w:t>
      </w:r>
      <w:r w:rsidRPr="000E1CCB">
        <w:rPr>
          <w:rStyle w:val="Emphasis"/>
          <w:szCs w:val="26"/>
          <w:highlight w:val="green"/>
        </w:rPr>
        <w:t>affects</w:t>
      </w:r>
      <w:r w:rsidRPr="000E1CCB">
        <w:rPr>
          <w:sz w:val="26"/>
          <w:szCs w:val="26"/>
          <w:highlight w:val="green"/>
          <w:u w:val="single"/>
        </w:rPr>
        <w:t xml:space="preserve"> </w:t>
      </w:r>
      <w:r w:rsidRPr="000E1CCB">
        <w:rPr>
          <w:sz w:val="26"/>
          <w:szCs w:val="26"/>
          <w:u w:val="single"/>
        </w:rPr>
        <w:t xml:space="preserve">not only the lungs but also the </w:t>
      </w:r>
      <w:r w:rsidRPr="000E1CCB">
        <w:rPr>
          <w:rStyle w:val="Emphasis"/>
          <w:szCs w:val="26"/>
          <w:highlight w:val="green"/>
        </w:rPr>
        <w:t>brain</w:t>
      </w:r>
      <w:r w:rsidRPr="000E1CCB">
        <w:rPr>
          <w:sz w:val="26"/>
          <w:szCs w:val="26"/>
          <w:highlight w:val="green"/>
          <w:u w:val="single"/>
        </w:rPr>
        <w:t xml:space="preserve">, </w:t>
      </w:r>
      <w:r w:rsidRPr="000E1CCB">
        <w:rPr>
          <w:rStyle w:val="Emphasis"/>
          <w:szCs w:val="26"/>
          <w:highlight w:val="green"/>
        </w:rPr>
        <w:t>kidneys</w:t>
      </w:r>
      <w:r w:rsidRPr="000E1CCB">
        <w:rPr>
          <w:sz w:val="26"/>
          <w:szCs w:val="26"/>
          <w:highlight w:val="green"/>
          <w:u w:val="single"/>
        </w:rPr>
        <w:t>, blood</w:t>
      </w:r>
      <w:r w:rsidRPr="000E1CCB">
        <w:rPr>
          <w:sz w:val="26"/>
          <w:szCs w:val="26"/>
          <w:u w:val="single"/>
        </w:rPr>
        <w:t xml:space="preserve"> vessels and </w:t>
      </w:r>
      <w:r w:rsidRPr="000E1CCB">
        <w:rPr>
          <w:rStyle w:val="Emphasis"/>
          <w:szCs w:val="26"/>
        </w:rPr>
        <w:t>blood</w:t>
      </w:r>
      <w:r w:rsidRPr="000E1CCB">
        <w:rPr>
          <w:sz w:val="26"/>
          <w:szCs w:val="26"/>
          <w:u w:val="single"/>
        </w:rPr>
        <w:t xml:space="preserve"> cells. This makes treatment of COVID-19 very difficult. </w:t>
      </w:r>
      <w:r w:rsidRPr="000E1CCB">
        <w:rPr>
          <w:rStyle w:val="Emphasis"/>
          <w:szCs w:val="26"/>
        </w:rPr>
        <w:t>Scientists</w:t>
      </w:r>
      <w:r w:rsidRPr="000E1CCB">
        <w:rPr>
          <w:sz w:val="26"/>
          <w:szCs w:val="26"/>
          <w:u w:val="single"/>
        </w:rPr>
        <w:t xml:space="preserve"> and bioengineers </w:t>
      </w:r>
      <w:r w:rsidRPr="000E1CCB">
        <w:rPr>
          <w:rStyle w:val="Emphasis"/>
          <w:szCs w:val="26"/>
        </w:rPr>
        <w:t xml:space="preserve">need to take into </w:t>
      </w:r>
      <w:r w:rsidRPr="000E1CCB">
        <w:rPr>
          <w:rStyle w:val="Emphasis"/>
          <w:szCs w:val="26"/>
          <w:highlight w:val="green"/>
        </w:rPr>
        <w:t>consider</w:t>
      </w:r>
      <w:r w:rsidRPr="000E1CCB">
        <w:rPr>
          <w:rStyle w:val="Emphasis"/>
          <w:szCs w:val="26"/>
        </w:rPr>
        <w:t>ation</w:t>
      </w:r>
      <w:r w:rsidRPr="000E1CCB">
        <w:rPr>
          <w:sz w:val="26"/>
          <w:szCs w:val="26"/>
          <w:u w:val="single"/>
        </w:rPr>
        <w:t xml:space="preserve"> </w:t>
      </w:r>
      <w:r w:rsidRPr="000E1CCB">
        <w:rPr>
          <w:rStyle w:val="Emphasis"/>
          <w:szCs w:val="26"/>
          <w:highlight w:val="green"/>
        </w:rPr>
        <w:t>how</w:t>
      </w:r>
      <w:r w:rsidRPr="000E1CCB">
        <w:rPr>
          <w:sz w:val="26"/>
          <w:szCs w:val="26"/>
          <w:u w:val="single"/>
        </w:rPr>
        <w:t xml:space="preserve"> the </w:t>
      </w:r>
      <w:r w:rsidRPr="000E1CCB">
        <w:rPr>
          <w:rStyle w:val="Emphasis"/>
          <w:szCs w:val="26"/>
          <w:highlight w:val="green"/>
        </w:rPr>
        <w:t>different organs</w:t>
      </w:r>
      <w:r w:rsidRPr="000E1CCB">
        <w:rPr>
          <w:sz w:val="26"/>
          <w:szCs w:val="26"/>
          <w:highlight w:val="green"/>
          <w:u w:val="single"/>
        </w:rPr>
        <w:t xml:space="preserve"> </w:t>
      </w:r>
      <w:r w:rsidRPr="000E1CCB">
        <w:rPr>
          <w:sz w:val="26"/>
          <w:szCs w:val="26"/>
          <w:u w:val="single"/>
        </w:rPr>
        <w:t xml:space="preserve">of the body coordinate to </w:t>
      </w:r>
      <w:r w:rsidRPr="000E1CCB">
        <w:rPr>
          <w:rStyle w:val="Emphasis"/>
          <w:szCs w:val="26"/>
          <w:highlight w:val="green"/>
        </w:rPr>
        <w:t xml:space="preserve">keep you alive </w:t>
      </w:r>
      <w:r w:rsidRPr="000E1CCB">
        <w:rPr>
          <w:rStyle w:val="Emphasis"/>
          <w:szCs w:val="26"/>
        </w:rPr>
        <w:t>and</w:t>
      </w:r>
      <w:r w:rsidRPr="000E1CCB">
        <w:rPr>
          <w:sz w:val="26"/>
          <w:szCs w:val="26"/>
          <w:u w:val="single"/>
        </w:rPr>
        <w:t xml:space="preserve"> healthy—the knowledge of how all the organs, </w:t>
      </w:r>
      <w:proofErr w:type="gramStart"/>
      <w:r w:rsidRPr="000E1CCB">
        <w:rPr>
          <w:sz w:val="26"/>
          <w:szCs w:val="26"/>
          <w:u w:val="single"/>
        </w:rPr>
        <w:t>tissues</w:t>
      </w:r>
      <w:proofErr w:type="gramEnd"/>
      <w:r w:rsidRPr="000E1CCB">
        <w:rPr>
          <w:sz w:val="26"/>
          <w:szCs w:val="26"/>
          <w:u w:val="single"/>
        </w:rPr>
        <w:t xml:space="preserve"> and cell work together in health and disease is the basis of physiological study</w:t>
      </w:r>
      <w:r w:rsidRPr="000E1CCB">
        <w:rPr>
          <w:szCs w:val="26"/>
        </w:rPr>
        <w:t xml:space="preserve">. The trouble with finding the best treatment for COVID-19 is that the symptoms are so different from one person to the next. Children seem to be less vulnerable to COVID-19, older people are more </w:t>
      </w:r>
      <w:proofErr w:type="gramStart"/>
      <w:r w:rsidRPr="000E1CCB">
        <w:rPr>
          <w:szCs w:val="26"/>
        </w:rPr>
        <w:t>vulnerable</w:t>
      </w:r>
      <w:proofErr w:type="gramEnd"/>
      <w:r w:rsidRPr="000E1CCB">
        <w:rPr>
          <w:szCs w:val="26"/>
        </w:rPr>
        <w:t xml:space="preserve"> and some young adults are dying from strokes caused by the coronavirus rather than respiratory issues. As we find out more about how COVID-19 affects the body,</w:t>
      </w:r>
      <w:r w:rsidRPr="000E1CCB">
        <w:rPr>
          <w:sz w:val="26"/>
          <w:szCs w:val="26"/>
          <w:u w:val="single"/>
        </w:rPr>
        <w:t xml:space="preserve"> </w:t>
      </w:r>
      <w:proofErr w:type="gramStart"/>
      <w:r w:rsidRPr="000E1CCB">
        <w:rPr>
          <w:sz w:val="26"/>
          <w:szCs w:val="26"/>
          <w:u w:val="single"/>
        </w:rPr>
        <w:t>it is clear that there</w:t>
      </w:r>
      <w:proofErr w:type="gramEnd"/>
      <w:r w:rsidRPr="000E1CCB">
        <w:rPr>
          <w:sz w:val="26"/>
          <w:szCs w:val="26"/>
          <w:u w:val="single"/>
        </w:rPr>
        <w:t xml:space="preserve"> will be more than one best way to fight it. In my eyes, the </w:t>
      </w:r>
      <w:r w:rsidRPr="000E1CCB">
        <w:rPr>
          <w:rStyle w:val="Emphasis"/>
          <w:szCs w:val="26"/>
          <w:highlight w:val="green"/>
        </w:rPr>
        <w:t>COVID</w:t>
      </w:r>
      <w:r w:rsidRPr="000E1CCB">
        <w:rPr>
          <w:sz w:val="26"/>
          <w:szCs w:val="26"/>
          <w:u w:val="single"/>
        </w:rPr>
        <w:t xml:space="preserve">-19 pandemic has </w:t>
      </w:r>
      <w:r w:rsidRPr="000E1CCB">
        <w:rPr>
          <w:rStyle w:val="Emphasis"/>
          <w:szCs w:val="26"/>
          <w:highlight w:val="green"/>
        </w:rPr>
        <w:t xml:space="preserve">highlighted </w:t>
      </w:r>
      <w:r w:rsidRPr="000E1CCB">
        <w:rPr>
          <w:rStyle w:val="Emphasis"/>
          <w:szCs w:val="26"/>
        </w:rPr>
        <w:t xml:space="preserve">the </w:t>
      </w:r>
      <w:r w:rsidRPr="000E1CCB">
        <w:rPr>
          <w:rStyle w:val="Emphasis"/>
          <w:szCs w:val="26"/>
          <w:highlight w:val="green"/>
        </w:rPr>
        <w:t>value of scientific research</w:t>
      </w:r>
      <w:r w:rsidRPr="000E1CCB">
        <w:rPr>
          <w:sz w:val="26"/>
          <w:szCs w:val="26"/>
          <w:highlight w:val="green"/>
          <w:u w:val="single"/>
        </w:rPr>
        <w:t xml:space="preserve">, </w:t>
      </w:r>
      <w:r w:rsidRPr="000E1CCB">
        <w:rPr>
          <w:rStyle w:val="Emphasis"/>
          <w:szCs w:val="26"/>
          <w:highlight w:val="green"/>
        </w:rPr>
        <w:t>especially</w:t>
      </w:r>
      <w:r w:rsidRPr="000E1CCB">
        <w:rPr>
          <w:sz w:val="26"/>
          <w:szCs w:val="26"/>
          <w:highlight w:val="green"/>
          <w:u w:val="single"/>
        </w:rPr>
        <w:t xml:space="preserve"> </w:t>
      </w:r>
      <w:r w:rsidRPr="000E1CCB">
        <w:rPr>
          <w:rStyle w:val="Emphasis"/>
          <w:szCs w:val="26"/>
          <w:highlight w:val="green"/>
        </w:rPr>
        <w:t>research that helps</w:t>
      </w:r>
      <w:r w:rsidRPr="000E1CCB">
        <w:rPr>
          <w:sz w:val="26"/>
          <w:szCs w:val="26"/>
          <w:highlight w:val="green"/>
          <w:u w:val="single"/>
        </w:rPr>
        <w:t xml:space="preserve"> </w:t>
      </w:r>
      <w:r w:rsidRPr="000E1CCB">
        <w:rPr>
          <w:sz w:val="26"/>
          <w:szCs w:val="26"/>
          <w:u w:val="single"/>
        </w:rPr>
        <w:t xml:space="preserve">us </w:t>
      </w:r>
      <w:r w:rsidRPr="000E1CCB">
        <w:rPr>
          <w:rStyle w:val="Emphasis"/>
          <w:szCs w:val="26"/>
          <w:highlight w:val="green"/>
          <w:bdr w:val="single" w:sz="18" w:space="0" w:color="auto"/>
        </w:rPr>
        <w:t>understand human physiology.</w:t>
      </w:r>
      <w:r w:rsidRPr="000E1CCB">
        <w:rPr>
          <w:sz w:val="26"/>
          <w:szCs w:val="26"/>
          <w:highlight w:val="green"/>
          <w:u w:val="single"/>
        </w:rPr>
        <w:t xml:space="preserve"> </w:t>
      </w:r>
      <w:r w:rsidRPr="000E1CCB">
        <w:rPr>
          <w:sz w:val="26"/>
          <w:szCs w:val="26"/>
          <w:u w:val="single"/>
        </w:rPr>
        <w:t>In a few short months, scientists have sequenced the genome of the virus, discovered how SARS-CoV-2 infects cells by attaching its “spikes” to a protein on cells and developed new potential treatments. It will be the research physiologist’s job to study and understand how to best use these medicines and devices to treat COVID-19 patients.</w:t>
      </w:r>
    </w:p>
    <w:p w14:paraId="3FC2080D" w14:textId="77777777" w:rsidR="00A536FE" w:rsidRPr="00606EF0" w:rsidRDefault="00A536FE" w:rsidP="00A536FE">
      <w:pPr>
        <w:pStyle w:val="Heading4"/>
        <w:rPr>
          <w:rFonts w:cs="Calibri"/>
        </w:rPr>
      </w:pPr>
      <w:r w:rsidRPr="00606EF0">
        <w:rPr>
          <w:rFonts w:cs="Calibri"/>
        </w:rPr>
        <w:t>Future pandemics cause extinction</w:t>
      </w:r>
    </w:p>
    <w:p w14:paraId="11BBA13C" w14:textId="77777777" w:rsidR="00A536FE" w:rsidRPr="00606EF0" w:rsidRDefault="00A536FE" w:rsidP="00A536FE">
      <w:r w:rsidRPr="00606EF0">
        <w:rPr>
          <w:rStyle w:val="StyleUnderline"/>
        </w:rPr>
        <w:t>Diamandis 21</w:t>
      </w:r>
      <w:r w:rsidRPr="00606EF0">
        <w:t xml:space="preserve"> [</w:t>
      </w:r>
      <w:proofErr w:type="spellStart"/>
      <w:r w:rsidRPr="00606EF0">
        <w:t>Eleftheriosi</w:t>
      </w:r>
      <w:proofErr w:type="spellEnd"/>
      <w:r w:rsidRPr="00606EF0">
        <w:t xml:space="preserve">, biochemist specializing in clinical chemistry, Prof and Head of Clinical Biochemistry in the Dept of Laboratory Medicine and Pathobiology at the University of Toronto] “The Mother of All Battles: Viruses vs Humans. Can Humans Avoid Extinction in 50-100 Years?” Preprints, April 13, 2021, </w:t>
      </w:r>
      <w:hyperlink r:id="rId22" w:history="1">
        <w:r w:rsidRPr="00606EF0">
          <w:rPr>
            <w:rStyle w:val="Hyperlink"/>
          </w:rPr>
          <w:t>https://www.preprints.org/manuscript/202104.0397/v1</w:t>
        </w:r>
      </w:hyperlink>
      <w:r w:rsidRPr="00606EF0">
        <w:t xml:space="preserve"> TG</w:t>
      </w:r>
    </w:p>
    <w:p w14:paraId="66252B59" w14:textId="77777777" w:rsidR="00A536FE" w:rsidRPr="00606EF0" w:rsidRDefault="00A536FE" w:rsidP="00A536FE">
      <w:r w:rsidRPr="00606EF0">
        <w:rPr>
          <w:rStyle w:val="StyleUnderline"/>
        </w:rPr>
        <w:t xml:space="preserve">The recent SARS-CoV-2 pandemic, which is causing COVID 19 disease, has taught us unexpected lessons about the dangers of </w:t>
      </w:r>
      <w:r w:rsidRPr="00606EF0">
        <w:rPr>
          <w:rStyle w:val="StyleUnderline"/>
          <w:highlight w:val="green"/>
        </w:rPr>
        <w:t>human extinction through highly contagious and lethal diseases</w:t>
      </w:r>
      <w:r w:rsidRPr="00606EF0">
        <w:t xml:space="preserve">. As the COVID 19 pandemic is now being controlled by </w:t>
      </w:r>
      <w:r w:rsidRPr="00606EF0">
        <w:lastRenderedPageBreak/>
        <w:t xml:space="preserve">various isolation measures, </w:t>
      </w:r>
      <w:proofErr w:type="gramStart"/>
      <w:r w:rsidRPr="00606EF0">
        <w:t>therapeutics</w:t>
      </w:r>
      <w:proofErr w:type="gramEnd"/>
      <w:r w:rsidRPr="00606EF0">
        <w:t xml:space="preserve"> and vaccines, it became clear that our current lifestyle and societal functions may not be sustainable in the long term. We now </w:t>
      </w:r>
      <w:proofErr w:type="gramStart"/>
      <w:r w:rsidRPr="00606EF0">
        <w:t>have to</w:t>
      </w:r>
      <w:proofErr w:type="gramEnd"/>
      <w:r w:rsidRPr="00606EF0">
        <w:t xml:space="preserve"> start thinking and planning on how to face the next dangerous pandemic, not just overcoming the one that is upon us now. </w:t>
      </w:r>
      <w:r w:rsidRPr="00606EF0">
        <w:rPr>
          <w:rStyle w:val="StyleUnderline"/>
        </w:rPr>
        <w:t xml:space="preserve">Is there any evidence that even </w:t>
      </w:r>
      <w:r w:rsidRPr="00606EF0">
        <w:rPr>
          <w:rStyle w:val="StyleUnderline"/>
          <w:highlight w:val="green"/>
        </w:rPr>
        <w:t>worse pandemics could strike</w:t>
      </w:r>
      <w:r w:rsidRPr="00606EF0">
        <w:rPr>
          <w:rStyle w:val="StyleUnderline"/>
        </w:rPr>
        <w:t xml:space="preserve"> us </w:t>
      </w:r>
      <w:proofErr w:type="gramStart"/>
      <w:r w:rsidRPr="00606EF0">
        <w:rPr>
          <w:rStyle w:val="StyleUnderline"/>
          <w:highlight w:val="green"/>
        </w:rPr>
        <w:t>in the near future</w:t>
      </w:r>
      <w:proofErr w:type="gramEnd"/>
      <w:r w:rsidRPr="00606EF0">
        <w:rPr>
          <w:rStyle w:val="StyleUnderline"/>
          <w:highlight w:val="green"/>
        </w:rPr>
        <w:t xml:space="preserve"> and threaten the existence of the human race</w:t>
      </w:r>
      <w:r w:rsidRPr="00606EF0">
        <w:rPr>
          <w:rStyle w:val="StyleUnderline"/>
        </w:rPr>
        <w:t>? The answer is unequivocally yes</w:t>
      </w:r>
      <w:r w:rsidRPr="00606EF0">
        <w:t xml:space="preserve">. It is not necessary to get infected by </w:t>
      </w:r>
      <w:r w:rsidRPr="00606EF0">
        <w:rPr>
          <w:rStyle w:val="StyleUnderline"/>
          <w:highlight w:val="green"/>
        </w:rPr>
        <w:t>viruses of bats, pangolins and other exotic animals</w:t>
      </w:r>
      <w:r w:rsidRPr="00606EF0">
        <w:rPr>
          <w:rStyle w:val="StyleUnderline"/>
        </w:rPr>
        <w:t xml:space="preserve"> that live in remote forests</w:t>
      </w:r>
      <w:r w:rsidRPr="00606EF0">
        <w:t xml:space="preserve"> </w:t>
      </w:r>
      <w:proofErr w:type="gramStart"/>
      <w:r w:rsidRPr="00606EF0">
        <w:t>in order to</w:t>
      </w:r>
      <w:proofErr w:type="gramEnd"/>
      <w:r w:rsidRPr="00606EF0">
        <w:t xml:space="preserve"> be in danger. Creditable scientific evidence indicates that the </w:t>
      </w:r>
      <w:r w:rsidRPr="00606EF0">
        <w:rPr>
          <w:rStyle w:val="StyleUnderline"/>
        </w:rPr>
        <w:t xml:space="preserve">human </w:t>
      </w:r>
      <w:r w:rsidRPr="00606EF0">
        <w:rPr>
          <w:rStyle w:val="StyleUnderline"/>
          <w:highlight w:val="green"/>
        </w:rPr>
        <w:t>gut microbiota harbor billions of viruses</w:t>
      </w:r>
      <w:r w:rsidRPr="00606EF0">
        <w:rPr>
          <w:rStyle w:val="StyleUnderline"/>
        </w:rPr>
        <w:t xml:space="preserve"> which </w:t>
      </w:r>
      <w:proofErr w:type="gramStart"/>
      <w:r w:rsidRPr="00606EF0">
        <w:rPr>
          <w:rStyle w:val="StyleUnderline"/>
        </w:rPr>
        <w:t xml:space="preserve">are </w:t>
      </w:r>
      <w:r w:rsidRPr="00606EF0">
        <w:rPr>
          <w:rStyle w:val="StyleUnderline"/>
          <w:highlight w:val="green"/>
        </w:rPr>
        <w:t>capable of affecting</w:t>
      </w:r>
      <w:proofErr w:type="gramEnd"/>
      <w:r w:rsidRPr="00606EF0">
        <w:rPr>
          <w:rStyle w:val="StyleUnderline"/>
        </w:rPr>
        <w:t xml:space="preserve"> the function of </w:t>
      </w:r>
      <w:r w:rsidRPr="00606EF0">
        <w:rPr>
          <w:rStyle w:val="StyleUnderline"/>
          <w:highlight w:val="green"/>
        </w:rPr>
        <w:t>vital</w:t>
      </w:r>
      <w:r w:rsidRPr="00606EF0">
        <w:rPr>
          <w:rStyle w:val="StyleUnderline"/>
        </w:rPr>
        <w:t xml:space="preserve"> human </w:t>
      </w:r>
      <w:r w:rsidRPr="00606EF0">
        <w:rPr>
          <w:rStyle w:val="StyleUnderline"/>
          <w:highlight w:val="green"/>
        </w:rPr>
        <w:t>organs</w:t>
      </w:r>
      <w:r w:rsidRPr="00606EF0">
        <w:rPr>
          <w:rStyle w:val="StyleUnderline"/>
        </w:rPr>
        <w:t xml:space="preserve"> such as the immune system, lung, brain, liver, kidney, heart etc. It is possible that the development of </w:t>
      </w:r>
      <w:r w:rsidRPr="00606EF0">
        <w:rPr>
          <w:rStyle w:val="StyleUnderline"/>
          <w:highlight w:val="green"/>
        </w:rPr>
        <w:t>pathogenic variants</w:t>
      </w:r>
      <w:r w:rsidRPr="00606EF0">
        <w:rPr>
          <w:rStyle w:val="StyleUnderline"/>
        </w:rPr>
        <w:t xml:space="preserve"> in the gut can lead to contagious viruses which </w:t>
      </w:r>
      <w:r w:rsidRPr="00606EF0">
        <w:rPr>
          <w:rStyle w:val="StyleUnderline"/>
          <w:highlight w:val="green"/>
        </w:rPr>
        <w:t>can cause pandemics</w:t>
      </w:r>
      <w:r w:rsidRPr="00606EF0">
        <w:rPr>
          <w:rStyle w:val="StyleUnderline"/>
        </w:rPr>
        <w:t xml:space="preserve">, leading to destruction of vital organs, </w:t>
      </w:r>
      <w:r w:rsidRPr="00606EF0">
        <w:rPr>
          <w:rStyle w:val="StyleUnderline"/>
          <w:highlight w:val="green"/>
        </w:rPr>
        <w:t>causing death or</w:t>
      </w:r>
      <w:r w:rsidRPr="00606EF0">
        <w:rPr>
          <w:rStyle w:val="StyleUnderline"/>
        </w:rPr>
        <w:t xml:space="preserve"> various </w:t>
      </w:r>
      <w:r w:rsidRPr="00606EF0">
        <w:rPr>
          <w:rStyle w:val="StyleUnderline"/>
          <w:highlight w:val="green"/>
        </w:rPr>
        <w:t>debilitating diseases</w:t>
      </w:r>
      <w:r w:rsidRPr="00606EF0">
        <w:rPr>
          <w:rStyle w:val="StyleUnderline"/>
        </w:rPr>
        <w:t xml:space="preserve"> such as blindness, respiratory, liver, </w:t>
      </w:r>
      <w:proofErr w:type="gramStart"/>
      <w:r w:rsidRPr="00606EF0">
        <w:rPr>
          <w:rStyle w:val="StyleUnderline"/>
        </w:rPr>
        <w:t>heart</w:t>
      </w:r>
      <w:proofErr w:type="gramEnd"/>
      <w:r w:rsidRPr="00606EF0">
        <w:rPr>
          <w:rStyle w:val="StyleUnderline"/>
        </w:rPr>
        <w:t xml:space="preserve"> and kidney failures. These </w:t>
      </w:r>
      <w:r w:rsidRPr="00606EF0">
        <w:rPr>
          <w:rStyle w:val="StyleUnderline"/>
          <w:highlight w:val="green"/>
        </w:rPr>
        <w:t>diseases could result in</w:t>
      </w:r>
      <w:r w:rsidRPr="00606EF0">
        <w:rPr>
          <w:rStyle w:val="StyleUnderline"/>
        </w:rPr>
        <w:t xml:space="preserve"> the </w:t>
      </w:r>
      <w:r w:rsidRPr="00606EF0">
        <w:rPr>
          <w:rStyle w:val="StyleUnderline"/>
          <w:highlight w:val="green"/>
        </w:rPr>
        <w:t>complete shutdown of</w:t>
      </w:r>
      <w:r w:rsidRPr="00606EF0">
        <w:rPr>
          <w:rStyle w:val="StyleUnderline"/>
        </w:rPr>
        <w:t xml:space="preserve"> our </w:t>
      </w:r>
      <w:r w:rsidRPr="00606EF0">
        <w:rPr>
          <w:rStyle w:val="StyleUnderline"/>
          <w:highlight w:val="green"/>
        </w:rPr>
        <w:t>civilization and probably</w:t>
      </w:r>
      <w:r w:rsidRPr="00606EF0">
        <w:rPr>
          <w:rStyle w:val="StyleUnderline"/>
        </w:rPr>
        <w:t xml:space="preserve"> the </w:t>
      </w:r>
      <w:r w:rsidRPr="00606EF0">
        <w:rPr>
          <w:rStyle w:val="StyleUnderline"/>
          <w:highlight w:val="green"/>
        </w:rPr>
        <w:t>extinction of human race</w:t>
      </w:r>
      <w:r w:rsidRPr="00606EF0">
        <w:rPr>
          <w:rStyle w:val="StyleUnderline"/>
        </w:rPr>
        <w:t>.</w:t>
      </w:r>
      <w:r w:rsidRPr="00606EF0">
        <w:t xml:space="preserve"> In this essay, I will first provide a few independent pieces of scientific facts and then combine this information to come up with some (but certainly not all) hypothetical </w:t>
      </w:r>
      <w:r w:rsidRPr="00606EF0">
        <w:rPr>
          <w:rStyle w:val="StyleUnderline"/>
        </w:rPr>
        <w:t>scenarios that could cause human race misery, even extinction</w:t>
      </w:r>
      <w:r w:rsidRPr="00606EF0">
        <w:t>. I hope that these scary scenarios will trigger preventative measures that could reverse or delay the projected adverse outcomes.</w:t>
      </w:r>
    </w:p>
    <w:p w14:paraId="3AFCEA25" w14:textId="77777777" w:rsidR="00A536FE" w:rsidRPr="00606EF0" w:rsidRDefault="00A536FE" w:rsidP="00A536FE">
      <w:pPr>
        <w:pStyle w:val="Heading4"/>
        <w:rPr>
          <w:rFonts w:cs="Calibri"/>
        </w:rPr>
      </w:pPr>
      <w:r w:rsidRPr="00606EF0">
        <w:rPr>
          <w:rFonts w:cs="Calibri"/>
        </w:rPr>
        <w:t>Viruses evolve past countermeasures – increased transmission and lethality</w:t>
      </w:r>
      <w:r>
        <w:rPr>
          <w:rFonts w:cs="Calibri"/>
        </w:rPr>
        <w:t xml:space="preserve"> – delta and omicron prove</w:t>
      </w:r>
    </w:p>
    <w:p w14:paraId="13AF6E1A" w14:textId="77777777" w:rsidR="00A536FE" w:rsidRPr="00606EF0" w:rsidRDefault="00A536FE" w:rsidP="00A536FE">
      <w:r w:rsidRPr="00606EF0">
        <w:rPr>
          <w:rStyle w:val="StyleUnderline"/>
        </w:rPr>
        <w:t>Diamandis 21</w:t>
      </w:r>
      <w:r w:rsidRPr="00606EF0">
        <w:t xml:space="preserve"> [</w:t>
      </w:r>
      <w:proofErr w:type="spellStart"/>
      <w:r w:rsidRPr="00606EF0">
        <w:t>Eleftheriosi</w:t>
      </w:r>
      <w:proofErr w:type="spellEnd"/>
      <w:r w:rsidRPr="00606EF0">
        <w:t xml:space="preserve">, biochemist specializing in clinical chemistry, Prof and Head of Clinical Biochemistry in the Dept of Laboratory Medicine and Pathobiology at the University of Toronto] “The Mother of All Battles: Viruses vs Humans. Can Humans Avoid Extinction in 50-100 Years?” Preprints, April 13, 2021, </w:t>
      </w:r>
      <w:hyperlink r:id="rId23" w:history="1">
        <w:r w:rsidRPr="00606EF0">
          <w:rPr>
            <w:rStyle w:val="Hyperlink"/>
          </w:rPr>
          <w:t>https://www.preprints.org/manuscript/202104.0397/v1</w:t>
        </w:r>
      </w:hyperlink>
      <w:r w:rsidRPr="00606EF0">
        <w:t xml:space="preserve"> TG</w:t>
      </w:r>
    </w:p>
    <w:p w14:paraId="4C1F9B0F" w14:textId="5833769E" w:rsidR="00A536FE" w:rsidRDefault="00A536FE" w:rsidP="00A536FE">
      <w:pPr>
        <w:rPr>
          <w:rStyle w:val="StyleUnderline"/>
        </w:rPr>
      </w:pPr>
      <w:r w:rsidRPr="00606EF0">
        <w:rPr>
          <w:rStyle w:val="StyleUnderline"/>
          <w:highlight w:val="green"/>
        </w:rPr>
        <w:t>Viruses evolve continuously</w:t>
      </w:r>
      <w:r w:rsidRPr="00606EF0">
        <w:rPr>
          <w:rStyle w:val="StyleUnderline"/>
        </w:rPr>
        <w:t xml:space="preserve">, eventually leading to </w:t>
      </w:r>
      <w:r w:rsidRPr="00606EF0">
        <w:rPr>
          <w:rStyle w:val="StyleUnderline"/>
          <w:highlight w:val="green"/>
        </w:rPr>
        <w:t>variants</w:t>
      </w:r>
      <w:r w:rsidRPr="00606EF0">
        <w:rPr>
          <w:rStyle w:val="StyleUnderline"/>
        </w:rPr>
        <w:t xml:space="preserve"> that </w:t>
      </w:r>
      <w:r w:rsidRPr="00606EF0">
        <w:rPr>
          <w:rStyle w:val="StyleUnderline"/>
          <w:highlight w:val="green"/>
        </w:rPr>
        <w:t>are more transmissible and</w:t>
      </w:r>
      <w:r w:rsidRPr="00606EF0">
        <w:rPr>
          <w:rStyle w:val="StyleUnderline"/>
        </w:rPr>
        <w:t xml:space="preserve"> </w:t>
      </w:r>
      <w:proofErr w:type="gramStart"/>
      <w:r w:rsidRPr="00606EF0">
        <w:rPr>
          <w:rStyle w:val="StyleUnderline"/>
        </w:rPr>
        <w:t>some times</w:t>
      </w:r>
      <w:proofErr w:type="gramEnd"/>
      <w:r w:rsidRPr="00606EF0">
        <w:rPr>
          <w:rStyle w:val="StyleUnderline"/>
        </w:rPr>
        <w:t xml:space="preserve"> </w:t>
      </w:r>
      <w:r w:rsidRPr="00606EF0">
        <w:rPr>
          <w:rStyle w:val="StyleUnderline"/>
          <w:highlight w:val="green"/>
        </w:rPr>
        <w:t>more lethal</w:t>
      </w:r>
      <w:r w:rsidRPr="00606EF0">
        <w:rPr>
          <w:rStyle w:val="StyleUnderline"/>
        </w:rPr>
        <w:t xml:space="preserve"> than the original strains. The SARS-CoV-2 is a good contemporary example. Multiple variants of SARS-CoV-2 are rapidly spreading</w:t>
      </w:r>
      <w:r w:rsidRPr="00606EF0">
        <w:t xml:space="preserve"> and are becoming dominant in certain geographic areas (15, 16). For example, the B.1.1.7 variant (United Kingdom) has 23 mutations and 17 amino acid changes; variant 501Y.V2 (South Africa) has 23 </w:t>
      </w:r>
      <w:proofErr w:type="gramStart"/>
      <w:r w:rsidRPr="00606EF0">
        <w:t>mutations</w:t>
      </w:r>
      <w:proofErr w:type="gramEnd"/>
      <w:r w:rsidRPr="00606EF0">
        <w:t xml:space="preserve"> and 17 amino acid changes and P.1 variant (Brazil) has approximately 35 mutations with17 amino acid changes. </w:t>
      </w:r>
      <w:r w:rsidRPr="00606EF0">
        <w:rPr>
          <w:rStyle w:val="StyleUnderline"/>
          <w:highlight w:val="green"/>
        </w:rPr>
        <w:t>New variants with</w:t>
      </w:r>
      <w:r w:rsidRPr="00606EF0">
        <w:rPr>
          <w:rStyle w:val="StyleUnderline"/>
        </w:rPr>
        <w:t xml:space="preserve"> additional </w:t>
      </w:r>
      <w:r w:rsidRPr="00606EF0">
        <w:rPr>
          <w:rStyle w:val="StyleUnderline"/>
          <w:highlight w:val="green"/>
        </w:rPr>
        <w:t>mutations</w:t>
      </w:r>
      <w:r w:rsidRPr="00606EF0">
        <w:rPr>
          <w:rStyle w:val="StyleUnderline"/>
        </w:rPr>
        <w:t xml:space="preserve"> could become able to </w:t>
      </w:r>
      <w:r w:rsidRPr="00606EF0">
        <w:rPr>
          <w:rStyle w:val="StyleUnderline"/>
          <w:highlight w:val="green"/>
        </w:rPr>
        <w:t>evade</w:t>
      </w:r>
      <w:r w:rsidRPr="00606EF0">
        <w:rPr>
          <w:rStyle w:val="StyleUnderline"/>
        </w:rPr>
        <w:t xml:space="preserve"> our currently </w:t>
      </w:r>
      <w:r w:rsidRPr="00606EF0">
        <w:rPr>
          <w:rStyle w:val="StyleUnderline"/>
          <w:highlight w:val="green"/>
        </w:rPr>
        <w:t>available vaccines by weakening</w:t>
      </w:r>
      <w:r w:rsidRPr="00606EF0">
        <w:rPr>
          <w:rStyle w:val="StyleUnderline"/>
        </w:rPr>
        <w:t xml:space="preserve"> the ability of vaccine-induced </w:t>
      </w:r>
      <w:r w:rsidRPr="00606EF0">
        <w:rPr>
          <w:rStyle w:val="StyleUnderline"/>
          <w:highlight w:val="green"/>
        </w:rPr>
        <w:t>antibodies</w:t>
      </w:r>
      <w:r w:rsidRPr="00606EF0">
        <w:rPr>
          <w:rStyle w:val="StyleUnderline"/>
        </w:rPr>
        <w:t xml:space="preserve"> to neutralize/block viral entry, </w:t>
      </w:r>
      <w:r w:rsidRPr="00606EF0">
        <w:rPr>
          <w:rStyle w:val="StyleUnderline"/>
          <w:highlight w:val="green"/>
        </w:rPr>
        <w:t>and</w:t>
      </w:r>
      <w:r w:rsidRPr="00606EF0">
        <w:rPr>
          <w:rStyle w:val="StyleUnderline"/>
        </w:rPr>
        <w:t xml:space="preserve"> by </w:t>
      </w:r>
      <w:r w:rsidRPr="00606EF0">
        <w:rPr>
          <w:rStyle w:val="StyleUnderline"/>
          <w:highlight w:val="green"/>
        </w:rPr>
        <w:t>strengthening the</w:t>
      </w:r>
      <w:r w:rsidRPr="00606EF0">
        <w:rPr>
          <w:rStyle w:val="StyleUnderline"/>
        </w:rPr>
        <w:t xml:space="preserve"> ability of </w:t>
      </w:r>
      <w:r w:rsidRPr="00606EF0">
        <w:rPr>
          <w:rStyle w:val="StyleUnderline"/>
          <w:highlight w:val="green"/>
        </w:rPr>
        <w:t>the virus</w:t>
      </w:r>
      <w:r w:rsidRPr="00606EF0">
        <w:rPr>
          <w:rStyle w:val="StyleUnderline"/>
        </w:rPr>
        <w:t xml:space="preserve"> to enter the cells via surface receptors.</w:t>
      </w:r>
    </w:p>
    <w:p w14:paraId="2281E3AE" w14:textId="5774C5C5" w:rsidR="00856BBC" w:rsidRDefault="00BF5C7D" w:rsidP="00856BBC">
      <w:pPr>
        <w:pStyle w:val="Heading3"/>
      </w:pPr>
      <w:r>
        <w:lastRenderedPageBreak/>
        <w:t>4</w:t>
      </w:r>
    </w:p>
    <w:p w14:paraId="6C0851EA" w14:textId="77777777" w:rsidR="00856BBC" w:rsidRDefault="00856BBC" w:rsidP="00856BBC">
      <w:pPr>
        <w:pStyle w:val="Heading4"/>
      </w:pPr>
      <w:bookmarkStart w:id="5" w:name="_Hlk81495473"/>
      <w:r>
        <w:t>States</w:t>
      </w:r>
      <w:r>
        <w:rPr>
          <w:i/>
        </w:rPr>
        <w:t xml:space="preserve"> </w:t>
      </w:r>
      <w:r w:rsidRPr="00DB1E97">
        <w:t>ought to call a global constitutional convention and establish a constitution reflecting intergenerational concern with exclusive authority to ban appropriation of outer space by private entities and bind participating bodies to its result</w:t>
      </w:r>
      <w:r>
        <w:t xml:space="preserve"> </w:t>
      </w:r>
    </w:p>
    <w:p w14:paraId="163B77B2" w14:textId="77777777" w:rsidR="00856BBC" w:rsidRPr="00DB1E97" w:rsidRDefault="00856BBC" w:rsidP="00856BBC">
      <w:pPr>
        <w:pStyle w:val="Heading4"/>
      </w:pPr>
      <w:r w:rsidRPr="00DB1E97">
        <w:t xml:space="preserve">That solves the </w:t>
      </w:r>
      <w:proofErr w:type="spellStart"/>
      <w:r w:rsidRPr="00DB1E97">
        <w:t>aff</w:t>
      </w:r>
      <w:proofErr w:type="spellEnd"/>
      <w:r w:rsidRPr="00DB1E97">
        <w:t xml:space="preserve"> – it addresses shared anxieties while building political consensus</w:t>
      </w:r>
    </w:p>
    <w:p w14:paraId="026B9A8B" w14:textId="77777777" w:rsidR="00856BBC" w:rsidRDefault="00856BBC" w:rsidP="00856BBC">
      <w:r w:rsidRPr="004F27E3">
        <w:rPr>
          <w:rStyle w:val="Style13ptBold"/>
        </w:rPr>
        <w:t>Gardiner 1</w:t>
      </w:r>
      <w:r w:rsidRPr="00560AAE">
        <w:rPr>
          <w:rStyle w:val="Style13ptBold"/>
        </w:rPr>
        <w:t>4 1</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w:t>
      </w:r>
      <w:r w:rsidRPr="00A07B72">
        <w:t>https://doi.org/10.1017/S0892679414000379</w:t>
      </w:r>
      <w:r>
        <w:t>, EA]</w:t>
      </w:r>
    </w:p>
    <w:p w14:paraId="751486C8" w14:textId="77777777" w:rsidR="00856BBC" w:rsidRPr="00F3084D" w:rsidRDefault="00856BBC" w:rsidP="00856BBC">
      <w:pPr>
        <w:rPr>
          <w:rStyle w:val="StyleUnderline"/>
        </w:rPr>
      </w:pPr>
      <w:r w:rsidRPr="00F3084D">
        <w:rPr>
          <w:rStyle w:val="StyleUnderline"/>
        </w:rPr>
        <w:t>A Constitutional Convention</w:t>
      </w:r>
    </w:p>
    <w:p w14:paraId="2F83A105" w14:textId="77777777" w:rsidR="00856BBC" w:rsidRPr="004F27E3" w:rsidRDefault="00856BBC" w:rsidP="00856BBC">
      <w:r w:rsidRPr="004F27E3">
        <w:t xml:space="preserve">In my view, the above line of reasoning leads naturally to a more specific proposal: that we—concerned individuals, interested community groups, </w:t>
      </w:r>
      <w:r w:rsidRPr="00916199">
        <w:rPr>
          <w:rStyle w:val="Emphasis"/>
          <w:highlight w:val="cyan"/>
        </w:rPr>
        <w:t>national governments</w:t>
      </w:r>
      <w:r w:rsidRPr="004F27E3">
        <w:t>, and transnational organizations—</w:t>
      </w:r>
      <w:r w:rsidRPr="00916199">
        <w:rPr>
          <w:rStyle w:val="StyleUnderline"/>
          <w:highlight w:val="cyan"/>
        </w:rPr>
        <w:t>should</w:t>
      </w:r>
      <w:r w:rsidRPr="004F27E3">
        <w:t xml:space="preserve"> initiate a </w:t>
      </w:r>
      <w:r w:rsidRPr="00916199">
        <w:rPr>
          <w:rStyle w:val="StyleUnderline"/>
          <w:highlight w:val="cyan"/>
        </w:rPr>
        <w:t xml:space="preserve">call </w:t>
      </w:r>
      <w:r w:rsidRPr="00B92B5B">
        <w:rPr>
          <w:rStyle w:val="StyleUnderline"/>
        </w:rPr>
        <w:t>for</w:t>
      </w:r>
      <w:r w:rsidRPr="004F27E3">
        <w:rPr>
          <w:rStyle w:val="StyleUnderline"/>
        </w:rPr>
        <w:t xml:space="preserve"> </w:t>
      </w:r>
      <w:r w:rsidRPr="00916199">
        <w:rPr>
          <w:rStyle w:val="StyleUnderline"/>
          <w:highlight w:val="cyan"/>
        </w:rPr>
        <w:t xml:space="preserve">a </w:t>
      </w:r>
      <w:r w:rsidRPr="00916199">
        <w:rPr>
          <w:rStyle w:val="Emphasis"/>
          <w:highlight w:val="cyan"/>
        </w:rPr>
        <w:t>global con</w:t>
      </w:r>
      <w:r w:rsidRPr="004F27E3">
        <w:rPr>
          <w:rStyle w:val="Emphasis"/>
        </w:rPr>
        <w:t xml:space="preserve">stitutional </w:t>
      </w:r>
      <w:r w:rsidRPr="00916199">
        <w:rPr>
          <w:rStyle w:val="Emphasis"/>
          <w:highlight w:val="cyan"/>
        </w:rPr>
        <w:t>con</w:t>
      </w:r>
      <w:r w:rsidRPr="004F27E3">
        <w:rPr>
          <w:rStyle w:val="Emphasis"/>
        </w:rPr>
        <w:t>vention</w:t>
      </w:r>
      <w:r w:rsidRPr="004F27E3">
        <w:rPr>
          <w:rStyle w:val="StyleUnderline"/>
        </w:rPr>
        <w:t xml:space="preserve"> </w:t>
      </w:r>
      <w:r w:rsidRPr="00916199">
        <w:rPr>
          <w:rStyle w:val="StyleUnderline"/>
          <w:highlight w:val="cyan"/>
        </w:rPr>
        <w:t>focused on</w:t>
      </w:r>
      <w:r w:rsidRPr="00916199">
        <w:rPr>
          <w:rStyle w:val="Emphasis"/>
          <w:highlight w:val="cyan"/>
        </w:rPr>
        <w:t xml:space="preserve"> future gen</w:t>
      </w:r>
      <w:r w:rsidRPr="004F27E3">
        <w:rPr>
          <w:rStyle w:val="Emphasis"/>
        </w:rPr>
        <w:t>eration</w:t>
      </w:r>
      <w:r w:rsidRPr="00916199">
        <w:rPr>
          <w:rStyle w:val="Emphasis"/>
          <w:highlight w:val="cyan"/>
        </w:rPr>
        <w:t>s</w:t>
      </w:r>
      <w:r w:rsidRPr="004F27E3">
        <w:rPr>
          <w:rStyle w:val="StyleUnderline"/>
        </w:rPr>
        <w:t>.</w:t>
      </w:r>
      <w:r w:rsidRPr="004F27E3">
        <w:t xml:space="preserve"> This proposal has two components. The first component is procedural. </w:t>
      </w:r>
      <w:r w:rsidRPr="004F27E3">
        <w:rPr>
          <w:rStyle w:val="StyleUnderline"/>
        </w:rPr>
        <w:t xml:space="preserve">The proposal takes the form of a </w:t>
      </w:r>
      <w:r w:rsidRPr="004F27E3">
        <w:rPr>
          <w:rStyle w:val="Emphasis"/>
        </w:rPr>
        <w:t>“</w:t>
      </w:r>
      <w:r w:rsidRPr="00916199">
        <w:rPr>
          <w:rStyle w:val="Emphasis"/>
          <w:highlight w:val="cyan"/>
        </w:rPr>
        <w:t>call to action</w:t>
      </w:r>
      <w:r w:rsidRPr="004F27E3">
        <w:rPr>
          <w:rStyle w:val="Emphasis"/>
        </w:rPr>
        <w:t>.”</w:t>
      </w:r>
      <w:r w:rsidRPr="004F27E3">
        <w:rPr>
          <w:rStyle w:val="StyleUnderline"/>
        </w:rPr>
        <w:t xml:space="preserve"> It is explicitly an attempt to </w:t>
      </w:r>
      <w:r w:rsidRPr="00916199">
        <w:rPr>
          <w:rStyle w:val="StyleUnderline"/>
          <w:highlight w:val="cyan"/>
        </w:rPr>
        <w:t>engage</w:t>
      </w:r>
      <w:r w:rsidRPr="004F27E3">
        <w:rPr>
          <w:rStyle w:val="StyleUnderline"/>
        </w:rPr>
        <w:t xml:space="preserve"> a range of </w:t>
      </w:r>
      <w:r w:rsidRPr="00916199">
        <w:rPr>
          <w:rStyle w:val="StyleUnderline"/>
          <w:highlight w:val="cyan"/>
        </w:rPr>
        <w:t>actors</w:t>
      </w:r>
      <w:r w:rsidRPr="004F27E3">
        <w:rPr>
          <w:rStyle w:val="StyleUnderline"/>
        </w:rPr>
        <w:t xml:space="preserve">, </w:t>
      </w:r>
      <w:r w:rsidRPr="00916199">
        <w:rPr>
          <w:rStyle w:val="StyleUnderline"/>
          <w:highlight w:val="cyan"/>
        </w:rPr>
        <w:t>based on</w:t>
      </w:r>
      <w:r w:rsidRPr="004F27E3">
        <w:rPr>
          <w:rStyle w:val="StyleUnderline"/>
        </w:rPr>
        <w:t xml:space="preserve"> a claim that </w:t>
      </w:r>
      <w:r w:rsidRPr="004F27E3">
        <w:rPr>
          <w:rStyle w:val="Emphasis"/>
        </w:rPr>
        <w:t>they</w:t>
      </w:r>
      <w:r w:rsidRPr="004F27E3">
        <w:t xml:space="preserve"> have or </w:t>
      </w:r>
      <w:r w:rsidRPr="004F27E3">
        <w:rPr>
          <w:rStyle w:val="Emphasis"/>
        </w:rPr>
        <w:t>should take on</w:t>
      </w:r>
      <w:r w:rsidRPr="004F27E3">
        <w:t xml:space="preserve"> a set of </w:t>
      </w:r>
      <w:r w:rsidRPr="004F27E3">
        <w:rPr>
          <w:rStyle w:val="Emphasis"/>
        </w:rPr>
        <w:t>responsibilities</w:t>
      </w:r>
      <w:r w:rsidRPr="004F27E3">
        <w:rPr>
          <w:rStyle w:val="StyleUnderline"/>
        </w:rPr>
        <w:t>, and</w:t>
      </w:r>
      <w:r w:rsidRPr="004F27E3">
        <w:t xml:space="preserve"> a view about </w:t>
      </w:r>
      <w:r w:rsidRPr="004F27E3">
        <w:rPr>
          <w:rStyle w:val="Emphasis"/>
        </w:rPr>
        <w:t xml:space="preserve">how to go about discharging those </w:t>
      </w:r>
      <w:r w:rsidRPr="00916199">
        <w:rPr>
          <w:rStyle w:val="Emphasis"/>
          <w:highlight w:val="cyan"/>
        </w:rPr>
        <w:t>responsibilities</w:t>
      </w:r>
      <w:r w:rsidRPr="004F27E3">
        <w:rPr>
          <w:rStyle w:val="Emphasis"/>
        </w:rPr>
        <w:t>.</w:t>
      </w:r>
      <w:r w:rsidRPr="004F27E3">
        <w:t xml:space="preserve"> The second component is substantive. The </w:t>
      </w:r>
      <w:proofErr w:type="gramStart"/>
      <w:r w:rsidRPr="004F27E3">
        <w:t>main focus</w:t>
      </w:r>
      <w:proofErr w:type="gramEnd"/>
      <w:r w:rsidRPr="004F27E3">
        <w:t xml:space="preserve"> for action is a push for the creation of a constitutional convention at the global level, whose role is to pave the way for an overall constitutional system that appropriately embodies intergenerational concern.</w:t>
      </w:r>
    </w:p>
    <w:p w14:paraId="67C4F8AF" w14:textId="77777777" w:rsidR="00856BBC" w:rsidRPr="004F27E3" w:rsidRDefault="00856BBC" w:rsidP="00856BBC">
      <w:pPr>
        <w:rPr>
          <w:rStyle w:val="StyleUnderline"/>
          <w:sz w:val="16"/>
        </w:rPr>
      </w:pPr>
      <w:r w:rsidRPr="004F27E3">
        <w:rPr>
          <w:rStyle w:val="StyleUnderline"/>
          <w:sz w:val="16"/>
        </w:rPr>
        <w:t xml:space="preserve">The substantive idea rests on several key ideas. Still, for the purposes of a basic proposal, I suggest that these be understood in a relatively open way that, as far as is practicable, does not prejudge the outcome of the convention, and especially its main recommendations. First, </w:t>
      </w:r>
      <w:r w:rsidRPr="004F27E3">
        <w:rPr>
          <w:rStyle w:val="StyleUnderline"/>
        </w:rPr>
        <w:t>the convention</w:t>
      </w:r>
      <w:r w:rsidRPr="004F27E3">
        <w:rPr>
          <w:rStyle w:val="StyleUnderline"/>
          <w:sz w:val="16"/>
        </w:rPr>
        <w:t xml:space="preserve"> itself </w:t>
      </w:r>
      <w:r w:rsidRPr="00B92B5B">
        <w:rPr>
          <w:rStyle w:val="StyleUnderline"/>
        </w:rPr>
        <w:t>should be understood as</w:t>
      </w:r>
      <w:r w:rsidRPr="004F27E3">
        <w:rPr>
          <w:rStyle w:val="StyleUnderline"/>
        </w:rPr>
        <w:t xml:space="preserve"> “a</w:t>
      </w:r>
      <w:r w:rsidRPr="004F27E3">
        <w:t xml:space="preserve"> representative </w:t>
      </w:r>
      <w:r w:rsidRPr="004F27E3">
        <w:rPr>
          <w:rStyle w:val="StyleUnderline"/>
        </w:rPr>
        <w:t xml:space="preserve">body </w:t>
      </w:r>
      <w:r w:rsidRPr="00B92B5B">
        <w:rPr>
          <w:rStyle w:val="StyleUnderline"/>
        </w:rPr>
        <w:t>called</w:t>
      </w:r>
      <w:r w:rsidRPr="004F27E3">
        <w:t xml:space="preserve"> together </w:t>
      </w:r>
      <w:r w:rsidRPr="00B92B5B">
        <w:rPr>
          <w:rStyle w:val="StyleUnderline"/>
        </w:rPr>
        <w:t>for</w:t>
      </w:r>
      <w:r w:rsidRPr="004F27E3">
        <w:rPr>
          <w:rStyle w:val="StyleUnderline"/>
        </w:rPr>
        <w:t xml:space="preserve"> some </w:t>
      </w:r>
      <w:r w:rsidRPr="00916199">
        <w:rPr>
          <w:rStyle w:val="Emphasis"/>
          <w:highlight w:val="cyan"/>
        </w:rPr>
        <w:t>occasional</w:t>
      </w:r>
      <w:r w:rsidRPr="004F27E3">
        <w:rPr>
          <w:rStyle w:val="Emphasis"/>
        </w:rPr>
        <w:t xml:space="preserve"> or temporary </w:t>
      </w:r>
      <w:r w:rsidRPr="00B92B5B">
        <w:rPr>
          <w:rStyle w:val="Emphasis"/>
        </w:rPr>
        <w:t>purpose</w:t>
      </w:r>
      <w:r w:rsidRPr="004F27E3">
        <w:rPr>
          <w:rStyle w:val="StyleUnderline"/>
          <w:sz w:val="16"/>
        </w:rPr>
        <w:t xml:space="preserve">” and “constituted by statute to represent the people in their primary relations.”14 Second, </w:t>
      </w:r>
      <w:r w:rsidRPr="004F27E3">
        <w:rPr>
          <w:rStyle w:val="StyleUnderline"/>
        </w:rPr>
        <w:t>a constitutional system should be thought</w:t>
      </w:r>
      <w:r w:rsidRPr="004F27E3">
        <w:rPr>
          <w:rStyle w:val="StyleUnderline"/>
          <w:sz w:val="16"/>
        </w:rPr>
        <w:t xml:space="preserve"> of in a minimalist sense </w:t>
      </w:r>
      <w:r w:rsidRPr="004F27E3">
        <w:rPr>
          <w:rStyle w:val="StyleUnderline"/>
        </w:rPr>
        <w:t>as</w:t>
      </w:r>
      <w:r w:rsidRPr="004F27E3">
        <w:rPr>
          <w:rStyle w:val="StyleUnderline"/>
          <w:sz w:val="16"/>
        </w:rPr>
        <w:t xml:space="preserve"> “</w:t>
      </w:r>
      <w:r w:rsidRPr="004F27E3">
        <w:rPr>
          <w:rStyle w:val="StyleUnderline"/>
        </w:rPr>
        <w:t xml:space="preserve">a set of </w:t>
      </w:r>
      <w:r w:rsidRPr="004F27E3">
        <w:rPr>
          <w:rStyle w:val="Emphasis"/>
        </w:rPr>
        <w:t>norms</w:t>
      </w:r>
      <w:r w:rsidRPr="004F27E3">
        <w:rPr>
          <w:rStyle w:val="StyleUnderline"/>
          <w:sz w:val="16"/>
        </w:rPr>
        <w:t xml:space="preserve"> (rules, principles or values)</w:t>
      </w:r>
      <w:r w:rsidRPr="004F27E3">
        <w:rPr>
          <w:rStyle w:val="StyleUnderline"/>
        </w:rPr>
        <w:t xml:space="preserve"> creating, structuring, and possibly defining</w:t>
      </w:r>
      <w:r w:rsidRPr="004F27E3">
        <w:rPr>
          <w:rStyle w:val="StyleUnderline"/>
          <w:sz w:val="16"/>
        </w:rPr>
        <w:t xml:space="preserve"> the </w:t>
      </w:r>
      <w:r w:rsidRPr="004F27E3">
        <w:rPr>
          <w:rStyle w:val="Emphasis"/>
        </w:rPr>
        <w:t>limits</w:t>
      </w:r>
      <w:r w:rsidRPr="004F27E3">
        <w:rPr>
          <w:rStyle w:val="StyleUnderline"/>
        </w:rPr>
        <w:t xml:space="preserve"> of government power</w:t>
      </w:r>
      <w:r w:rsidRPr="004F27E3">
        <w:rPr>
          <w:rStyle w:val="StyleUnderline"/>
          <w:sz w:val="16"/>
        </w:rPr>
        <w:t xml:space="preserve"> or authority.”15 Third, </w:t>
      </w:r>
      <w:r w:rsidRPr="00216233">
        <w:rPr>
          <w:rStyle w:val="StyleUnderline"/>
        </w:rPr>
        <w:t>the “instigating” role of the convention should be to</w:t>
      </w:r>
      <w:r w:rsidRPr="004F27E3">
        <w:rPr>
          <w:rStyle w:val="StyleUnderline"/>
          <w:sz w:val="16"/>
        </w:rPr>
        <w:t xml:space="preserve"> discuss, develop, make recommendations toward, and set in motion a process for the </w:t>
      </w:r>
      <w:r w:rsidRPr="00216233">
        <w:rPr>
          <w:rStyle w:val="Emphasis"/>
        </w:rPr>
        <w:t>establish</w:t>
      </w:r>
      <w:r w:rsidRPr="004F27E3">
        <w:rPr>
          <w:rStyle w:val="StyleUnderline"/>
          <w:sz w:val="16"/>
        </w:rPr>
        <w:t xml:space="preserve">ment of </w:t>
      </w:r>
      <w:r w:rsidRPr="00216233">
        <w:rPr>
          <w:rStyle w:val="Emphasis"/>
        </w:rPr>
        <w:t>a constitution.</w:t>
      </w:r>
      <w:r w:rsidRPr="004F27E3">
        <w:rPr>
          <w:rStyle w:val="StyleUnderline"/>
          <w:sz w:val="16"/>
        </w:rPr>
        <w:t xml:space="preserve"> Fourth, </w:t>
      </w:r>
      <w:r w:rsidRPr="004F27E3">
        <w:rPr>
          <w:rStyle w:val="StyleUnderline"/>
        </w:rPr>
        <w:t xml:space="preserve">its primary </w:t>
      </w:r>
      <w:r w:rsidRPr="00916199">
        <w:rPr>
          <w:rStyle w:val="StyleUnderline"/>
          <w:highlight w:val="cyan"/>
        </w:rPr>
        <w:t>subject</w:t>
      </w:r>
      <w:r w:rsidRPr="004F27E3">
        <w:rPr>
          <w:rStyle w:val="StyleUnderline"/>
        </w:rPr>
        <w:t xml:space="preserve"> matter should be</w:t>
      </w:r>
      <w:r w:rsidRPr="004F27E3">
        <w:rPr>
          <w:rStyle w:val="StyleUnderline"/>
          <w:sz w:val="16"/>
        </w:rPr>
        <w:t xml:space="preserve"> the need </w:t>
      </w:r>
      <w:r w:rsidRPr="004F27E3">
        <w:rPr>
          <w:rStyle w:val="StyleUnderline"/>
        </w:rPr>
        <w:t>to</w:t>
      </w:r>
      <w:r w:rsidRPr="004F27E3">
        <w:rPr>
          <w:rStyle w:val="Emphasis"/>
        </w:rPr>
        <w:t xml:space="preserve"> adequately </w:t>
      </w:r>
      <w:r w:rsidRPr="00916199">
        <w:rPr>
          <w:rStyle w:val="Emphasis"/>
          <w:highlight w:val="cyan"/>
        </w:rPr>
        <w:t>reflect</w:t>
      </w:r>
      <w:r w:rsidRPr="004F27E3">
        <w:rPr>
          <w:rStyle w:val="Emphasis"/>
        </w:rPr>
        <w:t xml:space="preserve"> and embody </w:t>
      </w:r>
      <w:r w:rsidRPr="00916199">
        <w:rPr>
          <w:rStyle w:val="Emphasis"/>
          <w:highlight w:val="cyan"/>
        </w:rPr>
        <w:t>intergenerational concern</w:t>
      </w:r>
      <w:r w:rsidRPr="004F27E3">
        <w:rPr>
          <w:rStyle w:val="StyleUnderline"/>
        </w:rPr>
        <w:t>, where this would include</w:t>
      </w:r>
      <w:r w:rsidRPr="004F27E3">
        <w:rPr>
          <w:rStyle w:val="StyleUnderline"/>
          <w:sz w:val="16"/>
        </w:rPr>
        <w:t xml:space="preserve"> at least the </w:t>
      </w:r>
      <w:r w:rsidRPr="004F27E3">
        <w:rPr>
          <w:rStyle w:val="StyleUnderline"/>
        </w:rPr>
        <w:t>protection of future generations</w:t>
      </w:r>
      <w:r w:rsidRPr="004F27E3">
        <w:rPr>
          <w:rStyle w:val="StyleUnderline"/>
          <w:sz w:val="16"/>
        </w:rPr>
        <w:t xml:space="preserve">, the </w:t>
      </w:r>
      <w:r w:rsidRPr="004F27E3">
        <w:rPr>
          <w:rStyle w:val="StyleUnderline"/>
        </w:rPr>
        <w:t>promotion of their interests</w:t>
      </w:r>
      <w:r w:rsidRPr="004F27E3">
        <w:rPr>
          <w:rStyle w:val="StyleUnderline"/>
          <w:sz w:val="16"/>
        </w:rPr>
        <w:t xml:space="preserve"> (where “interests” is to be broadly conceived </w:t>
      </w:r>
      <w:proofErr w:type="gramStart"/>
      <w:r w:rsidRPr="004F27E3">
        <w:rPr>
          <w:rStyle w:val="StyleUnderline"/>
          <w:sz w:val="16"/>
        </w:rPr>
        <w:t>so as to</w:t>
      </w:r>
      <w:proofErr w:type="gramEnd"/>
      <w:r w:rsidRPr="004F27E3">
        <w:rPr>
          <w:rStyle w:val="StyleUnderline"/>
          <w:sz w:val="16"/>
        </w:rPr>
        <w:t xml:space="preserve"> include rights, claims, welfare, and so on), </w:t>
      </w:r>
      <w:r w:rsidRPr="004F27E3">
        <w:rPr>
          <w:rStyle w:val="StyleUnderline"/>
        </w:rPr>
        <w:t>and</w:t>
      </w:r>
      <w:r w:rsidRPr="004F27E3">
        <w:rPr>
          <w:rStyle w:val="StyleUnderline"/>
          <w:sz w:val="16"/>
        </w:rPr>
        <w:t xml:space="preserve"> the </w:t>
      </w:r>
      <w:r w:rsidRPr="004F27E3">
        <w:rPr>
          <w:rStyle w:val="StyleUnderline"/>
        </w:rPr>
        <w:t>discharging of duties with respect to them.</w:t>
      </w:r>
      <w:r w:rsidRPr="004F27E3">
        <w:rPr>
          <w:rStyle w:val="StyleUnderline"/>
          <w:sz w:val="16"/>
        </w:rPr>
        <w:t xml:space="preserve"> It may also (and in my view should) include some way of </w:t>
      </w:r>
      <w:r w:rsidRPr="004F27E3">
        <w:rPr>
          <w:rStyle w:val="StyleUnderline"/>
          <w:sz w:val="16"/>
        </w:rPr>
        <w:lastRenderedPageBreak/>
        <w:t>reflecting concern for past generations, including responsiveness to at least certain of their interests and views. However, I will leave</w:t>
      </w:r>
      <w:r w:rsidRPr="00560AAE">
        <w:rPr>
          <w:szCs w:val="16"/>
        </w:rPr>
        <w:t xml:space="preserve"> </w:t>
      </w:r>
      <w:r w:rsidRPr="004F27E3">
        <w:rPr>
          <w:rStyle w:val="StyleUnderline"/>
          <w:sz w:val="16"/>
        </w:rPr>
        <w:t>that issue aside in what follows.</w:t>
      </w:r>
    </w:p>
    <w:p w14:paraId="0A853070" w14:textId="77777777" w:rsidR="00856BBC" w:rsidRPr="004F27E3" w:rsidRDefault="00856BBC" w:rsidP="00856BBC">
      <w:pPr>
        <w:rPr>
          <w:rStyle w:val="StyleUnderline"/>
          <w:sz w:val="16"/>
        </w:rPr>
      </w:pPr>
      <w:r w:rsidRPr="004F27E3">
        <w:rPr>
          <w:rStyle w:val="StyleUnderline"/>
          <w:sz w:val="16"/>
        </w:rPr>
        <w:t xml:space="preserve">The proposal to initiate </w:t>
      </w:r>
      <w:r w:rsidRPr="004F27E3">
        <w:rPr>
          <w:rStyle w:val="StyleUnderline"/>
        </w:rPr>
        <w:t xml:space="preserve">a </w:t>
      </w:r>
      <w:r w:rsidRPr="00916199">
        <w:rPr>
          <w:rStyle w:val="StyleUnderline"/>
          <w:highlight w:val="cyan"/>
        </w:rPr>
        <w:t>call</w:t>
      </w:r>
      <w:r w:rsidRPr="004F27E3">
        <w:rPr>
          <w:rStyle w:val="StyleUnderline"/>
        </w:rPr>
        <w:t xml:space="preserve"> for a global constitutional convention</w:t>
      </w:r>
      <w:r w:rsidRPr="004F27E3">
        <w:rPr>
          <w:rStyle w:val="StyleUnderline"/>
          <w:sz w:val="16"/>
        </w:rPr>
        <w:t xml:space="preserve"> has at least two attractive features. First, it </w:t>
      </w:r>
      <w:r w:rsidRPr="00916199">
        <w:rPr>
          <w:rStyle w:val="StyleUnderline"/>
          <w:highlight w:val="cyan"/>
        </w:rPr>
        <w:t>is based in</w:t>
      </w:r>
      <w:r w:rsidRPr="004F27E3">
        <w:rPr>
          <w:rStyle w:val="StyleUnderline"/>
          <w:sz w:val="16"/>
        </w:rPr>
        <w:t xml:space="preserve"> a </w:t>
      </w:r>
      <w:r w:rsidRPr="004F27E3">
        <w:rPr>
          <w:rStyle w:val="Emphasis"/>
        </w:rPr>
        <w:t xml:space="preserve">deep political </w:t>
      </w:r>
      <w:r w:rsidRPr="00916199">
        <w:rPr>
          <w:rStyle w:val="Emphasis"/>
          <w:highlight w:val="cyan"/>
        </w:rPr>
        <w:t>reality</w:t>
      </w:r>
      <w:r w:rsidRPr="004F27E3">
        <w:rPr>
          <w:rStyle w:val="StyleUnderline"/>
          <w:sz w:val="16"/>
        </w:rPr>
        <w:t xml:space="preserve">, and does not underplay the challenge. </w:t>
      </w:r>
      <w:r w:rsidRPr="004F27E3">
        <w:rPr>
          <w:rStyle w:val="StyleUnderline"/>
        </w:rPr>
        <w:t xml:space="preserve">It acknowledges the problem as </w:t>
      </w:r>
      <w:r w:rsidRPr="004F27E3">
        <w:t xml:space="preserve">it </w:t>
      </w:r>
      <w:r w:rsidRPr="004F27E3">
        <w:rPr>
          <w:rStyle w:val="StyleUnderline"/>
        </w:rPr>
        <w:t>is</w:t>
      </w:r>
      <w:r w:rsidRPr="004F27E3">
        <w:rPr>
          <w:rStyle w:val="StyleUnderline"/>
          <w:sz w:val="16"/>
        </w:rPr>
        <w:t xml:space="preserve">, both specific and general, and calls attention to the heart of that problem, including to the failures of the current system, the need for an alternative, and the background issue of responsibility. Moreover, though </w:t>
      </w:r>
      <w:r w:rsidRPr="004F27E3">
        <w:rPr>
          <w:rStyle w:val="StyleUnderline"/>
        </w:rPr>
        <w:t xml:space="preserve">the proposal is </w:t>
      </w:r>
      <w:r w:rsidRPr="004F27E3">
        <w:rPr>
          <w:rStyle w:val="StyleUnderline"/>
          <w:sz w:val="16"/>
        </w:rPr>
        <w:t>dramatic and rhetorically eye-catching, it is so in a way that is</w:t>
      </w:r>
      <w:r w:rsidRPr="004F27E3">
        <w:rPr>
          <w:rStyle w:val="StyleUnderline"/>
        </w:rPr>
        <w:t xml:space="preserve"> appropriately responsive to the seriousness of the issue</w:t>
      </w:r>
      <w:r w:rsidRPr="004F27E3">
        <w:rPr>
          <w:rStyle w:val="StyleUnderline"/>
          <w:sz w:val="16"/>
        </w:rPr>
        <w:t xml:space="preserve"> at hand, the persistent political inertia surrounding more modest initiatives, and the fact that (grave though concerns about it are) climate change is only one instance of the tyranny of the contemporary (and the wider perfect moral storm), and we should expect others to arise over the coming decades and centuries.</w:t>
      </w:r>
    </w:p>
    <w:p w14:paraId="329FEA84" w14:textId="77777777" w:rsidR="00856BBC" w:rsidRDefault="00856BBC" w:rsidP="00856BBC">
      <w:pPr>
        <w:rPr>
          <w:rStyle w:val="StyleUnderline"/>
          <w:sz w:val="16"/>
        </w:rPr>
      </w:pPr>
      <w:r w:rsidRPr="004F27E3">
        <w:rPr>
          <w:rStyle w:val="StyleUnderline"/>
          <w:sz w:val="16"/>
        </w:rPr>
        <w:t xml:space="preserve">The second attractive feature of </w:t>
      </w:r>
      <w:r w:rsidRPr="004F27E3">
        <w:rPr>
          <w:rStyle w:val="StyleUnderline"/>
        </w:rPr>
        <w:t xml:space="preserve">the </w:t>
      </w:r>
      <w:r w:rsidRPr="00916199">
        <w:rPr>
          <w:rStyle w:val="StyleUnderline"/>
          <w:highlight w:val="cyan"/>
        </w:rPr>
        <w:t>proposal is</w:t>
      </w:r>
      <w:r w:rsidRPr="004F27E3">
        <w:rPr>
          <w:rStyle w:val="StyleUnderline"/>
          <w:sz w:val="16"/>
        </w:rPr>
        <w:t xml:space="preserve"> that, though ambitious, it is </w:t>
      </w:r>
      <w:r w:rsidRPr="00916199">
        <w:rPr>
          <w:rStyle w:val="Emphasis"/>
          <w:highlight w:val="cyan"/>
        </w:rPr>
        <w:t>not alienating</w:t>
      </w:r>
      <w:r w:rsidRPr="004F27E3">
        <w:rPr>
          <w:rStyle w:val="Emphasis"/>
        </w:rPr>
        <w:t>.</w:t>
      </w:r>
      <w:r w:rsidRPr="004F27E3">
        <w:rPr>
          <w:rStyle w:val="StyleUnderline"/>
          <w:sz w:val="16"/>
        </w:rPr>
        <w:t xml:space="preserve"> While </w:t>
      </w:r>
      <w:r w:rsidRPr="004F27E3">
        <w:rPr>
          <w:rStyle w:val="StyleUnderline"/>
        </w:rPr>
        <w:t>it does not</w:t>
      </w:r>
      <w:r w:rsidRPr="004F27E3">
        <w:rPr>
          <w:rStyle w:val="StyleUnderline"/>
          <w:sz w:val="16"/>
        </w:rPr>
        <w:t xml:space="preserve"> succumb to despair in the face of the challenge, neither does it </w:t>
      </w:r>
      <w:r w:rsidRPr="004F27E3">
        <w:rPr>
          <w:rStyle w:val="Emphasis"/>
        </w:rPr>
        <w:t>needlessly polarize and divide</w:t>
      </w:r>
      <w:r w:rsidRPr="004F27E3">
        <w:rPr>
          <w:rStyle w:val="StyleUnderline"/>
          <w:sz w:val="16"/>
        </w:rPr>
        <w:t xml:space="preserve"> from the outset (for example, by leaping to specific recommendations about how to fill the institutional gap). Instead, </w:t>
      </w:r>
      <w:r w:rsidRPr="004F27E3">
        <w:rPr>
          <w:rStyle w:val="StyleUnderline"/>
        </w:rPr>
        <w:t xml:space="preserve">it </w:t>
      </w:r>
      <w:r w:rsidRPr="00916199">
        <w:rPr>
          <w:rStyle w:val="StyleUnderline"/>
          <w:highlight w:val="cyan"/>
        </w:rPr>
        <w:t>acknowledges</w:t>
      </w:r>
      <w:r w:rsidRPr="004F27E3">
        <w:rPr>
          <w:rStyle w:val="StyleUnderline"/>
          <w:sz w:val="16"/>
        </w:rPr>
        <w:t xml:space="preserve"> that there are </w:t>
      </w:r>
      <w:r w:rsidRPr="004F27E3">
        <w:rPr>
          <w:rStyle w:val="Emphasis"/>
        </w:rPr>
        <w:t xml:space="preserve">fundamental </w:t>
      </w:r>
      <w:r w:rsidRPr="00916199">
        <w:rPr>
          <w:rStyle w:val="Emphasis"/>
          <w:highlight w:val="cyan"/>
        </w:rPr>
        <w:t>difficulties</w:t>
      </w:r>
      <w:r w:rsidRPr="004F27E3">
        <w:rPr>
          <w:rStyle w:val="Emphasis"/>
        </w:rPr>
        <w:t xml:space="preserve"> and anxieties</w:t>
      </w:r>
      <w:r w:rsidRPr="004F27E3">
        <w:rPr>
          <w:rStyle w:val="StyleUnderline"/>
        </w:rPr>
        <w:t xml:space="preserve">, </w:t>
      </w:r>
      <w:r w:rsidRPr="00916199">
        <w:rPr>
          <w:rStyle w:val="StyleUnderline"/>
          <w:highlight w:val="cyan"/>
        </w:rPr>
        <w:t>but</w:t>
      </w:r>
      <w:r w:rsidRPr="004F27E3">
        <w:rPr>
          <w:rStyle w:val="StyleUnderline"/>
        </w:rPr>
        <w:t xml:space="preserve"> uses them to </w:t>
      </w:r>
      <w:r w:rsidRPr="00916199">
        <w:rPr>
          <w:rStyle w:val="Emphasis"/>
          <w:highlight w:val="cyan"/>
        </w:rPr>
        <w:t>start</w:t>
      </w:r>
      <w:r w:rsidRPr="004F27E3">
        <w:rPr>
          <w:rStyle w:val="Emphasis"/>
        </w:rPr>
        <w:t xml:space="preserve"> the </w:t>
      </w:r>
      <w:r w:rsidRPr="00916199">
        <w:rPr>
          <w:rStyle w:val="Emphasis"/>
          <w:highlight w:val="cyan"/>
        </w:rPr>
        <w:t>right</w:t>
      </w:r>
      <w:r w:rsidRPr="004F27E3">
        <w:rPr>
          <w:rStyle w:val="Emphasis"/>
        </w:rPr>
        <w:t xml:space="preserve"> kind of </w:t>
      </w:r>
      <w:r w:rsidRPr="00916199">
        <w:rPr>
          <w:rStyle w:val="Emphasis"/>
          <w:highlight w:val="cyan"/>
        </w:rPr>
        <w:t>debate</w:t>
      </w:r>
      <w:r w:rsidRPr="004F27E3">
        <w:rPr>
          <w:rStyle w:val="StyleUnderline"/>
          <w:sz w:val="16"/>
        </w:rPr>
        <w:t xml:space="preserve">, rather than to foreclose it. As a result, </w:t>
      </w:r>
      <w:r w:rsidRPr="004F27E3">
        <w:rPr>
          <w:rStyle w:val="StyleUnderline"/>
        </w:rPr>
        <w:t xml:space="preserve">the proposal is a promising candidate to </w:t>
      </w:r>
      <w:r w:rsidRPr="00916199">
        <w:rPr>
          <w:rStyle w:val="StyleUnderline"/>
          <w:highlight w:val="cyan"/>
        </w:rPr>
        <w:t>serve as</w:t>
      </w:r>
      <w:r w:rsidRPr="004F27E3">
        <w:rPr>
          <w:rStyle w:val="StyleUnderline"/>
          <w:sz w:val="16"/>
        </w:rPr>
        <w:t xml:space="preserve"> the subject of a </w:t>
      </w:r>
      <w:r w:rsidRPr="00916199">
        <w:rPr>
          <w:rStyle w:val="Emphasis"/>
          <w:highlight w:val="cyan"/>
        </w:rPr>
        <w:t>wide</w:t>
      </w:r>
      <w:r w:rsidRPr="004F27E3">
        <w:rPr>
          <w:rStyle w:val="StyleUnderline"/>
          <w:sz w:val="16"/>
        </w:rPr>
        <w:t xml:space="preserve"> and overlapping </w:t>
      </w:r>
      <w:r w:rsidRPr="004F27E3">
        <w:rPr>
          <w:rStyle w:val="Emphasis"/>
        </w:rPr>
        <w:t xml:space="preserve">political </w:t>
      </w:r>
      <w:r w:rsidRPr="00916199">
        <w:rPr>
          <w:rStyle w:val="Emphasis"/>
          <w:highlight w:val="cyan"/>
        </w:rPr>
        <w:t>consensus</w:t>
      </w:r>
      <w:r w:rsidRPr="004F27E3">
        <w:rPr>
          <w:rStyle w:val="StyleUnderline"/>
          <w:sz w:val="16"/>
        </w:rPr>
        <w:t>, at least among those who share intergenerational concern.</w:t>
      </w:r>
    </w:p>
    <w:p w14:paraId="3BF49BC7" w14:textId="77777777" w:rsidR="00856BBC" w:rsidRPr="004D3406" w:rsidRDefault="00856BBC" w:rsidP="00856BBC">
      <w:pPr>
        <w:rPr>
          <w:szCs w:val="16"/>
        </w:rPr>
      </w:pPr>
      <w:r w:rsidRPr="004D3406">
        <w:rPr>
          <w:szCs w:val="16"/>
        </w:rPr>
        <w:t>Selective Mirroring</w:t>
      </w:r>
    </w:p>
    <w:p w14:paraId="3208E242" w14:textId="77777777" w:rsidR="00856BBC" w:rsidRPr="00A07B72" w:rsidRDefault="00856BBC" w:rsidP="00856BBC">
      <w:pPr>
        <w:rPr>
          <w:rStyle w:val="Emphasis"/>
        </w:rPr>
      </w:pPr>
      <w:r w:rsidRPr="00A07B72">
        <w:t xml:space="preserve">To quell some initial anxieties, it is perhaps worth clarifying the open-ended and non-alienating character of the proposal. </w:t>
      </w:r>
      <w:r w:rsidRPr="00A07B72">
        <w:rPr>
          <w:rStyle w:val="StyleUnderline"/>
        </w:rPr>
        <w:t>One temptation would be to view</w:t>
      </w:r>
      <w:r w:rsidRPr="00A07B72">
        <w:t xml:space="preserve"> the call for </w:t>
      </w:r>
      <w:r w:rsidRPr="00A07B72">
        <w:rPr>
          <w:rStyle w:val="StyleUnderline"/>
        </w:rPr>
        <w:t>a global constitutional convention as a</w:t>
      </w:r>
      <w:r w:rsidRPr="00A07B72">
        <w:t xml:space="preserve"> </w:t>
      </w:r>
      <w:proofErr w:type="gramStart"/>
      <w:r w:rsidRPr="00A07B72">
        <w:t>fairly naked</w:t>
      </w:r>
      <w:proofErr w:type="gramEnd"/>
      <w:r w:rsidRPr="00A07B72">
        <w:t xml:space="preserve"> plea for </w:t>
      </w:r>
      <w:r w:rsidRPr="004D3406">
        <w:rPr>
          <w:rStyle w:val="Emphasis"/>
        </w:rPr>
        <w:t>world government</w:t>
      </w:r>
      <w:r w:rsidRPr="00A07B72">
        <w:t xml:space="preserve">, a prospect that would be deeply alienating—indeed anathema—to many. However, that is not my intention. </w:t>
      </w:r>
      <w:r w:rsidRPr="00A07B72">
        <w:rPr>
          <w:rStyle w:val="StyleUnderline"/>
        </w:rPr>
        <w:t xml:space="preserve">Though it is possible that a global constitutional convention would lead in this direction, it </w:t>
      </w:r>
      <w:r w:rsidRPr="004D3406">
        <w:rPr>
          <w:rStyle w:val="StyleUnderline"/>
        </w:rPr>
        <w:t xml:space="preserve">is </w:t>
      </w:r>
      <w:r w:rsidRPr="004D3406">
        <w:rPr>
          <w:rStyle w:val="Emphasis"/>
        </w:rPr>
        <w:t>by no means certain</w:t>
      </w:r>
      <w:r w:rsidRPr="00A07B72">
        <w:rPr>
          <w:rStyle w:val="Emphasis"/>
        </w:rPr>
        <w:t>.</w:t>
      </w:r>
    </w:p>
    <w:p w14:paraId="19DCC3F6" w14:textId="77777777" w:rsidR="00856BBC" w:rsidRPr="004D3406" w:rsidRDefault="00856BBC" w:rsidP="00856BBC">
      <w:r w:rsidRPr="004D3406">
        <w:t xml:space="preserve">At a minimum, </w:t>
      </w:r>
      <w:r w:rsidRPr="00B92B5B">
        <w:rPr>
          <w:rStyle w:val="StyleUnderline"/>
        </w:rPr>
        <w:t>no</w:t>
      </w:r>
      <w:r w:rsidRPr="004D3406">
        <w:t xml:space="preserve"> such </w:t>
      </w:r>
      <w:r w:rsidRPr="00B92B5B">
        <w:rPr>
          <w:rStyle w:val="StyleUnderline"/>
        </w:rPr>
        <w:t>body could</w:t>
      </w:r>
      <w:r w:rsidRPr="004D3406">
        <w:t xml:space="preserve"> plausibly </w:t>
      </w:r>
      <w:r w:rsidRPr="00B92B5B">
        <w:rPr>
          <w:rStyle w:val="StyleUnderline"/>
        </w:rPr>
        <w:t>recommend</w:t>
      </w:r>
      <w:r w:rsidRPr="00A07B72">
        <w:rPr>
          <w:rStyle w:val="StyleUnderline"/>
        </w:rPr>
        <w:t xml:space="preserve"> any</w:t>
      </w:r>
      <w:r w:rsidRPr="004D3406">
        <w:t xml:space="preserve"> form of </w:t>
      </w:r>
      <w:r w:rsidRPr="00A07B72">
        <w:rPr>
          <w:rStyle w:val="StyleUnderline"/>
        </w:rPr>
        <w:t>“</w:t>
      </w:r>
      <w:r w:rsidRPr="00B92B5B">
        <w:rPr>
          <w:rStyle w:val="StyleUnderline"/>
        </w:rPr>
        <w:t>world government</w:t>
      </w:r>
      <w:r w:rsidRPr="00A07B72">
        <w:rPr>
          <w:rStyle w:val="StyleUnderline"/>
        </w:rPr>
        <w:t xml:space="preserve">” </w:t>
      </w:r>
      <w:r w:rsidRPr="00B92B5B">
        <w:rPr>
          <w:rStyle w:val="Emphasis"/>
        </w:rPr>
        <w:t>without</w:t>
      </w:r>
      <w:r w:rsidRPr="00A07B72">
        <w:rPr>
          <w:rStyle w:val="Emphasis"/>
        </w:rPr>
        <w:t xml:space="preserve"> simultaneously advancing </w:t>
      </w:r>
      <w:r w:rsidRPr="00B92B5B">
        <w:rPr>
          <w:rStyle w:val="Emphasis"/>
        </w:rPr>
        <w:t>detailed suggestions</w:t>
      </w:r>
      <w:r w:rsidRPr="004D3406">
        <w:t xml:space="preserve"> about how </w:t>
      </w:r>
      <w:r w:rsidRPr="00B92B5B">
        <w:rPr>
          <w:rStyle w:val="StyleUnderline"/>
        </w:rPr>
        <w:t xml:space="preserve">to </w:t>
      </w:r>
      <w:r w:rsidRPr="00B92B5B">
        <w:rPr>
          <w:rStyle w:val="Emphasis"/>
        </w:rPr>
        <w:t>avoid</w:t>
      </w:r>
      <w:r w:rsidRPr="004D3406">
        <w:t xml:space="preserve"> the </w:t>
      </w:r>
      <w:r w:rsidRPr="00B92B5B">
        <w:rPr>
          <w:rStyle w:val="Emphasis"/>
        </w:rPr>
        <w:t>standard threats</w:t>
      </w:r>
      <w:r w:rsidRPr="00A07B72">
        <w:rPr>
          <w:rStyle w:val="StyleUnderline"/>
        </w:rPr>
        <w:t xml:space="preserve"> such an institution might pose.</w:t>
      </w:r>
      <w:r w:rsidRPr="004D3406">
        <w:t xml:space="preserve"> Moreover, it seems perfectly conceivable, even likely under current ways of thinking, that </w:t>
      </w:r>
      <w:r w:rsidRPr="00A07B72">
        <w:rPr>
          <w:rStyle w:val="StyleUnderline"/>
        </w:rPr>
        <w:t xml:space="preserve">a global constitutional </w:t>
      </w:r>
      <w:r w:rsidRPr="00916199">
        <w:rPr>
          <w:rStyle w:val="StyleUnderline"/>
          <w:highlight w:val="cyan"/>
        </w:rPr>
        <w:t>convention would pursue</w:t>
      </w:r>
      <w:r w:rsidRPr="004D3406">
        <w:t xml:space="preserve"> what we might call a </w:t>
      </w:r>
      <w:r w:rsidRPr="00916199">
        <w:rPr>
          <w:rStyle w:val="Emphasis"/>
          <w:highlight w:val="cyan"/>
        </w:rPr>
        <w:t>selective mirroring</w:t>
      </w:r>
      <w:r w:rsidRPr="004D3406">
        <w:t xml:space="preserve"> strategy. Specifically, </w:t>
      </w:r>
      <w:r w:rsidRPr="00A07B72">
        <w:rPr>
          <w:rStyle w:val="StyleUnderline"/>
        </w:rPr>
        <w:t xml:space="preserve">a convention would seek </w:t>
      </w:r>
      <w:r w:rsidRPr="00916199">
        <w:rPr>
          <w:rStyle w:val="StyleUnderline"/>
          <w:highlight w:val="cyan"/>
        </w:rPr>
        <w:t>to develop</w:t>
      </w:r>
      <w:r w:rsidRPr="004D3406">
        <w:t xml:space="preserve"> a </w:t>
      </w:r>
      <w:r w:rsidRPr="00916199">
        <w:rPr>
          <w:rStyle w:val="Emphasis"/>
          <w:highlight w:val="cyan"/>
        </w:rPr>
        <w:t>broader</w:t>
      </w:r>
      <w:r w:rsidRPr="004D3406">
        <w:t xml:space="preserve"> system of </w:t>
      </w:r>
      <w:r w:rsidRPr="00A07B72">
        <w:rPr>
          <w:rStyle w:val="Emphasis"/>
        </w:rPr>
        <w:t>institutions</w:t>
      </w:r>
      <w:r w:rsidRPr="00A07B72">
        <w:rPr>
          <w:rStyle w:val="StyleUnderline"/>
        </w:rPr>
        <w:t xml:space="preserve"> and </w:t>
      </w:r>
      <w:r w:rsidRPr="00916199">
        <w:rPr>
          <w:rStyle w:val="Emphasis"/>
          <w:highlight w:val="cyan"/>
        </w:rPr>
        <w:t>practices</w:t>
      </w:r>
      <w:r w:rsidRPr="00916199">
        <w:rPr>
          <w:rStyle w:val="StyleUnderline"/>
          <w:highlight w:val="cyan"/>
        </w:rPr>
        <w:t xml:space="preserve"> that reflected</w:t>
      </w:r>
      <w:r w:rsidRPr="004D3406">
        <w:t xml:space="preserve"> the </w:t>
      </w:r>
      <w:r w:rsidRPr="00916199">
        <w:rPr>
          <w:rStyle w:val="Emphasis"/>
          <w:highlight w:val="cyan"/>
        </w:rPr>
        <w:t>desirable features</w:t>
      </w:r>
      <w:r w:rsidRPr="00A07B72">
        <w:rPr>
          <w:rStyle w:val="StyleUnderline"/>
        </w:rPr>
        <w:t xml:space="preserve"> of a powerful and</w:t>
      </w:r>
      <w:r w:rsidRPr="004D3406">
        <w:t xml:space="preserve"> highly </w:t>
      </w:r>
      <w:r w:rsidRPr="00A07B72">
        <w:rPr>
          <w:rStyle w:val="StyleUnderline"/>
        </w:rPr>
        <w:t xml:space="preserve">centralized global authority </w:t>
      </w:r>
      <w:r w:rsidRPr="00916199">
        <w:rPr>
          <w:rStyle w:val="StyleUnderline"/>
          <w:highlight w:val="cyan"/>
        </w:rPr>
        <w:t xml:space="preserve">but </w:t>
      </w:r>
      <w:r w:rsidRPr="00916199">
        <w:rPr>
          <w:rStyle w:val="Emphasis"/>
          <w:highlight w:val="cyan"/>
        </w:rPr>
        <w:t>neutralized</w:t>
      </w:r>
      <w:r w:rsidRPr="004D3406">
        <w:t xml:space="preserve"> the </w:t>
      </w:r>
      <w:r w:rsidRPr="00A07B72">
        <w:rPr>
          <w:rStyle w:val="Emphasis"/>
        </w:rPr>
        <w:t xml:space="preserve">standing </w:t>
      </w:r>
      <w:r w:rsidRPr="00916199">
        <w:rPr>
          <w:rStyle w:val="Emphasis"/>
          <w:highlight w:val="cyan"/>
        </w:rPr>
        <w:t>threats</w:t>
      </w:r>
      <w:r w:rsidRPr="00A07B72">
        <w:rPr>
          <w:rStyle w:val="StyleUnderline"/>
        </w:rPr>
        <w:t xml:space="preserve"> posed by it</w:t>
      </w:r>
      <w:r w:rsidRPr="004D3406">
        <w:t xml:space="preserve"> (for example, it might employ familiar strategies such as the separation of powers). </w:t>
      </w:r>
      <w:proofErr w:type="gramStart"/>
      <w:r w:rsidRPr="004D3406">
        <w:t>In all likelihood</w:t>
      </w:r>
      <w:proofErr w:type="gramEnd"/>
      <w:r w:rsidRPr="004D3406">
        <w:t>, one feature of a selective mirroring approach would be the significant preservation of existing institutions to serve as a bulwark against the excesses of any newly created ones. Whether and how such a strategy might be made effective against the perfect moral storm, and whether something closer to a “world government” would do better, would be a central issue for discussion by the convention.</w:t>
      </w:r>
    </w:p>
    <w:p w14:paraId="455680DE" w14:textId="77777777" w:rsidR="00856BBC" w:rsidRPr="006012A9" w:rsidRDefault="00856BBC" w:rsidP="00856BBC">
      <w:pPr>
        <w:pStyle w:val="Heading4"/>
      </w:pPr>
      <w:r w:rsidRPr="006012A9">
        <w:lastRenderedPageBreak/>
        <w:t xml:space="preserve">It </w:t>
      </w:r>
      <w:r w:rsidRPr="006012A9">
        <w:rPr>
          <w:u w:val="single"/>
        </w:rPr>
        <w:t>spills over</w:t>
      </w:r>
      <w:r w:rsidRPr="006012A9">
        <w:t xml:space="preserve"> to foster </w:t>
      </w:r>
      <w:r w:rsidRPr="006012A9">
        <w:rPr>
          <w:u w:val="single"/>
        </w:rPr>
        <w:t>broader</w:t>
      </w:r>
      <w:r w:rsidRPr="006012A9">
        <w:t xml:space="preserve"> intergenerational representation, but </w:t>
      </w:r>
      <w:r w:rsidRPr="006012A9">
        <w:rPr>
          <w:u w:val="single"/>
        </w:rPr>
        <w:t>independence</w:t>
      </w:r>
      <w:r w:rsidRPr="006012A9">
        <w:t xml:space="preserve"> is </w:t>
      </w:r>
      <w:r w:rsidRPr="006012A9">
        <w:rPr>
          <w:u w:val="single"/>
        </w:rPr>
        <w:t>key</w:t>
      </w:r>
    </w:p>
    <w:p w14:paraId="229AAFF3" w14:textId="77777777" w:rsidR="00856BBC" w:rsidRDefault="00856BBC" w:rsidP="00856BBC">
      <w:r w:rsidRPr="004F27E3">
        <w:rPr>
          <w:rStyle w:val="Style13ptBold"/>
        </w:rPr>
        <w:t>Gardiner 14</w:t>
      </w:r>
      <w:r>
        <w:rPr>
          <w:rStyle w:val="Style13ptBold"/>
        </w:rPr>
        <w:t xml:space="preserve"> 2</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https://doi.org/10.1017/S0892679414000379</w:t>
      </w:r>
      <w:r>
        <w:t>, EA]</w:t>
      </w:r>
    </w:p>
    <w:p w14:paraId="235CB4F3" w14:textId="77777777" w:rsidR="00856BBC" w:rsidRPr="00F3084D" w:rsidRDefault="00856BBC" w:rsidP="00856BBC">
      <w:r w:rsidRPr="00F3084D">
        <w:t xml:space="preserve">One set of </w:t>
      </w:r>
      <w:r w:rsidRPr="00B92B5B">
        <w:rPr>
          <w:rStyle w:val="StyleUnderline"/>
        </w:rPr>
        <w:t>guidelines concern</w:t>
      </w:r>
      <w:r w:rsidRPr="00B92B5B">
        <w:t>s</w:t>
      </w:r>
      <w:r w:rsidRPr="00F3084D">
        <w:t xml:space="preserve"> </w:t>
      </w:r>
      <w:r w:rsidRPr="00F3084D">
        <w:rPr>
          <w:rStyle w:val="StyleUnderline"/>
        </w:rPr>
        <w:t>how the global constitutional convention relates to other institutions. The first</w:t>
      </w:r>
      <w:r w:rsidRPr="00F3084D">
        <w:t xml:space="preserve"> guideline </w:t>
      </w:r>
      <w:r w:rsidRPr="00F3084D">
        <w:rPr>
          <w:rStyle w:val="StyleUnderline"/>
        </w:rPr>
        <w:t>concerns</w:t>
      </w:r>
      <w:r w:rsidRPr="00F3084D">
        <w:t xml:space="preserve"> relative </w:t>
      </w:r>
      <w:r w:rsidRPr="00B92B5B">
        <w:rPr>
          <w:rStyle w:val="StyleUnderline"/>
        </w:rPr>
        <w:t>independence</w:t>
      </w:r>
      <w:r w:rsidRPr="00F3084D">
        <w:rPr>
          <w:rStyle w:val="StyleUnderline"/>
        </w:rPr>
        <w:t>:</w:t>
      </w:r>
    </w:p>
    <w:p w14:paraId="3696A68B" w14:textId="77777777" w:rsidR="00856BBC" w:rsidRPr="00F3084D" w:rsidRDefault="00856BBC" w:rsidP="00856BBC">
      <w:pPr>
        <w:ind w:left="720"/>
      </w:pPr>
      <w:r w:rsidRPr="00F3084D">
        <w:t xml:space="preserve">(1) </w:t>
      </w:r>
      <w:r w:rsidRPr="00B56A55">
        <w:rPr>
          <w:rStyle w:val="Emphasis"/>
        </w:rPr>
        <w:t>Autonomy</w:t>
      </w:r>
      <w:r w:rsidRPr="00B56A55">
        <w:rPr>
          <w:rStyle w:val="StyleUnderline"/>
        </w:rPr>
        <w:t>: Any</w:t>
      </w:r>
      <w:r w:rsidRPr="00F3084D">
        <w:rPr>
          <w:rStyle w:val="StyleUnderline"/>
        </w:rPr>
        <w:t xml:space="preserve"> global constitutional </w:t>
      </w:r>
      <w:r w:rsidRPr="00916199">
        <w:rPr>
          <w:rStyle w:val="StyleUnderline"/>
          <w:highlight w:val="cyan"/>
        </w:rPr>
        <w:t xml:space="preserve">convention should have </w:t>
      </w:r>
      <w:r w:rsidRPr="00B92B5B">
        <w:rPr>
          <w:rStyle w:val="Emphasis"/>
        </w:rPr>
        <w:t xml:space="preserve">considerable </w:t>
      </w:r>
      <w:r w:rsidRPr="00916199">
        <w:rPr>
          <w:rStyle w:val="Emphasis"/>
          <w:highlight w:val="cyan"/>
        </w:rPr>
        <w:t>autonomy</w:t>
      </w:r>
      <w:r w:rsidRPr="00916199">
        <w:rPr>
          <w:rStyle w:val="StyleUnderline"/>
          <w:highlight w:val="cyan"/>
        </w:rPr>
        <w:t xml:space="preserve"> </w:t>
      </w:r>
      <w:r w:rsidRPr="00B56A55">
        <w:rPr>
          <w:rStyle w:val="StyleUnderline"/>
        </w:rPr>
        <w:t>from other institutions</w:t>
      </w:r>
      <w:r w:rsidRPr="00B56A55">
        <w:t>,</w:t>
      </w:r>
      <w:r w:rsidRPr="00F3084D">
        <w:t xml:space="preserve"> and </w:t>
      </w:r>
      <w:r w:rsidRPr="00916199">
        <w:rPr>
          <w:rStyle w:val="StyleUnderline"/>
          <w:highlight w:val="cyan"/>
        </w:rPr>
        <w:t>especially from</w:t>
      </w:r>
      <w:r w:rsidRPr="00B56A55">
        <w:rPr>
          <w:rStyle w:val="StyleUnderline"/>
        </w:rPr>
        <w:t xml:space="preserve"> those</w:t>
      </w:r>
      <w:r w:rsidRPr="00F3084D">
        <w:rPr>
          <w:rStyle w:val="StyleUnderline"/>
        </w:rPr>
        <w:t xml:space="preserve"> dominated by factors </w:t>
      </w:r>
      <w:r w:rsidRPr="00B56A55">
        <w:rPr>
          <w:rStyle w:val="StyleUnderline"/>
        </w:rPr>
        <w:t>that</w:t>
      </w:r>
      <w:r w:rsidRPr="00F3084D">
        <w:t xml:space="preserve"> generate or </w:t>
      </w:r>
      <w:r w:rsidRPr="00B56A55">
        <w:rPr>
          <w:rStyle w:val="Emphasis"/>
        </w:rPr>
        <w:t>facilitate</w:t>
      </w:r>
      <w:r w:rsidRPr="00F3084D">
        <w:rPr>
          <w:rStyle w:val="Emphasis"/>
        </w:rPr>
        <w:t xml:space="preserve"> </w:t>
      </w:r>
      <w:r w:rsidRPr="00B92B5B">
        <w:rPr>
          <w:rStyle w:val="Emphasis"/>
        </w:rPr>
        <w:t>the tyranny of the contemporary</w:t>
      </w:r>
      <w:r w:rsidRPr="00F3084D">
        <w:t xml:space="preserve"> (and the perfect moral storm, more generally).</w:t>
      </w:r>
    </w:p>
    <w:p w14:paraId="4C7FFB49" w14:textId="77777777" w:rsidR="00856BBC" w:rsidRDefault="00856BBC" w:rsidP="00856BBC">
      <w:pPr>
        <w:rPr>
          <w:rStyle w:val="Emphasis"/>
        </w:rPr>
      </w:pPr>
      <w:r w:rsidRPr="00F3084D">
        <w:t xml:space="preserve">Thus, for example, </w:t>
      </w:r>
      <w:r w:rsidRPr="00F3084D">
        <w:rPr>
          <w:rStyle w:val="StyleUnderline"/>
        </w:rPr>
        <w:t xml:space="preserve">attempts should be made to </w:t>
      </w:r>
      <w:r w:rsidRPr="00B92B5B">
        <w:rPr>
          <w:rStyle w:val="StyleUnderline"/>
        </w:rPr>
        <w:t>insulate</w:t>
      </w:r>
      <w:r w:rsidRPr="00F3084D">
        <w:rPr>
          <w:rStyle w:val="StyleUnderline"/>
        </w:rPr>
        <w:t xml:space="preserve"> the global constitutional </w:t>
      </w:r>
      <w:r w:rsidRPr="00B92B5B">
        <w:rPr>
          <w:rStyle w:val="StyleUnderline"/>
        </w:rPr>
        <w:t>convention from</w:t>
      </w:r>
      <w:r w:rsidRPr="00F3084D">
        <w:t xml:space="preserve"> too much </w:t>
      </w:r>
      <w:r w:rsidRPr="00B92B5B">
        <w:rPr>
          <w:rStyle w:val="StyleUnderline"/>
        </w:rPr>
        <w:t>influence from</w:t>
      </w:r>
      <w:r w:rsidRPr="00B92B5B">
        <w:rPr>
          <w:rStyle w:val="Emphasis"/>
        </w:rPr>
        <w:t xml:space="preserve"> </w:t>
      </w:r>
      <w:r w:rsidRPr="00916199">
        <w:rPr>
          <w:rStyle w:val="Emphasis"/>
          <w:highlight w:val="cyan"/>
        </w:rPr>
        <w:t>short-term</w:t>
      </w:r>
      <w:r w:rsidRPr="00F3084D">
        <w:t xml:space="preserve"> and narrowly economic </w:t>
      </w:r>
      <w:r w:rsidRPr="00916199">
        <w:rPr>
          <w:rStyle w:val="Emphasis"/>
          <w:highlight w:val="cyan"/>
        </w:rPr>
        <w:t>forces</w:t>
      </w:r>
      <w:r w:rsidRPr="00F3084D">
        <w:rPr>
          <w:rStyle w:val="Emphasis"/>
        </w:rPr>
        <w:t>.</w:t>
      </w:r>
    </w:p>
    <w:p w14:paraId="64D802B9" w14:textId="77777777" w:rsidR="00856BBC" w:rsidRPr="0038527D" w:rsidRDefault="00856BBC" w:rsidP="00856BBC">
      <w:r w:rsidRPr="0038527D">
        <w:rPr>
          <w:rStyle w:val="StyleUnderline"/>
        </w:rPr>
        <w:t xml:space="preserve">The </w:t>
      </w:r>
      <w:r w:rsidRPr="00B92B5B">
        <w:rPr>
          <w:rStyle w:val="StyleUnderline"/>
        </w:rPr>
        <w:t xml:space="preserve">second guideline </w:t>
      </w:r>
      <w:r w:rsidRPr="0038527D">
        <w:rPr>
          <w:rStyle w:val="StyleUnderline"/>
        </w:rPr>
        <w:t xml:space="preserve">concerns </w:t>
      </w:r>
      <w:proofErr w:type="gramStart"/>
      <w:r w:rsidRPr="0038527D">
        <w:rPr>
          <w:rStyle w:val="Emphasis"/>
        </w:rPr>
        <w:t>limits</w:t>
      </w:r>
      <w:proofErr w:type="gramEnd"/>
      <w:r w:rsidRPr="0038527D">
        <w:rPr>
          <w:rStyle w:val="StyleUnderline"/>
        </w:rPr>
        <w:t xml:space="preserve"> to</w:t>
      </w:r>
      <w:r w:rsidRPr="0038527D">
        <w:t xml:space="preserve"> that </w:t>
      </w:r>
      <w:r w:rsidRPr="0038527D">
        <w:rPr>
          <w:rStyle w:val="StyleUnderline"/>
        </w:rPr>
        <w:t>independence</w:t>
      </w:r>
      <w:r w:rsidRPr="0038527D">
        <w:t>:</w:t>
      </w:r>
    </w:p>
    <w:p w14:paraId="4DED5FED" w14:textId="77777777" w:rsidR="00856BBC" w:rsidRPr="0038527D" w:rsidRDefault="00856BBC" w:rsidP="00856BBC">
      <w:pPr>
        <w:ind w:firstLine="720"/>
      </w:pPr>
      <w:r w:rsidRPr="0038527D">
        <w:t xml:space="preserve">(2) </w:t>
      </w:r>
      <w:r w:rsidRPr="0038527D">
        <w:rPr>
          <w:rStyle w:val="Emphasis"/>
        </w:rPr>
        <w:t xml:space="preserve">Mutual </w:t>
      </w:r>
      <w:r w:rsidRPr="00B92B5B">
        <w:rPr>
          <w:rStyle w:val="Emphasis"/>
        </w:rPr>
        <w:t>Accountability</w:t>
      </w:r>
      <w:r w:rsidRPr="0038527D">
        <w:rPr>
          <w:rStyle w:val="StyleUnderline"/>
        </w:rPr>
        <w:t>:</w:t>
      </w:r>
      <w:r w:rsidRPr="0038527D">
        <w:t xml:space="preserve"> Any global constitutional convention should be to some extent accountable to other </w:t>
      </w:r>
      <w:r w:rsidRPr="00916199">
        <w:rPr>
          <w:rStyle w:val="StyleUnderline"/>
          <w:highlight w:val="cyan"/>
        </w:rPr>
        <w:t>major institutions</w:t>
      </w:r>
      <w:r w:rsidRPr="0038527D">
        <w:t xml:space="preserve">, and they </w:t>
      </w:r>
      <w:r w:rsidRPr="00916199">
        <w:rPr>
          <w:rStyle w:val="Emphasis"/>
          <w:highlight w:val="cyan"/>
        </w:rPr>
        <w:t>should be accountable to it</w:t>
      </w:r>
      <w:r w:rsidRPr="0038527D">
        <w:rPr>
          <w:rStyle w:val="Emphasis"/>
        </w:rPr>
        <w:t>.</w:t>
      </w:r>
    </w:p>
    <w:p w14:paraId="2685F671" w14:textId="77777777" w:rsidR="00856BBC" w:rsidRPr="0038527D" w:rsidRDefault="00856BBC" w:rsidP="00856BBC">
      <w:r w:rsidRPr="0038527D">
        <w:t xml:space="preserve">Thus, for example, though the global constitutional convention should not be able to decide unilaterally that national institutions should be radically supplanted, nevertheless such </w:t>
      </w:r>
      <w:r w:rsidRPr="0038527D">
        <w:rPr>
          <w:rStyle w:val="StyleUnderline"/>
        </w:rPr>
        <w:t>institutions</w:t>
      </w:r>
      <w:r w:rsidRPr="0038527D">
        <w:rPr>
          <w:rStyle w:val="Emphasis"/>
        </w:rPr>
        <w:t xml:space="preserve"> </w:t>
      </w:r>
      <w:r w:rsidRPr="00163F84">
        <w:rPr>
          <w:rStyle w:val="Emphasis"/>
        </w:rPr>
        <w:t xml:space="preserve">should </w:t>
      </w:r>
      <w:r w:rsidRPr="00916199">
        <w:rPr>
          <w:rStyle w:val="Emphasis"/>
          <w:highlight w:val="cyan"/>
        </w:rPr>
        <w:t>no</w:t>
      </w:r>
      <w:r w:rsidRPr="00163F84">
        <w:rPr>
          <w:rStyle w:val="Emphasis"/>
        </w:rPr>
        <w:t xml:space="preserve">t have a </w:t>
      </w:r>
      <w:r w:rsidRPr="00916199">
        <w:rPr>
          <w:rStyle w:val="Emphasis"/>
          <w:highlight w:val="cyan"/>
        </w:rPr>
        <w:t>simple veto</w:t>
      </w:r>
      <w:r w:rsidRPr="0038527D">
        <w:rPr>
          <w:rStyle w:val="StyleUnderline"/>
        </w:rPr>
        <w:t xml:space="preserve"> on</w:t>
      </w:r>
      <w:r w:rsidRPr="0038527D">
        <w:t xml:space="preserve"> the </w:t>
      </w:r>
      <w:r w:rsidRPr="0038527D">
        <w:rPr>
          <w:rStyle w:val="StyleUnderline"/>
        </w:rPr>
        <w:t>recommendations of the convention</w:t>
      </w:r>
      <w:r w:rsidRPr="0038527D">
        <w:t>, including those that would result in sharp limits to their powers.</w:t>
      </w:r>
    </w:p>
    <w:p w14:paraId="7C4C23BD" w14:textId="77777777" w:rsidR="00856BBC" w:rsidRPr="0038527D" w:rsidRDefault="00856BBC" w:rsidP="00856BBC">
      <w:pPr>
        <w:rPr>
          <w:rStyle w:val="StyleUnderline"/>
        </w:rPr>
      </w:pPr>
      <w:r w:rsidRPr="0038527D">
        <w:rPr>
          <w:rStyle w:val="StyleUnderline"/>
        </w:rPr>
        <w:t xml:space="preserve">A third guideline concerns </w:t>
      </w:r>
      <w:r w:rsidRPr="0038527D">
        <w:rPr>
          <w:rStyle w:val="Emphasis"/>
        </w:rPr>
        <w:t>adequacy</w:t>
      </w:r>
      <w:r w:rsidRPr="0038527D">
        <w:rPr>
          <w:rStyle w:val="StyleUnderline"/>
        </w:rPr>
        <w:t>:</w:t>
      </w:r>
    </w:p>
    <w:p w14:paraId="10040FEF" w14:textId="77777777" w:rsidR="00856BBC" w:rsidRPr="0038527D" w:rsidRDefault="00856BBC" w:rsidP="00856BBC">
      <w:pPr>
        <w:ind w:firstLine="720"/>
      </w:pPr>
      <w:r w:rsidRPr="0038527D">
        <w:t xml:space="preserve">(3) </w:t>
      </w:r>
      <w:r w:rsidRPr="0038527D">
        <w:rPr>
          <w:rStyle w:val="Emphasis"/>
        </w:rPr>
        <w:t xml:space="preserve">Functional </w:t>
      </w:r>
      <w:r w:rsidRPr="00B92B5B">
        <w:rPr>
          <w:rStyle w:val="Emphasis"/>
        </w:rPr>
        <w:t>Adequacy</w:t>
      </w:r>
      <w:r w:rsidRPr="0038527D">
        <w:rPr>
          <w:rStyle w:val="StyleUnderline"/>
        </w:rPr>
        <w:t xml:space="preserve">: The </w:t>
      </w:r>
      <w:r w:rsidRPr="00B92B5B">
        <w:rPr>
          <w:rStyle w:val="StyleUnderline"/>
        </w:rPr>
        <w:t>global</w:t>
      </w:r>
      <w:r w:rsidRPr="0038527D">
        <w:rPr>
          <w:rStyle w:val="StyleUnderline"/>
        </w:rPr>
        <w:t xml:space="preserve"> constitutional </w:t>
      </w:r>
      <w:r w:rsidRPr="00B92B5B">
        <w:rPr>
          <w:rStyle w:val="StyleUnderline"/>
        </w:rPr>
        <w:t>convention should</w:t>
      </w:r>
      <w:r w:rsidRPr="0038527D">
        <w:rPr>
          <w:rStyle w:val="StyleUnderline"/>
        </w:rPr>
        <w:t xml:space="preserve"> be constructed in</w:t>
      </w:r>
      <w:r w:rsidRPr="0038527D">
        <w:t xml:space="preserve"> such </w:t>
      </w:r>
      <w:r w:rsidRPr="0038527D">
        <w:rPr>
          <w:rStyle w:val="StyleUnderline"/>
        </w:rPr>
        <w:t xml:space="preserve">a way that it is highly likely to </w:t>
      </w:r>
      <w:r w:rsidRPr="00B92B5B">
        <w:rPr>
          <w:rStyle w:val="StyleUnderline"/>
        </w:rPr>
        <w:t>produce recommendations</w:t>
      </w:r>
      <w:r w:rsidRPr="0038527D">
        <w:rPr>
          <w:rStyle w:val="StyleUnderline"/>
        </w:rPr>
        <w:t xml:space="preserve"> </w:t>
      </w:r>
      <w:r w:rsidRPr="0038527D">
        <w:t xml:space="preserve">that are </w:t>
      </w:r>
      <w:r w:rsidRPr="0038527D">
        <w:rPr>
          <w:rStyle w:val="StyleUnderline"/>
        </w:rPr>
        <w:t xml:space="preserve">functionally </w:t>
      </w:r>
      <w:r w:rsidRPr="00B92B5B">
        <w:rPr>
          <w:rStyle w:val="StyleUnderline"/>
        </w:rPr>
        <w:t>adequate to the task</w:t>
      </w:r>
      <w:r w:rsidRPr="0038527D">
        <w:rPr>
          <w:rStyle w:val="StyleUnderline"/>
        </w:rPr>
        <w:t>.</w:t>
      </w:r>
    </w:p>
    <w:p w14:paraId="06E40A7C" w14:textId="77777777" w:rsidR="00856BBC" w:rsidRPr="00BB50DC" w:rsidRDefault="00856BBC" w:rsidP="00856BBC">
      <w:pPr>
        <w:rPr>
          <w:rStyle w:val="StyleUnderline"/>
          <w:sz w:val="16"/>
        </w:rPr>
      </w:pPr>
      <w:r w:rsidRPr="0038527D">
        <w:t xml:space="preserve">Thus, for example, the </w:t>
      </w:r>
      <w:r w:rsidRPr="00916199">
        <w:rPr>
          <w:rStyle w:val="StyleUnderline"/>
          <w:highlight w:val="cyan"/>
        </w:rPr>
        <w:t>tasks</w:t>
      </w:r>
      <w:r w:rsidRPr="0038527D">
        <w:t xml:space="preserve"> of the global constitutional convention </w:t>
      </w:r>
      <w:r w:rsidRPr="00916199">
        <w:rPr>
          <w:rStyle w:val="StyleUnderline"/>
          <w:highlight w:val="cyan"/>
        </w:rPr>
        <w:t xml:space="preserve">should not be assigned to </w:t>
      </w:r>
      <w:r w:rsidRPr="00916199">
        <w:rPr>
          <w:rStyle w:val="Emphasis"/>
          <w:highlight w:val="cyan"/>
          <w:bdr w:val="single" w:sz="4" w:space="0" w:color="auto"/>
        </w:rPr>
        <w:t>any</w:t>
      </w:r>
      <w:r w:rsidRPr="0038527D">
        <w:rPr>
          <w:rStyle w:val="Emphasis"/>
          <w:bdr w:val="single" w:sz="4" w:space="0" w:color="auto"/>
        </w:rPr>
        <w:t xml:space="preserve"> currently </w:t>
      </w:r>
      <w:r w:rsidRPr="00916199">
        <w:rPr>
          <w:rStyle w:val="Emphasis"/>
          <w:highlight w:val="cyan"/>
          <w:bdr w:val="single" w:sz="4" w:space="0" w:color="auto"/>
        </w:rPr>
        <w:t>existing body</w:t>
      </w:r>
      <w:r w:rsidRPr="0038527D">
        <w:t xml:space="preserve"> whose design and authority is clearly unsuitable. In my view, this guideline rules out proposals such as the Royal Society’s suggestion that governance of geoengineering should be taken up by the United Nations’ Commission on Sustainable Development,20 or the Secretary-General’s recommendation of a new United Nations’ High Commissioner for Future Generations.21 Though </w:t>
      </w:r>
      <w:r w:rsidRPr="0038527D">
        <w:rPr>
          <w:rStyle w:val="StyleUnderline"/>
        </w:rPr>
        <w:t xml:space="preserve">such </w:t>
      </w:r>
      <w:r w:rsidRPr="00B92B5B">
        <w:rPr>
          <w:rStyle w:val="StyleUnderline"/>
        </w:rPr>
        <w:t>proposals</w:t>
      </w:r>
      <w:r w:rsidRPr="0038527D">
        <w:t xml:space="preserve"> may have merit for some purposes (for example, </w:t>
      </w:r>
      <w:r w:rsidRPr="0038527D">
        <w:rPr>
          <w:rStyle w:val="StyleUnderline"/>
        </w:rPr>
        <w:t>as pragmatic</w:t>
      </w:r>
      <w:r w:rsidRPr="0038527D">
        <w:t xml:space="preserve">, incremental </w:t>
      </w:r>
      <w:r w:rsidRPr="0038527D">
        <w:rPr>
          <w:rStyle w:val="StyleUnderline"/>
        </w:rPr>
        <w:t>suggestions to highlight the importance of intergenerational issues</w:t>
      </w:r>
      <w:r w:rsidRPr="0038527D">
        <w:t xml:space="preserve">), they </w:t>
      </w:r>
      <w:r w:rsidRPr="00B92B5B">
        <w:rPr>
          <w:rStyle w:val="StyleUnderline"/>
        </w:rPr>
        <w:t xml:space="preserve">are </w:t>
      </w:r>
      <w:r w:rsidRPr="00B92B5B">
        <w:rPr>
          <w:rStyle w:val="Emphasis"/>
        </w:rPr>
        <w:t>too</w:t>
      </w:r>
      <w:r w:rsidRPr="00B92B5B">
        <w:rPr>
          <w:rStyle w:val="StyleUnderline"/>
        </w:rPr>
        <w:t xml:space="preserve"> </w:t>
      </w:r>
      <w:r w:rsidRPr="00B92B5B">
        <w:rPr>
          <w:rStyle w:val="Emphasis"/>
        </w:rPr>
        <w:t>modest</w:t>
      </w:r>
      <w:r w:rsidRPr="0038527D">
        <w:t xml:space="preserve">, in my opinion, </w:t>
      </w:r>
      <w:r w:rsidRPr="00B92B5B">
        <w:rPr>
          <w:rStyle w:val="StyleUnderline"/>
        </w:rPr>
        <w:t xml:space="preserve">to </w:t>
      </w:r>
      <w:r w:rsidRPr="00B92B5B">
        <w:rPr>
          <w:rStyle w:val="Emphasis"/>
        </w:rPr>
        <w:lastRenderedPageBreak/>
        <w:t>reflect</w:t>
      </w:r>
      <w:r w:rsidRPr="0038527D">
        <w:rPr>
          <w:rStyle w:val="StyleUnderline"/>
        </w:rPr>
        <w:t xml:space="preserve"> the </w:t>
      </w:r>
      <w:r w:rsidRPr="00B92B5B">
        <w:rPr>
          <w:rStyle w:val="Emphasis"/>
        </w:rPr>
        <w:t>gravity</w:t>
      </w:r>
      <w:r w:rsidRPr="00B92B5B">
        <w:rPr>
          <w:rStyle w:val="StyleUnderline"/>
        </w:rPr>
        <w:t xml:space="preserve"> </w:t>
      </w:r>
      <w:r w:rsidRPr="00B92B5B">
        <w:rPr>
          <w:rStyle w:val="Emphasis"/>
        </w:rPr>
        <w:t>of</w:t>
      </w:r>
      <w:r w:rsidRPr="0038527D">
        <w:t xml:space="preserve"> the </w:t>
      </w:r>
      <w:r w:rsidRPr="00B92B5B">
        <w:rPr>
          <w:rStyle w:val="Emphasis"/>
        </w:rPr>
        <w:t>threats</w:t>
      </w:r>
      <w:r w:rsidRPr="0038527D">
        <w:t xml:space="preserve"> posed by climate change in particular, </w:t>
      </w:r>
      <w:r w:rsidRPr="0038527D">
        <w:rPr>
          <w:rStyle w:val="StyleUnderline"/>
        </w:rPr>
        <w:t>and the perfect moral storm</w:t>
      </w:r>
      <w:r w:rsidRPr="0038527D">
        <w:t xml:space="preserve"> more generally.</w:t>
      </w:r>
    </w:p>
    <w:p w14:paraId="7572F589" w14:textId="77777777" w:rsidR="00856BBC" w:rsidRPr="007E6AA4" w:rsidRDefault="00856BBC" w:rsidP="00856BBC">
      <w:pPr>
        <w:rPr>
          <w:szCs w:val="16"/>
        </w:rPr>
      </w:pPr>
      <w:r w:rsidRPr="007E6AA4">
        <w:rPr>
          <w:szCs w:val="16"/>
        </w:rPr>
        <w:t>Aims</w:t>
      </w:r>
    </w:p>
    <w:p w14:paraId="56427557" w14:textId="77777777" w:rsidR="00856BBC" w:rsidRPr="003E78F8" w:rsidRDefault="00856BBC" w:rsidP="00856BBC">
      <w:r w:rsidRPr="003E78F8">
        <w:t xml:space="preserve">A second set of guidelines concerns the aims of the global constitutional convention. Here, </w:t>
      </w:r>
      <w:r w:rsidRPr="00C646FD">
        <w:rPr>
          <w:rStyle w:val="StyleUnderline"/>
        </w:rPr>
        <w:t>the perfect moral storm analysis would suggest</w:t>
      </w:r>
      <w:r w:rsidRPr="003E78F8">
        <w:t>:</w:t>
      </w:r>
    </w:p>
    <w:p w14:paraId="4E9C6C16" w14:textId="77777777" w:rsidR="00856BBC" w:rsidRPr="00C646FD" w:rsidRDefault="00856BBC" w:rsidP="00856BBC">
      <w:pPr>
        <w:ind w:left="720"/>
        <w:rPr>
          <w:rStyle w:val="StyleUnderline"/>
        </w:rPr>
      </w:pPr>
      <w:r w:rsidRPr="00C646FD">
        <w:t xml:space="preserve">(4) </w:t>
      </w:r>
      <w:r w:rsidRPr="00B92B5B">
        <w:rPr>
          <w:rStyle w:val="Emphasis"/>
        </w:rPr>
        <w:t>Comprehensiveness</w:t>
      </w:r>
      <w:r w:rsidRPr="00C646FD">
        <w:rPr>
          <w:rStyle w:val="StyleUnderline"/>
        </w:rPr>
        <w:t xml:space="preserve">: The </w:t>
      </w:r>
      <w:r w:rsidRPr="00916199">
        <w:rPr>
          <w:rStyle w:val="StyleUnderline"/>
          <w:highlight w:val="cyan"/>
        </w:rPr>
        <w:t>convention should</w:t>
      </w:r>
      <w:r w:rsidRPr="00C646FD">
        <w:rPr>
          <w:rStyle w:val="StyleUnderline"/>
        </w:rPr>
        <w:t xml:space="preserve"> be under a mandate to </w:t>
      </w:r>
      <w:r w:rsidRPr="00916199">
        <w:rPr>
          <w:rStyle w:val="StyleUnderline"/>
          <w:highlight w:val="cyan"/>
        </w:rPr>
        <w:t>consider a</w:t>
      </w:r>
      <w:r w:rsidRPr="00C646FD">
        <w:rPr>
          <w:rStyle w:val="StyleUnderline"/>
        </w:rPr>
        <w:t xml:space="preserve"> </w:t>
      </w:r>
      <w:r w:rsidRPr="00C646FD">
        <w:rPr>
          <w:rStyle w:val="Emphasis"/>
        </w:rPr>
        <w:t>very</w:t>
      </w:r>
      <w:r w:rsidRPr="00C646FD">
        <w:rPr>
          <w:rStyle w:val="StyleUnderline"/>
        </w:rPr>
        <w:t xml:space="preserve"> </w:t>
      </w:r>
      <w:r w:rsidRPr="00916199">
        <w:rPr>
          <w:rStyle w:val="Emphasis"/>
          <w:highlight w:val="cyan"/>
        </w:rPr>
        <w:t>broad</w:t>
      </w:r>
      <w:r w:rsidRPr="00916199">
        <w:rPr>
          <w:rStyle w:val="StyleUnderline"/>
          <w:highlight w:val="cyan"/>
        </w:rPr>
        <w:t xml:space="preserve"> </w:t>
      </w:r>
      <w:r w:rsidRPr="00916199">
        <w:rPr>
          <w:rStyle w:val="Emphasis"/>
          <w:highlight w:val="cyan"/>
        </w:rPr>
        <w:t>range</w:t>
      </w:r>
      <w:r w:rsidRPr="00916199">
        <w:rPr>
          <w:rStyle w:val="StyleUnderline"/>
          <w:highlight w:val="cyan"/>
        </w:rPr>
        <w:t xml:space="preserve"> of</w:t>
      </w:r>
      <w:r w:rsidRPr="00C646FD">
        <w:rPr>
          <w:rStyle w:val="StyleUnderline"/>
        </w:rPr>
        <w:t xml:space="preserve"> </w:t>
      </w:r>
      <w:r w:rsidRPr="00C646FD">
        <w:rPr>
          <w:rStyle w:val="Emphasis"/>
        </w:rPr>
        <w:t>global</w:t>
      </w:r>
      <w:r w:rsidRPr="00C646FD">
        <w:rPr>
          <w:rStyle w:val="StyleUnderline"/>
        </w:rPr>
        <w:t xml:space="preserve">, </w:t>
      </w:r>
      <w:r w:rsidRPr="00C646FD">
        <w:rPr>
          <w:rStyle w:val="Emphasis"/>
        </w:rPr>
        <w:t>intergenerational</w:t>
      </w:r>
      <w:r w:rsidRPr="00C646FD">
        <w:rPr>
          <w:rStyle w:val="StyleUnderline"/>
        </w:rPr>
        <w:t xml:space="preserve"> </w:t>
      </w:r>
      <w:r w:rsidRPr="00916199">
        <w:rPr>
          <w:rStyle w:val="Emphasis"/>
          <w:highlight w:val="cyan"/>
        </w:rPr>
        <w:t>issues</w:t>
      </w:r>
      <w:r w:rsidRPr="003E78F8">
        <w:rPr>
          <w:rStyle w:val="StyleUnderline"/>
        </w:rPr>
        <w:t>, to focus on</w:t>
      </w:r>
      <w:r w:rsidRPr="00C646FD">
        <w:t xml:space="preserve"> such issues </w:t>
      </w:r>
      <w:r w:rsidRPr="00C646FD">
        <w:rPr>
          <w:rStyle w:val="StyleUnderline"/>
        </w:rPr>
        <w:t xml:space="preserve">at a </w:t>
      </w:r>
      <w:r w:rsidRPr="00C646FD">
        <w:rPr>
          <w:rStyle w:val="Emphasis"/>
        </w:rPr>
        <w:t>foundational</w:t>
      </w:r>
      <w:r w:rsidRPr="00C646FD">
        <w:rPr>
          <w:rStyle w:val="StyleUnderline"/>
        </w:rPr>
        <w:t xml:space="preserve"> </w:t>
      </w:r>
      <w:r w:rsidRPr="00C646FD">
        <w:rPr>
          <w:rStyle w:val="Emphasis"/>
        </w:rPr>
        <w:t>level</w:t>
      </w:r>
      <w:r w:rsidRPr="00C646FD">
        <w:rPr>
          <w:rStyle w:val="StyleUnderline"/>
        </w:rPr>
        <w:t>, and to recommend institutional reform accordingly.</w:t>
      </w:r>
    </w:p>
    <w:p w14:paraId="61EB6DE5" w14:textId="77777777" w:rsidR="00856BBC" w:rsidRPr="003E78F8" w:rsidRDefault="00856BBC" w:rsidP="00856BBC">
      <w:pPr>
        <w:ind w:left="720"/>
        <w:rPr>
          <w:rStyle w:val="StyleUnderline"/>
        </w:rPr>
      </w:pPr>
      <w:r w:rsidRPr="003E78F8">
        <w:t xml:space="preserve">(5) </w:t>
      </w:r>
      <w:r w:rsidRPr="00B92B5B">
        <w:rPr>
          <w:rStyle w:val="Emphasis"/>
        </w:rPr>
        <w:t>Standing Authority</w:t>
      </w:r>
      <w:r w:rsidRPr="003E78F8">
        <w:t xml:space="preserve">: Though </w:t>
      </w:r>
      <w:r w:rsidRPr="003E78F8">
        <w:rPr>
          <w:rStyle w:val="StyleUnderline"/>
        </w:rPr>
        <w:t xml:space="preserve">the </w:t>
      </w:r>
      <w:r w:rsidRPr="00B92B5B">
        <w:rPr>
          <w:rStyle w:val="StyleUnderline"/>
        </w:rPr>
        <w:t>convention</w:t>
      </w:r>
      <w:r w:rsidRPr="003E78F8">
        <w:t xml:space="preserve"> may recommend the establishment of some temporary and issue-specific bodies, its focus </w:t>
      </w:r>
      <w:r w:rsidRPr="00B92B5B">
        <w:rPr>
          <w:rStyle w:val="StyleUnderline"/>
        </w:rPr>
        <w:t>should</w:t>
      </w:r>
      <w:r w:rsidRPr="003E78F8">
        <w:t xml:space="preserve"> be on the </w:t>
      </w:r>
      <w:r w:rsidRPr="00B92B5B">
        <w:rPr>
          <w:rStyle w:val="Emphasis"/>
        </w:rPr>
        <w:t>establish</w:t>
      </w:r>
      <w:r w:rsidRPr="00B92B5B">
        <w:t>ment</w:t>
      </w:r>
      <w:r w:rsidRPr="003E78F8">
        <w:t xml:space="preserve"> of </w:t>
      </w:r>
      <w:r w:rsidRPr="00B92B5B">
        <w:rPr>
          <w:rStyle w:val="Emphasis"/>
        </w:rPr>
        <w:t>institutions</w:t>
      </w:r>
      <w:r w:rsidRPr="003E78F8">
        <w:rPr>
          <w:rStyle w:val="StyleUnderline"/>
        </w:rPr>
        <w:t xml:space="preserve"> with standing authority over the long term.</w:t>
      </w:r>
    </w:p>
    <w:p w14:paraId="1FE3C53B" w14:textId="77777777" w:rsidR="00856BBC" w:rsidRDefault="00856BBC" w:rsidP="00856BBC">
      <w:pPr>
        <w:rPr>
          <w:rStyle w:val="StyleUnderline"/>
        </w:rPr>
      </w:pPr>
      <w:r w:rsidRPr="003E78F8">
        <w:rPr>
          <w:rStyle w:val="StyleUnderline"/>
        </w:rPr>
        <w:t xml:space="preserve">These </w:t>
      </w:r>
      <w:r w:rsidRPr="00916199">
        <w:rPr>
          <w:rStyle w:val="StyleUnderline"/>
          <w:highlight w:val="cyan"/>
        </w:rPr>
        <w:t>guidelines</w:t>
      </w:r>
      <w:r w:rsidRPr="003E78F8">
        <w:t xml:space="preserve"> are significant in that they </w:t>
      </w:r>
      <w:r w:rsidRPr="00916199">
        <w:rPr>
          <w:rStyle w:val="Emphasis"/>
          <w:highlight w:val="cyan"/>
        </w:rPr>
        <w:t>stand</w:t>
      </w:r>
      <w:r w:rsidRPr="00916199">
        <w:rPr>
          <w:rStyle w:val="StyleUnderline"/>
          <w:highlight w:val="cyan"/>
        </w:rPr>
        <w:t xml:space="preserve"> </w:t>
      </w:r>
      <w:r w:rsidRPr="00916199">
        <w:rPr>
          <w:rStyle w:val="Emphasis"/>
          <w:highlight w:val="cyan"/>
        </w:rPr>
        <w:t>against</w:t>
      </w:r>
      <w:r w:rsidRPr="00916199">
        <w:rPr>
          <w:rStyle w:val="StyleUnderline"/>
          <w:highlight w:val="cyan"/>
        </w:rPr>
        <w:t xml:space="preserve"> </w:t>
      </w:r>
      <w:r w:rsidRPr="00916199">
        <w:rPr>
          <w:rStyle w:val="Emphasis"/>
          <w:highlight w:val="cyan"/>
        </w:rPr>
        <w:t>existing</w:t>
      </w:r>
      <w:r w:rsidRPr="003E78F8">
        <w:rPr>
          <w:rStyle w:val="Emphasis"/>
        </w:rPr>
        <w:t xml:space="preserve"> issue-specific </w:t>
      </w:r>
      <w:r w:rsidRPr="00916199">
        <w:rPr>
          <w:rStyle w:val="Emphasis"/>
          <w:highlight w:val="cyan"/>
        </w:rPr>
        <w:t>approaches</w:t>
      </w:r>
      <w:r w:rsidRPr="003E78F8">
        <w:rPr>
          <w:rStyle w:val="StyleUnderline"/>
        </w:rPr>
        <w:t xml:space="preserve"> to global</w:t>
      </w:r>
      <w:r w:rsidRPr="003E78F8">
        <w:t xml:space="preserve"> and </w:t>
      </w:r>
      <w:r w:rsidRPr="003E78F8">
        <w:rPr>
          <w:rStyle w:val="StyleUnderline"/>
        </w:rPr>
        <w:t xml:space="preserve">intergenerational </w:t>
      </w:r>
      <w:proofErr w:type="gramStart"/>
      <w:r w:rsidRPr="003E78F8">
        <w:rPr>
          <w:rStyle w:val="StyleUnderline"/>
        </w:rPr>
        <w:t>problems</w:t>
      </w:r>
      <w:r w:rsidRPr="003E78F8">
        <w:t xml:space="preserve">, </w:t>
      </w:r>
      <w:r w:rsidRPr="00916199">
        <w:rPr>
          <w:rStyle w:val="StyleUnderline"/>
          <w:highlight w:val="cyan"/>
        </w:rPr>
        <w:t>and</w:t>
      </w:r>
      <w:proofErr w:type="gramEnd"/>
      <w:r w:rsidRPr="00916199">
        <w:rPr>
          <w:rStyle w:val="StyleUnderline"/>
          <w:highlight w:val="cyan"/>
        </w:rPr>
        <w:t xml:space="preserve"> encourage</w:t>
      </w:r>
      <w:r w:rsidRPr="008C5483">
        <w:rPr>
          <w:szCs w:val="16"/>
        </w:rPr>
        <w:t xml:space="preserve"> not only </w:t>
      </w:r>
      <w:r w:rsidRPr="00916199">
        <w:rPr>
          <w:rStyle w:val="StyleUnderline"/>
          <w:highlight w:val="cyan"/>
        </w:rPr>
        <w:t xml:space="preserve">a </w:t>
      </w:r>
      <w:r w:rsidRPr="00916199">
        <w:rPr>
          <w:rStyle w:val="Emphasis"/>
          <w:highlight w:val="cyan"/>
        </w:rPr>
        <w:t>less ad hoc</w:t>
      </w:r>
      <w:r w:rsidRPr="008C5483">
        <w:rPr>
          <w:szCs w:val="16"/>
        </w:rPr>
        <w:t xml:space="preserve"> but also a </w:t>
      </w:r>
      <w:r w:rsidRPr="00B92B5B">
        <w:rPr>
          <w:rStyle w:val="Emphasis"/>
        </w:rPr>
        <w:t>more</w:t>
      </w:r>
      <w:r w:rsidRPr="00B92B5B">
        <w:rPr>
          <w:rStyle w:val="StyleUnderline"/>
        </w:rPr>
        <w:t xml:space="preserve"> </w:t>
      </w:r>
      <w:r w:rsidRPr="00916199">
        <w:rPr>
          <w:rStyle w:val="Emphasis"/>
          <w:highlight w:val="cyan"/>
        </w:rPr>
        <w:t>proactive</w:t>
      </w:r>
      <w:r w:rsidRPr="00916199">
        <w:rPr>
          <w:rStyle w:val="StyleUnderline"/>
          <w:highlight w:val="cyan"/>
        </w:rPr>
        <w:t xml:space="preserve"> </w:t>
      </w:r>
      <w:r w:rsidRPr="00916199">
        <w:rPr>
          <w:rStyle w:val="Emphasis"/>
          <w:highlight w:val="cyan"/>
        </w:rPr>
        <w:t>approach</w:t>
      </w:r>
      <w:r w:rsidRPr="003E78F8">
        <w:t xml:space="preserve">. In particular, the global constitutional convention might be expected to recommend institutions that would be charged with identifying, monitoring, and taking charge of intergenerational issues as such. For example, such </w:t>
      </w:r>
      <w:r w:rsidRPr="003E78F8">
        <w:rPr>
          <w:rStyle w:val="StyleUnderline"/>
        </w:rPr>
        <w:t xml:space="preserve">institutions should address </w:t>
      </w:r>
      <w:r w:rsidRPr="003E78F8">
        <w:rPr>
          <w:rStyle w:val="Emphasis"/>
        </w:rPr>
        <w:t>not</w:t>
      </w:r>
      <w:r w:rsidRPr="003E78F8">
        <w:rPr>
          <w:rStyle w:val="StyleUnderline"/>
        </w:rPr>
        <w:t xml:space="preserve"> </w:t>
      </w:r>
      <w:r w:rsidRPr="003E78F8">
        <w:rPr>
          <w:rStyle w:val="Emphasis"/>
        </w:rPr>
        <w:t>only</w:t>
      </w:r>
      <w:r w:rsidRPr="003E78F8">
        <w:rPr>
          <w:rStyle w:val="StyleUnderline"/>
        </w:rPr>
        <w:t xml:space="preserve"> </w:t>
      </w:r>
      <w:r w:rsidRPr="003E78F8">
        <w:rPr>
          <w:rStyle w:val="Emphasis"/>
        </w:rPr>
        <w:t>specific</w:t>
      </w:r>
      <w:r w:rsidRPr="003E78F8">
        <w:rPr>
          <w:rStyle w:val="StyleUnderline"/>
        </w:rPr>
        <w:t xml:space="preserve"> </w:t>
      </w:r>
      <w:r w:rsidRPr="003E78F8">
        <w:rPr>
          <w:rStyle w:val="Emphasis"/>
        </w:rPr>
        <w:t>policy</w:t>
      </w:r>
      <w:r w:rsidRPr="003E78F8">
        <w:rPr>
          <w:rStyle w:val="StyleUnderline"/>
        </w:rPr>
        <w:t xml:space="preserve"> </w:t>
      </w:r>
      <w:r w:rsidRPr="003E78F8">
        <w:rPr>
          <w:rStyle w:val="Emphasis"/>
        </w:rPr>
        <w:t>issues</w:t>
      </w:r>
      <w:r w:rsidRPr="003E78F8">
        <w:t xml:space="preserve"> (such as climate change, large asteroid detection, and long-term nuclear waste) </w:t>
      </w:r>
      <w:r w:rsidRPr="003E78F8">
        <w:rPr>
          <w:rStyle w:val="StyleUnderline"/>
        </w:rPr>
        <w:t>but also</w:t>
      </w:r>
      <w:r w:rsidRPr="003E78F8">
        <w:t xml:space="preserve"> the need to </w:t>
      </w:r>
      <w:r w:rsidRPr="003E78F8">
        <w:rPr>
          <w:rStyle w:val="Emphasis"/>
        </w:rPr>
        <w:t>identify similar threats</w:t>
      </w:r>
      <w:r w:rsidRPr="003E78F8">
        <w:rPr>
          <w:rStyle w:val="StyleUnderline"/>
        </w:rPr>
        <w:t xml:space="preserve"> before they arise.</w:t>
      </w:r>
    </w:p>
    <w:p w14:paraId="00123683" w14:textId="77777777" w:rsidR="00856BBC" w:rsidRDefault="00856BBC" w:rsidP="00856BBC">
      <w:pPr>
        <w:pStyle w:val="Heading4"/>
      </w:pPr>
      <w:r>
        <w:t xml:space="preserve">Proactive measures mitigate a </w:t>
      </w:r>
      <w:r w:rsidRPr="003D05DA">
        <w:rPr>
          <w:u w:val="single"/>
        </w:rPr>
        <w:t>laundry list</w:t>
      </w:r>
      <w:r>
        <w:t xml:space="preserve"> of emerging </w:t>
      </w:r>
      <w:r w:rsidRPr="00454510">
        <w:rPr>
          <w:u w:val="single"/>
        </w:rPr>
        <w:t>catastrophic risks</w:t>
      </w:r>
      <w:r>
        <w:t xml:space="preserve"> – </w:t>
      </w:r>
      <w:r w:rsidRPr="00F10096">
        <w:rPr>
          <w:u w:val="single"/>
        </w:rPr>
        <w:t>extinction</w:t>
      </w:r>
    </w:p>
    <w:p w14:paraId="55C1FD68" w14:textId="77777777" w:rsidR="00856BBC" w:rsidRPr="00BA2DCC" w:rsidRDefault="00856BBC" w:rsidP="00856BBC">
      <w:proofErr w:type="spellStart"/>
      <w:r>
        <w:rPr>
          <w:rStyle w:val="Style13ptBold"/>
        </w:rPr>
        <w:t>Beckstead</w:t>
      </w:r>
      <w:proofErr w:type="spellEnd"/>
      <w:r w:rsidRPr="00702E8D">
        <w:rPr>
          <w:rStyle w:val="Style13ptBold"/>
          <w:sz w:val="22"/>
        </w:rPr>
        <w:t xml:space="preserve"> et al. </w:t>
      </w:r>
      <w:r w:rsidRPr="00702E8D">
        <w:rPr>
          <w:rStyle w:val="Style13ptBold"/>
        </w:rPr>
        <w:t>14</w:t>
      </w:r>
      <w:r>
        <w:t xml:space="preserve"> [</w:t>
      </w:r>
      <w:r w:rsidRPr="00702E8D">
        <w:t xml:space="preserve">Nick </w:t>
      </w:r>
      <w:proofErr w:type="spellStart"/>
      <w:r w:rsidRPr="00702E8D">
        <w:t>Beckstead</w:t>
      </w:r>
      <w:proofErr w:type="spellEnd"/>
      <w:r>
        <w:t xml:space="preserve">, </w:t>
      </w:r>
      <w:r w:rsidRPr="00702E8D">
        <w:t xml:space="preserve">Nick Bostrom, </w:t>
      </w:r>
      <w:proofErr w:type="spellStart"/>
      <w:r w:rsidRPr="00702E8D">
        <w:t>Niel</w:t>
      </w:r>
      <w:proofErr w:type="spellEnd"/>
      <w:r w:rsidRPr="00702E8D">
        <w:t xml:space="preserve"> Bowerman, Owen Cotton-Barratt</w:t>
      </w:r>
      <w:r>
        <w:t>,</w:t>
      </w:r>
      <w:r w:rsidRPr="00702E8D">
        <w:t xml:space="preserve"> William MacAskill, </w:t>
      </w:r>
      <w:proofErr w:type="spellStart"/>
      <w:r w:rsidRPr="00702E8D">
        <w:t>Seán</w:t>
      </w:r>
      <w:proofErr w:type="spellEnd"/>
      <w:r w:rsidRPr="00702E8D">
        <w:t xml:space="preserve"> Ó </w:t>
      </w:r>
      <w:proofErr w:type="spellStart"/>
      <w:r w:rsidRPr="00702E8D">
        <w:t>hÉigeartaigh</w:t>
      </w:r>
      <w:proofErr w:type="spellEnd"/>
      <w:r w:rsidRPr="00702E8D">
        <w:t>, Toby Ord,</w:t>
      </w:r>
      <w:r>
        <w:t xml:space="preserve"> * Future of Humanity Institute, University of Oxford, ** Director, Future of Humanity Institute, University of Oxford, ***</w:t>
      </w:r>
      <w:r w:rsidRPr="00BA2DCC">
        <w:t xml:space="preserve"> </w:t>
      </w:r>
      <w:r>
        <w:t xml:space="preserve">Global Priorities Project, Centre for Effective Altruism; Department of Physics, University of Oxford, **** Global Priorities Project, Centre for Effective Altruism; Future of Humanity Institute, University of Oxford, ***** </w:t>
      </w:r>
      <w:proofErr w:type="spellStart"/>
      <w:r>
        <w:t>Uehiro</w:t>
      </w:r>
      <w:proofErr w:type="spellEnd"/>
      <w:r>
        <w:t xml:space="preserve"> Centre for Practical Ethics, University of Oxford, </w:t>
      </w:r>
      <w:r w:rsidRPr="00702E8D">
        <w:t>*****</w:t>
      </w:r>
      <w:r>
        <w:t xml:space="preserve">* Cambridge Centre for the Study of Existential Risk; Future of Humanity Institute, University of Oxford, </w:t>
      </w:r>
      <w:r w:rsidRPr="00702E8D">
        <w:t>******</w:t>
      </w:r>
      <w:r>
        <w:t xml:space="preserve">* </w:t>
      </w:r>
      <w:proofErr w:type="spellStart"/>
      <w:r>
        <w:t>Programme</w:t>
      </w:r>
      <w:proofErr w:type="spellEnd"/>
      <w:r>
        <w:t xml:space="preserve"> on the Impacts of Future Technology, Oxford Martin School, University of Oxford,</w:t>
      </w:r>
      <w:r w:rsidRPr="00702E8D">
        <w:t xml:space="preserve"> </w:t>
      </w:r>
      <w:r>
        <w:t>“</w:t>
      </w:r>
      <w:r w:rsidRPr="00BA2DCC">
        <w:t>Policy Brief: Unprecedented Technological Risks</w:t>
      </w:r>
      <w:r>
        <w:t xml:space="preserve">,” 2014, </w:t>
      </w:r>
      <w:r w:rsidRPr="00702E8D">
        <w:rPr>
          <w:i/>
          <w:iCs/>
        </w:rPr>
        <w:t xml:space="preserve">The Global Priorities Project, The Future of Humanity Institute, The Oxford Martin </w:t>
      </w:r>
      <w:proofErr w:type="spellStart"/>
      <w:r w:rsidRPr="00702E8D">
        <w:rPr>
          <w:i/>
          <w:iCs/>
        </w:rPr>
        <w:t>Programme</w:t>
      </w:r>
      <w:proofErr w:type="spellEnd"/>
      <w:r w:rsidRPr="00702E8D">
        <w:rPr>
          <w:i/>
          <w:iCs/>
        </w:rPr>
        <w:t xml:space="preserve"> on the Impacts of Future Technology, and The Centre for the Study of Existential Risk</w:t>
      </w:r>
      <w:r w:rsidRPr="00702E8D">
        <w:t>,</w:t>
      </w:r>
      <w:r>
        <w:t xml:space="preserve"> </w:t>
      </w:r>
      <w:r w:rsidRPr="00702E8D">
        <w:t>https://www.fhi.ox.ac.uk/wp-content/uploads/Unprecedented-Technological-Risks.pdf</w:t>
      </w:r>
      <w:r>
        <w:t>, Accessed: 03/13/21, EA]</w:t>
      </w:r>
    </w:p>
    <w:p w14:paraId="0E235301" w14:textId="77777777" w:rsidR="00856BBC" w:rsidRPr="006012A9" w:rsidRDefault="00856BBC" w:rsidP="00856BBC">
      <w:proofErr w:type="gramStart"/>
      <w:r w:rsidRPr="006012A9">
        <w:t>In the near future</w:t>
      </w:r>
      <w:proofErr w:type="gramEnd"/>
      <w:r w:rsidRPr="00916199">
        <w:t xml:space="preserve">, </w:t>
      </w:r>
      <w:r w:rsidRPr="00916199">
        <w:rPr>
          <w:rStyle w:val="StyleUnderline"/>
        </w:rPr>
        <w:t xml:space="preserve">major technological developments will give </w:t>
      </w:r>
      <w:r w:rsidRPr="00916199">
        <w:rPr>
          <w:rStyle w:val="StyleUnderline"/>
          <w:highlight w:val="cyan"/>
        </w:rPr>
        <w:t xml:space="preserve">rise to </w:t>
      </w:r>
      <w:r w:rsidRPr="00916199">
        <w:rPr>
          <w:rStyle w:val="Emphasis"/>
          <w:highlight w:val="cyan"/>
        </w:rPr>
        <w:t>new</w:t>
      </w:r>
      <w:r w:rsidRPr="006012A9">
        <w:rPr>
          <w:rStyle w:val="Emphasis"/>
        </w:rPr>
        <w:t xml:space="preserve"> unprecedented </w:t>
      </w:r>
      <w:r w:rsidRPr="00916199">
        <w:rPr>
          <w:rStyle w:val="Emphasis"/>
          <w:highlight w:val="cyan"/>
        </w:rPr>
        <w:t>risks</w:t>
      </w:r>
      <w:r w:rsidRPr="006012A9">
        <w:t xml:space="preserve">. </w:t>
      </w:r>
      <w:proofErr w:type="gramStart"/>
      <w:r w:rsidRPr="006012A9">
        <w:t>In particular, like</w:t>
      </w:r>
      <w:proofErr w:type="gramEnd"/>
      <w:r w:rsidRPr="006012A9">
        <w:t xml:space="preserve"> nuclear technology, </w:t>
      </w:r>
      <w:r w:rsidRPr="006012A9">
        <w:rPr>
          <w:rStyle w:val="StyleUnderline"/>
        </w:rPr>
        <w:t xml:space="preserve">developments in </w:t>
      </w:r>
      <w:r w:rsidRPr="00916199">
        <w:rPr>
          <w:rStyle w:val="Emphasis"/>
          <w:highlight w:val="cyan"/>
        </w:rPr>
        <w:t>synthetic</w:t>
      </w:r>
      <w:r w:rsidRPr="00916199">
        <w:rPr>
          <w:rStyle w:val="StyleUnderline"/>
          <w:highlight w:val="cyan"/>
        </w:rPr>
        <w:t xml:space="preserve"> </w:t>
      </w:r>
      <w:r w:rsidRPr="00916199">
        <w:rPr>
          <w:rStyle w:val="Emphasis"/>
          <w:highlight w:val="cyan"/>
        </w:rPr>
        <w:lastRenderedPageBreak/>
        <w:t>biology, geoengineering, distributed manufacturing and a</w:t>
      </w:r>
      <w:r w:rsidRPr="006012A9">
        <w:rPr>
          <w:rStyle w:val="Emphasis"/>
        </w:rPr>
        <w:t xml:space="preserve">rtificial </w:t>
      </w:r>
      <w:r w:rsidRPr="00916199">
        <w:rPr>
          <w:rStyle w:val="Emphasis"/>
          <w:highlight w:val="cyan"/>
        </w:rPr>
        <w:t>i</w:t>
      </w:r>
      <w:r w:rsidRPr="00916199">
        <w:rPr>
          <w:rStyle w:val="Emphasis"/>
        </w:rPr>
        <w:t>ntelligence</w:t>
      </w:r>
      <w:r w:rsidRPr="00916199">
        <w:rPr>
          <w:rStyle w:val="StyleUnderline"/>
        </w:rPr>
        <w:t xml:space="preserve"> create </w:t>
      </w:r>
      <w:r w:rsidRPr="00916199">
        <w:rPr>
          <w:rStyle w:val="StyleUnderline"/>
          <w:highlight w:val="cyan"/>
        </w:rPr>
        <w:t xml:space="preserve">risks of </w:t>
      </w:r>
      <w:r w:rsidRPr="00916199">
        <w:rPr>
          <w:rStyle w:val="Emphasis"/>
          <w:highlight w:val="cyan"/>
        </w:rPr>
        <w:t>catastrophe</w:t>
      </w:r>
      <w:r w:rsidRPr="006012A9">
        <w:rPr>
          <w:rStyle w:val="StyleUnderline"/>
        </w:rPr>
        <w:t xml:space="preserve"> on a</w:t>
      </w:r>
      <w:r w:rsidRPr="006012A9">
        <w:rPr>
          <w:rStyle w:val="Emphasis"/>
        </w:rPr>
        <w:t xml:space="preserve"> global scale.</w:t>
      </w:r>
      <w:r w:rsidRPr="006012A9">
        <w:rPr>
          <w:rStyle w:val="StyleUnderline"/>
        </w:rPr>
        <w:t xml:space="preserve"> </w:t>
      </w:r>
      <w:r w:rsidRPr="006012A9">
        <w:t xml:space="preserve">These </w:t>
      </w:r>
      <w:r w:rsidRPr="006012A9">
        <w:rPr>
          <w:rStyle w:val="StyleUnderline"/>
        </w:rPr>
        <w:t xml:space="preserve">new technologies will have </w:t>
      </w:r>
      <w:r w:rsidRPr="006012A9">
        <w:rPr>
          <w:rStyle w:val="Emphasis"/>
        </w:rPr>
        <w:t>very</w:t>
      </w:r>
      <w:r w:rsidRPr="006012A9">
        <w:rPr>
          <w:rStyle w:val="StyleUnderline"/>
        </w:rPr>
        <w:t xml:space="preserve"> </w:t>
      </w:r>
      <w:r w:rsidRPr="006012A9">
        <w:rPr>
          <w:rStyle w:val="Emphasis"/>
        </w:rPr>
        <w:t>large</w:t>
      </w:r>
      <w:r w:rsidRPr="006012A9">
        <w:rPr>
          <w:rStyle w:val="StyleUnderline"/>
        </w:rPr>
        <w:t xml:space="preserve"> </w:t>
      </w:r>
      <w:r w:rsidRPr="006012A9">
        <w:rPr>
          <w:rStyle w:val="Emphasis"/>
        </w:rPr>
        <w:t>benefits</w:t>
      </w:r>
      <w:r w:rsidRPr="006012A9">
        <w:t xml:space="preserve"> to humankind. </w:t>
      </w:r>
      <w:r w:rsidRPr="006012A9">
        <w:rPr>
          <w:rStyle w:val="StyleUnderline"/>
        </w:rPr>
        <w:t xml:space="preserve">But, </w:t>
      </w:r>
      <w:r w:rsidRPr="00F10096">
        <w:rPr>
          <w:rStyle w:val="StyleUnderline"/>
        </w:rPr>
        <w:t>without</w:t>
      </w:r>
      <w:r w:rsidRPr="006012A9">
        <w:rPr>
          <w:rStyle w:val="StyleUnderline"/>
        </w:rPr>
        <w:t xml:space="preserve"> proper </w:t>
      </w:r>
      <w:r w:rsidRPr="00F10096">
        <w:rPr>
          <w:rStyle w:val="StyleUnderline"/>
        </w:rPr>
        <w:t>regulation</w:t>
      </w:r>
      <w:r w:rsidRPr="006012A9">
        <w:t xml:space="preserve">, they </w:t>
      </w:r>
      <w:r w:rsidRPr="006012A9">
        <w:rPr>
          <w:rStyle w:val="StyleUnderline"/>
        </w:rPr>
        <w:t>risk</w:t>
      </w:r>
      <w:r w:rsidRPr="006012A9">
        <w:t xml:space="preserve"> the creation of </w:t>
      </w:r>
      <w:r w:rsidRPr="006012A9">
        <w:rPr>
          <w:rStyle w:val="Emphasis"/>
        </w:rPr>
        <w:t>new weapons of mass destruction</w:t>
      </w:r>
      <w:r w:rsidRPr="006012A9">
        <w:t xml:space="preserve">, the start of </w:t>
      </w:r>
      <w:r w:rsidRPr="006012A9">
        <w:rPr>
          <w:rStyle w:val="Emphasis"/>
        </w:rPr>
        <w:t>a new arms race</w:t>
      </w:r>
      <w:r w:rsidRPr="006012A9">
        <w:rPr>
          <w:rStyle w:val="StyleUnderline"/>
        </w:rPr>
        <w:t>, or</w:t>
      </w:r>
      <w:r w:rsidRPr="006012A9">
        <w:t xml:space="preserve"> catastrophe through </w:t>
      </w:r>
      <w:r w:rsidRPr="006012A9">
        <w:rPr>
          <w:rStyle w:val="Emphasis"/>
        </w:rPr>
        <w:t>accidental</w:t>
      </w:r>
      <w:r w:rsidRPr="006012A9">
        <w:rPr>
          <w:rStyle w:val="StyleUnderline"/>
        </w:rPr>
        <w:t xml:space="preserve"> </w:t>
      </w:r>
      <w:r w:rsidRPr="006012A9">
        <w:rPr>
          <w:rStyle w:val="Emphasis"/>
        </w:rPr>
        <w:t>misuse</w:t>
      </w:r>
      <w:r w:rsidRPr="006012A9">
        <w:t xml:space="preserve">. Some experts have suggested that these </w:t>
      </w:r>
      <w:r w:rsidRPr="003D05DA">
        <w:rPr>
          <w:rStyle w:val="StyleUnderline"/>
        </w:rPr>
        <w:t>technologies are</w:t>
      </w:r>
      <w:r w:rsidRPr="006012A9">
        <w:t xml:space="preserve"> even </w:t>
      </w:r>
      <w:r w:rsidRPr="00916199">
        <w:rPr>
          <w:rStyle w:val="Emphasis"/>
          <w:highlight w:val="cyan"/>
        </w:rPr>
        <w:t xml:space="preserve">more worrying than nuclear </w:t>
      </w:r>
      <w:proofErr w:type="gramStart"/>
      <w:r w:rsidRPr="00916199">
        <w:rPr>
          <w:rStyle w:val="Emphasis"/>
          <w:highlight w:val="cyan"/>
        </w:rPr>
        <w:t>weapons</w:t>
      </w:r>
      <w:r w:rsidRPr="003D05DA">
        <w:rPr>
          <w:rStyle w:val="StyleUnderline"/>
        </w:rPr>
        <w:t>, because</w:t>
      </w:r>
      <w:proofErr w:type="gramEnd"/>
      <w:r w:rsidRPr="003D05DA">
        <w:rPr>
          <w:rStyle w:val="StyleUnderline"/>
        </w:rPr>
        <w:t xml:space="preserve"> they are </w:t>
      </w:r>
      <w:r w:rsidRPr="003D05DA">
        <w:rPr>
          <w:rStyle w:val="Emphasis"/>
        </w:rPr>
        <w:t>more difficult to control</w:t>
      </w:r>
      <w:r w:rsidRPr="003D05DA">
        <w:rPr>
          <w:rStyle w:val="StyleUnderline"/>
        </w:rPr>
        <w:t xml:space="preserve">. </w:t>
      </w:r>
      <w:r w:rsidRPr="006012A9">
        <w:t>Whereas nuclear weapons require the rare and controllable resources of uranium-235 or plutonium-239, once these new technologies are developed, they will be very difficult to regulate and easily accessible to small countries or even terrorist groups.</w:t>
      </w:r>
    </w:p>
    <w:p w14:paraId="0900978A" w14:textId="77777777" w:rsidR="002A4B45" w:rsidRDefault="00856BBC" w:rsidP="00856BBC">
      <w:pPr>
        <w:rPr>
          <w:rStyle w:val="StyleUnderline"/>
        </w:rPr>
      </w:pPr>
      <w:r w:rsidRPr="00F10096">
        <w:t xml:space="preserve">Moreover, </w:t>
      </w:r>
      <w:r w:rsidRPr="006012A9">
        <w:rPr>
          <w:rStyle w:val="StyleUnderline"/>
        </w:rPr>
        <w:t xml:space="preserve">these </w:t>
      </w:r>
      <w:r w:rsidRPr="00916199">
        <w:rPr>
          <w:rStyle w:val="StyleUnderline"/>
          <w:highlight w:val="cyan"/>
        </w:rPr>
        <w:t xml:space="preserve">risks </w:t>
      </w:r>
      <w:r w:rsidRPr="00916199">
        <w:rPr>
          <w:rStyle w:val="StyleUnderline"/>
        </w:rPr>
        <w:t>are</w:t>
      </w:r>
      <w:r w:rsidRPr="00F10096">
        <w:t xml:space="preserve"> currently </w:t>
      </w:r>
      <w:r w:rsidRPr="00916199">
        <w:rPr>
          <w:rStyle w:val="Emphasis"/>
          <w:highlight w:val="cyan"/>
        </w:rPr>
        <w:t>underregulated</w:t>
      </w:r>
      <w:r w:rsidRPr="00F10096">
        <w:t xml:space="preserve">, for </w:t>
      </w:r>
      <w:proofErr w:type="gramStart"/>
      <w:r w:rsidRPr="00F10096">
        <w:t>a number of</w:t>
      </w:r>
      <w:proofErr w:type="gramEnd"/>
      <w:r w:rsidRPr="00F10096">
        <w:t xml:space="preserve"> reasons. </w:t>
      </w:r>
      <w:r w:rsidRPr="006012A9">
        <w:rPr>
          <w:rStyle w:val="StyleUnderline"/>
        </w:rPr>
        <w:t xml:space="preserve">Protection against such risks is a </w:t>
      </w:r>
      <w:r w:rsidRPr="00916199">
        <w:rPr>
          <w:rStyle w:val="Emphasis"/>
          <w:highlight w:val="cyan"/>
        </w:rPr>
        <w:t>global</w:t>
      </w:r>
      <w:r w:rsidRPr="00916199">
        <w:rPr>
          <w:rStyle w:val="StyleUnderline"/>
          <w:highlight w:val="cyan"/>
        </w:rPr>
        <w:t xml:space="preserve"> </w:t>
      </w:r>
      <w:r w:rsidRPr="00916199">
        <w:rPr>
          <w:rStyle w:val="Emphasis"/>
          <w:highlight w:val="cyan"/>
        </w:rPr>
        <w:t>public</w:t>
      </w:r>
      <w:r w:rsidRPr="00916199">
        <w:rPr>
          <w:rStyle w:val="StyleUnderline"/>
          <w:highlight w:val="cyan"/>
        </w:rPr>
        <w:t xml:space="preserve"> </w:t>
      </w:r>
      <w:r w:rsidRPr="00916199">
        <w:rPr>
          <w:rStyle w:val="Emphasis"/>
          <w:highlight w:val="cyan"/>
        </w:rPr>
        <w:t>good</w:t>
      </w:r>
      <w:r w:rsidRPr="006012A9">
        <w:rPr>
          <w:rStyle w:val="StyleUnderline"/>
        </w:rPr>
        <w:t xml:space="preserve"> and</w:t>
      </w:r>
      <w:r w:rsidRPr="00F10096">
        <w:t xml:space="preserve"> thus </w:t>
      </w:r>
      <w:r w:rsidRPr="00916199">
        <w:rPr>
          <w:rStyle w:val="StyleUnderline"/>
          <w:highlight w:val="cyan"/>
        </w:rPr>
        <w:t>undersupplied</w:t>
      </w:r>
      <w:r w:rsidRPr="006012A9">
        <w:rPr>
          <w:rStyle w:val="StyleUnderline"/>
        </w:rPr>
        <w:t xml:space="preserve"> by the market. Implementation</w:t>
      </w:r>
      <w:r w:rsidRPr="00F10096">
        <w:t xml:space="preserve"> often </w:t>
      </w:r>
      <w:r w:rsidRPr="006012A9">
        <w:rPr>
          <w:rStyle w:val="StyleUnderline"/>
        </w:rPr>
        <w:t>requires</w:t>
      </w:r>
      <w:r w:rsidRPr="006012A9">
        <w:rPr>
          <w:rStyle w:val="Emphasis"/>
        </w:rPr>
        <w:t xml:space="preserve"> </w:t>
      </w:r>
      <w:r w:rsidRPr="00916199">
        <w:rPr>
          <w:rStyle w:val="Emphasis"/>
          <w:highlight w:val="cyan"/>
        </w:rPr>
        <w:t>cooperation among</w:t>
      </w:r>
      <w:r w:rsidRPr="006012A9">
        <w:rPr>
          <w:rStyle w:val="Emphasis"/>
        </w:rPr>
        <w:t xml:space="preserve"> many </w:t>
      </w:r>
      <w:r w:rsidRPr="00916199">
        <w:rPr>
          <w:rStyle w:val="Emphasis"/>
          <w:highlight w:val="cyan"/>
        </w:rPr>
        <w:t>governments</w:t>
      </w:r>
      <w:r w:rsidRPr="006012A9">
        <w:rPr>
          <w:rStyle w:val="StyleUnderline"/>
        </w:rPr>
        <w:t xml:space="preserve">, which </w:t>
      </w:r>
      <w:r w:rsidRPr="00916199">
        <w:rPr>
          <w:rStyle w:val="StyleUnderline"/>
          <w:highlight w:val="cyan"/>
        </w:rPr>
        <w:t>adds</w:t>
      </w:r>
      <w:r w:rsidRPr="006012A9">
        <w:rPr>
          <w:rStyle w:val="StyleUnderline"/>
        </w:rPr>
        <w:t xml:space="preserve"> political </w:t>
      </w:r>
      <w:r w:rsidRPr="00916199">
        <w:rPr>
          <w:rStyle w:val="StyleUnderline"/>
          <w:highlight w:val="cyan"/>
        </w:rPr>
        <w:t>complexity</w:t>
      </w:r>
      <w:r w:rsidRPr="006012A9">
        <w:rPr>
          <w:rStyle w:val="StyleUnderline"/>
        </w:rPr>
        <w:t>.</w:t>
      </w:r>
      <w:r w:rsidRPr="00F10096">
        <w:rPr>
          <w:rStyle w:val="StyleUnderline"/>
        </w:rPr>
        <w:t xml:space="preserve"> Due to the </w:t>
      </w:r>
      <w:r w:rsidRPr="00F10096">
        <w:rPr>
          <w:rStyle w:val="Emphasis"/>
        </w:rPr>
        <w:t>unprecedented</w:t>
      </w:r>
      <w:r w:rsidRPr="00F10096">
        <w:rPr>
          <w:rStyle w:val="StyleUnderline"/>
        </w:rPr>
        <w:t xml:space="preserve"> </w:t>
      </w:r>
      <w:r w:rsidRPr="00F10096">
        <w:rPr>
          <w:rStyle w:val="Emphasis"/>
        </w:rPr>
        <w:t>nature</w:t>
      </w:r>
      <w:r w:rsidRPr="00F10096">
        <w:rPr>
          <w:rStyle w:val="StyleUnderline"/>
        </w:rPr>
        <w:t xml:space="preserve"> of</w:t>
      </w:r>
      <w:r w:rsidRPr="00F10096">
        <w:t xml:space="preserve"> the </w:t>
      </w:r>
      <w:r w:rsidRPr="00F10096">
        <w:rPr>
          <w:rStyle w:val="StyleUnderline"/>
        </w:rPr>
        <w:t xml:space="preserve">risks, </w:t>
      </w:r>
      <w:r w:rsidRPr="00916199">
        <w:rPr>
          <w:rStyle w:val="StyleUnderline"/>
          <w:highlight w:val="cyan"/>
        </w:rPr>
        <w:t xml:space="preserve">there is </w:t>
      </w:r>
      <w:r w:rsidRPr="00916199">
        <w:rPr>
          <w:rStyle w:val="Emphasis"/>
          <w:highlight w:val="cyan"/>
        </w:rPr>
        <w:t>little</w:t>
      </w:r>
      <w:r w:rsidRPr="00F10096">
        <w:t xml:space="preserve"> or no </w:t>
      </w:r>
      <w:r w:rsidRPr="00916199">
        <w:rPr>
          <w:rStyle w:val="Emphasis"/>
          <w:highlight w:val="cyan"/>
        </w:rPr>
        <w:t>previous</w:t>
      </w:r>
      <w:r w:rsidRPr="00916199">
        <w:rPr>
          <w:rStyle w:val="StyleUnderline"/>
          <w:highlight w:val="cyan"/>
        </w:rPr>
        <w:t xml:space="preserve"> </w:t>
      </w:r>
      <w:r w:rsidRPr="00916199">
        <w:rPr>
          <w:rStyle w:val="Emphasis"/>
          <w:highlight w:val="cyan"/>
        </w:rPr>
        <w:t>experience</w:t>
      </w:r>
      <w:r w:rsidRPr="00F10096">
        <w:rPr>
          <w:rStyle w:val="StyleUnderline"/>
        </w:rPr>
        <w:t xml:space="preserve"> </w:t>
      </w:r>
    </w:p>
    <w:p w14:paraId="15FAAE92" w14:textId="77777777" w:rsidR="002A4B45" w:rsidRDefault="002A4B45" w:rsidP="00856BBC">
      <w:pPr>
        <w:rPr>
          <w:rStyle w:val="StyleUnderline"/>
        </w:rPr>
      </w:pPr>
    </w:p>
    <w:p w14:paraId="7C3414C4" w14:textId="76C245BF" w:rsidR="00856BBC" w:rsidRPr="00F10096" w:rsidRDefault="00856BBC" w:rsidP="00856BBC">
      <w:pPr>
        <w:rPr>
          <w:rStyle w:val="StyleUnderline"/>
        </w:rPr>
      </w:pPr>
      <w:r w:rsidRPr="00F10096">
        <w:rPr>
          <w:rStyle w:val="StyleUnderline"/>
        </w:rPr>
        <w:t>from which to draw lessons and form policy.</w:t>
      </w:r>
      <w:r w:rsidRPr="00F10096">
        <w:t xml:space="preserve"> And </w:t>
      </w:r>
      <w:r w:rsidRPr="00F10096">
        <w:rPr>
          <w:rStyle w:val="StyleUnderline"/>
        </w:rPr>
        <w:t xml:space="preserve">the </w:t>
      </w:r>
      <w:r w:rsidRPr="00916199">
        <w:rPr>
          <w:rStyle w:val="Emphasis"/>
          <w:highlight w:val="cyan"/>
        </w:rPr>
        <w:t>beneficiaries</w:t>
      </w:r>
      <w:r w:rsidRPr="00F10096">
        <w:rPr>
          <w:rStyle w:val="StyleUnderline"/>
        </w:rPr>
        <w:t xml:space="preserve"> of preventative policy </w:t>
      </w:r>
      <w:r w:rsidRPr="00B92B5B">
        <w:rPr>
          <w:rStyle w:val="StyleUnderline"/>
        </w:rPr>
        <w:t>include</w:t>
      </w:r>
      <w:r w:rsidRPr="00B92B5B">
        <w:rPr>
          <w:rStyle w:val="Emphasis"/>
        </w:rPr>
        <w:t xml:space="preserve"> people who </w:t>
      </w:r>
      <w:r w:rsidRPr="00916199">
        <w:rPr>
          <w:rStyle w:val="Emphasis"/>
          <w:highlight w:val="cyan"/>
        </w:rPr>
        <w:t>have no sway over current</w:t>
      </w:r>
      <w:r w:rsidRPr="00F10096">
        <w:rPr>
          <w:rStyle w:val="Emphasis"/>
        </w:rPr>
        <w:t xml:space="preserve"> political </w:t>
      </w:r>
      <w:r w:rsidRPr="00916199">
        <w:rPr>
          <w:rStyle w:val="Emphasis"/>
          <w:highlight w:val="cyan"/>
        </w:rPr>
        <w:t>processes</w:t>
      </w:r>
      <w:r w:rsidRPr="00F10096">
        <w:rPr>
          <w:rStyle w:val="StyleUnderline"/>
        </w:rPr>
        <w:t xml:space="preserve"> — our children and grandchildren.</w:t>
      </w:r>
    </w:p>
    <w:p w14:paraId="750DA760" w14:textId="77777777" w:rsidR="00856BBC" w:rsidRPr="00DA49BC" w:rsidRDefault="00856BBC" w:rsidP="00856BBC">
      <w:pPr>
        <w:rPr>
          <w:u w:val="single"/>
        </w:rPr>
      </w:pPr>
      <w:r w:rsidRPr="00F10096">
        <w:t xml:space="preserve">Given the unpredictable nature of technological progress, </w:t>
      </w:r>
      <w:r w:rsidRPr="00916199">
        <w:rPr>
          <w:rStyle w:val="StyleUnderline"/>
          <w:highlight w:val="cyan"/>
        </w:rPr>
        <w:t>development</w:t>
      </w:r>
      <w:r w:rsidRPr="00F10096">
        <w:rPr>
          <w:rStyle w:val="StyleUnderline"/>
        </w:rPr>
        <w:t xml:space="preserve"> of</w:t>
      </w:r>
      <w:r w:rsidRPr="00F10096">
        <w:t xml:space="preserve"> these </w:t>
      </w:r>
      <w:r w:rsidRPr="00F10096">
        <w:rPr>
          <w:rStyle w:val="StyleUnderline"/>
        </w:rPr>
        <w:t xml:space="preserve">technologies </w:t>
      </w:r>
      <w:r w:rsidRPr="00916199">
        <w:rPr>
          <w:rStyle w:val="StyleUnderline"/>
          <w:highlight w:val="cyan"/>
        </w:rPr>
        <w:t>may be</w:t>
      </w:r>
      <w:r w:rsidRPr="00F10096">
        <w:rPr>
          <w:rStyle w:val="StyleUnderline"/>
        </w:rPr>
        <w:t xml:space="preserve"> </w:t>
      </w:r>
      <w:r w:rsidRPr="00F10096">
        <w:rPr>
          <w:rStyle w:val="Emphasis"/>
        </w:rPr>
        <w:t>unexpectedly</w:t>
      </w:r>
      <w:r w:rsidRPr="00F10096">
        <w:rPr>
          <w:rStyle w:val="StyleUnderline"/>
        </w:rPr>
        <w:t xml:space="preserve"> </w:t>
      </w:r>
      <w:r w:rsidRPr="00916199">
        <w:rPr>
          <w:rStyle w:val="Emphasis"/>
          <w:highlight w:val="cyan"/>
        </w:rPr>
        <w:t>rapid</w:t>
      </w:r>
      <w:r w:rsidRPr="00F10096">
        <w:rPr>
          <w:rStyle w:val="StyleUnderline"/>
        </w:rPr>
        <w:t xml:space="preserve">. A </w:t>
      </w:r>
      <w:r w:rsidRPr="00916199">
        <w:rPr>
          <w:rStyle w:val="StyleUnderline"/>
          <w:highlight w:val="cyan"/>
        </w:rPr>
        <w:t>political reaction</w:t>
      </w:r>
      <w:r w:rsidRPr="00F10096">
        <w:rPr>
          <w:rStyle w:val="StyleUnderline"/>
        </w:rPr>
        <w:t xml:space="preserve"> to these technologies only</w:t>
      </w:r>
      <w:r w:rsidRPr="00F10096">
        <w:t xml:space="preserve"> when they are already</w:t>
      </w:r>
      <w:r w:rsidRPr="00F10096">
        <w:rPr>
          <w:rStyle w:val="StyleUnderline"/>
        </w:rPr>
        <w:t xml:space="preserve"> </w:t>
      </w:r>
      <w:r w:rsidRPr="00916199">
        <w:rPr>
          <w:rStyle w:val="StyleUnderline"/>
          <w:highlight w:val="cyan"/>
        </w:rPr>
        <w:t>on the brink</w:t>
      </w:r>
      <w:r w:rsidRPr="00F10096">
        <w:rPr>
          <w:rStyle w:val="StyleUnderline"/>
        </w:rPr>
        <w:t xml:space="preserve"> of development </w:t>
      </w:r>
      <w:r w:rsidRPr="00916199">
        <w:rPr>
          <w:rStyle w:val="Emphasis"/>
          <w:highlight w:val="cyan"/>
        </w:rPr>
        <w:t>may</w:t>
      </w:r>
      <w:r w:rsidRPr="00F10096">
        <w:t xml:space="preserve"> therefore </w:t>
      </w:r>
      <w:r w:rsidRPr="00916199">
        <w:rPr>
          <w:rStyle w:val="Emphasis"/>
          <w:highlight w:val="cyan"/>
        </w:rPr>
        <w:t xml:space="preserve">be too late. </w:t>
      </w:r>
      <w:r w:rsidRPr="00916199">
        <w:rPr>
          <w:rStyle w:val="StyleUnderline"/>
          <w:highlight w:val="cyan"/>
        </w:rPr>
        <w:t>We need</w:t>
      </w:r>
      <w:r w:rsidRPr="00F10096">
        <w:t xml:space="preserve"> to implement </w:t>
      </w:r>
      <w:r w:rsidRPr="00916199">
        <w:rPr>
          <w:rStyle w:val="Emphasis"/>
          <w:highlight w:val="cyan"/>
          <w:bdr w:val="single" w:sz="4" w:space="0" w:color="auto"/>
        </w:rPr>
        <w:t>prudent</w:t>
      </w:r>
      <w:r w:rsidRPr="00916199">
        <w:rPr>
          <w:rStyle w:val="StyleUnderline"/>
          <w:highlight w:val="cyan"/>
          <w:bdr w:val="single" w:sz="4" w:space="0" w:color="auto"/>
        </w:rPr>
        <w:t xml:space="preserve"> </w:t>
      </w:r>
      <w:r w:rsidRPr="00916199">
        <w:rPr>
          <w:rStyle w:val="Emphasis"/>
          <w:highlight w:val="cyan"/>
          <w:bdr w:val="single" w:sz="4" w:space="0" w:color="auto"/>
        </w:rPr>
        <w:t>and</w:t>
      </w:r>
      <w:r w:rsidRPr="00916199">
        <w:rPr>
          <w:rStyle w:val="StyleUnderline"/>
          <w:highlight w:val="cyan"/>
          <w:bdr w:val="single" w:sz="4" w:space="0" w:color="auto"/>
        </w:rPr>
        <w:t xml:space="preserve"> </w:t>
      </w:r>
      <w:r w:rsidRPr="00916199">
        <w:rPr>
          <w:rStyle w:val="Emphasis"/>
          <w:highlight w:val="cyan"/>
          <w:bdr w:val="single" w:sz="4" w:space="0" w:color="auto"/>
        </w:rPr>
        <w:t>proactive policy</w:t>
      </w:r>
      <w:r w:rsidRPr="008C5483">
        <w:rPr>
          <w:rStyle w:val="Emphasis"/>
          <w:bdr w:val="single" w:sz="4" w:space="0" w:color="auto"/>
        </w:rPr>
        <w:t xml:space="preserve"> measures</w:t>
      </w:r>
      <w:r w:rsidRPr="006012A9">
        <w:rPr>
          <w:rStyle w:val="StyleUnderline"/>
        </w:rPr>
        <w:t xml:space="preserve"> </w:t>
      </w:r>
      <w:proofErr w:type="gramStart"/>
      <w:r w:rsidRPr="006012A9">
        <w:rPr>
          <w:rStyle w:val="StyleUnderline"/>
        </w:rPr>
        <w:t>in th</w:t>
      </w:r>
      <w:r w:rsidRPr="00F10096">
        <w:rPr>
          <w:rStyle w:val="StyleUnderline"/>
        </w:rPr>
        <w:t>e near futu</w:t>
      </w:r>
      <w:r w:rsidRPr="006012A9">
        <w:rPr>
          <w:rStyle w:val="StyleUnderline"/>
        </w:rPr>
        <w:t>re</w:t>
      </w:r>
      <w:proofErr w:type="gramEnd"/>
      <w:r w:rsidRPr="00F10096">
        <w:rPr>
          <w:rStyle w:val="StyleUnderline"/>
        </w:rPr>
        <w:t>, even if no</w:t>
      </w:r>
      <w:r w:rsidRPr="00F10096">
        <w:t xml:space="preserve"> such </w:t>
      </w:r>
      <w:r w:rsidRPr="00F10096">
        <w:rPr>
          <w:rStyle w:val="StyleUnderline"/>
        </w:rPr>
        <w:t>breakthroughs currently appear imminent.</w:t>
      </w:r>
      <w:bookmarkEnd w:id="5"/>
    </w:p>
    <w:p w14:paraId="27DAF79A" w14:textId="77777777" w:rsidR="00856BBC" w:rsidRDefault="00856BBC" w:rsidP="00856BBC">
      <w:pPr>
        <w:pStyle w:val="Heading4"/>
      </w:pPr>
      <w:r>
        <w:t>Maintaining sustainable use of outer space is key to future generations</w:t>
      </w:r>
    </w:p>
    <w:p w14:paraId="16598DD0" w14:textId="77777777" w:rsidR="00856BBC" w:rsidRPr="00E20CB7" w:rsidRDefault="00856BBC" w:rsidP="00856BBC">
      <w:r w:rsidRPr="00DA49BC">
        <w:rPr>
          <w:rFonts w:eastAsiaTheme="majorEastAsia" w:cstheme="majorBidi"/>
          <w:b/>
          <w:iCs/>
          <w:sz w:val="26"/>
        </w:rPr>
        <w:t>Islam 18</w:t>
      </w:r>
      <w:r>
        <w:t xml:space="preserve"> [Mohammad Saiful Islam</w:t>
      </w:r>
      <w:r w:rsidRPr="00E20CB7">
        <w:t xml:space="preserve">, </w:t>
      </w:r>
      <w:r>
        <w:t xml:space="preserve">Mohammad works for the Institute of Advanced Judicial Studies and the Beijing Institute of Technology. </w:t>
      </w:r>
      <w:r w:rsidRPr="00E20CB7">
        <w:t xml:space="preserve">4-27-2018, "The Sustainable Use of Outer Space: Complications and Legal Challenges to the Peaceful Uses and Benefit of Humankind," </w:t>
      </w:r>
      <w:r>
        <w:t>Beijing Law Review</w:t>
      </w:r>
      <w:r w:rsidRPr="00E20CB7">
        <w:t xml:space="preserve">, </w:t>
      </w:r>
      <w:hyperlink r:id="rId24" w:history="1">
        <w:r w:rsidRPr="00D76829">
          <w:rPr>
            <w:rStyle w:val="Hyperlink"/>
          </w:rPr>
          <w:t>https://www.scirp.org/journal/paperinformation.aspx?paperid=85201</w:t>
        </w:r>
      </w:hyperlink>
      <w:r>
        <w:t xml:space="preserve"> accessed 12/12/21] Adam</w:t>
      </w:r>
    </w:p>
    <w:p w14:paraId="04A22741" w14:textId="77777777" w:rsidR="00856BBC" w:rsidRPr="00CF435E" w:rsidRDefault="00856BBC" w:rsidP="00856BBC">
      <w:pPr>
        <w:rPr>
          <w:rStyle w:val="StyleUnderline"/>
        </w:rPr>
      </w:pPr>
      <w:r w:rsidRPr="00CF435E">
        <w:t xml:space="preserve">4.2. </w:t>
      </w:r>
      <w:r w:rsidRPr="00983F8B">
        <w:rPr>
          <w:rStyle w:val="StyleUnderline"/>
        </w:rPr>
        <w:t>Ensure the Rights of Future Generations in Outer Space</w:t>
      </w:r>
    </w:p>
    <w:p w14:paraId="5BC88F0D" w14:textId="77777777" w:rsidR="00856BBC" w:rsidRPr="00CF435E" w:rsidRDefault="00856BBC" w:rsidP="00856BBC">
      <w:r w:rsidRPr="00CF435E">
        <w:rPr>
          <w:rStyle w:val="StyleUnderline"/>
        </w:rPr>
        <w:t xml:space="preserve">Sustainable development is the </w:t>
      </w:r>
      <w:r w:rsidRPr="00983F8B">
        <w:rPr>
          <w:rStyle w:val="StyleUnderline"/>
          <w:highlight w:val="cyan"/>
        </w:rPr>
        <w:t>establishing</w:t>
      </w:r>
      <w:r w:rsidRPr="00CF435E">
        <w:rPr>
          <w:rStyle w:val="StyleUnderline"/>
        </w:rPr>
        <w:t xml:space="preserve"> </w:t>
      </w:r>
      <w:r w:rsidRPr="00983F8B">
        <w:rPr>
          <w:rStyle w:val="StyleUnderline"/>
          <w:highlight w:val="cyan"/>
        </w:rPr>
        <w:t>principle</w:t>
      </w:r>
      <w:r w:rsidRPr="00CF435E">
        <w:rPr>
          <w:rStyle w:val="StyleUnderline"/>
        </w:rPr>
        <w:t xml:space="preserve"> </w:t>
      </w:r>
      <w:r w:rsidRPr="00983F8B">
        <w:rPr>
          <w:rStyle w:val="StyleUnderline"/>
          <w:highlight w:val="cyan"/>
        </w:rPr>
        <w:t>for</w:t>
      </w:r>
      <w:r w:rsidRPr="00CF435E">
        <w:rPr>
          <w:rStyle w:val="StyleUnderline"/>
        </w:rPr>
        <w:t xml:space="preserve"> achieving </w:t>
      </w:r>
      <w:r w:rsidRPr="00983F8B">
        <w:rPr>
          <w:rStyle w:val="StyleUnderline"/>
          <w:highlight w:val="cyan"/>
        </w:rPr>
        <w:t>present</w:t>
      </w:r>
      <w:r w:rsidRPr="00CF435E">
        <w:rPr>
          <w:rStyle w:val="StyleUnderline"/>
        </w:rPr>
        <w:t xml:space="preserve"> human </w:t>
      </w:r>
      <w:r w:rsidRPr="00983F8B">
        <w:rPr>
          <w:rStyle w:val="StyleUnderline"/>
          <w:highlight w:val="cyan"/>
        </w:rPr>
        <w:t>needs</w:t>
      </w:r>
      <w:r w:rsidRPr="00CF435E">
        <w:rPr>
          <w:rStyle w:val="StyleUnderline"/>
        </w:rPr>
        <w:t xml:space="preserve"> </w:t>
      </w:r>
      <w:r w:rsidRPr="00983F8B">
        <w:rPr>
          <w:rStyle w:val="StyleUnderline"/>
          <w:highlight w:val="cyan"/>
        </w:rPr>
        <w:t>without</w:t>
      </w:r>
      <w:r w:rsidRPr="00CF435E">
        <w:rPr>
          <w:rStyle w:val="StyleUnderline"/>
        </w:rPr>
        <w:t xml:space="preserve"> </w:t>
      </w:r>
      <w:r w:rsidRPr="00983F8B">
        <w:rPr>
          <w:rStyle w:val="StyleUnderline"/>
          <w:highlight w:val="cyan"/>
        </w:rPr>
        <w:t>damaging</w:t>
      </w:r>
      <w:r w:rsidRPr="00CF435E">
        <w:rPr>
          <w:rStyle w:val="StyleUnderline"/>
        </w:rPr>
        <w:t xml:space="preserve"> the demands of </w:t>
      </w:r>
      <w:r w:rsidRPr="00983F8B">
        <w:rPr>
          <w:rStyle w:val="StyleUnderline"/>
          <w:highlight w:val="cyan"/>
        </w:rPr>
        <w:t>future generations</w:t>
      </w:r>
      <w:r w:rsidRPr="00CF435E">
        <w:rPr>
          <w:rStyle w:val="StyleUnderline"/>
        </w:rPr>
        <w:t xml:space="preserve"> maintaining integrity and constancy of the natural systems.</w:t>
      </w:r>
      <w:r w:rsidRPr="00CF435E">
        <w:t xml:space="preserve"> The </w:t>
      </w:r>
      <w:r w:rsidRPr="00CF435E">
        <w:rPr>
          <w:rStyle w:val="StyleUnderline"/>
        </w:rPr>
        <w:t>modern idea of sustainable development is derived from the Brundtland Report in 1987.</w:t>
      </w:r>
      <w:r w:rsidRPr="00CF435E">
        <w:t xml:space="preserve"> Generally considered in </w:t>
      </w:r>
      <w:r w:rsidRPr="00CF435E">
        <w:rPr>
          <w:rStyle w:val="StyleUnderline"/>
        </w:rPr>
        <w:t xml:space="preserve">modern </w:t>
      </w:r>
      <w:r w:rsidRPr="00983F8B">
        <w:rPr>
          <w:rStyle w:val="StyleUnderline"/>
          <w:highlight w:val="cyan"/>
        </w:rPr>
        <w:t>application and exploration of outer space</w:t>
      </w:r>
      <w:r w:rsidRPr="00CF435E">
        <w:rPr>
          <w:rStyle w:val="StyleUnderline"/>
        </w:rPr>
        <w:t xml:space="preserve">, fundamental elements are </w:t>
      </w:r>
      <w:r w:rsidRPr="00CF435E">
        <w:rPr>
          <w:rStyle w:val="StyleUnderline"/>
        </w:rPr>
        <w:lastRenderedPageBreak/>
        <w:t xml:space="preserve">the area </w:t>
      </w:r>
      <w:r w:rsidRPr="00983F8B">
        <w:rPr>
          <w:rStyle w:val="StyleUnderline"/>
          <w:highlight w:val="cyan"/>
        </w:rPr>
        <w:t>must</w:t>
      </w:r>
      <w:r w:rsidRPr="00CF435E">
        <w:rPr>
          <w:rStyle w:val="StyleUnderline"/>
        </w:rPr>
        <w:t xml:space="preserve"> </w:t>
      </w:r>
      <w:r w:rsidRPr="00983F8B">
        <w:rPr>
          <w:rStyle w:val="StyleUnderline"/>
          <w:highlight w:val="cyan"/>
        </w:rPr>
        <w:t>be</w:t>
      </w:r>
      <w:r w:rsidRPr="00CF435E">
        <w:rPr>
          <w:rStyle w:val="StyleUnderline"/>
        </w:rPr>
        <w:t xml:space="preserve"> </w:t>
      </w:r>
      <w:r w:rsidRPr="00983F8B">
        <w:rPr>
          <w:rStyle w:val="StyleUnderline"/>
          <w:highlight w:val="cyan"/>
        </w:rPr>
        <w:t>dedicated</w:t>
      </w:r>
      <w:r w:rsidRPr="00CF435E">
        <w:rPr>
          <w:rStyle w:val="StyleUnderline"/>
        </w:rPr>
        <w:t xml:space="preserve"> </w:t>
      </w:r>
      <w:r w:rsidRPr="00983F8B">
        <w:rPr>
          <w:rStyle w:val="StyleUnderline"/>
          <w:highlight w:val="cyan"/>
        </w:rPr>
        <w:t>to</w:t>
      </w:r>
      <w:r w:rsidRPr="00CF435E">
        <w:rPr>
          <w:rStyle w:val="StyleUnderline"/>
        </w:rPr>
        <w:t xml:space="preserve"> </w:t>
      </w:r>
      <w:r w:rsidRPr="00983F8B">
        <w:rPr>
          <w:rStyle w:val="StyleUnderline"/>
          <w:highlight w:val="cyan"/>
        </w:rPr>
        <w:t>peace</w:t>
      </w:r>
      <w:r w:rsidRPr="00983F8B">
        <w:rPr>
          <w:rStyle w:val="StyleUnderline"/>
        </w:rPr>
        <w:t>ful</w:t>
      </w:r>
      <w:r w:rsidRPr="00CF435E">
        <w:rPr>
          <w:rStyle w:val="StyleUnderline"/>
        </w:rPr>
        <w:t xml:space="preserve"> purposes</w:t>
      </w:r>
      <w:r w:rsidRPr="00CF435E">
        <w:t xml:space="preserve">; and the </w:t>
      </w:r>
      <w:r w:rsidRPr="00CF435E">
        <w:rPr>
          <w:rStyle w:val="StyleUnderline"/>
        </w:rPr>
        <w:t xml:space="preserve">area must be </w:t>
      </w:r>
      <w:r w:rsidRPr="00983F8B">
        <w:rPr>
          <w:rStyle w:val="StyleUnderline"/>
          <w:highlight w:val="cyan"/>
        </w:rPr>
        <w:t>preserved</w:t>
      </w:r>
      <w:r w:rsidRPr="00CF435E">
        <w:rPr>
          <w:rStyle w:val="StyleUnderline"/>
        </w:rPr>
        <w:t xml:space="preserve"> </w:t>
      </w:r>
      <w:r w:rsidRPr="00983F8B">
        <w:rPr>
          <w:rStyle w:val="StyleUnderline"/>
          <w:highlight w:val="cyan"/>
        </w:rPr>
        <w:t>for</w:t>
      </w:r>
      <w:r w:rsidRPr="00CF435E">
        <w:rPr>
          <w:rStyle w:val="StyleUnderline"/>
        </w:rPr>
        <w:t xml:space="preserve"> </w:t>
      </w:r>
      <w:r w:rsidRPr="00983F8B">
        <w:rPr>
          <w:rStyle w:val="StyleUnderline"/>
          <w:highlight w:val="cyan"/>
        </w:rPr>
        <w:t>future</w:t>
      </w:r>
      <w:r w:rsidRPr="00CF435E">
        <w:rPr>
          <w:rStyle w:val="StyleUnderline"/>
        </w:rPr>
        <w:t xml:space="preserve"> </w:t>
      </w:r>
      <w:r w:rsidRPr="00983F8B">
        <w:rPr>
          <w:rStyle w:val="StyleUnderline"/>
          <w:highlight w:val="cyan"/>
        </w:rPr>
        <w:t>generations</w:t>
      </w:r>
      <w:r w:rsidRPr="00CF435E">
        <w:rPr>
          <w:rStyle w:val="StyleUnderline"/>
        </w:rPr>
        <w:t> </w:t>
      </w:r>
      <w:hyperlink r:id="rId25" w:anchor="ref17" w:tgtFrame="_self" w:history="1">
        <w:r w:rsidRPr="00CF435E">
          <w:rPr>
            <w:rStyle w:val="Hyperlink"/>
          </w:rPr>
          <w:t>(Heim, 1990) </w:t>
        </w:r>
      </w:hyperlink>
      <w:r w:rsidRPr="00CF435E">
        <w:t xml:space="preserve">. It is an </w:t>
      </w:r>
      <w:r w:rsidRPr="00CF435E">
        <w:rPr>
          <w:rStyle w:val="StyleUnderline"/>
        </w:rPr>
        <w:t xml:space="preserve">indispensable and inordinate challenge to confirm </w:t>
      </w:r>
      <w:r w:rsidRPr="00983F8B">
        <w:rPr>
          <w:rStyle w:val="StyleUnderline"/>
          <w:highlight w:val="cyan"/>
        </w:rPr>
        <w:t>uphold</w:t>
      </w:r>
      <w:r w:rsidRPr="00CF435E">
        <w:rPr>
          <w:rStyle w:val="StyleUnderline"/>
        </w:rPr>
        <w:t xml:space="preserve"> the </w:t>
      </w:r>
      <w:r w:rsidRPr="00983F8B">
        <w:rPr>
          <w:rStyle w:val="StyleUnderline"/>
          <w:highlight w:val="cyan"/>
        </w:rPr>
        <w:t>healthy environment</w:t>
      </w:r>
      <w:r w:rsidRPr="00CF435E">
        <w:rPr>
          <w:rStyle w:val="StyleUnderline"/>
        </w:rPr>
        <w:t xml:space="preserve"> and make sure development </w:t>
      </w:r>
      <w:r w:rsidRPr="00983F8B">
        <w:rPr>
          <w:rStyle w:val="StyleUnderline"/>
          <w:highlight w:val="cyan"/>
        </w:rPr>
        <w:t>without</w:t>
      </w:r>
      <w:r w:rsidRPr="00CF435E">
        <w:rPr>
          <w:rStyle w:val="StyleUnderline"/>
        </w:rPr>
        <w:t xml:space="preserve"> </w:t>
      </w:r>
      <w:r w:rsidRPr="00983F8B">
        <w:rPr>
          <w:rStyle w:val="StyleUnderline"/>
          <w:highlight w:val="cyan"/>
        </w:rPr>
        <w:t>destroying</w:t>
      </w:r>
      <w:r w:rsidRPr="00CF435E">
        <w:rPr>
          <w:rStyle w:val="StyleUnderline"/>
        </w:rPr>
        <w:t xml:space="preserve"> the rights of </w:t>
      </w:r>
      <w:r w:rsidRPr="00983F8B">
        <w:rPr>
          <w:rStyle w:val="StyleUnderline"/>
          <w:highlight w:val="cyan"/>
        </w:rPr>
        <w:t>future generations</w:t>
      </w:r>
      <w:r w:rsidRPr="00CF435E">
        <w:rPr>
          <w:rStyle w:val="StyleUnderline"/>
        </w:rPr>
        <w:t xml:space="preserve"> in space</w:t>
      </w:r>
      <w:r w:rsidRPr="00CF435E">
        <w:t xml:space="preserve">. </w:t>
      </w:r>
      <w:r w:rsidRPr="00CF435E">
        <w:rPr>
          <w:rStyle w:val="StyleUnderline"/>
        </w:rPr>
        <w:t xml:space="preserve">Article IX of The Outer Space Treaty provided, in the exploration and use of outer space, </w:t>
      </w:r>
      <w:r w:rsidRPr="00983F8B">
        <w:rPr>
          <w:rStyle w:val="StyleUnderline"/>
          <w:highlight w:val="cyan"/>
        </w:rPr>
        <w:t>States should</w:t>
      </w:r>
      <w:r w:rsidRPr="00CF435E">
        <w:rPr>
          <w:rStyle w:val="StyleUnderline"/>
        </w:rPr>
        <w:t xml:space="preserve"> </w:t>
      </w:r>
      <w:r w:rsidRPr="00983F8B">
        <w:rPr>
          <w:rStyle w:val="StyleUnderline"/>
          <w:highlight w:val="cyan"/>
        </w:rPr>
        <w:t>pursue</w:t>
      </w:r>
      <w:r w:rsidRPr="00CF435E">
        <w:rPr>
          <w:rStyle w:val="StyleUnderline"/>
        </w:rPr>
        <w:t xml:space="preserve"> studies and conduct </w:t>
      </w:r>
      <w:r w:rsidRPr="00983F8B">
        <w:rPr>
          <w:rStyle w:val="StyleUnderline"/>
          <w:highlight w:val="cyan"/>
        </w:rPr>
        <w:t>exploration of outer space</w:t>
      </w:r>
      <w:r w:rsidRPr="00CF435E">
        <w:rPr>
          <w:rStyle w:val="StyleUnderline"/>
        </w:rPr>
        <w:t xml:space="preserve"> so as </w:t>
      </w:r>
      <w:r w:rsidRPr="00983F8B">
        <w:rPr>
          <w:rStyle w:val="StyleUnderline"/>
          <w:highlight w:val="cyan"/>
        </w:rPr>
        <w:t>to</w:t>
      </w:r>
      <w:r w:rsidRPr="00CF435E">
        <w:rPr>
          <w:rStyle w:val="StyleUnderline"/>
        </w:rPr>
        <w:t xml:space="preserve"> </w:t>
      </w:r>
      <w:r w:rsidRPr="00983F8B">
        <w:rPr>
          <w:rStyle w:val="StyleUnderline"/>
          <w:highlight w:val="cyan"/>
        </w:rPr>
        <w:t>avoid harmful contamination</w:t>
      </w:r>
      <w:r w:rsidRPr="00CF435E">
        <w:rPr>
          <w:rStyle w:val="StyleUnderline"/>
        </w:rPr>
        <w:t xml:space="preserve"> and also adverse changes in the environment of the Earth </w:t>
      </w:r>
      <w:hyperlink r:id="rId26" w:anchor="ref35" w:tgtFrame="_self" w:history="1">
        <w:r w:rsidRPr="00CF435E">
          <w:rPr>
            <w:rStyle w:val="StyleUnderline"/>
          </w:rPr>
          <w:t>(Outer Space Treaty, 1967)</w:t>
        </w:r>
        <w:r w:rsidRPr="00CF435E">
          <w:rPr>
            <w:rStyle w:val="Hyperlink"/>
          </w:rPr>
          <w:t> </w:t>
        </w:r>
      </w:hyperlink>
      <w:r w:rsidRPr="00CF435E">
        <w:t>. The issues of what constitutes harmful contamination in Earth’s environment have yet to be interpreted. The legal definition of “adverse” and “harmful” will also modification as Earth, indigenous sciences progress, separately or in concert, with the planetary exploration space sciences </w:t>
      </w:r>
      <w:hyperlink r:id="rId27" w:anchor="ref38" w:tgtFrame="_self" w:history="1">
        <w:r w:rsidRPr="00CF435E">
          <w:rPr>
            <w:rStyle w:val="Hyperlink"/>
          </w:rPr>
          <w:t>(Robinson, 2005) </w:t>
        </w:r>
      </w:hyperlink>
      <w:r w:rsidRPr="00CF435E">
        <w:t xml:space="preserve">. As a result of multifaceted political, economic, scientific, technological, educational, and other global problems, </w:t>
      </w:r>
      <w:r w:rsidRPr="00983F8B">
        <w:rPr>
          <w:rStyle w:val="StyleUnderline"/>
        </w:rPr>
        <w:t>there has been practicing exclusively only international cooperation for sustainable space development among the developed countries </w:t>
      </w:r>
      <w:hyperlink r:id="rId28" w:anchor="ref34" w:tgtFrame="_self" w:history="1">
        <w:r w:rsidRPr="00983F8B">
          <w:rPr>
            <w:rStyle w:val="StyleUnderline"/>
          </w:rPr>
          <w:t>(</w:t>
        </w:r>
        <w:proofErr w:type="spellStart"/>
        <w:r w:rsidRPr="00983F8B">
          <w:rPr>
            <w:rStyle w:val="StyleUnderline"/>
          </w:rPr>
          <w:t>Noichim</w:t>
        </w:r>
        <w:proofErr w:type="spellEnd"/>
        <w:r w:rsidRPr="00983F8B">
          <w:rPr>
            <w:rStyle w:val="StyleUnderline"/>
          </w:rPr>
          <w:t>, 2005) </w:t>
        </w:r>
      </w:hyperlink>
      <w:r w:rsidRPr="00983F8B">
        <w:rPr>
          <w:rStyle w:val="StyleUnderline"/>
        </w:rPr>
        <w:t xml:space="preserve">. </w:t>
      </w:r>
      <w:r w:rsidRPr="00CF435E">
        <w:t xml:space="preserve">The </w:t>
      </w:r>
      <w:r w:rsidRPr="00983F8B">
        <w:rPr>
          <w:rStyle w:val="StyleUnderline"/>
        </w:rPr>
        <w:t xml:space="preserve">space faring nations should </w:t>
      </w:r>
      <w:r w:rsidRPr="00983F8B">
        <w:rPr>
          <w:rStyle w:val="StyleUnderline"/>
          <w:highlight w:val="cyan"/>
        </w:rPr>
        <w:t>promote</w:t>
      </w:r>
      <w:r w:rsidRPr="00983F8B">
        <w:rPr>
          <w:rStyle w:val="StyleUnderline"/>
        </w:rPr>
        <w:t xml:space="preserve"> a supportive environment for </w:t>
      </w:r>
      <w:r w:rsidRPr="00983F8B">
        <w:rPr>
          <w:rStyle w:val="StyleUnderline"/>
          <w:highlight w:val="cyan"/>
        </w:rPr>
        <w:t>peaceful</w:t>
      </w:r>
      <w:r w:rsidRPr="00983F8B">
        <w:rPr>
          <w:rStyle w:val="StyleUnderline"/>
        </w:rPr>
        <w:t xml:space="preserve"> and </w:t>
      </w:r>
      <w:r w:rsidRPr="00983F8B">
        <w:rPr>
          <w:rStyle w:val="StyleUnderline"/>
          <w:highlight w:val="cyan"/>
        </w:rPr>
        <w:t>sustainable</w:t>
      </w:r>
      <w:r w:rsidRPr="00983F8B">
        <w:rPr>
          <w:rStyle w:val="StyleUnderline"/>
        </w:rPr>
        <w:t xml:space="preserve"> </w:t>
      </w:r>
      <w:r w:rsidRPr="00983F8B">
        <w:rPr>
          <w:rStyle w:val="StyleUnderline"/>
          <w:highlight w:val="cyan"/>
        </w:rPr>
        <w:t>use</w:t>
      </w:r>
      <w:r w:rsidRPr="00983F8B">
        <w:rPr>
          <w:rStyle w:val="StyleUnderline"/>
        </w:rPr>
        <w:t xml:space="preserve"> </w:t>
      </w:r>
      <w:r w:rsidRPr="00983F8B">
        <w:rPr>
          <w:rStyle w:val="StyleUnderline"/>
          <w:highlight w:val="cyan"/>
        </w:rPr>
        <w:t>of</w:t>
      </w:r>
      <w:r w:rsidRPr="00983F8B">
        <w:rPr>
          <w:rStyle w:val="StyleUnderline"/>
        </w:rPr>
        <w:t xml:space="preserve"> </w:t>
      </w:r>
      <w:r w:rsidRPr="00983F8B">
        <w:rPr>
          <w:rStyle w:val="StyleUnderline"/>
          <w:highlight w:val="cyan"/>
        </w:rPr>
        <w:t>space</w:t>
      </w:r>
      <w:r w:rsidRPr="00983F8B">
        <w:rPr>
          <w:rStyle w:val="StyleUnderline"/>
        </w:rPr>
        <w:t>, decrease environmental effects on Earth and protect the terrestrial environment</w:t>
      </w:r>
      <w:r w:rsidRPr="00CF435E">
        <w:t>. We should escape a regime that will ultimately reflect the over-exploitation of resources and environmental havoc </w:t>
      </w:r>
      <w:hyperlink r:id="rId29" w:anchor="ref9" w:tgtFrame="_self" w:history="1">
        <w:r w:rsidRPr="00CF435E">
          <w:rPr>
            <w:rStyle w:val="Hyperlink"/>
          </w:rPr>
          <w:t>(Fountain, 2002) </w:t>
        </w:r>
      </w:hyperlink>
      <w:r w:rsidRPr="00CF435E">
        <w:t>.</w:t>
      </w:r>
    </w:p>
    <w:p w14:paraId="3824C688" w14:textId="77777777" w:rsidR="00856BBC" w:rsidRPr="000D5CCD" w:rsidRDefault="00856BBC" w:rsidP="00856BBC"/>
    <w:p w14:paraId="21FC6207" w14:textId="51E6FFDF" w:rsidR="000F15FC" w:rsidRDefault="000F15FC" w:rsidP="000F15FC">
      <w:pPr>
        <w:pStyle w:val="Heading3"/>
      </w:pPr>
      <w:r>
        <w:lastRenderedPageBreak/>
        <w:t>5</w:t>
      </w:r>
    </w:p>
    <w:p w14:paraId="6A49646E" w14:textId="77777777" w:rsidR="000F15FC" w:rsidRDefault="000F15FC" w:rsidP="000F15FC">
      <w:pPr>
        <w:pStyle w:val="Heading4"/>
      </w:pPr>
      <w:r>
        <w:t xml:space="preserve">Space Commercialization </w:t>
      </w:r>
      <w:r>
        <w:rPr>
          <w:u w:val="single"/>
        </w:rPr>
        <w:t>drives</w:t>
      </w:r>
      <w:r>
        <w:t xml:space="preserve"> Tech Innovation in the Status Quo – it provides a </w:t>
      </w:r>
      <w:r>
        <w:rPr>
          <w:u w:val="single"/>
        </w:rPr>
        <w:t>unique impetus</w:t>
      </w:r>
      <w:r>
        <w:t>.</w:t>
      </w:r>
    </w:p>
    <w:p w14:paraId="1C9ED184" w14:textId="77777777" w:rsidR="000F15FC" w:rsidRDefault="000F15FC" w:rsidP="000F15FC">
      <w:r w:rsidRPr="000C5DFB">
        <w:rPr>
          <w:rStyle w:val="Style13ptBold"/>
        </w:rPr>
        <w:t>Hampson 17</w:t>
      </w:r>
      <w:r>
        <w:t xml:space="preserve"> Joshua Hampson 1-25-2017 “The Future of Space Commercialization” </w:t>
      </w:r>
      <w:hyperlink r:id="rId30"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14:paraId="13D86A9B" w14:textId="77777777" w:rsidR="000F15FC" w:rsidRPr="00D428FF" w:rsidRDefault="000F15FC" w:rsidP="000F15FC">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w:t>
      </w:r>
      <w:proofErr w:type="gramStart"/>
      <w:r w:rsidRPr="00D428FF">
        <w:rPr>
          <w:sz w:val="16"/>
        </w:rPr>
        <w:t>particular national</w:t>
      </w:r>
      <w:proofErr w:type="gramEnd"/>
      <w:r w:rsidRPr="00D428FF">
        <w:rPr>
          <w:sz w:val="16"/>
        </w:rPr>
        <w:t xml:space="preserve">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D428FF">
        <w:rPr>
          <w:sz w:val="16"/>
        </w:rPr>
        <w:t>This 16 demand</w:t>
      </w:r>
      <w:proofErr w:type="gramEnd"/>
      <w:r w:rsidRPr="00D428FF">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w:t>
      </w:r>
      <w:proofErr w:type="gramStart"/>
      <w:r w:rsidRPr="00D428FF">
        <w:rPr>
          <w:u w:val="single"/>
        </w:rPr>
        <w:t>moons ,</w:t>
      </w:r>
      <w:proofErr w:type="gramEnd"/>
      <w:r w:rsidRPr="00D428FF">
        <w:rPr>
          <w:u w:val="single"/>
        </w:rPr>
        <w:t xml:space="preserve">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w:t>
      </w:r>
      <w:proofErr w:type="gramStart"/>
      <w:r w:rsidRPr="00D428FF">
        <w:rPr>
          <w:sz w:val="16"/>
        </w:rPr>
        <w:t>reduction</w:t>
      </w:r>
      <w:proofErr w:type="gramEnd"/>
      <w:r w:rsidRPr="00D428FF">
        <w:rPr>
          <w:sz w:val="16"/>
        </w:rPr>
        <w:t xml:space="preserve">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D428FF">
        <w:rPr>
          <w:sz w:val="16"/>
        </w:rPr>
        <w:t>prototypers</w:t>
      </w:r>
      <w:proofErr w:type="spellEnd"/>
      <w:r w:rsidRPr="00D428FF">
        <w:rPr>
          <w:sz w:val="16"/>
        </w:rPr>
        <w:t xml:space="preserve">,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w:t>
      </w:r>
      <w:r w:rsidRPr="00D428FF">
        <w:rPr>
          <w:rStyle w:val="StyleUnderline"/>
        </w:rPr>
        <w:lastRenderedPageBreak/>
        <w:t xml:space="preserve">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w:t>
      </w:r>
      <w:proofErr w:type="gramStart"/>
      <w:r w:rsidRPr="00D428FF">
        <w:rPr>
          <w:rStyle w:val="StyleUnderline"/>
        </w:rPr>
        <w:t>previously-unreached</w:t>
      </w:r>
      <w:proofErr w:type="gramEnd"/>
      <w:r w:rsidRPr="00D428FF">
        <w:rPr>
          <w:rStyle w:val="StyleUnderline"/>
        </w:rPr>
        <w:t xml:space="preserve">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6737C287" w14:textId="09248B86" w:rsidR="001315C6" w:rsidRDefault="001315C6" w:rsidP="000F15FC">
      <w:pPr>
        <w:pStyle w:val="Heading4"/>
      </w:pPr>
      <w:r>
        <w:t xml:space="preserve">Double bind – either they link </w:t>
      </w:r>
      <w:proofErr w:type="spellStart"/>
      <w:r>
        <w:t>bc</w:t>
      </w:r>
      <w:proofErr w:type="spellEnd"/>
      <w:r>
        <w:t xml:space="preserve"> it’s a major part of space activity or they don’t solve because </w:t>
      </w:r>
      <w:r w:rsidR="0044412B">
        <w:t xml:space="preserve">other forms are bigger </w:t>
      </w:r>
      <w:r w:rsidR="00F04A09">
        <w:t>emitters</w:t>
      </w:r>
      <w:r w:rsidR="0044412B">
        <w:t xml:space="preserve"> of debris</w:t>
      </w:r>
    </w:p>
    <w:p w14:paraId="707E71E1" w14:textId="5C7A9F22" w:rsidR="000F15FC" w:rsidRDefault="000F15FC" w:rsidP="000F15FC">
      <w:pPr>
        <w:pStyle w:val="Heading4"/>
      </w:pPr>
      <w:r>
        <w:t xml:space="preserve">Strong Innovation </w:t>
      </w:r>
      <w:r>
        <w:rPr>
          <w:u w:val="single"/>
        </w:rPr>
        <w:t>solves Extinction</w:t>
      </w:r>
      <w:r>
        <w:t>.</w:t>
      </w:r>
    </w:p>
    <w:p w14:paraId="3DE3C012" w14:textId="77777777" w:rsidR="000F15FC" w:rsidRPr="003C3DBE" w:rsidRDefault="000F15FC" w:rsidP="000F15FC">
      <w:r w:rsidRPr="00AB017F">
        <w:rPr>
          <w:rStyle w:val="Style13ptBold"/>
        </w:rPr>
        <w:t>Matthews 18</w:t>
      </w:r>
      <w:r>
        <w:t xml:space="preserve"> Dylan Matthews 10-26-2018 “How to help people millions of years from now” </w:t>
      </w:r>
      <w:hyperlink r:id="rId31"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14:paraId="654C4BC7" w14:textId="77777777" w:rsidR="000F15FC" w:rsidRDefault="000F15FC" w:rsidP="000F15FC">
      <w:pPr>
        <w:rPr>
          <w:rStyle w:val="StyleUnderline"/>
          <w:sz w:val="24"/>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sz w:val="24"/>
        </w:rPr>
        <w:t>The 7.6 billion people now living</w:t>
      </w:r>
      <w:r w:rsidRPr="00AB017F">
        <w:rPr>
          <w:sz w:val="16"/>
        </w:rPr>
        <w:t xml:space="preserve">, after all, </w:t>
      </w:r>
      <w:r w:rsidRPr="00AB017F">
        <w:rPr>
          <w:rStyle w:val="StyleUnderline"/>
          <w:sz w:val="24"/>
        </w:rPr>
        <w:t xml:space="preserve">amount to less than 0.003 percent of the population that will live in the </w:t>
      </w:r>
      <w:r w:rsidRPr="00AB017F">
        <w:rPr>
          <w:rStyle w:val="Emphasis"/>
          <w:sz w:val="24"/>
        </w:rPr>
        <w:t>future</w:t>
      </w:r>
      <w:r w:rsidRPr="00AB017F">
        <w:rPr>
          <w:sz w:val="16"/>
        </w:rPr>
        <w:t xml:space="preserve">. It’s reasonable to suggest that those </w:t>
      </w:r>
      <w:r w:rsidRPr="00AB017F">
        <w:rPr>
          <w:rStyle w:val="Emphasis"/>
          <w:sz w:val="24"/>
        </w:rPr>
        <w:t>quadrillions</w:t>
      </w:r>
      <w:r w:rsidRPr="00AB017F">
        <w:rPr>
          <w:sz w:val="16"/>
        </w:rPr>
        <w:t xml:space="preserve"> </w:t>
      </w:r>
      <w:r w:rsidRPr="00AB017F">
        <w:rPr>
          <w:rStyle w:val="StyleUnderline"/>
          <w:sz w:val="24"/>
        </w:rPr>
        <w:t xml:space="preserve">of </w:t>
      </w:r>
      <w:r w:rsidRPr="00DA3FD1">
        <w:rPr>
          <w:rStyle w:val="StyleUnderline"/>
          <w:sz w:val="24"/>
          <w:highlight w:val="green"/>
        </w:rPr>
        <w:t>future people have</w:t>
      </w:r>
      <w:r w:rsidRPr="00AB017F">
        <w:rPr>
          <w:sz w:val="16"/>
        </w:rPr>
        <w:t xml:space="preserve">, accordingly, </w:t>
      </w:r>
      <w:r w:rsidRPr="00DA3FD1">
        <w:rPr>
          <w:rStyle w:val="Emphasis"/>
          <w:sz w:val="24"/>
          <w:highlight w:val="green"/>
          <w:bdr w:val="single" w:sz="4" w:space="0" w:color="auto"/>
        </w:rPr>
        <w:t>hundreds of thousands of times</w:t>
      </w:r>
      <w:r w:rsidRPr="00DA3FD1">
        <w:rPr>
          <w:sz w:val="16"/>
          <w:highlight w:val="green"/>
        </w:rPr>
        <w:t xml:space="preserve"> </w:t>
      </w:r>
      <w:r w:rsidRPr="00DA3FD1">
        <w:rPr>
          <w:rStyle w:val="StyleUnderline"/>
          <w:sz w:val="24"/>
          <w:highlight w:val="green"/>
        </w:rPr>
        <w:t>more moral weight</w:t>
      </w:r>
      <w:r w:rsidRPr="00AB017F">
        <w:rPr>
          <w:rStyle w:val="StyleUnderline"/>
          <w:sz w:val="24"/>
        </w:rPr>
        <w:t xml:space="preserve"> than those of us living here </w:t>
      </w:r>
      <w:r w:rsidRPr="00AB017F">
        <w:rPr>
          <w:rStyle w:val="Emphasis"/>
          <w:sz w:val="24"/>
        </w:rPr>
        <w:t>today</w:t>
      </w:r>
      <w:r w:rsidRPr="00AB017F">
        <w:rPr>
          <w:rStyle w:val="StyleUnderline"/>
          <w:sz w:val="24"/>
        </w:rPr>
        <w:t xml:space="preserve"> do</w:t>
      </w:r>
      <w:r w:rsidRPr="00AB017F">
        <w:rPr>
          <w:sz w:val="16"/>
        </w:rPr>
        <w:t xml:space="preserve">. 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mindfuck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 It’s not just something that weird </w:t>
      </w:r>
      <w:proofErr w:type="spellStart"/>
      <w:r w:rsidRPr="00AB017F">
        <w:rPr>
          <w:sz w:val="16"/>
        </w:rPr>
        <w:t>utilitarians</w:t>
      </w:r>
      <w:proofErr w:type="spellEnd"/>
      <w:r w:rsidRPr="00AB017F">
        <w:rPr>
          <w:sz w:val="16"/>
        </w:rPr>
        <w:t xml:space="preserve"> have to deal with. And </w:t>
      </w:r>
      <w:proofErr w:type="spellStart"/>
      <w:r w:rsidRPr="00AB017F">
        <w:rPr>
          <w:sz w:val="16"/>
        </w:rPr>
        <w:t>Beckstead</w:t>
      </w:r>
      <w:proofErr w:type="spellEnd"/>
      <w:r w:rsidRPr="00AB017F">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sz w:val="24"/>
        </w:rPr>
        <w:t xml:space="preserve">The most </w:t>
      </w:r>
      <w:r w:rsidRPr="00AB017F">
        <w:rPr>
          <w:rStyle w:val="Emphasis"/>
          <w:sz w:val="24"/>
        </w:rPr>
        <w:t>literal</w:t>
      </w:r>
      <w:r w:rsidRPr="00AB017F">
        <w:rPr>
          <w:sz w:val="16"/>
        </w:rPr>
        <w:t xml:space="preserve"> </w:t>
      </w:r>
      <w:r w:rsidRPr="00AB017F">
        <w:rPr>
          <w:rStyle w:val="StyleUnderline"/>
          <w:sz w:val="24"/>
        </w:rPr>
        <w:t xml:space="preserve">thing it could mean is </w:t>
      </w:r>
      <w:r w:rsidRPr="00DA3FD1">
        <w:rPr>
          <w:rStyle w:val="StyleUnderline"/>
          <w:sz w:val="24"/>
          <w:highlight w:val="green"/>
        </w:rPr>
        <w:t>preventing</w:t>
      </w:r>
      <w:r w:rsidRPr="00AB017F">
        <w:rPr>
          <w:rStyle w:val="StyleUnderline"/>
          <w:sz w:val="24"/>
        </w:rPr>
        <w:t xml:space="preserve"> human </w:t>
      </w:r>
      <w:r w:rsidRPr="00DA3FD1">
        <w:rPr>
          <w:rStyle w:val="Emphasis"/>
          <w:sz w:val="24"/>
          <w:highlight w:val="green"/>
        </w:rPr>
        <w:t>extinction</w:t>
      </w:r>
      <w:r w:rsidRPr="00AB017F">
        <w:rPr>
          <w:sz w:val="16"/>
        </w:rPr>
        <w:t xml:space="preserve">, to ensure that the species persists </w:t>
      </w:r>
      <w:proofErr w:type="gramStart"/>
      <w:r w:rsidRPr="00AB017F">
        <w:rPr>
          <w:sz w:val="16"/>
        </w:rPr>
        <w:t>as long as</w:t>
      </w:r>
      <w:proofErr w:type="gramEnd"/>
      <w:r w:rsidRPr="00AB017F">
        <w:rPr>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sz w:val="24"/>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sz w:val="24"/>
        </w:rPr>
        <w:t xml:space="preserve">while that’s certainly </w:t>
      </w:r>
      <w:r w:rsidRPr="00AB017F">
        <w:rPr>
          <w:rStyle w:val="Emphasis"/>
          <w:sz w:val="24"/>
        </w:rPr>
        <w:lastRenderedPageBreak/>
        <w:t>part</w:t>
      </w:r>
      <w:r w:rsidRPr="00AB017F">
        <w:rPr>
          <w:sz w:val="16"/>
        </w:rPr>
        <w:t xml:space="preserve"> </w:t>
      </w:r>
      <w:r w:rsidRPr="00AB017F">
        <w:rPr>
          <w:rStyle w:val="StyleUnderline"/>
          <w:sz w:val="24"/>
        </w:rPr>
        <w:t xml:space="preserve">of what caring about the far future entails, approaches that address </w:t>
      </w:r>
      <w:r w:rsidRPr="00AB017F">
        <w:rPr>
          <w:rStyle w:val="Emphasis"/>
          <w:sz w:val="24"/>
        </w:rPr>
        <w:t>specific threats</w:t>
      </w:r>
      <w:r w:rsidRPr="00AB017F">
        <w:rPr>
          <w:sz w:val="16"/>
        </w:rPr>
        <w:t xml:space="preserve"> </w:t>
      </w:r>
      <w:r w:rsidRPr="00AB017F">
        <w:rPr>
          <w:rStyle w:val="StyleUnderline"/>
          <w:sz w:val="24"/>
        </w:rPr>
        <w:t>to humanity</w:t>
      </w:r>
      <w:r w:rsidRPr="00AB017F">
        <w:rPr>
          <w:sz w:val="16"/>
        </w:rPr>
        <w:t xml:space="preserve"> (which he calls “</w:t>
      </w:r>
      <w:r w:rsidRPr="00AB017F">
        <w:rPr>
          <w:rStyle w:val="Emphasis"/>
          <w:sz w:val="24"/>
        </w:rPr>
        <w:t>targeted</w:t>
      </w:r>
      <w:r w:rsidRPr="00AB017F">
        <w:rPr>
          <w:sz w:val="16"/>
        </w:rPr>
        <w:t xml:space="preserve">” </w:t>
      </w:r>
      <w:r w:rsidRPr="00AB017F">
        <w:rPr>
          <w:rStyle w:val="StyleUnderline"/>
          <w:sz w:val="24"/>
        </w:rPr>
        <w:t>approaches</w:t>
      </w:r>
      <w:r w:rsidRPr="00AB017F">
        <w:rPr>
          <w:sz w:val="16"/>
        </w:rPr>
        <w:t xml:space="preserve"> to the far future) </w:t>
      </w:r>
      <w:r w:rsidRPr="00DA3FD1">
        <w:rPr>
          <w:rStyle w:val="StyleUnderline"/>
          <w:sz w:val="24"/>
          <w:highlight w:val="green"/>
        </w:rPr>
        <w:t xml:space="preserve">have to </w:t>
      </w:r>
      <w:r w:rsidRPr="00DA3FD1">
        <w:rPr>
          <w:rStyle w:val="Emphasis"/>
          <w:sz w:val="24"/>
          <w:highlight w:val="green"/>
        </w:rPr>
        <w:t>complement</w:t>
      </w:r>
      <w:r w:rsidRPr="00DA3FD1">
        <w:rPr>
          <w:sz w:val="16"/>
          <w:highlight w:val="green"/>
        </w:rPr>
        <w:t xml:space="preserve"> “</w:t>
      </w:r>
      <w:r w:rsidRPr="00DA3FD1">
        <w:rPr>
          <w:rStyle w:val="Emphasis"/>
          <w:sz w:val="24"/>
          <w:highlight w:val="green"/>
        </w:rPr>
        <w:t>broad</w:t>
      </w:r>
      <w:r w:rsidRPr="00DA3FD1">
        <w:rPr>
          <w:sz w:val="16"/>
          <w:highlight w:val="green"/>
        </w:rPr>
        <w:t xml:space="preserve">” </w:t>
      </w:r>
      <w:r w:rsidRPr="00DA3FD1">
        <w:rPr>
          <w:rStyle w:val="StyleUnderline"/>
          <w:sz w:val="24"/>
          <w:highlight w:val="green"/>
        </w:rPr>
        <w:t xml:space="preserve">approaches, </w:t>
      </w:r>
      <w:r w:rsidRPr="00AB017F">
        <w:rPr>
          <w:rStyle w:val="StyleUnderline"/>
          <w:sz w:val="24"/>
        </w:rPr>
        <w:t xml:space="preserve">where </w:t>
      </w:r>
      <w:r w:rsidRPr="00DA3FD1">
        <w:rPr>
          <w:rStyle w:val="StyleUnderline"/>
          <w:sz w:val="24"/>
          <w:highlight w:val="green"/>
        </w:rPr>
        <w:t xml:space="preserve">instead of trying to </w:t>
      </w:r>
      <w:r w:rsidRPr="00DA3FD1">
        <w:rPr>
          <w:rStyle w:val="Emphasis"/>
          <w:sz w:val="24"/>
          <w:highlight w:val="green"/>
        </w:rPr>
        <w:t>predict</w:t>
      </w:r>
      <w:r w:rsidRPr="00DA3FD1">
        <w:rPr>
          <w:rStyle w:val="StyleUnderline"/>
          <w:sz w:val="24"/>
          <w:highlight w:val="green"/>
        </w:rPr>
        <w:t xml:space="preserve"> </w:t>
      </w:r>
      <w:r w:rsidRPr="00AB017F">
        <w:rPr>
          <w:rStyle w:val="StyleUnderline"/>
          <w:sz w:val="24"/>
        </w:rPr>
        <w:t xml:space="preserve">what’s going to kill us all, you just </w:t>
      </w:r>
      <w:r w:rsidRPr="00AB017F">
        <w:rPr>
          <w:rStyle w:val="Emphasis"/>
          <w:sz w:val="24"/>
        </w:rPr>
        <w:t xml:space="preserve">generally </w:t>
      </w:r>
      <w:r w:rsidRPr="00DA3FD1">
        <w:rPr>
          <w:rStyle w:val="Emphasis"/>
          <w:sz w:val="24"/>
          <w:highlight w:val="green"/>
        </w:rPr>
        <w:t xml:space="preserve">try </w:t>
      </w:r>
      <w:r w:rsidRPr="00AB017F">
        <w:rPr>
          <w:rStyle w:val="Emphasis"/>
          <w:sz w:val="24"/>
        </w:rPr>
        <w:t>to keep civilization running as best it can</w:t>
      </w:r>
      <w:r w:rsidRPr="00AB017F">
        <w:rPr>
          <w:rStyle w:val="StyleUnderline"/>
          <w:sz w:val="24"/>
        </w:rPr>
        <w:t xml:space="preserve">, so that it is, as </w:t>
      </w:r>
      <w:r w:rsidRPr="00DA3FD1">
        <w:rPr>
          <w:rStyle w:val="StyleUnderline"/>
          <w:sz w:val="24"/>
          <w:highlight w:val="green"/>
        </w:rPr>
        <w:t xml:space="preserve">a whole, well-equipped to deal with </w:t>
      </w:r>
      <w:r w:rsidRPr="00DA3FD1">
        <w:rPr>
          <w:rStyle w:val="Emphasis"/>
          <w:sz w:val="24"/>
          <w:highlight w:val="green"/>
        </w:rPr>
        <w:t>potential</w:t>
      </w:r>
      <w:r w:rsidRPr="00DA3FD1">
        <w:rPr>
          <w:rStyle w:val="StyleUnderline"/>
          <w:sz w:val="24"/>
          <w:highlight w:val="green"/>
        </w:rPr>
        <w:t xml:space="preserve"> extinction events in the </w:t>
      </w:r>
      <w:r w:rsidRPr="00DA3FD1">
        <w:rPr>
          <w:rStyle w:val="Emphasis"/>
          <w:sz w:val="24"/>
          <w:highlight w:val="green"/>
        </w:rPr>
        <w:t>future</w:t>
      </w:r>
      <w:r w:rsidRPr="00AB017F">
        <w:rPr>
          <w:sz w:val="16"/>
        </w:rPr>
        <w:t xml:space="preserve">, not just in 2030 or 2040 but in 3500 or 95000 or even 37 million. </w:t>
      </w:r>
      <w:r w:rsidRPr="00AB017F">
        <w:rPr>
          <w:rStyle w:val="StyleUnderline"/>
          <w:sz w:val="24"/>
        </w:rPr>
        <w:t xml:space="preserve">In other words, caring about the far future </w:t>
      </w:r>
      <w:r w:rsidRPr="00AB017F">
        <w:rPr>
          <w:rStyle w:val="Emphasis"/>
          <w:sz w:val="24"/>
        </w:rPr>
        <w:t>doesn’t mean just paying attention to low-probability risks of total annihilation</w:t>
      </w:r>
      <w:r w:rsidRPr="00AB017F">
        <w:rPr>
          <w:rStyle w:val="StyleUnderline"/>
          <w:sz w:val="24"/>
        </w:rPr>
        <w:t xml:space="preserve">; it also means </w:t>
      </w:r>
      <w:r w:rsidRPr="00DA3FD1">
        <w:rPr>
          <w:rStyle w:val="Emphasis"/>
          <w:sz w:val="24"/>
          <w:highlight w:val="green"/>
        </w:rPr>
        <w:t>acting on pressing needs now</w:t>
      </w:r>
      <w:r w:rsidRPr="00AB017F">
        <w:rPr>
          <w:u w:val="single"/>
        </w:rPr>
        <w:t xml:space="preserve">. For example: </w:t>
      </w:r>
      <w:r w:rsidRPr="00AB017F">
        <w:rPr>
          <w:rStyle w:val="StyleUnderline"/>
          <w:sz w:val="24"/>
        </w:rPr>
        <w:t xml:space="preserve">We’re </w:t>
      </w:r>
      <w:r w:rsidRPr="00DA3FD1">
        <w:rPr>
          <w:rStyle w:val="StyleUnderline"/>
          <w:sz w:val="24"/>
          <w:highlight w:val="green"/>
        </w:rPr>
        <w:t>going to</w:t>
      </w:r>
      <w:r w:rsidRPr="00AB017F">
        <w:rPr>
          <w:rStyle w:val="StyleUnderline"/>
          <w:sz w:val="24"/>
        </w:rPr>
        <w:t xml:space="preserve"> be </w:t>
      </w:r>
      <w:r w:rsidRPr="00DA3FD1">
        <w:rPr>
          <w:rStyle w:val="Emphasis"/>
          <w:sz w:val="24"/>
          <w:highlight w:val="green"/>
        </w:rPr>
        <w:t>better</w:t>
      </w:r>
      <w:r w:rsidRPr="00AB017F">
        <w:rPr>
          <w:rStyle w:val="Emphasis"/>
          <w:sz w:val="24"/>
        </w:rPr>
        <w:t xml:space="preserve"> prepared</w:t>
      </w:r>
      <w:r w:rsidRPr="00AB017F">
        <w:rPr>
          <w:rStyle w:val="StyleUnderline"/>
          <w:sz w:val="24"/>
        </w:rPr>
        <w:t xml:space="preserve"> to </w:t>
      </w:r>
      <w:r w:rsidRPr="00DA3FD1">
        <w:rPr>
          <w:rStyle w:val="StyleUnderline"/>
          <w:sz w:val="24"/>
          <w:highlight w:val="green"/>
          <w:bdr w:val="single" w:sz="4" w:space="0" w:color="auto"/>
        </w:rPr>
        <w:t xml:space="preserve">prevent extinction from </w:t>
      </w:r>
      <w:r w:rsidRPr="00DA3FD1">
        <w:rPr>
          <w:rStyle w:val="Emphasis"/>
          <w:sz w:val="24"/>
          <w:highlight w:val="green"/>
          <w:bdr w:val="single" w:sz="4" w:space="0" w:color="auto"/>
        </w:rPr>
        <w:t>AI</w:t>
      </w:r>
      <w:r w:rsidRPr="00AB017F">
        <w:rPr>
          <w:rStyle w:val="StyleUnderline"/>
          <w:sz w:val="24"/>
          <w:bdr w:val="single" w:sz="4" w:space="0" w:color="auto"/>
        </w:rPr>
        <w:t xml:space="preserve"> or </w:t>
      </w:r>
      <w:r w:rsidRPr="00DA3FD1">
        <w:rPr>
          <w:rStyle w:val="StyleUnderline"/>
          <w:sz w:val="24"/>
          <w:highlight w:val="green"/>
          <w:bdr w:val="single" w:sz="4" w:space="0" w:color="auto"/>
        </w:rPr>
        <w:t xml:space="preserve">a </w:t>
      </w:r>
      <w:proofErr w:type="spellStart"/>
      <w:r w:rsidRPr="00DA3FD1">
        <w:rPr>
          <w:rStyle w:val="Emphasis"/>
          <w:sz w:val="24"/>
          <w:highlight w:val="green"/>
          <w:bdr w:val="single" w:sz="4" w:space="0" w:color="auto"/>
        </w:rPr>
        <w:t>supervirus</w:t>
      </w:r>
      <w:proofErr w:type="spellEnd"/>
      <w:r w:rsidRPr="00DA3FD1">
        <w:rPr>
          <w:rStyle w:val="StyleUnderline"/>
          <w:sz w:val="24"/>
          <w:highlight w:val="green"/>
          <w:bdr w:val="single" w:sz="4" w:space="0" w:color="auto"/>
        </w:rPr>
        <w:t xml:space="preserve"> or</w:t>
      </w:r>
      <w:r w:rsidRPr="00AB017F">
        <w:rPr>
          <w:rStyle w:val="StyleUnderline"/>
          <w:sz w:val="24"/>
          <w:bdr w:val="single" w:sz="4" w:space="0" w:color="auto"/>
        </w:rPr>
        <w:t xml:space="preserve"> </w:t>
      </w:r>
      <w:r w:rsidRPr="00AB017F">
        <w:rPr>
          <w:rStyle w:val="Emphasis"/>
          <w:sz w:val="24"/>
          <w:bdr w:val="single" w:sz="4" w:space="0" w:color="auto"/>
        </w:rPr>
        <w:t xml:space="preserve">global </w:t>
      </w:r>
      <w:r w:rsidRPr="00DA3FD1">
        <w:rPr>
          <w:rStyle w:val="Emphasis"/>
          <w:sz w:val="24"/>
          <w:highlight w:val="green"/>
          <w:bdr w:val="single" w:sz="4" w:space="0" w:color="auto"/>
        </w:rPr>
        <w:t>warming</w:t>
      </w:r>
      <w:r w:rsidRPr="00DA3FD1">
        <w:rPr>
          <w:rStyle w:val="StyleUnderline"/>
          <w:sz w:val="24"/>
          <w:highlight w:val="green"/>
          <w:bdr w:val="single" w:sz="4" w:space="0" w:color="auto"/>
        </w:rPr>
        <w:t xml:space="preserve"> if society</w:t>
      </w:r>
      <w:r w:rsidRPr="00AB017F">
        <w:rPr>
          <w:rStyle w:val="StyleUnderline"/>
          <w:sz w:val="24"/>
          <w:bdr w:val="single" w:sz="4" w:space="0" w:color="auto"/>
        </w:rPr>
        <w:t xml:space="preserve"> </w:t>
      </w:r>
      <w:proofErr w:type="gramStart"/>
      <w:r w:rsidRPr="00AB017F">
        <w:rPr>
          <w:rStyle w:val="StyleUnderline"/>
          <w:sz w:val="24"/>
          <w:bdr w:val="single" w:sz="4" w:space="0" w:color="auto"/>
        </w:rPr>
        <w:t xml:space="preserve">as a whole </w:t>
      </w:r>
      <w:r w:rsidRPr="00DA3FD1">
        <w:rPr>
          <w:rStyle w:val="StyleUnderline"/>
          <w:sz w:val="24"/>
          <w:highlight w:val="green"/>
          <w:bdr w:val="single" w:sz="4" w:space="0" w:color="auto"/>
        </w:rPr>
        <w:t>makes</w:t>
      </w:r>
      <w:proofErr w:type="gramEnd"/>
      <w:r w:rsidRPr="00AB017F">
        <w:rPr>
          <w:rStyle w:val="StyleUnderline"/>
          <w:sz w:val="24"/>
          <w:bdr w:val="single" w:sz="4" w:space="0" w:color="auto"/>
        </w:rPr>
        <w:t xml:space="preserve"> </w:t>
      </w:r>
      <w:r w:rsidRPr="00AB017F">
        <w:rPr>
          <w:rStyle w:val="Emphasis"/>
          <w:sz w:val="24"/>
          <w:bdr w:val="single" w:sz="4" w:space="0" w:color="auto"/>
        </w:rPr>
        <w:t xml:space="preserve">a lot of </w:t>
      </w:r>
      <w:r w:rsidRPr="00DA3FD1">
        <w:rPr>
          <w:rStyle w:val="Emphasis"/>
          <w:sz w:val="24"/>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w:t>
      </w:r>
      <w:proofErr w:type="gramStart"/>
      <w:r w:rsidRPr="00AB017F">
        <w:rPr>
          <w:u w:val="single"/>
        </w:rPr>
        <w:t>the vast majority of</w:t>
      </w:r>
      <w:proofErr w:type="gramEnd"/>
      <w:r w:rsidRPr="00AB017F">
        <w:rPr>
          <w:u w:val="single"/>
        </w:rPr>
        <w:t xml:space="preserve">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sz w:val="24"/>
        </w:rPr>
        <w:t xml:space="preserve">So maybe one of </w:t>
      </w:r>
      <w:r w:rsidRPr="00DA3FD1">
        <w:rPr>
          <w:rStyle w:val="StyleUnderline"/>
          <w:sz w:val="24"/>
          <w:highlight w:val="green"/>
        </w:rPr>
        <w:t xml:space="preserve">the </w:t>
      </w:r>
      <w:r w:rsidRPr="00DA3FD1">
        <w:rPr>
          <w:rStyle w:val="Emphasis"/>
          <w:sz w:val="24"/>
          <w:highlight w:val="green"/>
        </w:rPr>
        <w:t>best thing</w:t>
      </w:r>
      <w:r w:rsidRPr="00DA3FD1">
        <w:rPr>
          <w:rStyle w:val="StyleUnderline"/>
          <w:sz w:val="24"/>
          <w:highlight w:val="green"/>
        </w:rPr>
        <w:t>s</w:t>
      </w:r>
      <w:r w:rsidRPr="00AB017F">
        <w:rPr>
          <w:rStyle w:val="StyleUnderline"/>
          <w:sz w:val="24"/>
        </w:rPr>
        <w:t xml:space="preserve"> we can do </w:t>
      </w:r>
      <w:r w:rsidRPr="00DA3FD1">
        <w:rPr>
          <w:rStyle w:val="StyleUnderline"/>
          <w:sz w:val="24"/>
          <w:highlight w:val="green"/>
        </w:rPr>
        <w:t>for the</w:t>
      </w:r>
      <w:r w:rsidRPr="00DA3FD1">
        <w:rPr>
          <w:highlight w:val="green"/>
          <w:u w:val="single"/>
        </w:rPr>
        <w:t xml:space="preserve"> </w:t>
      </w:r>
      <w:r w:rsidRPr="00DA3FD1">
        <w:rPr>
          <w:rStyle w:val="Emphasis"/>
          <w:sz w:val="24"/>
          <w:highlight w:val="green"/>
        </w:rPr>
        <w:t>far future</w:t>
      </w:r>
      <w:r w:rsidRPr="00DA3FD1">
        <w:rPr>
          <w:highlight w:val="green"/>
          <w:u w:val="single"/>
        </w:rPr>
        <w:t xml:space="preserve"> </w:t>
      </w:r>
      <w:r w:rsidRPr="00DA3FD1">
        <w:rPr>
          <w:rStyle w:val="StyleUnderline"/>
          <w:sz w:val="24"/>
          <w:highlight w:val="green"/>
        </w:rPr>
        <w:t>is to</w:t>
      </w:r>
      <w:r w:rsidRPr="00AB017F">
        <w:rPr>
          <w:u w:val="single"/>
        </w:rPr>
        <w:t xml:space="preserve"> improve school systems — here and now — to </w:t>
      </w:r>
      <w:r w:rsidRPr="00DA3FD1">
        <w:rPr>
          <w:rStyle w:val="StyleUnderline"/>
          <w:sz w:val="24"/>
          <w:highlight w:val="gree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sz w:val="24"/>
        </w:rPr>
        <w:t xml:space="preserve">potential </w:t>
      </w:r>
      <w:r w:rsidRPr="00DA3FD1">
        <w:rPr>
          <w:rStyle w:val="Emphasis"/>
          <w:sz w:val="24"/>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w:t>
      </w:r>
      <w:proofErr w:type="spellStart"/>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sz w:val="24"/>
          <w:highlight w:val="green"/>
        </w:rPr>
        <w:t>improve</w:t>
      </w:r>
      <w:r w:rsidRPr="00DA3FD1">
        <w:rPr>
          <w:sz w:val="16"/>
          <w:highlight w:val="green"/>
        </w:rPr>
        <w:t xml:space="preserve"> </w:t>
      </w:r>
      <w:r w:rsidRPr="00DA3FD1">
        <w:rPr>
          <w:rStyle w:val="Emphasis"/>
          <w:sz w:val="24"/>
          <w:highlight w:val="green"/>
        </w:rPr>
        <w:t>incentives</w:t>
      </w:r>
      <w:r w:rsidRPr="00DA3FD1">
        <w:rPr>
          <w:sz w:val="16"/>
          <w:highlight w:val="green"/>
        </w:rPr>
        <w:t xml:space="preserve"> </w:t>
      </w:r>
      <w:r w:rsidRPr="00DA3FD1">
        <w:rPr>
          <w:rStyle w:val="StyleUnderline"/>
          <w:sz w:val="24"/>
          <w:highlight w:val="green"/>
        </w:rPr>
        <w:t>and</w:t>
      </w:r>
      <w:r w:rsidRPr="00DA3FD1">
        <w:rPr>
          <w:sz w:val="16"/>
          <w:highlight w:val="green"/>
        </w:rPr>
        <w:t xml:space="preserve"> </w:t>
      </w:r>
      <w:r w:rsidRPr="00DA3FD1">
        <w:rPr>
          <w:rStyle w:val="Emphasis"/>
          <w:sz w:val="24"/>
          <w:highlight w:val="green"/>
        </w:rPr>
        <w:t>norms</w:t>
      </w:r>
      <w:r w:rsidRPr="00AB017F">
        <w:rPr>
          <w:sz w:val="16"/>
        </w:rPr>
        <w:t xml:space="preserve"> </w:t>
      </w:r>
      <w:r w:rsidRPr="00AB017F">
        <w:rPr>
          <w:rStyle w:val="StyleUnderline"/>
          <w:sz w:val="24"/>
        </w:rPr>
        <w:t>in</w:t>
      </w:r>
      <w:r w:rsidRPr="00AB017F">
        <w:rPr>
          <w:sz w:val="16"/>
        </w:rPr>
        <w:t xml:space="preserve"> </w:t>
      </w:r>
      <w:r w:rsidRPr="00AB017F">
        <w:rPr>
          <w:rStyle w:val="Emphasis"/>
          <w:sz w:val="24"/>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AB017F">
        <w:rPr>
          <w:sz w:val="16"/>
        </w:rPr>
        <w:t>scientists, or</w:t>
      </w:r>
      <w:proofErr w:type="gramEnd"/>
      <w:r w:rsidRPr="00AB017F">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sz w:val="24"/>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sz w:val="24"/>
        </w:rPr>
        <w:t>ol</w:t>
      </w:r>
      <w:proofErr w:type="spellEnd"/>
      <w:r w:rsidRPr="00AB017F">
        <w:rPr>
          <w:rStyle w:val="StyleUnderline"/>
          <w:sz w:val="24"/>
        </w:rPr>
        <w:t>’ do-</w:t>
      </w:r>
      <w:proofErr w:type="spellStart"/>
      <w:r w:rsidRPr="00AB017F">
        <w:rPr>
          <w:rStyle w:val="StyleUnderline"/>
          <w:sz w:val="24"/>
        </w:rPr>
        <w:t>goodery</w:t>
      </w:r>
      <w:proofErr w:type="spellEnd"/>
      <w:r w:rsidRPr="00AB017F">
        <w:rPr>
          <w:rStyle w:val="StyleUnderline"/>
          <w:sz w:val="24"/>
        </w:rPr>
        <w:t>.</w:t>
      </w:r>
    </w:p>
    <w:p w14:paraId="3B03F7F2" w14:textId="77777777" w:rsidR="000F15FC" w:rsidRPr="00E424A1" w:rsidRDefault="000F15FC" w:rsidP="000F15FC"/>
    <w:p w14:paraId="495A6949" w14:textId="77777777" w:rsidR="00856BBC" w:rsidRPr="00606EF0" w:rsidRDefault="00856BBC" w:rsidP="00A536FE">
      <w:pPr>
        <w:rPr>
          <w:rStyle w:val="StyleUnderline"/>
        </w:rPr>
      </w:pPr>
    </w:p>
    <w:p w14:paraId="738C7074" w14:textId="5D1D97E0" w:rsidR="00A536FE" w:rsidRPr="009A5833" w:rsidRDefault="00A272B9" w:rsidP="00A272B9">
      <w:pPr>
        <w:pStyle w:val="Heading2"/>
      </w:pPr>
      <w:r>
        <w:lastRenderedPageBreak/>
        <w:t>Case</w:t>
      </w:r>
    </w:p>
    <w:p w14:paraId="76EF1338" w14:textId="554AEB7D" w:rsidR="00A272B9" w:rsidRDefault="002F4FED" w:rsidP="00A272B9">
      <w:pPr>
        <w:pStyle w:val="Heading3"/>
      </w:pPr>
      <w:r>
        <w:lastRenderedPageBreak/>
        <w:t>Adv1</w:t>
      </w:r>
    </w:p>
    <w:p w14:paraId="4CC152F7" w14:textId="77777777" w:rsidR="00A272B9" w:rsidRDefault="00A272B9" w:rsidP="00A272B9">
      <w:pPr>
        <w:pStyle w:val="Heading4"/>
      </w:pPr>
      <w:r>
        <w:t xml:space="preserve">Ozone Layer is </w:t>
      </w:r>
      <w:r>
        <w:rPr>
          <w:u w:val="single"/>
        </w:rPr>
        <w:t>increasing</w:t>
      </w:r>
      <w:r>
        <w:t xml:space="preserve"> – flips U/Q.</w:t>
      </w:r>
    </w:p>
    <w:p w14:paraId="2F98B5CF" w14:textId="77777777" w:rsidR="00A272B9" w:rsidRPr="00C830B9" w:rsidRDefault="00A272B9" w:rsidP="00A272B9">
      <w:r w:rsidRPr="00C830B9">
        <w:rPr>
          <w:rStyle w:val="Style13ptBold"/>
        </w:rPr>
        <w:t>Horton 21</w:t>
      </w:r>
      <w:r>
        <w:t xml:space="preserve"> </w:t>
      </w:r>
      <w:r w:rsidRPr="00C830B9">
        <w:t>Helena Horton 9-15-2021 "‘Larger than usual’: this year’s ozone layer hole bigger than Antarctica"</w:t>
      </w:r>
      <w:r>
        <w:t xml:space="preserve"> </w:t>
      </w:r>
      <w:hyperlink r:id="rId32" w:history="1">
        <w:r w:rsidRPr="005C484B">
          <w:rPr>
            <w:rStyle w:val="Hyperlink"/>
          </w:rPr>
          <w:t>https://www.theguardian.com/environment/2021/sep/16/larger-than-usual-ozone-layer-hole-bigger-than-antarctica</w:t>
        </w:r>
      </w:hyperlink>
      <w:r>
        <w:t xml:space="preserve"> (Environmental Journalist for the Guardian)//Elmer </w:t>
      </w:r>
    </w:p>
    <w:p w14:paraId="10838524" w14:textId="77777777" w:rsidR="00A272B9" w:rsidRPr="0077033B" w:rsidRDefault="00A272B9" w:rsidP="00A272B9">
      <w:pPr>
        <w:rPr>
          <w:sz w:val="16"/>
        </w:rPr>
      </w:pPr>
      <w:r w:rsidRPr="0077033B">
        <w:rPr>
          <w:u w:val="single"/>
        </w:rPr>
        <w:t xml:space="preserve">The </w:t>
      </w:r>
      <w:r w:rsidRPr="0077033B">
        <w:rPr>
          <w:rStyle w:val="Emphasis"/>
          <w:highlight w:val="green"/>
        </w:rPr>
        <w:t>hole in the ozone layer</w:t>
      </w:r>
      <w:r w:rsidRPr="0077033B">
        <w:rPr>
          <w:highlight w:val="green"/>
          <w:u w:val="single"/>
        </w:rPr>
        <w:t xml:space="preserve"> </w:t>
      </w:r>
      <w:r w:rsidRPr="0077033B">
        <w:rPr>
          <w:u w:val="single"/>
        </w:rPr>
        <w:t xml:space="preserve">that develops annually </w:t>
      </w:r>
      <w:r w:rsidRPr="0077033B">
        <w:rPr>
          <w:rStyle w:val="Emphasis"/>
          <w:highlight w:val="green"/>
        </w:rPr>
        <w:t>is</w:t>
      </w:r>
      <w:r w:rsidRPr="0077033B">
        <w:rPr>
          <w:highlight w:val="green"/>
          <w:u w:val="single"/>
        </w:rPr>
        <w:t xml:space="preserve"> </w:t>
      </w:r>
      <w:r w:rsidRPr="0077033B">
        <w:rPr>
          <w:u w:val="single"/>
        </w:rPr>
        <w:t xml:space="preserve">“rather </w:t>
      </w:r>
      <w:r w:rsidRPr="0077033B">
        <w:rPr>
          <w:rStyle w:val="Emphasis"/>
          <w:highlight w:val="green"/>
          <w:bdr w:val="single" w:sz="18" w:space="0" w:color="auto"/>
        </w:rPr>
        <w:t>larger than usual</w:t>
      </w:r>
      <w:r w:rsidRPr="0077033B">
        <w:rPr>
          <w:u w:val="single"/>
        </w:rPr>
        <w:t xml:space="preserve">” and is </w:t>
      </w:r>
      <w:r w:rsidRPr="0077033B">
        <w:rPr>
          <w:rStyle w:val="Emphasis"/>
          <w:highlight w:val="green"/>
        </w:rPr>
        <w:t xml:space="preserve">currently bigger than </w:t>
      </w:r>
      <w:proofErr w:type="spellStart"/>
      <w:r w:rsidRPr="0077033B">
        <w:rPr>
          <w:rStyle w:val="Emphasis"/>
          <w:highlight w:val="green"/>
        </w:rPr>
        <w:t>Antartica</w:t>
      </w:r>
      <w:proofErr w:type="spellEnd"/>
      <w:r w:rsidRPr="0077033B">
        <w:rPr>
          <w:u w:val="single"/>
        </w:rPr>
        <w:t>, say the scientists responsible for monitoring it.</w:t>
      </w:r>
      <w:r w:rsidRPr="0077033B">
        <w:rPr>
          <w:sz w:val="16"/>
        </w:rPr>
        <w:t xml:space="preserve"> Researchers from the Copernicus Atmosphere Monitoring Service</w:t>
      </w:r>
      <w:r w:rsidRPr="0077033B">
        <w:rPr>
          <w:u w:val="single"/>
        </w:rPr>
        <w:t xml:space="preserve"> say that </w:t>
      </w:r>
      <w:r w:rsidRPr="0077033B">
        <w:rPr>
          <w:rStyle w:val="Emphasis"/>
          <w:highlight w:val="green"/>
        </w:rPr>
        <w:t>this year’s hole is growing quickly</w:t>
      </w:r>
      <w:r w:rsidRPr="0077033B">
        <w:rPr>
          <w:highlight w:val="green"/>
          <w:u w:val="single"/>
        </w:rPr>
        <w:t xml:space="preserve"> </w:t>
      </w:r>
      <w:r w:rsidRPr="0077033B">
        <w:rPr>
          <w:u w:val="single"/>
        </w:rPr>
        <w:t xml:space="preserve">and is </w:t>
      </w:r>
      <w:r w:rsidRPr="0077033B">
        <w:rPr>
          <w:rStyle w:val="Emphasis"/>
          <w:highlight w:val="green"/>
          <w:bdr w:val="single" w:sz="18" w:space="0" w:color="auto"/>
        </w:rPr>
        <w:t>larger than 75% of ozone holes</w:t>
      </w:r>
      <w:r w:rsidRPr="0077033B">
        <w:rPr>
          <w:highlight w:val="green"/>
          <w:u w:val="single"/>
        </w:rPr>
        <w:t xml:space="preserve"> </w:t>
      </w:r>
      <w:r w:rsidRPr="0077033B">
        <w:rPr>
          <w:u w:val="single"/>
        </w:rPr>
        <w:t xml:space="preserve">at this stage in the season </w:t>
      </w:r>
      <w:r w:rsidRPr="0077033B">
        <w:rPr>
          <w:rStyle w:val="Emphasis"/>
          <w:highlight w:val="green"/>
        </w:rPr>
        <w:t>since 1979</w:t>
      </w:r>
      <w:r w:rsidRPr="0077033B">
        <w:rPr>
          <w:u w:val="single"/>
        </w:rPr>
        <w:t>. Ozone exists about seven to 25 miles (11-40km) above the Earth’s surface, in the stratosphere, and acts like a sunscreen for the planet, shielding it from ultraviolet radiation</w:t>
      </w:r>
      <w:r w:rsidRPr="0077033B">
        <w:rPr>
          <w:sz w:val="16"/>
        </w:rPr>
        <w:t xml:space="preserve">. Every year, a hole forms during the late winter of </w:t>
      </w:r>
      <w:proofErr w:type="spellStart"/>
      <w:r w:rsidRPr="0077033B">
        <w:rPr>
          <w:sz w:val="16"/>
        </w:rPr>
        <w:t>thesouthern</w:t>
      </w:r>
      <w:proofErr w:type="spellEnd"/>
      <w:r w:rsidRPr="0077033B">
        <w:rPr>
          <w:sz w:val="16"/>
        </w:rPr>
        <w:t xml:space="preserve"> hemisphere as the sun causes ozone-depleting reactions, which involve chemically active forms of chlorine and bromine derived from human-made compounds. In a statement Copernicus said that this year’s hole “has evolved into a rather larger than usual one”. Vincent-Henri </w:t>
      </w:r>
      <w:proofErr w:type="spellStart"/>
      <w:r w:rsidRPr="0077033B">
        <w:rPr>
          <w:sz w:val="16"/>
        </w:rPr>
        <w:t>Peuch</w:t>
      </w:r>
      <w:proofErr w:type="spellEnd"/>
      <w:r w:rsidRPr="0077033B">
        <w:rPr>
          <w:sz w:val="16"/>
        </w:rPr>
        <w:t xml:space="preserve">, the service’s director, told the Guardian: “We cannot really say at this stage how the ozone hole will evolve. </w:t>
      </w:r>
      <w:r w:rsidRPr="0077033B">
        <w:rPr>
          <w:u w:val="single"/>
        </w:rPr>
        <w:t xml:space="preserve">However, the hole of this year is remarkably </w:t>
      </w:r>
      <w:proofErr w:type="gramStart"/>
      <w:r w:rsidRPr="0077033B">
        <w:rPr>
          <w:u w:val="single"/>
        </w:rPr>
        <w:t>similar to</w:t>
      </w:r>
      <w:proofErr w:type="gramEnd"/>
      <w:r w:rsidRPr="0077033B">
        <w:rPr>
          <w:u w:val="single"/>
        </w:rPr>
        <w:t xml:space="preserve"> the one of 2020, which was </w:t>
      </w:r>
      <w:r w:rsidRPr="0077033B">
        <w:rPr>
          <w:rStyle w:val="Emphasis"/>
          <w:highlight w:val="green"/>
        </w:rPr>
        <w:t>among the deepest and the longest-lasting</w:t>
      </w:r>
      <w:r w:rsidRPr="0077033B">
        <w:rPr>
          <w:highlight w:val="green"/>
          <w:u w:val="single"/>
        </w:rPr>
        <w:t xml:space="preserve"> </w:t>
      </w:r>
      <w:r w:rsidRPr="0077033B">
        <w:rPr>
          <w:u w:val="single"/>
        </w:rPr>
        <w:t>– it closed around Christmas – in our records since 1979.</w:t>
      </w:r>
    </w:p>
    <w:p w14:paraId="1A2582B9" w14:textId="0BD266EC" w:rsidR="00A272B9" w:rsidRPr="006F3636" w:rsidRDefault="00A272B9" w:rsidP="00A272B9">
      <w:pPr>
        <w:pStyle w:val="Heading4"/>
      </w:pPr>
      <w:r w:rsidRPr="00834DCF">
        <w:rPr>
          <w:u w:val="single"/>
        </w:rPr>
        <w:t>Dichloromethane</w:t>
      </w:r>
      <w:r w:rsidR="006F3636">
        <w:rPr>
          <w:u w:val="single"/>
        </w:rPr>
        <w:t xml:space="preserve"> </w:t>
      </w:r>
      <w:r w:rsidR="006F3636">
        <w:t xml:space="preserve">thumps </w:t>
      </w:r>
    </w:p>
    <w:p w14:paraId="2C14BBAA" w14:textId="77777777" w:rsidR="00A272B9" w:rsidRPr="00834DCF" w:rsidRDefault="00A272B9" w:rsidP="00A272B9">
      <w:r w:rsidRPr="00834DCF">
        <w:rPr>
          <w:rStyle w:val="Style13ptBold"/>
        </w:rPr>
        <w:t>Perkins 17</w:t>
      </w:r>
      <w:r>
        <w:t xml:space="preserve"> </w:t>
      </w:r>
      <w:r w:rsidRPr="00834DCF">
        <w:t>Sid Perkins 6-27-2017 "New threat to ozone layer found"</w:t>
      </w:r>
      <w:r>
        <w:t xml:space="preserve"> </w:t>
      </w:r>
      <w:hyperlink r:id="rId33" w:history="1">
        <w:r w:rsidRPr="005C484B">
          <w:rPr>
            <w:rStyle w:val="Hyperlink"/>
          </w:rPr>
          <w:t>https://www.science.org/content/article/new-threat-ozone-layer-found</w:t>
        </w:r>
      </w:hyperlink>
      <w:r>
        <w:t xml:space="preserve"> (</w:t>
      </w:r>
      <w:r w:rsidRPr="00834DCF">
        <w:t>Sid is a freelance science journalist based in Crossville, Tennessee. He specializes in earth sciences and paleontology but often tackles topics such as astronomy, planetary sciences, materials sciences, and engineering. Sid has a bachelor’s degree in natural science from Christian Brothers College in Memphis, Tennessee; bachelor’s and master’s degrees in aeronautical engineering from the Air Force Institute of Technology in Ohio; and a master’s degree in journalism from the University of Missouri in Columbia</w:t>
      </w:r>
      <w:r>
        <w:t xml:space="preserve">)//Elmer </w:t>
      </w:r>
    </w:p>
    <w:p w14:paraId="32703509" w14:textId="77777777" w:rsidR="00A272B9" w:rsidRPr="0077033B" w:rsidRDefault="00A272B9" w:rsidP="00A272B9">
      <w:pPr>
        <w:rPr>
          <w:sz w:val="16"/>
        </w:rPr>
      </w:pPr>
      <w:r w:rsidRPr="0077033B">
        <w:rPr>
          <w:sz w:val="16"/>
        </w:rPr>
        <w:t xml:space="preserve">The ozone layer—a high-altitude expanse of oxygen molecules that protects us from the sun's ultraviolet rays—has been on the mend for the past decade or so. But a </w:t>
      </w:r>
      <w:r w:rsidRPr="0077033B">
        <w:rPr>
          <w:rStyle w:val="Emphasis"/>
          <w:highlight w:val="green"/>
        </w:rPr>
        <w:t>newly</w:t>
      </w:r>
      <w:r w:rsidRPr="0077033B">
        <w:rPr>
          <w:sz w:val="16"/>
          <w:highlight w:val="green"/>
        </w:rPr>
        <w:t xml:space="preserve"> </w:t>
      </w:r>
      <w:r w:rsidRPr="0077033B">
        <w:rPr>
          <w:rStyle w:val="Emphasis"/>
          <w:highlight w:val="green"/>
        </w:rPr>
        <w:t>discovered threat</w:t>
      </w:r>
      <w:r w:rsidRPr="0077033B">
        <w:rPr>
          <w:sz w:val="16"/>
          <w:highlight w:val="green"/>
        </w:rPr>
        <w:t xml:space="preserve"> </w:t>
      </w:r>
      <w:r w:rsidRPr="0077033B">
        <w:rPr>
          <w:rStyle w:val="Emphasis"/>
          <w:highlight w:val="green"/>
          <w:bdr w:val="single" w:sz="18" w:space="0" w:color="auto"/>
        </w:rPr>
        <w:t>could delay its recovery</w:t>
      </w:r>
      <w:r w:rsidRPr="0077033B">
        <w:rPr>
          <w:sz w:val="16"/>
        </w:rPr>
        <w:t xml:space="preserve">. </w:t>
      </w:r>
      <w:r w:rsidRPr="0077033B">
        <w:rPr>
          <w:rStyle w:val="Emphasis"/>
          <w:highlight w:val="green"/>
        </w:rPr>
        <w:t>Industrial emissions of</w:t>
      </w:r>
      <w:r w:rsidRPr="0077033B">
        <w:rPr>
          <w:sz w:val="16"/>
          <w:highlight w:val="green"/>
        </w:rPr>
        <w:t xml:space="preserve"> </w:t>
      </w:r>
      <w:r w:rsidRPr="0077033B">
        <w:rPr>
          <w:sz w:val="16"/>
        </w:rPr>
        <w:t xml:space="preserve">a </w:t>
      </w:r>
      <w:r w:rsidRPr="0077033B">
        <w:rPr>
          <w:rStyle w:val="Emphasis"/>
          <w:highlight w:val="green"/>
        </w:rPr>
        <w:t>chemical</w:t>
      </w:r>
      <w:r w:rsidRPr="0077033B">
        <w:rPr>
          <w:sz w:val="16"/>
          <w:highlight w:val="green"/>
        </w:rPr>
        <w:t xml:space="preserve"> </w:t>
      </w:r>
      <w:r w:rsidRPr="0077033B">
        <w:rPr>
          <w:rStyle w:val="Emphasis"/>
          <w:highlight w:val="green"/>
        </w:rPr>
        <w:t>commonly used</w:t>
      </w:r>
      <w:r w:rsidRPr="0077033B">
        <w:rPr>
          <w:sz w:val="16"/>
          <w:highlight w:val="green"/>
        </w:rPr>
        <w:t xml:space="preserve"> </w:t>
      </w:r>
      <w:r w:rsidRPr="0077033B">
        <w:rPr>
          <w:sz w:val="16"/>
        </w:rPr>
        <w:t xml:space="preserve">in solvents, paint removers, and the production of pharmaceuticals </w:t>
      </w:r>
      <w:r w:rsidRPr="0077033B">
        <w:rPr>
          <w:rStyle w:val="Emphasis"/>
          <w:highlight w:val="green"/>
          <w:bdr w:val="single" w:sz="18" w:space="0" w:color="auto"/>
        </w:rPr>
        <w:t>have doubled</w:t>
      </w:r>
      <w:r w:rsidRPr="0077033B">
        <w:rPr>
          <w:sz w:val="16"/>
          <w:highlight w:val="green"/>
        </w:rPr>
        <w:t xml:space="preserve"> </w:t>
      </w:r>
      <w:r w:rsidRPr="0077033B">
        <w:rPr>
          <w:sz w:val="16"/>
        </w:rPr>
        <w:t>in the past few years</w:t>
      </w:r>
      <w:r w:rsidRPr="0077033B">
        <w:rPr>
          <w:u w:val="single"/>
        </w:rPr>
        <w:t xml:space="preserve">, researchers have found, </w:t>
      </w:r>
      <w:r w:rsidRPr="0077033B">
        <w:rPr>
          <w:rStyle w:val="Emphasis"/>
          <w:highlight w:val="green"/>
        </w:rPr>
        <w:t>which could slow</w:t>
      </w:r>
      <w:r w:rsidRPr="0077033B">
        <w:rPr>
          <w:highlight w:val="green"/>
          <w:u w:val="single"/>
        </w:rPr>
        <w:t xml:space="preserve"> </w:t>
      </w:r>
      <w:r w:rsidRPr="0077033B">
        <w:rPr>
          <w:u w:val="single"/>
        </w:rPr>
        <w:t xml:space="preserve">the </w:t>
      </w:r>
      <w:r w:rsidRPr="0077033B">
        <w:rPr>
          <w:rStyle w:val="Emphasis"/>
          <w:highlight w:val="green"/>
        </w:rPr>
        <w:t>healing</w:t>
      </w:r>
      <w:r w:rsidRPr="0077033B">
        <w:rPr>
          <w:highlight w:val="green"/>
          <w:u w:val="single"/>
        </w:rPr>
        <w:t xml:space="preserve"> </w:t>
      </w:r>
      <w:r w:rsidRPr="0077033B">
        <w:rPr>
          <w:u w:val="single"/>
        </w:rPr>
        <w:t xml:space="preserve">of the ozone layer over Antarctica anywhere </w:t>
      </w:r>
      <w:r w:rsidRPr="0077033B">
        <w:rPr>
          <w:rStyle w:val="Emphasis"/>
        </w:rPr>
        <w:t>between 5 and 30 years</w:t>
      </w:r>
      <w:r w:rsidRPr="0077033B">
        <w:rPr>
          <w:u w:val="single"/>
        </w:rPr>
        <w:t xml:space="preserve">—or even </w:t>
      </w:r>
      <w:r w:rsidRPr="0077033B">
        <w:rPr>
          <w:rStyle w:val="Emphasis"/>
          <w:highlight w:val="green"/>
          <w:bdr w:val="single" w:sz="18" w:space="0" w:color="auto"/>
        </w:rPr>
        <w:t>longer if levels continue to rise</w:t>
      </w:r>
      <w:r w:rsidRPr="0077033B">
        <w:rPr>
          <w:sz w:val="16"/>
        </w:rPr>
        <w:t xml:space="preserve">. The findings are "frightening" and "a big deal," says Robyn Schofield, an environmental scientist at the University of Melbourne in Australia who was not involved with the work. </w:t>
      </w:r>
      <w:r w:rsidRPr="0077033B">
        <w:rPr>
          <w:u w:val="single"/>
        </w:rPr>
        <w:t xml:space="preserve">The chemical in question is called </w:t>
      </w:r>
      <w:r w:rsidRPr="0077033B">
        <w:rPr>
          <w:rStyle w:val="Emphasis"/>
          <w:highlight w:val="green"/>
        </w:rPr>
        <w:t>dichloromethane</w:t>
      </w:r>
      <w:r w:rsidRPr="0077033B">
        <w:rPr>
          <w:highlight w:val="green"/>
          <w:u w:val="single"/>
        </w:rPr>
        <w:t xml:space="preserve"> </w:t>
      </w:r>
      <w:r w:rsidRPr="0077033B">
        <w:rPr>
          <w:u w:val="single"/>
        </w:rPr>
        <w:t xml:space="preserve">(CH2Cl2). Natural sources of this substance are small, says Ryan </w:t>
      </w:r>
      <w:proofErr w:type="spellStart"/>
      <w:r w:rsidRPr="0077033B">
        <w:rPr>
          <w:u w:val="single"/>
        </w:rPr>
        <w:t>Hossaini</w:t>
      </w:r>
      <w:proofErr w:type="spellEnd"/>
      <w:r w:rsidRPr="0077033B">
        <w:rPr>
          <w:u w:val="single"/>
        </w:rPr>
        <w:t>, an atmospheric chemist at Lancaster University in the United Kingdom.</w:t>
      </w:r>
      <w:r w:rsidRPr="0077033B">
        <w:rPr>
          <w:sz w:val="16"/>
        </w:rPr>
        <w:t xml:space="preserve"> Thus, he notes, the increase in emissions seen in recent years likely stems from human sources. Between 2000 and 2012, low-altitude concentrations of CH2Cl2 vapor rose, on average, about 8% per year, he adds. Globally, concentrations of CH2Cl2 approximately doubled between 2004 and 2014. Current CH2Cl2 emissions are about 1 million metric tons per year, </w:t>
      </w:r>
      <w:proofErr w:type="spellStart"/>
      <w:r w:rsidRPr="0077033B">
        <w:rPr>
          <w:sz w:val="16"/>
        </w:rPr>
        <w:t>Hossaini</w:t>
      </w:r>
      <w:proofErr w:type="spellEnd"/>
      <w:r w:rsidRPr="0077033B">
        <w:rPr>
          <w:sz w:val="16"/>
        </w:rPr>
        <w:t xml:space="preserve"> and his team estimate. Like chlorofluorocarbons (CFCs) and several other ozone-destroying chemicals you may have heard of, CH2Cl2 breaks apart when struck by sunlight. The chlorine atoms that are released then dismantle any ozone molecules they interact with. In 1987, </w:t>
      </w:r>
      <w:r w:rsidRPr="0077033B">
        <w:rPr>
          <w:sz w:val="16"/>
        </w:rPr>
        <w:lastRenderedPageBreak/>
        <w:t xml:space="preserve">an international agreement known as the Montreal Protocol led to a ban on the production and use of CFCs and many related compounds in industrial nations, but it ignored CH2Cl2 because researchers thought it didn't stay intact in the atmosphere long enough to rise into the stratosphere. Recent evidence now suggests, however, that the molecules can reach the lower edge of the stratosphere, which includes the ozone layer, despite its height 8 kilometers above the poles. To gauge the current and future threat to high-altitude ozone from CH2Cl2, </w:t>
      </w:r>
      <w:proofErr w:type="spellStart"/>
      <w:r w:rsidRPr="0077033B">
        <w:rPr>
          <w:sz w:val="16"/>
        </w:rPr>
        <w:t>Hossaini</w:t>
      </w:r>
      <w:proofErr w:type="spellEnd"/>
      <w:r w:rsidRPr="0077033B">
        <w:rPr>
          <w:sz w:val="16"/>
        </w:rPr>
        <w:t xml:space="preserve"> and his colleagues used computer simulations. In 2016, their analyses suggest, about 3% of the summer ozone loss in the Antarctic could be traced to CH2Cl2. That seems small, but in 2010 the substance was responsible for only 1.5% of the region's summer ozone loss, </w:t>
      </w:r>
      <w:proofErr w:type="spellStart"/>
      <w:r w:rsidRPr="0077033B">
        <w:rPr>
          <w:sz w:val="16"/>
        </w:rPr>
        <w:t>Hossaini</w:t>
      </w:r>
      <w:proofErr w:type="spellEnd"/>
      <w:r w:rsidRPr="0077033B">
        <w:rPr>
          <w:sz w:val="16"/>
        </w:rPr>
        <w:t xml:space="preserve"> says. </w:t>
      </w:r>
      <w:r w:rsidRPr="0077033B">
        <w:rPr>
          <w:rStyle w:val="Emphasis"/>
          <w:highlight w:val="green"/>
        </w:rPr>
        <w:t>If CH2Cl2 emissions continue to rise</w:t>
      </w:r>
      <w:r w:rsidRPr="0077033B">
        <w:rPr>
          <w:sz w:val="16"/>
          <w:highlight w:val="green"/>
        </w:rPr>
        <w:t xml:space="preserve"> </w:t>
      </w:r>
      <w:r w:rsidRPr="0077033B">
        <w:rPr>
          <w:sz w:val="16"/>
        </w:rPr>
        <w:t xml:space="preserve">at the rate seen in the last decade, </w:t>
      </w:r>
      <w:r w:rsidRPr="0077033B">
        <w:rPr>
          <w:rStyle w:val="Emphasis"/>
          <w:highlight w:val="green"/>
        </w:rPr>
        <w:t>recovery</w:t>
      </w:r>
      <w:r w:rsidRPr="0077033B">
        <w:rPr>
          <w:sz w:val="16"/>
          <w:highlight w:val="green"/>
        </w:rPr>
        <w:t xml:space="preserve"> </w:t>
      </w:r>
      <w:r w:rsidRPr="0077033B">
        <w:rPr>
          <w:sz w:val="16"/>
        </w:rPr>
        <w:t xml:space="preserve">of the ozone hole would be </w:t>
      </w:r>
      <w:r w:rsidRPr="0077033B">
        <w:rPr>
          <w:rStyle w:val="Emphasis"/>
          <w:highlight w:val="green"/>
          <w:bdr w:val="single" w:sz="18" w:space="0" w:color="auto"/>
        </w:rPr>
        <w:t>delayed about 30 years</w:t>
      </w:r>
      <w:r w:rsidRPr="0077033B">
        <w:rPr>
          <w:sz w:val="16"/>
        </w:rPr>
        <w:t xml:space="preserve">, the researchers estimate in Nature Communications. But if emissions of CH2Cl2 are held to current levels, healing of the ozone hole would be delayed only 5 years or so, the team finds. Simulations that don't include the effect of CH2Cl2 suggest that high-altitude ozone in the Antarctic will return to pre-1980 levels, the concentration measured before CFCs and other ozone-destroying chemicals were recognized as a problem, in 2065. The team's analyses "are quite important," says Björn-Martin </w:t>
      </w:r>
      <w:proofErr w:type="spellStart"/>
      <w:r w:rsidRPr="0077033B">
        <w:rPr>
          <w:sz w:val="16"/>
        </w:rPr>
        <w:t>Sinnhuber</w:t>
      </w:r>
      <w:proofErr w:type="spellEnd"/>
      <w:r w:rsidRPr="0077033B">
        <w:rPr>
          <w:sz w:val="16"/>
        </w:rPr>
        <w:t>, an atmospheric scientist at Karlsruhe Institute of Technology in Germany. "</w:t>
      </w:r>
      <w:r w:rsidRPr="0077033B">
        <w:rPr>
          <w:u w:val="single"/>
        </w:rPr>
        <w:t xml:space="preserve">It's clear that </w:t>
      </w:r>
      <w:r w:rsidRPr="0077033B">
        <w:rPr>
          <w:rStyle w:val="Emphasis"/>
          <w:highlight w:val="green"/>
        </w:rPr>
        <w:t>concentrations</w:t>
      </w:r>
      <w:r w:rsidRPr="0077033B">
        <w:rPr>
          <w:highlight w:val="green"/>
          <w:u w:val="single"/>
        </w:rPr>
        <w:t xml:space="preserve"> </w:t>
      </w:r>
      <w:r w:rsidRPr="0077033B">
        <w:rPr>
          <w:u w:val="single"/>
        </w:rPr>
        <w:t xml:space="preserve">[of CH2Cl2] have </w:t>
      </w:r>
      <w:r w:rsidRPr="0077033B">
        <w:rPr>
          <w:rStyle w:val="Emphasis"/>
          <w:highlight w:val="green"/>
        </w:rPr>
        <w:t>increased quite a lot</w:t>
      </w:r>
      <w:r w:rsidRPr="0077033B">
        <w:rPr>
          <w:u w:val="single"/>
        </w:rPr>
        <w:t xml:space="preserve">," he notes. But one critical question, he contends, is what will happen to emissions over the long term: "They've been quite variable in recent years, and it's difficult to say how they might evolve." Although the rapid rise in CH2Cl2 emissions may one day level off, it's also </w:t>
      </w:r>
      <w:r w:rsidRPr="0077033B">
        <w:rPr>
          <w:rStyle w:val="Emphasis"/>
          <w:highlight w:val="green"/>
        </w:rPr>
        <w:t>possible</w:t>
      </w:r>
      <w:r w:rsidRPr="0077033B">
        <w:rPr>
          <w:highlight w:val="green"/>
          <w:u w:val="single"/>
        </w:rPr>
        <w:t xml:space="preserve"> </w:t>
      </w:r>
      <w:r w:rsidRPr="0077033B">
        <w:rPr>
          <w:u w:val="single"/>
        </w:rPr>
        <w:t xml:space="preserve">that </w:t>
      </w:r>
      <w:r w:rsidRPr="0077033B">
        <w:rPr>
          <w:rStyle w:val="Emphasis"/>
          <w:highlight w:val="green"/>
        </w:rPr>
        <w:t>emissions</w:t>
      </w:r>
      <w:r w:rsidRPr="0077033B">
        <w:rPr>
          <w:highlight w:val="green"/>
          <w:u w:val="single"/>
        </w:rPr>
        <w:t xml:space="preserve"> </w:t>
      </w:r>
      <w:r w:rsidRPr="0077033B">
        <w:rPr>
          <w:u w:val="single"/>
        </w:rPr>
        <w:t xml:space="preserve">of this multipurpose chemical </w:t>
      </w:r>
      <w:r w:rsidRPr="0077033B">
        <w:rPr>
          <w:rStyle w:val="Emphasis"/>
          <w:highlight w:val="green"/>
          <w:bdr w:val="single" w:sz="18" w:space="0" w:color="auto"/>
        </w:rPr>
        <w:t>may accelerate even further</w:t>
      </w:r>
      <w:r w:rsidRPr="0077033B">
        <w:rPr>
          <w:u w:val="single"/>
        </w:rPr>
        <w:t xml:space="preserve">. </w:t>
      </w:r>
      <w:proofErr w:type="spellStart"/>
      <w:r w:rsidRPr="0077033B">
        <w:rPr>
          <w:u w:val="single"/>
        </w:rPr>
        <w:t>Hossaini</w:t>
      </w:r>
      <w:proofErr w:type="spellEnd"/>
      <w:r w:rsidRPr="0077033B">
        <w:rPr>
          <w:u w:val="single"/>
        </w:rPr>
        <w:t xml:space="preserve"> and his team also assessed what would happen to high-altitude ozone if CH2Cl2 emissions rose at twice the rate seen in the past decade. The answer? Not good. Antarctic ozone </w:t>
      </w:r>
      <w:r w:rsidRPr="0077033B">
        <w:rPr>
          <w:rStyle w:val="Emphasis"/>
          <w:highlight w:val="green"/>
        </w:rPr>
        <w:t>wouldn't recover</w:t>
      </w:r>
      <w:r w:rsidRPr="0077033B">
        <w:rPr>
          <w:highlight w:val="green"/>
          <w:u w:val="single"/>
        </w:rPr>
        <w:t xml:space="preserve"> </w:t>
      </w:r>
      <w:r w:rsidRPr="0077033B">
        <w:rPr>
          <w:u w:val="single"/>
        </w:rPr>
        <w:t xml:space="preserve">to pre-1980 levels </w:t>
      </w:r>
      <w:r w:rsidRPr="0077033B">
        <w:rPr>
          <w:rStyle w:val="Emphasis"/>
          <w:highlight w:val="green"/>
        </w:rPr>
        <w:t>until</w:t>
      </w:r>
      <w:r w:rsidRPr="0077033B">
        <w:rPr>
          <w:highlight w:val="green"/>
          <w:u w:val="single"/>
        </w:rPr>
        <w:t xml:space="preserve"> </w:t>
      </w:r>
      <w:r w:rsidRPr="0077033B">
        <w:rPr>
          <w:u w:val="single"/>
        </w:rPr>
        <w:t xml:space="preserve">well after the year </w:t>
      </w:r>
      <w:r w:rsidRPr="0077033B">
        <w:rPr>
          <w:rStyle w:val="Emphasis"/>
          <w:highlight w:val="green"/>
        </w:rPr>
        <w:t>2100</w:t>
      </w:r>
      <w:r w:rsidRPr="0077033B">
        <w:rPr>
          <w:u w:val="single"/>
        </w:rPr>
        <w:t xml:space="preserve">, the analyses suggest. </w:t>
      </w:r>
      <w:r w:rsidRPr="0077033B">
        <w:rPr>
          <w:sz w:val="16"/>
        </w:rPr>
        <w:t xml:space="preserve">All this means that scientists now reviewing the Montreal Protocol should consider expanding the agreement to also regulate substances like CH2Cl2 that have atmospheric lifetimes of less than 6 months, Schofield says. Possibly as important, however, the team's results might also help other researchers identify which sources of CH2Cl2 are contributing most to the recent rise in emissions. That sort of information, </w:t>
      </w:r>
      <w:proofErr w:type="spellStart"/>
      <w:r w:rsidRPr="0077033B">
        <w:rPr>
          <w:sz w:val="16"/>
        </w:rPr>
        <w:t>Hossaini</w:t>
      </w:r>
      <w:proofErr w:type="spellEnd"/>
      <w:r w:rsidRPr="0077033B">
        <w:rPr>
          <w:sz w:val="16"/>
        </w:rPr>
        <w:t xml:space="preserve"> admits, is sadly lacking as of now.</w:t>
      </w:r>
    </w:p>
    <w:p w14:paraId="15AF70AA" w14:textId="77777777" w:rsidR="00A272B9" w:rsidRPr="007D0CE1" w:rsidRDefault="00A272B9" w:rsidP="00A272B9">
      <w:pPr>
        <w:pStyle w:val="Heading4"/>
      </w:pPr>
      <w:r w:rsidRPr="007D0CE1">
        <w:t xml:space="preserve">No </w:t>
      </w:r>
      <w:r>
        <w:t>Ozone Impact</w:t>
      </w:r>
      <w:r w:rsidRPr="007D0CE1">
        <w:t>.</w:t>
      </w:r>
    </w:p>
    <w:p w14:paraId="0681EDCC" w14:textId="77777777" w:rsidR="00A272B9" w:rsidRPr="007D0CE1" w:rsidRDefault="00A272B9" w:rsidP="00A272B9">
      <w:r w:rsidRPr="007D0CE1">
        <w:rPr>
          <w:rStyle w:val="Style13ptBold"/>
        </w:rPr>
        <w:t xml:space="preserve">Ridley 14 </w:t>
      </w:r>
      <w:r w:rsidRPr="007D0CE1">
        <w:t xml:space="preserve">(Matthew White Ridley, </w:t>
      </w:r>
      <w:proofErr w:type="gramStart"/>
      <w:r>
        <w:t>BA</w:t>
      </w:r>
      <w:proofErr w:type="gramEnd"/>
      <w:r>
        <w:t xml:space="preserve"> and PhD in Zoology from Oxford</w:t>
      </w:r>
      <w:r w:rsidRPr="007D0CE1">
        <w:t xml:space="preserve">. “THE OZONE HOLE WAS EXAGGERATED AS A PROBLEM,” </w:t>
      </w:r>
      <w:r w:rsidRPr="007D0CE1">
        <w:rPr>
          <w:i/>
          <w:iCs/>
        </w:rPr>
        <w:t>Rational Optimist</w:t>
      </w:r>
      <w:r w:rsidRPr="007D0CE1">
        <w:t xml:space="preserve">, 9/25/14, </w:t>
      </w:r>
      <w:hyperlink r:id="rId34" w:history="1">
        <w:r w:rsidRPr="007D0CE1">
          <w:rPr>
            <w:rStyle w:val="Hyperlink"/>
          </w:rPr>
          <w:t>http://www.rationaloptimist.com/blog/the-ozone-hole-was-exaggerated-as-a-problem.aspx</w:t>
        </w:r>
      </w:hyperlink>
      <w:r w:rsidRPr="007D0CE1">
        <w:t xml:space="preserve">) </w:t>
      </w:r>
      <w:proofErr w:type="spellStart"/>
      <w:r w:rsidRPr="007D0CE1">
        <w:t>dwc</w:t>
      </w:r>
      <w:proofErr w:type="spellEnd"/>
      <w:r w:rsidRPr="007D0CE1">
        <w:t xml:space="preserve"> 19</w:t>
      </w:r>
    </w:p>
    <w:p w14:paraId="418C5BE3" w14:textId="62E5212C" w:rsidR="00A272B9" w:rsidRDefault="00A272B9" w:rsidP="00A272B9">
      <w:pPr>
        <w:rPr>
          <w:sz w:val="16"/>
        </w:rPr>
      </w:pPr>
      <w:r w:rsidRPr="007D0CE1">
        <w:rPr>
          <w:rStyle w:val="StyleUnderline"/>
        </w:rPr>
        <w:t xml:space="preserve">Serial hyperbole does the environmental movement no </w:t>
      </w:r>
      <w:proofErr w:type="spellStart"/>
      <w:r w:rsidRPr="007D0CE1">
        <w:rPr>
          <w:rStyle w:val="StyleUnderline"/>
        </w:rPr>
        <w:t>favours</w:t>
      </w:r>
      <w:proofErr w:type="spellEnd"/>
      <w:r w:rsidRPr="007D0CE1">
        <w:rPr>
          <w:sz w:val="16"/>
        </w:rPr>
        <w:t xml:space="preserve"> My recent Times column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You do not have to dig far to find evidence that </w:t>
      </w:r>
      <w:r w:rsidRPr="007D0CE1">
        <w:rPr>
          <w:rStyle w:val="StyleUnderline"/>
        </w:rPr>
        <w:t xml:space="preserve">the </w:t>
      </w:r>
      <w:r w:rsidRPr="00CF5A50">
        <w:rPr>
          <w:rStyle w:val="Emphasis"/>
          <w:highlight w:val="green"/>
        </w:rPr>
        <w:t>ozone</w:t>
      </w:r>
      <w:r w:rsidRPr="007D0CE1">
        <w:rPr>
          <w:rStyle w:val="StyleUnderline"/>
        </w:rPr>
        <w:t xml:space="preserve"> hole </w:t>
      </w:r>
      <w:r w:rsidRPr="00CF5A50">
        <w:rPr>
          <w:rStyle w:val="Emphasis"/>
          <w:highlight w:val="green"/>
        </w:rPr>
        <w:t>was never</w:t>
      </w:r>
      <w:r w:rsidRPr="007D0CE1">
        <w:rPr>
          <w:rStyle w:val="StyleUnderline"/>
        </w:rPr>
        <w:t xml:space="preserve"> nearly </w:t>
      </w:r>
      <w:r w:rsidRPr="00CF5A50">
        <w:rPr>
          <w:rStyle w:val="Emphasis"/>
          <w:highlight w:val="green"/>
        </w:rPr>
        <w:t>as dangerous as</w:t>
      </w:r>
      <w:r w:rsidRPr="007D0CE1">
        <w:rPr>
          <w:rStyle w:val="StyleUnderline"/>
        </w:rPr>
        <w:t xml:space="preserve"> some </w:t>
      </w:r>
      <w:r w:rsidRPr="00CF5A50">
        <w:rPr>
          <w:rStyle w:val="Emphasis"/>
          <w:highlight w:val="green"/>
        </w:rPr>
        <w:t>people said</w:t>
      </w:r>
      <w:r w:rsidRPr="007D0CE1">
        <w:rPr>
          <w:rStyle w:val="StyleUnderline"/>
        </w:rPr>
        <w:t xml:space="preserve">, that it is not necessarily healing yet </w:t>
      </w:r>
      <w:r w:rsidRPr="00CF5A50">
        <w:rPr>
          <w:rStyle w:val="Emphasis"/>
          <w:highlight w:val="green"/>
        </w:rPr>
        <w:t>and</w:t>
      </w:r>
      <w:r w:rsidRPr="007D0CE1">
        <w:rPr>
          <w:rStyle w:val="StyleUnderline"/>
        </w:rPr>
        <w:t xml:space="preserve"> that it </w:t>
      </w:r>
      <w:r w:rsidRPr="00CF5A50">
        <w:rPr>
          <w:rStyle w:val="Emphasis"/>
          <w:highlight w:val="green"/>
        </w:rPr>
        <w:t>might not have been caused</w:t>
      </w:r>
      <w:r w:rsidRPr="007D0CE1">
        <w:rPr>
          <w:rStyle w:val="StyleUnderline"/>
        </w:rPr>
        <w:t xml:space="preserve"> mainly </w:t>
      </w:r>
      <w:r w:rsidRPr="00CF5A50">
        <w:rPr>
          <w:rStyle w:val="Emphasis"/>
          <w:highlight w:val="green"/>
        </w:rPr>
        <w:t>by CFCs anyway</w:t>
      </w:r>
      <w:r w:rsidRPr="007D0CE1">
        <w:rPr>
          <w:rStyle w:val="StyleUnderline"/>
        </w:rPr>
        <w:t>.</w:t>
      </w:r>
      <w:r w:rsidRPr="007D0CE1">
        <w:rPr>
          <w:sz w:val="16"/>
        </w:rPr>
        <w:t xml:space="preserve">  The timing of the announcement was plainly political: it came on the 25th anniversary of the treaty, and just before a big United Nations climate conference in New York, the aim of which is to push for a climate treaty modelled on the ozone one.  Here’s what was </w:t>
      </w:r>
      <w:proofErr w:type="gramStart"/>
      <w:r w:rsidRPr="007D0CE1">
        <w:rPr>
          <w:sz w:val="16"/>
        </w:rPr>
        <w:t>actually announced</w:t>
      </w:r>
      <w:proofErr w:type="gramEnd"/>
      <w:r w:rsidRPr="007D0CE1">
        <w:rPr>
          <w:sz w:val="16"/>
        </w:rPr>
        <w:t xml:space="preserve"> last week, </w:t>
      </w:r>
      <w:r w:rsidRPr="007D0CE1">
        <w:rPr>
          <w:rStyle w:val="StyleUnderline"/>
        </w:rPr>
        <w:t>in the words of a Nasa scientist, Paul Newman: “From 2000 to 2013, ozone levels climbed 4 per cent in the key mid-northern latitudes</w:t>
      </w:r>
      <w:r w:rsidRPr="007D0CE1">
        <w:rPr>
          <w:sz w:val="16"/>
        </w:rPr>
        <w:t xml:space="preserve">.”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40 or 50 per cent each September before the sun rebuilds it. </w:t>
      </w:r>
      <w:proofErr w:type="gramStart"/>
      <w:r w:rsidRPr="007D0CE1">
        <w:rPr>
          <w:sz w:val="16"/>
        </w:rPr>
        <w:t>So</w:t>
      </w:r>
      <w:proofErr w:type="gramEnd"/>
      <w:r w:rsidRPr="007D0CE1">
        <w:rPr>
          <w:sz w:val="16"/>
        </w:rPr>
        <w:t xml:space="preserve"> what’s happening to the Antarctic ozone hole? Thanks to a diligent blogger named Anthony Watts, I came across a press release also from </w:t>
      </w:r>
      <w:r w:rsidRPr="00CF5A50">
        <w:rPr>
          <w:rStyle w:val="Emphasis"/>
          <w:highlight w:val="green"/>
        </w:rPr>
        <w:t>Nasa</w:t>
      </w:r>
      <w:r w:rsidRPr="007D0CE1">
        <w:rPr>
          <w:rStyle w:val="StyleUnderline"/>
        </w:rPr>
        <w:t xml:space="preserve"> about nine months ago, which </w:t>
      </w:r>
      <w:r w:rsidRPr="00CF5A50">
        <w:rPr>
          <w:rStyle w:val="Emphasis"/>
          <w:highlight w:val="green"/>
        </w:rPr>
        <w:t>said</w:t>
      </w:r>
      <w:r w:rsidRPr="007D0CE1">
        <w:rPr>
          <w:rStyle w:val="StyleUnderline"/>
        </w:rPr>
        <w:t xml:space="preserve">: </w:t>
      </w:r>
      <w:proofErr w:type="gramStart"/>
      <w:r w:rsidRPr="007D0CE1">
        <w:rPr>
          <w:rStyle w:val="StyleUnderline"/>
        </w:rPr>
        <w:t>“ Two</w:t>
      </w:r>
      <w:proofErr w:type="gramEnd"/>
      <w:r w:rsidRPr="007D0CE1">
        <w:rPr>
          <w:rStyle w:val="StyleUnderline"/>
        </w:rPr>
        <w:t xml:space="preserve"> </w:t>
      </w:r>
      <w:r w:rsidRPr="00CF5A50">
        <w:rPr>
          <w:rStyle w:val="Emphasis"/>
          <w:highlight w:val="green"/>
        </w:rPr>
        <w:t xml:space="preserve">new </w:t>
      </w:r>
      <w:r w:rsidRPr="00CF5A50">
        <w:rPr>
          <w:rStyle w:val="Emphasis"/>
          <w:highlight w:val="green"/>
        </w:rPr>
        <w:lastRenderedPageBreak/>
        <w:t>studies show</w:t>
      </w:r>
      <w:r w:rsidRPr="007D0CE1">
        <w:rPr>
          <w:rStyle w:val="StyleUnderline"/>
        </w:rPr>
        <w:t xml:space="preserve"> that signs of recovery are not yet present, and that </w:t>
      </w:r>
      <w:r w:rsidRPr="00CF5A50">
        <w:rPr>
          <w:rStyle w:val="Emphasis"/>
          <w:highlight w:val="green"/>
        </w:rPr>
        <w:t>temperature and winds are</w:t>
      </w:r>
      <w:r w:rsidRPr="007D0CE1">
        <w:rPr>
          <w:rStyle w:val="StyleUnderline"/>
        </w:rPr>
        <w:t xml:space="preserve"> still </w:t>
      </w:r>
      <w:r w:rsidRPr="00CF5A50">
        <w:rPr>
          <w:rStyle w:val="Emphasis"/>
          <w:highlight w:val="green"/>
        </w:rPr>
        <w:t>driving</w:t>
      </w:r>
      <w:r w:rsidRPr="007D0CE1">
        <w:rPr>
          <w:rStyle w:val="StyleUnderline"/>
        </w:rPr>
        <w:t xml:space="preserve"> any annual </w:t>
      </w:r>
      <w:r w:rsidRPr="00CF5A50">
        <w:rPr>
          <w:rStyle w:val="Emphasis"/>
          <w:highlight w:val="green"/>
        </w:rPr>
        <w:t>changes in ozone</w:t>
      </w:r>
      <w:r w:rsidRPr="007D0CE1">
        <w:rPr>
          <w:rStyle w:val="StyleUnderline"/>
        </w:rPr>
        <w:t xml:space="preserve"> hole size</w:t>
      </w:r>
      <w:r w:rsidRPr="007D0CE1">
        <w:rPr>
          <w:sz w:val="16"/>
        </w:rPr>
        <w:t xml:space="preserve">.”  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7D0CE1">
        <w:rPr>
          <w:rStyle w:val="StyleUnderline"/>
        </w:rPr>
        <w:t>How much damage did the ozone hole ever threaten to do anyway?</w:t>
      </w:r>
      <w:r w:rsidRPr="007D0CE1">
        <w:rPr>
          <w:sz w:val="16"/>
        </w:rPr>
        <w:t xml:space="preserve"> 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w:t>
      </w:r>
      <w:r w:rsidRPr="007D0CE1">
        <w:rPr>
          <w:rStyle w:val="StyleUnderline"/>
        </w:rPr>
        <w:t xml:space="preserve">This means that the </w:t>
      </w:r>
      <w:r w:rsidRPr="00CF5A50">
        <w:rPr>
          <w:rStyle w:val="Emphasis"/>
          <w:highlight w:val="green"/>
        </w:rPr>
        <w:t>weak September sunshine</w:t>
      </w:r>
      <w:r w:rsidRPr="007D0CE1">
        <w:rPr>
          <w:rStyle w:val="StyleUnderline"/>
        </w:rPr>
        <w:t xml:space="preserve">, though it feels much the same, </w:t>
      </w:r>
      <w:r w:rsidRPr="00CF5A50">
        <w:rPr>
          <w:rStyle w:val="Emphasis"/>
          <w:highlight w:val="green"/>
        </w:rPr>
        <w:t>has the power to cause sunburn</w:t>
      </w:r>
      <w:r w:rsidRPr="007D0CE1">
        <w:rPr>
          <w:rStyle w:val="StyleUnderline"/>
        </w:rPr>
        <w:t xml:space="preserve"> more like that of latitudes a few hundred miles north. </w:t>
      </w:r>
      <w:r w:rsidRPr="00CF5A50">
        <w:rPr>
          <w:rStyle w:val="Emphasis"/>
          <w:highlight w:val="green"/>
        </w:rPr>
        <w:t>Hardly Armageddon</w:t>
      </w:r>
      <w:r w:rsidRPr="007D0CE1">
        <w:rPr>
          <w:sz w:val="16"/>
        </w:rPr>
        <w:t xml:space="preserve">.  </w:t>
      </w:r>
      <w:r w:rsidRPr="007D0CE1">
        <w:rPr>
          <w:rStyle w:val="StyleUnderline"/>
        </w:rPr>
        <w:t>The New York Times reported “an increase in Twilight Zone-type reports of sheep and rabbits with cataracts” in southern Chile</w:t>
      </w:r>
      <w:r w:rsidRPr="007D0CE1">
        <w:rPr>
          <w:sz w:val="16"/>
        </w:rPr>
        <w:t xml:space="preserve">. Not to be outdone, Al Gore wrote that “hunters now report finding blind rabbits; fisherman catch blind salmon”. Zoologists briefly blamed the </w:t>
      </w:r>
      <w:r w:rsidRPr="00CF5A50">
        <w:rPr>
          <w:rStyle w:val="Emphasis"/>
          <w:highlight w:val="green"/>
        </w:rPr>
        <w:t>near extinction</w:t>
      </w:r>
      <w:r w:rsidRPr="007D0CE1">
        <w:rPr>
          <w:rStyle w:val="StyleUnderline"/>
        </w:rPr>
        <w:t xml:space="preserve"> of many amphibian species on thin ozone</w:t>
      </w:r>
      <w:r w:rsidRPr="007D0CE1">
        <w:rPr>
          <w:sz w:val="16"/>
        </w:rPr>
        <w:t xml:space="preserve">. </w:t>
      </w:r>
      <w:r w:rsidRPr="00CF5A50">
        <w:rPr>
          <w:rStyle w:val="Emphasis"/>
          <w:highlight w:val="green"/>
        </w:rPr>
        <w:t>Melanoma</w:t>
      </w:r>
      <w:r w:rsidRPr="007D0CE1">
        <w:rPr>
          <w:sz w:val="16"/>
        </w:rPr>
        <w:t xml:space="preserve"> in people was also said to be on the rise as a result.  </w:t>
      </w:r>
      <w:r w:rsidRPr="007D0CE1">
        <w:rPr>
          <w:rStyle w:val="StyleUnderline"/>
        </w:rPr>
        <w:t xml:space="preserve">This </w:t>
      </w:r>
      <w:r w:rsidRPr="00CF5A50">
        <w:rPr>
          <w:rStyle w:val="Emphasis"/>
          <w:highlight w:val="green"/>
        </w:rPr>
        <w:t>was nonsense.</w:t>
      </w:r>
      <w:r w:rsidRPr="007D0CE1">
        <w:rPr>
          <w:rStyle w:val="StyleUnderline"/>
        </w:rPr>
        <w:t xml:space="preserve"> Frogs were dying out because of a fungal disease spread from Africa — nothing to do with ozone.</w:t>
      </w:r>
      <w:r w:rsidRPr="007D0CE1">
        <w:rPr>
          <w:sz w:val="16"/>
        </w:rPr>
        <w:t xml:space="preserve"> Rabbits and fish blinded by a little extra sunlight proved to be as mythical as unicorns. An eye disease in Chilean sheep was happening outside the ozone-depleted zone and was caused by an infection called pinkeye — nothing to do with UV light. And </w:t>
      </w:r>
      <w:r w:rsidRPr="00CF5A50">
        <w:rPr>
          <w:rStyle w:val="Emphasis"/>
          <w:highlight w:val="green"/>
        </w:rPr>
        <w:t>melanoma</w:t>
      </w:r>
      <w:r w:rsidRPr="007D0CE1">
        <w:rPr>
          <w:rStyle w:val="StyleUnderline"/>
        </w:rPr>
        <w:t xml:space="preserve"> incidence in people </w:t>
      </w:r>
      <w:proofErr w:type="gramStart"/>
      <w:r w:rsidRPr="007D0CE1">
        <w:rPr>
          <w:rStyle w:val="StyleUnderline"/>
        </w:rPr>
        <w:t xml:space="preserve">actually </w:t>
      </w:r>
      <w:r w:rsidRPr="00CF5A50">
        <w:rPr>
          <w:rStyle w:val="Emphasis"/>
          <w:highlight w:val="green"/>
        </w:rPr>
        <w:t>levelled</w:t>
      </w:r>
      <w:proofErr w:type="gramEnd"/>
      <w:r w:rsidRPr="00CF5A50">
        <w:rPr>
          <w:rStyle w:val="Emphasis"/>
          <w:highlight w:val="green"/>
        </w:rPr>
        <w:t xml:space="preserve"> out</w:t>
      </w:r>
      <w:r w:rsidRPr="007D0CE1">
        <w:rPr>
          <w:rStyle w:val="StyleUnderline"/>
        </w:rPr>
        <w:t xml:space="preserve"> during the period </w:t>
      </w:r>
      <w:r w:rsidRPr="00CF5A50">
        <w:rPr>
          <w:rStyle w:val="Emphasis"/>
          <w:highlight w:val="green"/>
        </w:rPr>
        <w:t>when</w:t>
      </w:r>
      <w:r w:rsidRPr="007D0CE1">
        <w:rPr>
          <w:rStyle w:val="StyleUnderline"/>
        </w:rPr>
        <w:t xml:space="preserve"> the </w:t>
      </w:r>
      <w:r w:rsidRPr="00CF5A50">
        <w:rPr>
          <w:rStyle w:val="Emphasis"/>
          <w:highlight w:val="green"/>
        </w:rPr>
        <w:t>ozone got thinner</w:t>
      </w:r>
      <w:r w:rsidRPr="007D0CE1">
        <w:rPr>
          <w:sz w:val="16"/>
        </w:rPr>
        <w:t xml:space="preserve">. </w:t>
      </w:r>
    </w:p>
    <w:p w14:paraId="5776F4C5" w14:textId="42DCC09C" w:rsidR="002A2243" w:rsidRDefault="00796AE0" w:rsidP="002A2243">
      <w:pPr>
        <w:pStyle w:val="Heading3"/>
      </w:pPr>
      <w:r>
        <w:lastRenderedPageBreak/>
        <w:t>Adv2</w:t>
      </w:r>
    </w:p>
    <w:p w14:paraId="0998FB51" w14:textId="77777777" w:rsidR="002A2243" w:rsidRPr="00B036CD" w:rsidRDefault="002A2243" w:rsidP="002A2243">
      <w:pPr>
        <w:pStyle w:val="Heading4"/>
        <w:rPr>
          <w:rFonts w:cs="Times New Roman"/>
        </w:rPr>
      </w:pPr>
      <w:r w:rsidRPr="00B036CD">
        <w:rPr>
          <w:rFonts w:cs="Times New Roman"/>
        </w:rPr>
        <w:t xml:space="preserve">Collision risk is </w:t>
      </w:r>
      <w:r w:rsidRPr="00B036CD">
        <w:rPr>
          <w:rFonts w:cs="Times New Roman"/>
          <w:u w:val="single"/>
        </w:rPr>
        <w:t>infinitesimally small</w:t>
      </w:r>
    </w:p>
    <w:p w14:paraId="4CEE0C6B" w14:textId="77777777" w:rsidR="002A2243" w:rsidRPr="00FE4F08" w:rsidRDefault="002A2243" w:rsidP="002A2243">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635F5556" w14:textId="77777777" w:rsidR="002A2243" w:rsidRPr="00FE4F08" w:rsidRDefault="002A2243" w:rsidP="002A2243">
      <w:pPr>
        <w:rPr>
          <w:sz w:val="16"/>
        </w:rPr>
      </w:pPr>
      <w:r w:rsidRPr="00B036CD">
        <w:rPr>
          <w:rStyle w:val="StyleUnderline"/>
        </w:rPr>
        <w:t xml:space="preserve">The orbital area around earth can be broken down into </w:t>
      </w:r>
      <w:r w:rsidRPr="00CF5A50">
        <w:rPr>
          <w:rStyle w:val="StyleUnderline"/>
          <w:highlight w:val="green"/>
        </w:rPr>
        <w:t>four regions.</w:t>
      </w:r>
      <w:r>
        <w:rPr>
          <w:rStyle w:val="StyleUnderline"/>
        </w:rPr>
        <w:t xml:space="preserve"> </w:t>
      </w:r>
      <w:r w:rsidRPr="00CF5A50">
        <w:rPr>
          <w:rStyle w:val="Emphasis"/>
          <w:highlight w:val="green"/>
        </w:rPr>
        <w:t>Low LEO</w:t>
      </w:r>
      <w:r w:rsidRPr="00B036CD">
        <w:rPr>
          <w:rStyle w:val="StyleUnderline"/>
        </w:rPr>
        <w:t xml:space="preserve"> - Up to about 400km. </w:t>
      </w:r>
      <w:r w:rsidRPr="00CF5A50">
        <w:rPr>
          <w:rStyle w:val="StyleUnderline"/>
          <w:highlight w:val="green"/>
        </w:rPr>
        <w:t>Things</w:t>
      </w:r>
      <w:r w:rsidRPr="00B036CD">
        <w:rPr>
          <w:rStyle w:val="StyleUnderline"/>
        </w:rPr>
        <w:t xml:space="preserve"> that orbit here </w:t>
      </w:r>
      <w:r w:rsidRPr="00CF5A50">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rPr>
          <w:sz w:val="16"/>
        </w:rPr>
        <w:t xml:space="preserve"> a year and a half, </w:t>
      </w:r>
      <w:r w:rsidRPr="00B036CD">
        <w:rPr>
          <w:rStyle w:val="StyleUnderline"/>
        </w:rPr>
        <w:t>and the problem would be over</w:t>
      </w:r>
      <w:r w:rsidRPr="00B036CD">
        <w:rPr>
          <w:sz w:val="16"/>
        </w:rPr>
        <w:t>.</w:t>
      </w:r>
      <w:r>
        <w:rPr>
          <w:sz w:val="16"/>
        </w:rPr>
        <w:t xml:space="preserve"> </w:t>
      </w:r>
      <w:r w:rsidRPr="00CF5A50">
        <w:rPr>
          <w:rStyle w:val="Emphasis"/>
          <w:highlight w:val="green"/>
        </w:rPr>
        <w:t>High LEO</w:t>
      </w:r>
      <w:r w:rsidRPr="00B036CD">
        <w:rPr>
          <w:rStyle w:val="StyleUnderline"/>
        </w:rPr>
        <w:t xml:space="preserve"> - 400km to 2000km. This </w:t>
      </w:r>
      <w:r w:rsidRPr="002A301D">
        <w:rPr>
          <w:rStyle w:val="StyleUnderline"/>
        </w:rPr>
        <w:t xml:space="preserve">where </w:t>
      </w:r>
      <w:r w:rsidRPr="00CF5A50">
        <w:rPr>
          <w:rStyle w:val="StyleUnderline"/>
          <w:highlight w:val="green"/>
        </w:rPr>
        <w:t>most</w:t>
      </w:r>
      <w:r w:rsidRPr="00B036CD">
        <w:rPr>
          <w:rStyle w:val="StyleUnderline"/>
        </w:rPr>
        <w:t xml:space="preserve"> heavy satellites and most space </w:t>
      </w:r>
      <w:r w:rsidRPr="00CF5A50">
        <w:rPr>
          <w:rStyle w:val="StyleUnderline"/>
          <w:highlight w:val="green"/>
        </w:rPr>
        <w:t>junk orbits</w:t>
      </w:r>
      <w:r w:rsidRPr="00B036CD">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rPr>
          <w:sz w:val="16"/>
        </w:rPr>
        <w:t>.</w:t>
      </w:r>
      <w:r>
        <w:rPr>
          <w:sz w:val="16"/>
        </w:rPr>
        <w:t xml:space="preserve"> </w:t>
      </w:r>
      <w:r w:rsidRPr="00CF5A50">
        <w:rPr>
          <w:rStyle w:val="Emphasis"/>
          <w:highlight w:val="green"/>
        </w:rPr>
        <w:t>Mid Orbit</w:t>
      </w:r>
      <w:r w:rsidRPr="00CF5A50">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CF5A50">
        <w:rPr>
          <w:rStyle w:val="StyleUnderline"/>
          <w:highlight w:val="green"/>
        </w:rPr>
        <w:t>sat</w:t>
      </w:r>
      <w:r w:rsidRPr="00B036CD">
        <w:rPr>
          <w:rStyle w:val="StyleUnderline"/>
        </w:rPr>
        <w:t>ellite</w:t>
      </w:r>
      <w:r w:rsidRPr="00CF5A50">
        <w:rPr>
          <w:rStyle w:val="StyleUnderline"/>
          <w:highlight w:val="green"/>
        </w:rPr>
        <w:t>s travel here</w:t>
      </w:r>
      <w:r w:rsidRPr="00B036CD">
        <w:rPr>
          <w:rStyle w:val="StyleUnderline"/>
        </w:rPr>
        <w:t xml:space="preserve"> in lonely, long lives. The </w:t>
      </w:r>
      <w:r w:rsidRPr="00CF5A50">
        <w:rPr>
          <w:rStyle w:val="Emphasis"/>
          <w:highlight w:val="green"/>
        </w:rPr>
        <w:t>volume</w:t>
      </w:r>
      <w:r w:rsidRPr="00B036CD">
        <w:rPr>
          <w:rStyle w:val="Emphasis"/>
        </w:rPr>
        <w:t xml:space="preserve"> of space </w:t>
      </w:r>
      <w:r w:rsidRPr="00CF5A50">
        <w:rPr>
          <w:rStyle w:val="Emphasis"/>
          <w:highlight w:val="green"/>
        </w:rPr>
        <w:t>is so huge</w:t>
      </w:r>
      <w:r w:rsidRPr="00CF5A50">
        <w:rPr>
          <w:rStyle w:val="StyleUnderline"/>
          <w:highlight w:val="green"/>
        </w:rPr>
        <w:t>, and</w:t>
      </w:r>
      <w:r w:rsidRPr="00B036CD">
        <w:rPr>
          <w:rStyle w:val="StyleUnderline"/>
        </w:rPr>
        <w:t xml:space="preserve"> the </w:t>
      </w:r>
      <w:r w:rsidRPr="00CF5A50">
        <w:rPr>
          <w:rStyle w:val="Emphasis"/>
          <w:highlight w:val="green"/>
        </w:rPr>
        <w:t>number of sat</w:t>
      </w:r>
      <w:r w:rsidRPr="00B036CD">
        <w:rPr>
          <w:rStyle w:val="Emphasis"/>
        </w:rPr>
        <w:t>ellite</w:t>
      </w:r>
      <w:r w:rsidRPr="00CF5A50">
        <w:rPr>
          <w:rStyle w:val="Emphasis"/>
          <w:highlight w:val="green"/>
        </w:rPr>
        <w:t>s so few</w:t>
      </w:r>
      <w:r w:rsidRPr="00B036CD">
        <w:rPr>
          <w:rStyle w:val="StyleUnderline"/>
        </w:rPr>
        <w:t xml:space="preserve">, that </w:t>
      </w:r>
      <w:r w:rsidRPr="00CF5A50">
        <w:rPr>
          <w:rStyle w:val="StyleUnderline"/>
          <w:highlight w:val="green"/>
        </w:rPr>
        <w:t xml:space="preserve">we </w:t>
      </w:r>
      <w:r w:rsidRPr="00CF5A50">
        <w:rPr>
          <w:rStyle w:val="Emphasis"/>
          <w:highlight w:val="green"/>
        </w:rPr>
        <w:t>don’t</w:t>
      </w:r>
      <w:r w:rsidRPr="00B036CD">
        <w:rPr>
          <w:rStyle w:val="Emphasis"/>
        </w:rPr>
        <w:t xml:space="preserve"> need to </w:t>
      </w:r>
      <w:r w:rsidRPr="00CF5A50">
        <w:rPr>
          <w:rStyle w:val="Emphasis"/>
          <w:highlight w:val="green"/>
        </w:rPr>
        <w:t>worry</w:t>
      </w:r>
      <w:r w:rsidRPr="00B036CD">
        <w:rPr>
          <w:rStyle w:val="StyleUnderline"/>
        </w:rPr>
        <w:t xml:space="preserve"> about Kessler </w:t>
      </w:r>
      <w:r w:rsidRPr="002A301D">
        <w:rPr>
          <w:rStyle w:val="Emphasis"/>
        </w:rPr>
        <w:t>here</w:t>
      </w:r>
      <w:r w:rsidRPr="00B036CD">
        <w:rPr>
          <w:sz w:val="16"/>
        </w:rPr>
        <w:t>.</w:t>
      </w:r>
      <w:r>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rPr>
          <w:sz w:val="16"/>
        </w:rPr>
        <w:t xml:space="preserve">. From the ground, the satellite will appear to hang motionless. </w:t>
      </w:r>
      <w:proofErr w:type="gramStart"/>
      <w:r w:rsidRPr="00B036CD">
        <w:rPr>
          <w:sz w:val="16"/>
        </w:rPr>
        <w:t>Usually</w:t>
      </w:r>
      <w:proofErr w:type="gramEnd"/>
      <w:r w:rsidRPr="00B036CD">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rPr>
          <w:sz w:val="16"/>
        </w:rPr>
        <w:t xml:space="preserve"> the </w:t>
      </w:r>
      <w:r w:rsidRPr="00CF5A50">
        <w:rPr>
          <w:rStyle w:val="StyleUnderline"/>
          <w:highlight w:val="green"/>
        </w:rPr>
        <w:t>sat</w:t>
      </w:r>
      <w:r w:rsidRPr="00B036CD">
        <w:rPr>
          <w:rStyle w:val="StyleUnderline"/>
        </w:rPr>
        <w:t>ellite</w:t>
      </w:r>
      <w:r w:rsidRPr="00CF5A50">
        <w:rPr>
          <w:rStyle w:val="StyleUnderline"/>
          <w:highlight w:val="green"/>
        </w:rPr>
        <w:t>s</w:t>
      </w:r>
      <w:r w:rsidRPr="00B036CD">
        <w:rPr>
          <w:rStyle w:val="StyleUnderline"/>
        </w:rPr>
        <w:t xml:space="preserve"> here are </w:t>
      </w:r>
      <w:r w:rsidRPr="00CF5A50">
        <w:rPr>
          <w:rStyle w:val="StyleUnderline"/>
          <w:highlight w:val="green"/>
        </w:rPr>
        <w:t>moving the same</w:t>
      </w:r>
      <w:r w:rsidRPr="00B036CD">
        <w:rPr>
          <w:rStyle w:val="StyleUnderline"/>
        </w:rPr>
        <w:t xml:space="preserve"> direction at the same </w:t>
      </w:r>
      <w:r w:rsidRPr="00CF5A50">
        <w:rPr>
          <w:rStyle w:val="StyleUnderline"/>
          <w:highlight w:val="green"/>
        </w:rPr>
        <w:t>speed</w:t>
      </w:r>
      <w:r w:rsidRPr="00B036CD">
        <w:rPr>
          <w:rStyle w:val="StyleUnderline"/>
        </w:rPr>
        <w:t xml:space="preserve"> - debris doesn’t get free velocity</w:t>
      </w:r>
      <w:r w:rsidRPr="00B036CD">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CF5A50">
        <w:rPr>
          <w:rStyle w:val="Emphasis"/>
          <w:highlight w:val="green"/>
        </w:rPr>
        <w:t>one</w:t>
      </w:r>
      <w:r w:rsidRPr="00B036CD">
        <w:rPr>
          <w:rStyle w:val="Emphasis"/>
        </w:rPr>
        <w:t xml:space="preserve"> satellite </w:t>
      </w:r>
      <w:r w:rsidRPr="00CF5A50">
        <w:rPr>
          <w:rStyle w:val="Emphasis"/>
          <w:highlight w:val="green"/>
        </w:rPr>
        <w:t>per 1000km</w:t>
      </w:r>
      <w:r w:rsidRPr="00B036CD">
        <w:rPr>
          <w:rStyle w:val="StyleUnderline"/>
        </w:rPr>
        <w:t xml:space="preserve"> of the ring. Kessler is </w:t>
      </w:r>
      <w:r w:rsidRPr="00CF5A50">
        <w:rPr>
          <w:rStyle w:val="Emphasis"/>
          <w:highlight w:val="green"/>
        </w:rPr>
        <w:t>not a problem</w:t>
      </w:r>
      <w:r w:rsidRPr="00B036CD">
        <w:rPr>
          <w:rStyle w:val="StyleUnderline"/>
        </w:rPr>
        <w:t xml:space="preserve"> here</w:t>
      </w:r>
      <w:r w:rsidRPr="00B036CD">
        <w:rPr>
          <w:sz w:val="16"/>
        </w:rPr>
        <w:t>.</w:t>
      </w:r>
      <w:r>
        <w:rPr>
          <w:sz w:val="16"/>
        </w:rPr>
        <w:t xml:space="preserve"> </w:t>
      </w:r>
      <w:r w:rsidRPr="00B036CD">
        <w:rPr>
          <w:sz w:val="16"/>
        </w:rPr>
        <w:t>How bad could Kessler Syndrome in High LEO be?</w:t>
      </w:r>
      <w:r>
        <w:rPr>
          <w:sz w:val="16"/>
        </w:rPr>
        <w:t xml:space="preserve"> </w:t>
      </w:r>
      <w:r w:rsidRPr="00B036CD">
        <w:rPr>
          <w:sz w:val="16"/>
        </w:rPr>
        <w:t xml:space="preserve">Let’s </w:t>
      </w:r>
      <w:r w:rsidRPr="002A301D">
        <w:rPr>
          <w:rStyle w:val="StyleUnderline"/>
        </w:rPr>
        <w:t xml:space="preserve">imagine a </w:t>
      </w:r>
      <w:proofErr w:type="gramStart"/>
      <w:r w:rsidRPr="00CF5A50">
        <w:rPr>
          <w:rStyle w:val="Emphasis"/>
          <w:highlight w:val="green"/>
        </w:rPr>
        <w:t>worst case</w:t>
      </w:r>
      <w:proofErr w:type="gramEnd"/>
      <w:r w:rsidRPr="00CF5A50">
        <w:rPr>
          <w:rStyle w:val="StyleUnderline"/>
          <w:highlight w:val="green"/>
        </w:rPr>
        <w:t xml:space="preserve"> scenario</w:t>
      </w:r>
      <w:r w:rsidRPr="00B036CD">
        <w:rPr>
          <w:sz w:val="16"/>
        </w:rPr>
        <w:t>.</w:t>
      </w:r>
      <w:r>
        <w:rPr>
          <w:sz w:val="16"/>
        </w:rPr>
        <w:t xml:space="preserve"> </w:t>
      </w:r>
      <w:r w:rsidRPr="00B036CD">
        <w:rPr>
          <w:rStyle w:val="StyleUnderline"/>
        </w:rPr>
        <w:t>An evil alien</w:t>
      </w:r>
      <w:r w:rsidRPr="00B036CD">
        <w:rPr>
          <w:sz w:val="16"/>
        </w:rPr>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rPr>
          <w:sz w:val="16"/>
        </w:rPr>
        <w:t xml:space="preserve"> orbiting at 1000km, </w:t>
      </w:r>
      <w:r w:rsidRPr="005E6353">
        <w:rPr>
          <w:rStyle w:val="StyleUnderline"/>
        </w:rPr>
        <w:t>spread</w:t>
      </w:r>
      <w:r w:rsidRPr="005E6353">
        <w:rPr>
          <w:sz w:val="16"/>
        </w:rPr>
        <w:t xml:space="preserve"> as </w:t>
      </w:r>
      <w:r w:rsidRPr="005E6353">
        <w:rPr>
          <w:rStyle w:val="StyleUnderline"/>
        </w:rPr>
        <w:t>evenly</w:t>
      </w:r>
      <w:r w:rsidRPr="005E635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5E6353">
        <w:rPr>
          <w:sz w:val="16"/>
        </w:rPr>
        <w:t xml:space="preserve">I’m guessing </w:t>
      </w:r>
      <w:r w:rsidRPr="005E6353">
        <w:rPr>
          <w:rStyle w:val="StyleUnderline"/>
        </w:rPr>
        <w:t>the world has launched</w:t>
      </w:r>
      <w:r w:rsidRPr="005E6353">
        <w:rPr>
          <w:sz w:val="16"/>
        </w:rPr>
        <w:t xml:space="preserve"> about </w:t>
      </w:r>
      <w:r w:rsidRPr="005E6353">
        <w:rPr>
          <w:rStyle w:val="StyleUnderline"/>
        </w:rPr>
        <w:t>10,000 tons of satellites total</w:t>
      </w:r>
      <w:r w:rsidRPr="005E6353">
        <w:rPr>
          <w:sz w:val="16"/>
        </w:rPr>
        <w:t xml:space="preserve">. For guessing purposes, </w:t>
      </w:r>
      <w:r w:rsidRPr="005E6353">
        <w:rPr>
          <w:rStyle w:val="StyleUnderline"/>
        </w:rPr>
        <w:t>I’ll assume 2,500 tons of satellites</w:t>
      </w:r>
      <w:r w:rsidRPr="005E6353">
        <w:rPr>
          <w:sz w:val="16"/>
        </w:rPr>
        <w:t xml:space="preserve"> and junk </w:t>
      </w:r>
      <w:r w:rsidRPr="005E6353">
        <w:rPr>
          <w:rStyle w:val="StyleUnderline"/>
        </w:rPr>
        <w:t>currently in High LEO</w:t>
      </w:r>
      <w:r w:rsidRPr="005E635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rPr>
          <w:sz w:val="16"/>
        </w:rPr>
        <w:t xml:space="preserve">. A sphere for an orbit of 1,000km has a surface area of 682,752,000 square KM. </w:t>
      </w:r>
      <w:proofErr w:type="gramStart"/>
      <w:r w:rsidRPr="005E6353">
        <w:rPr>
          <w:sz w:val="16"/>
        </w:rPr>
        <w:t>So</w:t>
      </w:r>
      <w:proofErr w:type="gramEnd"/>
      <w:r w:rsidRPr="005E6353">
        <w:rPr>
          <w:sz w:val="16"/>
        </w:rPr>
        <w:t xml:space="preserve"> </w:t>
      </w:r>
      <w:r w:rsidRPr="005E6353">
        <w:rPr>
          <w:rStyle w:val="StyleUnderline"/>
        </w:rPr>
        <w:t>there would be one cube</w:t>
      </w:r>
      <w:r w:rsidRPr="005E6353">
        <w:rPr>
          <w:sz w:val="16"/>
        </w:rPr>
        <w:t xml:space="preserve"> of junk </w:t>
      </w:r>
      <w:r w:rsidRPr="005E6353">
        <w:rPr>
          <w:rStyle w:val="StyleUnderline"/>
        </w:rPr>
        <w:t>per .81 square KM. If a rocket</w:t>
      </w:r>
      <w:r w:rsidRPr="00B036CD">
        <w:rPr>
          <w:rStyle w:val="StyleUnderline"/>
        </w:rPr>
        <w:t xml:space="preserve"> traveled through that, its </w:t>
      </w:r>
      <w:r w:rsidRPr="00CF5A50">
        <w:rPr>
          <w:rStyle w:val="StyleUnderline"/>
          <w:highlight w:val="green"/>
        </w:rPr>
        <w:t>odds of hitting</w:t>
      </w:r>
      <w:r w:rsidRPr="00B036CD">
        <w:rPr>
          <w:rStyle w:val="StyleUnderline"/>
        </w:rPr>
        <w:t xml:space="preserve"> that cube </w:t>
      </w:r>
      <w:r w:rsidRPr="00CF5A50">
        <w:rPr>
          <w:rStyle w:val="StyleUnderline"/>
          <w:highlight w:val="green"/>
        </w:rPr>
        <w:t xml:space="preserve">are </w:t>
      </w:r>
      <w:r w:rsidRPr="00CF5A50">
        <w:rPr>
          <w:rStyle w:val="Emphasis"/>
          <w:highlight w:val="green"/>
        </w:rPr>
        <w:t xml:space="preserve">tiny </w:t>
      </w:r>
      <w:r w:rsidRPr="005E6353">
        <w:rPr>
          <w:rStyle w:val="Emphasis"/>
        </w:rPr>
        <w:t>- less than 1 in 10,000</w:t>
      </w:r>
      <w:r w:rsidRPr="00B036CD">
        <w:rPr>
          <w:sz w:val="16"/>
        </w:rPr>
        <w:t>.</w:t>
      </w:r>
    </w:p>
    <w:p w14:paraId="2D3F7D2C" w14:textId="6C088D05" w:rsidR="00C05602" w:rsidRDefault="00C05602" w:rsidP="00C05602">
      <w:pPr>
        <w:pStyle w:val="Heading4"/>
        <w:rPr>
          <w:rFonts w:cs="Arial"/>
        </w:rPr>
      </w:pPr>
      <w:proofErr w:type="spellStart"/>
      <w:r>
        <w:rPr>
          <w:rFonts w:cs="Arial"/>
        </w:rPr>
        <w:lastRenderedPageBreak/>
        <w:t>Infinte</w:t>
      </w:r>
      <w:proofErr w:type="spellEnd"/>
      <w:r>
        <w:rPr>
          <w:rFonts w:cs="Arial"/>
        </w:rPr>
        <w:t xml:space="preserve"> thumpers – </w:t>
      </w:r>
      <w:proofErr w:type="spellStart"/>
      <w:r>
        <w:rPr>
          <w:rFonts w:cs="Arial"/>
        </w:rPr>
        <w:t>pubilc</w:t>
      </w:r>
      <w:proofErr w:type="spellEnd"/>
      <w:r>
        <w:rPr>
          <w:rFonts w:cs="Arial"/>
        </w:rPr>
        <w:t xml:space="preserve"> appropriation, other forms of private </w:t>
      </w:r>
      <w:proofErr w:type="spellStart"/>
      <w:r>
        <w:rPr>
          <w:rFonts w:cs="Arial"/>
        </w:rPr>
        <w:t>appropation</w:t>
      </w:r>
      <w:proofErr w:type="spellEnd"/>
      <w:r>
        <w:rPr>
          <w:rFonts w:cs="Arial"/>
        </w:rPr>
        <w:t xml:space="preserve"> like </w:t>
      </w:r>
      <w:proofErr w:type="spellStart"/>
      <w:r>
        <w:rPr>
          <w:rFonts w:cs="Arial"/>
        </w:rPr>
        <w:t>satlitites</w:t>
      </w:r>
      <w:proofErr w:type="spellEnd"/>
      <w:r>
        <w:rPr>
          <w:rFonts w:cs="Arial"/>
        </w:rPr>
        <w:t xml:space="preserve"> </w:t>
      </w:r>
      <w:proofErr w:type="spellStart"/>
      <w:r>
        <w:rPr>
          <w:rFonts w:cs="Arial"/>
        </w:rPr>
        <w:t>constilations</w:t>
      </w:r>
      <w:proofErr w:type="spellEnd"/>
      <w:r>
        <w:rPr>
          <w:rFonts w:cs="Arial"/>
        </w:rPr>
        <w:t xml:space="preserve">, mining, </w:t>
      </w:r>
      <w:proofErr w:type="spellStart"/>
      <w:r>
        <w:rPr>
          <w:rFonts w:cs="Arial"/>
        </w:rPr>
        <w:t>etc</w:t>
      </w:r>
      <w:proofErr w:type="spellEnd"/>
      <w:r>
        <w:rPr>
          <w:rFonts w:cs="Arial"/>
        </w:rPr>
        <w:t xml:space="preserve"> </w:t>
      </w:r>
    </w:p>
    <w:p w14:paraId="5B59B6BB" w14:textId="77777777" w:rsidR="002A2243" w:rsidRPr="005F2223" w:rsidRDefault="002A2243" w:rsidP="002A2243">
      <w:pPr>
        <w:pStyle w:val="Heading4"/>
        <w:rPr>
          <w:u w:val="single"/>
        </w:rPr>
      </w:pPr>
      <w:r>
        <w:t xml:space="preserve">Low risk of collisions – it’s </w:t>
      </w:r>
      <w:r>
        <w:rPr>
          <w:u w:val="single"/>
        </w:rPr>
        <w:t>overhyped</w:t>
      </w:r>
    </w:p>
    <w:p w14:paraId="1BC412C1" w14:textId="77777777" w:rsidR="002A2243" w:rsidRPr="005F2223" w:rsidRDefault="002A2243" w:rsidP="002A2243">
      <w:pPr>
        <w:rPr>
          <w:sz w:val="20"/>
        </w:rPr>
      </w:pPr>
      <w:r>
        <w:rPr>
          <w:rStyle w:val="Style13ptBold"/>
        </w:rPr>
        <w:t>Albrecht 16</w:t>
      </w:r>
      <w:r w:rsidRPr="00EE2C03">
        <w:t xml:space="preserve"> </w:t>
      </w:r>
      <w:r>
        <w:t xml:space="preserve">[Mark Albrecht, chairman of the board of </w:t>
      </w:r>
      <w:proofErr w:type="spellStart"/>
      <w:r>
        <w:t>USSpace</w:t>
      </w:r>
      <w:proofErr w:type="spellEnd"/>
      <w:r>
        <w:t xml:space="preserve"> LLC, head of the White House National Space Council from 1989 to 1992, and Paul Graziani, CEO and founder of Analytical Graphics, a company that develops software and provides mission assurance through the Commercial Space Operations Center (</w:t>
      </w:r>
      <w:proofErr w:type="spellStart"/>
      <w:r>
        <w:t>ComSpOC</w:t>
      </w:r>
      <w:proofErr w:type="spellEnd"/>
      <w:r>
        <w:t>), Congested space is a serious problem solved by hard work, not hysteria, 2016, https://spacenews.com/op-ed-congested-space-is-a-serious-problem-solved-by-hard-work-not-hysteria/]</w:t>
      </w:r>
    </w:p>
    <w:p w14:paraId="4C104264" w14:textId="77777777" w:rsidR="002A2243" w:rsidRPr="00FE4F08" w:rsidRDefault="002A2243" w:rsidP="002A2243">
      <w:pPr>
        <w:rPr>
          <w:b/>
          <w:bCs/>
          <w:u w:val="single"/>
          <w:bdr w:val="single" w:sz="8" w:space="0" w:color="auto"/>
        </w:rPr>
      </w:pPr>
      <w:r w:rsidRPr="00CF5A50">
        <w:rPr>
          <w:rStyle w:val="TitleChar"/>
          <w:highlight w:val="green"/>
        </w:rPr>
        <w:t>Popular culture</w:t>
      </w:r>
      <w:r w:rsidRPr="00DD25A4">
        <w:rPr>
          <w:rStyle w:val="TitleChar"/>
        </w:rPr>
        <w:t xml:space="preserve"> has </w:t>
      </w:r>
      <w:r w:rsidRPr="00CF5A50">
        <w:rPr>
          <w:rStyle w:val="TitleChar"/>
          <w:highlight w:val="green"/>
        </w:rPr>
        <w:t>embraced</w:t>
      </w:r>
      <w:r w:rsidRPr="00DD25A4">
        <w:rPr>
          <w:rStyle w:val="TitleChar"/>
        </w:rPr>
        <w:t xml:space="preserve"> the </w:t>
      </w:r>
      <w:r w:rsidRPr="00CF5A50">
        <w:rPr>
          <w:rStyle w:val="TitleChar"/>
          <w:highlight w:val="green"/>
        </w:rPr>
        <w:t>risks of collisions in space</w:t>
      </w:r>
      <w:r w:rsidRPr="00DD25A4">
        <w:rPr>
          <w:rStyle w:val="TitleChar"/>
        </w:rPr>
        <w:t xml:space="preserve"> in films like Gravity. Some participants have dramatized the issue by producing graphics of Earth and its satellites, which make our planet look like a fuzzy marble, almost obscured by a dense cloud of white pellets</w:t>
      </w:r>
      <w:r w:rsidRPr="00FA158C">
        <w:rPr>
          <w:sz w:val="16"/>
        </w:rPr>
        <w:t xml:space="preserve"> meant to conceptualize space congestion.</w:t>
      </w:r>
      <w:r>
        <w:rPr>
          <w:sz w:val="16"/>
        </w:rPr>
        <w:t xml:space="preserve"> </w:t>
      </w:r>
      <w:r w:rsidRPr="00FA158C">
        <w:rPr>
          <w:sz w:val="16"/>
        </w:rPr>
        <w:t xml:space="preserve">Unfortunately, for the sake of a good visual, </w:t>
      </w:r>
      <w:r w:rsidRPr="00DD25A4">
        <w:rPr>
          <w:rStyle w:val="TitleChar"/>
        </w:rPr>
        <w:t>satellites are depicted as if they were hundreds of miles wide, like the state of Pennsylvania</w:t>
      </w:r>
      <w:r w:rsidRPr="00FA158C">
        <w:rPr>
          <w:sz w:val="16"/>
        </w:rPr>
        <w:t xml:space="preserve"> (for the record, there are no space objects the size of Pennsylvania in orbit). </w:t>
      </w:r>
      <w:r w:rsidRPr="00DD25A4">
        <w:rPr>
          <w:rStyle w:val="TitleChar"/>
        </w:rPr>
        <w:t xml:space="preserve">Unfortunately, this is the rule, not the exception, and </w:t>
      </w:r>
      <w:r w:rsidRPr="00CF5A50">
        <w:rPr>
          <w:rStyle w:val="TitleChar"/>
          <w:highlight w:val="green"/>
        </w:rPr>
        <w:t xml:space="preserve">almost </w:t>
      </w:r>
      <w:proofErr w:type="gramStart"/>
      <w:r w:rsidRPr="00CF5A50">
        <w:rPr>
          <w:rStyle w:val="TitleChar"/>
          <w:highlight w:val="green"/>
        </w:rPr>
        <w:t>all</w:t>
      </w:r>
      <w:r w:rsidRPr="00DD25A4">
        <w:rPr>
          <w:rStyle w:val="TitleChar"/>
        </w:rPr>
        <w:t xml:space="preserve"> of</w:t>
      </w:r>
      <w:proofErr w:type="gramEnd"/>
      <w:r w:rsidRPr="00DD25A4">
        <w:rPr>
          <w:rStyle w:val="TitleChar"/>
        </w:rPr>
        <w:t xml:space="preserve"> these </w:t>
      </w:r>
      <w:r w:rsidRPr="00CF5A50">
        <w:rPr>
          <w:rStyle w:val="TitleChar"/>
          <w:highlight w:val="green"/>
        </w:rPr>
        <w:t>articles</w:t>
      </w:r>
      <w:r w:rsidRPr="00DD25A4">
        <w:rPr>
          <w:rStyle w:val="TitleChar"/>
        </w:rPr>
        <w:t xml:space="preserve">, movies, graphics, and simulations </w:t>
      </w:r>
      <w:r w:rsidRPr="00CF5A50">
        <w:rPr>
          <w:rStyle w:val="TitleChar"/>
          <w:highlight w:val="green"/>
        </w:rPr>
        <w:t xml:space="preserve">are </w:t>
      </w:r>
      <w:r w:rsidRPr="00CF5A50">
        <w:rPr>
          <w:rStyle w:val="Emphasis"/>
          <w:highlight w:val="green"/>
        </w:rPr>
        <w:t>exaggerated and misleading</w:t>
      </w:r>
      <w:r w:rsidRPr="00FA158C">
        <w:rPr>
          <w:sz w:val="16"/>
        </w:rPr>
        <w:t xml:space="preserve">. </w:t>
      </w:r>
      <w:r w:rsidRPr="00DD25A4">
        <w:rPr>
          <w:rStyle w:val="TitleChar"/>
        </w:rPr>
        <w:t xml:space="preserve">Space </w:t>
      </w:r>
      <w:r w:rsidRPr="00CF5A50">
        <w:rPr>
          <w:rStyle w:val="TitleChar"/>
          <w:highlight w:val="green"/>
        </w:rPr>
        <w:t>debris</w:t>
      </w:r>
      <w:r w:rsidRPr="00DD25A4">
        <w:rPr>
          <w:rStyle w:val="TitleChar"/>
        </w:rPr>
        <w:t xml:space="preserve"> and collision risk </w:t>
      </w:r>
      <w:r w:rsidRPr="00CF5A50">
        <w:rPr>
          <w:rStyle w:val="TitleChar"/>
          <w:highlight w:val="green"/>
        </w:rPr>
        <w:t>is</w:t>
      </w:r>
      <w:r w:rsidRPr="00FA158C">
        <w:rPr>
          <w:sz w:val="16"/>
        </w:rPr>
        <w:t xml:space="preserve"> real, but it </w:t>
      </w:r>
      <w:r w:rsidRPr="00DD25A4">
        <w:rPr>
          <w:rStyle w:val="Emphasis"/>
        </w:rPr>
        <w:t>certainly</w:t>
      </w:r>
      <w:r w:rsidRPr="00FA158C">
        <w:rPr>
          <w:sz w:val="16"/>
        </w:rPr>
        <w:t xml:space="preserve"> is </w:t>
      </w:r>
      <w:r w:rsidRPr="00CF5A50">
        <w:rPr>
          <w:rStyle w:val="Emphasis"/>
          <w:highlight w:val="green"/>
        </w:rPr>
        <w:t>not a crisis.</w:t>
      </w:r>
      <w:r>
        <w:rPr>
          <w:rStyle w:val="Emphasis"/>
        </w:rPr>
        <w:t xml:space="preserve"> </w:t>
      </w:r>
      <w:proofErr w:type="gramStart"/>
      <w:r w:rsidRPr="00DD25A4">
        <w:rPr>
          <w:rStyle w:val="TitleChar"/>
        </w:rPr>
        <w:t>So</w:t>
      </w:r>
      <w:proofErr w:type="gramEnd"/>
      <w:r w:rsidRPr="00DD25A4">
        <w:rPr>
          <w:rStyle w:val="TitleChar"/>
        </w:rPr>
        <w:t xml:space="preserve"> what are </w:t>
      </w:r>
      <w:r w:rsidRPr="00DD25A4">
        <w:rPr>
          <w:rStyle w:val="Emphasis"/>
        </w:rPr>
        <w:t>the facts?</w:t>
      </w:r>
      <w:r>
        <w:rPr>
          <w:rStyle w:val="TitleChar"/>
        </w:rPr>
        <w:t xml:space="preserve"> </w:t>
      </w:r>
      <w:r w:rsidRPr="00FA158C">
        <w:rPr>
          <w:sz w:val="16"/>
        </w:rPr>
        <w:t xml:space="preserve">On the positive side, </w:t>
      </w:r>
      <w:r w:rsidRPr="00CF5A50">
        <w:rPr>
          <w:rStyle w:val="TitleChar"/>
          <w:highlight w:val="green"/>
        </w:rPr>
        <w:t xml:space="preserve">space is </w:t>
      </w:r>
      <w:proofErr w:type="gramStart"/>
      <w:r w:rsidRPr="00CF5A50">
        <w:rPr>
          <w:rStyle w:val="Emphasis"/>
          <w:highlight w:val="green"/>
        </w:rPr>
        <w:t>empty</w:t>
      </w:r>
      <w:proofErr w:type="gramEnd"/>
      <w:r w:rsidRPr="00CF5A50">
        <w:rPr>
          <w:rStyle w:val="TitleChar"/>
          <w:highlight w:val="green"/>
        </w:rPr>
        <w:t xml:space="preserve"> and</w:t>
      </w:r>
      <w:r w:rsidRPr="00DD25A4">
        <w:rPr>
          <w:rStyle w:val="TitleChar"/>
        </w:rPr>
        <w:t xml:space="preserve"> it is </w:t>
      </w:r>
      <w:r w:rsidRPr="00CF5A50">
        <w:rPr>
          <w:rStyle w:val="Emphasis"/>
          <w:highlight w:val="green"/>
        </w:rPr>
        <w:t>vast</w:t>
      </w:r>
      <w:r w:rsidRPr="00FA158C">
        <w:rPr>
          <w:sz w:val="16"/>
        </w:rPr>
        <w:t xml:space="preserve">. </w:t>
      </w:r>
      <w:r w:rsidRPr="00DD25A4">
        <w:rPr>
          <w:rStyle w:val="TitleChar"/>
        </w:rPr>
        <w:t xml:space="preserve">At the altitude of the </w:t>
      </w:r>
      <w:r w:rsidRPr="00DD25A4">
        <w:rPr>
          <w:rStyle w:val="Emphasis"/>
        </w:rPr>
        <w:t>International Space Station</w:t>
      </w:r>
      <w:r w:rsidRPr="00DD25A4">
        <w:rPr>
          <w:rStyle w:val="TitleChar"/>
        </w:rPr>
        <w:t xml:space="preserve">, </w:t>
      </w:r>
      <w:r w:rsidRPr="00CF5A50">
        <w:rPr>
          <w:rStyle w:val="Emphasis"/>
          <w:highlight w:val="green"/>
        </w:rPr>
        <w:t>one half a degree</w:t>
      </w:r>
      <w:r w:rsidRPr="00DD25A4">
        <w:rPr>
          <w:rStyle w:val="TitleChar"/>
        </w:rPr>
        <w:t xml:space="preserve"> of Earth longitude </w:t>
      </w:r>
      <w:r w:rsidRPr="00CF5A50">
        <w:rPr>
          <w:rStyle w:val="TitleChar"/>
          <w:highlight w:val="green"/>
        </w:rPr>
        <w:t>is</w:t>
      </w:r>
      <w:r w:rsidRPr="00DD25A4">
        <w:rPr>
          <w:rStyle w:val="TitleChar"/>
        </w:rPr>
        <w:t xml:space="preserve"> almost </w:t>
      </w:r>
      <w:r w:rsidRPr="00CF5A50">
        <w:rPr>
          <w:rStyle w:val="Emphasis"/>
          <w:highlight w:val="green"/>
        </w:rPr>
        <w:t>40 miles long</w:t>
      </w:r>
      <w:r w:rsidRPr="00FA158C">
        <w:rPr>
          <w:sz w:val="16"/>
        </w:rPr>
        <w:t xml:space="preserve">. </w:t>
      </w:r>
      <w:r w:rsidRPr="00DD25A4">
        <w:rPr>
          <w:rStyle w:val="TitleChar"/>
        </w:rPr>
        <w:t xml:space="preserve">That same </w:t>
      </w:r>
      <w:r w:rsidRPr="00DD25A4">
        <w:rPr>
          <w:rStyle w:val="Emphasis"/>
        </w:rPr>
        <w:t>one half a degree at geo</w:t>
      </w:r>
      <w:r w:rsidRPr="00DD25A4">
        <w:rPr>
          <w:rStyle w:val="TitleChar"/>
        </w:rPr>
        <w:t>stationary orbit</w:t>
      </w:r>
      <w:r w:rsidRPr="00FA158C">
        <w:rPr>
          <w:sz w:val="16"/>
        </w:rPr>
        <w:t xml:space="preserve">, </w:t>
      </w:r>
      <w:r w:rsidRPr="00DD25A4">
        <w:rPr>
          <w:rStyle w:val="TitleChar"/>
        </w:rPr>
        <w:t>some 22,000 miles up</w:t>
      </w:r>
      <w:r w:rsidRPr="00FA158C">
        <w:rPr>
          <w:sz w:val="16"/>
        </w:rPr>
        <w:t xml:space="preserve"> </w:t>
      </w:r>
      <w:r w:rsidRPr="00DD25A4">
        <w:rPr>
          <w:rStyle w:val="TitleChar"/>
        </w:rPr>
        <w:t xml:space="preserve">is </w:t>
      </w:r>
      <w:r w:rsidRPr="00DD25A4">
        <w:rPr>
          <w:rStyle w:val="Emphasis"/>
        </w:rPr>
        <w:t>over 230 miles long</w:t>
      </w:r>
      <w:r w:rsidRPr="00FA158C">
        <w:rPr>
          <w:sz w:val="16"/>
        </w:rPr>
        <w:t xml:space="preserve">. </w:t>
      </w:r>
      <w:r w:rsidRPr="00DD25A4">
        <w:rPr>
          <w:rStyle w:val="TitleChar"/>
        </w:rPr>
        <w:t xml:space="preserve">Generally, </w:t>
      </w:r>
      <w:r w:rsidRPr="00CF5A50">
        <w:rPr>
          <w:rStyle w:val="Emphasis"/>
          <w:highlight w:val="green"/>
        </w:rPr>
        <w:t>we don’t</w:t>
      </w:r>
      <w:r w:rsidRPr="00FA158C">
        <w:rPr>
          <w:sz w:val="16"/>
        </w:rPr>
        <w:t xml:space="preserve"> intentionally </w:t>
      </w:r>
      <w:r w:rsidRPr="00CF5A50">
        <w:rPr>
          <w:rStyle w:val="Emphasis"/>
          <w:highlight w:val="green"/>
        </w:rPr>
        <w:t>put satellites closer together than one-half degree</w:t>
      </w:r>
      <w:r w:rsidRPr="00FA158C">
        <w:rPr>
          <w:sz w:val="16"/>
        </w:rPr>
        <w:t xml:space="preserve">. </w:t>
      </w:r>
      <w:r w:rsidRPr="00DD25A4">
        <w:rPr>
          <w:rStyle w:val="TitleChar"/>
        </w:rPr>
        <w:t xml:space="preserve">That means at </w:t>
      </w:r>
      <w:r w:rsidRPr="00DD25A4">
        <w:rPr>
          <w:rStyle w:val="Emphasis"/>
        </w:rPr>
        <w:t>geostationary orbit</w:t>
      </w:r>
      <w:r w:rsidRPr="00DD25A4">
        <w:rPr>
          <w:rStyle w:val="TitleChar"/>
        </w:rPr>
        <w:t xml:space="preserve">, they are </w:t>
      </w:r>
      <w:r w:rsidRPr="00DD25A4">
        <w:rPr>
          <w:rStyle w:val="Emphasis"/>
        </w:rPr>
        <w:t>no closer than 11 times as far as the eye can see on flat ground or on the sea</w:t>
      </w:r>
      <w:r w:rsidRPr="00FA158C">
        <w:rPr>
          <w:sz w:val="16"/>
        </w:rPr>
        <w:t xml:space="preserve">: </w:t>
      </w:r>
      <w:r w:rsidRPr="00DD25A4">
        <w:rPr>
          <w:rStyle w:val="TitleChar"/>
        </w:rPr>
        <w:t xml:space="preserve">That’s </w:t>
      </w:r>
      <w:r w:rsidRPr="00DD25A4">
        <w:rPr>
          <w:rStyle w:val="Emphasis"/>
        </w:rPr>
        <w:t>the horizon over the horizon 10 times over</w:t>
      </w:r>
      <w:r w:rsidRPr="00FA158C">
        <w:rPr>
          <w:sz w:val="16"/>
        </w:rPr>
        <w:t xml:space="preserve">. </w:t>
      </w:r>
      <w:r w:rsidRPr="00DD25A4">
        <w:rPr>
          <w:rStyle w:val="TitleChar"/>
        </w:rPr>
        <w:t>In addition, other than minute forces like solar winds and sparse bits of atmosphere</w:t>
      </w:r>
      <w:r w:rsidRPr="00FA158C">
        <w:rPr>
          <w:sz w:val="16"/>
        </w:rPr>
        <w:t xml:space="preserve"> that still exist 500 miles up, </w:t>
      </w:r>
      <w:r w:rsidRPr="00CF5A50">
        <w:rPr>
          <w:rStyle w:val="Emphasis"/>
          <w:highlight w:val="green"/>
        </w:rPr>
        <w:t xml:space="preserve">nothing gets in the way of orbiting </w:t>
      </w:r>
      <w:proofErr w:type="gramStart"/>
      <w:r w:rsidRPr="00CF5A50">
        <w:rPr>
          <w:rStyle w:val="Emphasis"/>
          <w:highlight w:val="green"/>
        </w:rPr>
        <w:t>objects</w:t>
      </w:r>
      <w:proofErr w:type="gramEnd"/>
      <w:r w:rsidRPr="00FA158C">
        <w:rPr>
          <w:sz w:val="16"/>
        </w:rPr>
        <w:t xml:space="preserve"> </w:t>
      </w:r>
      <w:r w:rsidRPr="00CF5A50">
        <w:rPr>
          <w:rStyle w:val="TitleChar"/>
          <w:highlight w:val="green"/>
        </w:rPr>
        <w:t>and</w:t>
      </w:r>
      <w:r w:rsidRPr="00DD25A4">
        <w:rPr>
          <w:rStyle w:val="TitleChar"/>
        </w:rPr>
        <w:t xml:space="preserve"> </w:t>
      </w:r>
      <w:r w:rsidRPr="00CF5A50">
        <w:rPr>
          <w:rStyle w:val="Emphasis"/>
          <w:highlight w:val="green"/>
        </w:rPr>
        <w:t>they behave</w:t>
      </w:r>
      <w:r w:rsidRPr="00DD25A4">
        <w:rPr>
          <w:rStyle w:val="Emphasis"/>
        </w:rPr>
        <w:t xml:space="preserve"> quite </w:t>
      </w:r>
      <w:r w:rsidRPr="00CF5A50">
        <w:rPr>
          <w:rStyle w:val="Emphasis"/>
          <w:highlight w:val="green"/>
        </w:rPr>
        <w:t>predictably</w:t>
      </w:r>
      <w:r w:rsidRPr="00FA158C">
        <w:rPr>
          <w:sz w:val="16"/>
        </w:rPr>
        <w:t xml:space="preserve">. </w:t>
      </w:r>
      <w:r w:rsidRPr="00DD25A4">
        <w:rPr>
          <w:rStyle w:val="TitleChar"/>
        </w:rPr>
        <w:t xml:space="preserve">The </w:t>
      </w:r>
      <w:r w:rsidRPr="00DD25A4">
        <w:rPr>
          <w:rStyle w:val="Emphasis"/>
        </w:rPr>
        <w:t>location of the smallest spacecraft</w:t>
      </w:r>
      <w:r w:rsidRPr="00DD25A4">
        <w:rPr>
          <w:rStyle w:val="TitleChar"/>
        </w:rPr>
        <w:t xml:space="preserve"> can be </w:t>
      </w:r>
      <w:r w:rsidRPr="00DD25A4">
        <w:rPr>
          <w:rStyle w:val="Emphasis"/>
        </w:rPr>
        <w:t>predicated within</w:t>
      </w:r>
      <w:r w:rsidRPr="00FA158C">
        <w:rPr>
          <w:sz w:val="16"/>
        </w:rPr>
        <w:t xml:space="preserve"> </w:t>
      </w:r>
      <w:proofErr w:type="gramStart"/>
      <w:r w:rsidRPr="00FA158C">
        <w:rPr>
          <w:sz w:val="16"/>
        </w:rPr>
        <w:t xml:space="preserve">a </w:t>
      </w:r>
      <w:r w:rsidRPr="00DD25A4">
        <w:rPr>
          <w:rStyle w:val="Emphasis"/>
        </w:rPr>
        <w:t>1,000 feet</w:t>
      </w:r>
      <w:proofErr w:type="gramEnd"/>
      <w:r w:rsidRPr="00DD25A4">
        <w:rPr>
          <w:rStyle w:val="Emphasis"/>
        </w:rPr>
        <w:t>, 24 hours in advance.</w:t>
      </w:r>
      <w:r>
        <w:rPr>
          <w:rStyle w:val="Emphasis"/>
        </w:rPr>
        <w:t xml:space="preserve"> </w:t>
      </w:r>
      <w:r w:rsidRPr="00DD25A4">
        <w:rPr>
          <w:rStyle w:val="Emphasis"/>
        </w:rPr>
        <w:t>Since we first started placing objects into space</w:t>
      </w:r>
      <w:r w:rsidRPr="00FA158C">
        <w:rPr>
          <w:sz w:val="16"/>
        </w:rPr>
        <w:t xml:space="preserve"> </w:t>
      </w:r>
      <w:r w:rsidRPr="00DD25A4">
        <w:rPr>
          <w:rStyle w:val="TitleChar"/>
        </w:rPr>
        <w:t xml:space="preserve">there have been </w:t>
      </w:r>
      <w:r w:rsidRPr="00DD25A4">
        <w:rPr>
          <w:rStyle w:val="Emphasis"/>
        </w:rPr>
        <w:t>11 known low Earth orbit collisions</w:t>
      </w:r>
      <w:r w:rsidRPr="00FA158C">
        <w:rPr>
          <w:sz w:val="16"/>
        </w:rPr>
        <w:t xml:space="preserve">, </w:t>
      </w:r>
      <w:r w:rsidRPr="00DD25A4">
        <w:rPr>
          <w:rStyle w:val="TitleChar"/>
        </w:rPr>
        <w:t xml:space="preserve">and </w:t>
      </w:r>
      <w:r w:rsidRPr="00DD25A4">
        <w:rPr>
          <w:rStyle w:val="Emphasis"/>
        </w:rPr>
        <w:t>three</w:t>
      </w:r>
      <w:r w:rsidRPr="00FA158C">
        <w:rPr>
          <w:sz w:val="16"/>
        </w:rPr>
        <w:t xml:space="preserve"> known </w:t>
      </w:r>
      <w:r w:rsidRPr="00DD25A4">
        <w:rPr>
          <w:rStyle w:val="TitleChar"/>
        </w:rPr>
        <w:t xml:space="preserve">collisions at geostationary orbit. Think of it: </w:t>
      </w:r>
      <w:r w:rsidRPr="00CF5A50">
        <w:rPr>
          <w:rStyle w:val="Emphasis"/>
          <w:highlight w:val="green"/>
        </w:rPr>
        <w:t>135 space shuttle flights</w:t>
      </w:r>
      <w:r w:rsidRPr="00FA158C">
        <w:rPr>
          <w:sz w:val="16"/>
        </w:rPr>
        <w:t xml:space="preserve">, </w:t>
      </w:r>
      <w:proofErr w:type="gramStart"/>
      <w:r w:rsidRPr="00DD25A4">
        <w:rPr>
          <w:rStyle w:val="Emphasis"/>
        </w:rPr>
        <w:t>all of</w:t>
      </w:r>
      <w:proofErr w:type="gramEnd"/>
      <w:r w:rsidRPr="00DD25A4">
        <w:rPr>
          <w:rStyle w:val="Emphasis"/>
        </w:rPr>
        <w:t xml:space="preserve"> the Apollo</w:t>
      </w:r>
      <w:r w:rsidRPr="00FA158C">
        <w:rPr>
          <w:sz w:val="16"/>
        </w:rPr>
        <w:t xml:space="preserve">, </w:t>
      </w:r>
      <w:r w:rsidRPr="00DD25A4">
        <w:rPr>
          <w:rStyle w:val="Emphasis"/>
        </w:rPr>
        <w:t>Gemini</w:t>
      </w:r>
      <w:r w:rsidRPr="00FA158C">
        <w:rPr>
          <w:sz w:val="16"/>
        </w:rPr>
        <w:t xml:space="preserve"> </w:t>
      </w:r>
      <w:r w:rsidRPr="00DD25A4">
        <w:rPr>
          <w:rStyle w:val="TitleChar"/>
        </w:rPr>
        <w:t xml:space="preserve">and </w:t>
      </w:r>
      <w:r w:rsidRPr="00DD25A4">
        <w:rPr>
          <w:rStyle w:val="Emphasis"/>
        </w:rPr>
        <w:t>Mercury</w:t>
      </w:r>
      <w:r w:rsidRPr="00FA158C">
        <w:rPr>
          <w:sz w:val="16"/>
        </w:rPr>
        <w:t xml:space="preserve"> </w:t>
      </w:r>
      <w:r w:rsidRPr="00DD25A4">
        <w:rPr>
          <w:rStyle w:val="TitleChar"/>
        </w:rPr>
        <w:t xml:space="preserve">flights, </w:t>
      </w:r>
      <w:r w:rsidRPr="00CF5A50">
        <w:rPr>
          <w:rStyle w:val="Emphasis"/>
          <w:highlight w:val="green"/>
        </w:rPr>
        <w:t>hundreds</w:t>
      </w:r>
      <w:r w:rsidRPr="00CF5A50">
        <w:rPr>
          <w:rStyle w:val="TitleChar"/>
          <w:highlight w:val="green"/>
        </w:rPr>
        <w:t xml:space="preserve"> of</w:t>
      </w:r>
      <w:r w:rsidRPr="00DD25A4">
        <w:rPr>
          <w:rStyle w:val="TitleChar"/>
        </w:rPr>
        <w:t xml:space="preserve"> telecommunications </w:t>
      </w:r>
      <w:r w:rsidRPr="00CF5A50">
        <w:rPr>
          <w:rStyle w:val="TitleChar"/>
          <w:highlight w:val="green"/>
        </w:rPr>
        <w:t xml:space="preserve">satellites, </w:t>
      </w:r>
      <w:r w:rsidRPr="00CF5A50">
        <w:rPr>
          <w:rStyle w:val="Emphasis"/>
          <w:highlight w:val="green"/>
        </w:rPr>
        <w:t>1,300 functioning satellites</w:t>
      </w:r>
      <w:r w:rsidRPr="00FA158C">
        <w:rPr>
          <w:sz w:val="16"/>
        </w:rPr>
        <w:t xml:space="preserve"> </w:t>
      </w:r>
      <w:r w:rsidRPr="00DD25A4">
        <w:rPr>
          <w:rStyle w:val="TitleChar"/>
        </w:rPr>
        <w:t xml:space="preserve">on orbit today, </w:t>
      </w:r>
      <w:r w:rsidRPr="00CF5A50">
        <w:rPr>
          <w:rStyle w:val="Emphasis"/>
          <w:highlight w:val="green"/>
        </w:rPr>
        <w:t>half a million</w:t>
      </w:r>
      <w:r w:rsidRPr="00DD25A4">
        <w:rPr>
          <w:rStyle w:val="TitleChar"/>
        </w:rPr>
        <w:t xml:space="preserve"> total </w:t>
      </w:r>
      <w:r w:rsidRPr="00CF5A50">
        <w:rPr>
          <w:rStyle w:val="TitleChar"/>
          <w:highlight w:val="green"/>
        </w:rPr>
        <w:t>objects</w:t>
      </w:r>
      <w:r w:rsidRPr="00DD25A4">
        <w:rPr>
          <w:rStyle w:val="TitleChar"/>
        </w:rPr>
        <w:t xml:space="preserve"> in space larger than a marble, </w:t>
      </w:r>
      <w:r w:rsidRPr="00CF5A50">
        <w:rPr>
          <w:rStyle w:val="TitleChar"/>
          <w:highlight w:val="green"/>
        </w:rPr>
        <w:t xml:space="preserve">and </w:t>
      </w:r>
      <w:r w:rsidRPr="00CF5A50">
        <w:rPr>
          <w:rStyle w:val="Emphasis"/>
          <w:highlight w:val="green"/>
        </w:rPr>
        <w:t>fewer than 15</w:t>
      </w:r>
      <w:r w:rsidRPr="00DD25A4">
        <w:rPr>
          <w:rStyle w:val="Emphasis"/>
        </w:rPr>
        <w:t xml:space="preserve"> known </w:t>
      </w:r>
      <w:r w:rsidRPr="00CF5A50">
        <w:rPr>
          <w:rStyle w:val="Emphasis"/>
          <w:highlight w:val="green"/>
        </w:rPr>
        <w:t>collisions</w:t>
      </w:r>
      <w:r w:rsidRPr="00FA158C">
        <w:rPr>
          <w:sz w:val="16"/>
        </w:rPr>
        <w:t xml:space="preserve">. </w:t>
      </w:r>
      <w:r w:rsidRPr="00CF5A50">
        <w:rPr>
          <w:rStyle w:val="Emphasis"/>
          <w:highlight w:val="green"/>
        </w:rPr>
        <w:t>Why</w:t>
      </w:r>
      <w:r w:rsidRPr="00FA158C">
        <w:rPr>
          <w:sz w:val="16"/>
        </w:rPr>
        <w:t xml:space="preserve"> do people </w:t>
      </w:r>
      <w:r w:rsidRPr="00CF5A50">
        <w:rPr>
          <w:rStyle w:val="Emphasis"/>
          <w:highlight w:val="green"/>
        </w:rPr>
        <w:t>worry</w:t>
      </w:r>
      <w:r w:rsidRPr="00DD25A4">
        <w:rPr>
          <w:rStyle w:val="Emphasis"/>
        </w:rPr>
        <w:t>?</w:t>
      </w:r>
    </w:p>
    <w:p w14:paraId="26CFCCB9" w14:textId="77777777" w:rsidR="002A2243" w:rsidRDefault="002A2243" w:rsidP="002A2243">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0CED993F" w14:textId="77777777" w:rsidR="002A2243" w:rsidRPr="00550AE7" w:rsidRDefault="002A2243" w:rsidP="002A2243">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proofErr w:type="gramStart"/>
      <w:r w:rsidRPr="00367C4E">
        <w:t>senior</w:t>
      </w:r>
      <w:proofErr w:type="gramEnd"/>
      <w:r w:rsidRPr="00367C4E">
        <w:t xml:space="preserve"> director of the Nonproliferation and Arms Control Project with the Center </w:t>
      </w:r>
      <w:r w:rsidRPr="00056221">
        <w:t>for Conflict Analysis and Prevention</w:t>
      </w:r>
      <w:r>
        <w:t xml:space="preserve">)//Elmer </w:t>
      </w:r>
    </w:p>
    <w:p w14:paraId="121CB6AB" w14:textId="77777777" w:rsidR="002A2243" w:rsidRPr="00E657DC" w:rsidRDefault="002A2243" w:rsidP="002A2243">
      <w:pPr>
        <w:rPr>
          <w:sz w:val="16"/>
        </w:rPr>
      </w:pPr>
      <w:r w:rsidRPr="00CF5A50">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w:t>
      </w:r>
      <w:r w:rsidRPr="00BF1081">
        <w:rPr>
          <w:rStyle w:val="StyleUnderline"/>
        </w:rPr>
        <w:lastRenderedPageBreak/>
        <w:t xml:space="preserve">decisions. This </w:t>
      </w:r>
      <w:r w:rsidRPr="00CF5A50">
        <w:rPr>
          <w:rStyle w:val="Emphasis"/>
          <w:highlight w:val="green"/>
        </w:rPr>
        <w:t xml:space="preserve">uncertainty </w:t>
      </w:r>
      <w:r w:rsidRPr="00A613CC">
        <w:rPr>
          <w:rStyle w:val="Emphasis"/>
        </w:rPr>
        <w:t xml:space="preserve">will be </w:t>
      </w:r>
      <w:r w:rsidRPr="00CF5A50">
        <w:rPr>
          <w:rStyle w:val="Emphasis"/>
          <w:highlight w:val="green"/>
        </w:rPr>
        <w:t>compounded</w:t>
      </w:r>
      <w:r w:rsidRPr="00BF1081">
        <w:rPr>
          <w:rStyle w:val="StyleUnderline"/>
        </w:rPr>
        <w:t xml:space="preserve"> when potential conflict extends to the space and cyber domains, where </w:t>
      </w:r>
      <w:r w:rsidRPr="00CF5A50">
        <w:rPr>
          <w:rStyle w:val="Emphasis"/>
          <w:highlight w:val="green"/>
        </w:rPr>
        <w:t>weapon effectiveness is</w:t>
      </w:r>
      <w:r w:rsidRPr="00A613CC">
        <w:rPr>
          <w:rStyle w:val="Emphasis"/>
        </w:rPr>
        <w:t xml:space="preserve"> largely </w:t>
      </w:r>
      <w:r w:rsidRPr="00CF5A50">
        <w:rPr>
          <w:rStyle w:val="Emphasis"/>
          <w:highlight w:val="green"/>
        </w:rPr>
        <w:t>untested</w:t>
      </w:r>
      <w:r w:rsidRPr="00BF1081">
        <w:rPr>
          <w:rStyle w:val="StyleUnderline"/>
        </w:rPr>
        <w:t xml:space="preserve"> and uncertain, </w:t>
      </w:r>
      <w:r w:rsidRPr="00BF1081">
        <w:rPr>
          <w:rStyle w:val="Emphasis"/>
        </w:rPr>
        <w:t xml:space="preserve">infrastructure </w:t>
      </w:r>
      <w:r w:rsidRPr="00CF5A50">
        <w:rPr>
          <w:rStyle w:val="Emphasis"/>
          <w:highlight w:val="green"/>
        </w:rPr>
        <w:t>interdependencies</w:t>
      </w:r>
      <w:r w:rsidRPr="00CF5A50">
        <w:rPr>
          <w:rStyle w:val="StyleUnderline"/>
          <w:highlight w:val="green"/>
        </w:rPr>
        <w:t xml:space="preserve"> </w:t>
      </w:r>
      <w:r w:rsidRPr="00A613CC">
        <w:rPr>
          <w:rStyle w:val="StyleUnderline"/>
        </w:rPr>
        <w:t xml:space="preserve">are </w:t>
      </w:r>
      <w:r w:rsidRPr="00CF5A50">
        <w:rPr>
          <w:rStyle w:val="StyleUnderline"/>
          <w:highlight w:val="green"/>
        </w:rPr>
        <w:t xml:space="preserve">unclear, and </w:t>
      </w:r>
      <w:r w:rsidRPr="00CF5A50">
        <w:rPr>
          <w:rStyle w:val="Emphasis"/>
          <w:highlight w:val="green"/>
        </w:rPr>
        <w:t xml:space="preserve">damaging </w:t>
      </w:r>
      <w:r w:rsidRPr="00A613CC">
        <w:rPr>
          <w:rStyle w:val="Emphasis"/>
        </w:rPr>
        <w:t xml:space="preserve">an </w:t>
      </w:r>
      <w:r w:rsidRPr="00CF5A50">
        <w:rPr>
          <w:rStyle w:val="Emphasis"/>
          <w:highlight w:val="green"/>
        </w:rPr>
        <w:t xml:space="preserve">adversary could </w:t>
      </w:r>
      <w:r w:rsidRPr="00A613CC">
        <w:rPr>
          <w:rStyle w:val="Emphasis"/>
        </w:rPr>
        <w:t xml:space="preserve">also </w:t>
      </w:r>
      <w:r w:rsidRPr="00CF5A50">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CF5A50">
        <w:rPr>
          <w:rStyle w:val="Emphasis"/>
          <w:highlight w:val="green"/>
        </w:rPr>
        <w:t xml:space="preserve">no country </w:t>
      </w:r>
      <w:r w:rsidRPr="00A613CC">
        <w:rPr>
          <w:rStyle w:val="Emphasis"/>
        </w:rPr>
        <w:t xml:space="preserve">will likely </w:t>
      </w:r>
      <w:r w:rsidRPr="00CF5A50">
        <w:rPr>
          <w:rStyle w:val="Emphasis"/>
          <w:highlight w:val="green"/>
        </w:rPr>
        <w:t xml:space="preserve">want to gamble </w:t>
      </w:r>
      <w:r w:rsidRPr="00A613CC">
        <w:rPr>
          <w:rStyle w:val="Emphasis"/>
        </w:rPr>
        <w:t xml:space="preserve">its </w:t>
      </w:r>
      <w:r w:rsidRPr="00CF5A50">
        <w:rPr>
          <w:rStyle w:val="Emphasis"/>
          <w:highlight w:val="green"/>
        </w:rPr>
        <w:t xml:space="preserve">well-being in </w:t>
      </w:r>
      <w:r w:rsidRPr="00A613CC">
        <w:rPr>
          <w:rStyle w:val="Emphasis"/>
        </w:rPr>
        <w:t xml:space="preserve">a </w:t>
      </w:r>
      <w:r w:rsidRPr="00B32CB5">
        <w:rPr>
          <w:rStyle w:val="Emphasis"/>
        </w:rPr>
        <w:t xml:space="preserve">“single </w:t>
      </w:r>
      <w:r w:rsidRPr="00CF5A50">
        <w:rPr>
          <w:rStyle w:val="Emphasis"/>
          <w:highlight w:val="green"/>
        </w:rPr>
        <w:t>cosmic throw of the dice,”</w:t>
      </w:r>
      <w:r w:rsidRPr="00BF1081">
        <w:rPr>
          <w:sz w:val="16"/>
        </w:rPr>
        <w:t xml:space="preserve"> in Harold Brown’s memorable phrase. 96 </w:t>
      </w:r>
      <w:r w:rsidRPr="00A613CC">
        <w:rPr>
          <w:rStyle w:val="StyleUnderline"/>
        </w:rPr>
        <w:t xml:space="preserve">The </w:t>
      </w:r>
      <w:r w:rsidRPr="00CF5A50">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CF5A50">
        <w:rPr>
          <w:rStyle w:val="StyleUnderline"/>
          <w:highlight w:val="green"/>
        </w:rPr>
        <w:t xml:space="preserve">with </w:t>
      </w:r>
      <w:r w:rsidRPr="00CF5A50">
        <w:rPr>
          <w:rStyle w:val="Emphasis"/>
          <w:highlight w:val="green"/>
        </w:rPr>
        <w:t>risk aversion and worst-case assessments</w:t>
      </w:r>
      <w:r w:rsidRPr="00CF5A50">
        <w:rPr>
          <w:rStyle w:val="StyleUnderline"/>
          <w:highlight w:val="green"/>
        </w:rPr>
        <w:t xml:space="preserve">, </w:t>
      </w:r>
      <w:r w:rsidRPr="00A613CC">
        <w:rPr>
          <w:rStyle w:val="StyleUnderline"/>
        </w:rPr>
        <w:t xml:space="preserve">could </w:t>
      </w:r>
      <w:r w:rsidRPr="00CF5A50">
        <w:rPr>
          <w:rStyle w:val="StyleUnderline"/>
          <w:highlight w:val="green"/>
        </w:rPr>
        <w:t>lead</w:t>
      </w:r>
      <w:r w:rsidRPr="00A613CC">
        <w:rPr>
          <w:rStyle w:val="StyleUnderline"/>
        </w:rPr>
        <w:t xml:space="preserve"> space </w:t>
      </w:r>
      <w:r w:rsidRPr="00CF5A50">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CF5A50">
        <w:rPr>
          <w:rStyle w:val="Emphasis"/>
          <w:highlight w:val="green"/>
        </w:rPr>
        <w:t xml:space="preserve">restrained by </w:t>
      </w:r>
      <w:r w:rsidRPr="00A613CC">
        <w:rPr>
          <w:rStyle w:val="Emphasis"/>
        </w:rPr>
        <w:t xml:space="preserve">its </w:t>
      </w:r>
      <w:r w:rsidRPr="00CF5A50">
        <w:rPr>
          <w:rStyle w:val="Emphasis"/>
          <w:highlight w:val="green"/>
        </w:rPr>
        <w:t>own uncertainty</w:t>
      </w:r>
      <w:r w:rsidRPr="00BF1081">
        <w:rPr>
          <w:sz w:val="16"/>
        </w:rPr>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rPr>
          <w:sz w:val="16"/>
        </w:rPr>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rPr>
          <w:sz w:val="16"/>
        </w:rPr>
        <w:t xml:space="preserve">. In stark contrast to the case of Figure 1, </w:t>
      </w:r>
      <w:r w:rsidRPr="00A613CC">
        <w:rPr>
          <w:rStyle w:val="Emphasis"/>
        </w:rPr>
        <w:t xml:space="preserve">uncertainty and </w:t>
      </w:r>
      <w:r w:rsidRPr="00CF5A50">
        <w:rPr>
          <w:rStyle w:val="Emphasis"/>
          <w:highlight w:val="green"/>
        </w:rPr>
        <w:t>risk aversion</w:t>
      </w:r>
      <w:r w:rsidRPr="00B32CB5">
        <w:rPr>
          <w:rStyle w:val="Emphasis"/>
        </w:rPr>
        <w:t xml:space="preserve"> are present and </w:t>
      </w:r>
      <w:r w:rsidRPr="00CF5A50">
        <w:rPr>
          <w:rStyle w:val="Emphasis"/>
          <w:highlight w:val="green"/>
        </w:rPr>
        <w:t xml:space="preserve">become important </w:t>
      </w:r>
      <w:r w:rsidRPr="00A613CC">
        <w:rPr>
          <w:rStyle w:val="Emphasis"/>
        </w:rPr>
        <w:t>factors</w:t>
      </w:r>
      <w:r w:rsidRPr="00B32CB5">
        <w:rPr>
          <w:sz w:val="16"/>
        </w:rPr>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CF5A50">
        <w:rPr>
          <w:rStyle w:val="Emphasis"/>
          <w:highlight w:val="green"/>
        </w:rPr>
        <w:t xml:space="preserve">adversary is </w:t>
      </w:r>
      <w:r w:rsidRPr="00A613CC">
        <w:rPr>
          <w:rStyle w:val="Emphasis"/>
        </w:rPr>
        <w:t xml:space="preserve">more likely to be </w:t>
      </w:r>
      <w:r w:rsidRPr="00CF5A50">
        <w:rPr>
          <w:rStyle w:val="Emphasis"/>
          <w:highlight w:val="green"/>
        </w:rPr>
        <w:t>conservative</w:t>
      </w:r>
      <w:r w:rsidRPr="00CF5A50">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CF5A50">
        <w:rPr>
          <w:rStyle w:val="StyleUnderline"/>
          <w:highlight w:val="green"/>
        </w:rPr>
        <w:t xml:space="preserve">capabilities, </w:t>
      </w:r>
      <w:r w:rsidRPr="00A613CC">
        <w:rPr>
          <w:rStyle w:val="StyleUnderline"/>
        </w:rPr>
        <w:t xml:space="preserve">while </w:t>
      </w:r>
      <w:r w:rsidRPr="00CF5A50">
        <w:rPr>
          <w:rStyle w:val="StyleUnderline"/>
          <w:highlight w:val="green"/>
        </w:rPr>
        <w:t xml:space="preserve">more </w:t>
      </w:r>
      <w:r w:rsidRPr="00CF5A50">
        <w:rPr>
          <w:rStyle w:val="Emphasis"/>
          <w:highlight w:val="green"/>
        </w:rPr>
        <w:t xml:space="preserve">generously assessing </w:t>
      </w:r>
      <w:r w:rsidRPr="00A613CC">
        <w:rPr>
          <w:rStyle w:val="Emphasis"/>
        </w:rPr>
        <w:t xml:space="preserve">the capabilities of </w:t>
      </w:r>
      <w:r w:rsidRPr="00CF5A50">
        <w:rPr>
          <w:rStyle w:val="Emphasis"/>
          <w:highlight w:val="green"/>
        </w:rPr>
        <w:t>its adversary</w:t>
      </w:r>
      <w:r w:rsidRPr="00BF1081">
        <w:rPr>
          <w:sz w:val="16"/>
        </w:rPr>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rPr>
          <w:sz w:val="16"/>
        </w:rPr>
        <w:t xml:space="preserve">. Likewise, if each side’s weapons were 25% </w:t>
      </w:r>
      <w:proofErr w:type="gramStart"/>
      <w:r w:rsidRPr="00BF1081">
        <w:rPr>
          <w:sz w:val="16"/>
        </w:rPr>
        <w:t>effective in reality, each</w:t>
      </w:r>
      <w:proofErr w:type="gramEnd"/>
      <w:r w:rsidRPr="00BF1081">
        <w:rPr>
          <w:sz w:val="16"/>
        </w:rPr>
        <w:t xml:space="preserve">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CF5A50">
        <w:rPr>
          <w:rStyle w:val="StyleUnderline"/>
          <w:highlight w:val="green"/>
        </w:rPr>
        <w:t xml:space="preserve">each </w:t>
      </w:r>
      <w:r w:rsidRPr="00A613CC">
        <w:rPr>
          <w:rStyle w:val="StyleUnderline"/>
        </w:rPr>
        <w:t xml:space="preserve">may </w:t>
      </w:r>
      <w:r w:rsidRPr="00CF5A50">
        <w:rPr>
          <w:rStyle w:val="StyleUnderline"/>
          <w:highlight w:val="green"/>
        </w:rPr>
        <w:t xml:space="preserve">be </w:t>
      </w:r>
      <w:r w:rsidRPr="00CF5A50">
        <w:rPr>
          <w:rStyle w:val="Emphasis"/>
          <w:highlight w:val="green"/>
        </w:rPr>
        <w:t xml:space="preserve">deterred </w:t>
      </w:r>
      <w:r w:rsidRPr="00A613CC">
        <w:rPr>
          <w:rStyle w:val="Emphasis"/>
        </w:rPr>
        <w:t xml:space="preserve">from </w:t>
      </w:r>
      <w:r w:rsidRPr="00CF5A50">
        <w:rPr>
          <w:rStyle w:val="Emphasis"/>
          <w:highlight w:val="green"/>
        </w:rPr>
        <w:t xml:space="preserve">initiating </w:t>
      </w:r>
      <w:r w:rsidRPr="00A613CC">
        <w:rPr>
          <w:rStyle w:val="Emphasis"/>
        </w:rPr>
        <w:t xml:space="preserve">an attack </w:t>
      </w:r>
      <w:r w:rsidRPr="00CF5A50">
        <w:rPr>
          <w:rStyle w:val="Emphasis"/>
          <w:highlight w:val="green"/>
        </w:rPr>
        <w:t xml:space="preserve">by </w:t>
      </w:r>
      <w:r w:rsidRPr="00A613CC">
        <w:rPr>
          <w:rStyle w:val="Emphasis"/>
        </w:rPr>
        <w:t xml:space="preserve">its </w:t>
      </w:r>
      <w:r w:rsidRPr="00CF5A50">
        <w:rPr>
          <w:rStyle w:val="Emphasis"/>
          <w:highlight w:val="green"/>
        </w:rPr>
        <w:t xml:space="preserve">unwillingness </w:t>
      </w:r>
      <w:r w:rsidRPr="00A613CC">
        <w:rPr>
          <w:rStyle w:val="Emphasis"/>
        </w:rPr>
        <w:t xml:space="preserve">to </w:t>
      </w:r>
      <w:r w:rsidRPr="00CF5A50">
        <w:rPr>
          <w:rStyle w:val="Emphasis"/>
          <w:highlight w:val="green"/>
        </w:rPr>
        <w:t xml:space="preserve">accept </w:t>
      </w:r>
      <w:r w:rsidRPr="00A613CC">
        <w:rPr>
          <w:rStyle w:val="Emphasis"/>
        </w:rPr>
        <w:t xml:space="preserve">the necessary </w:t>
      </w:r>
      <w:r w:rsidRPr="00CF5A50">
        <w:rPr>
          <w:rStyle w:val="Emphasis"/>
          <w:highlight w:val="green"/>
        </w:rPr>
        <w:t>risks</w:t>
      </w:r>
      <w:r w:rsidRPr="00BF1081">
        <w:rPr>
          <w:sz w:val="16"/>
        </w:rPr>
        <w:t xml:space="preserve">. This gap could 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rPr>
          <w:sz w:val="16"/>
        </w:rPr>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t>
      </w:r>
      <w:proofErr w:type="gramStart"/>
      <w:r w:rsidRPr="00BF1081">
        <w:rPr>
          <w:sz w:val="16"/>
        </w:rPr>
        <w:t>with regard to</w:t>
      </w:r>
      <w:proofErr w:type="gramEnd"/>
      <w:r w:rsidRPr="00BF1081">
        <w:rPr>
          <w:sz w:val="16"/>
        </w:rPr>
        <w:t xml:space="preserve"> the collateral, indirect, and climatological effects of using such weapons on a large scale. </w:t>
      </w:r>
      <w:r w:rsidRPr="00BF1081">
        <w:rPr>
          <w:rStyle w:val="StyleUnderline"/>
        </w:rPr>
        <w:t xml:space="preserve">In contrast, the immediate, direct effects of major space conflict are not well understood, and potential indirect and interdependent effects are even less understood. Indirect effects of large-scale space and cyber warfare would be virtually impossible to </w:t>
      </w:r>
      <w:r w:rsidRPr="00BF1081">
        <w:rPr>
          <w:rStyle w:val="StyleUnderline"/>
        </w:rPr>
        <w:lastRenderedPageBreak/>
        <w:t>confidently calculate</w:t>
      </w:r>
      <w:r w:rsidRPr="00BF1081">
        <w:rPr>
          <w:sz w:val="16"/>
        </w:rPr>
        <w:t xml:space="preserve">, as the infrastructures such warfare would affect are constantly changing in design and technology. </w:t>
      </w:r>
      <w:r w:rsidRPr="00BF1081">
        <w:rPr>
          <w:rStyle w:val="StyleUnderline"/>
        </w:rPr>
        <w:t xml:space="preserve">Added to this is a likely </w:t>
      </w:r>
      <w:r w:rsidRPr="00CF5A50">
        <w:rPr>
          <w:rStyle w:val="Emphasis"/>
          <w:highlight w:val="green"/>
        </w:rPr>
        <w:t>anxiety</w:t>
      </w:r>
      <w:r w:rsidRPr="00A613CC">
        <w:rPr>
          <w:rStyle w:val="Emphasis"/>
        </w:rPr>
        <w:t xml:space="preserve"> that </w:t>
      </w:r>
      <w:r w:rsidRPr="00CF5A50">
        <w:rPr>
          <w:rStyle w:val="Emphasis"/>
          <w:highlight w:val="green"/>
        </w:rPr>
        <w:t xml:space="preserve">if </w:t>
      </w:r>
      <w:r w:rsidRPr="00A613CC">
        <w:rPr>
          <w:rStyle w:val="Emphasis"/>
        </w:rPr>
        <w:t xml:space="preserve">an attack were </w:t>
      </w:r>
      <w:r w:rsidRPr="00CF5A50">
        <w:rPr>
          <w:rStyle w:val="Emphasis"/>
          <w:highlight w:val="green"/>
        </w:rPr>
        <w:t xml:space="preserve">less successful than planned, </w:t>
      </w:r>
      <w:r w:rsidRPr="00A613CC">
        <w:rPr>
          <w:rStyle w:val="Emphasis"/>
        </w:rPr>
        <w:t xml:space="preserve">a highly </w:t>
      </w:r>
      <w:r w:rsidRPr="00CF5A50">
        <w:rPr>
          <w:rStyle w:val="Emphasis"/>
          <w:highlight w:val="green"/>
        </w:rPr>
        <w:t xml:space="preserve">aggrieved and powerful adversary </w:t>
      </w:r>
      <w:r w:rsidRPr="00A613CC">
        <w:rPr>
          <w:rStyle w:val="Emphasis"/>
        </w:rPr>
        <w:t xml:space="preserve">could </w:t>
      </w:r>
      <w:r w:rsidRPr="00CF5A50">
        <w:rPr>
          <w:rStyle w:val="Emphasis"/>
          <w:highlight w:val="green"/>
        </w:rPr>
        <w:t>retaliate</w:t>
      </w:r>
      <w:r w:rsidRPr="00BF1081">
        <w:rPr>
          <w:sz w:val="16"/>
        </w:rPr>
        <w:t xml:space="preserve"> in unanticipated ways, </w:t>
      </w:r>
      <w:r w:rsidRPr="00BF1081">
        <w:rPr>
          <w:rStyle w:val="StyleUnderline"/>
        </w:rPr>
        <w:t>possibly with highly destructive consequences</w:t>
      </w:r>
      <w:r w:rsidRPr="00BF1081">
        <w:rPr>
          <w:sz w:val="16"/>
        </w:rPr>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rPr>
          <w:sz w:val="16"/>
        </w:rPr>
        <w:t xml:space="preserve"> </w:t>
      </w:r>
      <w:r w:rsidRPr="00CF5A50">
        <w:rPr>
          <w:rStyle w:val="Emphasis"/>
          <w:highlight w:val="green"/>
        </w:rPr>
        <w:t xml:space="preserve">mutual uncertainty </w:t>
      </w:r>
      <w:r w:rsidRPr="00A613CC">
        <w:rPr>
          <w:rStyle w:val="Emphasis"/>
        </w:rPr>
        <w:t xml:space="preserve">would ultimately be </w:t>
      </w:r>
      <w:r w:rsidRPr="00CF5A50">
        <w:rPr>
          <w:rStyle w:val="Emphasis"/>
          <w:highlight w:val="green"/>
        </w:rPr>
        <w:t>stabilizing</w:t>
      </w:r>
      <w:r w:rsidRPr="00BF1081">
        <w:rPr>
          <w:sz w:val="16"/>
        </w:rPr>
        <w:t xml:space="preserve">, though probably not particularly robust. </w:t>
      </w:r>
      <w:r w:rsidRPr="00BF1081">
        <w:rPr>
          <w:rStyle w:val="StyleUnderline"/>
        </w:rPr>
        <w:t>This is reflected in Figure 2, where each side shows more caution than the technical effectiveness of its systems may suggest</w:t>
      </w:r>
      <w:r w:rsidRPr="00BF1081">
        <w:rPr>
          <w:sz w:val="16"/>
        </w:rPr>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72987B1C" w14:textId="6E3EA845" w:rsidR="002A2243" w:rsidRDefault="002A2243" w:rsidP="002A2243">
      <w:pPr>
        <w:pStyle w:val="Heading4"/>
        <w:rPr>
          <w:rFonts w:cs="Arial"/>
        </w:rPr>
      </w:pPr>
      <w:r>
        <w:rPr>
          <w:rFonts w:cs="Arial"/>
        </w:rPr>
        <w:t xml:space="preserve">No Escalation over Satellites: </w:t>
      </w:r>
    </w:p>
    <w:p w14:paraId="5EB7DBD4" w14:textId="77777777" w:rsidR="002A2243" w:rsidRDefault="002A2243" w:rsidP="002A2243">
      <w:pPr>
        <w:pStyle w:val="Heading4"/>
        <w:rPr>
          <w:rFonts w:cs="Arial"/>
          <w:u w:val="single"/>
        </w:rPr>
      </w:pPr>
      <w:r>
        <w:rPr>
          <w:rFonts w:cs="Arial"/>
        </w:rPr>
        <w:t xml:space="preserve">1] </w:t>
      </w:r>
      <w:r w:rsidRPr="00FE4F08">
        <w:rPr>
          <w:rFonts w:cs="Arial"/>
          <w:u w:val="single"/>
        </w:rPr>
        <w:t>Planning Priorities</w:t>
      </w:r>
    </w:p>
    <w:p w14:paraId="4E793B31" w14:textId="77777777" w:rsidR="002A2243" w:rsidRPr="00470926" w:rsidRDefault="002A2243" w:rsidP="002A2243">
      <w:r w:rsidRPr="00470926">
        <w:rPr>
          <w:rStyle w:val="Style13ptBold"/>
        </w:rPr>
        <w:t>Bowen 18</w:t>
      </w:r>
      <w:r>
        <w:t xml:space="preserve"> Bleddyn Bowen 2-20-2018 “</w:t>
      </w:r>
      <w:r w:rsidRPr="00F35F0D">
        <w:t>The Art of Space Deterrence</w:t>
      </w:r>
      <w:r>
        <w:t xml:space="preserve">” </w:t>
      </w:r>
      <w:hyperlink r:id="rId35"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1BE0A537" w14:textId="77777777" w:rsidR="002A2243" w:rsidRDefault="002A2243" w:rsidP="002A2243">
      <w:pPr>
        <w:rPr>
          <w:sz w:val="16"/>
        </w:rPr>
      </w:pPr>
      <w:r w:rsidRPr="00CF5A50">
        <w:rPr>
          <w:highlight w:val="green"/>
          <w:u w:val="single"/>
        </w:rPr>
        <w:t>Space is</w:t>
      </w:r>
      <w:r w:rsidRPr="00F35F0D">
        <w:rPr>
          <w:sz w:val="16"/>
        </w:rPr>
        <w:t xml:space="preserve"> often </w:t>
      </w:r>
      <w:r w:rsidRPr="00CF5A50">
        <w:rPr>
          <w:highlight w:val="green"/>
          <w:u w:val="single"/>
        </w:rPr>
        <w:t xml:space="preserve">an </w:t>
      </w:r>
      <w:r w:rsidRPr="00CF5A50">
        <w:rPr>
          <w:rStyle w:val="Emphasis"/>
          <w:highlight w:val="green"/>
        </w:rPr>
        <w:t>afterthought</w:t>
      </w:r>
      <w:r w:rsidRPr="00F35F0D">
        <w:rPr>
          <w:sz w:val="16"/>
        </w:rPr>
        <w:t xml:space="preserve"> or a miscellaneous ancillary </w:t>
      </w:r>
      <w:r w:rsidRPr="00CF5A50">
        <w:rPr>
          <w:highlight w:val="green"/>
          <w:u w:val="single"/>
        </w:rPr>
        <w:t>in</w:t>
      </w:r>
      <w:r w:rsidRPr="00F35F0D">
        <w:rPr>
          <w:u w:val="single"/>
        </w:rPr>
        <w:t xml:space="preserve"> the </w:t>
      </w:r>
      <w:r w:rsidRPr="00470926">
        <w:rPr>
          <w:rStyle w:val="Emphasis"/>
          <w:highlight w:val="green"/>
          <w:bdr w:val="single" w:sz="18" w:space="0" w:color="auto"/>
        </w:rPr>
        <w:t>grand strategic views</w:t>
      </w:r>
      <w:r w:rsidRPr="00470926">
        <w:rPr>
          <w:highlight w:val="green"/>
          <w:u w:val="single"/>
          <w:bdr w:val="single" w:sz="18" w:space="0" w:color="auto"/>
        </w:rPr>
        <w:t xml:space="preserve"> of </w:t>
      </w:r>
      <w:r w:rsidRPr="00470926">
        <w:rPr>
          <w:rStyle w:val="Emphasis"/>
          <w:highlight w:val="green"/>
          <w:bdr w:val="single" w:sz="18" w:space="0" w:color="auto"/>
        </w:rPr>
        <w:t>top-level decision-makers</w:t>
      </w:r>
      <w:r w:rsidRPr="00F35F0D">
        <w:rPr>
          <w:sz w:val="16"/>
        </w:rPr>
        <w:t xml:space="preserve">. </w:t>
      </w:r>
      <w:r w:rsidRPr="00CF5A50">
        <w:rPr>
          <w:highlight w:val="green"/>
          <w:u w:val="single"/>
        </w:rPr>
        <w:t xml:space="preserve">A </w:t>
      </w:r>
      <w:r w:rsidRPr="00CF5A50">
        <w:rPr>
          <w:rStyle w:val="Emphasis"/>
          <w:highlight w:val="green"/>
        </w:rPr>
        <w:t>president</w:t>
      </w:r>
      <w:r w:rsidRPr="00CF5A50">
        <w:rPr>
          <w:highlight w:val="green"/>
          <w:u w:val="single"/>
        </w:rPr>
        <w:t xml:space="preserve"> may </w:t>
      </w:r>
      <w:r w:rsidRPr="00CF5A50">
        <w:rPr>
          <w:rStyle w:val="Emphasis"/>
          <w:highlight w:val="green"/>
        </w:rPr>
        <w:t>not care</w:t>
      </w:r>
      <w:r w:rsidRPr="00F35F0D">
        <w:rPr>
          <w:u w:val="single"/>
        </w:rPr>
        <w:t xml:space="preserve"> that </w:t>
      </w:r>
      <w:r w:rsidRPr="00CF5A50">
        <w:rPr>
          <w:rStyle w:val="Emphasis"/>
          <w:highlight w:val="green"/>
        </w:rPr>
        <w:t>one sat</w:t>
      </w:r>
      <w:r w:rsidRPr="00F35F0D">
        <w:rPr>
          <w:rStyle w:val="Emphasis"/>
        </w:rPr>
        <w:t xml:space="preserve">ellite </w:t>
      </w:r>
      <w:r w:rsidRPr="00CF5A50">
        <w:rPr>
          <w:rStyle w:val="Emphasis"/>
          <w:highlight w:val="green"/>
        </w:rPr>
        <w:t>may be lost</w:t>
      </w:r>
      <w:r w:rsidRPr="00F35F0D">
        <w:rPr>
          <w:u w:val="single"/>
        </w:rPr>
        <w:t xml:space="preserve"> or go dark</w:t>
      </w:r>
      <w:r w:rsidRPr="00F35F0D">
        <w:rPr>
          <w:sz w:val="16"/>
        </w:rPr>
        <w:t xml:space="preserve">; </w:t>
      </w:r>
      <w:r w:rsidRPr="00CF5A50">
        <w:rPr>
          <w:highlight w:val="green"/>
          <w:u w:val="single"/>
        </w:rPr>
        <w:t>it may cause</w:t>
      </w:r>
      <w:r w:rsidRPr="00F35F0D">
        <w:rPr>
          <w:u w:val="single"/>
        </w:rPr>
        <w:t xml:space="preserve"> panic and</w:t>
      </w:r>
      <w:r w:rsidRPr="00F35F0D">
        <w:rPr>
          <w:sz w:val="16"/>
        </w:rPr>
        <w:t xml:space="preserve"> </w:t>
      </w:r>
      <w:r w:rsidRPr="00CF5A50">
        <w:rPr>
          <w:rStyle w:val="Emphasis"/>
          <w:highlight w:val="green"/>
        </w:rPr>
        <w:t>Twitter</w:t>
      </w:r>
      <w:r w:rsidRPr="00F35F0D">
        <w:rPr>
          <w:sz w:val="16"/>
        </w:rPr>
        <w:t xml:space="preserve">-based </w:t>
      </w:r>
      <w:r w:rsidRPr="00CF5A50">
        <w:rPr>
          <w:rStyle w:val="Emphasis"/>
          <w:highlight w:val="green"/>
        </w:rPr>
        <w:t>hysteria</w:t>
      </w:r>
      <w:r w:rsidRPr="00F35F0D">
        <w:rPr>
          <w:sz w:val="16"/>
        </w:rPr>
        <w:t xml:space="preserve"> for the space community, of course. </w:t>
      </w:r>
      <w:r w:rsidRPr="00CF5A50">
        <w:rPr>
          <w:highlight w:val="green"/>
          <w:u w:val="single"/>
        </w:rPr>
        <w:t>But</w:t>
      </w:r>
      <w:r w:rsidRPr="00F35F0D">
        <w:rPr>
          <w:u w:val="single"/>
        </w:rPr>
        <w:t xml:space="preserve"> the </w:t>
      </w:r>
      <w:r w:rsidRPr="00CF5A50">
        <w:rPr>
          <w:rStyle w:val="Emphasis"/>
          <w:highlight w:val="green"/>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CF5A50">
        <w:rPr>
          <w:rStyle w:val="Emphasis"/>
          <w:highlight w:val="green"/>
        </w:rPr>
        <w:t>matters more</w:t>
      </w:r>
      <w:r w:rsidRPr="00CF5A50">
        <w:rPr>
          <w:sz w:val="16"/>
          <w:highlight w:val="green"/>
        </w:rPr>
        <w:t xml:space="preserve">. </w:t>
      </w:r>
      <w:r w:rsidRPr="00CF5A50">
        <w:rPr>
          <w:highlight w:val="green"/>
          <w:u w:val="single"/>
        </w:rPr>
        <w:t>The</w:t>
      </w:r>
      <w:r w:rsidRPr="00F35F0D">
        <w:rPr>
          <w:u w:val="single"/>
        </w:rPr>
        <w:t xml:space="preserve"> political and </w:t>
      </w:r>
      <w:r w:rsidRPr="00CF5A50">
        <w:rPr>
          <w:highlight w:val="green"/>
          <w:u w:val="single"/>
        </w:rPr>
        <w:t>media</w:t>
      </w:r>
      <w:r w:rsidRPr="00F35F0D">
        <w:rPr>
          <w:u w:val="single"/>
        </w:rPr>
        <w:t xml:space="preserve"> dimension can </w:t>
      </w:r>
      <w:r w:rsidRPr="00CF5A50">
        <w:rPr>
          <w:highlight w:val="green"/>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CF5A50">
        <w:rPr>
          <w:highlight w:val="green"/>
          <w:u w:val="single"/>
        </w:rPr>
        <w:t>perceived consequences of losing</w:t>
      </w:r>
      <w:r w:rsidRPr="00F35F0D">
        <w:rPr>
          <w:u w:val="single"/>
        </w:rPr>
        <w:t xml:space="preserve"> specific </w:t>
      </w:r>
      <w:r w:rsidRPr="00CF5A50">
        <w:rPr>
          <w:rStyle w:val="Emphasis"/>
          <w:highlight w:val="green"/>
        </w:rPr>
        <w:t>sat</w:t>
      </w:r>
      <w:r w:rsidRPr="00F35F0D">
        <w:rPr>
          <w:sz w:val="16"/>
          <w:szCs w:val="16"/>
        </w:rPr>
        <w:t>ellite</w:t>
      </w:r>
      <w:r w:rsidRPr="00CF5A50">
        <w:rPr>
          <w:rStyle w:val="Emphasis"/>
          <w:highlight w:val="green"/>
        </w:rPr>
        <w:t>s</w:t>
      </w:r>
      <w:r w:rsidRPr="00F35F0D">
        <w:rPr>
          <w:u w:val="single"/>
        </w:rPr>
        <w:t xml:space="preserve"> </w:t>
      </w:r>
      <w:r w:rsidRPr="00CF5A50">
        <w:rPr>
          <w:rStyle w:val="Emphasis"/>
          <w:highlight w:val="green"/>
        </w:rPr>
        <w:t>out of</w:t>
      </w:r>
      <w:r w:rsidRPr="00F35F0D">
        <w:rPr>
          <w:u w:val="single"/>
        </w:rPr>
        <w:t xml:space="preserve"> all </w:t>
      </w:r>
      <w:r w:rsidRPr="00CF5A50">
        <w:rPr>
          <w:rStyle w:val="Emphasis"/>
          <w:highlight w:val="green"/>
        </w:rPr>
        <w:t>proportion</w:t>
      </w:r>
      <w:r w:rsidRPr="00CF5A50">
        <w:rPr>
          <w:highlight w:val="green"/>
          <w:u w:val="single"/>
        </w:rPr>
        <w:t xml:space="preserve"> to</w:t>
      </w:r>
      <w:r w:rsidRPr="00F35F0D">
        <w:rPr>
          <w:u w:val="single"/>
        </w:rPr>
        <w:t xml:space="preserve"> their </w:t>
      </w:r>
      <w:r w:rsidRPr="00CF5A50">
        <w:rPr>
          <w:rStyle w:val="Emphasis"/>
          <w:highlight w:val="green"/>
        </w:rPr>
        <w:t>actual strategic effect</w:t>
      </w:r>
      <w:r w:rsidRPr="00F35F0D">
        <w:rPr>
          <w:sz w:val="16"/>
        </w:rPr>
        <w:t>.</w:t>
      </w:r>
    </w:p>
    <w:p w14:paraId="180BB2D3" w14:textId="77777777" w:rsidR="00704273" w:rsidRDefault="00704273" w:rsidP="002A2243">
      <w:pPr>
        <w:pStyle w:val="Heading4"/>
      </w:pPr>
      <w:bookmarkStart w:id="6" w:name="_Hlk30232579"/>
    </w:p>
    <w:p w14:paraId="6165FED9" w14:textId="77777777" w:rsidR="00704273" w:rsidRDefault="00704273" w:rsidP="002A2243">
      <w:pPr>
        <w:pStyle w:val="Heading4"/>
      </w:pPr>
    </w:p>
    <w:bookmarkEnd w:id="6"/>
    <w:p w14:paraId="61218FF2" w14:textId="15D8D689" w:rsidR="002A2243" w:rsidRPr="005F595A" w:rsidRDefault="002A2243" w:rsidP="00B22E8A">
      <w:pPr>
        <w:pStyle w:val="Heading4"/>
        <w:rPr>
          <w:sz w:val="16"/>
        </w:rPr>
      </w:pPr>
    </w:p>
    <w:p w14:paraId="348CAA2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04F98"/>
    <w:rsid w:val="000029E3"/>
    <w:rsid w:val="000029E8"/>
    <w:rsid w:val="00004225"/>
    <w:rsid w:val="00004F98"/>
    <w:rsid w:val="000066CA"/>
    <w:rsid w:val="00007264"/>
    <w:rsid w:val="000076A9"/>
    <w:rsid w:val="00012774"/>
    <w:rsid w:val="00014FAD"/>
    <w:rsid w:val="00015D2A"/>
    <w:rsid w:val="00023121"/>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15FC"/>
    <w:rsid w:val="00100B28"/>
    <w:rsid w:val="00106266"/>
    <w:rsid w:val="00117316"/>
    <w:rsid w:val="001209B4"/>
    <w:rsid w:val="001315C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2243"/>
    <w:rsid w:val="002A4B45"/>
    <w:rsid w:val="002B5511"/>
    <w:rsid w:val="002B7ACF"/>
    <w:rsid w:val="002E0643"/>
    <w:rsid w:val="002E392E"/>
    <w:rsid w:val="002E6BBC"/>
    <w:rsid w:val="002E7D63"/>
    <w:rsid w:val="002F1BA9"/>
    <w:rsid w:val="002F4FED"/>
    <w:rsid w:val="002F62E4"/>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412B"/>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0FD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636"/>
    <w:rsid w:val="006F3834"/>
    <w:rsid w:val="006F5693"/>
    <w:rsid w:val="006F5D4C"/>
    <w:rsid w:val="00704273"/>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6AE0"/>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6DC"/>
    <w:rsid w:val="008266F9"/>
    <w:rsid w:val="008267E2"/>
    <w:rsid w:val="00826A9B"/>
    <w:rsid w:val="00834842"/>
    <w:rsid w:val="00840E7B"/>
    <w:rsid w:val="008536AF"/>
    <w:rsid w:val="00853D40"/>
    <w:rsid w:val="008564FC"/>
    <w:rsid w:val="00856BB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5218"/>
    <w:rsid w:val="008B032E"/>
    <w:rsid w:val="008C0FA2"/>
    <w:rsid w:val="008C2342"/>
    <w:rsid w:val="008C77B6"/>
    <w:rsid w:val="008D1B91"/>
    <w:rsid w:val="008D1FB1"/>
    <w:rsid w:val="008D724A"/>
    <w:rsid w:val="008E1D0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07983"/>
    <w:rsid w:val="00A07988"/>
    <w:rsid w:val="00A111DA"/>
    <w:rsid w:val="00A22670"/>
    <w:rsid w:val="00A24B35"/>
    <w:rsid w:val="00A271BA"/>
    <w:rsid w:val="00A272B9"/>
    <w:rsid w:val="00A27F86"/>
    <w:rsid w:val="00A431C6"/>
    <w:rsid w:val="00A46086"/>
    <w:rsid w:val="00A536FE"/>
    <w:rsid w:val="00A54315"/>
    <w:rsid w:val="00A60FBC"/>
    <w:rsid w:val="00A65C0B"/>
    <w:rsid w:val="00A776BA"/>
    <w:rsid w:val="00A81FD2"/>
    <w:rsid w:val="00A8441A"/>
    <w:rsid w:val="00A8674A"/>
    <w:rsid w:val="00A90D89"/>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2E8A"/>
    <w:rsid w:val="00B24662"/>
    <w:rsid w:val="00B3569C"/>
    <w:rsid w:val="00B407DD"/>
    <w:rsid w:val="00B43676"/>
    <w:rsid w:val="00B5602D"/>
    <w:rsid w:val="00B60125"/>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BF5C7D"/>
    <w:rsid w:val="00C05602"/>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75CB"/>
    <w:rsid w:val="00C81619"/>
    <w:rsid w:val="00C945EA"/>
    <w:rsid w:val="00CA013C"/>
    <w:rsid w:val="00CA43BF"/>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8D0"/>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7C9E"/>
    <w:rsid w:val="00DD4CD4"/>
    <w:rsid w:val="00DD65A2"/>
    <w:rsid w:val="00DD6770"/>
    <w:rsid w:val="00DE0749"/>
    <w:rsid w:val="00DE1CE2"/>
    <w:rsid w:val="00DF1210"/>
    <w:rsid w:val="00DF1D61"/>
    <w:rsid w:val="00DF31E9"/>
    <w:rsid w:val="00DF400D"/>
    <w:rsid w:val="00DF5C23"/>
    <w:rsid w:val="00E01DAD"/>
    <w:rsid w:val="00E021DC"/>
    <w:rsid w:val="00E03F91"/>
    <w:rsid w:val="00E064EF"/>
    <w:rsid w:val="00E064F2"/>
    <w:rsid w:val="00E0717B"/>
    <w:rsid w:val="00E15598"/>
    <w:rsid w:val="00E20D65"/>
    <w:rsid w:val="00E352EF"/>
    <w:rsid w:val="00E353A2"/>
    <w:rsid w:val="00E36881"/>
    <w:rsid w:val="00E42E4C"/>
    <w:rsid w:val="00E47013"/>
    <w:rsid w:val="00E541F9"/>
    <w:rsid w:val="00E57B79"/>
    <w:rsid w:val="00E63419"/>
    <w:rsid w:val="00E64496"/>
    <w:rsid w:val="00E72115"/>
    <w:rsid w:val="00E74726"/>
    <w:rsid w:val="00E8322E"/>
    <w:rsid w:val="00E903E0"/>
    <w:rsid w:val="00E95A73"/>
    <w:rsid w:val="00EA1115"/>
    <w:rsid w:val="00EA39EB"/>
    <w:rsid w:val="00EA58CE"/>
    <w:rsid w:val="00EA79B1"/>
    <w:rsid w:val="00EB33FF"/>
    <w:rsid w:val="00EB3D1A"/>
    <w:rsid w:val="00EC2759"/>
    <w:rsid w:val="00EC7106"/>
    <w:rsid w:val="00ED0120"/>
    <w:rsid w:val="00ED3BBA"/>
    <w:rsid w:val="00ED4E12"/>
    <w:rsid w:val="00EE051B"/>
    <w:rsid w:val="00EE54B4"/>
    <w:rsid w:val="00EF1AD8"/>
    <w:rsid w:val="00EF2B5C"/>
    <w:rsid w:val="00EF7794"/>
    <w:rsid w:val="00F02046"/>
    <w:rsid w:val="00F04A09"/>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61DA"/>
    <w:rsid w:val="00F57FFB"/>
    <w:rsid w:val="00F601E6"/>
    <w:rsid w:val="00F73954"/>
    <w:rsid w:val="00F94060"/>
    <w:rsid w:val="00FA56F6"/>
    <w:rsid w:val="00FB329D"/>
    <w:rsid w:val="00FC17EF"/>
    <w:rsid w:val="00FC27E3"/>
    <w:rsid w:val="00FC6B40"/>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FF3876"/>
  <w14:defaultImageDpi w14:val="300"/>
  <w15:docId w15:val="{8A56DAB8-2758-504C-95E1-7862A073C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1277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1277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1277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01277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01277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1277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2774"/>
  </w:style>
  <w:style w:type="character" w:customStyle="1" w:styleId="Heading1Char">
    <w:name w:val="Heading 1 Char"/>
    <w:aliases w:val="Pocket Char"/>
    <w:basedOn w:val="DefaultParagraphFont"/>
    <w:link w:val="Heading1"/>
    <w:uiPriority w:val="9"/>
    <w:rsid w:val="0001277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12774"/>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012774"/>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01277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12774"/>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012774"/>
    <w:rPr>
      <w:b w:val="0"/>
      <w:sz w:val="26"/>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012774"/>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012774"/>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012774"/>
    <w:rPr>
      <w:color w:val="auto"/>
      <w:u w:val="none"/>
    </w:rPr>
  </w:style>
  <w:style w:type="paragraph" w:styleId="DocumentMap">
    <w:name w:val="Document Map"/>
    <w:basedOn w:val="Normal"/>
    <w:link w:val="DocumentMapChar"/>
    <w:uiPriority w:val="99"/>
    <w:semiHidden/>
    <w:unhideWhenUsed/>
    <w:rsid w:val="0001277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12774"/>
    <w:rPr>
      <w:rFonts w:ascii="Lucida Grande" w:hAnsi="Lucida Grande" w:cs="Lucida Grande"/>
    </w:rPr>
  </w:style>
  <w:style w:type="paragraph" w:customStyle="1" w:styleId="textbold">
    <w:name w:val="text bold"/>
    <w:basedOn w:val="Normal"/>
    <w:link w:val="Emphasis"/>
    <w:uiPriority w:val="20"/>
    <w:qFormat/>
    <w:rsid w:val="00B407DD"/>
    <w:pPr>
      <w:ind w:left="720"/>
      <w:jc w:val="both"/>
    </w:pPr>
    <w:rPr>
      <w:b/>
      <w:iCs/>
      <w:sz w:val="26"/>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A536F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Title">
    <w:name w:val="Title"/>
    <w:aliases w:val="Cites and Cards,UNDERLINE,Bold Underlined,title,Block Heading,Read This"/>
    <w:basedOn w:val="Normal"/>
    <w:link w:val="TitleChar"/>
    <w:uiPriority w:val="6"/>
    <w:qFormat/>
    <w:rsid w:val="002A2243"/>
    <w:pPr>
      <w:widowControl w:val="0"/>
      <w:autoSpaceDE w:val="0"/>
      <w:autoSpaceDN w:val="0"/>
      <w:adjustRightInd w:val="0"/>
      <w:spacing w:before="240" w:after="60"/>
      <w:jc w:val="center"/>
      <w:outlineLvl w:val="0"/>
    </w:pPr>
    <w:rPr>
      <w:sz w:val="24"/>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2A2243"/>
    <w:rPr>
      <w:rFonts w:ascii="Calibri" w:hAnsi="Calibri" w:cs="Calibri"/>
      <w:u w:val="single"/>
    </w:rPr>
  </w:style>
  <w:style w:type="paragraph" w:customStyle="1" w:styleId="Emphasis1">
    <w:name w:val="Emphasis1"/>
    <w:basedOn w:val="Normal"/>
    <w:autoRedefine/>
    <w:uiPriority w:val="20"/>
    <w:qFormat/>
    <w:rsid w:val="000F15FC"/>
    <w:pPr>
      <w:pBdr>
        <w:top w:val="single" w:sz="4" w:space="1" w:color="auto"/>
        <w:left w:val="single" w:sz="4" w:space="4" w:color="auto"/>
        <w:bottom w:val="single" w:sz="4" w:space="1" w:color="auto"/>
        <w:right w:val="single" w:sz="4" w:space="4" w:color="auto"/>
      </w:pBdr>
      <w:ind w:left="720"/>
      <w:jc w:val="both"/>
    </w:pPr>
    <w:rPr>
      <w:rFonts w:eastAsiaTheme="minorHAnsi"/>
      <w:b/>
      <w:iCs/>
      <w:sz w:val="26"/>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o.stanford.edu/entries/generics/" TargetMode="External"/><Relationship Id="rId18" Type="http://schemas.openxmlformats.org/officeDocument/2006/relationships/hyperlink" Target="https://plato.stanford.edu/entries/generics/" TargetMode="External"/><Relationship Id="rId26" Type="http://schemas.openxmlformats.org/officeDocument/2006/relationships/hyperlink" Target="https://www.scirp.org/journal/paperinformation.aspx?paperid=85201" TargetMode="External"/><Relationship Id="rId21" Type="http://schemas.openxmlformats.org/officeDocument/2006/relationships/hyperlink" Target="https://ispyphysiology.com/2020/05/21/how-physiologists-are-helping-patients-recover-from-covid-19/" TargetMode="External"/><Relationship Id="rId34" Type="http://schemas.openxmlformats.org/officeDocument/2006/relationships/hyperlink" Target="http://www.rationaloptimist.com/blog/the-ozone-hole-was-exaggerated-as-a-problem.aspx" TargetMode="External"/><Relationship Id="rId7" Type="http://schemas.openxmlformats.org/officeDocument/2006/relationships/settings" Target="settings.xml"/><Relationship Id="rId12" Type="http://schemas.openxmlformats.org/officeDocument/2006/relationships/hyperlink" Target="https://plato.stanford.edu/entries/generics/" TargetMode="External"/><Relationship Id="rId17" Type="http://schemas.openxmlformats.org/officeDocument/2006/relationships/hyperlink" Target="https://plato.stanford.edu/entries/generics/" TargetMode="External"/><Relationship Id="rId25" Type="http://schemas.openxmlformats.org/officeDocument/2006/relationships/hyperlink" Target="https://www.scirp.org/journal/paperinformation.aspx?paperid=85201" TargetMode="External"/><Relationship Id="rId33" Type="http://schemas.openxmlformats.org/officeDocument/2006/relationships/hyperlink" Target="https://www.science.org/content/article/new-threat-ozone-layer-found" TargetMode="External"/><Relationship Id="rId2" Type="http://schemas.openxmlformats.org/officeDocument/2006/relationships/customXml" Target="../customXml/item2.xml"/><Relationship Id="rId16" Type="http://schemas.openxmlformats.org/officeDocument/2006/relationships/hyperlink" Target="https://plato.stanford.edu/entries/generics/" TargetMode="External"/><Relationship Id="rId20" Type="http://schemas.openxmlformats.org/officeDocument/2006/relationships/hyperlink" Target="https://www.space.com/37503-space-tourism-could-help-boost-science-health-research.html" TargetMode="External"/><Relationship Id="rId29" Type="http://schemas.openxmlformats.org/officeDocument/2006/relationships/hyperlink" Target="https://www.scirp.org/journal/paperinformation.aspx?paperid=852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generics/" TargetMode="External"/><Relationship Id="rId24" Type="http://schemas.openxmlformats.org/officeDocument/2006/relationships/hyperlink" Target="https://www.scirp.org/journal/paperinformation.aspx?paperid=85201" TargetMode="External"/><Relationship Id="rId32" Type="http://schemas.openxmlformats.org/officeDocument/2006/relationships/hyperlink" Target="https://www.theguardian.com/environment/2021/sep/16/larger-than-usual-ozone-layer-hole-bigger-than-antarctica"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plato.stanford.edu/entries/generics/" TargetMode="External"/><Relationship Id="rId23" Type="http://schemas.openxmlformats.org/officeDocument/2006/relationships/hyperlink" Target="https://www.preprints.org/manuscript/202104.0397/v1" TargetMode="External"/><Relationship Id="rId28" Type="http://schemas.openxmlformats.org/officeDocument/2006/relationships/hyperlink" Target="https://www.scirp.org/journal/paperinformation.aspx?paperid=85201" TargetMode="External"/><Relationship Id="rId36" Type="http://schemas.openxmlformats.org/officeDocument/2006/relationships/fontTable" Target="fontTable.xml"/><Relationship Id="rId10" Type="http://schemas.openxmlformats.org/officeDocument/2006/relationships/hyperlink" Target="https://plato.stanford.edu/entries/generics/" TargetMode="External"/><Relationship Id="rId19" Type="http://schemas.openxmlformats.org/officeDocument/2006/relationships/hyperlink" Target="https://plato.stanford.edu/entries/generics/" TargetMode="External"/><Relationship Id="rId31" Type="http://schemas.openxmlformats.org/officeDocument/2006/relationships/hyperlink" Target="https://www.vox.com/future-perfect/2018/10/26/18023366/far-future-effective-altruism-existential-risk-doing-good" TargetMode="External"/><Relationship Id="rId4" Type="http://schemas.openxmlformats.org/officeDocument/2006/relationships/customXml" Target="../customXml/item4.xml"/><Relationship Id="rId9" Type="http://schemas.openxmlformats.org/officeDocument/2006/relationships/hyperlink" Target="http://grammar.ccc.commnet.edu/grammar/determiners/determiners.htm" TargetMode="External"/><Relationship Id="rId14" Type="http://schemas.openxmlformats.org/officeDocument/2006/relationships/hyperlink" Target="https://plato.stanford.edu/entries/generics/" TargetMode="External"/><Relationship Id="rId22" Type="http://schemas.openxmlformats.org/officeDocument/2006/relationships/hyperlink" Target="https://www.preprints.org/manuscript/202104.0397/v1" TargetMode="External"/><Relationship Id="rId27" Type="http://schemas.openxmlformats.org/officeDocument/2006/relationships/hyperlink" Target="https://www.scirp.org/journal/paperinformation.aspx?paperid=85201" TargetMode="External"/><Relationship Id="rId30" Type="http://schemas.openxmlformats.org/officeDocument/2006/relationships/hyperlink" Target="https://republicans-science.house.gov/sites/republicans.science.house.gov/files/documents/TheFutureofSpaceCommercializationFinal.pdf" TargetMode="External"/><Relationship Id="rId35" Type="http://schemas.openxmlformats.org/officeDocument/2006/relationships/hyperlink" Target="https://www.europeanleadershipnetwork.org/commentary/the-art-of-space-deterrence/"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41</TotalTime>
  <Pages>29</Pages>
  <Words>11382</Words>
  <Characters>64882</Characters>
  <Application>Microsoft Office Word</Application>
  <DocSecurity>0</DocSecurity>
  <Lines>540</Lines>
  <Paragraphs>152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76112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39</cp:revision>
  <dcterms:created xsi:type="dcterms:W3CDTF">2022-01-14T18:47:00Z</dcterms:created>
  <dcterms:modified xsi:type="dcterms:W3CDTF">2022-01-15T07:29:00Z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