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41607" w14:textId="5551BEE5" w:rsidR="009A10B2" w:rsidRDefault="009A10B2" w:rsidP="009A10B2">
      <w:pPr>
        <w:pStyle w:val="Heading2"/>
      </w:pPr>
      <w:r>
        <w:t>1</w:t>
      </w:r>
    </w:p>
    <w:p w14:paraId="0992BA00" w14:textId="77777777" w:rsidR="004667E2" w:rsidRPr="00C930D7" w:rsidRDefault="004667E2" w:rsidP="004667E2">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is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2CAF1F55" w14:textId="2B38B191" w:rsidR="009A10B2" w:rsidRDefault="004667E2" w:rsidP="009A10B2">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w:t>
      </w:r>
      <w:proofErr w:type="spellStart"/>
      <w:r>
        <w:rPr>
          <w:rFonts w:eastAsia="Cambria" w:cs="Times New Roman"/>
          <w:b/>
          <w:sz w:val="26"/>
          <w:szCs w:val="26"/>
        </w:rPr>
        <w:t>there</w:t>
      </w:r>
      <w:proofErr w:type="spellEnd"/>
      <w:r>
        <w:rPr>
          <w:rFonts w:eastAsia="Cambria" w:cs="Times New Roman"/>
          <w:b/>
          <w:sz w:val="26"/>
          <w:szCs w:val="26"/>
        </w:rPr>
        <w:t xml:space="preserve"> presumption and permissibility claims</w:t>
      </w:r>
      <w:r w:rsidRPr="00C930D7">
        <w:rPr>
          <w:rFonts w:eastAsia="Cambria" w:cs="Times New Roman"/>
          <w:b/>
          <w:sz w:val="26"/>
          <w:szCs w:val="26"/>
        </w:rPr>
        <w:t>.  That is why we don’t believe in alternate realities or conspiracy theories.  The lack of a reason something is false does not me it is assumed to be true.  B. Statements are more often false then true</w:t>
      </w:r>
      <w:r>
        <w:rPr>
          <w:rFonts w:eastAsia="Cambria" w:cs="Times New Roman"/>
          <w:b/>
          <w:sz w:val="26"/>
          <w:szCs w:val="26"/>
        </w:rPr>
        <w:t xml:space="preserve"> </w:t>
      </w:r>
      <w:r w:rsidRPr="00C930D7">
        <w:rPr>
          <w:rFonts w:eastAsia="Cambria" w:cs="Times New Roman"/>
          <w:b/>
          <w:sz w:val="26"/>
          <w:szCs w:val="26"/>
        </w:rPr>
        <w:t>.  If I say this pen is red, I can only prove it true in one way by demonstrating that it is indeed red, where I can prove it false in an infinite amount of ways.</w:t>
      </w:r>
      <w:r>
        <w:rPr>
          <w:rFonts w:eastAsia="Cambria" w:cs="Times New Roman"/>
          <w:b/>
          <w:sz w:val="26"/>
          <w:szCs w:val="26"/>
        </w:rPr>
        <w:t xml:space="preserve"> </w:t>
      </w:r>
    </w:p>
    <w:p w14:paraId="3900D00F" w14:textId="77777777" w:rsidR="004667E2" w:rsidRPr="004667E2" w:rsidRDefault="004667E2" w:rsidP="009A10B2">
      <w:pPr>
        <w:rPr>
          <w:rFonts w:eastAsia="Cambria" w:cs="Times New Roman"/>
          <w:b/>
          <w:sz w:val="26"/>
          <w:szCs w:val="26"/>
        </w:rPr>
      </w:pPr>
    </w:p>
    <w:p w14:paraId="0A059F2A" w14:textId="02050CAE" w:rsidR="00A95652" w:rsidRDefault="009A10B2" w:rsidP="00515BCE">
      <w:pPr>
        <w:pStyle w:val="Heading2"/>
      </w:pPr>
      <w:r>
        <w:t>2</w:t>
      </w:r>
    </w:p>
    <w:p w14:paraId="020EFA2F" w14:textId="6722B226" w:rsidR="00515BCE" w:rsidRPr="00B52DBA" w:rsidRDefault="00515BCE" w:rsidP="00515BCE">
      <w:pPr>
        <w:pStyle w:val="Heading4"/>
        <w:rPr>
          <w:rFonts w:asciiTheme="minorHAnsi" w:hAnsiTheme="minorHAnsi" w:cstheme="minorHAnsi"/>
        </w:rPr>
      </w:pP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At all TOC bid distributing tournaments, debaters must disclose round reports on the </w:t>
      </w:r>
      <w:r>
        <w:rPr>
          <w:rFonts w:asciiTheme="minorHAnsi" w:hAnsiTheme="minorHAnsi" w:cstheme="minorHAnsi"/>
        </w:rPr>
        <w:t>2021-22</w:t>
      </w:r>
      <w:r w:rsidRPr="00B52DBA">
        <w:rPr>
          <w:rFonts w:asciiTheme="minorHAnsi" w:hAnsiTheme="minorHAnsi" w:cstheme="minorHAnsi"/>
        </w:rPr>
        <w:t xml:space="preserve"> NDCA LD wiki for every round they have debated this season. Round reports disclose which positions were read/gone for in every speech – </w:t>
      </w:r>
      <w:r>
        <w:rPr>
          <w:rFonts w:asciiTheme="minorHAnsi" w:hAnsiTheme="minorHAnsi" w:cstheme="minorHAnsi"/>
        </w:rPr>
        <w:t xml:space="preserve"> i.e. ac, da, k, theory, t, etc. </w:t>
      </w:r>
    </w:p>
    <w:p w14:paraId="13A0A037" w14:textId="0D22DE89"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 xml:space="preserve">Violation: </w:t>
      </w:r>
      <w:r w:rsidR="00444734">
        <w:rPr>
          <w:rFonts w:asciiTheme="minorHAnsi" w:hAnsiTheme="minorHAnsi" w:cstheme="minorHAnsi"/>
        </w:rPr>
        <w:t xml:space="preserve">they’re missing </w:t>
      </w:r>
      <w:proofErr w:type="spellStart"/>
      <w:r w:rsidR="00444734">
        <w:rPr>
          <w:rFonts w:asciiTheme="minorHAnsi" w:hAnsiTheme="minorHAnsi" w:cstheme="minorHAnsi"/>
        </w:rPr>
        <w:t>rr</w:t>
      </w:r>
      <w:proofErr w:type="spellEnd"/>
      <w:r w:rsidR="00444734">
        <w:rPr>
          <w:rFonts w:asciiTheme="minorHAnsi" w:hAnsiTheme="minorHAnsi" w:cstheme="minorHAnsi"/>
        </w:rPr>
        <w:t xml:space="preserve"> for yale round 1 </w:t>
      </w:r>
      <w:r w:rsidR="00444734" w:rsidRPr="00444734">
        <w:rPr>
          <w:rFonts w:asciiTheme="minorHAnsi" w:hAnsiTheme="minorHAnsi" w:cstheme="minorHAnsi"/>
        </w:rPr>
        <w:drawing>
          <wp:inline distT="0" distB="0" distL="0" distR="0" wp14:anchorId="451579DF" wp14:editId="2003808A">
            <wp:extent cx="5357016" cy="300789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92232" cy="3027669"/>
                    </a:xfrm>
                    <a:prstGeom prst="rect">
                      <a:avLst/>
                    </a:prstGeom>
                  </pic:spPr>
                </pic:pic>
              </a:graphicData>
            </a:graphic>
          </wp:inline>
        </w:drawing>
      </w:r>
    </w:p>
    <w:p w14:paraId="142F07DF" w14:textId="77777777"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 xml:space="preserve">Prefer – </w:t>
      </w:r>
    </w:p>
    <w:p w14:paraId="6B4DAEBB" w14:textId="77777777"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 xml:space="preserve">1] Pre-round prep – </w:t>
      </w:r>
      <w:r>
        <w:rPr>
          <w:rFonts w:asciiTheme="minorHAnsi" w:hAnsiTheme="minorHAnsi" w:cstheme="minorHAnsi"/>
        </w:rPr>
        <w:t xml:space="preserve">A] </w:t>
      </w:r>
      <w:r w:rsidRPr="00B52DBA">
        <w:rPr>
          <w:rFonts w:asciiTheme="minorHAnsi" w:hAnsiTheme="minorHAnsi" w:cstheme="minorHAnsi"/>
        </w:rPr>
        <w:t xml:space="preserve">enables me to see what arguments people have been reading against you, means I know what arguments would be interacting well with the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and can cut these case positions for more in-depth debates. </w:t>
      </w:r>
      <w:r>
        <w:rPr>
          <w:rFonts w:asciiTheme="minorHAnsi" w:hAnsiTheme="minorHAnsi" w:cstheme="minorHAnsi"/>
        </w:rPr>
        <w:t xml:space="preserve">B] </w:t>
      </w:r>
      <w:r w:rsidRPr="00B52DBA">
        <w:rPr>
          <w:rFonts w:asciiTheme="minorHAnsi" w:hAnsiTheme="minorHAnsi" w:cstheme="minorHAnsi"/>
        </w:rPr>
        <w:t xml:space="preserve">enables small schools to see what strategies engage </w:t>
      </w:r>
      <w:r>
        <w:rPr>
          <w:rFonts w:asciiTheme="minorHAnsi" w:hAnsiTheme="minorHAnsi" w:cstheme="minorHAnsi"/>
        </w:rPr>
        <w:t xml:space="preserve">best </w:t>
      </w:r>
      <w:r w:rsidRPr="00B52DBA">
        <w:rPr>
          <w:rFonts w:asciiTheme="minorHAnsi" w:hAnsiTheme="minorHAnsi" w:cstheme="minorHAnsi"/>
        </w:rPr>
        <w:t xml:space="preserve">with </w:t>
      </w:r>
      <w:r>
        <w:rPr>
          <w:rFonts w:asciiTheme="minorHAnsi" w:hAnsiTheme="minorHAnsi" w:cstheme="minorHAnsi"/>
        </w:rPr>
        <w:t xml:space="preserve">cases </w:t>
      </w:r>
      <w:r w:rsidRPr="00B52DBA">
        <w:rPr>
          <w:rFonts w:asciiTheme="minorHAnsi" w:hAnsiTheme="minorHAnsi" w:cstheme="minorHAnsi"/>
        </w:rPr>
        <w:t xml:space="preserve">that use extremely dense literature, especially when they don’t have access to large files of generics – outweighs: </w:t>
      </w:r>
      <w:r>
        <w:rPr>
          <w:rFonts w:asciiTheme="minorHAnsi" w:hAnsiTheme="minorHAnsi" w:cstheme="minorHAnsi"/>
        </w:rPr>
        <w:t>1</w:t>
      </w:r>
      <w:r w:rsidRPr="00B52DBA">
        <w:rPr>
          <w:rFonts w:asciiTheme="minorHAnsi" w:hAnsiTheme="minorHAnsi" w:cstheme="minorHAnsi"/>
        </w:rPr>
        <w:t xml:space="preserve">] it alleviates a structural skew and resource disparities that exist before round </w:t>
      </w:r>
      <w:r>
        <w:rPr>
          <w:rFonts w:asciiTheme="minorHAnsi" w:hAnsiTheme="minorHAnsi" w:cstheme="minorHAnsi"/>
        </w:rPr>
        <w:t>2</w:t>
      </w:r>
      <w:r w:rsidRPr="00B52DBA">
        <w:rPr>
          <w:rFonts w:asciiTheme="minorHAnsi" w:hAnsiTheme="minorHAnsi" w:cstheme="minorHAnsi"/>
        </w:rPr>
        <w:t>] means that the round comes down to who is part of a larger program and my skill level doesn’t matter.</w:t>
      </w:r>
    </w:p>
    <w:p w14:paraId="1E352908" w14:textId="77777777" w:rsidR="00515BCE" w:rsidRPr="008918F9" w:rsidRDefault="00515BCE" w:rsidP="00515BCE">
      <w:pPr>
        <w:pStyle w:val="Heading4"/>
        <w:rPr>
          <w:rFonts w:asciiTheme="minorHAnsi" w:hAnsiTheme="minorHAnsi" w:cstheme="minorHAnsi"/>
          <w:szCs w:val="26"/>
        </w:rPr>
      </w:pPr>
      <w:r w:rsidRPr="00B52DBA">
        <w:rPr>
          <w:rFonts w:asciiTheme="minorHAnsi" w:hAnsiTheme="minorHAnsi" w:cstheme="minorHAnsi"/>
        </w:rPr>
        <w:t xml:space="preserve">2] Disclosure verification – absent the </w:t>
      </w: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it’s extremely difficult to determine what positions have been broken and whether you are disclosing responsibly since there needs to be a metric other than yourself that keeps track of broken positions – it’s a question of </w:t>
      </w:r>
      <w:proofErr w:type="spellStart"/>
      <w:r w:rsidRPr="00B52DBA">
        <w:rPr>
          <w:rFonts w:asciiTheme="minorHAnsi" w:hAnsiTheme="minorHAnsi" w:cstheme="minorHAnsi"/>
        </w:rPr>
        <w:t>normsetting</w:t>
      </w:r>
      <w:proofErr w:type="spellEnd"/>
      <w:r w:rsidRPr="00B52DBA">
        <w:rPr>
          <w:rFonts w:asciiTheme="minorHAnsi" w:hAnsiTheme="minorHAnsi" w:cstheme="minorHAnsi"/>
        </w:rPr>
        <w:t xml:space="preserve">. Outweighs: A] calls into question the entirety of my pre-round prep since you’re incentivized to do things like read the same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and call it new every time </w:t>
      </w:r>
      <w:r w:rsidRPr="008918F9">
        <w:rPr>
          <w:rFonts w:asciiTheme="minorHAnsi" w:hAnsiTheme="minorHAnsi" w:cstheme="minorHAnsi"/>
          <w:szCs w:val="26"/>
        </w:rPr>
        <w:t xml:space="preserve">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hard to verify it B] takes out contact info solving 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something that needs to be done every round, not just upon request</w:t>
      </w:r>
    </w:p>
    <w:p w14:paraId="7873DD5D" w14:textId="77777777" w:rsidR="00515BCE" w:rsidRPr="008918F9" w:rsidRDefault="00515BCE" w:rsidP="00515BCE">
      <w:pPr>
        <w:pStyle w:val="Heading4"/>
        <w:rPr>
          <w:rFonts w:asciiTheme="minorHAnsi" w:hAnsiTheme="minorHAnsi" w:cstheme="minorHAnsi"/>
          <w:szCs w:val="26"/>
        </w:rPr>
      </w:pPr>
      <w:r w:rsidRPr="008918F9">
        <w:rPr>
          <w:rFonts w:asciiTheme="minorHAnsi" w:eastAsiaTheme="minorHAnsi" w:hAnsiTheme="minorHAnsi" w:cstheme="minorHAnsi"/>
          <w:szCs w:val="26"/>
        </w:rPr>
        <w:t xml:space="preserve">3] </w:t>
      </w:r>
      <w:r w:rsidRPr="008918F9">
        <w:rPr>
          <w:rFonts w:asciiTheme="minorHAnsi" w:hAnsiTheme="minorHAnsi" w:cstheme="minorHAnsi"/>
          <w:szCs w:val="26"/>
        </w:rPr>
        <w:t xml:space="preserve">Strategy Education – round reports help novices understand the context in which positions are read by good debaters and help with brainstorming potential 1NCs vs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 xml:space="preserve"> – helps compensate for kids who can't afford coaches to prep out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w:t>
      </w:r>
    </w:p>
    <w:p w14:paraId="1000213D" w14:textId="77777777"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Voters:</w:t>
      </w:r>
    </w:p>
    <w:p w14:paraId="7007DCBA" w14:textId="77777777"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78ABB4EB" w14:textId="77777777"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 xml:space="preserve">Drop the debater 1] a loss deters more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severs from the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so you restart with new 1AR offense causing a 7-6 </w:t>
      </w:r>
      <w:proofErr w:type="spellStart"/>
      <w:r w:rsidRPr="00B52DBA">
        <w:rPr>
          <w:rFonts w:asciiTheme="minorHAnsi" w:hAnsiTheme="minorHAnsi" w:cstheme="minorHAnsi"/>
        </w:rPr>
        <w:t>timeskew</w:t>
      </w:r>
      <w:proofErr w:type="spellEnd"/>
    </w:p>
    <w:p w14:paraId="6E488431" w14:textId="77777777"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Race to the bottom – people will be abusive and have arbitrary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to justify their practices 2] Collapses – offense/defense debate about the </w:t>
      </w:r>
      <w:proofErr w:type="spellStart"/>
      <w:r w:rsidRPr="00B52DBA">
        <w:rPr>
          <w:rFonts w:asciiTheme="minorHAnsi" w:hAnsiTheme="minorHAnsi" w:cstheme="minorHAnsi"/>
        </w:rPr>
        <w:t>brightline</w:t>
      </w:r>
      <w:proofErr w:type="spellEnd"/>
      <w:r w:rsidRPr="00B52DBA">
        <w:rPr>
          <w:rFonts w:asciiTheme="minorHAnsi" w:hAnsiTheme="minorHAnsi" w:cstheme="minorHAnsi"/>
        </w:rPr>
        <w:t xml:space="preserv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w:t>
      </w:r>
    </w:p>
    <w:p w14:paraId="6F04507F" w14:textId="77777777" w:rsidR="00515BCE" w:rsidRPr="00B52DBA" w:rsidRDefault="00515BCE" w:rsidP="00515BCE">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64E3A680" w14:textId="0C775644" w:rsidR="00515BCE" w:rsidRDefault="00515BCE" w:rsidP="00515BCE"/>
    <w:p w14:paraId="59353968" w14:textId="1E11B75C" w:rsidR="00515BCE" w:rsidRDefault="00B74EE3" w:rsidP="00B74EE3">
      <w:pPr>
        <w:pStyle w:val="Heading2"/>
      </w:pPr>
      <w:r>
        <w:t xml:space="preserve">3 </w:t>
      </w:r>
    </w:p>
    <w:p w14:paraId="28B4138C" w14:textId="755E0AAF" w:rsidR="00B74EE3" w:rsidRDefault="00B74EE3" w:rsidP="00B74EE3">
      <w:pPr>
        <w:pStyle w:val="Heading4"/>
      </w:pPr>
      <w:proofErr w:type="spellStart"/>
      <w:r>
        <w:t>Interp</w:t>
      </w:r>
      <w:proofErr w:type="spellEnd"/>
      <w:r>
        <w:t xml:space="preserve">: debaters must not </w:t>
      </w:r>
      <w:r w:rsidR="007E67D6">
        <w:t xml:space="preserve">misrepresent the intent of their author </w:t>
      </w:r>
    </w:p>
    <w:p w14:paraId="33CCDD5A" w14:textId="6FF1B2A5" w:rsidR="00882BE4" w:rsidRPr="00882BE4" w:rsidRDefault="00882BE4" w:rsidP="00882BE4">
      <w:pPr>
        <w:pStyle w:val="Heading4"/>
      </w:pPr>
      <w:r>
        <w:t xml:space="preserve">Violation: they read the shah 19 card as a reason for </w:t>
      </w:r>
      <w:proofErr w:type="spellStart"/>
      <w:r>
        <w:t>aff</w:t>
      </w:r>
      <w:proofErr w:type="spellEnd"/>
      <w:r>
        <w:t xml:space="preserve"> flex</w:t>
      </w:r>
    </w:p>
    <w:p w14:paraId="1E5FADA9" w14:textId="38CDBBD4" w:rsidR="00B74EE3" w:rsidRDefault="00B74EE3" w:rsidP="00B74EE3">
      <w:r w:rsidRPr="00B74EE3">
        <w:drawing>
          <wp:inline distT="0" distB="0" distL="0" distR="0" wp14:anchorId="47AB8C95" wp14:editId="407F3432">
            <wp:extent cx="5646834" cy="24155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52329" cy="2417891"/>
                    </a:xfrm>
                    <a:prstGeom prst="rect">
                      <a:avLst/>
                    </a:prstGeom>
                  </pic:spPr>
                </pic:pic>
              </a:graphicData>
            </a:graphic>
          </wp:inline>
        </w:drawing>
      </w:r>
    </w:p>
    <w:p w14:paraId="49F434E7" w14:textId="47F67C73" w:rsidR="00522E1F" w:rsidRDefault="00522E1F" w:rsidP="00B74EE3">
      <w:r>
        <w:t>Independent voter</w:t>
      </w:r>
      <w:r w:rsidR="00C50350">
        <w:t xml:space="preserve"> </w:t>
      </w:r>
    </w:p>
    <w:p w14:paraId="2C191B6B" w14:textId="561117BA" w:rsidR="00B74EE3" w:rsidRDefault="00B74EE3" w:rsidP="00B74EE3">
      <w:r>
        <w:t xml:space="preserve">A] they could be lying </w:t>
      </w:r>
      <w:proofErr w:type="spellStart"/>
      <w:r>
        <w:t>abt</w:t>
      </w:r>
      <w:proofErr w:type="spellEnd"/>
      <w:r>
        <w:t xml:space="preserve"> everything else in round</w:t>
      </w:r>
      <w:r w:rsidR="00C50350">
        <w:t xml:space="preserve"> </w:t>
      </w:r>
    </w:p>
    <w:p w14:paraId="40B004AF" w14:textId="0CEE8BD4" w:rsidR="00B74EE3" w:rsidRPr="00B74EE3" w:rsidRDefault="00B74EE3" w:rsidP="00B74EE3">
      <w:r>
        <w:t xml:space="preserve">B] its constitutive to academic activities like debate </w:t>
      </w:r>
    </w:p>
    <w:p w14:paraId="7A9315EA" w14:textId="77BCA074" w:rsidR="009A10B2" w:rsidRDefault="009A10B2" w:rsidP="009A10B2"/>
    <w:p w14:paraId="1A646905" w14:textId="77777777" w:rsidR="009A10B2" w:rsidRPr="009A10B2" w:rsidRDefault="009A10B2" w:rsidP="009A10B2"/>
    <w:p w14:paraId="0B51BF58" w14:textId="260A42E5" w:rsidR="00DA541D" w:rsidRDefault="00DA541D" w:rsidP="00DA541D">
      <w:pPr>
        <w:pStyle w:val="Heading2"/>
      </w:pPr>
      <w:r>
        <w:t>Case</w:t>
      </w:r>
    </w:p>
    <w:p w14:paraId="2971AE71" w14:textId="093DEE42" w:rsidR="00DA541D" w:rsidRDefault="00DA541D" w:rsidP="00DA541D"/>
    <w:p w14:paraId="27EA1F36" w14:textId="77777777" w:rsidR="00DA541D" w:rsidRPr="00DA541D" w:rsidRDefault="00DA541D" w:rsidP="00DA541D"/>
    <w:p w14:paraId="082483B4" w14:textId="77777777" w:rsidR="00DA541D" w:rsidRDefault="00DA541D" w:rsidP="00515BCE"/>
    <w:p w14:paraId="0A5E931A" w14:textId="77777777" w:rsidR="00515BCE" w:rsidRPr="00515BCE" w:rsidRDefault="00515BCE" w:rsidP="00515BCE"/>
    <w:sectPr w:rsidR="00515BCE" w:rsidRPr="00515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CD6"/>
    <w:multiLevelType w:val="hybridMultilevel"/>
    <w:tmpl w:val="AF98F158"/>
    <w:lvl w:ilvl="0" w:tplc="DF44CA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proofState w:spelling="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4123328"/>
    <w:docVar w:name="VerbatimVersion" w:val="5.1"/>
  </w:docVars>
  <w:rsids>
    <w:rsidRoot w:val="000647AE"/>
    <w:rsid w:val="000139A3"/>
    <w:rsid w:val="000647AE"/>
    <w:rsid w:val="00100833"/>
    <w:rsid w:val="00104529"/>
    <w:rsid w:val="00105942"/>
    <w:rsid w:val="00107396"/>
    <w:rsid w:val="00144A4C"/>
    <w:rsid w:val="0017252C"/>
    <w:rsid w:val="00176AB0"/>
    <w:rsid w:val="00177B7D"/>
    <w:rsid w:val="0018322D"/>
    <w:rsid w:val="001B5776"/>
    <w:rsid w:val="001E527A"/>
    <w:rsid w:val="001F78CE"/>
    <w:rsid w:val="00251FC7"/>
    <w:rsid w:val="002855A7"/>
    <w:rsid w:val="002A34DC"/>
    <w:rsid w:val="002B146A"/>
    <w:rsid w:val="002B5E17"/>
    <w:rsid w:val="00315690"/>
    <w:rsid w:val="00316B75"/>
    <w:rsid w:val="00325646"/>
    <w:rsid w:val="003460F2"/>
    <w:rsid w:val="0038158C"/>
    <w:rsid w:val="003902BA"/>
    <w:rsid w:val="003A09E2"/>
    <w:rsid w:val="00407037"/>
    <w:rsid w:val="00444734"/>
    <w:rsid w:val="004605D6"/>
    <w:rsid w:val="004667E2"/>
    <w:rsid w:val="004C60E8"/>
    <w:rsid w:val="004E3579"/>
    <w:rsid w:val="004E728B"/>
    <w:rsid w:val="004F39E0"/>
    <w:rsid w:val="00515BCE"/>
    <w:rsid w:val="00522E1F"/>
    <w:rsid w:val="00537BD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E67D6"/>
    <w:rsid w:val="007F5B66"/>
    <w:rsid w:val="00823A1C"/>
    <w:rsid w:val="00845B9D"/>
    <w:rsid w:val="00860984"/>
    <w:rsid w:val="00882BE4"/>
    <w:rsid w:val="008B3ECB"/>
    <w:rsid w:val="008B4E85"/>
    <w:rsid w:val="008C1B2E"/>
    <w:rsid w:val="008C3D21"/>
    <w:rsid w:val="0091627E"/>
    <w:rsid w:val="0097032B"/>
    <w:rsid w:val="009A10B2"/>
    <w:rsid w:val="009D2EAD"/>
    <w:rsid w:val="009D54B2"/>
    <w:rsid w:val="009E1922"/>
    <w:rsid w:val="009F7ED2"/>
    <w:rsid w:val="00A93661"/>
    <w:rsid w:val="00A95652"/>
    <w:rsid w:val="00AC0AB8"/>
    <w:rsid w:val="00B32536"/>
    <w:rsid w:val="00B33C6D"/>
    <w:rsid w:val="00B4508F"/>
    <w:rsid w:val="00B55AD5"/>
    <w:rsid w:val="00B74EE3"/>
    <w:rsid w:val="00B8057C"/>
    <w:rsid w:val="00BD6238"/>
    <w:rsid w:val="00BF593B"/>
    <w:rsid w:val="00BF773A"/>
    <w:rsid w:val="00BF7E81"/>
    <w:rsid w:val="00C13773"/>
    <w:rsid w:val="00C17CC8"/>
    <w:rsid w:val="00C50350"/>
    <w:rsid w:val="00C83417"/>
    <w:rsid w:val="00C9604F"/>
    <w:rsid w:val="00CA19AA"/>
    <w:rsid w:val="00CC5298"/>
    <w:rsid w:val="00CD44D2"/>
    <w:rsid w:val="00CD736E"/>
    <w:rsid w:val="00CD798D"/>
    <w:rsid w:val="00CE161E"/>
    <w:rsid w:val="00CF59A8"/>
    <w:rsid w:val="00D325A9"/>
    <w:rsid w:val="00D36A8A"/>
    <w:rsid w:val="00D61409"/>
    <w:rsid w:val="00D6691E"/>
    <w:rsid w:val="00D71170"/>
    <w:rsid w:val="00DA1C92"/>
    <w:rsid w:val="00DA25D4"/>
    <w:rsid w:val="00DA541D"/>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4E1F3"/>
  <w15:chartTrackingRefBased/>
  <w15:docId w15:val="{D92A23E4-653F-4C0F-BA92-A3F8A892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47AE"/>
    <w:rPr>
      <w:rFonts w:ascii="Calibri" w:hAnsi="Calibri" w:cs="Calibri"/>
    </w:rPr>
  </w:style>
  <w:style w:type="paragraph" w:styleId="Heading1">
    <w:name w:val="heading 1"/>
    <w:aliases w:val="Pocket"/>
    <w:basedOn w:val="Normal"/>
    <w:next w:val="Normal"/>
    <w:link w:val="Heading1Char"/>
    <w:qFormat/>
    <w:rsid w:val="000647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47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47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0647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47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7AE"/>
  </w:style>
  <w:style w:type="character" w:customStyle="1" w:styleId="Heading1Char">
    <w:name w:val="Heading 1 Char"/>
    <w:aliases w:val="Pocket Char"/>
    <w:basedOn w:val="DefaultParagraphFont"/>
    <w:link w:val="Heading1"/>
    <w:rsid w:val="000647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47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47AE"/>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0647AE"/>
    <w:rPr>
      <w:rFonts w:ascii="Calibri" w:eastAsiaTheme="majorEastAsia" w:hAnsi="Calibri" w:cstheme="majorBidi"/>
      <w:b/>
      <w:iCs/>
      <w:sz w:val="26"/>
    </w:rPr>
  </w:style>
  <w:style w:type="character" w:styleId="Emphasis">
    <w:name w:val="Emphasis"/>
    <w:basedOn w:val="DefaultParagraphFont"/>
    <w:uiPriority w:val="7"/>
    <w:qFormat/>
    <w:rsid w:val="000647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47AE"/>
    <w:rPr>
      <w:b/>
      <w:bCs/>
      <w:sz w:val="26"/>
      <w:u w:val="none"/>
    </w:rPr>
  </w:style>
  <w:style w:type="character" w:customStyle="1" w:styleId="StyleUnderline">
    <w:name w:val="Style Underline"/>
    <w:aliases w:val="Underline"/>
    <w:basedOn w:val="DefaultParagraphFont"/>
    <w:uiPriority w:val="6"/>
    <w:qFormat/>
    <w:rsid w:val="000647A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647AE"/>
    <w:rPr>
      <w:color w:val="auto"/>
      <w:u w:val="none"/>
    </w:rPr>
  </w:style>
  <w:style w:type="character" w:styleId="FollowedHyperlink">
    <w:name w:val="FollowedHyperlink"/>
    <w:basedOn w:val="DefaultParagraphFont"/>
    <w:uiPriority w:val="99"/>
    <w:semiHidden/>
    <w:unhideWhenUsed/>
    <w:rsid w:val="000647AE"/>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2A34DC"/>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B74E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16</cp:revision>
  <dcterms:created xsi:type="dcterms:W3CDTF">2021-09-18T22:38:00Z</dcterms:created>
  <dcterms:modified xsi:type="dcterms:W3CDTF">2021-09-18T23:50:00Z</dcterms:modified>
</cp:coreProperties>
</file>