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57A3B" w14:textId="77777777" w:rsidR="000353DD" w:rsidRPr="00CF7742" w:rsidRDefault="000353DD" w:rsidP="000353DD">
      <w:pPr>
        <w:pStyle w:val="Heading4"/>
        <w:rPr>
          <w:rFonts w:cs="Calibri"/>
        </w:rPr>
      </w:pPr>
      <w:r w:rsidRPr="00CF7742">
        <w:rPr>
          <w:rFonts w:cs="Calibri"/>
        </w:rPr>
        <w:t xml:space="preserve">I affirm. </w:t>
      </w:r>
      <w:r>
        <w:rPr>
          <w:rFonts w:cs="Calibri"/>
        </w:rPr>
        <w:t xml:space="preserve">Brackets </w:t>
      </w:r>
      <w:r w:rsidRPr="00CF7742">
        <w:rPr>
          <w:rFonts w:cs="Calibri"/>
        </w:rPr>
        <w:t xml:space="preserve">are for clarity. </w:t>
      </w:r>
    </w:p>
    <w:p w14:paraId="348EF663" w14:textId="77777777" w:rsidR="000353DD" w:rsidRDefault="000353DD" w:rsidP="000353DD">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B8EFC58" w14:textId="77777777" w:rsidR="000353DD" w:rsidRDefault="000353DD" w:rsidP="000353DD">
      <w:pPr>
        <w:pStyle w:val="Heading4"/>
      </w:pPr>
      <w:proofErr w:type="spellStart"/>
      <w:r>
        <w:t>Constitutivism</w:t>
      </w:r>
      <w:proofErr w:type="spellEnd"/>
      <w:r>
        <w:t xml:space="preserve"> solves – it allows for universal obligations among all agents but they are binding and cannot be opted out of.</w:t>
      </w:r>
    </w:p>
    <w:p w14:paraId="6773A7A3" w14:textId="77777777" w:rsidR="000353DD" w:rsidRDefault="000353DD" w:rsidP="000353DD">
      <w:pPr>
        <w:pStyle w:val="Heading4"/>
      </w:pPr>
      <w:r>
        <w:t>Next, only practical reason is constitutive:</w:t>
      </w:r>
    </w:p>
    <w:p w14:paraId="5AF3192A" w14:textId="77777777" w:rsidR="000353DD" w:rsidRDefault="000353DD" w:rsidP="000353DD">
      <w:pPr>
        <w:pStyle w:val="Heading4"/>
      </w:pPr>
      <w:r>
        <w:t>[1] Regress – to question why one should reason concedes its authority since it is an act of reasoning itself which proves it’s binding and inescapable</w:t>
      </w:r>
    </w:p>
    <w:p w14:paraId="3B195140" w14:textId="77777777" w:rsidR="000353DD" w:rsidRDefault="000353DD" w:rsidP="000353DD">
      <w:pPr>
        <w:pStyle w:val="Heading4"/>
      </w:pPr>
      <w:r>
        <w:t>[2] Agents can shift between different identities but doing so requires reason - it unifies the subject and is the only enterprise agents cannot escape</w:t>
      </w:r>
    </w:p>
    <w:p w14:paraId="554EDACB" w14:textId="77777777" w:rsidR="000353DD" w:rsidRPr="00E63F3E" w:rsidRDefault="000353DD" w:rsidP="000353DD">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4D2C6FB8" w14:textId="77777777" w:rsidR="000353DD" w:rsidRDefault="000353DD" w:rsidP="000353DD">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CC6B4BE" w14:textId="77777777" w:rsidR="000353DD" w:rsidRPr="0051320E" w:rsidRDefault="000353DD" w:rsidP="000353DD"/>
    <w:p w14:paraId="2E10C121" w14:textId="77777777" w:rsidR="000353DD" w:rsidRDefault="000353DD" w:rsidP="000353DD">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53CDDC3D" w14:textId="41C899FA" w:rsidR="000353DD" w:rsidRDefault="000353DD" w:rsidP="000353DD">
      <w:pPr>
        <w:pStyle w:val="Heading4"/>
      </w:pPr>
      <w:r w:rsidRPr="00CF7742">
        <w:rPr>
          <w:rFonts w:cs="Calibri"/>
        </w:rPr>
        <w:t>Thus, the standard is consistency with the categorical imperative–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r w:rsidR="00650418">
        <w:t xml:space="preserve"> </w:t>
      </w:r>
    </w:p>
    <w:p w14:paraId="1B86F46B" w14:textId="77777777" w:rsidR="000353DD" w:rsidRPr="00CF7742" w:rsidRDefault="000353DD" w:rsidP="000353DD"/>
    <w:p w14:paraId="235B61B3" w14:textId="77777777" w:rsidR="000353DD" w:rsidRPr="00CF7742" w:rsidRDefault="000353DD" w:rsidP="000353DD">
      <w:pPr>
        <w:pStyle w:val="Heading4"/>
        <w:rPr>
          <w:rFonts w:cs="Calibri"/>
        </w:rPr>
      </w:pPr>
      <w:r w:rsidRPr="00CF7742">
        <w:rPr>
          <w:rFonts w:cs="Calibri"/>
        </w:rPr>
        <w:t>Also Prefer Additionally –</w:t>
      </w:r>
    </w:p>
    <w:p w14:paraId="03BFC5AE" w14:textId="77777777" w:rsidR="000353DD" w:rsidRPr="00CF7742" w:rsidRDefault="000353DD" w:rsidP="000353DD"/>
    <w:p w14:paraId="6F0F59C8" w14:textId="5692CB7A" w:rsidR="000353DD" w:rsidRPr="00D11569" w:rsidRDefault="000353DD" w:rsidP="000353DD">
      <w:pPr>
        <w:pStyle w:val="Heading4"/>
      </w:pPr>
      <w:r>
        <w:t>[1] We must value freedom insofar as we value our ends which justifies valuing the freedom of agents setting and pursuing ends since anything else would be contradictory. This means we can’t treat others as a mere means to an end</w:t>
      </w:r>
    </w:p>
    <w:p w14:paraId="3AF448FD" w14:textId="77777777" w:rsidR="000353DD" w:rsidRPr="00D11569" w:rsidRDefault="000353DD" w:rsidP="000353DD">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48A0EB26" w14:textId="77777777" w:rsidR="000353DD" w:rsidRPr="002A4B9D" w:rsidRDefault="000353DD" w:rsidP="000353DD">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w:t>
      </w:r>
      <w:proofErr w:type="gramStart"/>
      <w:r w:rsidRPr="00752FF8">
        <w:rPr>
          <w:rStyle w:val="StyleUnderline"/>
          <w:highlight w:val="green"/>
        </w:rPr>
        <w:t>claims</w:t>
      </w:r>
      <w:r w:rsidRPr="002A4B9D">
        <w:rPr>
          <w:sz w:val="16"/>
        </w:rPr>
        <w:t>.¶</w:t>
      </w:r>
      <w:proofErr w:type="gramEnd"/>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069F774" w14:textId="77777777" w:rsidR="000353DD" w:rsidRPr="00CF7742" w:rsidRDefault="000353DD" w:rsidP="000353DD">
      <w:r w:rsidRPr="00CF7742">
        <w:t xml:space="preserve"> </w:t>
      </w:r>
    </w:p>
    <w:p w14:paraId="5C47177F" w14:textId="77777777" w:rsidR="000353DD" w:rsidRDefault="000353DD" w:rsidP="000353DD">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2E5D54BB" w14:textId="77777777" w:rsidR="000353DD" w:rsidRDefault="000353DD" w:rsidP="000353DD"/>
    <w:p w14:paraId="4D884B7F" w14:textId="77777777" w:rsidR="000353DD" w:rsidRDefault="000353DD" w:rsidP="000353DD">
      <w:pPr>
        <w:pStyle w:val="Heading4"/>
      </w:pPr>
      <w:r>
        <w:t>3] A posteriori ethics fail:</w:t>
      </w:r>
    </w:p>
    <w:p w14:paraId="00C51E82" w14:textId="77777777" w:rsidR="000353DD" w:rsidRPr="00DC394B" w:rsidRDefault="000353DD" w:rsidP="000353DD">
      <w:pPr>
        <w:pStyle w:val="Heading4"/>
      </w:pPr>
      <w:r>
        <w:t xml:space="preserve">[a] </w:t>
      </w:r>
      <w:r w:rsidRPr="00DC394B">
        <w:t>Problem of induction</w:t>
      </w:r>
    </w:p>
    <w:p w14:paraId="25300CC3" w14:textId="77777777" w:rsidR="000353DD" w:rsidRPr="00DC394B" w:rsidRDefault="000353DD" w:rsidP="000353DD">
      <w:r w:rsidRPr="00DC394B">
        <w:rPr>
          <w:rStyle w:val="Heading4Char"/>
        </w:rPr>
        <w:t>Vickers 14</w:t>
      </w:r>
      <w:r w:rsidRPr="00DC394B">
        <w:t>, John Vickers, 2014, The Problem of Induction, https://plato.stanford.edu/entries/induction-problem/</w:t>
      </w:r>
    </w:p>
    <w:p w14:paraId="3F665CC6" w14:textId="77777777" w:rsidR="000353DD" w:rsidRDefault="000353DD" w:rsidP="000353DD">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5501E54B" w14:textId="77777777" w:rsidR="000353DD" w:rsidRPr="00331D90" w:rsidRDefault="000353DD" w:rsidP="000353DD">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r>
        <w:rPr>
          <w:rFonts w:eastAsia="Times New Roman"/>
          <w:b/>
          <w:bCs/>
          <w:color w:val="000000"/>
          <w:sz w:val="26"/>
          <w:szCs w:val="26"/>
        </w:rPr>
        <w:t xml:space="preserve"> </w:t>
      </w:r>
    </w:p>
    <w:p w14:paraId="44C649CF" w14:textId="77777777" w:rsidR="000353DD" w:rsidRDefault="000353DD" w:rsidP="000353DD">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060A62B2" w14:textId="2941C44F" w:rsidR="000353DD" w:rsidRDefault="000353DD" w:rsidP="000353DD">
      <w:pPr>
        <w:pStyle w:val="Heading4"/>
      </w:pPr>
      <w:r>
        <w:t>4</w:t>
      </w:r>
      <w:r w:rsidRPr="00E63F3E">
        <w:t>] Consequentialism</w:t>
      </w:r>
      <w:r w:rsidRPr="001B1B98">
        <w:t xml:space="preserve"> </w:t>
      </w:r>
      <w:r w:rsidR="0045726C">
        <w:t>is unverifiable</w:t>
      </w:r>
      <w:r w:rsidRPr="001B1B98">
        <w:t xml:space="preserve"> –</w:t>
      </w:r>
      <w:r>
        <w:t xml:space="preserve"> A</w:t>
      </w:r>
      <w:r w:rsidRPr="001B1B98">
        <w:t xml:space="preserve">] Butterfly effect - every action has infinite consequences so it is impossible to evaluate an action; one government policy could end up causing nuclear war in a million years. </w:t>
      </w:r>
      <w:r>
        <w:t>B</w:t>
      </w:r>
      <w:r w:rsidRPr="001B1B98">
        <w:t xml:space="preserve">] Aggregation is impossible – pleasure and pain are subjective </w:t>
      </w:r>
    </w:p>
    <w:p w14:paraId="10A223BA" w14:textId="77777777" w:rsidR="00A031BD" w:rsidRPr="00CF7742" w:rsidRDefault="00A031BD" w:rsidP="00A031BD">
      <w:pPr>
        <w:pStyle w:val="Heading4"/>
        <w:rPr>
          <w:rFonts w:cs="Calibri"/>
        </w:rPr>
      </w:pPr>
      <w:r>
        <w:rPr>
          <w:rFonts w:cs="Calibri"/>
        </w:rPr>
        <w:t>5</w:t>
      </w:r>
      <w:r w:rsidRPr="00CF7742">
        <w:rPr>
          <w:rFonts w:cs="Calibri"/>
        </w:rPr>
        <w:t xml:space="preserve">] Parameters </w:t>
      </w:r>
    </w:p>
    <w:p w14:paraId="37413E95" w14:textId="77777777" w:rsidR="00A031BD" w:rsidRPr="00CF7742" w:rsidRDefault="00A031BD" w:rsidP="00A031BD">
      <w:pPr>
        <w:pStyle w:val="Heading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5D0AB3D1" w14:textId="77777777" w:rsidR="00A031BD" w:rsidRPr="00CF7742" w:rsidRDefault="00A031BD" w:rsidP="00A031BD">
      <w:pPr>
        <w:pStyle w:val="Heading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7EA14305" w14:textId="77777777" w:rsidR="00A031BD" w:rsidRPr="00CF7742" w:rsidRDefault="00A031BD" w:rsidP="00A031BD">
      <w:pPr>
        <w:rPr>
          <w:sz w:val="12"/>
          <w:szCs w:val="12"/>
        </w:rPr>
      </w:pPr>
      <w:r w:rsidRPr="00CF7742">
        <w:rPr>
          <w:sz w:val="12"/>
          <w:szCs w:val="12"/>
        </w:rPr>
        <w:t>Ripstein, Arthur.  Force and Freedom: Kant’s Legal and Political Philosophy. Harvard University Press, Cambridge, Massachusetts.  2009</w:t>
      </w:r>
    </w:p>
    <w:p w14:paraId="0B951ED1" w14:textId="77777777" w:rsidR="00A031BD" w:rsidRPr="00CF7742" w:rsidRDefault="00A031BD" w:rsidP="00A031BD">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Other, enumerated rights are subject to proportionality analysis, through which they can be restricted in light of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even in light of the enumerated rights falling under it, because—to put it in explicitly Kantian terms—</w:t>
      </w:r>
      <w:r w:rsidRPr="00CF7742">
        <w:rPr>
          <w:b/>
          <w:highlight w:val="cyan"/>
          <w:u w:val="single"/>
        </w:rPr>
        <w:t>citizens could not give themselves a law that turned them into mere objects.</w:t>
      </w:r>
    </w:p>
    <w:p w14:paraId="156BFB4E" w14:textId="77777777" w:rsidR="00AA0F54" w:rsidRPr="00AA0F54" w:rsidRDefault="00AA0F54" w:rsidP="00AA0F54"/>
    <w:p w14:paraId="5778E7A2" w14:textId="77777777" w:rsidR="000353DD" w:rsidRPr="0017442D" w:rsidRDefault="000353DD" w:rsidP="000353DD">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545B08B1" w14:textId="77777777" w:rsidR="000353DD" w:rsidRDefault="000353DD" w:rsidP="000353DD"/>
    <w:p w14:paraId="43695C25" w14:textId="77777777" w:rsidR="000353DD" w:rsidRDefault="000353DD" w:rsidP="000353DD">
      <w:pPr>
        <w:pStyle w:val="Heading3"/>
      </w:pPr>
      <w:r>
        <w:t>Offense</w:t>
      </w:r>
    </w:p>
    <w:p w14:paraId="3C00DC38" w14:textId="33011439" w:rsidR="000353DD" w:rsidRDefault="000353DD" w:rsidP="000353DD">
      <w:pPr>
        <w:pStyle w:val="Heading4"/>
      </w:pPr>
      <w:r>
        <w:t xml:space="preserve">1] Private entities are incapable of making </w:t>
      </w:r>
      <w:proofErr w:type="spellStart"/>
      <w:r>
        <w:t>omnilateral</w:t>
      </w:r>
      <w:proofErr w:type="spellEnd"/>
      <w:r>
        <w:t xml:space="preserve"> decisions as privatization entails that they withhold information which limits deliberation over making maxims.</w:t>
      </w:r>
      <w:r w:rsidR="00226CF8">
        <w:t xml:space="preserve"> </w:t>
      </w:r>
    </w:p>
    <w:p w14:paraId="080D35F3" w14:textId="77777777" w:rsidR="000353DD" w:rsidRPr="00D90DB7" w:rsidRDefault="000353DD" w:rsidP="000353DD">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7" w:history="1">
        <w:r w:rsidRPr="00CB5224">
          <w:rPr>
            <w:rStyle w:val="Hyperlink"/>
          </w:rPr>
          <w:t>https://www.law.berkeley.edu/wp-content/uploads/2016/01/What-is-Wrong-With-Privatization_UCB.pdf</w:t>
        </w:r>
      </w:hyperlink>
      <w:r>
        <w:t xml:space="preserve"> //Dulles VN</w:t>
      </w:r>
    </w:p>
    <w:p w14:paraId="7DDB6A70" w14:textId="77777777" w:rsidR="000353DD" w:rsidRPr="00782118" w:rsidRDefault="000353DD" w:rsidP="000353DD">
      <w:pPr>
        <w:rPr>
          <w:sz w:val="14"/>
        </w:rPr>
      </w:pPr>
      <w:r w:rsidRPr="007D5BFA">
        <w:rPr>
          <w:u w:val="single"/>
        </w:rPr>
        <w:t xml:space="preserve">The </w:t>
      </w:r>
      <w:r w:rsidRPr="007D5BFA">
        <w:rPr>
          <w:rStyle w:val="Emphasis"/>
          <w:highlight w:val="green"/>
        </w:rPr>
        <w:t>intrinsic wrong of privatization</w:t>
      </w:r>
      <w:r w:rsidRPr="00782118">
        <w:rPr>
          <w:sz w:val="14"/>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82118">
        <w:rPr>
          <w:sz w:val="14"/>
        </w:rPr>
        <w:t xml:space="preserve">. I </w:t>
      </w:r>
      <w:r w:rsidRPr="007D5BFA">
        <w:rPr>
          <w:u w:val="single"/>
        </w:rPr>
        <w:t>understand freedom as an interpersonal relationship of reciprocal independence</w:t>
      </w:r>
      <w:r w:rsidRPr="00782118">
        <w:rPr>
          <w:sz w:val="14"/>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82118">
        <w:rPr>
          <w:sz w:val="14"/>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82118">
        <w:rPr>
          <w:sz w:val="14"/>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82118">
        <w:rPr>
          <w:sz w:val="14"/>
        </w:rPr>
        <w:t xml:space="preserve">, </w:t>
      </w:r>
      <w:proofErr w:type="gramStart"/>
      <w:r w:rsidRPr="00782118">
        <w:rPr>
          <w:sz w:val="14"/>
        </w:rPr>
        <w:t>e.g.</w:t>
      </w:r>
      <w:proofErr w:type="gramEnd"/>
      <w:r w:rsidRPr="00782118">
        <w:rPr>
          <w:sz w:val="14"/>
        </w:rPr>
        <w:t xml:space="preserve"> a voluntary contract. </w:t>
      </w:r>
      <w:proofErr w:type="spellStart"/>
      <w:r w:rsidRPr="00782118">
        <w:rPr>
          <w:sz w:val="14"/>
        </w:rPr>
        <w:t>Omnilateralness</w:t>
      </w:r>
      <w:proofErr w:type="spellEnd"/>
      <w:r w:rsidRPr="00782118">
        <w:rPr>
          <w:sz w:val="14"/>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82118">
        <w:rPr>
          <w:sz w:val="14"/>
        </w:rPr>
        <w:t>omnilateral</w:t>
      </w:r>
      <w:proofErr w:type="spellEnd"/>
      <w:r w:rsidRPr="00782118">
        <w:rPr>
          <w:sz w:val="14"/>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82118">
        <w:rPr>
          <w:sz w:val="14"/>
        </w:rPr>
        <w:t>omnilateral</w:t>
      </w:r>
      <w:proofErr w:type="spellEnd"/>
      <w:r w:rsidRPr="00782118">
        <w:rPr>
          <w:sz w:val="14"/>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82118">
        <w:rPr>
          <w:sz w:val="14"/>
        </w:rPr>
        <w:t>omnilateral</w:t>
      </w:r>
      <w:proofErr w:type="spellEnd"/>
      <w:r w:rsidRPr="00782118">
        <w:rPr>
          <w:sz w:val="14"/>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82118">
        <w:rPr>
          <w:sz w:val="14"/>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82118">
        <w:rPr>
          <w:sz w:val="14"/>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82118">
        <w:rPr>
          <w:sz w:val="14"/>
        </w:rPr>
        <w:t>Rorty’s</w:t>
      </w:r>
      <w:proofErr w:type="spellEnd"/>
      <w:r w:rsidRPr="00782118">
        <w:rPr>
          <w:sz w:val="14"/>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82118">
        <w:rPr>
          <w:sz w:val="14"/>
        </w:rPr>
        <w:t>omnilaterally</w:t>
      </w:r>
      <w:proofErr w:type="spellEnd"/>
      <w:r w:rsidRPr="00782118">
        <w:rPr>
          <w:sz w:val="14"/>
        </w:rPr>
        <w:t>. The “bosses” I am here concerned with are not primarily those who 5 can unilaterally impose their will on us in their capacity as private employers, but rather any private actor who acts unilaterally while in the garb of the state.</w:t>
      </w:r>
    </w:p>
    <w:p w14:paraId="658F4F9C" w14:textId="77777777" w:rsidR="000353DD" w:rsidRDefault="000353DD" w:rsidP="000353DD"/>
    <w:p w14:paraId="45EDF681" w14:textId="77777777" w:rsidR="000353DD" w:rsidRDefault="000353DD" w:rsidP="000353DD">
      <w:pPr>
        <w:pStyle w:val="Heading4"/>
      </w:pPr>
      <w:r>
        <w:t xml:space="preserve">2] Space Exploration is non universalizable -  </w:t>
      </w:r>
    </w:p>
    <w:p w14:paraId="55167CBE" w14:textId="77777777" w:rsidR="000353DD" w:rsidRDefault="000353DD" w:rsidP="000353DD">
      <w:pPr>
        <w:pStyle w:val="Heading4"/>
      </w:pPr>
      <w:r>
        <w:t xml:space="preserve">a).  Entails that everyone leaves Earth which means that no one would be around to create the means to leave earth </w:t>
      </w:r>
    </w:p>
    <w:p w14:paraId="5ABC629C" w14:textId="77777777" w:rsidR="000353DD" w:rsidRDefault="000353DD" w:rsidP="000353DD">
      <w:pPr>
        <w:pStyle w:val="Heading4"/>
      </w:pPr>
      <w:r>
        <w:t>b). Assumes all agents have access to the resources to fund a space trip, and is thus exclusionary.</w:t>
      </w:r>
    </w:p>
    <w:p w14:paraId="081FCF7F" w14:textId="77777777" w:rsidR="000353DD" w:rsidRDefault="000353DD" w:rsidP="000353DD">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4767DFED" w14:textId="77777777" w:rsidR="000353DD" w:rsidRDefault="000353DD" w:rsidP="000353DD">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7706680D" w14:textId="77777777" w:rsidR="000353DD" w:rsidRDefault="000353DD" w:rsidP="000353DD"/>
    <w:p w14:paraId="4BD2BC93" w14:textId="77777777" w:rsidR="000353DD" w:rsidRPr="002A4607" w:rsidRDefault="000353DD" w:rsidP="000353DD">
      <w:pPr>
        <w:pStyle w:val="Heading4"/>
        <w:rPr>
          <w:sz w:val="10"/>
        </w:rPr>
      </w:pPr>
      <w:r>
        <w:t xml:space="preserve">3]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w:t>
      </w:r>
    </w:p>
    <w:p w14:paraId="6E9924FF" w14:textId="77777777" w:rsidR="000353DD" w:rsidRDefault="000353DD" w:rsidP="000353DD"/>
    <w:p w14:paraId="042D436D" w14:textId="77777777" w:rsidR="000353DD" w:rsidRPr="00896349" w:rsidRDefault="000353DD" w:rsidP="000353DD">
      <w:pPr>
        <w:pStyle w:val="Heading3"/>
        <w:rPr>
          <w:rFonts w:asciiTheme="minorHAnsi" w:hAnsiTheme="minorHAnsi" w:cstheme="minorHAnsi"/>
          <w:sz w:val="26"/>
          <w:szCs w:val="26"/>
        </w:rPr>
      </w:pPr>
      <w:r w:rsidRPr="00896349">
        <w:rPr>
          <w:rFonts w:asciiTheme="minorHAnsi" w:hAnsiTheme="minorHAnsi" w:cstheme="minorHAnsi"/>
          <w:sz w:val="26"/>
          <w:szCs w:val="26"/>
        </w:rPr>
        <w:t>Advantage</w:t>
      </w:r>
    </w:p>
    <w:p w14:paraId="57805894" w14:textId="77777777" w:rsidR="000353DD" w:rsidRPr="00896349" w:rsidRDefault="000353DD" w:rsidP="000353DD">
      <w:pPr>
        <w:pStyle w:val="Heading4"/>
        <w:rPr>
          <w:rFonts w:asciiTheme="minorHAnsi" w:hAnsiTheme="minorHAnsi" w:cstheme="minorHAnsi"/>
          <w:szCs w:val="26"/>
        </w:rPr>
      </w:pPr>
      <w:r w:rsidRPr="00896349">
        <w:rPr>
          <w:rFonts w:asciiTheme="minorHAnsi" w:hAnsiTheme="minorHAnsi" w:cstheme="minorHAnsi"/>
          <w:szCs w:val="26"/>
        </w:rPr>
        <w:t xml:space="preserve">New investments coming and companies are launching – economic incentives make it alluring. </w:t>
      </w:r>
      <w:proofErr w:type="spellStart"/>
      <w:r w:rsidRPr="00896349">
        <w:rPr>
          <w:rFonts w:asciiTheme="minorHAnsi" w:hAnsiTheme="minorHAnsi" w:cstheme="minorHAnsi"/>
          <w:szCs w:val="26"/>
        </w:rPr>
        <w:t>Tosar</w:t>
      </w:r>
      <w:proofErr w:type="spellEnd"/>
      <w:r w:rsidRPr="00896349">
        <w:rPr>
          <w:rFonts w:asciiTheme="minorHAnsi" w:hAnsiTheme="minorHAnsi" w:cstheme="minorHAnsi"/>
          <w:szCs w:val="26"/>
        </w:rPr>
        <w:t xml:space="preserve"> 20</w:t>
      </w:r>
    </w:p>
    <w:p w14:paraId="71D31781" w14:textId="77777777" w:rsidR="000353DD" w:rsidRPr="00896349" w:rsidRDefault="000353DD" w:rsidP="000353DD">
      <w:pPr>
        <w:rPr>
          <w:rFonts w:asciiTheme="minorHAnsi" w:hAnsiTheme="minorHAnsi" w:cstheme="minorHAnsi"/>
          <w:sz w:val="26"/>
          <w:szCs w:val="26"/>
        </w:rPr>
      </w:pPr>
      <w:proofErr w:type="spellStart"/>
      <w:r w:rsidRPr="00896349">
        <w:rPr>
          <w:rFonts w:asciiTheme="minorHAnsi" w:hAnsiTheme="minorHAnsi" w:cstheme="minorHAnsi"/>
          <w:sz w:val="26"/>
          <w:szCs w:val="26"/>
        </w:rPr>
        <w:t>Tosar</w:t>
      </w:r>
      <w:proofErr w:type="spellEnd"/>
      <w:r w:rsidRPr="00896349">
        <w:rPr>
          <w:rFonts w:asciiTheme="minorHAnsi" w:hAnsiTheme="minorHAnsi" w:cstheme="minorHAnsi"/>
          <w:sz w:val="26"/>
          <w:szCs w:val="26"/>
        </w:rPr>
        <w:t xml:space="preserve"> 20 [(Borja </w:t>
      </w:r>
      <w:proofErr w:type="spellStart"/>
      <w:r w:rsidRPr="00896349">
        <w:rPr>
          <w:rFonts w:asciiTheme="minorHAnsi" w:hAnsiTheme="minorHAnsi" w:cstheme="minorHAnsi"/>
          <w:sz w:val="26"/>
          <w:szCs w:val="26"/>
        </w:rPr>
        <w:t>Tosar</w:t>
      </w:r>
      <w:proofErr w:type="spellEnd"/>
      <w:r w:rsidRPr="00896349">
        <w:rPr>
          <w:rFonts w:asciiTheme="minorHAnsi" w:hAnsiTheme="minorHAnsi" w:cstheme="minorHAnsi"/>
          <w:sz w:val="26"/>
          <w:szCs w:val="26"/>
        </w:rPr>
        <w:t xml:space="preserve">, reporter) “Asteroid Mining: A New Space Race,” </w:t>
      </w:r>
      <w:proofErr w:type="spellStart"/>
      <w:r w:rsidRPr="00896349">
        <w:rPr>
          <w:rFonts w:asciiTheme="minorHAnsi" w:hAnsiTheme="minorHAnsi" w:cstheme="minorHAnsi"/>
          <w:sz w:val="26"/>
          <w:szCs w:val="26"/>
        </w:rPr>
        <w:t>OpenMind</w:t>
      </w:r>
      <w:proofErr w:type="spellEnd"/>
      <w:r w:rsidRPr="00896349">
        <w:rPr>
          <w:rFonts w:asciiTheme="minorHAnsi" w:hAnsiTheme="minorHAnsi" w:cstheme="minorHAnsi"/>
          <w:sz w:val="26"/>
          <w:szCs w:val="26"/>
        </w:rPr>
        <w:t xml:space="preserve"> BBVA, May 18, 2020, </w:t>
      </w:r>
      <w:hyperlink r:id="rId8" w:history="1">
        <w:r w:rsidRPr="00896349">
          <w:rPr>
            <w:rStyle w:val="Hyperlink"/>
            <w:rFonts w:asciiTheme="minorHAnsi" w:hAnsiTheme="minorHAnsi" w:cstheme="minorHAnsi"/>
            <w:sz w:val="26"/>
            <w:szCs w:val="26"/>
          </w:rPr>
          <w:t>https://www.bbvaopenmind.com/en/science/physics/asteroid-mining-a-new-space-race/</w:t>
        </w:r>
      </w:hyperlink>
      <w:r w:rsidRPr="00896349">
        <w:rPr>
          <w:rFonts w:asciiTheme="minorHAnsi" w:hAnsiTheme="minorHAnsi" w:cstheme="minorHAnsi"/>
          <w:sz w:val="26"/>
          <w:szCs w:val="26"/>
        </w:rPr>
        <w:t>] TDI</w:t>
      </w:r>
    </w:p>
    <w:p w14:paraId="4A39A5BA" w14:textId="77777777" w:rsidR="000353DD" w:rsidRPr="00896349" w:rsidRDefault="000353DD" w:rsidP="000353DD">
      <w:pPr>
        <w:rPr>
          <w:rStyle w:val="StyleUnderline"/>
          <w:rFonts w:asciiTheme="minorHAnsi" w:hAnsiTheme="minorHAnsi" w:cstheme="minorHAnsi"/>
          <w:sz w:val="26"/>
          <w:szCs w:val="26"/>
        </w:rPr>
      </w:pPr>
      <w:r w:rsidRPr="00896349">
        <w:rPr>
          <w:rStyle w:val="StyleUnderline"/>
          <w:rFonts w:asciiTheme="minorHAnsi" w:hAnsiTheme="minorHAnsi" w:cstheme="minorHAnsi"/>
          <w:sz w:val="26"/>
          <w:szCs w:val="26"/>
        </w:rPr>
        <w:t xml:space="preserve">This is not science fiction. There are now </w:t>
      </w:r>
      <w:r w:rsidRPr="00896349">
        <w:rPr>
          <w:rStyle w:val="StyleUnderline"/>
          <w:rFonts w:asciiTheme="minorHAnsi" w:hAnsiTheme="minorHAnsi" w:cstheme="minorHAnsi"/>
          <w:sz w:val="26"/>
          <w:szCs w:val="26"/>
          <w:highlight w:val="cyan"/>
        </w:rPr>
        <w:t>space mining companies</w:t>
      </w:r>
      <w:r w:rsidRPr="00896349">
        <w:rPr>
          <w:rStyle w:val="StyleUnderline"/>
          <w:rFonts w:asciiTheme="minorHAnsi" w:hAnsiTheme="minorHAnsi" w:cstheme="minorHAnsi"/>
          <w:sz w:val="26"/>
          <w:szCs w:val="26"/>
        </w:rPr>
        <w:t xml:space="preserve">, such as </w:t>
      </w:r>
      <w:hyperlink r:id="rId9" w:tgtFrame="_blank" w:history="1">
        <w:r w:rsidRPr="00896349">
          <w:rPr>
            <w:rStyle w:val="StyleUnderline"/>
            <w:rFonts w:asciiTheme="minorHAnsi" w:hAnsiTheme="minorHAnsi" w:cstheme="minorHAnsi"/>
            <w:sz w:val="26"/>
            <w:szCs w:val="26"/>
          </w:rPr>
          <w:t>Planetary Resources,</w:t>
        </w:r>
      </w:hyperlink>
      <w:r w:rsidRPr="00896349">
        <w:rPr>
          <w:rStyle w:val="StyleUnderline"/>
          <w:rFonts w:asciiTheme="minorHAnsi" w:hAnsiTheme="minorHAnsi" w:cstheme="minorHAnsi"/>
          <w:sz w:val="26"/>
          <w:szCs w:val="26"/>
        </w:rPr>
        <w:t xml:space="preserve"> which has already </w:t>
      </w:r>
      <w:r w:rsidRPr="00896349">
        <w:rPr>
          <w:rStyle w:val="StyleUnderline"/>
          <w:rFonts w:asciiTheme="minorHAnsi" w:hAnsiTheme="minorHAnsi" w:cstheme="minorHAnsi"/>
          <w:sz w:val="26"/>
          <w:szCs w:val="26"/>
          <w:highlight w:val="cyan"/>
        </w:rPr>
        <w:t>launched</w:t>
      </w:r>
      <w:r w:rsidRPr="00896349">
        <w:rPr>
          <w:rStyle w:val="StyleUnderline"/>
          <w:rFonts w:asciiTheme="minorHAnsi" w:hAnsiTheme="minorHAnsi" w:cstheme="minorHAnsi"/>
          <w:sz w:val="26"/>
          <w:szCs w:val="26"/>
        </w:rPr>
        <w:t xml:space="preserve"> several mini-satellites </w:t>
      </w:r>
      <w:r w:rsidRPr="00896349">
        <w:rPr>
          <w:rStyle w:val="StyleUnderline"/>
          <w:rFonts w:asciiTheme="minorHAnsi" w:hAnsiTheme="minorHAnsi" w:cstheme="minorHAnsi"/>
          <w:sz w:val="26"/>
          <w:szCs w:val="26"/>
          <w:highlight w:val="cyan"/>
        </w:rPr>
        <w:t>to test</w:t>
      </w:r>
      <w:r w:rsidRPr="00896349">
        <w:rPr>
          <w:rStyle w:val="StyleUnderline"/>
          <w:rFonts w:asciiTheme="minorHAnsi" w:hAnsiTheme="minorHAnsi" w:cstheme="minorHAnsi"/>
          <w:sz w:val="26"/>
          <w:szCs w:val="26"/>
        </w:rPr>
        <w:t xml:space="preserve"> several of its patents. Other </w:t>
      </w:r>
      <w:r w:rsidRPr="00896349">
        <w:rPr>
          <w:rStyle w:val="StyleUnderline"/>
          <w:rFonts w:asciiTheme="minorHAnsi" w:hAnsiTheme="minorHAnsi" w:cstheme="minorHAnsi"/>
          <w:sz w:val="26"/>
          <w:szCs w:val="26"/>
          <w:highlight w:val="cyan"/>
        </w:rPr>
        <w:t>companies</w:t>
      </w:r>
      <w:r w:rsidRPr="00896349">
        <w:rPr>
          <w:rStyle w:val="StyleUnderline"/>
          <w:rFonts w:asciiTheme="minorHAnsi" w:hAnsiTheme="minorHAnsi" w:cstheme="minorHAnsi"/>
          <w:sz w:val="26"/>
          <w:szCs w:val="26"/>
        </w:rPr>
        <w:t xml:space="preserve"> like </w:t>
      </w:r>
      <w:hyperlink r:id="rId10" w:tgtFrame="_blank" w:history="1">
        <w:r w:rsidRPr="00896349">
          <w:rPr>
            <w:rStyle w:val="StyleUnderline"/>
            <w:rFonts w:asciiTheme="minorHAnsi" w:hAnsiTheme="minorHAnsi" w:cstheme="minorHAnsi"/>
            <w:sz w:val="26"/>
            <w:szCs w:val="26"/>
          </w:rPr>
          <w:t>Asteroid Mining Corporation</w:t>
        </w:r>
      </w:hyperlink>
      <w:r w:rsidRPr="00896349">
        <w:rPr>
          <w:rStyle w:val="StyleUnderline"/>
          <w:rFonts w:asciiTheme="minorHAnsi" w:hAnsiTheme="minorHAnsi" w:cstheme="minorHAnsi"/>
          <w:sz w:val="26"/>
          <w:szCs w:val="26"/>
        </w:rPr>
        <w:t xml:space="preserve"> or </w:t>
      </w:r>
      <w:hyperlink r:id="rId11" w:tgtFrame="_blank" w:history="1">
        <w:r w:rsidRPr="00896349">
          <w:rPr>
            <w:rStyle w:val="StyleUnderline"/>
            <w:rFonts w:asciiTheme="minorHAnsi" w:hAnsiTheme="minorHAnsi" w:cstheme="minorHAnsi"/>
            <w:sz w:val="26"/>
            <w:szCs w:val="26"/>
          </w:rPr>
          <w:t xml:space="preserve">Trans </w:t>
        </w:r>
        <w:proofErr w:type="spellStart"/>
        <w:r w:rsidRPr="00896349">
          <w:rPr>
            <w:rStyle w:val="StyleUnderline"/>
            <w:rFonts w:asciiTheme="minorHAnsi" w:hAnsiTheme="minorHAnsi" w:cstheme="minorHAnsi"/>
            <w:sz w:val="26"/>
            <w:szCs w:val="26"/>
          </w:rPr>
          <w:t>Astronautica</w:t>
        </w:r>
        <w:proofErr w:type="spellEnd"/>
        <w:r w:rsidRPr="00896349">
          <w:rPr>
            <w:rStyle w:val="StyleUnderline"/>
            <w:rFonts w:asciiTheme="minorHAnsi" w:hAnsiTheme="minorHAnsi" w:cstheme="minorHAnsi"/>
            <w:sz w:val="26"/>
            <w:szCs w:val="26"/>
          </w:rPr>
          <w:t xml:space="preserve"> Corporation,</w:t>
        </w:r>
      </w:hyperlink>
      <w:r w:rsidRPr="00896349">
        <w:rPr>
          <w:rFonts w:asciiTheme="minorHAnsi" w:hAnsiTheme="minorHAnsi" w:cstheme="minorHAnsi"/>
          <w:sz w:val="26"/>
          <w:szCs w:val="26"/>
        </w:rPr>
        <w:t xml:space="preserve"> although still far from their goal, </w:t>
      </w:r>
      <w:r w:rsidRPr="00896349">
        <w:rPr>
          <w:rStyle w:val="StyleUnderline"/>
          <w:rFonts w:asciiTheme="minorHAnsi" w:hAnsiTheme="minorHAnsi" w:cstheme="minorHAnsi"/>
          <w:sz w:val="26"/>
          <w:szCs w:val="26"/>
          <w:highlight w:val="cyan"/>
        </w:rPr>
        <w:t>are</w:t>
      </w:r>
      <w:r w:rsidRPr="00896349">
        <w:rPr>
          <w:rStyle w:val="StyleUnderline"/>
          <w:rFonts w:asciiTheme="minorHAnsi" w:hAnsiTheme="minorHAnsi" w:cstheme="minorHAnsi"/>
          <w:sz w:val="26"/>
          <w:szCs w:val="26"/>
        </w:rPr>
        <w:t xml:space="preserve"> already </w:t>
      </w:r>
      <w:r w:rsidRPr="00896349">
        <w:rPr>
          <w:rStyle w:val="StyleUnderline"/>
          <w:rFonts w:asciiTheme="minorHAnsi" w:hAnsiTheme="minorHAnsi" w:cstheme="minorHAnsi"/>
          <w:sz w:val="26"/>
          <w:szCs w:val="26"/>
          <w:highlight w:val="cyan"/>
        </w:rPr>
        <w:t>attracting millions</w:t>
      </w:r>
      <w:r w:rsidRPr="00896349">
        <w:rPr>
          <w:rStyle w:val="StyleUnderline"/>
          <w:rFonts w:asciiTheme="minorHAnsi" w:hAnsiTheme="minorHAnsi" w:cstheme="minorHAnsi"/>
          <w:sz w:val="26"/>
          <w:szCs w:val="26"/>
        </w:rPr>
        <w:t xml:space="preserve"> of dollars of private investment interested in being on the front line of a possible future space business</w:t>
      </w:r>
      <w:r w:rsidRPr="00896349">
        <w:rPr>
          <w:rFonts w:asciiTheme="minorHAnsi" w:hAnsiTheme="minorHAnsi" w:cstheme="minorHAnsi"/>
          <w:sz w:val="26"/>
          <w:szCs w:val="26"/>
        </w:rPr>
        <w:t xml:space="preserve">. Is asteroid mining possible? This new space race already began back when </w:t>
      </w:r>
      <w:r w:rsidRPr="00896349">
        <w:rPr>
          <w:rStyle w:val="StyleUnderline"/>
          <w:rFonts w:asciiTheme="minorHAnsi" w:hAnsiTheme="minorHAnsi" w:cstheme="minorHAnsi"/>
          <w:sz w:val="26"/>
          <w:szCs w:val="26"/>
        </w:rPr>
        <w:t xml:space="preserve">the Hayabusa missions successfully returned a few grams of an asteroid’s regolith, so the </w:t>
      </w:r>
      <w:r w:rsidRPr="00896349">
        <w:rPr>
          <w:rStyle w:val="StyleUnderline"/>
          <w:rFonts w:asciiTheme="minorHAnsi" w:hAnsiTheme="minorHAnsi" w:cstheme="minorHAnsi"/>
          <w:sz w:val="26"/>
          <w:szCs w:val="26"/>
          <w:highlight w:val="cyan"/>
        </w:rPr>
        <w:t>tech</w:t>
      </w:r>
      <w:r w:rsidRPr="00896349">
        <w:rPr>
          <w:rStyle w:val="StyleUnderline"/>
          <w:rFonts w:asciiTheme="minorHAnsi" w:hAnsiTheme="minorHAnsi" w:cstheme="minorHAnsi"/>
          <w:sz w:val="26"/>
          <w:szCs w:val="26"/>
        </w:rPr>
        <w:t xml:space="preserve">nology </w:t>
      </w:r>
      <w:r w:rsidRPr="00896349">
        <w:rPr>
          <w:rStyle w:val="StyleUnderline"/>
          <w:rFonts w:asciiTheme="minorHAnsi" w:hAnsiTheme="minorHAnsi" w:cstheme="minorHAnsi"/>
          <w:sz w:val="26"/>
          <w:szCs w:val="26"/>
          <w:highlight w:val="cyan"/>
        </w:rPr>
        <w:t>to harvest asteroid material exists</w:t>
      </w:r>
      <w:r w:rsidRPr="00896349">
        <w:rPr>
          <w:rStyle w:val="StyleUnderline"/>
          <w:rFonts w:asciiTheme="minorHAnsi" w:hAnsiTheme="minorHAnsi" w:cstheme="minorHAnsi"/>
          <w:sz w:val="26"/>
          <w:szCs w:val="26"/>
        </w:rPr>
        <w:t xml:space="preserve">, we just have to change the scale. It is no longer a technological problem. </w:t>
      </w:r>
      <w:r w:rsidRPr="00896349">
        <w:rPr>
          <w:rFonts w:asciiTheme="minorHAnsi" w:hAnsiTheme="minorHAnsi" w:cstheme="minorHAnsi"/>
          <w:sz w:val="26"/>
          <w:szCs w:val="26"/>
        </w:rPr>
        <w:t xml:space="preserve">Is it economically viable? </w:t>
      </w:r>
      <w:r w:rsidRPr="00896349">
        <w:rPr>
          <w:rStyle w:val="StyleUnderline"/>
          <w:rFonts w:asciiTheme="minorHAnsi" w:hAnsiTheme="minorHAnsi" w:cstheme="minorHAnsi"/>
          <w:sz w:val="26"/>
          <w:szCs w:val="26"/>
        </w:rPr>
        <w:t xml:space="preserve">We are increasingly dependent on </w:t>
      </w:r>
      <w:r w:rsidRPr="00896349">
        <w:rPr>
          <w:rStyle w:val="StyleUnderline"/>
          <w:rFonts w:asciiTheme="minorHAnsi" w:hAnsiTheme="minorHAnsi" w:cstheme="minorHAnsi"/>
          <w:sz w:val="26"/>
          <w:szCs w:val="26"/>
          <w:highlight w:val="cyan"/>
        </w:rPr>
        <w:t>rare elements</w:t>
      </w:r>
      <w:r w:rsidRPr="00896349">
        <w:rPr>
          <w:rFonts w:asciiTheme="minorHAnsi" w:hAnsiTheme="minorHAnsi" w:cstheme="minorHAnsi"/>
          <w:sz w:val="26"/>
          <w:szCs w:val="26"/>
        </w:rPr>
        <w:t xml:space="preserve"> (such as those in the palladium group), </w:t>
      </w:r>
      <w:r w:rsidRPr="00896349">
        <w:rPr>
          <w:rStyle w:val="StyleUnderline"/>
          <w:rFonts w:asciiTheme="minorHAnsi" w:hAnsiTheme="minorHAnsi" w:cstheme="minorHAnsi"/>
          <w:sz w:val="26"/>
          <w:szCs w:val="26"/>
        </w:rPr>
        <w:t xml:space="preserve">which are </w:t>
      </w:r>
      <w:r w:rsidRPr="00896349">
        <w:rPr>
          <w:rStyle w:val="StyleUnderline"/>
          <w:rFonts w:asciiTheme="minorHAnsi" w:hAnsiTheme="minorHAnsi" w:cstheme="minorHAnsi"/>
          <w:sz w:val="26"/>
          <w:szCs w:val="26"/>
          <w:highlight w:val="cyan"/>
        </w:rPr>
        <w:t>expensive</w:t>
      </w:r>
      <w:r w:rsidRPr="00896349">
        <w:rPr>
          <w:rStyle w:val="StyleUnderline"/>
          <w:rFonts w:asciiTheme="minorHAnsi" w:hAnsiTheme="minorHAnsi" w:cstheme="minorHAnsi"/>
          <w:sz w:val="26"/>
          <w:szCs w:val="26"/>
        </w:rPr>
        <w:t xml:space="preserve"> to exploit </w:t>
      </w:r>
      <w:r w:rsidRPr="00896349">
        <w:rPr>
          <w:rStyle w:val="StyleUnderline"/>
          <w:rFonts w:asciiTheme="minorHAnsi" w:hAnsiTheme="minorHAnsi" w:cstheme="minorHAnsi"/>
          <w:sz w:val="26"/>
          <w:szCs w:val="26"/>
          <w:highlight w:val="cyan"/>
        </w:rPr>
        <w:t>on Earth and</w:t>
      </w:r>
      <w:r w:rsidRPr="00896349">
        <w:rPr>
          <w:rStyle w:val="StyleUnderline"/>
          <w:rFonts w:asciiTheme="minorHAnsi" w:hAnsiTheme="minorHAnsi" w:cstheme="minorHAnsi"/>
          <w:sz w:val="26"/>
          <w:szCs w:val="26"/>
        </w:rPr>
        <w:t xml:space="preserve"> come with a high </w:t>
      </w:r>
      <w:r w:rsidRPr="00896349">
        <w:rPr>
          <w:rStyle w:val="StyleUnderline"/>
          <w:rFonts w:asciiTheme="minorHAnsi" w:hAnsiTheme="minorHAnsi" w:cstheme="minorHAnsi"/>
          <w:sz w:val="26"/>
          <w:szCs w:val="26"/>
          <w:highlight w:val="cyan"/>
        </w:rPr>
        <w:t>environmental cost</w:t>
      </w:r>
      <w:r w:rsidRPr="00896349">
        <w:rPr>
          <w:rStyle w:val="StyleUnderline"/>
          <w:rFonts w:asciiTheme="minorHAnsi" w:hAnsiTheme="minorHAnsi" w:cstheme="minorHAnsi"/>
          <w:sz w:val="26"/>
          <w:szCs w:val="26"/>
        </w:rPr>
        <w:t xml:space="preserve">, so the sum of these two factors could make </w:t>
      </w:r>
      <w:r w:rsidRPr="00896349">
        <w:rPr>
          <w:rStyle w:val="StyleUnderline"/>
          <w:rFonts w:asciiTheme="minorHAnsi" w:hAnsiTheme="minorHAnsi" w:cstheme="minorHAnsi"/>
          <w:sz w:val="26"/>
          <w:szCs w:val="26"/>
          <w:highlight w:val="cyan"/>
        </w:rPr>
        <w:t>it</w:t>
      </w:r>
      <w:r w:rsidRPr="00896349">
        <w:rPr>
          <w:rStyle w:val="StyleUnderline"/>
          <w:rFonts w:asciiTheme="minorHAnsi" w:hAnsiTheme="minorHAnsi" w:cstheme="minorHAnsi"/>
          <w:sz w:val="26"/>
          <w:szCs w:val="26"/>
        </w:rPr>
        <w:t xml:space="preserve"> </w:t>
      </w:r>
      <w:r w:rsidRPr="00896349">
        <w:rPr>
          <w:rStyle w:val="StyleUnderline"/>
          <w:rFonts w:asciiTheme="minorHAnsi" w:hAnsiTheme="minorHAnsi" w:cstheme="minorHAnsi"/>
          <w:sz w:val="26"/>
          <w:szCs w:val="26"/>
          <w:highlight w:val="cyan"/>
        </w:rPr>
        <w:t>profitable to travel to</w:t>
      </w:r>
      <w:r w:rsidRPr="00896349">
        <w:rPr>
          <w:rStyle w:val="StyleUnderline"/>
          <w:rFonts w:asciiTheme="minorHAnsi" w:hAnsiTheme="minorHAnsi" w:cstheme="minorHAnsi"/>
          <w:sz w:val="26"/>
          <w:szCs w:val="26"/>
        </w:rPr>
        <w:t xml:space="preserve"> the </w:t>
      </w:r>
      <w:r w:rsidRPr="00896349">
        <w:rPr>
          <w:rStyle w:val="StyleUnderline"/>
          <w:rFonts w:asciiTheme="minorHAnsi" w:hAnsiTheme="minorHAnsi" w:cstheme="minorHAnsi"/>
          <w:sz w:val="26"/>
          <w:szCs w:val="26"/>
          <w:highlight w:val="cyan"/>
        </w:rPr>
        <w:t>asteroids</w:t>
      </w:r>
      <w:r w:rsidRPr="00896349">
        <w:rPr>
          <w:rStyle w:val="StyleUnderline"/>
          <w:rFonts w:asciiTheme="minorHAnsi" w:hAnsiTheme="minorHAnsi" w:cstheme="minorHAnsi"/>
          <w:sz w:val="26"/>
          <w:szCs w:val="26"/>
        </w:rPr>
        <w:t xml:space="preserve"> to extract these raw materials</w:t>
      </w:r>
      <w:r w:rsidRPr="00896349">
        <w:rPr>
          <w:rFonts w:asciiTheme="minorHAnsi" w:hAnsiTheme="minorHAnsi" w:cstheme="minorHAnsi"/>
          <w:sz w:val="26"/>
          <w:szCs w:val="26"/>
        </w:rPr>
        <w:t xml:space="preserve">. Astrophysicist Neil deGrasse argues that </w:t>
      </w:r>
      <w:hyperlink r:id="rId12" w:tgtFrame="_blank" w:history="1">
        <w:r w:rsidRPr="00896349">
          <w:rPr>
            <w:rStyle w:val="StyleUnderline"/>
            <w:rFonts w:asciiTheme="minorHAnsi" w:hAnsiTheme="minorHAnsi" w:cstheme="minorHAnsi"/>
            <w:sz w:val="26"/>
            <w:szCs w:val="26"/>
          </w:rPr>
          <w:t>the planet’s first trillionaire will undoubtedly be a space miner.</w:t>
        </w:r>
      </w:hyperlink>
    </w:p>
    <w:p w14:paraId="20979FC6" w14:textId="77777777" w:rsidR="000353DD" w:rsidRPr="00896349" w:rsidRDefault="000353DD" w:rsidP="000353DD">
      <w:pPr>
        <w:rPr>
          <w:rFonts w:asciiTheme="minorHAnsi" w:hAnsiTheme="minorHAnsi" w:cstheme="minorHAnsi"/>
          <w:sz w:val="26"/>
          <w:szCs w:val="26"/>
        </w:rPr>
      </w:pPr>
    </w:p>
    <w:p w14:paraId="73D9222E" w14:textId="77777777" w:rsidR="000353DD" w:rsidRPr="00896349" w:rsidRDefault="000353DD" w:rsidP="000353DD">
      <w:pPr>
        <w:pStyle w:val="Heading4"/>
        <w:rPr>
          <w:rFonts w:asciiTheme="minorHAnsi" w:hAnsiTheme="minorHAnsi" w:cstheme="minorHAnsi"/>
          <w:szCs w:val="26"/>
        </w:rPr>
      </w:pPr>
      <w:r w:rsidRPr="00896349">
        <w:rPr>
          <w:rFonts w:asciiTheme="minorHAnsi" w:hAnsiTheme="minorHAnsi" w:cstheme="minorHAnsi"/>
          <w:szCs w:val="26"/>
        </w:rPr>
        <w:t xml:space="preserve">Asteroid mining spikes the risk of satellite-dust collisions. </w:t>
      </w:r>
      <w:proofErr w:type="spellStart"/>
      <w:r w:rsidRPr="00896349">
        <w:rPr>
          <w:rFonts w:asciiTheme="minorHAnsi" w:hAnsiTheme="minorHAnsi" w:cstheme="minorHAnsi"/>
          <w:szCs w:val="26"/>
        </w:rPr>
        <w:t>Scoles</w:t>
      </w:r>
      <w:proofErr w:type="spellEnd"/>
      <w:r w:rsidRPr="00896349">
        <w:rPr>
          <w:rFonts w:asciiTheme="minorHAnsi" w:hAnsiTheme="minorHAnsi" w:cstheme="minorHAnsi"/>
          <w:szCs w:val="26"/>
        </w:rPr>
        <w:t xml:space="preserve"> 15</w:t>
      </w:r>
    </w:p>
    <w:p w14:paraId="6C0121D7" w14:textId="77777777" w:rsidR="000353DD" w:rsidRPr="00896349" w:rsidRDefault="000353DD" w:rsidP="000353DD">
      <w:pPr>
        <w:rPr>
          <w:rFonts w:asciiTheme="minorHAnsi" w:hAnsiTheme="minorHAnsi" w:cstheme="minorHAnsi"/>
          <w:sz w:val="26"/>
          <w:szCs w:val="26"/>
        </w:rPr>
      </w:pPr>
      <w:proofErr w:type="spellStart"/>
      <w:r w:rsidRPr="00896349">
        <w:rPr>
          <w:rFonts w:asciiTheme="minorHAnsi" w:hAnsiTheme="minorHAnsi" w:cstheme="minorHAnsi"/>
          <w:sz w:val="26"/>
          <w:szCs w:val="26"/>
        </w:rPr>
        <w:t>Scoles</w:t>
      </w:r>
      <w:proofErr w:type="spellEnd"/>
      <w:r w:rsidRPr="00896349">
        <w:rPr>
          <w:rFonts w:asciiTheme="minorHAnsi" w:hAnsiTheme="minorHAnsi" w:cstheme="minorHAnsi"/>
          <w:sz w:val="26"/>
          <w:szCs w:val="26"/>
        </w:rPr>
        <w:t xml:space="preserve"> 15 [(Sarah </w:t>
      </w:r>
      <w:proofErr w:type="spellStart"/>
      <w:r w:rsidRPr="00896349">
        <w:rPr>
          <w:rFonts w:asciiTheme="minorHAnsi" w:hAnsiTheme="minorHAnsi" w:cstheme="minorHAnsi"/>
          <w:sz w:val="26"/>
          <w:szCs w:val="26"/>
        </w:rPr>
        <w:t>Scoles</w:t>
      </w:r>
      <w:proofErr w:type="spellEnd"/>
      <w:r w:rsidRPr="00896349">
        <w:rPr>
          <w:rFonts w:asciiTheme="minorHAnsi" w:hAnsiTheme="minorHAnsi" w:cstheme="minorHAnsi"/>
          <w:sz w:val="26"/>
          <w:szCs w:val="26"/>
        </w:rPr>
        <w:t xml:space="preserve">, freelance science writer, contributor at Wired and Popular Science, author of the books Making Contact and They Are Already Here) “Dust from asteroid mining spells danger for satellites,” New Scientist, May 27, 2015, </w:t>
      </w:r>
      <w:hyperlink r:id="rId13" w:history="1">
        <w:r w:rsidRPr="00896349">
          <w:rPr>
            <w:rStyle w:val="Hyperlink"/>
            <w:rFonts w:asciiTheme="minorHAnsi" w:hAnsiTheme="minorHAnsi" w:cstheme="minorHAnsi"/>
            <w:sz w:val="26"/>
            <w:szCs w:val="26"/>
          </w:rPr>
          <w:t>https://www.newscientist.com/article/mg22630235-100-dust-from-asteroid-mining-spells-danger-for-satellites/</w:t>
        </w:r>
      </w:hyperlink>
      <w:r w:rsidRPr="00896349">
        <w:rPr>
          <w:rFonts w:asciiTheme="minorHAnsi" w:hAnsiTheme="minorHAnsi" w:cstheme="minorHAnsi"/>
          <w:sz w:val="26"/>
          <w:szCs w:val="26"/>
        </w:rPr>
        <w:t>] TDI</w:t>
      </w:r>
    </w:p>
    <w:p w14:paraId="027C1AF0" w14:textId="77777777" w:rsidR="000353DD" w:rsidRPr="00896349" w:rsidRDefault="000353DD" w:rsidP="000353DD">
      <w:pPr>
        <w:rPr>
          <w:rFonts w:asciiTheme="minorHAnsi" w:hAnsiTheme="minorHAnsi" w:cstheme="minorHAnsi"/>
          <w:sz w:val="26"/>
          <w:szCs w:val="26"/>
        </w:rPr>
      </w:pPr>
      <w:r w:rsidRPr="00896349">
        <w:rPr>
          <w:rFonts w:asciiTheme="minorHAnsi" w:hAnsiTheme="minorHAnsi" w:cstheme="minorHAnsi"/>
          <w:sz w:val="26"/>
          <w:szCs w:val="26"/>
        </w:rPr>
        <w:t xml:space="preserve">NASA chose the second option for its </w:t>
      </w:r>
      <w:hyperlink r:id="rId14" w:history="1">
        <w:r w:rsidRPr="00896349">
          <w:rPr>
            <w:rStyle w:val="Hyperlink"/>
            <w:rFonts w:asciiTheme="minorHAnsi" w:hAnsiTheme="minorHAnsi" w:cstheme="minorHAnsi"/>
            <w:sz w:val="26"/>
            <w:szCs w:val="26"/>
          </w:rPr>
          <w:t>Asteroid Redirect Mission</w:t>
        </w:r>
      </w:hyperlink>
      <w:r w:rsidRPr="00896349">
        <w:rPr>
          <w:rFonts w:asciiTheme="minorHAnsi" w:hAnsiTheme="minorHAnsi" w:cstheme="minorHAnsi"/>
          <w:sz w:val="26"/>
          <w:szCs w:val="26"/>
        </w:rPr>
        <w:t xml:space="preserve">, which aims to </w:t>
      </w:r>
      <w:hyperlink r:id="rId15" w:history="1">
        <w:r w:rsidRPr="00896349">
          <w:rPr>
            <w:rStyle w:val="Hyperlink"/>
            <w:rFonts w:asciiTheme="minorHAnsi" w:hAnsiTheme="minorHAnsi" w:cstheme="minorHAnsi"/>
            <w:sz w:val="26"/>
            <w:szCs w:val="26"/>
          </w:rPr>
          <w:t>pluck a boulder from an asteroid’s surface</w:t>
        </w:r>
      </w:hyperlink>
      <w:r w:rsidRPr="00896349">
        <w:rPr>
          <w:rFonts w:asciiTheme="minorHAnsi" w:hAnsiTheme="minorHAnsi" w:cstheme="minorHAnsi"/>
          <w:sz w:val="26"/>
          <w:szCs w:val="26"/>
        </w:rPr>
        <w:t xml:space="preserve"> and relocate it to a stable orbit around the moon. But </w:t>
      </w:r>
      <w:r w:rsidRPr="00896349">
        <w:rPr>
          <w:rStyle w:val="StyleUnderline"/>
          <w:rFonts w:asciiTheme="minorHAnsi" w:hAnsiTheme="minorHAnsi" w:cstheme="minorHAnsi"/>
          <w:sz w:val="26"/>
          <w:szCs w:val="26"/>
        </w:rPr>
        <w:t xml:space="preserve">an </w:t>
      </w:r>
      <w:r w:rsidRPr="00896349">
        <w:rPr>
          <w:rStyle w:val="StyleUnderline"/>
          <w:rFonts w:asciiTheme="minorHAnsi" w:hAnsiTheme="minorHAnsi" w:cstheme="minorHAnsi"/>
          <w:sz w:val="26"/>
          <w:szCs w:val="26"/>
          <w:highlight w:val="cyan"/>
        </w:rPr>
        <w:t>asteroid’s</w:t>
      </w:r>
      <w:r w:rsidRPr="00896349">
        <w:rPr>
          <w:rStyle w:val="StyleUnderline"/>
          <w:rFonts w:asciiTheme="minorHAnsi" w:hAnsiTheme="minorHAnsi" w:cstheme="minorHAnsi"/>
          <w:sz w:val="26"/>
          <w:szCs w:val="26"/>
        </w:rPr>
        <w:t xml:space="preserve"> gravity is so weak that it’s not hard for </w:t>
      </w:r>
      <w:r w:rsidRPr="00896349">
        <w:rPr>
          <w:rStyle w:val="StyleUnderline"/>
          <w:rFonts w:asciiTheme="minorHAnsi" w:hAnsiTheme="minorHAnsi" w:cstheme="minorHAnsi"/>
          <w:sz w:val="26"/>
          <w:szCs w:val="26"/>
          <w:highlight w:val="cyan"/>
        </w:rPr>
        <w:t>surface particles</w:t>
      </w:r>
      <w:r w:rsidRPr="00896349">
        <w:rPr>
          <w:rStyle w:val="StyleUnderline"/>
          <w:rFonts w:asciiTheme="minorHAnsi" w:hAnsiTheme="minorHAnsi" w:cstheme="minorHAnsi"/>
          <w:sz w:val="26"/>
          <w:szCs w:val="26"/>
        </w:rPr>
        <w:t xml:space="preserve"> to </w:t>
      </w:r>
      <w:r w:rsidRPr="00896349">
        <w:rPr>
          <w:rStyle w:val="StyleUnderline"/>
          <w:rFonts w:asciiTheme="minorHAnsi" w:hAnsiTheme="minorHAnsi" w:cstheme="minorHAnsi"/>
          <w:sz w:val="26"/>
          <w:szCs w:val="26"/>
          <w:highlight w:val="cyan"/>
        </w:rPr>
        <w:t>escape into space</w:t>
      </w:r>
      <w:r w:rsidRPr="00896349">
        <w:rPr>
          <w:rFonts w:asciiTheme="minorHAnsi" w:hAnsiTheme="minorHAnsi" w:cstheme="minorHAnsi"/>
          <w:sz w:val="26"/>
          <w:szCs w:val="26"/>
        </w:rPr>
        <w:t xml:space="preserve">. Now a </w:t>
      </w:r>
      <w:r w:rsidRPr="00896349">
        <w:rPr>
          <w:rStyle w:val="StyleUnderline"/>
          <w:rFonts w:asciiTheme="minorHAnsi" w:hAnsiTheme="minorHAnsi" w:cstheme="minorHAnsi"/>
          <w:sz w:val="26"/>
          <w:szCs w:val="26"/>
        </w:rPr>
        <w:t xml:space="preserve">new model warns that </w:t>
      </w:r>
      <w:r w:rsidRPr="00896349">
        <w:rPr>
          <w:rStyle w:val="StyleUnderline"/>
          <w:rFonts w:asciiTheme="minorHAnsi" w:hAnsiTheme="minorHAnsi" w:cstheme="minorHAnsi"/>
          <w:sz w:val="26"/>
          <w:szCs w:val="26"/>
          <w:highlight w:val="cyan"/>
        </w:rPr>
        <w:t>debris</w:t>
      </w:r>
      <w:r w:rsidRPr="00896349">
        <w:rPr>
          <w:rStyle w:val="StyleUnderline"/>
          <w:rFonts w:asciiTheme="minorHAnsi" w:hAnsiTheme="minorHAnsi" w:cstheme="minorHAnsi"/>
          <w:sz w:val="26"/>
          <w:szCs w:val="26"/>
        </w:rPr>
        <w:t xml:space="preserve"> shed by such transplanted rocks could </w:t>
      </w:r>
      <w:r w:rsidRPr="00896349">
        <w:rPr>
          <w:rStyle w:val="StyleUnderline"/>
          <w:rFonts w:asciiTheme="minorHAnsi" w:hAnsiTheme="minorHAnsi" w:cstheme="minorHAnsi"/>
          <w:sz w:val="26"/>
          <w:szCs w:val="26"/>
          <w:highlight w:val="cyan"/>
        </w:rPr>
        <w:t>intrude where</w:t>
      </w:r>
      <w:r w:rsidRPr="00896349">
        <w:rPr>
          <w:rStyle w:val="StyleUnderline"/>
          <w:rFonts w:asciiTheme="minorHAnsi" w:hAnsiTheme="minorHAnsi" w:cstheme="minorHAnsi"/>
          <w:sz w:val="26"/>
          <w:szCs w:val="26"/>
        </w:rPr>
        <w:t xml:space="preserve"> many </w:t>
      </w:r>
      <w:proofErr w:type="spellStart"/>
      <w:r w:rsidRPr="00896349">
        <w:rPr>
          <w:rStyle w:val="StyleUnderline"/>
          <w:rFonts w:asciiTheme="minorHAnsi" w:hAnsiTheme="minorHAnsi" w:cstheme="minorHAnsi"/>
          <w:sz w:val="26"/>
          <w:szCs w:val="26"/>
          <w:highlight w:val="cyan"/>
        </w:rPr>
        <w:t>defence</w:t>
      </w:r>
      <w:proofErr w:type="spellEnd"/>
      <w:r w:rsidRPr="00896349">
        <w:rPr>
          <w:rStyle w:val="StyleUnderline"/>
          <w:rFonts w:asciiTheme="minorHAnsi" w:hAnsiTheme="minorHAnsi" w:cstheme="minorHAnsi"/>
          <w:sz w:val="26"/>
          <w:szCs w:val="26"/>
          <w:highlight w:val="cyan"/>
        </w:rPr>
        <w:t xml:space="preserve"> and communication satellites live</w:t>
      </w:r>
      <w:r w:rsidRPr="00896349">
        <w:rPr>
          <w:rFonts w:asciiTheme="minorHAnsi" w:hAnsiTheme="minorHAnsi" w:cstheme="minorHAnsi"/>
          <w:sz w:val="26"/>
          <w:szCs w:val="26"/>
        </w:rPr>
        <w:t xml:space="preserve"> – in geosynchronous orbit. According to </w:t>
      </w:r>
      <w:hyperlink r:id="rId16" w:history="1">
        <w:r w:rsidRPr="00896349">
          <w:rPr>
            <w:rStyle w:val="Hyperlink"/>
            <w:rFonts w:asciiTheme="minorHAnsi" w:hAnsiTheme="minorHAnsi" w:cstheme="minorHAnsi"/>
            <w:sz w:val="26"/>
            <w:szCs w:val="26"/>
          </w:rPr>
          <w:t xml:space="preserve">Casey </w:t>
        </w:r>
        <w:proofErr w:type="spellStart"/>
        <w:r w:rsidRPr="00896349">
          <w:rPr>
            <w:rStyle w:val="Hyperlink"/>
            <w:rFonts w:asciiTheme="minorHAnsi" w:hAnsiTheme="minorHAnsi" w:cstheme="minorHAnsi"/>
            <w:sz w:val="26"/>
            <w:szCs w:val="26"/>
          </w:rPr>
          <w:t>Handmer</w:t>
        </w:r>
        <w:proofErr w:type="spellEnd"/>
      </w:hyperlink>
      <w:r w:rsidRPr="00896349">
        <w:rPr>
          <w:rFonts w:asciiTheme="minorHAnsi" w:hAnsiTheme="minorHAnsi" w:cstheme="minorHAnsi"/>
          <w:sz w:val="26"/>
          <w:szCs w:val="26"/>
        </w:rPr>
        <w:t xml:space="preserve"> of the California Institute of Technology in Pasadena and Javier </w:t>
      </w:r>
      <w:proofErr w:type="spellStart"/>
      <w:r w:rsidRPr="00896349">
        <w:rPr>
          <w:rFonts w:asciiTheme="minorHAnsi" w:hAnsiTheme="minorHAnsi" w:cstheme="minorHAnsi"/>
          <w:sz w:val="26"/>
          <w:szCs w:val="26"/>
        </w:rPr>
        <w:t>Roa</w:t>
      </w:r>
      <w:proofErr w:type="spellEnd"/>
      <w:r w:rsidRPr="00896349">
        <w:rPr>
          <w:rFonts w:asciiTheme="minorHAnsi" w:hAnsiTheme="minorHAnsi" w:cstheme="minorHAnsi"/>
          <w:sz w:val="26"/>
          <w:szCs w:val="26"/>
        </w:rPr>
        <w:t xml:space="preserve"> of the Technical University of Madrid in Spain, </w:t>
      </w:r>
      <w:r w:rsidRPr="00896349">
        <w:rPr>
          <w:rStyle w:val="StyleUnderline"/>
          <w:rFonts w:asciiTheme="minorHAnsi" w:hAnsiTheme="minorHAnsi" w:cstheme="minorHAnsi"/>
          <w:sz w:val="26"/>
          <w:szCs w:val="26"/>
        </w:rPr>
        <w:t xml:space="preserve">5 per cent of the escaped debris will end up in regions traversed by satellites. Over 10 years, it would cross geosynchronous orbit 63 times on average. A </w:t>
      </w:r>
      <w:r w:rsidRPr="00896349">
        <w:rPr>
          <w:rStyle w:val="StyleUnderline"/>
          <w:rFonts w:asciiTheme="minorHAnsi" w:hAnsiTheme="minorHAnsi" w:cstheme="minorHAnsi"/>
          <w:sz w:val="26"/>
          <w:szCs w:val="26"/>
          <w:highlight w:val="cyan"/>
        </w:rPr>
        <w:t>satellite</w:t>
      </w:r>
      <w:r w:rsidRPr="00896349">
        <w:rPr>
          <w:rStyle w:val="StyleUnderline"/>
          <w:rFonts w:asciiTheme="minorHAnsi" w:hAnsiTheme="minorHAnsi" w:cstheme="minorHAnsi"/>
          <w:sz w:val="26"/>
          <w:szCs w:val="26"/>
        </w:rPr>
        <w:t xml:space="preserve"> in the wrong spot at the wrong time will </w:t>
      </w:r>
      <w:r w:rsidRPr="00896349">
        <w:rPr>
          <w:rStyle w:val="StyleUnderline"/>
          <w:rFonts w:asciiTheme="minorHAnsi" w:hAnsiTheme="minorHAnsi" w:cstheme="minorHAnsi"/>
          <w:sz w:val="26"/>
          <w:szCs w:val="26"/>
          <w:highlight w:val="cyan"/>
        </w:rPr>
        <w:t>suffer</w:t>
      </w:r>
      <w:r w:rsidRPr="00896349">
        <w:rPr>
          <w:rStyle w:val="StyleUnderline"/>
          <w:rFonts w:asciiTheme="minorHAnsi" w:hAnsiTheme="minorHAnsi" w:cstheme="minorHAnsi"/>
          <w:sz w:val="26"/>
          <w:szCs w:val="26"/>
        </w:rPr>
        <w:t xml:space="preserve"> a </w:t>
      </w:r>
      <w:r w:rsidRPr="00896349">
        <w:rPr>
          <w:rStyle w:val="StyleUnderline"/>
          <w:rFonts w:asciiTheme="minorHAnsi" w:hAnsiTheme="minorHAnsi" w:cstheme="minorHAnsi"/>
          <w:sz w:val="26"/>
          <w:szCs w:val="26"/>
          <w:highlight w:val="cyan"/>
        </w:rPr>
        <w:t>damaging</w:t>
      </w:r>
      <w:r w:rsidRPr="00896349">
        <w:rPr>
          <w:rStyle w:val="StyleUnderline"/>
          <w:rFonts w:asciiTheme="minorHAnsi" w:hAnsiTheme="minorHAnsi" w:cstheme="minorHAnsi"/>
          <w:sz w:val="26"/>
          <w:szCs w:val="26"/>
        </w:rPr>
        <w:t xml:space="preserve"> high-speed </w:t>
      </w:r>
      <w:r w:rsidRPr="00896349">
        <w:rPr>
          <w:rStyle w:val="StyleUnderline"/>
          <w:rFonts w:asciiTheme="minorHAnsi" w:hAnsiTheme="minorHAnsi" w:cstheme="minorHAnsi"/>
          <w:sz w:val="26"/>
          <w:szCs w:val="26"/>
          <w:highlight w:val="cyan"/>
        </w:rPr>
        <w:t>collision with</w:t>
      </w:r>
      <w:r w:rsidRPr="00896349">
        <w:rPr>
          <w:rStyle w:val="StyleUnderline"/>
          <w:rFonts w:asciiTheme="minorHAnsi" w:hAnsiTheme="minorHAnsi" w:cstheme="minorHAnsi"/>
          <w:sz w:val="26"/>
          <w:szCs w:val="26"/>
        </w:rPr>
        <w:t xml:space="preserve"> that </w:t>
      </w:r>
      <w:r w:rsidRPr="00896349">
        <w:rPr>
          <w:rStyle w:val="StyleUnderline"/>
          <w:rFonts w:asciiTheme="minorHAnsi" w:hAnsiTheme="minorHAnsi" w:cstheme="minorHAnsi"/>
          <w:sz w:val="26"/>
          <w:szCs w:val="26"/>
          <w:highlight w:val="cyan"/>
        </w:rPr>
        <w:t>dust.</w:t>
      </w:r>
      <w:r w:rsidRPr="00896349">
        <w:rPr>
          <w:rFonts w:asciiTheme="minorHAnsi" w:hAnsiTheme="minorHAnsi" w:cstheme="minorHAnsi"/>
          <w:sz w:val="26"/>
          <w:szCs w:val="26"/>
        </w:rPr>
        <w:t xml:space="preserve"> The </w:t>
      </w:r>
      <w:r w:rsidRPr="00896349">
        <w:rPr>
          <w:rStyle w:val="StyleUnderline"/>
          <w:rFonts w:asciiTheme="minorHAnsi" w:hAnsiTheme="minorHAnsi" w:cstheme="minorHAnsi"/>
          <w:sz w:val="26"/>
          <w:szCs w:val="26"/>
        </w:rPr>
        <w:t xml:space="preserve">study also looks at the “catastrophic disruption” of an asteroid 5 </w:t>
      </w:r>
      <w:proofErr w:type="spellStart"/>
      <w:r w:rsidRPr="00896349">
        <w:rPr>
          <w:rStyle w:val="StyleUnderline"/>
          <w:rFonts w:asciiTheme="minorHAnsi" w:hAnsiTheme="minorHAnsi" w:cstheme="minorHAnsi"/>
          <w:sz w:val="26"/>
          <w:szCs w:val="26"/>
        </w:rPr>
        <w:t>metres</w:t>
      </w:r>
      <w:proofErr w:type="spellEnd"/>
      <w:r w:rsidRPr="00896349">
        <w:rPr>
          <w:rStyle w:val="StyleUnderline"/>
          <w:rFonts w:asciiTheme="minorHAnsi" w:hAnsiTheme="minorHAnsi" w:cstheme="minorHAnsi"/>
          <w:sz w:val="26"/>
          <w:szCs w:val="26"/>
        </w:rPr>
        <w:t xml:space="preserve"> across or bigger</w:t>
      </w:r>
      <w:r w:rsidRPr="00896349">
        <w:rPr>
          <w:rFonts w:asciiTheme="minorHAnsi" w:hAnsiTheme="minorHAnsi" w:cstheme="minorHAnsi"/>
          <w:sz w:val="26"/>
          <w:szCs w:val="26"/>
        </w:rPr>
        <w:t xml:space="preserve">. Its </w:t>
      </w:r>
      <w:r w:rsidRPr="00896349">
        <w:rPr>
          <w:rStyle w:val="StyleUnderline"/>
          <w:rFonts w:asciiTheme="minorHAnsi" w:hAnsiTheme="minorHAnsi" w:cstheme="minorHAnsi"/>
          <w:sz w:val="26"/>
          <w:szCs w:val="26"/>
        </w:rPr>
        <w:t xml:space="preserve">total </w:t>
      </w:r>
      <w:r w:rsidRPr="00896349">
        <w:rPr>
          <w:rStyle w:val="StyleUnderline"/>
          <w:rFonts w:asciiTheme="minorHAnsi" w:hAnsiTheme="minorHAnsi" w:cstheme="minorHAnsi"/>
          <w:sz w:val="26"/>
          <w:szCs w:val="26"/>
          <w:highlight w:val="cyan"/>
        </w:rPr>
        <w:t>break-up</w:t>
      </w:r>
      <w:r w:rsidRPr="00896349">
        <w:rPr>
          <w:rStyle w:val="StyleUnderline"/>
          <w:rFonts w:asciiTheme="minorHAnsi" w:hAnsiTheme="minorHAnsi" w:cstheme="minorHAnsi"/>
          <w:sz w:val="26"/>
          <w:szCs w:val="26"/>
        </w:rPr>
        <w:t xml:space="preserve"> into a pile of rubble </w:t>
      </w:r>
      <w:r w:rsidRPr="00896349">
        <w:rPr>
          <w:rStyle w:val="StyleUnderline"/>
          <w:rFonts w:asciiTheme="minorHAnsi" w:hAnsiTheme="minorHAnsi" w:cstheme="minorHAnsi"/>
          <w:sz w:val="26"/>
          <w:szCs w:val="26"/>
          <w:highlight w:val="cyan"/>
        </w:rPr>
        <w:t>would increase</w:t>
      </w:r>
      <w:r w:rsidRPr="00896349">
        <w:rPr>
          <w:rStyle w:val="StyleUnderline"/>
          <w:rFonts w:asciiTheme="minorHAnsi" w:hAnsiTheme="minorHAnsi" w:cstheme="minorHAnsi"/>
          <w:sz w:val="26"/>
          <w:szCs w:val="26"/>
        </w:rPr>
        <w:t xml:space="preserve"> the </w:t>
      </w:r>
      <w:r w:rsidRPr="00896349">
        <w:rPr>
          <w:rStyle w:val="StyleUnderline"/>
          <w:rFonts w:asciiTheme="minorHAnsi" w:hAnsiTheme="minorHAnsi" w:cstheme="minorHAnsi"/>
          <w:sz w:val="26"/>
          <w:szCs w:val="26"/>
          <w:highlight w:val="cyan"/>
        </w:rPr>
        <w:t>risk to satellites</w:t>
      </w:r>
      <w:r w:rsidRPr="00896349">
        <w:rPr>
          <w:rStyle w:val="StyleUnderline"/>
          <w:rFonts w:asciiTheme="minorHAnsi" w:hAnsiTheme="minorHAnsi" w:cstheme="minorHAnsi"/>
          <w:sz w:val="26"/>
          <w:szCs w:val="26"/>
        </w:rPr>
        <w:t xml:space="preserve"> by more than 30 per cent</w:t>
      </w:r>
      <w:r w:rsidRPr="00896349">
        <w:rPr>
          <w:rFonts w:asciiTheme="minorHAnsi" w:hAnsiTheme="minorHAnsi" w:cstheme="minorHAnsi"/>
          <w:sz w:val="26"/>
          <w:szCs w:val="26"/>
        </w:rPr>
        <w:t xml:space="preserve"> (</w:t>
      </w:r>
      <w:hyperlink r:id="rId17" w:history="1">
        <w:r w:rsidRPr="00896349">
          <w:rPr>
            <w:rStyle w:val="Hyperlink"/>
            <w:rFonts w:asciiTheme="minorHAnsi" w:hAnsiTheme="minorHAnsi" w:cstheme="minorHAnsi"/>
            <w:sz w:val="26"/>
            <w:szCs w:val="26"/>
          </w:rPr>
          <w:t>arxiv.org/abs/1505.03800</w:t>
        </w:r>
      </w:hyperlink>
      <w:r w:rsidRPr="00896349">
        <w:rPr>
          <w:rFonts w:asciiTheme="minorHAnsi" w:hAnsiTheme="minorHAnsi" w:cstheme="minorHAnsi"/>
          <w:sz w:val="26"/>
          <w:szCs w:val="26"/>
        </w:rPr>
        <w:t>).</w:t>
      </w:r>
    </w:p>
    <w:p w14:paraId="6E2216F7" w14:textId="77777777" w:rsidR="000353DD" w:rsidRPr="00896349" w:rsidRDefault="000353DD" w:rsidP="000353DD">
      <w:pPr>
        <w:rPr>
          <w:rFonts w:asciiTheme="minorHAnsi" w:hAnsiTheme="minorHAnsi" w:cstheme="minorHAnsi"/>
          <w:sz w:val="26"/>
          <w:szCs w:val="26"/>
        </w:rPr>
      </w:pPr>
    </w:p>
    <w:p w14:paraId="2CD80143" w14:textId="77777777" w:rsidR="000353DD" w:rsidRPr="00896349" w:rsidRDefault="000353DD" w:rsidP="000353DD">
      <w:pPr>
        <w:pStyle w:val="Heading4"/>
        <w:rPr>
          <w:rFonts w:asciiTheme="minorHAnsi" w:hAnsiTheme="minorHAnsi" w:cstheme="minorHAnsi"/>
          <w:szCs w:val="26"/>
        </w:rPr>
      </w:pPr>
      <w:r w:rsidRPr="00896349">
        <w:rPr>
          <w:rFonts w:asciiTheme="minorHAnsi" w:hAnsiTheme="minorHAnsi" w:cstheme="minorHAnsi"/>
          <w:szCs w:val="26"/>
        </w:rPr>
        <w:t xml:space="preserve">Space dust wrecks satellites and debris exponentially spirals. </w:t>
      </w:r>
      <w:proofErr w:type="spellStart"/>
      <w:r w:rsidRPr="00896349">
        <w:rPr>
          <w:rFonts w:asciiTheme="minorHAnsi" w:hAnsiTheme="minorHAnsi" w:cstheme="minorHAnsi"/>
          <w:szCs w:val="26"/>
        </w:rPr>
        <w:t>Intagliata</w:t>
      </w:r>
      <w:proofErr w:type="spellEnd"/>
      <w:r w:rsidRPr="00896349">
        <w:rPr>
          <w:rFonts w:asciiTheme="minorHAnsi" w:hAnsiTheme="minorHAnsi" w:cstheme="minorHAnsi"/>
          <w:szCs w:val="26"/>
        </w:rPr>
        <w:t xml:space="preserve"> 17</w:t>
      </w:r>
    </w:p>
    <w:p w14:paraId="75B537BC" w14:textId="77777777" w:rsidR="000353DD" w:rsidRPr="00896349" w:rsidRDefault="000353DD" w:rsidP="000353DD">
      <w:pPr>
        <w:rPr>
          <w:rFonts w:asciiTheme="minorHAnsi" w:hAnsiTheme="minorHAnsi" w:cstheme="minorHAnsi"/>
          <w:sz w:val="26"/>
          <w:szCs w:val="26"/>
        </w:rPr>
      </w:pPr>
      <w:proofErr w:type="spellStart"/>
      <w:r w:rsidRPr="00896349">
        <w:rPr>
          <w:rFonts w:asciiTheme="minorHAnsi" w:hAnsiTheme="minorHAnsi" w:cstheme="minorHAnsi"/>
          <w:sz w:val="26"/>
          <w:szCs w:val="26"/>
        </w:rPr>
        <w:t>Intagliata</w:t>
      </w:r>
      <w:proofErr w:type="spellEnd"/>
      <w:r w:rsidRPr="00896349">
        <w:rPr>
          <w:rFonts w:asciiTheme="minorHAnsi" w:hAnsiTheme="minorHAnsi" w:cstheme="minorHAnsi"/>
          <w:sz w:val="26"/>
          <w:szCs w:val="26"/>
        </w:rPr>
        <w:t xml:space="preserve"> 17 [(Christopher </w:t>
      </w:r>
      <w:proofErr w:type="spellStart"/>
      <w:r w:rsidRPr="00896349">
        <w:rPr>
          <w:rFonts w:asciiTheme="minorHAnsi" w:hAnsiTheme="minorHAnsi" w:cstheme="minorHAnsi"/>
          <w:sz w:val="26"/>
          <w:szCs w:val="26"/>
        </w:rPr>
        <w:t>Intagliata</w:t>
      </w:r>
      <w:proofErr w:type="spellEnd"/>
      <w:r w:rsidRPr="00896349">
        <w:rPr>
          <w:rFonts w:asciiTheme="minorHAnsi" w:hAnsiTheme="minorHAnsi" w:cstheme="minorHAnsi"/>
          <w:sz w:val="26"/>
          <w:szCs w:val="26"/>
        </w:rPr>
        <w:t xml:space="preserve">, MA Journalism from NYU, Editor for NPRs All Things Considered, Reporter/Host for Scientific American’s 60 Second Science) “The Sneaky Danger of Space Dust,” Scientific American, May 11, 2017, </w:t>
      </w:r>
      <w:hyperlink r:id="rId18" w:history="1">
        <w:r w:rsidRPr="00896349">
          <w:rPr>
            <w:rStyle w:val="Hyperlink"/>
            <w:rFonts w:asciiTheme="minorHAnsi" w:hAnsiTheme="minorHAnsi" w:cstheme="minorHAnsi"/>
            <w:sz w:val="26"/>
            <w:szCs w:val="26"/>
          </w:rPr>
          <w:t>https://www.scientificamerican.com/podcast/episode/the-sneaky-danger-of-space-dust/</w:t>
        </w:r>
      </w:hyperlink>
      <w:r w:rsidRPr="00896349">
        <w:rPr>
          <w:rFonts w:asciiTheme="minorHAnsi" w:hAnsiTheme="minorHAnsi" w:cstheme="minorHAnsi"/>
          <w:sz w:val="26"/>
          <w:szCs w:val="26"/>
        </w:rPr>
        <w:t>] TDI</w:t>
      </w:r>
    </w:p>
    <w:p w14:paraId="442823AE" w14:textId="77777777" w:rsidR="000353DD" w:rsidRPr="00896349" w:rsidRDefault="000353DD" w:rsidP="000353DD">
      <w:pPr>
        <w:rPr>
          <w:rFonts w:asciiTheme="minorHAnsi" w:hAnsiTheme="minorHAnsi" w:cstheme="minorHAnsi"/>
          <w:sz w:val="26"/>
          <w:szCs w:val="26"/>
        </w:rPr>
      </w:pPr>
      <w:r w:rsidRPr="00896349">
        <w:rPr>
          <w:rStyle w:val="StyleUnderline"/>
          <w:rFonts w:asciiTheme="minorHAnsi" w:hAnsiTheme="minorHAnsi" w:cstheme="minorHAnsi"/>
          <w:sz w:val="26"/>
          <w:szCs w:val="26"/>
        </w:rPr>
        <w:t xml:space="preserve">When tiny particles of </w:t>
      </w:r>
      <w:r w:rsidRPr="00896349">
        <w:rPr>
          <w:rStyle w:val="StyleUnderline"/>
          <w:rFonts w:asciiTheme="minorHAnsi" w:hAnsiTheme="minorHAnsi" w:cstheme="minorHAnsi"/>
          <w:sz w:val="26"/>
          <w:szCs w:val="26"/>
          <w:highlight w:val="cyan"/>
        </w:rPr>
        <w:t>space debris</w:t>
      </w:r>
      <w:r w:rsidRPr="00896349">
        <w:rPr>
          <w:rStyle w:val="StyleUnderline"/>
          <w:rFonts w:asciiTheme="minorHAnsi" w:hAnsiTheme="minorHAnsi" w:cstheme="minorHAnsi"/>
          <w:sz w:val="26"/>
          <w:szCs w:val="26"/>
        </w:rPr>
        <w:t xml:space="preserve"> slam into satellites, the collision could </w:t>
      </w:r>
      <w:r w:rsidRPr="00896349">
        <w:rPr>
          <w:rStyle w:val="StyleUnderline"/>
          <w:rFonts w:asciiTheme="minorHAnsi" w:hAnsiTheme="minorHAnsi" w:cstheme="minorHAnsi"/>
          <w:sz w:val="26"/>
          <w:szCs w:val="26"/>
          <w:highlight w:val="cyan"/>
        </w:rPr>
        <w:t>cause</w:t>
      </w:r>
      <w:r w:rsidRPr="00896349">
        <w:rPr>
          <w:rStyle w:val="StyleUnderline"/>
          <w:rFonts w:asciiTheme="minorHAnsi" w:hAnsiTheme="minorHAnsi" w:cstheme="minorHAnsi"/>
          <w:sz w:val="26"/>
          <w:szCs w:val="26"/>
        </w:rPr>
        <w:t xml:space="preserve"> the emission of </w:t>
      </w:r>
      <w:r w:rsidRPr="00896349">
        <w:rPr>
          <w:rStyle w:val="StyleUnderline"/>
          <w:rFonts w:asciiTheme="minorHAnsi" w:hAnsiTheme="minorHAnsi" w:cstheme="minorHAnsi"/>
          <w:sz w:val="26"/>
          <w:szCs w:val="26"/>
          <w:highlight w:val="cyan"/>
        </w:rPr>
        <w:t>hardware-frying radiation</w:t>
      </w:r>
      <w:r w:rsidRPr="00896349">
        <w:rPr>
          <w:rFonts w:asciiTheme="minorHAnsi" w:hAnsiTheme="minorHAnsi" w:cstheme="minorHAnsi"/>
          <w:sz w:val="26"/>
          <w:szCs w:val="26"/>
        </w:rPr>
        <w:t xml:space="preserve">, Christopher </w:t>
      </w:r>
      <w:proofErr w:type="spellStart"/>
      <w:r w:rsidRPr="00896349">
        <w:rPr>
          <w:rFonts w:asciiTheme="minorHAnsi" w:hAnsiTheme="minorHAnsi" w:cstheme="minorHAnsi"/>
          <w:sz w:val="26"/>
          <w:szCs w:val="26"/>
        </w:rPr>
        <w:t>Intagliata</w:t>
      </w:r>
      <w:proofErr w:type="spellEnd"/>
      <w:r w:rsidRPr="00896349">
        <w:rPr>
          <w:rFonts w:asciiTheme="minorHAnsi" w:hAnsiTheme="minorHAnsi" w:cstheme="minorHAnsi"/>
          <w:sz w:val="26"/>
          <w:szCs w:val="26"/>
        </w:rPr>
        <w:t xml:space="preserve"> reports. Aside from all the satellites, and the space station orbiting the Earth, there's a lot of </w:t>
      </w:r>
      <w:r w:rsidRPr="00896349">
        <w:rPr>
          <w:rStyle w:val="StyleUnderline"/>
          <w:rFonts w:asciiTheme="minorHAnsi" w:hAnsiTheme="minorHAnsi" w:cstheme="minorHAnsi"/>
          <w:sz w:val="26"/>
          <w:szCs w:val="26"/>
        </w:rPr>
        <w:t>trash circling the planet</w:t>
      </w:r>
      <w:r w:rsidRPr="00896349">
        <w:rPr>
          <w:rFonts w:asciiTheme="minorHAnsi" w:hAnsiTheme="minorHAnsi" w:cstheme="minorHAnsi"/>
          <w:sz w:val="26"/>
          <w:szCs w:val="26"/>
        </w:rPr>
        <w:t xml:space="preserve">, too. Twenty-one thousand </w:t>
      </w:r>
      <w:hyperlink r:id="rId19" w:history="1">
        <w:r w:rsidRPr="00896349">
          <w:rPr>
            <w:rStyle w:val="Hyperlink"/>
            <w:rFonts w:asciiTheme="minorHAnsi" w:hAnsiTheme="minorHAnsi" w:cstheme="minorHAnsi"/>
            <w:sz w:val="26"/>
            <w:szCs w:val="26"/>
          </w:rPr>
          <w:t>baseball-sized chunks</w:t>
        </w:r>
      </w:hyperlink>
      <w:r w:rsidRPr="00896349">
        <w:rPr>
          <w:rFonts w:asciiTheme="minorHAnsi" w:hAnsiTheme="minorHAnsi" w:cstheme="minorHAnsi"/>
          <w:sz w:val="26"/>
          <w:szCs w:val="26"/>
        </w:rPr>
        <w:t xml:space="preserve"> of debris, </w:t>
      </w:r>
      <w:hyperlink r:id="rId20" w:history="1">
        <w:r w:rsidRPr="00896349">
          <w:rPr>
            <w:rStyle w:val="Hyperlink"/>
            <w:rFonts w:asciiTheme="minorHAnsi" w:hAnsiTheme="minorHAnsi" w:cstheme="minorHAnsi"/>
            <w:sz w:val="26"/>
            <w:szCs w:val="26"/>
          </w:rPr>
          <w:t>according to NASA</w:t>
        </w:r>
      </w:hyperlink>
      <w:r w:rsidRPr="00896349">
        <w:rPr>
          <w:rFonts w:asciiTheme="minorHAnsi" w:hAnsiTheme="minorHAnsi" w:cstheme="minorHAnsi"/>
          <w:sz w:val="26"/>
          <w:szCs w:val="26"/>
        </w:rPr>
        <w:t xml:space="preserve">. But that </w:t>
      </w:r>
      <w:r w:rsidRPr="00896349">
        <w:rPr>
          <w:rStyle w:val="StyleUnderline"/>
          <w:rFonts w:asciiTheme="minorHAnsi" w:hAnsiTheme="minorHAnsi" w:cstheme="minorHAnsi"/>
          <w:sz w:val="26"/>
          <w:szCs w:val="26"/>
        </w:rPr>
        <w:t xml:space="preserve">number's dwarfed by the number of small particles. </w:t>
      </w:r>
      <w:proofErr w:type="gramStart"/>
      <w:r w:rsidRPr="00896349">
        <w:rPr>
          <w:rStyle w:val="StyleUnderline"/>
          <w:rFonts w:asciiTheme="minorHAnsi" w:hAnsiTheme="minorHAnsi" w:cstheme="minorHAnsi"/>
          <w:sz w:val="26"/>
          <w:szCs w:val="26"/>
        </w:rPr>
        <w:t>There's</w:t>
      </w:r>
      <w:proofErr w:type="gramEnd"/>
      <w:r w:rsidRPr="00896349">
        <w:rPr>
          <w:rStyle w:val="StyleUnderline"/>
          <w:rFonts w:asciiTheme="minorHAnsi" w:hAnsiTheme="minorHAnsi" w:cstheme="minorHAnsi"/>
          <w:sz w:val="26"/>
          <w:szCs w:val="26"/>
        </w:rPr>
        <w:t xml:space="preserve"> hundreds of millions of those. </w:t>
      </w:r>
      <w:r w:rsidRPr="00896349">
        <w:rPr>
          <w:rFonts w:asciiTheme="minorHAnsi" w:hAnsiTheme="minorHAnsi" w:cstheme="minorHAnsi"/>
          <w:sz w:val="26"/>
          <w:szCs w:val="26"/>
        </w:rPr>
        <w:t xml:space="preserve">"And those </w:t>
      </w:r>
      <w:r w:rsidRPr="00896349">
        <w:rPr>
          <w:rStyle w:val="StyleUnderline"/>
          <w:rFonts w:asciiTheme="minorHAnsi" w:hAnsiTheme="minorHAnsi" w:cstheme="minorHAnsi"/>
          <w:sz w:val="26"/>
          <w:szCs w:val="26"/>
          <w:highlight w:val="cyan"/>
        </w:rPr>
        <w:t>smaller particles</w:t>
      </w:r>
      <w:r w:rsidRPr="00896349">
        <w:rPr>
          <w:rStyle w:val="StyleUnderline"/>
          <w:rFonts w:asciiTheme="minorHAnsi" w:hAnsiTheme="minorHAnsi" w:cstheme="minorHAnsi"/>
          <w:sz w:val="26"/>
          <w:szCs w:val="26"/>
        </w:rPr>
        <w:t xml:space="preserve"> tend to be </w:t>
      </w:r>
      <w:r w:rsidRPr="00896349">
        <w:rPr>
          <w:rStyle w:val="StyleUnderline"/>
          <w:rFonts w:asciiTheme="minorHAnsi" w:hAnsiTheme="minorHAnsi" w:cstheme="minorHAnsi"/>
          <w:sz w:val="26"/>
          <w:szCs w:val="26"/>
          <w:highlight w:val="cyan"/>
        </w:rPr>
        <w:t>go</w:t>
      </w:r>
      <w:r w:rsidRPr="00896349">
        <w:rPr>
          <w:rStyle w:val="StyleUnderline"/>
          <w:rFonts w:asciiTheme="minorHAnsi" w:hAnsiTheme="minorHAnsi" w:cstheme="minorHAnsi"/>
          <w:sz w:val="26"/>
          <w:szCs w:val="26"/>
        </w:rPr>
        <w:t xml:space="preserve">ing </w:t>
      </w:r>
      <w:r w:rsidRPr="00896349">
        <w:rPr>
          <w:rStyle w:val="StyleUnderline"/>
          <w:rFonts w:asciiTheme="minorHAnsi" w:hAnsiTheme="minorHAnsi" w:cstheme="minorHAnsi"/>
          <w:sz w:val="26"/>
          <w:szCs w:val="26"/>
          <w:highlight w:val="cyan"/>
        </w:rPr>
        <w:t>fast</w:t>
      </w:r>
      <w:r w:rsidRPr="00896349">
        <w:rPr>
          <w:rFonts w:asciiTheme="minorHAnsi" w:hAnsiTheme="minorHAnsi" w:cstheme="minorHAnsi"/>
          <w:sz w:val="26"/>
          <w:szCs w:val="26"/>
        </w:rPr>
        <w:t xml:space="preserve">. Think of picking up a grain of sand at the beach, and that would be on the large side. But </w:t>
      </w:r>
      <w:r w:rsidRPr="00896349">
        <w:rPr>
          <w:rStyle w:val="StyleUnderline"/>
          <w:rFonts w:asciiTheme="minorHAnsi" w:hAnsiTheme="minorHAnsi" w:cstheme="minorHAnsi"/>
          <w:sz w:val="26"/>
          <w:szCs w:val="26"/>
        </w:rPr>
        <w:t>they're going 60 kilometers per second</w:t>
      </w:r>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Sigrid Close, an applied physicist and astronautical engineer at Stanford University</w:t>
      </w:r>
      <w:r w:rsidRPr="00896349">
        <w:rPr>
          <w:rFonts w:asciiTheme="minorHAnsi" w:hAnsiTheme="minorHAnsi" w:cstheme="minorHAnsi"/>
          <w:sz w:val="26"/>
          <w:szCs w:val="26"/>
        </w:rPr>
        <w:t xml:space="preserve">. Close says that whereas </w:t>
      </w:r>
      <w:r w:rsidRPr="00896349">
        <w:rPr>
          <w:rStyle w:val="StyleUnderline"/>
          <w:rFonts w:asciiTheme="minorHAnsi" w:hAnsiTheme="minorHAnsi" w:cstheme="minorHAnsi"/>
          <w:sz w:val="26"/>
          <w:szCs w:val="26"/>
        </w:rPr>
        <w:t xml:space="preserve">mechanical damage—like punctures—is the worry with the bigger chunks, the </w:t>
      </w:r>
      <w:r w:rsidRPr="00896349">
        <w:rPr>
          <w:rStyle w:val="StyleUnderline"/>
          <w:rFonts w:asciiTheme="minorHAnsi" w:hAnsiTheme="minorHAnsi" w:cstheme="minorHAnsi"/>
          <w:sz w:val="26"/>
          <w:szCs w:val="26"/>
          <w:highlight w:val="cyan"/>
        </w:rPr>
        <w:t>dust</w:t>
      </w:r>
      <w:r w:rsidRPr="00896349">
        <w:rPr>
          <w:rStyle w:val="StyleUnderline"/>
          <w:rFonts w:asciiTheme="minorHAnsi" w:hAnsiTheme="minorHAnsi" w:cstheme="minorHAnsi"/>
          <w:sz w:val="26"/>
          <w:szCs w:val="26"/>
        </w:rPr>
        <w:t xml:space="preserve">-sized stuff might </w:t>
      </w:r>
      <w:r w:rsidRPr="00896349">
        <w:rPr>
          <w:rStyle w:val="StyleUnderline"/>
          <w:rFonts w:asciiTheme="minorHAnsi" w:hAnsiTheme="minorHAnsi" w:cstheme="minorHAnsi"/>
          <w:sz w:val="26"/>
          <w:szCs w:val="26"/>
          <w:highlight w:val="cyan"/>
        </w:rPr>
        <w:t>leave</w:t>
      </w:r>
      <w:r w:rsidRPr="00896349">
        <w:rPr>
          <w:rStyle w:val="StyleUnderline"/>
          <w:rFonts w:asciiTheme="minorHAnsi" w:hAnsiTheme="minorHAnsi" w:cstheme="minorHAnsi"/>
          <w:sz w:val="26"/>
          <w:szCs w:val="26"/>
        </w:rPr>
        <w:t xml:space="preserve"> more insidious, invisible </w:t>
      </w:r>
      <w:r w:rsidRPr="00896349">
        <w:rPr>
          <w:rStyle w:val="StyleUnderline"/>
          <w:rFonts w:asciiTheme="minorHAnsi" w:hAnsiTheme="minorHAnsi" w:cstheme="minorHAnsi"/>
          <w:sz w:val="26"/>
          <w:szCs w:val="26"/>
          <w:highlight w:val="cyan"/>
        </w:rPr>
        <w:t>marks on satellites</w:t>
      </w:r>
      <w:r w:rsidRPr="00896349">
        <w:rPr>
          <w:rStyle w:val="StyleUnderline"/>
          <w:rFonts w:asciiTheme="minorHAnsi" w:hAnsiTheme="minorHAnsi" w:cstheme="minorHAnsi"/>
          <w:sz w:val="26"/>
          <w:szCs w:val="26"/>
        </w:rPr>
        <w:t xml:space="preserve">—by </w:t>
      </w:r>
      <w:r w:rsidRPr="00896349">
        <w:rPr>
          <w:rStyle w:val="StyleUnderline"/>
          <w:rFonts w:asciiTheme="minorHAnsi" w:hAnsiTheme="minorHAnsi" w:cstheme="minorHAnsi"/>
          <w:sz w:val="26"/>
          <w:szCs w:val="26"/>
          <w:highlight w:val="cyan"/>
        </w:rPr>
        <w:t>caus</w:t>
      </w:r>
      <w:r w:rsidRPr="00896349">
        <w:rPr>
          <w:rStyle w:val="StyleUnderline"/>
          <w:rFonts w:asciiTheme="minorHAnsi" w:hAnsiTheme="minorHAnsi" w:cstheme="minorHAnsi"/>
          <w:sz w:val="26"/>
          <w:szCs w:val="26"/>
        </w:rPr>
        <w:t xml:space="preserve">ing </w:t>
      </w:r>
      <w:r w:rsidRPr="00896349">
        <w:rPr>
          <w:rStyle w:val="StyleUnderline"/>
          <w:rFonts w:asciiTheme="minorHAnsi" w:hAnsiTheme="minorHAnsi" w:cstheme="minorHAnsi"/>
          <w:sz w:val="26"/>
          <w:szCs w:val="26"/>
          <w:highlight w:val="cyan"/>
        </w:rPr>
        <w:t>electrical damage</w:t>
      </w:r>
      <w:r w:rsidRPr="00896349">
        <w:rPr>
          <w:rFonts w:asciiTheme="minorHAnsi" w:hAnsiTheme="minorHAnsi" w:cstheme="minorHAnsi"/>
          <w:sz w:val="26"/>
          <w:szCs w:val="26"/>
        </w:rPr>
        <w:t xml:space="preserve">. "We also think this phenomenon can be attributed to some of the failures and anomalies we see on orbit, that right now are basically tagged as 'unknown cause.'" </w:t>
      </w:r>
      <w:r w:rsidRPr="00896349">
        <w:rPr>
          <w:rStyle w:val="StyleUnderline"/>
          <w:rFonts w:asciiTheme="minorHAnsi" w:hAnsiTheme="minorHAnsi" w:cstheme="minorHAnsi"/>
          <w:sz w:val="26"/>
          <w:szCs w:val="26"/>
        </w:rPr>
        <w:t>Close and her colleague Alex Fletcher modeled this phenomenon mathematically, based on plasma physics behavior</w:t>
      </w:r>
      <w:r w:rsidRPr="00896349">
        <w:rPr>
          <w:rFonts w:asciiTheme="minorHAnsi" w:hAnsiTheme="minorHAnsi" w:cstheme="minorHAnsi"/>
          <w:sz w:val="26"/>
          <w:szCs w:val="26"/>
        </w:rPr>
        <w:t xml:space="preserve">. And here's what they think happens. </w:t>
      </w:r>
      <w:r w:rsidRPr="00896349">
        <w:rPr>
          <w:rStyle w:val="StyleUnderline"/>
          <w:rFonts w:asciiTheme="minorHAnsi" w:hAnsiTheme="minorHAnsi" w:cstheme="minorHAnsi"/>
          <w:sz w:val="26"/>
          <w:szCs w:val="26"/>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That movement of electrons creates a pulse of electromagnetic radiation</w:t>
      </w:r>
      <w:r w:rsidRPr="00896349">
        <w:rPr>
          <w:rFonts w:asciiTheme="minorHAnsi" w:hAnsiTheme="minorHAnsi" w:cstheme="minorHAnsi"/>
          <w:sz w:val="26"/>
          <w:szCs w:val="26"/>
        </w:rPr>
        <w:t xml:space="preserve">, which Close says could be the culprit for some of that electrical damage to satellites. The study is in the journal Physics of Plasmas. [Alex C. Fletcher and Sigrid Close, </w:t>
      </w:r>
      <w:hyperlink r:id="rId21" w:history="1">
        <w:r w:rsidRPr="00896349">
          <w:rPr>
            <w:rStyle w:val="Hyperlink"/>
            <w:rFonts w:asciiTheme="minorHAnsi" w:hAnsiTheme="minorHAnsi" w:cstheme="minorHAnsi"/>
            <w:sz w:val="26"/>
            <w:szCs w:val="26"/>
          </w:rPr>
          <w:t>Particle-in-cell simulations of an RF emission mechanism associated with hypervelocity impact plasmas</w:t>
        </w:r>
      </w:hyperlink>
      <w:r w:rsidRPr="00896349">
        <w:rPr>
          <w:rFonts w:asciiTheme="minorHAnsi" w:hAnsiTheme="minorHAnsi" w:cstheme="minorHAnsi"/>
          <w:sz w:val="26"/>
          <w:szCs w:val="26"/>
        </w:rPr>
        <w:t>]</w:t>
      </w:r>
    </w:p>
    <w:p w14:paraId="52ED91C4" w14:textId="77777777" w:rsidR="000353DD" w:rsidRPr="00896349" w:rsidRDefault="000353DD" w:rsidP="000353DD">
      <w:pPr>
        <w:rPr>
          <w:rFonts w:asciiTheme="minorHAnsi" w:hAnsiTheme="minorHAnsi" w:cstheme="minorHAnsi"/>
          <w:sz w:val="26"/>
          <w:szCs w:val="26"/>
        </w:rPr>
      </w:pPr>
    </w:p>
    <w:p w14:paraId="7EFDF7F2" w14:textId="77777777" w:rsidR="000353DD" w:rsidRPr="00896349" w:rsidRDefault="000353DD" w:rsidP="000353DD">
      <w:pPr>
        <w:pStyle w:val="Heading4"/>
        <w:rPr>
          <w:rFonts w:asciiTheme="minorHAnsi" w:hAnsiTheme="minorHAnsi" w:cstheme="minorHAnsi"/>
          <w:szCs w:val="26"/>
        </w:rPr>
      </w:pPr>
      <w:r w:rsidRPr="00896349">
        <w:rPr>
          <w:rFonts w:asciiTheme="minorHAnsi" w:hAnsiTheme="minorHAnsi" w:cstheme="minorHAnsi"/>
          <w:szCs w:val="26"/>
        </w:rPr>
        <w:t>Earth observation satellites key to warming adaptation. Alonso 18</w:t>
      </w:r>
    </w:p>
    <w:p w14:paraId="701E06C2" w14:textId="77777777" w:rsidR="000353DD" w:rsidRPr="00896349" w:rsidRDefault="000353DD" w:rsidP="000353DD">
      <w:pPr>
        <w:rPr>
          <w:rFonts w:asciiTheme="minorHAnsi" w:hAnsiTheme="minorHAnsi" w:cstheme="minorHAnsi"/>
          <w:sz w:val="26"/>
          <w:szCs w:val="26"/>
        </w:rPr>
      </w:pPr>
      <w:r w:rsidRPr="00896349">
        <w:rPr>
          <w:rFonts w:asciiTheme="minorHAnsi" w:hAnsiTheme="minorHAnsi" w:cstheme="minorHAnsi"/>
          <w:sz w:val="26"/>
          <w:szCs w:val="26"/>
        </w:rPr>
        <w:t xml:space="preserve">Alonso 18 [(Elisa Jiménez Alonso, communications consultant with </w:t>
      </w:r>
      <w:proofErr w:type="spellStart"/>
      <w:r w:rsidRPr="00896349">
        <w:rPr>
          <w:rFonts w:asciiTheme="minorHAnsi" w:hAnsiTheme="minorHAnsi" w:cstheme="minorHAnsi"/>
          <w:sz w:val="26"/>
          <w:szCs w:val="26"/>
        </w:rPr>
        <w:t>Acclimatise</w:t>
      </w:r>
      <w:proofErr w:type="spellEnd"/>
      <w:r w:rsidRPr="00896349">
        <w:rPr>
          <w:rFonts w:asciiTheme="minorHAnsi" w:hAnsiTheme="minorHAnsi" w:cstheme="minorHAnsi"/>
          <w:sz w:val="26"/>
          <w:szCs w:val="26"/>
        </w:rPr>
        <w:t xml:space="preserve">, climate resilience organization) “Earth Observation of Increasing Importance for Climate Change Adaptation,” </w:t>
      </w:r>
      <w:proofErr w:type="spellStart"/>
      <w:r w:rsidRPr="00896349">
        <w:rPr>
          <w:rFonts w:asciiTheme="minorHAnsi" w:hAnsiTheme="minorHAnsi" w:cstheme="minorHAnsi"/>
          <w:sz w:val="26"/>
          <w:szCs w:val="26"/>
        </w:rPr>
        <w:t>Acclimatise</w:t>
      </w:r>
      <w:proofErr w:type="spellEnd"/>
      <w:r w:rsidRPr="00896349">
        <w:rPr>
          <w:rFonts w:asciiTheme="minorHAnsi" w:hAnsiTheme="minorHAnsi" w:cstheme="minorHAnsi"/>
          <w:sz w:val="26"/>
          <w:szCs w:val="26"/>
        </w:rPr>
        <w:t xml:space="preserve">, May 2, 2018, </w:t>
      </w:r>
      <w:hyperlink r:id="rId22" w:history="1">
        <w:r w:rsidRPr="00896349">
          <w:rPr>
            <w:rStyle w:val="Hyperlink"/>
            <w:rFonts w:asciiTheme="minorHAnsi" w:hAnsiTheme="minorHAnsi" w:cstheme="minorHAnsi"/>
            <w:sz w:val="26"/>
            <w:szCs w:val="26"/>
          </w:rPr>
          <w:t>https://www.acclimatise.uk.com/2018/05/02/earth-observation-of-increasing-importance-for-climate-change-adaptation/</w:t>
        </w:r>
      </w:hyperlink>
      <w:r w:rsidRPr="00896349">
        <w:rPr>
          <w:rFonts w:asciiTheme="minorHAnsi" w:hAnsiTheme="minorHAnsi" w:cstheme="minorHAnsi"/>
          <w:sz w:val="26"/>
          <w:szCs w:val="26"/>
        </w:rPr>
        <w:t>] TDI</w:t>
      </w:r>
    </w:p>
    <w:p w14:paraId="4AF62674" w14:textId="77777777" w:rsidR="000353DD" w:rsidRPr="00896349" w:rsidRDefault="000353DD" w:rsidP="000353DD">
      <w:pPr>
        <w:rPr>
          <w:rFonts w:asciiTheme="minorHAnsi" w:hAnsiTheme="minorHAnsi" w:cstheme="minorHAnsi"/>
          <w:sz w:val="26"/>
          <w:szCs w:val="26"/>
          <w:u w:val="single"/>
        </w:rPr>
      </w:pPr>
      <w:r w:rsidRPr="00896349">
        <w:rPr>
          <w:rStyle w:val="StyleUnderline"/>
          <w:rFonts w:asciiTheme="minorHAnsi" w:hAnsiTheme="minorHAnsi" w:cstheme="minorHAnsi"/>
          <w:sz w:val="26"/>
          <w:szCs w:val="26"/>
        </w:rPr>
        <w:t>Earth observation (</w:t>
      </w:r>
      <w:r w:rsidRPr="00896349">
        <w:rPr>
          <w:rStyle w:val="StyleUnderline"/>
          <w:rFonts w:asciiTheme="minorHAnsi" w:hAnsiTheme="minorHAnsi" w:cstheme="minorHAnsi"/>
          <w:sz w:val="26"/>
          <w:szCs w:val="26"/>
          <w:highlight w:val="cyan"/>
        </w:rPr>
        <w:t>EO</w:t>
      </w:r>
      <w:r w:rsidRPr="00896349">
        <w:rPr>
          <w:rStyle w:val="StyleUnderline"/>
          <w:rFonts w:asciiTheme="minorHAnsi" w:hAnsiTheme="minorHAnsi" w:cstheme="minorHAnsi"/>
          <w:sz w:val="26"/>
          <w:szCs w:val="26"/>
        </w:rPr>
        <w:t xml:space="preserve">) </w:t>
      </w:r>
      <w:r w:rsidRPr="00896349">
        <w:rPr>
          <w:rStyle w:val="StyleUnderline"/>
          <w:rFonts w:asciiTheme="minorHAnsi" w:hAnsiTheme="minorHAnsi" w:cstheme="minorHAnsi"/>
          <w:sz w:val="26"/>
          <w:szCs w:val="26"/>
          <w:highlight w:val="cyan"/>
        </w:rPr>
        <w:t>satellites</w:t>
      </w:r>
      <w:r w:rsidRPr="00896349">
        <w:rPr>
          <w:rStyle w:val="StyleUnderline"/>
          <w:rFonts w:asciiTheme="minorHAnsi" w:hAnsiTheme="minorHAnsi" w:cstheme="minorHAnsi"/>
          <w:sz w:val="26"/>
          <w:szCs w:val="26"/>
        </w:rPr>
        <w:t xml:space="preserve"> are playing an increasingly important role in </w:t>
      </w:r>
      <w:r w:rsidRPr="00896349">
        <w:rPr>
          <w:rStyle w:val="StyleUnderline"/>
          <w:rFonts w:asciiTheme="minorHAnsi" w:hAnsiTheme="minorHAnsi" w:cstheme="minorHAnsi"/>
          <w:sz w:val="26"/>
          <w:szCs w:val="26"/>
          <w:highlight w:val="cyan"/>
        </w:rPr>
        <w:t>assess</w:t>
      </w:r>
      <w:r w:rsidRPr="00896349">
        <w:rPr>
          <w:rStyle w:val="StyleUnderline"/>
          <w:rFonts w:asciiTheme="minorHAnsi" w:hAnsiTheme="minorHAnsi" w:cstheme="minorHAnsi"/>
          <w:sz w:val="26"/>
          <w:szCs w:val="26"/>
        </w:rPr>
        <w:t xml:space="preserve">ing </w:t>
      </w:r>
      <w:r w:rsidRPr="00896349">
        <w:rPr>
          <w:rStyle w:val="StyleUnderline"/>
          <w:rFonts w:asciiTheme="minorHAnsi" w:hAnsiTheme="minorHAnsi" w:cstheme="minorHAnsi"/>
          <w:sz w:val="26"/>
          <w:szCs w:val="26"/>
          <w:highlight w:val="cyan"/>
        </w:rPr>
        <w:t>climate change</w:t>
      </w:r>
      <w:r w:rsidRPr="00896349">
        <w:rPr>
          <w:rFonts w:asciiTheme="minorHAnsi" w:hAnsiTheme="minorHAnsi" w:cstheme="minorHAnsi"/>
          <w:sz w:val="26"/>
          <w:szCs w:val="26"/>
        </w:rPr>
        <w:t xml:space="preserve">. By providing a </w:t>
      </w:r>
      <w:r w:rsidRPr="00896349">
        <w:rPr>
          <w:rStyle w:val="StyleUnderline"/>
          <w:rFonts w:asciiTheme="minorHAnsi" w:hAnsiTheme="minorHAnsi" w:cstheme="minorHAnsi"/>
          <w:sz w:val="26"/>
          <w:szCs w:val="26"/>
        </w:rPr>
        <w:t xml:space="preserve">constant and consistent </w:t>
      </w:r>
      <w:r w:rsidRPr="00896349">
        <w:rPr>
          <w:rStyle w:val="StyleUnderline"/>
          <w:rFonts w:asciiTheme="minorHAnsi" w:hAnsiTheme="minorHAnsi" w:cstheme="minorHAnsi"/>
          <w:sz w:val="26"/>
          <w:szCs w:val="26"/>
          <w:highlight w:val="cyan"/>
        </w:rPr>
        <w:t>stream of data</w:t>
      </w:r>
      <w:r w:rsidRPr="00896349">
        <w:rPr>
          <w:rStyle w:val="StyleUnderline"/>
          <w:rFonts w:asciiTheme="minorHAnsi" w:hAnsiTheme="minorHAnsi" w:cstheme="minorHAnsi"/>
          <w:sz w:val="26"/>
          <w:szCs w:val="26"/>
        </w:rPr>
        <w:t xml:space="preserve"> about the state of the climate</w:t>
      </w:r>
      <w:r w:rsidRPr="00896349">
        <w:rPr>
          <w:rFonts w:asciiTheme="minorHAnsi" w:hAnsiTheme="minorHAnsi" w:cstheme="minorHAnsi"/>
          <w:sz w:val="26"/>
          <w:szCs w:val="26"/>
        </w:rPr>
        <w:t xml:space="preserve">, EO is </w:t>
      </w:r>
      <w:r w:rsidRPr="00896349">
        <w:rPr>
          <w:rStyle w:val="StyleUnderline"/>
          <w:rFonts w:asciiTheme="minorHAnsi" w:hAnsiTheme="minorHAnsi" w:cstheme="minorHAnsi"/>
          <w:sz w:val="26"/>
          <w:szCs w:val="26"/>
        </w:rPr>
        <w:t xml:space="preserve">not just improving scientific outcomes but can also </w:t>
      </w:r>
      <w:r w:rsidRPr="00896349">
        <w:rPr>
          <w:rStyle w:val="StyleUnderline"/>
          <w:rFonts w:asciiTheme="minorHAnsi" w:hAnsiTheme="minorHAnsi" w:cstheme="minorHAnsi"/>
          <w:sz w:val="26"/>
          <w:szCs w:val="26"/>
          <w:highlight w:val="cyan"/>
        </w:rPr>
        <w:t>inform climate policy</w:t>
      </w:r>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 xml:space="preserve">Managing climate-related risks effectively requires accurate, robust, sustained, and wide-ranging climate information. Reliable observational climate </w:t>
      </w:r>
      <w:r w:rsidRPr="00896349">
        <w:rPr>
          <w:rStyle w:val="StyleUnderline"/>
          <w:rFonts w:asciiTheme="minorHAnsi" w:hAnsiTheme="minorHAnsi" w:cstheme="minorHAnsi"/>
          <w:sz w:val="26"/>
          <w:szCs w:val="26"/>
          <w:highlight w:val="cyan"/>
        </w:rPr>
        <w:t>data</w:t>
      </w:r>
      <w:r w:rsidRPr="00896349">
        <w:rPr>
          <w:rStyle w:val="StyleUnderline"/>
          <w:rFonts w:asciiTheme="minorHAnsi" w:hAnsiTheme="minorHAnsi" w:cstheme="minorHAnsi"/>
          <w:sz w:val="26"/>
          <w:szCs w:val="26"/>
        </w:rPr>
        <w:t xml:space="preserve"> can </w:t>
      </w:r>
      <w:r w:rsidRPr="00896349">
        <w:rPr>
          <w:rStyle w:val="StyleUnderline"/>
          <w:rFonts w:asciiTheme="minorHAnsi" w:hAnsiTheme="minorHAnsi" w:cstheme="minorHAnsi"/>
          <w:sz w:val="26"/>
          <w:szCs w:val="26"/>
          <w:highlight w:val="cyan"/>
        </w:rPr>
        <w:t>help scientists test</w:t>
      </w:r>
      <w:r w:rsidRPr="00896349">
        <w:rPr>
          <w:rStyle w:val="StyleUnderline"/>
          <w:rFonts w:asciiTheme="minorHAnsi" w:hAnsiTheme="minorHAnsi" w:cstheme="minorHAnsi"/>
          <w:sz w:val="26"/>
          <w:szCs w:val="26"/>
        </w:rPr>
        <w:t xml:space="preserve"> the accuracy of their </w:t>
      </w:r>
      <w:r w:rsidRPr="00896349">
        <w:rPr>
          <w:rStyle w:val="StyleUnderline"/>
          <w:rFonts w:asciiTheme="minorHAnsi" w:hAnsiTheme="minorHAnsi" w:cstheme="minorHAnsi"/>
          <w:sz w:val="26"/>
          <w:szCs w:val="26"/>
          <w:highlight w:val="cyan"/>
        </w:rPr>
        <w:t>models and improve</w:t>
      </w:r>
      <w:r w:rsidRPr="00896349">
        <w:rPr>
          <w:rStyle w:val="StyleUnderline"/>
          <w:rFonts w:asciiTheme="minorHAnsi" w:hAnsiTheme="minorHAnsi" w:cstheme="minorHAnsi"/>
          <w:sz w:val="26"/>
          <w:szCs w:val="26"/>
        </w:rPr>
        <w:t xml:space="preserve"> the </w:t>
      </w:r>
      <w:r w:rsidRPr="00896349">
        <w:rPr>
          <w:rStyle w:val="StyleUnderline"/>
          <w:rFonts w:asciiTheme="minorHAnsi" w:hAnsiTheme="minorHAnsi" w:cstheme="minorHAnsi"/>
          <w:sz w:val="26"/>
          <w:szCs w:val="26"/>
          <w:highlight w:val="cyan"/>
        </w:rPr>
        <w:t>science</w:t>
      </w:r>
      <w:r w:rsidRPr="00896349">
        <w:rPr>
          <w:rStyle w:val="StyleUnderline"/>
          <w:rFonts w:asciiTheme="minorHAnsi" w:hAnsiTheme="minorHAnsi" w:cstheme="minorHAnsi"/>
          <w:sz w:val="26"/>
          <w:szCs w:val="26"/>
        </w:rPr>
        <w:t xml:space="preserve"> of attributing certain events to climate change. Information based on projections from models and historic data </w:t>
      </w:r>
      <w:r w:rsidRPr="00896349">
        <w:rPr>
          <w:rStyle w:val="StyleUnderline"/>
          <w:rFonts w:asciiTheme="minorHAnsi" w:hAnsiTheme="minorHAnsi" w:cstheme="minorHAnsi"/>
          <w:sz w:val="26"/>
          <w:szCs w:val="26"/>
          <w:highlight w:val="cyan"/>
        </w:rPr>
        <w:t>can help</w:t>
      </w:r>
      <w:r w:rsidRPr="00896349">
        <w:rPr>
          <w:rStyle w:val="StyleUnderline"/>
          <w:rFonts w:asciiTheme="minorHAnsi" w:hAnsiTheme="minorHAnsi" w:cstheme="minorHAnsi"/>
          <w:sz w:val="26"/>
          <w:szCs w:val="26"/>
        </w:rPr>
        <w:t xml:space="preserve"> decision makers </w:t>
      </w:r>
      <w:r w:rsidRPr="00896349">
        <w:rPr>
          <w:rStyle w:val="StyleUnderline"/>
          <w:rFonts w:asciiTheme="minorHAnsi" w:hAnsiTheme="minorHAnsi" w:cstheme="minorHAnsi"/>
          <w:sz w:val="26"/>
          <w:szCs w:val="26"/>
          <w:highlight w:val="cyan"/>
        </w:rPr>
        <w:t>plan</w:t>
      </w:r>
      <w:r w:rsidRPr="00896349">
        <w:rPr>
          <w:rStyle w:val="StyleUnderline"/>
          <w:rFonts w:asciiTheme="minorHAnsi" w:hAnsiTheme="minorHAnsi" w:cstheme="minorHAnsi"/>
          <w:sz w:val="26"/>
          <w:szCs w:val="26"/>
        </w:rPr>
        <w:t xml:space="preserve"> and implement </w:t>
      </w:r>
      <w:r w:rsidRPr="00896349">
        <w:rPr>
          <w:rStyle w:val="StyleUnderline"/>
          <w:rFonts w:asciiTheme="minorHAnsi" w:hAnsiTheme="minorHAnsi" w:cstheme="minorHAnsi"/>
          <w:sz w:val="26"/>
          <w:szCs w:val="26"/>
          <w:highlight w:val="cyan"/>
        </w:rPr>
        <w:t>adaptation actions.</w:t>
      </w:r>
      <w:r w:rsidRPr="00896349">
        <w:rPr>
          <w:rStyle w:val="StyleUnderline"/>
          <w:rFonts w:asciiTheme="minorHAnsi" w:hAnsiTheme="minorHAnsi" w:cstheme="minorHAnsi"/>
          <w:sz w:val="26"/>
          <w:szCs w:val="26"/>
        </w:rPr>
        <w:t xml:space="preserve"> </w:t>
      </w:r>
      <w:r w:rsidRPr="00896349">
        <w:rPr>
          <w:rFonts w:asciiTheme="minorHAnsi" w:hAnsiTheme="minorHAnsi" w:cstheme="minorHAnsi"/>
          <w:sz w:val="26"/>
          <w:szCs w:val="26"/>
        </w:rPr>
        <w:t xml:space="preserve">Providing information in data-sparse regions </w:t>
      </w:r>
      <w:r w:rsidRPr="00896349">
        <w:rPr>
          <w:rStyle w:val="StyleUnderline"/>
          <w:rFonts w:asciiTheme="minorHAnsi" w:hAnsiTheme="minorHAnsi" w:cstheme="minorHAnsi"/>
          <w:sz w:val="26"/>
          <w:szCs w:val="26"/>
          <w:highlight w:val="cyan"/>
        </w:rPr>
        <w:t>Ground</w:t>
      </w:r>
      <w:r w:rsidRPr="00896349">
        <w:rPr>
          <w:rStyle w:val="StyleUnderline"/>
          <w:rFonts w:asciiTheme="minorHAnsi" w:hAnsiTheme="minorHAnsi" w:cstheme="minorHAnsi"/>
          <w:sz w:val="26"/>
          <w:szCs w:val="26"/>
        </w:rPr>
        <w:t>-based</w:t>
      </w:r>
      <w:r w:rsidRPr="00896349">
        <w:rPr>
          <w:rFonts w:asciiTheme="minorHAnsi" w:hAnsiTheme="minorHAnsi" w:cstheme="minorHAnsi"/>
          <w:sz w:val="26"/>
          <w:szCs w:val="26"/>
        </w:rPr>
        <w:t xml:space="preserve"> weather and climate </w:t>
      </w:r>
      <w:r w:rsidRPr="00896349">
        <w:rPr>
          <w:rStyle w:val="StyleUnderline"/>
          <w:rFonts w:asciiTheme="minorHAnsi" w:hAnsiTheme="minorHAnsi" w:cstheme="minorHAnsi"/>
          <w:sz w:val="26"/>
          <w:szCs w:val="26"/>
          <w:highlight w:val="cyan"/>
        </w:rPr>
        <w:t>monitoring systems only cover</w:t>
      </w:r>
      <w:r w:rsidRPr="00896349">
        <w:rPr>
          <w:rStyle w:val="StyleUnderline"/>
          <w:rFonts w:asciiTheme="minorHAnsi" w:hAnsiTheme="minorHAnsi" w:cstheme="minorHAnsi"/>
          <w:sz w:val="26"/>
          <w:szCs w:val="26"/>
        </w:rPr>
        <w:t xml:space="preserve"> about </w:t>
      </w:r>
      <w:r w:rsidRPr="00896349">
        <w:rPr>
          <w:rStyle w:val="StyleUnderline"/>
          <w:rFonts w:asciiTheme="minorHAnsi" w:hAnsiTheme="minorHAnsi" w:cstheme="minorHAnsi"/>
          <w:sz w:val="26"/>
          <w:szCs w:val="26"/>
          <w:highlight w:val="cyan"/>
        </w:rPr>
        <w:t>30%</w:t>
      </w:r>
      <w:r w:rsidRPr="00896349">
        <w:rPr>
          <w:rFonts w:asciiTheme="minorHAnsi" w:hAnsiTheme="minorHAnsi" w:cstheme="minorHAnsi"/>
          <w:sz w:val="26"/>
          <w:szCs w:val="26"/>
        </w:rPr>
        <w:t xml:space="preserve"> of the Earth’s surface. In many parts of the world such </w:t>
      </w:r>
      <w:r w:rsidRPr="00896349">
        <w:rPr>
          <w:rStyle w:val="StyleUnderline"/>
          <w:rFonts w:asciiTheme="minorHAnsi" w:hAnsiTheme="minorHAnsi" w:cstheme="minorHAnsi"/>
          <w:sz w:val="26"/>
          <w:szCs w:val="26"/>
          <w:highlight w:val="cyan"/>
        </w:rPr>
        <w:t>data is incomplete</w:t>
      </w:r>
      <w:r w:rsidRPr="00896349">
        <w:rPr>
          <w:rStyle w:val="StyleUnderline"/>
          <w:rFonts w:asciiTheme="minorHAnsi" w:hAnsiTheme="minorHAnsi" w:cstheme="minorHAnsi"/>
          <w:sz w:val="26"/>
          <w:szCs w:val="26"/>
        </w:rPr>
        <w:t xml:space="preserve"> and patchy due to poorly maintained weather stations and a general lack of such facilities. EO satellites</w:t>
      </w:r>
      <w:r w:rsidRPr="00896349">
        <w:rPr>
          <w:rFonts w:asciiTheme="minorHAnsi" w:hAnsiTheme="minorHAnsi" w:cstheme="minorHAnsi"/>
          <w:sz w:val="26"/>
          <w:szCs w:val="26"/>
        </w:rPr>
        <w:t xml:space="preserve"> and rapidly improving satellite technology, especially data from open access </w:t>
      </w:r>
      <w:proofErr w:type="spellStart"/>
      <w:r w:rsidRPr="00896349">
        <w:rPr>
          <w:rFonts w:asciiTheme="minorHAnsi" w:hAnsiTheme="minorHAnsi" w:cstheme="minorHAnsi"/>
          <w:sz w:val="26"/>
          <w:szCs w:val="26"/>
        </w:rPr>
        <w:t>programmes</w:t>
      </w:r>
      <w:proofErr w:type="spellEnd"/>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 xml:space="preserve">offer a valuable source information for such </w:t>
      </w:r>
      <w:r w:rsidRPr="00896349">
        <w:rPr>
          <w:rStyle w:val="Emphasis"/>
          <w:rFonts w:asciiTheme="minorHAnsi" w:hAnsiTheme="minorHAnsi" w:cstheme="minorHAnsi"/>
          <w:sz w:val="26"/>
          <w:szCs w:val="26"/>
        </w:rPr>
        <w:t>data-sparse regions</w:t>
      </w:r>
      <w:r w:rsidRPr="00896349">
        <w:rPr>
          <w:rStyle w:val="StyleUnderline"/>
          <w:rFonts w:asciiTheme="minorHAnsi" w:hAnsiTheme="minorHAnsi" w:cstheme="minorHAnsi"/>
          <w:sz w:val="26"/>
          <w:szCs w:val="26"/>
        </w:rPr>
        <w:t xml:space="preserve">. This is especially important since countries and regions with a lack of climate data are often particularly vulnerable to climate change impacts. </w:t>
      </w:r>
      <w:r w:rsidRPr="00896349">
        <w:rPr>
          <w:rFonts w:asciiTheme="minorHAnsi" w:hAnsiTheme="minorHAnsi" w:cstheme="minorHAnsi"/>
          <w:sz w:val="26"/>
          <w:szCs w:val="26"/>
        </w:rPr>
        <w:t xml:space="preserve">International efforts for systematic observation </w:t>
      </w:r>
      <w:proofErr w:type="gramStart"/>
      <w:r w:rsidRPr="00896349">
        <w:rPr>
          <w:rFonts w:asciiTheme="minorHAnsi" w:hAnsiTheme="minorHAnsi" w:cstheme="minorHAnsi"/>
          <w:sz w:val="26"/>
          <w:szCs w:val="26"/>
        </w:rPr>
        <w:t>The</w:t>
      </w:r>
      <w:proofErr w:type="gramEnd"/>
      <w:r w:rsidRPr="00896349">
        <w:rPr>
          <w:rFonts w:asciiTheme="minorHAnsi" w:hAnsiTheme="minorHAnsi" w:cstheme="minorHAnsi"/>
          <w:sz w:val="26"/>
          <w:szCs w:val="26"/>
        </w:rPr>
        <w:t xml:space="preserve"> importance of satellite-based observations is also </w:t>
      </w:r>
      <w:proofErr w:type="spellStart"/>
      <w:r w:rsidRPr="00896349">
        <w:rPr>
          <w:rFonts w:asciiTheme="minorHAnsi" w:hAnsiTheme="minorHAnsi" w:cstheme="minorHAnsi"/>
          <w:sz w:val="26"/>
          <w:szCs w:val="26"/>
        </w:rPr>
        <w:t>recognised</w:t>
      </w:r>
      <w:proofErr w:type="spellEnd"/>
      <w:r w:rsidRPr="00896349">
        <w:rPr>
          <w:rFonts w:asciiTheme="minorHAnsi" w:hAnsiTheme="minorHAnsi" w:cstheme="minorHAnsi"/>
          <w:sz w:val="26"/>
          <w:szCs w:val="26"/>
        </w:rPr>
        <w:t xml:space="preserve"> by the international community. Following the recommendations of the World Meteorological Organization’s (WMO) Global Climate Observing System (GCOS) </w:t>
      </w:r>
      <w:proofErr w:type="spellStart"/>
      <w:r w:rsidRPr="00896349">
        <w:rPr>
          <w:rFonts w:asciiTheme="minorHAnsi" w:hAnsiTheme="minorHAnsi" w:cstheme="minorHAnsi"/>
          <w:sz w:val="26"/>
          <w:szCs w:val="26"/>
        </w:rPr>
        <w:t>programme</w:t>
      </w:r>
      <w:proofErr w:type="spellEnd"/>
      <w:r w:rsidRPr="00896349">
        <w:rPr>
          <w:rFonts w:asciiTheme="minorHAnsi" w:hAnsiTheme="minorHAnsi" w:cstheme="minorHAnsi"/>
          <w:sz w:val="26"/>
          <w:szCs w:val="26"/>
        </w:rPr>
        <w:t xml:space="preserve">, the UNFCCC strongly encourages countries that support space agencies with EO </w:t>
      </w:r>
      <w:proofErr w:type="spellStart"/>
      <w:r w:rsidRPr="00896349">
        <w:rPr>
          <w:rFonts w:asciiTheme="minorHAnsi" w:hAnsiTheme="minorHAnsi" w:cstheme="minorHAnsi"/>
          <w:sz w:val="26"/>
          <w:szCs w:val="26"/>
        </w:rPr>
        <w:t>programmes</w:t>
      </w:r>
      <w:proofErr w:type="spellEnd"/>
      <w:r w:rsidRPr="00896349">
        <w:rPr>
          <w:rFonts w:asciiTheme="minorHAnsi" w:hAnsiTheme="minorHAnsi" w:cstheme="minorHAnsi"/>
          <w:sz w:val="26"/>
          <w:szCs w:val="26"/>
        </w:rPr>
        <w:t xml:space="preserve"> to get involved in GCOS and support the </w:t>
      </w:r>
      <w:proofErr w:type="spellStart"/>
      <w:r w:rsidRPr="00896349">
        <w:rPr>
          <w:rFonts w:asciiTheme="minorHAnsi" w:hAnsiTheme="minorHAnsi" w:cstheme="minorHAnsi"/>
          <w:sz w:val="26"/>
          <w:szCs w:val="26"/>
        </w:rPr>
        <w:t>programme’s</w:t>
      </w:r>
      <w:proofErr w:type="spellEnd"/>
      <w:r w:rsidRPr="00896349">
        <w:rPr>
          <w:rFonts w:asciiTheme="minorHAnsi" w:hAnsiTheme="minorHAnsi" w:cstheme="minorHAnsi"/>
          <w:sz w:val="26"/>
          <w:szCs w:val="26"/>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896349">
        <w:rPr>
          <w:rFonts w:asciiTheme="minorHAnsi" w:hAnsiTheme="minorHAnsi" w:cstheme="minorHAnsi"/>
          <w:sz w:val="26"/>
          <w:szCs w:val="26"/>
        </w:rPr>
        <w:t>characterising</w:t>
      </w:r>
      <w:proofErr w:type="spellEnd"/>
      <w:r w:rsidRPr="00896349">
        <w:rPr>
          <w:rFonts w:asciiTheme="minorHAnsi" w:hAnsiTheme="minorHAnsi" w:cstheme="minorHAnsi"/>
          <w:sz w:val="26"/>
          <w:szCs w:val="26"/>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896349">
        <w:rPr>
          <w:rFonts w:asciiTheme="minorHAnsi" w:hAnsiTheme="minorHAnsi" w:cstheme="minorHAnsi"/>
          <w:sz w:val="26"/>
          <w:szCs w:val="26"/>
        </w:rPr>
        <w:t>programme</w:t>
      </w:r>
      <w:proofErr w:type="spellEnd"/>
      <w:r w:rsidRPr="00896349">
        <w:rPr>
          <w:rFonts w:asciiTheme="minorHAnsi" w:hAnsiTheme="minorHAnsi" w:cstheme="minorHAnsi"/>
          <w:sz w:val="26"/>
          <w:szCs w:val="26"/>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896349">
        <w:rPr>
          <w:rStyle w:val="StyleUnderline"/>
          <w:rFonts w:asciiTheme="minorHAnsi" w:hAnsiTheme="minorHAnsi" w:cstheme="minorHAnsi"/>
          <w:sz w:val="26"/>
          <w:szCs w:val="26"/>
          <w:highlight w:val="cyan"/>
        </w:rPr>
        <w:t>Without</w:t>
      </w:r>
      <w:r w:rsidRPr="00896349">
        <w:rPr>
          <w:rStyle w:val="StyleUnderline"/>
          <w:rFonts w:asciiTheme="minorHAnsi" w:hAnsiTheme="minorHAnsi" w:cstheme="minorHAnsi"/>
          <w:sz w:val="26"/>
          <w:szCs w:val="26"/>
        </w:rPr>
        <w:t xml:space="preserve"> insights offered by EO </w:t>
      </w:r>
      <w:r w:rsidRPr="00896349">
        <w:rPr>
          <w:rStyle w:val="StyleUnderline"/>
          <w:rFonts w:asciiTheme="minorHAnsi" w:hAnsiTheme="minorHAnsi" w:cstheme="minorHAnsi"/>
          <w:sz w:val="26"/>
          <w:szCs w:val="26"/>
          <w:highlight w:val="cyan"/>
        </w:rPr>
        <w:t>satellites</w:t>
      </w:r>
      <w:r w:rsidRPr="00896349">
        <w:rPr>
          <w:rStyle w:val="StyleUnderline"/>
          <w:rFonts w:asciiTheme="minorHAnsi" w:hAnsiTheme="minorHAnsi" w:cstheme="minorHAnsi"/>
          <w:sz w:val="26"/>
          <w:szCs w:val="26"/>
        </w:rPr>
        <w:t xml:space="preserve"> there would </w:t>
      </w:r>
      <w:r w:rsidRPr="00896349">
        <w:rPr>
          <w:rStyle w:val="StyleUnderline"/>
          <w:rFonts w:asciiTheme="minorHAnsi" w:hAnsiTheme="minorHAnsi" w:cstheme="minorHAnsi"/>
          <w:sz w:val="26"/>
          <w:szCs w:val="26"/>
          <w:highlight w:val="cyan"/>
        </w:rPr>
        <w:t>not</w:t>
      </w:r>
      <w:r w:rsidRPr="00896349">
        <w:rPr>
          <w:rStyle w:val="StyleUnderline"/>
          <w:rFonts w:asciiTheme="minorHAnsi" w:hAnsiTheme="minorHAnsi" w:cstheme="minorHAnsi"/>
          <w:sz w:val="26"/>
          <w:szCs w:val="26"/>
        </w:rPr>
        <w:t xml:space="preserve"> be </w:t>
      </w:r>
      <w:r w:rsidRPr="00896349">
        <w:rPr>
          <w:rStyle w:val="StyleUnderline"/>
          <w:rFonts w:asciiTheme="minorHAnsi" w:hAnsiTheme="minorHAnsi" w:cstheme="minorHAnsi"/>
          <w:sz w:val="26"/>
          <w:szCs w:val="26"/>
          <w:highlight w:val="cyan"/>
        </w:rPr>
        <w:t>enough evidence for</w:t>
      </w:r>
      <w:r w:rsidRPr="00896349">
        <w:rPr>
          <w:rStyle w:val="StyleUnderline"/>
          <w:rFonts w:asciiTheme="minorHAnsi" w:hAnsiTheme="minorHAnsi" w:cstheme="minorHAnsi"/>
          <w:sz w:val="26"/>
          <w:szCs w:val="26"/>
        </w:rPr>
        <w:t xml:space="preserve"> decision makers to base their </w:t>
      </w:r>
      <w:r w:rsidRPr="00896349">
        <w:rPr>
          <w:rStyle w:val="StyleUnderline"/>
          <w:rFonts w:asciiTheme="minorHAnsi" w:hAnsiTheme="minorHAnsi" w:cstheme="minorHAnsi"/>
          <w:sz w:val="26"/>
          <w:szCs w:val="26"/>
          <w:highlight w:val="cyan"/>
        </w:rPr>
        <w:t>climate policies</w:t>
      </w:r>
      <w:r w:rsidRPr="00896349">
        <w:rPr>
          <w:rStyle w:val="StyleUnderline"/>
          <w:rFonts w:asciiTheme="minorHAnsi" w:hAnsiTheme="minorHAnsi" w:cstheme="minorHAnsi"/>
          <w:sz w:val="26"/>
          <w:szCs w:val="26"/>
        </w:rPr>
        <w:t xml:space="preserve"> on, </w:t>
      </w:r>
      <w:r w:rsidRPr="00896349">
        <w:rPr>
          <w:rStyle w:val="StyleUnderline"/>
          <w:rFonts w:asciiTheme="minorHAnsi" w:hAnsiTheme="minorHAnsi" w:cstheme="minorHAnsi"/>
          <w:sz w:val="26"/>
          <w:szCs w:val="26"/>
          <w:highlight w:val="cyan"/>
        </w:rPr>
        <w:t>increasing</w:t>
      </w:r>
      <w:r w:rsidRPr="00896349">
        <w:rPr>
          <w:rStyle w:val="StyleUnderline"/>
          <w:rFonts w:asciiTheme="minorHAnsi" w:hAnsiTheme="minorHAnsi" w:cstheme="minorHAnsi"/>
          <w:sz w:val="26"/>
          <w:szCs w:val="26"/>
        </w:rPr>
        <w:t xml:space="preserve"> the risk of </w:t>
      </w:r>
      <w:r w:rsidRPr="00896349">
        <w:rPr>
          <w:rStyle w:val="Emphasis"/>
          <w:rFonts w:asciiTheme="minorHAnsi" w:hAnsiTheme="minorHAnsi" w:cstheme="minorHAnsi"/>
          <w:sz w:val="26"/>
          <w:szCs w:val="26"/>
          <w:highlight w:val="cyan"/>
        </w:rPr>
        <w:t>maladaptation</w:t>
      </w:r>
      <w:r w:rsidRPr="00896349">
        <w:rPr>
          <w:rStyle w:val="StyleUnderline"/>
          <w:rFonts w:asciiTheme="minorHAnsi" w:hAnsiTheme="minorHAnsi" w:cstheme="minorHAnsi"/>
          <w:sz w:val="26"/>
          <w:szCs w:val="26"/>
        </w:rPr>
        <w:t>. Robust EO data is an invaluable resource for collecting climate information that can inform climate risk management and make it more effective.</w:t>
      </w:r>
    </w:p>
    <w:p w14:paraId="602E1238" w14:textId="77777777" w:rsidR="000353DD" w:rsidRPr="00896349" w:rsidRDefault="000353DD" w:rsidP="000353DD">
      <w:pPr>
        <w:rPr>
          <w:rFonts w:asciiTheme="minorHAnsi" w:hAnsiTheme="minorHAnsi" w:cstheme="minorHAnsi"/>
          <w:sz w:val="26"/>
          <w:szCs w:val="26"/>
        </w:rPr>
      </w:pPr>
    </w:p>
    <w:p w14:paraId="627DE5A1" w14:textId="77777777" w:rsidR="000353DD" w:rsidRPr="00896349" w:rsidRDefault="000353DD" w:rsidP="000353DD">
      <w:pPr>
        <w:rPr>
          <w:rFonts w:asciiTheme="minorHAnsi" w:hAnsiTheme="minorHAnsi" w:cstheme="minorHAnsi"/>
          <w:sz w:val="26"/>
          <w:szCs w:val="26"/>
        </w:rPr>
      </w:pPr>
    </w:p>
    <w:p w14:paraId="12DF31ED" w14:textId="77777777" w:rsidR="000353DD" w:rsidRPr="00896349" w:rsidRDefault="000353DD" w:rsidP="000353DD">
      <w:pPr>
        <w:pStyle w:val="Heading4"/>
        <w:rPr>
          <w:rFonts w:asciiTheme="minorHAnsi" w:eastAsia="MS Gothic" w:hAnsiTheme="minorHAnsi" w:cstheme="minorHAnsi"/>
          <w:szCs w:val="26"/>
        </w:rPr>
      </w:pPr>
      <w:bookmarkStart w:id="0" w:name="_Hlk81478336"/>
      <w:r w:rsidRPr="00896349">
        <w:rPr>
          <w:rFonts w:asciiTheme="minorHAnsi" w:eastAsia="MS Gothic" w:hAnsiTheme="minorHAnsi" w:cstheme="minorHAnsi"/>
          <w:szCs w:val="26"/>
        </w:rPr>
        <w:t xml:space="preserve">Warming causes extinction and it’s </w:t>
      </w:r>
      <w:proofErr w:type="gramStart"/>
      <w:r w:rsidRPr="00896349">
        <w:rPr>
          <w:rFonts w:asciiTheme="minorHAnsi" w:eastAsia="MS Gothic" w:hAnsiTheme="minorHAnsi" w:cstheme="minorHAnsi"/>
          <w:szCs w:val="26"/>
        </w:rPr>
        <w:t>try</w:t>
      </w:r>
      <w:proofErr w:type="gramEnd"/>
      <w:r w:rsidRPr="00896349">
        <w:rPr>
          <w:rFonts w:asciiTheme="minorHAnsi" w:eastAsia="MS Gothic" w:hAnsiTheme="minorHAnsi" w:cstheme="minorHAnsi"/>
          <w:szCs w:val="26"/>
        </w:rPr>
        <w:t xml:space="preserve"> or die. Spratt 19</w:t>
      </w:r>
    </w:p>
    <w:p w14:paraId="178AFBCF" w14:textId="77777777" w:rsidR="000353DD" w:rsidRPr="00896349" w:rsidRDefault="000353DD" w:rsidP="000353DD">
      <w:pPr>
        <w:rPr>
          <w:rFonts w:asciiTheme="minorHAnsi" w:hAnsiTheme="minorHAnsi" w:cstheme="minorHAnsi"/>
          <w:sz w:val="26"/>
          <w:szCs w:val="26"/>
        </w:rPr>
      </w:pPr>
      <w:r w:rsidRPr="00896349">
        <w:rPr>
          <w:rFonts w:asciiTheme="minorHAnsi" w:hAnsiTheme="minorHAnsi" w:cstheme="minorHAnsi"/>
          <w:sz w:val="26"/>
          <w:szCs w:val="26"/>
        </w:rPr>
        <w:t xml:space="preserve">David Spratt,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w:t>
      </w:r>
      <w:hyperlink r:id="rId23" w:history="1">
        <w:r w:rsidRPr="00896349">
          <w:rPr>
            <w:rStyle w:val="Hyperlink"/>
            <w:rFonts w:asciiTheme="minorHAnsi" w:hAnsiTheme="minorHAnsi" w:cstheme="minorHAnsi"/>
            <w:sz w:val="26"/>
            <w:szCs w:val="26"/>
          </w:rPr>
          <w:t>https://docs.wixstatic.com/ugd/148cb0_b2c0c79dc4344b279bcf2365336ff23b.pdf</w:t>
        </w:r>
      </w:hyperlink>
      <w:r w:rsidRPr="00896349">
        <w:rPr>
          <w:rFonts w:asciiTheme="minorHAnsi" w:hAnsiTheme="minorHAnsi" w:cstheme="minorHAnsi"/>
          <w:sz w:val="26"/>
          <w:szCs w:val="26"/>
        </w:rPr>
        <w:t xml:space="preserve">, //recut </w:t>
      </w:r>
      <w:proofErr w:type="spellStart"/>
      <w:r w:rsidRPr="00896349">
        <w:rPr>
          <w:rFonts w:asciiTheme="minorHAnsi" w:hAnsiTheme="minorHAnsi" w:cstheme="minorHAnsi"/>
          <w:sz w:val="26"/>
          <w:szCs w:val="26"/>
        </w:rPr>
        <w:t>hzheng</w:t>
      </w:r>
      <w:proofErr w:type="spellEnd"/>
    </w:p>
    <w:p w14:paraId="49EAFC34" w14:textId="77777777" w:rsidR="000353DD" w:rsidRPr="00896349" w:rsidRDefault="000353DD" w:rsidP="000353DD">
      <w:pPr>
        <w:rPr>
          <w:rFonts w:asciiTheme="minorHAnsi" w:hAnsiTheme="minorHAnsi" w:cstheme="minorHAnsi"/>
          <w:sz w:val="26"/>
          <w:szCs w:val="26"/>
        </w:rPr>
      </w:pPr>
      <w:r w:rsidRPr="00896349">
        <w:rPr>
          <w:rStyle w:val="StyleUnderline"/>
          <w:rFonts w:asciiTheme="minorHAnsi" w:hAnsiTheme="minorHAnsi" w:cstheme="minorHAnsi"/>
          <w:sz w:val="26"/>
          <w:szCs w:val="26"/>
        </w:rPr>
        <w:t xml:space="preserve">An </w:t>
      </w:r>
      <w:r w:rsidRPr="00896349">
        <w:rPr>
          <w:rStyle w:val="StyleUnderline"/>
          <w:rFonts w:asciiTheme="minorHAnsi" w:hAnsiTheme="minorHAnsi" w:cstheme="minorHAnsi"/>
          <w:sz w:val="26"/>
          <w:szCs w:val="26"/>
          <w:highlight w:val="cyan"/>
        </w:rPr>
        <w:t>existential risk</w:t>
      </w:r>
      <w:r w:rsidRPr="00896349">
        <w:rPr>
          <w:rStyle w:val="StyleUnderline"/>
          <w:rFonts w:asciiTheme="minorHAnsi" w:hAnsiTheme="minorHAnsi" w:cstheme="minorHAnsi"/>
          <w:sz w:val="26"/>
          <w:szCs w:val="26"/>
        </w:rPr>
        <w:t xml:space="preserve"> to </w:t>
      </w:r>
      <w:proofErr w:type="spellStart"/>
      <w:r w:rsidRPr="00896349">
        <w:rPr>
          <w:rStyle w:val="StyleUnderline"/>
          <w:rFonts w:asciiTheme="minorHAnsi" w:hAnsiTheme="minorHAnsi" w:cstheme="minorHAnsi"/>
          <w:sz w:val="26"/>
          <w:szCs w:val="26"/>
        </w:rPr>
        <w:t>civilisation</w:t>
      </w:r>
      <w:proofErr w:type="spellEnd"/>
      <w:r w:rsidRPr="00896349">
        <w:rPr>
          <w:rStyle w:val="StyleUnderline"/>
          <w:rFonts w:asciiTheme="minorHAnsi" w:hAnsiTheme="minorHAnsi" w:cstheme="minorHAnsi"/>
          <w:sz w:val="26"/>
          <w:szCs w:val="26"/>
        </w:rPr>
        <w:t xml:space="preserve"> is one</w:t>
      </w:r>
      <w:r w:rsidRPr="00896349">
        <w:rPr>
          <w:rFonts w:asciiTheme="minorHAnsi" w:hAnsiTheme="minorHAnsi" w:cstheme="minorHAnsi"/>
          <w:sz w:val="26"/>
          <w:szCs w:val="26"/>
        </w:rPr>
        <w:t xml:space="preserve"> posing permanent large negative consequences to humanity </w:t>
      </w:r>
      <w:r w:rsidRPr="00896349">
        <w:rPr>
          <w:rStyle w:val="StyleUnderline"/>
          <w:rFonts w:asciiTheme="minorHAnsi" w:hAnsiTheme="minorHAnsi" w:cstheme="minorHAnsi"/>
          <w:sz w:val="26"/>
          <w:szCs w:val="26"/>
        </w:rPr>
        <w:t>which may never be undone,</w:t>
      </w:r>
      <w:r w:rsidRPr="00896349">
        <w:rPr>
          <w:rFonts w:asciiTheme="minorHAnsi" w:hAnsiTheme="minorHAnsi" w:cstheme="minorHAnsi"/>
          <w:sz w:val="26"/>
          <w:szCs w:val="26"/>
        </w:rPr>
        <w:t xml:space="preserve"> either </w:t>
      </w:r>
      <w:r w:rsidRPr="00896349">
        <w:rPr>
          <w:rStyle w:val="StyleUnderline"/>
          <w:rFonts w:asciiTheme="minorHAnsi" w:hAnsiTheme="minorHAnsi" w:cstheme="minorHAnsi"/>
          <w:sz w:val="26"/>
          <w:szCs w:val="26"/>
          <w:highlight w:val="cyan"/>
        </w:rPr>
        <w:t>annihilat</w:t>
      </w:r>
      <w:r w:rsidRPr="00896349">
        <w:rPr>
          <w:rStyle w:val="StyleUnderline"/>
          <w:rFonts w:asciiTheme="minorHAnsi" w:hAnsiTheme="minorHAnsi" w:cstheme="minorHAnsi"/>
          <w:sz w:val="26"/>
          <w:szCs w:val="26"/>
        </w:rPr>
        <w:t xml:space="preserve">ing intelligent </w:t>
      </w:r>
      <w:r w:rsidRPr="00896349">
        <w:rPr>
          <w:rStyle w:val="StyleUnderline"/>
          <w:rFonts w:asciiTheme="minorHAnsi" w:hAnsiTheme="minorHAnsi" w:cstheme="minorHAnsi"/>
          <w:sz w:val="26"/>
          <w:szCs w:val="26"/>
          <w:highlight w:val="cyan"/>
        </w:rPr>
        <w:t>life</w:t>
      </w:r>
      <w:r w:rsidRPr="00896349">
        <w:rPr>
          <w:rFonts w:asciiTheme="minorHAnsi" w:hAnsiTheme="minorHAnsi" w:cstheme="minorHAnsi"/>
          <w:sz w:val="26"/>
          <w:szCs w:val="26"/>
        </w:rPr>
        <w:t xml:space="preserve"> or permanently and drastically curtailing its potential. With the commitments by nations to the 2015 Paris Agreement, the current path of warming is 3°C or more by 2100. But this figure does not include </w:t>
      </w:r>
      <w:r w:rsidRPr="00896349">
        <w:rPr>
          <w:rStyle w:val="StyleUnderline"/>
          <w:rFonts w:asciiTheme="minorHAnsi" w:hAnsiTheme="minorHAnsi" w:cstheme="minorHAnsi"/>
          <w:sz w:val="26"/>
          <w:szCs w:val="26"/>
          <w:highlight w:val="cyan"/>
        </w:rPr>
        <w:t>“long-term” carbon-cycle feedbacks</w:t>
      </w:r>
      <w:r w:rsidRPr="00896349">
        <w:rPr>
          <w:rFonts w:asciiTheme="minorHAnsi" w:hAnsiTheme="minorHAnsi" w:cstheme="minorHAnsi"/>
          <w:sz w:val="26"/>
          <w:szCs w:val="26"/>
        </w:rPr>
        <w:t xml:space="preserve">, which </w:t>
      </w:r>
      <w:r w:rsidRPr="00896349">
        <w:rPr>
          <w:rStyle w:val="StyleUnderline"/>
          <w:rFonts w:asciiTheme="minorHAnsi" w:hAnsiTheme="minorHAnsi" w:cstheme="minorHAnsi"/>
          <w:sz w:val="26"/>
          <w:szCs w:val="26"/>
        </w:rPr>
        <w:t xml:space="preserve">are materially </w:t>
      </w:r>
      <w:r w:rsidRPr="00896349">
        <w:rPr>
          <w:rStyle w:val="StyleUnderline"/>
          <w:rFonts w:asciiTheme="minorHAnsi" w:hAnsiTheme="minorHAnsi" w:cstheme="minorHAnsi"/>
          <w:sz w:val="26"/>
          <w:szCs w:val="26"/>
          <w:highlight w:val="cyan"/>
        </w:rPr>
        <w:t>relevant</w:t>
      </w:r>
      <w:r w:rsidRPr="00896349">
        <w:rPr>
          <w:rFonts w:asciiTheme="minorHAnsi" w:hAnsiTheme="minorHAnsi" w:cstheme="minorHAnsi"/>
          <w:sz w:val="26"/>
          <w:szCs w:val="26"/>
        </w:rPr>
        <w:t xml:space="preserve"> now and in the near future </w:t>
      </w:r>
      <w:r w:rsidRPr="00896349">
        <w:rPr>
          <w:rStyle w:val="StyleUnderline"/>
          <w:rFonts w:asciiTheme="minorHAnsi" w:hAnsiTheme="minorHAnsi" w:cstheme="minorHAnsi"/>
          <w:sz w:val="26"/>
          <w:szCs w:val="26"/>
        </w:rPr>
        <w:t>due to the</w:t>
      </w:r>
      <w:r w:rsidRPr="00896349">
        <w:rPr>
          <w:rFonts w:asciiTheme="minorHAnsi" w:hAnsiTheme="minorHAnsi" w:cstheme="minorHAnsi"/>
          <w:sz w:val="26"/>
          <w:szCs w:val="26"/>
        </w:rPr>
        <w:t xml:space="preserve"> unprecedented </w:t>
      </w:r>
      <w:r w:rsidRPr="00896349">
        <w:rPr>
          <w:rStyle w:val="StyleUnderline"/>
          <w:rFonts w:asciiTheme="minorHAnsi" w:hAnsiTheme="minorHAnsi" w:cstheme="minorHAnsi"/>
          <w:sz w:val="26"/>
          <w:szCs w:val="26"/>
        </w:rPr>
        <w:t>rate at which human activity is perturbing the climate system.</w:t>
      </w:r>
      <w:r w:rsidRPr="00896349">
        <w:rPr>
          <w:rFonts w:asciiTheme="minorHAnsi" w:hAnsiTheme="minorHAnsi" w:cstheme="minorHAnsi"/>
          <w:sz w:val="26"/>
          <w:szCs w:val="26"/>
        </w:rPr>
        <w:t xml:space="preserve"> Taking these into account, the Paris path would lead to around 5°C of warming by 2100. Scientists warn that </w:t>
      </w:r>
      <w:r w:rsidRPr="00896349">
        <w:rPr>
          <w:rStyle w:val="StyleUnderline"/>
          <w:rFonts w:asciiTheme="minorHAnsi" w:hAnsiTheme="minorHAnsi" w:cstheme="minorHAnsi"/>
          <w:sz w:val="26"/>
          <w:szCs w:val="26"/>
          <w:highlight w:val="cyan"/>
        </w:rPr>
        <w:t>warming</w:t>
      </w:r>
      <w:r w:rsidRPr="00896349">
        <w:rPr>
          <w:rStyle w:val="StyleUnderline"/>
          <w:rFonts w:asciiTheme="minorHAnsi" w:hAnsiTheme="minorHAnsi" w:cstheme="minorHAnsi"/>
          <w:sz w:val="26"/>
          <w:szCs w:val="26"/>
        </w:rPr>
        <w:t xml:space="preserve"> of 4°C is </w:t>
      </w:r>
      <w:r w:rsidRPr="00896349">
        <w:rPr>
          <w:rStyle w:val="StyleUnderline"/>
          <w:rFonts w:asciiTheme="minorHAnsi" w:hAnsiTheme="minorHAnsi" w:cstheme="minorHAnsi"/>
          <w:sz w:val="26"/>
          <w:szCs w:val="26"/>
          <w:highlight w:val="cyan"/>
        </w:rPr>
        <w:t>incompatible with</w:t>
      </w:r>
      <w:r w:rsidRPr="00896349">
        <w:rPr>
          <w:rStyle w:val="StyleUnderline"/>
          <w:rFonts w:asciiTheme="minorHAnsi" w:hAnsiTheme="minorHAnsi" w:cstheme="minorHAnsi"/>
          <w:sz w:val="26"/>
          <w:szCs w:val="26"/>
        </w:rPr>
        <w:t xml:space="preserve"> an </w:t>
      </w:r>
      <w:proofErr w:type="spellStart"/>
      <w:r w:rsidRPr="00896349">
        <w:rPr>
          <w:rStyle w:val="StyleUnderline"/>
          <w:rFonts w:asciiTheme="minorHAnsi" w:hAnsiTheme="minorHAnsi" w:cstheme="minorHAnsi"/>
          <w:sz w:val="26"/>
          <w:szCs w:val="26"/>
        </w:rPr>
        <w:t>organised</w:t>
      </w:r>
      <w:proofErr w:type="spellEnd"/>
      <w:r w:rsidRPr="00896349">
        <w:rPr>
          <w:rStyle w:val="StyleUnderline"/>
          <w:rFonts w:asciiTheme="minorHAnsi" w:hAnsiTheme="minorHAnsi" w:cstheme="minorHAnsi"/>
          <w:sz w:val="26"/>
          <w:szCs w:val="26"/>
        </w:rPr>
        <w:t xml:space="preserve"> </w:t>
      </w:r>
      <w:r w:rsidRPr="00896349">
        <w:rPr>
          <w:rStyle w:val="StyleUnderline"/>
          <w:rFonts w:asciiTheme="minorHAnsi" w:hAnsiTheme="minorHAnsi" w:cstheme="minorHAnsi"/>
          <w:sz w:val="26"/>
          <w:szCs w:val="26"/>
          <w:highlight w:val="cyan"/>
        </w:rPr>
        <w:t>global community</w:t>
      </w:r>
      <w:r w:rsidRPr="00896349">
        <w:rPr>
          <w:rStyle w:val="StyleUnderline"/>
          <w:rFonts w:asciiTheme="minorHAnsi" w:hAnsiTheme="minorHAnsi" w:cstheme="minorHAnsi"/>
          <w:sz w:val="26"/>
          <w:szCs w:val="26"/>
        </w:rPr>
        <w:t xml:space="preserve">, is devastating to the majority of </w:t>
      </w:r>
      <w:r w:rsidRPr="00896349">
        <w:rPr>
          <w:rStyle w:val="StyleUnderline"/>
          <w:rFonts w:asciiTheme="minorHAnsi" w:hAnsiTheme="minorHAnsi" w:cstheme="minorHAnsi"/>
          <w:sz w:val="26"/>
          <w:szCs w:val="26"/>
          <w:highlight w:val="cyan"/>
        </w:rPr>
        <w:t>ecosystems, and</w:t>
      </w:r>
      <w:r w:rsidRPr="00896349">
        <w:rPr>
          <w:rStyle w:val="StyleUnderline"/>
          <w:rFonts w:asciiTheme="minorHAnsi" w:hAnsiTheme="minorHAnsi" w:cstheme="minorHAnsi"/>
          <w:sz w:val="26"/>
          <w:szCs w:val="26"/>
        </w:rPr>
        <w:t xml:space="preserve"> has a high probability of </w:t>
      </w:r>
      <w:r w:rsidRPr="00896349">
        <w:rPr>
          <w:rStyle w:val="StyleUnderline"/>
          <w:rFonts w:asciiTheme="minorHAnsi" w:hAnsiTheme="minorHAnsi" w:cstheme="minorHAnsi"/>
          <w:sz w:val="26"/>
          <w:szCs w:val="26"/>
          <w:highlight w:val="cyan"/>
        </w:rPr>
        <w:t>not</w:t>
      </w:r>
      <w:r w:rsidRPr="00896349">
        <w:rPr>
          <w:rStyle w:val="StyleUnderline"/>
          <w:rFonts w:asciiTheme="minorHAnsi" w:hAnsiTheme="minorHAnsi" w:cstheme="minorHAnsi"/>
          <w:sz w:val="26"/>
          <w:szCs w:val="26"/>
        </w:rPr>
        <w:t xml:space="preserve"> being </w:t>
      </w:r>
      <w:r w:rsidRPr="00896349">
        <w:rPr>
          <w:rStyle w:val="StyleUnderline"/>
          <w:rFonts w:asciiTheme="minorHAnsi" w:hAnsiTheme="minorHAnsi" w:cstheme="minorHAnsi"/>
          <w:sz w:val="26"/>
          <w:szCs w:val="26"/>
          <w:highlight w:val="cyan"/>
        </w:rPr>
        <w:t>stable.</w:t>
      </w:r>
      <w:r w:rsidRPr="00896349">
        <w:rPr>
          <w:rFonts w:asciiTheme="minorHAnsi" w:hAnsiTheme="minorHAnsi" w:cstheme="minorHAnsi"/>
          <w:sz w:val="26"/>
          <w:szCs w:val="26"/>
        </w:rPr>
        <w:t xml:space="preserve"> The World Bank says </w:t>
      </w:r>
      <w:r w:rsidRPr="00896349">
        <w:rPr>
          <w:rStyle w:val="StyleUnderline"/>
          <w:rFonts w:asciiTheme="minorHAnsi" w:hAnsiTheme="minorHAnsi" w:cstheme="minorHAnsi"/>
          <w:sz w:val="26"/>
          <w:szCs w:val="26"/>
        </w:rPr>
        <w:t xml:space="preserve">it </w:t>
      </w:r>
      <w:r w:rsidRPr="00896349">
        <w:rPr>
          <w:rStyle w:val="StyleUnderline"/>
          <w:rFonts w:asciiTheme="minorHAnsi" w:hAnsiTheme="minorHAnsi" w:cstheme="minorHAnsi"/>
          <w:sz w:val="26"/>
          <w:szCs w:val="26"/>
          <w:highlight w:val="cyan"/>
        </w:rPr>
        <w:t>may be “beyond adaptation”.</w:t>
      </w:r>
      <w:r w:rsidRPr="00896349">
        <w:rPr>
          <w:rFonts w:asciiTheme="minorHAnsi" w:hAnsiTheme="minorHAnsi" w:cstheme="minorHAnsi"/>
          <w:sz w:val="26"/>
          <w:szCs w:val="26"/>
        </w:rPr>
        <w:t xml:space="preserve"> But </w:t>
      </w:r>
      <w:r w:rsidRPr="00896349">
        <w:rPr>
          <w:rStyle w:val="StyleUnderline"/>
          <w:rFonts w:asciiTheme="minorHAnsi" w:hAnsiTheme="minorHAnsi" w:cstheme="minorHAnsi"/>
          <w:sz w:val="26"/>
          <w:szCs w:val="26"/>
        </w:rPr>
        <w:t>an existential threat may also exist for many peoples</w:t>
      </w:r>
      <w:r w:rsidRPr="00896349">
        <w:rPr>
          <w:rFonts w:asciiTheme="minorHAnsi" w:hAnsiTheme="minorHAnsi" w:cstheme="minorHAnsi"/>
          <w:sz w:val="26"/>
          <w:szCs w:val="26"/>
        </w:rPr>
        <w:t xml:space="preserve"> and regions </w:t>
      </w:r>
      <w:r w:rsidRPr="00896349">
        <w:rPr>
          <w:rStyle w:val="StyleUnderline"/>
          <w:rFonts w:asciiTheme="minorHAnsi" w:hAnsiTheme="minorHAnsi" w:cstheme="minorHAnsi"/>
          <w:sz w:val="26"/>
          <w:szCs w:val="26"/>
        </w:rPr>
        <w:t>at a significantly lower level of warming.</w:t>
      </w:r>
      <w:r w:rsidRPr="00896349">
        <w:rPr>
          <w:rFonts w:asciiTheme="minorHAnsi" w:hAnsiTheme="minorHAnsi" w:cstheme="minorHAnsi"/>
          <w:sz w:val="26"/>
          <w:szCs w:val="26"/>
        </w:rPr>
        <w:t xml:space="preserve"> In 2017, 3°C of warming was </w:t>
      </w:r>
      <w:proofErr w:type="spellStart"/>
      <w:r w:rsidRPr="00896349">
        <w:rPr>
          <w:rFonts w:asciiTheme="minorHAnsi" w:hAnsiTheme="minorHAnsi" w:cstheme="minorHAnsi"/>
          <w:sz w:val="26"/>
          <w:szCs w:val="26"/>
        </w:rPr>
        <w:t>categorised</w:t>
      </w:r>
      <w:proofErr w:type="spellEnd"/>
      <w:r w:rsidRPr="00896349">
        <w:rPr>
          <w:rFonts w:asciiTheme="minorHAnsi" w:hAnsiTheme="minorHAnsi" w:cstheme="minorHAnsi"/>
          <w:sz w:val="26"/>
          <w:szCs w:val="26"/>
        </w:rPr>
        <w:t xml:space="preserve"> as “catastrophic” with a warning that, on a path of unchecked emissions, low-probability, high-impact warming could be catastrophic by 2050. The Emeritus Director of the Potsdam Institute, Prof. Hans Joachim </w:t>
      </w:r>
      <w:proofErr w:type="spellStart"/>
      <w:r w:rsidRPr="00896349">
        <w:rPr>
          <w:rFonts w:asciiTheme="minorHAnsi" w:hAnsiTheme="minorHAnsi" w:cstheme="minorHAnsi"/>
          <w:sz w:val="26"/>
          <w:szCs w:val="26"/>
        </w:rPr>
        <w:t>Schellnhuber</w:t>
      </w:r>
      <w:proofErr w:type="spellEnd"/>
      <w:r w:rsidRPr="00896349">
        <w:rPr>
          <w:rFonts w:asciiTheme="minorHAnsi" w:hAnsiTheme="minorHAnsi" w:cstheme="minorHAnsi"/>
          <w:sz w:val="26"/>
          <w:szCs w:val="26"/>
        </w:rPr>
        <w:t>, warns that “</w:t>
      </w:r>
      <w:r w:rsidRPr="00896349">
        <w:rPr>
          <w:rStyle w:val="StyleUnderline"/>
          <w:rFonts w:asciiTheme="minorHAnsi" w:hAnsiTheme="minorHAnsi" w:cstheme="minorHAnsi"/>
          <w:sz w:val="26"/>
          <w:szCs w:val="26"/>
        </w:rPr>
        <w:t>climate change is now reaching the end-game</w:t>
      </w:r>
      <w:r w:rsidRPr="00896349">
        <w:rPr>
          <w:rFonts w:asciiTheme="minorHAnsi" w:hAnsiTheme="minorHAnsi" w:cstheme="minorHAnsi"/>
          <w:sz w:val="26"/>
          <w:szCs w:val="26"/>
        </w:rPr>
        <w:t xml:space="preserve">, where very soon </w:t>
      </w:r>
      <w:r w:rsidRPr="00896349">
        <w:rPr>
          <w:rStyle w:val="StyleUnderline"/>
          <w:rFonts w:asciiTheme="minorHAnsi" w:hAnsiTheme="minorHAnsi" w:cstheme="minorHAnsi"/>
          <w:sz w:val="26"/>
          <w:szCs w:val="26"/>
        </w:rPr>
        <w:t>humanity must choose between taking</w:t>
      </w:r>
      <w:r w:rsidRPr="00896349">
        <w:rPr>
          <w:rFonts w:asciiTheme="minorHAnsi" w:hAnsiTheme="minorHAnsi" w:cstheme="minorHAnsi"/>
          <w:sz w:val="26"/>
          <w:szCs w:val="26"/>
        </w:rPr>
        <w:t xml:space="preserve"> unprecedented </w:t>
      </w:r>
      <w:r w:rsidRPr="00896349">
        <w:rPr>
          <w:rStyle w:val="StyleUnderline"/>
          <w:rFonts w:asciiTheme="minorHAnsi" w:hAnsiTheme="minorHAnsi" w:cstheme="minorHAnsi"/>
          <w:sz w:val="26"/>
          <w:szCs w:val="26"/>
        </w:rPr>
        <w:t>action, or accepting</w:t>
      </w:r>
      <w:r w:rsidRPr="00896349">
        <w:rPr>
          <w:rFonts w:asciiTheme="minorHAnsi" w:hAnsiTheme="minorHAnsi" w:cstheme="minorHAnsi"/>
          <w:sz w:val="26"/>
          <w:szCs w:val="26"/>
        </w:rPr>
        <w:t xml:space="preserve"> that </w:t>
      </w:r>
      <w:r w:rsidRPr="00896349">
        <w:rPr>
          <w:rStyle w:val="StyleUnderline"/>
          <w:rFonts w:asciiTheme="minorHAnsi" w:hAnsiTheme="minorHAnsi" w:cstheme="minorHAnsi"/>
          <w:sz w:val="26"/>
          <w:szCs w:val="26"/>
        </w:rPr>
        <w:t>it has been left too late</w:t>
      </w:r>
      <w:r w:rsidRPr="00896349">
        <w:rPr>
          <w:rFonts w:asciiTheme="minorHAnsi" w:hAnsiTheme="minorHAnsi" w:cstheme="minorHAnsi"/>
          <w:sz w:val="26"/>
          <w:szCs w:val="26"/>
        </w:rPr>
        <w:t xml:space="preserve"> and bear the consequences.” He says that if we continue down the present path “</w:t>
      </w:r>
      <w:r w:rsidRPr="00896349">
        <w:rPr>
          <w:rStyle w:val="StyleUnderline"/>
          <w:rFonts w:asciiTheme="minorHAnsi" w:hAnsiTheme="minorHAnsi" w:cstheme="minorHAnsi"/>
          <w:sz w:val="26"/>
          <w:szCs w:val="26"/>
        </w:rPr>
        <w:t xml:space="preserve">there is a very big risk that </w:t>
      </w:r>
      <w:r w:rsidRPr="00896349">
        <w:rPr>
          <w:rStyle w:val="StyleUnderline"/>
          <w:rFonts w:asciiTheme="minorHAnsi" w:hAnsiTheme="minorHAnsi" w:cstheme="minorHAnsi"/>
          <w:sz w:val="26"/>
          <w:szCs w:val="26"/>
          <w:highlight w:val="cyan"/>
        </w:rPr>
        <w:t>we will</w:t>
      </w:r>
      <w:r w:rsidRPr="00896349">
        <w:rPr>
          <w:rStyle w:val="StyleUnderline"/>
          <w:rFonts w:asciiTheme="minorHAnsi" w:hAnsiTheme="minorHAnsi" w:cstheme="minorHAnsi"/>
          <w:sz w:val="26"/>
          <w:szCs w:val="26"/>
        </w:rPr>
        <w:t xml:space="preserve"> just </w:t>
      </w:r>
      <w:r w:rsidRPr="00896349">
        <w:rPr>
          <w:rStyle w:val="StyleUnderline"/>
          <w:rFonts w:asciiTheme="minorHAnsi" w:hAnsiTheme="minorHAnsi" w:cstheme="minorHAnsi"/>
          <w:sz w:val="26"/>
          <w:szCs w:val="26"/>
          <w:highlight w:val="cyan"/>
        </w:rPr>
        <w:t>end</w:t>
      </w:r>
      <w:r w:rsidRPr="00896349">
        <w:rPr>
          <w:rStyle w:val="StyleUnderline"/>
          <w:rFonts w:asciiTheme="minorHAnsi" w:hAnsiTheme="minorHAnsi" w:cstheme="minorHAnsi"/>
          <w:sz w:val="26"/>
          <w:szCs w:val="26"/>
        </w:rPr>
        <w:t xml:space="preserve"> our </w:t>
      </w:r>
      <w:proofErr w:type="spellStart"/>
      <w:r w:rsidRPr="00896349">
        <w:rPr>
          <w:rStyle w:val="StyleUnderline"/>
          <w:rFonts w:asciiTheme="minorHAnsi" w:hAnsiTheme="minorHAnsi" w:cstheme="minorHAnsi"/>
          <w:sz w:val="26"/>
          <w:szCs w:val="26"/>
          <w:highlight w:val="cyan"/>
        </w:rPr>
        <w:t>civilisation</w:t>
      </w:r>
      <w:proofErr w:type="spellEnd"/>
      <w:r w:rsidRPr="00896349">
        <w:rPr>
          <w:rStyle w:val="StyleUnderline"/>
          <w:rFonts w:asciiTheme="minorHAnsi" w:hAnsiTheme="minorHAnsi" w:cstheme="minorHAnsi"/>
          <w:sz w:val="26"/>
          <w:szCs w:val="26"/>
          <w:highlight w:val="cyan"/>
        </w:rPr>
        <w:t>.</w:t>
      </w:r>
      <w:r w:rsidRPr="00896349">
        <w:rPr>
          <w:rFonts w:asciiTheme="minorHAnsi" w:hAnsiTheme="minorHAnsi" w:cstheme="minorHAnsi"/>
          <w:sz w:val="26"/>
          <w:szCs w:val="26"/>
        </w:rPr>
        <w:t xml:space="preserve"> The human species will survive somehow but we will destroy almost everything we have built up over the last two thousand years.”11 Unfortunately, </w:t>
      </w:r>
      <w:r w:rsidRPr="00896349">
        <w:rPr>
          <w:rStyle w:val="StyleUnderline"/>
          <w:rFonts w:asciiTheme="minorHAnsi" w:hAnsiTheme="minorHAnsi" w:cstheme="minorHAnsi"/>
          <w:sz w:val="26"/>
          <w:szCs w:val="26"/>
        </w:rPr>
        <w:t>conventional risk</w:t>
      </w:r>
      <w:r w:rsidRPr="00896349">
        <w:rPr>
          <w:rFonts w:asciiTheme="minorHAnsi" w:hAnsiTheme="minorHAnsi" w:cstheme="minorHAnsi"/>
          <w:sz w:val="26"/>
          <w:szCs w:val="26"/>
        </w:rPr>
        <w:t xml:space="preserve"> and probability analysis </w:t>
      </w:r>
      <w:r w:rsidRPr="00896349">
        <w:rPr>
          <w:rStyle w:val="StyleUnderline"/>
          <w:rFonts w:asciiTheme="minorHAnsi" w:hAnsiTheme="minorHAnsi" w:cstheme="minorHAnsi"/>
          <w:sz w:val="26"/>
          <w:szCs w:val="26"/>
        </w:rPr>
        <w:t>becomes useless</w:t>
      </w:r>
      <w:r w:rsidRPr="00896349">
        <w:rPr>
          <w:rFonts w:asciiTheme="minorHAnsi" w:hAnsiTheme="minorHAnsi" w:cstheme="minorHAnsi"/>
          <w:sz w:val="26"/>
          <w:szCs w:val="26"/>
        </w:rPr>
        <w:t xml:space="preserve"> in these circumstances </w:t>
      </w:r>
      <w:r w:rsidRPr="00896349">
        <w:rPr>
          <w:rStyle w:val="StyleUnderline"/>
          <w:rFonts w:asciiTheme="minorHAnsi" w:hAnsiTheme="minorHAnsi" w:cstheme="minorHAnsi"/>
          <w:sz w:val="26"/>
          <w:szCs w:val="26"/>
        </w:rPr>
        <w:t>because it excludes</w:t>
      </w:r>
      <w:r w:rsidRPr="00896349">
        <w:rPr>
          <w:rFonts w:asciiTheme="minorHAnsi" w:hAnsiTheme="minorHAnsi" w:cstheme="minorHAnsi"/>
          <w:sz w:val="26"/>
          <w:szCs w:val="26"/>
        </w:rPr>
        <w:t xml:space="preserve"> the full implications of </w:t>
      </w:r>
      <w:r w:rsidRPr="00896349">
        <w:rPr>
          <w:rStyle w:val="StyleUnderline"/>
          <w:rFonts w:asciiTheme="minorHAnsi" w:hAnsiTheme="minorHAnsi" w:cstheme="minorHAnsi"/>
          <w:sz w:val="26"/>
          <w:szCs w:val="26"/>
        </w:rPr>
        <w:t>outlier events and possibilities</w:t>
      </w:r>
      <w:r w:rsidRPr="00896349">
        <w:rPr>
          <w:rFonts w:asciiTheme="minorHAnsi" w:hAnsiTheme="minorHAnsi" w:cstheme="minorHAnsi"/>
          <w:sz w:val="26"/>
          <w:szCs w:val="26"/>
        </w:rPr>
        <w:t xml:space="preserve"> lurking at the fringes.12 Prudent risk-management means a tough, objective look at the real risks to which we are exposed, especially at those </w:t>
      </w:r>
      <w:r w:rsidRPr="00896349">
        <w:rPr>
          <w:rStyle w:val="StyleUnderline"/>
          <w:rFonts w:asciiTheme="minorHAnsi" w:hAnsiTheme="minorHAnsi" w:cstheme="minorHAnsi"/>
          <w:sz w:val="26"/>
          <w:szCs w:val="26"/>
        </w:rPr>
        <w:t>“fat-tail” events</w:t>
      </w:r>
      <w:r w:rsidRPr="00896349">
        <w:rPr>
          <w:rFonts w:asciiTheme="minorHAnsi" w:hAnsiTheme="minorHAnsi" w:cstheme="minorHAnsi"/>
          <w:sz w:val="26"/>
          <w:szCs w:val="26"/>
        </w:rPr>
        <w:t xml:space="preserve">, which may </w:t>
      </w:r>
      <w:r w:rsidRPr="00896349">
        <w:rPr>
          <w:rStyle w:val="StyleUnderline"/>
          <w:rFonts w:asciiTheme="minorHAnsi" w:hAnsiTheme="minorHAnsi" w:cstheme="minorHAnsi"/>
          <w:sz w:val="26"/>
          <w:szCs w:val="26"/>
        </w:rPr>
        <w:t xml:space="preserve">have consequences that are damaging beyond quantification, and threaten the survival of human </w:t>
      </w:r>
      <w:proofErr w:type="spellStart"/>
      <w:r w:rsidRPr="00896349">
        <w:rPr>
          <w:rStyle w:val="StyleUnderline"/>
          <w:rFonts w:asciiTheme="minorHAnsi" w:hAnsiTheme="minorHAnsi" w:cstheme="minorHAnsi"/>
          <w:sz w:val="26"/>
          <w:szCs w:val="26"/>
        </w:rPr>
        <w:t>civilisation</w:t>
      </w:r>
      <w:proofErr w:type="spellEnd"/>
      <w:r w:rsidRPr="00896349">
        <w:rPr>
          <w:rStyle w:val="StyleUnderline"/>
          <w:rFonts w:asciiTheme="minorHAnsi" w:hAnsiTheme="minorHAnsi" w:cstheme="minorHAnsi"/>
          <w:sz w:val="26"/>
          <w:szCs w:val="26"/>
        </w:rPr>
        <w:t>. Global warming projections display a “fat-tailed” distribution</w:t>
      </w:r>
      <w:r w:rsidRPr="00896349">
        <w:rPr>
          <w:rFonts w:asciiTheme="minorHAnsi" w:hAnsiTheme="minorHAnsi" w:cstheme="minorHAnsi"/>
          <w:sz w:val="26"/>
          <w:szCs w:val="26"/>
        </w:rPr>
        <w:t xml:space="preserve">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 </w:t>
      </w:r>
    </w:p>
    <w:bookmarkEnd w:id="0"/>
    <w:p w14:paraId="56DA4615" w14:textId="77777777" w:rsidR="000353DD" w:rsidRPr="00896349" w:rsidRDefault="000353DD" w:rsidP="000353DD">
      <w:pPr>
        <w:rPr>
          <w:rFonts w:asciiTheme="minorHAnsi" w:hAnsiTheme="minorHAnsi" w:cstheme="minorHAnsi"/>
        </w:rPr>
      </w:pPr>
    </w:p>
    <w:p w14:paraId="0EBF82C0" w14:textId="77777777" w:rsidR="000353DD" w:rsidRDefault="000353DD" w:rsidP="000353DD"/>
    <w:p w14:paraId="6407C189" w14:textId="77777777" w:rsidR="000353DD" w:rsidRPr="00B55AD5" w:rsidRDefault="000353DD" w:rsidP="000353DD"/>
    <w:p w14:paraId="095F97C7" w14:textId="30011888" w:rsidR="00A95652" w:rsidRPr="000353DD" w:rsidRDefault="00A95652" w:rsidP="000353DD"/>
    <w:sectPr w:rsidR="00A95652" w:rsidRPr="00035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62E1F"/>
    <w:rsid w:val="000139A3"/>
    <w:rsid w:val="000353DD"/>
    <w:rsid w:val="00100833"/>
    <w:rsid w:val="00104529"/>
    <w:rsid w:val="00105942"/>
    <w:rsid w:val="00107396"/>
    <w:rsid w:val="00142082"/>
    <w:rsid w:val="00144A4C"/>
    <w:rsid w:val="00176AB0"/>
    <w:rsid w:val="00177B7D"/>
    <w:rsid w:val="0018322D"/>
    <w:rsid w:val="001B5776"/>
    <w:rsid w:val="001E527A"/>
    <w:rsid w:val="001F78CE"/>
    <w:rsid w:val="00226CF8"/>
    <w:rsid w:val="00251FC7"/>
    <w:rsid w:val="002855A7"/>
    <w:rsid w:val="002B146A"/>
    <w:rsid w:val="002B5E17"/>
    <w:rsid w:val="00315690"/>
    <w:rsid w:val="00316B75"/>
    <w:rsid w:val="00325646"/>
    <w:rsid w:val="003460F2"/>
    <w:rsid w:val="0038158C"/>
    <w:rsid w:val="003902BA"/>
    <w:rsid w:val="003A09E2"/>
    <w:rsid w:val="00407037"/>
    <w:rsid w:val="0045726C"/>
    <w:rsid w:val="004605D6"/>
    <w:rsid w:val="004C60E8"/>
    <w:rsid w:val="004E3579"/>
    <w:rsid w:val="004E728B"/>
    <w:rsid w:val="004F39E0"/>
    <w:rsid w:val="00537BD5"/>
    <w:rsid w:val="00562E1F"/>
    <w:rsid w:val="0057268A"/>
    <w:rsid w:val="005D2912"/>
    <w:rsid w:val="006065BD"/>
    <w:rsid w:val="00645FA9"/>
    <w:rsid w:val="00647866"/>
    <w:rsid w:val="00650418"/>
    <w:rsid w:val="00665003"/>
    <w:rsid w:val="006A2AD0"/>
    <w:rsid w:val="006C2375"/>
    <w:rsid w:val="006D4ECC"/>
    <w:rsid w:val="00707CA0"/>
    <w:rsid w:val="00722258"/>
    <w:rsid w:val="007243E5"/>
    <w:rsid w:val="00766EA0"/>
    <w:rsid w:val="00782118"/>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031BD"/>
    <w:rsid w:val="00A93661"/>
    <w:rsid w:val="00A95652"/>
    <w:rsid w:val="00AA0F54"/>
    <w:rsid w:val="00AC0AB8"/>
    <w:rsid w:val="00B33C6D"/>
    <w:rsid w:val="00B4508F"/>
    <w:rsid w:val="00B55AD5"/>
    <w:rsid w:val="00B8057C"/>
    <w:rsid w:val="00BD6238"/>
    <w:rsid w:val="00BF593B"/>
    <w:rsid w:val="00BF773A"/>
    <w:rsid w:val="00BF7E81"/>
    <w:rsid w:val="00C13773"/>
    <w:rsid w:val="00C15E80"/>
    <w:rsid w:val="00C17CC8"/>
    <w:rsid w:val="00C83417"/>
    <w:rsid w:val="00C9604F"/>
    <w:rsid w:val="00CA19AA"/>
    <w:rsid w:val="00CC5298"/>
    <w:rsid w:val="00CD736E"/>
    <w:rsid w:val="00CD798D"/>
    <w:rsid w:val="00CE161E"/>
    <w:rsid w:val="00CF59A8"/>
    <w:rsid w:val="00D325A9"/>
    <w:rsid w:val="00D35BCF"/>
    <w:rsid w:val="00D36A8A"/>
    <w:rsid w:val="00D5008C"/>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9B3AC"/>
  <w15:chartTrackingRefBased/>
  <w15:docId w15:val="{4D3B1EB9-60D0-44AC-BB11-A8A331FB7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53DD"/>
    <w:rPr>
      <w:rFonts w:ascii="Calibri" w:hAnsi="Calibri" w:cs="Calibri"/>
    </w:rPr>
  </w:style>
  <w:style w:type="paragraph" w:styleId="Heading1">
    <w:name w:val="heading 1"/>
    <w:aliases w:val="Pocket"/>
    <w:basedOn w:val="Normal"/>
    <w:next w:val="Normal"/>
    <w:link w:val="Heading1Char"/>
    <w:qFormat/>
    <w:rsid w:val="00562E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2E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2E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562E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2E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2E1F"/>
  </w:style>
  <w:style w:type="character" w:customStyle="1" w:styleId="Heading1Char">
    <w:name w:val="Heading 1 Char"/>
    <w:aliases w:val="Pocket Char"/>
    <w:basedOn w:val="DefaultParagraphFont"/>
    <w:link w:val="Heading1"/>
    <w:rsid w:val="00562E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2E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2E1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562E1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562E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62E1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62E1F"/>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562E1F"/>
    <w:rPr>
      <w:color w:val="auto"/>
      <w:u w:val="none"/>
    </w:rPr>
  </w:style>
  <w:style w:type="character" w:styleId="FollowedHyperlink">
    <w:name w:val="FollowedHyperlink"/>
    <w:basedOn w:val="DefaultParagraphFont"/>
    <w:uiPriority w:val="99"/>
    <w:semiHidden/>
    <w:unhideWhenUsed/>
    <w:rsid w:val="00562E1F"/>
    <w:rPr>
      <w:color w:val="auto"/>
      <w:u w:val="none"/>
    </w:rPr>
  </w:style>
  <w:style w:type="paragraph" w:customStyle="1" w:styleId="textbold">
    <w:name w:val="text bold"/>
    <w:basedOn w:val="Normal"/>
    <w:link w:val="Emphasis"/>
    <w:uiPriority w:val="7"/>
    <w:qFormat/>
    <w:rsid w:val="000353DD"/>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0353DD"/>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vaopenmind.com/en/science/physics/asteroid-mining-a-new-space-race/" TargetMode="Externa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s://www.scientificamerican.com/podcast/episode/the-sneaky-danger-of-space-dust/" TargetMode="External"/><Relationship Id="rId3" Type="http://schemas.openxmlformats.org/officeDocument/2006/relationships/styles" Target="styles.xml"/><Relationship Id="rId21" Type="http://schemas.openxmlformats.org/officeDocument/2006/relationships/hyperlink" Target="http://aip.scitation.org/doi/full/10.1063/1.4980833" TargetMode="External"/><Relationship Id="rId7" Type="http://schemas.openxmlformats.org/officeDocument/2006/relationships/hyperlink" Target="https://www.law.berkeley.edu/wp-content/uploads/2016/01/What-is-Wrong-With-Privatization_UCB.pdf" TargetMode="External"/><Relationship Id="rId12" Type="http://schemas.openxmlformats.org/officeDocument/2006/relationships/hyperlink" Target="https://www.cnbc.com/2015/05/01/build-the-economy-here-on-earth-by-exploring-space-tyson.html" TargetMode="External"/><Relationship Id="rId17" Type="http://schemas.openxmlformats.org/officeDocument/2006/relationships/hyperlink" Target="http://arxiv.org/abs/1505.0380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aseyhandmer.com/" TargetMode="External"/><Relationship Id="rId20"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hyperlink" Target="https://www.transastracorp.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ewscientist.com/article/dn27243-rock-grab-from-asteroid-will-aid-human-mission-to-mars" TargetMode="External"/><Relationship Id="rId23" Type="http://schemas.openxmlformats.org/officeDocument/2006/relationships/hyperlink" Target="https://docs.wixstatic.com/ugd/148cb0_b2c0c79dc4344b279bcf2365336ff23b.pdf" TargetMode="External"/><Relationship Id="rId10" Type="http://schemas.openxmlformats.org/officeDocument/2006/relationships/hyperlink" Target="https://asteroidminingcorporation.co.uk/"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settings" Target="settings.xml"/><Relationship Id="rId9" Type="http://schemas.openxmlformats.org/officeDocument/2006/relationships/hyperlink" Target="https://www.consensys.space/pr" TargetMode="External"/><Relationship Id="rId14" Type="http://schemas.openxmlformats.org/officeDocument/2006/relationships/hyperlink" Target="http://www.nasa.gov/content/what-is-nasa-s-asteroid-redirect-mission/" TargetMode="External"/><Relationship Id="rId22" Type="http://schemas.openxmlformats.org/officeDocument/2006/relationships/hyperlink" Target="https://www.acclimatise.uk.com/2018/05/02/earth-observation-of-increasing-importance-for-climate-change-ada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4691</Words>
  <Characters>26740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13</cp:revision>
  <dcterms:created xsi:type="dcterms:W3CDTF">2022-01-15T20:44:00Z</dcterms:created>
  <dcterms:modified xsi:type="dcterms:W3CDTF">2022-01-15T21:11:00Z</dcterms:modified>
</cp:coreProperties>
</file>