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4180C" w14:textId="77777777" w:rsidR="005F78D7" w:rsidRPr="005F78D7" w:rsidRDefault="005F78D7" w:rsidP="005F78D7">
      <w:pPr>
        <w:spacing w:before="240" w:after="240" w:line="240" w:lineRule="auto"/>
        <w:rPr>
          <w:rFonts w:eastAsia="Times New Roman" w:cstheme="minorHAnsi"/>
          <w:sz w:val="24"/>
          <w:szCs w:val="24"/>
        </w:rPr>
      </w:pPr>
      <w:r w:rsidRPr="005F78D7">
        <w:rPr>
          <w:rFonts w:eastAsia="Times New Roman" w:cstheme="minorHAnsi"/>
          <w:b/>
          <w:bCs/>
          <w:color w:val="000000"/>
          <w:sz w:val="24"/>
          <w:szCs w:val="24"/>
          <w:u w:val="single"/>
        </w:rPr>
        <w:t>The subject is fundamentally unstable: The subject is constantly fractured by time. “I think” does not determine the subject, it is simply something it can do, as the I is always being fractured through time and is only experienced, not initiated. Thus, subjectivity is constitutively unstable: we are not the same person that we were a year ago.</w:t>
      </w:r>
    </w:p>
    <w:p w14:paraId="484B7B45" w14:textId="77777777" w:rsidR="005F78D7" w:rsidRPr="005F78D7" w:rsidRDefault="005F78D7" w:rsidP="005F78D7">
      <w:pPr>
        <w:spacing w:before="240" w:after="40" w:line="240" w:lineRule="auto"/>
        <w:outlineLvl w:val="3"/>
        <w:rPr>
          <w:rFonts w:eastAsia="Times New Roman" w:cstheme="minorHAnsi"/>
          <w:b/>
          <w:bCs/>
          <w:sz w:val="24"/>
          <w:szCs w:val="24"/>
        </w:rPr>
      </w:pPr>
      <w:r w:rsidRPr="005F78D7">
        <w:rPr>
          <w:rFonts w:eastAsia="Times New Roman" w:cstheme="minorHAnsi"/>
          <w:b/>
          <w:bCs/>
          <w:color w:val="000000"/>
          <w:sz w:val="28"/>
          <w:szCs w:val="28"/>
        </w:rPr>
        <w:t>Subjectivity is predicated on the power to affect and be affected, the only constitutive part.</w:t>
      </w:r>
    </w:p>
    <w:p w14:paraId="12C4EA19" w14:textId="77777777" w:rsidR="005F78D7" w:rsidRPr="005F78D7" w:rsidRDefault="005F78D7" w:rsidP="005F78D7">
      <w:pPr>
        <w:spacing w:before="240" w:after="240" w:line="240" w:lineRule="auto"/>
        <w:outlineLvl w:val="4"/>
        <w:rPr>
          <w:rFonts w:eastAsia="Times New Roman" w:cstheme="minorHAnsi"/>
          <w:b/>
          <w:bCs/>
          <w:sz w:val="20"/>
          <w:szCs w:val="20"/>
        </w:rPr>
      </w:pPr>
      <w:r w:rsidRPr="005F78D7">
        <w:rPr>
          <w:rFonts w:eastAsia="Times New Roman" w:cstheme="minorHAnsi"/>
          <w:b/>
          <w:bCs/>
          <w:color w:val="000000"/>
          <w:sz w:val="26"/>
          <w:szCs w:val="26"/>
        </w:rPr>
        <w:t>Hardt ‘15 </w:t>
      </w:r>
    </w:p>
    <w:p w14:paraId="2755875E" w14:textId="77777777" w:rsidR="005F78D7" w:rsidRPr="005F78D7" w:rsidRDefault="005F78D7" w:rsidP="005F78D7">
      <w:pPr>
        <w:spacing w:before="240" w:after="240" w:line="240" w:lineRule="auto"/>
        <w:rPr>
          <w:rFonts w:eastAsia="Times New Roman" w:cstheme="minorHAnsi"/>
          <w:sz w:val="24"/>
          <w:szCs w:val="24"/>
        </w:rPr>
      </w:pPr>
      <w:r w:rsidRPr="005F78D7">
        <w:rPr>
          <w:rFonts w:eastAsia="Times New Roman" w:cstheme="minorHAnsi"/>
          <w:color w:val="000000"/>
        </w:rPr>
        <w:t>[Michael; American political philosopher and literary theorist; “The Power to Be Affected,” International Journal of Politics; Culture &amp; Society, Vol. 28, No. 3; Sept. 2015;</w:t>
      </w:r>
      <w:hyperlink r:id="rId4" w:history="1">
        <w:r w:rsidRPr="005F78D7">
          <w:rPr>
            <w:rFonts w:eastAsia="Times New Roman" w:cstheme="minorHAnsi"/>
            <w:color w:val="000000"/>
            <w:u w:val="single"/>
          </w:rPr>
          <w:t xml:space="preserve"> </w:t>
        </w:r>
        <w:r w:rsidRPr="005F78D7">
          <w:rPr>
            <w:rFonts w:eastAsia="Times New Roman" w:cstheme="minorHAnsi"/>
            <w:color w:val="1155CC"/>
            <w:u w:val="single"/>
          </w:rPr>
          <w:t>https://www.researchgate.net/publication/269420381_The_Power_to_be_Affected/</w:t>
        </w:r>
      </w:hyperlink>
      <w:r w:rsidRPr="005F78D7">
        <w:rPr>
          <w:rFonts w:eastAsia="Times New Roman" w:cstheme="minorHAnsi"/>
          <w:color w:val="000000"/>
        </w:rPr>
        <w:t>]</w:t>
      </w:r>
    </w:p>
    <w:p w14:paraId="1736E32A" w14:textId="77777777" w:rsidR="005F78D7" w:rsidRPr="005F78D7" w:rsidRDefault="005F78D7" w:rsidP="005F78D7">
      <w:pPr>
        <w:spacing w:before="240" w:after="240" w:line="240" w:lineRule="auto"/>
        <w:rPr>
          <w:rFonts w:eastAsia="Times New Roman" w:cstheme="minorHAnsi"/>
          <w:sz w:val="24"/>
          <w:szCs w:val="24"/>
        </w:rPr>
      </w:pPr>
      <w:r w:rsidRPr="005F78D7">
        <w:rPr>
          <w:rFonts w:eastAsia="Times New Roman" w:cstheme="minorHAnsi"/>
          <w:color w:val="000000"/>
          <w:sz w:val="16"/>
          <w:szCs w:val="16"/>
        </w:rPr>
        <w:t xml:space="preserve">Here, I find it useful to introduce the concept </w:t>
      </w:r>
      <w:r w:rsidRPr="005F78D7">
        <w:rPr>
          <w:rFonts w:eastAsia="Times New Roman" w:cstheme="minorHAnsi"/>
          <w:b/>
          <w:bCs/>
          <w:color w:val="000000"/>
          <w:sz w:val="24"/>
          <w:szCs w:val="24"/>
          <w:u w:val="single"/>
        </w:rPr>
        <w:t xml:space="preserve">of the power to be </w:t>
      </w:r>
      <w:r w:rsidRPr="005F78D7">
        <w:rPr>
          <w:rFonts w:eastAsia="Times New Roman" w:cstheme="minorHAnsi"/>
          <w:b/>
          <w:bCs/>
          <w:color w:val="000000"/>
          <w:sz w:val="24"/>
          <w:szCs w:val="24"/>
          <w:u w:val="single"/>
          <w:shd w:val="clear" w:color="auto" w:fill="00FFFF"/>
        </w:rPr>
        <w:t>affect</w:t>
      </w:r>
      <w:r w:rsidRPr="005F78D7">
        <w:rPr>
          <w:rFonts w:eastAsia="Times New Roman" w:cstheme="minorHAnsi"/>
          <w:b/>
          <w:bCs/>
          <w:color w:val="000000"/>
          <w:sz w:val="24"/>
          <w:szCs w:val="24"/>
          <w:u w:val="single"/>
        </w:rPr>
        <w:t xml:space="preserve">ed because it </w:t>
      </w:r>
      <w:r w:rsidRPr="005F78D7">
        <w:rPr>
          <w:rFonts w:eastAsia="Times New Roman" w:cstheme="minorHAnsi"/>
          <w:b/>
          <w:bCs/>
          <w:color w:val="000000"/>
          <w:sz w:val="24"/>
          <w:szCs w:val="24"/>
          <w:u w:val="single"/>
          <w:shd w:val="clear" w:color="auto" w:fill="00FFFF"/>
        </w:rPr>
        <w:t>illuminates most brightly the paths</w:t>
      </w:r>
      <w:r w:rsidRPr="005F78D7">
        <w:rPr>
          <w:rFonts w:eastAsia="Times New Roman" w:cstheme="minorHAnsi"/>
          <w:b/>
          <w:bCs/>
          <w:color w:val="000000"/>
          <w:sz w:val="24"/>
          <w:szCs w:val="24"/>
          <w:u w:val="single"/>
        </w:rPr>
        <w:t xml:space="preserve"> available to </w:t>
      </w:r>
      <w:proofErr w:type="spellStart"/>
      <w:r w:rsidRPr="005F78D7">
        <w:rPr>
          <w:rFonts w:eastAsia="Times New Roman" w:cstheme="minorHAnsi"/>
          <w:b/>
          <w:bCs/>
          <w:color w:val="000000"/>
          <w:sz w:val="24"/>
          <w:szCs w:val="24"/>
          <w:u w:val="single"/>
        </w:rPr>
        <w:t>nonsovereign</w:t>
      </w:r>
      <w:proofErr w:type="spellEnd"/>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subjects to strive for</w:t>
      </w:r>
      <w:r w:rsidRPr="005F78D7">
        <w:rPr>
          <w:rFonts w:eastAsia="Times New Roman" w:cstheme="minorHAnsi"/>
          <w:b/>
          <w:bCs/>
          <w:color w:val="000000"/>
          <w:sz w:val="24"/>
          <w:szCs w:val="24"/>
          <w:u w:val="single"/>
        </w:rPr>
        <w:t xml:space="preserve"> the </w:t>
      </w:r>
      <w:r w:rsidRPr="005F78D7">
        <w:rPr>
          <w:rFonts w:eastAsia="Times New Roman" w:cstheme="minorHAnsi"/>
          <w:b/>
          <w:bCs/>
          <w:color w:val="000000"/>
          <w:sz w:val="24"/>
          <w:szCs w:val="24"/>
          <w:u w:val="single"/>
          <w:shd w:val="clear" w:color="auto" w:fill="00FFFF"/>
        </w:rPr>
        <w:t>good life and flourish</w:t>
      </w:r>
      <w:r w:rsidRPr="005F78D7">
        <w:rPr>
          <w:rFonts w:eastAsia="Times New Roman" w:cstheme="minorHAnsi"/>
          <w:color w:val="000000"/>
          <w:sz w:val="16"/>
          <w:szCs w:val="16"/>
        </w:rPr>
        <w:t xml:space="preserve">. Gilles Deleuze, more than any other Spinoza scholar, is the one who individuates the power to be affected as a concept and explores how it constitutes a rich field for an ethical and political project. </w:t>
      </w:r>
      <w:r w:rsidRPr="005F78D7">
        <w:rPr>
          <w:rFonts w:eastAsia="Times New Roman" w:cstheme="minorHAnsi"/>
          <w:b/>
          <w:bCs/>
          <w:color w:val="000000"/>
          <w:sz w:val="24"/>
          <w:szCs w:val="24"/>
          <w:u w:val="single"/>
        </w:rPr>
        <w:t xml:space="preserve">The touchstone for his interpretation, to which he frequently returns, is Spinoza’s claim that no one has yet determined “what a body can do [quid corpus </w:t>
      </w:r>
      <w:proofErr w:type="spellStart"/>
      <w:r w:rsidRPr="005F78D7">
        <w:rPr>
          <w:rFonts w:eastAsia="Times New Roman" w:cstheme="minorHAnsi"/>
          <w:b/>
          <w:bCs/>
          <w:color w:val="000000"/>
          <w:sz w:val="24"/>
          <w:szCs w:val="24"/>
          <w:u w:val="single"/>
        </w:rPr>
        <w:t>possit</w:t>
      </w:r>
      <w:proofErr w:type="spellEnd"/>
      <w:r w:rsidRPr="005F78D7">
        <w:rPr>
          <w:rFonts w:eastAsia="Times New Roman" w:cstheme="minorHAnsi"/>
          <w:b/>
          <w:bCs/>
          <w:color w:val="000000"/>
          <w:sz w:val="24"/>
          <w:szCs w:val="24"/>
          <w:u w:val="single"/>
        </w:rPr>
        <w:t xml:space="preserve">]” and “what is the structure of the body [corporis </w:t>
      </w:r>
      <w:proofErr w:type="spellStart"/>
      <w:r w:rsidRPr="005F78D7">
        <w:rPr>
          <w:rFonts w:eastAsia="Times New Roman" w:cstheme="minorHAnsi"/>
          <w:b/>
          <w:bCs/>
          <w:color w:val="000000"/>
          <w:sz w:val="24"/>
          <w:szCs w:val="24"/>
          <w:u w:val="single"/>
        </w:rPr>
        <w:t>fabricam</w:t>
      </w:r>
      <w:proofErr w:type="spellEnd"/>
      <w:r w:rsidRPr="005F78D7">
        <w:rPr>
          <w:rFonts w:eastAsia="Times New Roman" w:cstheme="minorHAnsi"/>
          <w:b/>
          <w:bCs/>
          <w:color w:val="000000"/>
          <w:sz w:val="24"/>
          <w:szCs w:val="24"/>
          <w:u w:val="single"/>
        </w:rPr>
        <w:t>]</w:t>
      </w:r>
      <w:r w:rsidRPr="005F78D7">
        <w:rPr>
          <w:rFonts w:eastAsia="Times New Roman" w:cstheme="minorHAnsi"/>
          <w:color w:val="000000"/>
          <w:sz w:val="16"/>
          <w:szCs w:val="16"/>
        </w:rPr>
        <w:t xml:space="preserve">” (1985 Ethics III P2S). For Deleuze, this unknown field exerts an irresistible call: just like Conrad’s Marlowe is drawn to the dark empty space in </w:t>
      </w:r>
      <w:proofErr w:type="spellStart"/>
      <w:r w:rsidRPr="005F78D7">
        <w:rPr>
          <w:rFonts w:eastAsia="Times New Roman" w:cstheme="minorHAnsi"/>
          <w:color w:val="000000"/>
          <w:sz w:val="16"/>
          <w:szCs w:val="16"/>
        </w:rPr>
        <w:t>themiddle</w:t>
      </w:r>
      <w:proofErr w:type="spellEnd"/>
      <w:r w:rsidRPr="005F78D7">
        <w:rPr>
          <w:rFonts w:eastAsia="Times New Roman" w:cstheme="minorHAnsi"/>
          <w:color w:val="000000"/>
          <w:sz w:val="16"/>
          <w:szCs w:val="16"/>
        </w:rPr>
        <w:t xml:space="preserve"> of his map of Africa, so too Deleuze is compelled by the mystery of what a body can do. And this journey is not merely driven by a desire for knowledge. As Berlant says, “It’s a political problem, of course, the body” (2011, p. 267). Deleuze and Spinoza agree completely. Spinoza’s route, though, which Deleuze follows carefully, is indirect</w:t>
      </w:r>
      <w:r w:rsidRPr="005F78D7">
        <w:rPr>
          <w:rFonts w:eastAsia="Times New Roman" w:cstheme="minorHAnsi"/>
          <w:b/>
          <w:bCs/>
          <w:color w:val="000000"/>
          <w:sz w:val="24"/>
          <w:szCs w:val="24"/>
          <w:u w:val="single"/>
        </w:rPr>
        <w:t>: to investigate what a body can do, we have to look first at how it can be affected because, Deleuze explains, “</w:t>
      </w:r>
      <w:r w:rsidRPr="005F78D7">
        <w:rPr>
          <w:rFonts w:eastAsia="Times New Roman" w:cstheme="minorHAnsi"/>
          <w:b/>
          <w:bCs/>
          <w:color w:val="000000"/>
          <w:sz w:val="24"/>
          <w:szCs w:val="24"/>
          <w:u w:val="single"/>
          <w:shd w:val="clear" w:color="auto" w:fill="00FFFF"/>
        </w:rPr>
        <w:t>a body must be defined by the ensemble of relations which compose it,</w:t>
      </w:r>
      <w:r w:rsidRPr="005F78D7">
        <w:rPr>
          <w:rFonts w:eastAsia="Times New Roman" w:cstheme="minorHAnsi"/>
          <w:b/>
          <w:bCs/>
          <w:color w:val="000000"/>
          <w:sz w:val="24"/>
          <w:szCs w:val="24"/>
          <w:u w:val="single"/>
        </w:rPr>
        <w:t xml:space="preserve"> or, what amounts to exactly the same thing, by its power to be affected</w:t>
      </w:r>
      <w:r w:rsidRPr="005F78D7">
        <w:rPr>
          <w:rFonts w:eastAsia="Times New Roman" w:cstheme="minorHAnsi"/>
          <w:color w:val="000000"/>
          <w:sz w:val="16"/>
          <w:szCs w:val="16"/>
        </w:rPr>
        <w:t xml:space="preserve"> [</w:t>
      </w:r>
      <w:proofErr w:type="spellStart"/>
      <w:r w:rsidRPr="005F78D7">
        <w:rPr>
          <w:rFonts w:eastAsia="Times New Roman" w:cstheme="minorHAnsi"/>
          <w:color w:val="000000"/>
          <w:sz w:val="16"/>
          <w:szCs w:val="16"/>
        </w:rPr>
        <w:t>pouvoir</w:t>
      </w:r>
      <w:proofErr w:type="spellEnd"/>
      <w:r w:rsidRPr="005F78D7">
        <w:rPr>
          <w:rFonts w:eastAsia="Times New Roman" w:cstheme="minorHAnsi"/>
          <w:color w:val="000000"/>
          <w:sz w:val="16"/>
          <w:szCs w:val="16"/>
        </w:rPr>
        <w:t xml:space="preserve"> d’être </w:t>
      </w:r>
      <w:proofErr w:type="spellStart"/>
      <w:r w:rsidRPr="005F78D7">
        <w:rPr>
          <w:rFonts w:eastAsia="Times New Roman" w:cstheme="minorHAnsi"/>
          <w:color w:val="000000"/>
          <w:sz w:val="16"/>
          <w:szCs w:val="16"/>
        </w:rPr>
        <w:t>affecté</w:t>
      </w:r>
      <w:proofErr w:type="spellEnd"/>
      <w:r w:rsidRPr="005F78D7">
        <w:rPr>
          <w:rFonts w:eastAsia="Times New Roman" w:cstheme="minorHAnsi"/>
          <w:color w:val="000000"/>
          <w:sz w:val="16"/>
          <w:szCs w:val="16"/>
        </w:rPr>
        <w:t>]” (1978 “</w:t>
      </w:r>
      <w:proofErr w:type="spellStart"/>
      <w:r w:rsidRPr="005F78D7">
        <w:rPr>
          <w:rFonts w:eastAsia="Times New Roman" w:cstheme="minorHAnsi"/>
          <w:color w:val="000000"/>
          <w:sz w:val="16"/>
          <w:szCs w:val="16"/>
        </w:rPr>
        <w:t>L’affect</w:t>
      </w:r>
      <w:proofErr w:type="spellEnd"/>
      <w:r w:rsidRPr="005F78D7">
        <w:rPr>
          <w:rFonts w:eastAsia="Times New Roman" w:cstheme="minorHAnsi"/>
          <w:color w:val="000000"/>
          <w:sz w:val="16"/>
          <w:szCs w:val="16"/>
        </w:rPr>
        <w:t xml:space="preserve"> et </w:t>
      </w:r>
      <w:proofErr w:type="spellStart"/>
      <w:r w:rsidRPr="005F78D7">
        <w:rPr>
          <w:rFonts w:eastAsia="Times New Roman" w:cstheme="minorHAnsi"/>
          <w:color w:val="000000"/>
          <w:sz w:val="16"/>
          <w:szCs w:val="16"/>
        </w:rPr>
        <w:t>l’idée</w:t>
      </w:r>
      <w:proofErr w:type="spellEnd"/>
      <w:r w:rsidRPr="005F78D7">
        <w:rPr>
          <w:rFonts w:eastAsia="Times New Roman" w:cstheme="minorHAnsi"/>
          <w:color w:val="000000"/>
          <w:sz w:val="16"/>
          <w:szCs w:val="16"/>
        </w:rPr>
        <w:t>”). You cannot understand the structure of the body if you do not know all the ways in which it can be affected, the nature of its power to be affected.3 Deleuze demonstrates two levels, so to speak, of the power to be affected: first</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its correspondence to the power to act and</w:t>
      </w:r>
      <w:r w:rsidRPr="005F78D7">
        <w:rPr>
          <w:rFonts w:eastAsia="Times New Roman" w:cstheme="minorHAnsi"/>
          <w:b/>
          <w:bCs/>
          <w:color w:val="000000"/>
          <w:sz w:val="24"/>
          <w:szCs w:val="24"/>
          <w:u w:val="single"/>
        </w:rPr>
        <w:t xml:space="preserve">, second, </w:t>
      </w:r>
      <w:r w:rsidRPr="005F78D7">
        <w:rPr>
          <w:rFonts w:eastAsia="Times New Roman" w:cstheme="minorHAnsi"/>
          <w:b/>
          <w:bCs/>
          <w:color w:val="000000"/>
          <w:sz w:val="24"/>
          <w:szCs w:val="24"/>
          <w:u w:val="single"/>
          <w:shd w:val="clear" w:color="auto" w:fill="00FFFF"/>
        </w:rPr>
        <w:t>the qualities of the affections that compose or fill it</w:t>
      </w:r>
      <w:r w:rsidRPr="005F78D7">
        <w:rPr>
          <w:rFonts w:eastAsia="Times New Roman" w:cstheme="minorHAnsi"/>
          <w:b/>
          <w:bCs/>
          <w:color w:val="000000"/>
          <w:sz w:val="24"/>
          <w:szCs w:val="24"/>
          <w:u w:val="single"/>
        </w:rPr>
        <w:t>, and how they can be transformed</w:t>
      </w:r>
      <w:r w:rsidRPr="005F78D7">
        <w:rPr>
          <w:rFonts w:eastAsia="Times New Roman" w:cstheme="minorHAnsi"/>
          <w:color w:val="000000"/>
          <w:sz w:val="16"/>
          <w:szCs w:val="16"/>
        </w:rPr>
        <w:t xml:space="preserve">. The argument on the first level serves to dignify or elevate the power to be affected. Whereas the sovereign subject is (or imagines itself to be) impervious to and unmoved by external forces, and whereas projects aimed at sovereignty strive to minimize the influence of others, </w:t>
      </w:r>
      <w:r w:rsidRPr="005F78D7">
        <w:rPr>
          <w:rFonts w:eastAsia="Times New Roman" w:cstheme="minorHAnsi"/>
          <w:b/>
          <w:bCs/>
          <w:color w:val="000000"/>
          <w:sz w:val="24"/>
          <w:szCs w:val="24"/>
          <w:u w:val="single"/>
          <w:shd w:val="clear" w:color="auto" w:fill="00FFFF"/>
        </w:rPr>
        <w:t>we should conceive being affected</w:t>
      </w:r>
      <w:r w:rsidRPr="005F78D7">
        <w:rPr>
          <w:rFonts w:eastAsia="Times New Roman" w:cstheme="minorHAnsi"/>
          <w:b/>
          <w:bCs/>
          <w:color w:val="000000"/>
          <w:sz w:val="24"/>
          <w:szCs w:val="24"/>
          <w:u w:val="single"/>
        </w:rPr>
        <w:t xml:space="preserve"> by others </w:t>
      </w:r>
      <w:r w:rsidRPr="005F78D7">
        <w:rPr>
          <w:rFonts w:eastAsia="Times New Roman" w:cstheme="minorHAnsi"/>
          <w:b/>
          <w:bCs/>
          <w:color w:val="000000"/>
          <w:sz w:val="24"/>
          <w:szCs w:val="24"/>
          <w:u w:val="single"/>
          <w:shd w:val="clear" w:color="auto" w:fill="00FFFF"/>
        </w:rPr>
        <w:t>as a virtue</w:t>
      </w:r>
      <w:r w:rsidRPr="005F78D7">
        <w:rPr>
          <w:rFonts w:eastAsia="Times New Roman" w:cstheme="minorHAnsi"/>
          <w:b/>
          <w:bCs/>
          <w:color w:val="000000"/>
          <w:sz w:val="24"/>
          <w:szCs w:val="24"/>
          <w:u w:val="single"/>
        </w:rPr>
        <w:t>.</w:t>
      </w:r>
      <w:r w:rsidRPr="005F78D7">
        <w:rPr>
          <w:rFonts w:eastAsia="Times New Roman" w:cstheme="minorHAnsi"/>
          <w:color w:val="000000"/>
          <w:sz w:val="16"/>
          <w:szCs w:val="16"/>
        </w:rPr>
        <w:t xml:space="preserve"> The most powerful is not the one least affected but, on the contrary, the one affected the most and in the most ways</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The more you are affected in many ways, the more alive you are</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and to the extent you cease to be affected, to the extent you close off from the world, that much you die</w:t>
      </w:r>
      <w:r w:rsidRPr="005F78D7">
        <w:rPr>
          <w:rFonts w:eastAsia="Times New Roman" w:cstheme="minorHAnsi"/>
          <w:color w:val="000000"/>
          <w:sz w:val="16"/>
          <w:szCs w:val="16"/>
        </w:rPr>
        <w:t xml:space="preserve">.4 Deleuze thus reads in Spinoza a correspondence or equivalence between our power to act and our power to be affected. For all limited subjects, that is, in Spinoza’s terms, for all existing modes, Deleuze claims that “essence is the same as [ne fait </w:t>
      </w:r>
      <w:proofErr w:type="spellStart"/>
      <w:r w:rsidRPr="005F78D7">
        <w:rPr>
          <w:rFonts w:eastAsia="Times New Roman" w:cstheme="minorHAnsi"/>
          <w:color w:val="000000"/>
          <w:sz w:val="16"/>
          <w:szCs w:val="16"/>
        </w:rPr>
        <w:t>qu’un</w:t>
      </w:r>
      <w:proofErr w:type="spellEnd"/>
      <w:r w:rsidRPr="005F78D7">
        <w:rPr>
          <w:rFonts w:eastAsia="Times New Roman" w:cstheme="minorHAnsi"/>
          <w:color w:val="000000"/>
          <w:sz w:val="16"/>
          <w:szCs w:val="16"/>
        </w:rPr>
        <w:t xml:space="preserve"> avec] the power of action, and the power of action the same as the power to be affected” (1992, p. 225, translation modified</w:t>
      </w:r>
      <w:proofErr w:type="gramStart"/>
      <w:r w:rsidRPr="005F78D7">
        <w:rPr>
          <w:rFonts w:eastAsia="Times New Roman" w:cstheme="minorHAnsi"/>
          <w:color w:val="000000"/>
          <w:sz w:val="16"/>
          <w:szCs w:val="16"/>
        </w:rPr>
        <w:t>5 )</w:t>
      </w:r>
      <w:proofErr w:type="gramEnd"/>
      <w:r w:rsidRPr="005F78D7">
        <w:rPr>
          <w:rFonts w:eastAsia="Times New Roman" w:cstheme="minorHAnsi"/>
          <w:color w:val="000000"/>
          <w:sz w:val="16"/>
          <w:szCs w:val="16"/>
        </w:rPr>
        <w:t xml:space="preserve">. Deleuze aims to recognize here not really an identity but an equivalence between the two powers: to affect and to be affected. Deleuze’s claim of this equivalence, I should point out, is not immediately evident to the casual reader of the Ethics nor widely recognized by scholars in the field. Deleuze substantiates his interpretation in part on the following proposition in which Spinoza, although primarily aimed at configuring a parallel relation between mind and body, </w:t>
      </w:r>
      <w:r w:rsidRPr="005F78D7">
        <w:rPr>
          <w:rFonts w:eastAsia="Times New Roman" w:cstheme="minorHAnsi"/>
          <w:b/>
          <w:bCs/>
          <w:color w:val="000000"/>
          <w:sz w:val="24"/>
          <w:szCs w:val="24"/>
          <w:u w:val="single"/>
        </w:rPr>
        <w:t>asserts the equivalence between the two powers, to act and to be affected</w:t>
      </w:r>
      <w:r w:rsidRPr="005F78D7">
        <w:rPr>
          <w:rFonts w:eastAsia="Times New Roman" w:cstheme="minorHAnsi"/>
          <w:color w:val="000000"/>
          <w:sz w:val="16"/>
          <w:szCs w:val="16"/>
        </w:rPr>
        <w:t>.6 “I say this in general, that in proportion as a Body is more capable than others of doing many things at once or [vel] being acted on in many ways at once, so its Mind is more capable than others of perceiving many things at once” (1985 Ethics, II P13 S). To recognize the correspondence in this statement, one must read the “or” [vel] to signify equivalence: a body with the power to do a great many things is also one with the power to be affected in many ways. Deleuze also cites a second passage in which “or” similarly marks equivalence. “</w:t>
      </w:r>
      <w:r w:rsidRPr="005F78D7">
        <w:rPr>
          <w:rFonts w:eastAsia="Times New Roman" w:cstheme="minorHAnsi"/>
          <w:b/>
          <w:bCs/>
          <w:color w:val="000000"/>
          <w:sz w:val="24"/>
          <w:szCs w:val="24"/>
          <w:u w:val="single"/>
        </w:rPr>
        <w:t xml:space="preserve">Whatever so disposes the human Body that it can be affected in a great many ways, is useful to man; the more it renders the Body capable of being affected in a great many ways, or [vel] of affecting other bodies, the more useful it is; on the other hand, what renders the Body less capable of these things is harmful” </w:t>
      </w:r>
      <w:r w:rsidRPr="005F78D7">
        <w:rPr>
          <w:rFonts w:eastAsia="Times New Roman" w:cstheme="minorHAnsi"/>
          <w:color w:val="000000"/>
          <w:sz w:val="16"/>
          <w:szCs w:val="16"/>
        </w:rPr>
        <w:t>(1985 Ethics IV P38). Here, Spinoza asserts that our power to affect and our corresponding power to be affected are useful, and he quickly adds in the subsequent proposition that “good” is what we judge to be useful to us and “evil” what is harmful.</w:t>
      </w:r>
    </w:p>
    <w:p w14:paraId="2FB576B5" w14:textId="77777777" w:rsidR="005F78D7" w:rsidRPr="005F78D7" w:rsidRDefault="005F78D7" w:rsidP="005F78D7">
      <w:pPr>
        <w:spacing w:before="240" w:after="40" w:line="240" w:lineRule="auto"/>
        <w:outlineLvl w:val="3"/>
        <w:rPr>
          <w:rFonts w:eastAsia="Times New Roman" w:cstheme="minorHAnsi"/>
          <w:b/>
          <w:bCs/>
          <w:sz w:val="24"/>
          <w:szCs w:val="24"/>
        </w:rPr>
      </w:pPr>
      <w:r w:rsidRPr="005F78D7">
        <w:rPr>
          <w:rFonts w:eastAsia="Times New Roman" w:cstheme="minorHAnsi"/>
          <w:b/>
          <w:bCs/>
          <w:color w:val="000000"/>
          <w:sz w:val="28"/>
          <w:szCs w:val="28"/>
        </w:rPr>
        <w:t>That proves affect is inescapable – I can’t stop experiencing you as you are experiencing me, we are constantly being affected and it comes before your framing.</w:t>
      </w:r>
    </w:p>
    <w:p w14:paraId="5F97DD49" w14:textId="77777777" w:rsidR="005F78D7" w:rsidRPr="005F78D7" w:rsidRDefault="005F78D7" w:rsidP="005F78D7">
      <w:pPr>
        <w:spacing w:before="240" w:after="240" w:line="240" w:lineRule="auto"/>
        <w:rPr>
          <w:rFonts w:eastAsia="Times New Roman" w:cstheme="minorHAnsi"/>
          <w:sz w:val="24"/>
          <w:szCs w:val="24"/>
        </w:rPr>
      </w:pPr>
      <w:r w:rsidRPr="005F78D7">
        <w:rPr>
          <w:rFonts w:eastAsia="Times New Roman" w:cstheme="minorHAnsi"/>
          <w:color w:val="000000"/>
        </w:rPr>
        <w:t> </w:t>
      </w:r>
    </w:p>
    <w:p w14:paraId="60112A0F" w14:textId="77777777" w:rsidR="005F78D7" w:rsidRPr="005F78D7" w:rsidRDefault="005F78D7" w:rsidP="005F78D7">
      <w:pPr>
        <w:spacing w:before="240" w:after="40" w:line="240" w:lineRule="auto"/>
        <w:outlineLvl w:val="3"/>
        <w:rPr>
          <w:rFonts w:eastAsia="Times New Roman" w:cstheme="minorHAnsi"/>
          <w:b/>
          <w:bCs/>
          <w:sz w:val="24"/>
          <w:szCs w:val="24"/>
        </w:rPr>
      </w:pPr>
      <w:r w:rsidRPr="005F78D7">
        <w:rPr>
          <w:rFonts w:eastAsia="Times New Roman" w:cstheme="minorHAnsi"/>
          <w:b/>
          <w:bCs/>
          <w:color w:val="000000"/>
          <w:sz w:val="28"/>
          <w:szCs w:val="28"/>
        </w:rPr>
        <w:t xml:space="preserve">The state and the court are focused on eliminating deviancy from the western Man. </w:t>
      </w:r>
      <w:r w:rsidRPr="005F78D7">
        <w:rPr>
          <w:rFonts w:eastAsia="Times New Roman" w:cstheme="minorHAnsi"/>
          <w:b/>
          <w:bCs/>
          <w:color w:val="000000"/>
        </w:rPr>
        <w:t xml:space="preserve">The </w:t>
      </w:r>
      <w:proofErr w:type="spellStart"/>
      <w:r w:rsidRPr="005F78D7">
        <w:rPr>
          <w:rFonts w:eastAsia="Times New Roman" w:cstheme="minorHAnsi"/>
          <w:b/>
          <w:bCs/>
          <w:color w:val="000000"/>
        </w:rPr>
        <w:t>aff’s</w:t>
      </w:r>
      <w:proofErr w:type="spellEnd"/>
      <w:r w:rsidRPr="005F78D7">
        <w:rPr>
          <w:rFonts w:eastAsia="Times New Roman" w:cstheme="minorHAnsi"/>
          <w:b/>
          <w:bCs/>
          <w:color w:val="000000"/>
        </w:rPr>
        <w:t xml:space="preserve"> position of granting rights not only posits the state above all others, </w:t>
      </w:r>
      <w:proofErr w:type="gramStart"/>
      <w:r w:rsidRPr="005F78D7">
        <w:rPr>
          <w:rFonts w:eastAsia="Times New Roman" w:cstheme="minorHAnsi"/>
          <w:b/>
          <w:bCs/>
          <w:color w:val="000000"/>
        </w:rPr>
        <w:t>it</w:t>
      </w:r>
      <w:proofErr w:type="gramEnd"/>
      <w:r w:rsidRPr="005F78D7">
        <w:rPr>
          <w:rFonts w:eastAsia="Times New Roman" w:cstheme="minorHAnsi"/>
          <w:b/>
          <w:bCs/>
          <w:color w:val="000000"/>
        </w:rPr>
        <w:t xml:space="preserve"> begs the question of who is included in these rights. By including humans, it begs the question, who is not human? Who doesn’t deserve rights? </w:t>
      </w:r>
      <w:proofErr w:type="gramStart"/>
      <w:r w:rsidRPr="005F78D7">
        <w:rPr>
          <w:rFonts w:eastAsia="Times New Roman" w:cstheme="minorHAnsi"/>
          <w:b/>
          <w:bCs/>
          <w:color w:val="000000"/>
        </w:rPr>
        <w:t>Thus</w:t>
      </w:r>
      <w:proofErr w:type="gramEnd"/>
      <w:r w:rsidRPr="005F78D7">
        <w:rPr>
          <w:rFonts w:eastAsia="Times New Roman" w:cstheme="minorHAnsi"/>
          <w:b/>
          <w:bCs/>
          <w:color w:val="000000"/>
        </w:rPr>
        <w:t xml:space="preserve"> the guise of progress hides regression – inclusion only pushes others farther from the </w:t>
      </w:r>
      <w:proofErr w:type="spellStart"/>
      <w:r w:rsidRPr="005F78D7">
        <w:rPr>
          <w:rFonts w:eastAsia="Times New Roman" w:cstheme="minorHAnsi"/>
          <w:b/>
          <w:bCs/>
          <w:color w:val="000000"/>
        </w:rPr>
        <w:t>colorline</w:t>
      </w:r>
      <w:proofErr w:type="spellEnd"/>
      <w:r w:rsidRPr="005F78D7">
        <w:rPr>
          <w:rFonts w:eastAsia="Times New Roman" w:cstheme="minorHAnsi"/>
          <w:b/>
          <w:bCs/>
          <w:color w:val="000000"/>
        </w:rPr>
        <w:t xml:space="preserve"> of inclusion.</w:t>
      </w:r>
    </w:p>
    <w:p w14:paraId="0D877AE9" w14:textId="77777777" w:rsidR="005F78D7" w:rsidRPr="005F78D7" w:rsidRDefault="005F78D7" w:rsidP="005F78D7">
      <w:pPr>
        <w:spacing w:before="240" w:after="240" w:line="240" w:lineRule="auto"/>
        <w:outlineLvl w:val="4"/>
        <w:rPr>
          <w:rFonts w:eastAsia="Times New Roman" w:cstheme="minorHAnsi"/>
          <w:b/>
          <w:bCs/>
          <w:sz w:val="20"/>
          <w:szCs w:val="20"/>
        </w:rPr>
      </w:pPr>
      <w:proofErr w:type="spellStart"/>
      <w:r w:rsidRPr="005F78D7">
        <w:rPr>
          <w:rFonts w:eastAsia="Times New Roman" w:cstheme="minorHAnsi"/>
          <w:b/>
          <w:bCs/>
          <w:color w:val="000000"/>
          <w:sz w:val="26"/>
          <w:szCs w:val="26"/>
        </w:rPr>
        <w:t>Weheliye</w:t>
      </w:r>
      <w:proofErr w:type="spellEnd"/>
      <w:r w:rsidRPr="005F78D7">
        <w:rPr>
          <w:rFonts w:eastAsia="Times New Roman" w:cstheme="minorHAnsi"/>
          <w:b/>
          <w:bCs/>
          <w:color w:val="000000"/>
          <w:sz w:val="26"/>
          <w:szCs w:val="26"/>
        </w:rPr>
        <w:t xml:space="preserve"> 1</w:t>
      </w:r>
    </w:p>
    <w:p w14:paraId="218300FB" w14:textId="77777777" w:rsidR="005F78D7" w:rsidRPr="005F78D7" w:rsidRDefault="005F78D7" w:rsidP="005F78D7">
      <w:pPr>
        <w:spacing w:before="240" w:after="240" w:line="240" w:lineRule="auto"/>
        <w:rPr>
          <w:rFonts w:eastAsia="Times New Roman" w:cstheme="minorHAnsi"/>
          <w:sz w:val="24"/>
          <w:szCs w:val="24"/>
        </w:rPr>
      </w:pPr>
      <w:r w:rsidRPr="005F78D7">
        <w:rPr>
          <w:rFonts w:eastAsia="Times New Roman" w:cstheme="minorHAnsi"/>
          <w:color w:val="000000"/>
        </w:rPr>
        <w:t xml:space="preserve">[Alexander </w:t>
      </w:r>
      <w:proofErr w:type="spellStart"/>
      <w:r w:rsidRPr="005F78D7">
        <w:rPr>
          <w:rFonts w:eastAsia="Times New Roman" w:cstheme="minorHAnsi"/>
          <w:color w:val="000000"/>
        </w:rPr>
        <w:t>Weheliye</w:t>
      </w:r>
      <w:proofErr w:type="spellEnd"/>
      <w:r w:rsidRPr="005F78D7">
        <w:rPr>
          <w:rFonts w:eastAsia="Times New Roman" w:cstheme="minorHAnsi"/>
          <w:color w:val="000000"/>
        </w:rPr>
        <w:t>; Associate Professor of African American Studies at Northwestern University; 2014; “Habeas Viscus: Racializing Assemblages, Biopolitics, and Black Feminist Theories of the Human”;]</w:t>
      </w:r>
    </w:p>
    <w:p w14:paraId="39C969D6" w14:textId="77777777" w:rsidR="005F78D7" w:rsidRPr="005F78D7" w:rsidRDefault="005F78D7" w:rsidP="005F78D7">
      <w:pPr>
        <w:spacing w:before="240" w:after="240" w:line="240" w:lineRule="auto"/>
        <w:rPr>
          <w:rFonts w:eastAsia="Times New Roman" w:cstheme="minorHAnsi"/>
          <w:sz w:val="24"/>
          <w:szCs w:val="24"/>
        </w:rPr>
      </w:pPr>
      <w:r w:rsidRPr="005F78D7">
        <w:rPr>
          <w:rFonts w:eastAsia="Times New Roman" w:cstheme="minorHAnsi"/>
          <w:color w:val="000000"/>
          <w:sz w:val="16"/>
          <w:szCs w:val="16"/>
        </w:rPr>
        <w:t xml:space="preserve">Paradoxically, the </w:t>
      </w:r>
      <w:proofErr w:type="gramStart"/>
      <w:r w:rsidRPr="005F78D7">
        <w:rPr>
          <w:rFonts w:eastAsia="Times New Roman" w:cstheme="minorHAnsi"/>
          <w:color w:val="000000"/>
          <w:sz w:val="16"/>
          <w:szCs w:val="16"/>
        </w:rPr>
        <w:t>particular biological</w:t>
      </w:r>
      <w:proofErr w:type="gramEnd"/>
      <w:r w:rsidRPr="005F78D7">
        <w:rPr>
          <w:rFonts w:eastAsia="Times New Roman" w:cstheme="minorHAnsi"/>
          <w:color w:val="000000"/>
          <w:sz w:val="16"/>
          <w:szCs w:val="16"/>
        </w:rPr>
        <w:t xml:space="preserve">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w:t>
      </w:r>
      <w:r w:rsidRPr="005F78D7">
        <w:rPr>
          <w:rFonts w:eastAsia="Times New Roman" w:cstheme="minorHAnsi"/>
          <w:b/>
          <w:bCs/>
          <w:color w:val="000000"/>
          <w:sz w:val="24"/>
          <w:szCs w:val="24"/>
          <w:u w:val="single"/>
        </w:rPr>
        <w:t xml:space="preserve">So, while </w:t>
      </w:r>
      <w:r w:rsidRPr="005F78D7">
        <w:rPr>
          <w:rFonts w:eastAsia="Times New Roman" w:cstheme="minorHAnsi"/>
          <w:b/>
          <w:bCs/>
          <w:color w:val="000000"/>
          <w:sz w:val="24"/>
          <w:szCs w:val="24"/>
          <w:u w:val="single"/>
          <w:shd w:val="clear" w:color="auto" w:fill="00FFFF"/>
        </w:rPr>
        <w:t>the court grants</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personhood</w:t>
      </w:r>
      <w:r w:rsidRPr="005F78D7">
        <w:rPr>
          <w:rFonts w:eastAsia="Times New Roman" w:cstheme="minorHAnsi"/>
          <w:b/>
          <w:bCs/>
          <w:color w:val="000000"/>
          <w:sz w:val="24"/>
          <w:szCs w:val="24"/>
          <w:u w:val="single"/>
        </w:rPr>
        <w:t xml:space="preserve"> to human subjects </w:t>
      </w:r>
      <w:r w:rsidRPr="005F78D7">
        <w:rPr>
          <w:rFonts w:eastAsia="Times New Roman" w:cstheme="minorHAnsi"/>
          <w:b/>
          <w:bCs/>
          <w:color w:val="000000"/>
          <w:sz w:val="24"/>
          <w:szCs w:val="24"/>
          <w:u w:val="single"/>
          <w:shd w:val="clear" w:color="auto" w:fill="00FFFF"/>
        </w:rPr>
        <w:t>in an individualized fashion</w:t>
      </w:r>
      <w:r w:rsidRPr="005F78D7">
        <w:rPr>
          <w:rFonts w:eastAsia="Times New Roman" w:cstheme="minorHAnsi"/>
          <w:b/>
          <w:bCs/>
          <w:color w:val="000000"/>
          <w:sz w:val="24"/>
          <w:szCs w:val="24"/>
          <w:u w:val="single"/>
        </w:rPr>
        <w:t xml:space="preserve"> that is based on comparatively </w:t>
      </w:r>
      <w:r w:rsidRPr="005F78D7">
        <w:rPr>
          <w:rFonts w:eastAsia="Times New Roman" w:cstheme="minorHAnsi"/>
          <w:b/>
          <w:bCs/>
          <w:color w:val="000000"/>
          <w:sz w:val="24"/>
          <w:szCs w:val="24"/>
          <w:u w:val="single"/>
          <w:shd w:val="clear" w:color="auto" w:fill="00FFFF"/>
        </w:rPr>
        <w:t>distinguishing</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between</w:t>
      </w:r>
      <w:r w:rsidRPr="005F78D7">
        <w:rPr>
          <w:rFonts w:eastAsia="Times New Roman" w:cstheme="minorHAnsi"/>
          <w:b/>
          <w:bCs/>
          <w:color w:val="000000"/>
          <w:sz w:val="24"/>
          <w:szCs w:val="24"/>
          <w:u w:val="single"/>
        </w:rPr>
        <w:t xml:space="preserve"> different </w:t>
      </w:r>
      <w:r w:rsidRPr="005F78D7">
        <w:rPr>
          <w:rFonts w:eastAsia="Times New Roman" w:cstheme="minorHAnsi"/>
          <w:b/>
          <w:bCs/>
          <w:color w:val="000000"/>
          <w:sz w:val="24"/>
          <w:szCs w:val="24"/>
          <w:u w:val="single"/>
          <w:shd w:val="clear" w:color="auto" w:fill="00FFFF"/>
        </w:rPr>
        <w:t>humans</w:t>
      </w:r>
      <w:r w:rsidRPr="005F78D7">
        <w:rPr>
          <w:rFonts w:eastAsia="Times New Roman" w:cstheme="minorHAnsi"/>
          <w:b/>
          <w:bCs/>
          <w:color w:val="000000"/>
          <w:sz w:val="24"/>
          <w:szCs w:val="24"/>
          <w:u w:val="single"/>
        </w:rPr>
        <w:t>,</w:t>
      </w:r>
      <w:r w:rsidRPr="005F78D7">
        <w:rPr>
          <w:rFonts w:eastAsia="Times New Roman" w:cstheme="minorHAnsi"/>
          <w:color w:val="000000"/>
          <w:sz w:val="16"/>
          <w:szCs w:val="16"/>
        </w:rPr>
        <w:t xml:space="preserve"> when biological material clashes with the interests of capital, the court appeals to the indivisible biological sameness of the Homo sapiens species. </w:t>
      </w:r>
      <w:r w:rsidRPr="005F78D7">
        <w:rPr>
          <w:rFonts w:eastAsia="Times New Roman" w:cstheme="minorHAnsi"/>
          <w:b/>
          <w:bCs/>
          <w:color w:val="000000"/>
          <w:sz w:val="24"/>
          <w:szCs w:val="24"/>
          <w:u w:val="single"/>
          <w:shd w:val="clear" w:color="auto" w:fill="00FFFF"/>
        </w:rPr>
        <w:t>Since the court’</w:t>
      </w:r>
      <w:r w:rsidRPr="005F78D7">
        <w:rPr>
          <w:rFonts w:eastAsia="Times New Roman" w:cstheme="minorHAnsi"/>
          <w:b/>
          <w:bCs/>
          <w:color w:val="000000"/>
          <w:sz w:val="24"/>
          <w:szCs w:val="24"/>
          <w:u w:val="single"/>
        </w:rPr>
        <w:t xml:space="preserve">s ruling </w:t>
      </w:r>
      <w:r w:rsidRPr="005F78D7">
        <w:rPr>
          <w:rFonts w:eastAsia="Times New Roman" w:cstheme="minorHAnsi"/>
          <w:b/>
          <w:bCs/>
          <w:color w:val="000000"/>
          <w:sz w:val="24"/>
          <w:szCs w:val="24"/>
          <w:u w:val="single"/>
          <w:shd w:val="clear" w:color="auto" w:fill="00FFFF"/>
        </w:rPr>
        <w:t>does not place</w:t>
      </w:r>
      <w:r w:rsidRPr="005F78D7">
        <w:rPr>
          <w:rFonts w:eastAsia="Times New Roman" w:cstheme="minorHAnsi"/>
          <w:b/>
          <w:bCs/>
          <w:color w:val="000000"/>
          <w:sz w:val="24"/>
          <w:szCs w:val="24"/>
          <w:u w:val="single"/>
        </w:rPr>
        <w:t xml:space="preserve"> this slice of human </w:t>
      </w:r>
      <w:r w:rsidRPr="005F78D7">
        <w:rPr>
          <w:rFonts w:eastAsia="Times New Roman" w:cstheme="minorHAnsi"/>
          <w:b/>
          <w:bCs/>
          <w:color w:val="000000"/>
          <w:sz w:val="24"/>
          <w:szCs w:val="24"/>
          <w:u w:val="single"/>
          <w:shd w:val="clear" w:color="auto" w:fill="00FFFF"/>
        </w:rPr>
        <w:t>flesh in the commons for all</w:t>
      </w:r>
      <w:r w:rsidRPr="005F78D7">
        <w:rPr>
          <w:rFonts w:eastAsia="Times New Roman" w:cstheme="minorHAnsi"/>
          <w:b/>
          <w:bCs/>
          <w:color w:val="000000"/>
          <w:sz w:val="24"/>
          <w:szCs w:val="24"/>
          <w:u w:val="single"/>
        </w:rPr>
        <w:t xml:space="preserve"> humans </w:t>
      </w:r>
      <w:r w:rsidRPr="005F78D7">
        <w:rPr>
          <w:rFonts w:eastAsia="Times New Roman" w:cstheme="minorHAnsi"/>
          <w:b/>
          <w:bCs/>
          <w:color w:val="000000"/>
          <w:sz w:val="24"/>
          <w:szCs w:val="24"/>
          <w:u w:val="single"/>
          <w:shd w:val="clear" w:color="auto" w:fill="00FFFF"/>
        </w:rPr>
        <w:t>to share</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it</w:t>
      </w:r>
      <w:r w:rsidRPr="005F78D7">
        <w:rPr>
          <w:rFonts w:eastAsia="Times New Roman" w:cstheme="minorHAnsi"/>
          <w:b/>
          <w:bCs/>
          <w:color w:val="000000"/>
          <w:sz w:val="24"/>
          <w:szCs w:val="24"/>
          <w:u w:val="single"/>
        </w:rPr>
        <w:t xml:space="preserve"> tacitly </w:t>
      </w:r>
      <w:r w:rsidRPr="005F78D7">
        <w:rPr>
          <w:rFonts w:eastAsia="Times New Roman" w:cstheme="minorHAnsi"/>
          <w:b/>
          <w:bCs/>
          <w:color w:val="000000"/>
          <w:sz w:val="24"/>
          <w:szCs w:val="24"/>
          <w:u w:val="single"/>
          <w:shd w:val="clear" w:color="auto" w:fill="00FFFF"/>
        </w:rPr>
        <w:t>grants corporations the</w:t>
      </w:r>
      <w:r w:rsidRPr="005F78D7">
        <w:rPr>
          <w:rFonts w:eastAsia="Times New Roman" w:cstheme="minorHAnsi"/>
          <w:b/>
          <w:bCs/>
          <w:color w:val="000000"/>
          <w:sz w:val="24"/>
          <w:szCs w:val="24"/>
          <w:u w:val="single"/>
        </w:rPr>
        <w:t xml:space="preserve"> capability of legally possessing this material with the express aim of generating monetary profit. Considering that corporations enjoy the </w:t>
      </w:r>
      <w:r w:rsidRPr="005F78D7">
        <w:rPr>
          <w:rFonts w:eastAsia="Times New Roman" w:cstheme="minorHAnsi"/>
          <w:b/>
          <w:bCs/>
          <w:color w:val="000000"/>
          <w:sz w:val="24"/>
          <w:szCs w:val="24"/>
          <w:u w:val="single"/>
          <w:shd w:val="clear" w:color="auto" w:fill="00FFFF"/>
        </w:rPr>
        <w:t>benefits of</w:t>
      </w:r>
      <w:r w:rsidRPr="005F78D7">
        <w:rPr>
          <w:rFonts w:eastAsia="Times New Roman" w:cstheme="minorHAnsi"/>
          <w:b/>
          <w:bCs/>
          <w:color w:val="000000"/>
          <w:sz w:val="24"/>
          <w:szCs w:val="24"/>
          <w:u w:val="single"/>
        </w:rPr>
        <w:t xml:space="preserve"> limited </w:t>
      </w:r>
      <w:r w:rsidRPr="005F78D7">
        <w:rPr>
          <w:rFonts w:eastAsia="Times New Roman" w:cstheme="minorHAnsi"/>
          <w:b/>
          <w:bCs/>
          <w:color w:val="000000"/>
          <w:sz w:val="24"/>
          <w:szCs w:val="24"/>
          <w:u w:val="single"/>
          <w:shd w:val="clear" w:color="auto" w:fill="00FFFF"/>
        </w:rPr>
        <w:t>personhood</w:t>
      </w:r>
      <w:r w:rsidRPr="005F78D7">
        <w:rPr>
          <w:rFonts w:eastAsia="Times New Roman" w:cstheme="minorHAnsi"/>
          <w:color w:val="000000"/>
          <w:sz w:val="16"/>
          <w:szCs w:val="16"/>
        </w:rPr>
        <w:t xml:space="preserve"> and the ability to live forever under U.S. law, corporate entities are entrusted with securing the immortal life of biological matter, </w:t>
      </w:r>
      <w:r w:rsidRPr="005F78D7">
        <w:rPr>
          <w:rFonts w:eastAsia="Times New Roman" w:cstheme="minorHAnsi"/>
          <w:b/>
          <w:bCs/>
          <w:color w:val="000000"/>
          <w:sz w:val="24"/>
          <w:szCs w:val="24"/>
          <w:u w:val="single"/>
          <w:shd w:val="clear" w:color="auto" w:fill="00FFFF"/>
        </w:rPr>
        <w:t>while human persons are denied</w:t>
      </w:r>
      <w:r w:rsidRPr="005F78D7">
        <w:rPr>
          <w:rFonts w:eastAsia="Times New Roman" w:cstheme="minorHAnsi"/>
          <w:b/>
          <w:bCs/>
          <w:color w:val="000000"/>
          <w:sz w:val="24"/>
          <w:szCs w:val="24"/>
          <w:u w:val="single"/>
        </w:rPr>
        <w:t xml:space="preserve"> ownership of </w:t>
      </w:r>
      <w:r w:rsidRPr="005F78D7">
        <w:rPr>
          <w:rFonts w:eastAsia="Times New Roman" w:cstheme="minorHAnsi"/>
          <w:b/>
          <w:bCs/>
          <w:color w:val="000000"/>
          <w:sz w:val="24"/>
          <w:szCs w:val="24"/>
          <w:u w:val="single"/>
          <w:shd w:val="clear" w:color="auto" w:fill="00FFFF"/>
        </w:rPr>
        <w:t>their</w:t>
      </w:r>
      <w:r w:rsidRPr="005F78D7">
        <w:rPr>
          <w:rFonts w:eastAsia="Times New Roman" w:cstheme="minorHAnsi"/>
          <w:b/>
          <w:bCs/>
          <w:color w:val="000000"/>
          <w:sz w:val="24"/>
          <w:szCs w:val="24"/>
          <w:u w:val="single"/>
        </w:rPr>
        <w:t xml:space="preserve"> supposed </w:t>
      </w:r>
      <w:r w:rsidRPr="005F78D7">
        <w:rPr>
          <w:rFonts w:eastAsia="Times New Roman" w:cstheme="minorHAnsi"/>
          <w:b/>
          <w:bCs/>
          <w:color w:val="000000"/>
          <w:sz w:val="24"/>
          <w:szCs w:val="24"/>
          <w:u w:val="single"/>
          <w:shd w:val="clear" w:color="auto" w:fill="00FFFF"/>
        </w:rPr>
        <w:t>essence</w:t>
      </w:r>
      <w:r w:rsidRPr="005F78D7">
        <w:rPr>
          <w:rFonts w:eastAsia="Times New Roman" w:cstheme="minorHAnsi"/>
          <w:b/>
          <w:bCs/>
          <w:color w:val="000000"/>
          <w:sz w:val="24"/>
          <w:szCs w:val="24"/>
          <w:u w:val="single"/>
        </w:rPr>
        <w:t>.</w:t>
      </w:r>
      <w:r w:rsidRPr="005F78D7">
        <w:rPr>
          <w:rFonts w:eastAsia="Times New Roman" w:cstheme="minorHAnsi"/>
          <w:color w:val="000000"/>
          <w:sz w:val="16"/>
          <w:szCs w:val="16"/>
        </w:rPr>
        <w:t xml:space="preserve">21 My interest here lies not in claiming inalienable ownership rights for cells derived from human bodies such as </w:t>
      </w:r>
      <w:proofErr w:type="spellStart"/>
      <w:r w:rsidRPr="005F78D7">
        <w:rPr>
          <w:rFonts w:eastAsia="Times New Roman" w:cstheme="minorHAnsi"/>
          <w:color w:val="000000"/>
          <w:sz w:val="16"/>
          <w:szCs w:val="16"/>
        </w:rPr>
        <w:t>Lacks’s</w:t>
      </w:r>
      <w:proofErr w:type="spellEnd"/>
      <w:r w:rsidRPr="005F78D7">
        <w:rPr>
          <w:rFonts w:eastAsia="Times New Roman" w:cstheme="minorHAnsi"/>
          <w:color w:val="000000"/>
          <w:sz w:val="16"/>
          <w:szCs w:val="16"/>
        </w:rPr>
        <w:t xml:space="preserve"> and Moore’s but to draw attention to how thoroughly the very core of pure biological matter is framed by neoliberal market logics and by liberal ideas of personhood as property. </w:t>
      </w:r>
      <w:r w:rsidRPr="005F78D7">
        <w:rPr>
          <w:rFonts w:eastAsia="Times New Roman" w:cstheme="minorHAnsi"/>
          <w:b/>
          <w:bCs/>
          <w:color w:val="000000"/>
          <w:sz w:val="24"/>
          <w:szCs w:val="24"/>
          <w:u w:val="single"/>
          <w:shd w:val="clear" w:color="auto" w:fill="00FFFF"/>
        </w:rPr>
        <w:t>We are in dire need of alternatives to</w:t>
      </w:r>
      <w:r w:rsidRPr="005F78D7">
        <w:rPr>
          <w:rFonts w:eastAsia="Times New Roman" w:cstheme="minorHAnsi"/>
          <w:b/>
          <w:bCs/>
          <w:color w:val="000000"/>
          <w:sz w:val="24"/>
          <w:szCs w:val="24"/>
          <w:u w:val="single"/>
        </w:rPr>
        <w:t xml:space="preserve"> the </w:t>
      </w:r>
      <w:r w:rsidRPr="005F78D7">
        <w:rPr>
          <w:rFonts w:eastAsia="Times New Roman" w:cstheme="minorHAnsi"/>
          <w:b/>
          <w:bCs/>
          <w:color w:val="000000"/>
          <w:sz w:val="24"/>
          <w:szCs w:val="24"/>
          <w:u w:val="single"/>
          <w:shd w:val="clear" w:color="auto" w:fill="00FFFF"/>
        </w:rPr>
        <w:t>legal</w:t>
      </w:r>
      <w:r w:rsidRPr="005F78D7">
        <w:rPr>
          <w:rFonts w:eastAsia="Times New Roman" w:cstheme="minorHAnsi"/>
          <w:b/>
          <w:bCs/>
          <w:color w:val="000000"/>
          <w:sz w:val="24"/>
          <w:szCs w:val="24"/>
          <w:u w:val="single"/>
        </w:rPr>
        <w:t xml:space="preserve"> conception of </w:t>
      </w:r>
      <w:r w:rsidRPr="005F78D7">
        <w:rPr>
          <w:rFonts w:eastAsia="Times New Roman" w:cstheme="minorHAnsi"/>
          <w:b/>
          <w:bCs/>
          <w:color w:val="000000"/>
          <w:sz w:val="24"/>
          <w:szCs w:val="24"/>
          <w:u w:val="single"/>
          <w:shd w:val="clear" w:color="auto" w:fill="00FFFF"/>
        </w:rPr>
        <w:t>personhood</w:t>
      </w:r>
      <w:r w:rsidRPr="005F78D7">
        <w:rPr>
          <w:rFonts w:eastAsia="Times New Roman" w:cstheme="minorHAnsi"/>
          <w:b/>
          <w:bCs/>
          <w:color w:val="000000"/>
          <w:sz w:val="24"/>
          <w:szCs w:val="24"/>
          <w:u w:val="single"/>
        </w:rPr>
        <w:t xml:space="preserve"> that dominates our world, and, in addition, </w:t>
      </w:r>
      <w:r w:rsidRPr="005F78D7">
        <w:rPr>
          <w:rFonts w:eastAsia="Times New Roman" w:cstheme="minorHAnsi"/>
          <w:b/>
          <w:bCs/>
          <w:color w:val="000000"/>
          <w:sz w:val="24"/>
          <w:szCs w:val="24"/>
          <w:u w:val="single"/>
          <w:shd w:val="clear" w:color="auto" w:fill="00FFFF"/>
        </w:rPr>
        <w:t>to not lose sight of what remains outside the law</w:t>
      </w:r>
      <w:r w:rsidRPr="005F78D7">
        <w:rPr>
          <w:rFonts w:eastAsia="Times New Roman" w:cstheme="minorHAnsi"/>
          <w:b/>
          <w:bCs/>
          <w:color w:val="000000"/>
          <w:sz w:val="24"/>
          <w:szCs w:val="24"/>
          <w:u w:val="single"/>
        </w:rPr>
        <w:t>, what the law cannot capture, what it cannot magically transform into the fantastic form of property ownership.</w:t>
      </w:r>
      <w:r w:rsidRPr="005F78D7">
        <w:rPr>
          <w:rFonts w:eastAsia="Times New Roman" w:cstheme="minorHAnsi"/>
          <w:color w:val="000000"/>
          <w:sz w:val="16"/>
          <w:szCs w:val="16"/>
        </w:rPr>
        <w:t xml:space="preserve"> Writing about the connections between transgender politics and other forms of identity based activism that respond to structural inequalities, legal scholar Dean Spade shows how </w:t>
      </w:r>
      <w:r w:rsidRPr="005F78D7">
        <w:rPr>
          <w:rFonts w:eastAsia="Times New Roman" w:cstheme="minorHAnsi"/>
          <w:b/>
          <w:bCs/>
          <w:color w:val="000000"/>
          <w:sz w:val="24"/>
          <w:szCs w:val="24"/>
          <w:u w:val="single"/>
          <w:shd w:val="clear" w:color="auto" w:fill="00FFFF"/>
        </w:rPr>
        <w:t>the focus on inclusion,</w:t>
      </w:r>
      <w:r w:rsidRPr="005F78D7">
        <w:rPr>
          <w:rFonts w:eastAsia="Times New Roman" w:cstheme="minorHAnsi"/>
          <w:b/>
          <w:bCs/>
          <w:color w:val="000000"/>
          <w:sz w:val="24"/>
          <w:szCs w:val="24"/>
          <w:u w:val="single"/>
        </w:rPr>
        <w:t xml:space="preserve"> recognition, and equality based on a narrow legal framework (especially as it pertains to antidiscrimination and hate crime laws) </w:t>
      </w:r>
      <w:r w:rsidRPr="005F78D7">
        <w:rPr>
          <w:rFonts w:eastAsia="Times New Roman" w:cstheme="minorHAnsi"/>
          <w:b/>
          <w:bCs/>
          <w:color w:val="000000"/>
          <w:sz w:val="24"/>
          <w:szCs w:val="24"/>
          <w:u w:val="single"/>
          <w:shd w:val="clear" w:color="auto" w:fill="00FFFF"/>
        </w:rPr>
        <w:t xml:space="preserve">not only hinders the eradication of violence against </w:t>
      </w:r>
      <w:r w:rsidRPr="005F78D7">
        <w:rPr>
          <w:rFonts w:eastAsia="Times New Roman" w:cstheme="minorHAnsi"/>
          <w:b/>
          <w:bCs/>
          <w:color w:val="000000"/>
          <w:sz w:val="24"/>
          <w:szCs w:val="24"/>
          <w:u w:val="single"/>
        </w:rPr>
        <w:t xml:space="preserve">trans people and other </w:t>
      </w:r>
      <w:r w:rsidRPr="005F78D7">
        <w:rPr>
          <w:rFonts w:eastAsia="Times New Roman" w:cstheme="minorHAnsi"/>
          <w:b/>
          <w:bCs/>
          <w:color w:val="000000"/>
          <w:sz w:val="24"/>
          <w:szCs w:val="24"/>
          <w:u w:val="single"/>
          <w:shd w:val="clear" w:color="auto" w:fill="00FFFF"/>
        </w:rPr>
        <w:t>vulnerable populations but</w:t>
      </w:r>
      <w:r w:rsidRPr="005F78D7">
        <w:rPr>
          <w:rFonts w:eastAsia="Times New Roman" w:cstheme="minorHAnsi"/>
          <w:b/>
          <w:bCs/>
          <w:color w:val="000000"/>
          <w:sz w:val="24"/>
          <w:szCs w:val="24"/>
          <w:u w:val="single"/>
        </w:rPr>
        <w:t xml:space="preserve"> actually </w:t>
      </w:r>
      <w:r w:rsidRPr="005F78D7">
        <w:rPr>
          <w:rFonts w:eastAsia="Times New Roman" w:cstheme="minorHAnsi"/>
          <w:b/>
          <w:bCs/>
          <w:color w:val="000000"/>
          <w:sz w:val="24"/>
          <w:szCs w:val="24"/>
          <w:u w:val="single"/>
          <w:shd w:val="clear" w:color="auto" w:fill="00FFFF"/>
        </w:rPr>
        <w:t>creates</w:t>
      </w:r>
      <w:r w:rsidRPr="005F78D7">
        <w:rPr>
          <w:rFonts w:eastAsia="Times New Roman" w:cstheme="minorHAnsi"/>
          <w:b/>
          <w:bCs/>
          <w:color w:val="000000"/>
          <w:sz w:val="24"/>
          <w:szCs w:val="24"/>
          <w:u w:val="single"/>
        </w:rPr>
        <w:t xml:space="preserve"> the condition of possibility for the continued </w:t>
      </w:r>
      <w:r w:rsidRPr="005F78D7">
        <w:rPr>
          <w:rFonts w:eastAsia="Times New Roman" w:cstheme="minorHAnsi"/>
          <w:b/>
          <w:bCs/>
          <w:color w:val="000000"/>
          <w:sz w:val="24"/>
          <w:szCs w:val="24"/>
          <w:u w:val="single"/>
          <w:shd w:val="clear" w:color="auto" w:fill="00FFFF"/>
        </w:rPr>
        <w:t>unequal “distribution of life chances</w:t>
      </w:r>
      <w:r w:rsidRPr="005F78D7">
        <w:rPr>
          <w:rFonts w:eastAsia="Times New Roman" w:cstheme="minorHAnsi"/>
          <w:color w:val="000000"/>
          <w:sz w:val="16"/>
          <w:szCs w:val="16"/>
          <w:shd w:val="clear" w:color="auto" w:fill="00FFFF"/>
        </w:rPr>
        <w:t>.”</w:t>
      </w:r>
      <w:r w:rsidRPr="005F78D7">
        <w:rPr>
          <w:rFonts w:eastAsia="Times New Roman" w:cstheme="minorHAnsi"/>
          <w:b/>
          <w:bCs/>
          <w:color w:val="000000"/>
          <w:sz w:val="24"/>
          <w:szCs w:val="24"/>
          <w:u w:val="single"/>
        </w:rPr>
        <w:t xml:space="preserve">22 </w:t>
      </w:r>
      <w:r w:rsidRPr="005F78D7">
        <w:rPr>
          <w:rFonts w:eastAsia="Times New Roman" w:cstheme="minorHAnsi"/>
          <w:b/>
          <w:bCs/>
          <w:color w:val="000000"/>
          <w:sz w:val="24"/>
          <w:szCs w:val="24"/>
          <w:u w:val="single"/>
          <w:shd w:val="clear" w:color="auto" w:fill="00FFFF"/>
        </w:rPr>
        <w:t xml:space="preserve">If </w:t>
      </w:r>
      <w:r w:rsidRPr="005F78D7">
        <w:rPr>
          <w:rFonts w:eastAsia="Times New Roman" w:cstheme="minorHAnsi"/>
          <w:b/>
          <w:bCs/>
          <w:color w:val="000000"/>
          <w:sz w:val="24"/>
          <w:szCs w:val="24"/>
          <w:u w:val="single"/>
        </w:rPr>
        <w:t xml:space="preserve">demanding </w:t>
      </w:r>
      <w:r w:rsidRPr="005F78D7">
        <w:rPr>
          <w:rFonts w:eastAsia="Times New Roman" w:cstheme="minorHAnsi"/>
          <w:b/>
          <w:bCs/>
          <w:color w:val="000000"/>
          <w:sz w:val="24"/>
          <w:szCs w:val="24"/>
          <w:u w:val="single"/>
          <w:shd w:val="clear" w:color="auto" w:fill="00FFFF"/>
        </w:rPr>
        <w:t xml:space="preserve">recognition </w:t>
      </w:r>
      <w:r w:rsidRPr="005F78D7">
        <w:rPr>
          <w:rFonts w:eastAsia="Times New Roman" w:cstheme="minorHAnsi"/>
          <w:b/>
          <w:bCs/>
          <w:color w:val="000000"/>
          <w:sz w:val="24"/>
          <w:szCs w:val="24"/>
          <w:u w:val="single"/>
        </w:rPr>
        <w:t xml:space="preserve">and inclusion </w:t>
      </w:r>
      <w:r w:rsidRPr="005F78D7">
        <w:rPr>
          <w:rFonts w:eastAsia="Times New Roman" w:cstheme="minorHAnsi"/>
          <w:b/>
          <w:bCs/>
          <w:color w:val="000000"/>
          <w:sz w:val="24"/>
          <w:szCs w:val="24"/>
          <w:u w:val="single"/>
          <w:shd w:val="clear" w:color="auto" w:fill="00FFFF"/>
        </w:rPr>
        <w:t>remains at the center of minority politics</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 xml:space="preserve">it will lead </w:t>
      </w:r>
      <w:r w:rsidRPr="005F78D7">
        <w:rPr>
          <w:rFonts w:eastAsia="Times New Roman" w:cstheme="minorHAnsi"/>
          <w:b/>
          <w:bCs/>
          <w:color w:val="000000"/>
          <w:sz w:val="24"/>
          <w:szCs w:val="24"/>
          <w:u w:val="single"/>
        </w:rPr>
        <w:t xml:space="preserve">only </w:t>
      </w:r>
      <w:r w:rsidRPr="005F78D7">
        <w:rPr>
          <w:rFonts w:eastAsia="Times New Roman" w:cstheme="minorHAnsi"/>
          <w:b/>
          <w:bCs/>
          <w:color w:val="000000"/>
          <w:sz w:val="24"/>
          <w:szCs w:val="24"/>
          <w:u w:val="single"/>
          <w:shd w:val="clear" w:color="auto" w:fill="00FFFF"/>
        </w:rPr>
        <w:t xml:space="preserve">to a delimited </w:t>
      </w:r>
      <w:r w:rsidRPr="005F78D7">
        <w:rPr>
          <w:rFonts w:eastAsia="Times New Roman" w:cstheme="minorHAnsi"/>
          <w:b/>
          <w:bCs/>
          <w:color w:val="000000"/>
          <w:sz w:val="24"/>
          <w:szCs w:val="24"/>
          <w:u w:val="single"/>
        </w:rPr>
        <w:t xml:space="preserve">notion of </w:t>
      </w:r>
      <w:r w:rsidRPr="005F78D7">
        <w:rPr>
          <w:rFonts w:eastAsia="Times New Roman" w:cstheme="minorHAnsi"/>
          <w:b/>
          <w:bCs/>
          <w:color w:val="000000"/>
          <w:sz w:val="24"/>
          <w:szCs w:val="24"/>
          <w:u w:val="single"/>
          <w:shd w:val="clear" w:color="auto" w:fill="00FFFF"/>
        </w:rPr>
        <w:t>personhood</w:t>
      </w:r>
      <w:r w:rsidRPr="005F78D7">
        <w:rPr>
          <w:rFonts w:eastAsia="Times New Roman" w:cstheme="minorHAnsi"/>
          <w:b/>
          <w:bCs/>
          <w:color w:val="000000"/>
          <w:sz w:val="24"/>
          <w:szCs w:val="24"/>
          <w:u w:val="single"/>
        </w:rPr>
        <w:t xml:space="preserve"> as property that zeroes in comparatively on only one form of subjugation </w:t>
      </w:r>
      <w:r w:rsidRPr="005F78D7">
        <w:rPr>
          <w:rFonts w:eastAsia="Times New Roman" w:cstheme="minorHAnsi"/>
          <w:b/>
          <w:bCs/>
          <w:color w:val="000000"/>
          <w:sz w:val="24"/>
          <w:szCs w:val="24"/>
          <w:u w:val="single"/>
          <w:shd w:val="clear" w:color="auto" w:fill="00FFFF"/>
        </w:rPr>
        <w:t>at the expense of others</w:t>
      </w:r>
      <w:r w:rsidRPr="005F78D7">
        <w:rPr>
          <w:rFonts w:eastAsia="Times New Roman" w:cstheme="minorHAnsi"/>
          <w:b/>
          <w:bCs/>
          <w:color w:val="000000"/>
          <w:sz w:val="24"/>
          <w:szCs w:val="24"/>
          <w:u w:val="single"/>
        </w:rPr>
        <w:t xml:space="preserve">, thus </w:t>
      </w:r>
      <w:r w:rsidRPr="005F78D7">
        <w:rPr>
          <w:rFonts w:eastAsia="Times New Roman" w:cstheme="minorHAnsi"/>
          <w:b/>
          <w:bCs/>
          <w:color w:val="000000"/>
          <w:sz w:val="24"/>
          <w:szCs w:val="24"/>
          <w:u w:val="single"/>
          <w:shd w:val="clear" w:color="auto" w:fill="00FFFF"/>
        </w:rPr>
        <w:t xml:space="preserve">allowing for the continued </w:t>
      </w:r>
      <w:r w:rsidRPr="005F78D7">
        <w:rPr>
          <w:rFonts w:eastAsia="Times New Roman" w:cstheme="minorHAnsi"/>
          <w:b/>
          <w:bCs/>
          <w:color w:val="000000"/>
          <w:sz w:val="24"/>
          <w:szCs w:val="24"/>
          <w:u w:val="single"/>
        </w:rPr>
        <w:t xml:space="preserve">existence of </w:t>
      </w:r>
      <w:r w:rsidRPr="005F78D7">
        <w:rPr>
          <w:rFonts w:eastAsia="Times New Roman" w:cstheme="minorHAnsi"/>
          <w:b/>
          <w:bCs/>
          <w:color w:val="000000"/>
          <w:sz w:val="24"/>
          <w:szCs w:val="24"/>
          <w:u w:val="single"/>
          <w:shd w:val="clear" w:color="auto" w:fill="00FFFF"/>
        </w:rPr>
        <w:t>hierarchical</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differences between full humans, not- quite- humans, and nonhumans</w:t>
      </w:r>
      <w:r w:rsidRPr="005F78D7">
        <w:rPr>
          <w:rFonts w:eastAsia="Times New Roman" w:cstheme="minorHAnsi"/>
          <w:b/>
          <w:bCs/>
          <w:color w:val="000000"/>
          <w:sz w:val="24"/>
          <w:szCs w:val="24"/>
          <w:u w:val="single"/>
        </w:rPr>
        <w:t>.</w:t>
      </w:r>
      <w:r w:rsidRPr="005F78D7">
        <w:rPr>
          <w:rFonts w:eastAsia="Times New Roman" w:cstheme="minorHAnsi"/>
          <w:color w:val="000000"/>
          <w:sz w:val="16"/>
          <w:szCs w:val="16"/>
        </w:rPr>
        <w:t xml:space="preserve"> This can be gleaned </w:t>
      </w:r>
      <w:r w:rsidRPr="005F78D7">
        <w:rPr>
          <w:rFonts w:eastAsia="Times New Roman" w:cstheme="minorHAnsi"/>
          <w:b/>
          <w:bCs/>
          <w:color w:val="000000"/>
          <w:sz w:val="24"/>
          <w:szCs w:val="24"/>
          <w:u w:val="single"/>
        </w:rPr>
        <w:t>from the “</w:t>
      </w:r>
      <w:r w:rsidRPr="005F78D7">
        <w:rPr>
          <w:rFonts w:eastAsia="Times New Roman" w:cstheme="minorHAnsi"/>
          <w:b/>
          <w:bCs/>
          <w:color w:val="000000"/>
          <w:sz w:val="24"/>
          <w:szCs w:val="24"/>
          <w:u w:val="single"/>
          <w:shd w:val="clear" w:color="auto" w:fill="FFFF00"/>
        </w:rPr>
        <w:t xml:space="preserve">successes” of the mainstream feminist, civil rights, and lesbian- gay rights movements, which facilitate the incorporation of a privileged minority into the </w:t>
      </w:r>
      <w:proofErr w:type="spellStart"/>
      <w:r w:rsidRPr="005F78D7">
        <w:rPr>
          <w:rFonts w:eastAsia="Times New Roman" w:cstheme="minorHAnsi"/>
          <w:b/>
          <w:bCs/>
          <w:color w:val="000000"/>
          <w:sz w:val="24"/>
          <w:szCs w:val="24"/>
          <w:u w:val="single"/>
          <w:shd w:val="clear" w:color="auto" w:fill="FFFF00"/>
        </w:rPr>
        <w:t>ethnoclass</w:t>
      </w:r>
      <w:proofErr w:type="spellEnd"/>
      <w:r w:rsidRPr="005F78D7">
        <w:rPr>
          <w:rFonts w:eastAsia="Times New Roman" w:cstheme="minorHAnsi"/>
          <w:b/>
          <w:bCs/>
          <w:color w:val="000000"/>
          <w:sz w:val="24"/>
          <w:szCs w:val="24"/>
          <w:u w:val="single"/>
          <w:shd w:val="clear" w:color="auto" w:fill="FFFF00"/>
        </w:rPr>
        <w:t xml:space="preserve"> of Man at the cost of the still </w:t>
      </w:r>
      <w:r w:rsidRPr="005F78D7">
        <w:rPr>
          <w:rFonts w:eastAsia="Times New Roman" w:cstheme="minorHAnsi"/>
          <w:b/>
          <w:bCs/>
          <w:color w:val="000000"/>
          <w:sz w:val="24"/>
          <w:szCs w:val="24"/>
          <w:u w:val="single"/>
        </w:rPr>
        <w:t>and/</w:t>
      </w:r>
      <w:r w:rsidRPr="005F78D7">
        <w:rPr>
          <w:rFonts w:eastAsia="Times New Roman" w:cstheme="minorHAnsi"/>
          <w:b/>
          <w:bCs/>
          <w:color w:val="000000"/>
          <w:sz w:val="24"/>
          <w:szCs w:val="24"/>
          <w:u w:val="single"/>
          <w:shd w:val="clear" w:color="auto" w:fill="FFFF00"/>
        </w:rPr>
        <w:t>or newly criminalized and disposable populations</w:t>
      </w:r>
      <w:r w:rsidRPr="005F78D7">
        <w:rPr>
          <w:rFonts w:eastAsia="Times New Roman" w:cstheme="minorHAnsi"/>
          <w:b/>
          <w:bCs/>
          <w:color w:val="000000"/>
          <w:sz w:val="24"/>
          <w:szCs w:val="24"/>
          <w:u w:val="single"/>
        </w:rPr>
        <w:t xml:space="preserve"> (women of color, the black poor, trans people, the incarcerated, etc.)</w:t>
      </w:r>
      <w:r w:rsidRPr="005F78D7">
        <w:rPr>
          <w:rFonts w:eastAsia="Times New Roman" w:cstheme="minorHAnsi"/>
          <w:color w:val="000000"/>
          <w:sz w:val="16"/>
          <w:szCs w:val="16"/>
        </w:rPr>
        <w:t xml:space="preserve">.23 To make claims for inclusion and humanity via the U.S. juridical assemblage removes from view that the law itself has been thoroughly violent in its endorsement of racial slavery, indigenous genocide, Jim Crow, the prison- industrial complex, domestic and international warfare, and so on, and that it continues to be one of the chief instruments in creating and maintaining the racializing assemblages in the world of Man. Instead of appealing to legal recognition, Julia </w:t>
      </w:r>
      <w:proofErr w:type="spellStart"/>
      <w:r w:rsidRPr="005F78D7">
        <w:rPr>
          <w:rFonts w:eastAsia="Times New Roman" w:cstheme="minorHAnsi"/>
          <w:color w:val="000000"/>
          <w:sz w:val="16"/>
          <w:szCs w:val="16"/>
        </w:rPr>
        <w:t>Oparah</w:t>
      </w:r>
      <w:proofErr w:type="spellEnd"/>
      <w:r w:rsidRPr="005F78D7">
        <w:rPr>
          <w:rFonts w:eastAsia="Times New Roman" w:cstheme="minorHAnsi"/>
          <w:color w:val="000000"/>
          <w:sz w:val="16"/>
          <w:szCs w:val="16"/>
        </w:rPr>
        <w:t xml:space="preserve"> suggests counteracting the “racialized (trans)gender entrapment” within the prison- industrial complex and beyond with practices of “maroon abolition” (in reference to the long history of escaped slave contraband settlements in the Americas) to “foreground the ways in which often overlooked African diasporic cultural and political legacies inform and undergird </w:t>
      </w:r>
      <w:proofErr w:type="spellStart"/>
      <w:r w:rsidRPr="005F78D7">
        <w:rPr>
          <w:rFonts w:eastAsia="Times New Roman" w:cstheme="minorHAnsi"/>
          <w:color w:val="000000"/>
          <w:sz w:val="16"/>
          <w:szCs w:val="16"/>
        </w:rPr>
        <w:t>antiprison</w:t>
      </w:r>
      <w:proofErr w:type="spellEnd"/>
      <w:r w:rsidRPr="005F78D7">
        <w:rPr>
          <w:rFonts w:eastAsia="Times New Roman" w:cstheme="minorHAnsi"/>
          <w:color w:val="000000"/>
          <w:sz w:val="16"/>
          <w:szCs w:val="16"/>
        </w:rPr>
        <w:t xml:space="preserve">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w:t>
      </w:r>
      <w:proofErr w:type="spellStart"/>
      <w:r w:rsidRPr="005F78D7">
        <w:rPr>
          <w:rFonts w:eastAsia="Times New Roman" w:cstheme="minorHAnsi"/>
          <w:color w:val="000000"/>
          <w:sz w:val="16"/>
          <w:szCs w:val="16"/>
        </w:rPr>
        <w:t>nonprofiteers</w:t>
      </w:r>
      <w:proofErr w:type="spellEnd"/>
      <w:r w:rsidRPr="005F78D7">
        <w:rPr>
          <w:rFonts w:eastAsia="Times New Roman" w:cstheme="minorHAnsi"/>
          <w:color w:val="000000"/>
          <w:sz w:val="16"/>
          <w:szCs w:val="16"/>
        </w:rPr>
        <w:t xml:space="preserve"> that the existence of trans people is impossible.”25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 The idea of bare life as espoused by Giorgio Agamben and his followers discursively duplicates the very violence it describes without offering any compelling theoretical or political alternatives to our current order. Paradoxically, by insisting on a limited notion of the law at the cost of neglecting so many other facets that flow into the creation of bare life, Agamben preempts a rigorous and imaginative thinking of the political imaginary that rests in the tradition of the oppressed. Agamben’s impoverished conception of the political comes into view most clearly in the lack of current or past alternatives it offers to our current order and when we consult the fleshly testimonies of and about subjects that inhabit the sphere of mere life (the enslaved, political prisoners, concentration camp detainees, for instance). Still, these voices should not be construed as fountains of suffering authenticity but as instantiations of a radically different political imaginary, which refuses to only see, feel, hear, smell, and taste bare life in the subjectivity of the oppressed.</w:t>
      </w:r>
    </w:p>
    <w:p w14:paraId="7EEE099C" w14:textId="77777777" w:rsidR="005F78D7" w:rsidRPr="005F78D7" w:rsidRDefault="005F78D7" w:rsidP="005F78D7">
      <w:pPr>
        <w:spacing w:before="240" w:after="40" w:line="240" w:lineRule="auto"/>
        <w:outlineLvl w:val="3"/>
        <w:rPr>
          <w:rFonts w:eastAsia="Times New Roman" w:cstheme="minorHAnsi"/>
          <w:b/>
          <w:bCs/>
          <w:sz w:val="24"/>
          <w:szCs w:val="24"/>
        </w:rPr>
      </w:pPr>
      <w:r w:rsidRPr="005F78D7">
        <w:rPr>
          <w:rFonts w:eastAsia="Times New Roman" w:cstheme="minorHAnsi"/>
          <w:b/>
          <w:bCs/>
          <w:color w:val="000000"/>
          <w:sz w:val="28"/>
          <w:szCs w:val="28"/>
        </w:rPr>
        <w:t xml:space="preserve">When examining a subject to grant rights to, the state violently compares groups to their truth: the western Man. </w:t>
      </w:r>
      <w:r w:rsidRPr="005F78D7">
        <w:rPr>
          <w:rFonts w:eastAsia="Times New Roman" w:cstheme="minorHAnsi"/>
          <w:b/>
          <w:bCs/>
          <w:color w:val="000000"/>
          <w:sz w:val="18"/>
          <w:szCs w:val="18"/>
        </w:rPr>
        <w:t>While the state offered rights to indigenous people who converted closer to whiteness and the Man, it even further excluded the slaves – distancing them from the Man and solidifying the hierarchy of western Man above all else.</w:t>
      </w:r>
      <w:r w:rsidRPr="005F78D7">
        <w:rPr>
          <w:rFonts w:eastAsia="Times New Roman" w:cstheme="minorHAnsi"/>
          <w:b/>
          <w:bCs/>
          <w:color w:val="000000"/>
          <w:sz w:val="28"/>
          <w:szCs w:val="28"/>
        </w:rPr>
        <w:t xml:space="preserve"> Thus, the role of the ballot is to deconstruct the western Man.</w:t>
      </w:r>
    </w:p>
    <w:p w14:paraId="0CF3A1D5" w14:textId="77777777" w:rsidR="005F78D7" w:rsidRPr="005F78D7" w:rsidRDefault="005F78D7" w:rsidP="005F78D7">
      <w:pPr>
        <w:spacing w:before="240" w:after="240" w:line="240" w:lineRule="auto"/>
        <w:outlineLvl w:val="4"/>
        <w:rPr>
          <w:rFonts w:eastAsia="Times New Roman" w:cstheme="minorHAnsi"/>
          <w:b/>
          <w:bCs/>
          <w:sz w:val="20"/>
          <w:szCs w:val="20"/>
        </w:rPr>
      </w:pPr>
      <w:proofErr w:type="spellStart"/>
      <w:r w:rsidRPr="005F78D7">
        <w:rPr>
          <w:rFonts w:eastAsia="Times New Roman" w:cstheme="minorHAnsi"/>
          <w:b/>
          <w:bCs/>
          <w:color w:val="000000"/>
          <w:sz w:val="26"/>
          <w:szCs w:val="26"/>
        </w:rPr>
        <w:t>Weheliye</w:t>
      </w:r>
      <w:proofErr w:type="spellEnd"/>
      <w:r w:rsidRPr="005F78D7">
        <w:rPr>
          <w:rFonts w:eastAsia="Times New Roman" w:cstheme="minorHAnsi"/>
          <w:b/>
          <w:bCs/>
          <w:color w:val="000000"/>
          <w:sz w:val="26"/>
          <w:szCs w:val="26"/>
        </w:rPr>
        <w:t xml:space="preserve"> 2</w:t>
      </w:r>
    </w:p>
    <w:p w14:paraId="79941B1A" w14:textId="77777777" w:rsidR="005F78D7" w:rsidRPr="005F78D7" w:rsidRDefault="005F78D7" w:rsidP="005F78D7">
      <w:pPr>
        <w:spacing w:before="240" w:after="240" w:line="240" w:lineRule="auto"/>
        <w:rPr>
          <w:rFonts w:eastAsia="Times New Roman" w:cstheme="minorHAnsi"/>
          <w:sz w:val="24"/>
          <w:szCs w:val="24"/>
        </w:rPr>
      </w:pPr>
      <w:r w:rsidRPr="005F78D7">
        <w:rPr>
          <w:rFonts w:eastAsia="Times New Roman" w:cstheme="minorHAnsi"/>
          <w:color w:val="000000"/>
        </w:rPr>
        <w:t xml:space="preserve">[Alexander </w:t>
      </w:r>
      <w:proofErr w:type="spellStart"/>
      <w:r w:rsidRPr="005F78D7">
        <w:rPr>
          <w:rFonts w:eastAsia="Times New Roman" w:cstheme="minorHAnsi"/>
          <w:color w:val="000000"/>
        </w:rPr>
        <w:t>Weheliye</w:t>
      </w:r>
      <w:proofErr w:type="spellEnd"/>
      <w:r w:rsidRPr="005F78D7">
        <w:rPr>
          <w:rFonts w:eastAsia="Times New Roman" w:cstheme="minorHAnsi"/>
          <w:color w:val="000000"/>
        </w:rPr>
        <w:t>; Associate Professor of African American Studies at Northwestern University; 2014; “Habeas Viscus: Racializing Assemblages, Biopolitics, and Black Feminist Theories of the Human”;]</w:t>
      </w:r>
    </w:p>
    <w:p w14:paraId="41E0B386" w14:textId="77777777" w:rsidR="005F78D7" w:rsidRPr="005F78D7" w:rsidRDefault="005F78D7" w:rsidP="005F78D7">
      <w:pPr>
        <w:spacing w:before="240" w:after="240" w:line="240" w:lineRule="auto"/>
        <w:rPr>
          <w:rFonts w:eastAsia="Times New Roman" w:cstheme="minorHAnsi"/>
          <w:sz w:val="24"/>
          <w:szCs w:val="24"/>
        </w:rPr>
      </w:pPr>
      <w:r w:rsidRPr="005F78D7">
        <w:rPr>
          <w:rFonts w:eastAsia="Times New Roman" w:cstheme="minorHAnsi"/>
          <w:color w:val="000000"/>
        </w:rPr>
        <w:t xml:space="preserve">Nevertheless, the benefits accrued </w:t>
      </w:r>
      <w:r w:rsidRPr="005F78D7">
        <w:rPr>
          <w:rFonts w:eastAsia="Times New Roman" w:cstheme="minorHAnsi"/>
          <w:b/>
          <w:bCs/>
          <w:color w:val="000000"/>
          <w:sz w:val="24"/>
          <w:szCs w:val="24"/>
          <w:u w:val="single"/>
        </w:rPr>
        <w:t xml:space="preserve">through the </w:t>
      </w:r>
      <w:r w:rsidRPr="005F78D7">
        <w:rPr>
          <w:rFonts w:eastAsia="Times New Roman" w:cstheme="minorHAnsi"/>
          <w:b/>
          <w:bCs/>
          <w:color w:val="000000"/>
          <w:sz w:val="24"/>
          <w:szCs w:val="24"/>
          <w:u w:val="single"/>
          <w:shd w:val="clear" w:color="auto" w:fill="00FFFF"/>
        </w:rPr>
        <w:t>juridical acknowledgment of</w:t>
      </w:r>
      <w:r w:rsidRPr="005F78D7">
        <w:rPr>
          <w:rFonts w:eastAsia="Times New Roman" w:cstheme="minorHAnsi"/>
          <w:b/>
          <w:bCs/>
          <w:color w:val="000000"/>
          <w:sz w:val="24"/>
          <w:szCs w:val="24"/>
          <w:u w:val="single"/>
        </w:rPr>
        <w:t xml:space="preserve"> racialized </w:t>
      </w:r>
      <w:r w:rsidRPr="005F78D7">
        <w:rPr>
          <w:rFonts w:eastAsia="Times New Roman" w:cstheme="minorHAnsi"/>
          <w:b/>
          <w:bCs/>
          <w:color w:val="000000"/>
          <w:sz w:val="24"/>
          <w:szCs w:val="24"/>
          <w:u w:val="single"/>
          <w:shd w:val="clear" w:color="auto" w:fill="00FFFF"/>
        </w:rPr>
        <w:t>subjects as fully human</w:t>
      </w:r>
      <w:r w:rsidRPr="005F78D7">
        <w:rPr>
          <w:rFonts w:eastAsia="Times New Roman" w:cstheme="minorHAnsi"/>
          <w:b/>
          <w:bCs/>
          <w:color w:val="000000"/>
          <w:sz w:val="24"/>
          <w:szCs w:val="24"/>
          <w:u w:val="single"/>
        </w:rPr>
        <w:t xml:space="preserve"> often </w:t>
      </w:r>
      <w:r w:rsidRPr="005F78D7">
        <w:rPr>
          <w:rFonts w:eastAsia="Times New Roman" w:cstheme="minorHAnsi"/>
          <w:b/>
          <w:bCs/>
          <w:color w:val="000000"/>
          <w:sz w:val="24"/>
          <w:szCs w:val="24"/>
          <w:u w:val="single"/>
          <w:shd w:val="clear" w:color="auto" w:fill="00FFFF"/>
        </w:rPr>
        <w:t>exacts a steep entry price</w:t>
      </w:r>
      <w:r w:rsidRPr="005F78D7">
        <w:rPr>
          <w:rFonts w:eastAsia="Times New Roman" w:cstheme="minorHAnsi"/>
          <w:color w:val="000000"/>
        </w:rPr>
        <w:t xml:space="preserve">, because </w:t>
      </w:r>
      <w:r w:rsidRPr="005F78D7">
        <w:rPr>
          <w:rFonts w:eastAsia="Times New Roman" w:cstheme="minorHAnsi"/>
          <w:b/>
          <w:bCs/>
          <w:color w:val="000000"/>
          <w:sz w:val="24"/>
          <w:szCs w:val="24"/>
          <w:u w:val="single"/>
          <w:shd w:val="clear" w:color="auto" w:fill="00FFFF"/>
        </w:rPr>
        <w:t>inclusion hinges on accepting the codification of personhood</w:t>
      </w:r>
      <w:r w:rsidRPr="005F78D7">
        <w:rPr>
          <w:rFonts w:eastAsia="Times New Roman" w:cstheme="minorHAnsi"/>
          <w:b/>
          <w:bCs/>
          <w:color w:val="000000"/>
          <w:sz w:val="24"/>
          <w:szCs w:val="24"/>
          <w:u w:val="single"/>
        </w:rPr>
        <w:t xml:space="preserve"> as property, </w:t>
      </w:r>
      <w:r w:rsidRPr="005F78D7">
        <w:rPr>
          <w:rFonts w:eastAsia="Times New Roman" w:cstheme="minorHAnsi"/>
          <w:b/>
          <w:bCs/>
          <w:color w:val="000000"/>
          <w:sz w:val="24"/>
          <w:szCs w:val="24"/>
          <w:u w:val="single"/>
          <w:shd w:val="clear" w:color="auto" w:fill="00FFFF"/>
        </w:rPr>
        <w:t>which is,</w:t>
      </w:r>
      <w:r w:rsidRPr="005F78D7">
        <w:rPr>
          <w:rFonts w:eastAsia="Times New Roman" w:cstheme="minorHAnsi"/>
          <w:b/>
          <w:bCs/>
          <w:color w:val="000000"/>
          <w:sz w:val="24"/>
          <w:szCs w:val="24"/>
          <w:u w:val="single"/>
        </w:rPr>
        <w:t xml:space="preserve"> in turn, </w:t>
      </w:r>
      <w:r w:rsidRPr="005F78D7">
        <w:rPr>
          <w:rFonts w:eastAsia="Times New Roman" w:cstheme="minorHAnsi"/>
          <w:b/>
          <w:bCs/>
          <w:color w:val="000000"/>
          <w:sz w:val="24"/>
          <w:szCs w:val="24"/>
          <w:u w:val="single"/>
          <w:shd w:val="clear" w:color="auto" w:fill="00FFFF"/>
        </w:rPr>
        <w:t>based on the comparative distinction</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between groups</w:t>
      </w:r>
      <w:r w:rsidRPr="005F78D7">
        <w:rPr>
          <w:rFonts w:eastAsia="Times New Roman" w:cstheme="minorHAnsi"/>
          <w:color w:val="000000"/>
        </w:rPr>
        <w:t xml:space="preserve">, as in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w:t>
      </w:r>
      <w:proofErr w:type="spellStart"/>
      <w:r w:rsidRPr="005F78D7">
        <w:rPr>
          <w:rFonts w:eastAsia="Times New Roman" w:cstheme="minorHAnsi"/>
          <w:color w:val="000000"/>
        </w:rPr>
        <w:t>visà</w:t>
      </w:r>
      <w:proofErr w:type="spellEnd"/>
      <w:r w:rsidRPr="005F78D7">
        <w:rPr>
          <w:rFonts w:eastAsia="Times New Roman" w:cstheme="minorHAnsi"/>
          <w:color w:val="000000"/>
        </w:rPr>
        <w:t>-vis the possibility of U.S. citizenship and personhood: “The situation of [the negro] population was altogether unlike that of the Indian race. These Indian Governments were regarded and treated as foreign Governments</w:t>
      </w:r>
      <w:proofErr w:type="gramStart"/>
      <w:r w:rsidRPr="005F78D7">
        <w:rPr>
          <w:rFonts w:eastAsia="Times New Roman" w:cstheme="minorHAnsi"/>
          <w:color w:val="000000"/>
        </w:rPr>
        <w:t>. . . .</w:t>
      </w:r>
      <w:proofErr w:type="gramEnd"/>
      <w:r w:rsidRPr="005F78D7">
        <w:rPr>
          <w:rFonts w:eastAsia="Times New Roman" w:cstheme="minorHAnsi"/>
          <w:color w:val="000000"/>
        </w:rPr>
        <w:t xml:space="preserve"> [Indians] may, without doubt, like the subjects of any other foreign Government, be naturalized . . . 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sidRPr="005F78D7">
        <w:rPr>
          <w:rFonts w:eastAsia="Times New Roman" w:cstheme="minorHAnsi"/>
          <w:b/>
          <w:bCs/>
          <w:color w:val="000000"/>
          <w:sz w:val="24"/>
          <w:szCs w:val="24"/>
          <w:u w:val="single"/>
          <w:shd w:val="clear" w:color="auto" w:fill="00FFFF"/>
        </w:rPr>
        <w:t>While slaves were not accorded the status of</w:t>
      </w:r>
      <w:r w:rsidRPr="005F78D7">
        <w:rPr>
          <w:rFonts w:eastAsia="Times New Roman" w:cstheme="minorHAnsi"/>
          <w:b/>
          <w:bCs/>
          <w:color w:val="000000"/>
          <w:sz w:val="24"/>
          <w:szCs w:val="24"/>
          <w:u w:val="single"/>
        </w:rPr>
        <w:t xml:space="preserve"> being </w:t>
      </w:r>
      <w:r w:rsidRPr="005F78D7">
        <w:rPr>
          <w:rFonts w:eastAsia="Times New Roman" w:cstheme="minorHAnsi"/>
          <w:b/>
          <w:bCs/>
          <w:color w:val="000000"/>
          <w:sz w:val="24"/>
          <w:szCs w:val="24"/>
          <w:u w:val="single"/>
          <w:shd w:val="clear" w:color="auto" w:fill="00FFFF"/>
        </w:rPr>
        <w:t>humans</w:t>
      </w:r>
      <w:r w:rsidRPr="005F78D7">
        <w:rPr>
          <w:rFonts w:eastAsia="Times New Roman" w:cstheme="minorHAnsi"/>
          <w:b/>
          <w:bCs/>
          <w:color w:val="000000"/>
          <w:sz w:val="24"/>
          <w:szCs w:val="24"/>
          <w:u w:val="single"/>
        </w:rPr>
        <w:t xml:space="preserve">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property-owning subject.10 The judge’s comparison underscores the dangers of ceding definitions of personhood to the law and of comparing different forms of political subjugation, since hypothetical Indian personhood in the law rests on attaining whiteness and the violent denial of said status to black subjects.</w:t>
      </w:r>
      <w:r w:rsidRPr="005F78D7">
        <w:rPr>
          <w:rFonts w:eastAsia="Times New Roman" w:cstheme="minorHAnsi"/>
          <w:color w:val="000000"/>
        </w:rPr>
        <w:t xml:space="preserve"> Additionally, while </w:t>
      </w:r>
      <w:r w:rsidRPr="005F78D7">
        <w:rPr>
          <w:rFonts w:eastAsia="Times New Roman" w:cstheme="minorHAnsi"/>
          <w:b/>
          <w:bCs/>
          <w:color w:val="000000"/>
          <w:sz w:val="24"/>
          <w:szCs w:val="24"/>
          <w:u w:val="single"/>
          <w:shd w:val="clear" w:color="auto" w:fill="00FFFF"/>
        </w:rPr>
        <w:t>the court conceded</w:t>
      </w:r>
      <w:r w:rsidRPr="005F78D7">
        <w:rPr>
          <w:rFonts w:eastAsia="Times New Roman" w:cstheme="minorHAnsi"/>
          <w:b/>
          <w:bCs/>
          <w:color w:val="000000"/>
          <w:sz w:val="24"/>
          <w:szCs w:val="24"/>
          <w:u w:val="single"/>
        </w:rPr>
        <w:t xml:space="preserve"> limited capabilities of </w:t>
      </w:r>
      <w:r w:rsidRPr="005F78D7">
        <w:rPr>
          <w:rFonts w:eastAsia="Times New Roman" w:cstheme="minorHAnsi"/>
          <w:b/>
          <w:bCs/>
          <w:color w:val="000000"/>
          <w:sz w:val="24"/>
          <w:szCs w:val="24"/>
          <w:u w:val="single"/>
          <w:shd w:val="clear" w:color="auto" w:fill="00FFFF"/>
        </w:rPr>
        <w:t>personhood to indigenous subjects if they chose to convert to whiteness</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it did not prevent the U.S. government from instituting</w:t>
      </w:r>
      <w:r w:rsidRPr="005F78D7">
        <w:rPr>
          <w:rFonts w:eastAsia="Times New Roman" w:cstheme="minorHAnsi"/>
          <w:b/>
          <w:bCs/>
          <w:color w:val="000000"/>
          <w:sz w:val="24"/>
          <w:szCs w:val="24"/>
          <w:u w:val="single"/>
        </w:rPr>
        <w:t xml:space="preserve"> various </w:t>
      </w:r>
      <w:r w:rsidRPr="005F78D7">
        <w:rPr>
          <w:rFonts w:eastAsia="Times New Roman" w:cstheme="minorHAnsi"/>
          <w:b/>
          <w:bCs/>
          <w:color w:val="000000"/>
          <w:sz w:val="24"/>
          <w:szCs w:val="24"/>
          <w:u w:val="single"/>
          <w:shd w:val="clear" w:color="auto" w:fill="00FFFF"/>
        </w:rPr>
        <w:t>genocid</w:t>
      </w:r>
      <w:r w:rsidRPr="005F78D7">
        <w:rPr>
          <w:rFonts w:eastAsia="Times New Roman" w:cstheme="minorHAnsi"/>
          <w:b/>
          <w:bCs/>
          <w:color w:val="000000"/>
          <w:sz w:val="24"/>
          <w:szCs w:val="24"/>
          <w:u w:val="single"/>
        </w:rPr>
        <w:t>al measures to ensure that American Indians would become white and therefore no longer exist as Indians.</w:t>
      </w:r>
      <w:r w:rsidRPr="005F78D7">
        <w:rPr>
          <w:rFonts w:eastAsia="Times New Roman" w:cstheme="minorHAnsi"/>
          <w:color w:val="000000"/>
        </w:rPr>
        <w:t xml:space="preserve"> In other words, the legal conception of personhood comes with a steep price, as in this instance where being seemingly granted rights laid the groundwork for the U.S. government’s genocidal policies against Native Americans, since the “racialization of indigenous peoples, especially through the use of blood quantum classification, in particular follows . . . ‘genocidal logic,’ rather than simply a logic of subordination Law 79 or discrimination,” and as a result “</w:t>
      </w:r>
      <w:r w:rsidRPr="005F78D7">
        <w:rPr>
          <w:rFonts w:eastAsia="Times New Roman" w:cstheme="minorHAnsi"/>
          <w:b/>
          <w:bCs/>
          <w:color w:val="000000"/>
          <w:sz w:val="24"/>
          <w:szCs w:val="24"/>
          <w:u w:val="single"/>
          <w:shd w:val="clear" w:color="auto" w:fill="00FFFF"/>
        </w:rPr>
        <w:t>whiteness constitutes a project of disappearance</w:t>
      </w:r>
      <w:r w:rsidRPr="005F78D7">
        <w:rPr>
          <w:rFonts w:eastAsia="Times New Roman" w:cstheme="minorHAnsi"/>
          <w:b/>
          <w:bCs/>
          <w:color w:val="000000"/>
          <w:sz w:val="24"/>
          <w:szCs w:val="24"/>
          <w:u w:val="single"/>
        </w:rPr>
        <w:t xml:space="preserve"> for Native peoples </w:t>
      </w:r>
      <w:r w:rsidRPr="005F78D7">
        <w:rPr>
          <w:rFonts w:eastAsia="Times New Roman" w:cstheme="minorHAnsi"/>
          <w:b/>
          <w:bCs/>
          <w:color w:val="000000"/>
          <w:sz w:val="24"/>
          <w:szCs w:val="24"/>
          <w:u w:val="single"/>
          <w:shd w:val="clear" w:color="auto" w:fill="00FFFF"/>
        </w:rPr>
        <w:t>rather</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than</w:t>
      </w:r>
      <w:r w:rsidRPr="005F78D7">
        <w:rPr>
          <w:rFonts w:eastAsia="Times New Roman" w:cstheme="minorHAnsi"/>
          <w:b/>
          <w:bCs/>
          <w:color w:val="000000"/>
          <w:sz w:val="24"/>
          <w:szCs w:val="24"/>
          <w:u w:val="single"/>
        </w:rPr>
        <w:t xml:space="preserve"> signifying </w:t>
      </w:r>
      <w:r w:rsidRPr="005F78D7">
        <w:rPr>
          <w:rFonts w:eastAsia="Times New Roman" w:cstheme="minorHAnsi"/>
          <w:b/>
          <w:bCs/>
          <w:color w:val="000000"/>
          <w:sz w:val="24"/>
          <w:szCs w:val="24"/>
          <w:u w:val="single"/>
          <w:shd w:val="clear" w:color="auto" w:fill="00FFFF"/>
        </w:rPr>
        <w:t>privilege</w:t>
      </w:r>
      <w:r w:rsidRPr="005F78D7">
        <w:rPr>
          <w:rFonts w:eastAsia="Times New Roman" w:cstheme="minorHAnsi"/>
          <w:b/>
          <w:bCs/>
          <w:color w:val="000000"/>
          <w:sz w:val="24"/>
          <w:szCs w:val="24"/>
          <w:u w:val="single"/>
        </w:rPr>
        <w:t>.”11 Beginning in the nineteenth century the U.S. government instituted a program in which Native American children were forcibly removed from their families and placed in Christian day and boarding schools, and which sought to civilize children by “killing the Indian to save the man,”</w:t>
      </w:r>
      <w:r w:rsidRPr="005F78D7">
        <w:rPr>
          <w:rFonts w:eastAsia="Times New Roman" w:cstheme="minorHAnsi"/>
          <w:color w:val="000000"/>
        </w:rPr>
        <w:t xml:space="preserve"> representing one of the most significant examples of the violent and legal enforced assimilation of Native Americans into U.S. whiteness.12 Though there is no clear causal relationship between Taney’s arguments in the Scott decision and the boarding school initiative, both establish that </w:t>
      </w:r>
      <w:r w:rsidRPr="005F78D7">
        <w:rPr>
          <w:rFonts w:eastAsia="Times New Roman" w:cstheme="minorHAnsi"/>
          <w:b/>
          <w:bCs/>
          <w:color w:val="000000"/>
          <w:sz w:val="24"/>
          <w:szCs w:val="24"/>
          <w:u w:val="single"/>
          <w:shd w:val="clear" w:color="auto" w:fill="00FFFF"/>
        </w:rPr>
        <w:t>legal personhood is available to indigenous subjects only if the Indian can be killed</w:t>
      </w:r>
      <w:r w:rsidRPr="005F78D7">
        <w:rPr>
          <w:rFonts w:eastAsia="Times New Roman" w:cstheme="minorHAnsi"/>
          <w:b/>
          <w:bCs/>
          <w:color w:val="000000"/>
          <w:sz w:val="24"/>
          <w:szCs w:val="24"/>
          <w:u w:val="single"/>
        </w:rPr>
        <w:t xml:space="preserve">—either literally or figuratively—in order </w:t>
      </w:r>
      <w:r w:rsidRPr="005F78D7">
        <w:rPr>
          <w:rFonts w:eastAsia="Times New Roman" w:cstheme="minorHAnsi"/>
          <w:b/>
          <w:bCs/>
          <w:color w:val="000000"/>
          <w:sz w:val="24"/>
          <w:szCs w:val="24"/>
          <w:u w:val="single"/>
          <w:shd w:val="clear" w:color="auto" w:fill="00FFFF"/>
        </w:rPr>
        <w:t>to save the world of Ma</w:t>
      </w:r>
      <w:r w:rsidRPr="005F78D7">
        <w:rPr>
          <w:rFonts w:eastAsia="Times New Roman" w:cstheme="minorHAnsi"/>
          <w:b/>
          <w:bCs/>
          <w:color w:val="000000"/>
          <w:sz w:val="24"/>
          <w:szCs w:val="24"/>
          <w:u w:val="single"/>
        </w:rPr>
        <w:t>n</w:t>
      </w:r>
      <w:r w:rsidRPr="005F78D7">
        <w:rPr>
          <w:rFonts w:eastAsia="Times New Roman" w:cstheme="minorHAnsi"/>
          <w:color w:val="000000"/>
        </w:rP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The writ of habeas corpus—and </w:t>
      </w:r>
      <w:r w:rsidRPr="005F78D7">
        <w:rPr>
          <w:rFonts w:eastAsia="Times New Roman" w:cstheme="minorHAnsi"/>
          <w:b/>
          <w:bCs/>
          <w:color w:val="000000"/>
          <w:sz w:val="24"/>
          <w:szCs w:val="24"/>
          <w:u w:val="single"/>
          <w:shd w:val="clear" w:color="auto" w:fill="00FFFF"/>
        </w:rPr>
        <w:t>the law</w:t>
      </w:r>
      <w:r w:rsidRPr="005F78D7">
        <w:rPr>
          <w:rFonts w:eastAsia="Times New Roman" w:cstheme="minorHAnsi"/>
          <w:b/>
          <w:bCs/>
          <w:color w:val="000000"/>
          <w:sz w:val="24"/>
          <w:szCs w:val="24"/>
          <w:u w:val="single"/>
        </w:rPr>
        <w:t xml:space="preserve"> more generally—anoints those individualized subjects who are deemed deserving with bodies even while this assemblage </w:t>
      </w:r>
      <w:r w:rsidRPr="005F78D7">
        <w:rPr>
          <w:rFonts w:eastAsia="Times New Roman" w:cstheme="minorHAnsi"/>
          <w:b/>
          <w:bCs/>
          <w:color w:val="000000"/>
          <w:sz w:val="24"/>
          <w:szCs w:val="24"/>
          <w:u w:val="single"/>
          <w:shd w:val="clear" w:color="auto" w:fill="00FFFF"/>
        </w:rPr>
        <w:t>continually enlists new</w:t>
      </w:r>
      <w:r w:rsidRPr="005F78D7">
        <w:rPr>
          <w:rFonts w:eastAsia="Times New Roman" w:cstheme="minorHAnsi"/>
          <w:b/>
          <w:bCs/>
          <w:color w:val="000000"/>
          <w:sz w:val="24"/>
          <w:szCs w:val="24"/>
          <w:u w:val="single"/>
        </w:rPr>
        <w:t xml:space="preserve"> and/or different </w:t>
      </w:r>
      <w:r w:rsidRPr="005F78D7">
        <w:rPr>
          <w:rFonts w:eastAsia="Times New Roman" w:cstheme="minorHAnsi"/>
          <w:b/>
          <w:bCs/>
          <w:color w:val="000000"/>
          <w:sz w:val="24"/>
          <w:szCs w:val="24"/>
          <w:u w:val="single"/>
          <w:shd w:val="clear" w:color="auto" w:fill="00FFFF"/>
        </w:rPr>
        <w:t>groups to exclude</w:t>
      </w:r>
      <w:r w:rsidRPr="005F78D7">
        <w:rPr>
          <w:rFonts w:eastAsia="Times New Roman" w:cstheme="minorHAnsi"/>
          <w:b/>
          <w:bCs/>
          <w:color w:val="000000"/>
          <w:sz w:val="24"/>
          <w:szCs w:val="24"/>
          <w:u w:val="single"/>
        </w:rPr>
        <w:t xml:space="preserve">, banish, or exterminate </w:t>
      </w:r>
      <w:r w:rsidRPr="005F78D7">
        <w:rPr>
          <w:rFonts w:eastAsia="Times New Roman" w:cstheme="minorHAnsi"/>
          <w:b/>
          <w:bCs/>
          <w:color w:val="000000"/>
          <w:sz w:val="24"/>
          <w:szCs w:val="24"/>
          <w:u w:val="single"/>
          <w:shd w:val="clear" w:color="auto" w:fill="00FFFF"/>
        </w:rPr>
        <w:t>from the world of Man</w:t>
      </w:r>
      <w:r w:rsidRPr="005F78D7">
        <w:rPr>
          <w:rFonts w:eastAsia="Times New Roman" w:cstheme="minorHAnsi"/>
          <w:color w:val="000000"/>
        </w:rPr>
        <w:t>. In the end</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the law,</w:t>
      </w:r>
      <w:r w:rsidRPr="005F78D7">
        <w:rPr>
          <w:rFonts w:eastAsia="Times New Roman" w:cstheme="minorHAnsi"/>
          <w:b/>
          <w:bCs/>
          <w:color w:val="000000"/>
          <w:sz w:val="24"/>
          <w:szCs w:val="24"/>
          <w:u w:val="single"/>
        </w:rPr>
        <w:t xml:space="preserve"> whether bound by national borders or spanning the globe, </w:t>
      </w:r>
      <w:r w:rsidRPr="005F78D7">
        <w:rPr>
          <w:rFonts w:eastAsia="Times New Roman" w:cstheme="minorHAnsi"/>
          <w:b/>
          <w:bCs/>
          <w:color w:val="000000"/>
          <w:sz w:val="24"/>
          <w:szCs w:val="24"/>
          <w:u w:val="single"/>
          <w:shd w:val="clear" w:color="auto" w:fill="00FFFF"/>
        </w:rPr>
        <w:t>establishes an international division of humanity</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which grants previously excluded</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subjects</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limited access to personhood</w:t>
      </w:r>
      <w:r w:rsidRPr="005F78D7">
        <w:rPr>
          <w:rFonts w:eastAsia="Times New Roman" w:cstheme="minorHAnsi"/>
          <w:b/>
          <w:bCs/>
          <w:color w:val="000000"/>
          <w:sz w:val="24"/>
          <w:szCs w:val="24"/>
          <w:u w:val="single"/>
        </w:rPr>
        <w:t xml:space="preserve"> as property </w:t>
      </w:r>
      <w:r w:rsidRPr="005F78D7">
        <w:rPr>
          <w:rFonts w:eastAsia="Times New Roman" w:cstheme="minorHAnsi"/>
          <w:b/>
          <w:bCs/>
          <w:color w:val="000000"/>
          <w:sz w:val="24"/>
          <w:szCs w:val="24"/>
          <w:u w:val="single"/>
          <w:shd w:val="clear" w:color="auto" w:fill="00FFFF"/>
        </w:rPr>
        <w:t>at the same time as it fortifies the supremacy of Man</w:t>
      </w:r>
      <w:r w:rsidRPr="005F78D7">
        <w:rPr>
          <w:rFonts w:eastAsia="Times New Roman" w:cstheme="minorHAnsi"/>
          <w:b/>
          <w:bCs/>
          <w:color w:val="000000"/>
          <w:sz w:val="24"/>
          <w:szCs w:val="24"/>
          <w:u w:val="single"/>
        </w:rPr>
        <w:t>.13</w:t>
      </w:r>
    </w:p>
    <w:p w14:paraId="6453F7EA" w14:textId="77777777" w:rsidR="005F78D7" w:rsidRPr="005F78D7" w:rsidRDefault="005F78D7" w:rsidP="005F78D7">
      <w:pPr>
        <w:spacing w:before="240" w:after="40" w:line="240" w:lineRule="auto"/>
        <w:outlineLvl w:val="3"/>
        <w:rPr>
          <w:rFonts w:eastAsia="Times New Roman" w:cstheme="minorHAnsi"/>
          <w:b/>
          <w:bCs/>
          <w:sz w:val="24"/>
          <w:szCs w:val="24"/>
        </w:rPr>
      </w:pPr>
      <w:r w:rsidRPr="005F78D7">
        <w:rPr>
          <w:rFonts w:eastAsia="Times New Roman" w:cstheme="minorHAnsi"/>
          <w:b/>
          <w:bCs/>
          <w:color w:val="000000"/>
          <w:sz w:val="28"/>
          <w:szCs w:val="28"/>
        </w:rPr>
        <w:t xml:space="preserve">Legal recognition happens on the comparison of suffering between individuals which is psychologically violent since the oppressed have to make the hardest part of their life comfortable to their </w:t>
      </w:r>
      <w:proofErr w:type="gramStart"/>
      <w:r w:rsidRPr="005F78D7">
        <w:rPr>
          <w:rFonts w:eastAsia="Times New Roman" w:cstheme="minorHAnsi"/>
          <w:b/>
          <w:bCs/>
          <w:color w:val="000000"/>
          <w:sz w:val="28"/>
          <w:szCs w:val="28"/>
        </w:rPr>
        <w:t>oppressors</w:t>
      </w:r>
      <w:proofErr w:type="gramEnd"/>
      <w:r w:rsidRPr="005F78D7">
        <w:rPr>
          <w:rFonts w:eastAsia="Times New Roman" w:cstheme="minorHAnsi"/>
          <w:b/>
          <w:bCs/>
          <w:color w:val="000000"/>
          <w:sz w:val="28"/>
          <w:szCs w:val="28"/>
        </w:rPr>
        <w:t xml:space="preserve"> so they get rights. Instead, politics should focus on overcoming instead of dwelling in their current suffering.</w:t>
      </w:r>
    </w:p>
    <w:p w14:paraId="045ABCDB" w14:textId="77777777" w:rsidR="005F78D7" w:rsidRPr="005F78D7" w:rsidRDefault="005F78D7" w:rsidP="005F78D7">
      <w:pPr>
        <w:spacing w:before="240" w:after="240" w:line="240" w:lineRule="auto"/>
        <w:outlineLvl w:val="4"/>
        <w:rPr>
          <w:rFonts w:eastAsia="Times New Roman" w:cstheme="minorHAnsi"/>
          <w:b/>
          <w:bCs/>
          <w:sz w:val="20"/>
          <w:szCs w:val="20"/>
        </w:rPr>
      </w:pPr>
      <w:proofErr w:type="spellStart"/>
      <w:r w:rsidRPr="005F78D7">
        <w:rPr>
          <w:rFonts w:eastAsia="Times New Roman" w:cstheme="minorHAnsi"/>
          <w:b/>
          <w:bCs/>
          <w:color w:val="000000"/>
          <w:sz w:val="26"/>
          <w:szCs w:val="26"/>
        </w:rPr>
        <w:t>Weheliye</w:t>
      </w:r>
      <w:proofErr w:type="spellEnd"/>
      <w:r w:rsidRPr="005F78D7">
        <w:rPr>
          <w:rFonts w:eastAsia="Times New Roman" w:cstheme="minorHAnsi"/>
          <w:b/>
          <w:bCs/>
          <w:color w:val="000000"/>
          <w:sz w:val="26"/>
          <w:szCs w:val="26"/>
        </w:rPr>
        <w:t xml:space="preserve"> 3</w:t>
      </w:r>
    </w:p>
    <w:p w14:paraId="280BBFCD" w14:textId="77777777" w:rsidR="005F78D7" w:rsidRPr="005F78D7" w:rsidRDefault="005F78D7" w:rsidP="005F78D7">
      <w:pPr>
        <w:spacing w:before="240" w:after="240" w:line="240" w:lineRule="auto"/>
        <w:rPr>
          <w:rFonts w:eastAsia="Times New Roman" w:cstheme="minorHAnsi"/>
          <w:sz w:val="24"/>
          <w:szCs w:val="24"/>
        </w:rPr>
      </w:pPr>
      <w:r w:rsidRPr="005F78D7">
        <w:rPr>
          <w:rFonts w:eastAsia="Times New Roman" w:cstheme="minorHAnsi"/>
          <w:color w:val="000000"/>
        </w:rPr>
        <w:t xml:space="preserve">[Alexander </w:t>
      </w:r>
      <w:proofErr w:type="spellStart"/>
      <w:r w:rsidRPr="005F78D7">
        <w:rPr>
          <w:rFonts w:eastAsia="Times New Roman" w:cstheme="minorHAnsi"/>
          <w:color w:val="000000"/>
        </w:rPr>
        <w:t>Weheliye</w:t>
      </w:r>
      <w:proofErr w:type="spellEnd"/>
      <w:r w:rsidRPr="005F78D7">
        <w:rPr>
          <w:rFonts w:eastAsia="Times New Roman" w:cstheme="minorHAnsi"/>
          <w:color w:val="000000"/>
        </w:rPr>
        <w:t>; Associate Professor of African American Studies at Northwestern University; 2014; “Habeas Viscus: Racializing Assemblages, Biopolitics, and Black Feminist Theories of the Human”;]</w:t>
      </w:r>
    </w:p>
    <w:p w14:paraId="65C9F5AF" w14:textId="77777777" w:rsidR="005F78D7" w:rsidRPr="005F78D7" w:rsidRDefault="005F78D7" w:rsidP="005F78D7">
      <w:pPr>
        <w:spacing w:before="240" w:after="240" w:line="240" w:lineRule="auto"/>
        <w:rPr>
          <w:rFonts w:eastAsia="Times New Roman" w:cstheme="minorHAnsi"/>
          <w:sz w:val="24"/>
          <w:szCs w:val="24"/>
        </w:rPr>
      </w:pPr>
      <w:r w:rsidRPr="005F78D7">
        <w:rPr>
          <w:rFonts w:eastAsia="Times New Roman" w:cstheme="minorHAnsi"/>
          <w:b/>
          <w:bCs/>
          <w:color w:val="000000"/>
          <w:sz w:val="24"/>
          <w:szCs w:val="24"/>
          <w:u w:val="single"/>
        </w:rPr>
        <w:t>Suffering</w:t>
      </w:r>
      <w:r w:rsidRPr="005F78D7">
        <w:rPr>
          <w:rFonts w:eastAsia="Times New Roman" w:cstheme="minorHAnsi"/>
          <w:color w:val="000000"/>
          <w:sz w:val="16"/>
          <w:szCs w:val="16"/>
        </w:rPr>
        <w:t xml:space="preserve">, especially when caused by political violence, </w:t>
      </w:r>
      <w:r w:rsidRPr="005F78D7">
        <w:rPr>
          <w:rFonts w:eastAsia="Times New Roman" w:cstheme="minorHAnsi"/>
          <w:b/>
          <w:bCs/>
          <w:color w:val="000000"/>
          <w:sz w:val="24"/>
          <w:szCs w:val="24"/>
          <w:u w:val="single"/>
        </w:rPr>
        <w:t>has long functioned as the hallmark of both humane sentience and of inhuman brutality</w:t>
      </w:r>
      <w:r w:rsidRPr="005F78D7">
        <w:rPr>
          <w:rFonts w:eastAsia="Times New Roman" w:cstheme="minorHAnsi"/>
          <w:color w:val="000000"/>
          <w:sz w:val="16"/>
          <w:szCs w:val="16"/>
        </w:rPr>
        <w:t xml:space="preserve">. Frequently, suffering </w:t>
      </w:r>
      <w:r w:rsidRPr="005F78D7">
        <w:rPr>
          <w:rFonts w:eastAsia="Times New Roman" w:cstheme="minorHAnsi"/>
          <w:b/>
          <w:bCs/>
          <w:color w:val="000000"/>
          <w:sz w:val="24"/>
          <w:szCs w:val="24"/>
          <w:u w:val="single"/>
        </w:rPr>
        <w:t>becomes the defining feature of those subjects excluded from the law, the national community, humanity, and so on due to the political violence inflicted upon them even as it, paradoxically, grants them access to inclusion and equality.</w:t>
      </w:r>
      <w:r w:rsidRPr="005F78D7">
        <w:rPr>
          <w:rFonts w:eastAsia="Times New Roman" w:cstheme="minorHAnsi"/>
          <w:color w:val="000000"/>
          <w:sz w:val="16"/>
          <w:szCs w:val="16"/>
        </w:rPr>
        <w:t xml:space="preserve"> In western human rights discourse, for instance, the </w:t>
      </w:r>
      <w:r w:rsidRPr="005F78D7">
        <w:rPr>
          <w:rFonts w:eastAsia="Times New Roman" w:cstheme="minorHAnsi"/>
          <w:b/>
          <w:bCs/>
          <w:color w:val="000000"/>
          <w:sz w:val="24"/>
          <w:szCs w:val="24"/>
          <w:u w:val="single"/>
          <w:shd w:val="clear" w:color="auto" w:fill="00FFFF"/>
        </w:rPr>
        <w:t>physical and psychic residues of political violence enable victims to be recognized as belonging to the “brotherhood of Man</w:t>
      </w:r>
      <w:r w:rsidRPr="005F78D7">
        <w:rPr>
          <w:rFonts w:eastAsia="Times New Roman" w:cstheme="minorHAnsi"/>
          <w:b/>
          <w:bCs/>
          <w:color w:val="000000"/>
          <w:sz w:val="24"/>
          <w:szCs w:val="24"/>
          <w:u w:val="single"/>
        </w:rPr>
        <w:t xml:space="preserve">.” </w:t>
      </w:r>
      <w:r w:rsidRPr="005F78D7">
        <w:rPr>
          <w:rFonts w:eastAsia="Times New Roman" w:cstheme="minorHAnsi"/>
          <w:color w:val="000000"/>
          <w:sz w:val="16"/>
          <w:szCs w:val="16"/>
        </w:rPr>
        <w:t xml:space="preserve">Too often, </w:t>
      </w:r>
      <w:r w:rsidRPr="005F78D7">
        <w:rPr>
          <w:rFonts w:eastAsia="Times New Roman" w:cstheme="minorHAnsi"/>
          <w:b/>
          <w:bCs/>
          <w:color w:val="000000"/>
          <w:sz w:val="24"/>
          <w:szCs w:val="24"/>
          <w:u w:val="single"/>
          <w:shd w:val="clear" w:color="auto" w:fill="00FFFF"/>
        </w:rPr>
        <w:t>this tendency</w:t>
      </w:r>
      <w:r w:rsidRPr="005F78D7">
        <w:rPr>
          <w:rFonts w:eastAsia="Times New Roman" w:cstheme="minorHAnsi"/>
          <w:b/>
          <w:bCs/>
          <w:color w:val="000000"/>
          <w:sz w:val="24"/>
          <w:szCs w:val="24"/>
          <w:u w:val="single"/>
        </w:rPr>
        <w:t xml:space="preserve"> not only </w:t>
      </w:r>
      <w:r w:rsidRPr="005F78D7">
        <w:rPr>
          <w:rFonts w:eastAsia="Times New Roman" w:cstheme="minorHAnsi"/>
          <w:b/>
          <w:bCs/>
          <w:color w:val="000000"/>
          <w:sz w:val="24"/>
          <w:szCs w:val="24"/>
          <w:u w:val="single"/>
          <w:shd w:val="clear" w:color="auto" w:fill="00FFFF"/>
        </w:rPr>
        <w:t>leaves intact</w:t>
      </w:r>
      <w:r w:rsidRPr="005F78D7">
        <w:rPr>
          <w:rFonts w:eastAsia="Times New Roman" w:cstheme="minorHAnsi"/>
          <w:b/>
          <w:bCs/>
          <w:color w:val="000000"/>
          <w:sz w:val="24"/>
          <w:szCs w:val="24"/>
          <w:u w:val="single"/>
        </w:rPr>
        <w:t xml:space="preserve"> hegemonic </w:t>
      </w:r>
      <w:r w:rsidRPr="005F78D7">
        <w:rPr>
          <w:rFonts w:eastAsia="Times New Roman" w:cstheme="minorHAnsi"/>
          <w:b/>
          <w:bCs/>
          <w:color w:val="000000"/>
          <w:sz w:val="24"/>
          <w:szCs w:val="24"/>
          <w:u w:val="single"/>
          <w:shd w:val="clear" w:color="auto" w:fill="00FFFF"/>
        </w:rPr>
        <w:t>ideas of humanity as indistinguishable from western Man</w:t>
      </w:r>
      <w:r w:rsidRPr="005F78D7">
        <w:rPr>
          <w:rFonts w:eastAsia="Times New Roman" w:cstheme="minorHAnsi"/>
          <w:b/>
          <w:bCs/>
          <w:color w:val="000000"/>
          <w:sz w:val="24"/>
          <w:szCs w:val="24"/>
          <w:u w:val="single"/>
        </w:rPr>
        <w:t xml:space="preserve"> but demands </w:t>
      </w:r>
      <w:r w:rsidRPr="005F78D7">
        <w:rPr>
          <w:rFonts w:eastAsia="Times New Roman" w:cstheme="minorHAnsi"/>
          <w:i/>
          <w:iCs/>
          <w:color w:val="000000"/>
          <w:shd w:val="clear" w:color="auto" w:fill="00FFFF"/>
        </w:rPr>
        <w:t xml:space="preserve">comparing different forms of subjugation </w:t>
      </w:r>
      <w:proofErr w:type="gramStart"/>
      <w:r w:rsidRPr="005F78D7">
        <w:rPr>
          <w:rFonts w:eastAsia="Times New Roman" w:cstheme="minorHAnsi"/>
          <w:i/>
          <w:iCs/>
          <w:color w:val="000000"/>
          <w:shd w:val="clear" w:color="auto" w:fill="00FFFF"/>
        </w:rPr>
        <w:t>in order to</w:t>
      </w:r>
      <w:proofErr w:type="gramEnd"/>
      <w:r w:rsidRPr="005F78D7">
        <w:rPr>
          <w:rFonts w:eastAsia="Times New Roman" w:cstheme="minorHAnsi"/>
          <w:i/>
          <w:iCs/>
          <w:color w:val="000000"/>
          <w:shd w:val="clear" w:color="auto" w:fill="00FFFF"/>
        </w:rPr>
        <w:t xml:space="preserve"> adjudicate who warrants recognition</w:t>
      </w:r>
      <w:r w:rsidRPr="005F78D7">
        <w:rPr>
          <w:rFonts w:eastAsia="Times New Roman" w:cstheme="minorHAnsi"/>
          <w:color w:val="000000"/>
          <w:sz w:val="16"/>
          <w:szCs w:val="16"/>
        </w:rPr>
        <w:t xml:space="preserve"> and belonging. As W. E. B. Du </w:t>
      </w:r>
      <w:proofErr w:type="spellStart"/>
      <w:r w:rsidRPr="005F78D7">
        <w:rPr>
          <w:rFonts w:eastAsia="Times New Roman" w:cstheme="minorHAnsi"/>
          <w:color w:val="000000"/>
          <w:sz w:val="16"/>
          <w:szCs w:val="16"/>
        </w:rPr>
        <w:t>Bois</w:t>
      </w:r>
      <w:proofErr w:type="spellEnd"/>
      <w:r w:rsidRPr="005F78D7">
        <w:rPr>
          <w:rFonts w:eastAsia="Times New Roman" w:cstheme="minorHAnsi"/>
          <w:color w:val="000000"/>
          <w:sz w:val="16"/>
          <w:szCs w:val="16"/>
        </w:rPr>
        <w:t xml:space="preserve">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 . . . that triumphs over this pain.”3Brown suggests </w:t>
      </w:r>
      <w:proofErr w:type="spellStart"/>
      <w:r w:rsidRPr="005F78D7">
        <w:rPr>
          <w:rFonts w:eastAsia="Times New Roman" w:cstheme="minorHAnsi"/>
          <w:b/>
          <w:bCs/>
          <w:color w:val="000000"/>
          <w:sz w:val="24"/>
          <w:szCs w:val="24"/>
          <w:u w:val="single"/>
          <w:shd w:val="clear" w:color="auto" w:fill="00FFFF"/>
        </w:rPr>
        <w:t>replac</w:t>
      </w:r>
      <w:proofErr w:type="spellEnd"/>
      <w:r w:rsidRPr="005F78D7">
        <w:rPr>
          <w:rFonts w:eastAsia="Times New Roman" w:cstheme="minorHAnsi"/>
          <w:b/>
          <w:bCs/>
          <w:color w:val="000000"/>
          <w:sz w:val="24"/>
          <w:szCs w:val="24"/>
          <w:u w:val="single"/>
          <w:shd w:val="clear" w:color="auto" w:fill="00FFFF"/>
        </w:rPr>
        <w:t>[e]</w:t>
      </w:r>
      <w:proofErr w:type="spellStart"/>
      <w:r w:rsidRPr="005F78D7">
        <w:rPr>
          <w:rFonts w:eastAsia="Times New Roman" w:cstheme="minorHAnsi"/>
          <w:b/>
          <w:bCs/>
          <w:color w:val="000000"/>
          <w:sz w:val="14"/>
          <w:szCs w:val="14"/>
          <w:u w:val="single"/>
          <w:shd w:val="clear" w:color="auto" w:fill="00FFFF"/>
        </w:rPr>
        <w:t>ing</w:t>
      </w:r>
      <w:proofErr w:type="spellEnd"/>
      <w:r w:rsidRPr="005F78D7">
        <w:rPr>
          <w:rFonts w:eastAsia="Times New Roman" w:cstheme="minorHAnsi"/>
          <w:b/>
          <w:bCs/>
          <w:color w:val="000000"/>
          <w:sz w:val="24"/>
          <w:szCs w:val="24"/>
          <w:u w:val="single"/>
          <w:shd w:val="clear" w:color="auto" w:fill="00FFFF"/>
        </w:rPr>
        <w:t xml:space="preserve"> the </w:t>
      </w:r>
      <w:proofErr w:type="spellStart"/>
      <w:r w:rsidRPr="005F78D7">
        <w:rPr>
          <w:rFonts w:eastAsia="Times New Roman" w:cstheme="minorHAnsi"/>
          <w:b/>
          <w:bCs/>
          <w:color w:val="000000"/>
          <w:sz w:val="24"/>
          <w:szCs w:val="24"/>
          <w:u w:val="single"/>
        </w:rPr>
        <w:t>identitarian</w:t>
      </w:r>
      <w:proofErr w:type="spellEnd"/>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declaration “I am</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which merely confirms</w:t>
      </w:r>
      <w:r w:rsidRPr="005F78D7">
        <w:rPr>
          <w:rFonts w:eastAsia="Times New Roman" w:cstheme="minorHAnsi"/>
          <w:b/>
          <w:bCs/>
          <w:color w:val="000000"/>
          <w:sz w:val="24"/>
          <w:szCs w:val="24"/>
          <w:u w:val="single"/>
        </w:rPr>
        <w:t xml:space="preserve"> and solidifies </w:t>
      </w:r>
      <w:r w:rsidRPr="005F78D7">
        <w:rPr>
          <w:rFonts w:eastAsia="Times New Roman" w:cstheme="minorHAnsi"/>
          <w:b/>
          <w:bCs/>
          <w:color w:val="000000"/>
          <w:sz w:val="24"/>
          <w:szCs w:val="24"/>
          <w:u w:val="single"/>
          <w:shd w:val="clear" w:color="auto" w:fill="00FFFF"/>
        </w:rPr>
        <w:t xml:space="preserve">what </w:t>
      </w:r>
      <w:r w:rsidRPr="005F78D7">
        <w:rPr>
          <w:rFonts w:eastAsia="Times New Roman" w:cstheme="minorHAnsi"/>
          <w:b/>
          <w:bCs/>
          <w:color w:val="000000"/>
          <w:sz w:val="24"/>
          <w:szCs w:val="24"/>
          <w:u w:val="single"/>
        </w:rPr>
        <w:t xml:space="preserve">already </w:t>
      </w:r>
      <w:r w:rsidRPr="005F78D7">
        <w:rPr>
          <w:rFonts w:eastAsia="Times New Roman" w:cstheme="minorHAnsi"/>
          <w:b/>
          <w:bCs/>
          <w:color w:val="000000"/>
          <w:sz w:val="24"/>
          <w:szCs w:val="24"/>
          <w:u w:val="single"/>
          <w:shd w:val="clear" w:color="auto" w:fill="00FFFF"/>
        </w:rPr>
        <w:t>exists</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 xml:space="preserve">with the desiring </w:t>
      </w:r>
      <w:r w:rsidRPr="005F78D7">
        <w:rPr>
          <w:rFonts w:eastAsia="Times New Roman" w:cstheme="minorHAnsi"/>
          <w:b/>
          <w:bCs/>
          <w:color w:val="000000"/>
          <w:sz w:val="24"/>
          <w:szCs w:val="24"/>
          <w:u w:val="single"/>
        </w:rPr>
        <w:t>proclamation “</w:t>
      </w:r>
      <w:r w:rsidRPr="005F78D7">
        <w:rPr>
          <w:rFonts w:eastAsia="Times New Roman" w:cstheme="minorHAnsi"/>
          <w:b/>
          <w:bCs/>
          <w:color w:val="000000"/>
          <w:sz w:val="24"/>
          <w:szCs w:val="24"/>
          <w:u w:val="single"/>
          <w:shd w:val="clear" w:color="auto" w:fill="00FFFF"/>
        </w:rPr>
        <w:t>I want,”</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which offers a</w:t>
      </w:r>
      <w:r w:rsidRPr="005F78D7">
        <w:rPr>
          <w:rFonts w:eastAsia="Times New Roman" w:cstheme="minorHAnsi"/>
          <w:b/>
          <w:bCs/>
          <w:color w:val="000000"/>
          <w:sz w:val="24"/>
          <w:szCs w:val="24"/>
          <w:u w:val="single"/>
        </w:rPr>
        <w:t xml:space="preserve"> Nietzschean </w:t>
      </w:r>
      <w:r w:rsidRPr="005F78D7">
        <w:rPr>
          <w:rFonts w:eastAsia="Times New Roman" w:cstheme="minorHAnsi"/>
          <w:b/>
          <w:bCs/>
          <w:color w:val="000000"/>
          <w:sz w:val="24"/>
          <w:szCs w:val="24"/>
          <w:u w:val="single"/>
          <w:shd w:val="clear" w:color="auto" w:fill="00FFFF"/>
        </w:rPr>
        <w:t>politics of overcoming</w:t>
      </w:r>
      <w:r w:rsidRPr="005F78D7">
        <w:rPr>
          <w:rFonts w:eastAsia="Times New Roman" w:cstheme="minorHAnsi"/>
          <w:b/>
          <w:bCs/>
          <w:color w:val="000000"/>
          <w:sz w:val="24"/>
          <w:szCs w:val="24"/>
          <w:u w:val="single"/>
        </w:rPr>
        <w:t xml:space="preserve"> pain </w:t>
      </w:r>
      <w:r w:rsidRPr="005F78D7">
        <w:rPr>
          <w:rFonts w:eastAsia="Times New Roman" w:cstheme="minorHAnsi"/>
          <w:b/>
          <w:bCs/>
          <w:color w:val="000000"/>
          <w:sz w:val="24"/>
          <w:szCs w:val="24"/>
          <w:u w:val="single"/>
          <w:shd w:val="clear" w:color="auto" w:fill="00FFFF"/>
        </w:rPr>
        <w:t>instead of clinging to suffering</w:t>
      </w:r>
      <w:r w:rsidRPr="005F78D7">
        <w:rPr>
          <w:rFonts w:eastAsia="Times New Roman" w:cstheme="minorHAnsi"/>
          <w:b/>
          <w:bCs/>
          <w:color w:val="000000"/>
          <w:sz w:val="24"/>
          <w:szCs w:val="24"/>
          <w:u w:val="single"/>
        </w:rPr>
        <w:t xml:space="preserve"> as an immutable feature of identity politics</w:t>
      </w:r>
      <w:r w:rsidRPr="005F78D7">
        <w:rPr>
          <w:rFonts w:eastAsia="Times New Roman" w:cstheme="minorHAnsi"/>
          <w:color w:val="000000"/>
          <w:sz w:val="16"/>
          <w:szCs w:val="16"/>
        </w:rPr>
        <w:t xml:space="preserve">. While I recognize Brown’s effort to formulate a form of minority politics not beholden to the aura of wounded attachments and fixated almost </w:t>
      </w:r>
      <w:proofErr w:type="spellStart"/>
      <w:r w:rsidRPr="005F78D7">
        <w:rPr>
          <w:rFonts w:eastAsia="Times New Roman" w:cstheme="minorHAnsi"/>
          <w:color w:val="000000"/>
          <w:sz w:val="16"/>
          <w:szCs w:val="16"/>
        </w:rPr>
        <w:t>fetishistically</w:t>
      </w:r>
      <w:proofErr w:type="spellEnd"/>
      <w:r w:rsidRPr="005F78D7">
        <w:rPr>
          <w:rFonts w:eastAsia="Times New Roman" w:cstheme="minorHAnsi"/>
          <w:color w:val="000000"/>
          <w:sz w:val="16"/>
          <w:szCs w:val="16"/>
        </w:rPr>
        <w:t xml:space="preserve"> on the state as the site of change, we do well to recall that many of the </w:t>
      </w:r>
      <w:r w:rsidRPr="005F78D7">
        <w:rPr>
          <w:rFonts w:eastAsia="Times New Roman" w:cstheme="minorHAnsi"/>
          <w:b/>
          <w:bCs/>
          <w:color w:val="000000"/>
          <w:sz w:val="24"/>
          <w:szCs w:val="24"/>
          <w:u w:val="single"/>
        </w:rPr>
        <w:t>political</w:t>
      </w:r>
      <w:r w:rsidRPr="005F78D7">
        <w:rPr>
          <w:rFonts w:eastAsia="Times New Roman" w:cstheme="minorHAnsi"/>
          <w:color w:val="000000"/>
          <w:sz w:val="16"/>
          <w:szCs w:val="16"/>
        </w:rPr>
        <w:t xml:space="preserve"> agendas based on </w:t>
      </w:r>
      <w:r w:rsidRPr="005F78D7">
        <w:rPr>
          <w:rFonts w:eastAsia="Times New Roman" w:cstheme="minorHAnsi"/>
          <w:b/>
          <w:bCs/>
          <w:color w:val="000000"/>
          <w:sz w:val="24"/>
          <w:szCs w:val="24"/>
          <w:u w:val="single"/>
        </w:rPr>
        <w:t>identity</w:t>
      </w:r>
      <w:r w:rsidRPr="005F78D7">
        <w:rPr>
          <w:rFonts w:eastAsia="Times New Roman" w:cstheme="minorHAnsi"/>
          <w:color w:val="000000"/>
          <w:sz w:val="16"/>
          <w:szCs w:val="16"/>
        </w:rPr>
        <w:t xml:space="preserve"> (the suffragette movement, the movement for the equality of same-sex marriages, or the various movements for the full civil rights of racialized minority subjects, for instance) </w:t>
      </w:r>
      <w:r w:rsidRPr="005F78D7">
        <w:rPr>
          <w:rFonts w:eastAsia="Times New Roman" w:cstheme="minorHAnsi"/>
          <w:b/>
          <w:bCs/>
          <w:color w:val="000000"/>
          <w:sz w:val="24"/>
          <w:szCs w:val="24"/>
          <w:u w:val="single"/>
        </w:rPr>
        <w:t>are less concerned with claiming</w:t>
      </w:r>
      <w:r w:rsidRPr="005F78D7">
        <w:rPr>
          <w:rFonts w:eastAsia="Times New Roman" w:cstheme="minorHAnsi"/>
          <w:color w:val="000000"/>
          <w:sz w:val="16"/>
          <w:szCs w:val="16"/>
        </w:rPr>
        <w:t xml:space="preserve"> their </w:t>
      </w:r>
      <w:r w:rsidRPr="005F78D7">
        <w:rPr>
          <w:rFonts w:eastAsia="Times New Roman" w:cstheme="minorHAnsi"/>
          <w:b/>
          <w:bCs/>
          <w:color w:val="000000"/>
          <w:sz w:val="24"/>
          <w:szCs w:val="24"/>
          <w:u w:val="single"/>
        </w:rPr>
        <w:t>suffering</w:t>
      </w:r>
      <w:r w:rsidRPr="005F78D7">
        <w:rPr>
          <w:rFonts w:eastAsia="Times New Roman" w:cstheme="minorHAnsi"/>
          <w:color w:val="000000"/>
          <w:sz w:val="16"/>
          <w:szCs w:val="16"/>
        </w:rPr>
        <w:t xml:space="preserve"> per se (I am) </w:t>
      </w:r>
      <w:r w:rsidRPr="005F78D7">
        <w:rPr>
          <w:rFonts w:eastAsia="Times New Roman" w:cstheme="minorHAnsi"/>
          <w:b/>
          <w:bCs/>
          <w:color w:val="000000"/>
          <w:sz w:val="24"/>
          <w:szCs w:val="24"/>
          <w:u w:val="single"/>
        </w:rPr>
        <w:t>than</w:t>
      </w:r>
      <w:r w:rsidRPr="005F78D7">
        <w:rPr>
          <w:rFonts w:eastAsia="Times New Roman" w:cstheme="minorHAnsi"/>
          <w:color w:val="000000"/>
          <w:sz w:val="16"/>
          <w:szCs w:val="16"/>
        </w:rPr>
        <w:t xml:space="preserve"> they are with </w:t>
      </w:r>
      <w:r w:rsidRPr="005F78D7">
        <w:rPr>
          <w:rFonts w:eastAsia="Times New Roman" w:cstheme="minorHAnsi"/>
          <w:b/>
          <w:bCs/>
          <w:color w:val="000000"/>
          <w:sz w:val="24"/>
          <w:szCs w:val="24"/>
          <w:u w:val="single"/>
        </w:rPr>
        <w:t>using</w:t>
      </w:r>
      <w:r w:rsidRPr="005F78D7">
        <w:rPr>
          <w:rFonts w:eastAsia="Times New Roman" w:cstheme="minorHAnsi"/>
          <w:color w:val="000000"/>
          <w:sz w:val="16"/>
          <w:szCs w:val="16"/>
        </w:rPr>
        <w:t xml:space="preserve"> </w:t>
      </w:r>
      <w:r w:rsidRPr="005F78D7">
        <w:rPr>
          <w:rFonts w:eastAsia="Times New Roman" w:cstheme="minorHAnsi"/>
          <w:b/>
          <w:bCs/>
          <w:color w:val="000000"/>
          <w:sz w:val="24"/>
          <w:szCs w:val="24"/>
          <w:u w:val="single"/>
        </w:rPr>
        <w:t>wounding as a stepping stone</w:t>
      </w:r>
      <w:r w:rsidRPr="005F78D7">
        <w:rPr>
          <w:rFonts w:eastAsia="Times New Roman" w:cstheme="minorHAnsi"/>
          <w:color w:val="000000"/>
          <w:sz w:val="16"/>
          <w:szCs w:val="16"/>
        </w:rPr>
        <w:t xml:space="preserve"> in the quest (I want) for rights equal to those of full citizens. </w:t>
      </w:r>
      <w:r w:rsidRPr="005F78D7">
        <w:rPr>
          <w:rFonts w:eastAsia="Times New Roman" w:cstheme="minorHAnsi"/>
          <w:b/>
          <w:bCs/>
          <w:color w:val="000000"/>
          <w:sz w:val="24"/>
          <w:szCs w:val="24"/>
          <w:u w:val="single"/>
        </w:rPr>
        <w:t xml:space="preserve">Liberal governing bodies, whether in the form of nation-states or supranational entities such as the United Nations or the International Criminal Court make </w:t>
      </w:r>
      <w:proofErr w:type="gramStart"/>
      <w:r w:rsidRPr="005F78D7">
        <w:rPr>
          <w:rFonts w:eastAsia="Times New Roman" w:cstheme="minorHAnsi"/>
          <w:b/>
          <w:bCs/>
          <w:color w:val="000000"/>
          <w:sz w:val="24"/>
          <w:szCs w:val="24"/>
          <w:u w:val="single"/>
        </w:rPr>
        <w:t>particular forms</w:t>
      </w:r>
      <w:proofErr w:type="gramEnd"/>
      <w:r w:rsidRPr="005F78D7">
        <w:rPr>
          <w:rFonts w:eastAsia="Times New Roman" w:cstheme="minorHAnsi"/>
          <w:b/>
          <w:bCs/>
          <w:color w:val="000000"/>
          <w:sz w:val="24"/>
          <w:szCs w:val="24"/>
          <w:u w:val="single"/>
        </w:rPr>
        <w:t xml:space="preserve"> of wounding the precondition for entry into the hallowed halls of full personhood, only acknowledging certain types of physical violence</w:t>
      </w:r>
      <w:r w:rsidRPr="005F78D7">
        <w:rPr>
          <w:rFonts w:eastAsia="Times New Roman" w:cstheme="minorHAnsi"/>
          <w:color w:val="000000"/>
          <w:sz w:val="16"/>
          <w:szCs w:val="16"/>
        </w:rPr>
        <w:t xml:space="preserv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Congruently, much of the politics constructed around the effects of political violence, especially within the context of international human rights but also </w:t>
      </w:r>
      <w:proofErr w:type="gramStart"/>
      <w:r w:rsidRPr="005F78D7">
        <w:rPr>
          <w:rFonts w:eastAsia="Times New Roman" w:cstheme="minorHAnsi"/>
          <w:color w:val="000000"/>
          <w:sz w:val="16"/>
          <w:szCs w:val="16"/>
        </w:rPr>
        <w:t>with regard to</w:t>
      </w:r>
      <w:proofErr w:type="gramEnd"/>
      <w:r w:rsidRPr="005F78D7">
        <w:rPr>
          <w:rFonts w:eastAsia="Times New Roman" w:cstheme="minorHAnsi"/>
          <w:color w:val="000000"/>
          <w:sz w:val="16"/>
          <w:szCs w:val="16"/>
        </w:rPr>
        <w:t xml:space="preserve"> minority politics in the United States, is constructed from the shaky foundation of surmounting or desiring to leave behind physical suffering so as to take on the ghostly semblance of possessing one’s personhood. Then and only then will previously minoritized subjects be granted their humanity as a legal status.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5F78D7">
        <w:rPr>
          <w:rFonts w:eastAsia="Times New Roman" w:cstheme="minorHAnsi"/>
          <w:color w:val="000000"/>
          <w:sz w:val="16"/>
          <w:szCs w:val="16"/>
        </w:rPr>
        <w:t>Samera</w:t>
      </w:r>
      <w:proofErr w:type="spellEnd"/>
      <w:r w:rsidRPr="005F78D7">
        <w:rPr>
          <w:rFonts w:eastAsia="Times New Roman" w:cstheme="minorHAnsi"/>
          <w:color w:val="000000"/>
          <w:sz w:val="16"/>
          <w:szCs w:val="16"/>
        </w:rPr>
        <w:t xml:space="preserve"> </w:t>
      </w:r>
      <w:proofErr w:type="spellStart"/>
      <w:r w:rsidRPr="005F78D7">
        <w:rPr>
          <w:rFonts w:eastAsia="Times New Roman" w:cstheme="minorHAnsi"/>
          <w:color w:val="000000"/>
          <w:sz w:val="16"/>
          <w:szCs w:val="16"/>
        </w:rPr>
        <w:t>Esmeir</w:t>
      </w:r>
      <w:proofErr w:type="spellEnd"/>
      <w:r w:rsidRPr="005F78D7">
        <w:rPr>
          <w:rFonts w:eastAsia="Times New Roman" w:cstheme="minorHAnsi"/>
          <w:color w:val="000000"/>
          <w:sz w:val="16"/>
          <w:szCs w:val="16"/>
        </w:rPr>
        <w:t xml:space="preserve"> has referred to as a “juridical humanity” that bestows and rescinds humanity as an individualized legal status in the vein of property.5 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w:t>
      </w:r>
    </w:p>
    <w:p w14:paraId="0FE32F17" w14:textId="77777777" w:rsidR="005F78D7" w:rsidRPr="005F78D7" w:rsidRDefault="005F78D7" w:rsidP="005F78D7">
      <w:pPr>
        <w:spacing w:before="240" w:after="40" w:line="240" w:lineRule="auto"/>
        <w:outlineLvl w:val="3"/>
        <w:rPr>
          <w:rFonts w:eastAsia="Times New Roman" w:cstheme="minorHAnsi"/>
          <w:b/>
          <w:bCs/>
          <w:sz w:val="24"/>
          <w:szCs w:val="24"/>
        </w:rPr>
      </w:pPr>
      <w:r w:rsidRPr="005F78D7">
        <w:rPr>
          <w:rFonts w:eastAsia="Times New Roman" w:cstheme="minorHAnsi"/>
          <w:b/>
          <w:bCs/>
          <w:color w:val="000000"/>
          <w:sz w:val="28"/>
          <w:szCs w:val="28"/>
        </w:rPr>
        <w:t>By emphasizing the distinctions between humans, not-quite humans, and non-humans, whiteness becomes viewed as Truth and the bar at which everyone is compared in the color line. The color line emphasizes phenotypical distinctions as the standard for which bodies enter spaces of liminality.</w:t>
      </w:r>
    </w:p>
    <w:p w14:paraId="19924A24" w14:textId="77777777" w:rsidR="005F78D7" w:rsidRPr="005F78D7" w:rsidRDefault="005F78D7" w:rsidP="005F78D7">
      <w:pPr>
        <w:spacing w:before="240" w:after="240" w:line="240" w:lineRule="auto"/>
        <w:outlineLvl w:val="4"/>
        <w:rPr>
          <w:rFonts w:eastAsia="Times New Roman" w:cstheme="minorHAnsi"/>
          <w:b/>
          <w:bCs/>
          <w:sz w:val="20"/>
          <w:szCs w:val="20"/>
        </w:rPr>
      </w:pPr>
      <w:r w:rsidRPr="005F78D7">
        <w:rPr>
          <w:rFonts w:eastAsia="Times New Roman" w:cstheme="minorHAnsi"/>
          <w:b/>
          <w:bCs/>
          <w:color w:val="000000"/>
          <w:sz w:val="26"/>
          <w:szCs w:val="26"/>
        </w:rPr>
        <w:t>Wynter ‘03</w:t>
      </w:r>
      <w:r w:rsidRPr="005F78D7">
        <w:rPr>
          <w:rFonts w:eastAsia="Times New Roman" w:cstheme="minorHAnsi"/>
          <w:b/>
          <w:bCs/>
          <w:color w:val="000000"/>
        </w:rPr>
        <w:t> </w:t>
      </w:r>
    </w:p>
    <w:p w14:paraId="1C33172E" w14:textId="77777777" w:rsidR="005F78D7" w:rsidRPr="005F78D7" w:rsidRDefault="005F78D7" w:rsidP="005F78D7">
      <w:pPr>
        <w:spacing w:before="240" w:after="240" w:line="240" w:lineRule="auto"/>
        <w:rPr>
          <w:rFonts w:eastAsia="Times New Roman" w:cstheme="minorHAnsi"/>
          <w:sz w:val="24"/>
          <w:szCs w:val="24"/>
        </w:rPr>
      </w:pPr>
      <w:r w:rsidRPr="005F78D7">
        <w:rPr>
          <w:rFonts w:eastAsia="Times New Roman" w:cstheme="minorHAnsi"/>
          <w:color w:val="000000"/>
        </w:rPr>
        <w:t>[Sylvia; 2003; “Unsettling the Coloniality of Being/Power/Truth/Freedom: Towards the Human, After Man, Its Overrepresentation--An Argument,” CR: The New Centennial Review, Volume 3, Number 3,257-337]</w:t>
      </w:r>
    </w:p>
    <w:p w14:paraId="6F0CF9DA" w14:textId="77777777" w:rsidR="005F78D7" w:rsidRPr="005F78D7" w:rsidRDefault="005F78D7" w:rsidP="005F78D7">
      <w:pPr>
        <w:spacing w:before="240" w:after="240" w:line="240" w:lineRule="auto"/>
        <w:rPr>
          <w:rFonts w:eastAsia="Times New Roman" w:cstheme="minorHAnsi"/>
          <w:sz w:val="24"/>
          <w:szCs w:val="24"/>
        </w:rPr>
      </w:pPr>
      <w:r w:rsidRPr="005F78D7">
        <w:rPr>
          <w:rFonts w:eastAsia="Times New Roman" w:cstheme="minorHAnsi"/>
          <w:color w:val="000000"/>
        </w:rPr>
        <w:t xml:space="preserve">The Argument proposes </w:t>
      </w:r>
      <w:r w:rsidRPr="005F78D7">
        <w:rPr>
          <w:rFonts w:eastAsia="Times New Roman" w:cstheme="minorHAnsi"/>
          <w:b/>
          <w:bCs/>
          <w:color w:val="000000"/>
          <w:sz w:val="24"/>
          <w:szCs w:val="24"/>
          <w:u w:val="single"/>
        </w:rPr>
        <w:t xml:space="preserve">that the new master code of </w:t>
      </w:r>
      <w:r w:rsidRPr="005F78D7">
        <w:rPr>
          <w:rFonts w:eastAsia="Times New Roman" w:cstheme="minorHAnsi"/>
          <w:b/>
          <w:bCs/>
          <w:color w:val="000000"/>
          <w:sz w:val="24"/>
          <w:szCs w:val="24"/>
          <w:u w:val="single"/>
          <w:shd w:val="clear" w:color="auto" w:fill="00FFFF"/>
        </w:rPr>
        <w:t>the</w:t>
      </w:r>
      <w:r w:rsidRPr="005F78D7">
        <w:rPr>
          <w:rFonts w:eastAsia="Times New Roman" w:cstheme="minorHAnsi"/>
          <w:b/>
          <w:bCs/>
          <w:color w:val="000000"/>
          <w:sz w:val="24"/>
          <w:szCs w:val="24"/>
          <w:u w:val="single"/>
        </w:rPr>
        <w:t xml:space="preserve"> bourgeoisie and of its </w:t>
      </w:r>
      <w:proofErr w:type="spellStart"/>
      <w:r w:rsidRPr="005F78D7">
        <w:rPr>
          <w:rFonts w:eastAsia="Times New Roman" w:cstheme="minorHAnsi"/>
          <w:b/>
          <w:bCs/>
          <w:color w:val="000000"/>
          <w:sz w:val="24"/>
          <w:szCs w:val="24"/>
          <w:u w:val="single"/>
          <w:shd w:val="clear" w:color="auto" w:fill="00FFFF"/>
        </w:rPr>
        <w:t>ethnoclass</w:t>
      </w:r>
      <w:proofErr w:type="spellEnd"/>
      <w:r w:rsidRPr="005F78D7">
        <w:rPr>
          <w:rFonts w:eastAsia="Times New Roman" w:cstheme="minorHAnsi"/>
          <w:b/>
          <w:bCs/>
          <w:color w:val="000000"/>
          <w:sz w:val="24"/>
          <w:szCs w:val="24"/>
          <w:u w:val="single"/>
        </w:rPr>
        <w:t xml:space="preserve"> conception </w:t>
      </w:r>
      <w:r w:rsidRPr="005F78D7">
        <w:rPr>
          <w:rFonts w:eastAsia="Times New Roman" w:cstheme="minorHAnsi"/>
          <w:b/>
          <w:bCs/>
          <w:color w:val="000000"/>
          <w:sz w:val="24"/>
          <w:szCs w:val="24"/>
          <w:u w:val="single"/>
          <w:shd w:val="clear" w:color="auto" w:fill="00FFFF"/>
        </w:rPr>
        <w:t>of the</w:t>
      </w:r>
      <w:r w:rsidRPr="005F78D7">
        <w:rPr>
          <w:rFonts w:eastAsia="Times New Roman" w:cstheme="minorHAnsi"/>
          <w:b/>
          <w:bCs/>
          <w:color w:val="000000"/>
          <w:sz w:val="24"/>
          <w:szCs w:val="24"/>
          <w:u w:val="single"/>
        </w:rPr>
        <w:t xml:space="preserve"> hu</w:t>
      </w:r>
      <w:r w:rsidRPr="005F78D7">
        <w:rPr>
          <w:rFonts w:eastAsia="Times New Roman" w:cstheme="minorHAnsi"/>
          <w:b/>
          <w:bCs/>
          <w:color w:val="000000"/>
          <w:sz w:val="24"/>
          <w:szCs w:val="24"/>
          <w:u w:val="single"/>
          <w:shd w:val="clear" w:color="auto" w:fill="00FFFF"/>
        </w:rPr>
        <w:t>man</w:t>
      </w:r>
      <w:r w:rsidRPr="005F78D7">
        <w:rPr>
          <w:rFonts w:eastAsia="Times New Roman" w:cstheme="minorHAnsi"/>
          <w:color w:val="000000"/>
          <w:sz w:val="24"/>
          <w:szCs w:val="24"/>
        </w:rPr>
        <w:t xml:space="preserve"> </w:t>
      </w:r>
      <w:r w:rsidRPr="005F78D7">
        <w:rPr>
          <w:rFonts w:eastAsia="Times New Roman" w:cstheme="minorHAnsi"/>
          <w:color w:val="000000"/>
        </w:rPr>
        <w:t>- that is, the code of selected by Evolution/</w:t>
      </w:r>
      <w:proofErr w:type="spellStart"/>
      <w:r w:rsidRPr="005F78D7">
        <w:rPr>
          <w:rFonts w:eastAsia="Times New Roman" w:cstheme="minorHAnsi"/>
          <w:color w:val="000000"/>
        </w:rPr>
        <w:t>dysselected</w:t>
      </w:r>
      <w:proofErr w:type="spellEnd"/>
      <w:r w:rsidRPr="005F78D7">
        <w:rPr>
          <w:rFonts w:eastAsia="Times New Roman" w:cstheme="minorHAnsi"/>
          <w:color w:val="000000"/>
        </w:rPr>
        <w:t xml:space="preserve"> by Evolution- was now to be mapped and anchored on the only available "objective set of facts" that remained. </w:t>
      </w:r>
      <w:r w:rsidRPr="005F78D7">
        <w:rPr>
          <w:rFonts w:eastAsia="Times New Roman" w:cstheme="minorHAnsi"/>
          <w:b/>
          <w:bCs/>
          <w:color w:val="000000"/>
          <w:sz w:val="24"/>
          <w:szCs w:val="24"/>
          <w:u w:val="single"/>
        </w:rPr>
        <w:t xml:space="preserve">This </w:t>
      </w:r>
      <w:r w:rsidRPr="005F78D7">
        <w:rPr>
          <w:rFonts w:eastAsia="Times New Roman" w:cstheme="minorHAnsi"/>
          <w:b/>
          <w:bCs/>
          <w:color w:val="000000"/>
          <w:sz w:val="24"/>
          <w:szCs w:val="24"/>
          <w:u w:val="single"/>
          <w:shd w:val="clear" w:color="auto" w:fill="00FFFF"/>
        </w:rPr>
        <w:t>was the set of environmentally</w:t>
      </w:r>
      <w:r w:rsidRPr="005F78D7">
        <w:rPr>
          <w:rFonts w:eastAsia="Times New Roman" w:cstheme="minorHAnsi"/>
          <w:b/>
          <w:bCs/>
          <w:color w:val="000000"/>
          <w:sz w:val="24"/>
          <w:szCs w:val="24"/>
          <w:u w:val="single"/>
        </w:rPr>
        <w:t xml:space="preserve">, climatically </w:t>
      </w:r>
      <w:r w:rsidRPr="005F78D7">
        <w:rPr>
          <w:rFonts w:eastAsia="Times New Roman" w:cstheme="minorHAnsi"/>
          <w:b/>
          <w:bCs/>
          <w:color w:val="000000"/>
          <w:sz w:val="24"/>
          <w:szCs w:val="24"/>
          <w:u w:val="single"/>
          <w:shd w:val="clear" w:color="auto" w:fill="00FFFF"/>
        </w:rPr>
        <w:t>determined</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phenotypical differences between human</w:t>
      </w:r>
      <w:r w:rsidRPr="005F78D7">
        <w:rPr>
          <w:rFonts w:eastAsia="Times New Roman" w:cstheme="minorHAnsi"/>
          <w:b/>
          <w:bCs/>
          <w:color w:val="000000"/>
          <w:sz w:val="24"/>
          <w:szCs w:val="24"/>
          <w:u w:val="single"/>
        </w:rPr>
        <w:t xml:space="preserve"> hereditary </w:t>
      </w:r>
      <w:r w:rsidRPr="005F78D7">
        <w:rPr>
          <w:rFonts w:eastAsia="Times New Roman" w:cstheme="minorHAnsi"/>
          <w:b/>
          <w:bCs/>
          <w:color w:val="000000"/>
          <w:sz w:val="24"/>
          <w:szCs w:val="24"/>
          <w:u w:val="single"/>
          <w:shd w:val="clear" w:color="auto" w:fill="00FFFF"/>
        </w:rPr>
        <w:t>variations as these had developed in the wake of the</w:t>
      </w:r>
      <w:r w:rsidRPr="005F78D7">
        <w:rPr>
          <w:rFonts w:eastAsia="Times New Roman" w:cstheme="minorHAnsi"/>
          <w:b/>
          <w:bCs/>
          <w:color w:val="000000"/>
          <w:sz w:val="24"/>
          <w:szCs w:val="24"/>
          <w:u w:val="single"/>
        </w:rPr>
        <w:t xml:space="preserve"> human </w:t>
      </w:r>
      <w:r w:rsidRPr="005F78D7">
        <w:rPr>
          <w:rFonts w:eastAsia="Times New Roman" w:cstheme="minorHAnsi"/>
          <w:b/>
          <w:bCs/>
          <w:color w:val="000000"/>
          <w:sz w:val="24"/>
          <w:szCs w:val="24"/>
          <w:u w:val="single"/>
          <w:shd w:val="clear" w:color="auto" w:fill="00FFFF"/>
        </w:rPr>
        <w:t>diaspora</w:t>
      </w:r>
      <w:r w:rsidRPr="005F78D7">
        <w:rPr>
          <w:rFonts w:eastAsia="Times New Roman" w:cstheme="minorHAnsi"/>
          <w:b/>
          <w:bCs/>
          <w:color w:val="000000"/>
          <w:sz w:val="24"/>
          <w:szCs w:val="24"/>
          <w:u w:val="single"/>
        </w:rPr>
        <w:t xml:space="preserve"> both across and </w:t>
      </w:r>
      <w:r w:rsidRPr="005F78D7">
        <w:rPr>
          <w:rFonts w:eastAsia="Times New Roman" w:cstheme="minorHAnsi"/>
          <w:b/>
          <w:bCs/>
          <w:color w:val="000000"/>
          <w:sz w:val="24"/>
          <w:szCs w:val="24"/>
          <w:u w:val="single"/>
          <w:shd w:val="clear" w:color="auto" w:fill="00FFFF"/>
        </w:rPr>
        <w:t>out of</w:t>
      </w:r>
      <w:r w:rsidRPr="005F78D7">
        <w:rPr>
          <w:rFonts w:eastAsia="Times New Roman" w:cstheme="minorHAnsi"/>
          <w:b/>
          <w:bCs/>
          <w:color w:val="000000"/>
          <w:sz w:val="24"/>
          <w:szCs w:val="24"/>
          <w:u w:val="single"/>
        </w:rPr>
        <w:t xml:space="preserve"> the continent of </w:t>
      </w:r>
      <w:r w:rsidRPr="005F78D7">
        <w:rPr>
          <w:rFonts w:eastAsia="Times New Roman" w:cstheme="minorHAnsi"/>
          <w:b/>
          <w:bCs/>
          <w:color w:val="000000"/>
          <w:sz w:val="24"/>
          <w:szCs w:val="24"/>
          <w:u w:val="single"/>
          <w:shd w:val="clear" w:color="auto" w:fill="00FFFF"/>
        </w:rPr>
        <w:t>Africa</w:t>
      </w:r>
      <w:r w:rsidRPr="005F78D7">
        <w:rPr>
          <w:rFonts w:eastAsia="Times New Roman" w:cstheme="minorHAnsi"/>
          <w:b/>
          <w:bCs/>
          <w:color w:val="000000"/>
          <w:sz w:val="24"/>
          <w:szCs w:val="24"/>
          <w:u w:val="single"/>
        </w:rPr>
        <w:t xml:space="preserve">; that is, as a set of (so to speak) totemic </w:t>
      </w:r>
      <w:r w:rsidRPr="005F78D7">
        <w:rPr>
          <w:rFonts w:eastAsia="Times New Roman" w:cstheme="minorHAnsi"/>
          <w:b/>
          <w:bCs/>
          <w:color w:val="000000"/>
          <w:sz w:val="24"/>
          <w:szCs w:val="24"/>
          <w:u w:val="single"/>
          <w:shd w:val="clear" w:color="auto" w:fill="00FFFF"/>
        </w:rPr>
        <w:t>differences, which were now harnessed to</w:t>
      </w:r>
      <w:r w:rsidRPr="005F78D7">
        <w:rPr>
          <w:rFonts w:eastAsia="Times New Roman" w:cstheme="minorHAnsi"/>
          <w:b/>
          <w:bCs/>
          <w:color w:val="000000"/>
          <w:sz w:val="24"/>
          <w:szCs w:val="24"/>
          <w:u w:val="single"/>
        </w:rPr>
        <w:t xml:space="preserve"> the task of </w:t>
      </w:r>
      <w:r w:rsidRPr="005F78D7">
        <w:rPr>
          <w:rFonts w:eastAsia="Times New Roman" w:cstheme="minorHAnsi"/>
          <w:b/>
          <w:bCs/>
          <w:color w:val="000000"/>
          <w:sz w:val="24"/>
          <w:szCs w:val="24"/>
          <w:u w:val="single"/>
          <w:shd w:val="clear" w:color="auto" w:fill="00FFFF"/>
        </w:rPr>
        <w:t>project</w:t>
      </w:r>
      <w:r w:rsidRPr="005F78D7">
        <w:rPr>
          <w:rFonts w:eastAsia="Times New Roman" w:cstheme="minorHAnsi"/>
          <w:b/>
          <w:bCs/>
          <w:color w:val="000000"/>
          <w:sz w:val="24"/>
          <w:szCs w:val="24"/>
          <w:u w:val="single"/>
        </w:rPr>
        <w:t xml:space="preserve">ing </w:t>
      </w:r>
      <w:r w:rsidRPr="005F78D7">
        <w:rPr>
          <w:rFonts w:eastAsia="Times New Roman" w:cstheme="minorHAnsi"/>
          <w:b/>
          <w:bCs/>
          <w:color w:val="000000"/>
          <w:sz w:val="24"/>
          <w:szCs w:val="24"/>
          <w:u w:val="single"/>
          <w:shd w:val="clear" w:color="auto" w:fill="00FFFF"/>
        </w:rPr>
        <w:t>the Color Line drawn institutionally</w:t>
      </w:r>
      <w:r w:rsidRPr="005F78D7">
        <w:rPr>
          <w:rFonts w:eastAsia="Times New Roman" w:cstheme="minorHAnsi"/>
          <w:b/>
          <w:bCs/>
          <w:color w:val="000000"/>
          <w:sz w:val="24"/>
          <w:szCs w:val="24"/>
          <w:u w:val="single"/>
        </w:rPr>
        <w:t xml:space="preserve"> and discursively </w:t>
      </w:r>
      <w:r w:rsidRPr="005F78D7">
        <w:rPr>
          <w:rFonts w:eastAsia="Times New Roman" w:cstheme="minorHAnsi"/>
          <w:b/>
          <w:bCs/>
          <w:color w:val="000000"/>
          <w:sz w:val="24"/>
          <w:szCs w:val="24"/>
          <w:u w:val="single"/>
          <w:shd w:val="clear" w:color="auto" w:fill="00FFFF"/>
        </w:rPr>
        <w:t>between whites/nonwhites</w:t>
      </w:r>
      <w:r w:rsidRPr="005F78D7">
        <w:rPr>
          <w:rFonts w:eastAsia="Times New Roman" w:cstheme="minorHAnsi"/>
          <w:color w:val="000000"/>
          <w:sz w:val="24"/>
          <w:szCs w:val="24"/>
        </w:rPr>
        <w:t xml:space="preserve"> </w:t>
      </w:r>
      <w:r w:rsidRPr="005F78D7">
        <w:rPr>
          <w:rFonts w:eastAsia="Times New Roman" w:cstheme="minorHAnsi"/>
          <w:color w:val="000000"/>
        </w:rPr>
        <w:t xml:space="preserve">- and at its most extreme between the Caucasoid physiognomy (as symbolic life, the name of what is good, the idea that some humans can be selected by Evolution) and the Negroid </w:t>
      </w:r>
      <w:proofErr w:type="spellStart"/>
      <w:r w:rsidRPr="005F78D7">
        <w:rPr>
          <w:rFonts w:eastAsia="Times New Roman" w:cstheme="minorHAnsi"/>
          <w:color w:val="000000"/>
        </w:rPr>
        <w:t>phys</w:t>
      </w:r>
      <w:proofErr w:type="spellEnd"/>
      <w:r w:rsidRPr="005F78D7">
        <w:rPr>
          <w:rFonts w:eastAsia="Times New Roman" w:cstheme="minorHAnsi"/>
          <w:color w:val="000000"/>
        </w:rPr>
        <w:t xml:space="preserve">- </w:t>
      </w:r>
      <w:proofErr w:type="spellStart"/>
      <w:r w:rsidRPr="005F78D7">
        <w:rPr>
          <w:rFonts w:eastAsia="Times New Roman" w:cstheme="minorHAnsi"/>
          <w:color w:val="000000"/>
        </w:rPr>
        <w:t>iognomy</w:t>
      </w:r>
      <w:proofErr w:type="spellEnd"/>
      <w:r w:rsidRPr="005F78D7">
        <w:rPr>
          <w:rFonts w:eastAsia="Times New Roman" w:cstheme="minorHAnsi"/>
          <w:color w:val="000000"/>
        </w:rPr>
        <w:t xml:space="preserve"> (as symbolic death, the "name of what is evil,"</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 xml:space="preserve">the idea that some humans can be </w:t>
      </w:r>
      <w:proofErr w:type="spellStart"/>
      <w:r w:rsidRPr="005F78D7">
        <w:rPr>
          <w:rFonts w:eastAsia="Times New Roman" w:cstheme="minorHAnsi"/>
          <w:b/>
          <w:bCs/>
          <w:color w:val="000000"/>
          <w:sz w:val="24"/>
          <w:szCs w:val="24"/>
          <w:u w:val="single"/>
          <w:shd w:val="clear" w:color="auto" w:fill="00FFFF"/>
        </w:rPr>
        <w:t>dysselected</w:t>
      </w:r>
      <w:proofErr w:type="spellEnd"/>
      <w:r w:rsidRPr="005F78D7">
        <w:rPr>
          <w:rFonts w:eastAsia="Times New Roman" w:cstheme="minorHAnsi"/>
          <w:b/>
          <w:bCs/>
          <w:color w:val="000000"/>
          <w:sz w:val="24"/>
          <w:szCs w:val="24"/>
          <w:u w:val="single"/>
          <w:shd w:val="clear" w:color="auto" w:fill="00FFFF"/>
        </w:rPr>
        <w:t xml:space="preserve"> by Evolution</w:t>
      </w:r>
      <w:r w:rsidRPr="005F78D7">
        <w:rPr>
          <w:rFonts w:eastAsia="Times New Roman" w:cstheme="minorHAnsi"/>
          <w:b/>
          <w:bCs/>
          <w:color w:val="000000"/>
          <w:sz w:val="24"/>
          <w:szCs w:val="24"/>
          <w:u w:val="single"/>
        </w:rPr>
        <w:t xml:space="preserve">)- as the new </w:t>
      </w:r>
      <w:proofErr w:type="spellStart"/>
      <w:r w:rsidRPr="005F78D7">
        <w:rPr>
          <w:rFonts w:eastAsia="Times New Roman" w:cstheme="minorHAnsi"/>
          <w:b/>
          <w:bCs/>
          <w:color w:val="000000"/>
          <w:sz w:val="24"/>
          <w:szCs w:val="24"/>
          <w:u w:val="single"/>
        </w:rPr>
        <w:t>extrahuman</w:t>
      </w:r>
      <w:proofErr w:type="spellEnd"/>
      <w:r w:rsidRPr="005F78D7">
        <w:rPr>
          <w:rFonts w:eastAsia="Times New Roman" w:cstheme="minorHAnsi"/>
          <w:b/>
          <w:bCs/>
          <w:color w:val="000000"/>
          <w:sz w:val="24"/>
          <w:szCs w:val="24"/>
          <w:u w:val="single"/>
        </w:rPr>
        <w:t xml:space="preserve"> line, </w:t>
      </w:r>
      <w:r w:rsidRPr="005F78D7">
        <w:rPr>
          <w:rFonts w:eastAsia="Times New Roman" w:cstheme="minorHAnsi"/>
          <w:b/>
          <w:bCs/>
          <w:color w:val="000000"/>
          <w:sz w:val="24"/>
          <w:szCs w:val="24"/>
          <w:u w:val="single"/>
          <w:shd w:val="clear" w:color="auto" w:fill="00FFFF"/>
        </w:rPr>
        <w:t xml:space="preserve">or projection of genetic </w:t>
      </w:r>
      <w:proofErr w:type="spellStart"/>
      <w:r w:rsidRPr="005F78D7">
        <w:rPr>
          <w:rFonts w:eastAsia="Times New Roman" w:cstheme="minorHAnsi"/>
          <w:b/>
          <w:bCs/>
          <w:color w:val="000000"/>
          <w:sz w:val="24"/>
          <w:szCs w:val="24"/>
          <w:u w:val="single"/>
          <w:shd w:val="clear" w:color="auto" w:fill="00FFFF"/>
        </w:rPr>
        <w:t>nonhomogeneity</w:t>
      </w:r>
      <w:proofErr w:type="spellEnd"/>
      <w:r w:rsidRPr="005F78D7">
        <w:rPr>
          <w:rFonts w:eastAsia="Times New Roman" w:cstheme="minorHAnsi"/>
          <w:b/>
          <w:bCs/>
          <w:color w:val="000000"/>
          <w:sz w:val="24"/>
          <w:szCs w:val="24"/>
          <w:u w:val="single"/>
        </w:rPr>
        <w:t xml:space="preserve"> that would now be made to function, </w:t>
      </w:r>
      <w:r w:rsidRPr="005F78D7">
        <w:rPr>
          <w:rFonts w:eastAsia="Times New Roman" w:cstheme="minorHAnsi"/>
          <w:color w:val="000000"/>
        </w:rPr>
        <w:t xml:space="preserve">analogically, as the status-ordering principle based upon ostensibly differ- </w:t>
      </w:r>
      <w:proofErr w:type="spellStart"/>
      <w:r w:rsidRPr="005F78D7">
        <w:rPr>
          <w:rFonts w:eastAsia="Times New Roman" w:cstheme="minorHAnsi"/>
          <w:color w:val="000000"/>
        </w:rPr>
        <w:t>ential</w:t>
      </w:r>
      <w:proofErr w:type="spellEnd"/>
      <w:r w:rsidRPr="005F78D7">
        <w:rPr>
          <w:rFonts w:eastAsia="Times New Roman" w:cstheme="minorHAnsi"/>
          <w:color w:val="000000"/>
        </w:rPr>
        <w:t xml:space="preserve"> degrees of evolutionary </w:t>
      </w:r>
      <w:proofErr w:type="spellStart"/>
      <w:r w:rsidRPr="005F78D7">
        <w:rPr>
          <w:rFonts w:eastAsia="Times New Roman" w:cstheme="minorHAnsi"/>
          <w:color w:val="000000"/>
        </w:rPr>
        <w:t>selectedness</w:t>
      </w:r>
      <w:proofErr w:type="spellEnd"/>
      <w:r w:rsidRPr="005F78D7">
        <w:rPr>
          <w:rFonts w:eastAsia="Times New Roman" w:cstheme="minorHAnsi"/>
          <w:color w:val="000000"/>
        </w:rPr>
        <w:t>/</w:t>
      </w:r>
      <w:proofErr w:type="spellStart"/>
      <w:r w:rsidRPr="005F78D7">
        <w:rPr>
          <w:rFonts w:eastAsia="Times New Roman" w:cstheme="minorHAnsi"/>
          <w:color w:val="000000"/>
        </w:rPr>
        <w:t>eugenicity</w:t>
      </w:r>
      <w:proofErr w:type="spellEnd"/>
      <w:r w:rsidRPr="005F78D7">
        <w:rPr>
          <w:rFonts w:eastAsia="Times New Roman" w:cstheme="minorHAnsi"/>
          <w:color w:val="000000"/>
        </w:rPr>
        <w:t xml:space="preserve"> and/or </w:t>
      </w:r>
      <w:proofErr w:type="spellStart"/>
      <w:r w:rsidRPr="005F78D7">
        <w:rPr>
          <w:rFonts w:eastAsia="Times New Roman" w:cstheme="minorHAnsi"/>
          <w:color w:val="000000"/>
        </w:rPr>
        <w:t>dysselected</w:t>
      </w:r>
      <w:proofErr w:type="spellEnd"/>
      <w:r w:rsidRPr="005F78D7">
        <w:rPr>
          <w:rFonts w:eastAsia="Times New Roman" w:cstheme="minorHAnsi"/>
          <w:color w:val="000000"/>
        </w:rPr>
        <w:t>- ness/</w:t>
      </w:r>
      <w:proofErr w:type="spellStart"/>
      <w:r w:rsidRPr="005F78D7">
        <w:rPr>
          <w:rFonts w:eastAsia="Times New Roman" w:cstheme="minorHAnsi"/>
          <w:color w:val="000000"/>
        </w:rPr>
        <w:t>dysgenicity</w:t>
      </w:r>
      <w:proofErr w:type="spellEnd"/>
      <w:r w:rsidRPr="005F78D7">
        <w:rPr>
          <w:rFonts w:eastAsia="Times New Roman" w:cstheme="minorHAnsi"/>
          <w:color w:val="000000"/>
        </w:rPr>
        <w:t xml:space="preserve">. </w:t>
      </w:r>
      <w:r w:rsidRPr="005F78D7">
        <w:rPr>
          <w:rFonts w:eastAsia="Times New Roman" w:cstheme="minorHAnsi"/>
          <w:b/>
          <w:bCs/>
          <w:color w:val="0000FF"/>
          <w:sz w:val="24"/>
          <w:szCs w:val="24"/>
          <w:u w:val="single"/>
          <w:shd w:val="clear" w:color="auto" w:fill="00FFFF"/>
        </w:rPr>
        <w:t>Differential degrees, as between the classes</w:t>
      </w:r>
      <w:r w:rsidRPr="005F78D7">
        <w:rPr>
          <w:rFonts w:eastAsia="Times New Roman" w:cstheme="minorHAnsi"/>
          <w:color w:val="0000FF"/>
        </w:rPr>
        <w:t xml:space="preserve"> (middle and lower and, by extrapolation, between capital and labor) as well as </w:t>
      </w:r>
      <w:r w:rsidRPr="005F78D7">
        <w:rPr>
          <w:rFonts w:eastAsia="Times New Roman" w:cstheme="minorHAnsi"/>
          <w:b/>
          <w:bCs/>
          <w:color w:val="0000FF"/>
          <w:sz w:val="24"/>
          <w:szCs w:val="24"/>
          <w:u w:val="single"/>
          <w:shd w:val="clear" w:color="auto" w:fill="00FFFF"/>
        </w:rPr>
        <w:t>between men and women, and between the heterosexual and homosexual</w:t>
      </w:r>
      <w:r w:rsidRPr="005F78D7">
        <w:rPr>
          <w:rFonts w:eastAsia="Times New Roman" w:cstheme="minorHAnsi"/>
          <w:color w:val="0000FF"/>
        </w:rPr>
        <w:t xml:space="preserve"> erotic preference - and, even more centrally, as </w:t>
      </w:r>
      <w:r w:rsidRPr="005F78D7">
        <w:rPr>
          <w:rFonts w:eastAsia="Times New Roman" w:cstheme="minorHAnsi"/>
          <w:b/>
          <w:bCs/>
          <w:color w:val="0000FF"/>
          <w:sz w:val="24"/>
          <w:szCs w:val="24"/>
          <w:u w:val="single"/>
          <w:shd w:val="clear" w:color="auto" w:fill="00FFFF"/>
        </w:rPr>
        <w:t>between Breadwinner</w:t>
      </w:r>
      <w:r w:rsidRPr="005F78D7">
        <w:rPr>
          <w:rFonts w:eastAsia="Times New Roman" w:cstheme="minorHAnsi"/>
          <w:color w:val="0000FF"/>
        </w:rPr>
        <w:t xml:space="preserve"> (job- holding middle and working classes) </w:t>
      </w:r>
      <w:r w:rsidRPr="005F78D7">
        <w:rPr>
          <w:rFonts w:eastAsia="Times New Roman" w:cstheme="minorHAnsi"/>
          <w:b/>
          <w:bCs/>
          <w:color w:val="0000FF"/>
          <w:sz w:val="24"/>
          <w:szCs w:val="24"/>
          <w:u w:val="single"/>
          <w:shd w:val="clear" w:color="auto" w:fill="00FFFF"/>
        </w:rPr>
        <w:t>and the jobless and criminalized</w:t>
      </w:r>
      <w:r w:rsidRPr="005F78D7">
        <w:rPr>
          <w:rFonts w:eastAsia="Times New Roman" w:cstheme="minorHAnsi"/>
          <w:color w:val="0000FF"/>
        </w:rPr>
        <w:t xml:space="preserve"> Poor, with this rearticulated at the global level as between Sartre's "</w:t>
      </w:r>
      <w:r w:rsidRPr="005F78D7">
        <w:rPr>
          <w:rFonts w:eastAsia="Times New Roman" w:cstheme="minorHAnsi"/>
          <w:b/>
          <w:bCs/>
          <w:color w:val="0000FF"/>
          <w:sz w:val="24"/>
          <w:szCs w:val="24"/>
          <w:u w:val="single"/>
          <w:shd w:val="clear" w:color="auto" w:fill="00FFFF"/>
        </w:rPr>
        <w:t>Men" and Natives</w:t>
      </w:r>
      <w:r w:rsidRPr="005F78D7">
        <w:rPr>
          <w:rFonts w:eastAsia="Times New Roman" w:cstheme="minorHAnsi"/>
          <w:color w:val="0000FF"/>
        </w:rPr>
        <w:t xml:space="preserve"> (see h</w:t>
      </w:r>
      <w:r w:rsidRPr="005F78D7">
        <w:rPr>
          <w:rFonts w:eastAsia="Times New Roman" w:cstheme="minorHAnsi"/>
          <w:color w:val="000000"/>
        </w:rPr>
        <w:t xml:space="preserve">is guide-quote), before the end of politico-military colonial- ism, then </w:t>
      </w:r>
      <w:proofErr w:type="spellStart"/>
      <w:r w:rsidRPr="005F78D7">
        <w:rPr>
          <w:rFonts w:eastAsia="Times New Roman" w:cstheme="minorHAnsi"/>
          <w:color w:val="000000"/>
        </w:rPr>
        <w:t>postcolonially</w:t>
      </w:r>
      <w:proofErr w:type="spellEnd"/>
      <w:r w:rsidRPr="005F78D7">
        <w:rPr>
          <w:rFonts w:eastAsia="Times New Roman" w:cstheme="minorHAnsi"/>
          <w:color w:val="000000"/>
        </w:rPr>
        <w:t xml:space="preserve"> as between the "developed" First World, on the one hand, and the "underdeveloped" Third and Fourth Worlds on the other. </w:t>
      </w:r>
      <w:r w:rsidRPr="005F78D7">
        <w:rPr>
          <w:rFonts w:eastAsia="Times New Roman" w:cstheme="minorHAnsi"/>
          <w:b/>
          <w:bCs/>
          <w:color w:val="000000"/>
          <w:sz w:val="24"/>
          <w:szCs w:val="24"/>
          <w:u w:val="single"/>
          <w:shd w:val="clear" w:color="auto" w:fill="00FFFF"/>
        </w:rPr>
        <w:t>The Color Line was</w:t>
      </w:r>
      <w:r w:rsidRPr="005F78D7">
        <w:rPr>
          <w:rFonts w:eastAsia="Times New Roman" w:cstheme="minorHAnsi"/>
          <w:b/>
          <w:bCs/>
          <w:color w:val="000000"/>
          <w:sz w:val="24"/>
          <w:szCs w:val="24"/>
          <w:u w:val="single"/>
        </w:rPr>
        <w:t xml:space="preserve"> now </w:t>
      </w:r>
      <w:r w:rsidRPr="005F78D7">
        <w:rPr>
          <w:rFonts w:eastAsia="Times New Roman" w:cstheme="minorHAnsi"/>
          <w:b/>
          <w:bCs/>
          <w:color w:val="000000"/>
          <w:sz w:val="24"/>
          <w:szCs w:val="24"/>
          <w:u w:val="single"/>
          <w:shd w:val="clear" w:color="auto" w:fill="00FFFF"/>
        </w:rPr>
        <w:t>projected as the new "space of Otherness</w:t>
      </w:r>
      <w:r w:rsidRPr="005F78D7">
        <w:rPr>
          <w:rFonts w:eastAsia="Times New Roman" w:cstheme="minorHAnsi"/>
          <w:b/>
          <w:bCs/>
          <w:color w:val="000000"/>
          <w:sz w:val="24"/>
          <w:szCs w:val="24"/>
          <w:u w:val="single"/>
        </w:rPr>
        <w:t xml:space="preserve">" principle of </w:t>
      </w:r>
      <w:proofErr w:type="spellStart"/>
      <w:r w:rsidRPr="005F78D7">
        <w:rPr>
          <w:rFonts w:eastAsia="Times New Roman" w:cstheme="minorHAnsi"/>
          <w:b/>
          <w:bCs/>
          <w:color w:val="000000"/>
          <w:sz w:val="24"/>
          <w:szCs w:val="24"/>
          <w:u w:val="single"/>
        </w:rPr>
        <w:t>nonhomogeneity</w:t>
      </w:r>
      <w:proofErr w:type="spellEnd"/>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made to reoccupy the earlier places of</w:t>
      </w:r>
      <w:r w:rsidRPr="005F78D7">
        <w:rPr>
          <w:rFonts w:eastAsia="Times New Roman" w:cstheme="minorHAnsi"/>
          <w:b/>
          <w:bCs/>
          <w:color w:val="000000"/>
          <w:sz w:val="24"/>
          <w:szCs w:val="24"/>
          <w:u w:val="single"/>
        </w:rPr>
        <w:t xml:space="preserve"> the motion-filled heavens/non-moving Earth, </w:t>
      </w:r>
      <w:r w:rsidRPr="005F78D7">
        <w:rPr>
          <w:rFonts w:eastAsia="Times New Roman" w:cstheme="minorHAnsi"/>
          <w:b/>
          <w:bCs/>
          <w:color w:val="000000"/>
          <w:sz w:val="24"/>
          <w:szCs w:val="24"/>
          <w:u w:val="single"/>
          <w:shd w:val="clear" w:color="auto" w:fill="00FFFF"/>
        </w:rPr>
        <w:t xml:space="preserve">rational humans/irrational animal lines, </w:t>
      </w:r>
      <w:r w:rsidRPr="005F78D7">
        <w:rPr>
          <w:rFonts w:eastAsia="Times New Roman" w:cstheme="minorHAnsi"/>
          <w:b/>
          <w:bCs/>
          <w:color w:val="000000"/>
          <w:sz w:val="24"/>
          <w:szCs w:val="24"/>
          <w:u w:val="single"/>
        </w:rPr>
        <w:t xml:space="preserve">and to recode in new terms their ostensible </w:t>
      </w:r>
      <w:proofErr w:type="spellStart"/>
      <w:r w:rsidRPr="005F78D7">
        <w:rPr>
          <w:rFonts w:eastAsia="Times New Roman" w:cstheme="minorHAnsi"/>
          <w:b/>
          <w:bCs/>
          <w:color w:val="000000"/>
          <w:sz w:val="24"/>
          <w:szCs w:val="24"/>
          <w:u w:val="single"/>
        </w:rPr>
        <w:t>extrahumanly</w:t>
      </w:r>
      <w:proofErr w:type="spellEnd"/>
      <w:r w:rsidRPr="005F78D7">
        <w:rPr>
          <w:rFonts w:eastAsia="Times New Roman" w:cstheme="minorHAnsi"/>
          <w:b/>
          <w:bCs/>
          <w:color w:val="000000"/>
          <w:sz w:val="24"/>
          <w:szCs w:val="24"/>
          <w:u w:val="single"/>
        </w:rPr>
        <w:t xml:space="preserve"> determined differences of ontological substance</w:t>
      </w:r>
      <w:r w:rsidRPr="005F78D7">
        <w:rPr>
          <w:rFonts w:eastAsia="Times New Roman" w:cstheme="minorHAnsi"/>
          <w:color w:val="000000"/>
        </w:rPr>
        <w:t xml:space="preserve">. While, if the earlier two had been </w:t>
      </w:r>
      <w:proofErr w:type="spellStart"/>
      <w:r w:rsidRPr="005F78D7">
        <w:rPr>
          <w:rFonts w:eastAsia="Times New Roman" w:cstheme="minorHAnsi"/>
          <w:color w:val="000000"/>
        </w:rPr>
        <w:t>indispen</w:t>
      </w:r>
      <w:proofErr w:type="spellEnd"/>
      <w:r w:rsidRPr="005F78D7">
        <w:rPr>
          <w:rFonts w:eastAsia="Times New Roman" w:cstheme="minorHAnsi"/>
          <w:color w:val="000000"/>
        </w:rPr>
        <w:t xml:space="preserve">-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rsidRPr="005F78D7">
        <w:rPr>
          <w:rFonts w:eastAsia="Times New Roman" w:cstheme="minorHAnsi"/>
          <w:color w:val="000000"/>
        </w:rPr>
        <w:t>ment</w:t>
      </w:r>
      <w:proofErr w:type="spellEnd"/>
      <w:r w:rsidRPr="005F78D7">
        <w:rPr>
          <w:rFonts w:eastAsia="Times New Roman" w:cstheme="minorHAnsi"/>
          <w:color w:val="000000"/>
        </w:rPr>
        <w:t xml:space="preserve"> therefore being rigorously conserved by the "learning system" and order of knowledge as articulated in the institutional structure of each order - this was to be no less the case with respect to the projected "space of Otherness" of</w:t>
      </w:r>
      <w:r w:rsidRPr="005F78D7">
        <w:rPr>
          <w:rFonts w:eastAsia="Times New Roman" w:cstheme="minorHAnsi"/>
          <w:b/>
          <w:bCs/>
          <w:color w:val="000000"/>
          <w:sz w:val="24"/>
          <w:szCs w:val="24"/>
          <w:u w:val="single"/>
          <w:shd w:val="clear" w:color="auto" w:fill="00FFFF"/>
        </w:rPr>
        <w:t xml:space="preserve"> the Color Line</w:t>
      </w:r>
      <w:r w:rsidRPr="005F78D7">
        <w:rPr>
          <w:rFonts w:eastAsia="Times New Roman" w:cstheme="minorHAnsi"/>
          <w:color w:val="000000"/>
        </w:rPr>
        <w:t xml:space="preserve">. With respect, that is, </w:t>
      </w:r>
      <w:r w:rsidRPr="005F78D7">
        <w:rPr>
          <w:rFonts w:eastAsia="Times New Roman" w:cstheme="minorHAnsi"/>
          <w:b/>
          <w:bCs/>
          <w:color w:val="000000"/>
          <w:sz w:val="24"/>
          <w:szCs w:val="24"/>
          <w:u w:val="single"/>
        </w:rPr>
        <w:t xml:space="preserve">to its indispensability to the production and reproduction of our present genre of the human Mam, together with the overall global/national bourgeois order of things and its specific mode of economic production, </w:t>
      </w:r>
      <w:r w:rsidRPr="005F78D7">
        <w:rPr>
          <w:rFonts w:eastAsia="Times New Roman" w:cstheme="minorHAnsi"/>
          <w:b/>
          <w:bCs/>
          <w:color w:val="000000"/>
          <w:sz w:val="24"/>
          <w:szCs w:val="24"/>
          <w:u w:val="single"/>
          <w:shd w:val="clear" w:color="auto" w:fill="00FFFF"/>
        </w:rPr>
        <w:t>alone able to provide the material conditions</w:t>
      </w:r>
      <w:r w:rsidRPr="005F78D7">
        <w:rPr>
          <w:rFonts w:eastAsia="Times New Roman" w:cstheme="minorHAnsi"/>
          <w:b/>
          <w:bCs/>
          <w:color w:val="000000"/>
          <w:sz w:val="24"/>
          <w:szCs w:val="24"/>
          <w:u w:val="single"/>
        </w:rPr>
        <w:t xml:space="preserve"> of existence </w:t>
      </w:r>
      <w:r w:rsidRPr="005F78D7">
        <w:rPr>
          <w:rFonts w:eastAsia="Times New Roman" w:cstheme="minorHAnsi"/>
          <w:b/>
          <w:bCs/>
          <w:color w:val="000000"/>
          <w:sz w:val="24"/>
          <w:szCs w:val="24"/>
          <w:u w:val="single"/>
          <w:shd w:val="clear" w:color="auto" w:fill="00FFFF"/>
        </w:rPr>
        <w:t>for the</w:t>
      </w:r>
      <w:r w:rsidRPr="005F78D7">
        <w:rPr>
          <w:rFonts w:eastAsia="Times New Roman" w:cstheme="minorHAnsi"/>
          <w:b/>
          <w:bCs/>
          <w:color w:val="000000"/>
          <w:sz w:val="24"/>
          <w:szCs w:val="24"/>
          <w:u w:val="single"/>
        </w:rPr>
        <w:t xml:space="preserve"> production and </w:t>
      </w:r>
      <w:r w:rsidRPr="005F78D7">
        <w:rPr>
          <w:rFonts w:eastAsia="Times New Roman" w:cstheme="minorHAnsi"/>
          <w:b/>
          <w:bCs/>
          <w:color w:val="000000"/>
          <w:sz w:val="24"/>
          <w:szCs w:val="24"/>
          <w:u w:val="single"/>
          <w:shd w:val="clear" w:color="auto" w:fill="00FFFF"/>
        </w:rPr>
        <w:t xml:space="preserve">reproduction of the </w:t>
      </w:r>
      <w:proofErr w:type="spellStart"/>
      <w:r w:rsidRPr="005F78D7">
        <w:rPr>
          <w:rFonts w:eastAsia="Times New Roman" w:cstheme="minorHAnsi"/>
          <w:b/>
          <w:bCs/>
          <w:color w:val="000000"/>
          <w:sz w:val="24"/>
          <w:szCs w:val="24"/>
          <w:u w:val="single"/>
          <w:shd w:val="clear" w:color="auto" w:fill="00FFFF"/>
        </w:rPr>
        <w:t>ethnoclass</w:t>
      </w:r>
      <w:proofErr w:type="spellEnd"/>
      <w:r w:rsidRPr="005F78D7">
        <w:rPr>
          <w:rFonts w:eastAsia="Times New Roman" w:cstheme="minorHAnsi"/>
          <w:b/>
          <w:bCs/>
          <w:color w:val="000000"/>
          <w:sz w:val="24"/>
          <w:szCs w:val="24"/>
          <w:u w:val="single"/>
        </w:rPr>
        <w:t xml:space="preserve"> or Western-bourgeois answer </w:t>
      </w:r>
      <w:r w:rsidRPr="005F78D7">
        <w:rPr>
          <w:rFonts w:eastAsia="Times New Roman" w:cstheme="minorHAnsi"/>
          <w:b/>
          <w:bCs/>
          <w:color w:val="000000"/>
          <w:sz w:val="24"/>
          <w:szCs w:val="24"/>
          <w:u w:val="single"/>
          <w:shd w:val="clear" w:color="auto" w:fill="00FFFF"/>
        </w:rPr>
        <w:t>that we now give to the question of</w:t>
      </w:r>
      <w:r w:rsidRPr="005F78D7">
        <w:rPr>
          <w:rFonts w:eastAsia="Times New Roman" w:cstheme="minorHAnsi"/>
          <w:b/>
          <w:bCs/>
          <w:color w:val="000000"/>
          <w:sz w:val="24"/>
          <w:szCs w:val="24"/>
          <w:u w:val="single"/>
        </w:rPr>
        <w:t xml:space="preserve"> the </w:t>
      </w:r>
      <w:r w:rsidRPr="005F78D7">
        <w:rPr>
          <w:rFonts w:eastAsia="Times New Roman" w:cstheme="minorHAnsi"/>
          <w:b/>
          <w:bCs/>
          <w:color w:val="000000"/>
          <w:sz w:val="24"/>
          <w:szCs w:val="24"/>
          <w:u w:val="single"/>
          <w:shd w:val="clear" w:color="auto" w:fill="00FFFF"/>
        </w:rPr>
        <w:t>who</w:t>
      </w:r>
      <w:r w:rsidRPr="005F78D7">
        <w:rPr>
          <w:rFonts w:eastAsia="Times New Roman" w:cstheme="minorHAnsi"/>
          <w:b/>
          <w:bCs/>
          <w:color w:val="000000"/>
          <w:sz w:val="24"/>
          <w:szCs w:val="24"/>
          <w:u w:val="single"/>
        </w:rPr>
        <w:t xml:space="preserve"> and what </w:t>
      </w:r>
      <w:r w:rsidRPr="005F78D7">
        <w:rPr>
          <w:rFonts w:eastAsia="Times New Roman" w:cstheme="minorHAnsi"/>
          <w:b/>
          <w:bCs/>
          <w:color w:val="000000"/>
          <w:sz w:val="24"/>
          <w:szCs w:val="24"/>
          <w:u w:val="single"/>
          <w:shd w:val="clear" w:color="auto" w:fill="00FFFF"/>
        </w:rPr>
        <w:t>we are.</w:t>
      </w:r>
    </w:p>
    <w:p w14:paraId="5FDA1E99" w14:textId="77777777" w:rsidR="005F78D7" w:rsidRPr="005F78D7" w:rsidRDefault="005F78D7" w:rsidP="005F78D7">
      <w:pPr>
        <w:spacing w:before="240" w:after="40" w:line="240" w:lineRule="auto"/>
        <w:outlineLvl w:val="3"/>
        <w:rPr>
          <w:rFonts w:eastAsia="Times New Roman" w:cstheme="minorHAnsi"/>
          <w:b/>
          <w:bCs/>
          <w:sz w:val="24"/>
          <w:szCs w:val="24"/>
        </w:rPr>
      </w:pPr>
      <w:r w:rsidRPr="005F78D7">
        <w:rPr>
          <w:rFonts w:eastAsia="Times New Roman" w:cstheme="minorHAnsi"/>
          <w:b/>
          <w:bCs/>
          <w:color w:val="000000"/>
          <w:sz w:val="28"/>
          <w:szCs w:val="28"/>
          <w:u w:val="single"/>
        </w:rPr>
        <w:t> </w:t>
      </w:r>
    </w:p>
    <w:p w14:paraId="4DD4BDE8" w14:textId="77777777" w:rsidR="005F78D7" w:rsidRPr="005F78D7" w:rsidRDefault="005F78D7" w:rsidP="005F78D7">
      <w:pPr>
        <w:spacing w:before="240" w:after="40" w:line="240" w:lineRule="auto"/>
        <w:outlineLvl w:val="3"/>
        <w:rPr>
          <w:rFonts w:eastAsia="Times New Roman" w:cstheme="minorHAnsi"/>
          <w:b/>
          <w:bCs/>
          <w:sz w:val="24"/>
          <w:szCs w:val="24"/>
        </w:rPr>
      </w:pPr>
      <w:r w:rsidRPr="005F78D7">
        <w:rPr>
          <w:rFonts w:eastAsia="Times New Roman" w:cstheme="minorHAnsi"/>
          <w:b/>
          <w:bCs/>
          <w:color w:val="000000"/>
          <w:sz w:val="28"/>
          <w:szCs w:val="28"/>
        </w:rPr>
        <w:t>The alt is Habeas Viscus which focuses on the suffering of the flesh</w:t>
      </w:r>
    </w:p>
    <w:p w14:paraId="75863D74" w14:textId="77777777" w:rsidR="005F78D7" w:rsidRPr="005F78D7" w:rsidRDefault="005F78D7" w:rsidP="005F78D7">
      <w:pPr>
        <w:spacing w:before="240" w:after="240" w:line="240" w:lineRule="auto"/>
        <w:outlineLvl w:val="4"/>
        <w:rPr>
          <w:rFonts w:eastAsia="Times New Roman" w:cstheme="minorHAnsi"/>
          <w:b/>
          <w:bCs/>
          <w:sz w:val="20"/>
          <w:szCs w:val="20"/>
        </w:rPr>
      </w:pPr>
      <w:proofErr w:type="spellStart"/>
      <w:r w:rsidRPr="005F78D7">
        <w:rPr>
          <w:rFonts w:eastAsia="Times New Roman" w:cstheme="minorHAnsi"/>
          <w:b/>
          <w:bCs/>
          <w:color w:val="000000"/>
          <w:sz w:val="26"/>
          <w:szCs w:val="26"/>
        </w:rPr>
        <w:t>Weheliye</w:t>
      </w:r>
      <w:proofErr w:type="spellEnd"/>
      <w:r w:rsidRPr="005F78D7">
        <w:rPr>
          <w:rFonts w:eastAsia="Times New Roman" w:cstheme="minorHAnsi"/>
          <w:b/>
          <w:bCs/>
          <w:color w:val="000000"/>
          <w:sz w:val="26"/>
          <w:szCs w:val="26"/>
        </w:rPr>
        <w:t xml:space="preserve"> 4</w:t>
      </w:r>
    </w:p>
    <w:p w14:paraId="39F0729E" w14:textId="77777777" w:rsidR="005F78D7" w:rsidRPr="005F78D7" w:rsidRDefault="005F78D7" w:rsidP="005F78D7">
      <w:pPr>
        <w:spacing w:before="240" w:after="240" w:line="240" w:lineRule="auto"/>
        <w:rPr>
          <w:rFonts w:eastAsia="Times New Roman" w:cstheme="minorHAnsi"/>
          <w:sz w:val="24"/>
          <w:szCs w:val="24"/>
        </w:rPr>
      </w:pPr>
      <w:r w:rsidRPr="005F78D7">
        <w:rPr>
          <w:rFonts w:eastAsia="Times New Roman" w:cstheme="minorHAnsi"/>
          <w:color w:val="000000"/>
        </w:rPr>
        <w:t xml:space="preserve">[Alexander </w:t>
      </w:r>
      <w:proofErr w:type="spellStart"/>
      <w:r w:rsidRPr="005F78D7">
        <w:rPr>
          <w:rFonts w:eastAsia="Times New Roman" w:cstheme="minorHAnsi"/>
          <w:color w:val="000000"/>
        </w:rPr>
        <w:t>Weheliye</w:t>
      </w:r>
      <w:proofErr w:type="spellEnd"/>
      <w:r w:rsidRPr="005F78D7">
        <w:rPr>
          <w:rFonts w:eastAsia="Times New Roman" w:cstheme="minorHAnsi"/>
          <w:color w:val="000000"/>
        </w:rPr>
        <w:t>; Associate Professor of African American Studies at Northwestern University; 2014; “Habeas Viscus: Racializing Assemblages, Biopolitics, and Black Feminist Theories of the Human”;]</w:t>
      </w:r>
    </w:p>
    <w:p w14:paraId="5869EB64" w14:textId="77777777" w:rsidR="005F78D7" w:rsidRPr="005F78D7" w:rsidRDefault="005F78D7" w:rsidP="005F78D7">
      <w:pPr>
        <w:spacing w:before="240" w:after="240" w:line="240" w:lineRule="auto"/>
        <w:rPr>
          <w:rFonts w:eastAsia="Times New Roman" w:cstheme="minorHAnsi"/>
          <w:sz w:val="24"/>
          <w:szCs w:val="24"/>
        </w:rPr>
      </w:pPr>
      <w:r w:rsidRPr="005F78D7">
        <w:rPr>
          <w:rFonts w:eastAsia="Times New Roman" w:cstheme="minorHAnsi"/>
          <w:color w:val="000000"/>
          <w:sz w:val="16"/>
          <w:szCs w:val="16"/>
        </w:rPr>
        <w:t xml:space="preserve">The poetics and </w:t>
      </w:r>
      <w:r w:rsidRPr="005F78D7">
        <w:rPr>
          <w:rFonts w:eastAsia="Times New Roman" w:cstheme="minorHAnsi"/>
          <w:b/>
          <w:bCs/>
          <w:color w:val="000000"/>
          <w:sz w:val="24"/>
          <w:szCs w:val="24"/>
          <w:u w:val="single"/>
          <w:shd w:val="clear" w:color="auto" w:fill="00FFFF"/>
        </w:rPr>
        <w:t>politics</w:t>
      </w:r>
      <w:r w:rsidRPr="005F78D7">
        <w:rPr>
          <w:rFonts w:eastAsia="Times New Roman" w:cstheme="minorHAnsi"/>
          <w:color w:val="000000"/>
          <w:sz w:val="16"/>
          <w:szCs w:val="16"/>
        </w:rPr>
        <w:t xml:space="preserve"> that I have been discussing under the heading of </w:t>
      </w:r>
      <w:r w:rsidRPr="005F78D7">
        <w:rPr>
          <w:rFonts w:eastAsia="Times New Roman" w:cstheme="minorHAnsi"/>
          <w:b/>
          <w:bCs/>
          <w:color w:val="000000"/>
          <w:sz w:val="24"/>
          <w:szCs w:val="24"/>
          <w:u w:val="single"/>
          <w:shd w:val="clear" w:color="auto" w:fill="00FFFF"/>
        </w:rPr>
        <w:t>habeas viscus or the flesh are concerned not with inclusion in</w:t>
      </w:r>
      <w:r w:rsidRPr="005F78D7">
        <w:rPr>
          <w:rFonts w:eastAsia="Times New Roman" w:cstheme="minorHAnsi"/>
          <w:b/>
          <w:bCs/>
          <w:color w:val="000000"/>
          <w:sz w:val="24"/>
          <w:szCs w:val="24"/>
          <w:u w:val="single"/>
        </w:rPr>
        <w:t xml:space="preserve"> reigning precincts of </w:t>
      </w:r>
      <w:r w:rsidRPr="005F78D7">
        <w:rPr>
          <w:rFonts w:eastAsia="Times New Roman" w:cstheme="minorHAnsi"/>
          <w:b/>
          <w:bCs/>
          <w:color w:val="000000"/>
          <w:sz w:val="24"/>
          <w:szCs w:val="24"/>
          <w:u w:val="single"/>
          <w:shd w:val="clear" w:color="auto" w:fill="00FFFF"/>
        </w:rPr>
        <w:t>the</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s</w:t>
      </w:r>
      <w:r w:rsidRPr="005F78D7">
        <w:rPr>
          <w:rFonts w:eastAsia="Times New Roman" w:cstheme="minorHAnsi"/>
          <w:b/>
          <w:bCs/>
          <w:color w:val="000000"/>
          <w:sz w:val="24"/>
          <w:szCs w:val="24"/>
          <w:u w:val="single"/>
        </w:rPr>
        <w:t xml:space="preserve">tatus </w:t>
      </w:r>
      <w:r w:rsidRPr="005F78D7">
        <w:rPr>
          <w:rFonts w:eastAsia="Times New Roman" w:cstheme="minorHAnsi"/>
          <w:b/>
          <w:bCs/>
          <w:color w:val="000000"/>
          <w:sz w:val="24"/>
          <w:szCs w:val="24"/>
          <w:u w:val="single"/>
          <w:shd w:val="clear" w:color="auto" w:fill="00FFFF"/>
        </w:rPr>
        <w:t>quo</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but</w:t>
      </w:r>
      <w:r w:rsidRPr="005F78D7">
        <w:rPr>
          <w:rFonts w:eastAsia="Times New Roman" w:cstheme="minorHAnsi"/>
          <w:b/>
          <w:bCs/>
          <w:color w:val="000000"/>
          <w:sz w:val="24"/>
          <w:szCs w:val="24"/>
          <w:u w:val="single"/>
        </w:rPr>
        <w:t xml:space="preserve">, in Cedric Robinson’s apt phrasing, “the </w:t>
      </w:r>
      <w:r w:rsidRPr="005F78D7">
        <w:rPr>
          <w:rFonts w:eastAsia="Times New Roman" w:cstheme="minorHAnsi"/>
          <w:b/>
          <w:bCs/>
          <w:color w:val="000000"/>
          <w:sz w:val="24"/>
          <w:szCs w:val="24"/>
          <w:u w:val="single"/>
          <w:shd w:val="clear" w:color="auto" w:fill="00FFFF"/>
        </w:rPr>
        <w:t>continuing development of</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a collective consciousness</w:t>
      </w:r>
      <w:r w:rsidRPr="005F78D7">
        <w:rPr>
          <w:rFonts w:eastAsia="Times New Roman" w:cstheme="minorHAnsi"/>
          <w:b/>
          <w:bCs/>
          <w:color w:val="000000"/>
          <w:sz w:val="24"/>
          <w:szCs w:val="24"/>
          <w:u w:val="single"/>
        </w:rPr>
        <w:t xml:space="preserve"> informed by the historical struggles for liberation and motivated by the shared sense of obligation to preserve [and I would add also to reimagine] the collective being</w:t>
      </w:r>
      <w:r w:rsidRPr="005F78D7">
        <w:rPr>
          <w:rFonts w:eastAsia="Times New Roman" w:cstheme="minorHAnsi"/>
          <w:b/>
          <w:bCs/>
          <w:color w:val="000000"/>
          <w:sz w:val="24"/>
          <w:szCs w:val="24"/>
          <w:u w:val="single"/>
          <w:shd w:val="clear" w:color="auto" w:fill="00FFFF"/>
        </w:rPr>
        <w:t>, the ontological totality</w:t>
      </w:r>
      <w:r w:rsidRPr="005F78D7">
        <w:rPr>
          <w:rFonts w:eastAsia="Times New Roman" w:cstheme="minorHAnsi"/>
          <w:b/>
          <w:bCs/>
          <w:color w:val="000000"/>
          <w:sz w:val="24"/>
          <w:szCs w:val="24"/>
          <w:u w:val="single"/>
        </w:rPr>
        <w:t xml:space="preserve">.”31 </w:t>
      </w:r>
      <w:r w:rsidRPr="005F78D7">
        <w:rPr>
          <w:rFonts w:eastAsia="Times New Roman" w:cstheme="minorHAnsi"/>
          <w:b/>
          <w:bCs/>
          <w:color w:val="000000"/>
          <w:sz w:val="24"/>
          <w:szCs w:val="24"/>
          <w:u w:val="single"/>
          <w:shd w:val="clear" w:color="auto" w:fill="00FFFF"/>
        </w:rPr>
        <w:t>Though the</w:t>
      </w:r>
      <w:r w:rsidRPr="005F78D7">
        <w:rPr>
          <w:rFonts w:eastAsia="Times New Roman" w:cstheme="minorHAnsi"/>
          <w:b/>
          <w:bCs/>
          <w:color w:val="000000"/>
          <w:sz w:val="24"/>
          <w:szCs w:val="24"/>
          <w:u w:val="single"/>
        </w:rPr>
        <w:t xml:space="preserve"> laws of </w:t>
      </w:r>
      <w:r w:rsidRPr="005F78D7">
        <w:rPr>
          <w:rFonts w:eastAsia="Times New Roman" w:cstheme="minorHAnsi"/>
          <w:b/>
          <w:bCs/>
          <w:color w:val="000000"/>
          <w:sz w:val="24"/>
          <w:szCs w:val="24"/>
          <w:u w:val="single"/>
          <w:shd w:val="clear" w:color="auto" w:fill="00FFFF"/>
        </w:rPr>
        <w:t>Man place the flesh outside the ferocious</w:t>
      </w:r>
      <w:r w:rsidRPr="005F78D7">
        <w:rPr>
          <w:rFonts w:eastAsia="Times New Roman" w:cstheme="minorHAnsi"/>
          <w:b/>
          <w:bCs/>
          <w:color w:val="000000"/>
          <w:sz w:val="24"/>
          <w:szCs w:val="24"/>
          <w:u w:val="single"/>
        </w:rPr>
        <w:t xml:space="preserve"> and ravenous </w:t>
      </w:r>
      <w:r w:rsidRPr="005F78D7">
        <w:rPr>
          <w:rFonts w:eastAsia="Times New Roman" w:cstheme="minorHAnsi"/>
          <w:b/>
          <w:bCs/>
          <w:color w:val="000000"/>
          <w:sz w:val="24"/>
          <w:szCs w:val="24"/>
          <w:u w:val="single"/>
          <w:shd w:val="clear" w:color="auto" w:fill="00FFFF"/>
        </w:rPr>
        <w:t>perimeters of the legal body</w:t>
      </w:r>
      <w:r w:rsidRPr="005F78D7">
        <w:rPr>
          <w:rFonts w:eastAsia="Times New Roman" w:cstheme="minorHAnsi"/>
          <w:b/>
          <w:bCs/>
          <w:color w:val="000000"/>
          <w:sz w:val="24"/>
          <w:szCs w:val="24"/>
          <w:u w:val="single"/>
        </w:rPr>
        <w:t xml:space="preserve">, </w:t>
      </w:r>
      <w:r w:rsidRPr="005F78D7">
        <w:rPr>
          <w:rFonts w:eastAsia="Times New Roman" w:cstheme="minorHAnsi"/>
          <w:b/>
          <w:bCs/>
          <w:color w:val="000000"/>
          <w:sz w:val="24"/>
          <w:szCs w:val="24"/>
          <w:u w:val="single"/>
          <w:shd w:val="clear" w:color="auto" w:fill="00FFFF"/>
        </w:rPr>
        <w:t>habeas viscus defies domestication</w:t>
      </w:r>
      <w:r w:rsidRPr="005F78D7">
        <w:rPr>
          <w:rFonts w:eastAsia="Times New Roman" w:cstheme="minorHAnsi"/>
          <w:b/>
          <w:bCs/>
          <w:color w:val="000000"/>
          <w:sz w:val="24"/>
          <w:szCs w:val="24"/>
          <w:u w:val="single"/>
        </w:rPr>
        <w:t xml:space="preserve"> both </w:t>
      </w:r>
      <w:r w:rsidRPr="005F78D7">
        <w:rPr>
          <w:rFonts w:eastAsia="Times New Roman" w:cstheme="minorHAnsi"/>
          <w:b/>
          <w:bCs/>
          <w:color w:val="000000"/>
          <w:sz w:val="24"/>
          <w:szCs w:val="24"/>
          <w:u w:val="single"/>
          <w:shd w:val="clear" w:color="auto" w:fill="00FFFF"/>
        </w:rPr>
        <w:t>on the basis of</w:t>
      </w:r>
      <w:r w:rsidRPr="005F78D7">
        <w:rPr>
          <w:rFonts w:eastAsia="Times New Roman" w:cstheme="minorHAnsi"/>
          <w:b/>
          <w:bCs/>
          <w:color w:val="000000"/>
          <w:sz w:val="24"/>
          <w:szCs w:val="24"/>
          <w:u w:val="single"/>
        </w:rPr>
        <w:t xml:space="preserve"> particularized personhood as a result of </w:t>
      </w:r>
      <w:r w:rsidRPr="005F78D7">
        <w:rPr>
          <w:rFonts w:eastAsia="Times New Roman" w:cstheme="minorHAnsi"/>
          <w:b/>
          <w:bCs/>
          <w:color w:val="000000"/>
          <w:sz w:val="24"/>
          <w:szCs w:val="24"/>
          <w:u w:val="single"/>
          <w:shd w:val="clear" w:color="auto" w:fill="00FFFF"/>
        </w:rPr>
        <w:t>suffering</w:t>
      </w:r>
      <w:r w:rsidRPr="005F78D7">
        <w:rPr>
          <w:rFonts w:eastAsia="Times New Roman" w:cstheme="minorHAnsi"/>
          <w:b/>
          <w:bCs/>
          <w:color w:val="000000"/>
          <w:sz w:val="24"/>
          <w:szCs w:val="24"/>
          <w:u w:val="single"/>
        </w:rPr>
        <w:t xml:space="preserve">, as in human rights discourse, </w:t>
      </w:r>
      <w:r w:rsidRPr="005F78D7">
        <w:rPr>
          <w:rFonts w:eastAsia="Times New Roman" w:cstheme="minorHAnsi"/>
          <w:b/>
          <w:bCs/>
          <w:color w:val="000000"/>
          <w:sz w:val="24"/>
          <w:szCs w:val="24"/>
          <w:u w:val="single"/>
          <w:shd w:val="clear" w:color="auto" w:fill="00FFFF"/>
        </w:rPr>
        <w:t>and on the</w:t>
      </w:r>
      <w:r w:rsidRPr="005F78D7">
        <w:rPr>
          <w:rFonts w:eastAsia="Times New Roman" w:cstheme="minorHAnsi"/>
          <w:b/>
          <w:bCs/>
          <w:color w:val="000000"/>
          <w:sz w:val="24"/>
          <w:szCs w:val="24"/>
          <w:u w:val="single"/>
        </w:rPr>
        <w:t xml:space="preserve"> grounds of the </w:t>
      </w:r>
      <w:r w:rsidRPr="005F78D7">
        <w:rPr>
          <w:rFonts w:eastAsia="Times New Roman" w:cstheme="minorHAnsi"/>
          <w:b/>
          <w:bCs/>
          <w:color w:val="000000"/>
          <w:sz w:val="24"/>
          <w:szCs w:val="24"/>
          <w:u w:val="single"/>
          <w:shd w:val="clear" w:color="auto" w:fill="00FFFF"/>
        </w:rPr>
        <w:t>universalized</w:t>
      </w:r>
      <w:r w:rsidRPr="005F78D7">
        <w:rPr>
          <w:rFonts w:eastAsia="Times New Roman" w:cstheme="minorHAnsi"/>
          <w:b/>
          <w:bCs/>
          <w:color w:val="000000"/>
          <w:sz w:val="24"/>
          <w:szCs w:val="24"/>
          <w:u w:val="single"/>
        </w:rPr>
        <w:t xml:space="preserve"> version of </w:t>
      </w:r>
      <w:r w:rsidRPr="005F78D7">
        <w:rPr>
          <w:rFonts w:eastAsia="Times New Roman" w:cstheme="minorHAnsi"/>
          <w:b/>
          <w:bCs/>
          <w:color w:val="000000"/>
          <w:sz w:val="24"/>
          <w:szCs w:val="24"/>
          <w:u w:val="single"/>
          <w:shd w:val="clear" w:color="auto" w:fill="00FFFF"/>
        </w:rPr>
        <w:t>western Man</w:t>
      </w:r>
      <w:r w:rsidRPr="005F78D7">
        <w:rPr>
          <w:rFonts w:eastAsia="Times New Roman" w:cstheme="minorHAnsi"/>
          <w:b/>
          <w:bCs/>
          <w:color w:val="000000"/>
          <w:sz w:val="24"/>
          <w:szCs w:val="24"/>
          <w:u w:val="single"/>
        </w:rPr>
        <w:t>. Rather, habeas viscus points to the terrain of humanity as a relational assemblage exterior to the jurisdiction of law given that the law can bequeath or rescind ownership of the body so that it becomes the property of proper persons but does not possess the authority to nullify the politics and poetics of the flesh found in the traditions of the oppressed</w:t>
      </w:r>
      <w:r w:rsidRPr="005F78D7">
        <w:rPr>
          <w:rFonts w:eastAsia="Times New Roman" w:cstheme="minorHAnsi"/>
          <w:color w:val="000000"/>
          <w:sz w:val="16"/>
          <w:szCs w:val="16"/>
        </w:rPr>
        <w:t xml:space="preserve">. As a way of conceptualizing politics, then, </w:t>
      </w:r>
      <w:r w:rsidRPr="005F78D7">
        <w:rPr>
          <w:rFonts w:eastAsia="Times New Roman" w:cstheme="minorHAnsi"/>
          <w:b/>
          <w:bCs/>
          <w:color w:val="000000"/>
          <w:sz w:val="24"/>
          <w:szCs w:val="24"/>
          <w:u w:val="single"/>
        </w:rPr>
        <w:t>habeas viscus diverges from the discourses and institutions that yoke the flesh to political violence in the modus of deviance</w:t>
      </w:r>
      <w:r w:rsidRPr="005F78D7">
        <w:rPr>
          <w:rFonts w:eastAsia="Times New Roman" w:cstheme="minorHAnsi"/>
          <w:color w:val="000000"/>
          <w:sz w:val="16"/>
          <w:szCs w:val="16"/>
        </w:rPr>
        <w:t xml:space="preserve">. Instead, it translates the hieroglyphics of the flesh into a potentiality in </w:t>
      </w:r>
      <w:proofErr w:type="gramStart"/>
      <w:r w:rsidRPr="005F78D7">
        <w:rPr>
          <w:rFonts w:eastAsia="Times New Roman" w:cstheme="minorHAnsi"/>
          <w:color w:val="000000"/>
          <w:sz w:val="16"/>
          <w:szCs w:val="16"/>
        </w:rPr>
        <w:t>any and all</w:t>
      </w:r>
      <w:proofErr w:type="gramEnd"/>
      <w:r w:rsidRPr="005F78D7">
        <w:rPr>
          <w:rFonts w:eastAsia="Times New Roman" w:cstheme="minorHAnsi"/>
          <w:color w:val="000000"/>
          <w:sz w:val="16"/>
          <w:szCs w:val="16"/>
        </w:rPr>
        <w:t xml:space="preserve"> things, an originating leap in the imagining of future anterior freedoms and new genres of humanity. To envisage </w:t>
      </w:r>
      <w:r w:rsidRPr="005F78D7">
        <w:rPr>
          <w:rFonts w:eastAsia="Times New Roman" w:cstheme="minorHAnsi"/>
          <w:b/>
          <w:bCs/>
          <w:color w:val="000000"/>
          <w:sz w:val="24"/>
          <w:szCs w:val="24"/>
          <w:u w:val="single"/>
        </w:rPr>
        <w:t>habeas viscus</w:t>
      </w:r>
      <w:r w:rsidRPr="005F78D7">
        <w:rPr>
          <w:rFonts w:eastAsia="Times New Roman" w:cstheme="minorHAnsi"/>
          <w:color w:val="000000"/>
          <w:sz w:val="16"/>
          <w:szCs w:val="16"/>
        </w:rPr>
        <w:t xml:space="preserve"> as a forceful assemblage of humanity </w:t>
      </w:r>
      <w:r w:rsidRPr="005F78D7">
        <w:rPr>
          <w:rFonts w:eastAsia="Times New Roman" w:cstheme="minorHAnsi"/>
          <w:b/>
          <w:bCs/>
          <w:color w:val="000000"/>
          <w:sz w:val="24"/>
          <w:szCs w:val="24"/>
          <w:u w:val="single"/>
        </w:rPr>
        <w:t xml:space="preserve">entails leaving behind the world of Man and some of its attendant humanist pieties. </w:t>
      </w:r>
      <w:r w:rsidRPr="005F78D7">
        <w:rPr>
          <w:rFonts w:eastAsia="Times New Roman" w:cstheme="minorHAnsi"/>
          <w:color w:val="000000"/>
          <w:sz w:val="16"/>
          <w:szCs w:val="16"/>
        </w:rPr>
        <w:t xml:space="preserve">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5F78D7">
        <w:rPr>
          <w:rFonts w:eastAsia="Times New Roman" w:cstheme="minorHAnsi"/>
          <w:color w:val="000000"/>
          <w:sz w:val="16"/>
          <w:szCs w:val="16"/>
        </w:rPr>
        <w:t>ethnoclass</w:t>
      </w:r>
      <w:proofErr w:type="spellEnd"/>
      <w:r w:rsidRPr="005F78D7">
        <w:rPr>
          <w:rFonts w:eastAsia="Times New Roman" w:cstheme="minorHAnsi"/>
          <w:color w:val="000000"/>
          <w:sz w:val="16"/>
          <w:szCs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and </w:t>
      </w:r>
      <w:r w:rsidRPr="005F78D7">
        <w:rPr>
          <w:rFonts w:eastAsia="Times New Roman" w:cstheme="minorHAnsi"/>
          <w:b/>
          <w:bCs/>
          <w:color w:val="000000"/>
          <w:sz w:val="24"/>
          <w:szCs w:val="24"/>
          <w:u w:val="single"/>
        </w:rPr>
        <w:t>dwelling in the monstrosity of the flesh present some of the weapons in the guerrilla warfare to “secure the full cognitive and behavioral autonomy of the human species</w:t>
      </w:r>
      <w:r w:rsidRPr="005F78D7">
        <w:rPr>
          <w:rFonts w:eastAsia="Times New Roman" w:cstheme="minorHAnsi"/>
          <w:color w:val="000000"/>
          <w:sz w:val="16"/>
          <w:szCs w:val="16"/>
        </w:rPr>
        <w:t xml:space="preserve">,” since these liberate from captivity assemblages of life, thought, and politics from the tradition of the oppressed and, </w:t>
      </w:r>
      <w:r w:rsidRPr="005F78D7">
        <w:rPr>
          <w:rFonts w:eastAsia="Times New Roman" w:cstheme="minorHAnsi"/>
          <w:b/>
          <w:bCs/>
          <w:color w:val="000000"/>
          <w:sz w:val="24"/>
          <w:szCs w:val="24"/>
          <w:u w:val="single"/>
        </w:rPr>
        <w:t>as a result, disfigure the centrality of Man as the sign for the human</w:t>
      </w:r>
      <w:r w:rsidRPr="005F78D7">
        <w:rPr>
          <w:rFonts w:eastAsia="Times New Roman" w:cstheme="minorHAnsi"/>
          <w:color w:val="000000"/>
          <w:sz w:val="16"/>
          <w:szCs w:val="16"/>
        </w:rPr>
        <w:t xml:space="preserve">. As an assemblage of humanity, </w:t>
      </w:r>
      <w:r w:rsidRPr="005F78D7">
        <w:rPr>
          <w:rFonts w:eastAsia="Times New Roman" w:cstheme="minorHAnsi"/>
          <w:b/>
          <w:bCs/>
          <w:color w:val="000000"/>
          <w:sz w:val="24"/>
          <w:szCs w:val="24"/>
          <w:u w:val="single"/>
        </w:rPr>
        <w:t xml:space="preserve">habeas viscus animates the </w:t>
      </w:r>
      <w:proofErr w:type="spellStart"/>
      <w:r w:rsidRPr="005F78D7">
        <w:rPr>
          <w:rFonts w:eastAsia="Times New Roman" w:cstheme="minorHAnsi"/>
          <w:b/>
          <w:bCs/>
          <w:color w:val="000000"/>
          <w:sz w:val="24"/>
          <w:szCs w:val="24"/>
          <w:u w:val="single"/>
        </w:rPr>
        <w:t>elsewheres</w:t>
      </w:r>
      <w:proofErr w:type="spellEnd"/>
      <w:r w:rsidRPr="005F78D7">
        <w:rPr>
          <w:rFonts w:eastAsia="Times New Roman" w:cstheme="minorHAnsi"/>
          <w:b/>
          <w:bCs/>
          <w:color w:val="000000"/>
          <w:sz w:val="24"/>
          <w:szCs w:val="24"/>
          <w:u w:val="single"/>
        </w:rPr>
        <w:t xml:space="preserve"> of Man and emancipates the true potentiality that rests in those subjects who live behind the veil of the permanent state of exception</w:t>
      </w:r>
      <w:r w:rsidRPr="005F78D7">
        <w:rPr>
          <w:rFonts w:eastAsia="Times New Roman" w:cstheme="minorHAnsi"/>
          <w:color w:val="000000"/>
          <w:sz w:val="16"/>
          <w:szCs w:val="16"/>
        </w:rPr>
        <w:t xml:space="preserve">: freedom; assemblages of freedom that sway to the temporality of new syncopated beginnings for the human beyond the world and continent of Man. German </w:t>
      </w:r>
      <w:proofErr w:type="spellStart"/>
      <w:r w:rsidRPr="005F78D7">
        <w:rPr>
          <w:rFonts w:eastAsia="Times New Roman" w:cstheme="minorHAnsi"/>
          <w:color w:val="000000"/>
          <w:sz w:val="16"/>
          <w:szCs w:val="16"/>
        </w:rPr>
        <w:t>r&amp;b</w:t>
      </w:r>
      <w:proofErr w:type="spellEnd"/>
      <w:r w:rsidRPr="005F78D7">
        <w:rPr>
          <w:rFonts w:eastAsia="Times New Roman" w:cstheme="minorHAnsi"/>
          <w:color w:val="000000"/>
          <w:sz w:val="16"/>
          <w:szCs w:val="16"/>
        </w:rPr>
        <w:t xml:space="preserve"> group </w:t>
      </w:r>
      <w:proofErr w:type="spellStart"/>
      <w:r w:rsidRPr="005F78D7">
        <w:rPr>
          <w:rFonts w:eastAsia="Times New Roman" w:cstheme="minorHAnsi"/>
          <w:color w:val="000000"/>
          <w:sz w:val="16"/>
          <w:szCs w:val="16"/>
        </w:rPr>
        <w:t>Glashaus’s</w:t>
      </w:r>
      <w:proofErr w:type="spellEnd"/>
      <w:r w:rsidRPr="005F78D7">
        <w:rPr>
          <w:rFonts w:eastAsia="Times New Roman" w:cstheme="minorHAnsi"/>
          <w:color w:val="000000"/>
          <w:sz w:val="16"/>
          <w:szCs w:val="16"/>
        </w:rPr>
        <w:t xml:space="preserve"> track “Bald (und </w:t>
      </w:r>
      <w:proofErr w:type="spellStart"/>
      <w:r w:rsidRPr="005F78D7">
        <w:rPr>
          <w:rFonts w:eastAsia="Times New Roman" w:cstheme="minorHAnsi"/>
          <w:color w:val="000000"/>
          <w:sz w:val="16"/>
          <w:szCs w:val="16"/>
        </w:rPr>
        <w:t>wir</w:t>
      </w:r>
      <w:proofErr w:type="spellEnd"/>
      <w:r w:rsidRPr="005F78D7">
        <w:rPr>
          <w:rFonts w:eastAsia="Times New Roman" w:cstheme="minorHAnsi"/>
          <w:color w:val="000000"/>
          <w:sz w:val="16"/>
          <w:szCs w:val="16"/>
        </w:rPr>
        <w:t xml:space="preserve"> </w:t>
      </w:r>
      <w:proofErr w:type="spellStart"/>
      <w:r w:rsidRPr="005F78D7">
        <w:rPr>
          <w:rFonts w:eastAsia="Times New Roman" w:cstheme="minorHAnsi"/>
          <w:color w:val="000000"/>
          <w:sz w:val="16"/>
          <w:szCs w:val="16"/>
        </w:rPr>
        <w:t>sind</w:t>
      </w:r>
      <w:proofErr w:type="spellEnd"/>
      <w:r w:rsidRPr="005F78D7">
        <w:rPr>
          <w:rFonts w:eastAsia="Times New Roman" w:cstheme="minorHAnsi"/>
          <w:color w:val="000000"/>
          <w:sz w:val="16"/>
          <w:szCs w:val="16"/>
        </w:rPr>
        <w:t xml:space="preserve"> </w:t>
      </w:r>
      <w:proofErr w:type="spellStart"/>
      <w:r w:rsidRPr="005F78D7">
        <w:rPr>
          <w:rFonts w:eastAsia="Times New Roman" w:cstheme="minorHAnsi"/>
          <w:color w:val="000000"/>
          <w:sz w:val="16"/>
          <w:szCs w:val="16"/>
        </w:rPr>
        <w:t>frei</w:t>
      </w:r>
      <w:proofErr w:type="spellEnd"/>
      <w:r w:rsidRPr="005F78D7">
        <w:rPr>
          <w:rFonts w:eastAsia="Times New Roman" w:cstheme="minorHAnsi"/>
          <w:color w:val="000000"/>
          <w:sz w:val="16"/>
          <w:szCs w:val="16"/>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5F78D7">
        <w:rPr>
          <w:rFonts w:eastAsia="Times New Roman" w:cstheme="minorHAnsi"/>
          <w:color w:val="000000"/>
          <w:sz w:val="16"/>
          <w:szCs w:val="16"/>
        </w:rPr>
        <w:t>Glashaus’s</w:t>
      </w:r>
      <w:proofErr w:type="spellEnd"/>
      <w:r w:rsidRPr="005F78D7">
        <w:rPr>
          <w:rFonts w:eastAsia="Times New Roman" w:cstheme="minorHAnsi"/>
          <w:color w:val="000000"/>
          <w:sz w:val="16"/>
          <w:szCs w:val="16"/>
        </w:rPr>
        <w:t xml:space="preserve"> title “Bald (und </w:t>
      </w:r>
      <w:proofErr w:type="spellStart"/>
      <w:r w:rsidRPr="005F78D7">
        <w:rPr>
          <w:rFonts w:eastAsia="Times New Roman" w:cstheme="minorHAnsi"/>
          <w:color w:val="000000"/>
          <w:sz w:val="16"/>
          <w:szCs w:val="16"/>
        </w:rPr>
        <w:t>wir</w:t>
      </w:r>
      <w:proofErr w:type="spellEnd"/>
      <w:r w:rsidRPr="005F78D7">
        <w:rPr>
          <w:rFonts w:eastAsia="Times New Roman" w:cstheme="minorHAnsi"/>
          <w:color w:val="000000"/>
          <w:sz w:val="16"/>
          <w:szCs w:val="16"/>
        </w:rPr>
        <w:t xml:space="preserve"> </w:t>
      </w:r>
      <w:proofErr w:type="spellStart"/>
      <w:r w:rsidRPr="005F78D7">
        <w:rPr>
          <w:rFonts w:eastAsia="Times New Roman" w:cstheme="minorHAnsi"/>
          <w:color w:val="000000"/>
          <w:sz w:val="16"/>
          <w:szCs w:val="16"/>
        </w:rPr>
        <w:t>sind</w:t>
      </w:r>
      <w:proofErr w:type="spellEnd"/>
      <w:r w:rsidRPr="005F78D7">
        <w:rPr>
          <w:rFonts w:eastAsia="Times New Roman" w:cstheme="minorHAnsi"/>
          <w:color w:val="000000"/>
          <w:sz w:val="16"/>
          <w:szCs w:val="16"/>
        </w:rPr>
        <w:t xml:space="preserve"> </w:t>
      </w:r>
      <w:proofErr w:type="spellStart"/>
      <w:r w:rsidRPr="005F78D7">
        <w:rPr>
          <w:rFonts w:eastAsia="Times New Roman" w:cstheme="minorHAnsi"/>
          <w:color w:val="000000"/>
          <w:sz w:val="16"/>
          <w:szCs w:val="16"/>
        </w:rPr>
        <w:t>frei</w:t>
      </w:r>
      <w:proofErr w:type="spellEnd"/>
      <w:r w:rsidRPr="005F78D7">
        <w:rPr>
          <w:rFonts w:eastAsia="Times New Roman" w:cstheme="minorHAnsi"/>
          <w:color w:val="000000"/>
          <w:sz w:val="16"/>
          <w:szCs w:val="16"/>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5F78D7">
        <w:rPr>
          <w:rFonts w:eastAsia="Times New Roman" w:cstheme="minorHAnsi"/>
          <w:color w:val="000000"/>
          <w:sz w:val="16"/>
          <w:szCs w:val="16"/>
        </w:rPr>
        <w:t>Glashaus’s</w:t>
      </w:r>
      <w:proofErr w:type="spellEnd"/>
      <w:r w:rsidRPr="005F78D7">
        <w:rPr>
          <w:rFonts w:eastAsia="Times New Roman" w:cstheme="minorHAnsi"/>
          <w:color w:val="000000"/>
          <w:sz w:val="16"/>
          <w:szCs w:val="16"/>
        </w:rPr>
        <w:t xml:space="preserve"> version renders freedom in the present tense, albeit qualified by the imminent future of “bald [soon]” and by the typographical parenthetical enclosure of “(und </w:t>
      </w:r>
      <w:proofErr w:type="spellStart"/>
      <w:r w:rsidRPr="005F78D7">
        <w:rPr>
          <w:rFonts w:eastAsia="Times New Roman" w:cstheme="minorHAnsi"/>
          <w:color w:val="000000"/>
          <w:sz w:val="16"/>
          <w:szCs w:val="16"/>
        </w:rPr>
        <w:t>wir</w:t>
      </w:r>
      <w:proofErr w:type="spellEnd"/>
      <w:r w:rsidRPr="005F78D7">
        <w:rPr>
          <w:rFonts w:eastAsia="Times New Roman" w:cstheme="minorHAnsi"/>
          <w:color w:val="000000"/>
          <w:sz w:val="16"/>
          <w:szCs w:val="16"/>
        </w:rPr>
        <w:t xml:space="preserve"> </w:t>
      </w:r>
      <w:proofErr w:type="spellStart"/>
      <w:r w:rsidRPr="005F78D7">
        <w:rPr>
          <w:rFonts w:eastAsia="Times New Roman" w:cstheme="minorHAnsi"/>
          <w:color w:val="000000"/>
          <w:sz w:val="16"/>
          <w:szCs w:val="16"/>
        </w:rPr>
        <w:t>sind</w:t>
      </w:r>
      <w:proofErr w:type="spellEnd"/>
      <w:r w:rsidRPr="005F78D7">
        <w:rPr>
          <w:rFonts w:eastAsia="Times New Roman" w:cstheme="minorHAnsi"/>
          <w:color w:val="000000"/>
          <w:sz w:val="16"/>
          <w:szCs w:val="16"/>
        </w:rPr>
        <w:t xml:space="preserve"> </w:t>
      </w:r>
      <w:proofErr w:type="spellStart"/>
      <w:r w:rsidRPr="005F78D7">
        <w:rPr>
          <w:rFonts w:eastAsia="Times New Roman" w:cstheme="minorHAnsi"/>
          <w:color w:val="000000"/>
          <w:sz w:val="16"/>
          <w:szCs w:val="16"/>
        </w:rPr>
        <w:t>frei</w:t>
      </w:r>
      <w:proofErr w:type="spellEnd"/>
      <w:r w:rsidRPr="005F78D7">
        <w:rPr>
          <w:rFonts w:eastAsia="Times New Roman" w:cstheme="minorHAnsi"/>
          <w:color w:val="000000"/>
          <w:sz w:val="16"/>
          <w:szCs w:val="16"/>
        </w:rPr>
        <w:t xml:space="preserve">) [and we are free].” The flow of the parentheses intimates both distance and nearness, ragging the homogeneous, empty future of “soon” with a potential present of a “responsible freedom” (Spillers) and/as sociality. </w:t>
      </w:r>
      <w:proofErr w:type="gramStart"/>
      <w:r w:rsidRPr="005F78D7">
        <w:rPr>
          <w:rFonts w:eastAsia="Times New Roman" w:cstheme="minorHAnsi"/>
          <w:color w:val="000000"/>
          <w:sz w:val="16"/>
          <w:szCs w:val="16"/>
        </w:rPr>
        <w:t xml:space="preserve">The </w:t>
      </w:r>
      <w:proofErr w:type="spellStart"/>
      <w:r w:rsidRPr="005F78D7">
        <w:rPr>
          <w:rFonts w:eastAsia="Times New Roman" w:cstheme="minorHAnsi"/>
          <w:color w:val="000000"/>
          <w:sz w:val="16"/>
          <w:szCs w:val="16"/>
        </w:rPr>
        <w:t>and</w:t>
      </w:r>
      <w:proofErr w:type="spellEnd"/>
      <w:proofErr w:type="gramEnd"/>
      <w:r w:rsidRPr="005F78D7">
        <w:rPr>
          <w:rFonts w:eastAsia="Times New Roman" w:cstheme="minorHAnsi"/>
          <w:color w:val="000000"/>
          <w:sz w:val="16"/>
          <w:szCs w:val="16"/>
        </w:rPr>
        <w:t xml:space="preserve"> </w:t>
      </w:r>
      <w:proofErr w:type="spellStart"/>
      <w:r w:rsidRPr="005F78D7">
        <w:rPr>
          <w:rFonts w:eastAsia="Times New Roman" w:cstheme="minorHAnsi"/>
          <w:color w:val="000000"/>
          <w:sz w:val="16"/>
          <w:szCs w:val="16"/>
        </w:rPr>
        <w:t>and</w:t>
      </w:r>
      <w:proofErr w:type="spellEnd"/>
      <w:r w:rsidRPr="005F78D7">
        <w:rPr>
          <w:rFonts w:eastAsia="Times New Roman" w:cstheme="minorHAnsi"/>
          <w:color w:val="000000"/>
          <w:sz w:val="16"/>
          <w:szCs w:val="16"/>
        </w:rPr>
        <w:t xml:space="preserve"> the parentheses are the conduits for bringing-into-relation freedom’s </w:t>
      </w:r>
      <w:proofErr w:type="spellStart"/>
      <w:r w:rsidRPr="005F78D7">
        <w:rPr>
          <w:rFonts w:eastAsia="Times New Roman" w:cstheme="minorHAnsi"/>
          <w:color w:val="000000"/>
          <w:sz w:val="16"/>
          <w:szCs w:val="16"/>
        </w:rPr>
        <w:t>nowtime</w:t>
      </w:r>
      <w:proofErr w:type="spellEnd"/>
      <w:r w:rsidRPr="005F78D7">
        <w:rPr>
          <w:rFonts w:eastAsia="Times New Roman" w:cstheme="minorHAnsi"/>
          <w:color w:val="000000"/>
          <w:sz w:val="16"/>
          <w:szCs w:val="16"/>
        </w:rPr>
        <w:t xml:space="preserve"> and its constitutive potential futurity without resolving their tension. The lyrics of “Bald (und </w:t>
      </w:r>
      <w:proofErr w:type="spellStart"/>
      <w:r w:rsidRPr="005F78D7">
        <w:rPr>
          <w:rFonts w:eastAsia="Times New Roman" w:cstheme="minorHAnsi"/>
          <w:color w:val="000000"/>
          <w:sz w:val="16"/>
          <w:szCs w:val="16"/>
        </w:rPr>
        <w:t>wir</w:t>
      </w:r>
      <w:proofErr w:type="spellEnd"/>
      <w:r w:rsidRPr="005F78D7">
        <w:rPr>
          <w:rFonts w:eastAsia="Times New Roman" w:cstheme="minorHAnsi"/>
          <w:color w:val="000000"/>
          <w:sz w:val="16"/>
          <w:szCs w:val="16"/>
        </w:rPr>
        <w:t xml:space="preserve"> </w:t>
      </w:r>
      <w:proofErr w:type="spellStart"/>
      <w:r w:rsidRPr="005F78D7">
        <w:rPr>
          <w:rFonts w:eastAsia="Times New Roman" w:cstheme="minorHAnsi"/>
          <w:color w:val="000000"/>
          <w:sz w:val="16"/>
          <w:szCs w:val="16"/>
        </w:rPr>
        <w:t>sind</w:t>
      </w:r>
      <w:proofErr w:type="spellEnd"/>
      <w:r w:rsidRPr="005F78D7">
        <w:rPr>
          <w:rFonts w:eastAsia="Times New Roman" w:cstheme="minorHAnsi"/>
          <w:color w:val="000000"/>
          <w:sz w:val="16"/>
          <w:szCs w:val="16"/>
        </w:rPr>
        <w:t xml:space="preserve"> </w:t>
      </w:r>
      <w:proofErr w:type="spellStart"/>
      <w:r w:rsidRPr="005F78D7">
        <w:rPr>
          <w:rFonts w:eastAsia="Times New Roman" w:cstheme="minorHAnsi"/>
          <w:color w:val="000000"/>
          <w:sz w:val="16"/>
          <w:szCs w:val="16"/>
        </w:rPr>
        <w:t>frei</w:t>
      </w:r>
      <w:proofErr w:type="spellEnd"/>
      <w:r w:rsidRPr="005F78D7">
        <w:rPr>
          <w:rFonts w:eastAsia="Times New Roman" w:cstheme="minorHAnsi"/>
          <w:color w:val="000000"/>
          <w:sz w:val="16"/>
          <w:szCs w:val="16"/>
        </w:rPr>
        <w:t xml:space="preserve">)” once again exemplify this complementary strain in that the words in the verses are resolutely future oriented, ending with the invocation of “bald” just before the chorus, which, held in the potential abyss of the present, repeats, “und </w:t>
      </w:r>
      <w:proofErr w:type="spellStart"/>
      <w:r w:rsidRPr="005F78D7">
        <w:rPr>
          <w:rFonts w:eastAsia="Times New Roman" w:cstheme="minorHAnsi"/>
          <w:color w:val="000000"/>
          <w:sz w:val="16"/>
          <w:szCs w:val="16"/>
        </w:rPr>
        <w:t>wir</w:t>
      </w:r>
      <w:proofErr w:type="spellEnd"/>
      <w:r w:rsidRPr="005F78D7">
        <w:rPr>
          <w:rFonts w:eastAsia="Times New Roman" w:cstheme="minorHAnsi"/>
          <w:color w:val="000000"/>
          <w:sz w:val="16"/>
          <w:szCs w:val="16"/>
        </w:rPr>
        <w:t xml:space="preserve"> </w:t>
      </w:r>
      <w:proofErr w:type="spellStart"/>
      <w:r w:rsidRPr="005F78D7">
        <w:rPr>
          <w:rFonts w:eastAsia="Times New Roman" w:cstheme="minorHAnsi"/>
          <w:color w:val="000000"/>
          <w:sz w:val="16"/>
          <w:szCs w:val="16"/>
        </w:rPr>
        <w:t>sind</w:t>
      </w:r>
      <w:proofErr w:type="spellEnd"/>
      <w:r w:rsidRPr="005F78D7">
        <w:rPr>
          <w:rFonts w:eastAsia="Times New Roman" w:cstheme="minorHAnsi"/>
          <w:color w:val="000000"/>
          <w:sz w:val="16"/>
          <w:szCs w:val="16"/>
        </w:rPr>
        <w:t xml:space="preserve"> </w:t>
      </w:r>
      <w:proofErr w:type="spellStart"/>
      <w:r w:rsidRPr="005F78D7">
        <w:rPr>
          <w:rFonts w:eastAsia="Times New Roman" w:cstheme="minorHAnsi"/>
          <w:color w:val="000000"/>
          <w:sz w:val="16"/>
          <w:szCs w:val="16"/>
        </w:rPr>
        <w:t>frei</w:t>
      </w:r>
      <w:proofErr w:type="spellEnd"/>
      <w:r w:rsidRPr="005F78D7">
        <w:rPr>
          <w:rFonts w:eastAsia="Times New Roman" w:cstheme="minorHAnsi"/>
          <w:color w:val="000000"/>
          <w:sz w:val="16"/>
          <w:szCs w:val="16"/>
        </w:rPr>
        <w:t xml:space="preserve">.” Likewise, in the verses, </w:t>
      </w:r>
      <w:proofErr w:type="spellStart"/>
      <w:r w:rsidRPr="005F78D7">
        <w:rPr>
          <w:rFonts w:eastAsia="Times New Roman" w:cstheme="minorHAnsi"/>
          <w:color w:val="000000"/>
          <w:sz w:val="16"/>
          <w:szCs w:val="16"/>
        </w:rPr>
        <w:t>Glashaus’s</w:t>
      </w:r>
      <w:proofErr w:type="spellEnd"/>
      <w:r w:rsidRPr="005F78D7">
        <w:rPr>
          <w:rFonts w:eastAsia="Times New Roman" w:cstheme="minorHAnsi"/>
          <w:color w:val="000000"/>
          <w:sz w:val="16"/>
          <w:szCs w:val="16"/>
        </w:rPr>
        <w:t xml:space="preserve"> singer Cassandra Steen, accompanied only by a grand piano, just about whispers, whereas she </w:t>
      </w:r>
      <w:proofErr w:type="gramStart"/>
      <w:r w:rsidRPr="005F78D7">
        <w:rPr>
          <w:rFonts w:eastAsia="Times New Roman" w:cstheme="minorHAnsi"/>
          <w:color w:val="000000"/>
          <w:sz w:val="16"/>
          <w:szCs w:val="16"/>
        </w:rPr>
        <w:t>opens up</w:t>
      </w:r>
      <w:proofErr w:type="gramEnd"/>
      <w:r w:rsidRPr="005F78D7">
        <w:rPr>
          <w:rFonts w:eastAsia="Times New Roman" w:cstheme="minorHAnsi"/>
          <w:color w:val="000000"/>
          <w:sz w:val="16"/>
          <w:szCs w:val="16"/>
        </w:rPr>
        <w:t xml:space="preserve">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w:t>
      </w:r>
      <w:proofErr w:type="spellStart"/>
      <w:r w:rsidRPr="005F78D7">
        <w:rPr>
          <w:rFonts w:eastAsia="Times New Roman" w:cstheme="minorHAnsi"/>
          <w:color w:val="000000"/>
          <w:sz w:val="16"/>
          <w:szCs w:val="16"/>
        </w:rPr>
        <w:t>enfleshed</w:t>
      </w:r>
      <w:proofErr w:type="spellEnd"/>
      <w:r w:rsidRPr="005F78D7">
        <w:rPr>
          <w:rFonts w:eastAsia="Times New Roman" w:cstheme="minorHAnsi"/>
          <w:color w:val="000000"/>
          <w:sz w:val="16"/>
          <w:szCs w:val="16"/>
        </w:rPr>
        <w:t xml:space="preserve"> parenthetical present of the oppressed, since this group’s now is always already bracketed (held captive and set aside indefinitely) in, if not antithetical to, the world of Man. The domain of </w:t>
      </w:r>
      <w:r w:rsidRPr="005F78D7">
        <w:rPr>
          <w:rFonts w:eastAsia="Times New Roman" w:cstheme="minorHAnsi"/>
          <w:b/>
          <w:bCs/>
          <w:color w:val="000000"/>
          <w:sz w:val="24"/>
          <w:szCs w:val="24"/>
          <w:u w:val="single"/>
          <w:shd w:val="clear" w:color="auto" w:fill="00FFFF"/>
        </w:rPr>
        <w:t>habeas viscus represents one significant mechanism by which</w:t>
      </w:r>
      <w:r w:rsidRPr="005F78D7">
        <w:rPr>
          <w:rFonts w:eastAsia="Times New Roman" w:cstheme="minorHAnsi"/>
          <w:b/>
          <w:bCs/>
          <w:color w:val="000000"/>
          <w:sz w:val="24"/>
          <w:szCs w:val="24"/>
          <w:u w:val="single"/>
        </w:rPr>
        <w:t xml:space="preserve"> the world of </w:t>
      </w:r>
      <w:r w:rsidRPr="005F78D7">
        <w:rPr>
          <w:rFonts w:eastAsia="Times New Roman" w:cstheme="minorHAnsi"/>
          <w:b/>
          <w:bCs/>
          <w:color w:val="000000"/>
          <w:sz w:val="24"/>
          <w:szCs w:val="24"/>
          <w:u w:val="single"/>
          <w:shd w:val="clear" w:color="auto" w:fill="00FFFF"/>
        </w:rPr>
        <w:t>Man constrains subjects to the parenthetical, while</w:t>
      </w:r>
      <w:r w:rsidRPr="005F78D7">
        <w:rPr>
          <w:rFonts w:eastAsia="Times New Roman" w:cstheme="minorHAnsi"/>
          <w:b/>
          <w:bCs/>
          <w:color w:val="000000"/>
          <w:sz w:val="24"/>
          <w:szCs w:val="24"/>
          <w:u w:val="single"/>
        </w:rPr>
        <w:t xml:space="preserve"> at the same time </w:t>
      </w:r>
      <w:r w:rsidRPr="005F78D7">
        <w:rPr>
          <w:rFonts w:eastAsia="Times New Roman" w:cstheme="minorHAnsi"/>
          <w:b/>
          <w:bCs/>
          <w:color w:val="000000"/>
          <w:sz w:val="24"/>
          <w:szCs w:val="24"/>
          <w:u w:val="single"/>
          <w:shd w:val="clear" w:color="auto" w:fill="00FFFF"/>
        </w:rPr>
        <w:t>disavowing this tendency via recourse to the</w:t>
      </w:r>
      <w:r w:rsidRPr="005F78D7">
        <w:rPr>
          <w:rFonts w:eastAsia="Times New Roman" w:cstheme="minorHAnsi"/>
          <w:b/>
          <w:bCs/>
          <w:color w:val="000000"/>
          <w:sz w:val="24"/>
          <w:szCs w:val="24"/>
          <w:u w:val="single"/>
        </w:rPr>
        <w:t xml:space="preserve"> abnormal and/ or </w:t>
      </w:r>
      <w:r w:rsidRPr="005F78D7">
        <w:rPr>
          <w:rFonts w:eastAsia="Times New Roman" w:cstheme="minorHAnsi"/>
          <w:b/>
          <w:bCs/>
          <w:color w:val="000000"/>
          <w:sz w:val="24"/>
          <w:szCs w:val="24"/>
          <w:u w:val="single"/>
          <w:shd w:val="clear" w:color="auto" w:fill="00FFFF"/>
        </w:rPr>
        <w:t>inhuman</w:t>
      </w:r>
      <w:r w:rsidRPr="005F78D7">
        <w:rPr>
          <w:rFonts w:eastAsia="Times New Roman" w:cstheme="minorHAnsi"/>
          <w:b/>
          <w:bCs/>
          <w:color w:val="000000"/>
          <w:sz w:val="24"/>
          <w:szCs w:val="24"/>
          <w:u w:val="single"/>
        </w:rPr>
        <w:t xml:space="preserve">. Heard, </w:t>
      </w:r>
      <w:r w:rsidRPr="005F78D7">
        <w:rPr>
          <w:rFonts w:eastAsia="Times New Roman" w:cstheme="minorHAnsi"/>
          <w:b/>
          <w:bCs/>
          <w:color w:val="000000"/>
          <w:sz w:val="24"/>
          <w:szCs w:val="24"/>
          <w:u w:val="single"/>
          <w:shd w:val="clear" w:color="auto" w:fill="00FFFF"/>
        </w:rPr>
        <w:t>seen</w:t>
      </w:r>
      <w:r w:rsidRPr="005F78D7">
        <w:rPr>
          <w:rFonts w:eastAsia="Times New Roman" w:cstheme="minorHAnsi"/>
          <w:b/>
          <w:bCs/>
          <w:color w:val="000000"/>
          <w:sz w:val="24"/>
          <w:szCs w:val="24"/>
          <w:u w:val="single"/>
        </w:rPr>
        <w:t xml:space="preserve">, tasted, felt, </w:t>
      </w:r>
      <w:r w:rsidRPr="005F78D7">
        <w:rPr>
          <w:rFonts w:eastAsia="Times New Roman" w:cstheme="minorHAnsi"/>
          <w:b/>
          <w:bCs/>
          <w:color w:val="000000"/>
          <w:sz w:val="24"/>
          <w:szCs w:val="24"/>
          <w:u w:val="single"/>
          <w:shd w:val="clear" w:color="auto" w:fill="00FFFF"/>
        </w:rPr>
        <w:t>and lived in the ethereal shadows of Man’s world, however, a habeas viscus unearths the freedom that exists within the hieroglyphics of the flesh</w:t>
      </w:r>
      <w:r w:rsidRPr="005F78D7">
        <w:rPr>
          <w:rFonts w:eastAsia="Times New Roman" w:cstheme="minorHAnsi"/>
          <w:b/>
          <w:bCs/>
          <w:color w:val="000000"/>
          <w:sz w:val="24"/>
          <w:szCs w:val="24"/>
          <w:u w:val="single"/>
        </w:rPr>
        <w:t>.</w:t>
      </w:r>
      <w:r w:rsidRPr="005F78D7">
        <w:rPr>
          <w:rFonts w:eastAsia="Times New Roman" w:cstheme="minorHAnsi"/>
          <w:color w:val="000000"/>
          <w:sz w:val="16"/>
          <w:szCs w:val="16"/>
        </w:rPr>
        <w:t xml:space="preserve"> For the oppressed the future will have been now, since Man tucks away this group’s present in brackets. Consequently, the future anterior transmutes the simple (parenthetical) present of the </w:t>
      </w:r>
      <w:proofErr w:type="spellStart"/>
      <w:r w:rsidRPr="005F78D7">
        <w:rPr>
          <w:rFonts w:eastAsia="Times New Roman" w:cstheme="minorHAnsi"/>
          <w:color w:val="000000"/>
          <w:sz w:val="16"/>
          <w:szCs w:val="16"/>
        </w:rPr>
        <w:t>dysselected</w:t>
      </w:r>
      <w:proofErr w:type="spellEnd"/>
      <w:r w:rsidRPr="005F78D7">
        <w:rPr>
          <w:rFonts w:eastAsia="Times New Roman" w:cstheme="minorHAnsi"/>
          <w:color w:val="000000"/>
          <w:sz w:val="16"/>
          <w:szCs w:val="16"/>
        </w:rPr>
        <w:t xml:space="preserve"> into the </w:t>
      </w:r>
      <w:proofErr w:type="spellStart"/>
      <w:r w:rsidRPr="005F78D7">
        <w:rPr>
          <w:rFonts w:eastAsia="Times New Roman" w:cstheme="minorHAnsi"/>
          <w:color w:val="000000"/>
          <w:sz w:val="16"/>
          <w:szCs w:val="16"/>
        </w:rPr>
        <w:t>nowtime</w:t>
      </w:r>
      <w:proofErr w:type="spellEnd"/>
      <w:r w:rsidRPr="005F78D7">
        <w:rPr>
          <w:rFonts w:eastAsia="Times New Roman" w:cstheme="minorHAnsi"/>
          <w:color w:val="000000"/>
          <w:sz w:val="16"/>
          <w:szCs w:val="16"/>
        </w:rPr>
        <w:t xml:space="preserve"> of humanity during which </w:t>
      </w:r>
      <w:r w:rsidRPr="005F78D7">
        <w:rPr>
          <w:rFonts w:eastAsia="Times New Roman" w:cstheme="minorHAnsi"/>
          <w:b/>
          <w:bCs/>
          <w:color w:val="000000"/>
          <w:sz w:val="24"/>
          <w:szCs w:val="24"/>
          <w:u w:val="single"/>
          <w:shd w:val="clear" w:color="auto" w:fill="00FFFF"/>
        </w:rPr>
        <w:t>the fleshy hieroglyphics of the oppressed will have actualized the honeyed prophecy of another kind of freedom</w:t>
      </w:r>
      <w:r w:rsidRPr="005F78D7">
        <w:rPr>
          <w:rFonts w:eastAsia="Times New Roman" w:cstheme="minorHAnsi"/>
          <w:b/>
          <w:bCs/>
          <w:color w:val="000000"/>
          <w:sz w:val="24"/>
          <w:szCs w:val="24"/>
          <w:u w:val="single"/>
        </w:rPr>
        <w:t xml:space="preserve"> </w:t>
      </w:r>
      <w:r w:rsidRPr="005F78D7">
        <w:rPr>
          <w:rFonts w:eastAsia="Times New Roman" w:cstheme="minorHAnsi"/>
          <w:color w:val="000000"/>
          <w:sz w:val="16"/>
          <w:szCs w:val="16"/>
        </w:rPr>
        <w:t>(which can be imagined but not [yet] described) in the revolutionary apocatastasis of human genres.</w:t>
      </w:r>
    </w:p>
    <w:p w14:paraId="0B1E383D" w14:textId="77777777" w:rsidR="00B57D82" w:rsidRPr="005F78D7" w:rsidRDefault="00B57D82">
      <w:pPr>
        <w:rPr>
          <w:rFonts w:cstheme="minorHAnsi"/>
        </w:rPr>
      </w:pPr>
    </w:p>
    <w:sectPr w:rsidR="00B57D82" w:rsidRPr="005F78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8D7"/>
    <w:rsid w:val="005F78D7"/>
    <w:rsid w:val="00B57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030C8"/>
  <w15:chartTrackingRefBased/>
  <w15:docId w15:val="{3BDD41FF-552D-46CD-B39B-C0B2DCE9E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5F78D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5F78D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F78D7"/>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5F78D7"/>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5F78D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F78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84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esearchgate.net/publication/269420381_The_Power_to_be_Affected/%5d/S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4897</Words>
  <Characters>27918</Characters>
  <Application>Microsoft Office Word</Application>
  <DocSecurity>0</DocSecurity>
  <Lines>232</Lines>
  <Paragraphs>65</Paragraphs>
  <ScaleCrop>false</ScaleCrop>
  <Company/>
  <LinksUpToDate>false</LinksUpToDate>
  <CharactersWithSpaces>32750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1</cp:revision>
  <dcterms:created xsi:type="dcterms:W3CDTF">2021-09-25T20:37:00Z</dcterms:created>
  <dcterms:modified xsi:type="dcterms:W3CDTF">2021-09-25T20:37:00Z</dcterms:modified>
</cp:coreProperties>
</file>