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78F3C" w14:textId="2D556A32" w:rsidR="00871CF7" w:rsidRDefault="00871CF7" w:rsidP="00871CF7">
      <w:pPr>
        <w:pStyle w:val="Heading1"/>
      </w:pPr>
      <w:r>
        <w:t>1n</w:t>
      </w:r>
    </w:p>
    <w:p w14:paraId="206323F1" w14:textId="5497ADBF" w:rsidR="00E42E4C" w:rsidRDefault="00871CF7" w:rsidP="00871CF7">
      <w:pPr>
        <w:pStyle w:val="Heading2"/>
      </w:pPr>
      <w:r>
        <w:t>1</w:t>
      </w:r>
      <w:r w:rsidRPr="00871CF7">
        <w:rPr>
          <w:vertAlign w:val="superscript"/>
        </w:rPr>
        <w:t>st</w:t>
      </w:r>
      <w:r>
        <w:t xml:space="preserve"> </w:t>
      </w:r>
    </w:p>
    <w:p w14:paraId="42E242FD" w14:textId="7406180A" w:rsidR="00871CF7" w:rsidRDefault="00871CF7" w:rsidP="00871CF7">
      <w:pPr>
        <w:pStyle w:val="Heading4"/>
      </w:pPr>
      <w:r>
        <w:t xml:space="preserve">Interpretation: The </w:t>
      </w:r>
      <w:proofErr w:type="spellStart"/>
      <w:r>
        <w:t>aff</w:t>
      </w:r>
      <w:proofErr w:type="spellEnd"/>
      <w:r>
        <w:t xml:space="preserve"> must explicitly specify a comprehensive role of the </w:t>
      </w:r>
      <w:r w:rsidR="009918EA">
        <w:t>ballot</w:t>
      </w:r>
      <w:r>
        <w:t xml:space="preserve"> in the form of a text in the 1AC where they clarify how offense links back to the role of the ballot, such as whether post-fiat offense or pre-fiat offense matters and what </w:t>
      </w:r>
      <w:bookmarkStart w:id="0" w:name="_GoBack"/>
      <w:bookmarkEnd w:id="0"/>
      <w:r>
        <w:t>constitutes that offense with implications on how to weigh</w:t>
      </w:r>
    </w:p>
    <w:p w14:paraId="7D30BA60" w14:textId="77777777" w:rsidR="00871CF7" w:rsidRDefault="00871CF7" w:rsidP="00871CF7">
      <w:pPr>
        <w:pStyle w:val="Heading4"/>
      </w:pPr>
      <w:r>
        <w:t>Violation: they don’t</w:t>
      </w:r>
    </w:p>
    <w:p w14:paraId="516AE63E" w14:textId="77777777" w:rsidR="00871CF7" w:rsidRDefault="00871CF7" w:rsidP="00871CF7">
      <w:pPr>
        <w:pStyle w:val="Heading4"/>
      </w:pPr>
      <w:r>
        <w:t>Standards:</w:t>
      </w:r>
    </w:p>
    <w:p w14:paraId="0D0FAB9F" w14:textId="77777777" w:rsidR="00871CF7" w:rsidRDefault="00871CF7" w:rsidP="00871CF7">
      <w:pPr>
        <w:pStyle w:val="Heading4"/>
      </w:pPr>
      <w:r>
        <w:t xml:space="preserve">1. Engagement – Knowing what counts as offense is a prerequisite to making arguments, so </w:t>
      </w:r>
      <w:proofErr w:type="spellStart"/>
      <w:r>
        <w:t>its</w:t>
      </w:r>
      <w:proofErr w:type="spellEnd"/>
      <w:r>
        <w:t xml:space="preserve"> impossible to engage the </w:t>
      </w:r>
      <w:proofErr w:type="spellStart"/>
      <w:r>
        <w:t>aff</w:t>
      </w:r>
      <w:proofErr w:type="spellEnd"/>
      <w:r>
        <w:t xml:space="preserve">. Our </w:t>
      </w:r>
      <w:proofErr w:type="spellStart"/>
      <w:r>
        <w:t>interp</w:t>
      </w:r>
      <w:proofErr w:type="spellEnd"/>
      <w:r>
        <w:t xml:space="preserve"> ensures that I read something relevant to your method, and knowing how to weigh gives us a standard. Especially true since there is no norm on what "performative engagement" like there is for </w:t>
      </w:r>
      <w:proofErr w:type="spellStart"/>
      <w:r>
        <w:t>util</w:t>
      </w:r>
      <w:proofErr w:type="spellEnd"/>
      <w:r>
        <w:t xml:space="preserve"> offense</w:t>
      </w:r>
    </w:p>
    <w:p w14:paraId="2D37B719" w14:textId="77777777" w:rsidR="00871CF7" w:rsidRDefault="00871CF7" w:rsidP="00871CF7">
      <w:pPr>
        <w:pStyle w:val="Heading4"/>
      </w:pPr>
      <w:r>
        <w:t>Few impacts:</w:t>
      </w:r>
    </w:p>
    <w:p w14:paraId="4D7806BC" w14:textId="77777777" w:rsidR="00871CF7" w:rsidRDefault="00871CF7" w:rsidP="00871CF7">
      <w:pPr>
        <w:pStyle w:val="Heading4"/>
      </w:pPr>
      <w:proofErr w:type="spellStart"/>
      <w:r>
        <w:t>a</w:t>
      </w:r>
      <w:proofErr w:type="spellEnd"/>
      <w:r>
        <w:t>) Education – When two ships pass in the night we don’t learn anything - This also guts novice inclusion because now they can never learn arguments in round.</w:t>
      </w:r>
    </w:p>
    <w:p w14:paraId="10A72D2C" w14:textId="77777777" w:rsidR="00871CF7" w:rsidRDefault="00871CF7" w:rsidP="00871CF7">
      <w:pPr>
        <w:pStyle w:val="Heading4"/>
      </w:pPr>
      <w:r>
        <w:t xml:space="preserve">b) Turns the </w:t>
      </w:r>
      <w:proofErr w:type="spellStart"/>
      <w:r>
        <w:t>aff</w:t>
      </w:r>
      <w:proofErr w:type="spellEnd"/>
      <w:r>
        <w:t xml:space="preserve"> – </w:t>
      </w:r>
      <w:r w:rsidRPr="002228DD">
        <w:t>your impacts are premised on actually having a debate and engaging with issues of oppression. Almost impossible to engage roles of the ballot are uniquely bad since no one will take seriously a position that can’t be clashed with, so you harm any progress your position can create.</w:t>
      </w:r>
    </w:p>
    <w:p w14:paraId="787CA069" w14:textId="77777777" w:rsidR="00871CF7" w:rsidRDefault="00871CF7" w:rsidP="00871CF7">
      <w:pPr>
        <w:pStyle w:val="Heading4"/>
      </w:pPr>
      <w:r>
        <w:t xml:space="preserve">c) Strategy Skew – </w:t>
      </w:r>
      <w:r w:rsidRPr="002228DD">
        <w:t>You make formulating a strategy impossible since I don’t know what links to your evaluative mechanism</w:t>
      </w:r>
      <w:r>
        <w:t xml:space="preserve"> and you can also </w:t>
      </w:r>
      <w:proofErr w:type="spellStart"/>
      <w:r>
        <w:t>recontextualize</w:t>
      </w:r>
      <w:proofErr w:type="spellEnd"/>
      <w:r>
        <w:t xml:space="preserve"> your ROTB to make up reasons why my offense doesn’t link in the 1AR</w:t>
      </w:r>
    </w:p>
    <w:p w14:paraId="6022DB85" w14:textId="77777777" w:rsidR="00871CF7" w:rsidRDefault="00871CF7" w:rsidP="00871CF7">
      <w:pPr>
        <w:pStyle w:val="Heading4"/>
      </w:pPr>
      <w:r>
        <w:t xml:space="preserve">Framing: You can’t use your ROB to exclude my shell. My shell simply constrains how you read your ROTB. My method is your ROTB with specification, so if I’m winning comparative offense, the shell outweighs even if method debates in general preclude theory. If they go for the </w:t>
      </w:r>
      <w:proofErr w:type="spellStart"/>
      <w:r>
        <w:t>Aff</w:t>
      </w:r>
      <w:proofErr w:type="spellEnd"/>
      <w:r>
        <w:t xml:space="preserve"> first that proves the abuse of my shell since they should have specified in the AC.</w:t>
      </w:r>
    </w:p>
    <w:p w14:paraId="344C756D" w14:textId="3FC6CECC" w:rsidR="00871CF7" w:rsidRDefault="00871CF7" w:rsidP="00871CF7">
      <w:pPr>
        <w:pStyle w:val="Heading4"/>
      </w:pPr>
      <w:r w:rsidRPr="002228DD">
        <w:t xml:space="preserve">Voters: </w:t>
      </w:r>
    </w:p>
    <w:p w14:paraId="7441B6F4" w14:textId="6A28C15F" w:rsidR="00871CF7" w:rsidRDefault="00871CF7" w:rsidP="00871CF7">
      <w:pPr>
        <w:pStyle w:val="Heading4"/>
      </w:pPr>
      <w:r>
        <w:t xml:space="preserve">Fairness </w:t>
      </w:r>
    </w:p>
    <w:p w14:paraId="18149F1C" w14:textId="6CE20520" w:rsidR="00871CF7" w:rsidRDefault="00871CF7" w:rsidP="00871CF7">
      <w:pPr>
        <w:pStyle w:val="Heading4"/>
      </w:pPr>
      <w:r>
        <w:t>Education</w:t>
      </w:r>
    </w:p>
    <w:p w14:paraId="388F4F4D" w14:textId="2A766824" w:rsidR="00871CF7" w:rsidRDefault="00871CF7" w:rsidP="00871CF7">
      <w:pPr>
        <w:pStyle w:val="Heading4"/>
      </w:pPr>
      <w:r>
        <w:t xml:space="preserve">Drop the debater, a] </w:t>
      </w:r>
      <w:proofErr w:type="spellStart"/>
      <w:r>
        <w:t>deternece</w:t>
      </w:r>
      <w:proofErr w:type="spellEnd"/>
      <w:r>
        <w:t>, b] epistemic skew</w:t>
      </w:r>
    </w:p>
    <w:p w14:paraId="35EB99C2" w14:textId="7C0B2876" w:rsidR="00871CF7" w:rsidRDefault="00871CF7" w:rsidP="00871CF7">
      <w:pPr>
        <w:pStyle w:val="Heading4"/>
      </w:pPr>
      <w:r>
        <w:t>CI, a], b]</w:t>
      </w:r>
    </w:p>
    <w:p w14:paraId="5AAEB964" w14:textId="67A614F8" w:rsidR="00871CF7" w:rsidRDefault="00871CF7" w:rsidP="00871CF7">
      <w:pPr>
        <w:pStyle w:val="Heading4"/>
      </w:pPr>
      <w:r>
        <w:t xml:space="preserve">No RVIs, a] logic, b] baiting </w:t>
      </w:r>
    </w:p>
    <w:p w14:paraId="40D7D403" w14:textId="77777777" w:rsidR="00871CF7" w:rsidRPr="00871CF7" w:rsidRDefault="00871CF7" w:rsidP="00871CF7"/>
    <w:p w14:paraId="59F14F74" w14:textId="1981F188" w:rsidR="00871CF7" w:rsidRDefault="00871CF7" w:rsidP="00871CF7">
      <w:pPr>
        <w:pStyle w:val="Heading2"/>
      </w:pPr>
      <w:r>
        <w:t>2</w:t>
      </w:r>
      <w:r w:rsidRPr="00871CF7">
        <w:rPr>
          <w:vertAlign w:val="superscript"/>
        </w:rPr>
        <w:t>nd</w:t>
      </w:r>
      <w:r>
        <w:t xml:space="preserve"> </w:t>
      </w:r>
    </w:p>
    <w:p w14:paraId="306C2E29" w14:textId="77777777" w:rsidR="009918EA" w:rsidRPr="009C69FF" w:rsidRDefault="009918EA" w:rsidP="009918EA">
      <w:pPr>
        <w:pStyle w:val="Heading4"/>
      </w:pPr>
      <w:r w:rsidRPr="009C69FF">
        <w:t>The economy is soaring but unemployment remains a glaring weakness.</w:t>
      </w:r>
    </w:p>
    <w:p w14:paraId="41339F9B" w14:textId="77777777" w:rsidR="009918EA" w:rsidRPr="009C69FF" w:rsidRDefault="009918EA" w:rsidP="009918EA">
      <w:pPr>
        <w:rPr>
          <w:rStyle w:val="Style13ptBold"/>
        </w:rPr>
      </w:pPr>
      <w:r w:rsidRPr="009C69FF">
        <w:rPr>
          <w:rStyle w:val="Style13ptBold"/>
        </w:rPr>
        <w:t>Cox 3/2</w:t>
      </w:r>
    </w:p>
    <w:p w14:paraId="747EC670" w14:textId="77777777" w:rsidR="009918EA" w:rsidRPr="009C69FF" w:rsidRDefault="009918EA" w:rsidP="009918EA">
      <w:pPr>
        <w:rPr>
          <w:sz w:val="16"/>
          <w:szCs w:val="16"/>
        </w:rPr>
      </w:pPr>
      <w:r w:rsidRPr="009C69FF">
        <w:rPr>
          <w:sz w:val="16"/>
          <w:szCs w:val="16"/>
        </w:rPr>
        <w:t xml:space="preserve">[10% GDP growth? The U.S. economy is on fire, and is about to get stoked even more, </w:t>
      </w:r>
      <w:hyperlink r:id="rId11" w:history="1">
        <w:r w:rsidRPr="009C69FF">
          <w:rPr>
            <w:sz w:val="16"/>
            <w:szCs w:val="16"/>
          </w:rPr>
          <w:t>https://www.cnbc.com/2021/03/02/10percent-gdp-growth-the-us-economy-is-on-fire-and-is-about-to-get-stoked-even-more.html</w:t>
        </w:r>
      </w:hyperlink>
      <w:r w:rsidRPr="009C69FF">
        <w:rPr>
          <w:sz w:val="16"/>
          <w:szCs w:val="16"/>
        </w:rPr>
        <w:t>, Jeff Cox, March 2, 2021, finance editor for CNBC.com where he manages coverage of the financial markets and Wall Street. His stories are routinely among the most-read items on the site each day as he interviews some of the smartest and most well-respected analysts and advisors in the financial world. He also is a frequent guest on CNBC.] [SS]</w:t>
      </w:r>
    </w:p>
    <w:p w14:paraId="3E8F9B51" w14:textId="77777777" w:rsidR="009918EA" w:rsidRPr="009C69FF" w:rsidRDefault="009918EA" w:rsidP="009918EA">
      <w:pPr>
        <w:rPr>
          <w:sz w:val="14"/>
        </w:rPr>
      </w:pPr>
      <w:r w:rsidRPr="009C69FF">
        <w:rPr>
          <w:b/>
          <w:sz w:val="24"/>
          <w:highlight w:val="cyan"/>
          <w:u w:val="single"/>
        </w:rPr>
        <w:t>The</w:t>
      </w:r>
      <w:r w:rsidRPr="009C69FF">
        <w:rPr>
          <w:sz w:val="14"/>
          <w:highlight w:val="cyan"/>
        </w:rPr>
        <w:t xml:space="preserve"> </w:t>
      </w:r>
      <w:r w:rsidRPr="009C69FF">
        <w:rPr>
          <w:sz w:val="14"/>
        </w:rPr>
        <w:t xml:space="preserve">U.S. </w:t>
      </w:r>
      <w:r w:rsidRPr="009C69FF">
        <w:rPr>
          <w:b/>
          <w:sz w:val="24"/>
          <w:highlight w:val="cyan"/>
          <w:u w:val="single"/>
        </w:rPr>
        <w:t xml:space="preserve">economy has roared back to life </w:t>
      </w:r>
      <w:r w:rsidRPr="009C69FF">
        <w:rPr>
          <w:b/>
          <w:sz w:val="24"/>
          <w:u w:val="single"/>
        </w:rPr>
        <w:t>in 2021</w:t>
      </w:r>
      <w:r w:rsidRPr="009C69FF">
        <w:rPr>
          <w:sz w:val="14"/>
        </w:rPr>
        <w:t xml:space="preserve">, with first-quarter growth set to defy even the rosiest expectations as </w:t>
      </w:r>
      <w:r w:rsidRPr="009C69FF">
        <w:rPr>
          <w:b/>
          <w:sz w:val="24"/>
          <w:highlight w:val="cyan"/>
          <w:u w:val="single"/>
        </w:rPr>
        <w:t>a</w:t>
      </w:r>
      <w:r w:rsidRPr="009C69FF">
        <w:rPr>
          <w:b/>
          <w:sz w:val="24"/>
          <w:u w:val="single"/>
        </w:rPr>
        <w:t xml:space="preserve">nother </w:t>
      </w:r>
      <w:r w:rsidRPr="009C69FF">
        <w:rPr>
          <w:b/>
          <w:sz w:val="24"/>
          <w:highlight w:val="cyan"/>
          <w:u w:val="single"/>
        </w:rPr>
        <w:t>fresh influx of cash looms</w:t>
      </w:r>
      <w:r w:rsidRPr="009C69FF">
        <w:rPr>
          <w:sz w:val="14"/>
        </w:rPr>
        <w:t xml:space="preserve">. </w:t>
      </w:r>
      <w:r w:rsidRPr="009C69FF">
        <w:rPr>
          <w:b/>
          <w:sz w:val="24"/>
          <w:highlight w:val="cyan"/>
          <w:u w:val="single"/>
        </w:rPr>
        <w:t>Manufacturing</w:t>
      </w:r>
      <w:r w:rsidRPr="009C69FF">
        <w:rPr>
          <w:sz w:val="14"/>
          <w:highlight w:val="cyan"/>
        </w:rPr>
        <w:t xml:space="preserve"> </w:t>
      </w:r>
      <w:r w:rsidRPr="009C69FF">
        <w:rPr>
          <w:sz w:val="14"/>
        </w:rPr>
        <w:t xml:space="preserve">data Monday showed the sector </w:t>
      </w:r>
      <w:r w:rsidRPr="009C69FF">
        <w:rPr>
          <w:b/>
          <w:sz w:val="24"/>
          <w:highlight w:val="cyan"/>
          <w:u w:val="single"/>
        </w:rPr>
        <w:t xml:space="preserve">at its highest growth level </w:t>
      </w:r>
      <w:r w:rsidRPr="009C69FF">
        <w:rPr>
          <w:b/>
          <w:sz w:val="24"/>
          <w:u w:val="single"/>
        </w:rPr>
        <w:t>since</w:t>
      </w:r>
      <w:r w:rsidRPr="009C69FF">
        <w:rPr>
          <w:sz w:val="14"/>
        </w:rPr>
        <w:t xml:space="preserve"> August </w:t>
      </w:r>
      <w:r w:rsidRPr="009C69FF">
        <w:rPr>
          <w:b/>
          <w:sz w:val="24"/>
          <w:u w:val="single"/>
        </w:rPr>
        <w:t>2018.</w:t>
      </w:r>
      <w:r w:rsidRPr="009C69FF">
        <w:rPr>
          <w:sz w:val="14"/>
        </w:rPr>
        <w:t xml:space="preserve"> That report from the Institute for Supply Management in turn helped confirm the notion among economists that </w:t>
      </w:r>
      <w:r w:rsidRPr="009C69FF">
        <w:rPr>
          <w:b/>
          <w:sz w:val="24"/>
          <w:highlight w:val="cyan"/>
          <w:u w:val="single"/>
        </w:rPr>
        <w:t>output to start the year is far better than</w:t>
      </w:r>
      <w:r w:rsidRPr="009C69FF">
        <w:rPr>
          <w:sz w:val="14"/>
          <w:highlight w:val="cyan"/>
        </w:rPr>
        <w:t xml:space="preserve"> </w:t>
      </w:r>
      <w:r w:rsidRPr="009C69FF">
        <w:rPr>
          <w:sz w:val="14"/>
        </w:rPr>
        <w:t xml:space="preserve">the low single-digit growth </w:t>
      </w:r>
      <w:r w:rsidRPr="009C69FF">
        <w:rPr>
          <w:b/>
          <w:sz w:val="24"/>
          <w:highlight w:val="cyan"/>
          <w:u w:val="single"/>
        </w:rPr>
        <w:t>many had been predicting</w:t>
      </w:r>
      <w:r w:rsidRPr="009C69FF">
        <w:rPr>
          <w:sz w:val="14"/>
          <w:highlight w:val="cyan"/>
        </w:rPr>
        <w:t xml:space="preserve"> </w:t>
      </w:r>
      <w:r w:rsidRPr="009C69FF">
        <w:rPr>
          <w:sz w:val="14"/>
        </w:rPr>
        <w:t xml:space="preserve">in late 2020. </w:t>
      </w:r>
      <w:r w:rsidRPr="009C69FF">
        <w:rPr>
          <w:b/>
          <w:sz w:val="24"/>
          <w:u w:val="single"/>
        </w:rPr>
        <w:t>The A</w:t>
      </w:r>
      <w:r w:rsidRPr="009C69FF">
        <w:rPr>
          <w:sz w:val="14"/>
        </w:rPr>
        <w:t xml:space="preserve">tlanta </w:t>
      </w:r>
      <w:r w:rsidRPr="009C69FF">
        <w:rPr>
          <w:b/>
          <w:sz w:val="24"/>
          <w:u w:val="single"/>
        </w:rPr>
        <w:t>Fe</w:t>
      </w:r>
      <w:r w:rsidRPr="009C69FF">
        <w:rPr>
          <w:sz w:val="14"/>
        </w:rPr>
        <w:t xml:space="preserve">deral </w:t>
      </w:r>
      <w:r w:rsidRPr="009C69FF">
        <w:rPr>
          <w:b/>
          <w:sz w:val="24"/>
          <w:u w:val="single"/>
        </w:rPr>
        <w:t>R</w:t>
      </w:r>
      <w:r w:rsidRPr="009C69FF">
        <w:rPr>
          <w:sz w:val="14"/>
        </w:rPr>
        <w:t xml:space="preserve">eserve, </w:t>
      </w:r>
      <w:r w:rsidRPr="009C69FF">
        <w:rPr>
          <w:b/>
          <w:sz w:val="24"/>
          <w:u w:val="single"/>
        </w:rPr>
        <w:t>which tracks data in real tim</w:t>
      </w:r>
      <w:r w:rsidRPr="009C69FF">
        <w:rPr>
          <w:sz w:val="14"/>
        </w:rPr>
        <w:t xml:space="preserve">e to estimate changes in gross domestic product, now </w:t>
      </w:r>
      <w:r w:rsidRPr="009C69FF">
        <w:rPr>
          <w:b/>
          <w:sz w:val="24"/>
          <w:u w:val="single"/>
        </w:rPr>
        <w:t>is indicating a 10% gain</w:t>
      </w:r>
      <w:r w:rsidRPr="009C69FF">
        <w:rPr>
          <w:sz w:val="14"/>
        </w:rPr>
        <w:t xml:space="preserve"> for the first three months of the year. The </w:t>
      </w:r>
      <w:proofErr w:type="spellStart"/>
      <w:r w:rsidRPr="009C69FF">
        <w:rPr>
          <w:sz w:val="14"/>
        </w:rPr>
        <w:t>GDPNow</w:t>
      </w:r>
      <w:proofErr w:type="spellEnd"/>
      <w:r w:rsidRPr="009C69FF">
        <w:rPr>
          <w:sz w:val="14"/>
        </w:rPr>
        <w:t xml:space="preserve"> tool generally is volatile early in the quarter then becomes more accurate as the data rolls in through the period. That comes on the heels of a report Friday showing that </w:t>
      </w:r>
      <w:r w:rsidRPr="009C69FF">
        <w:rPr>
          <w:b/>
          <w:sz w:val="24"/>
          <w:highlight w:val="cyan"/>
          <w:u w:val="single"/>
        </w:rPr>
        <w:t>personal income surged 10%</w:t>
      </w:r>
      <w:r w:rsidRPr="009C69FF">
        <w:rPr>
          <w:sz w:val="14"/>
          <w:highlight w:val="cyan"/>
        </w:rPr>
        <w:t xml:space="preserve"> </w:t>
      </w:r>
      <w:r w:rsidRPr="009C69FF">
        <w:rPr>
          <w:sz w:val="14"/>
        </w:rPr>
        <w:t xml:space="preserve">in January, thanks largely to $600 stimulus checks from the government. </w:t>
      </w:r>
      <w:r w:rsidRPr="009C69FF">
        <w:rPr>
          <w:b/>
          <w:sz w:val="24"/>
          <w:highlight w:val="cyan"/>
          <w:u w:val="single"/>
        </w:rPr>
        <w:t>Household wealth increased nearly $2 trillion</w:t>
      </w:r>
      <w:r w:rsidRPr="009C69FF">
        <w:rPr>
          <w:sz w:val="14"/>
          <w:highlight w:val="cyan"/>
        </w:rPr>
        <w:t xml:space="preserve"> </w:t>
      </w:r>
      <w:r w:rsidRPr="009C69FF">
        <w:rPr>
          <w:sz w:val="14"/>
        </w:rPr>
        <w:t xml:space="preserve">for the month while spending rose just 2.4%, or $340.9 billion. Those numbers, along with </w:t>
      </w:r>
      <w:r w:rsidRPr="009C69FF">
        <w:rPr>
          <w:b/>
          <w:sz w:val="24"/>
          <w:highlight w:val="cyan"/>
          <w:u w:val="single"/>
        </w:rPr>
        <w:t>a burst of nearly $4 trillion in savings, point</w:t>
      </w:r>
      <w:r w:rsidRPr="009C69FF">
        <w:rPr>
          <w:sz w:val="14"/>
        </w:rPr>
        <w:t xml:space="preserve">ed </w:t>
      </w:r>
      <w:r w:rsidRPr="009C69FF">
        <w:rPr>
          <w:b/>
          <w:sz w:val="24"/>
          <w:highlight w:val="cyan"/>
          <w:u w:val="single"/>
        </w:rPr>
        <w:t>to an economy</w:t>
      </w:r>
      <w:r w:rsidRPr="009C69FF">
        <w:rPr>
          <w:sz w:val="14"/>
          <w:highlight w:val="cyan"/>
        </w:rPr>
        <w:t xml:space="preserve"> </w:t>
      </w:r>
      <w:r w:rsidRPr="009C69FF">
        <w:rPr>
          <w:sz w:val="14"/>
        </w:rPr>
        <w:t xml:space="preserve">not only </w:t>
      </w:r>
      <w:r w:rsidRPr="009C69FF">
        <w:rPr>
          <w:b/>
          <w:sz w:val="24"/>
          <w:highlight w:val="cyan"/>
          <w:u w:val="single"/>
        </w:rPr>
        <w:t xml:space="preserve">growing powerfully </w:t>
      </w:r>
      <w:r w:rsidRPr="009C69FF">
        <w:rPr>
          <w:sz w:val="14"/>
        </w:rPr>
        <w:t xml:space="preserve">but also one that is </w:t>
      </w:r>
      <w:r w:rsidRPr="009C69FF">
        <w:rPr>
          <w:b/>
          <w:sz w:val="24"/>
          <w:highlight w:val="cyan"/>
          <w:u w:val="single"/>
        </w:rPr>
        <w:t>poised to continue that path</w:t>
      </w:r>
      <w:r w:rsidRPr="009C69FF">
        <w:rPr>
          <w:sz w:val="14"/>
          <w:highlight w:val="cyan"/>
        </w:rPr>
        <w:t xml:space="preserve"> </w:t>
      </w:r>
      <w:r w:rsidRPr="009C69FF">
        <w:rPr>
          <w:sz w:val="14"/>
        </w:rPr>
        <w:t xml:space="preserve">through the year. “The V-shaped recovery in real GDP will remain V-shaped during the first half of this year and probably through the end of the year,” Ed </w:t>
      </w:r>
      <w:proofErr w:type="spellStart"/>
      <w:r w:rsidRPr="009C69FF">
        <w:rPr>
          <w:sz w:val="14"/>
        </w:rPr>
        <w:t>Yardeni</w:t>
      </w:r>
      <w:proofErr w:type="spellEnd"/>
      <w:r w:rsidRPr="009C69FF">
        <w:rPr>
          <w:sz w:val="14"/>
        </w:rPr>
        <w:t xml:space="preserve"> of </w:t>
      </w:r>
      <w:proofErr w:type="spellStart"/>
      <w:r w:rsidRPr="009C69FF">
        <w:rPr>
          <w:sz w:val="14"/>
        </w:rPr>
        <w:t>Yardeni</w:t>
      </w:r>
      <w:proofErr w:type="spellEnd"/>
      <w:r w:rsidRPr="009C69FF">
        <w:rPr>
          <w:sz w:val="14"/>
        </w:rPr>
        <w:t xml:space="preserve"> Research wrote in his daily note Tuesday. “However, it will no longer be a ‘recovery’ beyond Q1 because real GDP will have fully recovered during the current quarter. Thereafter, </w:t>
      </w:r>
      <w:r w:rsidRPr="009C69FF">
        <w:rPr>
          <w:b/>
          <w:sz w:val="24"/>
          <w:highlight w:val="cyan"/>
          <w:u w:val="single"/>
        </w:rPr>
        <w:t>GDP will be in an ‘expansion’ in record-high territory.</w:t>
      </w:r>
      <w:r w:rsidRPr="009C69FF">
        <w:rPr>
          <w:sz w:val="14"/>
          <w:highlight w:val="cyan"/>
        </w:rPr>
        <w:t>”</w:t>
      </w:r>
      <w:r w:rsidRPr="009C69FF">
        <w:rPr>
          <w:sz w:val="14"/>
        </w:rPr>
        <w:t xml:space="preserve"> Economists previously hadn’t expected the $21.5 trillion U.S. economy to regain its pandemic-related losses until at least the second or third quarter of this year, if not later. WATCH NOW VIDEO03:21 Global growth expectations are driving rates, not inflation fears, says UBS’s </w:t>
      </w:r>
      <w:proofErr w:type="spellStart"/>
      <w:r w:rsidRPr="009C69FF">
        <w:rPr>
          <w:sz w:val="14"/>
        </w:rPr>
        <w:t>Alli</w:t>
      </w:r>
      <w:proofErr w:type="spellEnd"/>
      <w:r w:rsidRPr="009C69FF">
        <w:rPr>
          <w:sz w:val="14"/>
        </w:rPr>
        <w:t xml:space="preserve"> McCartney </w:t>
      </w:r>
      <w:proofErr w:type="gramStart"/>
      <w:r w:rsidRPr="009C69FF">
        <w:rPr>
          <w:sz w:val="14"/>
        </w:rPr>
        <w:t>But</w:t>
      </w:r>
      <w:proofErr w:type="gramEnd"/>
      <w:r w:rsidRPr="009C69FF">
        <w:rPr>
          <w:sz w:val="14"/>
        </w:rPr>
        <w:t xml:space="preserve"> a combination of systematic resilience combined with previously unimaginable doses of fiscal and monetary stimulus have helped speed the recovery along considerably. The final quarter of 2020, in which </w:t>
      </w:r>
      <w:r w:rsidRPr="009C69FF">
        <w:rPr>
          <w:b/>
          <w:sz w:val="24"/>
          <w:highlight w:val="cyan"/>
          <w:u w:val="single"/>
        </w:rPr>
        <w:t>GDP increased 4.1%,</w:t>
      </w:r>
      <w:r w:rsidRPr="009C69FF">
        <w:rPr>
          <w:sz w:val="14"/>
          <w:highlight w:val="cyan"/>
        </w:rPr>
        <w:t xml:space="preserve"> </w:t>
      </w:r>
      <w:r w:rsidRPr="009C69FF">
        <w:rPr>
          <w:sz w:val="14"/>
        </w:rPr>
        <w:t xml:space="preserve">left the total of goods and services produced </w:t>
      </w:r>
      <w:r w:rsidRPr="009C69FF">
        <w:rPr>
          <w:b/>
          <w:sz w:val="24"/>
          <w:u w:val="single"/>
        </w:rPr>
        <w:t>just $270 billion shy of</w:t>
      </w:r>
      <w:r w:rsidRPr="009C69FF">
        <w:rPr>
          <w:sz w:val="14"/>
        </w:rPr>
        <w:t xml:space="preserve"> the same period a year previous, </w:t>
      </w:r>
      <w:r w:rsidRPr="009C69FF">
        <w:rPr>
          <w:b/>
          <w:sz w:val="24"/>
          <w:u w:val="single"/>
        </w:rPr>
        <w:t>before Covid-19</w:t>
      </w:r>
      <w:r w:rsidRPr="009C69FF">
        <w:rPr>
          <w:sz w:val="14"/>
        </w:rPr>
        <w:t xml:space="preserve"> struck. “With strong federal fiscal support and continued progress on vaccination, </w:t>
      </w:r>
      <w:r w:rsidRPr="009C69FF">
        <w:rPr>
          <w:b/>
          <w:sz w:val="24"/>
          <w:highlight w:val="cyan"/>
          <w:u w:val="single"/>
        </w:rPr>
        <w:t>GDP growth this year could be the strongest we’ve seen in decades</w:t>
      </w:r>
      <w:r w:rsidRPr="009C69FF">
        <w:rPr>
          <w:sz w:val="14"/>
        </w:rPr>
        <w:t xml:space="preserve">,” New York Federal Reserve President John Williams said in a speech last week. In fact, questions persist about whether the $1.9 trillion spending plan from the Biden administration is necessary, at least to that magnitude. An economy poised to show its fastest annual growth pace since at least 1984 doesn’t seem like a very good candidate for more spending at a time when the federal government already is expected to run a $2.3 trillion budget deficit this year. Respondents to the ISM report indicated soaring prices and trouble with supply chains, with one manager in electrical equipment, appliances and components noting: “Things are now out of control. Everything is a mess, and we are seeing wide-scale shortages.” Markets have worried lately that overheated growth could generate inflation, </w:t>
      </w:r>
      <w:proofErr w:type="spellStart"/>
      <w:r w:rsidRPr="009C69FF">
        <w:rPr>
          <w:sz w:val="14"/>
        </w:rPr>
        <w:t>particulary</w:t>
      </w:r>
      <w:proofErr w:type="spellEnd"/>
      <w:r w:rsidRPr="009C69FF">
        <w:rPr>
          <w:sz w:val="14"/>
        </w:rPr>
        <w:t xml:space="preserve"> with the Federal Reserve continuing to keep its foot on the policy pedal. “Too much of a good thing is often just too much,” </w:t>
      </w:r>
      <w:proofErr w:type="spellStart"/>
      <w:r w:rsidRPr="009C69FF">
        <w:rPr>
          <w:sz w:val="14"/>
        </w:rPr>
        <w:t>Yardeni</w:t>
      </w:r>
      <w:proofErr w:type="spellEnd"/>
      <w:r w:rsidRPr="009C69FF">
        <w:rPr>
          <w:sz w:val="14"/>
        </w:rPr>
        <w:t xml:space="preserve"> wrote. “The economy is hot and will get hotter with the bonfire of the fiscal and monetary insanities.” A major area of weakness </w:t>
      </w:r>
      <w:proofErr w:type="gramStart"/>
      <w:r w:rsidRPr="009C69FF">
        <w:rPr>
          <w:sz w:val="14"/>
        </w:rPr>
        <w:t>To</w:t>
      </w:r>
      <w:proofErr w:type="gramEnd"/>
      <w:r w:rsidRPr="009C69FF">
        <w:rPr>
          <w:sz w:val="14"/>
        </w:rPr>
        <w:t xml:space="preserve"> be sure, </w:t>
      </w:r>
      <w:r w:rsidRPr="009C69FF">
        <w:rPr>
          <w:b/>
          <w:sz w:val="24"/>
          <w:highlight w:val="cyan"/>
          <w:u w:val="single"/>
        </w:rPr>
        <w:t>frailties remain</w:t>
      </w:r>
      <w:r w:rsidRPr="009C69FF">
        <w:rPr>
          <w:sz w:val="14"/>
          <w:highlight w:val="cyan"/>
        </w:rPr>
        <w:t xml:space="preserve"> </w:t>
      </w:r>
      <w:r w:rsidRPr="009C69FF">
        <w:rPr>
          <w:sz w:val="14"/>
        </w:rPr>
        <w:t xml:space="preserve">in the economy. </w:t>
      </w:r>
      <w:r w:rsidRPr="009C69FF">
        <w:rPr>
          <w:b/>
          <w:sz w:val="24"/>
          <w:highlight w:val="cyan"/>
          <w:u w:val="single"/>
        </w:rPr>
        <w:t>Paramount among them is the gap in employment, particularly in</w:t>
      </w:r>
      <w:r w:rsidRPr="009C69FF">
        <w:rPr>
          <w:sz w:val="14"/>
          <w:highlight w:val="cyan"/>
        </w:rPr>
        <w:t xml:space="preserve"> </w:t>
      </w:r>
      <w:r w:rsidRPr="009C69FF">
        <w:rPr>
          <w:sz w:val="14"/>
        </w:rPr>
        <w:t xml:space="preserve">the </w:t>
      </w:r>
      <w:r w:rsidRPr="009C69FF">
        <w:rPr>
          <w:b/>
          <w:sz w:val="24"/>
          <w:highlight w:val="cyan"/>
          <w:u w:val="single"/>
        </w:rPr>
        <w:t>services</w:t>
      </w:r>
      <w:r w:rsidRPr="009C69FF">
        <w:rPr>
          <w:sz w:val="14"/>
        </w:rPr>
        <w:t xml:space="preserve"> sector. As of January, </w:t>
      </w:r>
      <w:r w:rsidRPr="009C69FF">
        <w:rPr>
          <w:b/>
          <w:sz w:val="24"/>
          <w:highlight w:val="cyan"/>
          <w:u w:val="single"/>
        </w:rPr>
        <w:t>there were 8.6 million fewer employed than</w:t>
      </w:r>
      <w:r w:rsidRPr="009C69FF">
        <w:rPr>
          <w:b/>
          <w:sz w:val="24"/>
          <w:u w:val="single"/>
        </w:rPr>
        <w:t xml:space="preserve"> </w:t>
      </w:r>
      <w:r w:rsidRPr="009C69FF">
        <w:rPr>
          <w:sz w:val="14"/>
        </w:rPr>
        <w:t xml:space="preserve">there </w:t>
      </w:r>
      <w:proofErr w:type="gramStart"/>
      <w:r w:rsidRPr="009C69FF">
        <w:rPr>
          <w:sz w:val="14"/>
        </w:rPr>
        <w:t>were</w:t>
      </w:r>
      <w:proofErr w:type="gramEnd"/>
      <w:r w:rsidRPr="009C69FF">
        <w:rPr>
          <w:sz w:val="14"/>
        </w:rPr>
        <w:t xml:space="preserve"> </w:t>
      </w:r>
      <w:r w:rsidRPr="009C69FF">
        <w:rPr>
          <w:b/>
          <w:sz w:val="24"/>
          <w:highlight w:val="cyan"/>
          <w:u w:val="single"/>
        </w:rPr>
        <w:t>a year ago</w:t>
      </w:r>
      <w:r w:rsidRPr="009C69FF">
        <w:rPr>
          <w:sz w:val="14"/>
        </w:rPr>
        <w:t xml:space="preserve">, just before the pandemic began threatening the U.S., according to the Bureau of Labor Statistics. About </w:t>
      </w:r>
      <w:r w:rsidRPr="009C69FF">
        <w:rPr>
          <w:b/>
          <w:sz w:val="24"/>
          <w:highlight w:val="cyan"/>
          <w:u w:val="single"/>
        </w:rPr>
        <w:t>4.3 million Americans have left the labor force</w:t>
      </w:r>
      <w:r w:rsidRPr="009C69FF">
        <w:rPr>
          <w:sz w:val="14"/>
          <w:highlight w:val="cyan"/>
        </w:rPr>
        <w:t xml:space="preserve"> </w:t>
      </w:r>
      <w:r w:rsidRPr="009C69FF">
        <w:rPr>
          <w:sz w:val="14"/>
        </w:rPr>
        <w:t xml:space="preserve">in that time. Despite a drop in the headline unemployment rate from a pandemic high of 14.8% to 6.3%, </w:t>
      </w:r>
      <w:r w:rsidRPr="009C69FF">
        <w:rPr>
          <w:b/>
          <w:sz w:val="24"/>
          <w:highlight w:val="cyan"/>
          <w:u w:val="single"/>
        </w:rPr>
        <w:t>employment in</w:t>
      </w:r>
      <w:r w:rsidRPr="009C69FF">
        <w:rPr>
          <w:b/>
          <w:sz w:val="24"/>
          <w:u w:val="single"/>
        </w:rPr>
        <w:t xml:space="preserve"> </w:t>
      </w:r>
      <w:r w:rsidRPr="009C69FF">
        <w:rPr>
          <w:sz w:val="14"/>
        </w:rPr>
        <w:t xml:space="preserve">the </w:t>
      </w:r>
      <w:r w:rsidRPr="009C69FF">
        <w:rPr>
          <w:b/>
          <w:sz w:val="24"/>
          <w:highlight w:val="cyan"/>
          <w:u w:val="single"/>
        </w:rPr>
        <w:t>hospitality</w:t>
      </w:r>
      <w:r w:rsidRPr="009C69FF">
        <w:rPr>
          <w:sz w:val="14"/>
        </w:rPr>
        <w:t xml:space="preserve"> sector </w:t>
      </w:r>
      <w:r w:rsidRPr="009C69FF">
        <w:rPr>
          <w:b/>
          <w:sz w:val="24"/>
          <w:highlight w:val="cyan"/>
          <w:u w:val="single"/>
        </w:rPr>
        <w:t>has fallen by more than 3.8 million</w:t>
      </w:r>
      <w:r w:rsidRPr="009C69FF">
        <w:rPr>
          <w:sz w:val="14"/>
          <w:highlight w:val="cyan"/>
        </w:rPr>
        <w:t xml:space="preserve"> </w:t>
      </w:r>
      <w:r w:rsidRPr="009C69FF">
        <w:rPr>
          <w:sz w:val="14"/>
        </w:rPr>
        <w:t xml:space="preserve">from a year ago, and </w:t>
      </w:r>
      <w:r w:rsidRPr="009C69FF">
        <w:rPr>
          <w:b/>
          <w:sz w:val="24"/>
          <w:highlight w:val="cyan"/>
          <w:u w:val="single"/>
        </w:rPr>
        <w:t>the jobless rate for the industry is stuck at 15.9%, fully 10 percent</w:t>
      </w:r>
      <w:r w:rsidRPr="009C69FF">
        <w:rPr>
          <w:b/>
          <w:sz w:val="24"/>
          <w:u w:val="single"/>
        </w:rPr>
        <w:t xml:space="preserve">age points </w:t>
      </w:r>
      <w:r w:rsidRPr="009C69FF">
        <w:rPr>
          <w:b/>
          <w:sz w:val="24"/>
          <w:highlight w:val="cyan"/>
          <w:u w:val="single"/>
        </w:rPr>
        <w:t>higher than Jan</w:t>
      </w:r>
      <w:r w:rsidRPr="009C69FF">
        <w:rPr>
          <w:b/>
          <w:sz w:val="24"/>
          <w:u w:val="single"/>
        </w:rPr>
        <w:t xml:space="preserve">uary </w:t>
      </w:r>
      <w:r w:rsidRPr="009C69FF">
        <w:rPr>
          <w:sz w:val="14"/>
        </w:rPr>
        <w:t>2020. “</w:t>
      </w:r>
      <w:r w:rsidRPr="009C69FF">
        <w:rPr>
          <w:b/>
          <w:sz w:val="24"/>
          <w:highlight w:val="cyan"/>
          <w:u w:val="single"/>
        </w:rPr>
        <w:t xml:space="preserve">The most glaring issue </w:t>
      </w:r>
      <w:r w:rsidRPr="009C69FF">
        <w:rPr>
          <w:sz w:val="14"/>
        </w:rPr>
        <w:t xml:space="preserve">with where we stand now </w:t>
      </w:r>
      <w:r w:rsidRPr="009C69FF">
        <w:rPr>
          <w:b/>
          <w:sz w:val="24"/>
          <w:highlight w:val="cyan"/>
          <w:u w:val="single"/>
        </w:rPr>
        <w:t>has to be the labor market</w:t>
      </w:r>
      <w:r w:rsidRPr="009C69FF">
        <w:rPr>
          <w:sz w:val="14"/>
        </w:rPr>
        <w:t xml:space="preserve">. We still have [nearly] </w:t>
      </w:r>
      <w:r w:rsidRPr="009C69FF">
        <w:rPr>
          <w:b/>
          <w:sz w:val="24"/>
          <w:highlight w:val="cyan"/>
          <w:u w:val="single"/>
        </w:rPr>
        <w:t xml:space="preserve">10 million jobs </w:t>
      </w:r>
      <w:r w:rsidRPr="009C69FF">
        <w:rPr>
          <w:sz w:val="14"/>
        </w:rPr>
        <w:t xml:space="preserve">which </w:t>
      </w:r>
      <w:r w:rsidRPr="009C69FF">
        <w:rPr>
          <w:b/>
          <w:sz w:val="24"/>
          <w:highlight w:val="cyan"/>
          <w:u w:val="single"/>
        </w:rPr>
        <w:t>ar</w:t>
      </w:r>
      <w:r w:rsidRPr="009C69FF">
        <w:rPr>
          <w:b/>
          <w:sz w:val="24"/>
          <w:u w:val="single"/>
        </w:rPr>
        <w:t xml:space="preserve">e </w:t>
      </w:r>
      <w:r w:rsidRPr="009C69FF">
        <w:rPr>
          <w:sz w:val="14"/>
        </w:rPr>
        <w:t xml:space="preserve">just simply </w:t>
      </w:r>
      <w:r w:rsidRPr="009C69FF">
        <w:rPr>
          <w:b/>
          <w:sz w:val="24"/>
          <w:highlight w:val="cyan"/>
          <w:u w:val="single"/>
        </w:rPr>
        <w:t>missing</w:t>
      </w:r>
      <w:r w:rsidRPr="009C69FF">
        <w:rPr>
          <w:sz w:val="14"/>
          <w:highlight w:val="cyan"/>
        </w:rPr>
        <w:t xml:space="preserve">,” </w:t>
      </w:r>
      <w:r w:rsidRPr="009C69FF">
        <w:rPr>
          <w:sz w:val="14"/>
        </w:rPr>
        <w:t xml:space="preserve">said Troy </w:t>
      </w:r>
      <w:proofErr w:type="spellStart"/>
      <w:r w:rsidRPr="009C69FF">
        <w:rPr>
          <w:sz w:val="14"/>
        </w:rPr>
        <w:t>Ludtka</w:t>
      </w:r>
      <w:proofErr w:type="spellEnd"/>
      <w:r w:rsidRPr="009C69FF">
        <w:rPr>
          <w:sz w:val="14"/>
        </w:rPr>
        <w:t xml:space="preserve">, U.S. economist at Natixis. “You’re going to see a situation in the coming years, looking back to this moment, where official statistics on things like food insecurity, poverty and inequality are going to reach generational highs.” However, </w:t>
      </w:r>
      <w:proofErr w:type="spellStart"/>
      <w:r w:rsidRPr="009C69FF">
        <w:rPr>
          <w:sz w:val="14"/>
        </w:rPr>
        <w:t>Ludtka</w:t>
      </w:r>
      <w:proofErr w:type="spellEnd"/>
      <w:r w:rsidRPr="009C69FF">
        <w:rPr>
          <w:sz w:val="14"/>
        </w:rPr>
        <w:t xml:space="preserve"> sees promise ahead, thanks in part to measures taken to address the ills of the current era. “The good news is that we are very quickly rebounding, and that is a sign of great promise,” he said. “We’re going to see an economy back to pre-pandemic levels of output, we’re going to see a situation in which unnecessary economic insecurity is mitigated.” There’s even some better news coming out of the jobs market, which despite the gaps that remain has recovered nearly 12.5 million nonfarm payroll jobs since the recovery began in May 2020. For one, job postings are on the rebound. Employment network Indeed reports that listings through Feb. 12 were up a seasonally adjusted 3.9% from Feb. 1, 2020, which it uses as the pre-</w:t>
      </w:r>
      <w:proofErr w:type="spellStart"/>
      <w:r w:rsidRPr="009C69FF">
        <w:rPr>
          <w:sz w:val="14"/>
        </w:rPr>
        <w:t>Covid</w:t>
      </w:r>
      <w:proofErr w:type="spellEnd"/>
      <w:r w:rsidRPr="009C69FF">
        <w:rPr>
          <w:sz w:val="14"/>
        </w:rPr>
        <w:t xml:space="preserve"> baseline. In early May 2020, postings lagged the baseline by 39%. </w:t>
      </w:r>
      <w:r w:rsidRPr="009C69FF">
        <w:rPr>
          <w:b/>
          <w:sz w:val="24"/>
          <w:u w:val="single"/>
        </w:rPr>
        <w:t>Economists are counting on pent-up demand that vaccinations and falling coronavirus numbers will bring to drive job growth.</w:t>
      </w:r>
      <w:r w:rsidRPr="009C69FF">
        <w:rPr>
          <w:sz w:val="14"/>
        </w:rPr>
        <w:t xml:space="preserve"> Nonfarm payrolls for February are expected to show a gain of 210,000 when the BLS reports the numbers Friday. </w:t>
      </w:r>
    </w:p>
    <w:p w14:paraId="26464A2B" w14:textId="77777777" w:rsidR="009918EA" w:rsidRPr="009C69FF" w:rsidRDefault="009918EA" w:rsidP="009918EA">
      <w:pPr>
        <w:pStyle w:val="Heading4"/>
      </w:pPr>
      <w:r w:rsidRPr="009C69FF">
        <w:t>Unions and worker strikes hurt AI innovation.</w:t>
      </w:r>
    </w:p>
    <w:p w14:paraId="719821FE" w14:textId="77777777" w:rsidR="009918EA" w:rsidRPr="009C69FF" w:rsidRDefault="009918EA" w:rsidP="009918EA">
      <w:pPr>
        <w:rPr>
          <w:rStyle w:val="Style13ptBold"/>
        </w:rPr>
      </w:pPr>
      <w:proofErr w:type="spellStart"/>
      <w:r w:rsidRPr="009C69FF">
        <w:rPr>
          <w:rStyle w:val="Style13ptBold"/>
        </w:rPr>
        <w:t>Skolink</w:t>
      </w:r>
      <w:proofErr w:type="spellEnd"/>
      <w:r w:rsidRPr="009C69FF">
        <w:rPr>
          <w:rStyle w:val="Style13ptBold"/>
        </w:rPr>
        <w:t xml:space="preserve"> 3/16</w:t>
      </w:r>
    </w:p>
    <w:p w14:paraId="745D0D53" w14:textId="77777777" w:rsidR="009918EA" w:rsidRPr="009C69FF" w:rsidRDefault="009918EA" w:rsidP="009918EA">
      <w:pPr>
        <w:rPr>
          <w:sz w:val="16"/>
          <w:szCs w:val="16"/>
        </w:rPr>
      </w:pPr>
      <w:r w:rsidRPr="009C69FF">
        <w:rPr>
          <w:sz w:val="16"/>
          <w:szCs w:val="16"/>
        </w:rPr>
        <w:t xml:space="preserve">[Big Tech is fueling an AI "arms race": It could be terrifying — or just a giant scam, </w:t>
      </w:r>
      <w:hyperlink r:id="rId12" w:history="1">
        <w:r w:rsidRPr="009C69FF">
          <w:rPr>
            <w:sz w:val="16"/>
            <w:szCs w:val="16"/>
          </w:rPr>
          <w:t>https://www.salon.com/2021/03/16/big-tech-is-fueling-an-ai-arms-race-it-could-be-terrifying--or-just-a-giant-scam/</w:t>
        </w:r>
      </w:hyperlink>
      <w:r w:rsidRPr="009C69FF">
        <w:rPr>
          <w:sz w:val="16"/>
          <w:szCs w:val="16"/>
        </w:rPr>
        <w:t xml:space="preserve">, March 16 2021, Jon </w:t>
      </w:r>
      <w:proofErr w:type="spellStart"/>
      <w:r w:rsidRPr="009C69FF">
        <w:rPr>
          <w:sz w:val="16"/>
          <w:szCs w:val="16"/>
        </w:rPr>
        <w:t>Skolink</w:t>
      </w:r>
      <w:proofErr w:type="spellEnd"/>
      <w:r w:rsidRPr="009C69FF">
        <w:rPr>
          <w:sz w:val="16"/>
          <w:szCs w:val="16"/>
        </w:rPr>
        <w:t>, staff writer at Salon. His work has appeared in Current Affairs, The Baffler, AlterNet, and The New York Daily News.] [SS]</w:t>
      </w:r>
    </w:p>
    <w:p w14:paraId="30D51354" w14:textId="77777777" w:rsidR="009918EA" w:rsidRPr="009C69FF" w:rsidRDefault="009918EA" w:rsidP="009918EA">
      <w:pPr>
        <w:rPr>
          <w:b/>
          <w:u w:val="single"/>
        </w:rPr>
      </w:pPr>
      <w:r w:rsidRPr="009C69FF">
        <w:rPr>
          <w:sz w:val="14"/>
        </w:rPr>
        <w:t xml:space="preserve">"It should not come as a surprise that a commission packed with tech billionaires would call for increased intellectual property protections, oppose regulation (including on Lethal Autonomous Weapons), propose toothless ethics principles, and call for more federal funding of their industry," Poulson said in a statement. 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RPr="009C69FF">
        <w:rPr>
          <w:b/>
          <w:highlight w:val="cyan"/>
          <w:u w:val="single"/>
        </w:rPr>
        <w:t xml:space="preserve">Google already has an </w:t>
      </w:r>
      <w:r w:rsidRPr="009C69FF">
        <w:rPr>
          <w:b/>
          <w:u w:val="single"/>
        </w:rPr>
        <w:t xml:space="preserve">extensive </w:t>
      </w:r>
      <w:r w:rsidRPr="009C69FF">
        <w:rPr>
          <w:b/>
          <w:highlight w:val="cyan"/>
          <w:u w:val="single"/>
        </w:rPr>
        <w:t>history of working with the Pentagon</w:t>
      </w:r>
      <w:r w:rsidRPr="009C69FF">
        <w:rPr>
          <w:b/>
          <w:u w:val="single"/>
        </w:rPr>
        <w:t>.</w:t>
      </w:r>
      <w:r w:rsidRPr="009C69FF">
        <w:rPr>
          <w:sz w:val="14"/>
        </w:rPr>
        <w:t xml:space="preserve"> According to The Intercept, in a federally-funded $70 million program called Project Maven, </w:t>
      </w:r>
      <w:r w:rsidRPr="009C69FF">
        <w:rPr>
          <w:b/>
          <w:highlight w:val="cyan"/>
          <w:u w:val="single"/>
        </w:rPr>
        <w:t xml:space="preserve">Google developed </w:t>
      </w:r>
      <w:r w:rsidRPr="009C69FF">
        <w:rPr>
          <w:b/>
          <w:u w:val="single"/>
        </w:rPr>
        <w:t xml:space="preserve">"algorithmic warfare initiative to apply </w:t>
      </w:r>
      <w:r w:rsidRPr="009C69FF">
        <w:rPr>
          <w:b/>
          <w:highlight w:val="cyan"/>
          <w:u w:val="single"/>
        </w:rPr>
        <w:t>a</w:t>
      </w:r>
      <w:r w:rsidRPr="009C69FF">
        <w:rPr>
          <w:b/>
          <w:u w:val="single"/>
        </w:rPr>
        <w:t xml:space="preserve">rtificial </w:t>
      </w:r>
      <w:r w:rsidRPr="009C69FF">
        <w:rPr>
          <w:b/>
          <w:highlight w:val="cyan"/>
          <w:u w:val="single"/>
        </w:rPr>
        <w:t>i</w:t>
      </w:r>
      <w:r w:rsidRPr="009C69FF">
        <w:rPr>
          <w:b/>
          <w:u w:val="single"/>
        </w:rPr>
        <w:t xml:space="preserve">ntelligence </w:t>
      </w:r>
      <w:r w:rsidRPr="009C69FF">
        <w:rPr>
          <w:b/>
          <w:highlight w:val="cyan"/>
          <w:u w:val="single"/>
        </w:rPr>
        <w:t>solutions to drone targeting.</w:t>
      </w:r>
      <w:r w:rsidRPr="009C69FF">
        <w:rPr>
          <w:b/>
          <w:u w:val="single"/>
        </w:rPr>
        <w:t>"</w:t>
      </w:r>
      <w:r w:rsidRPr="009C69FF">
        <w:rPr>
          <w:sz w:val="14"/>
        </w:rPr>
        <w:t xml:space="preserve"> The company expecting that revenue would steadily rise from $15 million to $250 million a year for such defense projects. Advertisement: In April of 2018, </w:t>
      </w:r>
      <w:r w:rsidRPr="009C69FF">
        <w:rPr>
          <w:b/>
          <w:highlight w:val="cyan"/>
          <w:u w:val="single"/>
        </w:rPr>
        <w:t xml:space="preserve">however, 3,000 Google employees signed an open letter </w:t>
      </w:r>
      <w:r w:rsidRPr="009C69FF">
        <w:rPr>
          <w:b/>
          <w:u w:val="single"/>
        </w:rPr>
        <w:t xml:space="preserve">decrying the company's involvement in defense technology, a move </w:t>
      </w:r>
      <w:r w:rsidRPr="009C69FF">
        <w:rPr>
          <w:b/>
          <w:highlight w:val="cyan"/>
          <w:u w:val="single"/>
        </w:rPr>
        <w:t xml:space="preserve">that eventually led </w:t>
      </w:r>
      <w:r w:rsidRPr="009C69FF">
        <w:rPr>
          <w:b/>
          <w:u w:val="single"/>
        </w:rPr>
        <w:t xml:space="preserve">to </w:t>
      </w:r>
      <w:r w:rsidRPr="009C69FF">
        <w:rPr>
          <w:b/>
          <w:highlight w:val="cyan"/>
          <w:u w:val="single"/>
        </w:rPr>
        <w:t>Google</w:t>
      </w:r>
      <w:r w:rsidRPr="009C69FF">
        <w:rPr>
          <w:b/>
          <w:u w:val="single"/>
        </w:rPr>
        <w:t>'</w:t>
      </w:r>
      <w:r w:rsidRPr="009C69FF">
        <w:rPr>
          <w:sz w:val="14"/>
        </w:rPr>
        <w:t xml:space="preserve">s ultimate decision </w:t>
      </w:r>
      <w:r w:rsidRPr="009C69FF">
        <w:rPr>
          <w:b/>
          <w:highlight w:val="cyan"/>
          <w:u w:val="single"/>
        </w:rPr>
        <w:t>to back out of the deal</w:t>
      </w:r>
      <w:r w:rsidRPr="009C69FF">
        <w:rPr>
          <w:sz w:val="14"/>
        </w:rPr>
        <w:t xml:space="preserve">. Schmidt strongly objected to Google's decision, calling it an "aberration" within the tech industry, which he felt was otherwise inclined to collaborate with the Defense Department. Former Undersecretary of the Navy Robert Work, the vice chairman of NSCAI, called Google's decision "hypocritical," using language that suggested a new cold war is already underway: "Anything that's going on in the AI center in China is going to the Chinese government and then will ultimately end up in the hands of the Chinese military."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Advertisement: Will China and Russia explore uses of AI in weapons of the future? Almost certainly — both countries have already signaled movement in that direction. But if American politicians and scientists want to maximize the potential of AI, framing its development in terms of an international "arms race" seems like a strategic and philosophical mistake on a huge scale. AI has the potential to revolutionize health care, education, climate science and many other fields — and those things all play a fundamental role in national security. But </w:t>
      </w:r>
      <w:r w:rsidRPr="009C69FF">
        <w:rPr>
          <w:b/>
          <w:highlight w:val="cyan"/>
          <w:u w:val="single"/>
        </w:rPr>
        <w:t>these new technologies will not make America more secure if they are understood as weapons of international combat.</w:t>
      </w:r>
    </w:p>
    <w:p w14:paraId="79533FD3" w14:textId="77777777" w:rsidR="009918EA" w:rsidRPr="009C69FF" w:rsidRDefault="009918EA" w:rsidP="009918EA"/>
    <w:p w14:paraId="351C1321" w14:textId="77777777" w:rsidR="009918EA" w:rsidRPr="009C69FF" w:rsidRDefault="009918EA" w:rsidP="009918EA"/>
    <w:p w14:paraId="111697A2" w14:textId="77777777" w:rsidR="009918EA" w:rsidRPr="009C69FF" w:rsidRDefault="009918EA" w:rsidP="009918EA">
      <w:pPr>
        <w:pStyle w:val="Heading4"/>
      </w:pPr>
      <w:r w:rsidRPr="009C69FF">
        <w:t>The negative effects of strikes spill over to hurt wages, unemployment, and the overall economy.</w:t>
      </w:r>
    </w:p>
    <w:p w14:paraId="2AC3CFA2" w14:textId="77777777" w:rsidR="009918EA" w:rsidRPr="009C69FF" w:rsidRDefault="009918EA" w:rsidP="009918EA">
      <w:pPr>
        <w:rPr>
          <w:rStyle w:val="Style13ptBold"/>
        </w:rPr>
      </w:pPr>
      <w:r w:rsidRPr="009C69FF">
        <w:rPr>
          <w:rStyle w:val="Style13ptBold"/>
        </w:rPr>
        <w:t>McElroy ‘19</w:t>
      </w:r>
    </w:p>
    <w:p w14:paraId="35015304" w14:textId="77777777" w:rsidR="009918EA" w:rsidRPr="009C69FF" w:rsidRDefault="009918EA" w:rsidP="009918EA">
      <w:pPr>
        <w:rPr>
          <w:sz w:val="16"/>
          <w:szCs w:val="16"/>
        </w:rPr>
      </w:pPr>
      <w:r w:rsidRPr="009C69FF">
        <w:rPr>
          <w:sz w:val="16"/>
          <w:szCs w:val="16"/>
        </w:rPr>
        <w:t xml:space="preserve">[Strikes Hurt Everybody, </w:t>
      </w:r>
      <w:hyperlink r:id="rId13" w:history="1">
        <w:r w:rsidRPr="009C69FF">
          <w:rPr>
            <w:sz w:val="16"/>
            <w:szCs w:val="16"/>
          </w:rPr>
          <w:t>https://www.wardsauto.com/ideaxchange/strikes-hurt-everybody</w:t>
        </w:r>
      </w:hyperlink>
      <w:r w:rsidRPr="009C69FF">
        <w:rPr>
          <w:sz w:val="16"/>
          <w:szCs w:val="16"/>
        </w:rPr>
        <w:t>, 10/25/19, John McElroy, editorial director of Blue Sky Productions and producer of "</w:t>
      </w:r>
      <w:proofErr w:type="spellStart"/>
      <w:r w:rsidRPr="009C69FF">
        <w:rPr>
          <w:sz w:val="16"/>
          <w:szCs w:val="16"/>
        </w:rPr>
        <w:t>Autoline</w:t>
      </w:r>
      <w:proofErr w:type="spellEnd"/>
      <w:r w:rsidRPr="009C69FF">
        <w:rPr>
          <w:sz w:val="16"/>
          <w:szCs w:val="16"/>
        </w:rPr>
        <w:t>" for WTVS-Channel 56 Detroit and "</w:t>
      </w:r>
      <w:proofErr w:type="spellStart"/>
      <w:r w:rsidRPr="009C69FF">
        <w:rPr>
          <w:sz w:val="16"/>
          <w:szCs w:val="16"/>
        </w:rPr>
        <w:t>Autoline</w:t>
      </w:r>
      <w:proofErr w:type="spellEnd"/>
      <w:r w:rsidRPr="009C69FF">
        <w:rPr>
          <w:sz w:val="16"/>
          <w:szCs w:val="16"/>
        </w:rPr>
        <w:t xml:space="preserve"> Daily" the online video newscasts.] [SS]</w:t>
      </w:r>
    </w:p>
    <w:p w14:paraId="0EDAA024" w14:textId="77777777" w:rsidR="009918EA" w:rsidRPr="009C69FF" w:rsidRDefault="009918EA" w:rsidP="009918EA">
      <w:pPr>
        <w:rPr>
          <w:sz w:val="16"/>
        </w:rPr>
      </w:pPr>
      <w:r w:rsidRPr="009C69FF">
        <w:rPr>
          <w:sz w:val="16"/>
        </w:rPr>
        <w:t xml:space="preserve">The recent strike at General Motors shows traditional labor practices must change. Not only did the strike cause considerable financial damage at GM, it drove another wedge between the company and its workers. And worst of all, it hurt a lot of innocent bystanders. Thanks to the UAW, the hourly workforce at GM earns the highest compensation in the U.S. auto industry. But you would never know that by listening to union leaders. They attack GM as a vile and heartless corporation that deliberately tries to oppress honest working men and women. Of course, they kind of have to say that. Union officials are elected, not appointed, and they are just as political as any Republican or Democrat. No UAW official ever got elected by saying, “You know what? Management is right. We’ve got to make sure our labor costs are competitive.” It’s the opposite. </w:t>
      </w:r>
      <w:r w:rsidRPr="009C69FF">
        <w:rPr>
          <w:b/>
          <w:highlight w:val="cyan"/>
          <w:u w:val="single"/>
        </w:rPr>
        <w:t>Union leaders get elected by attacking management</w:t>
      </w:r>
      <w:r w:rsidRPr="009C69FF">
        <w:rPr>
          <w:b/>
          <w:u w:val="single"/>
        </w:rPr>
        <w:t xml:space="preserve">’s greed and arrogance. </w:t>
      </w:r>
      <w:r w:rsidRPr="009C69FF">
        <w:rPr>
          <w:b/>
          <w:highlight w:val="cyan"/>
          <w:u w:val="single"/>
        </w:rPr>
        <w:t xml:space="preserve">This creates a poisonous relationship </w:t>
      </w:r>
      <w:r w:rsidRPr="009C69FF">
        <w:rPr>
          <w:b/>
          <w:u w:val="single"/>
        </w:rPr>
        <w:t>between the company and its workforc</w:t>
      </w:r>
      <w:r w:rsidRPr="009C69FF">
        <w:rPr>
          <w:sz w:val="16"/>
        </w:rPr>
        <w:t xml:space="preserve">e. Many GM hourly workers don’t identify as GM employees. They identify as UAW members. And they see the union as the source of their jobs, not the company. It’s an unhealthy dynamic </w:t>
      </w:r>
      <w:r w:rsidRPr="009C69FF">
        <w:rPr>
          <w:b/>
          <w:highlight w:val="cyan"/>
          <w:u w:val="single"/>
        </w:rPr>
        <w:t xml:space="preserve">that puts GM at a disadvantage to non-union automakers </w:t>
      </w:r>
      <w:r w:rsidRPr="009C69FF">
        <w:rPr>
          <w:sz w:val="16"/>
        </w:rPr>
        <w:t xml:space="preserve">in the U.S. like Honda and Toyota, </w:t>
      </w:r>
      <w:r w:rsidRPr="009C69FF">
        <w:rPr>
          <w:b/>
          <w:highlight w:val="cyan"/>
          <w:u w:val="single"/>
        </w:rPr>
        <w:t xml:space="preserve">where workers take pride in the company </w:t>
      </w:r>
      <w:r w:rsidRPr="009C69FF">
        <w:rPr>
          <w:sz w:val="16"/>
        </w:rPr>
        <w:t xml:space="preserve">they work for and the products they make. </w:t>
      </w:r>
      <w:r w:rsidRPr="009C69FF">
        <w:rPr>
          <w:b/>
          <w:highlight w:val="cyan"/>
          <w:u w:val="single"/>
        </w:rPr>
        <w:t xml:space="preserve">Attacking the company in the media </w:t>
      </w:r>
      <w:r w:rsidRPr="009C69FF">
        <w:rPr>
          <w:b/>
          <w:u w:val="single"/>
        </w:rPr>
        <w:t xml:space="preserve">also </w:t>
      </w:r>
      <w:r w:rsidRPr="009C69FF">
        <w:rPr>
          <w:b/>
          <w:highlight w:val="cyan"/>
          <w:u w:val="single"/>
        </w:rPr>
        <w:t>drives away customers</w:t>
      </w:r>
      <w:r w:rsidRPr="009C69FF">
        <w:rPr>
          <w:sz w:val="16"/>
        </w:rPr>
        <w:t xml:space="preserve">. Who wants to buy a shiny new car from a company that’s accused of underpaying its workers and treating them unfairly? Data from the Center for Automotive Research (CAR) in Ann Arbor, MI, show that </w:t>
      </w:r>
      <w:r w:rsidRPr="009C69FF">
        <w:rPr>
          <w:b/>
          <w:highlight w:val="cyan"/>
          <w:u w:val="single"/>
        </w:rPr>
        <w:t xml:space="preserve">GM loses market share </w:t>
      </w:r>
      <w:r w:rsidRPr="009C69FF">
        <w:rPr>
          <w:b/>
          <w:u w:val="single"/>
        </w:rPr>
        <w:t xml:space="preserve">during strikes </w:t>
      </w:r>
      <w:r w:rsidRPr="009C69FF">
        <w:rPr>
          <w:sz w:val="16"/>
        </w:rPr>
        <w:t xml:space="preserve">and never gets it back. GM lost two percentage points during the 1998 strike, which in today’s market would represent a loss of 340,000 sales. Because GM reports sales on a quarterly basis we’ll only find out at the end of December if it lost market share from this strike. UAW members say one of their greatest concerns is job security. But causing a company </w:t>
      </w:r>
      <w:r w:rsidRPr="009C69FF">
        <w:rPr>
          <w:b/>
          <w:u w:val="single"/>
        </w:rPr>
        <w:t xml:space="preserve">to </w:t>
      </w:r>
      <w:r w:rsidRPr="009C69FF">
        <w:rPr>
          <w:b/>
          <w:highlight w:val="cyan"/>
          <w:u w:val="single"/>
        </w:rPr>
        <w:t xml:space="preserve">lose market share is a sure-fire path to </w:t>
      </w:r>
      <w:r w:rsidRPr="009C69FF">
        <w:rPr>
          <w:sz w:val="16"/>
        </w:rPr>
        <w:t xml:space="preserve">more plant closings and </w:t>
      </w:r>
      <w:r w:rsidRPr="009C69FF">
        <w:rPr>
          <w:b/>
          <w:highlight w:val="cyan"/>
          <w:u w:val="single"/>
        </w:rPr>
        <w:t>layoffs</w:t>
      </w:r>
      <w:r w:rsidRPr="009C69FF">
        <w:rPr>
          <w:b/>
          <w:u w:val="single"/>
        </w:rPr>
        <w:t>.</w:t>
      </w:r>
      <w:r w:rsidRPr="009C69F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w:t>
      </w:r>
      <w:proofErr w:type="gramStart"/>
      <w:r w:rsidRPr="009C69FF">
        <w:rPr>
          <w:sz w:val="16"/>
        </w:rPr>
        <w:t>union</w:t>
      </w:r>
      <w:proofErr w:type="gramEnd"/>
      <w:r w:rsidRPr="009C69FF">
        <w:rPr>
          <w:sz w:val="16"/>
        </w:rPr>
        <w:t xml:space="preserve">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But </w:t>
      </w:r>
      <w:r w:rsidRPr="009C69FF">
        <w:rPr>
          <w:b/>
          <w:highlight w:val="cyan"/>
          <w:u w:val="single"/>
        </w:rPr>
        <w:t>strikes</w:t>
      </w:r>
      <w:r w:rsidRPr="009C69FF">
        <w:rPr>
          <w:sz w:val="16"/>
        </w:rPr>
        <w:t xml:space="preserve"> don’t just hurt the people walking the picket lines or the company they’re striking against. They </w:t>
      </w:r>
      <w:r w:rsidRPr="009C69FF">
        <w:rPr>
          <w:b/>
          <w:highlight w:val="cyan"/>
          <w:u w:val="single"/>
        </w:rPr>
        <w:t xml:space="preserve">hurt suppliers, car dealers and </w:t>
      </w:r>
      <w:r w:rsidRPr="009C69FF">
        <w:rPr>
          <w:b/>
          <w:u w:val="single"/>
        </w:rPr>
        <w:t xml:space="preserve">the </w:t>
      </w:r>
      <w:r w:rsidRPr="009C69FF">
        <w:rPr>
          <w:b/>
          <w:highlight w:val="cyan"/>
          <w:u w:val="single"/>
        </w:rPr>
        <w:t>communities</w:t>
      </w:r>
      <w:r w:rsidRPr="009C69FF">
        <w:rPr>
          <w:b/>
          <w:u w:val="single"/>
        </w:rPr>
        <w:t xml:space="preserve"> l</w:t>
      </w:r>
      <w:r w:rsidRPr="009C69FF">
        <w:rPr>
          <w:sz w:val="16"/>
        </w:rPr>
        <w:t xml:space="preserve">ocated </w:t>
      </w:r>
      <w:r w:rsidRPr="009C69FF">
        <w:rPr>
          <w:b/>
          <w:u w:val="single"/>
        </w:rPr>
        <w:t>near the plants</w:t>
      </w:r>
      <w:r w:rsidRPr="009C69FF">
        <w:rPr>
          <w:sz w:val="16"/>
        </w:rPr>
        <w:t xml:space="preserve">. The Anderson Economic Group estimates that </w:t>
      </w:r>
      <w:r w:rsidRPr="009C69FF">
        <w:rPr>
          <w:b/>
          <w:highlight w:val="cyan"/>
          <w:u w:val="single"/>
        </w:rPr>
        <w:t xml:space="preserve">75,000 workers at supplier companies were temporarily laid off </w:t>
      </w:r>
      <w:r w:rsidRPr="009C69FF">
        <w:rPr>
          <w:b/>
          <w:u w:val="single"/>
        </w:rPr>
        <w:t>because of the GM strike</w:t>
      </w:r>
      <w:r w:rsidRPr="009C69FF">
        <w:rPr>
          <w:sz w:val="16"/>
        </w:rPr>
        <w:t xml:space="preserve">. Unlike UAW picketers, </w:t>
      </w:r>
      <w:r w:rsidRPr="009C69FF">
        <w:rPr>
          <w:b/>
          <w:u w:val="single"/>
        </w:rPr>
        <w:t xml:space="preserve">those </w:t>
      </w:r>
      <w:r w:rsidRPr="009C69FF">
        <w:rPr>
          <w:b/>
          <w:highlight w:val="cyan"/>
          <w:u w:val="single"/>
        </w:rPr>
        <w:t>supplier workers won’t get any strike pay</w:t>
      </w:r>
      <w:r w:rsidRPr="009C69FF">
        <w:rPr>
          <w:sz w:val="16"/>
          <w:highlight w:val="cyan"/>
        </w:rPr>
        <w:t xml:space="preserve"> </w:t>
      </w:r>
      <w:r w:rsidRPr="009C69FF">
        <w:rPr>
          <w:sz w:val="16"/>
        </w:rPr>
        <w:t xml:space="preserve">or an $11,000 contract signing bonus. No, </w:t>
      </w:r>
      <w:r w:rsidRPr="009C69FF">
        <w:rPr>
          <w:b/>
          <w:highlight w:val="cyan"/>
          <w:u w:val="single"/>
        </w:rPr>
        <w:t xml:space="preserve">most </w:t>
      </w:r>
      <w:r w:rsidRPr="009C69FF">
        <w:rPr>
          <w:b/>
          <w:u w:val="single"/>
        </w:rPr>
        <w:t xml:space="preserve">of them </w:t>
      </w:r>
      <w:r w:rsidRPr="009C69FF">
        <w:rPr>
          <w:b/>
          <w:highlight w:val="cyan"/>
          <w:u w:val="single"/>
        </w:rPr>
        <w:t>lo</w:t>
      </w:r>
      <w:r w:rsidRPr="00477B18">
        <w:rPr>
          <w:b/>
          <w:highlight w:val="cyan"/>
          <w:u w:val="single"/>
        </w:rPr>
        <w:t>st</w:t>
      </w:r>
      <w:r w:rsidRPr="009C69FF">
        <w:rPr>
          <w:sz w:val="16"/>
        </w:rPr>
        <w:t xml:space="preserve"> close to </w:t>
      </w:r>
      <w:r w:rsidRPr="009C69FF">
        <w:rPr>
          <w:b/>
          <w:highlight w:val="cyan"/>
          <w:u w:val="single"/>
        </w:rPr>
        <w:t xml:space="preserve">a month’s worth of wages, </w:t>
      </w:r>
      <w:r w:rsidRPr="009C69FF">
        <w:rPr>
          <w:b/>
          <w:u w:val="single"/>
        </w:rPr>
        <w:t>which must be financially devastating</w:t>
      </w:r>
      <w:r w:rsidRPr="009C69FF">
        <w:rPr>
          <w:sz w:val="16"/>
        </w:rPr>
        <w:t xml:space="preserve"> for them. </w:t>
      </w:r>
      <w:r w:rsidRPr="009C69FF">
        <w:rPr>
          <w:b/>
          <w:highlight w:val="cyan"/>
          <w:u w:val="single"/>
        </w:rPr>
        <w:t>GM’s suppliers</w:t>
      </w:r>
      <w:r w:rsidRPr="009C69FF">
        <w:rPr>
          <w:sz w:val="16"/>
          <w:highlight w:val="cyan"/>
        </w:rPr>
        <w:t xml:space="preserve"> </w:t>
      </w:r>
      <w:r w:rsidRPr="009C69FF">
        <w:rPr>
          <w:sz w:val="16"/>
        </w:rPr>
        <w:t xml:space="preserve">also lost a lot of money. So now they’re </w:t>
      </w:r>
      <w:r w:rsidRPr="009C69FF">
        <w:rPr>
          <w:b/>
          <w:highlight w:val="cyan"/>
          <w:u w:val="single"/>
        </w:rPr>
        <w:t>cut</w:t>
      </w:r>
      <w:r w:rsidRPr="009C69FF">
        <w:rPr>
          <w:sz w:val="16"/>
          <w:highlight w:val="cyan"/>
        </w:rPr>
        <w:t>t</w:t>
      </w:r>
      <w:r w:rsidRPr="009C69FF">
        <w:rPr>
          <w:sz w:val="16"/>
        </w:rPr>
        <w:t xml:space="preserve">ing </w:t>
      </w:r>
      <w:r w:rsidRPr="009C69FF">
        <w:rPr>
          <w:b/>
          <w:highlight w:val="cyan"/>
          <w:u w:val="single"/>
        </w:rPr>
        <w:t>budgets and delay</w:t>
      </w:r>
      <w:r w:rsidRPr="009C69FF">
        <w:rPr>
          <w:sz w:val="16"/>
          <w:highlight w:val="cyan"/>
        </w:rPr>
        <w:t xml:space="preserve">ing </w:t>
      </w:r>
      <w:r w:rsidRPr="009C69FF">
        <w:rPr>
          <w:b/>
          <w:highlight w:val="cyan"/>
          <w:u w:val="single"/>
        </w:rPr>
        <w:t>capital investments</w:t>
      </w:r>
      <w:r w:rsidRPr="009C69FF">
        <w:rPr>
          <w:sz w:val="16"/>
          <w:highlight w:val="cyan"/>
        </w:rPr>
        <w:t xml:space="preserve"> </w:t>
      </w:r>
      <w:r w:rsidRPr="009C69FF">
        <w:rPr>
          <w:sz w:val="16"/>
        </w:rPr>
        <w:t xml:space="preserve">to make up for the lost revenue, </w:t>
      </w:r>
      <w:r w:rsidRPr="009C69FF">
        <w:rPr>
          <w:b/>
          <w:highlight w:val="cyan"/>
          <w:u w:val="single"/>
        </w:rPr>
        <w:t>which is a further drag on the economy</w:t>
      </w:r>
      <w:r w:rsidRPr="009C69FF">
        <w:rPr>
          <w:sz w:val="16"/>
        </w:rPr>
        <w:t xml:space="preserve">. According to CAR, the </w:t>
      </w:r>
      <w:r w:rsidRPr="009C69FF">
        <w:rPr>
          <w:b/>
          <w:highlight w:val="cyan"/>
          <w:u w:val="single"/>
        </w:rPr>
        <w:t>communities</w:t>
      </w:r>
      <w:r w:rsidRPr="009C69FF">
        <w:rPr>
          <w:sz w:val="16"/>
        </w:rPr>
        <w:t xml:space="preserve"> and states </w:t>
      </w:r>
      <w:r w:rsidRPr="009C69FF">
        <w:rPr>
          <w:b/>
          <w:u w:val="single"/>
        </w:rPr>
        <w:t>where GM’s plants are located</w:t>
      </w:r>
      <w:r w:rsidRPr="009C69FF">
        <w:rPr>
          <w:sz w:val="16"/>
        </w:rPr>
        <w:t xml:space="preserve"> collectively </w:t>
      </w:r>
      <w:r w:rsidRPr="009C69FF">
        <w:rPr>
          <w:b/>
          <w:highlight w:val="cyan"/>
          <w:u w:val="single"/>
        </w:rPr>
        <w:t>lost a couple of hundred million dollars in payroll and tax revenue</w:t>
      </w:r>
      <w:r w:rsidRPr="009C69FF">
        <w:rPr>
          <w:sz w:val="16"/>
        </w:rPr>
        <w:t xml:space="preserve">. Some economists warn that </w:t>
      </w:r>
      <w:r w:rsidRPr="009C69FF">
        <w:rPr>
          <w:b/>
          <w:highlight w:val="cyan"/>
          <w:u w:val="single"/>
        </w:rPr>
        <w:t>if the strike were prolonged it could knock</w:t>
      </w:r>
      <w:r w:rsidRPr="009C69FF">
        <w:rPr>
          <w:sz w:val="16"/>
          <w:highlight w:val="cyan"/>
        </w:rPr>
        <w:t xml:space="preserve"> </w:t>
      </w:r>
      <w:r w:rsidRPr="009C69FF">
        <w:rPr>
          <w:sz w:val="16"/>
        </w:rPr>
        <w:t xml:space="preserve">the state of </w:t>
      </w:r>
      <w:r w:rsidRPr="009C69FF">
        <w:rPr>
          <w:b/>
          <w:highlight w:val="cyan"/>
          <w:u w:val="single"/>
        </w:rPr>
        <w:t>Michigan</w:t>
      </w:r>
      <w:r w:rsidRPr="009C69FF">
        <w:rPr>
          <w:sz w:val="16"/>
        </w:rPr>
        <w:t xml:space="preserve"> – home to GM and the UAW – </w:t>
      </w:r>
      <w:r w:rsidRPr="009C69FF">
        <w:rPr>
          <w:b/>
          <w:highlight w:val="cyan"/>
          <w:u w:val="single"/>
        </w:rPr>
        <w:t>into a recession</w:t>
      </w:r>
      <w:r w:rsidRPr="009C69FF">
        <w:rPr>
          <w:sz w:val="16"/>
        </w:rPr>
        <w:t xml:space="preserve">. That prompted the governor of Michigan, Gretchen </w:t>
      </w:r>
      <w:proofErr w:type="spellStart"/>
      <w:r w:rsidRPr="009C69FF">
        <w:rPr>
          <w:sz w:val="16"/>
        </w:rPr>
        <w:t>Whitmer</w:t>
      </w:r>
      <w:proofErr w:type="spellEnd"/>
      <w:r w:rsidRPr="009C69FF">
        <w:rPr>
          <w:sz w:val="16"/>
        </w:rPr>
        <w:t xml:space="preserve">,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9C69FF">
        <w:rPr>
          <w:sz w:val="16"/>
        </w:rPr>
        <w:t>McElroyI’m</w:t>
      </w:r>
      <w:proofErr w:type="spellEnd"/>
      <w:r w:rsidRPr="009C69FF">
        <w:rPr>
          <w:sz w:val="16"/>
        </w:rPr>
        <w:t xml:space="preserve"> not sure how this will ever be resolved. I understand the need for collective bargaining and the threat of a strike. But there’s got to be a better way to get workers a raise without torching the countryside.</w:t>
      </w:r>
    </w:p>
    <w:p w14:paraId="743E36D4" w14:textId="77777777" w:rsidR="009918EA" w:rsidRPr="009C69FF" w:rsidRDefault="009918EA" w:rsidP="009918EA"/>
    <w:p w14:paraId="11CA543C" w14:textId="77777777" w:rsidR="009918EA" w:rsidRPr="009C69FF" w:rsidRDefault="009918EA" w:rsidP="009918EA">
      <w:pPr>
        <w:pStyle w:val="Heading4"/>
        <w:rPr>
          <w:rFonts w:cs="Calibri"/>
        </w:rPr>
      </w:pPr>
      <w:r w:rsidRPr="009C69FF">
        <w:rPr>
          <w:rFonts w:cs="Calibri"/>
        </w:rPr>
        <w:t>Economic decline kills nuclear deterrence and leads to nuclear war and extinction.</w:t>
      </w:r>
    </w:p>
    <w:p w14:paraId="1A0E46F5" w14:textId="77777777" w:rsidR="009918EA" w:rsidRPr="009C69FF" w:rsidRDefault="009918EA" w:rsidP="009918EA">
      <w:proofErr w:type="spellStart"/>
      <w:r w:rsidRPr="009C69FF">
        <w:rPr>
          <w:rStyle w:val="Style13ptBold"/>
        </w:rPr>
        <w:t>Tønnesson</w:t>
      </w:r>
      <w:proofErr w:type="spellEnd"/>
      <w:r w:rsidRPr="009C69FF">
        <w:rPr>
          <w:rStyle w:val="Style13ptBold"/>
        </w:rPr>
        <w:t xml:space="preserve"> 15</w:t>
      </w:r>
      <w:r w:rsidRPr="009C69FF">
        <w:t xml:space="preserve"> [(Stein, Research Professor, Peace Research Institute Oslo; Leader of East Asia Peace program, Uppsala University) “Deterrence, interdependence and Sino–US peace,” International Area Studies Review, Vol. 18, No. 3, p. 297-311, 2015]</w:t>
      </w:r>
    </w:p>
    <w:p w14:paraId="48F8368F" w14:textId="30C4F195" w:rsidR="001608FC" w:rsidRPr="001608FC" w:rsidRDefault="009918EA" w:rsidP="009918EA">
      <w:r w:rsidRPr="009C69FF">
        <w:rPr>
          <w:sz w:val="14"/>
        </w:rPr>
        <w:t>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w:t>
      </w:r>
      <w:r w:rsidRPr="009C69FF">
        <w:rPr>
          <w:b/>
          <w:u w:val="single"/>
        </w:rPr>
        <w:t xml:space="preserve">. Interdependence raises the cost of conflict for all sides but asymmetrical or unbalanced dependencies and </w:t>
      </w:r>
      <w:r w:rsidRPr="009C69FF">
        <w:rPr>
          <w:b/>
          <w:highlight w:val="cyan"/>
          <w:u w:val="single"/>
        </w:rPr>
        <w:t>negative trade expectations may generate tensions</w:t>
      </w:r>
      <w:r w:rsidRPr="009C69FF">
        <w:rPr>
          <w:b/>
          <w:u w:val="single"/>
        </w:rPr>
        <w:t xml:space="preserve"> leading to trade wars among inter-dependent states </w:t>
      </w:r>
      <w:r w:rsidRPr="009C69FF">
        <w:rPr>
          <w:b/>
          <w:highlight w:val="cyan"/>
          <w:u w:val="single"/>
        </w:rPr>
        <w:t>that</w:t>
      </w:r>
      <w:r w:rsidRPr="009C69FF">
        <w:rPr>
          <w:b/>
          <w:u w:val="single"/>
        </w:rPr>
        <w:t xml:space="preserve"> in turn </w:t>
      </w:r>
      <w:r w:rsidRPr="009C69FF">
        <w:rPr>
          <w:b/>
          <w:highlight w:val="cyan"/>
          <w:u w:val="single"/>
        </w:rPr>
        <w:t>increase the risk of military conflict</w:t>
      </w:r>
      <w:r w:rsidRPr="009C69FF">
        <w:rPr>
          <w:sz w:val="14"/>
          <w:highlight w:val="cyan"/>
        </w:rPr>
        <w:t xml:space="preserve"> </w:t>
      </w:r>
      <w:r w:rsidRPr="009C69FF">
        <w:rPr>
          <w:sz w:val="14"/>
        </w:rPr>
        <w:t xml:space="preserve">(Copeland, 2015: 1, 14, 437; Roach, 2014). </w:t>
      </w:r>
      <w:r w:rsidRPr="009C69FF">
        <w:rPr>
          <w:b/>
          <w:u w:val="single"/>
        </w:rPr>
        <w:t>The risk may increase if one of the interdependent countries is governed by an inward-looking socio-economic coalition</w:t>
      </w:r>
      <w:r w:rsidRPr="009C69FF">
        <w:rPr>
          <w:sz w:val="14"/>
        </w:rPr>
        <w:t xml:space="preserve"> (Solingen, 2015); second, the risk of war between China and the US should not just be </w:t>
      </w:r>
      <w:proofErr w:type="spellStart"/>
      <w:r w:rsidRPr="009C69FF">
        <w:rPr>
          <w:sz w:val="14"/>
        </w:rPr>
        <w:t>analysed</w:t>
      </w:r>
      <w:proofErr w:type="spellEnd"/>
      <w:r w:rsidRPr="009C69FF">
        <w:rPr>
          <w:sz w:val="14"/>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w:t>
      </w:r>
      <w:proofErr w:type="spellStart"/>
      <w:r w:rsidRPr="009C69FF">
        <w:rPr>
          <w:sz w:val="14"/>
        </w:rPr>
        <w:t>Ravenhill</w:t>
      </w:r>
      <w:proofErr w:type="spellEnd"/>
      <w:r w:rsidRPr="009C69FF">
        <w:rPr>
          <w:sz w:val="14"/>
        </w:rPr>
        <w:t xml:space="preserve">, 2014; </w:t>
      </w:r>
      <w:proofErr w:type="spellStart"/>
      <w:r w:rsidRPr="009C69FF">
        <w:rPr>
          <w:sz w:val="14"/>
        </w:rPr>
        <w:t>Yoshimatsu</w:t>
      </w:r>
      <w:proofErr w:type="spellEnd"/>
      <w:r w:rsidRPr="009C69FF">
        <w:rPr>
          <w:sz w:val="14"/>
        </w:rPr>
        <w:t xml:space="preserve">,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RPr="009C69FF">
        <w:rPr>
          <w:b/>
          <w:highlight w:val="cyan"/>
          <w:u w:val="single"/>
        </w:rPr>
        <w:t xml:space="preserve">If leaders </w:t>
      </w:r>
      <w:r w:rsidRPr="009C69FF">
        <w:rPr>
          <w:b/>
          <w:u w:val="single"/>
        </w:rPr>
        <w:t xml:space="preserve">on either side of the Atlantic </w:t>
      </w:r>
      <w:r w:rsidRPr="009C69FF">
        <w:rPr>
          <w:b/>
          <w:highlight w:val="cyan"/>
          <w:u w:val="single"/>
        </w:rPr>
        <w:t xml:space="preserve">begin to </w:t>
      </w:r>
      <w:r w:rsidRPr="009C69FF">
        <w:rPr>
          <w:b/>
          <w:u w:val="single"/>
        </w:rPr>
        <w:t xml:space="preserve">seriously fear or </w:t>
      </w:r>
      <w:r w:rsidRPr="009C69FF">
        <w:rPr>
          <w:b/>
          <w:highlight w:val="cyan"/>
          <w:u w:val="single"/>
        </w:rPr>
        <w:t>anticipate their own nation’s decline then they may</w:t>
      </w:r>
      <w:r w:rsidRPr="009C69FF">
        <w:rPr>
          <w:b/>
          <w:u w:val="single"/>
        </w:rPr>
        <w:t xml:space="preserve"> blame this on external dependence, </w:t>
      </w:r>
      <w:r w:rsidRPr="009C69FF">
        <w:rPr>
          <w:b/>
          <w:highlight w:val="cyan"/>
          <w:u w:val="single"/>
        </w:rPr>
        <w:t xml:space="preserve">appeal to anti-foreign sentiments, contemplate the use of force to gain respect or credibility, adopt protectionist policies, and ultimately refuse to be deterred by </w:t>
      </w:r>
      <w:r w:rsidRPr="009C69FF">
        <w:rPr>
          <w:b/>
          <w:u w:val="single"/>
        </w:rPr>
        <w:t xml:space="preserve">either </w:t>
      </w:r>
      <w:r w:rsidRPr="009C69FF">
        <w:rPr>
          <w:b/>
          <w:highlight w:val="cyan"/>
          <w:u w:val="single"/>
        </w:rPr>
        <w:t xml:space="preserve">nuclear arms </w:t>
      </w:r>
      <w:r w:rsidRPr="009C69FF">
        <w:rPr>
          <w:b/>
          <w:u w:val="single"/>
        </w:rPr>
        <w:t>or prospects of socioeconomic calamities. Such a dangerous shift could happen abruptly</w:t>
      </w:r>
      <w:r w:rsidRPr="009C69FF">
        <w:rPr>
          <w:sz w:val="14"/>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9C69FF">
        <w:rPr>
          <w:b/>
          <w:highlight w:val="cyan"/>
          <w:u w:val="single"/>
        </w:rPr>
        <w:t>The greatest risk is</w:t>
      </w:r>
      <w:r w:rsidRPr="009C69FF">
        <w:rPr>
          <w:sz w:val="14"/>
          <w:highlight w:val="cyan"/>
        </w:rPr>
        <w:t xml:space="preserve"> </w:t>
      </w:r>
      <w:r w:rsidRPr="009C69FF">
        <w:rPr>
          <w:sz w:val="14"/>
        </w:rPr>
        <w:t xml:space="preserve">not that a territorial dispute leads to war under present circumstances but </w:t>
      </w:r>
      <w:r w:rsidRPr="009C69FF">
        <w:rPr>
          <w:b/>
          <w:u w:val="single"/>
        </w:rPr>
        <w:t xml:space="preserve">that </w:t>
      </w:r>
      <w:r w:rsidRPr="009C69FF">
        <w:rPr>
          <w:b/>
          <w:highlight w:val="cyan"/>
          <w:u w:val="single"/>
        </w:rPr>
        <w:t>changes in the world economy alter those circumstances in ways that render inter-state peace more precarious</w:t>
      </w:r>
      <w:r w:rsidRPr="009C69FF">
        <w:rPr>
          <w:b/>
          <w:u w:val="single"/>
        </w:rPr>
        <w:t>. If China and the US fail to rebalance their financial and trading relations</w:t>
      </w:r>
      <w:r w:rsidRPr="009C69FF">
        <w:rPr>
          <w:sz w:val="14"/>
        </w:rPr>
        <w:t xml:space="preserve"> (Roach, 2014) </w:t>
      </w:r>
      <w:r w:rsidRPr="009C69FF">
        <w:rPr>
          <w:b/>
          <w:u w:val="single"/>
        </w:rPr>
        <w:t xml:space="preserve">then a trade war could result, interrupting transnational production networks, provoking social distress, and exacerbating nationalist emotions. This could have unforeseen consequences in the field of security, with nuclear deterrence remaining the only factor to protect the world from Armageddon, and unreliably so. </w:t>
      </w:r>
      <w:r w:rsidRPr="009C69FF">
        <w:rPr>
          <w:b/>
          <w:highlight w:val="cyan"/>
          <w:u w:val="single"/>
        </w:rPr>
        <w:t>Deterrence could lose its credibility</w:t>
      </w:r>
      <w:r w:rsidRPr="009C69FF">
        <w:rPr>
          <w:sz w:val="14"/>
        </w:rPr>
        <w:t xml:space="preserve">: one of the two great powers might gamble that the other yield in a cyber-war or conventional limited war, or </w:t>
      </w:r>
      <w:proofErr w:type="gramStart"/>
      <w:r w:rsidRPr="009C69FF">
        <w:rPr>
          <w:sz w:val="14"/>
        </w:rPr>
        <w:t>third party</w:t>
      </w:r>
      <w:proofErr w:type="gramEnd"/>
      <w:r w:rsidRPr="009C69FF">
        <w:rPr>
          <w:sz w:val="14"/>
        </w:rPr>
        <w:t xml:space="preserve"> countries might engage in conflict with each other, with a view to obliging Washington or Beijing to intervene</w:t>
      </w:r>
    </w:p>
    <w:p w14:paraId="02547427" w14:textId="77777777" w:rsidR="009918EA" w:rsidRDefault="009918EA" w:rsidP="009918EA">
      <w:pPr>
        <w:pStyle w:val="Heading2"/>
      </w:pPr>
      <w:r>
        <w:t>Case</w:t>
      </w:r>
    </w:p>
    <w:p w14:paraId="7CF89C29" w14:textId="77777777" w:rsidR="009918EA" w:rsidRPr="003F6DCF" w:rsidRDefault="009918EA" w:rsidP="009918EA">
      <w:pPr>
        <w:pStyle w:val="Heading3"/>
        <w:rPr>
          <w:rFonts w:cs="Calibri"/>
        </w:rPr>
      </w:pPr>
      <w:bookmarkStart w:id="1" w:name="_Hlk29547770"/>
      <w:r>
        <w:rPr>
          <w:rFonts w:cs="Calibri"/>
        </w:rPr>
        <w:t>Framing</w:t>
      </w:r>
    </w:p>
    <w:p w14:paraId="688BC03D" w14:textId="77777777" w:rsidR="009918EA" w:rsidRPr="003F6DCF" w:rsidRDefault="009918EA" w:rsidP="009918EA">
      <w:pPr>
        <w:pStyle w:val="Heading4"/>
        <w:rPr>
          <w:rFonts w:cs="Calibri"/>
        </w:rPr>
      </w:pPr>
      <w:r w:rsidRPr="003F6DCF">
        <w:rPr>
          <w:rFonts w:cs="Calibri"/>
        </w:rPr>
        <w:t>Framework – the role of the ballot is to determine whether the plan is a good idea through evaluation of consequences.</w:t>
      </w:r>
    </w:p>
    <w:p w14:paraId="545AD1EE" w14:textId="77777777" w:rsidR="009918EA" w:rsidRPr="003F6DCF" w:rsidRDefault="009918EA" w:rsidP="009918EA">
      <w:pPr>
        <w:pStyle w:val="Heading4"/>
        <w:rPr>
          <w:rFonts w:cs="Calibri"/>
        </w:rPr>
      </w:pPr>
      <w:r w:rsidRPr="003F6DCF">
        <w:rPr>
          <w:rFonts w:cs="Calibri"/>
        </w:rPr>
        <w:t>1] Don’t let them weigh the sum total of their impact—they only get to weigh the unique amount solved by the affirmative. Filter the debate through scope of solvency—there’s no impact to root cause if they don’t solve it</w:t>
      </w:r>
    </w:p>
    <w:p w14:paraId="3B347546" w14:textId="77777777" w:rsidR="009918EA" w:rsidRPr="003F6DCF" w:rsidRDefault="009918EA" w:rsidP="009918EA">
      <w:pPr>
        <w:pStyle w:val="Heading4"/>
        <w:rPr>
          <w:rFonts w:cs="Calibri"/>
        </w:rPr>
      </w:pPr>
      <w:bookmarkStart w:id="2" w:name="_Hlk28943398"/>
      <w:r w:rsidRPr="003F6DCF">
        <w:rPr>
          <w:rFonts w:cs="Calibri"/>
        </w:rPr>
        <w:t xml:space="preserve">2] No performative or methodological offense, only offense from the plan—reject it </w:t>
      </w:r>
      <w:proofErr w:type="spellStart"/>
      <w:r w:rsidRPr="003F6DCF">
        <w:rPr>
          <w:rFonts w:cs="Calibri"/>
        </w:rPr>
        <w:t>cuz</w:t>
      </w:r>
      <w:proofErr w:type="spellEnd"/>
      <w:r w:rsidRPr="003F6DCF">
        <w:rPr>
          <w:rFonts w:cs="Calibri"/>
        </w:rPr>
        <w:t xml:space="preserve"> it explodes predictable limits, spiking out of </w:t>
      </w:r>
      <w:proofErr w:type="spellStart"/>
      <w:r w:rsidRPr="003F6DCF">
        <w:rPr>
          <w:rFonts w:cs="Calibri"/>
        </w:rPr>
        <w:t>neg</w:t>
      </w:r>
      <w:proofErr w:type="spellEnd"/>
      <w:r w:rsidRPr="003F6DCF">
        <w:rPr>
          <w:rFonts w:cs="Calibri"/>
        </w:rPr>
        <w:t xml:space="preserve"> ground making any discussion qualitatively worse</w:t>
      </w:r>
    </w:p>
    <w:bookmarkEnd w:id="2"/>
    <w:p w14:paraId="343508B8" w14:textId="75FD94B4" w:rsidR="009918EA" w:rsidRPr="00DF0C65" w:rsidRDefault="00BE7BC1" w:rsidP="009918EA">
      <w:pPr>
        <w:pStyle w:val="Heading4"/>
        <w:rPr>
          <w:sz w:val="16"/>
        </w:rPr>
      </w:pPr>
      <w:r>
        <w:t xml:space="preserve">3]] </w:t>
      </w:r>
      <w:r w:rsidR="009918EA" w:rsidRPr="00BA0BB0">
        <w:t>Extinction outweighs under any framework</w:t>
      </w:r>
    </w:p>
    <w:p w14:paraId="719C5B33" w14:textId="77777777" w:rsidR="009918EA" w:rsidRPr="00BA0BB0" w:rsidRDefault="009918EA" w:rsidP="009918EA">
      <w:proofErr w:type="spellStart"/>
      <w:r w:rsidRPr="00BA0BB0">
        <w:rPr>
          <w:rStyle w:val="Style13ptBold"/>
        </w:rPr>
        <w:t>Pummer</w:t>
      </w:r>
      <w:proofErr w:type="spellEnd"/>
      <w:r w:rsidRPr="00BA0BB0">
        <w:rPr>
          <w:rStyle w:val="Style13ptBold"/>
        </w:rPr>
        <w:t xml:space="preserve"> 15</w:t>
      </w:r>
      <w:r w:rsidRPr="00BA0BB0">
        <w:t xml:space="preserve"> [Theron, Junior Research Fellow in Philosophy at St. Anne's College, University of Oxford. “Moral Agreement on Saving the World” Practical Ethics, University of Oxford. May 18, 2015] </w:t>
      </w:r>
    </w:p>
    <w:p w14:paraId="1663A3FF" w14:textId="77777777" w:rsidR="009918EA" w:rsidRPr="00620D02" w:rsidRDefault="009918EA" w:rsidP="009918EA">
      <w:pPr>
        <w:rPr>
          <w:sz w:val="14"/>
        </w:rPr>
      </w:pPr>
      <w:r w:rsidRPr="00BA0BB0">
        <w:rPr>
          <w:rStyle w:val="StyleUnderline"/>
        </w:rPr>
        <w:t>There appears to be lot of disagreement in moral philosophy. Whether these many apparent disagreements are deep and irresolvable, I believe there is at least one thing it is reasonable to agree on right now</w:t>
      </w:r>
      <w:r w:rsidRPr="00BA0BB0">
        <w:rPr>
          <w:sz w:val="14"/>
        </w:rPr>
        <w:t>, whatever general moral view we adopt</w:t>
      </w:r>
      <w:r w:rsidRPr="00BA0BB0">
        <w:rPr>
          <w:rStyle w:val="StyleUnderline"/>
        </w:rPr>
        <w:t>: that it is very important to reduce the risk that all intelligent beings on this planet are eliminated by an enormous catastrophe, such as a nuclear war.</w:t>
      </w:r>
      <w:r w:rsidRPr="00BA0BB0">
        <w:rPr>
          <w:sz w:val="14"/>
        </w:rPr>
        <w:t xml:space="preserve"> How we might in fact try to reduce such existential risks is discussed elsewhere. My claim here is only that </w:t>
      </w:r>
      <w:r w:rsidRPr="00BA0BB0">
        <w:rPr>
          <w:rStyle w:val="StyleUnderline"/>
        </w:rPr>
        <w:t xml:space="preserve">we – whether we’re consequentialists, deontologists, or virtue ethicists – should all agree that we should try to save the world. </w:t>
      </w:r>
      <w:r w:rsidRPr="00BA0BB0">
        <w:rPr>
          <w:sz w:val="14"/>
        </w:rPr>
        <w:t xml:space="preserve">According to consequentialism, we should maximize the good, where this is taken to be the goodness, from an impartial perspective, of outcomes. </w:t>
      </w:r>
      <w:r w:rsidRPr="00BA0BB0">
        <w:rPr>
          <w:rStyle w:val="StyleUnderline"/>
        </w:rPr>
        <w:t>Clearly one thing that makes an outcome good is that the people in it are doing well. There is little disagreement here.</w:t>
      </w:r>
      <w:r w:rsidRPr="00BA0BB0">
        <w:rPr>
          <w:sz w:val="14"/>
        </w:rPr>
        <w:t xml:space="preserve"> If the happiness or well-being of possible future people is just as important as that of people who already exist, and if they would have good lives, it is not hard to see how</w:t>
      </w:r>
      <w:r w:rsidRPr="00BA0BB0">
        <w:rPr>
          <w:rStyle w:val="StyleUnderline"/>
        </w:rPr>
        <w:t xml:space="preserve"> </w:t>
      </w:r>
      <w:r w:rsidRPr="00E621B3">
        <w:rPr>
          <w:rStyle w:val="StyleUnderline"/>
          <w:highlight w:val="cyan"/>
        </w:rPr>
        <w:t xml:space="preserve">reducing existential risk is </w:t>
      </w:r>
      <w:r w:rsidRPr="00BA0BB0">
        <w:rPr>
          <w:rStyle w:val="StyleUnderline"/>
        </w:rPr>
        <w:t xml:space="preserve">easily </w:t>
      </w:r>
      <w:r w:rsidRPr="00E621B3">
        <w:rPr>
          <w:rStyle w:val="StyleUnderline"/>
          <w:highlight w:val="cyan"/>
        </w:rPr>
        <w:t>the most important thing in the whole world.</w:t>
      </w:r>
      <w:r w:rsidRPr="00BA0BB0">
        <w:rPr>
          <w:rStyle w:val="StyleUnderline"/>
        </w:rPr>
        <w:t xml:space="preserve"> This is for the familiar reason that there are </w:t>
      </w:r>
      <w:r w:rsidRPr="00E621B3">
        <w:rPr>
          <w:rStyle w:val="StyleUnderline"/>
          <w:highlight w:val="cyan"/>
        </w:rPr>
        <w:t xml:space="preserve">so many people </w:t>
      </w:r>
      <w:r w:rsidRPr="00BA0BB0">
        <w:rPr>
          <w:rStyle w:val="StyleUnderline"/>
        </w:rPr>
        <w:t xml:space="preserve">who </w:t>
      </w:r>
      <w:r w:rsidRPr="00E621B3">
        <w:rPr>
          <w:rStyle w:val="StyleUnderline"/>
          <w:highlight w:val="cyan"/>
        </w:rPr>
        <w:t>could exist in the future</w:t>
      </w:r>
      <w:r w:rsidRPr="00BA0BB0">
        <w:rPr>
          <w:rStyle w:val="StyleUnderline"/>
        </w:rPr>
        <w:t xml:space="preserve"> – there are </w:t>
      </w:r>
      <w:r w:rsidRPr="00E621B3">
        <w:rPr>
          <w:rStyle w:val="StyleUnderline"/>
          <w:highlight w:val="cyan"/>
        </w:rPr>
        <w:t>trillions upon trillions</w:t>
      </w:r>
      <w:r w:rsidRPr="00BA0BB0">
        <w:rPr>
          <w:rStyle w:val="StyleUnderline"/>
        </w:rPr>
        <w:t xml:space="preserve">… upon trillions. There are so many possible future people that </w:t>
      </w:r>
      <w:r w:rsidRPr="00E621B3">
        <w:rPr>
          <w:rStyle w:val="StyleUnderline"/>
          <w:highlight w:val="cyan"/>
        </w:rPr>
        <w:t>reducing existential risk is</w:t>
      </w:r>
      <w:r w:rsidRPr="00BA0BB0">
        <w:rPr>
          <w:rStyle w:val="StyleUnderline"/>
        </w:rPr>
        <w:t xml:space="preserve"> arguably </w:t>
      </w:r>
      <w:r w:rsidRPr="00E621B3">
        <w:rPr>
          <w:rStyle w:val="StyleUnderline"/>
          <w:highlight w:val="cyan"/>
        </w:rPr>
        <w:t>the most important</w:t>
      </w:r>
      <w:r w:rsidRPr="00BA0BB0">
        <w:rPr>
          <w:rStyle w:val="StyleUnderline"/>
        </w:rPr>
        <w:t xml:space="preserve"> thing in the world, </w:t>
      </w:r>
      <w:r w:rsidRPr="00E621B3">
        <w:rPr>
          <w:rStyle w:val="StyleUnderline"/>
          <w:highlight w:val="cyan"/>
        </w:rPr>
        <w:t xml:space="preserve">even if the well-being of these possible people were given only 0.001% as much weight </w:t>
      </w:r>
      <w:r w:rsidRPr="00BA0BB0">
        <w:rPr>
          <w:rStyle w:val="StyleUnderline"/>
        </w:rPr>
        <w:t>as that of existing people.</w:t>
      </w:r>
      <w:r w:rsidRPr="00BA0BB0">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A0BB0">
        <w:rPr>
          <w:rStyle w:val="StyleUnderline"/>
        </w:rPr>
        <w:t xml:space="preserve">this case is strengthened by the fact that there’s a good chance that many existing people will, with the aid of life-extension technology, live very long and very </w:t>
      </w:r>
      <w:proofErr w:type="gramStart"/>
      <w:r w:rsidRPr="00BA0BB0">
        <w:rPr>
          <w:rStyle w:val="StyleUnderline"/>
        </w:rPr>
        <w:t>high quality</w:t>
      </w:r>
      <w:proofErr w:type="gramEnd"/>
      <w:r w:rsidRPr="00BA0BB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A0BB0">
        <w:rPr>
          <w:rStyle w:val="Emphasis"/>
        </w:rPr>
        <w:t>that is a huge mistake.</w:t>
      </w:r>
      <w:r w:rsidRPr="00BA0BB0">
        <w:rPr>
          <w:sz w:val="14"/>
        </w:rPr>
        <w:t xml:space="preserve"> </w:t>
      </w:r>
      <w:r w:rsidRPr="00BA0BB0">
        <w:rPr>
          <w:rStyle w:val="StyleUnderline"/>
        </w:rPr>
        <w:t xml:space="preserve">Non-consequentialism is the view that there’s more that determines rightness than the goodness of consequences or outcomes; </w:t>
      </w:r>
      <w:r w:rsidRPr="00BA0BB0">
        <w:rPr>
          <w:rStyle w:val="Emphasis"/>
        </w:rPr>
        <w:t>it is not the view that the latter don’t matter</w:t>
      </w:r>
      <w:r w:rsidRPr="00BA0BB0">
        <w:rPr>
          <w:rStyle w:val="StyleUnderline"/>
        </w:rPr>
        <w:t>.</w:t>
      </w:r>
      <w:r w:rsidRPr="00BA0BB0">
        <w:rPr>
          <w:sz w:val="14"/>
        </w:rPr>
        <w:t xml:space="preserve"> Even John Rawls wrote, “</w:t>
      </w:r>
      <w:r w:rsidRPr="00BA0BB0">
        <w:rPr>
          <w:rStyle w:val="StyleUnderline"/>
        </w:rPr>
        <w:t>All ethical doctrines worth our attention take consequences into account in judging rightness. One which did not would simply be irrational, crazy.</w:t>
      </w:r>
      <w:r w:rsidRPr="00BA0BB0">
        <w:rPr>
          <w:sz w:val="14"/>
        </w:rPr>
        <w:t xml:space="preserve">” </w:t>
      </w:r>
      <w:r w:rsidRPr="00BA0BB0">
        <w:rPr>
          <w:rStyle w:val="Emphasis"/>
        </w:rPr>
        <w:t>Minimally plausible versions of deontology and virtue ethics must be concerned in part with promoting the good</w:t>
      </w:r>
      <w:r w:rsidRPr="00BA0BB0">
        <w:rPr>
          <w:rStyle w:val="StyleUnderline"/>
        </w:rPr>
        <w:t>, from an impartial point of view.</w:t>
      </w:r>
      <w:r w:rsidRPr="00BA0BB0">
        <w:rPr>
          <w:sz w:val="14"/>
        </w:rPr>
        <w:t xml:space="preserve"> </w:t>
      </w:r>
      <w:r w:rsidRPr="00BA0BB0">
        <w:rPr>
          <w:rStyle w:val="StyleUnderline"/>
        </w:rPr>
        <w:t>They’d thus imply very strong reasons to reduce existential risk</w:t>
      </w:r>
      <w:r w:rsidRPr="00BA0BB0">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A0BB0">
        <w:rPr>
          <w:rStyle w:val="StyleUnderline"/>
        </w:rPr>
        <w:t>Even egoism, the view that each agent should maximize her own good, might imply strong reasons to reduce existential risk.</w:t>
      </w:r>
      <w:r w:rsidRPr="00BA0BB0">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A0BB0">
        <w:rPr>
          <w:rStyle w:val="StyleUnderline"/>
        </w:rPr>
        <w:t>To be minimally plausible, egoism will need to be paired with a more sophisticated account of well-being.</w:t>
      </w:r>
      <w:r w:rsidRPr="00BA0BB0">
        <w:rPr>
          <w:sz w:val="14"/>
        </w:rPr>
        <w:t xml:space="preserve"> To see this, it is enough to consider, as Plato did, the possibility of a ring of invisibility – </w:t>
      </w:r>
      <w:r w:rsidRPr="00BA0BB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A0BB0">
        <w:rPr>
          <w:sz w:val="14"/>
        </w:rPr>
        <w:t xml:space="preserve">, in some robust way, where this would to a significant extent be a function of other-regarding concerns (see chapter 12 of this classic intro to ethics). But </w:t>
      </w:r>
      <w:r w:rsidRPr="00BA0BB0">
        <w:rPr>
          <w:rStyle w:val="StyleUnderline"/>
        </w:rPr>
        <w:t>once these elements are included, we can (roughly, as above) argue that this sort of egoism will imply strong reasons to reduce existential risk.</w:t>
      </w:r>
      <w:r w:rsidRPr="00BA0BB0">
        <w:rPr>
          <w:sz w:val="14"/>
        </w:rPr>
        <w:t xml:space="preserve"> Add to all of this Samuel </w:t>
      </w:r>
      <w:proofErr w:type="spellStart"/>
      <w:r w:rsidRPr="00BA0BB0">
        <w:rPr>
          <w:sz w:val="14"/>
        </w:rPr>
        <w:t>Scheffler’s</w:t>
      </w:r>
      <w:proofErr w:type="spellEnd"/>
      <w:r w:rsidRPr="00BA0BB0">
        <w:rPr>
          <w:sz w:val="14"/>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A0BB0">
        <w:rPr>
          <w:sz w:val="14"/>
        </w:rPr>
        <w:t>Scheffler</w:t>
      </w:r>
      <w:proofErr w:type="spellEnd"/>
      <w:r w:rsidRPr="00BA0BB0">
        <w:rPr>
          <w:sz w:val="14"/>
        </w:rPr>
        <w:t xml:space="preserve"> were right I’d have very strong reason to reduce existential risk. </w:t>
      </w:r>
      <w:r w:rsidRPr="00E621B3">
        <w:rPr>
          <w:rStyle w:val="Emphasis"/>
          <w:highlight w:val="cyan"/>
        </w:rPr>
        <w:t>We should also take into account moral uncertainty.</w:t>
      </w:r>
      <w:r w:rsidRPr="00BA0BB0">
        <w:rPr>
          <w:sz w:val="14"/>
        </w:rPr>
        <w:t xml:space="preserve"> </w:t>
      </w:r>
      <w:r w:rsidRPr="00BA0BB0">
        <w:rPr>
          <w:rStyle w:val="StyleUnderline"/>
        </w:rPr>
        <w:t>What is it reasonable for one to do, when one is uncertain not (only) about the empirical facts, but also about the moral facts?</w:t>
      </w:r>
      <w:r w:rsidRPr="00BA0BB0">
        <w:rPr>
          <w:sz w:val="14"/>
        </w:rPr>
        <w:t xml:space="preserve"> I’ve just argued that </w:t>
      </w:r>
      <w:r w:rsidRPr="00BA0BB0">
        <w:rPr>
          <w:rStyle w:val="StyleUnderline"/>
        </w:rPr>
        <w:t>there’s agreement among minimally plausible ethical views that we have strong reason to reduce existential risk – not only consequentialists, but also deontologists, virtue ethicists, and sophisticated egoists should agree.</w:t>
      </w:r>
      <w:r w:rsidRPr="00BA0BB0">
        <w:rPr>
          <w:sz w:val="14"/>
        </w:rPr>
        <w:t xml:space="preserve"> But </w:t>
      </w:r>
      <w:r w:rsidRPr="00BA0BB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A0BB0">
        <w:rPr>
          <w:sz w:val="14"/>
        </w:rPr>
        <w:t xml:space="preserve">(and 10% sure that one of these other ones is correct), </w:t>
      </w:r>
      <w:r w:rsidRPr="00BA0BB0">
        <w:rPr>
          <w:rStyle w:val="StyleUnderline"/>
        </w:rPr>
        <w:t>they would have pretty strong reason, from the standpoint of moral uncertainty, to reduce existential risk.</w:t>
      </w:r>
      <w:r w:rsidRPr="00BA0BB0">
        <w:rPr>
          <w:sz w:val="14"/>
        </w:rPr>
        <w:t xml:space="preserve"> Perhaps most disturbingly still, </w:t>
      </w:r>
      <w:r w:rsidRPr="00E621B3">
        <w:rPr>
          <w:rStyle w:val="StyleUnderline"/>
          <w:highlight w:val="cyan"/>
        </w:rPr>
        <w:t xml:space="preserve">even if we are only 1% sure that </w:t>
      </w:r>
      <w:r w:rsidRPr="00BA0BB0">
        <w:rPr>
          <w:rStyle w:val="StyleUnderline"/>
        </w:rPr>
        <w:t xml:space="preserve">the </w:t>
      </w:r>
      <w:r w:rsidRPr="00E621B3">
        <w:rPr>
          <w:rStyle w:val="StyleUnderline"/>
          <w:highlight w:val="cyan"/>
        </w:rPr>
        <w:t xml:space="preserve">well-being </w:t>
      </w:r>
      <w:r w:rsidRPr="00BA0BB0">
        <w:rPr>
          <w:rStyle w:val="StyleUnderline"/>
        </w:rPr>
        <w:t xml:space="preserve">of possible future people </w:t>
      </w:r>
      <w:r w:rsidRPr="00E621B3">
        <w:rPr>
          <w:rStyle w:val="StyleUnderline"/>
          <w:highlight w:val="cyan"/>
        </w:rPr>
        <w:t xml:space="preserve">matters, </w:t>
      </w:r>
      <w:r w:rsidRPr="00BA0BB0">
        <w:rPr>
          <w:rStyle w:val="StyleUnderline"/>
        </w:rPr>
        <w:t xml:space="preserve">it is at least arguable that, </w:t>
      </w:r>
      <w:r w:rsidRPr="00E621B3">
        <w:rPr>
          <w:rStyle w:val="StyleUnderline"/>
          <w:highlight w:val="cyan"/>
        </w:rPr>
        <w:t xml:space="preserve">from </w:t>
      </w:r>
      <w:r w:rsidRPr="00BA0BB0">
        <w:rPr>
          <w:rStyle w:val="StyleUnderline"/>
        </w:rPr>
        <w:t xml:space="preserve">the standpoint of </w:t>
      </w:r>
      <w:r w:rsidRPr="00E621B3">
        <w:rPr>
          <w:rStyle w:val="StyleUnderline"/>
          <w:highlight w:val="cyan"/>
        </w:rPr>
        <w:t>moral uncertainty, reducing existential risk is the most important thing in the world.</w:t>
      </w:r>
      <w:r w:rsidRPr="00BA0BB0">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A0BB0">
        <w:rPr>
          <w:rStyle w:val="StyleUnderline"/>
        </w:rPr>
        <w:t>It is enough for my claim that there is moral agreement in the relevant sense if</w:t>
      </w:r>
      <w:r w:rsidRPr="00BA0BB0">
        <w:rPr>
          <w:sz w:val="14"/>
        </w:rPr>
        <w:t xml:space="preserve">, at least given certain empirical claims about what future lives would most likely be like, </w:t>
      </w:r>
      <w:r w:rsidRPr="00E621B3">
        <w:rPr>
          <w:rStyle w:val="Emphasis"/>
          <w:highlight w:val="cyan"/>
        </w:rPr>
        <w:t xml:space="preserve">all minimally plausible moral views would converge </w:t>
      </w:r>
      <w:r w:rsidRPr="00BA0BB0">
        <w:rPr>
          <w:rStyle w:val="Emphasis"/>
        </w:rPr>
        <w:t xml:space="preserve">on the conclusion </w:t>
      </w:r>
      <w:r w:rsidRPr="00E621B3">
        <w:rPr>
          <w:rStyle w:val="Emphasis"/>
          <w:highlight w:val="cyan"/>
        </w:rPr>
        <w:t>that we should try to save the world</w:t>
      </w:r>
      <w:r w:rsidRPr="00E621B3">
        <w:rPr>
          <w:rStyle w:val="StyleUnderline"/>
          <w:highlight w:val="cyan"/>
        </w:rPr>
        <w:t>.</w:t>
      </w:r>
      <w:r w:rsidRPr="00BA0BB0">
        <w:rPr>
          <w:sz w:val="14"/>
        </w:rPr>
        <w:t xml:space="preserve"> While there are some non-crazy </w:t>
      </w:r>
      <w:r w:rsidRPr="00BA0BB0">
        <w:rPr>
          <w:rStyle w:val="StyleUnderline"/>
        </w:rPr>
        <w:t>views that place significantly greater moral weight on avoiding suffering than on promoting happiness</w:t>
      </w:r>
      <w:r w:rsidRPr="00BA0BB0">
        <w:rPr>
          <w:sz w:val="14"/>
        </w:rPr>
        <w:t xml:space="preserve">, for reasons others have offered (and for independent reasons I won’t get into here unless requested to), they nonetheless </w:t>
      </w:r>
      <w:r w:rsidRPr="00BA0BB0">
        <w:rPr>
          <w:rStyle w:val="StyleUnderline"/>
        </w:rPr>
        <w:t>seem to be fairly implausible views.</w:t>
      </w:r>
      <w:r w:rsidRPr="00BA0BB0">
        <w:rPr>
          <w:sz w:val="14"/>
        </w:rPr>
        <w:t xml:space="preserve"> And </w:t>
      </w:r>
      <w:r w:rsidRPr="00BA0BB0">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A0BB0">
        <w:rPr>
          <w:sz w:val="14"/>
        </w:rPr>
        <w:t xml:space="preserve"> Derek </w:t>
      </w:r>
      <w:proofErr w:type="spellStart"/>
      <w:r w:rsidRPr="00BA0BB0">
        <w:rPr>
          <w:sz w:val="14"/>
        </w:rPr>
        <w:t>Parfit</w:t>
      </w:r>
      <w:proofErr w:type="spellEnd"/>
      <w:r w:rsidRPr="00BA0BB0">
        <w:rPr>
          <w:sz w:val="14"/>
        </w:rPr>
        <w:t xml:space="preserve">, whose work has emphasized future generations as well as agreement in ethics, described our situation clearly and accurately: “We live during the hinge of history. </w:t>
      </w:r>
      <w:r w:rsidRPr="00BA0BB0">
        <w:rPr>
          <w:rStyle w:val="StyleUnderline"/>
        </w:rPr>
        <w:t xml:space="preserve">Given the scientific and technological discoveries of the last two centuries, the world has never changed as fast. </w:t>
      </w:r>
      <w:r w:rsidRPr="00BA0BB0">
        <w:rPr>
          <w:sz w:val="14"/>
        </w:rPr>
        <w:t xml:space="preserve">We shall soon have even greater powers to transform, not only our surroundings, but ourselves and our successors. </w:t>
      </w:r>
      <w:r w:rsidRPr="00BA0BB0">
        <w:rPr>
          <w:rStyle w:val="StyleUnderline"/>
        </w:rPr>
        <w:t xml:space="preserve">If we act wisely in the next few centuries, humanity will survive its most dangerous and decisive period. </w:t>
      </w:r>
      <w:r w:rsidRPr="00BA0BB0">
        <w:rPr>
          <w:sz w:val="14"/>
        </w:rPr>
        <w:t xml:space="preserve">Our descendants could, if necessary, go elsewhere, spreading through this galaxy…. </w:t>
      </w:r>
      <w:r w:rsidRPr="00BA0BB0">
        <w:rPr>
          <w:rStyle w:val="StyleUnderline"/>
        </w:rPr>
        <w:t>Our descendants might, I believe, make the further future very good. But that good future may also depend in part on us. If our selfish recklessness ends human history, we would be acting very wrongly.</w:t>
      </w:r>
      <w:r w:rsidRPr="00BA0BB0">
        <w:rPr>
          <w:sz w:val="14"/>
        </w:rPr>
        <w:t>” (From chapter 36 of On What Matters)</w:t>
      </w:r>
    </w:p>
    <w:bookmarkEnd w:id="1"/>
    <w:p w14:paraId="26DC04AD" w14:textId="77777777" w:rsidR="009918EA" w:rsidRDefault="009918EA" w:rsidP="009918EA">
      <w:pPr>
        <w:pStyle w:val="Heading3"/>
      </w:pPr>
      <w:r>
        <w:t>Cap</w:t>
      </w:r>
    </w:p>
    <w:p w14:paraId="61AC1F1D" w14:textId="77777777" w:rsidR="009918EA" w:rsidRPr="00D77316" w:rsidRDefault="009918EA" w:rsidP="009918EA"/>
    <w:p w14:paraId="23327334" w14:textId="77777777" w:rsidR="009918EA" w:rsidRDefault="009918EA" w:rsidP="009918EA">
      <w:pPr>
        <w:pStyle w:val="Heading4"/>
      </w:pPr>
      <w:r>
        <w:t xml:space="preserve">No new 1ar impact cards – </w:t>
      </w:r>
    </w:p>
    <w:p w14:paraId="617A594C" w14:textId="77777777" w:rsidR="009918EA" w:rsidRPr="009B7241" w:rsidRDefault="009918EA" w:rsidP="009918EA">
      <w:pPr>
        <w:pStyle w:val="Heading4"/>
      </w:pPr>
      <w:r w:rsidRPr="009B7241">
        <w:t xml:space="preserve">Capitalism is on a zero-growth trajectory now – it overcomes ecological damage and inequality – the </w:t>
      </w:r>
      <w:proofErr w:type="spellStart"/>
      <w:r w:rsidRPr="009B7241">
        <w:t>aff</w:t>
      </w:r>
      <w:proofErr w:type="spellEnd"/>
      <w:r w:rsidRPr="009B7241">
        <w:t xml:space="preserve"> causes spiking natural resource demand that destroys the environment</w:t>
      </w:r>
    </w:p>
    <w:p w14:paraId="2DC0966C" w14:textId="77777777" w:rsidR="009918EA" w:rsidRPr="009B7241" w:rsidRDefault="009918EA" w:rsidP="009918EA">
      <w:pPr>
        <w:rPr>
          <w:rStyle w:val="Style13ptBold"/>
          <w:b w:val="0"/>
          <w:sz w:val="12"/>
          <w:szCs w:val="8"/>
        </w:rPr>
      </w:pPr>
      <w:r w:rsidRPr="009B7241">
        <w:rPr>
          <w:rStyle w:val="Heading4Char"/>
        </w:rPr>
        <w:t>Saunders ’16</w:t>
      </w:r>
      <w:r>
        <w:t xml:space="preserve"> (Harry Saunders – Senior Fellow at the Breakthrough Institute and managing director of Decision Processes Incorporated, International Expert on energy efficiency and consumption. “Does Capitalism Require Endless Growth?” Summer 2016, http://thebreakthrough.org/index.php/journal/issue-6/does-capitalism-require-endless-growth)</w:t>
      </w:r>
    </w:p>
    <w:p w14:paraId="50577098" w14:textId="77777777" w:rsidR="009918EA" w:rsidRPr="00B806E3" w:rsidRDefault="009918EA" w:rsidP="009918EA">
      <w:r w:rsidRPr="00B806E3">
        <w:t xml:space="preserve">But it is important to distinguish these challenges from the sweeping claims made originally by </w:t>
      </w:r>
      <w:proofErr w:type="spellStart"/>
      <w:r w:rsidRPr="00B806E3">
        <w:t>Sweezy</w:t>
      </w:r>
      <w:proofErr w:type="spellEnd"/>
      <w:r w:rsidRPr="00B806E3">
        <w:t xml:space="preserve">, </w:t>
      </w:r>
      <w:proofErr w:type="spellStart"/>
      <w:r w:rsidRPr="00B806E3">
        <w:t>Magdoff</w:t>
      </w:r>
      <w:proofErr w:type="spellEnd"/>
      <w:r w:rsidRPr="00B806E3">
        <w:t xml:space="preserve">, and Foster </w:t>
      </w:r>
      <w:r w:rsidRPr="006E449E">
        <w:t xml:space="preserve">and repeated today by prominent intellectuals and activists such as Naomi Klein and Bill McKibben. In the pages that follow, I will demonstrate that </w:t>
      </w:r>
      <w:r w:rsidRPr="006662CC">
        <w:rPr>
          <w:rStyle w:val="TitleChar"/>
        </w:rPr>
        <w:t xml:space="preserve">both neoclassical growth theory and empirical evidence suggest that </w:t>
      </w:r>
      <w:r w:rsidRPr="006662CC">
        <w:rPr>
          <w:rStyle w:val="TitleChar"/>
          <w:highlight w:val="green"/>
        </w:rPr>
        <w:t>capitalist economies</w:t>
      </w:r>
      <w:r w:rsidRPr="006662CC">
        <w:rPr>
          <w:rStyle w:val="TitleChar"/>
        </w:rPr>
        <w:t xml:space="preserve"> </w:t>
      </w:r>
      <w:r w:rsidRPr="006E449E">
        <w:rPr>
          <w:rStyle w:val="Emphasis"/>
          <w:highlight w:val="green"/>
        </w:rPr>
        <w:t>do not require endless growth</w:t>
      </w:r>
      <w:r w:rsidRPr="00B806E3">
        <w:t xml:space="preserve"> </w:t>
      </w:r>
      <w:r w:rsidRPr="006662CC">
        <w:rPr>
          <w:rStyle w:val="TitleChar"/>
          <w:highlight w:val="green"/>
        </w:rPr>
        <w:t>but are</w:t>
      </w:r>
      <w:r w:rsidRPr="006662CC">
        <w:rPr>
          <w:rStyle w:val="TitleChar"/>
        </w:rPr>
        <w:t xml:space="preserve"> rather much more likely to </w:t>
      </w:r>
      <w:r w:rsidRPr="006662CC">
        <w:rPr>
          <w:rStyle w:val="TitleChar"/>
          <w:highlight w:val="green"/>
        </w:rPr>
        <w:t>evolve toward a</w:t>
      </w:r>
      <w:r w:rsidRPr="00B806E3">
        <w:t xml:space="preserve"> </w:t>
      </w:r>
      <w:r w:rsidRPr="006E449E">
        <w:rPr>
          <w:rStyle w:val="Emphasis"/>
          <w:highlight w:val="green"/>
        </w:rPr>
        <w:t>steady state</w:t>
      </w:r>
      <w:r w:rsidRPr="00B806E3">
        <w:t xml:space="preserve"> </w:t>
      </w:r>
      <w:r w:rsidRPr="006662CC">
        <w:rPr>
          <w:rStyle w:val="TitleChar"/>
        </w:rPr>
        <w:t>once consumption demands of the global population have been satisfied</w:t>
      </w:r>
      <w:r w:rsidRPr="00B806E3">
        <w:t xml:space="preserve">. </w:t>
      </w:r>
      <w:r w:rsidRPr="006662CC">
        <w:rPr>
          <w:rStyle w:val="TitleChar"/>
        </w:rPr>
        <w:t>Those demands demonstrably saturate once economies achieve a certain level of affluence</w:t>
      </w:r>
      <w:r w:rsidRPr="00B806E3">
        <w:t>. For these reasons</w:t>
      </w:r>
      <w:r w:rsidRPr="006662CC">
        <w:rPr>
          <w:rStyle w:val="TitleChar"/>
        </w:rPr>
        <w:t xml:space="preserve">, a </w:t>
      </w:r>
      <w:r w:rsidRPr="006662CC">
        <w:rPr>
          <w:rStyle w:val="TitleChar"/>
          <w:highlight w:val="green"/>
        </w:rPr>
        <w:t>cap</w:t>
      </w:r>
      <w:r w:rsidRPr="006662CC">
        <w:rPr>
          <w:rStyle w:val="TitleChar"/>
        </w:rPr>
        <w:t xml:space="preserve">italist economy </w:t>
      </w:r>
      <w:r w:rsidRPr="006662CC">
        <w:rPr>
          <w:rStyle w:val="TitleChar"/>
          <w:highlight w:val="green"/>
        </w:rPr>
        <w:t>is</w:t>
      </w:r>
      <w:r w:rsidRPr="006662CC">
        <w:rPr>
          <w:rStyle w:val="TitleChar"/>
        </w:rPr>
        <w:t xml:space="preserve"> as </w:t>
      </w:r>
      <w:r w:rsidRPr="006662CC">
        <w:rPr>
          <w:rStyle w:val="TitleChar"/>
          <w:highlight w:val="green"/>
        </w:rPr>
        <w:t>likely</w:t>
      </w:r>
      <w:r w:rsidRPr="006662CC">
        <w:rPr>
          <w:rStyle w:val="TitleChar"/>
        </w:rPr>
        <w:t xml:space="preserve"> as any other </w:t>
      </w:r>
      <w:r w:rsidRPr="006662CC">
        <w:rPr>
          <w:rStyle w:val="TitleChar"/>
          <w:highlight w:val="green"/>
        </w:rPr>
        <w:t>to see</w:t>
      </w:r>
      <w:r w:rsidRPr="006662CC">
        <w:rPr>
          <w:rStyle w:val="TitleChar"/>
        </w:rPr>
        <w:t xml:space="preserve"> </w:t>
      </w:r>
      <w:r w:rsidRPr="006E449E">
        <w:rPr>
          <w:rStyle w:val="Emphasis"/>
          <w:highlight w:val="green"/>
        </w:rPr>
        <w:t>stable</w:t>
      </w:r>
      <w:r w:rsidRPr="006662CC">
        <w:rPr>
          <w:rStyle w:val="TitleChar"/>
        </w:rPr>
        <w:t xml:space="preserve"> </w:t>
      </w:r>
      <w:r w:rsidRPr="006662CC">
        <w:rPr>
          <w:rStyle w:val="TitleChar"/>
          <w:highlight w:val="green"/>
        </w:rPr>
        <w:t>and</w:t>
      </w:r>
      <w:r w:rsidRPr="006662CC">
        <w:rPr>
          <w:rStyle w:val="TitleChar"/>
        </w:rPr>
        <w:t xml:space="preserve"> </w:t>
      </w:r>
      <w:r w:rsidRPr="006E449E">
        <w:rPr>
          <w:rStyle w:val="Emphasis"/>
          <w:highlight w:val="green"/>
        </w:rPr>
        <w:t>declining demands on natural resources</w:t>
      </w:r>
      <w:r w:rsidRPr="00B806E3">
        <w:t xml:space="preserve"> </w:t>
      </w:r>
      <w:r w:rsidRPr="006662CC">
        <w:rPr>
          <w:rStyle w:val="TitleChar"/>
        </w:rPr>
        <w:t>and ecological services</w:t>
      </w:r>
      <w:r w:rsidRPr="00B806E3">
        <w:t xml:space="preserve">. </w:t>
      </w:r>
      <w:r w:rsidRPr="006662CC">
        <w:rPr>
          <w:rStyle w:val="TitleChar"/>
        </w:rPr>
        <w:t xml:space="preserve">Indeed, with the right policies and institutions, capitalist economies are more likely to achieve </w:t>
      </w:r>
      <w:r w:rsidRPr="009B7241">
        <w:rPr>
          <w:rStyle w:val="Emphasis"/>
          <w:bCs/>
          <w:sz w:val="12"/>
          <w:szCs w:val="8"/>
        </w:rPr>
        <w:t>high living standards</w:t>
      </w:r>
      <w:r w:rsidRPr="006662CC">
        <w:rPr>
          <w:rStyle w:val="TitleChar"/>
        </w:rPr>
        <w:t xml:space="preserve"> </w:t>
      </w:r>
      <w:r w:rsidRPr="006662CC">
        <w:rPr>
          <w:rStyle w:val="TitleChar"/>
          <w:highlight w:val="green"/>
        </w:rPr>
        <w:t xml:space="preserve">and </w:t>
      </w:r>
      <w:r w:rsidRPr="006E449E">
        <w:rPr>
          <w:rStyle w:val="Emphasis"/>
          <w:highlight w:val="green"/>
        </w:rPr>
        <w:t>low environmental impacts</w:t>
      </w:r>
      <w:r w:rsidRPr="00B806E3">
        <w:t xml:space="preserve"> </w:t>
      </w:r>
      <w:r w:rsidRPr="006662CC">
        <w:rPr>
          <w:rStyle w:val="TitleChar"/>
        </w:rPr>
        <w:t>than just about any other economic system</w:t>
      </w:r>
      <w:r w:rsidRPr="006E449E">
        <w:t>.</w:t>
      </w:r>
    </w:p>
    <w:p w14:paraId="45875C5F" w14:textId="77777777" w:rsidR="009918EA" w:rsidRPr="005760BE" w:rsidRDefault="009918EA" w:rsidP="009918EA">
      <w:pPr>
        <w:rPr>
          <w:sz w:val="8"/>
        </w:rPr>
      </w:pPr>
      <w:r w:rsidRPr="005760BE">
        <w:rPr>
          <w:sz w:val="8"/>
        </w:rPr>
        <w:t>1.</w:t>
      </w:r>
    </w:p>
    <w:p w14:paraId="74EF8A97" w14:textId="77777777" w:rsidR="009918EA" w:rsidRPr="005760BE" w:rsidRDefault="009918EA" w:rsidP="009918EA">
      <w:pPr>
        <w:rPr>
          <w:sz w:val="8"/>
        </w:rPr>
      </w:pPr>
      <w:r w:rsidRPr="005760BE">
        <w:rPr>
          <w:sz w:val="8"/>
        </w:rPr>
        <w:t>From the window of his Manchester home in the mid-1840s, Marx’s colleague and contemporary Friedrich Engels looked out on a horrifying microcosm of what was happening in England and throughout the newly industrializing world — a stark imbalance between the luxurious wealth of capital owners and the miserable poverty of the workers they employed. Marx himself had witnessed firsthand this same imbalance, and over several decades of intense study came to propose that a core flaw of capitalism resides in excessive claims placed by privately owned capital as against labor on the economic value created by their combination.</w:t>
      </w:r>
    </w:p>
    <w:p w14:paraId="24A4BA25" w14:textId="77777777" w:rsidR="009918EA" w:rsidRPr="005760BE" w:rsidRDefault="009918EA" w:rsidP="009918EA">
      <w:pPr>
        <w:rPr>
          <w:sz w:val="8"/>
        </w:rPr>
      </w:pPr>
      <w:r w:rsidRPr="005760BE">
        <w:rPr>
          <w:sz w:val="8"/>
        </w:rPr>
        <w:t>Herein lay the fundamental contradiction, in Marx’s view, which would bring an end to capitalism. As capitalists invested in ever-newer technologies, Marx predicted that their dependence on labor would decline. As this occurred, returns to labor in the form of earned wages would decline. If there were no return to households for their labor, there would be no income with which to consume goods produced by capital owners, nor savings that households might reinvest in new capital. An economic system in which declining returns to labor due to technological change immiserated most households was a system in which the market for goods sold by capital owners could not long survive.</w:t>
      </w:r>
    </w:p>
    <w:p w14:paraId="5E85D782" w14:textId="77777777" w:rsidR="009918EA" w:rsidRPr="005760BE" w:rsidRDefault="009918EA" w:rsidP="009918EA">
      <w:pPr>
        <w:rPr>
          <w:sz w:val="8"/>
        </w:rPr>
      </w:pPr>
      <w:r w:rsidRPr="005760BE">
        <w:rPr>
          <w:sz w:val="8"/>
        </w:rPr>
        <w:t>Notably, Marx did not dispute the necessity of capital for producing what households need, only who in society need control this resource. The problem, as Marx saw it, was that the surplus value created by labor was being unfairly conscripted by capital owners.</w:t>
      </w:r>
    </w:p>
    <w:p w14:paraId="4FA98DA9" w14:textId="77777777" w:rsidR="009918EA" w:rsidRPr="005760BE" w:rsidRDefault="009918EA" w:rsidP="009918EA">
      <w:pPr>
        <w:rPr>
          <w:sz w:val="8"/>
        </w:rPr>
      </w:pPr>
      <w:r w:rsidRPr="005760BE">
        <w:rPr>
          <w:sz w:val="8"/>
        </w:rPr>
        <w:t xml:space="preserve">In the first decades of the twenty-first century, a number of prominent analyses have suggested that Marx’s prophecy is perhaps coming true. MIT economists Erik </w:t>
      </w:r>
      <w:proofErr w:type="spellStart"/>
      <w:r w:rsidRPr="005760BE">
        <w:rPr>
          <w:sz w:val="8"/>
        </w:rPr>
        <w:t>Brynjolfsson</w:t>
      </w:r>
      <w:proofErr w:type="spellEnd"/>
      <w:r w:rsidRPr="005760BE">
        <w:rPr>
          <w:sz w:val="8"/>
        </w:rPr>
        <w:t xml:space="preserve"> and Andrew McAfee5 in recent years have suggested that continuing automation and rising labor productivity threaten mass unemployment, a problem foreseen by Keynes in 1930.6 Thomas Piketty, in his much-lauded book Capital in the Twenty-first Century7, finds that returns to capital have exceeded real economic growth in the industrialized world in recent decades, attributing that shift to ever-increasing concentration of limited capital in the hands of the few.</w:t>
      </w:r>
    </w:p>
    <w:p w14:paraId="36AC7AC4" w14:textId="77777777" w:rsidR="009918EA" w:rsidRPr="005760BE" w:rsidRDefault="009918EA" w:rsidP="009918EA">
      <w:pPr>
        <w:rPr>
          <w:sz w:val="8"/>
        </w:rPr>
      </w:pPr>
      <w:r w:rsidRPr="005760BE">
        <w:rPr>
          <w:sz w:val="8"/>
        </w:rPr>
        <w:t>The economist Robert Gordon8,9 finds that growth rates slow dramatically as societies become wealthier. The growth associated with the enormous rise in economic productivity and output associated with the transition from agrarian to industrial societies cannot be sustained as societies shift from industrial to post-industrial economies. Meanwhile, Paul Mason and others in the “post capitalism" movement contend that “an economy based on the full utilization of information cannot tolerate the free market.”10 His argument is that capitalist corporations will not prove capable of capturing value from the technology they deliver, value adequate to sustain them over time.</w:t>
      </w:r>
    </w:p>
    <w:p w14:paraId="11EE7A09" w14:textId="77777777" w:rsidR="009918EA" w:rsidRPr="005760BE" w:rsidRDefault="009918EA" w:rsidP="009918EA">
      <w:pPr>
        <w:rPr>
          <w:sz w:val="8"/>
        </w:rPr>
      </w:pPr>
      <w:r w:rsidRPr="005760BE">
        <w:rPr>
          <w:sz w:val="8"/>
        </w:rPr>
        <w:t xml:space="preserve">Before considering whether these various challenges to advanced capitalist economies portend their collapse, it is important to note what none of these analyses suggest, which is that capitalism’s unquenchable demand for growth has run up against fundamental biophysical limits. If anything, these analyses suggest the opposite: that the limits to continuing growth in capitalist economies are social or technological, not biophysical. </w:t>
      </w:r>
      <w:proofErr w:type="spellStart"/>
      <w:r w:rsidRPr="005760BE">
        <w:rPr>
          <w:sz w:val="8"/>
        </w:rPr>
        <w:t>Brynjolfsson</w:t>
      </w:r>
      <w:proofErr w:type="spellEnd"/>
      <w:r w:rsidRPr="005760BE">
        <w:rPr>
          <w:sz w:val="8"/>
        </w:rPr>
        <w:t xml:space="preserve"> and McAfee, and Piketty, through technically different mechanisms, ultimately raise concerns that center around the </w:t>
      </w:r>
      <w:proofErr w:type="spellStart"/>
      <w:r w:rsidRPr="005760BE">
        <w:rPr>
          <w:sz w:val="8"/>
        </w:rPr>
        <w:t>immiseration</w:t>
      </w:r>
      <w:proofErr w:type="spellEnd"/>
      <w:r w:rsidRPr="005760BE">
        <w:rPr>
          <w:sz w:val="8"/>
        </w:rPr>
        <w:t xml:space="preserve"> of labor. Whether due to technological change, growing returns to capital, or both, all three centrally focus on declining wages and employment as the central challenge that threatens robust and equitable growth in capitalist economies.</w:t>
      </w:r>
    </w:p>
    <w:p w14:paraId="04CC7407" w14:textId="77777777" w:rsidR="009918EA" w:rsidRPr="005760BE" w:rsidRDefault="009918EA" w:rsidP="009918EA">
      <w:pPr>
        <w:rPr>
          <w:sz w:val="8"/>
        </w:rPr>
      </w:pPr>
      <w:r w:rsidRPr="005760BE">
        <w:rPr>
          <w:sz w:val="8"/>
        </w:rPr>
        <w:t>Mason, conversely, projects that technological change threatens returns to capital. The commodification of everything — material goods, knowledge, and information — ultimately brings with it an end to profits and hence both capital accumulation and capital reinvestment.11 Gordon, meanwhile, observes that there is simply no further techno-economic revolution that can replicate the one-time boost in economic productivity that comes with the shift from agrarian to industrial economies.12 If there is a common theme in these challenges to capitalist economies it is that all find their way, to one degree or another, back to Marx, not Malthus. The long-term challenge for capitalist economies, these analyses suggest, is too little growth, not too much.</w:t>
      </w:r>
    </w:p>
    <w:p w14:paraId="328BF255" w14:textId="77777777" w:rsidR="009918EA" w:rsidRPr="005760BE" w:rsidRDefault="009918EA" w:rsidP="009918EA">
      <w:pPr>
        <w:rPr>
          <w:sz w:val="8"/>
        </w:rPr>
      </w:pPr>
      <w:r w:rsidRPr="005760BE">
        <w:rPr>
          <w:sz w:val="8"/>
        </w:rPr>
        <w:t>2.</w:t>
      </w:r>
    </w:p>
    <w:p w14:paraId="3DDC6CCA" w14:textId="77777777" w:rsidR="009918EA" w:rsidRPr="00B806E3" w:rsidRDefault="009918EA" w:rsidP="009918EA">
      <w:r w:rsidRPr="00B806E3">
        <w:t xml:space="preserve">The headwinds facing advanced industrial economies — stagnant growth and rising inequality — tell us something about the prospects for low- or zero-growth capitalist economies. </w:t>
      </w:r>
      <w:r w:rsidRPr="006662CC">
        <w:rPr>
          <w:rStyle w:val="TitleChar"/>
        </w:rPr>
        <w:t xml:space="preserve">Gordon’s analysis suggests that </w:t>
      </w:r>
      <w:r w:rsidRPr="006662CC">
        <w:rPr>
          <w:rStyle w:val="TitleChar"/>
          <w:highlight w:val="green"/>
        </w:rPr>
        <w:t xml:space="preserve">industrialized economies </w:t>
      </w:r>
      <w:r w:rsidRPr="006662CC">
        <w:rPr>
          <w:rStyle w:val="TitleChar"/>
        </w:rPr>
        <w:t xml:space="preserve">in </w:t>
      </w:r>
      <w:r w:rsidRPr="009B7241">
        <w:rPr>
          <w:rStyle w:val="Emphasis"/>
          <w:bCs/>
          <w:sz w:val="12"/>
          <w:szCs w:val="8"/>
        </w:rPr>
        <w:t>relatively short order</w:t>
      </w:r>
      <w:r w:rsidRPr="006662CC">
        <w:rPr>
          <w:rStyle w:val="TitleChar"/>
        </w:rPr>
        <w:t xml:space="preserve"> achieve a </w:t>
      </w:r>
      <w:r w:rsidRPr="006662CC">
        <w:rPr>
          <w:rStyle w:val="TitleChar"/>
          <w:highlight w:val="green"/>
        </w:rPr>
        <w:t xml:space="preserve">“satisficing” </w:t>
      </w:r>
      <w:r w:rsidRPr="006662CC">
        <w:rPr>
          <w:rStyle w:val="TitleChar"/>
        </w:rPr>
        <w:t xml:space="preserve">level of household </w:t>
      </w:r>
      <w:r w:rsidRPr="006662CC">
        <w:rPr>
          <w:rStyle w:val="TitleChar"/>
          <w:highlight w:val="green"/>
        </w:rPr>
        <w:t>consumption</w:t>
      </w:r>
      <w:r w:rsidRPr="006662CC">
        <w:rPr>
          <w:rStyle w:val="TitleChar"/>
        </w:rPr>
        <w:t xml:space="preserve">. </w:t>
      </w:r>
      <w:r w:rsidRPr="006662CC">
        <w:rPr>
          <w:rStyle w:val="TitleChar"/>
          <w:highlight w:val="green"/>
        </w:rPr>
        <w:t xml:space="preserve">Once that </w:t>
      </w:r>
      <w:r w:rsidRPr="006662CC">
        <w:rPr>
          <w:rStyle w:val="TitleChar"/>
        </w:rPr>
        <w:t xml:space="preserve">level </w:t>
      </w:r>
      <w:r w:rsidRPr="006662CC">
        <w:rPr>
          <w:rStyle w:val="TitleChar"/>
          <w:highlight w:val="green"/>
        </w:rPr>
        <w:t>is achieved</w:t>
      </w:r>
      <w:r w:rsidRPr="006662CC">
        <w:rPr>
          <w:rStyle w:val="TitleChar"/>
        </w:rPr>
        <w:t xml:space="preserve">, and once societies have built out the basic infrastructure of modernity — cities, roads, electrical grids, water and sewage systems, and the like — the </w:t>
      </w:r>
      <w:r w:rsidRPr="006662CC">
        <w:rPr>
          <w:rStyle w:val="TitleChar"/>
          <w:highlight w:val="green"/>
        </w:rPr>
        <w:t>growth rates</w:t>
      </w:r>
      <w:r w:rsidRPr="006662CC">
        <w:rPr>
          <w:rStyle w:val="TitleChar"/>
        </w:rPr>
        <w:t xml:space="preserve"> characterized by the early stages of industrialization </w:t>
      </w:r>
      <w:r w:rsidRPr="006E449E">
        <w:rPr>
          <w:rStyle w:val="Emphasis"/>
          <w:highlight w:val="green"/>
        </w:rPr>
        <w:t>cannot be sustained</w:t>
      </w:r>
      <w:r w:rsidRPr="00B806E3">
        <w:t xml:space="preserve"> by the knowledge and service sectors that increasingly dominate post-industrial societies.</w:t>
      </w:r>
    </w:p>
    <w:p w14:paraId="4C4646EA" w14:textId="77777777" w:rsidR="009918EA" w:rsidRPr="00B806E3" w:rsidRDefault="009918EA" w:rsidP="009918EA">
      <w:r w:rsidRPr="006662CC">
        <w:rPr>
          <w:rStyle w:val="TitleChar"/>
        </w:rPr>
        <w:t xml:space="preserve">World Bank data clearly show this. Economic </w:t>
      </w:r>
      <w:r w:rsidRPr="006662CC">
        <w:rPr>
          <w:rStyle w:val="TitleChar"/>
          <w:highlight w:val="green"/>
        </w:rPr>
        <w:t>growth rates</w:t>
      </w:r>
      <w:r w:rsidRPr="006662CC">
        <w:rPr>
          <w:rStyle w:val="TitleChar"/>
        </w:rPr>
        <w:t xml:space="preserve"> </w:t>
      </w:r>
      <w:r w:rsidRPr="006E449E">
        <w:rPr>
          <w:rStyle w:val="Emphasis"/>
          <w:highlight w:val="green"/>
        </w:rPr>
        <w:t>decline</w:t>
      </w:r>
      <w:r w:rsidRPr="006662CC">
        <w:rPr>
          <w:rStyle w:val="TitleChar"/>
        </w:rPr>
        <w:t xml:space="preserve"> as countries become richer</w:t>
      </w:r>
      <w:r w:rsidRPr="00B806E3">
        <w:t>. Growth in GDP per capita in OECD countries slowed from an average of about 3 percent per year in the period 1961–1985 to about half of that in the period 1986–2014.13 Gordon’s analysis is supported not only by the long-term slowing of growth in industrialized economies but also by saturating household consumption in those economies. According to the World Bank, OECD growth in real household consumption per capita (consumption of both goods and services) has shown steady decline each decade from around 3 percent per year in the 1970s to around 1 percent per year since 2000.14</w:t>
      </w:r>
    </w:p>
    <w:p w14:paraId="3F1B6E6D" w14:textId="77777777" w:rsidR="009918EA" w:rsidRPr="005760BE" w:rsidRDefault="009918EA" w:rsidP="009918EA">
      <w:pPr>
        <w:rPr>
          <w:sz w:val="8"/>
        </w:rPr>
      </w:pPr>
      <w:proofErr w:type="spellStart"/>
      <w:r w:rsidRPr="005760BE">
        <w:rPr>
          <w:sz w:val="8"/>
        </w:rPr>
        <w:t>Brynjolfsson</w:t>
      </w:r>
      <w:proofErr w:type="spellEnd"/>
      <w:r w:rsidRPr="005760BE">
        <w:rPr>
          <w:sz w:val="8"/>
        </w:rPr>
        <w:t xml:space="preserve"> and McAfee, and Piketty, suggest that declining returns to households from their labor will drive worsening inequality and stagnant or declining wages. But that does not imply a declining material standard of living. The same technology gains and capital mobility that have eroded the power of labor in developed world labor markets have also persistently reduced the real prices of goods and services, making them ever more affordable.</w:t>
      </w:r>
    </w:p>
    <w:p w14:paraId="1A682943" w14:textId="77777777" w:rsidR="009918EA" w:rsidRPr="005760BE" w:rsidRDefault="009918EA" w:rsidP="009918EA">
      <w:pPr>
        <w:rPr>
          <w:sz w:val="8"/>
        </w:rPr>
      </w:pPr>
      <w:r w:rsidRPr="005760BE">
        <w:rPr>
          <w:sz w:val="8"/>
        </w:rPr>
        <w:t>Even as nominal wage growth has slowed or stagnated in the US and other advanced developed economies, households are able to buy more with less of their incomes. This is because the cost of goods and services has grown even more anemically, inflation nearly disappearing in these countries over the same time period, meaning wages have grown in real terms. OECD data show that real wages OECD-wide have grown by about 1 percent per year between 2000 and 2014, including real growth in the United States, the United Kingdom, France, and Germany.15 Growth in the Scandinavian economies (Norway, Denmark, Sweden, and Finland) has exceeded this.16</w:t>
      </w:r>
    </w:p>
    <w:p w14:paraId="2903A4C4" w14:textId="77777777" w:rsidR="009918EA" w:rsidRPr="005760BE" w:rsidRDefault="009918EA" w:rsidP="009918EA">
      <w:pPr>
        <w:rPr>
          <w:sz w:val="8"/>
        </w:rPr>
      </w:pPr>
      <w:r w:rsidRPr="005760BE">
        <w:rPr>
          <w:sz w:val="8"/>
        </w:rPr>
        <w:t>This is true even at the bottom of the income distribution. Virtually all low-income homes in the United States today boast a refrigerator, modern heating and cooling, and electricity. Large majorities have dishwashers, washers and dryers, computers, cable television, and large-screen displays. Consumer goods and services once considered luxuries in the United States and other developed countries are today widely available and utilized by all citizens. That is mostly because home appliances and other goods today cost a small fraction, measured in the work time necessary to purchase them, of what they did thirty years ago.17,18</w:t>
      </w:r>
    </w:p>
    <w:p w14:paraId="0BD4BA3D" w14:textId="77777777" w:rsidR="009918EA" w:rsidRPr="005760BE" w:rsidRDefault="009918EA" w:rsidP="009918EA">
      <w:pPr>
        <w:rPr>
          <w:sz w:val="8"/>
        </w:rPr>
      </w:pPr>
      <w:r w:rsidRPr="005760BE">
        <w:rPr>
          <w:sz w:val="8"/>
        </w:rPr>
        <w:t>Of course, rising economic inequality raises a range of concerns beyond those related to access to goods and services. Higher rates of inequality may threaten social mobility, social cohesion, and perhaps even democratic governance. Even so, inequality appears to decline as nations industrialize and become wealthier. In rich Scandinavian countries (Sweden, Denmark), inequality has essentially halved since World War II.19 Declines recently are less impressive in the United States, United Kingdom, and other parts of Europe20, but, nonetheless, inequality remains reliably lower than in most developing economies21, where aggressive but still insufficient capital formation in the presence of large labor forces tends to result in higher levels of inequality.</w:t>
      </w:r>
    </w:p>
    <w:p w14:paraId="7AF97120" w14:textId="77777777" w:rsidR="009918EA" w:rsidRPr="00B806E3" w:rsidRDefault="009918EA" w:rsidP="009918EA">
      <w:r w:rsidRPr="00B806E3">
        <w:t xml:space="preserve">Moreover, </w:t>
      </w:r>
      <w:r w:rsidRPr="006662CC">
        <w:rPr>
          <w:rStyle w:val="TitleChar"/>
        </w:rPr>
        <w:t xml:space="preserve">increased capital mobility has </w:t>
      </w:r>
      <w:r w:rsidRPr="009B7241">
        <w:rPr>
          <w:rStyle w:val="Emphasis"/>
          <w:bCs/>
          <w:sz w:val="12"/>
          <w:szCs w:val="8"/>
        </w:rPr>
        <w:t>driven declining inequality</w:t>
      </w:r>
      <w:r w:rsidRPr="006662CC">
        <w:rPr>
          <w:rStyle w:val="TitleChar"/>
        </w:rPr>
        <w:t xml:space="preserve"> between countries, even as it may be worsening inequality within them</w:t>
      </w:r>
      <w:r w:rsidRPr="006E449E">
        <w:t xml:space="preserve">. </w:t>
      </w:r>
      <w:r w:rsidRPr="006662CC">
        <w:rPr>
          <w:rStyle w:val="TitleChar"/>
        </w:rPr>
        <w:t xml:space="preserve">Thanks to </w:t>
      </w:r>
      <w:r w:rsidRPr="009B7241">
        <w:rPr>
          <w:rStyle w:val="Emphasis"/>
          <w:bCs/>
          <w:sz w:val="12"/>
          <w:szCs w:val="8"/>
        </w:rPr>
        <w:t>global trade</w:t>
      </w:r>
      <w:r w:rsidRPr="006662CC">
        <w:rPr>
          <w:rStyle w:val="TitleChar"/>
        </w:rPr>
        <w:t xml:space="preserve"> and international supply chains, </w:t>
      </w:r>
      <w:r w:rsidRPr="006662CC">
        <w:rPr>
          <w:rStyle w:val="TitleChar"/>
          <w:highlight w:val="green"/>
        </w:rPr>
        <w:t>firms have</w:t>
      </w:r>
      <w:r w:rsidRPr="006662CC">
        <w:rPr>
          <w:rStyle w:val="TitleChar"/>
        </w:rPr>
        <w:t xml:space="preserve"> </w:t>
      </w:r>
      <w:r w:rsidRPr="006662CC">
        <w:rPr>
          <w:rStyle w:val="TitleChar"/>
          <w:highlight w:val="green"/>
        </w:rPr>
        <w:t>become</w:t>
      </w:r>
      <w:r w:rsidRPr="006662CC">
        <w:rPr>
          <w:rStyle w:val="TitleChar"/>
        </w:rPr>
        <w:t xml:space="preserve"> increasingly </w:t>
      </w:r>
      <w:r w:rsidRPr="006662CC">
        <w:rPr>
          <w:rStyle w:val="TitleChar"/>
          <w:highlight w:val="green"/>
        </w:rPr>
        <w:t>able to locate production</w:t>
      </w:r>
      <w:r w:rsidRPr="006662CC">
        <w:rPr>
          <w:rStyle w:val="TitleChar"/>
        </w:rPr>
        <w:t xml:space="preserve"> facilities </w:t>
      </w:r>
      <w:r w:rsidRPr="006662CC">
        <w:rPr>
          <w:rStyle w:val="TitleChar"/>
          <w:highlight w:val="green"/>
        </w:rPr>
        <w:t>in the developing world</w:t>
      </w:r>
      <w:r w:rsidRPr="006662CC">
        <w:rPr>
          <w:rStyle w:val="TitleChar"/>
        </w:rPr>
        <w:t>, where labor with the requisite skills can be employed at lower wages</w:t>
      </w:r>
      <w:r w:rsidRPr="00B806E3">
        <w:t>.</w:t>
      </w:r>
    </w:p>
    <w:p w14:paraId="4E75D6F4" w14:textId="77777777" w:rsidR="009918EA" w:rsidRPr="00B806E3" w:rsidRDefault="009918EA" w:rsidP="009918EA">
      <w:r w:rsidRPr="00B806E3">
        <w:t xml:space="preserve">As might be expected, labor in industrialized countries is not happy with this turn of events. But </w:t>
      </w:r>
      <w:r w:rsidRPr="006662CC">
        <w:rPr>
          <w:rStyle w:val="TitleChar"/>
        </w:rPr>
        <w:t>the result has been a long-term convergence of wages between producing and consuming countries, declining inequality globally, and a dramatic decline in absolute levels of poverty</w:t>
      </w:r>
      <w:r w:rsidRPr="00B806E3">
        <w:t xml:space="preserve">. </w:t>
      </w:r>
      <w:r w:rsidRPr="006662CC">
        <w:rPr>
          <w:rStyle w:val="TitleChar"/>
        </w:rPr>
        <w:t xml:space="preserve">The ILO reports that between 2000 and 2011, real average wages approximately doubled in Asia.22 In Latin America, the Caribbean, and Africa they also rose substantially, well above the developed world average23, while in developed economies they increased by only about 5 percent, far below the world average24, leading to what leading ILO observer Patrick </w:t>
      </w:r>
      <w:proofErr w:type="spellStart"/>
      <w:r w:rsidRPr="006662CC">
        <w:rPr>
          <w:rStyle w:val="TitleChar"/>
        </w:rPr>
        <w:t>Belser</w:t>
      </w:r>
      <w:proofErr w:type="spellEnd"/>
      <w:r w:rsidRPr="006662CC">
        <w:rPr>
          <w:rStyle w:val="TitleChar"/>
        </w:rPr>
        <w:t xml:space="preserve"> has dubbed “the great convergence”25 — a dynamic that was incidentally predicted many decades ago on theoretical grounds by famed economist Paul Samuelson.26 Meanwhile, according to the World Bank, the global share of people living on less than $1.90 per day</w:t>
      </w:r>
      <w:r w:rsidRPr="00B806E3">
        <w:t xml:space="preserve"> (the World Bank definition of extreme poverty) </w:t>
      </w:r>
      <w:r w:rsidRPr="006662CC">
        <w:rPr>
          <w:rStyle w:val="TitleChar"/>
        </w:rPr>
        <w:t>fell from 44 percent in 1981 to 13 percent in 2012</w:t>
      </w:r>
      <w:r w:rsidRPr="00B806E3">
        <w:t>.27</w:t>
      </w:r>
    </w:p>
    <w:p w14:paraId="19C43213" w14:textId="77777777" w:rsidR="009918EA" w:rsidRPr="006662CC" w:rsidRDefault="009918EA" w:rsidP="009918EA">
      <w:pPr>
        <w:rPr>
          <w:rStyle w:val="TitleChar"/>
          <w:b/>
        </w:rPr>
      </w:pPr>
      <w:r w:rsidRPr="006662CC">
        <w:rPr>
          <w:rStyle w:val="TitleChar"/>
        </w:rPr>
        <w:t xml:space="preserve">Taken together, then, </w:t>
      </w:r>
      <w:r w:rsidRPr="006662CC">
        <w:rPr>
          <w:rStyle w:val="TitleChar"/>
          <w:highlight w:val="green"/>
        </w:rPr>
        <w:t>the dynamics transforming the global economy</w:t>
      </w:r>
      <w:r w:rsidRPr="006662CC">
        <w:rPr>
          <w:rStyle w:val="TitleChar"/>
        </w:rPr>
        <w:t xml:space="preserve">, while not without challenges, </w:t>
      </w:r>
      <w:r w:rsidRPr="006662CC">
        <w:rPr>
          <w:rStyle w:val="TitleChar"/>
          <w:highlight w:val="green"/>
        </w:rPr>
        <w:t>paint an interesting picture of</w:t>
      </w:r>
      <w:r w:rsidRPr="00B806E3">
        <w:t xml:space="preserve"> </w:t>
      </w:r>
      <w:r w:rsidRPr="006E449E">
        <w:rPr>
          <w:rStyle w:val="Emphasis"/>
          <w:highlight w:val="green"/>
        </w:rPr>
        <w:t>slowing growth</w:t>
      </w:r>
      <w:r w:rsidRPr="00B806E3">
        <w:t xml:space="preserve">, </w:t>
      </w:r>
      <w:r w:rsidRPr="006E449E">
        <w:rPr>
          <w:rStyle w:val="Emphasis"/>
          <w:highlight w:val="green"/>
        </w:rPr>
        <w:t>converging global incomes</w:t>
      </w:r>
      <w:r w:rsidRPr="006E449E">
        <w:rPr>
          <w:highlight w:val="green"/>
        </w:rPr>
        <w:t xml:space="preserve">, </w:t>
      </w:r>
      <w:r w:rsidRPr="006E449E">
        <w:rPr>
          <w:rStyle w:val="Emphasis"/>
          <w:highlight w:val="green"/>
        </w:rPr>
        <w:t>falling cost</w:t>
      </w:r>
      <w:r w:rsidRPr="00B806E3">
        <w:t xml:space="preserve">, </w:t>
      </w:r>
      <w:r w:rsidRPr="006662CC">
        <w:rPr>
          <w:rStyle w:val="TitleChar"/>
          <w:highlight w:val="green"/>
        </w:rPr>
        <w:t>and</w:t>
      </w:r>
      <w:r w:rsidRPr="00B806E3">
        <w:t xml:space="preserve"> </w:t>
      </w:r>
      <w:r w:rsidRPr="006E449E">
        <w:rPr>
          <w:rStyle w:val="Emphasis"/>
          <w:highlight w:val="green"/>
        </w:rPr>
        <w:t>saturating demand</w:t>
      </w:r>
      <w:r w:rsidRPr="00B806E3">
        <w:t xml:space="preserve"> </w:t>
      </w:r>
      <w:r w:rsidRPr="006662CC">
        <w:rPr>
          <w:rStyle w:val="TitleChar"/>
        </w:rPr>
        <w:t>for goods and services</w:t>
      </w:r>
      <w:r w:rsidRPr="00B806E3">
        <w:t xml:space="preserve">. </w:t>
      </w:r>
      <w:r w:rsidRPr="006662CC">
        <w:rPr>
          <w:rStyle w:val="TitleChar"/>
        </w:rPr>
        <w:t xml:space="preserve">Should these dynamics hold, it is not hard to imagine a future in which </w:t>
      </w:r>
      <w:r w:rsidRPr="006662CC">
        <w:rPr>
          <w:rStyle w:val="TitleChar"/>
          <w:highlight w:val="green"/>
        </w:rPr>
        <w:t>the global economy gravitates</w:t>
      </w:r>
      <w:r w:rsidRPr="006E449E">
        <w:rPr>
          <w:highlight w:val="green"/>
        </w:rPr>
        <w:t xml:space="preserve"> </w:t>
      </w:r>
      <w:r w:rsidRPr="006662CC">
        <w:rPr>
          <w:rStyle w:val="TitleChar"/>
          <w:highlight w:val="green"/>
        </w:rPr>
        <w:t>toward a</w:t>
      </w:r>
      <w:r w:rsidRPr="00B806E3">
        <w:t xml:space="preserve"> </w:t>
      </w:r>
      <w:r w:rsidRPr="006E449E">
        <w:rPr>
          <w:rStyle w:val="Emphasis"/>
          <w:highlight w:val="green"/>
        </w:rPr>
        <w:t>prosperous and equitable zero-growth economy</w:t>
      </w:r>
      <w:r w:rsidRPr="00B806E3">
        <w:t xml:space="preserve"> </w:t>
      </w:r>
      <w:r w:rsidRPr="006662CC">
        <w:rPr>
          <w:rStyle w:val="TitleChar"/>
          <w:highlight w:val="green"/>
        </w:rPr>
        <w:t>placing</w:t>
      </w:r>
      <w:r w:rsidRPr="006662CC">
        <w:rPr>
          <w:rStyle w:val="TitleChar"/>
        </w:rPr>
        <w:t xml:space="preserve"> relatively </w:t>
      </w:r>
      <w:r w:rsidRPr="006662CC">
        <w:rPr>
          <w:rStyle w:val="TitleChar"/>
          <w:highlight w:val="green"/>
        </w:rPr>
        <w:t xml:space="preserve">modest demands on the </w:t>
      </w:r>
      <w:proofErr w:type="spellStart"/>
      <w:r w:rsidRPr="006662CC">
        <w:rPr>
          <w:rStyle w:val="TitleChar"/>
          <w:highlight w:val="green"/>
        </w:rPr>
        <w:t>biocapacity</w:t>
      </w:r>
      <w:proofErr w:type="spellEnd"/>
      <w:r w:rsidRPr="006662CC">
        <w:rPr>
          <w:rStyle w:val="TitleChar"/>
          <w:highlight w:val="green"/>
        </w:rPr>
        <w:t xml:space="preserve"> of the planet</w:t>
      </w:r>
      <w:r w:rsidRPr="00B806E3">
        <w:t xml:space="preserve">. </w:t>
      </w:r>
    </w:p>
    <w:p w14:paraId="16C1B7CE" w14:textId="77777777" w:rsidR="009918EA" w:rsidRPr="005760BE" w:rsidRDefault="009918EA" w:rsidP="009918EA">
      <w:pPr>
        <w:rPr>
          <w:sz w:val="8"/>
          <w:szCs w:val="8"/>
        </w:rPr>
      </w:pPr>
    </w:p>
    <w:p w14:paraId="20B51675" w14:textId="77777777" w:rsidR="009918EA" w:rsidRPr="009B7241" w:rsidRDefault="009918EA" w:rsidP="009918EA">
      <w:pPr>
        <w:pStyle w:val="Heading4"/>
      </w:pPr>
      <w:r w:rsidRPr="009B7241">
        <w:t>Critique of neoliberalism is politically useless—economic elites don’t identify with the title and dismiss social criticism as ‘economically illiterate.’</w:t>
      </w:r>
    </w:p>
    <w:p w14:paraId="5E2B37F4" w14:textId="77777777" w:rsidR="009918EA" w:rsidRPr="00206926" w:rsidRDefault="009918EA" w:rsidP="009918EA">
      <w:pPr>
        <w:rPr>
          <w:sz w:val="14"/>
        </w:rPr>
      </w:pPr>
      <w:r w:rsidRPr="00206926">
        <w:rPr>
          <w:sz w:val="14"/>
        </w:rPr>
        <w:t xml:space="preserve">Rajesh </w:t>
      </w:r>
      <w:r w:rsidRPr="009B7241">
        <w:rPr>
          <w:rStyle w:val="Style13ptBold"/>
        </w:rPr>
        <w:t>VENUGOPAL 15</w:t>
      </w:r>
      <w:r w:rsidRPr="00206926">
        <w:rPr>
          <w:sz w:val="14"/>
        </w:rPr>
        <w:t xml:space="preserve">, Assistant Professor in the Department of International Development at the London School of Economics [“Neoliberalism as concept,” </w:t>
      </w:r>
      <w:r w:rsidRPr="00206926">
        <w:rPr>
          <w:i/>
          <w:sz w:val="14"/>
        </w:rPr>
        <w:t>Economy and Society</w:t>
      </w:r>
      <w:r w:rsidRPr="00206926">
        <w:rPr>
          <w:sz w:val="14"/>
        </w:rPr>
        <w:t>, Vol. 44, No. 2, 2015, p. 165-187, Accessed Online through Emory Libraries]</w:t>
      </w:r>
    </w:p>
    <w:p w14:paraId="3B0E8759" w14:textId="77777777" w:rsidR="009918EA" w:rsidRPr="006675BC" w:rsidRDefault="009918EA" w:rsidP="009918EA">
      <w:r w:rsidRPr="006675BC">
        <w:t xml:space="preserve">Beyond conceptual proliferation and incoherence, there is an important third terminological feature of </w:t>
      </w:r>
      <w:r w:rsidRPr="006675BC">
        <w:rPr>
          <w:rStyle w:val="StyleUnderline"/>
        </w:rPr>
        <w:t>neolib</w:t>
      </w:r>
      <w:r w:rsidRPr="006675BC">
        <w:rPr>
          <w:rStyle w:val="StyleUnderline"/>
          <w:bCs/>
          <w:sz w:val="12"/>
          <w:szCs w:val="8"/>
        </w:rPr>
        <w:t>eralism</w:t>
      </w:r>
      <w:r w:rsidRPr="006675BC">
        <w:t xml:space="preserve"> that more clearly distinguishes it from the multitude of other stressed and stretched concepts that dot the social sciences: it </w:t>
      </w:r>
      <w:r w:rsidRPr="006675BC">
        <w:rPr>
          <w:rStyle w:val="StyleUnderline"/>
          <w:bCs/>
          <w:sz w:val="12"/>
          <w:szCs w:val="8"/>
        </w:rPr>
        <w:t>dares not speak its own name. While there are many who give out</w:t>
      </w:r>
      <w:r w:rsidRPr="006675BC">
        <w:t xml:space="preserve"> and are given </w:t>
      </w:r>
      <w:r w:rsidRPr="006675BC">
        <w:rPr>
          <w:rStyle w:val="StyleUnderline"/>
          <w:bCs/>
          <w:sz w:val="12"/>
          <w:szCs w:val="8"/>
        </w:rPr>
        <w:t xml:space="preserve">the title of neoliberal, there are </w:t>
      </w:r>
      <w:r w:rsidRPr="006675BC">
        <w:rPr>
          <w:rStyle w:val="StyleUnderline"/>
        </w:rPr>
        <w:t>none</w:t>
      </w:r>
      <w:r w:rsidRPr="006675BC">
        <w:rPr>
          <w:rStyle w:val="StyleUnderline"/>
          <w:bCs/>
          <w:sz w:val="12"/>
          <w:szCs w:val="8"/>
        </w:rPr>
        <w:t xml:space="preserve"> who</w:t>
      </w:r>
      <w:r w:rsidRPr="006675BC">
        <w:t xml:space="preserve"> will </w:t>
      </w:r>
      <w:r w:rsidRPr="006675BC">
        <w:rPr>
          <w:rStyle w:val="StyleUnderline"/>
        </w:rPr>
        <w:t>embrace this moniker</w:t>
      </w:r>
      <w:r w:rsidRPr="006675BC">
        <w:rPr>
          <w:rStyle w:val="StyleUnderline"/>
          <w:bCs/>
          <w:sz w:val="12"/>
          <w:szCs w:val="8"/>
        </w:rPr>
        <w:t xml:space="preserve"> of power</w:t>
      </w:r>
      <w:r w:rsidRPr="006675BC">
        <w:t xml:space="preserve"> and call themselves as such. </w:t>
      </w:r>
      <w:r w:rsidRPr="006675BC">
        <w:rPr>
          <w:rStyle w:val="StyleUnderline"/>
        </w:rPr>
        <w:t>There is no contemporary body of knowledge</w:t>
      </w:r>
      <w:r w:rsidRPr="006675BC">
        <w:rPr>
          <w:rStyle w:val="StyleUnderline"/>
          <w:bCs/>
          <w:sz w:val="12"/>
          <w:szCs w:val="8"/>
        </w:rPr>
        <w:t xml:space="preserve"> that calls itself neoliberalism, no self-described neoliberal theorists that elaborate it, </w:t>
      </w:r>
      <w:r w:rsidRPr="006675BC">
        <w:rPr>
          <w:rStyle w:val="StyleUnderline"/>
        </w:rPr>
        <w:t>nor policy-makers</w:t>
      </w:r>
      <w:r w:rsidRPr="006675BC">
        <w:t xml:space="preserve"> or practitioners </w:t>
      </w:r>
      <w:r w:rsidRPr="006675BC">
        <w:rPr>
          <w:rStyle w:val="StyleUnderline"/>
          <w:bCs/>
          <w:sz w:val="12"/>
          <w:szCs w:val="8"/>
        </w:rPr>
        <w:t>that implement it. There are no</w:t>
      </w:r>
      <w:r w:rsidRPr="006675BC">
        <w:t xml:space="preserve"> primers or advanced </w:t>
      </w:r>
      <w:r w:rsidRPr="006675BC">
        <w:rPr>
          <w:rStyle w:val="StyleUnderline"/>
          <w:bCs/>
          <w:sz w:val="12"/>
          <w:szCs w:val="8"/>
        </w:rPr>
        <w:t>textbooks on the subject matter, no pedagogues, courses or students of neoliberalism, no policies or election manifestoes that promise to implement it</w:t>
      </w:r>
      <w:r w:rsidRPr="006675BC">
        <w:t xml:space="preserve"> (</w:t>
      </w:r>
      <w:r w:rsidRPr="006675BC">
        <w:rPr>
          <w:rStyle w:val="StyleUnderline"/>
          <w:bCs/>
          <w:sz w:val="12"/>
          <w:szCs w:val="8"/>
        </w:rPr>
        <w:t>although there are many that promise to dismantle it</w:t>
      </w:r>
      <w:r w:rsidRPr="006675BC">
        <w:t xml:space="preserve">). Pedantic as it may seem, this is a point that warrants repetition if only because </w:t>
      </w:r>
      <w:r w:rsidRPr="006675BC">
        <w:rPr>
          <w:rStyle w:val="StyleUnderline"/>
          <w:bCs/>
          <w:sz w:val="12"/>
          <w:szCs w:val="8"/>
        </w:rPr>
        <w:t xml:space="preserve">there is a considerable body of critical </w:t>
      </w:r>
      <w:r w:rsidRPr="006675BC">
        <w:rPr>
          <w:rStyle w:val="StyleUnderline"/>
        </w:rPr>
        <w:t>literature</w:t>
      </w:r>
      <w:r w:rsidRPr="006675BC">
        <w:rPr>
          <w:rStyle w:val="StyleUnderline"/>
          <w:bCs/>
          <w:sz w:val="12"/>
          <w:szCs w:val="8"/>
        </w:rPr>
        <w:t xml:space="preserve"> that </w:t>
      </w:r>
      <w:r w:rsidRPr="006675BC">
        <w:rPr>
          <w:rStyle w:val="StyleUnderline"/>
        </w:rPr>
        <w:t>deploys</w:t>
      </w:r>
      <w:r w:rsidRPr="006675BC">
        <w:rPr>
          <w:rStyle w:val="StyleUnderline"/>
          <w:bCs/>
          <w:sz w:val="12"/>
          <w:szCs w:val="8"/>
        </w:rPr>
        <w:t xml:space="preserve"> </w:t>
      </w:r>
      <w:r w:rsidRPr="006675BC">
        <w:rPr>
          <w:rStyle w:val="StyleUnderline"/>
        </w:rPr>
        <w:t>neolib</w:t>
      </w:r>
      <w:r w:rsidRPr="006675BC">
        <w:rPr>
          <w:rStyle w:val="StyleUnderline"/>
          <w:bCs/>
          <w:sz w:val="12"/>
          <w:szCs w:val="8"/>
        </w:rPr>
        <w:t xml:space="preserve">eralism </w:t>
      </w:r>
      <w:r w:rsidRPr="006675BC">
        <w:rPr>
          <w:rStyle w:val="StyleUnderline"/>
        </w:rPr>
        <w:t xml:space="preserve">under the </w:t>
      </w:r>
      <w:r w:rsidRPr="006675BC">
        <w:rPr>
          <w:rStyle w:val="Emphasis"/>
        </w:rPr>
        <w:t>mistaken assumption</w:t>
      </w:r>
      <w:r w:rsidRPr="006675BC">
        <w:rPr>
          <w:rStyle w:val="StyleUnderline"/>
          <w:bCs/>
          <w:sz w:val="12"/>
          <w:szCs w:val="8"/>
        </w:rPr>
        <w:t xml:space="preserve"> that, in doing so, </w:t>
      </w:r>
      <w:r w:rsidRPr="006675BC">
        <w:rPr>
          <w:rStyle w:val="StyleUnderline"/>
        </w:rPr>
        <w:t>it is</w:t>
      </w:r>
      <w:r w:rsidRPr="006675BC">
        <w:rPr>
          <w:rStyle w:val="StyleUnderline"/>
          <w:bCs/>
          <w:sz w:val="12"/>
          <w:szCs w:val="8"/>
        </w:rPr>
        <w:t xml:space="preserve"> being </w:t>
      </w:r>
      <w:r w:rsidRPr="006675BC">
        <w:rPr>
          <w:rStyle w:val="StyleUnderline"/>
        </w:rPr>
        <w:t xml:space="preserve">transported into the </w:t>
      </w:r>
      <w:r w:rsidRPr="006675BC">
        <w:rPr>
          <w:rStyle w:val="Emphasis"/>
        </w:rPr>
        <w:t>front-lines</w:t>
      </w:r>
      <w:r w:rsidRPr="006675BC">
        <w:rPr>
          <w:rStyle w:val="Emphasis"/>
          <w:bCs/>
          <w:sz w:val="12"/>
          <w:szCs w:val="8"/>
        </w:rPr>
        <w:t xml:space="preserve"> of hand-to-hand combat</w:t>
      </w:r>
      <w:r w:rsidRPr="006675BC">
        <w:rPr>
          <w:rStyle w:val="StyleUnderline"/>
          <w:bCs/>
          <w:sz w:val="12"/>
          <w:szCs w:val="8"/>
        </w:rPr>
        <w:t xml:space="preserve"> with free-market economics</w:t>
      </w:r>
      <w:r w:rsidRPr="006675BC">
        <w:t>.</w:t>
      </w:r>
    </w:p>
    <w:p w14:paraId="376B36E7" w14:textId="77777777" w:rsidR="009918EA" w:rsidRPr="006675BC" w:rsidRDefault="009918EA" w:rsidP="009918EA">
      <w:r w:rsidRPr="006675BC">
        <w:t xml:space="preserve">Advocates of market deregulation, private-sector-led growth or any of the various shifting components that might be part of neoliberalism do not describe themselves or their policies as such. Instead, </w:t>
      </w:r>
      <w:r w:rsidRPr="006675BC">
        <w:rPr>
          <w:rStyle w:val="StyleUnderline"/>
          <w:bCs/>
          <w:sz w:val="12"/>
          <w:szCs w:val="8"/>
        </w:rPr>
        <w:t>neoliberalism is</w:t>
      </w:r>
      <w:r w:rsidRPr="006675BC">
        <w:t xml:space="preserve"> defined, </w:t>
      </w:r>
      <w:r w:rsidRPr="006675BC">
        <w:rPr>
          <w:rStyle w:val="StyleUnderline"/>
          <w:bCs/>
          <w:sz w:val="12"/>
          <w:szCs w:val="8"/>
        </w:rPr>
        <w:t>conceptualized and deployed exclusively by those who stand in</w:t>
      </w:r>
      <w:r w:rsidRPr="006675BC">
        <w:t xml:space="preserve"> evident </w:t>
      </w:r>
      <w:r w:rsidRPr="006675BC">
        <w:rPr>
          <w:rStyle w:val="StyleUnderline"/>
          <w:bCs/>
          <w:sz w:val="12"/>
          <w:szCs w:val="8"/>
        </w:rPr>
        <w:t>opposition to it</w:t>
      </w:r>
      <w:r w:rsidRPr="006675BC">
        <w:t xml:space="preserve">, such that the act of using the word has the twofold effect of identifying oneself as non-neoliberal, and of passing negative moral judgment over it. Consequently, </w:t>
      </w:r>
      <w:r w:rsidRPr="006675BC">
        <w:rPr>
          <w:rStyle w:val="StyleUnderline"/>
        </w:rPr>
        <w:t>neoliberalism often features</w:t>
      </w:r>
      <w:r w:rsidRPr="006675BC">
        <w:t xml:space="preserve">, even in sober academic tracts, </w:t>
      </w:r>
      <w:r w:rsidRPr="006675BC">
        <w:rPr>
          <w:rStyle w:val="StyleUnderline"/>
          <w:bCs/>
          <w:sz w:val="12"/>
          <w:szCs w:val="8"/>
        </w:rPr>
        <w:t xml:space="preserve">in the rhetorical toolkit of </w:t>
      </w:r>
      <w:r w:rsidRPr="006675BC">
        <w:rPr>
          <w:rStyle w:val="Emphasis"/>
        </w:rPr>
        <w:t>caricature and dismissal</w:t>
      </w:r>
      <w:r w:rsidRPr="006675BC">
        <w:rPr>
          <w:rStyle w:val="StyleUnderline"/>
          <w:bCs/>
          <w:sz w:val="12"/>
          <w:szCs w:val="8"/>
        </w:rPr>
        <w:t>, rather than of analysis and deliberation</w:t>
      </w:r>
      <w:r w:rsidRPr="006675BC">
        <w:t>.</w:t>
      </w:r>
    </w:p>
    <w:p w14:paraId="27260008" w14:textId="77777777" w:rsidR="009918EA" w:rsidRPr="006675BC" w:rsidRDefault="009918EA" w:rsidP="009918EA">
      <w:r w:rsidRPr="006675BC">
        <w:t xml:space="preserve">Boas and </w:t>
      </w:r>
      <w:proofErr w:type="spellStart"/>
      <w:r w:rsidRPr="006675BC">
        <w:t>Gans</w:t>
      </w:r>
      <w:proofErr w:type="spellEnd"/>
      <w:r w:rsidRPr="006675BC">
        <w:t xml:space="preserve">-Morse (2009, p. 152) find that the inversion in its usage from positive to negative arose during the Pinochet regime in Chile. Until then, Latin American debates over economic policy in the 1960s and 1970s used the term largely in the positive sense, often with reference to West Germany's </w:t>
      </w:r>
      <w:proofErr w:type="spellStart"/>
      <w:r w:rsidRPr="006675BC">
        <w:t>Wirtschaftswunder</w:t>
      </w:r>
      <w:proofErr w:type="spellEnd"/>
      <w:r w:rsidRPr="006675BC">
        <w:t xml:space="preserve">, whereas it became steadily negative in the 1980s. Importantly, neoliberalism, which was always a marginal part of the vocabulary in mainstream academic economics, even before its negative association, has since disappeared almost entirely in that arena in parallel with its growing influence and usage in the rest of the social sciences. As a result, </w:t>
      </w:r>
      <w:r w:rsidRPr="006675BC">
        <w:rPr>
          <w:rStyle w:val="StyleUnderline"/>
        </w:rPr>
        <w:t>the one-sided usage</w:t>
      </w:r>
      <w:r w:rsidRPr="006675BC">
        <w:rPr>
          <w:rStyle w:val="StyleUnderline"/>
          <w:bCs/>
          <w:sz w:val="12"/>
          <w:szCs w:val="8"/>
        </w:rPr>
        <w:t xml:space="preserve"> of neoliberalism </w:t>
      </w:r>
      <w:r w:rsidRPr="006675BC">
        <w:rPr>
          <w:rStyle w:val="StyleUnderline"/>
        </w:rPr>
        <w:t>extends not just to the way it is used</w:t>
      </w:r>
      <w:r w:rsidRPr="006675BC">
        <w:rPr>
          <w:rStyle w:val="StyleUnderline"/>
          <w:bCs/>
          <w:sz w:val="12"/>
          <w:szCs w:val="8"/>
        </w:rPr>
        <w:t xml:space="preserve"> only by self-consciously non-neoliberal critics, </w:t>
      </w:r>
      <w:r w:rsidRPr="006675BC">
        <w:rPr>
          <w:rStyle w:val="StyleUnderline"/>
        </w:rPr>
        <w:t xml:space="preserve">but also as a term </w:t>
      </w:r>
      <w:r w:rsidRPr="006675BC">
        <w:rPr>
          <w:rStyle w:val="Emphasis"/>
        </w:rPr>
        <w:t>used only by non-economists</w:t>
      </w:r>
      <w:r w:rsidRPr="006675BC">
        <w:t xml:space="preserve">, and that, too, </w:t>
      </w:r>
      <w:r w:rsidRPr="006675BC">
        <w:rPr>
          <w:rStyle w:val="StyleUnderline"/>
          <w:bCs/>
          <w:sz w:val="12"/>
          <w:szCs w:val="8"/>
        </w:rPr>
        <w:t>when referring to</w:t>
      </w:r>
      <w:r w:rsidRPr="006675BC">
        <w:t xml:space="preserve"> economic phenomena and </w:t>
      </w:r>
      <w:r w:rsidRPr="006675BC">
        <w:rPr>
          <w:rStyle w:val="StyleUnderline"/>
          <w:bCs/>
          <w:sz w:val="12"/>
          <w:szCs w:val="8"/>
        </w:rPr>
        <w:t>economic forms of reasoning</w:t>
      </w:r>
      <w:r w:rsidRPr="006675BC">
        <w:t>.</w:t>
      </w:r>
    </w:p>
    <w:p w14:paraId="77DBEAA6" w14:textId="77777777" w:rsidR="009918EA" w:rsidRPr="00D9470C" w:rsidRDefault="009918EA" w:rsidP="009918EA">
      <w:pPr>
        <w:rPr>
          <w:szCs w:val="16"/>
        </w:rPr>
      </w:pPr>
      <w:r w:rsidRPr="006675BC">
        <w:rPr>
          <w:szCs w:val="16"/>
        </w:rPr>
        <w:t xml:space="preserve">Indeed, the word neoliberalism is so utterly absent in modern economics that it is impossible to reconcile Ferguson's above definition of it as ‘macro-economic doctrine’ with the corpus of contemporary macro-economic theory at hand. For example, the word neoliberalism does not appear at all in any of the major macro-economic textbooks, including Mankiw's Principles of macroeconomics (2012), Blanchard's Macroeconomics (2012), Obstfeld and Rogoff's Foundations of international macroeconomics (1996), Krugman, Obstfeld and Melitz's International economics or </w:t>
      </w:r>
      <w:proofErr w:type="spellStart"/>
      <w:r w:rsidRPr="006675BC">
        <w:rPr>
          <w:szCs w:val="16"/>
        </w:rPr>
        <w:t>Agénor</w:t>
      </w:r>
      <w:proofErr w:type="spellEnd"/>
      <w:r w:rsidRPr="006675BC">
        <w:rPr>
          <w:szCs w:val="16"/>
        </w:rPr>
        <w:t xml:space="preserve"> and </w:t>
      </w:r>
      <w:proofErr w:type="spellStart"/>
      <w:r w:rsidRPr="006675BC">
        <w:rPr>
          <w:szCs w:val="16"/>
        </w:rPr>
        <w:t>Montiel's</w:t>
      </w:r>
      <w:proofErr w:type="spellEnd"/>
      <w:r w:rsidRPr="006675BC">
        <w:rPr>
          <w:szCs w:val="16"/>
        </w:rPr>
        <w:t xml:space="preserve"> Development macroeconomics (2008). Neither does it appear at all in a host of other widely read texts in the field, including </w:t>
      </w:r>
      <w:proofErr w:type="spellStart"/>
      <w:r w:rsidRPr="006675BC">
        <w:rPr>
          <w:szCs w:val="16"/>
        </w:rPr>
        <w:t>Debraj</w:t>
      </w:r>
      <w:proofErr w:type="spellEnd"/>
      <w:r w:rsidRPr="006675BC">
        <w:rPr>
          <w:szCs w:val="16"/>
        </w:rPr>
        <w:t xml:space="preserve"> Ray's Development economics (1998), Banerjee and </w:t>
      </w:r>
      <w:proofErr w:type="spellStart"/>
      <w:r w:rsidRPr="006675BC">
        <w:rPr>
          <w:szCs w:val="16"/>
        </w:rPr>
        <w:t>Duflo's</w:t>
      </w:r>
      <w:proofErr w:type="spellEnd"/>
      <w:r w:rsidRPr="006675BC">
        <w:rPr>
          <w:szCs w:val="16"/>
        </w:rPr>
        <w:t xml:space="preserve"> Poor economics (2011) or Barr's </w:t>
      </w:r>
      <w:proofErr w:type="gramStart"/>
      <w:r w:rsidRPr="006675BC">
        <w:rPr>
          <w:szCs w:val="16"/>
        </w:rPr>
        <w:t>The</w:t>
      </w:r>
      <w:proofErr w:type="gramEnd"/>
      <w:r w:rsidRPr="006675BC">
        <w:rPr>
          <w:szCs w:val="16"/>
        </w:rPr>
        <w:t xml:space="preserve"> economics of the welfare state (1993). Even the more unorthodox economists critical of market-based solutions, such as Paul Krugman or Joseph Stiglitz, find no need to use the concept. Neoliberalism is </w:t>
      </w:r>
      <w:proofErr w:type="gramStart"/>
      <w:r w:rsidRPr="006675BC">
        <w:rPr>
          <w:szCs w:val="16"/>
        </w:rPr>
        <w:t>absent</w:t>
      </w:r>
      <w:proofErr w:type="gramEnd"/>
      <w:r w:rsidRPr="006675BC">
        <w:rPr>
          <w:szCs w:val="16"/>
        </w:rPr>
        <w:t xml:space="preserve"> entirely from Krugman's End this depression now! and finds mention only once (in a footnote to the preface) in Stiglitz's The price of inequality: The avoidable causes and the invisible costs of inequality (2012).</w:t>
      </w:r>
    </w:p>
    <w:p w14:paraId="4AC5E7E7" w14:textId="77777777" w:rsidR="009918EA" w:rsidRPr="00D9470C" w:rsidRDefault="009918EA" w:rsidP="009918EA">
      <w:pPr>
        <w:rPr>
          <w:szCs w:val="16"/>
        </w:rPr>
      </w:pPr>
      <w:r w:rsidRPr="00D9470C">
        <w:rPr>
          <w:szCs w:val="16"/>
        </w:rPr>
        <w:t>Moreover, neoliberalism has, since 1966, only ever appeared twice in the pages of The American Economic Review, on both occasions as fleeting mentions. It has not appeared at all in The Quarterly Journal of Economics since 1960, nor in Journal of Political Economy since 1956. It has never appeared in Journal of Development Economics at all. In comparison, in 2012, it appeared in 10 papers in The Journal of Development Studies, eight papers in World Development, 17 papers in Development and Change and 10 papers in Journal of International Development. 5</w:t>
      </w:r>
    </w:p>
    <w:p w14:paraId="255E5DAA" w14:textId="77777777" w:rsidR="009918EA" w:rsidRPr="006675BC" w:rsidRDefault="009918EA" w:rsidP="009918EA">
      <w:r w:rsidRPr="009B7241">
        <w:rPr>
          <w:rStyle w:val="StyleUnderline"/>
          <w:bCs/>
          <w:sz w:val="12"/>
          <w:szCs w:val="8"/>
        </w:rPr>
        <w:t xml:space="preserve">What these strikingly different patterns of </w:t>
      </w:r>
      <w:r w:rsidRPr="006675BC">
        <w:rPr>
          <w:rStyle w:val="StyleUnderline"/>
          <w:bCs/>
          <w:sz w:val="12"/>
          <w:szCs w:val="8"/>
        </w:rPr>
        <w:t xml:space="preserve">usage between economics and non-economics indicate is that, beyond dysfunctionality, neoliberalism signifies and </w:t>
      </w:r>
      <w:r w:rsidRPr="006675BC">
        <w:rPr>
          <w:rStyle w:val="StyleUnderline"/>
        </w:rPr>
        <w:t>reproduces the</w:t>
      </w:r>
      <w:r w:rsidRPr="006675BC">
        <w:rPr>
          <w:rStyle w:val="StyleUnderline"/>
          <w:bCs/>
          <w:sz w:val="12"/>
          <w:szCs w:val="8"/>
        </w:rPr>
        <w:t xml:space="preserve"> </w:t>
      </w:r>
      <w:r w:rsidRPr="006675BC">
        <w:rPr>
          <w:rStyle w:val="Emphasis"/>
        </w:rPr>
        <w:t>mutual incomprehensibility</w:t>
      </w:r>
      <w:r w:rsidRPr="006675BC">
        <w:rPr>
          <w:rStyle w:val="StyleUnderline"/>
        </w:rPr>
        <w:t xml:space="preserve"> and the </w:t>
      </w:r>
      <w:r w:rsidRPr="006675BC">
        <w:rPr>
          <w:rStyle w:val="Emphasis"/>
        </w:rPr>
        <w:t>deep cognitive divide</w:t>
      </w:r>
      <w:r w:rsidRPr="006675BC">
        <w:rPr>
          <w:rStyle w:val="StyleUnderline"/>
          <w:bCs/>
          <w:sz w:val="12"/>
          <w:szCs w:val="8"/>
        </w:rPr>
        <w:t xml:space="preserve"> between these two domain</w:t>
      </w:r>
      <w:r w:rsidRPr="006675BC">
        <w:t xml:space="preserve">s (Jackson, 2013; </w:t>
      </w:r>
      <w:proofErr w:type="spellStart"/>
      <w:r w:rsidRPr="006675BC">
        <w:t>Milonakis</w:t>
      </w:r>
      <w:proofErr w:type="spellEnd"/>
      <w:r w:rsidRPr="006675BC">
        <w:t xml:space="preserve"> &amp; Fine, 2013). Ha-</w:t>
      </w:r>
      <w:proofErr w:type="spellStart"/>
      <w:r w:rsidRPr="006675BC">
        <w:t>Joon</w:t>
      </w:r>
      <w:proofErr w:type="spellEnd"/>
      <w:r w:rsidRPr="006675BC">
        <w:t xml:space="preserve"> </w:t>
      </w:r>
      <w:r w:rsidRPr="006675BC">
        <w:rPr>
          <w:rStyle w:val="StyleUnderline"/>
          <w:bCs/>
          <w:sz w:val="12"/>
          <w:szCs w:val="8"/>
        </w:rPr>
        <w:t>Chang notes that ‘</w:t>
      </w:r>
      <w:r w:rsidRPr="006675BC">
        <w:rPr>
          <w:rStyle w:val="StyleUnderline"/>
        </w:rPr>
        <w:t>critics</w:t>
      </w:r>
      <w:r w:rsidRPr="006675BC">
        <w:rPr>
          <w:rStyle w:val="StyleUnderline"/>
          <w:bCs/>
          <w:sz w:val="12"/>
          <w:szCs w:val="8"/>
        </w:rPr>
        <w:t xml:space="preserve"> of neoliberalism </w:t>
      </w:r>
      <w:r w:rsidRPr="006675BC">
        <w:rPr>
          <w:rStyle w:val="StyleUnderline"/>
        </w:rPr>
        <w:t xml:space="preserve">are routinely dismissed as </w:t>
      </w:r>
      <w:r w:rsidRPr="006675BC">
        <w:rPr>
          <w:rStyle w:val="Emphasis"/>
        </w:rPr>
        <w:t>“economically illiterate</w:t>
      </w:r>
      <w:r w:rsidRPr="006675BC">
        <w:rPr>
          <w:rStyle w:val="Emphasis"/>
          <w:bCs/>
          <w:sz w:val="12"/>
          <w:szCs w:val="8"/>
        </w:rPr>
        <w:t>”</w:t>
      </w:r>
      <w:r w:rsidRPr="006675BC">
        <w:rPr>
          <w:rStyle w:val="StyleUnderline"/>
          <w:bCs/>
          <w:sz w:val="12"/>
          <w:szCs w:val="8"/>
        </w:rPr>
        <w:t>’</w:t>
      </w:r>
      <w:r w:rsidRPr="006675BC">
        <w:t xml:space="preserve"> (Chang, 2003, pp. 42–43). Indeed, </w:t>
      </w:r>
      <w:r w:rsidRPr="006675BC">
        <w:rPr>
          <w:rStyle w:val="StyleUnderline"/>
          <w:bCs/>
          <w:sz w:val="12"/>
          <w:szCs w:val="8"/>
        </w:rPr>
        <w:t>for the rest of the social sciences, economics is an entirely alien discipline that is found to be intellectually vapid on the one hand, but also</w:t>
      </w:r>
      <w:r w:rsidRPr="006675BC">
        <w:t xml:space="preserve"> inscrutable and </w:t>
      </w:r>
      <w:r w:rsidRPr="006675BC">
        <w:rPr>
          <w:rStyle w:val="StyleUnderline"/>
          <w:bCs/>
          <w:sz w:val="12"/>
          <w:szCs w:val="8"/>
        </w:rPr>
        <w:t>impenetrable due to the mathematical sophistication of its theory and empirics</w:t>
      </w:r>
      <w:r w:rsidRPr="006675BC">
        <w:t>.</w:t>
      </w:r>
    </w:p>
    <w:p w14:paraId="303C06F2" w14:textId="77777777" w:rsidR="009918EA" w:rsidRPr="006675BC" w:rsidRDefault="009918EA" w:rsidP="009918EA">
      <w:r w:rsidRPr="006675BC">
        <w:rPr>
          <w:rStyle w:val="StyleUnderline"/>
          <w:bCs/>
          <w:sz w:val="12"/>
          <w:szCs w:val="8"/>
        </w:rPr>
        <w:t>Neoliberalism purports to provide a lens through which this mysterious</w:t>
      </w:r>
      <w:r w:rsidRPr="006675BC">
        <w:rPr>
          <w:szCs w:val="16"/>
        </w:rPr>
        <w:t xml:space="preserve"> and hostile </w:t>
      </w:r>
      <w:r w:rsidRPr="006675BC">
        <w:rPr>
          <w:rStyle w:val="StyleUnderline"/>
          <w:bCs/>
          <w:sz w:val="12"/>
          <w:szCs w:val="8"/>
        </w:rPr>
        <w:t>terrain can be</w:t>
      </w:r>
      <w:r w:rsidRPr="006675BC">
        <w:rPr>
          <w:szCs w:val="16"/>
        </w:rPr>
        <w:t xml:space="preserve"> surveyed, </w:t>
      </w:r>
      <w:r w:rsidRPr="006675BC">
        <w:rPr>
          <w:rStyle w:val="StyleUnderline"/>
          <w:bCs/>
          <w:sz w:val="12"/>
          <w:szCs w:val="8"/>
        </w:rPr>
        <w:t>simplified, labelled and rendered understandable from a safe distance. Economic theory can thus be vicariously critiqued and dismissed without one having to encounter it, much less understand it</w:t>
      </w:r>
      <w:r w:rsidRPr="006675BC">
        <w:t xml:space="preserve">. Not unsurprisingly, </w:t>
      </w:r>
      <w:r w:rsidRPr="006675BC">
        <w:rPr>
          <w:rStyle w:val="StyleUnderline"/>
        </w:rPr>
        <w:t>what emerges</w:t>
      </w:r>
      <w:r w:rsidRPr="006675BC">
        <w:t xml:space="preserve"> as a result </w:t>
      </w:r>
      <w:r w:rsidRPr="006675BC">
        <w:rPr>
          <w:rStyle w:val="StyleUnderline"/>
        </w:rPr>
        <w:t xml:space="preserve">is </w:t>
      </w:r>
      <w:r w:rsidRPr="006675BC">
        <w:rPr>
          <w:rStyle w:val="Emphasis"/>
        </w:rPr>
        <w:t>inadequate</w:t>
      </w:r>
      <w:r w:rsidRPr="006675BC">
        <w:rPr>
          <w:rStyle w:val="StyleUnderline"/>
          <w:bCs/>
          <w:sz w:val="12"/>
          <w:szCs w:val="8"/>
        </w:rPr>
        <w:t xml:space="preserve"> and often bears the character of dispatches from trench warfare, in which sketchy and vague outlines of enemy activity are reported from across a foggy</w:t>
      </w:r>
      <w:r w:rsidRPr="006675BC">
        <w:t xml:space="preserve"> and impassable no-man's </w:t>
      </w:r>
      <w:r w:rsidRPr="006675BC">
        <w:rPr>
          <w:rStyle w:val="StyleUnderline"/>
          <w:bCs/>
          <w:sz w:val="12"/>
          <w:szCs w:val="8"/>
        </w:rPr>
        <w:t>land</w:t>
      </w:r>
      <w:r w:rsidRPr="006675BC">
        <w:t>.</w:t>
      </w:r>
    </w:p>
    <w:p w14:paraId="09E330A2" w14:textId="77777777" w:rsidR="009918EA" w:rsidRPr="006675BC" w:rsidRDefault="009918EA" w:rsidP="009918EA"/>
    <w:p w14:paraId="6BCD6B99" w14:textId="77777777" w:rsidR="009918EA" w:rsidRPr="006675BC" w:rsidRDefault="009918EA" w:rsidP="009918EA">
      <w:pPr>
        <w:pStyle w:val="Heading4"/>
      </w:pPr>
      <w:r w:rsidRPr="006675BC">
        <w:t>Rejection of capitalism causes massive transition wars</w:t>
      </w:r>
    </w:p>
    <w:p w14:paraId="42A5C7FD" w14:textId="77777777" w:rsidR="009918EA" w:rsidRPr="006675BC" w:rsidRDefault="009918EA" w:rsidP="009918EA">
      <w:pPr>
        <w:rPr>
          <w:color w:val="000000"/>
          <w:sz w:val="12"/>
        </w:rPr>
      </w:pPr>
      <w:r w:rsidRPr="006675BC">
        <w:rPr>
          <w:rStyle w:val="Heading4Char"/>
        </w:rPr>
        <w:t xml:space="preserve">Harris 03. </w:t>
      </w:r>
      <w:r w:rsidRPr="006675BC">
        <w:t>Lee, Analyst – Hoover Institution and Author of The Suicide of Reason, “The Intellectual Origins of America-Bashing”, Policy Review, January, http://www.hoover.org/publications/policyreview/3458371.html</w:t>
      </w:r>
    </w:p>
    <w:p w14:paraId="6CF6150A" w14:textId="77777777" w:rsidR="009918EA" w:rsidRDefault="009918EA" w:rsidP="009918EA">
      <w:pPr>
        <w:rPr>
          <w:sz w:val="14"/>
        </w:rPr>
      </w:pPr>
      <w:r w:rsidRPr="006675BC">
        <w:rPr>
          <w:sz w:val="14"/>
        </w:rPr>
        <w:t xml:space="preserve">This is the </w:t>
      </w:r>
      <w:proofErr w:type="spellStart"/>
      <w:r w:rsidRPr="006675BC">
        <w:rPr>
          <w:sz w:val="14"/>
        </w:rPr>
        <w:t>immiserization</w:t>
      </w:r>
      <w:proofErr w:type="spellEnd"/>
      <w:r w:rsidRPr="006675BC">
        <w:rPr>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6675BC">
        <w:rPr>
          <w:rStyle w:val="StyleUnderline"/>
          <w:bCs/>
          <w:sz w:val="12"/>
          <w:szCs w:val="8"/>
        </w:rPr>
        <w:t xml:space="preserve">the </w:t>
      </w:r>
      <w:r w:rsidRPr="006675BC">
        <w:rPr>
          <w:rStyle w:val="StyleUnderline"/>
        </w:rPr>
        <w:t>capitalist class</w:t>
      </w:r>
      <w:r w:rsidRPr="006675BC">
        <w:rPr>
          <w:rStyle w:val="StyleUnderline"/>
          <w:bCs/>
          <w:sz w:val="12"/>
          <w:szCs w:val="8"/>
        </w:rPr>
        <w:t xml:space="preserve"> </w:t>
      </w:r>
      <w:r w:rsidRPr="006675BC">
        <w:rPr>
          <w:rStyle w:val="StyleUnderline"/>
        </w:rPr>
        <w:t>could not be</w:t>
      </w:r>
      <w:r w:rsidRPr="006675BC">
        <w:rPr>
          <w:rStyle w:val="StyleUnderline"/>
          <w:bCs/>
          <w:sz w:val="12"/>
          <w:szCs w:val="8"/>
        </w:rPr>
        <w:t xml:space="preserve"> realistically </w:t>
      </w:r>
      <w:r w:rsidRPr="006675BC">
        <w:rPr>
          <w:rStyle w:val="StyleUnderline"/>
        </w:rPr>
        <w:t>expected</w:t>
      </w:r>
      <w:r w:rsidRPr="006675BC">
        <w:rPr>
          <w:rStyle w:val="StyleUnderline"/>
          <w:bCs/>
          <w:sz w:val="12"/>
          <w:szCs w:val="8"/>
        </w:rPr>
        <w:t xml:space="preserve"> </w:t>
      </w:r>
      <w:r w:rsidRPr="006675BC">
        <w:rPr>
          <w:rStyle w:val="StyleUnderline"/>
        </w:rPr>
        <w:t>to relinquish</w:t>
      </w:r>
      <w:r w:rsidRPr="006675BC">
        <w:rPr>
          <w:rStyle w:val="StyleUnderline"/>
          <w:bCs/>
          <w:sz w:val="12"/>
          <w:szCs w:val="8"/>
        </w:rPr>
        <w:t xml:space="preserve"> control of </w:t>
      </w:r>
      <w:r w:rsidRPr="006675BC">
        <w:rPr>
          <w:rStyle w:val="StyleUnderline"/>
        </w:rPr>
        <w:t>the state</w:t>
      </w:r>
      <w:r w:rsidRPr="006675BC">
        <w:rPr>
          <w:rStyle w:val="StyleUnderline"/>
          <w:bCs/>
          <w:sz w:val="12"/>
          <w:szCs w:val="8"/>
        </w:rPr>
        <w:t xml:space="preserve"> </w:t>
      </w:r>
      <w:r w:rsidRPr="006675BC">
        <w:rPr>
          <w:sz w:val="14"/>
        </w:rPr>
        <w:t xml:space="preserve">apparatus </w:t>
      </w:r>
      <w:r w:rsidRPr="006675BC">
        <w:rPr>
          <w:rStyle w:val="StyleUnderline"/>
        </w:rPr>
        <w:t>and</w:t>
      </w:r>
      <w:r w:rsidRPr="006675BC">
        <w:rPr>
          <w:sz w:val="14"/>
        </w:rPr>
        <w:t xml:space="preserve">, with it, </w:t>
      </w:r>
      <w:r w:rsidRPr="006675BC">
        <w:rPr>
          <w:rStyle w:val="StyleUnderline"/>
          <w:bCs/>
          <w:sz w:val="12"/>
          <w:szCs w:val="8"/>
        </w:rPr>
        <w:t xml:space="preserve">the monopoly of </w:t>
      </w:r>
      <w:r w:rsidRPr="006675BC">
        <w:rPr>
          <w:rStyle w:val="StyleUnderline"/>
        </w:rPr>
        <w:t>force</w:t>
      </w:r>
      <w:r w:rsidRPr="006675BC">
        <w:rPr>
          <w:sz w:val="14"/>
        </w:rPr>
        <w:t xml:space="preserve">. In this, Marx was absolutely correct. </w:t>
      </w:r>
      <w:r w:rsidRPr="006675BC">
        <w:rPr>
          <w:rStyle w:val="StyleUnderline"/>
        </w:rPr>
        <w:t>No</w:t>
      </w:r>
      <w:r w:rsidRPr="006675BC">
        <w:rPr>
          <w:rStyle w:val="StyleUnderline"/>
          <w:bCs/>
          <w:sz w:val="12"/>
          <w:szCs w:val="8"/>
        </w:rPr>
        <w:t xml:space="preserve"> </w:t>
      </w:r>
      <w:r w:rsidRPr="006675BC">
        <w:rPr>
          <w:rStyle w:val="StyleUnderline"/>
        </w:rPr>
        <w:t>capitalist society</w:t>
      </w:r>
      <w:r w:rsidRPr="006675BC">
        <w:rPr>
          <w:rStyle w:val="StyleUnderline"/>
          <w:bCs/>
          <w:sz w:val="12"/>
          <w:szCs w:val="8"/>
        </w:rPr>
        <w:t xml:space="preserve"> </w:t>
      </w:r>
      <w:r w:rsidRPr="006675BC">
        <w:rPr>
          <w:rStyle w:val="StyleUnderline"/>
        </w:rPr>
        <w:t>has</w:t>
      </w:r>
      <w:r w:rsidRPr="006675BC">
        <w:rPr>
          <w:rStyle w:val="StyleUnderline"/>
          <w:bCs/>
          <w:sz w:val="12"/>
          <w:szCs w:val="8"/>
        </w:rPr>
        <w:t xml:space="preserve"> ever willingly </w:t>
      </w:r>
      <w:r w:rsidRPr="006675BC">
        <w:rPr>
          <w:rStyle w:val="StyleUnderline"/>
        </w:rPr>
        <w:t>liquidated</w:t>
      </w:r>
      <w:r w:rsidRPr="006675BC">
        <w:rPr>
          <w:rStyle w:val="StyleUnderline"/>
          <w:bCs/>
          <w:sz w:val="12"/>
          <w:szCs w:val="8"/>
        </w:rPr>
        <w:t xml:space="preserve"> itself, </w:t>
      </w:r>
      <w:r w:rsidRPr="006675BC">
        <w:rPr>
          <w:rStyle w:val="StyleUnderline"/>
        </w:rPr>
        <w:t>and it is utopian</w:t>
      </w:r>
      <w:r w:rsidRPr="006675BC">
        <w:rPr>
          <w:rStyle w:val="StyleUnderline"/>
          <w:bCs/>
          <w:sz w:val="12"/>
          <w:szCs w:val="8"/>
        </w:rPr>
        <w:t xml:space="preserve"> </w:t>
      </w:r>
      <w:r w:rsidRPr="006675BC">
        <w:rPr>
          <w:rStyle w:val="StyleUnderline"/>
        </w:rPr>
        <w:t>to</w:t>
      </w:r>
      <w:r w:rsidRPr="006675BC">
        <w:rPr>
          <w:rStyle w:val="StyleUnderline"/>
          <w:bCs/>
          <w:sz w:val="12"/>
          <w:szCs w:val="8"/>
        </w:rPr>
        <w:t xml:space="preserve"> </w:t>
      </w:r>
      <w:r w:rsidRPr="006675BC">
        <w:rPr>
          <w:rStyle w:val="StyleUnderline"/>
        </w:rPr>
        <w:t>think</w:t>
      </w:r>
      <w:r w:rsidRPr="006675BC">
        <w:rPr>
          <w:rStyle w:val="StyleUnderline"/>
          <w:bCs/>
          <w:sz w:val="12"/>
          <w:szCs w:val="8"/>
        </w:rPr>
        <w:t xml:space="preserve"> that </w:t>
      </w:r>
      <w:r w:rsidRPr="006675BC">
        <w:rPr>
          <w:rStyle w:val="StyleUnderline"/>
        </w:rPr>
        <w:t>any</w:t>
      </w:r>
      <w:r w:rsidRPr="006675BC">
        <w:rPr>
          <w:rStyle w:val="StyleUnderline"/>
          <w:bCs/>
          <w:sz w:val="12"/>
          <w:szCs w:val="8"/>
        </w:rPr>
        <w:t xml:space="preserve"> ever </w:t>
      </w:r>
      <w:r w:rsidRPr="006675BC">
        <w:rPr>
          <w:rStyle w:val="StyleUnderline"/>
        </w:rPr>
        <w:t>will</w:t>
      </w:r>
      <w:r w:rsidRPr="006675BC">
        <w:rPr>
          <w:sz w:val="14"/>
        </w:rPr>
        <w:t xml:space="preserve">. Therefore, </w:t>
      </w:r>
      <w:r w:rsidRPr="006675BC">
        <w:rPr>
          <w:rStyle w:val="StyleUnderline"/>
          <w:bCs/>
          <w:sz w:val="12"/>
          <w:szCs w:val="8"/>
        </w:rPr>
        <w:t xml:space="preserve">in order to achieve </w:t>
      </w:r>
      <w:r w:rsidRPr="006675BC">
        <w:rPr>
          <w:sz w:val="14"/>
        </w:rPr>
        <w:t xml:space="preserve">the goal of </w:t>
      </w:r>
      <w:r w:rsidRPr="006675BC">
        <w:rPr>
          <w:rStyle w:val="StyleUnderline"/>
          <w:bCs/>
          <w:sz w:val="12"/>
          <w:szCs w:val="8"/>
        </w:rPr>
        <w:t xml:space="preserve">socialism, </w:t>
      </w:r>
      <w:r w:rsidRPr="006675BC">
        <w:rPr>
          <w:rStyle w:val="StyleUnderline"/>
        </w:rPr>
        <w:t>nothing short of</w:t>
      </w:r>
      <w:r w:rsidRPr="006675BC">
        <w:rPr>
          <w:sz w:val="14"/>
        </w:rPr>
        <w:t xml:space="preserve"> a complete </w:t>
      </w:r>
      <w:r w:rsidRPr="006675BC">
        <w:rPr>
          <w:rStyle w:val="StyleUnderline"/>
        </w:rPr>
        <w:t>revolution would do</w:t>
      </w:r>
      <w:r w:rsidRPr="006675BC">
        <w:rPr>
          <w:rStyle w:val="StyleUnderline"/>
          <w:bCs/>
          <w:sz w:val="12"/>
          <w:szCs w:val="8"/>
        </w:rPr>
        <w:t xml:space="preserve">; and this means, </w:t>
      </w:r>
      <w:r w:rsidRPr="006675BC">
        <w:rPr>
          <w:rStyle w:val="StyleUnderline"/>
        </w:rPr>
        <w:t>in</w:t>
      </w:r>
      <w:r w:rsidRPr="006675BC">
        <w:rPr>
          <w:rStyle w:val="StyleUnderline"/>
          <w:bCs/>
          <w:sz w:val="12"/>
          <w:szCs w:val="8"/>
        </w:rPr>
        <w:t xml:space="preserve"> point of fact, </w:t>
      </w:r>
      <w:r w:rsidRPr="006675BC">
        <w:rPr>
          <w:rStyle w:val="StyleUnderline"/>
        </w:rPr>
        <w:t>a full-fledged</w:t>
      </w:r>
      <w:r w:rsidRPr="006675BC">
        <w:rPr>
          <w:sz w:val="14"/>
        </w:rPr>
        <w:t xml:space="preserve"> civil </w:t>
      </w:r>
      <w:r w:rsidRPr="006675BC">
        <w:rPr>
          <w:rStyle w:val="StyleUnderline"/>
        </w:rPr>
        <w:t>war</w:t>
      </w:r>
      <w:r w:rsidRPr="006675BC">
        <w:rPr>
          <w:sz w:val="14"/>
        </w:rPr>
        <w:t xml:space="preserve"> not just within one society, but </w:t>
      </w:r>
      <w:r w:rsidRPr="006675BC">
        <w:rPr>
          <w:rStyle w:val="StyleUnderline"/>
        </w:rPr>
        <w:t>across the globe</w:t>
      </w:r>
      <w:r w:rsidRPr="006675BC">
        <w:rPr>
          <w:rStyle w:val="StyleUnderline"/>
          <w:bCs/>
          <w:sz w:val="12"/>
          <w:szCs w:val="8"/>
        </w:rPr>
        <w:t xml:space="preserve">. </w:t>
      </w:r>
      <w:r w:rsidRPr="006675BC">
        <w:rPr>
          <w:rStyle w:val="StyleUnderline"/>
        </w:rPr>
        <w:t>Without</w:t>
      </w:r>
      <w:r w:rsidRPr="006675BC">
        <w:rPr>
          <w:sz w:val="14"/>
        </w:rPr>
        <w:t xml:space="preserve"> this </w:t>
      </w:r>
      <w:r w:rsidRPr="006675BC">
        <w:rPr>
          <w:rStyle w:val="StyleUnderline"/>
        </w:rPr>
        <w:t>catastrophic upheaval, capitalism would remain</w:t>
      </w:r>
      <w:r w:rsidRPr="006675BC">
        <w:rPr>
          <w:rStyle w:val="StyleUnderline"/>
          <w:bCs/>
          <w:sz w:val="12"/>
          <w:szCs w:val="8"/>
        </w:rPr>
        <w:t xml:space="preserve"> completely </w:t>
      </w:r>
      <w:r w:rsidRPr="006675BC">
        <w:rPr>
          <w:rStyle w:val="StyleUnderline"/>
        </w:rPr>
        <w:t>in control</w:t>
      </w:r>
      <w:r w:rsidRPr="006675BC">
        <w:rPr>
          <w:rStyle w:val="StyleUnderline"/>
          <w:bCs/>
          <w:sz w:val="12"/>
          <w:szCs w:val="8"/>
        </w:rPr>
        <w:t xml:space="preserve"> </w:t>
      </w:r>
      <w:r w:rsidRPr="006675BC">
        <w:rPr>
          <w:sz w:val="14"/>
        </w:rPr>
        <w:t>of the social order and all socialist schemes would be reduced to pipe dreams.</w:t>
      </w:r>
    </w:p>
    <w:p w14:paraId="3792228F" w14:textId="77777777" w:rsidR="009918EA" w:rsidRPr="00FE1F5A" w:rsidRDefault="009918EA" w:rsidP="009918EA">
      <w:pPr>
        <w:rPr>
          <w:sz w:val="14"/>
        </w:rPr>
      </w:pPr>
    </w:p>
    <w:p w14:paraId="7C44A096" w14:textId="77777777" w:rsidR="009918EA" w:rsidRPr="009B7241" w:rsidRDefault="009918EA" w:rsidP="009918EA">
      <w:pPr>
        <w:pStyle w:val="Heading4"/>
      </w:pPr>
      <w:r w:rsidRPr="009B7241">
        <w:t>Extinction</w:t>
      </w:r>
    </w:p>
    <w:p w14:paraId="6FD1961F" w14:textId="77777777" w:rsidR="009918EA" w:rsidRPr="006675BC" w:rsidRDefault="009918EA" w:rsidP="009918EA">
      <w:r w:rsidRPr="009B7241">
        <w:rPr>
          <w:rStyle w:val="Style13ptBold"/>
        </w:rPr>
        <w:t>Nyquist 5</w:t>
      </w:r>
      <w:r w:rsidRPr="009B7241">
        <w:rPr>
          <w:rStyle w:val="Style13ptBold"/>
          <w:sz w:val="12"/>
          <w:szCs w:val="8"/>
        </w:rPr>
        <w:t>.</w:t>
      </w:r>
      <w:r w:rsidRPr="00FE1F5A">
        <w:t xml:space="preserve"> J.R. renowned expert in geopolitics and international </w:t>
      </w:r>
      <w:r w:rsidRPr="006675BC">
        <w:t xml:space="preserve">relations, </w:t>
      </w:r>
      <w:proofErr w:type="spellStart"/>
      <w:r w:rsidRPr="006675BC">
        <w:t>WorldNetDaily</w:t>
      </w:r>
      <w:proofErr w:type="spellEnd"/>
      <w:r w:rsidRPr="006675BC">
        <w:t xml:space="preserve"> contributing editor, “The Political Consequences of a Financial Crash,” February 4, www.financialsense.com/stormw...2005/0204.html</w:t>
      </w:r>
    </w:p>
    <w:p w14:paraId="56791860" w14:textId="77777777" w:rsidR="009918EA" w:rsidRPr="00D77316" w:rsidRDefault="009918EA" w:rsidP="009918EA">
      <w:pPr>
        <w:rPr>
          <w:szCs w:val="26"/>
        </w:rPr>
      </w:pPr>
      <w:r w:rsidRPr="006675BC">
        <w:rPr>
          <w:szCs w:val="26"/>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6675BC">
        <w:rPr>
          <w:bCs/>
          <w:sz w:val="12"/>
          <w:szCs w:val="12"/>
          <w:u w:val="single"/>
        </w:rPr>
        <w:t xml:space="preserve">the formation of </w:t>
      </w:r>
      <w:r w:rsidRPr="006675BC">
        <w:rPr>
          <w:b/>
          <w:sz w:val="26"/>
          <w:szCs w:val="26"/>
          <w:u w:val="single"/>
        </w:rPr>
        <w:t>anti-cap</w:t>
      </w:r>
      <w:r w:rsidRPr="006675BC">
        <w:rPr>
          <w:bCs/>
          <w:sz w:val="12"/>
          <w:szCs w:val="12"/>
          <w:u w:val="single"/>
        </w:rPr>
        <w:t xml:space="preserve">italist </w:t>
      </w:r>
      <w:r w:rsidRPr="006675BC">
        <w:rPr>
          <w:b/>
          <w:sz w:val="26"/>
          <w:szCs w:val="26"/>
          <w:u w:val="single"/>
        </w:rPr>
        <w:t>majorities and a turning away from</w:t>
      </w:r>
      <w:r w:rsidRPr="006675BC">
        <w:rPr>
          <w:bCs/>
          <w:sz w:val="12"/>
          <w:szCs w:val="12"/>
          <w:u w:val="single"/>
        </w:rPr>
        <w:t xml:space="preserve"> the </w:t>
      </w:r>
      <w:r w:rsidRPr="006675BC">
        <w:rPr>
          <w:b/>
          <w:sz w:val="26"/>
          <w:szCs w:val="26"/>
          <w:u w:val="single"/>
        </w:rPr>
        <w:t>free market</w:t>
      </w:r>
      <w:r w:rsidRPr="006675BC">
        <w:rPr>
          <w:bCs/>
          <w:sz w:val="12"/>
          <w:szCs w:val="12"/>
          <w:u w:val="single"/>
        </w:rPr>
        <w:t xml:space="preserve"> system. The danger here is not merely economic. The political left openly </w:t>
      </w:r>
      <w:r w:rsidRPr="006675BC">
        <w:rPr>
          <w:b/>
          <w:sz w:val="26"/>
          <w:szCs w:val="26"/>
          <w:u w:val="single"/>
        </w:rPr>
        <w:t xml:space="preserve">favors the </w:t>
      </w:r>
      <w:r w:rsidRPr="006675BC">
        <w:rPr>
          <w:bCs/>
          <w:sz w:val="12"/>
          <w:szCs w:val="12"/>
          <w:u w:val="single"/>
        </w:rPr>
        <w:t xml:space="preserve">collapse of America’s strategic position abroad. The </w:t>
      </w:r>
      <w:r w:rsidRPr="006675BC">
        <w:rPr>
          <w:b/>
          <w:sz w:val="26"/>
          <w:szCs w:val="26"/>
          <w:u w:val="single"/>
        </w:rPr>
        <w:t>withdrawal</w:t>
      </w:r>
      <w:r w:rsidRPr="006675BC">
        <w:rPr>
          <w:bCs/>
          <w:sz w:val="12"/>
          <w:szCs w:val="12"/>
          <w:u w:val="single"/>
        </w:rPr>
        <w:t xml:space="preserve"> </w:t>
      </w:r>
      <w:r w:rsidRPr="006675BC">
        <w:rPr>
          <w:b/>
          <w:sz w:val="26"/>
          <w:szCs w:val="26"/>
          <w:u w:val="single"/>
        </w:rPr>
        <w:t>of the</w:t>
      </w:r>
      <w:r w:rsidRPr="006675BC">
        <w:rPr>
          <w:bCs/>
          <w:sz w:val="12"/>
          <w:szCs w:val="12"/>
          <w:u w:val="single"/>
        </w:rPr>
        <w:t xml:space="preserve"> </w:t>
      </w:r>
      <w:r w:rsidRPr="006675BC">
        <w:rPr>
          <w:b/>
          <w:iCs/>
          <w:sz w:val="26"/>
          <w:szCs w:val="26"/>
          <w:u w:val="single"/>
          <w:bdr w:val="single" w:sz="8" w:space="0" w:color="auto"/>
        </w:rPr>
        <w:t>U</w:t>
      </w:r>
      <w:r w:rsidRPr="006675BC">
        <w:rPr>
          <w:bCs/>
          <w:sz w:val="12"/>
          <w:szCs w:val="12"/>
          <w:u w:val="single"/>
        </w:rPr>
        <w:t xml:space="preserve">nited </w:t>
      </w:r>
      <w:r w:rsidRPr="006675BC">
        <w:rPr>
          <w:b/>
          <w:iCs/>
          <w:sz w:val="26"/>
          <w:szCs w:val="26"/>
          <w:u w:val="single"/>
          <w:bdr w:val="single" w:sz="8" w:space="0" w:color="auto"/>
        </w:rPr>
        <w:t>S</w:t>
      </w:r>
      <w:r w:rsidRPr="006675BC">
        <w:rPr>
          <w:bCs/>
          <w:sz w:val="12"/>
          <w:szCs w:val="12"/>
          <w:u w:val="single"/>
        </w:rPr>
        <w:t xml:space="preserve">tates </w:t>
      </w:r>
      <w:r w:rsidRPr="006675BC">
        <w:rPr>
          <w:b/>
          <w:sz w:val="26"/>
          <w:szCs w:val="26"/>
          <w:u w:val="single"/>
        </w:rPr>
        <w:t>from the Middle East</w:t>
      </w:r>
      <w:r w:rsidRPr="006675BC">
        <w:rPr>
          <w:bCs/>
          <w:sz w:val="12"/>
          <w:szCs w:val="12"/>
          <w:u w:val="single"/>
        </w:rPr>
        <w:t xml:space="preserve">, the </w:t>
      </w:r>
      <w:r w:rsidRPr="006675BC">
        <w:rPr>
          <w:b/>
          <w:sz w:val="26"/>
          <w:szCs w:val="26"/>
          <w:u w:val="single"/>
        </w:rPr>
        <w:t>Far East and Europe</w:t>
      </w:r>
      <w:r w:rsidRPr="006675BC">
        <w:rPr>
          <w:bCs/>
          <w:sz w:val="12"/>
          <w:szCs w:val="12"/>
          <w:u w:val="single"/>
        </w:rPr>
        <w:t xml:space="preserve"> </w:t>
      </w:r>
      <w:r w:rsidRPr="006675BC">
        <w:rPr>
          <w:b/>
          <w:sz w:val="26"/>
          <w:szCs w:val="26"/>
          <w:u w:val="single"/>
        </w:rPr>
        <w:t>would</w:t>
      </w:r>
      <w:r w:rsidRPr="006675BC">
        <w:rPr>
          <w:bCs/>
          <w:sz w:val="12"/>
          <w:szCs w:val="12"/>
          <w:u w:val="single"/>
        </w:rPr>
        <w:t xml:space="preserve"> </w:t>
      </w:r>
      <w:r w:rsidRPr="006675BC">
        <w:rPr>
          <w:b/>
          <w:sz w:val="26"/>
          <w:szCs w:val="26"/>
          <w:u w:val="single"/>
        </w:rPr>
        <w:t>catastrophically impact</w:t>
      </w:r>
      <w:r w:rsidRPr="006675BC">
        <w:rPr>
          <w:bCs/>
          <w:sz w:val="12"/>
          <w:szCs w:val="12"/>
          <w:u w:val="single"/>
        </w:rPr>
        <w:t xml:space="preserve"> an international system that presently allows </w:t>
      </w:r>
      <w:r w:rsidRPr="006675BC">
        <w:rPr>
          <w:b/>
          <w:sz w:val="26"/>
          <w:szCs w:val="26"/>
          <w:u w:val="single"/>
        </w:rPr>
        <w:t>6 billion</w:t>
      </w:r>
      <w:r w:rsidRPr="006675BC">
        <w:rPr>
          <w:bCs/>
          <w:sz w:val="12"/>
          <w:szCs w:val="12"/>
          <w:u w:val="single"/>
        </w:rPr>
        <w:t xml:space="preserve"> people to live on the earth’s surface </w:t>
      </w:r>
      <w:r w:rsidRPr="006675BC">
        <w:rPr>
          <w:b/>
          <w:sz w:val="26"/>
          <w:szCs w:val="26"/>
          <w:u w:val="single"/>
        </w:rPr>
        <w:t>in</w:t>
      </w:r>
      <w:r w:rsidRPr="006675BC">
        <w:rPr>
          <w:bCs/>
          <w:sz w:val="12"/>
          <w:szCs w:val="12"/>
          <w:u w:val="single"/>
        </w:rPr>
        <w:t xml:space="preserve"> relative </w:t>
      </w:r>
      <w:r w:rsidRPr="006675BC">
        <w:rPr>
          <w:b/>
          <w:sz w:val="26"/>
          <w:szCs w:val="26"/>
          <w:u w:val="single"/>
        </w:rPr>
        <w:t>peace</w:t>
      </w:r>
      <w:r w:rsidRPr="006675BC">
        <w:rPr>
          <w:bCs/>
          <w:sz w:val="12"/>
          <w:szCs w:val="12"/>
          <w:u w:val="single"/>
        </w:rPr>
        <w:t xml:space="preserve">. </w:t>
      </w:r>
      <w:r w:rsidRPr="006675BC">
        <w:rPr>
          <w:b/>
          <w:sz w:val="26"/>
          <w:szCs w:val="26"/>
          <w:u w:val="single"/>
        </w:rPr>
        <w:t>Should anti-capitalist dogmas overwhelm the global market</w:t>
      </w:r>
      <w:r w:rsidRPr="006675BC">
        <w:rPr>
          <w:bCs/>
          <w:sz w:val="12"/>
          <w:szCs w:val="12"/>
          <w:u w:val="single"/>
        </w:rPr>
        <w:t xml:space="preserve"> and trading system that evolved under American leadership, the planet’s economy would contract and untold </w:t>
      </w:r>
      <w:r w:rsidRPr="006675BC">
        <w:rPr>
          <w:b/>
          <w:sz w:val="26"/>
          <w:szCs w:val="26"/>
          <w:u w:val="single"/>
        </w:rPr>
        <w:t>millions would die of starvation</w:t>
      </w:r>
      <w:r w:rsidRPr="006675BC">
        <w:rPr>
          <w:bCs/>
          <w:sz w:val="12"/>
          <w:szCs w:val="12"/>
          <w:u w:val="single"/>
        </w:rPr>
        <w:t xml:space="preserve">. </w:t>
      </w:r>
      <w:r w:rsidRPr="006675BC">
        <w:rPr>
          <w:b/>
          <w:sz w:val="26"/>
          <w:szCs w:val="26"/>
          <w:u w:val="single"/>
        </w:rPr>
        <w:t>Nationalistic totalitarianism</w:t>
      </w:r>
      <w:r w:rsidRPr="006675BC">
        <w:rPr>
          <w:bCs/>
          <w:sz w:val="12"/>
          <w:szCs w:val="12"/>
          <w:u w:val="single"/>
        </w:rPr>
        <w:t xml:space="preserve">, fueled by a politics of blame, </w:t>
      </w:r>
      <w:r w:rsidRPr="006675BC">
        <w:rPr>
          <w:b/>
          <w:sz w:val="26"/>
          <w:szCs w:val="26"/>
          <w:u w:val="single"/>
        </w:rPr>
        <w:t>would</w:t>
      </w:r>
      <w:r w:rsidRPr="006675BC">
        <w:rPr>
          <w:bCs/>
          <w:sz w:val="12"/>
          <w:szCs w:val="12"/>
          <w:u w:val="single"/>
        </w:rPr>
        <w:t xml:space="preserve"> once again </w:t>
      </w:r>
      <w:r w:rsidRPr="006675BC">
        <w:rPr>
          <w:b/>
          <w:sz w:val="26"/>
          <w:szCs w:val="26"/>
          <w:u w:val="single"/>
        </w:rPr>
        <w:t>bring war to Asia and Europe</w:t>
      </w:r>
      <w:r w:rsidRPr="006675BC">
        <w:rPr>
          <w:bCs/>
          <w:sz w:val="12"/>
          <w:szCs w:val="12"/>
          <w:u w:val="single"/>
        </w:rPr>
        <w:t>.</w:t>
      </w:r>
      <w:r w:rsidRPr="006675BC">
        <w:rPr>
          <w:szCs w:val="26"/>
        </w:rPr>
        <w:t xml:space="preserve"> But </w:t>
      </w:r>
      <w:r w:rsidRPr="006675BC">
        <w:rPr>
          <w:bCs/>
          <w:sz w:val="12"/>
          <w:szCs w:val="12"/>
          <w:u w:val="single"/>
        </w:rPr>
        <w:t xml:space="preserve">this time the war would be </w:t>
      </w:r>
      <w:r w:rsidRPr="006675BC">
        <w:rPr>
          <w:b/>
          <w:sz w:val="26"/>
          <w:szCs w:val="26"/>
          <w:u w:val="single"/>
        </w:rPr>
        <w:t>waged</w:t>
      </w:r>
      <w:r w:rsidRPr="006675BC">
        <w:rPr>
          <w:bCs/>
          <w:sz w:val="12"/>
          <w:szCs w:val="12"/>
          <w:u w:val="single"/>
        </w:rPr>
        <w:t xml:space="preserve"> </w:t>
      </w:r>
      <w:r w:rsidRPr="006675BC">
        <w:rPr>
          <w:b/>
          <w:sz w:val="26"/>
          <w:szCs w:val="26"/>
          <w:u w:val="single"/>
        </w:rPr>
        <w:t>with</w:t>
      </w:r>
      <w:r w:rsidRPr="006675BC">
        <w:rPr>
          <w:bCs/>
          <w:sz w:val="12"/>
          <w:szCs w:val="12"/>
          <w:u w:val="single"/>
        </w:rPr>
        <w:t xml:space="preserve"> </w:t>
      </w:r>
      <w:r w:rsidRPr="006675BC">
        <w:rPr>
          <w:b/>
          <w:sz w:val="26"/>
          <w:szCs w:val="26"/>
          <w:u w:val="single"/>
        </w:rPr>
        <w:t>mass destruction weapons</w:t>
      </w:r>
      <w:r w:rsidRPr="006675BC">
        <w:rPr>
          <w:bCs/>
          <w:sz w:val="12"/>
          <w:szCs w:val="12"/>
          <w:u w:val="single"/>
        </w:rPr>
        <w:t xml:space="preserve"> </w:t>
      </w:r>
      <w:r w:rsidRPr="006675BC">
        <w:rPr>
          <w:szCs w:val="26"/>
        </w:rPr>
        <w:t xml:space="preserve">and the United States would be blamed because it is the center of global capitalism. Furthermore, </w:t>
      </w:r>
      <w:r w:rsidRPr="006675BC">
        <w:rPr>
          <w:bCs/>
          <w:sz w:val="12"/>
          <w:szCs w:val="12"/>
          <w:u w:val="single"/>
        </w:rPr>
        <w:t xml:space="preserve">if the anti-capitalist party gains power in Washington, </w:t>
      </w:r>
      <w:r w:rsidRPr="006675BC">
        <w:rPr>
          <w:b/>
          <w:sz w:val="26"/>
          <w:szCs w:val="26"/>
          <w:u w:val="single"/>
        </w:rPr>
        <w:t>we can expect to</w:t>
      </w:r>
      <w:r w:rsidRPr="006675BC">
        <w:rPr>
          <w:bCs/>
          <w:sz w:val="12"/>
          <w:szCs w:val="12"/>
          <w:u w:val="single"/>
        </w:rPr>
        <w:t xml:space="preserve"> see policies of appeasement and unilateral disarmament enacted. </w:t>
      </w:r>
      <w:r w:rsidRPr="006675BC">
        <w:rPr>
          <w:b/>
          <w:sz w:val="26"/>
          <w:szCs w:val="26"/>
          <w:u w:val="single"/>
        </w:rPr>
        <w:t>American appeasement and disarmament</w:t>
      </w:r>
      <w:r w:rsidRPr="006675BC">
        <w:rPr>
          <w:bCs/>
          <w:sz w:val="12"/>
          <w:szCs w:val="12"/>
          <w:u w:val="single"/>
        </w:rPr>
        <w:t xml:space="preserve">, in this context, would be an admission of guilt before the court of world opinion. </w:t>
      </w:r>
      <w:r w:rsidRPr="006675BC">
        <w:rPr>
          <w:b/>
          <w:sz w:val="26"/>
          <w:szCs w:val="26"/>
          <w:u w:val="single"/>
        </w:rPr>
        <w:t>Russia and China</w:t>
      </w:r>
      <w:r w:rsidRPr="006675BC">
        <w:rPr>
          <w:bCs/>
          <w:sz w:val="12"/>
          <w:szCs w:val="12"/>
          <w:u w:val="single"/>
        </w:rPr>
        <w:t>,</w:t>
      </w:r>
      <w:r w:rsidRPr="006675BC">
        <w:rPr>
          <w:szCs w:val="26"/>
        </w:rPr>
        <w:t xml:space="preserve"> above all, </w:t>
      </w:r>
      <w:r w:rsidRPr="006675BC">
        <w:rPr>
          <w:b/>
          <w:sz w:val="26"/>
          <w:szCs w:val="26"/>
          <w:u w:val="single"/>
        </w:rPr>
        <w:t>would exploit this</w:t>
      </w:r>
      <w:r w:rsidRPr="006675BC">
        <w:rPr>
          <w:szCs w:val="26"/>
        </w:rPr>
        <w:t xml:space="preserve"> admission </w:t>
      </w:r>
      <w:r w:rsidRPr="006675BC">
        <w:rPr>
          <w:b/>
          <w:sz w:val="26"/>
          <w:szCs w:val="26"/>
          <w:u w:val="single"/>
        </w:rPr>
        <w:t>to</w:t>
      </w:r>
      <w:r w:rsidRPr="006675BC">
        <w:rPr>
          <w:bCs/>
          <w:sz w:val="12"/>
          <w:szCs w:val="12"/>
          <w:u w:val="single"/>
        </w:rPr>
        <w:t xml:space="preserve"> </w:t>
      </w:r>
      <w:r w:rsidRPr="006675BC">
        <w:rPr>
          <w:b/>
          <w:sz w:val="26"/>
          <w:szCs w:val="26"/>
          <w:u w:val="single"/>
        </w:rPr>
        <w:t>justify aggressive wars</w:t>
      </w:r>
      <w:r w:rsidRPr="006675BC">
        <w:rPr>
          <w:bCs/>
          <w:sz w:val="12"/>
          <w:szCs w:val="12"/>
          <w:u w:val="single"/>
        </w:rPr>
        <w:t xml:space="preserve">, invasions </w:t>
      </w:r>
      <w:r w:rsidRPr="006675BC">
        <w:rPr>
          <w:b/>
          <w:sz w:val="26"/>
          <w:szCs w:val="26"/>
          <w:u w:val="single"/>
        </w:rPr>
        <w:t>and mass destruction</w:t>
      </w:r>
      <w:r w:rsidRPr="006675BC">
        <w:rPr>
          <w:bCs/>
          <w:sz w:val="12"/>
          <w:szCs w:val="12"/>
          <w:u w:val="single"/>
        </w:rPr>
        <w:t xml:space="preserve"> attacks</w:t>
      </w:r>
      <w:r w:rsidRPr="006675BC">
        <w:rPr>
          <w:szCs w:val="26"/>
        </w:rPr>
        <w:t>. A future financial crash, therefore</w:t>
      </w:r>
      <w:r w:rsidRPr="00D77316">
        <w:rPr>
          <w:szCs w:val="26"/>
        </w:rPr>
        <w:t>, must be prevented at all costs.</w:t>
      </w:r>
    </w:p>
    <w:p w14:paraId="7EA8F11D" w14:textId="77777777" w:rsidR="009918EA" w:rsidRDefault="009918EA" w:rsidP="009918EA">
      <w:pPr>
        <w:rPr>
          <w:sz w:val="14"/>
        </w:rPr>
      </w:pPr>
    </w:p>
    <w:p w14:paraId="32ED3FE2" w14:textId="77777777" w:rsidR="00871CF7" w:rsidRPr="00871CF7" w:rsidRDefault="00871CF7" w:rsidP="009918EA">
      <w:pPr>
        <w:pStyle w:val="Heading2"/>
      </w:pPr>
    </w:p>
    <w:sectPr w:rsidR="00871CF7" w:rsidRPr="00871CF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58380" w14:textId="77777777" w:rsidR="00E014CB" w:rsidRDefault="00E014CB" w:rsidP="00871CF7">
      <w:pPr>
        <w:spacing w:after="0" w:line="240" w:lineRule="auto"/>
      </w:pPr>
      <w:r>
        <w:separator/>
      </w:r>
    </w:p>
  </w:endnote>
  <w:endnote w:type="continuationSeparator" w:id="0">
    <w:p w14:paraId="33E317C3" w14:textId="77777777" w:rsidR="00E014CB" w:rsidRDefault="00E014CB" w:rsidP="00871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C1AFD" w14:textId="77777777" w:rsidR="00E014CB" w:rsidRDefault="00E014CB" w:rsidP="00871CF7">
      <w:pPr>
        <w:spacing w:after="0" w:line="240" w:lineRule="auto"/>
      </w:pPr>
      <w:r>
        <w:separator/>
      </w:r>
    </w:p>
  </w:footnote>
  <w:footnote w:type="continuationSeparator" w:id="0">
    <w:p w14:paraId="32DCF14F" w14:textId="77777777" w:rsidR="00E014CB" w:rsidRDefault="00E014CB" w:rsidP="00871CF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BFF4917"/>
    <w:multiLevelType w:val="hybridMultilevel"/>
    <w:tmpl w:val="45E866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77D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8F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3DB"/>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77D03"/>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41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2EB"/>
    <w:rsid w:val="007E242C"/>
    <w:rsid w:val="007E6631"/>
    <w:rsid w:val="00803A12"/>
    <w:rsid w:val="00805417"/>
    <w:rsid w:val="008266F9"/>
    <w:rsid w:val="008267E2"/>
    <w:rsid w:val="00826A9B"/>
    <w:rsid w:val="00834842"/>
    <w:rsid w:val="00840E7B"/>
    <w:rsid w:val="008536AF"/>
    <w:rsid w:val="00853D40"/>
    <w:rsid w:val="008564FC"/>
    <w:rsid w:val="00864E76"/>
    <w:rsid w:val="00871CF7"/>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18EA"/>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B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DF"/>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BC1"/>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4CB"/>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9ADE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77D03"/>
    <w:pPr>
      <w:spacing w:after="160" w:line="259" w:lineRule="auto"/>
    </w:pPr>
  </w:style>
  <w:style w:type="paragraph" w:styleId="Heading1">
    <w:name w:val="heading 1"/>
    <w:aliases w:val="Pocket"/>
    <w:basedOn w:val="Normal"/>
    <w:next w:val="Normal"/>
    <w:link w:val="Heading1Char"/>
    <w:uiPriority w:val="9"/>
    <w:qFormat/>
    <w:rsid w:val="00477D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477D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77D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477D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7D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7D03"/>
  </w:style>
  <w:style w:type="character" w:customStyle="1" w:styleId="Heading1Char">
    <w:name w:val="Heading 1 Char"/>
    <w:aliases w:val="Pocket Char"/>
    <w:basedOn w:val="DefaultParagraphFont"/>
    <w:link w:val="Heading1"/>
    <w:uiPriority w:val="9"/>
    <w:rsid w:val="00477D03"/>
    <w:rPr>
      <w:rFonts w:eastAsiaTheme="majorEastAsia" w:cstheme="majorBidi"/>
      <w:b/>
      <w:bCs/>
      <w:sz w:val="52"/>
      <w:szCs w:val="32"/>
    </w:rPr>
  </w:style>
  <w:style w:type="character" w:customStyle="1" w:styleId="Heading2Char">
    <w:name w:val="Heading 2 Char"/>
    <w:aliases w:val="Hat Char"/>
    <w:basedOn w:val="DefaultParagraphFont"/>
    <w:link w:val="Heading2"/>
    <w:uiPriority w:val="1"/>
    <w:rsid w:val="00477D03"/>
    <w:rPr>
      <w:rFonts w:eastAsiaTheme="majorEastAs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477D03"/>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477D03"/>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77D03"/>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477D03"/>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77D03"/>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77D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477D03"/>
    <w:rPr>
      <w:color w:val="auto"/>
      <w:u w:val="none"/>
    </w:rPr>
  </w:style>
  <w:style w:type="paragraph" w:styleId="DocumentMap">
    <w:name w:val="Document Map"/>
    <w:basedOn w:val="Normal"/>
    <w:link w:val="DocumentMapChar"/>
    <w:uiPriority w:val="99"/>
    <w:semiHidden/>
    <w:unhideWhenUsed/>
    <w:rsid w:val="00477D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7D03"/>
    <w:rPr>
      <w:rFonts w:ascii="Lucida Grande" w:hAnsi="Lucida Grande" w:cs="Lucida Grande"/>
      <w:sz w:val="24"/>
    </w:rPr>
  </w:style>
  <w:style w:type="character" w:styleId="FootnoteReference">
    <w:name w:val="footnote reference"/>
    <w:aliases w:val="FN Ref,footnote reference,fr,o,FR,(NECG) Footnote Reference"/>
    <w:basedOn w:val="DefaultParagraphFont"/>
    <w:uiPriority w:val="99"/>
    <w:unhideWhenUsed/>
    <w:qFormat/>
    <w:rsid w:val="00871CF7"/>
    <w:rPr>
      <w:vertAlign w:val="superscript"/>
    </w:rPr>
  </w:style>
  <w:style w:type="paragraph" w:styleId="FootnoteText">
    <w:name w:val="footnote text"/>
    <w:basedOn w:val="Normal"/>
    <w:link w:val="FootnoteTextChar"/>
    <w:uiPriority w:val="99"/>
    <w:unhideWhenUsed/>
    <w:qFormat/>
    <w:rsid w:val="00871CF7"/>
    <w:rPr>
      <w:rFonts w:eastAsiaTheme="minorHAnsi"/>
      <w:sz w:val="20"/>
      <w:szCs w:val="20"/>
    </w:rPr>
  </w:style>
  <w:style w:type="character" w:customStyle="1" w:styleId="FootnoteTextChar">
    <w:name w:val="Footnote Text Char"/>
    <w:basedOn w:val="DefaultParagraphFont"/>
    <w:link w:val="FootnoteText"/>
    <w:uiPriority w:val="99"/>
    <w:rsid w:val="00871CF7"/>
    <w:rPr>
      <w:rFonts w:eastAsiaTheme="minorHAnsi"/>
      <w:sz w:val="20"/>
      <w:szCs w:val="20"/>
    </w:rPr>
  </w:style>
  <w:style w:type="paragraph" w:customStyle="1" w:styleId="textbold">
    <w:name w:val="text bold"/>
    <w:basedOn w:val="Normal"/>
    <w:link w:val="Emphasis"/>
    <w:uiPriority w:val="20"/>
    <w:qFormat/>
    <w:rsid w:val="001608FC"/>
    <w:pPr>
      <w:ind w:left="720"/>
      <w:jc w:val="both"/>
    </w:pPr>
    <w:rPr>
      <w:b/>
      <w:iCs/>
      <w:u w:val="single"/>
    </w:rPr>
  </w:style>
  <w:style w:type="character" w:customStyle="1" w:styleId="TitleChar">
    <w:name w:val="Title Char"/>
    <w:basedOn w:val="DefaultParagraphFont"/>
    <w:link w:val="Title"/>
    <w:uiPriority w:val="6"/>
    <w:qFormat/>
    <w:rsid w:val="001608FC"/>
    <w:rPr>
      <w:u w:val="single"/>
    </w:rPr>
  </w:style>
  <w:style w:type="paragraph" w:styleId="Title">
    <w:name w:val="Title"/>
    <w:basedOn w:val="Normal"/>
    <w:next w:val="Normal"/>
    <w:link w:val="TitleChar"/>
    <w:uiPriority w:val="6"/>
    <w:qFormat/>
    <w:rsid w:val="001608FC"/>
    <w:pPr>
      <w:pBdr>
        <w:bottom w:val="single" w:sz="8" w:space="4" w:color="4F81BD"/>
      </w:pBdr>
      <w:spacing w:after="300"/>
      <w:contextualSpacing/>
    </w:pPr>
    <w:rPr>
      <w:u w:val="single"/>
    </w:rPr>
  </w:style>
  <w:style w:type="character" w:customStyle="1" w:styleId="TitleChar1">
    <w:name w:val="Title Char1"/>
    <w:basedOn w:val="DefaultParagraphFont"/>
    <w:uiPriority w:val="10"/>
    <w:rsid w:val="001608F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nbc.com/2021/03/02/10percent-gdp-growth-the-us-economy-is-on-fire-and-is-about-to-get-stoked-even-more.html" TargetMode="External"/><Relationship Id="rId12" Type="http://schemas.openxmlformats.org/officeDocument/2006/relationships/hyperlink" Target="https://www.salon.com/2021/03/16/big-tech-is-fueling-an-ai-arms-race-it-could-be-terrifying--or-just-a-giant-scam/" TargetMode="External"/><Relationship Id="rId13" Type="http://schemas.openxmlformats.org/officeDocument/2006/relationships/hyperlink" Target="https://www.wardsauto.com/ideaxchange/strikes-hurt-everybody"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23BFAB-F7F0-2245-88E8-0501E2F1A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7633</Words>
  <Characters>43514</Characters>
  <Application>Microsoft Macintosh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51045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5</cp:revision>
  <dcterms:created xsi:type="dcterms:W3CDTF">2021-11-05T22:06:00Z</dcterms:created>
  <dcterms:modified xsi:type="dcterms:W3CDTF">2021-11-05T23:28:00Z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