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702140" w14:textId="77777777" w:rsidR="002B6978" w:rsidRDefault="002B6978" w:rsidP="002B6978">
      <w:pPr>
        <w:pStyle w:val="Heading1"/>
      </w:pPr>
      <w:r>
        <w:t>AC</w:t>
      </w:r>
    </w:p>
    <w:p w14:paraId="5DB89E6B" w14:textId="77777777" w:rsidR="002B6978" w:rsidRPr="00871784" w:rsidRDefault="002B6978" w:rsidP="002B6978">
      <w:pPr>
        <w:pStyle w:val="Heading2"/>
      </w:pPr>
      <w:r>
        <w:t>Framework</w:t>
      </w:r>
    </w:p>
    <w:p w14:paraId="0EA2469E" w14:textId="77777777" w:rsidR="002B6978" w:rsidRDefault="002B6978" w:rsidP="002B6978">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027BC36A" w14:textId="77777777" w:rsidR="002B6978" w:rsidRPr="005A7476" w:rsidRDefault="002B6978" w:rsidP="002B6978">
      <w:pPr>
        <w:pStyle w:val="Heading4"/>
        <w:rPr>
          <w:rFonts w:asciiTheme="majorHAnsi" w:hAnsiTheme="majorHAnsi"/>
        </w:rPr>
      </w:pPr>
      <w:r>
        <w:t>Constitutivism solves – it allows for universal obligations among all agents but they are binding and cannot be opted out of.</w:t>
      </w:r>
      <w:r w:rsidRPr="00451AC4">
        <w:rPr>
          <w:rFonts w:asciiTheme="majorHAnsi" w:hAnsiTheme="majorHAnsi"/>
        </w:rPr>
        <w:t xml:space="preserve"> </w:t>
      </w:r>
      <w:r w:rsidRPr="005A7476">
        <w:rPr>
          <w:rFonts w:asciiTheme="majorHAnsi" w:hAnsiTheme="majorHAnsi"/>
        </w:rPr>
        <w:t xml:space="preserve">Thus, the meta ethic is constitutivism. </w:t>
      </w:r>
    </w:p>
    <w:p w14:paraId="61046CD5" w14:textId="77777777" w:rsidR="002B6978" w:rsidRPr="007A71B9" w:rsidRDefault="002B6978" w:rsidP="002B6978"/>
    <w:p w14:paraId="01D0117C" w14:textId="77777777" w:rsidR="002B6978" w:rsidRDefault="002B6978" w:rsidP="002B6978">
      <w:pPr>
        <w:pStyle w:val="Heading4"/>
      </w:pPr>
      <w:r>
        <w:t>Next, only practical reason is constitutive:</w:t>
      </w:r>
    </w:p>
    <w:p w14:paraId="263B6DF5" w14:textId="77777777" w:rsidR="002B6978" w:rsidRDefault="002B6978" w:rsidP="002B6978">
      <w:pPr>
        <w:pStyle w:val="Heading4"/>
      </w:pPr>
      <w:r>
        <w:t>[1] Regress – to question why one should reason concedes its authority since it is an act of reasoning itself which proves it’s binding and inescapable</w:t>
      </w:r>
    </w:p>
    <w:p w14:paraId="50F6146A" w14:textId="77777777" w:rsidR="002B6978" w:rsidRDefault="002B6978" w:rsidP="002B6978">
      <w:pPr>
        <w:pStyle w:val="Heading4"/>
      </w:pPr>
      <w:r>
        <w:t>[2] Agents can shift between different identities but doing so requires reason - it unifies the subject and is the only enterprise agents cannot escape</w:t>
      </w:r>
    </w:p>
    <w:p w14:paraId="0B7A1122" w14:textId="77777777" w:rsidR="002B6978" w:rsidRPr="00E63F3E" w:rsidRDefault="002B6978" w:rsidP="002B6978">
      <w:pPr>
        <w:pStyle w:val="Heading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9"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64F00B08" w14:textId="77777777" w:rsidR="002B6978" w:rsidRDefault="002B6978" w:rsidP="002B6978">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0216EC">
        <w:rPr>
          <w:highlight w:val="cyan"/>
          <w:u w:val="single"/>
        </w:rPr>
        <w:t>To engage in any</w:t>
      </w:r>
      <w:r w:rsidRPr="001B1B98">
        <w:rPr>
          <w:u w:val="single"/>
        </w:rPr>
        <w:t xml:space="preserve"> ordinary </w:t>
      </w:r>
      <w:r w:rsidRPr="000216EC">
        <w:rPr>
          <w:highlight w:val="cyan"/>
          <w:u w:val="single"/>
        </w:rPr>
        <w:t xml:space="preserve">enterprise is ipso facto to </w:t>
      </w:r>
      <w:r w:rsidRPr="001B1B98">
        <w:rPr>
          <w:u w:val="single"/>
        </w:rPr>
        <w:t xml:space="preserve">engage in the enterprise of </w:t>
      </w:r>
      <w:r w:rsidRPr="000216EC">
        <w:rPr>
          <w:highlight w:val="cyan"/>
          <w:u w:val="single"/>
        </w:rPr>
        <w:t>agency</w:t>
      </w:r>
      <w:r w:rsidRPr="001B1B98">
        <w:rPr>
          <w:u w:val="single"/>
        </w:rPr>
        <w:t xml:space="preserve">. In </w:t>
      </w:r>
      <w:r w:rsidRPr="00540E30">
        <w:rPr>
          <w:u w:val="single"/>
        </w:rPr>
        <w:t>addition, there are instances of behavior that fall under no other enterprise but agency</w:t>
      </w:r>
      <w:r w:rsidRPr="000216EC">
        <w:rPr>
          <w:highlight w:val="cyan"/>
          <w:u w:val="single"/>
        </w:rPr>
        <w:t>. First</w:t>
      </w:r>
      <w:r w:rsidRPr="001B1B98">
        <w:rPr>
          <w:u w:val="single"/>
        </w:rPr>
        <w:t xml:space="preserve">, intentional </w:t>
      </w:r>
      <w:r w:rsidRPr="000216EC">
        <w:rPr>
          <w:highlight w:val="cyan"/>
          <w:u w:val="single"/>
        </w:rPr>
        <w:t>transitions in and out of</w:t>
      </w:r>
      <w:r w:rsidRPr="001B1B98">
        <w:rPr>
          <w:u w:val="single"/>
        </w:rPr>
        <w:t xml:space="preserve"> particular </w:t>
      </w:r>
      <w:r w:rsidRPr="000216EC">
        <w:rPr>
          <w:highlight w:val="cyan"/>
          <w:u w:val="single"/>
        </w:rPr>
        <w:t xml:space="preserve">enterprises </w:t>
      </w:r>
      <w:r w:rsidRPr="00540E30">
        <w:rPr>
          <w:u w:val="single"/>
        </w:rPr>
        <w:t xml:space="preserve">might not count as moves within those enterprises, but </w:t>
      </w:r>
      <w:r w:rsidRPr="001B1B98">
        <w:rPr>
          <w:u w:val="single"/>
        </w:rPr>
        <w:t xml:space="preserve">they </w:t>
      </w:r>
      <w:r w:rsidRPr="000216EC">
        <w:rPr>
          <w:highlight w:val="cyan"/>
          <w:u w:val="single"/>
        </w:rPr>
        <w:t xml:space="preserve">are still instances of </w:t>
      </w:r>
      <w:r w:rsidRPr="00540E30">
        <w:rPr>
          <w:u w:val="single"/>
        </w:rPr>
        <w:t>intentional</w:t>
      </w:r>
      <w:r w:rsidRPr="000216EC">
        <w:rPr>
          <w:highlight w:val="cyan"/>
          <w:u w:val="single"/>
        </w:rPr>
        <w:t xml:space="preserve"> agency</w:t>
      </w:r>
      <w:r w:rsidRPr="001B1B98">
        <w:rPr>
          <w:u w:val="single"/>
        </w:rPr>
        <w:t xml:space="preserve">, of bare intentional agency, so to say. </w:t>
      </w:r>
      <w:r w:rsidRPr="000216EC">
        <w:rPr>
          <w:highlight w:val="cyan"/>
          <w:u w:val="single"/>
        </w:rPr>
        <w:t>Second, agency is</w:t>
      </w:r>
      <w:r w:rsidRPr="001B1B98">
        <w:rPr>
          <w:u w:val="single"/>
        </w:rPr>
        <w:t xml:space="preserve"> the locus </w:t>
      </w:r>
      <w:r w:rsidRPr="000216EC">
        <w:rPr>
          <w:highlight w:val="cyan"/>
          <w:u w:val="single"/>
        </w:rPr>
        <w:t xml:space="preserve">where we adjudicate </w:t>
      </w:r>
      <w:r w:rsidRPr="001B1B98">
        <w:rPr>
          <w:u w:val="single"/>
        </w:rPr>
        <w:t xml:space="preserve">the </w:t>
      </w:r>
      <w:r w:rsidRPr="000216EC">
        <w:rPr>
          <w:highlight w:val="cyan"/>
          <w:u w:val="single"/>
        </w:rPr>
        <w:t>merits and demerits of participating in an</w:t>
      </w:r>
      <w:r w:rsidRPr="001B1B98">
        <w:rPr>
          <w:u w:val="single"/>
        </w:rPr>
        <w:t xml:space="preserve">y ordinary </w:t>
      </w:r>
      <w:r w:rsidRPr="000216EC">
        <w:rPr>
          <w:highlight w:val="cya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67E42F42" w14:textId="77777777" w:rsidR="002B6978" w:rsidRPr="0051320E" w:rsidRDefault="002B6978" w:rsidP="002B6978"/>
    <w:p w14:paraId="37F5F2C2" w14:textId="77777777" w:rsidR="002B6978" w:rsidRDefault="002B6978" w:rsidP="002B6978">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716ED903" w14:textId="77777777" w:rsidR="002B6978" w:rsidRPr="00871784" w:rsidRDefault="002B6978" w:rsidP="002B6978"/>
    <w:p w14:paraId="44882E71" w14:textId="77777777" w:rsidR="002B6978" w:rsidRPr="00B23E63" w:rsidRDefault="002B6978" w:rsidP="002B6978">
      <w:pPr>
        <w:pStyle w:val="Heading4"/>
        <w:rPr>
          <w:rStyle w:val="Style13ptBold"/>
          <w:rFonts w:cs="Calibri"/>
          <w:b/>
          <w:bCs w:val="0"/>
        </w:rPr>
      </w:pPr>
      <w:r w:rsidRPr="00B23E63">
        <w:rPr>
          <w:rStyle w:val="Style13ptBold"/>
          <w:rFonts w:cs="Calibri"/>
          <w:b/>
          <w:bCs w:val="0"/>
        </w:rPr>
        <w:t xml:space="preserve">The right to freedom necessitates a state to enforce it – objections to the state are unjust under the framework because they would involve justifying coercion </w:t>
      </w:r>
    </w:p>
    <w:p w14:paraId="376A83B0" w14:textId="77777777" w:rsidR="002B6978" w:rsidRPr="00A1362D" w:rsidRDefault="002B6978" w:rsidP="002B6978">
      <w:pPr>
        <w:rPr>
          <w:b/>
          <w:bCs/>
          <w:sz w:val="26"/>
        </w:rPr>
      </w:pPr>
      <w:r w:rsidRPr="00A1362D">
        <w:rPr>
          <w:rStyle w:val="Style13ptBold"/>
        </w:rPr>
        <w:t>Ripstein 04</w:t>
      </w:r>
      <w:r>
        <w:rPr>
          <w:rStyle w:val="Style13ptBold"/>
        </w:rPr>
        <w:t xml:space="preserve"> </w:t>
      </w:r>
      <w:r w:rsidRPr="00431E7B">
        <w:rPr>
          <w:rFonts w:asciiTheme="minorHAnsi" w:hAnsiTheme="minorHAnsi" w:cstheme="minorHAnsi"/>
        </w:rPr>
        <w:t>[Arthur Ripstein, (University Professor of Law and Philosophy, </w:t>
      </w:r>
      <w:hyperlink r:id="rId10" w:history="1">
        <w:r w:rsidRPr="00431E7B">
          <w:rPr>
            <w:rFonts w:asciiTheme="minorHAnsi" w:hAnsiTheme="minorHAnsi" w:cstheme="minorHAnsi"/>
          </w:rPr>
          <w:t>University of Toronto</w:t>
        </w:r>
      </w:hyperlink>
      <w:r w:rsidRPr="00431E7B">
        <w:rPr>
          <w:rFonts w:asciiTheme="minorHAnsi" w:hAnsiTheme="minorHAnsi" w:cstheme="minorHAnsi"/>
        </w:rPr>
        <w:t>) "Authority and Coercion" Philosophy &amp; Public Affairs, 32: 2–35, 2004, http://onlinelibrary.wiley.com/doi/10.1111/j.1467-6486.2004.00003.x/abstract, DOA:12-16-2017 // WWBW]</w:t>
      </w:r>
    </w:p>
    <w:p w14:paraId="0C4ABA3A" w14:textId="77777777" w:rsidR="002B6978" w:rsidRDefault="002B6978" w:rsidP="002B6978">
      <w:pPr>
        <w:rPr>
          <w:sz w:val="16"/>
        </w:rPr>
      </w:pPr>
      <w:r w:rsidRPr="00B23E63">
        <w:rPr>
          <w:sz w:val="16"/>
        </w:rPr>
        <w:t xml:space="preserve">Kant explains the need for the three branches of government in Rousseau’s vocabulary of the “general will.” </w:t>
      </w:r>
      <w:r w:rsidRPr="008B5D39">
        <w:rPr>
          <w:u w:val="single"/>
        </w:rPr>
        <w:t xml:space="preserve">Kant finds this concept helpful, since it manages to capture the way in which the specificity of the law and </w:t>
      </w:r>
      <w:r w:rsidRPr="000216EC">
        <w:rPr>
          <w:highlight w:val="cyan"/>
          <w:u w:val="single"/>
        </w:rPr>
        <w:t>the monopoly on</w:t>
      </w:r>
      <w:r w:rsidRPr="00B23E63">
        <w:rPr>
          <w:u w:val="single"/>
        </w:rPr>
        <w:t xml:space="preserve"> its </w:t>
      </w:r>
      <w:r w:rsidRPr="000216EC">
        <w:rPr>
          <w:highlight w:val="cyan"/>
          <w:u w:val="single"/>
        </w:rPr>
        <w:t>[the law’s] enforcement</w:t>
      </w:r>
      <w:r w:rsidRPr="008B5D39">
        <w:rPr>
          <w:u w:val="single"/>
        </w:rPr>
        <w:t xml:space="preserve"> do </w:t>
      </w:r>
      <w:r w:rsidRPr="000216EC">
        <w:rPr>
          <w:highlight w:val="cyan"/>
          <w:u w:val="single"/>
        </w:rPr>
        <w:t>[is] not</w:t>
      </w:r>
      <w:r w:rsidRPr="008B5D39">
        <w:rPr>
          <w:u w:val="single"/>
        </w:rPr>
        <w:t xml:space="preserve"> thereby make it </w:t>
      </w:r>
      <w:r w:rsidRPr="000216EC">
        <w:rPr>
          <w:highlight w:val="cyan"/>
          <w:u w:val="single"/>
        </w:rPr>
        <w:t>the unilateral imposition of</w:t>
      </w:r>
      <w:r w:rsidRPr="008B5D39">
        <w:rPr>
          <w:u w:val="single"/>
        </w:rPr>
        <w:t xml:space="preserve"> one person’s </w:t>
      </w:r>
      <w:r w:rsidRPr="000216EC">
        <w:rPr>
          <w:highlight w:val="cyan"/>
          <w:u w:val="single"/>
        </w:rPr>
        <w:t>will upon another</w:t>
      </w:r>
      <w:r w:rsidRPr="008B5D39">
        <w:rPr>
          <w:u w:val="single"/>
        </w:rPr>
        <w:t xml:space="preserve">. Instead, </w:t>
      </w:r>
      <w:r w:rsidRPr="000216EC">
        <w:rPr>
          <w:highlight w:val="cyan"/>
          <w:u w:val="single"/>
        </w:rPr>
        <w:t>it is</w:t>
      </w:r>
      <w:r w:rsidRPr="008B5D39">
        <w:rPr>
          <w:u w:val="single"/>
        </w:rPr>
        <w:t xml:space="preserve"> what Kant calls </w:t>
      </w:r>
      <w:r w:rsidRPr="000216EC">
        <w:rPr>
          <w:highlight w:val="cyan"/>
          <w:u w:val="single"/>
        </w:rPr>
        <w:t>an “omnilateral” will</w:t>
      </w:r>
      <w:r w:rsidRPr="008B5D39">
        <w:rPr>
          <w:u w:val="single"/>
        </w:rPr>
        <w:t xml:space="preserve">, since </w:t>
      </w:r>
      <w:r w:rsidRPr="000216EC">
        <w:rPr>
          <w:highlight w:val="cyan"/>
          <w:u w:val="single"/>
        </w:rPr>
        <w:t>all must agree to set up procedures that</w:t>
      </w:r>
      <w:r w:rsidRPr="008B5D39">
        <w:rPr>
          <w:u w:val="single"/>
        </w:rPr>
        <w:t xml:space="preserve"> will </w:t>
      </w:r>
      <w:r w:rsidRPr="000216EC">
        <w:rPr>
          <w:highlight w:val="cyan"/>
          <w:u w:val="single"/>
        </w:rPr>
        <w:t>make right possible</w:t>
      </w:r>
      <w:r w:rsidRPr="008B5D39">
        <w:rPr>
          <w:u w:val="single"/>
        </w:rPr>
        <w:t xml:space="preserve">. All must agree, because </w:t>
      </w:r>
      <w:r w:rsidRPr="000216EC">
        <w:rPr>
          <w:highlight w:val="cyan"/>
          <w:u w:val="single"/>
        </w:rPr>
        <w:t>without such procedures, equal freedom is impossible</w:t>
      </w:r>
      <w:r w:rsidRPr="008B5D39">
        <w:rPr>
          <w:u w:val="single"/>
        </w:rPr>
        <w:t>, and so the external freedom of each is impossible. But the sense in which they must agree is not just that they should agree; it is that they</w:t>
      </w:r>
      <w:r>
        <w:rPr>
          <w:u w:val="single"/>
        </w:rPr>
        <w:t xml:space="preserve"> </w:t>
      </w:r>
      <w:r w:rsidRPr="000216EC">
        <w:rPr>
          <w:highlight w:val="cyan"/>
          <w:u w:val="single"/>
        </w:rPr>
        <w:t>[one] cannot object to</w:t>
      </w:r>
      <w:r w:rsidRPr="008B5D39">
        <w:rPr>
          <w:u w:val="single"/>
        </w:rPr>
        <w:t xml:space="preserve"> being forced to accept </w:t>
      </w:r>
      <w:r w:rsidRPr="000216EC">
        <w:rPr>
          <w:highlight w:val="cyan"/>
          <w:u w:val="single"/>
        </w:rPr>
        <w:t>those procedures</w:t>
      </w:r>
      <w:r w:rsidRPr="008B5D39">
        <w:rPr>
          <w:u w:val="single"/>
        </w:rPr>
        <w:t xml:space="preserve">, because any </w:t>
      </w:r>
      <w:r w:rsidRPr="000216EC">
        <w:rPr>
          <w:highlight w:val="cyan"/>
          <w:u w:val="single"/>
        </w:rPr>
        <w:t>objection would be</w:t>
      </w:r>
      <w:r w:rsidRPr="008B5D39">
        <w:rPr>
          <w:u w:val="single"/>
        </w:rPr>
        <w:t xml:space="preserve"> nothing more than </w:t>
      </w:r>
      <w:r w:rsidRPr="000216EC">
        <w:rPr>
          <w:highlight w:val="cyan"/>
          <w:u w:val="single"/>
        </w:rPr>
        <w:t>an assertion of the right to use force against others</w:t>
      </w:r>
      <w:r w:rsidRPr="008B5D39">
        <w:rPr>
          <w:u w:val="single"/>
        </w:rPr>
        <w:t xml:space="preserve"> unilaterally.</w:t>
      </w:r>
      <w:r w:rsidRPr="00B23E63">
        <w:rPr>
          <w:sz w:val="16"/>
        </w:rPr>
        <w:t xml:space="preserve"> Once the concept of the General Will is introduced, it provides further constraints on the possibility of a rightful condition, and even explains the ways in which a state can legitimately coerce its citizens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these exhaust the further powers of the state. Instead, he puts them forward as additional powers a state must have if it is to create a rightful condition, and it is the structure of that argument that is of concern here.</w:t>
      </w:r>
    </w:p>
    <w:p w14:paraId="29D6FAE5" w14:textId="77777777" w:rsidR="002B6978" w:rsidRPr="00871784" w:rsidRDefault="002B6978" w:rsidP="002B6978">
      <w:pPr>
        <w:rPr>
          <w:sz w:val="16"/>
        </w:rPr>
      </w:pPr>
    </w:p>
    <w:p w14:paraId="3763E308" w14:textId="77777777" w:rsidR="002B6978" w:rsidRDefault="002B6978" w:rsidP="002B6978">
      <w:pPr>
        <w:pStyle w:val="Heading4"/>
      </w:pPr>
      <w:r w:rsidRPr="001B1B98">
        <w:t xml:space="preserve">Thus, the standard is </w:t>
      </w:r>
      <w:r>
        <w:t>consistency with the omnilateral will</w:t>
      </w:r>
      <w:r w:rsidRPr="001B1B98">
        <w:t>.</w:t>
      </w:r>
    </w:p>
    <w:p w14:paraId="0E097A75" w14:textId="77777777" w:rsidR="002B6978" w:rsidRDefault="002B6978" w:rsidP="002B6978"/>
    <w:p w14:paraId="1CAB9819" w14:textId="77777777" w:rsidR="002B6978" w:rsidRPr="001B1B98" w:rsidRDefault="002B6978" w:rsidP="002B6978">
      <w:pPr>
        <w:pStyle w:val="Heading4"/>
      </w:pPr>
      <w:r>
        <w:t xml:space="preserve">Impact calc: Intentions first – only the intention in pursuing a certain end is relevant when considering whether or not it is universalizable. 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 xml:space="preserve">. </w:t>
      </w:r>
      <w:r>
        <w:t>Prefer additionally:</w:t>
      </w:r>
    </w:p>
    <w:p w14:paraId="7DF6B665" w14:textId="77777777" w:rsidR="002B6978" w:rsidRDefault="002B6978" w:rsidP="002B6978">
      <w:r>
        <w:t xml:space="preserve"> </w:t>
      </w:r>
    </w:p>
    <w:p w14:paraId="7CC02D2F" w14:textId="77777777" w:rsidR="002B6978" w:rsidRDefault="002B6978" w:rsidP="002B6978">
      <w:r>
        <w:rPr>
          <w:b/>
          <w:bCs/>
          <w:color w:val="000000"/>
          <w:sz w:val="26"/>
          <w:szCs w:val="26"/>
        </w:rPr>
        <w:t xml:space="preserve">[1] </w:t>
      </w:r>
      <w:r w:rsidRPr="001B1B98">
        <w:rPr>
          <w:b/>
          <w:bCs/>
          <w:color w:val="000000"/>
          <w:sz w:val="26"/>
          <w:szCs w:val="26"/>
        </w:rPr>
        <w:t>Performativity – arguing against my framework presupposes freedom because without freedom to reason you would not be able to make arguments and try to win. – this means that contesting any of my arguments proves my framework true.</w:t>
      </w:r>
    </w:p>
    <w:p w14:paraId="739264E0" w14:textId="77777777" w:rsidR="002B6978" w:rsidRPr="001B1B98" w:rsidRDefault="002B6978" w:rsidP="002B6978">
      <w:pPr>
        <w:pStyle w:val="Heading4"/>
        <w:rPr>
          <w:color w:val="000000"/>
        </w:rPr>
      </w:pPr>
      <w:r>
        <w:rPr>
          <w:color w:val="000000"/>
        </w:rPr>
        <w:t>[2] Humans have unconditional value since they have the power to confer value onto objects – means humans are ends in themselves and must not be treated as a mere means</w:t>
      </w:r>
    </w:p>
    <w:p w14:paraId="5234C881" w14:textId="77777777" w:rsidR="002B6978" w:rsidRPr="001B1B98" w:rsidRDefault="002B6978" w:rsidP="002B6978">
      <w:pPr>
        <w:rPr>
          <w:color w:val="000000"/>
        </w:rPr>
      </w:pPr>
      <w:r w:rsidRPr="001B1B98">
        <w:rPr>
          <w:b/>
          <w:color w:val="000000"/>
          <w:sz w:val="26"/>
          <w:szCs w:val="26"/>
        </w:rPr>
        <w:t xml:space="preserve">Korsgaard 83 </w:t>
      </w:r>
      <w:r w:rsidRPr="00E63F3E">
        <w:rPr>
          <w:rFonts w:eastAsia="Arial"/>
          <w:color w:val="000000"/>
          <w:sz w:val="18"/>
          <w:szCs w:val="18"/>
        </w:rPr>
        <w:t>(Christine Korsgaard, [Christine Marion Korsgaard is an American </w:t>
      </w:r>
      <w:hyperlink r:id="rId11">
        <w:r w:rsidRPr="00E63F3E">
          <w:rPr>
            <w:rFonts w:eastAsia="Arial"/>
            <w:color w:val="000000"/>
            <w:sz w:val="18"/>
            <w:szCs w:val="18"/>
          </w:rPr>
          <w:t>philosopher</w:t>
        </w:r>
      </w:hyperlink>
      <w:r w:rsidRPr="00E63F3E">
        <w:rPr>
          <w:rFonts w:eastAsia="Arial"/>
          <w:color w:val="000000"/>
          <w:sz w:val="18"/>
          <w:szCs w:val="18"/>
        </w:rPr>
        <w:t xml:space="preserve">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 “Two Distinctions in Goodness,” The Philosophical Review Vol. 92, No. 2 (Apr., 1983), pp. 169-195, JSTOR) </w:t>
      </w:r>
      <w:r>
        <w:rPr>
          <w:rFonts w:eastAsia="Arial"/>
          <w:color w:val="000000"/>
          <w:sz w:val="18"/>
          <w:szCs w:val="18"/>
        </w:rPr>
        <w:t>BHHS</w:t>
      </w:r>
      <w:r w:rsidRPr="00E63F3E">
        <w:rPr>
          <w:rFonts w:eastAsia="Arial"/>
          <w:color w:val="000000"/>
          <w:sz w:val="18"/>
          <w:szCs w:val="18"/>
        </w:rPr>
        <w:t xml:space="preserve"> AK</w:t>
      </w:r>
      <w:r>
        <w:rPr>
          <w:rFonts w:eastAsia="Arial"/>
          <w:color w:val="000000"/>
          <w:sz w:val="18"/>
          <w:szCs w:val="18"/>
        </w:rPr>
        <w:t xml:space="preserve"> recut</w:t>
      </w:r>
    </w:p>
    <w:p w14:paraId="4DFCE2B1" w14:textId="77777777" w:rsidR="002B6978" w:rsidRPr="001B1B98" w:rsidRDefault="002B6978" w:rsidP="002B6978">
      <w:pPr>
        <w:rPr>
          <w:sz w:val="16"/>
        </w:rPr>
      </w:pPr>
      <w:r w:rsidRPr="001B1B98">
        <w:rPr>
          <w:sz w:val="16"/>
        </w:rPr>
        <w:t xml:space="preserve">The argument shows how Kant's idea of justification works. It can be read as a kind of regress upon the conditions, starting from an important assumption. </w:t>
      </w:r>
      <w:r w:rsidRPr="001B1B98">
        <w:rPr>
          <w:u w:val="single"/>
        </w:rPr>
        <w:t xml:space="preserve">The assumption is that </w:t>
      </w:r>
      <w:r w:rsidRPr="001B1B98">
        <w:rPr>
          <w:highlight w:val="green"/>
          <w:u w:val="single"/>
        </w:rPr>
        <w:t>when a rational being</w:t>
      </w:r>
      <w:r w:rsidRPr="001B1B98">
        <w:rPr>
          <w:u w:val="single"/>
        </w:rPr>
        <w:t xml:space="preserve"> makes a choice or </w:t>
      </w:r>
      <w:r w:rsidRPr="001B1B98">
        <w:rPr>
          <w:highlight w:val="green"/>
          <w:u w:val="single"/>
        </w:rPr>
        <w:t>undertakes an action, [they]</w:t>
      </w:r>
      <w:r w:rsidRPr="001B1B98">
        <w:rPr>
          <w:u w:val="single"/>
        </w:rPr>
        <w:t xml:space="preserve"> he or she </w:t>
      </w:r>
      <w:r w:rsidRPr="001B1B98">
        <w:rPr>
          <w:highlight w:val="green"/>
          <w:u w:val="single"/>
        </w:rPr>
        <w:t>suppose</w:t>
      </w:r>
      <w:r w:rsidRPr="001B1B98">
        <w:rPr>
          <w:u w:val="single"/>
        </w:rPr>
        <w:t xml:space="preserve">s </w:t>
      </w:r>
      <w:r w:rsidRPr="001B1B98">
        <w:rPr>
          <w:highlight w:val="green"/>
          <w:u w:val="single"/>
        </w:rPr>
        <w:t>the object to be good</w:t>
      </w:r>
      <w:r w:rsidRPr="001B1B98">
        <w:rPr>
          <w:u w:val="single"/>
        </w:rPr>
        <w:t>, and its pursuit to be justified</w:t>
      </w:r>
      <w:r w:rsidRPr="001B1B98">
        <w:rPr>
          <w:sz w:val="16"/>
        </w:rPr>
        <w:t>. At least, if there is a categorical imperative there must be objectively good ends, for then there are necessary actions and so necessary ends (G 45-46/427-428 and Doctrine of Virtue 43-44/384-385</w:t>
      </w:r>
      <w:r w:rsidRPr="001B1B98">
        <w:rPr>
          <w:u w:val="single"/>
        </w:rPr>
        <w:t>). In order for there to be any objectively good ends, however</w:t>
      </w:r>
      <w:r w:rsidRPr="001B1B98">
        <w:rPr>
          <w:highlight w:val="green"/>
          <w:u w:val="single"/>
        </w:rPr>
        <w:t>, there must be something that is unconditionally good</w:t>
      </w:r>
      <w:r w:rsidRPr="001B1B98">
        <w:rPr>
          <w:u w:val="single"/>
        </w:rPr>
        <w:t xml:space="preserve"> and so can serve as a sufficient condition of their goodness</w:t>
      </w:r>
      <w:r w:rsidRPr="001B1B98">
        <w:rPr>
          <w:sz w:val="16"/>
        </w:rPr>
        <w:t>. Kant considers what this might be: it cannot be an object of inclination, for those have only a conditional worth, "for if the inclinations and the needs founded on them did not exist, their object would be without worth" (G 46/428</w:t>
      </w:r>
      <w:r w:rsidRPr="001B1B98">
        <w:rPr>
          <w:sz w:val="16"/>
          <w:highlight w:val="green"/>
        </w:rPr>
        <w:t xml:space="preserve">). </w:t>
      </w:r>
      <w:r w:rsidRPr="001B1B98">
        <w:rPr>
          <w:highlight w:val="green"/>
          <w:u w:val="single"/>
        </w:rPr>
        <w:t xml:space="preserve">It cannot be </w:t>
      </w:r>
      <w:r w:rsidRPr="001B1B98">
        <w:rPr>
          <w:u w:val="single"/>
        </w:rPr>
        <w:t xml:space="preserve">the inclinations themselves because a rational being would rather be free from them. Nor can it be </w:t>
      </w:r>
      <w:r w:rsidRPr="001B1B98">
        <w:rPr>
          <w:highlight w:val="green"/>
          <w:u w:val="single"/>
        </w:rPr>
        <w:t>external things,</w:t>
      </w:r>
      <w:r w:rsidRPr="001B1B98">
        <w:rPr>
          <w:u w:val="single"/>
        </w:rPr>
        <w:t xml:space="preserve"> which serve only as means. </w:t>
      </w:r>
      <w:r w:rsidRPr="001B1B98">
        <w:rPr>
          <w:highlight w:val="green"/>
          <w:u w:val="single"/>
        </w:rPr>
        <w:t>So</w:t>
      </w:r>
      <w:r w:rsidRPr="001B1B98">
        <w:rPr>
          <w:u w:val="single"/>
        </w:rPr>
        <w:t xml:space="preserve">, Kant asserts, the unconditionally valuable thing </w:t>
      </w:r>
      <w:r w:rsidRPr="001B1B98">
        <w:rPr>
          <w:highlight w:val="green"/>
          <w:u w:val="single"/>
        </w:rPr>
        <w:t>must be "humanity</w:t>
      </w:r>
      <w:r w:rsidRPr="001B1B98">
        <w:rPr>
          <w:u w:val="single"/>
        </w:rPr>
        <w:t>" or "rational nature," which he defines as "the power set to an end</w:t>
      </w:r>
      <w:r w:rsidRPr="001B1B98">
        <w:rPr>
          <w:sz w:val="16"/>
        </w:rPr>
        <w:t xml:space="preserve">" (G 56/437 and DV 51/392). Kant explains that regarding your existence as a rational being as an end in itself is a "subjective principle of human action." </w:t>
      </w:r>
      <w:r w:rsidRPr="001B1B98">
        <w:rPr>
          <w:u w:val="single"/>
        </w:rPr>
        <w:t xml:space="preserve">By this I understand him to mean that </w:t>
      </w:r>
      <w:r w:rsidRPr="001B1B98">
        <w:rPr>
          <w:highlight w:val="green"/>
          <w:u w:val="single"/>
        </w:rPr>
        <w:t>we must regard ourselves as capable of conferring value upon the objects of our choice</w:t>
      </w:r>
      <w:r w:rsidRPr="001B1B98">
        <w:rPr>
          <w:u w:val="single"/>
        </w:rPr>
        <w:t xml:space="preserve">, the ends that we set, </w:t>
      </w:r>
      <w:r w:rsidRPr="001B1B98">
        <w:rPr>
          <w:highlight w:val="green"/>
          <w:u w:val="single"/>
        </w:rPr>
        <w:t>because we must regard our ends as good</w:t>
      </w:r>
      <w:r w:rsidRPr="001B1B98">
        <w:rPr>
          <w:u w:val="single"/>
        </w:rPr>
        <w:t xml:space="preserve">. But since "every other rational being thinks of his existence by the same rational ground which holds also for myself' (G 47/429), </w:t>
      </w:r>
      <w:r w:rsidRPr="001B1B98">
        <w:rPr>
          <w:highlight w:val="green"/>
          <w:u w:val="single"/>
        </w:rPr>
        <w:t xml:space="preserve">we must regard others as capable of conferring value by reason </w:t>
      </w:r>
      <w:r w:rsidRPr="001B1B98">
        <w:rPr>
          <w:u w:val="single"/>
        </w:rPr>
        <w:t xml:space="preserve">of their rational choices </w:t>
      </w:r>
      <w:r w:rsidRPr="001B1B98">
        <w:rPr>
          <w:highlight w:val="green"/>
          <w:u w:val="single"/>
        </w:rPr>
        <w:t xml:space="preserve">and </w:t>
      </w:r>
      <w:r w:rsidRPr="001B1B98">
        <w:rPr>
          <w:u w:val="single"/>
        </w:rPr>
        <w:t xml:space="preserve">so also as </w:t>
      </w:r>
      <w:r w:rsidRPr="001B1B98">
        <w:rPr>
          <w:highlight w:val="green"/>
          <w:u w:val="single"/>
        </w:rPr>
        <w:t>ends in themselves</w:t>
      </w:r>
      <w:r w:rsidRPr="001B1B98">
        <w:rPr>
          <w:u w:val="single"/>
        </w:rPr>
        <w:t>. Treating another as an end in itself thus involves making that person's ends as far as possible your own</w:t>
      </w:r>
      <w:r w:rsidRPr="001B1B98">
        <w:rPr>
          <w:sz w:val="16"/>
        </w:rPr>
        <w:t xml:space="preserve"> (G 49/430). </w:t>
      </w:r>
      <w:r w:rsidRPr="001B1B98">
        <w:rPr>
          <w:u w:val="single"/>
        </w:rPr>
        <w:t xml:space="preserve">The </w:t>
      </w:r>
      <w:r w:rsidRPr="001B1B98">
        <w:rPr>
          <w:highlight w:val="green"/>
          <w:u w:val="single"/>
        </w:rPr>
        <w:t>ends</w:t>
      </w:r>
      <w:r w:rsidRPr="001B1B98">
        <w:rPr>
          <w:u w:val="single"/>
        </w:rPr>
        <w:t xml:space="preserve"> that are </w:t>
      </w:r>
      <w:r w:rsidRPr="001B1B98">
        <w:rPr>
          <w:highlight w:val="green"/>
          <w:u w:val="single"/>
        </w:rPr>
        <w:t>chosen by a</w:t>
      </w:r>
      <w:r w:rsidRPr="001B1B98">
        <w:rPr>
          <w:u w:val="single"/>
        </w:rPr>
        <w:t xml:space="preserve">ny </w:t>
      </w:r>
      <w:r w:rsidRPr="001B1B98">
        <w:rPr>
          <w:highlight w:val="green"/>
          <w:u w:val="single"/>
        </w:rPr>
        <w:t>rational being</w:t>
      </w:r>
      <w:r w:rsidRPr="001B1B98">
        <w:rPr>
          <w:u w:val="single"/>
        </w:rPr>
        <w:t xml:space="preserve">, possessed of the humanity or rational nature that is fully realized in a good will, take on the status of </w:t>
      </w:r>
      <w:r w:rsidRPr="001B1B98">
        <w:rPr>
          <w:highlight w:val="green"/>
          <w:u w:val="single"/>
        </w:rPr>
        <w:t>[are] objective goods</w:t>
      </w:r>
      <w:r w:rsidRPr="001B1B98">
        <w:rPr>
          <w:u w:val="single"/>
        </w:rPr>
        <w:t xml:space="preserve">. They are not intrinsically valuable, but </w:t>
      </w:r>
      <w:r w:rsidRPr="001B1B98">
        <w:rPr>
          <w:highlight w:val="green"/>
          <w:u w:val="single"/>
        </w:rPr>
        <w:t>they are objectively valuable in the sense that every rational being has a reason to promote</w:t>
      </w:r>
      <w:r w:rsidRPr="001B1B98">
        <w:rPr>
          <w:u w:val="single"/>
        </w:rPr>
        <w:t xml:space="preserve"> or realize </w:t>
      </w:r>
      <w:r w:rsidRPr="001B1B98">
        <w:rPr>
          <w:highlight w:val="green"/>
          <w:u w:val="single"/>
        </w:rPr>
        <w:t>them</w:t>
      </w:r>
      <w:r w:rsidRPr="001B1B98">
        <w:rPr>
          <w:u w:val="single"/>
        </w:rPr>
        <w:t>.</w:t>
      </w:r>
      <w:r w:rsidRPr="001B1B98">
        <w:rPr>
          <w:sz w:val="16"/>
        </w:rPr>
        <w:t xml:space="preserve"> </w:t>
      </w:r>
    </w:p>
    <w:p w14:paraId="7991745E" w14:textId="77777777" w:rsidR="002B6978" w:rsidRPr="005F04F4" w:rsidRDefault="002B6978" w:rsidP="002B6978">
      <w:pPr>
        <w:pStyle w:val="Heading4"/>
        <w:rPr>
          <w:rFonts w:cs="Calibri"/>
        </w:rPr>
      </w:pPr>
      <w:r>
        <w:t xml:space="preserve">[4] </w:t>
      </w:r>
      <w:r w:rsidRPr="005F04F4">
        <w:rPr>
          <w:rFonts w:cs="Calibri"/>
        </w:rPr>
        <w:t>Oppression is caused by arbitrary exclusion of others – only universalizability makes sure that include everyone equally. Farr 02</w:t>
      </w:r>
    </w:p>
    <w:p w14:paraId="5C2A32B5" w14:textId="77777777" w:rsidR="002B6978" w:rsidRPr="005F04F4" w:rsidRDefault="002B6978" w:rsidP="002B6978">
      <w:pPr>
        <w:spacing w:after="120"/>
      </w:pPr>
      <w:r w:rsidRPr="005F04F4">
        <w:rPr>
          <w:rStyle w:val="Style13ptBold"/>
        </w:rPr>
        <w:t>Farr,</w:t>
      </w:r>
      <w:r w:rsidRPr="005F04F4">
        <w:rPr>
          <w:color w:val="000000"/>
        </w:rPr>
        <w:t xml:space="preserve"> Arnold. Can a Philosophy of Race Afford to Abandon the Kantian Categorical Imperative? 2002, blog.ufba.br/kant/files/2009/12/Can-a-Philosophy-of-Race-Afford-to-Abandon-the.pdf.</w:t>
      </w:r>
    </w:p>
    <w:p w14:paraId="59E82DA2" w14:textId="77777777" w:rsidR="002B6978" w:rsidRDefault="002B6978" w:rsidP="002B6978">
      <w:pPr>
        <w:spacing w:after="120"/>
      </w:pPr>
      <w:r w:rsidRPr="005F04F4">
        <w:rPr>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5F04F4">
        <w:rPr>
          <w:b/>
          <w:bCs/>
          <w:color w:val="000000"/>
          <w:u w:val="single"/>
          <w:shd w:val="clear" w:color="auto" w:fill="21FFFF"/>
        </w:rPr>
        <w:t>The</w:t>
      </w:r>
      <w:r w:rsidRPr="005F04F4">
        <w:rPr>
          <w:color w:val="000000"/>
          <w:sz w:val="16"/>
          <w:szCs w:val="16"/>
        </w:rPr>
        <w:t xml:space="preserve"> Kantian </w:t>
      </w:r>
      <w:r w:rsidRPr="005F04F4">
        <w:rPr>
          <w:b/>
          <w:bCs/>
          <w:color w:val="000000"/>
          <w:u w:val="single"/>
          <w:shd w:val="clear" w:color="auto" w:fill="21FFFF"/>
        </w:rPr>
        <w:t>subject is a</w:t>
      </w:r>
      <w:r w:rsidRPr="005F04F4">
        <w:rPr>
          <w:b/>
          <w:bCs/>
          <w:color w:val="000000"/>
          <w:u w:val="single"/>
        </w:rPr>
        <w:t>n embodied, empirical, concrete subject.</w:t>
      </w:r>
      <w:r w:rsidRPr="005F04F4">
        <w:rPr>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04F4">
        <w:rPr>
          <w:b/>
          <w:bCs/>
          <w:color w:val="000000"/>
          <w:u w:val="single"/>
        </w:rPr>
        <w:t xml:space="preserve">We are </w:t>
      </w:r>
      <w:r w:rsidRPr="005F04F4">
        <w:rPr>
          <w:b/>
          <w:bCs/>
          <w:color w:val="000000"/>
          <w:u w:val="single"/>
          <w:shd w:val="clear" w:color="auto" w:fill="21FFFF"/>
        </w:rPr>
        <w:t>physical creature</w:t>
      </w:r>
      <w:r w:rsidRPr="005F04F4">
        <w:rPr>
          <w:b/>
          <w:bCs/>
          <w:color w:val="000000"/>
          <w:u w:val="single"/>
        </w:rPr>
        <w:t xml:space="preserve">s </w:t>
      </w:r>
      <w:r w:rsidRPr="005F04F4">
        <w:rPr>
          <w:b/>
          <w:bCs/>
          <w:color w:val="000000"/>
          <w:u w:val="single"/>
          <w:shd w:val="clear" w:color="auto" w:fill="21FFFF"/>
        </w:rPr>
        <w:t>with</w:t>
      </w:r>
      <w:r w:rsidRPr="005F04F4">
        <w:rPr>
          <w:b/>
          <w:bCs/>
          <w:color w:val="000000"/>
          <w:u w:val="single"/>
        </w:rPr>
        <w:t xml:space="preserve"> physical drives or </w:t>
      </w:r>
      <w:r w:rsidRPr="005F04F4">
        <w:rPr>
          <w:b/>
          <w:bCs/>
          <w:color w:val="000000"/>
          <w:u w:val="single"/>
          <w:shd w:val="clear" w:color="auto" w:fill="21FFFF"/>
        </w:rPr>
        <w:t>desires</w:t>
      </w:r>
      <w:r w:rsidRPr="005F04F4">
        <w:rPr>
          <w:b/>
          <w:bCs/>
          <w:color w:val="000000"/>
          <w:u w:val="single"/>
        </w:rPr>
        <w:t xml:space="preserve">. The very fact that </w:t>
      </w:r>
      <w:r w:rsidRPr="005F04F4">
        <w:rPr>
          <w:b/>
          <w:bCs/>
          <w:color w:val="000000"/>
          <w:u w:val="single"/>
          <w:shd w:val="clear" w:color="auto" w:fill="21FFFF"/>
        </w:rPr>
        <w:t>I cannot simply satisfy my desires without considering the rightness or wrongness of my actions</w:t>
      </w:r>
      <w:r w:rsidRPr="005F04F4">
        <w:rPr>
          <w:b/>
          <w:bCs/>
          <w:color w:val="000000"/>
          <w:u w:val="single"/>
        </w:rPr>
        <w:t xml:space="preserve"> suggests that my empirical character must be held in check by something,</w:t>
      </w:r>
      <w:r w:rsidRPr="005F04F4">
        <w:rPr>
          <w:color w:val="000000"/>
          <w:sz w:val="16"/>
          <w:szCs w:val="16"/>
        </w:rPr>
        <w:t xml:space="preserve"> or else I behave like a Freudian id. </w:t>
      </w:r>
      <w:r w:rsidRPr="005F04F4">
        <w:rPr>
          <w:b/>
          <w:bCs/>
          <w:color w:val="000000"/>
          <w:u w:val="single"/>
        </w:rPr>
        <w:t xml:space="preserve">My </w:t>
      </w:r>
      <w:r w:rsidRPr="005F04F4">
        <w:rPr>
          <w:b/>
          <w:bCs/>
          <w:color w:val="000000"/>
          <w:u w:val="single"/>
          <w:shd w:val="clear" w:color="auto" w:fill="21FFFF"/>
        </w:rPr>
        <w:t>empirical character must be held in check by</w:t>
      </w:r>
      <w:r w:rsidRPr="005F04F4">
        <w:rPr>
          <w:b/>
          <w:bCs/>
          <w:color w:val="000000"/>
          <w:u w:val="single"/>
        </w:rPr>
        <w:t xml:space="preserve"> my intelligible character, which is the legislative activity of </w:t>
      </w:r>
      <w:r w:rsidRPr="005F04F4">
        <w:rPr>
          <w:b/>
          <w:bCs/>
          <w:color w:val="000000"/>
          <w:u w:val="single"/>
          <w:shd w:val="clear" w:color="auto" w:fill="21FFFF"/>
        </w:rPr>
        <w:t>practical reason</w:t>
      </w:r>
      <w:r w:rsidRPr="005F04F4">
        <w:rPr>
          <w:b/>
          <w:bCs/>
          <w:color w:val="000000"/>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5F04F4">
        <w:rPr>
          <w:color w:val="000000"/>
          <w:sz w:val="16"/>
          <w:szCs w:val="16"/>
        </w:rPr>
        <w:t xml:space="preserve">. What I have called self-transcendence may be best explained in the following passage by Onora O’Neill: </w:t>
      </w:r>
      <w:r w:rsidRPr="005F04F4">
        <w:rPr>
          <w:b/>
          <w:bCs/>
          <w:color w:val="000000"/>
          <w:u w:val="single"/>
          <w:shd w:val="clear" w:color="auto" w:fill="21FFFF"/>
        </w:rPr>
        <w:t>In restricting our maxims to those that meet the test of the categorical imperative we refuse to</w:t>
      </w:r>
      <w:r w:rsidRPr="005F04F4">
        <w:rPr>
          <w:b/>
          <w:bCs/>
          <w:color w:val="000000"/>
          <w:u w:val="single"/>
        </w:rPr>
        <w:t xml:space="preserve"> base our lives on maxims that necessarily m</w:t>
      </w:r>
      <w:r w:rsidRPr="005F04F4">
        <w:rPr>
          <w:b/>
          <w:bCs/>
          <w:color w:val="000000"/>
          <w:u w:val="single"/>
          <w:shd w:val="clear" w:color="auto" w:fill="21FFFF"/>
        </w:rPr>
        <w:t>ake our own case an exception</w:t>
      </w:r>
      <w:r w:rsidRPr="005F04F4">
        <w:rPr>
          <w:b/>
          <w:bCs/>
          <w:color w:val="000000"/>
          <w:u w:val="single"/>
        </w:rPr>
        <w:t xml:space="preserve">. The reason why a universilizability criterion is morally significant is that it makes our own case no special exception </w:t>
      </w:r>
      <w:r w:rsidRPr="005F04F4">
        <w:rPr>
          <w:color w:val="000000"/>
          <w:sz w:val="16"/>
          <w:szCs w:val="16"/>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5F04F4">
        <w:rPr>
          <w:b/>
          <w:bCs/>
          <w:color w:val="000000"/>
          <w:u w:val="single"/>
          <w:shd w:val="clear" w:color="auto" w:fill="21FFFF"/>
        </w:rPr>
        <w:t>universalizable moral principles require that the individual think beyond</w:t>
      </w:r>
      <w:r w:rsidRPr="005F04F4">
        <w:rPr>
          <w:b/>
          <w:bCs/>
          <w:color w:val="000000"/>
          <w:u w:val="single"/>
        </w:rPr>
        <w:t xml:space="preserve"> his or her </w:t>
      </w:r>
      <w:r w:rsidRPr="005F04F4">
        <w:rPr>
          <w:b/>
          <w:bCs/>
          <w:color w:val="000000"/>
          <w:u w:val="single"/>
          <w:shd w:val="clear" w:color="auto" w:fill="21FFFF"/>
        </w:rPr>
        <w:t>own</w:t>
      </w:r>
      <w:r w:rsidRPr="005F04F4">
        <w:rPr>
          <w:b/>
          <w:bCs/>
          <w:color w:val="000000"/>
          <w:u w:val="single"/>
        </w:rPr>
        <w:t xml:space="preserve"> particular </w:t>
      </w:r>
      <w:r w:rsidRPr="005F04F4">
        <w:rPr>
          <w:b/>
          <w:bCs/>
          <w:color w:val="000000"/>
          <w:u w:val="single"/>
          <w:shd w:val="clear" w:color="auto" w:fill="21FFFF"/>
        </w:rPr>
        <w:t>desires. The individual is not allowed to exclude others</w:t>
      </w:r>
      <w:r w:rsidRPr="005F04F4">
        <w:rPr>
          <w:b/>
          <w:bCs/>
          <w:color w:val="000000"/>
          <w:u w:val="single"/>
        </w:rPr>
        <w:t xml:space="preserve"> as rational moral agents </w:t>
      </w:r>
      <w:r w:rsidRPr="005F04F4">
        <w:rPr>
          <w:b/>
          <w:bCs/>
          <w:color w:val="000000"/>
          <w:u w:val="single"/>
          <w:shd w:val="clear" w:color="auto" w:fill="21FFFF"/>
        </w:rPr>
        <w:t>who have the right to act</w:t>
      </w:r>
      <w:r w:rsidRPr="005F04F4">
        <w:rPr>
          <w:b/>
          <w:bCs/>
          <w:color w:val="000000"/>
          <w:u w:val="single"/>
        </w:rPr>
        <w:t xml:space="preserve"> as he acts in a given situation</w:t>
      </w:r>
      <w:r w:rsidRPr="005F04F4">
        <w:rPr>
          <w:color w:val="000000"/>
          <w:sz w:val="16"/>
          <w:szCs w:val="16"/>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w:t>
      </w:r>
      <w:r w:rsidRPr="005F04F4">
        <w:rPr>
          <w:b/>
          <w:bCs/>
          <w:color w:val="000000"/>
          <w:u w:val="single"/>
        </w:rPr>
        <w:t>the universalizability criterion is a principle of consistency and a principle of inclusion.</w:t>
      </w:r>
      <w:r w:rsidRPr="005F04F4">
        <w:rPr>
          <w:color w:val="000000"/>
          <w:sz w:val="16"/>
          <w:szCs w:val="16"/>
        </w:rPr>
        <w:t xml:space="preserve"> That is, in choosing my maxims I attempt to include the perspective of other moral agents.</w:t>
      </w:r>
    </w:p>
    <w:p w14:paraId="3B2B7E90" w14:textId="77777777" w:rsidR="002B6978" w:rsidRDefault="002B6978" w:rsidP="002B6978">
      <w:pPr>
        <w:pStyle w:val="Heading4"/>
      </w:pPr>
      <w:r>
        <w:t>[3] A posteriori ethics fail:</w:t>
      </w:r>
    </w:p>
    <w:p w14:paraId="0EA32492" w14:textId="77777777" w:rsidR="002B6978" w:rsidRPr="00DC394B" w:rsidRDefault="002B6978" w:rsidP="002B6978">
      <w:pPr>
        <w:pStyle w:val="Heading4"/>
      </w:pPr>
      <w:r>
        <w:t xml:space="preserve">[a] </w:t>
      </w:r>
      <w:r w:rsidRPr="00DC394B">
        <w:t>Problem of induction</w:t>
      </w:r>
    </w:p>
    <w:p w14:paraId="23BEA8BE" w14:textId="77777777" w:rsidR="002B6978" w:rsidRPr="00DC394B" w:rsidRDefault="002B6978" w:rsidP="002B6978">
      <w:r w:rsidRPr="00DC394B">
        <w:rPr>
          <w:rStyle w:val="Heading4Char"/>
        </w:rPr>
        <w:t>Vickers 14</w:t>
      </w:r>
      <w:r w:rsidRPr="00DC394B">
        <w:t>, John Vickers, 2014, The Problem of Induction, https://plato.stanford.edu/entries/induction-problem/</w:t>
      </w:r>
    </w:p>
    <w:p w14:paraId="645C413C" w14:textId="77777777" w:rsidR="002B6978" w:rsidRDefault="002B6978" w:rsidP="002B6978">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423F8E30" w14:textId="77777777" w:rsidR="002B6978" w:rsidRPr="00331D90" w:rsidRDefault="002B6978" w:rsidP="002B6978">
      <w:pPr>
        <w:spacing w:after="0" w:line="240" w:lineRule="auto"/>
        <w:rPr>
          <w:rFonts w:ascii="Times New Roman" w:eastAsia="Times New Roman" w:hAnsi="Times New Roman"/>
          <w:sz w:val="26"/>
          <w:szCs w:val="26"/>
        </w:rPr>
      </w:pPr>
      <w:r w:rsidRPr="00331D90">
        <w:rPr>
          <w:rStyle w:val="Emphasis"/>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1B3E96CA" w14:textId="77777777" w:rsidR="002B6978" w:rsidRDefault="002B6978" w:rsidP="002B6978">
      <w:pPr>
        <w:shd w:val="clear" w:color="auto" w:fill="FFFFFF"/>
        <w:spacing w:after="150"/>
        <w:rPr>
          <w:b/>
          <w:bCs/>
          <w:iCs/>
          <w:sz w:val="26"/>
          <w:szCs w:val="26"/>
        </w:rPr>
      </w:pPr>
      <w:r>
        <w:rPr>
          <w:rStyle w:val="Emphasis"/>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4B2B8492" w14:textId="77777777" w:rsidR="002B6978" w:rsidRDefault="002B6978" w:rsidP="002B6978">
      <w:pPr>
        <w:pStyle w:val="Heading2"/>
      </w:pPr>
      <w:r>
        <w:t>Offense</w:t>
      </w:r>
    </w:p>
    <w:p w14:paraId="5F89AFED" w14:textId="77777777" w:rsidR="002B6978" w:rsidRDefault="002B6978" w:rsidP="002B6978">
      <w:pPr>
        <w:pStyle w:val="Heading4"/>
        <w:rPr>
          <w:rFonts w:cs="Calibri"/>
        </w:rPr>
      </w:pPr>
      <w:r>
        <w:t xml:space="preserve">Thus I defend </w:t>
      </w:r>
      <w:r w:rsidRPr="005F04F4">
        <w:rPr>
          <w:rFonts w:cs="Calibri"/>
        </w:rPr>
        <w:t>“</w:t>
      </w:r>
      <w:r w:rsidRPr="0037707C">
        <w:rPr>
          <w:rFonts w:cs="Calibri"/>
        </w:rPr>
        <w:t>Resolved: The appropriation of outer space by private entities is unjust.”</w:t>
      </w:r>
      <w:r>
        <w:rPr>
          <w:rFonts w:cs="Calibri"/>
        </w:rPr>
        <w:t xml:space="preserve"> </w:t>
      </w:r>
      <w:r w:rsidRPr="005F04F4">
        <w:rPr>
          <w:rFonts w:cs="Calibri"/>
        </w:rPr>
        <w:t>as a general principle.</w:t>
      </w:r>
      <w:r>
        <w:rPr>
          <w:rFonts w:cs="Calibri"/>
        </w:rPr>
        <w:t xml:space="preserve"> PICs don’t negate because general principles tolerate exceptions. I’m willing to clarify or specify whatever you want in cx as long as it doesn’t force me to abandon my maxim. </w:t>
      </w:r>
    </w:p>
    <w:p w14:paraId="402EFD9A" w14:textId="77777777" w:rsidR="002B6978" w:rsidRDefault="002B6978" w:rsidP="002B6978">
      <w:pPr>
        <w:spacing w:after="0" w:line="240" w:lineRule="auto"/>
        <w:rPr>
          <w:rStyle w:val="Emphasis"/>
        </w:rPr>
      </w:pPr>
    </w:p>
    <w:p w14:paraId="65C3C300" w14:textId="77777777" w:rsidR="002B6978" w:rsidRDefault="002B6978" w:rsidP="002B6978">
      <w:pPr>
        <w:pStyle w:val="Heading4"/>
      </w:pPr>
      <w:r>
        <w:t>Property is an external right – it is something that we don’t innately have a right to by virtue of existing, but acquire once we exercise our freedom. However, this is impossible when there is no state to create property divisions.</w:t>
      </w:r>
    </w:p>
    <w:p w14:paraId="221CD0D6" w14:textId="77777777" w:rsidR="002B6978" w:rsidRDefault="002B6978" w:rsidP="002B6978">
      <w:r w:rsidRPr="00670A5C">
        <w:rPr>
          <w:rStyle w:val="Style13ptBold"/>
        </w:rPr>
        <w:t>Stilz</w:t>
      </w:r>
      <w:r>
        <w:rPr>
          <w:rStyle w:val="Style13ptBold"/>
        </w:rPr>
        <w:t xml:space="preserve"> 1</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r>
        <w:t>//recut SHS KS</w:t>
      </w:r>
    </w:p>
    <w:p w14:paraId="4684628E" w14:textId="77777777" w:rsidR="002B6978" w:rsidRDefault="002B6978" w:rsidP="002B6978">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one I will use throughout this book, it is worth a few words of clarification here. </w:t>
      </w:r>
      <w:r w:rsidRPr="000216EC">
        <w:rPr>
          <w:rStyle w:val="Emphasis"/>
          <w:highlight w:val="cyan"/>
        </w:rPr>
        <w:t>To be free</w:t>
      </w:r>
      <w:r w:rsidRPr="00BB15F8">
        <w:rPr>
          <w:rStyle w:val="Emphasis"/>
        </w:rPr>
        <w:t xml:space="preserve">-as-independent, as all these thinkers conceive it, </w:t>
      </w:r>
      <w:r w:rsidRPr="000216EC">
        <w:rPr>
          <w:rStyle w:val="Emphasis"/>
          <w:highlight w:val="cya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Th</w:t>
      </w:r>
      <w:bookmarkStart w:id="0" w:name="_GoBack"/>
      <w:bookmarkEnd w:id="0"/>
      <w:r w:rsidRPr="00BB15F8">
        <w:rPr>
          <w:rStyle w:val="Emphasis"/>
        </w:rPr>
        <w:t xml:space="preserve">is notion of </w:t>
      </w:r>
      <w:r w:rsidRPr="000216EC">
        <w:rPr>
          <w:rStyle w:val="Emphasis"/>
          <w:highlight w:val="cyan"/>
        </w:rPr>
        <w:t>freedom is thus</w:t>
      </w:r>
      <w:r w:rsidRPr="00BB15F8">
        <w:rPr>
          <w:rStyle w:val="Emphasis"/>
        </w:rPr>
        <w:t xml:space="preserve"> particularly </w:t>
      </w:r>
      <w:r w:rsidRPr="000216EC">
        <w:rPr>
          <w:rStyle w:val="Emphasis"/>
          <w:highlight w:val="cya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being unable to hike up a mountain because you have tied me up, or because I have to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always refers to a relation between one person’s will and anoth- er’s: to be unfree is to be forced to obey someone else’s will rather than one’s own.</w:t>
      </w:r>
      <w:r>
        <w:rPr>
          <w:rStyle w:val="Emphasis"/>
        </w:rPr>
        <w:t xml:space="preserve"> </w:t>
      </w:r>
      <w:r w:rsidRPr="00ED2E79">
        <w:rPr>
          <w:sz w:val="14"/>
        </w:rPr>
        <w:t xml:space="preserve">For both Kant and Simmons, attaining this sort of freedom as indepen- dence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inde- pendence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indepen- dence from being coerced or constrained by another person’s will in car- rying out our choices. This, he says, is the “only original right belonging to man by virtue of his humanity.” </w:t>
      </w:r>
      <w:r w:rsidRPr="002A44A7">
        <w:rPr>
          <w:rStyle w:val="Emphasis"/>
        </w:rPr>
        <w:t>Freedom (independence from being constrained by another’s choice [Willku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iuris), as well as being a human being beyond reproach (iusti), since </w:t>
      </w:r>
      <w:r w:rsidRPr="002A44A7">
        <w:rPr>
          <w:rStyle w:val="Emphasis"/>
        </w:rPr>
        <w:t>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promis- ing them something, whether what he says is true and sincere or untrue and insincere</w:t>
      </w:r>
      <w:r w:rsidRPr="00ED2E79">
        <w:rPr>
          <w:sz w:val="14"/>
        </w:rPr>
        <w:t xml:space="preserve"> (veriloquium aut falsiloquium); for it is entirely up to them whether they want to believe him or not. (MM, 6:238) As the sole human right, for Kant, the right to freedom as independence gives us several kinds of prerogatives. First, it gives us the title to do any- thing to other people that we may do to them without actually diminish- ing their freedom as independence, like simply communicating our thoughts to them: it thus grounds rights to </w:t>
      </w:r>
      <w:r w:rsidRPr="000216EC">
        <w:rPr>
          <w:rStyle w:val="Emphasis"/>
          <w:highlight w:val="cyan"/>
        </w:rPr>
        <w:t>freedom</w:t>
      </w:r>
      <w:r w:rsidRPr="00ED2E79">
        <w:rPr>
          <w:sz w:val="14"/>
        </w:rPr>
        <w:t xml:space="preserve"> of speech and thought. Second, </w:t>
      </w:r>
      <w:r w:rsidRPr="00497BD8">
        <w:rPr>
          <w:rStyle w:val="Emphasis"/>
        </w:rPr>
        <w:t xml:space="preserve">it </w:t>
      </w:r>
      <w:r w:rsidRPr="000216EC">
        <w:rPr>
          <w:rStyle w:val="Emphasis"/>
          <w:highlight w:val="cyan"/>
        </w:rPr>
        <w:t xml:space="preserve">gives us title to insist that we not be bound by any restrictions to freedom that </w:t>
      </w:r>
      <w:r w:rsidRPr="00F164E0">
        <w:rPr>
          <w:rStyle w:val="Emphasis"/>
        </w:rPr>
        <w:t>are not reciprocal re</w:t>
      </w:r>
      <w:r w:rsidRPr="00497BD8">
        <w:rPr>
          <w:rStyle w:val="Emphasis"/>
        </w:rPr>
        <w:t xml:space="preserve">strictions, </w:t>
      </w:r>
      <w:r w:rsidRPr="000216EC">
        <w:rPr>
          <w:rStyle w:val="Emphasis"/>
          <w:highlight w:val="cyan"/>
        </w:rPr>
        <w:t>that do not bind other people</w:t>
      </w:r>
      <w:r w:rsidRPr="00497BD8">
        <w:rPr>
          <w:rStyle w:val="Emphasis"/>
        </w:rPr>
        <w:t xml:space="preserve"> in the same way: it justifies </w:t>
      </w:r>
      <w:r w:rsidRPr="000216EC">
        <w:rPr>
          <w:rStyle w:val="Emphasis"/>
          <w:highlight w:val="cya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So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0216EC">
        <w:rPr>
          <w:rStyle w:val="Emphasis"/>
          <w:highlight w:val="cyan"/>
        </w:rPr>
        <w:t>I am externally free only when I can do something to further my projects</w:t>
      </w:r>
      <w:r w:rsidRPr="005D59A0">
        <w:rPr>
          <w:rStyle w:val="Emphasis"/>
        </w:rPr>
        <w:t xml:space="preserve">. And </w:t>
      </w:r>
      <w:r w:rsidRPr="000216EC">
        <w:rPr>
          <w:rStyle w:val="Emphasis"/>
          <w:highlight w:val="cyan"/>
        </w:rPr>
        <w:t>this means that I must be able to</w:t>
      </w:r>
      <w:r w:rsidRPr="005D59A0">
        <w:rPr>
          <w:rStyle w:val="Emphasis"/>
        </w:rPr>
        <w:t xml:space="preserve"> actually take up some means to my ends without fear of your interference with my acts. External freedom thus involves the </w:t>
      </w:r>
      <w:r w:rsidRPr="000216EC">
        <w:rPr>
          <w:rStyle w:val="Emphasis"/>
          <w:highlight w:val="cya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a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(meum).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do not belong to us by birth, but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(praestatio); (3) another’s status in relation to me”</w:t>
      </w:r>
      <w:r w:rsidRPr="00ED2E79">
        <w:rPr>
          <w:sz w:val="14"/>
        </w:rPr>
        <w:t xml:space="preserve"> (MM, 6:248</w:t>
      </w:r>
      <w:r w:rsidRPr="001866D5">
        <w:rPr>
          <w:rStyle w:val="Emphasis"/>
        </w:rPr>
        <w:t>). These three kinds of acquired rights specify (1) my claims of ownership or prop- erty;</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sion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cludes that </w:t>
      </w:r>
      <w:r w:rsidRPr="000216EC">
        <w:rPr>
          <w:rStyle w:val="Emphasis"/>
          <w:highlight w:val="cyan"/>
        </w:rPr>
        <w:t>we cannot acquire these sorts of rights without a state</w:t>
      </w:r>
      <w:r w:rsidRPr="00354099">
        <w:rPr>
          <w:rStyle w:val="Emphasis"/>
        </w:rPr>
        <w:t>.</w:t>
      </w:r>
      <w:r w:rsidRPr="00ED2E79">
        <w:rPr>
          <w:sz w:val="14"/>
        </w:rPr>
        <w:t xml:space="preserve"> One reason for this is that </w:t>
      </w:r>
      <w:r w:rsidRPr="000216EC">
        <w:rPr>
          <w:rStyle w:val="Emphasis"/>
          <w:highlight w:val="cyan"/>
        </w:rPr>
        <w:t>unlike our titles to</w:t>
      </w:r>
      <w:r w:rsidRPr="00354099">
        <w:rPr>
          <w:rStyle w:val="Emphasis"/>
        </w:rPr>
        <w:t xml:space="preserve"> freedom of thought and communication or to </w:t>
      </w:r>
      <w:r w:rsidRPr="000216EC">
        <w:rPr>
          <w:rStyle w:val="Emphasis"/>
          <w:highlight w:val="cyan"/>
        </w:rPr>
        <w:t>minimal bodily inviolability,</w:t>
      </w:r>
      <w:r w:rsidRPr="00354099">
        <w:rPr>
          <w:rStyle w:val="Emphasis"/>
        </w:rPr>
        <w:t xml:space="preserve"> </w:t>
      </w:r>
      <w:r w:rsidRPr="000216EC">
        <w:rPr>
          <w:rStyle w:val="Emphasis"/>
          <w:highlight w:val="cyan"/>
        </w:rPr>
        <w:t>our rights to specific external objects are not naturally determinate. Freedom as independence requires</w:t>
      </w:r>
      <w:r w:rsidRPr="00354099">
        <w:rPr>
          <w:rStyle w:val="Emphasis"/>
        </w:rPr>
        <w:t xml:space="preserve"> that </w:t>
      </w:r>
      <w:r w:rsidRPr="000216EC">
        <w:rPr>
          <w:rStyle w:val="Emphasis"/>
          <w:highlight w:val="cyan"/>
        </w:rPr>
        <w:t>I</w:t>
      </w:r>
      <w:r w:rsidRPr="00354099">
        <w:rPr>
          <w:rStyle w:val="Emphasis"/>
        </w:rPr>
        <w:t xml:space="preserve"> have rights of </w:t>
      </w:r>
      <w:r w:rsidRPr="000216EC">
        <w:rPr>
          <w:rStyle w:val="Emphasis"/>
          <w:highlight w:val="cyan"/>
        </w:rPr>
        <w:t>control</w:t>
      </w:r>
      <w:r w:rsidRPr="00354099">
        <w:rPr>
          <w:rStyle w:val="Emphasis"/>
        </w:rPr>
        <w:t xml:space="preserve"> over </w:t>
      </w:r>
      <w:r w:rsidRPr="000216EC">
        <w:rPr>
          <w:rStyle w:val="Emphasis"/>
          <w:highlight w:val="cyan"/>
        </w:rPr>
        <w:t>a</w:t>
      </w:r>
      <w:r w:rsidRPr="00354099">
        <w:rPr>
          <w:rStyle w:val="Emphasis"/>
        </w:rPr>
        <w:t xml:space="preserve"> particular </w:t>
      </w:r>
      <w:r w:rsidRPr="000216EC">
        <w:rPr>
          <w:rStyle w:val="Emphasis"/>
          <w:highlight w:val="cyan"/>
        </w:rPr>
        <w:t>body (my own), but not that I have rights</w:t>
      </w:r>
      <w:r w:rsidRPr="00354099">
        <w:rPr>
          <w:rStyle w:val="Emphasis"/>
        </w:rPr>
        <w:t xml:space="preserve"> of control </w:t>
      </w:r>
      <w:r w:rsidRPr="000216EC">
        <w:rPr>
          <w:rStyle w:val="Emphasis"/>
          <w:highlight w:val="cyan"/>
        </w:rPr>
        <w:t>over a particular object</w:t>
      </w:r>
      <w:r w:rsidRPr="00354099">
        <w:rPr>
          <w:rStyle w:val="Emphasis"/>
        </w:rPr>
        <w:t xml:space="preserve">. In order to be free-as-independent, I must have a right to some sphere of property, but </w:t>
      </w:r>
      <w:r w:rsidRPr="000216EC">
        <w:rPr>
          <w:rStyle w:val="Emphasis"/>
          <w:highlight w:val="cyan"/>
        </w:rPr>
        <w:t>it does not matter which specific objects I have a right to</w:t>
      </w:r>
      <w:r w:rsidRPr="00ED2E79">
        <w:rPr>
          <w:sz w:val="14"/>
        </w:rPr>
        <w:t xml:space="preserve">.22 Kant’s position can perhaps be made more intuitive if we reflect that </w:t>
      </w:r>
      <w:r w:rsidRPr="000216EC">
        <w:rPr>
          <w:rStyle w:val="Emphasis"/>
          <w:highlight w:val="cyan"/>
        </w:rPr>
        <w:t>any system of prop- erty will require the existence of</w:t>
      </w:r>
      <w:r w:rsidRPr="009465E0">
        <w:rPr>
          <w:rStyle w:val="Emphasis"/>
        </w:rPr>
        <w:t xml:space="preserve"> a set of </w:t>
      </w:r>
      <w:r w:rsidRPr="000216EC">
        <w:rPr>
          <w:rStyle w:val="Emphasis"/>
          <w:highlight w:val="cyan"/>
        </w:rPr>
        <w:t>rules</w:t>
      </w:r>
      <w:r w:rsidRPr="009465E0">
        <w:rPr>
          <w:rStyle w:val="Emphasis"/>
        </w:rPr>
        <w:t xml:space="preserve"> that is complex and to some extent conventional: rules </w:t>
      </w:r>
      <w:r w:rsidRPr="000216EC">
        <w:rPr>
          <w:rStyle w:val="Emphasis"/>
          <w:highlight w:val="cya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condi- tions of publicly recognized spousal or parental rights, and how to distrib- ute opportunities, education, and income. </w:t>
      </w:r>
      <w:r w:rsidRPr="000216EC">
        <w:rPr>
          <w:rStyle w:val="Emphasis"/>
          <w:highlight w:val="cyan"/>
        </w:rPr>
        <w:t>The conditions</w:t>
      </w:r>
      <w:r w:rsidRPr="009465E0">
        <w:rPr>
          <w:rStyle w:val="Emphasis"/>
        </w:rPr>
        <w:t xml:space="preserve"> specifying these sorts of rights </w:t>
      </w:r>
      <w:r w:rsidRPr="000216EC">
        <w:rPr>
          <w:rStyle w:val="Emphasis"/>
          <w:highlight w:val="cyan"/>
        </w:rPr>
        <w:t>would be</w:t>
      </w:r>
      <w:r w:rsidRPr="009465E0">
        <w:rPr>
          <w:rStyle w:val="Emphasis"/>
        </w:rPr>
        <w:t xml:space="preserve"> imprecise </w:t>
      </w:r>
      <w:r w:rsidRPr="00F164E0">
        <w:rPr>
          <w:rStyle w:val="Emphasis"/>
        </w:rPr>
        <w:t xml:space="preserve">and </w:t>
      </w:r>
      <w:r w:rsidRPr="000216EC">
        <w:rPr>
          <w:rStyle w:val="Emphasis"/>
          <w:highlight w:val="cyan"/>
        </w:rPr>
        <w:t>difficult to judge in a state of nature.</w:t>
      </w:r>
      <w:r>
        <w:rPr>
          <w:rStyle w:val="Emphasis"/>
        </w:rPr>
        <w:t xml:space="preserve"> </w:t>
      </w:r>
      <w:r w:rsidRPr="00ED2E79">
        <w:rPr>
          <w:sz w:val="14"/>
        </w:rPr>
        <w:t xml:space="preserve">The basic thought here is that </w:t>
      </w:r>
      <w:r w:rsidRPr="000216EC">
        <w:rPr>
          <w:rStyle w:val="Emphasis"/>
          <w:highlight w:val="cyan"/>
        </w:rPr>
        <w:t>while a principle of equal freedom pro- vides</w:t>
      </w:r>
      <w:r w:rsidRPr="009465E0">
        <w:rPr>
          <w:rStyle w:val="Emphasis"/>
        </w:rPr>
        <w:t xml:space="preserve"> us some </w:t>
      </w:r>
      <w:r w:rsidRPr="000216EC">
        <w:rPr>
          <w:rStyle w:val="Emphasis"/>
          <w:highlight w:val="cya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Nevertheless, many possible systems of property— collective allocation, market socialism, unfettered private ownership— are potentially consistent with that sense of equal freedom. And under each one of these many possible systems, there will again be many possible particular rules consistent with everyone’s freedom—rules about the pre- cise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5FC5BFFE" w14:textId="77777777" w:rsidR="002B6978" w:rsidRPr="00ED2E79" w:rsidRDefault="002B6978" w:rsidP="002B6978">
      <w:pPr>
        <w:rPr>
          <w:sz w:val="14"/>
        </w:rPr>
      </w:pPr>
    </w:p>
    <w:p w14:paraId="40636E62" w14:textId="77777777" w:rsidR="002B6978" w:rsidRDefault="002B6978" w:rsidP="002B6978">
      <w:pPr>
        <w:pStyle w:val="Heading4"/>
      </w:pPr>
      <w:r>
        <w:t>In outer space, there is no governing authority and thus claiming property imposes your will over others.</w:t>
      </w:r>
    </w:p>
    <w:p w14:paraId="418E69C9" w14:textId="77777777" w:rsidR="002B6978" w:rsidRDefault="002B6978" w:rsidP="002B6978">
      <w:r w:rsidRPr="00670A5C">
        <w:rPr>
          <w:rStyle w:val="Style13ptBold"/>
        </w:rPr>
        <w:t>Stilz</w:t>
      </w:r>
      <w:r>
        <w:rPr>
          <w:rStyle w:val="Style13ptBold"/>
        </w:rPr>
        <w:t xml:space="preserve"> 2</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0F7D291A" w14:textId="77777777" w:rsidR="002B6978" w:rsidRDefault="002B6978" w:rsidP="002B6978">
      <w:pPr>
        <w:rPr>
          <w:sz w:val="10"/>
        </w:rPr>
      </w:pPr>
      <w:r w:rsidRPr="00617DF4">
        <w:rPr>
          <w:sz w:val="10"/>
        </w:rPr>
        <w:t xml:space="preserve">It might seem, then, that Kant, like Simmons, would hold that although our acquired rights are initially indefinite, our private acts of appropria- tion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0216EC">
        <w:rPr>
          <w:rStyle w:val="Emphasis"/>
          <w:highlight w:val="cyan"/>
        </w:rPr>
        <w:t>our private acts of</w:t>
      </w:r>
      <w:r w:rsidRPr="00E81CF6">
        <w:rPr>
          <w:rStyle w:val="Emphasis"/>
        </w:rPr>
        <w:t xml:space="preserve"> </w:t>
      </w:r>
      <w:r w:rsidRPr="000216EC">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0216EC">
        <w:rPr>
          <w:rStyle w:val="Emphasis"/>
          <w:highlight w:val="cyan"/>
        </w:rPr>
        <w:t>in a state of nature</w:t>
      </w:r>
      <w:r w:rsidRPr="00E81CF6">
        <w:rPr>
          <w:rStyle w:val="Emphasis"/>
        </w:rPr>
        <w:t xml:space="preserve">, for Kant, </w:t>
      </w:r>
      <w:r w:rsidRPr="00902962">
        <w:rPr>
          <w:rStyle w:val="Emphasis"/>
        </w:rPr>
        <w:t>seems to be that we</w:t>
      </w:r>
      <w:r w:rsidRPr="000216EC">
        <w:rPr>
          <w:rStyle w:val="Emphasis"/>
          <w:highlight w:val="cyan"/>
        </w:rPr>
        <w:t xml:space="preserve"> cannot unilaterally</w:t>
      </w:r>
      <w:r w:rsidRPr="00E81CF6">
        <w:rPr>
          <w:rStyle w:val="Emphasis"/>
        </w:rPr>
        <w:t xml:space="preserve">—through private will— </w:t>
      </w:r>
      <w:r w:rsidRPr="000216EC">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0216EC">
        <w:rPr>
          <w:rStyle w:val="Emphasis"/>
          <w:highlight w:val="cyan"/>
        </w:rPr>
        <w:t>claiming</w:t>
      </w:r>
      <w:r w:rsidRPr="00E81CF6">
        <w:rPr>
          <w:rStyle w:val="Emphasis"/>
        </w:rPr>
        <w:t xml:space="preserve"> to interpret the a priori general will on another person’s behalf, says Kant, </w:t>
      </w:r>
      <w:r w:rsidRPr="000216EC">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this claim to private authority over others is a potential source of injustice: “Now when someone makes ar- rangements about another, it is always possible for him to do the other wrong; but he can never do wrong in what he decides upon with regard to himself</w:t>
      </w:r>
      <w:r w:rsidRPr="00617DF4">
        <w:rPr>
          <w:sz w:val="10"/>
        </w:rPr>
        <w:t xml:space="preserve"> (for volenti non fit inuria)” (MM, 6:314). </w:t>
      </w:r>
      <w:r w:rsidRPr="000216EC">
        <w:rPr>
          <w:rStyle w:val="Emphasis"/>
          <w:highlight w:val="cyan"/>
        </w:rPr>
        <w:t>My will to appro- priate</w:t>
      </w:r>
      <w:r w:rsidRPr="00617DF4">
        <w:rPr>
          <w:sz w:val="10"/>
        </w:rPr>
        <w:t xml:space="preserve">, in the belief that my appropriation is justifiable to others, </w:t>
      </w:r>
      <w:r w:rsidRPr="000216EC">
        <w:rPr>
          <w:rStyle w:val="Emphasis"/>
          <w:highlight w:val="cyan"/>
        </w:rPr>
        <w:t>cannot yet serve as a (coercive) law</w:t>
      </w:r>
      <w:r w:rsidRPr="00E81CF6">
        <w:rPr>
          <w:rStyle w:val="Emphasis"/>
        </w:rPr>
        <w:t xml:space="preserve"> for everyone else, because </w:t>
      </w:r>
      <w:r w:rsidRPr="000216EC">
        <w:rPr>
          <w:rStyle w:val="Emphasis"/>
          <w:highlight w:val="cyan"/>
        </w:rPr>
        <w:t>it cannot put them under an obligation</w:t>
      </w:r>
      <w:r w:rsidRPr="00617DF4">
        <w:rPr>
          <w:sz w:val="10"/>
        </w:rPr>
        <w:t xml:space="preserve">. Kant suggests, in other words, that </w:t>
      </w:r>
      <w:r w:rsidRPr="00F23F42">
        <w:rPr>
          <w:rStyle w:val="Emphasis"/>
        </w:rPr>
        <w:t>figuring out how to carve up shares of the external world consistently with everyone’s freedom does not ex- haust the entire problem of justice involved in acquiring rights to prop- erty.</w:t>
      </w:r>
      <w:r w:rsidRPr="00617DF4">
        <w:rPr>
          <w:sz w:val="10"/>
        </w:rPr>
        <w:t xml:space="preserve"> We might appeal to criteria of salience or convention to help coordi- nate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0216EC">
        <w:rPr>
          <w:rStyle w:val="Emphasis"/>
          <w:highlight w:val="cyan"/>
        </w:rPr>
        <w:t>each person is an equally authoritative judge, it is</w:t>
      </w:r>
      <w:r w:rsidRPr="00617DF4">
        <w:rPr>
          <w:rStyle w:val="Emphasis"/>
        </w:rPr>
        <w:t xml:space="preserve"> therefore </w:t>
      </w:r>
      <w:r w:rsidRPr="000216EC">
        <w:rPr>
          <w:rStyle w:val="Emphasis"/>
          <w:highlight w:val="cyan"/>
        </w:rPr>
        <w:t>impossi- ble—in a state of nature—to put [them] under an obligation of justice that [they]</w:t>
      </w:r>
      <w:r w:rsidRPr="00617DF4">
        <w:rPr>
          <w:rStyle w:val="Emphasis"/>
        </w:rPr>
        <w:t xml:space="preserve"> himself </w:t>
      </w:r>
      <w:r w:rsidRPr="000216EC">
        <w:rPr>
          <w:rStyle w:val="Emphasis"/>
          <w:highlight w:val="cyan"/>
        </w:rPr>
        <w:t>do</w:t>
      </w:r>
      <w:r w:rsidRPr="00617DF4">
        <w:rPr>
          <w:rStyle w:val="Emphasis"/>
        </w:rPr>
        <w:t xml:space="preserve">es </w:t>
      </w:r>
      <w:r w:rsidRPr="000216EC">
        <w:rPr>
          <w:rStyle w:val="Emphasis"/>
          <w:highlight w:val="cyan"/>
        </w:rPr>
        <w:t>not 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effec- tively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0216EC">
        <w:rPr>
          <w:rStyle w:val="Emphasis"/>
          <w:highlight w:val="cyan"/>
        </w:rPr>
        <w:t>Law overcomes the problem of unilater- alism</w:t>
      </w:r>
      <w:r w:rsidRPr="00405008">
        <w:rPr>
          <w:rStyle w:val="Emphasis"/>
        </w:rPr>
        <w:t xml:space="preserve"> inherent in imposing new obligations on others on one’s own au- thority, by substituting an omnilateral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0216EC">
        <w:rPr>
          <w:rStyle w:val="Emphasis"/>
          <w:highlight w:val="cyan"/>
        </w:rPr>
        <w:t>defining</w:t>
      </w:r>
      <w:r w:rsidRPr="00405008">
        <w:rPr>
          <w:rStyle w:val="Emphasis"/>
        </w:rPr>
        <w:t xml:space="preserve"> and enforcing both our rights over our bodies and </w:t>
      </w:r>
      <w:r w:rsidRPr="000216EC">
        <w:rPr>
          <w:rStyle w:val="Emphasis"/>
          <w:highlight w:val="cyan"/>
        </w:rPr>
        <w:t>our rights to external objects through public</w:t>
      </w:r>
      <w:r w:rsidRPr="00405008">
        <w:rPr>
          <w:rStyle w:val="Emphasis"/>
        </w:rPr>
        <w:t xml:space="preserve"> and nonarbitrary </w:t>
      </w:r>
      <w:r w:rsidRPr="000216EC">
        <w:rPr>
          <w:rStyle w:val="Emphasis"/>
          <w:highlight w:val="cyan"/>
        </w:rPr>
        <w:t>laws is the only way to secure ourselves against</w:t>
      </w:r>
      <w:r w:rsidRPr="00405008">
        <w:rPr>
          <w:rStyle w:val="Emphasis"/>
        </w:rPr>
        <w:t xml:space="preserve"> the </w:t>
      </w:r>
      <w:r w:rsidRPr="000216EC">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0216EC">
        <w:rPr>
          <w:rStyle w:val="Emphasis"/>
          <w:highlight w:val="cyan"/>
        </w:rPr>
        <w:t>property distribution</w:t>
      </w:r>
      <w:r w:rsidRPr="00684B8D">
        <w:rPr>
          <w:rStyle w:val="Emphasis"/>
        </w:rPr>
        <w:t xml:space="preserve"> to which we could all hypothetically consent </w:t>
      </w:r>
      <w:r w:rsidRPr="000216EC">
        <w:rPr>
          <w:rStyle w:val="Emphasis"/>
          <w:highlight w:val="cyan"/>
        </w:rPr>
        <w:t>must</w:t>
      </w:r>
      <w:r w:rsidRPr="00684B8D">
        <w:rPr>
          <w:rStyle w:val="Emphasis"/>
        </w:rPr>
        <w:t xml:space="preserve"> necessarily </w:t>
      </w:r>
      <w:r w:rsidRPr="000216EC">
        <w:rPr>
          <w:rStyle w:val="Emphasis"/>
          <w:highlight w:val="cyan"/>
        </w:rPr>
        <w:t>be</w:t>
      </w:r>
      <w:r w:rsidRPr="00684B8D">
        <w:rPr>
          <w:rStyle w:val="Emphasis"/>
        </w:rPr>
        <w:t xml:space="preserve"> one that is </w:t>
      </w:r>
      <w:r w:rsidRPr="000216EC">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4F9E7F32" w14:textId="77777777" w:rsidR="002B6978" w:rsidRDefault="002B6978" w:rsidP="002B6978">
      <w:pPr>
        <w:rPr>
          <w:sz w:val="10"/>
        </w:rPr>
      </w:pPr>
    </w:p>
    <w:p w14:paraId="0E827636" w14:textId="77777777" w:rsidR="002B6978" w:rsidRPr="001301CB" w:rsidRDefault="002B6978" w:rsidP="002B6978">
      <w:pPr>
        <w:pStyle w:val="Heading4"/>
        <w:rPr>
          <w:color w:val="000000" w:themeColor="text1"/>
        </w:rPr>
      </w:pPr>
      <w:r w:rsidRPr="001301CB">
        <w:rPr>
          <w:color w:val="000000" w:themeColor="text1"/>
        </w:rPr>
        <w:t>Out of the possibility of extraterrestrial reasoners, we have an obligation to respect their habitats and not interfere through exploration.</w:t>
      </w:r>
    </w:p>
    <w:p w14:paraId="3DFDAF50" w14:textId="77777777" w:rsidR="002B6978" w:rsidRPr="001301CB" w:rsidRDefault="002B6978" w:rsidP="002B6978">
      <w:pPr>
        <w:rPr>
          <w:color w:val="000000" w:themeColor="text1"/>
        </w:rPr>
      </w:pPr>
      <w:r w:rsidRPr="001301CB">
        <w:rPr>
          <w:color w:val="000000" w:themeColor="text1"/>
        </w:rPr>
        <w:t xml:space="preserve">Brian Patrick </w:t>
      </w:r>
      <w:r w:rsidRPr="001301CB">
        <w:rPr>
          <w:rStyle w:val="Style13ptBold"/>
          <w:color w:val="000000" w:themeColor="text1"/>
        </w:rPr>
        <w:t>Green</w:t>
      </w:r>
      <w:r w:rsidRPr="001301CB">
        <w:rPr>
          <w:color w:val="000000" w:themeColor="text1"/>
        </w:rPr>
        <w:t xml:space="preserve"> 20</w:t>
      </w:r>
      <w:r w:rsidRPr="001301CB">
        <w:rPr>
          <w:rStyle w:val="Style13ptBold"/>
          <w:color w:val="000000" w:themeColor="text1"/>
        </w:rPr>
        <w:t>14</w:t>
      </w:r>
      <w:r w:rsidRPr="001301CB">
        <w:rPr>
          <w:color w:val="000000" w:themeColor="text1"/>
        </w:rPr>
        <w:t>, Santa Clara University, "Ethical Approaches to Astrobiology and Space Exploration: Comparing Kant, Mill, and Aristotle," Scholar Commons, https://scholarcommons.scu.edu/markkula/5/</w:t>
      </w:r>
    </w:p>
    <w:p w14:paraId="483B64A8" w14:textId="77777777" w:rsidR="002B6978" w:rsidRDefault="002B6978" w:rsidP="002B6978">
      <w:pPr>
        <w:rPr>
          <w:rStyle w:val="Emphasis"/>
          <w:color w:val="000000" w:themeColor="text1"/>
        </w:rPr>
      </w:pPr>
      <w:r w:rsidRPr="001301CB">
        <w:rPr>
          <w:color w:val="000000" w:themeColor="text1"/>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1301CB">
        <w:rPr>
          <w:rStyle w:val="Emphasis"/>
          <w:color w:val="000000" w:themeColor="text1"/>
        </w:rPr>
        <w:t xml:space="preserve">that </w:t>
      </w:r>
      <w:r w:rsidRPr="001301CB">
        <w:rPr>
          <w:rStyle w:val="Emphasis"/>
          <w:color w:val="000000" w:themeColor="text1"/>
          <w:highlight w:val="cyan"/>
        </w:rPr>
        <w:t>extraterrestrial intelligences might exist</w:t>
      </w:r>
      <w:r w:rsidRPr="001301CB">
        <w:rPr>
          <w:rStyle w:val="Emphasis"/>
          <w:color w:val="000000" w:themeColor="text1"/>
        </w:rPr>
        <w:t xml:space="preserve">, he believed that if they did not yet exist, that </w:t>
      </w:r>
      <w:r w:rsidRPr="001301CB">
        <w:rPr>
          <w:rStyle w:val="Emphasis"/>
          <w:color w:val="000000" w:themeColor="text1"/>
          <w:highlight w:val="cyan"/>
        </w:rPr>
        <w:t>someday</w:t>
      </w:r>
      <w:r w:rsidRPr="001301CB">
        <w:rPr>
          <w:rStyle w:val="Emphasis"/>
          <w:color w:val="000000" w:themeColor="text1"/>
        </w:rPr>
        <w:t xml:space="preserve"> they would</w:t>
      </w:r>
      <w:r w:rsidRPr="001301CB">
        <w:rPr>
          <w:color w:val="000000" w:themeColor="text1"/>
          <w:sz w:val="12"/>
        </w:rPr>
        <w:t xml:space="preserve">,5 and that some of </w:t>
      </w:r>
      <w:r w:rsidRPr="001301CB">
        <w:rPr>
          <w:rStyle w:val="Emphasis"/>
          <w:color w:val="000000" w:themeColor="text1"/>
        </w:rPr>
        <w:t xml:space="preserve">these ETIs would be </w:t>
      </w:r>
      <w:r w:rsidRPr="001301CB">
        <w:rPr>
          <w:rStyle w:val="Emphasis"/>
          <w:color w:val="000000" w:themeColor="text1"/>
          <w:highlight w:val="cyan"/>
        </w:rPr>
        <w:t xml:space="preserve">inferior and </w:t>
      </w:r>
      <w:r w:rsidRPr="001301CB">
        <w:rPr>
          <w:rStyle w:val="Emphasis"/>
          <w:color w:val="000000" w:themeColor="text1"/>
        </w:rPr>
        <w:t xml:space="preserve">some </w:t>
      </w:r>
      <w:r w:rsidRPr="001301CB">
        <w:rPr>
          <w:rStyle w:val="Emphasis"/>
          <w:color w:val="000000" w:themeColor="text1"/>
          <w:highlight w:val="cyan"/>
        </w:rPr>
        <w:t>superior</w:t>
      </w:r>
      <w:r w:rsidRPr="001301CB">
        <w:rPr>
          <w:rStyle w:val="Emphasis"/>
          <w:color w:val="000000" w:themeColor="text1"/>
        </w:rPr>
        <w:t xml:space="preserve"> to humans </w:t>
      </w:r>
      <w:r w:rsidRPr="001301CB">
        <w:rPr>
          <w:rStyle w:val="Emphasis"/>
          <w:color w:val="000000" w:themeColor="text1"/>
          <w:highlight w:val="cyan"/>
        </w:rPr>
        <w:t>in intelligence</w:t>
      </w:r>
      <w:r w:rsidRPr="001301CB">
        <w:rPr>
          <w:color w:val="000000" w:themeColor="text1"/>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1301CB">
        <w:rPr>
          <w:rStyle w:val="Emphasis"/>
          <w:color w:val="000000" w:themeColor="text1"/>
        </w:rPr>
        <w:t>Kant is explicit – he is not just discussing humans, but “</w:t>
      </w:r>
      <w:r w:rsidRPr="001301CB">
        <w:rPr>
          <w:rStyle w:val="Emphasis"/>
          <w:color w:val="000000" w:themeColor="text1"/>
          <w:highlight w:val="cyan"/>
        </w:rPr>
        <w:t>all rational beings</w:t>
      </w:r>
      <w:r w:rsidRPr="001301CB">
        <w:rPr>
          <w:rStyle w:val="Emphasis"/>
          <w:color w:val="000000" w:themeColor="text1"/>
        </w:rPr>
        <w:t>.</w:t>
      </w:r>
      <w:r w:rsidRPr="001301CB">
        <w:rPr>
          <w:color w:val="000000" w:themeColor="text1"/>
          <w:sz w:val="12"/>
        </w:rPr>
        <w:t xml:space="preserve">” 7 So with respect deontology and extraterrestrial intelligent life, Case 1) on the chart, </w:t>
      </w:r>
      <w:r w:rsidRPr="001301CB">
        <w:rPr>
          <w:rStyle w:val="Emphasis"/>
          <w:color w:val="000000" w:themeColor="text1"/>
        </w:rPr>
        <w:t xml:space="preserve">Kant would </w:t>
      </w:r>
      <w:r w:rsidRPr="001301CB">
        <w:rPr>
          <w:rStyle w:val="Emphasis"/>
          <w:color w:val="000000" w:themeColor="text1"/>
          <w:highlight w:val="cyan"/>
        </w:rPr>
        <w:t>extend</w:t>
      </w:r>
      <w:r w:rsidRPr="001301CB">
        <w:rPr>
          <w:rStyle w:val="Emphasis"/>
          <w:color w:val="000000" w:themeColor="text1"/>
        </w:rPr>
        <w:t xml:space="preserve"> the same </w:t>
      </w:r>
      <w:r w:rsidRPr="001301CB">
        <w:rPr>
          <w:rStyle w:val="Emphasis"/>
          <w:color w:val="000000" w:themeColor="text1"/>
          <w:highlight w:val="cyan"/>
        </w:rPr>
        <w:t>full dignity</w:t>
      </w:r>
      <w:r w:rsidRPr="001301CB">
        <w:rPr>
          <w:rStyle w:val="Emphasis"/>
          <w:color w:val="000000" w:themeColor="text1"/>
        </w:rPr>
        <w:t xml:space="preserve"> and respect </w:t>
      </w:r>
      <w:r w:rsidRPr="001301CB">
        <w:rPr>
          <w:rStyle w:val="Emphasis"/>
          <w:color w:val="000000" w:themeColor="text1"/>
          <w:highlight w:val="cyan"/>
        </w:rPr>
        <w:t>to ETIs</w:t>
      </w:r>
      <w:r w:rsidRPr="001301CB">
        <w:rPr>
          <w:rStyle w:val="Emphasis"/>
          <w:color w:val="000000" w:themeColor="text1"/>
        </w:rPr>
        <w:t xml:space="preserve"> which humans owe to each other</w:t>
      </w:r>
      <w:r w:rsidRPr="001301CB">
        <w:rPr>
          <w:color w:val="000000" w:themeColor="text1"/>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then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1301CB">
        <w:rPr>
          <w:rStyle w:val="Emphasis"/>
          <w:color w:val="000000" w:themeColor="text1"/>
        </w:rPr>
        <w:t xml:space="preserve">Kant believed that </w:t>
      </w:r>
      <w:r w:rsidRPr="001301CB">
        <w:rPr>
          <w:rStyle w:val="Emphasis"/>
          <w:color w:val="000000" w:themeColor="text1"/>
          <w:highlight w:val="cyan"/>
        </w:rPr>
        <w:t>if other planets were not</w:t>
      </w:r>
      <w:r w:rsidRPr="001301CB">
        <w:rPr>
          <w:rStyle w:val="Emphasis"/>
          <w:color w:val="000000" w:themeColor="text1"/>
        </w:rPr>
        <w:t xml:space="preserve"> yet </w:t>
      </w:r>
      <w:r w:rsidRPr="001301CB">
        <w:rPr>
          <w:rStyle w:val="Emphasis"/>
          <w:color w:val="000000" w:themeColor="text1"/>
          <w:highlight w:val="cyan"/>
        </w:rPr>
        <w:t>inhabited, they someday would</w:t>
      </w:r>
      <w:r w:rsidRPr="001301CB">
        <w:rPr>
          <w:rStyle w:val="Emphasis"/>
          <w:color w:val="000000" w:themeColor="text1"/>
        </w:rPr>
        <w:t xml:space="preserve"> be. If this is the case, then what of planets currently without intelligent life but which may someday have it?</w:t>
      </w:r>
      <w:r w:rsidRPr="001301CB">
        <w:rPr>
          <w:color w:val="000000" w:themeColor="text1"/>
          <w:sz w:val="12"/>
        </w:rPr>
        <w:t xml:space="preserve"> </w:t>
      </w:r>
      <w:r w:rsidRPr="001301CB">
        <w:rPr>
          <w:rStyle w:val="Emphasis"/>
          <w:color w:val="000000" w:themeColor="text1"/>
          <w:highlight w:val="cyan"/>
        </w:rPr>
        <w:t>Ought we</w:t>
      </w:r>
      <w:r w:rsidRPr="001301CB">
        <w:rPr>
          <w:rStyle w:val="Emphasis"/>
          <w:color w:val="000000" w:themeColor="text1"/>
        </w:rPr>
        <w:t xml:space="preserve"> to </w:t>
      </w:r>
      <w:r w:rsidRPr="001301CB">
        <w:rPr>
          <w:rStyle w:val="Emphasis"/>
          <w:color w:val="000000" w:themeColor="text1"/>
          <w:highlight w:val="cyan"/>
        </w:rPr>
        <w:t>anticipate these intelligent creatures and therefore respect them proactively by respecting their prospective goods?</w:t>
      </w:r>
      <w:r w:rsidRPr="001301CB">
        <w:rPr>
          <w:rStyle w:val="Emphasis"/>
          <w:color w:val="000000" w:themeColor="text1"/>
        </w:rPr>
        <w:t xml:space="preserve"> </w:t>
      </w:r>
      <w:r w:rsidRPr="001301CB">
        <w:rPr>
          <w:color w:val="000000" w:themeColor="text1"/>
          <w:sz w:val="12"/>
        </w:rPr>
        <w:t xml:space="preserve">Kant does not say (perhaps because he was not interested in speculating or because humans were, in his time, far from being in a position to affect the futures of these planets). However, </w:t>
      </w:r>
      <w:r w:rsidRPr="001301CB">
        <w:rPr>
          <w:rStyle w:val="Emphasis"/>
          <w:color w:val="000000" w:themeColor="text1"/>
          <w:highlight w:val="cyan"/>
        </w:rPr>
        <w:t>given the importance of</w:t>
      </w:r>
      <w:r w:rsidRPr="001301CB">
        <w:rPr>
          <w:rStyle w:val="Emphasis"/>
          <w:color w:val="000000" w:themeColor="text1"/>
        </w:rPr>
        <w:t xml:space="preserve"> rational beings in Kant’s system (</w:t>
      </w:r>
      <w:r w:rsidRPr="001301CB">
        <w:rPr>
          <w:rStyle w:val="Emphasis"/>
          <w:color w:val="000000" w:themeColor="text1"/>
          <w:highlight w:val="cyan"/>
        </w:rPr>
        <w:t>rationality</w:t>
      </w:r>
      <w:r w:rsidRPr="001301CB">
        <w:rPr>
          <w:rStyle w:val="Emphasis"/>
          <w:color w:val="000000" w:themeColor="text1"/>
        </w:rPr>
        <w:t xml:space="preserve">, teleology, and morality are the purpose of universe) </w:t>
      </w:r>
      <w:r w:rsidRPr="001301CB">
        <w:rPr>
          <w:rStyle w:val="Emphasis"/>
          <w:color w:val="000000" w:themeColor="text1"/>
          <w:highlight w:val="cyan"/>
        </w:rPr>
        <w:t>the answer is</w:t>
      </w:r>
      <w:r w:rsidRPr="001301CB">
        <w:rPr>
          <w:rStyle w:val="Emphasis"/>
          <w:color w:val="000000" w:themeColor="text1"/>
        </w:rPr>
        <w:t xml:space="preserve"> possibly, or even probably, </w:t>
      </w:r>
      <w:r w:rsidRPr="001301CB">
        <w:rPr>
          <w:rStyle w:val="Emphasis"/>
          <w:color w:val="000000" w:themeColor="text1"/>
          <w:highlight w:val="cyan"/>
        </w:rPr>
        <w:t>yes</w:t>
      </w:r>
      <w:r w:rsidRPr="001301CB">
        <w:rPr>
          <w:rStyle w:val="Emphasis"/>
          <w:color w:val="000000" w:themeColor="text1"/>
        </w:rPr>
        <w:t>.</w:t>
      </w:r>
    </w:p>
    <w:p w14:paraId="29915DA5" w14:textId="77777777" w:rsidR="002B6978" w:rsidRDefault="002B6978" w:rsidP="002B6978">
      <w:pPr>
        <w:pStyle w:val="Heading4"/>
      </w:pPr>
      <w:r>
        <w:t>In the state of nature, everyone is an equal arbitrator of justice – that makes rights violations impossible to resolve.</w:t>
      </w:r>
    </w:p>
    <w:p w14:paraId="48C249E6" w14:textId="77777777" w:rsidR="002B6978" w:rsidRPr="00122E01" w:rsidRDefault="002B6978" w:rsidP="002B6978">
      <w:r w:rsidRPr="00670A5C">
        <w:rPr>
          <w:rStyle w:val="Style13ptBold"/>
        </w:rPr>
        <w:t>Stilz</w:t>
      </w:r>
      <w:r>
        <w:rPr>
          <w:rStyle w:val="Style13ptBold"/>
        </w:rPr>
        <w:t xml:space="preserve"> 3</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6099D6EB" w14:textId="77777777" w:rsidR="002B6978" w:rsidRPr="00122E01" w:rsidRDefault="002B6978" w:rsidP="002B6978">
      <w:pPr>
        <w:rPr>
          <w:sz w:val="16"/>
        </w:rPr>
      </w:pPr>
      <w:r w:rsidRPr="00122E01">
        <w:rPr>
          <w:sz w:val="16"/>
        </w:rPr>
        <w:t xml:space="preserve">The Problem of Unilateral Interpretation Kant centrally appeals to the idea that </w:t>
      </w:r>
      <w:r w:rsidRPr="00D3354C">
        <w:rPr>
          <w:rStyle w:val="Emphasis"/>
          <w:highlight w:val="cya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D3354C">
        <w:rPr>
          <w:rStyle w:val="Emphasis"/>
          <w:highlight w:val="cyan"/>
        </w:rPr>
        <w:t xml:space="preserve">it does not yet place other people under a </w:t>
      </w:r>
      <w:r w:rsidRPr="00251A3D">
        <w:rPr>
          <w:rStyle w:val="Emphasis"/>
          <w:highlight w:val="cyan"/>
        </w:rPr>
        <w:t>correlative duty. That would be</w:t>
      </w:r>
      <w:r w:rsidRPr="00DE2645">
        <w:rPr>
          <w:rStyle w:val="Emphasis"/>
        </w:rPr>
        <w:t xml:space="preserve"> so </w:t>
      </w:r>
      <w:r w:rsidRPr="00251A3D">
        <w:rPr>
          <w:rStyle w:val="Emphasis"/>
          <w:highlight w:val="cyan"/>
        </w:rPr>
        <w:t xml:space="preserve">only if all individuals shared </w:t>
      </w:r>
      <w:r>
        <w:rPr>
          <w:rStyle w:val="Emphasis"/>
          <w:highlight w:val="cyan"/>
        </w:rPr>
        <w:t>[their]</w:t>
      </w:r>
      <w:r w:rsidRPr="00251A3D">
        <w:rPr>
          <w:rStyle w:val="Emphasis"/>
          <w:highlight w:val="cyan"/>
        </w:rPr>
        <w:t xml:space="preserve">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interpreta- tions is the one that simply is valid as a matter of moral fact. That may be so. </w:t>
      </w:r>
      <w:r w:rsidRPr="001E5C96">
        <w:rPr>
          <w:rStyle w:val="Emphasis"/>
        </w:rPr>
        <w:t xml:space="preserve">But </w:t>
      </w:r>
      <w:r w:rsidRPr="00251A3D">
        <w:rPr>
          <w:rStyle w:val="Emphasis"/>
          <w:highlight w:val="cyan"/>
        </w:rPr>
        <w:t>as long as we remain in a state of nature</w:t>
      </w:r>
      <w:r w:rsidRPr="001E5C96">
        <w:rPr>
          <w:rStyle w:val="Emphasis"/>
        </w:rPr>
        <w:t xml:space="preserve">, even this true view of right must remain unrealized, since </w:t>
      </w:r>
      <w:r w:rsidRPr="00251A3D">
        <w:rPr>
          <w:rStyle w:val="Emphasis"/>
          <w:highlight w:val="cyan"/>
        </w:rPr>
        <w:t>each person</w:t>
      </w:r>
      <w:r w:rsidRPr="001E5C96">
        <w:rPr>
          <w:rStyle w:val="Emphasis"/>
        </w:rPr>
        <w:t xml:space="preserve">, being an equally au- thoritative judge, </w:t>
      </w:r>
      <w:r w:rsidRPr="00251A3D">
        <w:rPr>
          <w:rStyle w:val="Emphasis"/>
          <w:highlight w:val="cyan"/>
        </w:rPr>
        <w:t xml:space="preserve">has a right to enforce </w:t>
      </w:r>
      <w:r>
        <w:rPr>
          <w:rStyle w:val="Emphasis"/>
          <w:highlight w:val="cyan"/>
        </w:rPr>
        <w:t>[their]</w:t>
      </w:r>
      <w:r w:rsidRPr="00251A3D">
        <w:rPr>
          <w:rStyle w:val="Emphasis"/>
          <w:highlight w:val="cyan"/>
        </w:rPr>
        <w:t xml:space="preserve"> own interpretation of justice, which means the </w:t>
      </w:r>
      <w:r w:rsidRPr="00251A3D">
        <w:rPr>
          <w:rStyle w:val="Emphasis"/>
        </w:rPr>
        <w:t xml:space="preserve">true view of </w:t>
      </w:r>
      <w:r w:rsidRPr="00251A3D">
        <w:rPr>
          <w:rStyle w:val="Emphasis"/>
          <w:highlight w:val="cyan"/>
        </w:rPr>
        <w:t>right places the person under no duties when it does not correspond with the person’s own.</w:t>
      </w:r>
      <w:r w:rsidRPr="00122E01">
        <w:rPr>
          <w:sz w:val="16"/>
        </w:rPr>
        <w:t xml:space="preserve"> So as long as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251A3D">
        <w:rPr>
          <w:rStyle w:val="Emphasis"/>
          <w:highlight w:val="cyan"/>
        </w:rPr>
        <w:t>to claim that authority over someone else</w:t>
      </w:r>
      <w:r w:rsidRPr="00251A3D">
        <w:rPr>
          <w:rStyle w:val="Emphasis"/>
        </w:rPr>
        <w:t xml:space="preserve">, Kant thinks, </w:t>
      </w:r>
      <w:r w:rsidRPr="00251A3D">
        <w:rPr>
          <w:rStyle w:val="Emphasis"/>
          <w:highlight w:val="cyan"/>
        </w:rPr>
        <w:t xml:space="preserve">is refuse to recognize a person’s independence </w:t>
      </w:r>
      <w:r w:rsidRPr="00783858">
        <w:rPr>
          <w:rStyle w:val="Emphasis"/>
        </w:rPr>
        <w:t xml:space="preserve">as an equally free being. </w:t>
      </w:r>
      <w:r w:rsidRPr="00783858">
        <w:rPr>
          <w:sz w:val="16"/>
        </w:rPr>
        <w:t xml:space="preserve">For this reason, Kant thinks </w:t>
      </w:r>
      <w:r w:rsidRPr="00783858">
        <w:rPr>
          <w:rStyle w:val="Emphasis"/>
        </w:rPr>
        <w:t>a procedure for the determination of objec- tive rights is a constitutive feature of justice, since a common process of adjudication is logically necessary if anyone’s rights are to impose any objective duties on other people.33 Objective rights are rights that are de- termined through such a process of adjudication</w:t>
      </w:r>
      <w:r w:rsidRPr="00783858">
        <w:rPr>
          <w:sz w:val="16"/>
        </w:rPr>
        <w:t xml:space="preserve">, and that impose recog- nizable duties on us even when we disagree about what justice requires. </w:t>
      </w:r>
      <w:r w:rsidRPr="00783858">
        <w:rPr>
          <w:rStyle w:val="Emphasis"/>
        </w:rPr>
        <w:t xml:space="preserve">If each person is threatened with violence every time another person’s private interpretation of justice disagrees with her own, [they] cannot possi- bly enjoy a secure sphere of freedom, since this other person is able to interfere with it whenever he sees fit. </w:t>
      </w:r>
      <w:r w:rsidRPr="00783858">
        <w:rPr>
          <w:sz w:val="16"/>
        </w:rPr>
        <w:t>Instead</w:t>
      </w:r>
      <w:r w:rsidRPr="00783858">
        <w:rPr>
          <w:rStyle w:val="Emphasis"/>
        </w:rPr>
        <w:t>, it is a constitutive part of justice that there be one univocal interpretation of the rights and duties to which everyone is subject</w:t>
      </w:r>
      <w:r w:rsidRPr="00783858">
        <w:rPr>
          <w:sz w:val="16"/>
        </w:rPr>
        <w:t xml:space="preserve">, because </w:t>
      </w:r>
      <w:r w:rsidRPr="00783858">
        <w:rPr>
          <w:rStyle w:val="Emphasis"/>
        </w:rPr>
        <w:t>only then can people securely enjoy independence from each other.</w:t>
      </w:r>
      <w:r w:rsidRPr="00783858">
        <w:rPr>
          <w:sz w:val="16"/>
        </w:rPr>
        <w:t xml:space="preserve"> Part of what </w:t>
      </w:r>
      <w:r w:rsidRPr="00783858">
        <w:rPr>
          <w:rStyle w:val="Emphasis"/>
        </w:rPr>
        <w:t>justice demands</w:t>
      </w:r>
      <w:r w:rsidRPr="00783858">
        <w:rPr>
          <w:sz w:val="16"/>
        </w:rPr>
        <w:t xml:space="preserve">, then, is </w:t>
      </w:r>
      <w:r w:rsidRPr="00783858">
        <w:rPr>
          <w:rStyle w:val="Emphasis"/>
        </w:rPr>
        <w:t>a mechanism by which people can have their rights guaranteed in the exter- nal world</w:t>
      </w:r>
      <w:r w:rsidRPr="00783858">
        <w:rPr>
          <w:sz w:val="16"/>
        </w:rPr>
        <w:t xml:space="preserve"> without depending on the concordance of other people’s beliefs. </w:t>
      </w:r>
      <w:r w:rsidRPr="00783858">
        <w:rPr>
          <w:rStyle w:val="Emphasis"/>
        </w:rPr>
        <w:t>Justice cannot be attained in the absence of such a procedure</w:t>
      </w:r>
      <w:r w:rsidRPr="00783858">
        <w:rPr>
          <w:sz w:val="16"/>
        </w:rPr>
        <w:t xml:space="preserve">: only once it is in place are we fully independent of interference by other people, as we have an innate claim to be. To see how the unilateralism of interpretation undermines indepen- dence, </w:t>
      </w:r>
      <w:r w:rsidRPr="00783858">
        <w:rPr>
          <w:rStyle w:val="Emphasis"/>
        </w:rPr>
        <w:t>imagine for a moment that you and I are state-of-nature neighbors. Say we have managed to resolve the indeterminacy of our property rights somewhat, perhaps by appropriating only in accordance with our inter- pretation of Kant’s a priori general will</w:t>
      </w:r>
      <w:r w:rsidRPr="00783858">
        <w:rPr>
          <w:sz w:val="16"/>
        </w:rPr>
        <w:t xml:space="preserve">, or by coordinating our expecta- tions based on the most salient just system. </w:t>
      </w:r>
      <w:r w:rsidRPr="00783858">
        <w:rPr>
          <w:rStyle w:val="Emphasis"/>
        </w:rPr>
        <w:t>So we have hit on some right- ful boundary that sets off your property from mine, such that if I desire to live side by side with you in peace, simply by respecting your basic rights</w:t>
      </w:r>
      <w:r w:rsidRPr="00783858">
        <w:rPr>
          <w:sz w:val="16"/>
        </w:rPr>
        <w:t xml:space="preserve">, I ought to be able to do so. Let’s call our initial “property-owning” equilibrium E1. </w:t>
      </w:r>
      <w:r w:rsidRPr="00783858">
        <w:rPr>
          <w:rStyle w:val="Emphasis"/>
        </w:rPr>
        <w:t>Now suppose some dispute arises between us over whether your prop- erty right has in fact been infringed. Perhaps I have built a huge garage in my area, which blocks the sunlight to your property and makes your gar- den unusable</w:t>
      </w:r>
      <w:r w:rsidRPr="00783858">
        <w:rPr>
          <w:sz w:val="16"/>
        </w:rPr>
        <w:t xml:space="preserve">. Any number of examples are possible; what unites them all is that </w:t>
      </w:r>
      <w:r w:rsidRPr="00783858">
        <w:rPr>
          <w:rStyle w:val="Emphasis"/>
        </w:rPr>
        <w:t>they represent new contingencies, the disposition of which is going to be indefinite enough according to whatever original criterion of appro- priation we are working with to make it likely parties acting in good faith might disagree. In our state-of-nature system</w:t>
      </w:r>
      <w:r w:rsidRPr="00783858">
        <w:rPr>
          <w:sz w:val="16"/>
        </w:rPr>
        <w:t xml:space="preserve">, however, </w:t>
      </w:r>
      <w:r w:rsidRPr="00783858">
        <w:rPr>
          <w:rStyle w:val="Emphasis"/>
        </w:rPr>
        <w:t>the interpretation of what right actually requires in this contingency is left up to you</w:t>
      </w:r>
      <w:r w:rsidRPr="00783858">
        <w:rPr>
          <w:sz w:val="16"/>
        </w:rPr>
        <w:t xml:space="preserve">, along with the choice of whether or not to exercise your coercive rights to re- dress any (perceived) violation. So let’s say that you decide my garage is a violation of your acquired rights, since it makes your entire garden unusable, and </w:t>
      </w:r>
      <w:r w:rsidRPr="00783858">
        <w:rPr>
          <w:rStyle w:val="Emphasis"/>
        </w:rPr>
        <w:t>so you cross our boundary in order to prevent me from blocking the light and to exact compensation from me. If I do not agree with your interpretation of your rights, I am under no obligation to submit to you: I am an equally authori- tative interpreter of justice.</w:t>
      </w:r>
      <w:r w:rsidRPr="00783858">
        <w:rPr>
          <w:sz w:val="16"/>
        </w:rPr>
        <w:t xml:space="preserve"> I may object to the rightfulness of your bound- ary-crossing in this case, or, even if I concede that you had a right to exact punishment, </w:t>
      </w:r>
      <w:r w:rsidRPr="00783858">
        <w:rPr>
          <w:rStyle w:val="Emphasis"/>
        </w:rPr>
        <w:t>I may (in all good faith) think that you have exceeded the bounds of the compensation you are entitled to.</w:t>
      </w:r>
      <w:r w:rsidRPr="00783858">
        <w:rPr>
          <w:sz w:val="16"/>
        </w:rPr>
        <w:t xml:space="preserve"> So I may struggle against you, and regard myself as doing so rightfully. In this situation we both regard ourselves as having a claim of justice, and since we both act in good faith, we act with full subjective right. </w:t>
      </w:r>
      <w:r w:rsidRPr="00783858">
        <w:rPr>
          <w:rStyle w:val="Emphasis"/>
        </w:rPr>
        <w:t xml:space="preserve">But in our state of nature, the only thing that can decide the matter between us is a contest of strength, since both sides are equally right from their point of view. As Jeremy Waldron puts it: </w:t>
      </w:r>
      <w:r w:rsidRPr="00783858">
        <w:rPr>
          <w:sz w:val="16"/>
        </w:rPr>
        <w:t xml:space="preserve">there is an affront to the idea of justice when force is used by opposing sides, confrontationally and contradictorily, in justice’s name. </w:t>
      </w:r>
      <w:r w:rsidRPr="00783858">
        <w:rPr>
          <w:rStyle w:val="Emphasis"/>
        </w:rPr>
        <w:t xml:space="preserve">The point of using force in the name of justice is to assure people of that to which they are entitled. But if force is being used to further contradic- tory ends, then its connection with assurance is ruptured.3 </w:t>
      </w:r>
      <w:r w:rsidRPr="00783858">
        <w:rPr>
          <w:sz w:val="16"/>
        </w:rPr>
        <w:t xml:space="preserve">Let’s say that in this case you are the stronger, and that you succeed in demolishing my garage and in exacting what you regard as rightful com- pensation for my supposed infringement—say, one-quarter of my prop- erty.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783858">
        <w:rPr>
          <w:rStyle w:val="Emphasis"/>
        </w:rPr>
        <w:t>the only reason you now possess more of the total is that you were stronger, not that I was convinced by your interpretation of justice. But the bounds of our sphere of control in the external world ought not to depend on the contingencies of who is stronger,</w:t>
      </w:r>
      <w:r w:rsidRPr="00783858">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spect even when we disagree about what justice requires—and adjudicate our conflicting claims in a way that is consistent with our continued in</w:t>
      </w:r>
      <w:r w:rsidRPr="00122E01">
        <w:rPr>
          <w:sz w:val="16"/>
        </w:rPr>
        <w:t>de- pendence from each other. The idea is that if we want to possess claims that, as objective rights, are actually respected by others in the external world, we will need to recognize one and only one common set of rules about rights, not a variety of competing private interpretations that coer- cively struggle for the upper hand.</w:t>
      </w:r>
    </w:p>
    <w:p w14:paraId="08D6D176" w14:textId="77777777" w:rsidR="002B6978" w:rsidRPr="001301CB" w:rsidRDefault="002B6978" w:rsidP="002B6978">
      <w:pPr>
        <w:rPr>
          <w:rStyle w:val="Emphasis"/>
          <w:color w:val="000000" w:themeColor="text1"/>
        </w:rPr>
      </w:pPr>
    </w:p>
    <w:p w14:paraId="342E5869" w14:textId="77777777" w:rsidR="002B6978" w:rsidRDefault="002B6978" w:rsidP="002B6978">
      <w:pPr>
        <w:pStyle w:val="Heading2"/>
      </w:pPr>
      <w:r>
        <w:t>Underview</w:t>
      </w:r>
    </w:p>
    <w:p w14:paraId="710284FD" w14:textId="77777777" w:rsidR="002B6978" w:rsidRPr="003F1FCA" w:rsidRDefault="002B6978" w:rsidP="002B6978">
      <w:pPr>
        <w:pStyle w:val="Heading4"/>
        <w:rPr>
          <w:rFonts w:asciiTheme="majorHAnsi" w:hAnsiTheme="majorHAnsi" w:cs="Times New Roman"/>
        </w:rPr>
      </w:pPr>
      <w:r>
        <w:rPr>
          <w:rFonts w:asciiTheme="majorHAnsi" w:hAnsiTheme="majorHAnsi" w:cs="Times New Roman"/>
        </w:rPr>
        <w:t xml:space="preserve">[1] </w:t>
      </w:r>
      <w:r w:rsidRPr="00702817">
        <w:rPr>
          <w:rFonts w:asciiTheme="majorHAnsi" w:hAnsiTheme="majorHAnsi" w:cs="Times New Roman"/>
        </w:rPr>
        <w:t xml:space="preserve">1AR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on the shell for 6 minutes and get away with anything by sheer brute force, d) competing interps – 1AR interps aren’t bidirectional and the neg should have to defend their norm since they have more time. </w:t>
      </w:r>
    </w:p>
    <w:p w14:paraId="08B4DDBE" w14:textId="77777777" w:rsidR="002B6978" w:rsidRPr="000019BA" w:rsidRDefault="002B6978" w:rsidP="002B6978"/>
    <w:p w14:paraId="1DAB7102" w14:textId="77777777" w:rsidR="002B6978" w:rsidRPr="001301CB" w:rsidRDefault="002B6978" w:rsidP="002B6978"/>
    <w:p w14:paraId="551B08EE" w14:textId="77777777" w:rsidR="002B6978" w:rsidRPr="001301CB" w:rsidRDefault="002B6978" w:rsidP="002B6978"/>
    <w:p w14:paraId="2ADFBA2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05D7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6978"/>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5D7C"/>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2526A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2B6978"/>
    <w:pPr>
      <w:spacing w:after="160" w:line="259" w:lineRule="auto"/>
    </w:pPr>
  </w:style>
  <w:style w:type="paragraph" w:styleId="Heading1">
    <w:name w:val="heading 1"/>
    <w:aliases w:val="Pocket"/>
    <w:basedOn w:val="Normal"/>
    <w:next w:val="Normal"/>
    <w:link w:val="Heading1Char"/>
    <w:uiPriority w:val="9"/>
    <w:qFormat/>
    <w:rsid w:val="00E05D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05D7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05D7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E05D7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05D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5D7C"/>
  </w:style>
  <w:style w:type="character" w:customStyle="1" w:styleId="Heading1Char">
    <w:name w:val="Heading 1 Char"/>
    <w:aliases w:val="Pocket Char"/>
    <w:basedOn w:val="DefaultParagraphFont"/>
    <w:link w:val="Heading1"/>
    <w:uiPriority w:val="9"/>
    <w:rsid w:val="00E05D7C"/>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E05D7C"/>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E05D7C"/>
    <w:rPr>
      <w:rFonts w:eastAsiaTheme="majorEastAsia"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E05D7C"/>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05D7C"/>
    <w:rPr>
      <w:b/>
      <w:sz w:val="26"/>
      <w:u w:val="none"/>
    </w:rPr>
  </w:style>
  <w:style w:type="character" w:customStyle="1" w:styleId="StyleUnderline">
    <w:name w:val="Style Underline"/>
    <w:aliases w:val="Underline"/>
    <w:basedOn w:val="DefaultParagraphFont"/>
    <w:uiPriority w:val="1"/>
    <w:qFormat/>
    <w:rsid w:val="00E05D7C"/>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E05D7C"/>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E05D7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E05D7C"/>
    <w:rPr>
      <w:color w:val="auto"/>
      <w:u w:val="none"/>
    </w:rPr>
  </w:style>
  <w:style w:type="paragraph" w:styleId="DocumentMap">
    <w:name w:val="Document Map"/>
    <w:basedOn w:val="Normal"/>
    <w:link w:val="DocumentMapChar"/>
    <w:uiPriority w:val="99"/>
    <w:semiHidden/>
    <w:unhideWhenUsed/>
    <w:rsid w:val="00E05D7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05D7C"/>
    <w:rPr>
      <w:rFonts w:ascii="Lucida Grande" w:hAnsi="Lucida Grande" w:cs="Lucida Grande"/>
      <w:sz w:val="24"/>
    </w:rPr>
  </w:style>
  <w:style w:type="paragraph" w:customStyle="1" w:styleId="Card">
    <w:name w:val="Card"/>
    <w:aliases w:val="Note Level 2,No Spacing31,No Spacing22,No Spacing3,No Spacing111112,No Spacing111,No Spacing2,tag,No Spacing1121,Dont use,No Spacing41,No Spacing112,Medium Grid 21,card,Tag and Cite,No Spacing1111,nonunderlined,Very Small Text,No Spacing6"/>
    <w:basedOn w:val="Heading1"/>
    <w:link w:val="Hyperlink"/>
    <w:autoRedefine/>
    <w:uiPriority w:val="99"/>
    <w:qFormat/>
    <w:rsid w:val="002B697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eastAsiaTheme="minorEastAsia" w:cs="Times New Roman"/>
      <w:b w:val="0"/>
      <w:bCs w:val="0"/>
      <w:sz w:val="22"/>
      <w:szCs w:val="24"/>
    </w:rPr>
  </w:style>
  <w:style w:type="paragraph" w:customStyle="1" w:styleId="textbold">
    <w:name w:val="text bold"/>
    <w:basedOn w:val="Normal"/>
    <w:link w:val="Emphasis"/>
    <w:uiPriority w:val="20"/>
    <w:qFormat/>
    <w:rsid w:val="002B6978"/>
    <w:pPr>
      <w:widowControl w:val="0"/>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en.wikipedia.org/wiki/Philosopher"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philarchive.org/archive/FERCATv1" TargetMode="External"/><Relationship Id="rId10" Type="http://schemas.openxmlformats.org/officeDocument/2006/relationships/hyperlink" Target="https://scholar.google.com/citations?view_op=view_org&amp;hl=en&amp;org=85152351767321483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AA37B91-090D-6544-9723-AD3E8E44A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6754</Words>
  <Characters>38504</Characters>
  <Application>Microsoft Macintosh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45168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2</cp:revision>
  <dcterms:created xsi:type="dcterms:W3CDTF">2022-01-15T17:35:00Z</dcterms:created>
  <dcterms:modified xsi:type="dcterms:W3CDTF">2022-01-15T17:36:00Z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