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6EDC3E" w14:textId="77777777" w:rsidR="00252EBD" w:rsidRDefault="00252EBD" w:rsidP="00630595">
      <w:pPr>
        <w:pStyle w:val="Heading3"/>
      </w:pPr>
    </w:p>
    <w:p w14:paraId="7B92E8CA" w14:textId="319BA0A6" w:rsidR="00630595" w:rsidRDefault="00630595" w:rsidP="00630595">
      <w:pPr>
        <w:pStyle w:val="Heading3"/>
      </w:pPr>
      <w:r>
        <w:lastRenderedPageBreak/>
        <w:t>FW</w:t>
      </w:r>
    </w:p>
    <w:p w14:paraId="4DF98544" w14:textId="77777777" w:rsidR="00630595" w:rsidRDefault="00630595" w:rsidP="00630595"/>
    <w:p w14:paraId="787A7384" w14:textId="77777777" w:rsidR="00630595" w:rsidRPr="007A71B9" w:rsidRDefault="00630595" w:rsidP="00630595">
      <w:pPr>
        <w:pStyle w:val="Heading4"/>
      </w:pPr>
      <w:r>
        <w:t>Ethics must be derived from the constitutive features of agents –</w:t>
      </w:r>
    </w:p>
    <w:p w14:paraId="0CAE8BCA" w14:textId="77777777" w:rsidR="00630595" w:rsidRDefault="00630595" w:rsidP="00630595">
      <w:pPr>
        <w:pStyle w:val="Heading4"/>
      </w:pPr>
      <w:r>
        <w:t>Next, only practical reason is constitutive:</w:t>
      </w:r>
    </w:p>
    <w:p w14:paraId="1F35692D" w14:textId="77777777" w:rsidR="00630595" w:rsidRDefault="00630595" w:rsidP="00630595">
      <w:pPr>
        <w:pStyle w:val="Heading4"/>
      </w:pPr>
      <w:r>
        <w:t>[1] Regress – to question why one should reason concedes its authority since it is an act of reasoning itself which proves it’s binding and inescapable</w:t>
      </w:r>
    </w:p>
    <w:p w14:paraId="5F109DF1" w14:textId="77777777" w:rsidR="00630595" w:rsidRDefault="00630595" w:rsidP="00630595">
      <w:pPr>
        <w:pStyle w:val="Heading4"/>
      </w:pPr>
      <w:r>
        <w:t>[2] Agents can shift between different identities but doing so requires reason - it unifies the subject and is the only enterprise agents cannot escape</w:t>
      </w:r>
    </w:p>
    <w:p w14:paraId="1B88020A" w14:textId="77777777" w:rsidR="00630595" w:rsidRPr="00E63F3E" w:rsidRDefault="00630595" w:rsidP="00630595">
      <w:pPr>
        <w:pStyle w:val="Heading4"/>
        <w:rPr>
          <w:rFonts w:eastAsia="Arial" w:cs="Calibri"/>
          <w:b w:val="0"/>
          <w:sz w:val="18"/>
          <w:szCs w:val="18"/>
        </w:rPr>
      </w:pPr>
      <w:r w:rsidRPr="001B1B98">
        <w:t xml:space="preserve">Ferrero 09 </w:t>
      </w:r>
      <w:r w:rsidRPr="00E63F3E">
        <w:rPr>
          <w:rFonts w:eastAsia="Arial" w:cs="Calibri"/>
          <w:b w:val="0"/>
          <w:sz w:val="18"/>
          <w:szCs w:val="18"/>
        </w:rPr>
        <w:t xml:space="preserve">(Luca Ferrero, [Luca Ferrero is a Philosophy professor at University of California, Riverside. His areas of interest are Agency Theory, including Intentionality and Personal identity; Practical Reasoning; and Meta-Ethics], “Constitutivism and the Inescapability of Agency”. Oxford Studies in Metaethics, vol. IV, Jan 12, 2009. </w:t>
      </w:r>
      <w:hyperlink r:id="rId11" w:history="1">
        <w:r w:rsidRPr="00E92423">
          <w:rPr>
            <w:rStyle w:val="Hyperlink"/>
            <w:rFonts w:eastAsia="Arial" w:cs="Calibri"/>
            <w:b w:val="0"/>
            <w:sz w:val="18"/>
            <w:szCs w:val="18"/>
          </w:rPr>
          <w:t>https://philarchive.org/archive/FERCATv1</w:t>
        </w:r>
      </w:hyperlink>
      <w:r>
        <w:rPr>
          <w:rFonts w:eastAsia="Arial" w:cs="Calibri"/>
          <w:b w:val="0"/>
          <w:sz w:val="18"/>
          <w:szCs w:val="18"/>
        </w:rPr>
        <w:t xml:space="preserve"> BHHS AK recut</w:t>
      </w:r>
    </w:p>
    <w:p w14:paraId="4BC30B28" w14:textId="77777777" w:rsidR="00630595" w:rsidRDefault="00630595" w:rsidP="00630595">
      <w:pPr>
        <w:rPr>
          <w:u w:val="single"/>
        </w:rPr>
      </w:pPr>
      <w:r w:rsidRPr="001B1B98">
        <w:rPr>
          <w:sz w:val="16"/>
        </w:rPr>
        <w:t xml:space="preserve">Agency is special in two respects. </w:t>
      </w:r>
      <w:r w:rsidRPr="001B1B98">
        <w:rPr>
          <w:u w:val="single"/>
        </w:rPr>
        <w:t xml:space="preserve">First, </w:t>
      </w:r>
      <w:r w:rsidRPr="00540E30">
        <w:rPr>
          <w:u w:val="single"/>
        </w:rPr>
        <w:t>agency is the enterprise with the largest jurisdiction</w:t>
      </w:r>
      <w:r w:rsidRPr="001B1B98">
        <w:rPr>
          <w:u w:val="single"/>
        </w:rPr>
        <w:t xml:space="preserve">.¹² All ordinary enterprises fall under it. </w:t>
      </w:r>
      <w:r w:rsidRPr="001B1B98">
        <w:rPr>
          <w:highlight w:val="green"/>
          <w:u w:val="single"/>
        </w:rPr>
        <w:t>To engage in any</w:t>
      </w:r>
      <w:r w:rsidRPr="001B1B98">
        <w:rPr>
          <w:u w:val="single"/>
        </w:rPr>
        <w:t xml:space="preserve"> ordinary </w:t>
      </w:r>
      <w:r w:rsidRPr="001B1B98">
        <w:rPr>
          <w:highlight w:val="green"/>
          <w:u w:val="single"/>
        </w:rPr>
        <w:t xml:space="preserve">enterprise is ipso facto to </w:t>
      </w:r>
      <w:r w:rsidRPr="001B1B98">
        <w:rPr>
          <w:u w:val="single"/>
        </w:rPr>
        <w:t xml:space="preserve">engage in the enterprise of </w:t>
      </w:r>
      <w:r w:rsidRPr="001B1B98">
        <w:rPr>
          <w:highlight w:val="green"/>
          <w:u w:val="single"/>
        </w:rPr>
        <w:t>agency</w:t>
      </w:r>
      <w:r w:rsidRPr="001B1B98">
        <w:rPr>
          <w:u w:val="single"/>
        </w:rPr>
        <w:t xml:space="preserve">. In </w:t>
      </w:r>
      <w:r w:rsidRPr="00540E30">
        <w:rPr>
          <w:u w:val="single"/>
        </w:rPr>
        <w:t>addition, there are instances of behavior that fall under no other enterprise but agency</w:t>
      </w:r>
      <w:r w:rsidRPr="001B1B98">
        <w:rPr>
          <w:highlight w:val="green"/>
          <w:u w:val="single"/>
        </w:rPr>
        <w:t>. First</w:t>
      </w:r>
      <w:r w:rsidRPr="001B1B98">
        <w:rPr>
          <w:u w:val="single"/>
        </w:rPr>
        <w:t xml:space="preserve">, intentional </w:t>
      </w:r>
      <w:r w:rsidRPr="001B1B98">
        <w:rPr>
          <w:highlight w:val="green"/>
          <w:u w:val="single"/>
        </w:rPr>
        <w:t>transitions in and out of</w:t>
      </w:r>
      <w:r w:rsidRPr="001B1B98">
        <w:rPr>
          <w:u w:val="single"/>
        </w:rPr>
        <w:t xml:space="preserve"> particular </w:t>
      </w:r>
      <w:r w:rsidRPr="001B1B98">
        <w:rPr>
          <w:highlight w:val="green"/>
          <w:u w:val="single"/>
        </w:rPr>
        <w:t xml:space="preserve">enterprises </w:t>
      </w:r>
      <w:r w:rsidRPr="00540E30">
        <w:rPr>
          <w:u w:val="single"/>
        </w:rPr>
        <w:t xml:space="preserve">might not count as moves within those enterprises, but </w:t>
      </w:r>
      <w:r w:rsidRPr="001B1B98">
        <w:rPr>
          <w:u w:val="single"/>
        </w:rPr>
        <w:t xml:space="preserve">they </w:t>
      </w:r>
      <w:r w:rsidRPr="001B1B98">
        <w:rPr>
          <w:highlight w:val="green"/>
          <w:u w:val="single"/>
        </w:rPr>
        <w:t xml:space="preserve">are </w:t>
      </w:r>
      <w:r w:rsidRPr="00540E30">
        <w:rPr>
          <w:highlight w:val="green"/>
          <w:u w:val="single"/>
        </w:rPr>
        <w:t xml:space="preserve">still instances of </w:t>
      </w:r>
      <w:r w:rsidRPr="00540E30">
        <w:rPr>
          <w:u w:val="single"/>
        </w:rPr>
        <w:t>intentional</w:t>
      </w:r>
      <w:r w:rsidRPr="00540E30">
        <w:rPr>
          <w:highlight w:val="green"/>
          <w:u w:val="single"/>
        </w:rPr>
        <w:t xml:space="preserve"> </w:t>
      </w:r>
      <w:r w:rsidRPr="001B1B98">
        <w:rPr>
          <w:highlight w:val="green"/>
          <w:u w:val="single"/>
        </w:rPr>
        <w:t>agency</w:t>
      </w:r>
      <w:r w:rsidRPr="001B1B98">
        <w:rPr>
          <w:u w:val="single"/>
        </w:rPr>
        <w:t xml:space="preserve">, of bare intentional agency, so to say. </w:t>
      </w:r>
      <w:r w:rsidRPr="00540E30">
        <w:rPr>
          <w:highlight w:val="green"/>
          <w:u w:val="single"/>
        </w:rPr>
        <w:t xml:space="preserve">Second, agency </w:t>
      </w:r>
      <w:r w:rsidRPr="001B1B98">
        <w:rPr>
          <w:highlight w:val="green"/>
          <w:u w:val="single"/>
        </w:rPr>
        <w:t>is</w:t>
      </w:r>
      <w:r w:rsidRPr="001B1B98">
        <w:rPr>
          <w:u w:val="single"/>
        </w:rPr>
        <w:t xml:space="preserve"> the locus </w:t>
      </w:r>
      <w:r w:rsidRPr="001B1B98">
        <w:rPr>
          <w:highlight w:val="green"/>
          <w:u w:val="single"/>
        </w:rPr>
        <w:t xml:space="preserve">where we adjudicate </w:t>
      </w:r>
      <w:r w:rsidRPr="001B1B98">
        <w:rPr>
          <w:u w:val="single"/>
        </w:rPr>
        <w:t xml:space="preserve">the </w:t>
      </w:r>
      <w:r w:rsidRPr="001B1B98">
        <w:rPr>
          <w:highlight w:val="green"/>
          <w:u w:val="single"/>
        </w:rPr>
        <w:t>merits and demerits of participating in an</w:t>
      </w:r>
      <w:r w:rsidRPr="001B1B98">
        <w:rPr>
          <w:u w:val="single"/>
        </w:rPr>
        <w:t xml:space="preserve">y ordinary </w:t>
      </w:r>
      <w:r w:rsidRPr="001B1B98">
        <w:rPr>
          <w:highlight w:val="green"/>
          <w:u w:val="single"/>
        </w:rPr>
        <w:t>enterprise</w:t>
      </w:r>
      <w:r w:rsidRPr="001B1B98">
        <w:rPr>
          <w:u w:val="single"/>
        </w:rPr>
        <w:t>. Reasoning whether to participate in a particular enterprise is often conducted outside of that enterprise, even while one is otherwise engaged in it.</w:t>
      </w:r>
      <w:r w:rsidRPr="001B1B98">
        <w:rPr>
          <w:sz w:val="16"/>
        </w:rPr>
        <w:t xml:space="preserve"> Practical reflection is a manifestation of full-fledged intentional agency but it does not necessarily belong to any other specific enterprise. Once again, it might be an instance of bare intentional agency. In the limiting case</w:t>
      </w:r>
      <w:r w:rsidRPr="00540E30">
        <w:rPr>
          <w:sz w:val="16"/>
        </w:rPr>
        <w:t xml:space="preserve">, </w:t>
      </w:r>
      <w:r w:rsidRPr="00540E30">
        <w:rPr>
          <w:vertAlign w:val="subscript"/>
        </w:rPr>
        <w:t>agency is the only enterprise that would still keep a subject busy if she were to attempt a ‘radical re-evaluation’ of all of her engagements and at least temporarily suspend her participation in all ordinary enterprises.</w:t>
      </w:r>
    </w:p>
    <w:p w14:paraId="148FC8FD" w14:textId="77777777" w:rsidR="00630595" w:rsidRPr="0051320E" w:rsidRDefault="00630595" w:rsidP="00630595"/>
    <w:p w14:paraId="6B1E4203" w14:textId="77777777" w:rsidR="00630595" w:rsidRDefault="00630595" w:rsidP="00630595">
      <w:pPr>
        <w:pStyle w:val="Heading4"/>
      </w:pPr>
      <w:r>
        <w:t xml:space="preserve">That justifies universalizability - insofar as there is no a priori distinction between reasoners, a reason for one agent must also be a reason for another; if all agents cannot set and pursue an end, it is not constitutive of agency. </w:t>
      </w:r>
      <w:r w:rsidRPr="001B1B98">
        <w:t xml:space="preserve">Willing a maxim that violates freedom is a contradiction in conception – you cannot violate someone’s freedom without having your own freedom to do so. </w:t>
      </w:r>
    </w:p>
    <w:p w14:paraId="02D75E76" w14:textId="77777777" w:rsidR="00630595" w:rsidRDefault="00630595" w:rsidP="00630595">
      <w:pPr>
        <w:pStyle w:val="Heading4"/>
      </w:pPr>
    </w:p>
    <w:p w14:paraId="1B4F819A" w14:textId="77777777" w:rsidR="00630595" w:rsidRDefault="00630595" w:rsidP="00630595">
      <w:pPr>
        <w:pStyle w:val="Heading4"/>
      </w:pPr>
      <w:r w:rsidRPr="001B1B98">
        <w:t xml:space="preserve">Thus, the standard is </w:t>
      </w:r>
      <w:r>
        <w:t>consistency with the categorical imperative</w:t>
      </w:r>
      <w:r w:rsidRPr="001B1B98">
        <w:t>.</w:t>
      </w:r>
    </w:p>
    <w:p w14:paraId="542BB548" w14:textId="77777777" w:rsidR="00630595" w:rsidRDefault="00630595" w:rsidP="00630595"/>
    <w:p w14:paraId="2BD66ED0" w14:textId="723072F5" w:rsidR="00630595" w:rsidRPr="001B1B98" w:rsidRDefault="00630595" w:rsidP="00630595">
      <w:pPr>
        <w:pStyle w:val="Heading4"/>
      </w:pPr>
      <w:r>
        <w:t>Impact calc: Intentions first – only the intention in pursuing a certain end is relevant when considering whether or not it is universalizable. Prefer additionally:</w:t>
      </w:r>
    </w:p>
    <w:p w14:paraId="5C65EB5E" w14:textId="77777777" w:rsidR="00630595" w:rsidRDefault="00630595" w:rsidP="00630595">
      <w:r>
        <w:t xml:space="preserve"> </w:t>
      </w:r>
    </w:p>
    <w:p w14:paraId="4D034BC4" w14:textId="77777777" w:rsidR="00630595" w:rsidRDefault="00630595" w:rsidP="00630595">
      <w:pPr>
        <w:rPr>
          <w:b/>
          <w:bCs/>
          <w:color w:val="000000"/>
          <w:sz w:val="26"/>
          <w:szCs w:val="26"/>
        </w:rPr>
      </w:pPr>
      <w:r>
        <w:rPr>
          <w:b/>
          <w:bCs/>
          <w:color w:val="000000"/>
          <w:sz w:val="26"/>
          <w:szCs w:val="26"/>
        </w:rPr>
        <w:lastRenderedPageBreak/>
        <w:t xml:space="preserve">[1] </w:t>
      </w:r>
      <w:r w:rsidRPr="001B1B98">
        <w:rPr>
          <w:b/>
          <w:bCs/>
          <w:color w:val="000000"/>
          <w:sz w:val="26"/>
          <w:szCs w:val="26"/>
        </w:rPr>
        <w:t>Performativity – arguing against my framework presupposes freedom because without freedom to reason you would not be able to make arguments and try to win. – this means that contesting any of my arguments proves my framework true.</w:t>
      </w:r>
    </w:p>
    <w:p w14:paraId="5B36A440" w14:textId="511EFD6E" w:rsidR="00630595" w:rsidRDefault="002232AE" w:rsidP="00630595">
      <w:pPr>
        <w:pStyle w:val="Heading4"/>
      </w:pPr>
      <w:r>
        <w:t>[2</w:t>
      </w:r>
      <w:r w:rsidR="00630595">
        <w:t>] A posteriori ethics fail:</w:t>
      </w:r>
    </w:p>
    <w:p w14:paraId="5A48084F" w14:textId="77777777" w:rsidR="00630595" w:rsidRPr="00DC394B" w:rsidRDefault="00630595" w:rsidP="00630595">
      <w:pPr>
        <w:pStyle w:val="Heading4"/>
      </w:pPr>
      <w:r>
        <w:t xml:space="preserve">[a] </w:t>
      </w:r>
      <w:r w:rsidRPr="00DC394B">
        <w:t>Problem of induction</w:t>
      </w:r>
    </w:p>
    <w:p w14:paraId="1873AF78" w14:textId="77777777" w:rsidR="00630595" w:rsidRPr="00DC394B" w:rsidRDefault="00630595" w:rsidP="00630595">
      <w:r w:rsidRPr="00DC394B">
        <w:rPr>
          <w:rStyle w:val="Heading4Char"/>
        </w:rPr>
        <w:t>Vickers 14</w:t>
      </w:r>
      <w:r w:rsidRPr="00DC394B">
        <w:t>, John Vickers, 2014, The Problem of Induction, https://plato.stanford.edu/entries/induction-problem/</w:t>
      </w:r>
    </w:p>
    <w:p w14:paraId="291F503C" w14:textId="77777777" w:rsidR="00630595" w:rsidRDefault="00630595" w:rsidP="00630595">
      <w:pPr>
        <w:shd w:val="clear" w:color="auto" w:fill="FFFFFF"/>
        <w:spacing w:after="150"/>
        <w:rPr>
          <w:rStyle w:val="Emphasis"/>
        </w:rPr>
      </w:pPr>
      <w:r w:rsidRPr="00DC394B">
        <w:rPr>
          <w:rStyle w:val="Emphasis"/>
        </w:rPr>
        <w:t xml:space="preserve">The original </w:t>
      </w:r>
      <w:r w:rsidRPr="00D55C8F">
        <w:rPr>
          <w:rStyle w:val="Emphasis"/>
          <w:highlight w:val="green"/>
        </w:rPr>
        <w:t>problem of induction</w:t>
      </w:r>
      <w:r w:rsidRPr="00DC394B">
        <w:rPr>
          <w:rStyle w:val="Emphasis"/>
        </w:rPr>
        <w:t xml:space="preserve"> can be simply put. It </w:t>
      </w:r>
      <w:r w:rsidRPr="00D55C8F">
        <w:rPr>
          <w:rStyle w:val="Emphasis"/>
          <w:highlight w:val="green"/>
        </w:rPr>
        <w:t>concerns</w:t>
      </w:r>
      <w:r w:rsidRPr="00DC394B">
        <w:rPr>
          <w:rStyle w:val="Emphasis"/>
        </w:rPr>
        <w:t xml:space="preserve"> the support or justification of inductive methods; </w:t>
      </w:r>
      <w:r w:rsidRPr="00D55C8F">
        <w:rPr>
          <w:rStyle w:val="Emphasis"/>
          <w:highlight w:val="green"/>
        </w:rPr>
        <w:t>methods that predict</w:t>
      </w:r>
      <w:r w:rsidRPr="00DC394B">
        <w:rPr>
          <w:rStyle w:val="Emphasis"/>
        </w:rPr>
        <w:t xml:space="preserve"> </w:t>
      </w:r>
      <w:r w:rsidRPr="00DC394B">
        <w:rPr>
          <w:sz w:val="16"/>
          <w:szCs w:val="16"/>
        </w:rPr>
        <w:t>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w:t>
      </w:r>
      <w:r w:rsidRPr="00DC394B">
        <w:rPr>
          <w:rStyle w:val="Emphasis"/>
        </w:rPr>
        <w:t xml:space="preserve"> </w:t>
      </w:r>
      <w:r w:rsidRPr="00D55C8F">
        <w:rPr>
          <w:rStyle w:val="Emphasis"/>
          <w:highlight w:val="green"/>
        </w:rPr>
        <w:t>the principle cannot be proved deductively, for it is contingent</w:t>
      </w:r>
      <w:r w:rsidRPr="00DC394B">
        <w:rPr>
          <w:rStyle w:val="Emphasis"/>
        </w:rPr>
        <w:t xml:space="preserve">, and only necessary truths can be proved deductively. </w:t>
      </w:r>
      <w:r w:rsidRPr="00D55C8F">
        <w:rPr>
          <w:rStyle w:val="Emphasis"/>
          <w:highlight w:val="green"/>
        </w:rPr>
        <w:t>Nor can it be supported inductively</w:t>
      </w:r>
      <w:r w:rsidRPr="00DC394B">
        <w:rPr>
          <w:rStyle w:val="Emphasis"/>
        </w:rPr>
        <w:t>—by</w:t>
      </w:r>
      <w:r w:rsidRPr="00D55C8F">
        <w:rPr>
          <w:rStyle w:val="Emphasis"/>
          <w:highlight w:val="green"/>
        </w:rPr>
        <w:t xml:space="preserve"> arguing that it has</w:t>
      </w:r>
      <w:r w:rsidRPr="00DC394B">
        <w:rPr>
          <w:rStyle w:val="Emphasis"/>
        </w:rPr>
        <w:t xml:space="preserve"> always or usually </w:t>
      </w:r>
      <w:r w:rsidRPr="00D55C8F">
        <w:rPr>
          <w:rStyle w:val="Emphasis"/>
          <w:highlight w:val="green"/>
        </w:rPr>
        <w:t>been reliable in the past</w:t>
      </w:r>
      <w:r w:rsidRPr="00DC394B">
        <w:rPr>
          <w:rStyle w:val="Emphasis"/>
        </w:rPr>
        <w:t xml:space="preserve">—for that </w:t>
      </w:r>
      <w:r w:rsidRPr="00D55C8F">
        <w:rPr>
          <w:rStyle w:val="Emphasis"/>
          <w:highlight w:val="green"/>
        </w:rPr>
        <w:t>would beg the question by assuming</w:t>
      </w:r>
      <w:r w:rsidRPr="00DC394B">
        <w:rPr>
          <w:rStyle w:val="Emphasis"/>
        </w:rPr>
        <w:t xml:space="preserve"> just </w:t>
      </w:r>
      <w:r w:rsidRPr="00D55C8F">
        <w:rPr>
          <w:rStyle w:val="Emphasis"/>
          <w:highlight w:val="green"/>
        </w:rPr>
        <w:t>what is to be proved.</w:t>
      </w:r>
    </w:p>
    <w:p w14:paraId="3155C5C5" w14:textId="77777777" w:rsidR="00630595" w:rsidRPr="00331D90" w:rsidRDefault="00630595" w:rsidP="00630595">
      <w:pPr>
        <w:spacing w:after="0" w:line="240" w:lineRule="auto"/>
        <w:rPr>
          <w:rFonts w:ascii="Times New Roman" w:eastAsia="Times New Roman" w:hAnsi="Times New Roman" w:cs="Times New Roman"/>
          <w:sz w:val="26"/>
          <w:szCs w:val="26"/>
        </w:rPr>
      </w:pPr>
      <w:r w:rsidRPr="00331D90">
        <w:rPr>
          <w:rStyle w:val="Emphasis"/>
          <w:sz w:val="26"/>
          <w:szCs w:val="26"/>
          <w:u w:val="none"/>
        </w:rPr>
        <w:t xml:space="preserve">[b] </w:t>
      </w:r>
      <w:r w:rsidRPr="00331D90">
        <w:rPr>
          <w:rFonts w:eastAsia="Times New Roman"/>
          <w:b/>
          <w:bCs/>
          <w:color w:val="000000"/>
          <w:sz w:val="26"/>
          <w:szCs w:val="26"/>
        </w:rPr>
        <w:t>Is/Ought Gap – experience just describes how the world is but doesn’t indicate how it ought to be which means there must be an a priori conception of good</w:t>
      </w:r>
    </w:p>
    <w:p w14:paraId="4290E458" w14:textId="77777777" w:rsidR="00630595" w:rsidRDefault="00630595" w:rsidP="00630595">
      <w:pPr>
        <w:shd w:val="clear" w:color="auto" w:fill="FFFFFF"/>
        <w:spacing w:after="150"/>
        <w:rPr>
          <w:b/>
          <w:bCs/>
          <w:iCs/>
          <w:sz w:val="26"/>
          <w:szCs w:val="26"/>
        </w:rPr>
      </w:pPr>
      <w:r>
        <w:rPr>
          <w:rStyle w:val="Emphasis"/>
          <w:sz w:val="26"/>
          <w:szCs w:val="26"/>
          <w:u w:val="none"/>
        </w:rPr>
        <w:t xml:space="preserve">[c] </w:t>
      </w:r>
      <w:r>
        <w:rPr>
          <w:b/>
          <w:bCs/>
          <w:iCs/>
          <w:sz w:val="26"/>
          <w:szCs w:val="26"/>
        </w:rPr>
        <w:t>I</w:t>
      </w:r>
      <w:r w:rsidRPr="00331D90">
        <w:rPr>
          <w:b/>
          <w:bCs/>
          <w:iCs/>
          <w:sz w:val="26"/>
          <w:szCs w:val="26"/>
        </w:rPr>
        <w:t>nability to know each other’s experience makes it an unreliable basis for ethics</w:t>
      </w:r>
      <w:r>
        <w:rPr>
          <w:b/>
          <w:bCs/>
          <w:iCs/>
          <w:sz w:val="26"/>
          <w:szCs w:val="26"/>
        </w:rPr>
        <w:t xml:space="preserve"> because different experiences bring different concepts of truth – only a priori ethics solve since a priori truths are accessible to all agents</w:t>
      </w:r>
    </w:p>
    <w:p w14:paraId="4B94CC46" w14:textId="77777777" w:rsidR="00630595" w:rsidRDefault="00630595" w:rsidP="00630595"/>
    <w:p w14:paraId="4C7D7EAC" w14:textId="77777777" w:rsidR="00CB0434" w:rsidRDefault="00630595" w:rsidP="00630595">
      <w:pPr>
        <w:pStyle w:val="Heading4"/>
      </w:pPr>
      <w:r>
        <w:t>4</w:t>
      </w:r>
      <w:r w:rsidRPr="00E63F3E">
        <w:t>] Consequentialism</w:t>
      </w:r>
      <w:r w:rsidRPr="001B1B98">
        <w:t xml:space="preserve"> fails – </w:t>
      </w:r>
    </w:p>
    <w:p w14:paraId="6C9CF6BC" w14:textId="77777777" w:rsidR="00CB0434" w:rsidRDefault="00630595" w:rsidP="00630595">
      <w:pPr>
        <w:pStyle w:val="Heading4"/>
      </w:pPr>
      <w:r w:rsidRPr="00345C56">
        <w:t xml:space="preserve">[A] They only judge actions after they occur, which fails action guidance </w:t>
      </w:r>
    </w:p>
    <w:p w14:paraId="3BE676DD" w14:textId="77777777" w:rsidR="00DA684F" w:rsidRDefault="00630595" w:rsidP="00630595">
      <w:pPr>
        <w:pStyle w:val="Heading4"/>
      </w:pPr>
      <w:r w:rsidRPr="00345C56">
        <w:t>[B] Every action has infinite stemming consequences</w:t>
      </w:r>
    </w:p>
    <w:p w14:paraId="5B99ACB2" w14:textId="3183038E" w:rsidR="00DA684F" w:rsidRDefault="00630595" w:rsidP="00630595">
      <w:pPr>
        <w:pStyle w:val="Heading4"/>
      </w:pPr>
      <w:r w:rsidRPr="00345C56">
        <w:t xml:space="preserve">[C] Every action is infinitely divisible, </w:t>
      </w:r>
    </w:p>
    <w:p w14:paraId="59A38BA1" w14:textId="77777777" w:rsidR="00DA684F" w:rsidRDefault="00630595" w:rsidP="00630595">
      <w:pPr>
        <w:pStyle w:val="Heading4"/>
      </w:pPr>
      <w:r>
        <w:t>[D</w:t>
      </w:r>
      <w:r w:rsidRPr="00650DE5">
        <w:t xml:space="preserve">] There’s no objective arbiter to evaluate consequences </w:t>
      </w:r>
    </w:p>
    <w:p w14:paraId="266D7E23" w14:textId="0A2C1EBA" w:rsidR="00630595" w:rsidRDefault="00630595" w:rsidP="00630595">
      <w:pPr>
        <w:pStyle w:val="Heading4"/>
      </w:pPr>
      <w:r w:rsidRPr="00650DE5">
        <w:t>[</w:t>
      </w:r>
      <w:r>
        <w:t>E</w:t>
      </w:r>
      <w:r w:rsidRPr="00650DE5">
        <w:t>] You can’t aggregate consequences, happiness and sadness are immutable – ten headaches don’t make a migraine</w:t>
      </w:r>
    </w:p>
    <w:p w14:paraId="518CBCFC" w14:textId="77777777" w:rsidR="00630595" w:rsidRDefault="00630595" w:rsidP="00630595">
      <w:pPr>
        <w:shd w:val="clear" w:color="auto" w:fill="FFFFFF"/>
        <w:spacing w:after="150"/>
        <w:rPr>
          <w:b/>
          <w:bCs/>
          <w:iCs/>
          <w:sz w:val="26"/>
          <w:szCs w:val="26"/>
        </w:rPr>
      </w:pPr>
    </w:p>
    <w:p w14:paraId="1F3AF933" w14:textId="77777777" w:rsidR="00630595" w:rsidRPr="001B1B98" w:rsidRDefault="00630595" w:rsidP="00630595">
      <w:pPr>
        <w:spacing w:after="0" w:line="240" w:lineRule="auto"/>
        <w:rPr>
          <w:rFonts w:eastAsia="Times New Roman"/>
          <w:b/>
          <w:bCs/>
          <w:sz w:val="26"/>
          <w:szCs w:val="26"/>
        </w:rPr>
      </w:pPr>
      <w:r>
        <w:rPr>
          <w:rStyle w:val="Emphasis"/>
          <w:sz w:val="26"/>
          <w:u w:val="none"/>
        </w:rPr>
        <w:t xml:space="preserve">[5] </w:t>
      </w:r>
      <w:r w:rsidRPr="001B1B98">
        <w:rPr>
          <w:rFonts w:eastAsia="Times New Roman"/>
          <w:b/>
          <w:bCs/>
          <w:sz w:val="26"/>
          <w:szCs w:val="26"/>
        </w:rPr>
        <w:t>Resolvability: Clarity of weighing under interpretation of Kantianism: perfect duties above imperfect duties</w:t>
      </w:r>
      <w:r>
        <w:rPr>
          <w:rFonts w:eastAsia="Times New Roman"/>
          <w:b/>
          <w:bCs/>
          <w:sz w:val="26"/>
          <w:szCs w:val="26"/>
        </w:rPr>
        <w:t xml:space="preserve">, duties in right, etc. </w:t>
      </w:r>
      <w:r w:rsidRPr="001B1B98">
        <w:rPr>
          <w:rFonts w:eastAsia="Times New Roman"/>
          <w:b/>
          <w:bCs/>
          <w:sz w:val="26"/>
          <w:szCs w:val="26"/>
        </w:rPr>
        <w:t>All other FWs are consequentialist that use unquantifiable prob, mag, or prob x mag. Resolvability is an independent voter because otherwise the judge can’t make a decision which means it’s a constraint on any ROB because otherwise the round is impossible</w:t>
      </w:r>
    </w:p>
    <w:p w14:paraId="3476D15A" w14:textId="77777777" w:rsidR="00630595" w:rsidRDefault="00630595" w:rsidP="00630595">
      <w:pPr>
        <w:pStyle w:val="Heading4"/>
        <w:rPr>
          <w:rStyle w:val="Emphasis"/>
          <w:sz w:val="26"/>
          <w:u w:val="none"/>
        </w:rPr>
      </w:pPr>
    </w:p>
    <w:p w14:paraId="4D4A2989" w14:textId="77777777" w:rsidR="00630595" w:rsidRDefault="00630595" w:rsidP="00630595">
      <w:pPr>
        <w:pStyle w:val="Heading4"/>
      </w:pPr>
      <w:r>
        <w:t>6] Actor specificity—societies are just conglomerates of reasoners.</w:t>
      </w:r>
    </w:p>
    <w:p w14:paraId="31283D52" w14:textId="77777777" w:rsidR="00630595" w:rsidRDefault="00630595" w:rsidP="00630595">
      <w:r>
        <w:rPr>
          <w:b/>
          <w:bCs/>
          <w:sz w:val="26"/>
          <w:szCs w:val="26"/>
        </w:rPr>
        <w:t>Laurence 11</w:t>
      </w:r>
      <w:r>
        <w:t xml:space="preserve"> Ben Laurence 2011 (Professor of Philosophy at the University of Chicago) “An Anscombean Approach to Collective Action” in Ford and Hornsby, Eds. Essays on Anscombe's Intention (Cambridge: Harvard University Press, 2011) 293-294</w:t>
      </w:r>
    </w:p>
    <w:p w14:paraId="6FC53061" w14:textId="77777777" w:rsidR="00630595" w:rsidRPr="009629D6" w:rsidRDefault="00630595" w:rsidP="00630595">
      <w:pPr>
        <w:rPr>
          <w:color w:val="000000" w:themeColor="text1"/>
          <w:sz w:val="14"/>
          <w:szCs w:val="26"/>
        </w:rPr>
      </w:pPr>
      <w:r>
        <w:rPr>
          <w:color w:val="000000" w:themeColor="text1"/>
          <w:sz w:val="14"/>
          <w:szCs w:val="26"/>
          <w:vertAlign w:val="subscript"/>
        </w:rPr>
        <w:t>“It is enough that the same order displayed in</w:t>
      </w:r>
      <w:r>
        <w:rPr>
          <w:color w:val="000000" w:themeColor="text1"/>
          <w:sz w:val="14"/>
          <w:szCs w:val="26"/>
        </w:rPr>
        <w:t xml:space="preserve"> </w:t>
      </w:r>
      <w:r>
        <w:rPr>
          <w:b/>
          <w:color w:val="000000" w:themeColor="text1"/>
          <w:sz w:val="26"/>
          <w:szCs w:val="26"/>
          <w:highlight w:val="green"/>
          <w:u w:val="single"/>
        </w:rPr>
        <w:t>collective action</w:t>
      </w:r>
      <w:r>
        <w:rPr>
          <w:b/>
          <w:color w:val="000000" w:themeColor="text1"/>
          <w:sz w:val="14"/>
          <w:szCs w:val="26"/>
          <w:highlight w:val="green"/>
        </w:rPr>
        <w:t xml:space="preserve"> </w:t>
      </w:r>
      <w:r>
        <w:rPr>
          <w:color w:val="000000" w:themeColor="text1"/>
          <w:sz w:val="14"/>
          <w:szCs w:val="26"/>
          <w:vertAlign w:val="subscript"/>
        </w:rPr>
        <w:t>explanation</w:t>
      </w:r>
      <w:r>
        <w:rPr>
          <w:color w:val="000000" w:themeColor="text1"/>
          <w:sz w:val="14"/>
          <w:szCs w:val="26"/>
        </w:rPr>
        <w:t xml:space="preserve"> </w:t>
      </w:r>
      <w:r>
        <w:rPr>
          <w:b/>
          <w:color w:val="000000" w:themeColor="text1"/>
          <w:sz w:val="26"/>
          <w:szCs w:val="26"/>
          <w:highlight w:val="green"/>
          <w:u w:val="single"/>
        </w:rPr>
        <w:t>can</w:t>
      </w:r>
      <w:r>
        <w:rPr>
          <w:color w:val="000000" w:themeColor="text1"/>
          <w:sz w:val="14"/>
          <w:szCs w:val="26"/>
          <w:highlight w:val="green"/>
        </w:rPr>
        <w:t xml:space="preserve"> </w:t>
      </w:r>
      <w:r>
        <w:rPr>
          <w:color w:val="000000" w:themeColor="text1"/>
          <w:sz w:val="14"/>
          <w:szCs w:val="26"/>
          <w:vertAlign w:val="subscript"/>
        </w:rPr>
        <w:t>also</w:t>
      </w:r>
      <w:r>
        <w:rPr>
          <w:color w:val="000000" w:themeColor="text1"/>
          <w:sz w:val="14"/>
          <w:szCs w:val="26"/>
        </w:rPr>
        <w:t xml:space="preserve"> </w:t>
      </w:r>
      <w:r>
        <w:rPr>
          <w:b/>
          <w:color w:val="000000" w:themeColor="text1"/>
          <w:sz w:val="26"/>
          <w:szCs w:val="26"/>
          <w:highlight w:val="green"/>
          <w:u w:val="single"/>
        </w:rPr>
        <w:t>be represented as a set of rational transitions</w:t>
      </w:r>
      <w:r>
        <w:rPr>
          <w:color w:val="000000" w:themeColor="text1"/>
          <w:sz w:val="14"/>
          <w:szCs w:val="26"/>
        </w:rPr>
        <w:t xml:space="preserve"> </w:t>
      </w:r>
      <w:r>
        <w:rPr>
          <w:color w:val="000000" w:themeColor="text1"/>
          <w:sz w:val="14"/>
          <w:szCs w:val="26"/>
          <w:vertAlign w:val="subscript"/>
        </w:rPr>
        <w:t>justifying the actions undertaken by members of a group in light of a shared objective.  In this way, whether or not there is strictly speaking a unitary knowing subject of the whole action,</w:t>
      </w:r>
      <w:r>
        <w:rPr>
          <w:color w:val="000000" w:themeColor="text1"/>
          <w:sz w:val="14"/>
          <w:szCs w:val="26"/>
        </w:rPr>
        <w:t xml:space="preserve"> </w:t>
      </w:r>
      <w:r>
        <w:rPr>
          <w:rStyle w:val="Emphasis"/>
          <w:rFonts w:eastAsiaTheme="majorEastAsia"/>
          <w:highlight w:val="green"/>
        </w:rPr>
        <w:t>we</w:t>
      </w:r>
      <w:r>
        <w:rPr>
          <w:color w:val="000000" w:themeColor="text1"/>
          <w:sz w:val="14"/>
          <w:szCs w:val="26"/>
          <w:highlight w:val="green"/>
        </w:rPr>
        <w:t xml:space="preserve"> </w:t>
      </w:r>
      <w:r>
        <w:rPr>
          <w:color w:val="000000" w:themeColor="text1"/>
          <w:sz w:val="14"/>
          <w:szCs w:val="26"/>
          <w:vertAlign w:val="subscript"/>
        </w:rPr>
        <w:t>can still</w:t>
      </w:r>
      <w:r>
        <w:rPr>
          <w:color w:val="000000" w:themeColor="text1"/>
          <w:sz w:val="14"/>
          <w:szCs w:val="26"/>
        </w:rPr>
        <w:t xml:space="preserve"> </w:t>
      </w:r>
      <w:r>
        <w:rPr>
          <w:rStyle w:val="Emphasis"/>
          <w:rFonts w:eastAsiaTheme="majorEastAsia"/>
          <w:highlight w:val="green"/>
        </w:rPr>
        <w:t>see</w:t>
      </w:r>
      <w:r>
        <w:rPr>
          <w:color w:val="000000" w:themeColor="text1"/>
          <w:sz w:val="14"/>
          <w:szCs w:val="26"/>
          <w:highlight w:val="green"/>
        </w:rPr>
        <w:t xml:space="preserve"> </w:t>
      </w:r>
      <w:r>
        <w:rPr>
          <w:color w:val="000000" w:themeColor="text1"/>
          <w:sz w:val="14"/>
          <w:szCs w:val="26"/>
          <w:vertAlign w:val="subscript"/>
        </w:rPr>
        <w:t>the</w:t>
      </w:r>
      <w:r>
        <w:rPr>
          <w:color w:val="000000" w:themeColor="text1"/>
          <w:sz w:val="14"/>
          <w:szCs w:val="26"/>
        </w:rPr>
        <w:t xml:space="preserve"> </w:t>
      </w:r>
      <w:r>
        <w:rPr>
          <w:rStyle w:val="Emphasis"/>
          <w:rFonts w:eastAsiaTheme="majorEastAsia"/>
          <w:highlight w:val="green"/>
        </w:rPr>
        <w:t>actions</w:t>
      </w:r>
      <w:r>
        <w:rPr>
          <w:color w:val="000000" w:themeColor="text1"/>
          <w:sz w:val="14"/>
          <w:szCs w:val="26"/>
          <w:highlight w:val="green"/>
        </w:rPr>
        <w:t xml:space="preserve"> </w:t>
      </w:r>
      <w:r>
        <w:rPr>
          <w:color w:val="000000" w:themeColor="text1"/>
          <w:sz w:val="14"/>
          <w:szCs w:val="26"/>
          <w:vertAlign w:val="subscript"/>
        </w:rPr>
        <w:t>in question</w:t>
      </w:r>
      <w:r>
        <w:rPr>
          <w:color w:val="000000" w:themeColor="text1"/>
          <w:sz w:val="14"/>
          <w:szCs w:val="26"/>
        </w:rPr>
        <w:t xml:space="preserve"> </w:t>
      </w:r>
      <w:r>
        <w:rPr>
          <w:rStyle w:val="Emphasis"/>
          <w:rFonts w:eastAsiaTheme="majorEastAsia"/>
          <w:highlight w:val="green"/>
        </w:rPr>
        <w:t>as recommended by reasoning.  This reasoning will</w:t>
      </w:r>
      <w:r>
        <w:rPr>
          <w:color w:val="000000" w:themeColor="text1"/>
          <w:sz w:val="14"/>
          <w:szCs w:val="26"/>
        </w:rPr>
        <w:t xml:space="preserve"> </w:t>
      </w:r>
      <w:r>
        <w:rPr>
          <w:color w:val="000000" w:themeColor="text1"/>
          <w:sz w:val="14"/>
          <w:szCs w:val="26"/>
          <w:vertAlign w:val="subscript"/>
        </w:rPr>
        <w:t>not, of course,</w:t>
      </w:r>
      <w:r>
        <w:rPr>
          <w:color w:val="000000" w:themeColor="text1"/>
          <w:sz w:val="14"/>
          <w:szCs w:val="26"/>
        </w:rPr>
        <w:t xml:space="preserve"> </w:t>
      </w:r>
      <w:r>
        <w:rPr>
          <w:rStyle w:val="Emphasis"/>
          <w:rFonts w:eastAsiaTheme="majorEastAsia"/>
          <w:highlight w:val="green"/>
        </w:rPr>
        <w:t>occur through</w:t>
      </w:r>
      <w:r>
        <w:rPr>
          <w:color w:val="000000" w:themeColor="text1"/>
          <w:sz w:val="14"/>
          <w:szCs w:val="26"/>
          <w:highlight w:val="green"/>
        </w:rPr>
        <w:t xml:space="preserve"> </w:t>
      </w:r>
      <w:r>
        <w:rPr>
          <w:color w:val="000000" w:themeColor="text1"/>
          <w:sz w:val="14"/>
          <w:szCs w:val="26"/>
          <w:vertAlign w:val="subscript"/>
        </w:rPr>
        <w:t>the exercise of a separate</w:t>
      </w:r>
      <w:r>
        <w:rPr>
          <w:color w:val="000000" w:themeColor="text1"/>
          <w:sz w:val="14"/>
          <w:szCs w:val="26"/>
        </w:rPr>
        <w:t xml:space="preserve"> </w:t>
      </w:r>
      <w:r>
        <w:rPr>
          <w:rStyle w:val="Emphasis"/>
          <w:rFonts w:eastAsiaTheme="majorEastAsia"/>
          <w:highlight w:val="green"/>
        </w:rPr>
        <w:t>practical reason</w:t>
      </w:r>
      <w:r>
        <w:rPr>
          <w:color w:val="000000" w:themeColor="text1"/>
          <w:sz w:val="14"/>
          <w:szCs w:val="26"/>
          <w:highlight w:val="green"/>
        </w:rPr>
        <w:t xml:space="preserve"> </w:t>
      </w:r>
      <w:r>
        <w:rPr>
          <w:color w:val="000000" w:themeColor="text1"/>
          <w:sz w:val="14"/>
          <w:szCs w:val="26"/>
          <w:vertAlign w:val="subscript"/>
        </w:rPr>
        <w:t>possessed by the group, but rather through the reasoning</w:t>
      </w:r>
      <w:r>
        <w:rPr>
          <w:color w:val="000000" w:themeColor="text1"/>
          <w:sz w:val="14"/>
          <w:szCs w:val="26"/>
        </w:rPr>
        <w:t xml:space="preserve"> </w:t>
      </w:r>
      <w:r>
        <w:rPr>
          <w:rStyle w:val="Emphasis"/>
          <w:rFonts w:eastAsiaTheme="majorEastAsia"/>
          <w:highlight w:val="green"/>
        </w:rPr>
        <w:t>of the</w:t>
      </w:r>
      <w:r>
        <w:rPr>
          <w:color w:val="000000" w:themeColor="text1"/>
          <w:sz w:val="14"/>
          <w:szCs w:val="26"/>
          <w:highlight w:val="green"/>
        </w:rPr>
        <w:t xml:space="preserve"> </w:t>
      </w:r>
      <w:r>
        <w:rPr>
          <w:color w:val="000000" w:themeColor="text1"/>
          <w:sz w:val="14"/>
          <w:szCs w:val="26"/>
          <w:vertAlign w:val="subscript"/>
        </w:rPr>
        <w:t>individual</w:t>
      </w:r>
      <w:r>
        <w:rPr>
          <w:color w:val="000000" w:themeColor="text1"/>
          <w:sz w:val="14"/>
          <w:szCs w:val="26"/>
        </w:rPr>
        <w:t xml:space="preserve"> </w:t>
      </w:r>
      <w:r>
        <w:rPr>
          <w:rStyle w:val="Emphasis"/>
          <w:rFonts w:eastAsiaTheme="majorEastAsia"/>
          <w:highlight w:val="green"/>
        </w:rPr>
        <w:t>members as the execute their shared objective</w:t>
      </w:r>
      <w:r>
        <w:rPr>
          <w:rStyle w:val="StyleUnderline"/>
          <w:color w:val="000000" w:themeColor="text1"/>
          <w:szCs w:val="26"/>
          <w:vertAlign w:val="subscript"/>
        </w:rPr>
        <w:t>.</w:t>
      </w:r>
      <w:r>
        <w:rPr>
          <w:color w:val="000000" w:themeColor="text1"/>
          <w:sz w:val="14"/>
          <w:szCs w:val="26"/>
          <w:vertAlign w:val="subscript"/>
        </w:rPr>
        <w:t xml:space="preserve">  We might sum this up by saying that just as</w:t>
      </w:r>
      <w:r>
        <w:rPr>
          <w:color w:val="000000" w:themeColor="text1"/>
          <w:sz w:val="14"/>
          <w:szCs w:val="26"/>
        </w:rPr>
        <w:t xml:space="preserve"> </w:t>
      </w:r>
      <w:r>
        <w:rPr>
          <w:rStyle w:val="StyleUnderline"/>
          <w:color w:val="000000" w:themeColor="text1"/>
          <w:szCs w:val="26"/>
        </w:rPr>
        <w:t>a collective agent can only act through</w:t>
      </w:r>
      <w:r>
        <w:rPr>
          <w:color w:val="000000" w:themeColor="text1"/>
          <w:sz w:val="14"/>
          <w:szCs w:val="26"/>
        </w:rPr>
        <w:t xml:space="preserve"> </w:t>
      </w:r>
      <w:r>
        <w:rPr>
          <w:color w:val="000000" w:themeColor="text1"/>
          <w:sz w:val="14"/>
          <w:szCs w:val="26"/>
          <w:vertAlign w:val="subscript"/>
        </w:rPr>
        <w:t>the actions of its individual members, it can only know through their knowing, and reason through their</w:t>
      </w:r>
      <w:r>
        <w:rPr>
          <w:color w:val="000000" w:themeColor="text1"/>
          <w:sz w:val="14"/>
          <w:szCs w:val="26"/>
        </w:rPr>
        <w:t xml:space="preserve"> </w:t>
      </w:r>
      <w:r>
        <w:rPr>
          <w:rStyle w:val="StyleUnderline"/>
          <w:color w:val="000000" w:themeColor="text1"/>
          <w:szCs w:val="26"/>
        </w:rPr>
        <w:t>reasoning.</w:t>
      </w:r>
      <w:r>
        <w:rPr>
          <w:b/>
          <w:color w:val="000000" w:themeColor="text1"/>
          <w:sz w:val="26"/>
          <w:szCs w:val="26"/>
          <w:u w:val="single"/>
        </w:rPr>
        <w:t>”</w:t>
      </w:r>
      <w:r>
        <w:rPr>
          <w:color w:val="000000" w:themeColor="text1"/>
          <w:sz w:val="14"/>
          <w:szCs w:val="26"/>
        </w:rPr>
        <w:t xml:space="preserve"> </w:t>
      </w:r>
    </w:p>
    <w:p w14:paraId="7ADDDEEA" w14:textId="77777777" w:rsidR="00630595" w:rsidRPr="00ED7E69" w:rsidRDefault="00630595" w:rsidP="00630595"/>
    <w:p w14:paraId="2CBDA395" w14:textId="77777777" w:rsidR="00630595" w:rsidRDefault="00630595" w:rsidP="00630595">
      <w:pPr>
        <w:pStyle w:val="Heading4"/>
      </w:pPr>
      <w:r w:rsidRPr="0014547F">
        <w:t>Thus</w:t>
      </w:r>
      <w:r>
        <w:t>,</w:t>
      </w:r>
      <w:r w:rsidRPr="0014547F">
        <w:t xml:space="preserve"> the advocacy: </w:t>
      </w:r>
      <w:r w:rsidRPr="0017442D">
        <w:t>Resolved: The appropriation of outer space by private entities is unjust.</w:t>
      </w:r>
      <w:r w:rsidRPr="0014547F">
        <w:t xml:space="preserve"> I’m willing to spec what you want as long as I don’t abandon my maxim</w:t>
      </w:r>
      <w:r>
        <w:t>.</w:t>
      </w:r>
      <w:r w:rsidRPr="0014547F">
        <w:t xml:space="preserve"> </w:t>
      </w:r>
    </w:p>
    <w:p w14:paraId="02394640" w14:textId="77777777" w:rsidR="00630595" w:rsidRDefault="00630595" w:rsidP="00630595">
      <w:pPr>
        <w:pStyle w:val="Heading3"/>
      </w:pPr>
    </w:p>
    <w:p w14:paraId="6A48C4C9" w14:textId="77777777" w:rsidR="00630595" w:rsidRPr="007245BD" w:rsidRDefault="00630595" w:rsidP="00630595">
      <w:pPr>
        <w:pStyle w:val="Heading3"/>
      </w:pPr>
      <w:r>
        <w:lastRenderedPageBreak/>
        <w:t>Offense</w:t>
      </w:r>
    </w:p>
    <w:p w14:paraId="04B2546D" w14:textId="77777777" w:rsidR="00630595" w:rsidRDefault="00630595" w:rsidP="00630595">
      <w:pPr>
        <w:pStyle w:val="Heading4"/>
      </w:pPr>
      <w:r>
        <w:t>1] Out of the possibility of extraterrestrial reasoners, we have an obligation to respect their habitats and not interfere through exploration.</w:t>
      </w:r>
    </w:p>
    <w:p w14:paraId="485D9850" w14:textId="77777777" w:rsidR="00630595" w:rsidRPr="005B0EF8" w:rsidRDefault="00630595" w:rsidP="00630595">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r w:rsidRPr="005B0EF8">
        <w:t>https://scholarcommons.scu.edu/markkula/5/</w:t>
      </w:r>
    </w:p>
    <w:p w14:paraId="49A9102D" w14:textId="77777777" w:rsidR="00630595" w:rsidRDefault="00630595" w:rsidP="00630595">
      <w:pPr>
        <w:rPr>
          <w:rStyle w:val="Emphasis"/>
        </w:rPr>
      </w:pPr>
      <w:r w:rsidRPr="005B0EF8">
        <w:rPr>
          <w:sz w:val="12"/>
        </w:rPr>
        <w:t xml:space="preserve">But to assume that Kant has not considered these questions is an enormous mistake. In 1755, quite early in his career, Kant published the book Universal Natural History and Theory of the Heavens, where he described the solar nebular hypothesis (now the accepted theory for how the solar system formed).4 More than that, Kant not only allowed </w:t>
      </w:r>
      <w:r w:rsidRPr="00DE600B">
        <w:rPr>
          <w:rStyle w:val="Emphasis"/>
        </w:rPr>
        <w:t xml:space="preserve">that </w:t>
      </w:r>
      <w:r w:rsidRPr="005B0EF8">
        <w:rPr>
          <w:rStyle w:val="Emphasis"/>
          <w:highlight w:val="green"/>
        </w:rPr>
        <w:t>extraterrestrial intelligences might exist</w:t>
      </w:r>
      <w:r w:rsidRPr="00DE600B">
        <w:rPr>
          <w:rStyle w:val="Emphasis"/>
        </w:rPr>
        <w:t xml:space="preserve">, he believed that if they did not yet exist, that </w:t>
      </w:r>
      <w:r w:rsidRPr="005B0EF8">
        <w:rPr>
          <w:rStyle w:val="Emphasis"/>
          <w:highlight w:val="green"/>
        </w:rPr>
        <w:t>someday</w:t>
      </w:r>
      <w:r w:rsidRPr="00DE600B">
        <w:rPr>
          <w:rStyle w:val="Emphasis"/>
        </w:rPr>
        <w:t xml:space="preserve"> they would</w:t>
      </w:r>
      <w:r w:rsidRPr="005B0EF8">
        <w:rPr>
          <w:sz w:val="12"/>
        </w:rPr>
        <w:t xml:space="preserve">,5 and that some of </w:t>
      </w:r>
      <w:r w:rsidRPr="00DE600B">
        <w:rPr>
          <w:rStyle w:val="Emphasis"/>
        </w:rPr>
        <w:t xml:space="preserve">these ETIs would be </w:t>
      </w:r>
      <w:r w:rsidRPr="005B0EF8">
        <w:rPr>
          <w:rStyle w:val="Emphasis"/>
          <w:highlight w:val="green"/>
        </w:rPr>
        <w:t xml:space="preserve">inferior and </w:t>
      </w:r>
      <w:r w:rsidRPr="005B0EF8">
        <w:rPr>
          <w:rStyle w:val="Emphasis"/>
        </w:rPr>
        <w:t xml:space="preserve">some </w:t>
      </w:r>
      <w:r w:rsidRPr="005B0EF8">
        <w:rPr>
          <w:rStyle w:val="Emphasis"/>
          <w:highlight w:val="green"/>
        </w:rPr>
        <w:t>superior</w:t>
      </w:r>
      <w:r w:rsidRPr="00DE600B">
        <w:rPr>
          <w:rStyle w:val="Emphasis"/>
        </w:rPr>
        <w:t xml:space="preserve"> to humans </w:t>
      </w:r>
      <w:r w:rsidRPr="005B0EF8">
        <w:rPr>
          <w:rStyle w:val="Emphasis"/>
          <w:highlight w:val="green"/>
        </w:rPr>
        <w:t>in intelligence</w:t>
      </w:r>
      <w:r w:rsidRPr="005B0EF8">
        <w:rPr>
          <w:sz w:val="12"/>
        </w:rPr>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DE600B">
        <w:rPr>
          <w:rStyle w:val="Emphasis"/>
        </w:rPr>
        <w:t>Kant is explicit – he is not just discussing humans, but “</w:t>
      </w:r>
      <w:r w:rsidRPr="005B0EF8">
        <w:rPr>
          <w:rStyle w:val="Emphasis"/>
          <w:highlight w:val="green"/>
        </w:rPr>
        <w:t>all rational beings</w:t>
      </w:r>
      <w:r w:rsidRPr="00DE600B">
        <w:rPr>
          <w:rStyle w:val="Emphasis"/>
        </w:rPr>
        <w:t>.</w:t>
      </w:r>
      <w:r w:rsidRPr="005B0EF8">
        <w:rPr>
          <w:sz w:val="12"/>
        </w:rPr>
        <w:t xml:space="preserve">” 7 So with respect deontology and extraterrestrial intelligent life, Case 1) on the chart, </w:t>
      </w:r>
      <w:r w:rsidRPr="00DE600B">
        <w:rPr>
          <w:rStyle w:val="Emphasis"/>
        </w:rPr>
        <w:t xml:space="preserve">Kant would </w:t>
      </w:r>
      <w:r w:rsidRPr="005B0EF8">
        <w:rPr>
          <w:rStyle w:val="Emphasis"/>
          <w:highlight w:val="green"/>
        </w:rPr>
        <w:t>extend</w:t>
      </w:r>
      <w:r w:rsidRPr="00DE600B">
        <w:rPr>
          <w:rStyle w:val="Emphasis"/>
        </w:rPr>
        <w:t xml:space="preserve"> the same </w:t>
      </w:r>
      <w:r w:rsidRPr="005B0EF8">
        <w:rPr>
          <w:rStyle w:val="Emphasis"/>
          <w:highlight w:val="green"/>
        </w:rPr>
        <w:t>full dignity</w:t>
      </w:r>
      <w:r w:rsidRPr="00DE600B">
        <w:rPr>
          <w:rStyle w:val="Emphasis"/>
        </w:rPr>
        <w:t xml:space="preserve"> and respect </w:t>
      </w:r>
      <w:r w:rsidRPr="005B0EF8">
        <w:rPr>
          <w:rStyle w:val="Emphasis"/>
          <w:highlight w:val="green"/>
        </w:rPr>
        <w:t>to ETIs</w:t>
      </w:r>
      <w:r w:rsidRPr="00DE600B">
        <w:rPr>
          <w:rStyle w:val="Emphasis"/>
        </w:rPr>
        <w:t xml:space="preserve"> which humans owe to each other</w:t>
      </w:r>
      <w:r w:rsidRPr="005B0EF8">
        <w:rPr>
          <w:sz w:val="12"/>
        </w:rPr>
        <w:t xml:space="preserve">, in accord with his categorical imperative, which requires the universalizability of moral norms8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then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However, there is an odd exception to this conclusion which is worth mentioning (and which I note with a star in the table). </w:t>
      </w:r>
      <w:r w:rsidRPr="00DE600B">
        <w:rPr>
          <w:rStyle w:val="Emphasis"/>
        </w:rPr>
        <w:t xml:space="preserve">Kant believed that </w:t>
      </w:r>
      <w:r w:rsidRPr="005B0EF8">
        <w:rPr>
          <w:rStyle w:val="Emphasis"/>
          <w:highlight w:val="green"/>
        </w:rPr>
        <w:t>if other planets were not</w:t>
      </w:r>
      <w:r w:rsidRPr="00DE600B">
        <w:rPr>
          <w:rStyle w:val="Emphasis"/>
        </w:rPr>
        <w:t xml:space="preserve"> yet </w:t>
      </w:r>
      <w:r w:rsidRPr="005B0EF8">
        <w:rPr>
          <w:rStyle w:val="Emphasis"/>
          <w:highlight w:val="green"/>
        </w:rPr>
        <w:t>inhabited, they someday would</w:t>
      </w:r>
      <w:r w:rsidRPr="00DE600B">
        <w:rPr>
          <w:rStyle w:val="Emphasis"/>
        </w:rPr>
        <w:t xml:space="preserve"> be. If this is the case, then what of planets currently without intelligent life but which may someday have it?</w:t>
      </w:r>
      <w:r w:rsidRPr="005B0EF8">
        <w:rPr>
          <w:sz w:val="12"/>
        </w:rPr>
        <w:t xml:space="preserve"> </w:t>
      </w:r>
      <w:r w:rsidRPr="005B0EF8">
        <w:rPr>
          <w:rStyle w:val="Emphasis"/>
          <w:highlight w:val="green"/>
        </w:rPr>
        <w:t>Ought we</w:t>
      </w:r>
      <w:r w:rsidRPr="00DE600B">
        <w:rPr>
          <w:rStyle w:val="Emphasis"/>
        </w:rPr>
        <w:t xml:space="preserve"> to </w:t>
      </w:r>
      <w:r w:rsidRPr="005B0EF8">
        <w:rPr>
          <w:rStyle w:val="Emphasis"/>
          <w:highlight w:val="green"/>
        </w:rPr>
        <w:t>anticipate these intelligent creatures and therefore respect them proactively by respecting their prospective goods?</w:t>
      </w:r>
      <w:r w:rsidRPr="00DE600B">
        <w:rPr>
          <w:rStyle w:val="Emphasis"/>
        </w:rPr>
        <w:t xml:space="preserve"> </w:t>
      </w:r>
      <w:r w:rsidRPr="005B0EF8">
        <w:rPr>
          <w:sz w:val="12"/>
        </w:rPr>
        <w:t xml:space="preserve">Kant does not say (perhaps because he was not interested in speculating or because humans were, in his time, far from being in a position to affect the futures of these planets). However, </w:t>
      </w:r>
      <w:r w:rsidRPr="005B0EF8">
        <w:rPr>
          <w:rStyle w:val="Emphasis"/>
          <w:highlight w:val="green"/>
        </w:rPr>
        <w:t>given the importance of</w:t>
      </w:r>
      <w:r w:rsidRPr="00DE600B">
        <w:rPr>
          <w:rStyle w:val="Emphasis"/>
        </w:rPr>
        <w:t xml:space="preserve"> rational beings in Kant’s system (</w:t>
      </w:r>
      <w:r w:rsidRPr="005B0EF8">
        <w:rPr>
          <w:rStyle w:val="Emphasis"/>
          <w:highlight w:val="green"/>
        </w:rPr>
        <w:t>rationality</w:t>
      </w:r>
      <w:r w:rsidRPr="00DE600B">
        <w:rPr>
          <w:rStyle w:val="Emphasis"/>
        </w:rPr>
        <w:t>, teleology, and morality are the purpose of universe</w:t>
      </w:r>
      <w:r>
        <w:rPr>
          <w:rStyle w:val="Emphasis"/>
        </w:rPr>
        <w:t>)</w:t>
      </w:r>
      <w:r w:rsidRPr="00DE600B">
        <w:rPr>
          <w:rStyle w:val="Emphasis"/>
        </w:rPr>
        <w:t xml:space="preserve"> </w:t>
      </w:r>
      <w:r w:rsidRPr="005B0EF8">
        <w:rPr>
          <w:rStyle w:val="Emphasis"/>
          <w:highlight w:val="green"/>
        </w:rPr>
        <w:t>the answer is</w:t>
      </w:r>
      <w:r w:rsidRPr="00DE600B">
        <w:rPr>
          <w:rStyle w:val="Emphasis"/>
        </w:rPr>
        <w:t xml:space="preserve"> possibly, or even probably, </w:t>
      </w:r>
      <w:r w:rsidRPr="005B0EF8">
        <w:rPr>
          <w:rStyle w:val="Emphasis"/>
          <w:highlight w:val="green"/>
        </w:rPr>
        <w:t>yes</w:t>
      </w:r>
      <w:r w:rsidRPr="00DE600B">
        <w:rPr>
          <w:rStyle w:val="Emphasis"/>
        </w:rPr>
        <w:t>.</w:t>
      </w:r>
    </w:p>
    <w:p w14:paraId="75DE6363" w14:textId="77777777" w:rsidR="00630595" w:rsidRDefault="00630595" w:rsidP="00630595"/>
    <w:p w14:paraId="6F97D362" w14:textId="77777777" w:rsidR="00630595" w:rsidRDefault="00630595" w:rsidP="00630595">
      <w:pPr>
        <w:pStyle w:val="Heading4"/>
      </w:pPr>
      <w:r>
        <w:t>2] Private entities are incapable of making omnilateral decisions as privatization entails that they withhold information which limits deliberation over making maxims.</w:t>
      </w:r>
    </w:p>
    <w:p w14:paraId="2E9551B6" w14:textId="77777777" w:rsidR="00630595" w:rsidRPr="00D90DB7" w:rsidRDefault="00630595" w:rsidP="00630595">
      <w:r w:rsidRPr="00D90DB7">
        <w:t xml:space="preserve">Chiara </w:t>
      </w:r>
      <w:r w:rsidRPr="00D90DB7">
        <w:rPr>
          <w:rStyle w:val="Style13ptBold"/>
        </w:rPr>
        <w:t>Cordelli</w:t>
      </w:r>
      <w:r w:rsidRPr="00D90DB7">
        <w:t xml:space="preserve"> 20</w:t>
      </w:r>
      <w:r w:rsidRPr="00D90DB7">
        <w:rPr>
          <w:rStyle w:val="Style13ptBold"/>
        </w:rPr>
        <w:t>16</w:t>
      </w:r>
      <w:r w:rsidRPr="00D90DB7">
        <w:t xml:space="preserve">, University of Chicago, Political Science &amp; the College </w:t>
      </w:r>
      <w:hyperlink r:id="rId12" w:history="1">
        <w:r w:rsidRPr="00D90DB7">
          <w:rPr>
            <w:rStyle w:val="Hyperlink"/>
          </w:rPr>
          <w:t>cordelli@uchicago.edu</w:t>
        </w:r>
      </w:hyperlink>
      <w:r w:rsidRPr="00D90DB7">
        <w:t xml:space="preserve"> https://www.law.berkeley.edu/wp-content/uploads/2016/01/What-is-Wrong-With-Privatization_UCB.pdf</w:t>
      </w:r>
    </w:p>
    <w:p w14:paraId="316C7761" w14:textId="77777777" w:rsidR="00630595" w:rsidRPr="007176D2" w:rsidRDefault="00630595" w:rsidP="00630595">
      <w:pPr>
        <w:rPr>
          <w:sz w:val="10"/>
        </w:rPr>
      </w:pPr>
      <w:r w:rsidRPr="007176D2">
        <w:rPr>
          <w:rStyle w:val="Emphasis"/>
          <w:highlight w:val="green"/>
        </w:rPr>
        <w:t>The intrinsic wrong of privatization</w:t>
      </w:r>
      <w:r w:rsidRPr="00832155">
        <w:rPr>
          <w:rStyle w:val="Emphasis"/>
        </w:rPr>
        <w:t xml:space="preserve">, I will suggest, rather </w:t>
      </w:r>
      <w:r w:rsidRPr="007176D2">
        <w:rPr>
          <w:rStyle w:val="Emphasis"/>
          <w:highlight w:val="green"/>
        </w:rPr>
        <w:t>consists in</w:t>
      </w:r>
      <w:r w:rsidRPr="00832155">
        <w:rPr>
          <w:rStyle w:val="Emphasis"/>
        </w:rPr>
        <w:t xml:space="preserve"> the creation of </w:t>
      </w:r>
      <w:r w:rsidRPr="007176D2">
        <w:rPr>
          <w:rStyle w:val="Emphasis"/>
          <w:highlight w:val="green"/>
        </w:rPr>
        <w:t>an institutional arrangement that</w:t>
      </w:r>
      <w:r w:rsidRPr="007176D2">
        <w:rPr>
          <w:rStyle w:val="Emphasis"/>
        </w:rPr>
        <w:t>, by it</w:t>
      </w:r>
      <w:r w:rsidRPr="00832155">
        <w:rPr>
          <w:rStyle w:val="Emphasis"/>
        </w:rPr>
        <w:t xml:space="preserve">s very constitution, </w:t>
      </w:r>
      <w:r w:rsidRPr="007176D2">
        <w:rPr>
          <w:rStyle w:val="Emphasis"/>
          <w:highlight w:val="green"/>
        </w:rPr>
        <w:t>denies</w:t>
      </w:r>
      <w:r w:rsidRPr="00832155">
        <w:rPr>
          <w:rStyle w:val="Emphasis"/>
        </w:rPr>
        <w:t xml:space="preserve"> those who are subject to it </w:t>
      </w:r>
      <w:r w:rsidRPr="007176D2">
        <w:rPr>
          <w:rStyle w:val="Emphasis"/>
          <w:highlight w:val="green"/>
        </w:rPr>
        <w:t>equal freedom</w:t>
      </w:r>
      <w:r w:rsidRPr="007176D2">
        <w:rPr>
          <w:sz w:val="10"/>
        </w:rPr>
        <w:t xml:space="preserve">. I understand freedom as an interpersonal relationship of reciprocal independence. To be free is not to be subordinated to another person’s unilateral will. By building on an analytical reconstruction of </w:t>
      </w:r>
      <w:r w:rsidRPr="00832155">
        <w:rPr>
          <w:rStyle w:val="Emphasis"/>
        </w:rPr>
        <w:t xml:space="preserve">Kant’s Doctrine of Right, I will argue that current forms of </w:t>
      </w:r>
      <w:r w:rsidRPr="007176D2">
        <w:rPr>
          <w:rStyle w:val="Emphasis"/>
          <w:highlight w:val="green"/>
        </w:rPr>
        <w:t>privatization reproduce</w:t>
      </w:r>
      <w:r w:rsidRPr="00832155">
        <w:rPr>
          <w:rStyle w:val="Emphasis"/>
        </w:rPr>
        <w:t xml:space="preserve"> </w:t>
      </w:r>
      <w:r w:rsidRPr="007176D2">
        <w:rPr>
          <w:sz w:val="10"/>
        </w:rPr>
        <w:t xml:space="preserve">(to a </w:t>
      </w:r>
      <w:r w:rsidRPr="007176D2">
        <w:rPr>
          <w:sz w:val="10"/>
        </w:rPr>
        <w:lastRenderedPageBreak/>
        <w:t xml:space="preserve">different degree) within a civil condition the very same defects that Kant attributes to </w:t>
      </w:r>
      <w:r w:rsidRPr="007176D2">
        <w:rPr>
          <w:rStyle w:val="Emphasis"/>
          <w:highlight w:val="green"/>
        </w:rPr>
        <w:t>the state of nature</w:t>
      </w:r>
      <w:r w:rsidRPr="007176D2">
        <w:rPr>
          <w:sz w:val="10"/>
        </w:rPr>
        <w:t xml:space="preserve">, or to a pre-civil condition, thereby making a rightful condition of reciprocal independence impossible. Importantly, this is so even if private actors are publicly authorized through contract and subject to regulations, and even if they are committed to reason in accordance with the public good. The reason for this, as I will explain, derives from the fact that </w:t>
      </w:r>
      <w:r w:rsidRPr="007176D2">
        <w:rPr>
          <w:rStyle w:val="Emphasis"/>
          <w:highlight w:val="green"/>
        </w:rPr>
        <w:t>private agents are</w:t>
      </w:r>
      <w:r w:rsidRPr="00507433">
        <w:rPr>
          <w:rStyle w:val="Emphasis"/>
        </w:rPr>
        <w:t xml:space="preserve"> constitutionally </w:t>
      </w:r>
      <w:r w:rsidRPr="007176D2">
        <w:rPr>
          <w:rStyle w:val="Emphasis"/>
          <w:highlight w:val="green"/>
        </w:rPr>
        <w:t>incapable of acting omnilaterally</w:t>
      </w:r>
      <w:r w:rsidRPr="00507433">
        <w:rPr>
          <w:rStyle w:val="Emphasis"/>
        </w:rPr>
        <w:t xml:space="preserve">, </w:t>
      </w:r>
      <w:r w:rsidRPr="007176D2">
        <w:rPr>
          <w:rStyle w:val="Emphasis"/>
          <w:highlight w:val="green"/>
        </w:rPr>
        <w:t>even if</w:t>
      </w:r>
      <w:r w:rsidRPr="00507433">
        <w:rPr>
          <w:rStyle w:val="Emphasis"/>
        </w:rPr>
        <w:t xml:space="preserve"> their actions are omnilaterally </w:t>
      </w:r>
      <w:r w:rsidRPr="007176D2">
        <w:rPr>
          <w:rStyle w:val="Emphasis"/>
          <w:highlight w:val="green"/>
        </w:rPr>
        <w:t>authorized by government</w:t>
      </w:r>
      <w:r w:rsidRPr="00507433">
        <w:rPr>
          <w:rStyle w:val="Emphasis"/>
        </w:rPr>
        <w:t xml:space="preserve"> through some delegation mechanism</w:t>
      </w:r>
      <w:r w:rsidRPr="007176D2">
        <w:rPr>
          <w:sz w:val="10"/>
        </w:rPr>
        <w:t xml:space="preserve">, e.g. a voluntary contract. Omnilateralness,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omnilateral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omnilateral will, as far as the execution of rules and the concrete definition of entitlements are concerned. Together, these two requirements are necessary, (whether they are also sufficient is a different question), to make an action the omnilateral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07433">
        <w:rPr>
          <w:rStyle w:val="Emphasis"/>
        </w:rPr>
        <w:t xml:space="preserve">Insofar as private agents make decisions that fundamentally alter the normative situation (the rights and duties) of citizens, and insofar as, by definition, private agents are not public officials embedded in that shared collective practice, </w:t>
      </w:r>
      <w:r w:rsidRPr="007176D2">
        <w:rPr>
          <w:rStyle w:val="Emphasis"/>
          <w:highlight w:val="green"/>
        </w:rPr>
        <w:t>their decisions</w:t>
      </w:r>
      <w:r w:rsidRPr="00507433">
        <w:rPr>
          <w:rStyle w:val="Emphasis"/>
        </w:rPr>
        <w:t xml:space="preserve">, even if well intentioned and authorized through contract, </w:t>
      </w:r>
      <w:r w:rsidRPr="007176D2">
        <w:rPr>
          <w:rStyle w:val="Emphasis"/>
          <w:highlight w:val="green"/>
        </w:rPr>
        <w:t>cannot count as omnilateral</w:t>
      </w:r>
      <w:r w:rsidRPr="00507433">
        <w:rPr>
          <w:rStyle w:val="Emphasis"/>
        </w:rPr>
        <w:t xml:space="preserve"> acts of the state.</w:t>
      </w:r>
      <w:r w:rsidRPr="007176D2">
        <w:rPr>
          <w:sz w:val="10"/>
        </w:rPr>
        <w:t xml:space="preserve"> They rather and necessarily remain unilateral acts of men. Hence, I will conclude, for the very same reasons that </w:t>
      </w:r>
      <w:r w:rsidRPr="007176D2">
        <w:rPr>
          <w:rStyle w:val="Emphasis"/>
          <w:highlight w:val="green"/>
        </w:rPr>
        <w:t>we have</w:t>
      </w:r>
      <w:r w:rsidRPr="00507433">
        <w:rPr>
          <w:rStyle w:val="Emphasis"/>
        </w:rPr>
        <w:t xml:space="preserve">, following Kant, </w:t>
      </w:r>
      <w:r w:rsidRPr="007176D2">
        <w:rPr>
          <w:rStyle w:val="Emphasis"/>
          <w:highlight w:val="green"/>
        </w:rPr>
        <w:t>a duty to exit the state of nature</w:t>
      </w:r>
      <w:r w:rsidRPr="007176D2">
        <w:rPr>
          <w:sz w:val="10"/>
        </w:rPr>
        <w:t xml:space="preserve"> so as to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Rorty’s nonfoundational defense of bureaucracy as stated in the opening epigraph, since only agents who are appropriately embedded within a bureaucratic structure, properly understood, are, in many cases, capable of acting omnilaterally. The “bosses” I am here concerned with are not primarily those who 5 can unilaterally impose their will on us in their capacity as private employers, but rather any private actor who acts unilaterally while in the garb of the state.</w:t>
      </w:r>
    </w:p>
    <w:p w14:paraId="292C89EC" w14:textId="77777777" w:rsidR="00630595" w:rsidRDefault="00630595" w:rsidP="00630595"/>
    <w:p w14:paraId="2CB3F9BA" w14:textId="77777777" w:rsidR="00630595" w:rsidRDefault="00630595" w:rsidP="00630595">
      <w:pPr>
        <w:rPr>
          <w:b/>
          <w:bCs/>
          <w:sz w:val="26"/>
          <w:szCs w:val="26"/>
        </w:rPr>
      </w:pPr>
      <w:r>
        <w:rPr>
          <w:b/>
          <w:bCs/>
          <w:sz w:val="26"/>
          <w:szCs w:val="26"/>
        </w:rPr>
        <w:t>3</w:t>
      </w:r>
      <w:r w:rsidRPr="00695EFC">
        <w:rPr>
          <w:b/>
          <w:bCs/>
          <w:sz w:val="26"/>
          <w:szCs w:val="26"/>
        </w:rPr>
        <w:t>] Space is not subject to property rights – a). It has no physical manifestation as space is by definition the absence of matter which means it cannot be measured, bordered, or divided, thus it cannot be owned b). Owning unexplored planets/space is incoherent – there could be other agents there, and it can’t be deemed an agents property lest agents have a rational conception of it.</w:t>
      </w:r>
    </w:p>
    <w:p w14:paraId="0F8029FE" w14:textId="77777777" w:rsidR="00630595" w:rsidRDefault="00630595" w:rsidP="00630595"/>
    <w:p w14:paraId="42D7AB72" w14:textId="77777777" w:rsidR="00630595" w:rsidRDefault="00630595" w:rsidP="00630595">
      <w:pPr>
        <w:pStyle w:val="Heading4"/>
      </w:pPr>
      <w:r>
        <w:t xml:space="preserve">4] Space Exploration is non universalizable -  </w:t>
      </w:r>
    </w:p>
    <w:p w14:paraId="66D91AC4" w14:textId="77777777" w:rsidR="00630595" w:rsidRDefault="00630595" w:rsidP="00630595">
      <w:pPr>
        <w:pStyle w:val="Heading4"/>
      </w:pPr>
      <w:r>
        <w:t xml:space="preserve">a).  Entails that everyone leaves Earth which means that no one would be around to create the means to leave earth </w:t>
      </w:r>
    </w:p>
    <w:p w14:paraId="31E4AFB0" w14:textId="77777777" w:rsidR="00630595" w:rsidRDefault="00630595" w:rsidP="00630595">
      <w:pPr>
        <w:pStyle w:val="Heading4"/>
      </w:pPr>
    </w:p>
    <w:p w14:paraId="2D34CEA7" w14:textId="77777777" w:rsidR="00630595" w:rsidRPr="008F5337" w:rsidRDefault="00630595" w:rsidP="00630595">
      <w:pPr>
        <w:pStyle w:val="Heading4"/>
      </w:pPr>
      <w:r>
        <w:t xml:space="preserve">5] </w:t>
      </w:r>
      <w:r w:rsidRPr="008F5337">
        <w:t>Libertarianism turns don’t apply:</w:t>
      </w:r>
    </w:p>
    <w:p w14:paraId="5DE89CBB" w14:textId="77777777" w:rsidR="00630595" w:rsidRPr="008F5337" w:rsidRDefault="00630595" w:rsidP="00630595">
      <w:pPr>
        <w:pStyle w:val="Heading4"/>
      </w:pPr>
      <w:r w:rsidRPr="008F5337">
        <w:t>A] Privatization of space inherently relies on an anti-libertarian state-based model</w:t>
      </w:r>
    </w:p>
    <w:p w14:paraId="3FD19763" w14:textId="77777777" w:rsidR="00630595" w:rsidRPr="008F5337" w:rsidRDefault="00630595" w:rsidP="00630595">
      <w:r w:rsidRPr="008F5337">
        <w:rPr>
          <w:rStyle w:val="StyleUnderline"/>
        </w:rPr>
        <w:t>Shammas and Holen 19</w:t>
      </w:r>
      <w:r w:rsidRPr="008F5337">
        <w:t xml:space="preserve"> [(Victor L. Oslo Metropolitan University, Tomas B. Independent scholar) “One giant leap for capitalistkind: private enterprise in outer space,” Palgrave Communications, 1-29-19, https://www.nature.com/articles/s41599-019-0218-9] TDI</w:t>
      </w:r>
      <w:r>
        <w:t xml:space="preserve"> //recut Dulles VN</w:t>
      </w:r>
    </w:p>
    <w:p w14:paraId="66A9888E" w14:textId="77777777" w:rsidR="00630595" w:rsidRPr="002A4607" w:rsidRDefault="00630595" w:rsidP="00630595">
      <w:pPr>
        <w:rPr>
          <w:sz w:val="10"/>
        </w:rPr>
      </w:pPr>
      <w:r w:rsidRPr="008F5337">
        <w:rPr>
          <w:rStyle w:val="StyleUnderline"/>
        </w:rPr>
        <w:t xml:space="preserve">But the entrepreneurial </w:t>
      </w:r>
      <w:r w:rsidRPr="002A4607">
        <w:rPr>
          <w:rStyle w:val="StyleUnderline"/>
          <w:highlight w:val="green"/>
        </w:rPr>
        <w:t>libertarianism</w:t>
      </w:r>
      <w:r w:rsidRPr="008F5337">
        <w:rPr>
          <w:rStyle w:val="StyleUnderline"/>
        </w:rPr>
        <w:t xml:space="preserve"> of capitalistkind is </w:t>
      </w:r>
      <w:r w:rsidRPr="002A4607">
        <w:rPr>
          <w:rStyle w:val="StyleUnderline"/>
          <w:highlight w:val="green"/>
        </w:rPr>
        <w:t xml:space="preserve">undermined by the reliance of </w:t>
      </w:r>
      <w:r w:rsidRPr="002A4607">
        <w:rPr>
          <w:rStyle w:val="StyleUnderline"/>
        </w:rPr>
        <w:t xml:space="preserve">the entire </w:t>
      </w:r>
      <w:r w:rsidRPr="002A4607">
        <w:rPr>
          <w:rStyle w:val="StyleUnderline"/>
          <w:highlight w:val="green"/>
        </w:rPr>
        <w:t xml:space="preserve">NewSpace </w:t>
      </w:r>
      <w:r w:rsidRPr="002A4607">
        <w:rPr>
          <w:rStyle w:val="StyleUnderline"/>
        </w:rPr>
        <w:t>complex</w:t>
      </w:r>
      <w:r w:rsidRPr="002A4607">
        <w:rPr>
          <w:rStyle w:val="StyleUnderline"/>
          <w:highlight w:val="green"/>
        </w:rPr>
        <w:t xml:space="preserve"> on</w:t>
      </w:r>
      <w:r w:rsidRPr="008F5337">
        <w:rPr>
          <w:rStyle w:val="StyleUnderline"/>
        </w:rPr>
        <w:t xml:space="preserve"> extensive support from </w:t>
      </w:r>
      <w:r w:rsidRPr="002A4607">
        <w:rPr>
          <w:rStyle w:val="StyleUnderline"/>
          <w:highlight w:val="green"/>
        </w:rPr>
        <w:t>the state</w:t>
      </w:r>
      <w:r w:rsidRPr="008F5337">
        <w:rPr>
          <w:rStyle w:val="StyleUnderline"/>
        </w:rPr>
        <w:t xml:space="preserve">, ‘a public-private financing model underpinning long-shot start-ups' that in the case of Musk’s three main companies (SpaceX, SolarCity Corp., and Tesla) has been </w:t>
      </w:r>
      <w:r w:rsidRPr="002A4607">
        <w:rPr>
          <w:rStyle w:val="StyleUnderline"/>
          <w:highlight w:val="green"/>
        </w:rPr>
        <w:t>underpinned by</w:t>
      </w:r>
      <w:r w:rsidRPr="008F5337">
        <w:rPr>
          <w:rStyle w:val="StyleUnderline"/>
        </w:rPr>
        <w:t xml:space="preserve"> $4.9 billion dollars in </w:t>
      </w:r>
      <w:r w:rsidRPr="002A4607">
        <w:rPr>
          <w:rStyle w:val="StyleUnderline"/>
          <w:highlight w:val="green"/>
        </w:rPr>
        <w:t xml:space="preserve">government </w:t>
      </w:r>
      <w:r w:rsidRPr="002A4607">
        <w:rPr>
          <w:rStyle w:val="StyleUnderline"/>
          <w:highlight w:val="green"/>
        </w:rPr>
        <w:lastRenderedPageBreak/>
        <w:t>subsidies</w:t>
      </w:r>
      <w:r w:rsidRPr="002A4607">
        <w:rPr>
          <w:sz w:val="10"/>
        </w:rPr>
        <w:t xml:space="preserve"> (Hirsch, 2015). In the nascent field of space tourism, Cohen (2017) argues that </w:t>
      </w:r>
      <w:r w:rsidRPr="008F5337">
        <w:rPr>
          <w:rStyle w:val="StyleUnderline"/>
        </w:rPr>
        <w:t xml:space="preserve">what began as an almost entirely private venture quickly ground to a halt </w:t>
      </w:r>
      <w:r w:rsidRPr="002A4607">
        <w:rPr>
          <w:rStyle w:val="StyleUnderline"/>
          <w:highlight w:val="green"/>
        </w:rPr>
        <w:t>in the face of insurmountable</w:t>
      </w:r>
      <w:r w:rsidRPr="008F5337">
        <w:rPr>
          <w:rStyle w:val="StyleUnderline"/>
        </w:rPr>
        <w:t xml:space="preserve"> technical and financial </w:t>
      </w:r>
      <w:r w:rsidRPr="002A4607">
        <w:rPr>
          <w:rStyle w:val="StyleUnderline"/>
          <w:highlight w:val="green"/>
        </w:rPr>
        <w:t>obstacles</w:t>
      </w:r>
      <w:r w:rsidRPr="008F5337">
        <w:rPr>
          <w:rStyle w:val="StyleUnderline"/>
        </w:rPr>
        <w:t>, only solved by piggybacking on large state-run projects</w:t>
      </w:r>
      <w:r w:rsidRPr="002A4607">
        <w:rPr>
          <w:sz w:val="10"/>
        </w:rPr>
        <w:t xml:space="preserve">, such as selling trips to the International Space Station, against the objections of NASA scientists. </w:t>
      </w:r>
      <w:r w:rsidRPr="008F5337">
        <w:rPr>
          <w:rStyle w:val="StyleUnderline"/>
        </w:rPr>
        <w:t>The business model of NewSpace depends on the taxpayer’s dollar while making pretensions to individual self-reliance.</w:t>
      </w:r>
      <w:r w:rsidRPr="002A4607">
        <w:rPr>
          <w:sz w:val="10"/>
        </w:rPr>
        <w:t xml:space="preserve"> The vast majority of present-day clients of private aerospace corporations are government clients, usually military in origin. Furthermore, the bulk of rocket launches in the United States take place on government property, usually operated by the US Air Force or NASA.Footnote13 </w:t>
      </w:r>
      <w:r w:rsidRPr="008F5337">
        <w:rPr>
          <w:rStyle w:val="StyleUnderline"/>
        </w:rPr>
        <w:t>This inward tension between state dependency and capitalist autonomy is itself a product of neoliberalism’s contradictory demand for a minimal, “slim” state, while simultaneously (and in fact) relying on a state reengineered and retooled for the purposes of capital accumulation</w:t>
      </w:r>
      <w:r w:rsidRPr="002A4607">
        <w:rPr>
          <w:sz w:val="10"/>
        </w:rPr>
        <w:t xml:space="preserve"> (Wacquant, 2012). As Lazzarato writes, ‘To be able to be “laissez-faire”, it is necessary to intervene a great deal' (2017, p. 7). </w:t>
      </w:r>
      <w:r w:rsidRPr="002A4607">
        <w:rPr>
          <w:rStyle w:val="StyleUnderline"/>
          <w:highlight w:val="green"/>
        </w:rPr>
        <w:t>Space libertarianism is libertarian in name only</w:t>
      </w:r>
      <w:r w:rsidRPr="008F5337">
        <w:rPr>
          <w:rStyle w:val="StyleUnderline"/>
        </w:rPr>
        <w:t xml:space="preserve">: </w:t>
      </w:r>
      <w:r w:rsidRPr="002A4607">
        <w:rPr>
          <w:rStyle w:val="StyleUnderline"/>
          <w:highlight w:val="green"/>
        </w:rPr>
        <w:t>behind every</w:t>
      </w:r>
      <w:r w:rsidRPr="008F5337">
        <w:rPr>
          <w:rStyle w:val="StyleUnderline"/>
        </w:rPr>
        <w:t xml:space="preserve"> New</w:t>
      </w:r>
      <w:r w:rsidRPr="002A4607">
        <w:rPr>
          <w:rStyle w:val="StyleUnderline"/>
          <w:highlight w:val="green"/>
        </w:rPr>
        <w:t>Space</w:t>
      </w:r>
      <w:r w:rsidRPr="008F5337">
        <w:rPr>
          <w:rStyle w:val="StyleUnderline"/>
        </w:rPr>
        <w:t xml:space="preserve"> </w:t>
      </w:r>
      <w:r w:rsidRPr="002A4607">
        <w:rPr>
          <w:rStyle w:val="StyleUnderline"/>
          <w:highlight w:val="green"/>
        </w:rPr>
        <w:t>venture looms</w:t>
      </w:r>
      <w:r w:rsidRPr="008F5337">
        <w:rPr>
          <w:rStyle w:val="StyleUnderline"/>
        </w:rPr>
        <w:t xml:space="preserve"> a thick web of </w:t>
      </w:r>
      <w:r w:rsidRPr="002A4607">
        <w:rPr>
          <w:rStyle w:val="StyleUnderline"/>
          <w:highlight w:val="green"/>
        </w:rPr>
        <w:t>government</w:t>
      </w:r>
      <w:r w:rsidRPr="008F5337">
        <w:rPr>
          <w:rStyle w:val="StyleUnderline"/>
        </w:rPr>
        <w:t xml:space="preserve"> spending </w:t>
      </w:r>
      <w:r w:rsidRPr="002A4607">
        <w:rPr>
          <w:rStyle w:val="StyleUnderline"/>
          <w:highlight w:val="green"/>
        </w:rPr>
        <w:t>programs</w:t>
      </w:r>
      <w:r w:rsidRPr="008F5337">
        <w:rPr>
          <w:rStyle w:val="StyleUnderline"/>
        </w:rPr>
        <w:t>, regulatory agencies, public infrastructure, and universities bolstered by research grants from the state.</w:t>
      </w:r>
      <w:r w:rsidRPr="002A4607">
        <w:rPr>
          <w:sz w:val="10"/>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w:t>
      </w:r>
    </w:p>
    <w:p w14:paraId="694BB04A" w14:textId="77777777" w:rsidR="000D5843" w:rsidRDefault="000D5843" w:rsidP="00E64769">
      <w:pPr>
        <w:pStyle w:val="Heading4"/>
        <w:rPr>
          <w:rFonts w:asciiTheme="majorHAnsi" w:hAnsiTheme="majorHAnsi" w:cstheme="majorHAnsi"/>
        </w:rPr>
      </w:pPr>
    </w:p>
    <w:p w14:paraId="6022507F" w14:textId="77777777" w:rsidR="000D5843" w:rsidRDefault="000D5843" w:rsidP="00E64769">
      <w:pPr>
        <w:pStyle w:val="Heading4"/>
        <w:rPr>
          <w:rFonts w:asciiTheme="majorHAnsi" w:hAnsiTheme="majorHAnsi" w:cstheme="majorHAnsi"/>
        </w:rPr>
      </w:pPr>
    </w:p>
    <w:p w14:paraId="319B1094" w14:textId="77777777" w:rsidR="000D5843" w:rsidRDefault="000D5843" w:rsidP="00E64769">
      <w:pPr>
        <w:pStyle w:val="Heading4"/>
        <w:rPr>
          <w:rFonts w:asciiTheme="majorHAnsi" w:hAnsiTheme="majorHAnsi" w:cstheme="majorHAnsi"/>
        </w:rPr>
      </w:pPr>
    </w:p>
    <w:p w14:paraId="043BEDE7" w14:textId="1F76F4D3" w:rsidR="00E64769" w:rsidRPr="0051375F" w:rsidRDefault="00E64769" w:rsidP="00E64769">
      <w:pPr>
        <w:pStyle w:val="Heading4"/>
        <w:rPr>
          <w:rFonts w:asciiTheme="majorHAnsi" w:hAnsiTheme="majorHAnsi" w:cstheme="majorHAnsi"/>
        </w:rPr>
      </w:pPr>
      <w:r w:rsidRPr="0051375F">
        <w:rPr>
          <w:rFonts w:asciiTheme="majorHAnsi" w:hAnsiTheme="majorHAnsi" w:cstheme="majorHAnsi"/>
        </w:rPr>
        <w:t>Satellite internet constellations accelerate collision risks – more close encounters and less transparency means bad decisions are inevitable.</w:t>
      </w:r>
    </w:p>
    <w:p w14:paraId="0A226155" w14:textId="77777777" w:rsidR="00E64769" w:rsidRPr="0051375F" w:rsidRDefault="00E64769" w:rsidP="00E64769">
      <w:pPr>
        <w:rPr>
          <w:rFonts w:asciiTheme="majorHAnsi" w:hAnsiTheme="majorHAnsi" w:cstheme="majorHAnsi"/>
        </w:rPr>
      </w:pPr>
      <w:r w:rsidRPr="0051375F">
        <w:rPr>
          <w:rStyle w:val="Style13ptBold"/>
          <w:rFonts w:asciiTheme="majorHAnsi" w:hAnsiTheme="majorHAnsi" w:cstheme="majorHAnsi"/>
        </w:rPr>
        <w:t xml:space="preserve">Pultarova 21 </w:t>
      </w:r>
      <w:r w:rsidRPr="0051375F">
        <w:rPr>
          <w:rFonts w:asciiTheme="majorHAnsi" w:hAnsiTheme="majorHAnsi" w:cstheme="majorHAnsi"/>
        </w:rPr>
        <w:t xml:space="preserve">“SpaceX Starlink satellites responsible for over half of close encounters in orbit, scientist says” Tereza Pultarova [Master's in Science from the International Space University, France, to her Bachelor's in Journalism and Master's in Cultural Anthropology from Prague's Charles University. She worked as a reporter at the Engineering and Technology magazine, freelanced for a range of publications including Live Science, Space.com, Professional Engineering, Via Satellite and Space News and served as a maternity cover science editor at the European Space Agency.], August 18, 2021 </w:t>
      </w:r>
      <w:hyperlink r:id="rId13" w:history="1">
        <w:r w:rsidRPr="0051375F">
          <w:rPr>
            <w:rStyle w:val="Hyperlink"/>
            <w:rFonts w:asciiTheme="majorHAnsi" w:hAnsiTheme="majorHAnsi" w:cstheme="majorHAnsi"/>
          </w:rPr>
          <w:t>https://www.space.com/spacex-starlink-satellite-collision-alerts-on-the-rise</w:t>
        </w:r>
      </w:hyperlink>
      <w:r w:rsidRPr="0051375F">
        <w:rPr>
          <w:rFonts w:asciiTheme="majorHAnsi" w:hAnsiTheme="majorHAnsi" w:cstheme="majorHAnsi"/>
        </w:rPr>
        <w:t xml:space="preserve"> SM</w:t>
      </w:r>
    </w:p>
    <w:p w14:paraId="63FCA603" w14:textId="77777777" w:rsidR="00E64769" w:rsidRPr="0051375F" w:rsidRDefault="00E64769" w:rsidP="00E64769">
      <w:pPr>
        <w:rPr>
          <w:rFonts w:asciiTheme="majorHAnsi" w:hAnsiTheme="majorHAnsi" w:cstheme="majorHAnsi"/>
        </w:rPr>
      </w:pPr>
      <w:r w:rsidRPr="002E3ED1">
        <w:rPr>
          <w:rStyle w:val="StyleUnderline"/>
          <w:rFonts w:asciiTheme="majorHAnsi" w:hAnsiTheme="majorHAnsi" w:cstheme="majorHAnsi"/>
        </w:rPr>
        <w:t xml:space="preserve">SpaceX </w:t>
      </w:r>
      <w:r w:rsidRPr="002E3ED1">
        <w:rPr>
          <w:rStyle w:val="StyleUnderline"/>
          <w:rFonts w:asciiTheme="majorHAnsi" w:hAnsiTheme="majorHAnsi" w:cstheme="majorHAnsi"/>
          <w:highlight w:val="green"/>
        </w:rPr>
        <w:t>Starlink sat</w:t>
      </w:r>
      <w:r w:rsidRPr="00CC638A">
        <w:rPr>
          <w:rStyle w:val="StyleUnderline"/>
          <w:rFonts w:asciiTheme="majorHAnsi" w:hAnsiTheme="majorHAnsi" w:cstheme="majorHAnsi"/>
        </w:rPr>
        <w:t>ellite</w:t>
      </w:r>
      <w:r w:rsidRPr="002E3ED1">
        <w:rPr>
          <w:rStyle w:val="StyleUnderline"/>
          <w:rFonts w:asciiTheme="majorHAnsi" w:hAnsiTheme="majorHAnsi" w:cstheme="majorHAnsi"/>
          <w:highlight w:val="green"/>
        </w:rPr>
        <w:t>s</w:t>
      </w:r>
      <w:r w:rsidRPr="00CC638A">
        <w:rPr>
          <w:rStyle w:val="StyleUnderline"/>
          <w:rFonts w:asciiTheme="majorHAnsi" w:hAnsiTheme="majorHAnsi" w:cstheme="majorHAnsi"/>
        </w:rPr>
        <w:t xml:space="preserve"> </w:t>
      </w:r>
      <w:r w:rsidRPr="002E3ED1">
        <w:rPr>
          <w:rStyle w:val="StyleUnderline"/>
          <w:rFonts w:asciiTheme="majorHAnsi" w:hAnsiTheme="majorHAnsi" w:cstheme="majorHAnsi"/>
          <w:highlight w:val="green"/>
        </w:rPr>
        <w:t>responsible for over half of close encounters in orbit</w:t>
      </w:r>
      <w:r w:rsidRPr="0051375F">
        <w:rPr>
          <w:rFonts w:asciiTheme="majorHAnsi" w:hAnsiTheme="majorHAnsi" w:cstheme="majorHAnsi"/>
        </w:rPr>
        <w:t>, scientist says</w:t>
      </w:r>
    </w:p>
    <w:p w14:paraId="6E799A67" w14:textId="77777777" w:rsidR="00E64769" w:rsidRPr="0051375F" w:rsidRDefault="00E64769" w:rsidP="00E64769">
      <w:pPr>
        <w:rPr>
          <w:rStyle w:val="StyleUnderline"/>
          <w:rFonts w:asciiTheme="majorHAnsi" w:hAnsiTheme="majorHAnsi" w:cstheme="majorHAnsi"/>
        </w:rPr>
      </w:pPr>
      <w:r w:rsidRPr="002E3ED1">
        <w:rPr>
          <w:rStyle w:val="StyleUnderline"/>
          <w:rFonts w:asciiTheme="majorHAnsi" w:hAnsiTheme="majorHAnsi" w:cstheme="majorHAnsi"/>
        </w:rPr>
        <w:t>Starlink satellites might soon be involved in 90% of close encounters between two spacecraft in low Earth orbit.</w:t>
      </w:r>
    </w:p>
    <w:p w14:paraId="4A254F0A" w14:textId="77777777" w:rsidR="00E64769" w:rsidRPr="0051375F" w:rsidRDefault="00E64769" w:rsidP="00E64769">
      <w:pPr>
        <w:rPr>
          <w:rStyle w:val="StyleUnderline"/>
          <w:rFonts w:asciiTheme="majorHAnsi" w:hAnsiTheme="majorHAnsi" w:cstheme="majorHAnsi"/>
        </w:rPr>
      </w:pPr>
      <w:r w:rsidRPr="0051375F">
        <w:rPr>
          <w:rFonts w:asciiTheme="majorHAnsi" w:hAnsiTheme="majorHAnsi" w:cstheme="majorHAnsi"/>
        </w:rPr>
        <w:t xml:space="preserve">Operators of satellite constellations are constantly forced to move their satellites because of encounters with other spacecraft and pieces of space junk. </w:t>
      </w:r>
      <w:r w:rsidRPr="00E64769">
        <w:rPr>
          <w:rStyle w:val="StyleUnderline"/>
        </w:rPr>
        <w:t>And</w:t>
      </w:r>
      <w:r w:rsidRPr="0051375F">
        <w:rPr>
          <w:rFonts w:asciiTheme="majorHAnsi" w:hAnsiTheme="majorHAnsi" w:cstheme="majorHAnsi"/>
        </w:rPr>
        <w:t xml:space="preserve">, </w:t>
      </w:r>
      <w:r w:rsidRPr="0051375F">
        <w:rPr>
          <w:rStyle w:val="StyleUnderline"/>
          <w:rFonts w:asciiTheme="majorHAnsi" w:hAnsiTheme="majorHAnsi" w:cstheme="majorHAnsi"/>
        </w:rPr>
        <w:t xml:space="preserve">thanks to SpaceX's Starlink satellites, </w:t>
      </w:r>
      <w:r w:rsidRPr="002E3ED1">
        <w:rPr>
          <w:rStyle w:val="StyleUnderline"/>
          <w:rFonts w:asciiTheme="majorHAnsi" w:hAnsiTheme="majorHAnsi" w:cstheme="majorHAnsi"/>
          <w:highlight w:val="green"/>
        </w:rPr>
        <w:t>the number</w:t>
      </w:r>
      <w:r w:rsidRPr="0051375F">
        <w:rPr>
          <w:rStyle w:val="StyleUnderline"/>
          <w:rFonts w:asciiTheme="majorHAnsi" w:hAnsiTheme="majorHAnsi" w:cstheme="majorHAnsi"/>
        </w:rPr>
        <w:t xml:space="preserve"> of such dangerous approaches </w:t>
      </w:r>
      <w:r w:rsidRPr="002E3ED1">
        <w:rPr>
          <w:rStyle w:val="StyleUnderline"/>
          <w:rFonts w:asciiTheme="majorHAnsi" w:hAnsiTheme="majorHAnsi" w:cstheme="majorHAnsi"/>
          <w:highlight w:val="green"/>
        </w:rPr>
        <w:t>will</w:t>
      </w:r>
      <w:r w:rsidRPr="0051375F">
        <w:rPr>
          <w:rStyle w:val="StyleUnderline"/>
          <w:rFonts w:asciiTheme="majorHAnsi" w:hAnsiTheme="majorHAnsi" w:cstheme="majorHAnsi"/>
        </w:rPr>
        <w:t xml:space="preserve"> continue to </w:t>
      </w:r>
      <w:r w:rsidRPr="002E3ED1">
        <w:rPr>
          <w:rStyle w:val="StyleUnderline"/>
          <w:rFonts w:asciiTheme="majorHAnsi" w:hAnsiTheme="majorHAnsi" w:cstheme="majorHAnsi"/>
          <w:highlight w:val="green"/>
        </w:rPr>
        <w:t>grow</w:t>
      </w:r>
      <w:r w:rsidRPr="0051375F">
        <w:rPr>
          <w:rStyle w:val="StyleUnderline"/>
          <w:rFonts w:asciiTheme="majorHAnsi" w:hAnsiTheme="majorHAnsi" w:cstheme="majorHAnsi"/>
        </w:rPr>
        <w:t>, according to estimates based on available data.</w:t>
      </w:r>
    </w:p>
    <w:p w14:paraId="14560296" w14:textId="77777777" w:rsidR="00E64769" w:rsidRPr="0051375F" w:rsidRDefault="00E64769" w:rsidP="00E64769">
      <w:pPr>
        <w:rPr>
          <w:rFonts w:asciiTheme="majorHAnsi" w:hAnsiTheme="majorHAnsi" w:cstheme="majorHAnsi"/>
        </w:rPr>
      </w:pPr>
      <w:r w:rsidRPr="0051375F">
        <w:rPr>
          <w:rStyle w:val="StyleUnderline"/>
          <w:rFonts w:asciiTheme="majorHAnsi" w:hAnsiTheme="majorHAnsi" w:cstheme="majorHAnsi"/>
        </w:rPr>
        <w:t xml:space="preserve">SpaceX's Starlink satellites alone are involved in about </w:t>
      </w:r>
      <w:r w:rsidRPr="002E3ED1">
        <w:rPr>
          <w:rStyle w:val="StyleUnderline"/>
          <w:rFonts w:asciiTheme="majorHAnsi" w:hAnsiTheme="majorHAnsi" w:cstheme="majorHAnsi"/>
          <w:highlight w:val="green"/>
        </w:rPr>
        <w:t>1,600</w:t>
      </w:r>
      <w:r w:rsidRPr="0051375F">
        <w:rPr>
          <w:rStyle w:val="StyleUnderline"/>
          <w:rFonts w:asciiTheme="majorHAnsi" w:hAnsiTheme="majorHAnsi" w:cstheme="majorHAnsi"/>
        </w:rPr>
        <w:t xml:space="preserve"> close encounters between two spacecraft </w:t>
      </w:r>
      <w:r w:rsidRPr="002E3ED1">
        <w:rPr>
          <w:rStyle w:val="StyleUnderline"/>
          <w:rFonts w:asciiTheme="majorHAnsi" w:hAnsiTheme="majorHAnsi" w:cstheme="majorHAnsi"/>
          <w:highlight w:val="green"/>
        </w:rPr>
        <w:t>every week</w:t>
      </w:r>
      <w:r w:rsidRPr="0051375F">
        <w:rPr>
          <w:rStyle w:val="StyleUnderline"/>
          <w:rFonts w:asciiTheme="majorHAnsi" w:hAnsiTheme="majorHAnsi" w:cstheme="majorHAnsi"/>
        </w:rPr>
        <w:t>, that's about 50 % of all such incidents, according to Hugh Lewis, the head of the Astronautics Research Group at the University of Southampton, U.K</w:t>
      </w:r>
      <w:r w:rsidRPr="0051375F">
        <w:rPr>
          <w:rFonts w:asciiTheme="majorHAnsi" w:hAnsiTheme="majorHAnsi" w:cstheme="majorHAnsi"/>
        </w:rPr>
        <w:t xml:space="preserve">. These </w:t>
      </w:r>
      <w:r w:rsidRPr="0051375F">
        <w:rPr>
          <w:rFonts w:asciiTheme="majorHAnsi" w:hAnsiTheme="majorHAnsi" w:cstheme="majorHAnsi"/>
        </w:rPr>
        <w:lastRenderedPageBreak/>
        <w:t>encounters include situations when two spacecraft pass within a distance of 0.6 miles (1 kilometer) from each other.</w:t>
      </w:r>
    </w:p>
    <w:p w14:paraId="42ADE0B3" w14:textId="77777777" w:rsidR="00E64769" w:rsidRPr="0051375F" w:rsidRDefault="00E64769" w:rsidP="00E64769">
      <w:pPr>
        <w:rPr>
          <w:rFonts w:asciiTheme="majorHAnsi" w:hAnsiTheme="majorHAnsi" w:cstheme="majorHAnsi"/>
        </w:rPr>
      </w:pPr>
      <w:r w:rsidRPr="0051375F">
        <w:rPr>
          <w:rFonts w:asciiTheme="majorHAnsi" w:hAnsiTheme="majorHAnsi" w:cstheme="majorHAnsi"/>
        </w:rPr>
        <w:t>Lewis, Europe's leading expert on space debris, makes regular estimates of the situation in orbit based on data from the Socrates (Satellite Orbital Conjunction Reports Assessing Threatening Encounters in Space ) database. This tool, managed by Celestrack, provides information about satellite orbits and models their trajectories into the future to assess collision risk.</w:t>
      </w:r>
    </w:p>
    <w:p w14:paraId="23921350" w14:textId="77777777" w:rsidR="00E64769" w:rsidRPr="0051375F" w:rsidRDefault="00E64769" w:rsidP="00E64769">
      <w:pPr>
        <w:rPr>
          <w:rFonts w:asciiTheme="majorHAnsi" w:hAnsiTheme="majorHAnsi" w:cstheme="majorHAnsi"/>
        </w:rPr>
      </w:pPr>
      <w:r w:rsidRPr="0051375F">
        <w:rPr>
          <w:rFonts w:asciiTheme="majorHAnsi" w:hAnsiTheme="majorHAnsi" w:cstheme="majorHAnsi"/>
        </w:rPr>
        <w:t xml:space="preserve">Lewis publishes regular updates on Twitter and has seen a worrying trend in the data that reflects the fast deployment of the Starlink constellation. </w:t>
      </w:r>
    </w:p>
    <w:p w14:paraId="35FBA733" w14:textId="77777777" w:rsidR="00E64769" w:rsidRPr="0051375F" w:rsidRDefault="00E64769" w:rsidP="00E64769">
      <w:pPr>
        <w:rPr>
          <w:rStyle w:val="StyleUnderline"/>
          <w:rFonts w:asciiTheme="majorHAnsi" w:hAnsiTheme="majorHAnsi" w:cstheme="majorHAnsi"/>
        </w:rPr>
      </w:pPr>
      <w:r w:rsidRPr="0051375F">
        <w:rPr>
          <w:rFonts w:asciiTheme="majorHAnsi" w:hAnsiTheme="majorHAnsi" w:cstheme="majorHAnsi"/>
        </w:rPr>
        <w:t xml:space="preserve">"I have looked at the data </w:t>
      </w:r>
      <w:r w:rsidRPr="0051375F">
        <w:rPr>
          <w:rStyle w:val="StyleUnderline"/>
          <w:rFonts w:asciiTheme="majorHAnsi" w:hAnsiTheme="majorHAnsi" w:cstheme="majorHAnsi"/>
        </w:rPr>
        <w:t>going back to May 2019 when Starlink was first launched</w:t>
      </w:r>
      <w:r w:rsidRPr="0051375F">
        <w:rPr>
          <w:rFonts w:asciiTheme="majorHAnsi" w:hAnsiTheme="majorHAnsi" w:cstheme="majorHAnsi"/>
        </w:rPr>
        <w:t xml:space="preserve"> to understand the burden of these megaconstellations," Lewis told Space.com. "</w:t>
      </w:r>
      <w:r w:rsidRPr="0051375F">
        <w:rPr>
          <w:rStyle w:val="StyleUnderline"/>
          <w:rFonts w:asciiTheme="majorHAnsi" w:hAnsiTheme="majorHAnsi" w:cstheme="majorHAnsi"/>
        </w:rPr>
        <w:t>Since then, the number of encounters picked up by the Socrates database has more than doubled and now we are in a situation where Starlink accounts for half of all encounters."</w:t>
      </w:r>
    </w:p>
    <w:p w14:paraId="124A1FC7" w14:textId="77777777" w:rsidR="00E64769" w:rsidRPr="0051375F" w:rsidRDefault="00E64769" w:rsidP="00E64769">
      <w:pPr>
        <w:rPr>
          <w:rStyle w:val="StyleUnderline"/>
          <w:rFonts w:asciiTheme="majorHAnsi" w:hAnsiTheme="majorHAnsi" w:cstheme="majorHAnsi"/>
        </w:rPr>
      </w:pPr>
      <w:r w:rsidRPr="0051375F">
        <w:rPr>
          <w:rStyle w:val="StyleUnderline"/>
          <w:rFonts w:asciiTheme="majorHAnsi" w:hAnsiTheme="majorHAnsi" w:cstheme="majorHAnsi"/>
        </w:rPr>
        <w:t>The current 1,600 close passes include those between two Starlink satellites. Excluding these encounters, Starlink satellites approach other operators’ spacecraft 500 times every week.</w:t>
      </w:r>
    </w:p>
    <w:p w14:paraId="40B1DD60" w14:textId="77777777" w:rsidR="00E64769" w:rsidRPr="0051375F" w:rsidRDefault="00E64769" w:rsidP="00E64769">
      <w:pPr>
        <w:rPr>
          <w:rFonts w:asciiTheme="majorHAnsi" w:hAnsiTheme="majorHAnsi" w:cstheme="majorHAnsi"/>
        </w:rPr>
      </w:pPr>
      <w:r w:rsidRPr="0051375F">
        <w:rPr>
          <w:rFonts w:asciiTheme="majorHAnsi" w:hAnsiTheme="majorHAnsi" w:cstheme="majorHAnsi"/>
        </w:rPr>
        <w:t>In comparison, Starlink's competitor OneWeb, currently flying over 250 satellites, is involved in 80 close passes with other operators' satellites every week, according to Lewis' data.</w:t>
      </w:r>
    </w:p>
    <w:p w14:paraId="02867BAD" w14:textId="77777777" w:rsidR="00E64769" w:rsidRPr="0051375F" w:rsidRDefault="00E64769" w:rsidP="00E64769">
      <w:pPr>
        <w:rPr>
          <w:rStyle w:val="StyleUnderline"/>
          <w:rFonts w:asciiTheme="majorHAnsi" w:hAnsiTheme="majorHAnsi" w:cstheme="majorHAnsi"/>
        </w:rPr>
      </w:pPr>
      <w:r w:rsidRPr="0051375F">
        <w:rPr>
          <w:rFonts w:asciiTheme="majorHAnsi" w:hAnsiTheme="majorHAnsi" w:cstheme="majorHAnsi"/>
        </w:rPr>
        <w:t xml:space="preserve">And </w:t>
      </w:r>
      <w:r w:rsidRPr="0051375F">
        <w:rPr>
          <w:rStyle w:val="StyleUnderline"/>
          <w:rFonts w:asciiTheme="majorHAnsi" w:hAnsiTheme="majorHAnsi" w:cstheme="majorHAnsi"/>
        </w:rPr>
        <w:t xml:space="preserve">the situation is bound to get worse. Only 1,700 satellites of an expected constellation of tens of thousands have been placed into orbit so far. </w:t>
      </w:r>
      <w:r w:rsidRPr="002E3ED1">
        <w:rPr>
          <w:rStyle w:val="StyleUnderline"/>
          <w:rFonts w:asciiTheme="majorHAnsi" w:hAnsiTheme="majorHAnsi" w:cstheme="majorHAnsi"/>
          <w:highlight w:val="green"/>
        </w:rPr>
        <w:t>Once SpaceX launches all 12,000</w:t>
      </w:r>
      <w:r w:rsidRPr="0051375F">
        <w:rPr>
          <w:rStyle w:val="StyleUnderline"/>
          <w:rFonts w:asciiTheme="majorHAnsi" w:hAnsiTheme="majorHAnsi" w:cstheme="majorHAnsi"/>
        </w:rPr>
        <w:t xml:space="preserve"> satellites of its first generation constellation, </w:t>
      </w:r>
      <w:r w:rsidRPr="002E3ED1">
        <w:rPr>
          <w:rStyle w:val="StyleUnderline"/>
          <w:rFonts w:asciiTheme="majorHAnsi" w:hAnsiTheme="majorHAnsi" w:cstheme="majorHAnsi"/>
          <w:highlight w:val="green"/>
        </w:rPr>
        <w:t>Starlink</w:t>
      </w:r>
      <w:r w:rsidRPr="0051375F">
        <w:rPr>
          <w:rStyle w:val="StyleUnderline"/>
          <w:rFonts w:asciiTheme="majorHAnsi" w:hAnsiTheme="majorHAnsi" w:cstheme="majorHAnsi"/>
        </w:rPr>
        <w:t xml:space="preserve"> </w:t>
      </w:r>
      <w:r w:rsidRPr="002E3ED1">
        <w:rPr>
          <w:rStyle w:val="StyleUnderline"/>
          <w:rFonts w:asciiTheme="majorHAnsi" w:hAnsiTheme="majorHAnsi" w:cstheme="majorHAnsi"/>
        </w:rPr>
        <w:t>satellites</w:t>
      </w:r>
      <w:r w:rsidRPr="0051375F">
        <w:rPr>
          <w:rStyle w:val="StyleUnderline"/>
          <w:rFonts w:asciiTheme="majorHAnsi" w:hAnsiTheme="majorHAnsi" w:cstheme="majorHAnsi"/>
        </w:rPr>
        <w:t xml:space="preserve"> of all close approaches, Lewis’ calculations suggest.</w:t>
      </w:r>
      <w:r w:rsidRPr="002E3ED1">
        <w:rPr>
          <w:rStyle w:val="StyleUnderline"/>
          <w:rFonts w:asciiTheme="majorHAnsi" w:hAnsiTheme="majorHAnsi" w:cstheme="majorHAnsi"/>
          <w:highlight w:val="green"/>
        </w:rPr>
        <w:t>will be involved in 90%</w:t>
      </w:r>
      <w:r w:rsidRPr="0051375F">
        <w:rPr>
          <w:rStyle w:val="StyleUnderline"/>
          <w:rFonts w:asciiTheme="majorHAnsi" w:hAnsiTheme="majorHAnsi" w:cstheme="majorHAnsi"/>
        </w:rPr>
        <w:t xml:space="preserve"> </w:t>
      </w:r>
    </w:p>
    <w:p w14:paraId="7C43607B" w14:textId="77777777" w:rsidR="00E64769" w:rsidRPr="0051375F" w:rsidRDefault="00E64769" w:rsidP="00E64769">
      <w:pPr>
        <w:rPr>
          <w:rStyle w:val="StyleUnderline"/>
          <w:rFonts w:asciiTheme="majorHAnsi" w:hAnsiTheme="majorHAnsi" w:cstheme="majorHAnsi"/>
        </w:rPr>
      </w:pPr>
      <w:r w:rsidRPr="0051375F">
        <w:rPr>
          <w:rFonts w:asciiTheme="majorHAnsi" w:hAnsiTheme="majorHAnsi" w:cstheme="majorHAnsi"/>
          <w:b/>
          <w:noProof/>
        </w:rPr>
        <w:drawing>
          <wp:inline distT="0" distB="0" distL="0" distR="0" wp14:anchorId="3C62172C" wp14:editId="1A1FD07F">
            <wp:extent cx="2556510" cy="1645920"/>
            <wp:effectExtent l="0" t="0" r="0" b="5080"/>
            <wp:docPr id="16" name="Picture 1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rotWithShape="1">
                    <a:blip r:embed="rId14"/>
                    <a:srcRect b="2684"/>
                    <a:stretch/>
                  </pic:blipFill>
                  <pic:spPr bwMode="auto">
                    <a:xfrm>
                      <a:off x="0" y="0"/>
                      <a:ext cx="2562818" cy="1649981"/>
                    </a:xfrm>
                    <a:prstGeom prst="rect">
                      <a:avLst/>
                    </a:prstGeom>
                    <a:ln>
                      <a:noFill/>
                    </a:ln>
                    <a:extLst>
                      <a:ext uri="{53640926-AAD7-44D8-BBD7-CCE9431645EC}">
                        <a14:shadowObscured xmlns:a14="http://schemas.microsoft.com/office/drawing/2010/main"/>
                      </a:ext>
                    </a:extLst>
                  </pic:spPr>
                </pic:pic>
              </a:graphicData>
            </a:graphic>
          </wp:inline>
        </w:drawing>
      </w:r>
    </w:p>
    <w:p w14:paraId="3FD93736" w14:textId="77777777" w:rsidR="00E64769" w:rsidRPr="0051375F" w:rsidRDefault="00E64769" w:rsidP="00E64769">
      <w:pPr>
        <w:rPr>
          <w:rFonts w:asciiTheme="majorHAnsi" w:hAnsiTheme="majorHAnsi" w:cstheme="majorHAnsi"/>
        </w:rPr>
      </w:pPr>
      <w:r w:rsidRPr="0051375F">
        <w:rPr>
          <w:rFonts w:asciiTheme="majorHAnsi" w:hAnsiTheme="majorHAnsi" w:cstheme="majorHAnsi"/>
        </w:rPr>
        <w:t>A graph showing the number of close encounters between Starlink satellites and spacecraft of other operators plotted by Professor Hugh Lewis based on data from the Socrates database.A graph showing the number of close encounters between Starlink satellites and spacecraft of other operators plotted by Professor Hugh Lewis based on data from the Socrates database. (Image credit: Hugh Lewis)</w:t>
      </w:r>
    </w:p>
    <w:p w14:paraId="0B27EC03" w14:textId="77777777" w:rsidR="00E64769" w:rsidRPr="0051375F" w:rsidRDefault="00E64769" w:rsidP="00E64769">
      <w:pPr>
        <w:rPr>
          <w:rFonts w:asciiTheme="majorHAnsi" w:hAnsiTheme="majorHAnsi" w:cstheme="majorHAnsi"/>
        </w:rPr>
      </w:pPr>
      <w:r w:rsidRPr="0051375F">
        <w:rPr>
          <w:rFonts w:asciiTheme="majorHAnsi" w:hAnsiTheme="majorHAnsi" w:cstheme="majorHAnsi"/>
        </w:rPr>
        <w:t>The risk of collision</w:t>
      </w:r>
    </w:p>
    <w:p w14:paraId="1595D6F4" w14:textId="77777777" w:rsidR="00E64769" w:rsidRPr="0051375F" w:rsidRDefault="00E64769" w:rsidP="00E64769">
      <w:pPr>
        <w:rPr>
          <w:rFonts w:asciiTheme="majorHAnsi" w:hAnsiTheme="majorHAnsi" w:cstheme="majorHAnsi"/>
        </w:rPr>
      </w:pPr>
      <w:r w:rsidRPr="0051375F">
        <w:rPr>
          <w:rFonts w:asciiTheme="majorHAnsi" w:hAnsiTheme="majorHAnsi" w:cstheme="majorHAnsi"/>
        </w:rPr>
        <w:lastRenderedPageBreak/>
        <w:t>Siemak Hesar, CEO and co-founder of Boulder, Colorado, based Kayhan Space, confirms the trend. His company, which develops a commercial autonomous space traffic management system, estimates that on average, an operator managing about 50 satellites will receive up to 300 official conjunction alerts a week. These alerts include encounters with other satellites as well as pieces of debris</w:t>
      </w:r>
      <w:r w:rsidRPr="0051375F">
        <w:rPr>
          <w:rStyle w:val="StyleUnderline"/>
          <w:rFonts w:asciiTheme="majorHAnsi" w:hAnsiTheme="majorHAnsi" w:cstheme="majorHAnsi"/>
        </w:rPr>
        <w:t>. Out of these 300 alerts, up to ten might require operators to perform avoidance maneuvers</w:t>
      </w:r>
      <w:r w:rsidRPr="0051375F">
        <w:rPr>
          <w:rFonts w:asciiTheme="majorHAnsi" w:hAnsiTheme="majorHAnsi" w:cstheme="majorHAnsi"/>
        </w:rPr>
        <w:t>, Hesar told Space.com.</w:t>
      </w:r>
    </w:p>
    <w:p w14:paraId="30641A65" w14:textId="77777777" w:rsidR="00E64769" w:rsidRPr="0051375F" w:rsidRDefault="00E64769" w:rsidP="00E64769">
      <w:pPr>
        <w:rPr>
          <w:rStyle w:val="StyleUnderline"/>
          <w:rFonts w:asciiTheme="majorHAnsi" w:hAnsiTheme="majorHAnsi" w:cstheme="majorHAnsi"/>
        </w:rPr>
      </w:pPr>
      <w:r w:rsidRPr="0051375F">
        <w:rPr>
          <w:rFonts w:asciiTheme="majorHAnsi" w:hAnsiTheme="majorHAnsi" w:cstheme="majorHAnsi"/>
        </w:rPr>
        <w:t xml:space="preserve">Kayhan Space bases their estimates on data provided by </w:t>
      </w:r>
      <w:r w:rsidRPr="0051375F">
        <w:rPr>
          <w:rStyle w:val="StyleUnderline"/>
          <w:rFonts w:asciiTheme="majorHAnsi" w:hAnsiTheme="majorHAnsi" w:cstheme="majorHAnsi"/>
        </w:rPr>
        <w:t>the U.S. Space Surveillance Network.</w:t>
      </w:r>
      <w:r w:rsidRPr="0051375F">
        <w:rPr>
          <w:rFonts w:asciiTheme="majorHAnsi" w:hAnsiTheme="majorHAnsi" w:cstheme="majorHAnsi"/>
        </w:rPr>
        <w:t xml:space="preserve"> This network of radars and telescopes, managed by the U.S. Space Force, </w:t>
      </w:r>
      <w:r w:rsidRPr="0051375F">
        <w:rPr>
          <w:rStyle w:val="StyleUnderline"/>
          <w:rFonts w:asciiTheme="majorHAnsi" w:hAnsiTheme="majorHAnsi" w:cstheme="majorHAnsi"/>
        </w:rPr>
        <w:t xml:space="preserve">closely monitors about 30,000 live and defunct satellites and pieces of </w:t>
      </w:r>
      <w:r w:rsidRPr="002E3ED1">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down to the size of 4 inches (10 centimeters) and provides the most accurate location data of the orbiting objects. </w:t>
      </w:r>
    </w:p>
    <w:p w14:paraId="0B5560AC" w14:textId="77777777" w:rsidR="00E64769" w:rsidRPr="0051375F" w:rsidRDefault="00E64769" w:rsidP="00E64769">
      <w:pPr>
        <w:rPr>
          <w:rFonts w:asciiTheme="majorHAnsi" w:hAnsiTheme="majorHAnsi" w:cstheme="majorHAnsi"/>
          <w:b/>
          <w:u w:val="single"/>
        </w:rPr>
      </w:pPr>
      <w:r w:rsidRPr="0051375F">
        <w:rPr>
          <w:rStyle w:val="StyleUnderline"/>
          <w:rFonts w:asciiTheme="majorHAnsi" w:hAnsiTheme="majorHAnsi" w:cstheme="majorHAnsi"/>
        </w:rPr>
        <w:t xml:space="preserve">The size of this catalog </w:t>
      </w:r>
      <w:r w:rsidRPr="002E3ED1">
        <w:rPr>
          <w:rStyle w:val="StyleUnderline"/>
          <w:rFonts w:asciiTheme="majorHAnsi" w:hAnsiTheme="majorHAnsi" w:cstheme="majorHAnsi"/>
          <w:highlight w:val="green"/>
        </w:rPr>
        <w:t>is expected to increase ten times in the near future</w:t>
      </w:r>
      <w:r w:rsidRPr="0051375F">
        <w:rPr>
          <w:rStyle w:val="StyleUnderline"/>
          <w:rFonts w:asciiTheme="majorHAnsi" w:hAnsiTheme="majorHAnsi" w:cstheme="majorHAnsi"/>
        </w:rPr>
        <w:t xml:space="preserve">, Hesar added, partly </w:t>
      </w:r>
      <w:r w:rsidRPr="002E3ED1">
        <w:rPr>
          <w:rStyle w:val="StyleUnderline"/>
          <w:rFonts w:asciiTheme="majorHAnsi" w:hAnsiTheme="majorHAnsi" w:cstheme="majorHAnsi"/>
          <w:highlight w:val="green"/>
        </w:rPr>
        <w:t>due to</w:t>
      </w:r>
      <w:r w:rsidRPr="0051375F">
        <w:rPr>
          <w:rStyle w:val="StyleUnderline"/>
          <w:rFonts w:asciiTheme="majorHAnsi" w:hAnsiTheme="majorHAnsi" w:cstheme="majorHAnsi"/>
        </w:rPr>
        <w:t xml:space="preserve"> the </w:t>
      </w:r>
      <w:r w:rsidRPr="002E3ED1">
        <w:rPr>
          <w:rStyle w:val="StyleUnderline"/>
          <w:rFonts w:asciiTheme="majorHAnsi" w:hAnsiTheme="majorHAnsi" w:cstheme="majorHAnsi"/>
          <w:highlight w:val="green"/>
        </w:rPr>
        <w:t>growth of megaconstellations</w:t>
      </w:r>
      <w:r w:rsidRPr="0051375F">
        <w:rPr>
          <w:rStyle w:val="StyleUnderline"/>
          <w:rFonts w:asciiTheme="majorHAnsi" w:hAnsiTheme="majorHAnsi" w:cstheme="majorHAnsi"/>
        </w:rPr>
        <w:t xml:space="preserve">, such as Starlink, and partly as sensors improve and enable detection of even smaller objects. The more objects in the catalog </w:t>
      </w:r>
      <w:r w:rsidRPr="002E3ED1">
        <w:rPr>
          <w:rStyle w:val="StyleUnderline"/>
          <w:rFonts w:asciiTheme="majorHAnsi" w:hAnsiTheme="majorHAnsi" w:cstheme="majorHAnsi"/>
          <w:highlight w:val="green"/>
        </w:rPr>
        <w:t>mean more</w:t>
      </w:r>
      <w:r w:rsidRPr="0051375F">
        <w:rPr>
          <w:rStyle w:val="StyleUnderline"/>
          <w:rFonts w:asciiTheme="majorHAnsi" w:hAnsiTheme="majorHAnsi" w:cstheme="majorHAnsi"/>
        </w:rPr>
        <w:t xml:space="preserve"> </w:t>
      </w:r>
      <w:r w:rsidRPr="002E3ED1">
        <w:rPr>
          <w:rStyle w:val="StyleUnderline"/>
          <w:rFonts w:asciiTheme="majorHAnsi" w:hAnsiTheme="majorHAnsi" w:cstheme="majorHAnsi"/>
          <w:highlight w:val="green"/>
        </w:rPr>
        <w:t>dangerous</w:t>
      </w:r>
      <w:r w:rsidRPr="0051375F">
        <w:rPr>
          <w:rStyle w:val="StyleUnderline"/>
          <w:rFonts w:asciiTheme="majorHAnsi" w:hAnsiTheme="majorHAnsi" w:cstheme="majorHAnsi"/>
        </w:rPr>
        <w:t xml:space="preserve">ly close </w:t>
      </w:r>
      <w:r w:rsidRPr="002E3ED1">
        <w:rPr>
          <w:rStyle w:val="StyleUnderline"/>
          <w:rFonts w:asciiTheme="majorHAnsi" w:hAnsiTheme="majorHAnsi" w:cstheme="majorHAnsi"/>
          <w:highlight w:val="green"/>
        </w:rPr>
        <w:t>encounters</w:t>
      </w:r>
      <w:r w:rsidRPr="0051375F">
        <w:rPr>
          <w:rStyle w:val="StyleUnderline"/>
          <w:rFonts w:asciiTheme="majorHAnsi" w:hAnsiTheme="majorHAnsi" w:cstheme="majorHAnsi"/>
        </w:rPr>
        <w:t xml:space="preserve">. </w:t>
      </w:r>
    </w:p>
    <w:p w14:paraId="656A6100" w14:textId="77777777" w:rsidR="00E64769" w:rsidRPr="0051375F" w:rsidRDefault="00E64769" w:rsidP="00E64769">
      <w:pPr>
        <w:rPr>
          <w:rFonts w:asciiTheme="majorHAnsi" w:hAnsiTheme="majorHAnsi" w:cstheme="majorHAnsi"/>
        </w:rPr>
      </w:pPr>
      <w:r w:rsidRPr="0051375F">
        <w:rPr>
          <w:rFonts w:asciiTheme="majorHAnsi" w:hAnsiTheme="majorHAnsi" w:cstheme="majorHAnsi"/>
        </w:rPr>
        <w:t>"This problem is really getting out of control," Hesar said. "</w:t>
      </w:r>
      <w:r w:rsidRPr="0051375F">
        <w:rPr>
          <w:rStyle w:val="StyleUnderline"/>
          <w:rFonts w:asciiTheme="majorHAnsi" w:hAnsiTheme="majorHAnsi" w:cstheme="majorHAnsi"/>
        </w:rPr>
        <w:t xml:space="preserve">The </w:t>
      </w:r>
      <w:r w:rsidRPr="002E3ED1">
        <w:rPr>
          <w:rStyle w:val="StyleUnderline"/>
          <w:rFonts w:asciiTheme="majorHAnsi" w:hAnsiTheme="majorHAnsi" w:cstheme="majorHAnsi"/>
          <w:highlight w:val="green"/>
        </w:rPr>
        <w:t>processes</w:t>
      </w:r>
      <w:r w:rsidRPr="0051375F">
        <w:rPr>
          <w:rStyle w:val="StyleUnderline"/>
          <w:rFonts w:asciiTheme="majorHAnsi" w:hAnsiTheme="majorHAnsi" w:cstheme="majorHAnsi"/>
        </w:rPr>
        <w:t xml:space="preserve"> that are currently </w:t>
      </w:r>
      <w:r w:rsidRPr="002E3ED1">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w:t>
      </w:r>
      <w:r w:rsidRPr="002E3ED1">
        <w:rPr>
          <w:rStyle w:val="StyleUnderline"/>
          <w:rFonts w:asciiTheme="majorHAnsi" w:hAnsiTheme="majorHAnsi" w:cstheme="majorHAnsi"/>
          <w:highlight w:val="green"/>
        </w:rPr>
        <w:t>place are</w:t>
      </w:r>
      <w:r w:rsidRPr="0051375F">
        <w:rPr>
          <w:rStyle w:val="StyleUnderline"/>
          <w:rFonts w:asciiTheme="majorHAnsi" w:hAnsiTheme="majorHAnsi" w:cstheme="majorHAnsi"/>
        </w:rPr>
        <w:t xml:space="preserve"> very </w:t>
      </w:r>
      <w:r w:rsidRPr="002E3ED1">
        <w:rPr>
          <w:rStyle w:val="StyleUnderline"/>
          <w:rFonts w:asciiTheme="majorHAnsi" w:hAnsiTheme="majorHAnsi" w:cstheme="majorHAnsi"/>
          <w:highlight w:val="green"/>
        </w:rPr>
        <w:t>manual, not scalable, and there is not enough info</w:t>
      </w:r>
      <w:r w:rsidRPr="0051375F">
        <w:rPr>
          <w:rStyle w:val="StyleUnderline"/>
          <w:rFonts w:asciiTheme="majorHAnsi" w:hAnsiTheme="majorHAnsi" w:cstheme="majorHAnsi"/>
        </w:rPr>
        <w:t xml:space="preserve">rmation </w:t>
      </w:r>
      <w:r w:rsidRPr="002E3ED1">
        <w:rPr>
          <w:rStyle w:val="StyleUnderline"/>
          <w:rFonts w:asciiTheme="majorHAnsi" w:hAnsiTheme="majorHAnsi" w:cstheme="majorHAnsi"/>
          <w:highlight w:val="green"/>
        </w:rPr>
        <w:t>sharing</w:t>
      </w:r>
      <w:r w:rsidRPr="0051375F">
        <w:rPr>
          <w:rStyle w:val="StyleUnderline"/>
          <w:rFonts w:asciiTheme="majorHAnsi" w:hAnsiTheme="majorHAnsi" w:cstheme="majorHAnsi"/>
        </w:rPr>
        <w:t xml:space="preserve"> between parties that might be affected if a collision happens</w:t>
      </w:r>
      <w:r w:rsidRPr="0051375F">
        <w:rPr>
          <w:rFonts w:asciiTheme="majorHAnsi" w:hAnsiTheme="majorHAnsi" w:cstheme="majorHAnsi"/>
        </w:rPr>
        <w:t>."</w:t>
      </w:r>
    </w:p>
    <w:p w14:paraId="3D1837E2" w14:textId="77777777" w:rsidR="00E64769" w:rsidRPr="0051375F" w:rsidRDefault="00E64769" w:rsidP="00E64769">
      <w:pPr>
        <w:rPr>
          <w:rStyle w:val="StyleUnderline"/>
          <w:rFonts w:asciiTheme="majorHAnsi" w:hAnsiTheme="majorHAnsi" w:cstheme="majorHAnsi"/>
        </w:rPr>
      </w:pPr>
      <w:r w:rsidRPr="0051375F">
        <w:rPr>
          <w:rFonts w:asciiTheme="majorHAnsi" w:hAnsiTheme="majorHAnsi" w:cstheme="majorHAnsi"/>
        </w:rPr>
        <w:t>Hesar compared the problem to driving on a highway and not knowing that there has been an accident a few miles ahead of you</w:t>
      </w:r>
      <w:r w:rsidRPr="0051375F">
        <w:rPr>
          <w:rStyle w:val="StyleUnderline"/>
          <w:rFonts w:asciiTheme="majorHAnsi" w:hAnsiTheme="majorHAnsi" w:cstheme="majorHAnsi"/>
        </w:rPr>
        <w:t xml:space="preserve">. </w:t>
      </w:r>
      <w:r w:rsidRPr="002E3ED1">
        <w:rPr>
          <w:rStyle w:val="StyleUnderline"/>
          <w:rFonts w:asciiTheme="majorHAnsi" w:hAnsiTheme="majorHAnsi" w:cstheme="majorHAnsi"/>
          <w:highlight w:val="green"/>
        </w:rPr>
        <w:t>If two spacecraft collide</w:t>
      </w:r>
      <w:r w:rsidRPr="0051375F">
        <w:rPr>
          <w:rStyle w:val="StyleUnderline"/>
          <w:rFonts w:asciiTheme="majorHAnsi" w:hAnsiTheme="majorHAnsi" w:cstheme="majorHAnsi"/>
        </w:rPr>
        <w:t xml:space="preserve"> in orbit, the </w:t>
      </w:r>
      <w:r w:rsidRPr="002E3ED1">
        <w:rPr>
          <w:rStyle w:val="StyleUnderline"/>
          <w:rFonts w:asciiTheme="majorHAnsi" w:hAnsiTheme="majorHAnsi" w:cstheme="majorHAnsi"/>
          <w:highlight w:val="green"/>
        </w:rPr>
        <w:t>cloud of debris</w:t>
      </w:r>
      <w:r w:rsidRPr="0051375F">
        <w:rPr>
          <w:rStyle w:val="StyleUnderline"/>
          <w:rFonts w:asciiTheme="majorHAnsi" w:hAnsiTheme="majorHAnsi" w:cstheme="majorHAnsi"/>
        </w:rPr>
        <w:t xml:space="preserve"> the crash generates </w:t>
      </w:r>
      <w:r w:rsidRPr="002E3ED1">
        <w:rPr>
          <w:rStyle w:val="StyleUnderline"/>
          <w:rFonts w:asciiTheme="majorHAnsi" w:hAnsiTheme="majorHAnsi" w:cstheme="majorHAnsi"/>
          <w:highlight w:val="green"/>
        </w:rPr>
        <w:t>would threaten other sat</w:t>
      </w:r>
      <w:r w:rsidRPr="0051375F">
        <w:rPr>
          <w:rStyle w:val="StyleUnderline"/>
          <w:rFonts w:asciiTheme="majorHAnsi" w:hAnsiTheme="majorHAnsi" w:cstheme="majorHAnsi"/>
        </w:rPr>
        <w:t>ellite</w:t>
      </w:r>
      <w:r w:rsidRPr="002E3ED1">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 travelling through the same area.</w:t>
      </w:r>
    </w:p>
    <w:p w14:paraId="6524AEBE" w14:textId="77777777" w:rsidR="00E64769" w:rsidRPr="0051375F" w:rsidRDefault="00E64769" w:rsidP="00E64769">
      <w:pPr>
        <w:rPr>
          <w:rFonts w:asciiTheme="majorHAnsi" w:hAnsiTheme="majorHAnsi" w:cstheme="majorHAnsi"/>
        </w:rPr>
      </w:pPr>
      <w:r w:rsidRPr="0051375F">
        <w:rPr>
          <w:rFonts w:asciiTheme="majorHAnsi" w:hAnsiTheme="majorHAnsi" w:cstheme="majorHAnsi"/>
        </w:rPr>
        <w:t>"You want to have that situational awareness for the other actors that are flying in the neighbourhood," Hesar said.</w:t>
      </w:r>
    </w:p>
    <w:p w14:paraId="4B50A077" w14:textId="77777777" w:rsidR="00E64769" w:rsidRPr="0051375F" w:rsidRDefault="00E64769" w:rsidP="00E64769">
      <w:pPr>
        <w:rPr>
          <w:rFonts w:asciiTheme="majorHAnsi" w:hAnsiTheme="majorHAnsi" w:cstheme="majorHAnsi"/>
        </w:rPr>
      </w:pPr>
      <w:r w:rsidRPr="0051375F">
        <w:rPr>
          <w:rFonts w:asciiTheme="majorHAnsi" w:hAnsiTheme="majorHAnsi" w:cstheme="majorHAnsi"/>
        </w:rPr>
        <w:t>Bad decisions</w:t>
      </w:r>
    </w:p>
    <w:p w14:paraId="6F28CF37" w14:textId="77777777" w:rsidR="00E64769" w:rsidRPr="0051375F" w:rsidRDefault="00E64769" w:rsidP="00E64769">
      <w:pPr>
        <w:rPr>
          <w:rFonts w:asciiTheme="majorHAnsi" w:hAnsiTheme="majorHAnsi" w:cstheme="majorHAnsi"/>
        </w:rPr>
      </w:pPr>
      <w:r w:rsidRPr="0051375F">
        <w:rPr>
          <w:rFonts w:asciiTheme="majorHAnsi" w:hAnsiTheme="majorHAnsi" w:cstheme="majorHAnsi"/>
        </w:rPr>
        <w:t xml:space="preserve">Despite the concerns, only </w:t>
      </w:r>
      <w:r w:rsidRPr="0051375F">
        <w:rPr>
          <w:rStyle w:val="StyleUnderline"/>
          <w:rFonts w:asciiTheme="majorHAnsi" w:hAnsiTheme="majorHAnsi" w:cstheme="majorHAnsi"/>
        </w:rPr>
        <w:t>three confirmed orbital collisions have happened so fa</w:t>
      </w:r>
      <w:r w:rsidRPr="0051375F">
        <w:rPr>
          <w:rFonts w:asciiTheme="majorHAnsi" w:hAnsiTheme="majorHAnsi" w:cstheme="majorHAnsi"/>
        </w:rPr>
        <w:t xml:space="preserve">r. Earlier this week, astrophysicist and satellite tracker Jonathan McDowell, who's based at the Harvard-Smithsonian Center for Astrophysics in Cambridge, Massachusetts, found evidence in Space-Track data that the Chinese meteorological satellite Yunhai 1-02, which disintegrated in March this year, was actually hit by a piece of space debris. </w:t>
      </w:r>
    </w:p>
    <w:p w14:paraId="0BA276F5" w14:textId="77777777" w:rsidR="00E64769" w:rsidRPr="0051375F" w:rsidRDefault="00E64769" w:rsidP="00E64769">
      <w:pPr>
        <w:rPr>
          <w:rStyle w:val="StyleUnderline"/>
          <w:rFonts w:asciiTheme="majorHAnsi" w:hAnsiTheme="majorHAnsi" w:cstheme="majorHAnsi"/>
        </w:rPr>
      </w:pPr>
      <w:r w:rsidRPr="0051375F">
        <w:rPr>
          <w:rStyle w:val="StyleUnderline"/>
          <w:rFonts w:asciiTheme="majorHAnsi" w:hAnsiTheme="majorHAnsi" w:cstheme="majorHAnsi"/>
        </w:rPr>
        <w:t xml:space="preserve">The worst known </w:t>
      </w:r>
      <w:r w:rsidRPr="00A03D83">
        <w:rPr>
          <w:rStyle w:val="StyleUnderline"/>
          <w:rFonts w:asciiTheme="majorHAnsi" w:hAnsiTheme="majorHAnsi" w:cstheme="majorHAnsi"/>
        </w:rPr>
        <w:t xml:space="preserve">space collision in history took place in February 2009 when the U.S. telecommunication satellite Iridium 33 and Russia's defunct military satellite Kosmos-2251 crashed at the altitude of 490 miles (789 kilometres). The incident spawned over 1,000 pieces of debris larger than 4 inches (10 cm). </w:t>
      </w:r>
      <w:r w:rsidRPr="00A03D83">
        <w:rPr>
          <w:rStyle w:val="StyleUnderline"/>
          <w:rFonts w:asciiTheme="majorHAnsi" w:hAnsiTheme="majorHAnsi" w:cstheme="majorHAnsi"/>
          <w:highlight w:val="green"/>
        </w:rPr>
        <w:t>Many</w:t>
      </w:r>
      <w:r w:rsidRPr="00A03D83">
        <w:rPr>
          <w:rStyle w:val="StyleUnderline"/>
          <w:rFonts w:asciiTheme="majorHAnsi" w:hAnsiTheme="majorHAnsi" w:cstheme="majorHAnsi"/>
        </w:rPr>
        <w:t xml:space="preserve"> of these fragments were then </w:t>
      </w:r>
      <w:r w:rsidRPr="00A03D83">
        <w:rPr>
          <w:rStyle w:val="StyleUnderline"/>
          <w:rFonts w:asciiTheme="majorHAnsi" w:hAnsiTheme="majorHAnsi" w:cstheme="majorHAnsi"/>
          <w:highlight w:val="green"/>
        </w:rPr>
        <w:t>involved</w:t>
      </w:r>
      <w:r w:rsidRPr="00A03D83">
        <w:rPr>
          <w:rStyle w:val="StyleUnderline"/>
          <w:rFonts w:asciiTheme="majorHAnsi" w:hAnsiTheme="majorHAnsi" w:cstheme="majorHAnsi"/>
        </w:rPr>
        <w:t xml:space="preserve"> in </w:t>
      </w:r>
      <w:r w:rsidRPr="00A03D83">
        <w:rPr>
          <w:rStyle w:val="StyleUnderline"/>
          <w:rFonts w:asciiTheme="majorHAnsi" w:hAnsiTheme="majorHAnsi" w:cstheme="majorHAnsi"/>
          <w:highlight w:val="green"/>
        </w:rPr>
        <w:t>further</w:t>
      </w:r>
      <w:r w:rsidRPr="00A03D83">
        <w:rPr>
          <w:rStyle w:val="StyleUnderline"/>
          <w:rFonts w:asciiTheme="majorHAnsi" w:hAnsiTheme="majorHAnsi" w:cstheme="majorHAnsi"/>
        </w:rPr>
        <w:t xml:space="preserve"> orbital </w:t>
      </w:r>
      <w:r w:rsidRPr="00A03D83">
        <w:rPr>
          <w:rStyle w:val="StyleUnderline"/>
          <w:rFonts w:asciiTheme="majorHAnsi" w:hAnsiTheme="majorHAnsi" w:cstheme="majorHAnsi"/>
          <w:highlight w:val="green"/>
        </w:rPr>
        <w:t>incidents</w:t>
      </w:r>
      <w:r w:rsidRPr="00A03D83">
        <w:rPr>
          <w:rStyle w:val="StyleUnderline"/>
          <w:rFonts w:asciiTheme="majorHAnsi" w:hAnsiTheme="majorHAnsi" w:cstheme="majorHAnsi"/>
        </w:rPr>
        <w:t>.</w:t>
      </w:r>
      <w:r w:rsidRPr="0051375F">
        <w:rPr>
          <w:rStyle w:val="StyleUnderline"/>
          <w:rFonts w:asciiTheme="majorHAnsi" w:hAnsiTheme="majorHAnsi" w:cstheme="majorHAnsi"/>
        </w:rPr>
        <w:t xml:space="preserve"> </w:t>
      </w:r>
    </w:p>
    <w:p w14:paraId="72BA3FC9" w14:textId="77777777" w:rsidR="00E64769" w:rsidRPr="0051375F" w:rsidRDefault="00E64769" w:rsidP="00E64769">
      <w:pPr>
        <w:rPr>
          <w:rStyle w:val="StyleUnderline"/>
          <w:rFonts w:asciiTheme="majorHAnsi" w:hAnsiTheme="majorHAnsi" w:cstheme="majorHAnsi"/>
        </w:rPr>
      </w:pPr>
      <w:r w:rsidRPr="0051375F">
        <w:rPr>
          <w:rFonts w:asciiTheme="majorHAnsi" w:hAnsiTheme="majorHAnsi" w:cstheme="majorHAnsi"/>
        </w:rPr>
        <w:t xml:space="preserve">Lewis is concerned that </w:t>
      </w:r>
      <w:r w:rsidRPr="0051375F">
        <w:rPr>
          <w:rStyle w:val="StyleUnderline"/>
          <w:rFonts w:asciiTheme="majorHAnsi" w:hAnsiTheme="majorHAnsi" w:cstheme="majorHAnsi"/>
        </w:rPr>
        <w:t xml:space="preserve">with the number of close passes growing, the </w:t>
      </w:r>
      <w:r w:rsidRPr="002E3ED1">
        <w:rPr>
          <w:rStyle w:val="StyleUnderline"/>
          <w:rFonts w:asciiTheme="majorHAnsi" w:hAnsiTheme="majorHAnsi" w:cstheme="majorHAnsi"/>
          <w:highlight w:val="green"/>
        </w:rPr>
        <w:t>risk of operators</w:t>
      </w:r>
      <w:r w:rsidRPr="0051375F">
        <w:rPr>
          <w:rStyle w:val="StyleUnderline"/>
          <w:rFonts w:asciiTheme="majorHAnsi" w:hAnsiTheme="majorHAnsi" w:cstheme="majorHAnsi"/>
        </w:rPr>
        <w:t xml:space="preserve"> at some point </w:t>
      </w:r>
      <w:r w:rsidRPr="002E3ED1">
        <w:rPr>
          <w:rStyle w:val="StyleUnderline"/>
          <w:rFonts w:asciiTheme="majorHAnsi" w:hAnsiTheme="majorHAnsi" w:cstheme="majorHAnsi"/>
          <w:highlight w:val="green"/>
        </w:rPr>
        <w:t>making a wrong decision will grow</w:t>
      </w:r>
      <w:r w:rsidRPr="0051375F">
        <w:rPr>
          <w:rStyle w:val="StyleUnderline"/>
          <w:rFonts w:asciiTheme="majorHAnsi" w:hAnsiTheme="majorHAnsi" w:cstheme="majorHAnsi"/>
        </w:rPr>
        <w:t xml:space="preserve"> as well. Avoidance maneuvers cost fuel, time and effort. Operators, therefore, always carefully evaluate such risks. </w:t>
      </w:r>
      <w:r w:rsidRPr="002E3ED1">
        <w:rPr>
          <w:rStyle w:val="StyleUnderline"/>
          <w:rFonts w:asciiTheme="majorHAnsi" w:hAnsiTheme="majorHAnsi" w:cstheme="majorHAnsi"/>
          <w:highlight w:val="green"/>
        </w:rPr>
        <w:t xml:space="preserve">A decision </w:t>
      </w:r>
      <w:r w:rsidRPr="00A03D83">
        <w:rPr>
          <w:rStyle w:val="StyleUnderline"/>
          <w:rFonts w:asciiTheme="majorHAnsi" w:hAnsiTheme="majorHAnsi" w:cstheme="majorHAnsi"/>
        </w:rPr>
        <w:t xml:space="preserve">not to make an </w:t>
      </w:r>
      <w:r w:rsidRPr="00A03D83">
        <w:rPr>
          <w:rStyle w:val="StyleUnderline"/>
          <w:rFonts w:asciiTheme="majorHAnsi" w:hAnsiTheme="majorHAnsi" w:cstheme="majorHAnsi"/>
        </w:rPr>
        <w:lastRenderedPageBreak/>
        <w:t>avoidance</w:t>
      </w:r>
      <w:r w:rsidRPr="0051375F">
        <w:rPr>
          <w:rStyle w:val="StyleUnderline"/>
          <w:rFonts w:asciiTheme="majorHAnsi" w:hAnsiTheme="majorHAnsi" w:cstheme="majorHAnsi"/>
        </w:rPr>
        <w:t xml:space="preserve"> maneuver following an alert, such as that made by Iridium in 2009, </w:t>
      </w:r>
      <w:r w:rsidRPr="002E3ED1">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however, </w:t>
      </w:r>
      <w:r w:rsidRPr="002E3ED1">
        <w:rPr>
          <w:rStyle w:val="StyleUnderline"/>
          <w:rFonts w:asciiTheme="majorHAnsi" w:hAnsiTheme="majorHAnsi" w:cstheme="majorHAnsi"/>
          <w:highlight w:val="green"/>
        </w:rPr>
        <w:t>clutter</w:t>
      </w:r>
      <w:r w:rsidRPr="0051375F">
        <w:rPr>
          <w:rStyle w:val="StyleUnderline"/>
          <w:rFonts w:asciiTheme="majorHAnsi" w:hAnsiTheme="majorHAnsi" w:cstheme="majorHAnsi"/>
        </w:rPr>
        <w:t xml:space="preserve"> the </w:t>
      </w:r>
      <w:r w:rsidRPr="002E3ED1">
        <w:rPr>
          <w:rStyle w:val="StyleUnderline"/>
          <w:rFonts w:asciiTheme="majorHAnsi" w:hAnsiTheme="majorHAnsi" w:cstheme="majorHAnsi"/>
          <w:highlight w:val="green"/>
        </w:rPr>
        <w:t>orbit</w:t>
      </w:r>
      <w:r w:rsidRPr="0051375F">
        <w:rPr>
          <w:rStyle w:val="StyleUnderline"/>
          <w:rFonts w:asciiTheme="majorHAnsi" w:hAnsiTheme="majorHAnsi" w:cstheme="majorHAnsi"/>
        </w:rPr>
        <w:t xml:space="preserve">al environment </w:t>
      </w:r>
      <w:r w:rsidRPr="002E3ED1">
        <w:rPr>
          <w:rStyle w:val="StyleUnderline"/>
          <w:rFonts w:asciiTheme="majorHAnsi" w:hAnsiTheme="majorHAnsi" w:cstheme="majorHAnsi"/>
          <w:highlight w:val="green"/>
        </w:rPr>
        <w:t>for</w:t>
      </w:r>
      <w:r w:rsidRPr="0051375F">
        <w:rPr>
          <w:rStyle w:val="StyleUnderline"/>
          <w:rFonts w:asciiTheme="majorHAnsi" w:hAnsiTheme="majorHAnsi" w:cstheme="majorHAnsi"/>
        </w:rPr>
        <w:t xml:space="preserve"> years and </w:t>
      </w:r>
      <w:r w:rsidRPr="002E3ED1">
        <w:rPr>
          <w:rStyle w:val="StyleUnderline"/>
          <w:rFonts w:asciiTheme="majorHAnsi" w:hAnsiTheme="majorHAnsi" w:cstheme="majorHAnsi"/>
          <w:highlight w:val="green"/>
        </w:rPr>
        <w:t>decades</w:t>
      </w:r>
      <w:r w:rsidRPr="0051375F">
        <w:rPr>
          <w:rStyle w:val="StyleUnderline"/>
          <w:rFonts w:asciiTheme="majorHAnsi" w:hAnsiTheme="majorHAnsi" w:cstheme="majorHAnsi"/>
        </w:rPr>
        <w:t xml:space="preserve">. </w:t>
      </w:r>
    </w:p>
    <w:p w14:paraId="6E2DF75B" w14:textId="77777777" w:rsidR="00E64769" w:rsidRPr="0051375F" w:rsidRDefault="00E64769" w:rsidP="00E64769">
      <w:pPr>
        <w:rPr>
          <w:rStyle w:val="StyleUnderline"/>
          <w:rFonts w:asciiTheme="majorHAnsi" w:hAnsiTheme="majorHAnsi" w:cstheme="majorHAnsi"/>
        </w:rPr>
      </w:pPr>
      <w:r w:rsidRPr="0051375F">
        <w:rPr>
          <w:rFonts w:asciiTheme="majorHAnsi" w:hAnsiTheme="majorHAnsi" w:cstheme="majorHAnsi"/>
        </w:rPr>
        <w:t xml:space="preserve">"In a situation when you are receiving alerts on a daily basis, you can't maneuver for everything," Lewis said. </w:t>
      </w:r>
      <w:r w:rsidRPr="0051375F">
        <w:rPr>
          <w:rStyle w:val="StyleUnderline"/>
          <w:rFonts w:asciiTheme="majorHAnsi" w:hAnsiTheme="majorHAnsi" w:cstheme="majorHAnsi"/>
        </w:rPr>
        <w:t xml:space="preserve">"The maneuvers use propellant, the satellite cannot provide service. </w:t>
      </w:r>
      <w:r w:rsidRPr="00A03D83">
        <w:rPr>
          <w:rStyle w:val="StyleUnderline"/>
          <w:rFonts w:asciiTheme="majorHAnsi" w:hAnsiTheme="majorHAnsi" w:cstheme="majorHAnsi"/>
        </w:rPr>
        <w:t>So there must be some threshold. But that means you are accepting a certain amount of risk. The problem is that at so</w:t>
      </w:r>
      <w:r w:rsidRPr="0051375F">
        <w:rPr>
          <w:rStyle w:val="StyleUnderline"/>
          <w:rFonts w:asciiTheme="majorHAnsi" w:hAnsiTheme="majorHAnsi" w:cstheme="majorHAnsi"/>
        </w:rPr>
        <w:t xml:space="preserve">me point, </w:t>
      </w:r>
      <w:r w:rsidRPr="002E3ED1">
        <w:rPr>
          <w:rStyle w:val="StyleUnderline"/>
          <w:rFonts w:asciiTheme="majorHAnsi" w:hAnsiTheme="majorHAnsi" w:cstheme="majorHAnsi"/>
          <w:highlight w:val="green"/>
        </w:rPr>
        <w:t>you are likely to make a wrong decision</w:t>
      </w:r>
      <w:r w:rsidRPr="0051375F">
        <w:rPr>
          <w:rStyle w:val="StyleUnderline"/>
          <w:rFonts w:asciiTheme="majorHAnsi" w:hAnsiTheme="majorHAnsi" w:cstheme="majorHAnsi"/>
        </w:rPr>
        <w:t>."</w:t>
      </w:r>
    </w:p>
    <w:p w14:paraId="74774947" w14:textId="77777777" w:rsidR="00E64769" w:rsidRPr="0051375F" w:rsidRDefault="00E64769" w:rsidP="00E64769">
      <w:pPr>
        <w:rPr>
          <w:rStyle w:val="StyleUnderline"/>
          <w:rFonts w:asciiTheme="majorHAnsi" w:hAnsiTheme="majorHAnsi" w:cstheme="majorHAnsi"/>
        </w:rPr>
      </w:pPr>
      <w:r w:rsidRPr="0051375F">
        <w:rPr>
          <w:rFonts w:asciiTheme="majorHAnsi" w:hAnsiTheme="majorHAnsi" w:cstheme="majorHAnsi"/>
        </w:rPr>
        <w:t xml:space="preserve">Hesar said that </w:t>
      </w:r>
      <w:r w:rsidRPr="002E3ED1">
        <w:rPr>
          <w:rStyle w:val="StyleUnderline"/>
          <w:rFonts w:asciiTheme="majorHAnsi" w:hAnsiTheme="majorHAnsi" w:cstheme="majorHAnsi"/>
          <w:highlight w:val="green"/>
        </w:rPr>
        <w:t>uncertainties</w:t>
      </w:r>
      <w:r w:rsidRPr="0051375F">
        <w:rPr>
          <w:rStyle w:val="StyleUnderline"/>
          <w:rFonts w:asciiTheme="majorHAnsi" w:hAnsiTheme="majorHAnsi" w:cstheme="majorHAnsi"/>
        </w:rPr>
        <w:t xml:space="preserve"> in the positions of satellites and pieces of debris </w:t>
      </w:r>
      <w:r w:rsidRPr="002E3ED1">
        <w:rPr>
          <w:rStyle w:val="StyleUnderline"/>
          <w:rFonts w:asciiTheme="majorHAnsi" w:hAnsiTheme="majorHAnsi" w:cstheme="majorHAnsi"/>
          <w:highlight w:val="green"/>
        </w:rPr>
        <w:t>are</w:t>
      </w:r>
      <w:r w:rsidRPr="0051375F">
        <w:rPr>
          <w:rStyle w:val="StyleUnderline"/>
          <w:rFonts w:asciiTheme="majorHAnsi" w:hAnsiTheme="majorHAnsi" w:cstheme="majorHAnsi"/>
        </w:rPr>
        <w:t xml:space="preserve"> still </w:t>
      </w:r>
      <w:r w:rsidRPr="002E3ED1">
        <w:rPr>
          <w:rStyle w:val="StyleUnderline"/>
          <w:rFonts w:asciiTheme="majorHAnsi" w:hAnsiTheme="majorHAnsi" w:cstheme="majorHAnsi"/>
          <w:highlight w:val="green"/>
        </w:rPr>
        <w:t>considerable</w:t>
      </w:r>
      <w:r w:rsidRPr="0051375F">
        <w:rPr>
          <w:rStyle w:val="StyleUnderline"/>
          <w:rFonts w:asciiTheme="majorHAnsi" w:hAnsiTheme="majorHAnsi" w:cstheme="majorHAnsi"/>
        </w:rPr>
        <w:t xml:space="preserve">. In case of operational satellites, the error could be up to 330 feet (100 meters) large. When it comes to a piece of </w:t>
      </w:r>
      <w:r w:rsidRPr="002E3ED1">
        <w:rPr>
          <w:rStyle w:val="StyleUnderline"/>
          <w:rFonts w:asciiTheme="majorHAnsi" w:hAnsiTheme="majorHAnsi" w:cstheme="majorHAnsi"/>
          <w:highlight w:val="green"/>
        </w:rPr>
        <w:t>debris</w:t>
      </w:r>
      <w:r w:rsidRPr="0051375F">
        <w:rPr>
          <w:rStyle w:val="StyleUnderline"/>
          <w:rFonts w:asciiTheme="majorHAnsi" w:hAnsiTheme="majorHAnsi" w:cstheme="majorHAnsi"/>
        </w:rPr>
        <w:t xml:space="preserve">, the </w:t>
      </w:r>
      <w:r w:rsidRPr="002E3ED1">
        <w:rPr>
          <w:rStyle w:val="StyleUnderline"/>
          <w:rFonts w:asciiTheme="majorHAnsi" w:hAnsiTheme="majorHAnsi" w:cstheme="majorHAnsi"/>
          <w:highlight w:val="green"/>
        </w:rPr>
        <w:t>uncertainty about</w:t>
      </w:r>
      <w:r w:rsidRPr="0051375F">
        <w:rPr>
          <w:rStyle w:val="StyleUnderline"/>
          <w:rFonts w:asciiTheme="majorHAnsi" w:hAnsiTheme="majorHAnsi" w:cstheme="majorHAnsi"/>
        </w:rPr>
        <w:t xml:space="preserve"> its exact </w:t>
      </w:r>
      <w:r w:rsidRPr="002E3ED1">
        <w:rPr>
          <w:rStyle w:val="StyleUnderline"/>
          <w:rFonts w:asciiTheme="majorHAnsi" w:hAnsiTheme="majorHAnsi" w:cstheme="majorHAnsi"/>
          <w:highlight w:val="green"/>
        </w:rPr>
        <w:t>position might be in</w:t>
      </w:r>
      <w:r w:rsidRPr="0051375F">
        <w:rPr>
          <w:rStyle w:val="StyleUnderline"/>
          <w:rFonts w:asciiTheme="majorHAnsi" w:hAnsiTheme="majorHAnsi" w:cstheme="majorHAnsi"/>
        </w:rPr>
        <w:t xml:space="preserve"> the </w:t>
      </w:r>
      <w:r w:rsidRPr="002E3ED1">
        <w:rPr>
          <w:rStyle w:val="StyleUnderline"/>
          <w:rFonts w:asciiTheme="majorHAnsi" w:hAnsiTheme="majorHAnsi" w:cstheme="majorHAnsi"/>
          <w:highlight w:val="green"/>
        </w:rPr>
        <w:t>order of a mile</w:t>
      </w:r>
      <w:r w:rsidRPr="0051375F">
        <w:rPr>
          <w:rStyle w:val="StyleUnderline"/>
          <w:rFonts w:asciiTheme="majorHAnsi" w:hAnsiTheme="majorHAnsi" w:cstheme="majorHAnsi"/>
        </w:rPr>
        <w:t xml:space="preserve"> or more. </w:t>
      </w:r>
    </w:p>
    <w:p w14:paraId="1F43264D" w14:textId="77777777" w:rsidR="00E64769" w:rsidRPr="0051375F" w:rsidRDefault="00E64769" w:rsidP="00E64769">
      <w:pPr>
        <w:rPr>
          <w:rFonts w:asciiTheme="majorHAnsi" w:hAnsiTheme="majorHAnsi" w:cstheme="majorHAnsi"/>
        </w:rPr>
      </w:pPr>
      <w:r w:rsidRPr="0051375F">
        <w:rPr>
          <w:rFonts w:asciiTheme="majorHAnsi" w:hAnsiTheme="majorHAnsi" w:cstheme="majorHAnsi"/>
        </w:rPr>
        <w:t>"This object can be anywhere in this bubble of multiple kilometres," Hesar said. "At this point, and for the foreseeable future, avoidance is our best recourse. People that say 'I'm going to take the risk', in my humble opinion, that's an irresponsible thing to do."</w:t>
      </w:r>
    </w:p>
    <w:p w14:paraId="6E211509" w14:textId="77777777" w:rsidR="00E64769" w:rsidRPr="0051375F" w:rsidRDefault="00E64769" w:rsidP="00E64769">
      <w:pPr>
        <w:rPr>
          <w:rFonts w:asciiTheme="majorHAnsi" w:hAnsiTheme="majorHAnsi" w:cstheme="majorHAnsi"/>
        </w:rPr>
      </w:pPr>
      <w:r w:rsidRPr="0051375F">
        <w:rPr>
          <w:rFonts w:asciiTheme="majorHAnsi" w:hAnsiTheme="majorHAnsi" w:cstheme="majorHAnsi"/>
        </w:rPr>
        <w:t>Starlink monopoly</w:t>
      </w:r>
    </w:p>
    <w:p w14:paraId="0630FBE6" w14:textId="77777777" w:rsidR="00E64769" w:rsidRPr="0051375F" w:rsidRDefault="00E64769" w:rsidP="00E64769">
      <w:pPr>
        <w:rPr>
          <w:rFonts w:asciiTheme="majorHAnsi" w:hAnsiTheme="majorHAnsi" w:cstheme="majorHAnsi"/>
        </w:rPr>
      </w:pPr>
      <w:r w:rsidRPr="0051375F">
        <w:rPr>
          <w:rFonts w:asciiTheme="majorHAnsi" w:hAnsiTheme="majorHAnsi" w:cstheme="majorHAnsi"/>
        </w:rPr>
        <w:t xml:space="preserve">Lewis is concerned about the growing influence of a single actor — Starlink — on the safety of orbital operations. Especially, he says, as the spaceflight company has entered the satellite operations world only recently. </w:t>
      </w:r>
    </w:p>
    <w:p w14:paraId="203C6353" w14:textId="77777777" w:rsidR="00E64769" w:rsidRPr="0051375F" w:rsidRDefault="00E64769" w:rsidP="00E64769">
      <w:pPr>
        <w:rPr>
          <w:rStyle w:val="StyleUnderline"/>
          <w:rFonts w:asciiTheme="majorHAnsi" w:hAnsiTheme="majorHAnsi" w:cstheme="majorHAnsi"/>
        </w:rPr>
      </w:pPr>
      <w:r w:rsidRPr="0051375F">
        <w:rPr>
          <w:rFonts w:asciiTheme="majorHAnsi" w:hAnsiTheme="majorHAnsi" w:cstheme="majorHAnsi"/>
        </w:rPr>
        <w:t>"We place trust in a single company, to do the right thing," Lewis said. "</w:t>
      </w:r>
      <w:r w:rsidRPr="0051375F">
        <w:rPr>
          <w:rStyle w:val="StyleUnderline"/>
          <w:rFonts w:asciiTheme="majorHAnsi" w:hAnsiTheme="majorHAnsi" w:cstheme="majorHAnsi"/>
        </w:rPr>
        <w:t>We are in a situation where most of the maneuvers we see will involve Starlink. They were a launch provider before, now they are the world's biggest satellite operator, but they have only been doing that for two years so there is a certain amount of inexperience."</w:t>
      </w:r>
    </w:p>
    <w:p w14:paraId="47BB268B" w14:textId="77777777" w:rsidR="00E64769" w:rsidRPr="0051375F" w:rsidRDefault="00E64769" w:rsidP="00E64769">
      <w:pPr>
        <w:rPr>
          <w:rFonts w:asciiTheme="majorHAnsi" w:hAnsiTheme="majorHAnsi" w:cstheme="majorHAnsi"/>
        </w:rPr>
      </w:pPr>
      <w:r w:rsidRPr="002E3ED1">
        <w:rPr>
          <w:rStyle w:val="StyleUnderline"/>
          <w:rFonts w:asciiTheme="majorHAnsi" w:hAnsiTheme="majorHAnsi" w:cstheme="majorHAnsi"/>
          <w:highlight w:val="green"/>
        </w:rPr>
        <w:t>SpaceX relies</w:t>
      </w:r>
      <w:r w:rsidRPr="0051375F">
        <w:rPr>
          <w:rStyle w:val="StyleUnderline"/>
          <w:rFonts w:asciiTheme="majorHAnsi" w:hAnsiTheme="majorHAnsi" w:cstheme="majorHAnsi"/>
        </w:rPr>
        <w:t xml:space="preserve"> on an </w:t>
      </w:r>
      <w:r w:rsidRPr="002E3ED1">
        <w:rPr>
          <w:rStyle w:val="StyleUnderline"/>
          <w:rFonts w:asciiTheme="majorHAnsi" w:hAnsiTheme="majorHAnsi" w:cstheme="majorHAnsi"/>
          <w:highlight w:val="green"/>
        </w:rPr>
        <w:t>autonomous collision avoidance</w:t>
      </w:r>
      <w:r w:rsidRPr="0051375F">
        <w:rPr>
          <w:rStyle w:val="StyleUnderline"/>
          <w:rFonts w:asciiTheme="majorHAnsi" w:hAnsiTheme="majorHAnsi" w:cstheme="majorHAnsi"/>
        </w:rPr>
        <w:t xml:space="preserve"> system to keep its fleet away from other spacecraft. </w:t>
      </w:r>
      <w:r w:rsidRPr="002E3ED1">
        <w:rPr>
          <w:rStyle w:val="StyleUnderline"/>
          <w:rFonts w:asciiTheme="majorHAnsi" w:hAnsiTheme="majorHAnsi" w:cstheme="majorHAnsi"/>
          <w:highlight w:val="green"/>
        </w:rPr>
        <w:t>That</w:t>
      </w:r>
      <w:r w:rsidRPr="0051375F">
        <w:rPr>
          <w:rStyle w:val="StyleUnderline"/>
          <w:rFonts w:asciiTheme="majorHAnsi" w:hAnsiTheme="majorHAnsi" w:cstheme="majorHAnsi"/>
        </w:rPr>
        <w:t xml:space="preserve">, however, </w:t>
      </w:r>
      <w:r w:rsidRPr="002E3ED1">
        <w:rPr>
          <w:rStyle w:val="StyleUnderline"/>
          <w:rFonts w:asciiTheme="majorHAnsi" w:hAnsiTheme="majorHAnsi" w:cstheme="majorHAnsi"/>
          <w:highlight w:val="green"/>
        </w:rPr>
        <w:t>could</w:t>
      </w:r>
      <w:r w:rsidRPr="0051375F">
        <w:rPr>
          <w:rStyle w:val="StyleUnderline"/>
          <w:rFonts w:asciiTheme="majorHAnsi" w:hAnsiTheme="majorHAnsi" w:cstheme="majorHAnsi"/>
        </w:rPr>
        <w:t xml:space="preserve"> sometimes </w:t>
      </w:r>
      <w:r w:rsidRPr="002E3ED1">
        <w:rPr>
          <w:rStyle w:val="StyleUnderline"/>
          <w:rFonts w:asciiTheme="majorHAnsi" w:hAnsiTheme="majorHAnsi" w:cstheme="majorHAnsi"/>
          <w:highlight w:val="green"/>
        </w:rPr>
        <w:t>introduce further problems</w:t>
      </w:r>
      <w:r w:rsidRPr="0051375F">
        <w:rPr>
          <w:rStyle w:val="StyleUnderline"/>
          <w:rFonts w:asciiTheme="majorHAnsi" w:hAnsiTheme="majorHAnsi" w:cstheme="majorHAnsi"/>
        </w:rPr>
        <w:t>.</w:t>
      </w:r>
      <w:r w:rsidRPr="0051375F">
        <w:rPr>
          <w:rFonts w:asciiTheme="majorHAnsi" w:hAnsiTheme="majorHAnsi" w:cstheme="majorHAnsi"/>
        </w:rPr>
        <w:t xml:space="preserve"> The automatic orbital adjustments change the forecasted trajectory and therefore make collision predictions more complicated, according to Lewis.</w:t>
      </w:r>
    </w:p>
    <w:p w14:paraId="71C26F98" w14:textId="77777777" w:rsidR="00E64769" w:rsidRPr="0051375F" w:rsidRDefault="00E64769" w:rsidP="00E64769">
      <w:pPr>
        <w:rPr>
          <w:rStyle w:val="StyleUnderline"/>
          <w:rFonts w:asciiTheme="majorHAnsi" w:hAnsiTheme="majorHAnsi" w:cstheme="majorHAnsi"/>
        </w:rPr>
      </w:pPr>
      <w:r w:rsidRPr="0051375F">
        <w:rPr>
          <w:rStyle w:val="StyleUnderline"/>
          <w:rFonts w:asciiTheme="majorHAnsi" w:hAnsiTheme="majorHAnsi" w:cstheme="majorHAnsi"/>
        </w:rPr>
        <w:t>"Starlink doesn't publicize all the maneuvers that they're making, but it is believed that they are making a lot of small corrections and adjustments all the time,</w:t>
      </w:r>
      <w:r w:rsidRPr="0051375F">
        <w:rPr>
          <w:rFonts w:asciiTheme="majorHAnsi" w:hAnsiTheme="majorHAnsi" w:cstheme="majorHAnsi"/>
        </w:rPr>
        <w:t>" Lewis said. "</w:t>
      </w:r>
      <w:r w:rsidRPr="0051375F">
        <w:rPr>
          <w:rStyle w:val="StyleUnderline"/>
          <w:rFonts w:asciiTheme="majorHAnsi" w:hAnsiTheme="majorHAnsi" w:cstheme="majorHAnsi"/>
        </w:rPr>
        <w:t>But that causes problems for everybody else because no one knows where the satellite is going to be and what it is going to do in the next few days."</w:t>
      </w:r>
    </w:p>
    <w:p w14:paraId="4B4016E6" w14:textId="77777777" w:rsidR="00E64769" w:rsidRPr="0051375F" w:rsidRDefault="00E64769" w:rsidP="00E64769">
      <w:pPr>
        <w:rPr>
          <w:rFonts w:asciiTheme="majorHAnsi" w:hAnsiTheme="majorHAnsi" w:cstheme="majorHAnsi"/>
        </w:rPr>
      </w:pPr>
    </w:p>
    <w:p w14:paraId="74BB58FB" w14:textId="77777777" w:rsidR="00E64769" w:rsidRDefault="00E64769" w:rsidP="00E64769">
      <w:pPr>
        <w:pStyle w:val="Heading4"/>
      </w:pPr>
      <w:r>
        <w:t>LEO collisions due to constellations take out ISR and other military assets – debris cascades into different altitudes and triggers Kessler Syndrome.</w:t>
      </w:r>
    </w:p>
    <w:p w14:paraId="525196CF" w14:textId="77777777" w:rsidR="00E64769" w:rsidRPr="00A914AD" w:rsidRDefault="00E64769" w:rsidP="00E64769">
      <w:r>
        <w:rPr>
          <w:rStyle w:val="Style13ptBold"/>
        </w:rPr>
        <w:t xml:space="preserve">Wong 19 </w:t>
      </w:r>
      <w:r>
        <w:t xml:space="preserve">“Congested Outer Space: Increased Deployment of Small Satellite Constellations Could Hamper Military Space Operations” 2019 </w:t>
      </w:r>
      <w:r w:rsidRPr="00A914AD">
        <w:t>Arthur Won</w:t>
      </w:r>
      <w:r>
        <w:t>g [</w:t>
      </w:r>
      <w:r w:rsidRPr="00A914AD">
        <w:t>Strategic Development of Forces Division, SHAPE</w:t>
      </w:r>
      <w:r>
        <w:t xml:space="preserve">. </w:t>
      </w:r>
      <w:r w:rsidRPr="00A914AD">
        <w:t xml:space="preserve">Prior to working at SHAPE he has worked at NATO HQ, within the Defence </w:t>
      </w:r>
      <w:r w:rsidRPr="00A914AD">
        <w:lastRenderedPageBreak/>
        <w:t>Investment Division on interoperability for NATO’s multinational battlegroups.</w:t>
      </w:r>
      <w:r>
        <w:t xml:space="preserve">] </w:t>
      </w:r>
      <w:hyperlink r:id="rId15" w:history="1">
        <w:r w:rsidRPr="00882AE3">
          <w:rPr>
            <w:rStyle w:val="Hyperlink"/>
          </w:rPr>
          <w:t>https://www.japcc.org/congested-outer-space/</w:t>
        </w:r>
      </w:hyperlink>
      <w:r>
        <w:t xml:space="preserve"> SM</w:t>
      </w:r>
    </w:p>
    <w:p w14:paraId="1F136655" w14:textId="77777777" w:rsidR="00E64769" w:rsidRDefault="00E64769" w:rsidP="00E64769">
      <w:r>
        <w:t xml:space="preserve">Since the production of a large number of small satellites in a factory environment will lower the cost of the overall programme, </w:t>
      </w:r>
      <w:r w:rsidRPr="00A914AD">
        <w:rPr>
          <w:rStyle w:val="StyleUnderline"/>
        </w:rPr>
        <w:t>companies such as SpaceX, Amazon and OneWeb have been creating a satellite constellation within the LEO</w:t>
      </w:r>
      <w:r>
        <w:t xml:space="preserve"> and Medium Earth Orbit (MEO).8, 9 OneWeb is a new company which plans to create an initial constellation of 648 satellites to provide global satellite internet broadband services. Each satellite weighs approximately 150 kg and will be programmed to operate in 20 different orbital planes at an altitude of 1,200 km.10 Creating a large constellation within the LEO could mitigate transmission delays and latency due to their closer range to ground stations while allowing users to send and receive data in a timely manner. The first six of the 648 satellites were launched in early 2019 with more launches scheduled to occur throughout this year.</w:t>
      </w:r>
    </w:p>
    <w:p w14:paraId="46498A45" w14:textId="77777777" w:rsidR="00E64769" w:rsidRDefault="00E64769" w:rsidP="00E64769">
      <w:r>
        <w:t>Both SpaceX and Amazon have also announced their intention of creating a separate constellation for internet communication systems. SpaceX satellite constellations, named Starlink, will be the largest constellation ever built when it is completed. The constellations consist of nearly 12,000 satellites in more than 20 different orbital planes.11 The altitude of Starlink will range between 550 km to 1,150 km. SpaceX aims to have a minimum of 2,200 satellites in the next five years and achieve initial commercial operation by 2020.12 Amazon’s version of constellation, named Kuiper, has also been seeking approval from the Federal Communications Commission (FCC) to launch more than 3,200 satellites between 590 km to 630 km in the LEO.13</w:t>
      </w:r>
    </w:p>
    <w:p w14:paraId="0E4A462C" w14:textId="77777777" w:rsidR="00E64769" w:rsidRPr="00A914AD" w:rsidRDefault="00E64769" w:rsidP="00E64769">
      <w:pPr>
        <w:rPr>
          <w:rStyle w:val="StyleUnderline"/>
        </w:rPr>
      </w:pPr>
      <w:r w:rsidRPr="00A914AD">
        <w:rPr>
          <w:rStyle w:val="StyleUnderline"/>
        </w:rPr>
        <w:t>Space Debris Threat Increases in the LEO</w:t>
      </w:r>
    </w:p>
    <w:p w14:paraId="5272B5F0" w14:textId="77777777" w:rsidR="00E64769" w:rsidRDefault="00E64769" w:rsidP="00E64769">
      <w:r>
        <w:t xml:space="preserve">The usage of cube satellite has provided positive impacts in various fields, ranging from environmental studies to offering worldwide internet access in rural areas through communication constellations. </w:t>
      </w:r>
      <w:r w:rsidRPr="00A914AD">
        <w:rPr>
          <w:rStyle w:val="StyleUnderline"/>
        </w:rPr>
        <w:t xml:space="preserve">However, the current space environment is becoming congested. Hundreds of satellites have already been scheduled to launch each year before the construction </w:t>
      </w:r>
      <w:r w:rsidRPr="00B779C8">
        <w:rPr>
          <w:rStyle w:val="StyleUnderline"/>
        </w:rPr>
        <w:t>of the constellation programme by OneWeb, SpaceX and Amazon. To further worsen the space debris situation in the</w:t>
      </w:r>
      <w:r w:rsidRPr="00A914AD">
        <w:rPr>
          <w:rStyle w:val="StyleUnderline"/>
        </w:rPr>
        <w:t xml:space="preserve"> LEO, direct-ascent Anti-Satellite Testing (ASAT) was conducted in recent years and more debris will be created through such testing. During the Chinese ASAT in 2007, some </w:t>
      </w:r>
      <w:r w:rsidRPr="00B779C8">
        <w:rPr>
          <w:rStyle w:val="StyleUnderline"/>
          <w:highlight w:val="green"/>
        </w:rPr>
        <w:t>debris from the collision</w:t>
      </w:r>
      <w:r w:rsidRPr="00A914AD">
        <w:rPr>
          <w:rStyle w:val="StyleUnderline"/>
        </w:rPr>
        <w:t xml:space="preserve"> was blasted outward away from the Earth, </w:t>
      </w:r>
      <w:r w:rsidRPr="00B779C8">
        <w:rPr>
          <w:rStyle w:val="StyleUnderline"/>
          <w:highlight w:val="green"/>
        </w:rPr>
        <w:t>caus</w:t>
      </w:r>
      <w:r w:rsidRPr="00B779C8">
        <w:rPr>
          <w:rStyle w:val="StyleUnderline"/>
        </w:rPr>
        <w:t>i</w:t>
      </w:r>
      <w:r w:rsidRPr="00A914AD">
        <w:rPr>
          <w:rStyle w:val="StyleUnderline"/>
        </w:rPr>
        <w:t xml:space="preserve">ng </w:t>
      </w:r>
      <w:r w:rsidRPr="00B779C8">
        <w:rPr>
          <w:rStyle w:val="StyleUnderline"/>
          <w:highlight w:val="green"/>
        </w:rPr>
        <w:t>a potential threat to satellites above the altitude</w:t>
      </w:r>
      <w:r w:rsidRPr="00A914AD">
        <w:rPr>
          <w:rStyle w:val="StyleUnderline"/>
        </w:rPr>
        <w:t xml:space="preserve"> </w:t>
      </w:r>
      <w:r w:rsidRPr="00B779C8">
        <w:rPr>
          <w:rStyle w:val="StyleUnderline"/>
        </w:rPr>
        <w:t>where</w:t>
      </w:r>
      <w:r w:rsidRPr="00A914AD">
        <w:rPr>
          <w:rStyle w:val="StyleUnderline"/>
        </w:rPr>
        <w:t xml:space="preserve"> the ASAT testing </w:t>
      </w:r>
      <w:r w:rsidRPr="00B779C8">
        <w:rPr>
          <w:rStyle w:val="StyleUnderline"/>
        </w:rPr>
        <w:t>occurred</w:t>
      </w:r>
      <w:r>
        <w:t>.14 Nine years after the incident happened, there are still more than 3,000 traceable pieces in orbit.</w:t>
      </w:r>
    </w:p>
    <w:p w14:paraId="15BA9B9F" w14:textId="77777777" w:rsidR="00E64769" w:rsidRPr="00A914AD" w:rsidRDefault="00E64769" w:rsidP="00E64769">
      <w:pPr>
        <w:rPr>
          <w:rStyle w:val="StyleUnderline"/>
        </w:rPr>
      </w:pPr>
      <w:r w:rsidRPr="00A914AD">
        <w:rPr>
          <w:rStyle w:val="StyleUnderline"/>
        </w:rPr>
        <w:t xml:space="preserve">In 2009, </w:t>
      </w:r>
      <w:r w:rsidRPr="00B779C8">
        <w:rPr>
          <w:rStyle w:val="StyleUnderline"/>
          <w:highlight w:val="green"/>
        </w:rPr>
        <w:t>two satellites collided</w:t>
      </w:r>
      <w:r w:rsidRPr="00A914AD">
        <w:rPr>
          <w:rStyle w:val="StyleUnderline"/>
        </w:rPr>
        <w:t xml:space="preserve"> at a speed of 10 km/s at an altitude of 800 km. This was the first time a collision had happened between two satellites. The incident </w:t>
      </w:r>
      <w:r w:rsidRPr="00B779C8">
        <w:rPr>
          <w:rStyle w:val="StyleUnderline"/>
          <w:highlight w:val="green"/>
        </w:rPr>
        <w:t>created</w:t>
      </w:r>
      <w:r w:rsidRPr="00A914AD">
        <w:rPr>
          <w:rStyle w:val="StyleUnderline"/>
        </w:rPr>
        <w:t xml:space="preserve"> more than </w:t>
      </w:r>
      <w:r w:rsidRPr="00B779C8">
        <w:rPr>
          <w:rStyle w:val="StyleUnderline"/>
          <w:highlight w:val="green"/>
        </w:rPr>
        <w:t>1,000 pieces of debris</w:t>
      </w:r>
      <w:r w:rsidRPr="00A914AD">
        <w:rPr>
          <w:rStyle w:val="StyleUnderline"/>
        </w:rPr>
        <w:t xml:space="preserve"> larger than 10 cm. Such activity could </w:t>
      </w:r>
      <w:r w:rsidRPr="00B779C8">
        <w:rPr>
          <w:rStyle w:val="StyleUnderline"/>
          <w:highlight w:val="green"/>
        </w:rPr>
        <w:t>initiate a chain reaction</w:t>
      </w:r>
      <w:r w:rsidRPr="00A914AD">
        <w:rPr>
          <w:rStyle w:val="StyleUnderline"/>
        </w:rPr>
        <w:t>, creating more collisions from the initial impact. This phenomenon is k</w:t>
      </w:r>
      <w:r w:rsidRPr="00B779C8">
        <w:rPr>
          <w:rStyle w:val="StyleUnderline"/>
          <w:highlight w:val="green"/>
        </w:rPr>
        <w:t>nown as the Kessler Syndrome.</w:t>
      </w:r>
      <w:r w:rsidRPr="00A914AD">
        <w:rPr>
          <w:rStyle w:val="StyleUnderline"/>
        </w:rPr>
        <w:t>15</w:t>
      </w:r>
    </w:p>
    <w:p w14:paraId="32F0D7AA" w14:textId="77777777" w:rsidR="00E64769" w:rsidRDefault="00E64769" w:rsidP="00E64769">
      <w:r>
        <w:lastRenderedPageBreak/>
        <w:t xml:space="preserve">From early 2019, there were approximately 34,000 pieces of debris larger than 10 cm (similar to the size of a cube satellite) and more than 900,000 pieces of debris ranging from one cm to 10 cm in size. Objects that are smaller than one cm in size are expected to be more than 100 million within the LEO.16 </w:t>
      </w:r>
      <w:r w:rsidRPr="00A914AD">
        <w:rPr>
          <w:rStyle w:val="StyleUnderline"/>
        </w:rPr>
        <w:t xml:space="preserve">Despite the small size of the space debris, they are travelling at a speed of more than seven km/s. At this speed, </w:t>
      </w:r>
      <w:r w:rsidRPr="00B779C8">
        <w:rPr>
          <w:rStyle w:val="StyleUnderline"/>
          <w:highlight w:val="green"/>
        </w:rPr>
        <w:t xml:space="preserve">tiny objects could harm </w:t>
      </w:r>
      <w:r w:rsidRPr="00B779C8">
        <w:rPr>
          <w:rStyle w:val="StyleUnderline"/>
        </w:rPr>
        <w:t>any</w:t>
      </w:r>
      <w:r w:rsidRPr="00A914AD">
        <w:rPr>
          <w:rStyle w:val="StyleUnderline"/>
        </w:rPr>
        <w:t xml:space="preserve"> large </w:t>
      </w:r>
      <w:r w:rsidRPr="00B779C8">
        <w:rPr>
          <w:rStyle w:val="StyleUnderline"/>
          <w:highlight w:val="green"/>
        </w:rPr>
        <w:t>satellite</w:t>
      </w:r>
      <w:r w:rsidRPr="00A914AD">
        <w:rPr>
          <w:rStyle w:val="StyleUnderline"/>
        </w:rPr>
        <w:t xml:space="preserve"> orbiting </w:t>
      </w:r>
      <w:r w:rsidRPr="00B779C8">
        <w:rPr>
          <w:rStyle w:val="StyleUnderline"/>
          <w:highlight w:val="green"/>
        </w:rPr>
        <w:t>in the LEO</w:t>
      </w:r>
      <w:r w:rsidRPr="00B779C8">
        <w:rPr>
          <w:highlight w:val="green"/>
        </w:rPr>
        <w:t>.</w:t>
      </w:r>
      <w:r>
        <w:t xml:space="preserve"> While satellites can increase their physical hardening to protect the on-board instruments from impact, some satellites cannot be hardened due to the size and dimensional constraints. Furthermore, hardened materials would also increase the overall cost of the satellite.</w:t>
      </w:r>
    </w:p>
    <w:p w14:paraId="5C8E5160" w14:textId="77777777" w:rsidR="00E64769" w:rsidRPr="00A914AD" w:rsidRDefault="00E64769" w:rsidP="00E64769">
      <w:pPr>
        <w:rPr>
          <w:rStyle w:val="StyleUnderline"/>
        </w:rPr>
      </w:pPr>
      <w:r w:rsidRPr="00A914AD">
        <w:rPr>
          <w:rStyle w:val="StyleUnderline"/>
        </w:rPr>
        <w:t xml:space="preserve">Constellation in the Making </w:t>
      </w:r>
      <w:r w:rsidRPr="00B779C8">
        <w:rPr>
          <w:rStyle w:val="StyleUnderline"/>
          <w:highlight w:val="green"/>
        </w:rPr>
        <w:t>Could Impact Space-Based Military Assets</w:t>
      </w:r>
    </w:p>
    <w:p w14:paraId="5AD4A7B1" w14:textId="77777777" w:rsidR="00E64769" w:rsidRPr="00A914AD" w:rsidRDefault="00E64769" w:rsidP="00E64769">
      <w:pPr>
        <w:rPr>
          <w:rStyle w:val="StyleUnderline"/>
        </w:rPr>
      </w:pPr>
      <w:r w:rsidRPr="00A914AD">
        <w:rPr>
          <w:rStyle w:val="StyleUnderline"/>
        </w:rPr>
        <w:t xml:space="preserve">The previous examples revealed the congestion of the LEO. </w:t>
      </w:r>
      <w:r w:rsidRPr="00B779C8">
        <w:rPr>
          <w:rStyle w:val="StyleUnderline"/>
          <w:highlight w:val="green"/>
        </w:rPr>
        <w:t>With companies</w:t>
      </w:r>
      <w:r w:rsidRPr="00A914AD">
        <w:rPr>
          <w:rStyle w:val="StyleUnderline"/>
        </w:rPr>
        <w:t xml:space="preserve"> continuing to </w:t>
      </w:r>
      <w:r w:rsidRPr="00B779C8">
        <w:rPr>
          <w:rStyle w:val="StyleUnderline"/>
          <w:highlight w:val="green"/>
        </w:rPr>
        <w:t xml:space="preserve">launch thousands of </w:t>
      </w:r>
      <w:r w:rsidRPr="00B779C8">
        <w:rPr>
          <w:rStyle w:val="StyleUnderline"/>
        </w:rPr>
        <w:t xml:space="preserve">small </w:t>
      </w:r>
      <w:r w:rsidRPr="00B779C8">
        <w:rPr>
          <w:rStyle w:val="StyleUnderline"/>
          <w:highlight w:val="green"/>
        </w:rPr>
        <w:t xml:space="preserve">satellites, the chances of a collision </w:t>
      </w:r>
      <w:r w:rsidRPr="00B779C8">
        <w:rPr>
          <w:rStyle w:val="StyleUnderline"/>
        </w:rPr>
        <w:t xml:space="preserve">in space will continue to </w:t>
      </w:r>
      <w:r w:rsidRPr="00B779C8">
        <w:rPr>
          <w:rStyle w:val="StyleUnderline"/>
          <w:highlight w:val="green"/>
        </w:rPr>
        <w:t>increase. This</w:t>
      </w:r>
      <w:r w:rsidRPr="00A914AD">
        <w:rPr>
          <w:rStyle w:val="StyleUnderline"/>
        </w:rPr>
        <w:t xml:space="preserve"> will </w:t>
      </w:r>
      <w:r w:rsidRPr="00B779C8">
        <w:rPr>
          <w:rStyle w:val="StyleUnderline"/>
          <w:highlight w:val="green"/>
        </w:rPr>
        <w:t xml:space="preserve">hinder </w:t>
      </w:r>
      <w:r w:rsidRPr="00B779C8">
        <w:rPr>
          <w:rStyle w:val="StyleUnderline"/>
        </w:rPr>
        <w:t>space-based Intelligence</w:t>
      </w:r>
      <w:r w:rsidRPr="00A914AD">
        <w:rPr>
          <w:rStyle w:val="StyleUnderline"/>
        </w:rPr>
        <w:t>, Surveillance and Reconnaissance (</w:t>
      </w:r>
      <w:r w:rsidRPr="00B779C8">
        <w:rPr>
          <w:rStyle w:val="StyleUnderline"/>
        </w:rPr>
        <w:t>ISR</w:t>
      </w:r>
      <w:r w:rsidRPr="00A914AD">
        <w:rPr>
          <w:rStyle w:val="StyleUnderline"/>
        </w:rPr>
        <w:t xml:space="preserve">) support </w:t>
      </w:r>
      <w:r w:rsidRPr="00B779C8">
        <w:rPr>
          <w:rStyle w:val="StyleUnderline"/>
        </w:rPr>
        <w:t xml:space="preserve">to provide </w:t>
      </w:r>
      <w:r w:rsidRPr="00B779C8">
        <w:rPr>
          <w:rStyle w:val="StyleUnderline"/>
          <w:highlight w:val="green"/>
        </w:rPr>
        <w:t>valuable info</w:t>
      </w:r>
      <w:r w:rsidRPr="00A914AD">
        <w:rPr>
          <w:rStyle w:val="StyleUnderline"/>
        </w:rPr>
        <w:t xml:space="preserve">rmation </w:t>
      </w:r>
      <w:r w:rsidRPr="00B779C8">
        <w:rPr>
          <w:rStyle w:val="StyleUnderline"/>
          <w:highlight w:val="green"/>
        </w:rPr>
        <w:t>to military</w:t>
      </w:r>
      <w:r w:rsidRPr="00A914AD">
        <w:rPr>
          <w:rStyle w:val="StyleUnderline"/>
        </w:rPr>
        <w:t xml:space="preserve"> operations. </w:t>
      </w:r>
      <w:r w:rsidRPr="00B779C8">
        <w:rPr>
          <w:rStyle w:val="StyleUnderline"/>
        </w:rPr>
        <w:t xml:space="preserve">A </w:t>
      </w:r>
      <w:r w:rsidRPr="00B779C8">
        <w:rPr>
          <w:rStyle w:val="StyleUnderline"/>
          <w:highlight w:val="green"/>
        </w:rPr>
        <w:t xml:space="preserve">majority of </w:t>
      </w:r>
      <w:r w:rsidRPr="00B779C8">
        <w:rPr>
          <w:rStyle w:val="StyleUnderline"/>
        </w:rPr>
        <w:t xml:space="preserve">the </w:t>
      </w:r>
      <w:r w:rsidRPr="00B779C8">
        <w:rPr>
          <w:rStyle w:val="StyleUnderline"/>
          <w:highlight w:val="green"/>
        </w:rPr>
        <w:t xml:space="preserve">ISR </w:t>
      </w:r>
      <w:r w:rsidRPr="00B779C8">
        <w:rPr>
          <w:rStyle w:val="StyleUnderline"/>
        </w:rPr>
        <w:t xml:space="preserve">assets </w:t>
      </w:r>
      <w:r w:rsidRPr="00B779C8">
        <w:rPr>
          <w:rStyle w:val="StyleUnderline"/>
          <w:highlight w:val="green"/>
        </w:rPr>
        <w:t>are</w:t>
      </w:r>
      <w:r w:rsidRPr="00A914AD">
        <w:rPr>
          <w:rStyle w:val="StyleUnderline"/>
        </w:rPr>
        <w:t xml:space="preserve"> orbiting </w:t>
      </w:r>
      <w:r w:rsidRPr="00B779C8">
        <w:rPr>
          <w:rStyle w:val="StyleUnderline"/>
          <w:highlight w:val="green"/>
        </w:rPr>
        <w:t>in the LEO. NATO relies on space-based assets</w:t>
      </w:r>
      <w:r w:rsidRPr="00A914AD">
        <w:rPr>
          <w:rStyle w:val="StyleUnderline"/>
        </w:rPr>
        <w:t xml:space="preserve"> to assist its operations. Increasing the number of spacecraft in the LEO could raise problems and threats to military assets as well as access to space assets to support operations.</w:t>
      </w:r>
      <w:r>
        <w:t xml:space="preserve"> If the orbital path of these smaller objects were not tracked by the Space Operation Centre regularly, </w:t>
      </w:r>
      <w:r w:rsidRPr="00A914AD">
        <w:rPr>
          <w:rStyle w:val="StyleUnderline"/>
        </w:rPr>
        <w:t xml:space="preserve">larger </w:t>
      </w:r>
      <w:r w:rsidRPr="00B779C8">
        <w:rPr>
          <w:rStyle w:val="StyleUnderline"/>
          <w:highlight w:val="green"/>
        </w:rPr>
        <w:t>satellites or</w:t>
      </w:r>
      <w:r w:rsidRPr="00A914AD">
        <w:rPr>
          <w:rStyle w:val="StyleUnderline"/>
        </w:rPr>
        <w:t xml:space="preserve"> manned-space </w:t>
      </w:r>
      <w:r w:rsidRPr="00B779C8">
        <w:rPr>
          <w:rStyle w:val="StyleUnderline"/>
        </w:rPr>
        <w:t xml:space="preserve">stations </w:t>
      </w:r>
      <w:r w:rsidRPr="00B779C8">
        <w:rPr>
          <w:rStyle w:val="StyleUnderline"/>
          <w:highlight w:val="green"/>
        </w:rPr>
        <w:t>could be</w:t>
      </w:r>
      <w:r w:rsidRPr="00A914AD">
        <w:rPr>
          <w:rStyle w:val="StyleUnderline"/>
        </w:rPr>
        <w:t xml:space="preserve"> penetrated by the non-propulsion satellites, making them </w:t>
      </w:r>
      <w:r w:rsidRPr="00B779C8">
        <w:rPr>
          <w:rStyle w:val="StyleUnderline"/>
          <w:highlight w:val="green"/>
        </w:rPr>
        <w:t xml:space="preserve">a </w:t>
      </w:r>
      <w:r w:rsidRPr="00B779C8">
        <w:rPr>
          <w:rStyle w:val="StyleUnderline"/>
        </w:rPr>
        <w:t xml:space="preserve">potential </w:t>
      </w:r>
      <w:r w:rsidRPr="00B779C8">
        <w:rPr>
          <w:rStyle w:val="StyleUnderline"/>
          <w:highlight w:val="green"/>
        </w:rPr>
        <w:t>kinetic kill vehicle</w:t>
      </w:r>
      <w:r w:rsidRPr="00A914AD">
        <w:rPr>
          <w:rStyle w:val="StyleUnderline"/>
        </w:rPr>
        <w:t>.</w:t>
      </w:r>
    </w:p>
    <w:p w14:paraId="2B3206A5" w14:textId="77777777" w:rsidR="00E64769" w:rsidRDefault="00E64769" w:rsidP="00E64769">
      <w:r>
        <w:t xml:space="preserve">Most satellites within the 600 km region of the LEO are affected by the atmospheric drag, which is helping to bring down some of the obsolete satellites. However, satellites orbiting above 800 km are less likely to be affected by the atmospheric drag, making cube satellites or small satellites without propulsion systems difficult to deorbit once they have reached the EOL.17, 18 The altitude for some of the OneWeb, Starlink and Kuiper constellations is planned to be above the atmospheric drag region. Despite this, </w:t>
      </w:r>
      <w:r w:rsidRPr="00B779C8">
        <w:rPr>
          <w:rStyle w:val="StyleUnderline"/>
          <w:highlight w:val="green"/>
        </w:rPr>
        <w:t>Starlink</w:t>
      </w:r>
      <w:r w:rsidRPr="00A914AD">
        <w:rPr>
          <w:rStyle w:val="StyleUnderline"/>
        </w:rPr>
        <w:t xml:space="preserve"> satellites </w:t>
      </w:r>
      <w:r w:rsidRPr="00B779C8">
        <w:rPr>
          <w:rStyle w:val="StyleUnderline"/>
          <w:highlight w:val="green"/>
        </w:rPr>
        <w:t>will have propulsion system</w:t>
      </w:r>
      <w:r w:rsidRPr="00A914AD">
        <w:rPr>
          <w:rStyle w:val="StyleUnderline"/>
        </w:rPr>
        <w:t xml:space="preserve"> for orbital manoeuvre and EOL deorbiting, tracking the full constellation with 12,000 satellites could be challenging for the company and the Combined Space Operations Center</w:t>
      </w:r>
      <w:r>
        <w:t xml:space="preserve"> (CSpOC).19 Additionally, there is the possibility of losing contact with satellites before they reach their EOL. Envisat, an 8,210 kg satellite that is currently drifting at an altitude of 785 km, poses a collision threat with other satellites. Envisat was expected to decommission in 2014 but the European Space Agency (ESA) lost contact with the satellite in 2012.20 If no interaction will be made with the Envisat, it is expected to stay in orbit for the next 150 years.21</w:t>
      </w:r>
    </w:p>
    <w:p w14:paraId="3935BD83" w14:textId="77777777" w:rsidR="00E64769" w:rsidRPr="00F601E6" w:rsidRDefault="00E64769" w:rsidP="00E64769"/>
    <w:p w14:paraId="5DB40EB3" w14:textId="77777777" w:rsidR="00E64769" w:rsidRPr="0051375F" w:rsidRDefault="00E64769" w:rsidP="00E64769">
      <w:pPr>
        <w:pStyle w:val="Heading4"/>
        <w:rPr>
          <w:rFonts w:asciiTheme="majorHAnsi" w:hAnsiTheme="majorHAnsi" w:cstheme="majorHAnsi"/>
        </w:rPr>
      </w:pPr>
      <w:r w:rsidRPr="0051375F">
        <w:rPr>
          <w:rFonts w:asciiTheme="majorHAnsi" w:hAnsiTheme="majorHAnsi" w:cstheme="majorHAnsi"/>
        </w:rPr>
        <w:t>Collisions with early warning satellites causes miscalc and goes nuclear</w:t>
      </w:r>
      <w:r>
        <w:rPr>
          <w:rFonts w:asciiTheme="majorHAnsi" w:hAnsiTheme="majorHAnsi" w:cstheme="majorHAnsi"/>
        </w:rPr>
        <w:t xml:space="preserve"> – magnified by the Kessler effect</w:t>
      </w:r>
    </w:p>
    <w:p w14:paraId="5FA4C723" w14:textId="77777777" w:rsidR="00E64769" w:rsidRPr="0051375F" w:rsidRDefault="00E64769" w:rsidP="00E64769">
      <w:pPr>
        <w:rPr>
          <w:rFonts w:asciiTheme="majorHAnsi" w:hAnsiTheme="majorHAnsi" w:cstheme="majorHAnsi"/>
        </w:rPr>
      </w:pPr>
      <w:r w:rsidRPr="0051375F">
        <w:rPr>
          <w:rStyle w:val="StyleUnderline"/>
          <w:rFonts w:asciiTheme="majorHAnsi" w:hAnsiTheme="majorHAnsi" w:cstheme="majorHAnsi"/>
        </w:rPr>
        <w:t>Blatt 20</w:t>
      </w:r>
      <w:r w:rsidRPr="0051375F">
        <w:rPr>
          <w:rFonts w:asciiTheme="majorHAnsi" w:hAnsiTheme="majorHAnsi" w:cstheme="majorHAnsi"/>
        </w:rPr>
        <w:t xml:space="preserve"> [Talia, joint concentration in Social Studies and Integrative Biology at Harvard, specialization in East Asian geopolitics and security issues] “Anti-Satellite Weapons and the </w:t>
      </w:r>
      <w:r w:rsidRPr="0051375F">
        <w:rPr>
          <w:rFonts w:asciiTheme="majorHAnsi" w:hAnsiTheme="majorHAnsi" w:cstheme="majorHAnsi"/>
        </w:rPr>
        <w:lastRenderedPageBreak/>
        <w:t xml:space="preserve">Emerging Space Arms Race,” Harvard International Review, May 26, 2020, </w:t>
      </w:r>
      <w:hyperlink r:id="rId16" w:history="1">
        <w:r w:rsidRPr="0051375F">
          <w:rPr>
            <w:rStyle w:val="Hyperlink"/>
            <w:rFonts w:asciiTheme="majorHAnsi" w:hAnsiTheme="majorHAnsi" w:cstheme="majorHAnsi"/>
          </w:rPr>
          <w:t>https://hir.harvard.edu/anti-satellite-weapons-and-the-emerging-space-arms-race/</w:t>
        </w:r>
      </w:hyperlink>
      <w:r w:rsidRPr="0051375F">
        <w:rPr>
          <w:rFonts w:asciiTheme="majorHAnsi" w:hAnsiTheme="majorHAnsi" w:cstheme="majorHAnsi"/>
        </w:rPr>
        <w:t xml:space="preserve"> TG</w:t>
      </w:r>
    </w:p>
    <w:p w14:paraId="4F7868F3" w14:textId="77777777" w:rsidR="00E64769" w:rsidRPr="0051375F" w:rsidRDefault="00E64769" w:rsidP="00E64769">
      <w:pPr>
        <w:rPr>
          <w:rFonts w:asciiTheme="majorHAnsi" w:hAnsiTheme="majorHAnsi" w:cstheme="majorHAnsi"/>
        </w:rPr>
      </w:pPr>
      <w:r w:rsidRPr="0051375F">
        <w:rPr>
          <w:rFonts w:asciiTheme="majorHAnsi" w:hAnsiTheme="majorHAnsi" w:cstheme="majorHAnsi"/>
        </w:rPr>
        <w:t xml:space="preserve">Despite their deterrent functions, ASATs are more likely to provoke or exacerbate conflicts than dampen them, especially given the </w:t>
      </w:r>
      <w:r w:rsidRPr="0051375F">
        <w:rPr>
          <w:rStyle w:val="StyleUnderline"/>
          <w:rFonts w:asciiTheme="majorHAnsi" w:hAnsiTheme="majorHAnsi" w:cstheme="majorHAnsi"/>
        </w:rPr>
        <w:t>risk</w:t>
      </w:r>
      <w:r w:rsidRPr="0051375F">
        <w:rPr>
          <w:rFonts w:asciiTheme="majorHAnsi" w:hAnsiTheme="majorHAnsi" w:cstheme="majorHAnsi"/>
        </w:rPr>
        <w:t xml:space="preserve"> they </w:t>
      </w:r>
      <w:hyperlink r:id="rId17" w:history="1">
        <w:r w:rsidRPr="0051375F">
          <w:rPr>
            <w:rStyle w:val="Hyperlink"/>
            <w:rFonts w:asciiTheme="majorHAnsi" w:hAnsiTheme="majorHAnsi" w:cstheme="majorHAnsi"/>
          </w:rPr>
          <w:t>pose</w:t>
        </w:r>
      </w:hyperlink>
      <w:r w:rsidRPr="0051375F">
        <w:rPr>
          <w:rFonts w:asciiTheme="majorHAnsi" w:hAnsiTheme="majorHAnsi" w:cstheme="majorHAnsi"/>
        </w:rPr>
        <w:t> </w:t>
      </w:r>
      <w:r w:rsidRPr="0051375F">
        <w:rPr>
          <w:rStyle w:val="StyleUnderline"/>
          <w:rFonts w:asciiTheme="majorHAnsi" w:hAnsiTheme="majorHAnsi" w:cstheme="majorHAnsi"/>
        </w:rPr>
        <w:t xml:space="preserve">to early warning satellites. These </w:t>
      </w:r>
      <w:r w:rsidRPr="00415987">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415987">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a </w:t>
      </w:r>
      <w:r w:rsidRPr="00415987">
        <w:rPr>
          <w:rStyle w:val="StyleUnderline"/>
          <w:rFonts w:asciiTheme="majorHAnsi" w:hAnsiTheme="majorHAnsi" w:cstheme="majorHAnsi"/>
          <w:highlight w:val="green"/>
        </w:rPr>
        <w:t>crucial</w:t>
      </w:r>
      <w:r w:rsidRPr="0051375F">
        <w:rPr>
          <w:rStyle w:val="StyleUnderline"/>
          <w:rFonts w:asciiTheme="majorHAnsi" w:hAnsiTheme="majorHAnsi" w:cstheme="majorHAnsi"/>
        </w:rPr>
        <w:t xml:space="preserve"> element of US </w:t>
      </w:r>
      <w:r w:rsidRPr="00415987">
        <w:rPr>
          <w:rStyle w:val="StyleUnderline"/>
          <w:rFonts w:asciiTheme="majorHAnsi" w:hAnsiTheme="majorHAnsi" w:cstheme="majorHAnsi"/>
          <w:highlight w:val="green"/>
        </w:rPr>
        <w:t>b</w:t>
      </w:r>
      <w:r w:rsidRPr="0051375F">
        <w:rPr>
          <w:rStyle w:val="StyleUnderline"/>
          <w:rFonts w:asciiTheme="majorHAnsi" w:hAnsiTheme="majorHAnsi" w:cstheme="majorHAnsi"/>
        </w:rPr>
        <w:t xml:space="preserve">allistic </w:t>
      </w:r>
      <w:r w:rsidRPr="00415987">
        <w:rPr>
          <w:rStyle w:val="StyleUnderline"/>
          <w:rFonts w:asciiTheme="majorHAnsi" w:hAnsiTheme="majorHAnsi" w:cstheme="majorHAnsi"/>
          <w:highlight w:val="green"/>
        </w:rPr>
        <w:t>m</w:t>
      </w:r>
      <w:r w:rsidRPr="0051375F">
        <w:rPr>
          <w:rStyle w:val="StyleUnderline"/>
          <w:rFonts w:asciiTheme="majorHAnsi" w:hAnsiTheme="majorHAnsi" w:cstheme="majorHAnsi"/>
        </w:rPr>
        <w:t xml:space="preserve">issile </w:t>
      </w:r>
      <w:r w:rsidRPr="00415987">
        <w:rPr>
          <w:rStyle w:val="StyleUnderline"/>
          <w:rFonts w:asciiTheme="majorHAnsi" w:hAnsiTheme="majorHAnsi" w:cstheme="majorHAnsi"/>
          <w:highlight w:val="green"/>
        </w:rPr>
        <w:t>d</w:t>
      </w:r>
      <w:r w:rsidRPr="00D46A09">
        <w:rPr>
          <w:rStyle w:val="StyleUnderline"/>
          <w:rFonts w:asciiTheme="majorHAnsi" w:hAnsiTheme="majorHAnsi" w:cstheme="majorHAnsi"/>
        </w:rPr>
        <w:t>e</w:t>
      </w:r>
      <w:r w:rsidRPr="0051375F">
        <w:rPr>
          <w:rStyle w:val="StyleUnderline"/>
          <w:rFonts w:asciiTheme="majorHAnsi" w:hAnsiTheme="majorHAnsi" w:cstheme="majorHAnsi"/>
        </w:rPr>
        <w:t xml:space="preserve">fense, </w:t>
      </w:r>
      <w:r w:rsidRPr="00415987">
        <w:rPr>
          <w:rStyle w:val="StyleUnderline"/>
          <w:rFonts w:asciiTheme="majorHAnsi" w:hAnsiTheme="majorHAnsi" w:cstheme="majorHAnsi"/>
          <w:highlight w:val="green"/>
        </w:rPr>
        <w:t>capable of </w:t>
      </w:r>
      <w:hyperlink r:id="rId18" w:history="1">
        <w:r w:rsidRPr="00415987">
          <w:rPr>
            <w:rStyle w:val="StyleUnderline"/>
            <w:rFonts w:asciiTheme="majorHAnsi" w:hAnsiTheme="majorHAnsi" w:cstheme="majorHAnsi"/>
            <w:highlight w:val="green"/>
          </w:rPr>
          <w:t>detecting missiles</w:t>
        </w:r>
      </w:hyperlink>
      <w:r w:rsidRPr="0051375F">
        <w:rPr>
          <w:rStyle w:val="StyleUnderline"/>
          <w:rFonts w:asciiTheme="majorHAnsi" w:hAnsiTheme="majorHAnsi" w:cstheme="majorHAnsi"/>
        </w:rPr>
        <w:t xml:space="preserve"> immediately after launch </w:t>
      </w:r>
      <w:r w:rsidRPr="00415987">
        <w:rPr>
          <w:rStyle w:val="StyleUnderline"/>
          <w:rFonts w:asciiTheme="majorHAnsi" w:hAnsiTheme="majorHAnsi" w:cstheme="majorHAnsi"/>
          <w:highlight w:val="green"/>
        </w:rPr>
        <w:t>and tracking</w:t>
      </w:r>
      <w:r w:rsidRPr="0051375F">
        <w:rPr>
          <w:rStyle w:val="StyleUnderline"/>
          <w:rFonts w:asciiTheme="majorHAnsi" w:hAnsiTheme="majorHAnsi" w:cstheme="majorHAnsi"/>
        </w:rPr>
        <w:t xml:space="preserve"> their paths</w:t>
      </w:r>
      <w:r w:rsidRPr="0051375F">
        <w:rPr>
          <w:rFonts w:asciiTheme="majorHAnsi" w:hAnsiTheme="majorHAnsi" w:cstheme="majorHAnsi"/>
        </w:rPr>
        <w:t>.</w:t>
      </w:r>
    </w:p>
    <w:p w14:paraId="595F06F2" w14:textId="77777777" w:rsidR="00E64769" w:rsidRPr="0051375F" w:rsidRDefault="00E64769" w:rsidP="00E64769">
      <w:pPr>
        <w:rPr>
          <w:rFonts w:asciiTheme="majorHAnsi" w:hAnsiTheme="majorHAnsi" w:cstheme="majorHAnsi"/>
        </w:rPr>
      </w:pPr>
      <w:r w:rsidRPr="0051375F">
        <w:rPr>
          <w:rStyle w:val="StyleUnderline"/>
          <w:rFonts w:asciiTheme="majorHAnsi" w:hAnsiTheme="majorHAnsi" w:cstheme="majorHAnsi"/>
        </w:rPr>
        <w:lastRenderedPageBreak/>
        <w:t xml:space="preserve">Suppose a </w:t>
      </w:r>
      <w:r w:rsidRPr="00DF1595">
        <w:rPr>
          <w:rStyle w:val="StyleUnderline"/>
          <w:rFonts w:asciiTheme="majorHAnsi" w:hAnsiTheme="majorHAnsi" w:cstheme="majorHAnsi"/>
          <w:highlight w:val="green"/>
        </w:rPr>
        <w:t>US early warning sat</w:t>
      </w:r>
      <w:r w:rsidRPr="0051375F">
        <w:rPr>
          <w:rStyle w:val="StyleUnderline"/>
          <w:rFonts w:asciiTheme="majorHAnsi" w:hAnsiTheme="majorHAnsi" w:cstheme="majorHAnsi"/>
        </w:rPr>
        <w:t xml:space="preserve">ellite goes dark, or is shut down. </w:t>
      </w:r>
      <w:r w:rsidRPr="00DF1595">
        <w:rPr>
          <w:rStyle w:val="StyleUnderline"/>
          <w:rFonts w:asciiTheme="majorHAnsi" w:hAnsiTheme="majorHAnsi" w:cstheme="majorHAnsi"/>
          <w:highlight w:val="green"/>
        </w:rPr>
        <w:t>Going dark could signal</w:t>
      </w:r>
      <w:r w:rsidRPr="0051375F">
        <w:rPr>
          <w:rFonts w:asciiTheme="majorHAnsi" w:hAnsiTheme="majorHAnsi" w:cstheme="majorHAnsi"/>
        </w:rPr>
        <w:t xml:space="preserve"> a glitch, but in a world in which other countries have ASATs, it could also signal </w:t>
      </w:r>
      <w:r w:rsidRPr="0051375F">
        <w:rPr>
          <w:rStyle w:val="StyleUnderline"/>
          <w:rFonts w:asciiTheme="majorHAnsi" w:hAnsiTheme="majorHAnsi" w:cstheme="majorHAnsi"/>
        </w:rPr>
        <w:t xml:space="preserve">the beginning of </w:t>
      </w:r>
      <w:r w:rsidRPr="00DF1595">
        <w:rPr>
          <w:rStyle w:val="StyleUnderline"/>
          <w:rFonts w:asciiTheme="majorHAnsi" w:hAnsiTheme="majorHAnsi" w:cstheme="majorHAnsi"/>
          <w:highlight w:val="green"/>
        </w:rPr>
        <w:t xml:space="preserve">an attack. Without </w:t>
      </w:r>
      <w:r w:rsidRPr="00DF1595">
        <w:rPr>
          <w:rStyle w:val="StyleUnderline"/>
          <w:rFonts w:asciiTheme="majorHAnsi" w:hAnsiTheme="majorHAnsi" w:cstheme="majorHAnsi"/>
        </w:rPr>
        <w:t>early warning</w:t>
      </w:r>
      <w:r w:rsidRPr="0051375F">
        <w:rPr>
          <w:rStyle w:val="StyleUnderline"/>
          <w:rFonts w:asciiTheme="majorHAnsi" w:hAnsiTheme="majorHAnsi" w:cstheme="majorHAnsi"/>
        </w:rPr>
        <w:t xml:space="preserve"> </w:t>
      </w:r>
      <w:r w:rsidRPr="00DF1595">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F12067">
        <w:rPr>
          <w:rStyle w:val="StyleUnderline"/>
          <w:rFonts w:asciiTheme="majorHAnsi" w:hAnsiTheme="majorHAnsi" w:cstheme="majorHAnsi"/>
          <w:highlight w:val="green"/>
        </w:rPr>
        <w:t>s</w:t>
      </w:r>
      <w:r w:rsidRPr="00D46A09">
        <w:rPr>
          <w:rStyle w:val="StyleUnderline"/>
          <w:rFonts w:asciiTheme="majorHAnsi" w:hAnsiTheme="majorHAnsi" w:cstheme="majorHAnsi"/>
        </w:rPr>
        <w:t xml:space="preserve">, the United States is </w:t>
      </w:r>
      <w:r w:rsidRPr="00F12067">
        <w:rPr>
          <w:rStyle w:val="StyleUnderline"/>
          <w:rFonts w:asciiTheme="majorHAnsi" w:hAnsiTheme="majorHAnsi" w:cstheme="majorHAnsi"/>
          <w:highlight w:val="green"/>
        </w:rPr>
        <w:t>much more susceptibl</w:t>
      </w:r>
      <w:r w:rsidRPr="00D46A09">
        <w:rPr>
          <w:rStyle w:val="StyleUnderline"/>
          <w:rFonts w:asciiTheme="majorHAnsi" w:hAnsiTheme="majorHAnsi" w:cstheme="majorHAnsi"/>
          <w:highlight w:val="green"/>
        </w:rPr>
        <w:t>e to n</w:t>
      </w:r>
      <w:r w:rsidRPr="00F12067">
        <w:rPr>
          <w:rStyle w:val="StyleUnderline"/>
          <w:rFonts w:asciiTheme="majorHAnsi" w:hAnsiTheme="majorHAnsi" w:cstheme="majorHAnsi"/>
          <w:highlight w:val="green"/>
        </w:rPr>
        <w:t>uc</w:t>
      </w:r>
      <w:r w:rsidRPr="0051375F">
        <w:rPr>
          <w:rStyle w:val="StyleUnderline"/>
          <w:rFonts w:asciiTheme="majorHAnsi" w:hAnsiTheme="majorHAnsi" w:cstheme="majorHAnsi"/>
        </w:rPr>
        <w:t>lear mi</w:t>
      </w:r>
      <w:r w:rsidRPr="00F12067">
        <w:rPr>
          <w:rStyle w:val="StyleUnderline"/>
          <w:rFonts w:asciiTheme="majorHAnsi" w:hAnsiTheme="majorHAnsi" w:cstheme="majorHAnsi"/>
          <w:highlight w:val="green"/>
        </w:rPr>
        <w:t>s</w:t>
      </w:r>
      <w:r w:rsidRPr="0051375F">
        <w:rPr>
          <w:rStyle w:val="StyleUnderline"/>
          <w:rFonts w:asciiTheme="majorHAnsi" w:hAnsiTheme="majorHAnsi" w:cstheme="majorHAnsi"/>
        </w:rPr>
        <w:t>siles. Given the strategy of counterforcing—</w:t>
      </w:r>
      <w:hyperlink r:id="rId19" w:history="1">
        <w:r w:rsidRPr="0051375F">
          <w:rPr>
            <w:rStyle w:val="StyleUnderline"/>
            <w:rFonts w:asciiTheme="majorHAnsi" w:hAnsiTheme="majorHAnsi" w:cstheme="majorHAnsi"/>
          </w:rPr>
          <w:t>targeting</w:t>
        </w:r>
      </w:hyperlink>
      <w:r w:rsidRPr="0051375F">
        <w:rPr>
          <w:rStyle w:val="StyleUnderline"/>
          <w:rFonts w:asciiTheme="majorHAnsi" w:hAnsiTheme="majorHAnsi" w:cstheme="majorHAnsi"/>
        </w:rPr>
        <w:t xml:space="preserve"> nuclear silos rather than populous cities to prevent a nuclear counterattack—the </w:t>
      </w:r>
      <w:r w:rsidRPr="00F12067">
        <w:rPr>
          <w:rStyle w:val="StyleUnderline"/>
          <w:rFonts w:asciiTheme="majorHAnsi" w:hAnsiTheme="majorHAnsi" w:cstheme="majorHAnsi"/>
          <w:highlight w:val="green"/>
        </w:rPr>
        <w:t>Americans</w:t>
      </w:r>
      <w:r w:rsidRPr="00D46A09">
        <w:rPr>
          <w:rStyle w:val="StyleUnderline"/>
          <w:rFonts w:asciiTheme="majorHAnsi" w:hAnsiTheme="majorHAnsi" w:cstheme="majorHAnsi"/>
        </w:rPr>
        <w:t xml:space="preserve"> might </w:t>
      </w:r>
      <w:r w:rsidRPr="00F12067">
        <w:rPr>
          <w:rStyle w:val="StyleUnderline"/>
          <w:rFonts w:asciiTheme="majorHAnsi" w:hAnsiTheme="majorHAnsi" w:cstheme="majorHAnsi"/>
          <w:highlight w:val="green"/>
        </w:rPr>
        <w:t>believe</w:t>
      </w:r>
      <w:r w:rsidRPr="0051375F">
        <w:rPr>
          <w:rStyle w:val="StyleUnderline"/>
          <w:rFonts w:asciiTheme="majorHAnsi" w:hAnsiTheme="majorHAnsi" w:cstheme="majorHAnsi"/>
        </w:rPr>
        <w:t xml:space="preserve"> their </w:t>
      </w:r>
      <w:r w:rsidRPr="00F12067">
        <w:rPr>
          <w:rStyle w:val="StyleUnderline"/>
          <w:rFonts w:asciiTheme="majorHAnsi" w:hAnsiTheme="majorHAnsi" w:cstheme="majorHAnsi"/>
          <w:highlight w:val="green"/>
        </w:rPr>
        <w:t>nuc</w:t>
      </w:r>
      <w:r w:rsidRPr="00F12067">
        <w:rPr>
          <w:rStyle w:val="StyleUnderline"/>
          <w:rFonts w:asciiTheme="majorHAnsi" w:hAnsiTheme="majorHAnsi" w:cstheme="majorHAnsi"/>
        </w:rPr>
        <w:t>lear</w:t>
      </w:r>
      <w:r w:rsidRPr="0051375F">
        <w:rPr>
          <w:rStyle w:val="StyleUnderline"/>
          <w:rFonts w:asciiTheme="majorHAnsi" w:hAnsiTheme="majorHAnsi" w:cstheme="majorHAnsi"/>
        </w:rPr>
        <w:t xml:space="preserve"> weapon</w:t>
      </w:r>
      <w:r w:rsidRPr="00941126">
        <w:rPr>
          <w:rStyle w:val="StyleUnderline"/>
          <w:rFonts w:asciiTheme="majorHAnsi" w:hAnsiTheme="majorHAnsi" w:cstheme="majorHAnsi"/>
          <w:highlight w:val="green"/>
        </w:rPr>
        <w:t>s are</w:t>
      </w:r>
      <w:r w:rsidRPr="0051375F">
        <w:rPr>
          <w:rStyle w:val="StyleUnderline"/>
          <w:rFonts w:asciiTheme="majorHAnsi" w:hAnsiTheme="majorHAnsi" w:cstheme="majorHAnsi"/>
        </w:rPr>
        <w:t xml:space="preserve"> imminently </w:t>
      </w:r>
      <w:r w:rsidRPr="00941126">
        <w:rPr>
          <w:rStyle w:val="StyleUnderline"/>
          <w:rFonts w:asciiTheme="majorHAnsi" w:hAnsiTheme="majorHAnsi" w:cstheme="majorHAnsi"/>
          <w:highlight w:val="green"/>
        </w:rPr>
        <w:t>at risk</w:t>
      </w:r>
      <w:r w:rsidRPr="0051375F">
        <w:rPr>
          <w:rStyle w:val="StyleUnderline"/>
          <w:rFonts w:asciiTheme="majorHAnsi" w:hAnsiTheme="majorHAnsi" w:cstheme="majorHAnsi"/>
        </w:rPr>
        <w:t>. It could be </w:t>
      </w:r>
      <w:hyperlink r:id="rId20" w:anchor="v=onepage&amp;q=%22Protecting%20Space%20Assets%22%20johnson-freese&amp;f=false" w:history="1">
        <w:r w:rsidRPr="00D46A09">
          <w:rPr>
            <w:rStyle w:val="StyleUnderline"/>
            <w:rFonts w:asciiTheme="majorHAnsi" w:hAnsiTheme="majorHAnsi" w:cstheme="majorHAnsi"/>
            <w:highlight w:val="green"/>
          </w:rPr>
          <w:t>twelve hours</w:t>
        </w:r>
      </w:hyperlink>
      <w:r w:rsidRPr="00D46A09">
        <w:rPr>
          <w:rStyle w:val="StyleUnderline"/>
          <w:rFonts w:asciiTheme="majorHAnsi" w:hAnsiTheme="majorHAnsi" w:cstheme="majorHAnsi"/>
          <w:highlight w:val="green"/>
        </w:rPr>
        <w:t> before</w:t>
      </w:r>
      <w:r w:rsidRPr="0051375F">
        <w:rPr>
          <w:rStyle w:val="StyleUnderline"/>
          <w:rFonts w:asciiTheme="majorHAnsi" w:hAnsiTheme="majorHAnsi" w:cstheme="majorHAnsi"/>
        </w:rPr>
        <w:t xml:space="preserve"> the United States </w:t>
      </w:r>
      <w:r w:rsidRPr="00D46A09">
        <w:rPr>
          <w:rStyle w:val="StyleUnderline"/>
          <w:rFonts w:asciiTheme="majorHAnsi" w:hAnsiTheme="majorHAnsi" w:cstheme="majorHAnsi"/>
          <w:highlight w:val="green"/>
        </w:rPr>
        <w:t>regains sat</w:t>
      </w:r>
      <w:r w:rsidRPr="0051375F">
        <w:rPr>
          <w:rStyle w:val="StyleUnderline"/>
          <w:rFonts w:asciiTheme="majorHAnsi" w:hAnsiTheme="majorHAnsi" w:cstheme="majorHAnsi"/>
        </w:rPr>
        <w:t xml:space="preserve">ellite </w:t>
      </w:r>
      <w:r w:rsidRPr="00D46A09">
        <w:rPr>
          <w:rStyle w:val="StyleUnderline"/>
          <w:rFonts w:asciiTheme="majorHAnsi" w:hAnsiTheme="majorHAnsi" w:cstheme="majorHAnsi"/>
          <w:highlight w:val="green"/>
        </w:rPr>
        <w:t>function</w:t>
      </w:r>
      <w:r w:rsidRPr="0051375F">
        <w:rPr>
          <w:rStyle w:val="StyleUnderline"/>
          <w:rFonts w:asciiTheme="majorHAnsi" w:hAnsiTheme="majorHAnsi" w:cstheme="majorHAnsi"/>
        </w:rPr>
        <w:t xml:space="preserve">, which </w:t>
      </w:r>
      <w:r w:rsidRPr="00D46A09">
        <w:rPr>
          <w:rStyle w:val="StyleUnderline"/>
          <w:rFonts w:asciiTheme="majorHAnsi" w:hAnsiTheme="majorHAnsi" w:cstheme="majorHAnsi"/>
          <w:highlight w:val="green"/>
        </w:rPr>
        <w:t>is too long to wait</w:t>
      </w:r>
      <w:r w:rsidRPr="0051375F">
        <w:rPr>
          <w:rStyle w:val="StyleUnderline"/>
          <w:rFonts w:asciiTheme="majorHAnsi" w:hAnsiTheme="majorHAnsi" w:cstheme="majorHAnsi"/>
        </w:rPr>
        <w:t xml:space="preserve"> to put together a nuclear counterattack. </w:t>
      </w:r>
      <w:r w:rsidRPr="00D46A09">
        <w:rPr>
          <w:rStyle w:val="StyleUnderline"/>
          <w:rFonts w:asciiTheme="majorHAnsi" w:hAnsiTheme="majorHAnsi" w:cstheme="majorHAnsi"/>
        </w:rPr>
        <w:t xml:space="preserve">The </w:t>
      </w:r>
      <w:r w:rsidRPr="00941126">
        <w:rPr>
          <w:rStyle w:val="StyleUnderline"/>
          <w:rFonts w:asciiTheme="majorHAnsi" w:hAnsiTheme="majorHAnsi" w:cstheme="majorHAnsi"/>
          <w:highlight w:val="green"/>
        </w:rPr>
        <w:t>U</w:t>
      </w:r>
      <w:r w:rsidRPr="0051375F">
        <w:rPr>
          <w:rStyle w:val="StyleUnderline"/>
          <w:rFonts w:asciiTheme="majorHAnsi" w:hAnsiTheme="majorHAnsi" w:cstheme="majorHAnsi"/>
        </w:rPr>
        <w:t xml:space="preserve">nited </w:t>
      </w:r>
      <w:r w:rsidRPr="00941126">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tates, </w:t>
      </w:r>
      <w:r w:rsidRPr="00D46A09">
        <w:rPr>
          <w:rStyle w:val="StyleUnderline"/>
          <w:rFonts w:asciiTheme="majorHAnsi" w:hAnsiTheme="majorHAnsi" w:cstheme="majorHAnsi"/>
        </w:rPr>
        <w:t>therefore, might</w:t>
      </w:r>
      <w:r w:rsidRPr="0051375F">
        <w:rPr>
          <w:rStyle w:val="StyleUnderline"/>
          <w:rFonts w:asciiTheme="majorHAnsi" w:hAnsiTheme="majorHAnsi" w:cstheme="majorHAnsi"/>
        </w:rPr>
        <w:t xml:space="preserve"> move to </w:t>
      </w:r>
      <w:r w:rsidRPr="00941126">
        <w:rPr>
          <w:rStyle w:val="StyleUnderline"/>
          <w:rFonts w:asciiTheme="majorHAnsi" w:hAnsiTheme="majorHAnsi" w:cstheme="majorHAnsi"/>
          <w:highlight w:val="green"/>
        </w:rPr>
        <w:t>mobilize a nuclear attack</w:t>
      </w:r>
      <w:r w:rsidRPr="0051375F">
        <w:rPr>
          <w:rStyle w:val="StyleUnderline"/>
          <w:rFonts w:asciiTheme="majorHAnsi" w:hAnsiTheme="majorHAnsi" w:cstheme="majorHAnsi"/>
        </w:rPr>
        <w:t xml:space="preserve"> against Russia or China </w:t>
      </w:r>
      <w:r w:rsidRPr="00175635">
        <w:rPr>
          <w:rStyle w:val="StyleUnderline"/>
          <w:rFonts w:asciiTheme="majorHAnsi" w:hAnsiTheme="majorHAnsi" w:cstheme="majorHAnsi"/>
          <w:highlight w:val="green"/>
        </w:rPr>
        <w:t>over</w:t>
      </w:r>
      <w:r w:rsidRPr="0051375F">
        <w:rPr>
          <w:rStyle w:val="StyleUnderline"/>
          <w:rFonts w:asciiTheme="majorHAnsi" w:hAnsiTheme="majorHAnsi" w:cstheme="majorHAnsi"/>
        </w:rPr>
        <w:t xml:space="preserve"> what might </w:t>
      </w:r>
      <w:r w:rsidRPr="00175635">
        <w:rPr>
          <w:rStyle w:val="StyleUnderline"/>
          <w:rFonts w:asciiTheme="majorHAnsi" w:hAnsiTheme="majorHAnsi" w:cstheme="majorHAnsi"/>
          <w:highlight w:val="green"/>
        </w:rPr>
        <w:t>just</w:t>
      </w:r>
      <w:r w:rsidRPr="0051375F">
        <w:rPr>
          <w:rStyle w:val="StyleUnderline"/>
          <w:rFonts w:asciiTheme="majorHAnsi" w:hAnsiTheme="majorHAnsi" w:cstheme="majorHAnsi"/>
        </w:rPr>
        <w:t xml:space="preserve"> be </w:t>
      </w:r>
      <w:r w:rsidRPr="00175635">
        <w:rPr>
          <w:rStyle w:val="StyleUnderline"/>
          <w:rFonts w:asciiTheme="majorHAnsi" w:hAnsiTheme="majorHAnsi" w:cstheme="majorHAnsi"/>
          <w:highlight w:val="green"/>
        </w:rPr>
        <w:t>a piece of debris</w:t>
      </w:r>
      <w:r w:rsidRPr="0051375F">
        <w:rPr>
          <w:rStyle w:val="StyleUnderline"/>
          <w:rFonts w:asciiTheme="majorHAnsi" w:hAnsiTheme="majorHAnsi" w:cstheme="majorHAnsi"/>
        </w:rPr>
        <w:t xml:space="preserve"> shutting off a satellite.</w:t>
      </w:r>
    </w:p>
    <w:p w14:paraId="2D9A557F" w14:textId="77777777" w:rsidR="00E64769" w:rsidRPr="0051375F" w:rsidRDefault="00E64769" w:rsidP="00E64769">
      <w:pPr>
        <w:rPr>
          <w:rStyle w:val="StyleUnderline"/>
          <w:rFonts w:asciiTheme="majorHAnsi" w:hAnsiTheme="majorHAnsi" w:cstheme="majorHAnsi"/>
        </w:rPr>
      </w:pPr>
      <w:r w:rsidRPr="0051375F">
        <w:rPr>
          <w:rFonts w:asciiTheme="majorHAnsi" w:hAnsiTheme="majorHAnsi" w:cstheme="majorHAnsi"/>
        </w:rPr>
        <w:t xml:space="preserve">Additionally, </w:t>
      </w:r>
      <w:r w:rsidRPr="0051375F">
        <w:rPr>
          <w:rStyle w:val="StyleUnderline"/>
          <w:rFonts w:asciiTheme="majorHAnsi" w:hAnsiTheme="majorHAnsi" w:cstheme="majorHAnsi"/>
        </w:rPr>
        <w:t xml:space="preserve">accidental warfare, or strategic </w:t>
      </w:r>
      <w:r w:rsidRPr="00941126">
        <w:rPr>
          <w:rStyle w:val="StyleUnderline"/>
          <w:rFonts w:asciiTheme="majorHAnsi" w:hAnsiTheme="majorHAnsi" w:cstheme="majorHAnsi"/>
          <w:highlight w:val="green"/>
        </w:rPr>
        <w:t>miscalc</w:t>
      </w:r>
      <w:r w:rsidRPr="0051375F">
        <w:rPr>
          <w:rStyle w:val="StyleUnderline"/>
          <w:rFonts w:asciiTheme="majorHAnsi" w:hAnsiTheme="majorHAnsi" w:cstheme="majorHAnsi"/>
        </w:rPr>
        <w:t xml:space="preserve">ulation, </w:t>
      </w:r>
      <w:r w:rsidRPr="00D46A09">
        <w:rPr>
          <w:rStyle w:val="StyleUnderline"/>
          <w:rFonts w:asciiTheme="majorHAnsi" w:hAnsiTheme="majorHAnsi" w:cstheme="majorHAnsi"/>
        </w:rPr>
        <w:t xml:space="preserve">is </w:t>
      </w:r>
      <w:r w:rsidRPr="00941126">
        <w:rPr>
          <w:rStyle w:val="StyleUnderline"/>
          <w:rFonts w:asciiTheme="majorHAnsi" w:hAnsiTheme="majorHAnsi" w:cstheme="majorHAnsi"/>
          <w:highlight w:val="green"/>
        </w:rPr>
        <w:t>uniquely likely in space</w:t>
      </w:r>
      <w:r w:rsidRPr="0051375F">
        <w:rPr>
          <w:rFonts w:asciiTheme="majorHAnsi" w:hAnsiTheme="majorHAnsi" w:cstheme="majorHAnsi"/>
        </w:rPr>
        <w:t>. It is </w:t>
      </w:r>
      <w:hyperlink r:id="rId21" w:anchor="v=onepage&amp;q=space%20offense%20dominant&amp;f=false" w:history="1">
        <w:r w:rsidRPr="0051375F">
          <w:rPr>
            <w:rStyle w:val="Hyperlink"/>
            <w:rFonts w:asciiTheme="majorHAnsi" w:hAnsiTheme="majorHAnsi" w:cstheme="majorHAnsi"/>
          </w:rPr>
          <w:t>much easier</w:t>
        </w:r>
      </w:hyperlink>
      <w:r w:rsidRPr="0051375F">
        <w:rPr>
          <w:rFonts w:asciiTheme="majorHAnsi" w:hAnsiTheme="majorHAnsi" w:cstheme="majorHAnsi"/>
        </w:rPr>
        <w:t> to hold an adversary’s space systems in jeopardy with destructive ASATs than it is to </w:t>
      </w:r>
      <w:hyperlink r:id="rId22" w:history="1">
        <w:r w:rsidRPr="0051375F">
          <w:rPr>
            <w:rStyle w:val="Hyperlink"/>
            <w:rFonts w:asciiTheme="majorHAnsi" w:hAnsiTheme="majorHAnsi" w:cstheme="majorHAnsi"/>
          </w:rPr>
          <w:t>sustainably defend</w:t>
        </w:r>
      </w:hyperlink>
      <w:r w:rsidRPr="0051375F">
        <w:rPr>
          <w:rFonts w:asciiTheme="majorHAnsi" w:hAnsiTheme="majorHAnsi" w:cstheme="majorHAnsi"/>
        </w:rPr>
        <w:t xml:space="preserve"> a system, which is expensive and in some cases not technologically feasible because of limitations on satellite movement. </w:t>
      </w:r>
      <w:r w:rsidRPr="00941126">
        <w:rPr>
          <w:rStyle w:val="StyleUnderline"/>
          <w:rFonts w:asciiTheme="majorHAnsi" w:hAnsiTheme="majorHAnsi" w:cstheme="majorHAnsi"/>
          <w:highlight w:val="green"/>
        </w:rPr>
        <w:t>Space is</w:t>
      </w:r>
      <w:r w:rsidRPr="0051375F">
        <w:rPr>
          <w:rStyle w:val="StyleUnderline"/>
          <w:rFonts w:asciiTheme="majorHAnsi" w:hAnsiTheme="majorHAnsi" w:cstheme="majorHAnsi"/>
        </w:rPr>
        <w:t xml:space="preserve"> therefore </w:t>
      </w:r>
      <w:hyperlink r:id="rId23" w:anchor="v=onepage&amp;q=space%20offense%20dominant&amp;f=false" w:history="1">
        <w:r w:rsidRPr="0051375F">
          <w:rPr>
            <w:rStyle w:val="StyleUnderline"/>
            <w:rFonts w:asciiTheme="majorHAnsi" w:hAnsiTheme="majorHAnsi" w:cstheme="majorHAnsi"/>
          </w:rPr>
          <w:t>considered</w:t>
        </w:r>
      </w:hyperlink>
      <w:r w:rsidRPr="0051375F">
        <w:rPr>
          <w:rStyle w:val="StyleUnderline"/>
          <w:rFonts w:asciiTheme="majorHAnsi" w:hAnsiTheme="majorHAnsi" w:cstheme="majorHAnsi"/>
        </w:rPr>
        <w:t> </w:t>
      </w:r>
      <w:r w:rsidRPr="00941126">
        <w:rPr>
          <w:rStyle w:val="StyleUnderline"/>
          <w:rFonts w:asciiTheme="majorHAnsi" w:hAnsiTheme="majorHAnsi" w:cstheme="majorHAnsi"/>
          <w:highlight w:val="green"/>
        </w:rPr>
        <w:t>offense-dominant;</w:t>
      </w:r>
      <w:r w:rsidRPr="0051375F">
        <w:rPr>
          <w:rStyle w:val="StyleUnderline"/>
          <w:rFonts w:asciiTheme="majorHAnsi" w:hAnsiTheme="majorHAnsi" w:cstheme="majorHAnsi"/>
        </w:rPr>
        <w:t xml:space="preserve"> offensive tactics like weapons development are prioritized over defensive measures, such as </w:t>
      </w:r>
      <w:hyperlink r:id="rId24" w:history="1">
        <w:r w:rsidRPr="0051375F">
          <w:rPr>
            <w:rStyle w:val="StyleUnderline"/>
            <w:rFonts w:asciiTheme="majorHAnsi" w:hAnsiTheme="majorHAnsi" w:cstheme="majorHAnsi"/>
          </w:rPr>
          <w:t>improving GPS</w:t>
        </w:r>
      </w:hyperlink>
      <w:r w:rsidRPr="0051375F">
        <w:rPr>
          <w:rStyle w:val="StyleUnderline"/>
          <w:rFonts w:asciiTheme="majorHAnsi" w:hAnsiTheme="majorHAnsi" w:cstheme="majorHAnsi"/>
        </w:rPr>
        <w:t> or making satellites more resistant to jamming.</w:t>
      </w:r>
    </w:p>
    <w:p w14:paraId="14CEABFA" w14:textId="77777777" w:rsidR="00E64769" w:rsidRPr="0051375F" w:rsidRDefault="00E64769" w:rsidP="00E64769">
      <w:pPr>
        <w:rPr>
          <w:rStyle w:val="StyleUnderline"/>
          <w:rFonts w:asciiTheme="majorHAnsi" w:hAnsiTheme="majorHAnsi" w:cstheme="majorHAnsi"/>
        </w:rPr>
      </w:pPr>
      <w:r w:rsidRPr="0051375F">
        <w:rPr>
          <w:rFonts w:asciiTheme="majorHAnsi" w:hAnsiTheme="majorHAnsi" w:cstheme="majorHAnsi"/>
        </w:rPr>
        <w:t xml:space="preserve">As a result, </w:t>
      </w:r>
      <w:r w:rsidRPr="00941126">
        <w:rPr>
          <w:rStyle w:val="StyleUnderline"/>
          <w:rFonts w:asciiTheme="majorHAnsi" w:hAnsiTheme="majorHAnsi" w:cstheme="majorHAnsi"/>
          <w:highlight w:val="green"/>
        </w:rPr>
        <w:t>countries</w:t>
      </w:r>
      <w:r w:rsidRPr="00D46A09">
        <w:rPr>
          <w:rStyle w:val="StyleUnderline"/>
          <w:rFonts w:asciiTheme="majorHAnsi" w:hAnsiTheme="majorHAnsi" w:cstheme="majorHAnsi"/>
        </w:rPr>
        <w:t xml:space="preserve"> are left with poorly defended space systems and </w:t>
      </w:r>
      <w:r w:rsidRPr="00941126">
        <w:rPr>
          <w:rStyle w:val="StyleUnderline"/>
          <w:rFonts w:asciiTheme="majorHAnsi" w:hAnsiTheme="majorHAnsi" w:cstheme="majorHAnsi"/>
          <w:highlight w:val="green"/>
        </w:rPr>
        <w:t xml:space="preserve">rely on </w:t>
      </w:r>
      <w:r w:rsidRPr="00D46A09">
        <w:rPr>
          <w:rStyle w:val="StyleUnderline"/>
          <w:rFonts w:asciiTheme="majorHAnsi" w:hAnsiTheme="majorHAnsi" w:cstheme="majorHAnsi"/>
          <w:highlight w:val="green"/>
        </w:rPr>
        <w:t>offensive posturing</w:t>
      </w:r>
      <w:r w:rsidRPr="00D46A09">
        <w:rPr>
          <w:rStyle w:val="StyleUnderline"/>
          <w:rFonts w:asciiTheme="majorHAnsi" w:hAnsiTheme="majorHAnsi" w:cstheme="majorHAnsi"/>
        </w:rPr>
        <w:t>, which increases the risk that thei</w:t>
      </w:r>
      <w:r w:rsidRPr="0051375F">
        <w:rPr>
          <w:rStyle w:val="StyleUnderline"/>
          <w:rFonts w:asciiTheme="majorHAnsi" w:hAnsiTheme="majorHAnsi" w:cstheme="majorHAnsi"/>
        </w:rPr>
        <w:t xml:space="preserve">r </w:t>
      </w:r>
      <w:r w:rsidRPr="00941126">
        <w:rPr>
          <w:rStyle w:val="StyleUnderline"/>
          <w:rFonts w:asciiTheme="majorHAnsi" w:hAnsiTheme="majorHAnsi" w:cstheme="majorHAnsi"/>
          <w:highlight w:val="green"/>
        </w:rPr>
        <w:t>actions are perceived as aggressive</w:t>
      </w:r>
      <w:r w:rsidRPr="0051375F">
        <w:rPr>
          <w:rStyle w:val="StyleUnderline"/>
          <w:rFonts w:asciiTheme="majorHAnsi" w:hAnsiTheme="majorHAnsi" w:cstheme="majorHAnsi"/>
        </w:rPr>
        <w:t xml:space="preserve"> and </w:t>
      </w:r>
      <w:r w:rsidRPr="00941126">
        <w:rPr>
          <w:rStyle w:val="StyleUnderline"/>
          <w:rFonts w:asciiTheme="majorHAnsi" w:hAnsiTheme="majorHAnsi" w:cstheme="majorHAnsi"/>
          <w:highlight w:val="green"/>
        </w:rPr>
        <w:t>incentivizes rapid, risky counterattacks</w:t>
      </w:r>
      <w:r w:rsidRPr="0051375F">
        <w:rPr>
          <w:rStyle w:val="StyleUnderline"/>
          <w:rFonts w:asciiTheme="majorHAnsi" w:hAnsiTheme="majorHAnsi" w:cstheme="majorHAnsi"/>
        </w:rPr>
        <w:t xml:space="preserve"> because militaries cannot rely on their spaced-based systems after first strikes.</w:t>
      </w:r>
    </w:p>
    <w:p w14:paraId="57A84A32" w14:textId="77777777" w:rsidR="00E64769" w:rsidRPr="0051375F" w:rsidRDefault="00E64769" w:rsidP="00E64769">
      <w:pPr>
        <w:rPr>
          <w:rStyle w:val="StyleUnderline"/>
          <w:rFonts w:asciiTheme="majorHAnsi" w:hAnsiTheme="majorHAnsi" w:cstheme="majorHAnsi"/>
        </w:rPr>
      </w:pPr>
      <w:r w:rsidRPr="003C2DA7">
        <w:rPr>
          <w:rStyle w:val="StyleUnderline"/>
          <w:rFonts w:asciiTheme="majorHAnsi" w:hAnsiTheme="majorHAnsi" w:cstheme="majorHAnsi"/>
        </w:rPr>
        <w:t xml:space="preserve">There are several </w:t>
      </w:r>
      <w:r w:rsidRPr="003C2DA7">
        <w:rPr>
          <w:rStyle w:val="StyleUnderline"/>
        </w:rPr>
        <w:t>hotspots in</w:t>
      </w:r>
      <w:r w:rsidRPr="0051375F">
        <w:rPr>
          <w:rFonts w:asciiTheme="majorHAnsi" w:hAnsiTheme="majorHAnsi" w:cstheme="majorHAnsi"/>
        </w:rPr>
        <w:t xml:space="preserve"> which ASATs and offensive-dominant systems are particularly relevant. </w:t>
      </w:r>
      <w:r w:rsidRPr="0051375F">
        <w:rPr>
          <w:rStyle w:val="StyleUnderline"/>
          <w:rFonts w:asciiTheme="majorHAnsi" w:hAnsiTheme="majorHAnsi" w:cstheme="majorHAnsi"/>
        </w:rPr>
        <w:t>Early warning satellites </w:t>
      </w:r>
      <w:hyperlink r:id="rId25" w:history="1">
        <w:r w:rsidRPr="0051375F">
          <w:rPr>
            <w:rStyle w:val="StyleUnderline"/>
            <w:rFonts w:asciiTheme="majorHAnsi" w:hAnsiTheme="majorHAnsi" w:cstheme="majorHAnsi"/>
          </w:rPr>
          <w:t>play</w:t>
        </w:r>
      </w:hyperlink>
      <w:r w:rsidRPr="0051375F">
        <w:rPr>
          <w:rStyle w:val="StyleUnderline"/>
          <w:rFonts w:asciiTheme="majorHAnsi" w:hAnsiTheme="majorHAnsi" w:cstheme="majorHAnsi"/>
        </w:rPr>
        <w:t xml:space="preserve"> a central role in US readiness in the event of a conflict </w:t>
      </w:r>
      <w:r w:rsidRPr="003C2DA7">
        <w:rPr>
          <w:rStyle w:val="StyleUnderline"/>
          <w:rFonts w:asciiTheme="majorHAnsi" w:hAnsiTheme="majorHAnsi" w:cstheme="majorHAnsi"/>
        </w:rPr>
        <w:t xml:space="preserve">involving North Korea. </w:t>
      </w:r>
      <w:r w:rsidRPr="00D46A09">
        <w:rPr>
          <w:rStyle w:val="StyleUnderline"/>
          <w:rFonts w:asciiTheme="majorHAnsi" w:hAnsiTheme="majorHAnsi" w:cstheme="majorHAnsi"/>
          <w:highlight w:val="green"/>
        </w:rPr>
        <w:t>News of</w:t>
      </w:r>
      <w:r w:rsidRPr="0051375F">
        <w:rPr>
          <w:rStyle w:val="StyleUnderline"/>
          <w:rFonts w:asciiTheme="majorHAnsi" w:hAnsiTheme="majorHAnsi" w:cstheme="majorHAnsi"/>
        </w:rPr>
        <w:t xml:space="preserve"> North Korean </w:t>
      </w:r>
      <w:r w:rsidRPr="00D46A09">
        <w:rPr>
          <w:rStyle w:val="StyleUnderline"/>
          <w:rFonts w:asciiTheme="majorHAnsi" w:hAnsiTheme="majorHAnsi" w:cstheme="majorHAnsi"/>
          <w:highlight w:val="green"/>
        </w:rPr>
        <w:t>missile launches comes from</w:t>
      </w:r>
      <w:r w:rsidRPr="0051375F">
        <w:rPr>
          <w:rStyle w:val="StyleUnderline"/>
          <w:rFonts w:asciiTheme="majorHAnsi" w:hAnsiTheme="majorHAnsi" w:cstheme="majorHAnsi"/>
        </w:rPr>
        <w:t xml:space="preserve"> these </w:t>
      </w:r>
      <w:r w:rsidRPr="00D46A09">
        <w:rPr>
          <w:rStyle w:val="StyleUnderline"/>
          <w:rFonts w:asciiTheme="majorHAnsi" w:hAnsiTheme="majorHAnsi" w:cstheme="majorHAnsi"/>
          <w:highlight w:val="green"/>
        </w:rPr>
        <w:t>sat</w:t>
      </w:r>
      <w:r w:rsidRPr="0051375F">
        <w:rPr>
          <w:rStyle w:val="StyleUnderline"/>
          <w:rFonts w:asciiTheme="majorHAnsi" w:hAnsiTheme="majorHAnsi" w:cstheme="majorHAnsi"/>
        </w:rPr>
        <w:t>ellite</w:t>
      </w:r>
      <w:r w:rsidRPr="00D46A09">
        <w:rPr>
          <w:rStyle w:val="StyleUnderline"/>
          <w:rFonts w:asciiTheme="majorHAnsi" w:hAnsiTheme="majorHAnsi" w:cstheme="majorHAnsi"/>
          <w:highlight w:val="green"/>
        </w:rPr>
        <w:t>s</w:t>
      </w:r>
      <w:r w:rsidRPr="00D46A09">
        <w:rPr>
          <w:rStyle w:val="StyleUnderline"/>
          <w:rFonts w:asciiTheme="majorHAnsi" w:hAnsiTheme="majorHAnsi" w:cstheme="majorHAnsi"/>
        </w:rPr>
        <w:t>. Given North Korea’s </w:t>
      </w:r>
      <w:hyperlink r:id="rId26" w:history="1">
        <w:r w:rsidRPr="00D46A09">
          <w:rPr>
            <w:rStyle w:val="StyleUnderline"/>
            <w:rFonts w:asciiTheme="majorHAnsi" w:hAnsiTheme="majorHAnsi" w:cstheme="majorHAnsi"/>
          </w:rPr>
          <w:t>history</w:t>
        </w:r>
      </w:hyperlink>
      <w:r w:rsidRPr="0051375F">
        <w:rPr>
          <w:rStyle w:val="StyleUnderline"/>
          <w:rFonts w:asciiTheme="majorHAnsi" w:hAnsiTheme="majorHAnsi" w:cstheme="majorHAnsi"/>
        </w:rPr>
        <w:t xml:space="preserve"> of nuclear provocations, unflinchingly hostile rhetoric towards the United States and South Korea, and diplomatic opacity, </w:t>
      </w:r>
      <w:r w:rsidRPr="003C2DA7">
        <w:rPr>
          <w:rStyle w:val="StyleUnderline"/>
          <w:rFonts w:asciiTheme="majorHAnsi" w:hAnsiTheme="majorHAnsi" w:cstheme="majorHAnsi"/>
          <w:highlight w:val="green"/>
        </w:rPr>
        <w:t>No</w:t>
      </w:r>
      <w:r w:rsidRPr="0051375F">
        <w:rPr>
          <w:rStyle w:val="StyleUnderline"/>
          <w:rFonts w:asciiTheme="majorHAnsi" w:hAnsiTheme="majorHAnsi" w:cstheme="majorHAnsi"/>
        </w:rPr>
        <w:t xml:space="preserve">rth </w:t>
      </w:r>
      <w:r w:rsidRPr="003C2DA7">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 </w:t>
      </w:r>
      <w:r w:rsidRPr="003C2DA7">
        <w:rPr>
          <w:rStyle w:val="StyleUnderline"/>
          <w:rFonts w:asciiTheme="majorHAnsi" w:hAnsiTheme="majorHAnsi" w:cstheme="majorHAnsi"/>
          <w:highlight w:val="green"/>
        </w:rPr>
        <w:t>is always</w:t>
      </w:r>
      <w:r w:rsidRPr="00D46A09">
        <w:rPr>
          <w:rStyle w:val="StyleUnderline"/>
          <w:rFonts w:asciiTheme="majorHAnsi" w:hAnsiTheme="majorHAnsi" w:cstheme="majorHAnsi"/>
        </w:rPr>
        <w:t xml:space="preserve"> a</w:t>
      </w:r>
      <w:r w:rsidRPr="0051375F">
        <w:rPr>
          <w:rStyle w:val="StyleUnderline"/>
          <w:rFonts w:asciiTheme="majorHAnsi" w:hAnsiTheme="majorHAnsi" w:cstheme="majorHAnsi"/>
        </w:rPr>
        <w:t xml:space="preserve"> </w:t>
      </w:r>
      <w:r w:rsidRPr="00D46A09">
        <w:rPr>
          <w:rStyle w:val="StyleUnderline"/>
          <w:rFonts w:asciiTheme="majorHAnsi" w:hAnsiTheme="majorHAnsi" w:cstheme="majorHAnsi"/>
          <w:highlight w:val="green"/>
        </w:rPr>
        <w:t xml:space="preserve">threatening, unknowable </w:t>
      </w:r>
      <w:r w:rsidRPr="003C2DA7">
        <w:rPr>
          <w:rStyle w:val="StyleUnderline"/>
          <w:rFonts w:asciiTheme="majorHAnsi" w:hAnsiTheme="majorHAnsi" w:cstheme="majorHAnsi"/>
          <w:highlight w:val="green"/>
        </w:rPr>
        <w:t>adversary</w:t>
      </w:r>
      <w:r w:rsidRPr="0051375F">
        <w:rPr>
          <w:rStyle w:val="StyleUnderline"/>
          <w:rFonts w:asciiTheme="majorHAnsi" w:hAnsiTheme="majorHAnsi" w:cstheme="majorHAnsi"/>
        </w:rPr>
        <w:t xml:space="preserve">, but </w:t>
      </w:r>
      <w:r w:rsidRPr="00D46A09">
        <w:rPr>
          <w:rStyle w:val="StyleUnderline"/>
          <w:rFonts w:asciiTheme="majorHAnsi" w:hAnsiTheme="majorHAnsi" w:cstheme="majorHAnsi"/>
        </w:rPr>
        <w:t xml:space="preserve">recent </w:t>
      </w:r>
      <w:r w:rsidRPr="003C2DA7">
        <w:rPr>
          <w:rStyle w:val="StyleUnderline"/>
          <w:rFonts w:asciiTheme="majorHAnsi" w:hAnsiTheme="majorHAnsi" w:cstheme="majorHAnsi"/>
          <w:highlight w:val="green"/>
        </w:rPr>
        <w:t>developments</w:t>
      </w:r>
      <w:r w:rsidRPr="0051375F">
        <w:rPr>
          <w:rStyle w:val="StyleUnderline"/>
          <w:rFonts w:asciiTheme="majorHAnsi" w:hAnsiTheme="majorHAnsi" w:cstheme="majorHAnsi"/>
        </w:rPr>
        <w:t xml:space="preserve"> have </w:t>
      </w:r>
      <w:r w:rsidRPr="003C2DA7">
        <w:rPr>
          <w:rStyle w:val="StyleUnderline"/>
          <w:rFonts w:asciiTheme="majorHAnsi" w:hAnsiTheme="majorHAnsi" w:cstheme="majorHAnsi"/>
          <w:highlight w:val="green"/>
        </w:rPr>
        <w:t>magnified</w:t>
      </w:r>
      <w:r w:rsidRPr="00D46A09">
        <w:rPr>
          <w:rStyle w:val="StyleUnderline"/>
          <w:rFonts w:asciiTheme="majorHAnsi" w:hAnsiTheme="majorHAnsi" w:cstheme="majorHAnsi"/>
        </w:rPr>
        <w:t xml:space="preserve"> the </w:t>
      </w:r>
      <w:r w:rsidRPr="003C2DA7">
        <w:rPr>
          <w:rStyle w:val="StyleUnderline"/>
          <w:rFonts w:asciiTheme="majorHAnsi" w:hAnsiTheme="majorHAnsi" w:cstheme="majorHAnsi"/>
          <w:highlight w:val="green"/>
        </w:rPr>
        <w:t>risk</w:t>
      </w:r>
      <w:r w:rsidRPr="0051375F">
        <w:rPr>
          <w:rFonts w:asciiTheme="majorHAnsi" w:hAnsiTheme="majorHAnsi" w:cstheme="majorHAnsi"/>
        </w:rPr>
        <w:t>. With the health of Kim Jong-un </w:t>
      </w:r>
      <w:hyperlink r:id="rId27" w:history="1">
        <w:r w:rsidRPr="0051375F">
          <w:rPr>
            <w:rStyle w:val="Hyperlink"/>
            <w:rFonts w:asciiTheme="majorHAnsi" w:hAnsiTheme="majorHAnsi" w:cstheme="majorHAnsi"/>
          </w:rPr>
          <w:t>potentially in jeopardy</w:t>
        </w:r>
      </w:hyperlink>
      <w:r w:rsidRPr="0051375F">
        <w:rPr>
          <w:rFonts w:asciiTheme="majorHAnsi" w:hAnsiTheme="majorHAnsi" w:cstheme="majorHAnsi"/>
        </w:rPr>
        <w:t>, a succession battle or even civil war on the peninsula </w:t>
      </w:r>
      <w:hyperlink r:id="rId28" w:history="1">
        <w:r w:rsidRPr="0051375F">
          <w:rPr>
            <w:rStyle w:val="Hyperlink"/>
            <w:rFonts w:asciiTheme="majorHAnsi" w:hAnsiTheme="majorHAnsi" w:cstheme="majorHAnsi"/>
          </w:rPr>
          <w:t>raises the chances</w:t>
        </w:r>
      </w:hyperlink>
      <w:r w:rsidRPr="0051375F">
        <w:rPr>
          <w:rFonts w:asciiTheme="majorHAnsi" w:hAnsiTheme="majorHAnsi" w:cstheme="majorHAnsi"/>
        </w:rPr>
        <w:t> </w:t>
      </w:r>
      <w:r w:rsidRPr="00D46A09">
        <w:rPr>
          <w:rStyle w:val="StyleUnderline"/>
          <w:rFonts w:asciiTheme="majorHAnsi" w:hAnsiTheme="majorHAnsi" w:cstheme="majorHAnsi"/>
          <w:highlight w:val="green"/>
        </w:rPr>
        <w:t xml:space="preserve">of loose </w:t>
      </w:r>
      <w:r w:rsidRPr="003C2DA7">
        <w:rPr>
          <w:rStyle w:val="StyleUnderline"/>
          <w:rFonts w:asciiTheme="majorHAnsi" w:hAnsiTheme="majorHAnsi" w:cstheme="majorHAnsi"/>
          <w:highlight w:val="green"/>
        </w:rPr>
        <w:t>nukes</w:t>
      </w:r>
      <w:r w:rsidRPr="0051375F">
        <w:rPr>
          <w:rStyle w:val="StyleUnderline"/>
          <w:rFonts w:asciiTheme="majorHAnsi" w:hAnsiTheme="majorHAnsi" w:cstheme="majorHAnsi"/>
        </w:rPr>
        <w:t xml:space="preserve">. If the regime is terminal, traditional </w:t>
      </w:r>
      <w:r w:rsidRPr="00D46A09">
        <w:rPr>
          <w:rStyle w:val="StyleUnderline"/>
          <w:rFonts w:asciiTheme="majorHAnsi" w:hAnsiTheme="majorHAnsi" w:cstheme="majorHAnsi"/>
          <w:highlight w:val="green"/>
        </w:rPr>
        <w:t>MAD risk calc</w:t>
      </w:r>
      <w:r w:rsidRPr="00D46A09">
        <w:rPr>
          <w:rStyle w:val="StyleUnderline"/>
          <w:rFonts w:asciiTheme="majorHAnsi" w:hAnsiTheme="majorHAnsi" w:cstheme="majorHAnsi"/>
        </w:rPr>
        <w:t xml:space="preserve">ulus </w:t>
      </w:r>
      <w:r w:rsidRPr="003C2DA7">
        <w:rPr>
          <w:rStyle w:val="StyleUnderline"/>
          <w:rFonts w:asciiTheme="majorHAnsi" w:hAnsiTheme="majorHAnsi" w:cstheme="majorHAnsi"/>
          <w:highlight w:val="green"/>
        </w:rPr>
        <w:t xml:space="preserve">will </w:t>
      </w:r>
      <w:r w:rsidRPr="00D46A09">
        <w:rPr>
          <w:rStyle w:val="StyleUnderline"/>
          <w:rFonts w:asciiTheme="majorHAnsi" w:hAnsiTheme="majorHAnsi" w:cstheme="majorHAnsi"/>
          <w:highlight w:val="green"/>
        </w:rPr>
        <w:t>become</w:t>
      </w:r>
      <w:r w:rsidRPr="00D46A09">
        <w:rPr>
          <w:rStyle w:val="StyleUnderline"/>
          <w:rFonts w:asciiTheme="majorHAnsi" w:hAnsiTheme="majorHAnsi" w:cstheme="majorHAnsi"/>
        </w:rPr>
        <w:t xml:space="preserve"> moot</w:t>
      </w:r>
      <w:r w:rsidRPr="0051375F">
        <w:rPr>
          <w:rStyle w:val="StyleUnderline"/>
          <w:rFonts w:asciiTheme="majorHAnsi" w:hAnsiTheme="majorHAnsi" w:cstheme="majorHAnsi"/>
        </w:rPr>
        <w:t>; with nothing to lose</w:t>
      </w:r>
      <w:r w:rsidRPr="00D46A09">
        <w:rPr>
          <w:rStyle w:val="StyleUnderline"/>
          <w:rFonts w:asciiTheme="majorHAnsi" w:hAnsiTheme="majorHAnsi" w:cstheme="majorHAnsi"/>
        </w:rPr>
        <w:t xml:space="preserve">, North Korea would have </w:t>
      </w:r>
      <w:r w:rsidRPr="003C2DA7">
        <w:rPr>
          <w:rStyle w:val="StyleUnderline"/>
          <w:rFonts w:asciiTheme="majorHAnsi" w:hAnsiTheme="majorHAnsi" w:cstheme="majorHAnsi"/>
          <w:highlight w:val="green"/>
        </w:rPr>
        <w:t>no reason to hold back</w:t>
      </w:r>
      <w:r w:rsidRPr="0051375F">
        <w:rPr>
          <w:rStyle w:val="StyleUnderline"/>
          <w:rFonts w:asciiTheme="majorHAnsi" w:hAnsiTheme="majorHAnsi" w:cstheme="majorHAnsi"/>
        </w:rPr>
        <w:t xml:space="preserve"> its nuclear arsenal</w:t>
      </w:r>
      <w:r w:rsidRPr="0051375F">
        <w:rPr>
          <w:rFonts w:asciiTheme="majorHAnsi" w:hAnsiTheme="majorHAnsi" w:cstheme="majorHAnsi"/>
        </w:rPr>
        <w:t>. Or China </w:t>
      </w:r>
      <w:hyperlink r:id="rId29" w:history="1">
        <w:r w:rsidRPr="0051375F">
          <w:rPr>
            <w:rStyle w:val="Hyperlink"/>
            <w:rFonts w:asciiTheme="majorHAnsi" w:hAnsiTheme="majorHAnsi" w:cstheme="majorHAnsi"/>
          </w:rPr>
          <w:t>might decide</w:t>
        </w:r>
      </w:hyperlink>
      <w:r w:rsidRPr="0051375F">
        <w:rPr>
          <w:rFonts w:asciiTheme="majorHAnsi" w:hAnsiTheme="majorHAnsi" w:cstheme="majorHAnsi"/>
        </w:rPr>
        <w:t xml:space="preserve"> to seize military assets and infrastructure of the regime. </w:t>
      </w:r>
      <w:r w:rsidRPr="0051375F">
        <w:rPr>
          <w:rStyle w:val="StyleUnderline"/>
          <w:rFonts w:asciiTheme="majorHAnsi" w:hAnsiTheme="majorHAnsi" w:cstheme="majorHAnsi"/>
        </w:rPr>
        <w:t>If the US does not have its early warning satellites</w:t>
      </w:r>
      <w:r w:rsidRPr="0051375F">
        <w:rPr>
          <w:rFonts w:asciiTheme="majorHAnsi" w:hAnsiTheme="majorHAnsi" w:cstheme="majorHAnsi"/>
        </w:rPr>
        <w:t xml:space="preserve"> because they have been taken out in an ASAT attack, </w:t>
      </w:r>
      <w:r w:rsidRPr="0051375F">
        <w:rPr>
          <w:rStyle w:val="StyleUnderline"/>
          <w:rFonts w:asciiTheme="majorHAnsi" w:hAnsiTheme="majorHAnsi" w:cstheme="majorHAnsi"/>
        </w:rPr>
        <w:t xml:space="preserve">the </w:t>
      </w:r>
      <w:r w:rsidRPr="003C2DA7">
        <w:rPr>
          <w:rStyle w:val="StyleUnderline"/>
          <w:rFonts w:asciiTheme="majorHAnsi" w:hAnsiTheme="majorHAnsi" w:cstheme="majorHAnsi"/>
          <w:highlight w:val="green"/>
        </w:rPr>
        <w:t>US, So</w:t>
      </w:r>
      <w:r w:rsidRPr="0051375F">
        <w:rPr>
          <w:rStyle w:val="StyleUnderline"/>
          <w:rFonts w:asciiTheme="majorHAnsi" w:hAnsiTheme="majorHAnsi" w:cstheme="majorHAnsi"/>
        </w:rPr>
        <w:t xml:space="preserve">uth </w:t>
      </w:r>
      <w:r w:rsidRPr="003C2DA7">
        <w:rPr>
          <w:rStyle w:val="StyleUnderline"/>
          <w:rFonts w:asciiTheme="majorHAnsi" w:hAnsiTheme="majorHAnsi" w:cstheme="majorHAnsi"/>
          <w:highlight w:val="green"/>
        </w:rPr>
        <w:t>Ko</w:t>
      </w:r>
      <w:r w:rsidRPr="0051375F">
        <w:rPr>
          <w:rStyle w:val="StyleUnderline"/>
          <w:rFonts w:asciiTheme="majorHAnsi" w:hAnsiTheme="majorHAnsi" w:cstheme="majorHAnsi"/>
        </w:rPr>
        <w:t xml:space="preserve">rea, and </w:t>
      </w:r>
      <w:r w:rsidRPr="003C2DA7">
        <w:rPr>
          <w:rStyle w:val="StyleUnderline"/>
          <w:rFonts w:asciiTheme="majorHAnsi" w:hAnsiTheme="majorHAnsi" w:cstheme="majorHAnsi"/>
          <w:highlight w:val="green"/>
        </w:rPr>
        <w:t>Japan</w:t>
      </w:r>
      <w:r w:rsidRPr="0051375F">
        <w:rPr>
          <w:rStyle w:val="StyleUnderline"/>
          <w:rFonts w:asciiTheme="majorHAnsi" w:hAnsiTheme="majorHAnsi" w:cstheme="majorHAnsi"/>
        </w:rPr>
        <w:t xml:space="preserve"> are </w:t>
      </w:r>
      <w:r w:rsidRPr="00D46A09">
        <w:rPr>
          <w:rStyle w:val="StyleUnderline"/>
          <w:rFonts w:asciiTheme="majorHAnsi" w:hAnsiTheme="majorHAnsi" w:cstheme="majorHAnsi"/>
        </w:rPr>
        <w:t xml:space="preserve">all </w:t>
      </w:r>
      <w:r w:rsidRPr="003C2DA7">
        <w:rPr>
          <w:rStyle w:val="StyleUnderline"/>
          <w:rFonts w:asciiTheme="majorHAnsi" w:hAnsiTheme="majorHAnsi" w:cstheme="majorHAnsi"/>
          <w:highlight w:val="green"/>
        </w:rPr>
        <w:t>in</w:t>
      </w:r>
      <w:r w:rsidRPr="0051375F">
        <w:rPr>
          <w:rStyle w:val="StyleUnderline"/>
          <w:rFonts w:asciiTheme="majorHAnsi" w:hAnsiTheme="majorHAnsi" w:cstheme="majorHAnsi"/>
        </w:rPr>
        <w:t xml:space="preserve"> imminent </w:t>
      </w:r>
      <w:r w:rsidRPr="003C2DA7">
        <w:rPr>
          <w:rStyle w:val="StyleUnderline"/>
          <w:rFonts w:asciiTheme="majorHAnsi" w:hAnsiTheme="majorHAnsi" w:cstheme="majorHAnsi"/>
          <w:highlight w:val="green"/>
        </w:rPr>
        <w:t>nuclear peril</w:t>
      </w:r>
      <w:r w:rsidRPr="0051375F">
        <w:rPr>
          <w:rStyle w:val="StyleUnderline"/>
          <w:rFonts w:asciiTheme="majorHAnsi" w:hAnsiTheme="majorHAnsi" w:cstheme="majorHAnsi"/>
        </w:rPr>
        <w:t xml:space="preserve">, while </w:t>
      </w:r>
      <w:r w:rsidRPr="003C2DA7">
        <w:rPr>
          <w:rStyle w:val="StyleUnderline"/>
          <w:rFonts w:asciiTheme="majorHAnsi" w:hAnsiTheme="majorHAnsi" w:cstheme="majorHAnsi"/>
          <w:highlight w:val="green"/>
        </w:rPr>
        <w:t>China could</w:t>
      </w:r>
      <w:r w:rsidRPr="0051375F">
        <w:rPr>
          <w:rStyle w:val="StyleUnderline"/>
          <w:rFonts w:asciiTheme="majorHAnsi" w:hAnsiTheme="majorHAnsi" w:cstheme="majorHAnsi"/>
        </w:rPr>
        <w:t xml:space="preserve"> be in a position to </w:t>
      </w:r>
      <w:r w:rsidRPr="003C2DA7">
        <w:rPr>
          <w:rStyle w:val="StyleUnderline"/>
          <w:rFonts w:asciiTheme="majorHAnsi" w:hAnsiTheme="majorHAnsi" w:cstheme="majorHAnsi"/>
        </w:rPr>
        <w:t xml:space="preserve">fundamentally </w:t>
      </w:r>
      <w:r w:rsidRPr="003C2DA7">
        <w:rPr>
          <w:rStyle w:val="StyleUnderline"/>
          <w:rFonts w:asciiTheme="majorHAnsi" w:hAnsiTheme="majorHAnsi" w:cstheme="majorHAnsi"/>
          <w:highlight w:val="green"/>
        </w:rPr>
        <w:t>reshape East Asian geopolitics.</w:t>
      </w:r>
    </w:p>
    <w:p w14:paraId="6E3338BA" w14:textId="77777777" w:rsidR="00E64769" w:rsidRPr="0051375F" w:rsidRDefault="00E64769" w:rsidP="00E64769">
      <w:pPr>
        <w:rPr>
          <w:rStyle w:val="StyleUnderline"/>
          <w:rFonts w:asciiTheme="majorHAnsi" w:hAnsiTheme="majorHAnsi" w:cstheme="majorHAnsi"/>
        </w:rPr>
      </w:pPr>
      <w:r w:rsidRPr="0051375F">
        <w:rPr>
          <w:rStyle w:val="StyleUnderline"/>
          <w:rFonts w:asciiTheme="majorHAnsi" w:hAnsiTheme="majorHAnsi" w:cstheme="majorHAnsi"/>
        </w:rPr>
        <w:t xml:space="preserve">The </w:t>
      </w:r>
      <w:r w:rsidRPr="003C2DA7">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outh </w:t>
      </w:r>
      <w:r w:rsidRPr="003C2DA7">
        <w:rPr>
          <w:rStyle w:val="StyleUnderline"/>
          <w:rFonts w:asciiTheme="majorHAnsi" w:hAnsiTheme="majorHAnsi" w:cstheme="majorHAnsi"/>
          <w:highlight w:val="green"/>
        </w:rPr>
        <w:t>C</w:t>
      </w:r>
      <w:r w:rsidRPr="0051375F">
        <w:rPr>
          <w:rStyle w:val="StyleUnderline"/>
          <w:rFonts w:asciiTheme="majorHAnsi" w:hAnsiTheme="majorHAnsi" w:cstheme="majorHAnsi"/>
        </w:rPr>
        <w:t xml:space="preserve">hina </w:t>
      </w:r>
      <w:r w:rsidRPr="003C2DA7">
        <w:rPr>
          <w:rStyle w:val="StyleUnderline"/>
          <w:rFonts w:asciiTheme="majorHAnsi" w:hAnsiTheme="majorHAnsi" w:cstheme="majorHAnsi"/>
          <w:highlight w:val="green"/>
        </w:rPr>
        <w:t>S</w:t>
      </w:r>
      <w:r w:rsidRPr="0051375F">
        <w:rPr>
          <w:rStyle w:val="StyleUnderline"/>
          <w:rFonts w:asciiTheme="majorHAnsi" w:hAnsiTheme="majorHAnsi" w:cstheme="majorHAnsi"/>
        </w:rPr>
        <w:t xml:space="preserve">ea is </w:t>
      </w:r>
      <w:r w:rsidRPr="00D46A09">
        <w:rPr>
          <w:rStyle w:val="StyleUnderline"/>
          <w:rFonts w:asciiTheme="majorHAnsi" w:hAnsiTheme="majorHAnsi" w:cstheme="majorHAnsi"/>
        </w:rPr>
        <w:t xml:space="preserve">another </w:t>
      </w:r>
      <w:r w:rsidRPr="003C2DA7">
        <w:rPr>
          <w:rStyle w:val="StyleUnderline"/>
          <w:rFonts w:asciiTheme="majorHAnsi" w:hAnsiTheme="majorHAnsi" w:cstheme="majorHAnsi"/>
          <w:highlight w:val="green"/>
        </w:rPr>
        <w:t>hotspot</w:t>
      </w:r>
      <w:r w:rsidRPr="0051375F">
        <w:rPr>
          <w:rFonts w:asciiTheme="majorHAnsi" w:hAnsiTheme="majorHAnsi" w:cstheme="majorHAnsi"/>
        </w:rPr>
        <w:t xml:space="preserve"> in which ASATs could risk escalation. </w:t>
      </w:r>
      <w:r w:rsidRPr="0051375F">
        <w:rPr>
          <w:rStyle w:val="StyleUnderline"/>
          <w:rFonts w:asciiTheme="majorHAnsi" w:hAnsiTheme="majorHAnsi" w:cstheme="majorHAnsi"/>
        </w:rPr>
        <w:t>China </w:t>
      </w:r>
      <w:hyperlink r:id="rId30" w:history="1">
        <w:r w:rsidRPr="0051375F">
          <w:rPr>
            <w:rStyle w:val="StyleUnderline"/>
            <w:rFonts w:asciiTheme="majorHAnsi" w:hAnsiTheme="majorHAnsi" w:cstheme="majorHAnsi"/>
          </w:rPr>
          <w:t>is developing</w:t>
        </w:r>
      </w:hyperlink>
      <w:r w:rsidRPr="0051375F">
        <w:rPr>
          <w:rStyle w:val="StyleUnderline"/>
          <w:rFonts w:asciiTheme="majorHAnsi" w:hAnsiTheme="majorHAnsi" w:cstheme="majorHAnsi"/>
        </w:rPr>
        <w:t xml:space="preserve"> Anti-Access Area Denial </w:t>
      </w:r>
      <w:r w:rsidRPr="003C2DA7">
        <w:rPr>
          <w:rStyle w:val="StyleUnderline"/>
          <w:rFonts w:asciiTheme="majorHAnsi" w:hAnsiTheme="majorHAnsi" w:cstheme="majorHAnsi"/>
        </w:rPr>
        <w:t>(</w:t>
      </w:r>
      <w:r w:rsidRPr="00D46A09">
        <w:rPr>
          <w:rStyle w:val="StyleUnderline"/>
          <w:rFonts w:asciiTheme="majorHAnsi" w:hAnsiTheme="majorHAnsi" w:cstheme="majorHAnsi"/>
        </w:rPr>
        <w:t>A2/AD</w:t>
      </w:r>
      <w:r w:rsidRPr="003C2DA7">
        <w:rPr>
          <w:rStyle w:val="StyleUnderline"/>
          <w:rFonts w:asciiTheme="majorHAnsi" w:hAnsiTheme="majorHAnsi" w:cstheme="majorHAnsi"/>
        </w:rPr>
        <w:t>)</w:t>
      </w:r>
      <w:r w:rsidRPr="0051375F">
        <w:rPr>
          <w:rStyle w:val="StyleUnderline"/>
          <w:rFonts w:asciiTheme="majorHAnsi" w:hAnsiTheme="majorHAnsi" w:cstheme="majorHAnsi"/>
        </w:rPr>
        <w:t xml:space="preserve"> in the South China Sea, a combination of long range radar with air and maritime defense meant to deny US freedom of navigation in the </w:t>
      </w:r>
      <w:r w:rsidRPr="0051375F">
        <w:rPr>
          <w:rStyle w:val="StyleUnderline"/>
          <w:rFonts w:asciiTheme="majorHAnsi" w:hAnsiTheme="majorHAnsi" w:cstheme="majorHAnsi"/>
        </w:rPr>
        <w:lastRenderedPageBreak/>
        <w:t xml:space="preserve">region. </w:t>
      </w:r>
      <w:r w:rsidRPr="003C2DA7">
        <w:rPr>
          <w:rStyle w:val="StyleUnderline"/>
          <w:rFonts w:asciiTheme="majorHAnsi" w:hAnsiTheme="majorHAnsi" w:cstheme="majorHAnsi"/>
          <w:highlight w:val="green"/>
        </w:rPr>
        <w:t>Given</w:t>
      </w:r>
      <w:r w:rsidRPr="0051375F">
        <w:rPr>
          <w:rStyle w:val="StyleUnderline"/>
          <w:rFonts w:asciiTheme="majorHAnsi" w:hAnsiTheme="majorHAnsi" w:cstheme="majorHAnsi"/>
        </w:rPr>
        <w:t xml:space="preserve"> the </w:t>
      </w:r>
      <w:r w:rsidRPr="003C2DA7">
        <w:rPr>
          <w:rStyle w:val="StyleUnderline"/>
          <w:rFonts w:asciiTheme="majorHAnsi" w:hAnsiTheme="majorHAnsi" w:cstheme="majorHAnsi"/>
          <w:highlight w:val="green"/>
        </w:rPr>
        <w:t>disputed</w:t>
      </w:r>
      <w:r w:rsidRPr="0051375F">
        <w:rPr>
          <w:rStyle w:val="StyleUnderline"/>
          <w:rFonts w:asciiTheme="majorHAnsi" w:hAnsiTheme="majorHAnsi" w:cstheme="majorHAnsi"/>
        </w:rPr>
        <w:t xml:space="preserve"> nature of </w:t>
      </w:r>
      <w:r w:rsidRPr="003C2DA7">
        <w:rPr>
          <w:rStyle w:val="StyleUnderline"/>
          <w:rFonts w:asciiTheme="majorHAnsi" w:hAnsiTheme="majorHAnsi" w:cstheme="majorHAnsi"/>
          <w:highlight w:val="green"/>
        </w:rPr>
        <w:t>territory</w:t>
      </w:r>
      <w:r w:rsidRPr="0051375F">
        <w:rPr>
          <w:rStyle w:val="StyleUnderline"/>
          <w:rFonts w:asciiTheme="majorHAnsi" w:hAnsiTheme="majorHAnsi" w:cstheme="majorHAnsi"/>
        </w:rPr>
        <w:t xml:space="preserve"> in the South China Sea, </w:t>
      </w:r>
      <w:r w:rsidRPr="00D46A09">
        <w:rPr>
          <w:rStyle w:val="StyleUnderline"/>
          <w:rFonts w:asciiTheme="majorHAnsi" w:hAnsiTheme="majorHAnsi" w:cstheme="majorHAnsi"/>
        </w:rPr>
        <w:t xml:space="preserve">the </w:t>
      </w:r>
      <w:r w:rsidRPr="003C2DA7">
        <w:rPr>
          <w:rStyle w:val="StyleUnderline"/>
          <w:rFonts w:asciiTheme="majorHAnsi" w:hAnsiTheme="majorHAnsi" w:cstheme="majorHAnsi"/>
          <w:highlight w:val="green"/>
        </w:rPr>
        <w:t>U</w:t>
      </w:r>
      <w:r w:rsidRPr="0051375F">
        <w:rPr>
          <w:rStyle w:val="StyleUnderline"/>
          <w:rFonts w:asciiTheme="majorHAnsi" w:hAnsiTheme="majorHAnsi" w:cstheme="majorHAnsi"/>
        </w:rPr>
        <w:t xml:space="preserve">nited </w:t>
      </w:r>
      <w:r w:rsidRPr="003C2DA7">
        <w:rPr>
          <w:rStyle w:val="StyleUnderline"/>
          <w:rFonts w:asciiTheme="majorHAnsi" w:hAnsiTheme="majorHAnsi" w:cstheme="majorHAnsi"/>
          <w:highlight w:val="green"/>
        </w:rPr>
        <w:t>S</w:t>
      </w:r>
      <w:r w:rsidRPr="0051375F">
        <w:rPr>
          <w:rStyle w:val="StyleUnderline"/>
          <w:rFonts w:asciiTheme="majorHAnsi" w:hAnsiTheme="majorHAnsi" w:cstheme="majorHAnsi"/>
        </w:rPr>
        <w:t>tates and its allies </w:t>
      </w:r>
      <w:r w:rsidRPr="003C2DA7">
        <w:rPr>
          <w:rStyle w:val="StyleUnderline"/>
          <w:rFonts w:asciiTheme="majorHAnsi" w:hAnsiTheme="majorHAnsi" w:cstheme="majorHAnsi"/>
          <w:highlight w:val="green"/>
        </w:rPr>
        <w:t>do not want China to</w:t>
      </w:r>
      <w:r w:rsidRPr="0051375F">
        <w:rPr>
          <w:rStyle w:val="StyleUnderline"/>
          <w:rFonts w:asciiTheme="majorHAnsi" w:hAnsiTheme="majorHAnsi" w:cstheme="majorHAnsi"/>
        </w:rPr>
        <w:t xml:space="preserve"> successfully </w:t>
      </w:r>
      <w:r w:rsidRPr="003C2DA7">
        <w:rPr>
          <w:rStyle w:val="StyleUnderline"/>
          <w:rFonts w:asciiTheme="majorHAnsi" w:hAnsiTheme="majorHAnsi" w:cstheme="majorHAnsi"/>
          <w:highlight w:val="green"/>
        </w:rPr>
        <w:t>close off the region</w:t>
      </w:r>
      <w:r w:rsidRPr="0051375F">
        <w:rPr>
          <w:rStyle w:val="StyleUnderline"/>
          <w:rFonts w:asciiTheme="majorHAnsi" w:hAnsiTheme="majorHAnsi" w:cstheme="majorHAnsi"/>
        </w:rPr>
        <w:t>.</w:t>
      </w:r>
    </w:p>
    <w:p w14:paraId="3E142C3C" w14:textId="77777777" w:rsidR="00E64769" w:rsidRPr="00B034D2" w:rsidRDefault="00E64769" w:rsidP="00E64769"/>
    <w:p w14:paraId="647A17E2" w14:textId="77777777" w:rsidR="00E64769" w:rsidRPr="0051375F" w:rsidRDefault="00E64769" w:rsidP="00E64769">
      <w:pPr>
        <w:pStyle w:val="Heading4"/>
        <w:rPr>
          <w:rFonts w:asciiTheme="majorHAnsi" w:hAnsiTheme="majorHAnsi" w:cstheme="majorHAnsi"/>
        </w:rPr>
      </w:pPr>
      <w:r w:rsidRPr="0051375F">
        <w:rPr>
          <w:rFonts w:asciiTheme="majorHAnsi" w:hAnsiTheme="majorHAnsi" w:cstheme="majorHAnsi"/>
        </w:rPr>
        <w:lastRenderedPageBreak/>
        <w:t>Nuke war causes extinction – Ice Age, famines, and war won’t stay limited</w:t>
      </w:r>
    </w:p>
    <w:p w14:paraId="3AF32C44" w14:textId="77777777" w:rsidR="00E64769" w:rsidRPr="0051375F" w:rsidRDefault="00E64769" w:rsidP="00E64769">
      <w:pPr>
        <w:rPr>
          <w:rFonts w:asciiTheme="majorHAnsi" w:hAnsiTheme="majorHAnsi" w:cstheme="majorHAnsi"/>
        </w:rPr>
      </w:pPr>
      <w:r w:rsidRPr="0051375F">
        <w:rPr>
          <w:rStyle w:val="StyleUnderline"/>
          <w:rFonts w:asciiTheme="majorHAnsi" w:hAnsiTheme="majorHAnsi" w:cstheme="majorHAnsi"/>
        </w:rPr>
        <w:t>Edwards 17</w:t>
      </w:r>
      <w:r w:rsidRPr="0051375F">
        <w:rPr>
          <w:rFonts w:asciiTheme="majorHAnsi" w:hAnsiTheme="majorHAnsi" w:cstheme="majorHAnsi"/>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1DF60D83" w14:textId="77777777" w:rsidR="00E64769" w:rsidRPr="0051375F" w:rsidRDefault="00E64769" w:rsidP="00E64769">
      <w:pPr>
        <w:rPr>
          <w:rFonts w:asciiTheme="majorHAnsi" w:hAnsiTheme="majorHAnsi" w:cstheme="majorHAnsi"/>
        </w:rPr>
      </w:pPr>
      <w:r w:rsidRPr="0051375F">
        <w:rPr>
          <w:rFonts w:asciiTheme="majorHAnsi" w:hAnsiTheme="majorHAnsi" w:cstheme="majorHAnsi"/>
        </w:rPr>
        <w:t>In the nuclear conversation, what are we not talking about that we should be?</w:t>
      </w:r>
    </w:p>
    <w:p w14:paraId="03712825" w14:textId="77777777" w:rsidR="00E64769" w:rsidRPr="0051375F" w:rsidRDefault="00E64769" w:rsidP="00E64769">
      <w:pPr>
        <w:rPr>
          <w:rStyle w:val="StyleUnderline"/>
          <w:rFonts w:asciiTheme="majorHAnsi" w:hAnsiTheme="majorHAnsi" w:cstheme="majorHAnsi"/>
        </w:rPr>
      </w:pPr>
      <w:r w:rsidRPr="0051375F">
        <w:rPr>
          <w:rStyle w:val="StyleUnderline"/>
          <w:rFonts w:asciiTheme="majorHAnsi" w:hAnsiTheme="majorHAnsi" w:cstheme="majorHAnsi"/>
        </w:rPr>
        <w:t>We are not talking enough about the climatic effects of nuclear</w:t>
      </w:r>
      <w:r w:rsidRPr="0051375F">
        <w:rPr>
          <w:rStyle w:val="Emphasis"/>
          <w:rFonts w:asciiTheme="majorHAnsi" w:hAnsiTheme="majorHAnsi" w:cstheme="majorHAnsi"/>
          <w:szCs w:val="26"/>
        </w:rPr>
        <w:t xml:space="preserve"> war</w:t>
      </w:r>
      <w:r w:rsidRPr="0051375F">
        <w:rPr>
          <w:rFonts w:asciiTheme="majorHAnsi" w:hAnsiTheme="majorHAnsi" w:cstheme="majorHAnsi"/>
          <w:szCs w:val="26"/>
        </w:rPr>
        <w:t xml:space="preserve">. The “nuclear winter” theory of the mid-1980s played a significant role in the arms reductions of that period. But with the collapse of the Soviet Union and the reduction of U.S. and Russian nuclear arsenals, </w:t>
      </w:r>
      <w:r w:rsidRPr="0051375F">
        <w:rPr>
          <w:rStyle w:val="StyleUnderline"/>
          <w:rFonts w:asciiTheme="majorHAnsi" w:hAnsiTheme="majorHAnsi" w:cstheme="majorHAnsi"/>
        </w:rPr>
        <w:t xml:space="preserve">this aspect of nuclear war has faded from view. That’s not good. In the mid-2000s, </w:t>
      </w:r>
      <w:r w:rsidRPr="00664943">
        <w:rPr>
          <w:rStyle w:val="StyleUnderline"/>
          <w:rFonts w:asciiTheme="majorHAnsi" w:hAnsiTheme="majorHAnsi" w:cstheme="majorHAnsi"/>
          <w:highlight w:val="green"/>
        </w:rPr>
        <w:t>climate scientists</w:t>
      </w:r>
      <w:r w:rsidRPr="0051375F">
        <w:rPr>
          <w:rFonts w:asciiTheme="majorHAnsi" w:hAnsiTheme="majorHAnsi" w:cstheme="majorHAnsi"/>
          <w:szCs w:val="26"/>
        </w:rPr>
        <w:t xml:space="preserve"> such as Alan Robock (Rutgers) </w:t>
      </w:r>
      <w:r w:rsidRPr="0051375F">
        <w:rPr>
          <w:rStyle w:val="StyleUnderline"/>
          <w:rFonts w:asciiTheme="majorHAnsi" w:hAnsiTheme="majorHAnsi" w:cstheme="majorHAnsi"/>
        </w:rPr>
        <w:t xml:space="preserve">took another look at nuclear winter theory. This time around, they </w:t>
      </w:r>
      <w:r w:rsidRPr="00664943">
        <w:rPr>
          <w:rStyle w:val="StyleUnderline"/>
          <w:rFonts w:asciiTheme="majorHAnsi" w:hAnsiTheme="majorHAnsi" w:cstheme="majorHAnsi"/>
          <w:highlight w:val="green"/>
        </w:rPr>
        <w:t xml:space="preserve">used </w:t>
      </w:r>
      <w:r w:rsidRPr="0051375F">
        <w:rPr>
          <w:rStyle w:val="StyleUnderline"/>
          <w:rFonts w:asciiTheme="majorHAnsi" w:hAnsiTheme="majorHAnsi" w:cstheme="majorHAnsi"/>
        </w:rPr>
        <w:t>much-</w:t>
      </w:r>
      <w:r w:rsidRPr="00664943">
        <w:rPr>
          <w:rStyle w:val="StyleUnderline"/>
          <w:rFonts w:asciiTheme="majorHAnsi" w:hAnsiTheme="majorHAnsi" w:cstheme="majorHAnsi"/>
          <w:highlight w:val="green"/>
        </w:rPr>
        <w:t>improved</w:t>
      </w:r>
      <w:r w:rsidRPr="0051375F">
        <w:rPr>
          <w:rStyle w:val="StyleUnderline"/>
          <w:rFonts w:asciiTheme="majorHAnsi" w:hAnsiTheme="majorHAnsi" w:cstheme="majorHAnsi"/>
        </w:rPr>
        <w:t xml:space="preserve"> and much more detailed climate </w:t>
      </w:r>
      <w:r w:rsidRPr="00664943">
        <w:rPr>
          <w:rStyle w:val="StyleUnderline"/>
          <w:rFonts w:asciiTheme="majorHAnsi" w:hAnsiTheme="majorHAnsi" w:cstheme="majorHAnsi"/>
          <w:highlight w:val="green"/>
        </w:rPr>
        <w:t>models</w:t>
      </w:r>
      <w:r w:rsidRPr="0051375F">
        <w:rPr>
          <w:rStyle w:val="StyleUnderline"/>
          <w:rFonts w:asciiTheme="majorHAnsi" w:hAnsiTheme="majorHAnsi" w:cstheme="majorHAnsi"/>
        </w:rPr>
        <w:t xml:space="preserve"> than those available 20 years earlier</w:t>
      </w:r>
      <w:r w:rsidRPr="0051375F">
        <w:rPr>
          <w:rFonts w:asciiTheme="majorHAnsi" w:hAnsiTheme="majorHAnsi" w:cstheme="majorHAnsi"/>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51375F">
        <w:rPr>
          <w:rStyle w:val="StyleUnderline"/>
          <w:rFonts w:asciiTheme="majorHAnsi" w:hAnsiTheme="majorHAnsi" w:cstheme="majorHAnsi"/>
        </w:rPr>
        <w:t xml:space="preserve">U.S.-Russia war currently seems unlikely, but if it were to occur, </w:t>
      </w:r>
      <w:r w:rsidRPr="00664943">
        <w:rPr>
          <w:rStyle w:val="StyleUnderline"/>
          <w:rFonts w:asciiTheme="majorHAnsi" w:hAnsiTheme="majorHAnsi" w:cstheme="majorHAnsi"/>
          <w:highlight w:val="green"/>
        </w:rPr>
        <w:t>hundreds or</w:t>
      </w:r>
      <w:r w:rsidRPr="0051375F">
        <w:rPr>
          <w:rStyle w:val="StyleUnderline"/>
          <w:rFonts w:asciiTheme="majorHAnsi" w:hAnsiTheme="majorHAnsi" w:cstheme="majorHAnsi"/>
        </w:rPr>
        <w:t xml:space="preserve"> even </w:t>
      </w:r>
      <w:r w:rsidRPr="00664943">
        <w:rPr>
          <w:rStyle w:val="StyleUnderline"/>
          <w:rFonts w:asciiTheme="majorHAnsi" w:hAnsiTheme="majorHAnsi" w:cstheme="majorHAnsi"/>
          <w:highlight w:val="green"/>
        </w:rPr>
        <w:t>thousands of</w:t>
      </w:r>
      <w:r w:rsidRPr="0051375F">
        <w:rPr>
          <w:rStyle w:val="StyleUnderline"/>
          <w:rFonts w:asciiTheme="majorHAnsi" w:hAnsiTheme="majorHAnsi" w:cstheme="majorHAnsi"/>
        </w:rPr>
        <w:t xml:space="preserve"> nuclear </w:t>
      </w:r>
      <w:r w:rsidRPr="00664943">
        <w:rPr>
          <w:rStyle w:val="StyleUnderline"/>
          <w:rFonts w:asciiTheme="majorHAnsi" w:hAnsiTheme="majorHAnsi" w:cstheme="majorHAnsi"/>
          <w:highlight w:val="green"/>
        </w:rPr>
        <w:t>weapons might be launched</w:t>
      </w:r>
      <w:r w:rsidRPr="0051375F">
        <w:rPr>
          <w:rStyle w:val="StyleUnderline"/>
          <w:rFonts w:asciiTheme="majorHAnsi" w:hAnsiTheme="majorHAnsi" w:cstheme="majorHAnsi"/>
        </w:rPr>
        <w:t xml:space="preserve">. The climatic consequences would be catastrophic: global average </w:t>
      </w:r>
      <w:r w:rsidRPr="00664943">
        <w:rPr>
          <w:rStyle w:val="StyleUnderline"/>
          <w:rFonts w:asciiTheme="majorHAnsi" w:hAnsiTheme="majorHAnsi" w:cstheme="majorHAnsi"/>
          <w:highlight w:val="green"/>
        </w:rPr>
        <w:t>temperatures would drop</w:t>
      </w:r>
      <w:r w:rsidRPr="0051375F">
        <w:rPr>
          <w:rStyle w:val="StyleUnderline"/>
          <w:rFonts w:asciiTheme="majorHAnsi" w:hAnsiTheme="majorHAnsi" w:cstheme="majorHAnsi"/>
        </w:rPr>
        <w:t xml:space="preserve"> as much as </w:t>
      </w:r>
      <w:r w:rsidRPr="00664943">
        <w:rPr>
          <w:rStyle w:val="StyleUnderline"/>
          <w:rFonts w:asciiTheme="majorHAnsi" w:hAnsiTheme="majorHAnsi" w:cstheme="majorHAnsi"/>
          <w:highlight w:val="green"/>
        </w:rPr>
        <w:t>12 degrees</w:t>
      </w:r>
      <w:r w:rsidRPr="0051375F">
        <w:rPr>
          <w:rStyle w:val="StyleUnderline"/>
          <w:rFonts w:asciiTheme="majorHAnsi" w:hAnsiTheme="majorHAnsi" w:cstheme="majorHAnsi"/>
        </w:rPr>
        <w:t xml:space="preserve"> Fahrenheit (7 degrees Celsius) for up to several years — temperatures </w:t>
      </w:r>
      <w:r w:rsidRPr="00664943">
        <w:rPr>
          <w:rStyle w:val="StyleUnderline"/>
          <w:rFonts w:asciiTheme="majorHAnsi" w:hAnsiTheme="majorHAnsi" w:cstheme="majorHAnsi"/>
          <w:highlight w:val="green"/>
        </w:rPr>
        <w:t xml:space="preserve">last seen during the </w:t>
      </w:r>
      <w:r w:rsidRPr="0051375F">
        <w:rPr>
          <w:rStyle w:val="StyleUnderline"/>
          <w:rFonts w:asciiTheme="majorHAnsi" w:hAnsiTheme="majorHAnsi" w:cstheme="majorHAnsi"/>
        </w:rPr>
        <w:t xml:space="preserve">great </w:t>
      </w:r>
      <w:r w:rsidRPr="00664943">
        <w:rPr>
          <w:rStyle w:val="StyleUnderline"/>
          <w:rFonts w:asciiTheme="majorHAnsi" w:hAnsiTheme="majorHAnsi" w:cstheme="majorHAnsi"/>
          <w:highlight w:val="green"/>
        </w:rPr>
        <w:t>ice ages</w:t>
      </w:r>
      <w:r w:rsidRPr="0051375F">
        <w:rPr>
          <w:rStyle w:val="StyleUnderline"/>
          <w:rFonts w:asciiTheme="majorHAnsi" w:hAnsiTheme="majorHAnsi" w:cstheme="majorHAnsi"/>
        </w:rPr>
        <w:t xml:space="preserve">. Meanwhile, </w:t>
      </w:r>
      <w:r w:rsidRPr="00664943">
        <w:rPr>
          <w:rStyle w:val="StyleUnderline"/>
          <w:rFonts w:asciiTheme="majorHAnsi" w:hAnsiTheme="majorHAnsi" w:cstheme="majorHAnsi"/>
          <w:highlight w:val="green"/>
        </w:rPr>
        <w:t>smoke</w:t>
      </w:r>
      <w:r w:rsidRPr="0051375F">
        <w:rPr>
          <w:rStyle w:val="StyleUnderline"/>
          <w:rFonts w:asciiTheme="majorHAnsi" w:hAnsiTheme="majorHAnsi" w:cstheme="majorHAnsi"/>
        </w:rPr>
        <w:t xml:space="preserve"> and dust circulating in the stratosphere </w:t>
      </w:r>
      <w:r w:rsidRPr="00664943">
        <w:rPr>
          <w:rStyle w:val="StyleUnderline"/>
          <w:rFonts w:asciiTheme="majorHAnsi" w:hAnsiTheme="majorHAnsi" w:cstheme="majorHAnsi"/>
          <w:highlight w:val="green"/>
        </w:rPr>
        <w:t xml:space="preserve">would </w:t>
      </w:r>
      <w:r w:rsidRPr="0051375F">
        <w:rPr>
          <w:rStyle w:val="StyleUnderline"/>
          <w:rFonts w:asciiTheme="majorHAnsi" w:hAnsiTheme="majorHAnsi" w:cstheme="majorHAnsi"/>
        </w:rPr>
        <w:t xml:space="preserve">darken the atmosphere enough to </w:t>
      </w:r>
      <w:r w:rsidRPr="00664943">
        <w:rPr>
          <w:rStyle w:val="StyleUnderline"/>
          <w:rFonts w:asciiTheme="majorHAnsi" w:hAnsiTheme="majorHAnsi" w:cstheme="majorHAnsi"/>
          <w:highlight w:val="green"/>
        </w:rPr>
        <w:t xml:space="preserve">inhibit photosynthesis, causing </w:t>
      </w:r>
      <w:r w:rsidRPr="0051375F">
        <w:rPr>
          <w:rStyle w:val="StyleUnderline"/>
          <w:rFonts w:asciiTheme="majorHAnsi" w:hAnsiTheme="majorHAnsi" w:cstheme="majorHAnsi"/>
        </w:rPr>
        <w:t xml:space="preserve">disastrous </w:t>
      </w:r>
      <w:r w:rsidRPr="00664943">
        <w:rPr>
          <w:rStyle w:val="StyleUnderline"/>
          <w:rFonts w:asciiTheme="majorHAnsi" w:hAnsiTheme="majorHAnsi" w:cstheme="majorHAnsi"/>
          <w:highlight w:val="green"/>
        </w:rPr>
        <w:t>crop failures</w:t>
      </w:r>
      <w:r w:rsidRPr="0051375F">
        <w:rPr>
          <w:rStyle w:val="StyleUnderline"/>
          <w:rFonts w:asciiTheme="majorHAnsi" w:hAnsiTheme="majorHAnsi" w:cstheme="majorHAnsi"/>
        </w:rPr>
        <w:t xml:space="preserve">, widespread </w:t>
      </w:r>
      <w:r w:rsidRPr="00664943">
        <w:rPr>
          <w:rStyle w:val="StyleUnderline"/>
          <w:rFonts w:asciiTheme="majorHAnsi" w:hAnsiTheme="majorHAnsi" w:cstheme="majorHAnsi"/>
          <w:highlight w:val="green"/>
        </w:rPr>
        <w:t xml:space="preserve">famine and </w:t>
      </w:r>
      <w:r w:rsidRPr="0051375F">
        <w:rPr>
          <w:rStyle w:val="StyleUnderline"/>
          <w:rFonts w:asciiTheme="majorHAnsi" w:hAnsiTheme="majorHAnsi" w:cstheme="majorHAnsi"/>
        </w:rPr>
        <w:t xml:space="preserve">massive </w:t>
      </w:r>
      <w:r w:rsidRPr="00664943">
        <w:rPr>
          <w:rStyle w:val="StyleUnderline"/>
          <w:rFonts w:asciiTheme="majorHAnsi" w:hAnsiTheme="majorHAnsi" w:cstheme="majorHAnsi"/>
          <w:highlight w:val="green"/>
        </w:rPr>
        <w:t>ecological disruption</w:t>
      </w:r>
      <w:r w:rsidRPr="0051375F">
        <w:rPr>
          <w:rStyle w:val="StyleUnderline"/>
          <w:rFonts w:asciiTheme="majorHAnsi" w:hAnsiTheme="majorHAnsi" w:cstheme="majorHAnsi"/>
        </w:rPr>
        <w:t xml:space="preserve">. The </w:t>
      </w:r>
      <w:r w:rsidRPr="00664943">
        <w:rPr>
          <w:rStyle w:val="StyleUnderline"/>
          <w:rFonts w:asciiTheme="majorHAnsi" w:hAnsiTheme="majorHAnsi" w:cstheme="majorHAnsi"/>
          <w:highlight w:val="green"/>
        </w:rPr>
        <w:t>effect would be similar to</w:t>
      </w:r>
      <w:r w:rsidRPr="0051375F">
        <w:rPr>
          <w:rStyle w:val="StyleUnderline"/>
          <w:rFonts w:asciiTheme="majorHAnsi" w:hAnsiTheme="majorHAnsi" w:cstheme="majorHAnsi"/>
        </w:rPr>
        <w:t xml:space="preserve"> that of the </w:t>
      </w:r>
      <w:r w:rsidRPr="00664943">
        <w:rPr>
          <w:rStyle w:val="StyleUnderline"/>
          <w:rFonts w:asciiTheme="majorHAnsi" w:hAnsiTheme="majorHAnsi" w:cstheme="majorHAnsi"/>
          <w:highlight w:val="green"/>
        </w:rPr>
        <w:t>giant meteor</w:t>
      </w:r>
      <w:r w:rsidRPr="0051375F">
        <w:rPr>
          <w:rStyle w:val="StyleUnderline"/>
          <w:rFonts w:asciiTheme="majorHAnsi" w:hAnsiTheme="majorHAnsi" w:cstheme="majorHAnsi"/>
        </w:rPr>
        <w:t xml:space="preserve"> believed to be </w:t>
      </w:r>
      <w:r w:rsidRPr="00664943">
        <w:rPr>
          <w:rStyle w:val="StyleUnderline"/>
          <w:rFonts w:asciiTheme="majorHAnsi" w:hAnsiTheme="majorHAnsi" w:cstheme="majorHAnsi"/>
          <w:highlight w:val="green"/>
        </w:rPr>
        <w:t>responsible for the extinction of the dinosaurs</w:t>
      </w:r>
      <w:r w:rsidRPr="0051375F">
        <w:rPr>
          <w:rStyle w:val="StyleUnderline"/>
          <w:rFonts w:asciiTheme="majorHAnsi" w:hAnsiTheme="majorHAnsi" w:cstheme="majorHAnsi"/>
        </w:rPr>
        <w:t xml:space="preserve">. This time, </w:t>
      </w:r>
      <w:r w:rsidRPr="00664943">
        <w:rPr>
          <w:rStyle w:val="StyleUnderline"/>
          <w:rFonts w:asciiTheme="majorHAnsi" w:hAnsiTheme="majorHAnsi" w:cstheme="majorHAnsi"/>
          <w:highlight w:val="green"/>
        </w:rPr>
        <w:t>we would be the dinosaurs.</w:t>
      </w:r>
      <w:r w:rsidRPr="0051375F">
        <w:rPr>
          <w:rFonts w:asciiTheme="majorHAnsi" w:hAnsiTheme="majorHAnsi" w:cstheme="majorHAnsi"/>
          <w:szCs w:val="26"/>
        </w:rPr>
        <w:t xml:space="preserve"> Many people are concerned about North Korea’s advancing missile capabilities. Is nuclear war likely in your opinion? At this </w:t>
      </w:r>
      <w:r w:rsidRPr="0051375F">
        <w:rPr>
          <w:rFonts w:asciiTheme="majorHAnsi" w:hAnsiTheme="majorHAnsi" w:cstheme="majorHAnsi"/>
        </w:rPr>
        <w:t xml:space="preserve">writing, I think </w:t>
      </w:r>
      <w:r w:rsidRPr="0051375F">
        <w:rPr>
          <w:rStyle w:val="StyleUnderline"/>
          <w:rFonts w:asciiTheme="majorHAnsi" w:hAnsiTheme="majorHAnsi" w:cstheme="majorHAnsi"/>
        </w:rPr>
        <w:t>we are closer to a nuclear war than we have been since the early 1960s</w:t>
      </w:r>
      <w:r w:rsidRPr="0051375F">
        <w:rPr>
          <w:rFonts w:asciiTheme="majorHAnsi" w:hAnsiTheme="majorHAnsi" w:cstheme="majorHAnsi"/>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51375F">
        <w:rPr>
          <w:rFonts w:asciiTheme="majorHAnsi" w:hAnsiTheme="majorHAnsi" w:cstheme="majorHAnsi"/>
          <w:szCs w:val="26"/>
        </w:rPr>
        <w:t xml:space="preserve"> die, including </w:t>
      </w:r>
      <w:r w:rsidRPr="0051375F">
        <w:rPr>
          <w:rFonts w:asciiTheme="majorHAnsi" w:hAnsiTheme="majorHAnsi" w:cstheme="majorHAnsi"/>
          <w:szCs w:val="26"/>
        </w:rPr>
        <w:lastRenderedPageBreak/>
        <w:t xml:space="preserve">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w:t>
      </w:r>
      <w:r w:rsidRPr="0051375F">
        <w:rPr>
          <w:rFonts w:asciiTheme="majorHAnsi" w:hAnsiTheme="majorHAnsi" w:cstheme="majorHAnsi"/>
          <w:szCs w:val="26"/>
        </w:rPr>
        <w:lastRenderedPageBreak/>
        <w:t xml:space="preserve">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664943">
        <w:rPr>
          <w:rStyle w:val="StyleUnderline"/>
          <w:rFonts w:asciiTheme="majorHAnsi" w:hAnsiTheme="majorHAnsi" w:cstheme="majorHAnsi"/>
          <w:highlight w:val="green"/>
        </w:rPr>
        <w:t>it’s</w:t>
      </w:r>
      <w:r w:rsidRPr="0051375F">
        <w:rPr>
          <w:rStyle w:val="StyleUnderline"/>
          <w:rFonts w:asciiTheme="majorHAnsi" w:hAnsiTheme="majorHAnsi" w:cstheme="majorHAnsi"/>
        </w:rPr>
        <w:t xml:space="preserve"> quite </w:t>
      </w:r>
      <w:r w:rsidRPr="00664943">
        <w:rPr>
          <w:rStyle w:val="StyleUnderline"/>
          <w:rFonts w:asciiTheme="majorHAnsi" w:hAnsiTheme="majorHAnsi" w:cstheme="majorHAnsi"/>
          <w:highlight w:val="green"/>
        </w:rPr>
        <w:t>unlikely</w:t>
      </w:r>
      <w:r w:rsidRPr="0051375F">
        <w:rPr>
          <w:rStyle w:val="StyleUnderline"/>
          <w:rFonts w:asciiTheme="majorHAnsi" w:hAnsiTheme="majorHAnsi" w:cstheme="majorHAnsi"/>
        </w:rPr>
        <w:t xml:space="preserve"> that </w:t>
      </w:r>
      <w:r w:rsidRPr="00664943">
        <w:rPr>
          <w:rStyle w:val="StyleUnderline"/>
          <w:rFonts w:asciiTheme="majorHAnsi" w:hAnsiTheme="majorHAnsi" w:cstheme="majorHAnsi"/>
          <w:highlight w:val="green"/>
        </w:rPr>
        <w:t>any exchange</w:t>
      </w:r>
      <w:r w:rsidRPr="0051375F">
        <w:rPr>
          <w:rStyle w:val="StyleUnderline"/>
          <w:rFonts w:asciiTheme="majorHAnsi" w:hAnsiTheme="majorHAnsi" w:cstheme="majorHAnsi"/>
        </w:rPr>
        <w:t xml:space="preserve"> between two nuclear powers </w:t>
      </w:r>
      <w:r w:rsidRPr="00664943">
        <w:rPr>
          <w:rStyle w:val="StyleUnderline"/>
          <w:rFonts w:asciiTheme="majorHAnsi" w:hAnsiTheme="majorHAnsi" w:cstheme="majorHAnsi"/>
          <w:highlight w:val="green"/>
        </w:rPr>
        <w:t xml:space="preserve">would stay limited </w:t>
      </w:r>
      <w:r w:rsidRPr="0051375F">
        <w:rPr>
          <w:rStyle w:val="StyleUnderline"/>
          <w:rFonts w:asciiTheme="majorHAnsi" w:hAnsiTheme="majorHAnsi" w:cstheme="majorHAnsi"/>
        </w:rPr>
        <w:t>to these smaller, less destructive bombs.</w:t>
      </w:r>
    </w:p>
    <w:p w14:paraId="335EE869" w14:textId="0C998CDB" w:rsidR="006A0279" w:rsidRPr="009170BA" w:rsidRDefault="006A0279" w:rsidP="006A0279">
      <w:bookmarkStart w:id="0" w:name="_GoBack"/>
      <w:bookmarkEnd w:id="0"/>
    </w:p>
    <w:sectPr w:rsidR="006A0279" w:rsidRPr="009170BA" w:rsidSect="007463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D43B74" w14:textId="77777777" w:rsidR="007B7D46" w:rsidRDefault="007B7D46" w:rsidP="00C20E84">
      <w:pPr>
        <w:spacing w:after="0" w:line="240" w:lineRule="auto"/>
      </w:pPr>
      <w:r>
        <w:separator/>
      </w:r>
    </w:p>
  </w:endnote>
  <w:endnote w:type="continuationSeparator" w:id="0">
    <w:p w14:paraId="1D4F5A4C" w14:textId="77777777" w:rsidR="007B7D46" w:rsidRDefault="007B7D46" w:rsidP="00C20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2BDFE5" w14:textId="77777777" w:rsidR="007B7D46" w:rsidRDefault="007B7D46" w:rsidP="00C20E84">
      <w:pPr>
        <w:spacing w:after="0" w:line="240" w:lineRule="auto"/>
      </w:pPr>
      <w:r>
        <w:separator/>
      </w:r>
    </w:p>
  </w:footnote>
  <w:footnote w:type="continuationSeparator" w:id="0">
    <w:p w14:paraId="7C8B52E3" w14:textId="77777777" w:rsidR="007B7D46" w:rsidRDefault="007B7D46" w:rsidP="00C20E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305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5843"/>
    <w:rsid w:val="000D6ED8"/>
    <w:rsid w:val="000D717B"/>
    <w:rsid w:val="00100B28"/>
    <w:rsid w:val="00117316"/>
    <w:rsid w:val="001209B4"/>
    <w:rsid w:val="00161969"/>
    <w:rsid w:val="001761FC"/>
    <w:rsid w:val="00182655"/>
    <w:rsid w:val="001840F2"/>
    <w:rsid w:val="00185134"/>
    <w:rsid w:val="001856C6"/>
    <w:rsid w:val="00191B5F"/>
    <w:rsid w:val="00192487"/>
    <w:rsid w:val="00193416"/>
    <w:rsid w:val="00195073"/>
    <w:rsid w:val="0019668D"/>
    <w:rsid w:val="001A25FD"/>
    <w:rsid w:val="001A5371"/>
    <w:rsid w:val="001A72C7"/>
    <w:rsid w:val="001A78AC"/>
    <w:rsid w:val="001B73E3"/>
    <w:rsid w:val="001C316D"/>
    <w:rsid w:val="001C47B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2AE"/>
    <w:rsid w:val="0022371E"/>
    <w:rsid w:val="0022589F"/>
    <w:rsid w:val="002343FE"/>
    <w:rsid w:val="00235F7B"/>
    <w:rsid w:val="002502CF"/>
    <w:rsid w:val="00252EBD"/>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179"/>
    <w:rsid w:val="002F6E74"/>
    <w:rsid w:val="003106B3"/>
    <w:rsid w:val="0031385D"/>
    <w:rsid w:val="003171AB"/>
    <w:rsid w:val="003223B2"/>
    <w:rsid w:val="00322A67"/>
    <w:rsid w:val="00330E13"/>
    <w:rsid w:val="00335A23"/>
    <w:rsid w:val="00340707"/>
    <w:rsid w:val="00341C61"/>
    <w:rsid w:val="00351841"/>
    <w:rsid w:val="00355599"/>
    <w:rsid w:val="003624A6"/>
    <w:rsid w:val="00364ADF"/>
    <w:rsid w:val="00365C8D"/>
    <w:rsid w:val="003670D9"/>
    <w:rsid w:val="00370B41"/>
    <w:rsid w:val="00371B27"/>
    <w:rsid w:val="003726C3"/>
    <w:rsid w:val="00375D2E"/>
    <w:rsid w:val="00380740"/>
    <w:rsid w:val="00383071"/>
    <w:rsid w:val="00383B19"/>
    <w:rsid w:val="00384CBC"/>
    <w:rsid w:val="003933F9"/>
    <w:rsid w:val="00395864"/>
    <w:rsid w:val="00396557"/>
    <w:rsid w:val="00397316"/>
    <w:rsid w:val="003A248F"/>
    <w:rsid w:val="003A4D9C"/>
    <w:rsid w:val="003B1668"/>
    <w:rsid w:val="003C0CBA"/>
    <w:rsid w:val="003C5F4C"/>
    <w:rsid w:val="003D5EA8"/>
    <w:rsid w:val="003D7B28"/>
    <w:rsid w:val="003E305E"/>
    <w:rsid w:val="003E34DB"/>
    <w:rsid w:val="003E5302"/>
    <w:rsid w:val="003E5BF1"/>
    <w:rsid w:val="003F2452"/>
    <w:rsid w:val="003F41EA"/>
    <w:rsid w:val="003F7DF0"/>
    <w:rsid w:val="004032D4"/>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1B0"/>
    <w:rsid w:val="005028E5"/>
    <w:rsid w:val="00503735"/>
    <w:rsid w:val="00516A88"/>
    <w:rsid w:val="00522065"/>
    <w:rsid w:val="005224F2"/>
    <w:rsid w:val="00530D9B"/>
    <w:rsid w:val="00533F1C"/>
    <w:rsid w:val="00536D8B"/>
    <w:rsid w:val="005379C3"/>
    <w:rsid w:val="005519C2"/>
    <w:rsid w:val="005523E0"/>
    <w:rsid w:val="0055320F"/>
    <w:rsid w:val="0055699B"/>
    <w:rsid w:val="0056020A"/>
    <w:rsid w:val="00563D3D"/>
    <w:rsid w:val="005659AA"/>
    <w:rsid w:val="005676E8"/>
    <w:rsid w:val="00570856"/>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0595"/>
    <w:rsid w:val="006379E9"/>
    <w:rsid w:val="006438CB"/>
    <w:rsid w:val="00650E56"/>
    <w:rsid w:val="006529B9"/>
    <w:rsid w:val="00654695"/>
    <w:rsid w:val="0065500A"/>
    <w:rsid w:val="00655217"/>
    <w:rsid w:val="0065727C"/>
    <w:rsid w:val="00674A78"/>
    <w:rsid w:val="00696A16"/>
    <w:rsid w:val="006A0279"/>
    <w:rsid w:val="006A4840"/>
    <w:rsid w:val="006A52A0"/>
    <w:rsid w:val="006A7E1D"/>
    <w:rsid w:val="006C3A56"/>
    <w:rsid w:val="006D13F4"/>
    <w:rsid w:val="006D6AED"/>
    <w:rsid w:val="006E6D0B"/>
    <w:rsid w:val="006F0CC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D46"/>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53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D83"/>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1E"/>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D0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0E84"/>
    <w:rsid w:val="00C244F5"/>
    <w:rsid w:val="00C3164F"/>
    <w:rsid w:val="00C31B5E"/>
    <w:rsid w:val="00C34D3E"/>
    <w:rsid w:val="00C35B37"/>
    <w:rsid w:val="00C3747A"/>
    <w:rsid w:val="00C37F29"/>
    <w:rsid w:val="00C56DCC"/>
    <w:rsid w:val="00C57075"/>
    <w:rsid w:val="00C72AFE"/>
    <w:rsid w:val="00C81619"/>
    <w:rsid w:val="00CA013C"/>
    <w:rsid w:val="00CA6D6D"/>
    <w:rsid w:val="00CB0434"/>
    <w:rsid w:val="00CC7A4E"/>
    <w:rsid w:val="00CD1359"/>
    <w:rsid w:val="00CD4C83"/>
    <w:rsid w:val="00D00C6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684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4769"/>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E21251"/>
  <w14:defaultImageDpi w14:val="300"/>
  <w15:docId w15:val="{274B1D95-3E76-2D4F-B406-03F3B4EBD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D5843"/>
    <w:pPr>
      <w:spacing w:after="160" w:line="259" w:lineRule="auto"/>
    </w:pPr>
    <w:rPr>
      <w:rFonts w:ascii="Calibri" w:hAnsi="Calibri" w:cs="Calibri"/>
    </w:rPr>
  </w:style>
  <w:style w:type="paragraph" w:styleId="Heading1">
    <w:name w:val="heading 1"/>
    <w:aliases w:val="Pocket"/>
    <w:basedOn w:val="Normal"/>
    <w:next w:val="Normal"/>
    <w:link w:val="Heading1Char"/>
    <w:uiPriority w:val="9"/>
    <w:qFormat/>
    <w:rsid w:val="000D58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D58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D58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0D58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D58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5843"/>
  </w:style>
  <w:style w:type="character" w:customStyle="1" w:styleId="Heading1Char">
    <w:name w:val="Heading 1 Char"/>
    <w:aliases w:val="Pocket Char"/>
    <w:basedOn w:val="DefaultParagraphFont"/>
    <w:link w:val="Heading1"/>
    <w:uiPriority w:val="9"/>
    <w:rsid w:val="000D584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D584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D5843"/>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0D58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D5843"/>
    <w:rPr>
      <w:b/>
      <w:sz w:val="22"/>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Intense Emphasis3,Style,Bold Cite Char,Citation Char Char Char,c"/>
    <w:basedOn w:val="DefaultParagraphFont"/>
    <w:uiPriority w:val="1"/>
    <w:qFormat/>
    <w:rsid w:val="000D5843"/>
    <w:rPr>
      <w:b w:val="0"/>
      <w:sz w:val="24"/>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0D5843"/>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0D5843"/>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link w:val="Card"/>
    <w:uiPriority w:val="99"/>
    <w:unhideWhenUsed/>
    <w:rsid w:val="000D5843"/>
    <w:rPr>
      <w:color w:val="auto"/>
      <w:u w:val="none"/>
    </w:rPr>
  </w:style>
  <w:style w:type="paragraph" w:styleId="DocumentMap">
    <w:name w:val="Document Map"/>
    <w:basedOn w:val="Normal"/>
    <w:link w:val="DocumentMapChar"/>
    <w:uiPriority w:val="99"/>
    <w:semiHidden/>
    <w:unhideWhenUsed/>
    <w:rsid w:val="000D584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D5843"/>
    <w:rPr>
      <w:rFonts w:ascii="Lucida Grande" w:hAnsi="Lucida Grande" w:cs="Lucida Grande"/>
    </w:rPr>
  </w:style>
  <w:style w:type="paragraph" w:customStyle="1" w:styleId="textbold">
    <w:name w:val="text bold"/>
    <w:basedOn w:val="Normal"/>
    <w:link w:val="Emphasis"/>
    <w:uiPriority w:val="20"/>
    <w:qFormat/>
    <w:rsid w:val="00630595"/>
    <w:pPr>
      <w:widowControl w:val="0"/>
      <w:spacing w:after="0" w:line="240" w:lineRule="auto"/>
      <w:ind w:left="720"/>
      <w:jc w:val="both"/>
    </w:pPr>
    <w:rPr>
      <w:b/>
      <w:iCs/>
      <w:u w:val="single"/>
      <w:bdr w:val="single" w:sz="8" w:space="0" w:color="auto"/>
    </w:rPr>
  </w:style>
  <w:style w:type="paragraph" w:customStyle="1" w:styleId="Card">
    <w:name w:val="Card"/>
    <w:aliases w:val="No Spacing31,No Spacing22,No Spacing3,No Spacing111112,No Spacing111,No Spacing2,tag,No Spacing1121,Dont use,No Spacing41,No Spacing112,Medium Grid 21,card,Tag and Cite,No Spacing1111,Note Level 2,nonunderlined,Very Small Text,No Spacing6"/>
    <w:basedOn w:val="Heading1"/>
    <w:link w:val="Hyperlink"/>
    <w:autoRedefine/>
    <w:uiPriority w:val="99"/>
    <w:qFormat/>
    <w:rsid w:val="00630595"/>
    <w:pPr>
      <w:keepNext w:val="0"/>
      <w:keepLines w:val="0"/>
      <w:pageBreakBefore w:val="0"/>
      <w:pBdr>
        <w:top w:val="none" w:sz="0" w:space="0" w:color="auto"/>
        <w:left w:val="none" w:sz="0" w:space="0" w:color="auto"/>
        <w:bottom w:val="none" w:sz="0" w:space="0" w:color="auto"/>
        <w:right w:val="none" w:sz="0" w:space="0" w:color="auto"/>
      </w:pBdr>
      <w:spacing w:before="480" w:line="240" w:lineRule="auto"/>
      <w:jc w:val="left"/>
      <w:outlineLvl w:val="9"/>
    </w:pPr>
    <w:rPr>
      <w:rFonts w:asciiTheme="minorHAnsi" w:eastAsiaTheme="minorEastAsia" w:hAnsiTheme="minorHAnsi" w:cstheme="minorBidi"/>
      <w:b w:val="0"/>
      <w:bCs w:val="0"/>
      <w:sz w:val="24"/>
      <w:szCs w:val="24"/>
    </w:rPr>
  </w:style>
  <w:style w:type="character" w:styleId="FootnoteReference">
    <w:name w:val="footnote reference"/>
    <w:aliases w:val="FN Ref,footnote reference,fr,o,FR,(NECG) Footnote Reference"/>
    <w:basedOn w:val="DefaultParagraphFont"/>
    <w:uiPriority w:val="99"/>
    <w:unhideWhenUsed/>
    <w:qFormat/>
    <w:rsid w:val="00C20E84"/>
    <w:rPr>
      <w:vertAlign w:val="superscript"/>
    </w:rPr>
  </w:style>
  <w:style w:type="paragraph" w:styleId="FootnoteText">
    <w:name w:val="footnote text"/>
    <w:basedOn w:val="Normal"/>
    <w:link w:val="FootnoteTextChar"/>
    <w:uiPriority w:val="99"/>
    <w:unhideWhenUsed/>
    <w:qFormat/>
    <w:rsid w:val="00C20E84"/>
    <w:pPr>
      <w:spacing w:line="240" w:lineRule="auto"/>
    </w:pPr>
    <w:rPr>
      <w:sz w:val="20"/>
      <w:szCs w:val="16"/>
    </w:rPr>
  </w:style>
  <w:style w:type="character" w:customStyle="1" w:styleId="FootnoteTextChar">
    <w:name w:val="Footnote Text Char"/>
    <w:basedOn w:val="DefaultParagraphFont"/>
    <w:link w:val="FootnoteText"/>
    <w:uiPriority w:val="99"/>
    <w:rsid w:val="00C20E84"/>
    <w:rPr>
      <w:rFonts w:ascii="Calibri" w:hAnsi="Calibri" w:cs="Calibri"/>
      <w:sz w:val="20"/>
      <w:szCs w:val="16"/>
    </w:rPr>
  </w:style>
  <w:style w:type="paragraph" w:customStyle="1" w:styleId="Emphasis1">
    <w:name w:val="Emphasis1"/>
    <w:basedOn w:val="Normal"/>
    <w:autoRedefine/>
    <w:uiPriority w:val="20"/>
    <w:qFormat/>
    <w:rsid w:val="00E6476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ace.com/spacex-starlink-satellite-collision-alerts-on-the-rise" TargetMode="External"/><Relationship Id="rId18" Type="http://schemas.openxmlformats.org/officeDocument/2006/relationships/hyperlink" Target="https://www.globalsecurity.org/space/world/japan/warning.htm" TargetMode="External"/><Relationship Id="rId26" Type="http://schemas.openxmlformats.org/officeDocument/2006/relationships/hyperlink" Target="https://www.bbc.com/news/world-asia-pacific-11813699" TargetMode="External"/><Relationship Id="rId3" Type="http://schemas.openxmlformats.org/officeDocument/2006/relationships/customXml" Target="../customXml/item3.xml"/><Relationship Id="rId21"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7" Type="http://schemas.openxmlformats.org/officeDocument/2006/relationships/settings" Target="settings.xml"/><Relationship Id="rId12" Type="http://schemas.openxmlformats.org/officeDocument/2006/relationships/hyperlink" Target="mailto:cordelli@uchicago.edu" TargetMode="External"/><Relationship Id="rId17" Type="http://schemas.openxmlformats.org/officeDocument/2006/relationships/hyperlink" Target="https://thebulletin.org/2019/06/arms-control-in-outer-space-the-russian-angle-and-a-possible-way-forward/" TargetMode="External"/><Relationship Id="rId25" Type="http://schemas.openxmlformats.org/officeDocument/2006/relationships/hyperlink" Target="https://www.politico.com/story/2018/04/06/outer-space-war-defense-russia-china-463067" TargetMode="External"/><Relationship Id="rId2" Type="http://schemas.openxmlformats.org/officeDocument/2006/relationships/customXml" Target="../customXml/item2.xml"/><Relationship Id="rId16" Type="http://schemas.openxmlformats.org/officeDocument/2006/relationships/hyperlink" Target="https://hir.harvard.edu/anti-satellite-weapons-and-the-emerging-space-arms-race/" TargetMode="External"/><Relationship Id="rId20" Type="http://schemas.openxmlformats.org/officeDocument/2006/relationships/hyperlink" Target="https://books.google.com/books?id=ET8lDwAAQBAJ&amp;pg=PA1&amp;lpg=PA1&amp;dq=%22Protecting+Space+Assets%22+johnson-freese&amp;source=bl&amp;ots=6Oq0IdeBjw&amp;sig=ACfU3U1G6Hj8QdP4JlCRNxA6i5XplZwHyg&amp;hl=en&amp;sa=X&amp;ved=2ahUKEwj1n-jT2YzpAhUugnIEHUuMCu4Q6AEwA3oECAkQAQ" TargetMode="External"/><Relationship Id="rId29" Type="http://schemas.openxmlformats.org/officeDocument/2006/relationships/hyperlink" Target="https://foreignpolicy.com/2020/04/28/kim-jong-un-china-north-kore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ilarchive.org/archive/FERCATv1" TargetMode="External"/><Relationship Id="rId24" Type="http://schemas.openxmlformats.org/officeDocument/2006/relationships/hyperlink" Target="https://www.politico.com/story/2018/04/06/outer-space-war-defense-russia-china-463067"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japcc.org/congested-outer-space/" TargetMode="External"/><Relationship Id="rId23" Type="http://schemas.openxmlformats.org/officeDocument/2006/relationships/hyperlink" Target="https://books.google.com/books?id=VyXTDwAAQBAJ&amp;pg=PA339&amp;lpg=PA339&amp;dq=space+offense+dominant&amp;source=bl&amp;ots=Mw0bgJ51qf&amp;sig=ACfU3U3DeZiEHpr9nfszlCbJZIoyyssIpg&amp;hl=en&amp;sa=X&amp;ved=2ahUKEwjrs-WD3IzpAhVulHIEHbL0AE4Q6AEwCXoECAoQAQ" TargetMode="External"/><Relationship Id="rId28" Type="http://schemas.openxmlformats.org/officeDocument/2006/relationships/hyperlink" Target="https://www.express.co.uk/news/world/1273890/Kim-Jong-un-dead-North-Korea-nuclear-weapon-news-latest-death-US" TargetMode="External"/><Relationship Id="rId10" Type="http://schemas.openxmlformats.org/officeDocument/2006/relationships/endnotes" Target="endnotes.xml"/><Relationship Id="rId19" Type="http://schemas.openxmlformats.org/officeDocument/2006/relationships/hyperlink" Target="https://www.belfercenter.org/sites/default/files/files/publication/isec_a_00273_LieberPress.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cnas.org/publications/commentary/the-us-military-should-not-be-doubling-down-on-space" TargetMode="External"/><Relationship Id="rId27" Type="http://schemas.openxmlformats.org/officeDocument/2006/relationships/hyperlink" Target="https://apnews.com/f5d302ae65b03838173e40848223b771" TargetMode="External"/><Relationship Id="rId30" Type="http://schemas.openxmlformats.org/officeDocument/2006/relationships/hyperlink" Target="https://missiledefenseadvocacy.org/missile-threat-and-proliferation/todays-missile-threat/china-anti-access-area-denial-coming-so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iviali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0AB0033-3216-6542-984B-7510FF494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TotalTime>
  <Pages>19</Pages>
  <Words>6526</Words>
  <Characters>37200</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olivialiu82@gmail.com</dc:creator>
  <cp:keywords>5.2</cp:keywords>
  <dc:description/>
  <cp:lastModifiedBy>Olivia Liu</cp:lastModifiedBy>
  <cp:revision>12</cp:revision>
  <dcterms:created xsi:type="dcterms:W3CDTF">2022-01-29T16:17:00Z</dcterms:created>
  <dcterms:modified xsi:type="dcterms:W3CDTF">2022-01-29T18:49:00Z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