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F234A" w14:textId="10B39FBC" w:rsidR="00897707" w:rsidRPr="00B25693" w:rsidRDefault="00897707" w:rsidP="00897707">
      <w:pPr>
        <w:pStyle w:val="Heading1"/>
      </w:pPr>
      <w:bookmarkStart w:id="0" w:name="_Hlk85279179"/>
      <w:r>
        <w:t>K</w:t>
      </w:r>
    </w:p>
    <w:p w14:paraId="32E72141" w14:textId="43ABD173" w:rsidR="00897707" w:rsidRDefault="00897707" w:rsidP="00897707">
      <w:pPr>
        <w:pStyle w:val="Heading4"/>
      </w:pPr>
      <w:r>
        <w:t xml:space="preserve">The state and the court are focused on eliminating deviancy from the western Man. The </w:t>
      </w:r>
      <w:proofErr w:type="spellStart"/>
      <w:r>
        <w:t>aff’s</w:t>
      </w:r>
      <w:proofErr w:type="spellEnd"/>
      <w:r>
        <w:t xml:space="preserve"> </w:t>
      </w:r>
      <w:r w:rsidR="00BC2F15">
        <w:t>futurism not only</w:t>
      </w:r>
      <w:r>
        <w:t xml:space="preserve"> posits the state above all others, </w:t>
      </w:r>
      <w:proofErr w:type="gramStart"/>
      <w:r>
        <w:t>it</w:t>
      </w:r>
      <w:proofErr w:type="gramEnd"/>
      <w:r>
        <w:t xml:space="preserve"> begs the question of who is included in these </w:t>
      </w:r>
      <w:r w:rsidR="00BC2F15">
        <w:t>improvements</w:t>
      </w:r>
      <w:r>
        <w:t xml:space="preserve">. By including humans, it begs the question, who is not human? Who doesn’t deserve rights? </w:t>
      </w:r>
      <w:r w:rsidR="00782E03">
        <w:t>Your endorsement of the public sector is doomed – it’s based in inclusion into a new universe beyond earth where the minorities seen as less than human are left behind.</w:t>
      </w:r>
    </w:p>
    <w:p w14:paraId="67F38BD5" w14:textId="77777777" w:rsidR="00897707" w:rsidRPr="00B9615D" w:rsidRDefault="00897707" w:rsidP="00897707">
      <w:proofErr w:type="spellStart"/>
      <w:r w:rsidRPr="00534588">
        <w:rPr>
          <w:rStyle w:val="Style13ptBold"/>
        </w:rPr>
        <w:t>Weheliye</w:t>
      </w:r>
      <w:proofErr w:type="spellEnd"/>
      <w:r>
        <w:rPr>
          <w:rFonts w:ascii="Arial" w:hAnsi="Arial" w:cs="Arial"/>
          <w:b/>
          <w:bCs/>
          <w:color w:val="000000"/>
          <w:sz w:val="26"/>
          <w:szCs w:val="26"/>
        </w:rPr>
        <w:t xml:space="preserve"> </w:t>
      </w:r>
      <w:r>
        <w:rPr>
          <w:rFonts w:asciiTheme="minorHAnsi" w:hAnsiTheme="minorHAnsi" w:cs="Arial"/>
          <w:b/>
          <w:bCs/>
          <w:color w:val="000000"/>
          <w:sz w:val="26"/>
          <w:szCs w:val="26"/>
        </w:rPr>
        <w:t>1</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054866B0" w14:textId="77777777" w:rsidR="00897707" w:rsidRPr="00E85C83" w:rsidRDefault="00897707" w:rsidP="00897707">
      <w:pPr>
        <w:rPr>
          <w:sz w:val="16"/>
        </w:rPr>
      </w:pPr>
      <w:r w:rsidRPr="00E85C83">
        <w:rPr>
          <w:sz w:val="16"/>
        </w:rPr>
        <w:t xml:space="preserve">Paradoxically, the </w:t>
      </w:r>
      <w:proofErr w:type="gramStart"/>
      <w:r w:rsidRPr="00E85C83">
        <w:rPr>
          <w:sz w:val="16"/>
        </w:rPr>
        <w:t>particular biological</w:t>
      </w:r>
      <w:proofErr w:type="gramEnd"/>
      <w:r w:rsidRPr="00E85C83">
        <w:rPr>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A267F2">
        <w:rPr>
          <w:b/>
          <w:bCs/>
          <w:sz w:val="24"/>
          <w:szCs w:val="24"/>
          <w:u w:val="single"/>
        </w:rPr>
        <w:t xml:space="preserve">So, while </w:t>
      </w:r>
      <w:r w:rsidRPr="00773D99">
        <w:rPr>
          <w:b/>
          <w:bCs/>
          <w:sz w:val="24"/>
          <w:szCs w:val="24"/>
          <w:highlight w:val="cyan"/>
          <w:u w:val="single"/>
        </w:rPr>
        <w:t>the court grants</w:t>
      </w:r>
      <w:r w:rsidRPr="00A267F2">
        <w:rPr>
          <w:b/>
          <w:bCs/>
          <w:sz w:val="24"/>
          <w:szCs w:val="24"/>
          <w:u w:val="single"/>
        </w:rPr>
        <w:t xml:space="preserve"> </w:t>
      </w:r>
      <w:r w:rsidRPr="00773D99">
        <w:rPr>
          <w:b/>
          <w:bCs/>
          <w:sz w:val="24"/>
          <w:szCs w:val="24"/>
          <w:highlight w:val="cyan"/>
          <w:u w:val="single"/>
        </w:rPr>
        <w:t>personhood</w:t>
      </w:r>
      <w:r w:rsidRPr="00A267F2">
        <w:rPr>
          <w:b/>
          <w:bCs/>
          <w:sz w:val="24"/>
          <w:szCs w:val="24"/>
          <w:u w:val="single"/>
        </w:rPr>
        <w:t xml:space="preserve"> to human subjects </w:t>
      </w:r>
      <w:r w:rsidRPr="00773D99">
        <w:rPr>
          <w:b/>
          <w:bCs/>
          <w:sz w:val="24"/>
          <w:szCs w:val="24"/>
          <w:highlight w:val="cyan"/>
          <w:u w:val="single"/>
        </w:rPr>
        <w:t>in an individualized fashion</w:t>
      </w:r>
      <w:r w:rsidRPr="00A267F2">
        <w:rPr>
          <w:b/>
          <w:bCs/>
          <w:sz w:val="24"/>
          <w:szCs w:val="24"/>
          <w:u w:val="single"/>
        </w:rPr>
        <w:t xml:space="preserve"> that is based on comparatively </w:t>
      </w:r>
      <w:r w:rsidRPr="00773D99">
        <w:rPr>
          <w:b/>
          <w:bCs/>
          <w:sz w:val="24"/>
          <w:szCs w:val="24"/>
          <w:highlight w:val="cyan"/>
          <w:u w:val="single"/>
        </w:rPr>
        <w:t>distinguishing</w:t>
      </w:r>
      <w:r w:rsidRPr="00A267F2">
        <w:rPr>
          <w:b/>
          <w:bCs/>
          <w:sz w:val="24"/>
          <w:szCs w:val="24"/>
          <w:u w:val="single"/>
        </w:rPr>
        <w:t xml:space="preserve"> </w:t>
      </w:r>
      <w:r w:rsidRPr="00773D99">
        <w:rPr>
          <w:b/>
          <w:bCs/>
          <w:sz w:val="24"/>
          <w:szCs w:val="24"/>
          <w:highlight w:val="cyan"/>
          <w:u w:val="single"/>
        </w:rPr>
        <w:t>between</w:t>
      </w:r>
      <w:r w:rsidRPr="00A267F2">
        <w:rPr>
          <w:b/>
          <w:bCs/>
          <w:sz w:val="24"/>
          <w:szCs w:val="24"/>
          <w:u w:val="single"/>
        </w:rPr>
        <w:t xml:space="preserve"> different </w:t>
      </w:r>
      <w:r w:rsidRPr="00773D99">
        <w:rPr>
          <w:b/>
          <w:bCs/>
          <w:sz w:val="24"/>
          <w:szCs w:val="24"/>
          <w:highlight w:val="cyan"/>
          <w:u w:val="single"/>
        </w:rPr>
        <w:t>humans</w:t>
      </w:r>
      <w:r w:rsidRPr="00A267F2">
        <w:rPr>
          <w:b/>
          <w:bCs/>
          <w:sz w:val="24"/>
          <w:szCs w:val="24"/>
          <w:u w:val="single"/>
        </w:rPr>
        <w:t>,</w:t>
      </w:r>
      <w:r w:rsidRPr="00E85C83">
        <w:rPr>
          <w:sz w:val="16"/>
          <w:szCs w:val="24"/>
        </w:rPr>
        <w:t xml:space="preserve"> </w:t>
      </w:r>
      <w:r w:rsidRPr="00E85C83">
        <w:rPr>
          <w:sz w:val="16"/>
        </w:rPr>
        <w:t xml:space="preserve">when biological material clashes with the interests of capital, the court appeals to the indivisible biological sameness of the Homo sapiens species. </w:t>
      </w:r>
      <w:r w:rsidRPr="00773D99">
        <w:rPr>
          <w:b/>
          <w:bCs/>
          <w:sz w:val="24"/>
          <w:szCs w:val="24"/>
          <w:highlight w:val="cyan"/>
          <w:u w:val="single"/>
        </w:rPr>
        <w:t>Since the court’</w:t>
      </w:r>
      <w:r w:rsidRPr="00E85C83">
        <w:rPr>
          <w:b/>
          <w:bCs/>
          <w:sz w:val="24"/>
          <w:szCs w:val="24"/>
          <w:u w:val="single"/>
        </w:rPr>
        <w:t>s</w:t>
      </w:r>
      <w:r w:rsidRPr="008362DF">
        <w:rPr>
          <w:b/>
          <w:bCs/>
          <w:sz w:val="24"/>
          <w:szCs w:val="24"/>
          <w:u w:val="single"/>
        </w:rPr>
        <w:t xml:space="preserve"> ruling </w:t>
      </w:r>
      <w:r w:rsidRPr="00773D99">
        <w:rPr>
          <w:b/>
          <w:bCs/>
          <w:sz w:val="24"/>
          <w:szCs w:val="24"/>
          <w:highlight w:val="cyan"/>
          <w:u w:val="single"/>
        </w:rPr>
        <w:t>does not place</w:t>
      </w:r>
      <w:r w:rsidRPr="008362DF">
        <w:rPr>
          <w:b/>
          <w:bCs/>
          <w:sz w:val="24"/>
          <w:szCs w:val="24"/>
          <w:u w:val="single"/>
        </w:rPr>
        <w:t xml:space="preserve"> this slice of human </w:t>
      </w:r>
      <w:r w:rsidRPr="00773D99">
        <w:rPr>
          <w:b/>
          <w:bCs/>
          <w:sz w:val="24"/>
          <w:szCs w:val="24"/>
          <w:highlight w:val="cyan"/>
          <w:u w:val="single"/>
        </w:rPr>
        <w:t>flesh in the commons for all</w:t>
      </w:r>
      <w:r w:rsidRPr="008362DF">
        <w:rPr>
          <w:b/>
          <w:bCs/>
          <w:sz w:val="24"/>
          <w:szCs w:val="24"/>
          <w:u w:val="single"/>
        </w:rPr>
        <w:t xml:space="preserve"> humans </w:t>
      </w:r>
      <w:r w:rsidRPr="00773D99">
        <w:rPr>
          <w:b/>
          <w:bCs/>
          <w:sz w:val="24"/>
          <w:szCs w:val="24"/>
          <w:highlight w:val="cyan"/>
          <w:u w:val="single"/>
        </w:rPr>
        <w:t>to share</w:t>
      </w:r>
      <w:r w:rsidRPr="008362DF">
        <w:rPr>
          <w:b/>
          <w:bCs/>
          <w:sz w:val="24"/>
          <w:szCs w:val="24"/>
          <w:u w:val="single"/>
        </w:rPr>
        <w:t xml:space="preserve">, </w:t>
      </w:r>
      <w:r w:rsidRPr="00773D99">
        <w:rPr>
          <w:b/>
          <w:bCs/>
          <w:sz w:val="24"/>
          <w:szCs w:val="24"/>
          <w:highlight w:val="cyan"/>
          <w:u w:val="single"/>
        </w:rPr>
        <w:t>it</w:t>
      </w:r>
      <w:r w:rsidRPr="008362DF">
        <w:rPr>
          <w:b/>
          <w:bCs/>
          <w:sz w:val="24"/>
          <w:szCs w:val="24"/>
          <w:u w:val="single"/>
        </w:rPr>
        <w:t xml:space="preserve"> tacitly </w:t>
      </w:r>
      <w:r w:rsidRPr="00773D99">
        <w:rPr>
          <w:b/>
          <w:bCs/>
          <w:sz w:val="24"/>
          <w:szCs w:val="24"/>
          <w:highlight w:val="cyan"/>
          <w:u w:val="single"/>
        </w:rPr>
        <w:t>grants corporations the</w:t>
      </w:r>
      <w:r w:rsidRPr="008362DF">
        <w:rPr>
          <w:b/>
          <w:bCs/>
          <w:sz w:val="24"/>
          <w:szCs w:val="24"/>
          <w:u w:val="single"/>
        </w:rPr>
        <w:t xml:space="preserve"> capability of legally possessing this material with the express aim of generating monetary profit. Considering that corporations enjoy the </w:t>
      </w:r>
      <w:r w:rsidRPr="00773D99">
        <w:rPr>
          <w:b/>
          <w:bCs/>
          <w:sz w:val="24"/>
          <w:szCs w:val="24"/>
          <w:highlight w:val="cyan"/>
          <w:u w:val="single"/>
        </w:rPr>
        <w:t>benefits of</w:t>
      </w:r>
      <w:r w:rsidRPr="008362DF">
        <w:rPr>
          <w:b/>
          <w:bCs/>
          <w:sz w:val="24"/>
          <w:szCs w:val="24"/>
          <w:u w:val="single"/>
        </w:rPr>
        <w:t xml:space="preserve"> limited </w:t>
      </w:r>
      <w:r w:rsidRPr="00773D99">
        <w:rPr>
          <w:b/>
          <w:bCs/>
          <w:sz w:val="24"/>
          <w:szCs w:val="24"/>
          <w:highlight w:val="cyan"/>
          <w:u w:val="single"/>
        </w:rPr>
        <w:t>personhood</w:t>
      </w:r>
      <w:r w:rsidRPr="00E85C83">
        <w:rPr>
          <w:sz w:val="16"/>
          <w:szCs w:val="24"/>
        </w:rPr>
        <w:t xml:space="preserve"> </w:t>
      </w:r>
      <w:r w:rsidRPr="00E85C83">
        <w:rPr>
          <w:sz w:val="16"/>
        </w:rPr>
        <w:t xml:space="preserve">and the ability to live forever under U.S. law, corporate entities are entrusted with securing the immortal life of biological matter, </w:t>
      </w:r>
      <w:r w:rsidRPr="00773D99">
        <w:rPr>
          <w:b/>
          <w:bCs/>
          <w:sz w:val="24"/>
          <w:szCs w:val="24"/>
          <w:highlight w:val="cyan"/>
          <w:u w:val="single"/>
        </w:rPr>
        <w:t xml:space="preserve">while human </w:t>
      </w:r>
      <w:r w:rsidRPr="00E70CC3">
        <w:rPr>
          <w:b/>
          <w:bCs/>
          <w:sz w:val="24"/>
          <w:szCs w:val="24"/>
          <w:u w:val="single"/>
        </w:rPr>
        <w:t xml:space="preserve">persons </w:t>
      </w:r>
      <w:r w:rsidRPr="00773D99">
        <w:rPr>
          <w:b/>
          <w:bCs/>
          <w:sz w:val="24"/>
          <w:szCs w:val="24"/>
          <w:highlight w:val="cyan"/>
          <w:u w:val="single"/>
        </w:rPr>
        <w:t>are denied</w:t>
      </w:r>
      <w:r w:rsidRPr="008362DF">
        <w:rPr>
          <w:b/>
          <w:bCs/>
          <w:sz w:val="24"/>
          <w:szCs w:val="24"/>
          <w:u w:val="single"/>
        </w:rPr>
        <w:t xml:space="preserve"> ownership of </w:t>
      </w:r>
      <w:r w:rsidRPr="00773D99">
        <w:rPr>
          <w:b/>
          <w:bCs/>
          <w:sz w:val="24"/>
          <w:szCs w:val="24"/>
          <w:highlight w:val="cyan"/>
          <w:u w:val="single"/>
        </w:rPr>
        <w:t>their</w:t>
      </w:r>
      <w:r w:rsidRPr="008362DF">
        <w:rPr>
          <w:b/>
          <w:bCs/>
          <w:sz w:val="24"/>
          <w:szCs w:val="24"/>
          <w:u w:val="single"/>
        </w:rPr>
        <w:t xml:space="preserve"> supposed </w:t>
      </w:r>
      <w:r w:rsidRPr="00773D99">
        <w:rPr>
          <w:b/>
          <w:bCs/>
          <w:sz w:val="24"/>
          <w:szCs w:val="24"/>
          <w:highlight w:val="cyan"/>
          <w:u w:val="single"/>
        </w:rPr>
        <w:t>essence</w:t>
      </w:r>
      <w:r w:rsidRPr="008362DF">
        <w:rPr>
          <w:b/>
          <w:bCs/>
          <w:sz w:val="24"/>
          <w:szCs w:val="24"/>
          <w:u w:val="single"/>
        </w:rPr>
        <w:t>.</w:t>
      </w:r>
      <w:r w:rsidRPr="00E85C83">
        <w:rPr>
          <w:sz w:val="16"/>
        </w:rPr>
        <w:t xml:space="preserve">21 My interest here lies not in claiming inalienable ownership rights for cells derived from human bodies such as </w:t>
      </w:r>
      <w:proofErr w:type="spellStart"/>
      <w:r w:rsidRPr="00E85C83">
        <w:rPr>
          <w:sz w:val="16"/>
        </w:rPr>
        <w:t>Lacks’s</w:t>
      </w:r>
      <w:proofErr w:type="spellEnd"/>
      <w:r w:rsidRPr="00E85C83">
        <w:rPr>
          <w:sz w:val="16"/>
        </w:rPr>
        <w:t xml:space="preserve"> and Moore’s but to draw attention to how thoroughly the very core of pure biological matter is framed by neoliberal market logics and by liberal ideas of personhood as property. </w:t>
      </w:r>
      <w:r w:rsidRPr="00773D99">
        <w:rPr>
          <w:b/>
          <w:bCs/>
          <w:sz w:val="24"/>
          <w:szCs w:val="24"/>
          <w:highlight w:val="cyan"/>
          <w:u w:val="single"/>
        </w:rPr>
        <w:t>We are in dire need of alternatives to</w:t>
      </w:r>
      <w:r w:rsidRPr="004E1A1D">
        <w:rPr>
          <w:b/>
          <w:bCs/>
          <w:sz w:val="24"/>
          <w:szCs w:val="24"/>
          <w:u w:val="single"/>
        </w:rPr>
        <w:t xml:space="preserve"> the </w:t>
      </w:r>
      <w:r w:rsidRPr="00773D99">
        <w:rPr>
          <w:b/>
          <w:bCs/>
          <w:sz w:val="24"/>
          <w:szCs w:val="24"/>
          <w:highlight w:val="cyan"/>
          <w:u w:val="single"/>
        </w:rPr>
        <w:t>legal</w:t>
      </w:r>
      <w:r w:rsidRPr="004E1A1D">
        <w:rPr>
          <w:b/>
          <w:bCs/>
          <w:sz w:val="24"/>
          <w:szCs w:val="24"/>
          <w:u w:val="single"/>
        </w:rPr>
        <w:t xml:space="preserve"> conception of </w:t>
      </w:r>
      <w:r w:rsidRPr="00773D99">
        <w:rPr>
          <w:b/>
          <w:bCs/>
          <w:sz w:val="24"/>
          <w:szCs w:val="24"/>
          <w:highlight w:val="cyan"/>
          <w:u w:val="single"/>
        </w:rPr>
        <w:t>personhood</w:t>
      </w:r>
      <w:r w:rsidRPr="004E1A1D">
        <w:rPr>
          <w:b/>
          <w:bCs/>
          <w:sz w:val="24"/>
          <w:szCs w:val="24"/>
          <w:u w:val="single"/>
        </w:rPr>
        <w:t xml:space="preserve"> that dominates our world, and, in addition, </w:t>
      </w:r>
      <w:r w:rsidRPr="00773D99">
        <w:rPr>
          <w:b/>
          <w:bCs/>
          <w:sz w:val="24"/>
          <w:szCs w:val="24"/>
          <w:highlight w:val="cyan"/>
          <w:u w:val="single"/>
        </w:rPr>
        <w:t>to not lose sight of what remains outside the law</w:t>
      </w:r>
      <w:r w:rsidRPr="004E1A1D">
        <w:rPr>
          <w:b/>
          <w:bCs/>
          <w:sz w:val="24"/>
          <w:szCs w:val="24"/>
          <w:u w:val="single"/>
        </w:rPr>
        <w:t>, what the law cannot capture, what it cannot magically transform into the fantastic form of property ownership.</w:t>
      </w:r>
      <w:r w:rsidRPr="00E85C83">
        <w:rPr>
          <w:sz w:val="16"/>
          <w:szCs w:val="24"/>
        </w:rPr>
        <w:t xml:space="preserve"> </w:t>
      </w:r>
      <w:r w:rsidRPr="00E85C83">
        <w:rPr>
          <w:sz w:val="16"/>
        </w:rPr>
        <w:t xml:space="preserve">Writing about the connections between transgender politics and other forms of identity based activism that respond to structural inequalities, legal scholar Dean Spade shows how </w:t>
      </w:r>
      <w:r w:rsidRPr="00773D99">
        <w:rPr>
          <w:b/>
          <w:bCs/>
          <w:sz w:val="24"/>
          <w:szCs w:val="24"/>
          <w:highlight w:val="cyan"/>
          <w:u w:val="single"/>
        </w:rPr>
        <w:t>the focus on inclusion,</w:t>
      </w:r>
      <w:r w:rsidRPr="00D320BA">
        <w:rPr>
          <w:b/>
          <w:bCs/>
          <w:sz w:val="24"/>
          <w:szCs w:val="24"/>
          <w:u w:val="single"/>
        </w:rPr>
        <w:t xml:space="preserve"> recognition, </w:t>
      </w:r>
      <w:r w:rsidRPr="009C1C98">
        <w:rPr>
          <w:b/>
          <w:bCs/>
          <w:sz w:val="24"/>
          <w:szCs w:val="24"/>
          <w:u w:val="single"/>
        </w:rPr>
        <w:t>and equality based on a narrow legal framework (especially as it</w:t>
      </w:r>
      <w:r w:rsidRPr="00D320BA">
        <w:rPr>
          <w:b/>
          <w:bCs/>
          <w:sz w:val="24"/>
          <w:szCs w:val="24"/>
          <w:u w:val="single"/>
        </w:rPr>
        <w:t xml:space="preserve"> pertains to antidiscrimination and hate crime laws) </w:t>
      </w:r>
      <w:r w:rsidRPr="00773D99">
        <w:rPr>
          <w:b/>
          <w:bCs/>
          <w:sz w:val="24"/>
          <w:szCs w:val="24"/>
          <w:highlight w:val="cyan"/>
          <w:u w:val="single"/>
        </w:rPr>
        <w:t>not only hinders the eradication of violence against trans people and other vulnerable populations but</w:t>
      </w:r>
      <w:r w:rsidRPr="00D320BA">
        <w:rPr>
          <w:b/>
          <w:bCs/>
          <w:sz w:val="24"/>
          <w:szCs w:val="24"/>
          <w:u w:val="single"/>
        </w:rPr>
        <w:t xml:space="preserve"> actually </w:t>
      </w:r>
      <w:r w:rsidRPr="00773D99">
        <w:rPr>
          <w:b/>
          <w:bCs/>
          <w:sz w:val="24"/>
          <w:szCs w:val="24"/>
          <w:highlight w:val="cyan"/>
          <w:u w:val="single"/>
        </w:rPr>
        <w:t>creates</w:t>
      </w:r>
      <w:r w:rsidRPr="00D320BA">
        <w:rPr>
          <w:b/>
          <w:bCs/>
          <w:sz w:val="24"/>
          <w:szCs w:val="24"/>
          <w:u w:val="single"/>
        </w:rPr>
        <w:t xml:space="preserve"> the condition of possibility for the continued </w:t>
      </w:r>
      <w:r w:rsidRPr="00773D99">
        <w:rPr>
          <w:b/>
          <w:bCs/>
          <w:sz w:val="24"/>
          <w:szCs w:val="24"/>
          <w:highlight w:val="cyan"/>
          <w:u w:val="single"/>
        </w:rPr>
        <w:t>unequal “distribution of life chances</w:t>
      </w:r>
      <w:r w:rsidRPr="00773D99">
        <w:rPr>
          <w:sz w:val="16"/>
          <w:highlight w:val="cyan"/>
        </w:rPr>
        <w:t>.”</w:t>
      </w:r>
      <w:r w:rsidRPr="00D320BA">
        <w:rPr>
          <w:b/>
          <w:bCs/>
          <w:sz w:val="24"/>
          <w:szCs w:val="24"/>
          <w:u w:val="single"/>
        </w:rPr>
        <w:t xml:space="preserve">22 </w:t>
      </w:r>
      <w:r w:rsidRPr="00773D99">
        <w:rPr>
          <w:b/>
          <w:bCs/>
          <w:sz w:val="24"/>
          <w:szCs w:val="24"/>
          <w:highlight w:val="cyan"/>
          <w:u w:val="single"/>
        </w:rPr>
        <w:t xml:space="preserve">If </w:t>
      </w:r>
      <w:r w:rsidRPr="005A25B1">
        <w:rPr>
          <w:b/>
          <w:bCs/>
          <w:sz w:val="24"/>
          <w:szCs w:val="24"/>
          <w:u w:val="single"/>
        </w:rPr>
        <w:t xml:space="preserve">demanding </w:t>
      </w:r>
      <w:r w:rsidRPr="00773D99">
        <w:rPr>
          <w:b/>
          <w:bCs/>
          <w:sz w:val="24"/>
          <w:szCs w:val="24"/>
          <w:highlight w:val="cyan"/>
          <w:u w:val="single"/>
        </w:rPr>
        <w:t xml:space="preserve">recognition </w:t>
      </w:r>
      <w:r w:rsidRPr="00E85C83">
        <w:rPr>
          <w:b/>
          <w:bCs/>
          <w:sz w:val="24"/>
          <w:szCs w:val="24"/>
          <w:u w:val="single"/>
        </w:rPr>
        <w:t>and inclusion</w:t>
      </w:r>
      <w:r w:rsidRPr="00D320BA">
        <w:rPr>
          <w:b/>
          <w:bCs/>
          <w:sz w:val="24"/>
          <w:szCs w:val="24"/>
          <w:u w:val="single"/>
        </w:rPr>
        <w:t xml:space="preserve"> </w:t>
      </w:r>
      <w:r w:rsidRPr="00773D99">
        <w:rPr>
          <w:b/>
          <w:bCs/>
          <w:sz w:val="24"/>
          <w:szCs w:val="24"/>
          <w:highlight w:val="cyan"/>
          <w:u w:val="single"/>
        </w:rPr>
        <w:t>remains at the center of minority politics</w:t>
      </w:r>
      <w:r w:rsidRPr="00D320BA">
        <w:rPr>
          <w:b/>
          <w:bCs/>
          <w:sz w:val="24"/>
          <w:szCs w:val="24"/>
          <w:u w:val="single"/>
        </w:rPr>
        <w:t xml:space="preserve">, </w:t>
      </w:r>
      <w:r w:rsidRPr="00773D99">
        <w:rPr>
          <w:b/>
          <w:bCs/>
          <w:sz w:val="24"/>
          <w:szCs w:val="24"/>
          <w:highlight w:val="cyan"/>
          <w:u w:val="single"/>
        </w:rPr>
        <w:t xml:space="preserve">it will lead </w:t>
      </w:r>
      <w:r w:rsidRPr="007F1F36">
        <w:rPr>
          <w:b/>
          <w:bCs/>
          <w:sz w:val="24"/>
          <w:szCs w:val="24"/>
          <w:u w:val="single"/>
        </w:rPr>
        <w:t xml:space="preserve">only </w:t>
      </w:r>
      <w:r w:rsidRPr="00773D99">
        <w:rPr>
          <w:b/>
          <w:bCs/>
          <w:sz w:val="24"/>
          <w:szCs w:val="24"/>
          <w:highlight w:val="cyan"/>
          <w:u w:val="single"/>
        </w:rPr>
        <w:t xml:space="preserve">to a delimited </w:t>
      </w:r>
      <w:r w:rsidRPr="007F1F36">
        <w:rPr>
          <w:b/>
          <w:bCs/>
          <w:sz w:val="24"/>
          <w:szCs w:val="24"/>
          <w:u w:val="single"/>
        </w:rPr>
        <w:t xml:space="preserve">notion of </w:t>
      </w:r>
      <w:r w:rsidRPr="00773D99">
        <w:rPr>
          <w:b/>
          <w:bCs/>
          <w:sz w:val="24"/>
          <w:szCs w:val="24"/>
          <w:highlight w:val="cyan"/>
          <w:u w:val="single"/>
        </w:rPr>
        <w:t>personhood</w:t>
      </w:r>
      <w:r w:rsidRPr="00D320BA">
        <w:rPr>
          <w:b/>
          <w:bCs/>
          <w:sz w:val="24"/>
          <w:szCs w:val="24"/>
          <w:u w:val="single"/>
        </w:rPr>
        <w:t xml:space="preserve"> as property that zeroes in comparatively on only one form of subjugation </w:t>
      </w:r>
      <w:r w:rsidRPr="00773D99">
        <w:rPr>
          <w:b/>
          <w:bCs/>
          <w:sz w:val="24"/>
          <w:szCs w:val="24"/>
          <w:highlight w:val="cyan"/>
          <w:u w:val="single"/>
        </w:rPr>
        <w:t>at the expense of others</w:t>
      </w:r>
      <w:r w:rsidRPr="00D320BA">
        <w:rPr>
          <w:b/>
          <w:bCs/>
          <w:sz w:val="24"/>
          <w:szCs w:val="24"/>
          <w:u w:val="single"/>
        </w:rPr>
        <w:t xml:space="preserve">, thus </w:t>
      </w:r>
      <w:r w:rsidRPr="00773D99">
        <w:rPr>
          <w:b/>
          <w:bCs/>
          <w:sz w:val="24"/>
          <w:szCs w:val="24"/>
          <w:highlight w:val="cyan"/>
          <w:u w:val="single"/>
        </w:rPr>
        <w:t xml:space="preserve">allowing for the continued </w:t>
      </w:r>
      <w:r w:rsidRPr="009C1C98">
        <w:rPr>
          <w:b/>
          <w:bCs/>
          <w:sz w:val="24"/>
          <w:szCs w:val="24"/>
          <w:u w:val="single"/>
        </w:rPr>
        <w:t xml:space="preserve">existence of </w:t>
      </w:r>
      <w:r w:rsidRPr="00773D99">
        <w:rPr>
          <w:b/>
          <w:bCs/>
          <w:sz w:val="24"/>
          <w:szCs w:val="24"/>
          <w:highlight w:val="cyan"/>
          <w:u w:val="single"/>
        </w:rPr>
        <w:t>hierarchical</w:t>
      </w:r>
      <w:r w:rsidRPr="00D320BA">
        <w:rPr>
          <w:b/>
          <w:bCs/>
          <w:sz w:val="24"/>
          <w:szCs w:val="24"/>
          <w:u w:val="single"/>
        </w:rPr>
        <w:t xml:space="preserve"> </w:t>
      </w:r>
      <w:r w:rsidRPr="00773D99">
        <w:rPr>
          <w:b/>
          <w:bCs/>
          <w:sz w:val="24"/>
          <w:szCs w:val="24"/>
          <w:highlight w:val="cyan"/>
          <w:u w:val="single"/>
        </w:rPr>
        <w:t>differences between full humans, not- quite- humans, and nonhumans</w:t>
      </w:r>
      <w:r w:rsidRPr="00D320BA">
        <w:rPr>
          <w:b/>
          <w:bCs/>
          <w:sz w:val="24"/>
          <w:szCs w:val="24"/>
          <w:u w:val="single"/>
        </w:rPr>
        <w:t>.</w:t>
      </w:r>
      <w:r w:rsidRPr="00E85C83">
        <w:rPr>
          <w:sz w:val="16"/>
        </w:rPr>
        <w:t xml:space="preserve"> This can be gleaned </w:t>
      </w:r>
      <w:r w:rsidRPr="00D320BA">
        <w:rPr>
          <w:b/>
          <w:bCs/>
          <w:sz w:val="24"/>
          <w:szCs w:val="24"/>
          <w:u w:val="single"/>
        </w:rPr>
        <w:t>from the “</w:t>
      </w:r>
      <w:r w:rsidRPr="00773D99">
        <w:rPr>
          <w:b/>
          <w:bCs/>
          <w:sz w:val="24"/>
          <w:szCs w:val="24"/>
          <w:highlight w:val="cyan"/>
          <w:u w:val="single"/>
        </w:rPr>
        <w:t>successes” of the mainstream feminist, civil rights, and</w:t>
      </w:r>
      <w:r w:rsidRPr="00360CAE">
        <w:rPr>
          <w:b/>
          <w:bCs/>
          <w:sz w:val="24"/>
          <w:szCs w:val="24"/>
          <w:u w:val="single"/>
        </w:rPr>
        <w:t xml:space="preserve"> lesbian</w:t>
      </w:r>
      <w:r w:rsidRPr="00773D99">
        <w:rPr>
          <w:b/>
          <w:bCs/>
          <w:sz w:val="24"/>
          <w:szCs w:val="24"/>
          <w:highlight w:val="cyan"/>
          <w:u w:val="single"/>
        </w:rPr>
        <w:t>- gay rights movements</w:t>
      </w:r>
      <w:r w:rsidRPr="00D320BA">
        <w:rPr>
          <w:b/>
          <w:bCs/>
          <w:sz w:val="24"/>
          <w:szCs w:val="24"/>
          <w:u w:val="single"/>
        </w:rPr>
        <w:t xml:space="preserve">, </w:t>
      </w:r>
      <w:r w:rsidRPr="00E70CC3">
        <w:rPr>
          <w:b/>
          <w:bCs/>
          <w:sz w:val="24"/>
          <w:szCs w:val="24"/>
          <w:u w:val="single"/>
        </w:rPr>
        <w:t xml:space="preserve">which </w:t>
      </w:r>
      <w:r w:rsidRPr="00773D99">
        <w:rPr>
          <w:b/>
          <w:bCs/>
          <w:sz w:val="24"/>
          <w:szCs w:val="24"/>
          <w:highlight w:val="cyan"/>
          <w:u w:val="single"/>
        </w:rPr>
        <w:t xml:space="preserve">facilitate the incorporation of a privileged minority into the </w:t>
      </w:r>
      <w:proofErr w:type="spellStart"/>
      <w:r w:rsidRPr="00773D99">
        <w:rPr>
          <w:b/>
          <w:bCs/>
          <w:sz w:val="24"/>
          <w:szCs w:val="24"/>
          <w:highlight w:val="cyan"/>
          <w:u w:val="single"/>
        </w:rPr>
        <w:t>ethnoclass</w:t>
      </w:r>
      <w:proofErr w:type="spellEnd"/>
      <w:r w:rsidRPr="00773D99">
        <w:rPr>
          <w:b/>
          <w:bCs/>
          <w:sz w:val="24"/>
          <w:szCs w:val="24"/>
          <w:highlight w:val="cyan"/>
          <w:u w:val="single"/>
        </w:rPr>
        <w:t xml:space="preserve"> of Man at the cost of the </w:t>
      </w:r>
      <w:r w:rsidRPr="00E70CC3">
        <w:rPr>
          <w:b/>
          <w:bCs/>
          <w:sz w:val="24"/>
          <w:szCs w:val="24"/>
          <w:u w:val="single"/>
        </w:rPr>
        <w:t>still</w:t>
      </w:r>
      <w:r w:rsidRPr="00D320BA">
        <w:rPr>
          <w:b/>
          <w:bCs/>
          <w:sz w:val="24"/>
          <w:szCs w:val="24"/>
          <w:u w:val="single"/>
        </w:rPr>
        <w:t xml:space="preserve"> and/</w:t>
      </w:r>
      <w:r w:rsidRPr="00360CAE">
        <w:rPr>
          <w:b/>
          <w:bCs/>
          <w:sz w:val="24"/>
          <w:szCs w:val="24"/>
          <w:u w:val="single"/>
        </w:rPr>
        <w:t xml:space="preserve">or </w:t>
      </w:r>
      <w:r w:rsidRPr="00773D99">
        <w:rPr>
          <w:b/>
          <w:bCs/>
          <w:sz w:val="24"/>
          <w:szCs w:val="24"/>
          <w:highlight w:val="cyan"/>
          <w:u w:val="single"/>
        </w:rPr>
        <w:t>newly criminalized and disposable populations</w:t>
      </w:r>
      <w:r w:rsidRPr="00D320BA">
        <w:rPr>
          <w:b/>
          <w:bCs/>
          <w:sz w:val="24"/>
          <w:szCs w:val="24"/>
          <w:u w:val="single"/>
        </w:rPr>
        <w:t xml:space="preserve"> (women of color, the black poor, trans people, the incarcerated, etc.)</w:t>
      </w:r>
      <w:r w:rsidRPr="00E85C83">
        <w:rPr>
          <w:sz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E85C83">
        <w:rPr>
          <w:sz w:val="16"/>
        </w:rPr>
        <w:t>Oparah</w:t>
      </w:r>
      <w:proofErr w:type="spellEnd"/>
      <w:r w:rsidRPr="00E85C83">
        <w:rPr>
          <w:sz w:val="16"/>
        </w:rPr>
        <w:t xml:space="preserve">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E85C83">
        <w:rPr>
          <w:sz w:val="16"/>
        </w:rPr>
        <w:t>antiprison</w:t>
      </w:r>
      <w:proofErr w:type="spellEnd"/>
      <w:r w:rsidRPr="00E85C83">
        <w:rPr>
          <w:sz w:val="16"/>
        </w:rPr>
        <w:t xml:space="preserve">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E85C83">
        <w:rPr>
          <w:sz w:val="16"/>
        </w:rPr>
        <w:t>nonprofiteers</w:t>
      </w:r>
      <w:proofErr w:type="spellEnd"/>
      <w:r w:rsidRPr="00E85C83">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 </w:t>
      </w:r>
    </w:p>
    <w:p w14:paraId="45982E87" w14:textId="77777777" w:rsidR="00897707" w:rsidRDefault="00897707" w:rsidP="00897707">
      <w:pPr>
        <w:pStyle w:val="Heading4"/>
      </w:pPr>
      <w:r>
        <w:t xml:space="preserve">When examining a subject to grant rights to, the state violently compares groups to their truth: the western Man. While the state offered rights to indigenous people who converted closer to whiteness and the Man, it even further excluded the enslaved people – distancing them from the Man and solidifying the hierarchy of western Man above all else. Thus, the role of the ballot is to deconstruct the western Man. </w:t>
      </w:r>
    </w:p>
    <w:p w14:paraId="7A3DBA8B" w14:textId="77777777" w:rsidR="00897707" w:rsidRDefault="00897707" w:rsidP="00897707">
      <w:pPr>
        <w:rPr>
          <w:rFonts w:ascii="Arial" w:hAnsi="Arial" w:cs="Arial"/>
          <w:color w:val="000000"/>
        </w:rPr>
      </w:pPr>
      <w:proofErr w:type="spellStart"/>
      <w:r>
        <w:rPr>
          <w:rStyle w:val="Style13ptBold"/>
        </w:rPr>
        <w:t>Weheliye</w:t>
      </w:r>
      <w:proofErr w:type="spellEnd"/>
      <w:r>
        <w:rPr>
          <w:rStyle w:val="Style13ptBold"/>
        </w:rPr>
        <w:t xml:space="preserve"> 2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2D2A6DF8" w14:textId="77777777" w:rsidR="00897707" w:rsidRPr="000414ED" w:rsidRDefault="00897707" w:rsidP="00897707">
      <w:pPr>
        <w:rPr>
          <w:b/>
          <w:bCs/>
          <w:sz w:val="24"/>
          <w:szCs w:val="24"/>
          <w:u w:val="single"/>
        </w:rPr>
      </w:pPr>
      <w:r w:rsidRPr="00360CAE">
        <w:rPr>
          <w:sz w:val="16"/>
        </w:rPr>
        <w:t xml:space="preserve">Nevertheless, the benefits accrued </w:t>
      </w:r>
      <w:r w:rsidRPr="00983A35">
        <w:rPr>
          <w:b/>
          <w:bCs/>
          <w:sz w:val="24"/>
          <w:szCs w:val="24"/>
          <w:u w:val="single"/>
        </w:rPr>
        <w:t xml:space="preserve">through the </w:t>
      </w:r>
      <w:r w:rsidRPr="00773D99">
        <w:rPr>
          <w:b/>
          <w:bCs/>
          <w:sz w:val="24"/>
          <w:szCs w:val="24"/>
          <w:highlight w:val="cyan"/>
          <w:u w:val="single"/>
        </w:rPr>
        <w:t>juridical acknowledgment of</w:t>
      </w:r>
      <w:r w:rsidRPr="00983A35">
        <w:rPr>
          <w:b/>
          <w:bCs/>
          <w:sz w:val="24"/>
          <w:szCs w:val="24"/>
          <w:u w:val="single"/>
        </w:rPr>
        <w:t xml:space="preserve"> racialized </w:t>
      </w:r>
      <w:r w:rsidRPr="00773D99">
        <w:rPr>
          <w:b/>
          <w:bCs/>
          <w:sz w:val="24"/>
          <w:szCs w:val="24"/>
          <w:highlight w:val="cyan"/>
          <w:u w:val="single"/>
        </w:rPr>
        <w:t>subjects as fully human</w:t>
      </w:r>
      <w:r w:rsidRPr="00983A35">
        <w:rPr>
          <w:b/>
          <w:bCs/>
          <w:sz w:val="24"/>
          <w:szCs w:val="24"/>
          <w:u w:val="single"/>
        </w:rPr>
        <w:t xml:space="preserve"> often </w:t>
      </w:r>
      <w:r w:rsidRPr="00773D99">
        <w:rPr>
          <w:b/>
          <w:bCs/>
          <w:sz w:val="24"/>
          <w:szCs w:val="24"/>
          <w:highlight w:val="cyan"/>
          <w:u w:val="single"/>
        </w:rPr>
        <w:t>exacts a steep entry price</w:t>
      </w:r>
      <w:r w:rsidRPr="00360CAE">
        <w:rPr>
          <w:sz w:val="16"/>
        </w:rPr>
        <w:t xml:space="preserve">, because </w:t>
      </w:r>
      <w:r w:rsidRPr="00773D99">
        <w:rPr>
          <w:b/>
          <w:bCs/>
          <w:sz w:val="24"/>
          <w:szCs w:val="24"/>
          <w:highlight w:val="cyan"/>
          <w:u w:val="single"/>
        </w:rPr>
        <w:t xml:space="preserve">inclusion hinges on accepting the codification of </w:t>
      </w:r>
      <w:r w:rsidRPr="00E70CC3">
        <w:rPr>
          <w:b/>
          <w:bCs/>
          <w:sz w:val="24"/>
          <w:szCs w:val="24"/>
          <w:highlight w:val="cyan"/>
          <w:u w:val="single"/>
        </w:rPr>
        <w:t xml:space="preserve">personhood as property, which </w:t>
      </w:r>
      <w:r w:rsidRPr="00773D99">
        <w:rPr>
          <w:b/>
          <w:bCs/>
          <w:sz w:val="24"/>
          <w:szCs w:val="24"/>
          <w:highlight w:val="cyan"/>
          <w:u w:val="single"/>
        </w:rPr>
        <w:t>is,</w:t>
      </w:r>
      <w:r w:rsidRPr="00983A35">
        <w:rPr>
          <w:b/>
          <w:bCs/>
          <w:sz w:val="24"/>
          <w:szCs w:val="24"/>
          <w:u w:val="single"/>
        </w:rPr>
        <w:t xml:space="preserve"> in turn, </w:t>
      </w:r>
      <w:r w:rsidRPr="00773D99">
        <w:rPr>
          <w:b/>
          <w:bCs/>
          <w:sz w:val="24"/>
          <w:szCs w:val="24"/>
          <w:highlight w:val="cyan"/>
          <w:u w:val="single"/>
        </w:rPr>
        <w:t>based on the comparative distinction</w:t>
      </w:r>
      <w:r w:rsidRPr="00983A35">
        <w:rPr>
          <w:b/>
          <w:bCs/>
          <w:sz w:val="24"/>
          <w:szCs w:val="24"/>
          <w:u w:val="single"/>
        </w:rPr>
        <w:t xml:space="preserve"> </w:t>
      </w:r>
      <w:r w:rsidRPr="00773D99">
        <w:rPr>
          <w:b/>
          <w:bCs/>
          <w:sz w:val="24"/>
          <w:szCs w:val="24"/>
          <w:highlight w:val="cyan"/>
          <w:u w:val="single"/>
        </w:rPr>
        <w:t>between groups</w:t>
      </w:r>
      <w:r w:rsidRPr="00360CAE">
        <w:rPr>
          <w:sz w:val="16"/>
        </w:rP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w:t>
      </w:r>
      <w:proofErr w:type="spellStart"/>
      <w:r w:rsidRPr="00360CAE">
        <w:rPr>
          <w:sz w:val="16"/>
        </w:rPr>
        <w:t>visà</w:t>
      </w:r>
      <w:proofErr w:type="spellEnd"/>
      <w:r w:rsidRPr="00360CAE">
        <w:rPr>
          <w:sz w:val="16"/>
        </w:rPr>
        <w:t>-vis the possibility of U.S. citizenship and personhood: “The situation of [the negro] population was altogether unlike that of the Indian race. These Indian Governments were regarded and treated as foreign Governments</w:t>
      </w:r>
      <w:proofErr w:type="gramStart"/>
      <w:r w:rsidRPr="00360CAE">
        <w:rPr>
          <w:sz w:val="16"/>
        </w:rPr>
        <w:t>. . . .</w:t>
      </w:r>
      <w:proofErr w:type="gramEnd"/>
      <w:r w:rsidRPr="00360CAE">
        <w:rPr>
          <w:sz w:val="16"/>
        </w:rPr>
        <w:t xml:space="preserve">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773D99">
        <w:rPr>
          <w:b/>
          <w:bCs/>
          <w:sz w:val="24"/>
          <w:szCs w:val="24"/>
          <w:highlight w:val="cyan"/>
          <w:u w:val="single"/>
        </w:rPr>
        <w:t>While slaves were not accorded the status of</w:t>
      </w:r>
      <w:r w:rsidRPr="00464BC4">
        <w:rPr>
          <w:b/>
          <w:bCs/>
          <w:sz w:val="24"/>
          <w:szCs w:val="24"/>
          <w:u w:val="single"/>
        </w:rPr>
        <w:t xml:space="preserve"> being </w:t>
      </w:r>
      <w:r w:rsidRPr="00773D99">
        <w:rPr>
          <w:b/>
          <w:bCs/>
          <w:sz w:val="24"/>
          <w:szCs w:val="24"/>
          <w:highlight w:val="cyan"/>
          <w:u w:val="single"/>
        </w:rPr>
        <w:t>humans</w:t>
      </w:r>
      <w:r w:rsidRPr="00464BC4">
        <w:rPr>
          <w:b/>
          <w:bCs/>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w:t>
      </w:r>
      <w:r w:rsidRPr="00CA2513">
        <w:rPr>
          <w:b/>
          <w:bCs/>
          <w:sz w:val="24"/>
          <w:szCs w:val="24"/>
          <w:u w:val="single"/>
        </w:rPr>
        <w:t xml:space="preserve">10 The judge’s comparison underscores the dangers of ceding definitions of personhood to the law and of comparing different forms of political subjugation, since </w:t>
      </w:r>
      <w:r w:rsidRPr="009C6BE0">
        <w:rPr>
          <w:b/>
          <w:bCs/>
          <w:sz w:val="24"/>
          <w:szCs w:val="24"/>
          <w:u w:val="single"/>
        </w:rPr>
        <w:t>hypothetical Indian personhood in the law rests on attaining whiteness and the violent denial of said status to black subjects.</w:t>
      </w:r>
      <w:r w:rsidRPr="00360CAE">
        <w:rPr>
          <w:sz w:val="16"/>
        </w:rPr>
        <w:t xml:space="preserve"> Additionally, while </w:t>
      </w:r>
      <w:r w:rsidRPr="00773D99">
        <w:rPr>
          <w:b/>
          <w:bCs/>
          <w:sz w:val="24"/>
          <w:szCs w:val="24"/>
          <w:highlight w:val="cyan"/>
          <w:u w:val="single"/>
        </w:rPr>
        <w:t>the court conceded</w:t>
      </w:r>
      <w:r w:rsidRPr="0056792C">
        <w:rPr>
          <w:b/>
          <w:bCs/>
          <w:sz w:val="24"/>
          <w:szCs w:val="24"/>
          <w:u w:val="single"/>
        </w:rPr>
        <w:t xml:space="preserve"> limited capabilities of </w:t>
      </w:r>
      <w:r w:rsidRPr="00773D99">
        <w:rPr>
          <w:b/>
          <w:bCs/>
          <w:sz w:val="24"/>
          <w:szCs w:val="24"/>
          <w:highlight w:val="cyan"/>
          <w:u w:val="single"/>
        </w:rPr>
        <w:t>personhood to indigenous subjects if they chose to convert to whiteness</w:t>
      </w:r>
      <w:r w:rsidRPr="0056792C">
        <w:rPr>
          <w:b/>
          <w:bCs/>
          <w:sz w:val="24"/>
          <w:szCs w:val="24"/>
          <w:u w:val="single"/>
        </w:rPr>
        <w:t xml:space="preserve">, </w:t>
      </w:r>
      <w:r w:rsidRPr="00773D99">
        <w:rPr>
          <w:b/>
          <w:bCs/>
          <w:sz w:val="24"/>
          <w:szCs w:val="24"/>
          <w:highlight w:val="cyan"/>
          <w:u w:val="single"/>
        </w:rPr>
        <w:t>it did not prevent the U.S. government from instituting</w:t>
      </w:r>
      <w:r w:rsidRPr="0056792C">
        <w:rPr>
          <w:b/>
          <w:bCs/>
          <w:sz w:val="24"/>
          <w:szCs w:val="24"/>
          <w:u w:val="single"/>
        </w:rPr>
        <w:t xml:space="preserve"> various </w:t>
      </w:r>
      <w:r w:rsidRPr="00773D99">
        <w:rPr>
          <w:b/>
          <w:bCs/>
          <w:sz w:val="24"/>
          <w:szCs w:val="24"/>
          <w:highlight w:val="cyan"/>
          <w:u w:val="single"/>
        </w:rPr>
        <w:t>genocid</w:t>
      </w:r>
      <w:r w:rsidRPr="0056792C">
        <w:rPr>
          <w:b/>
          <w:bCs/>
          <w:sz w:val="24"/>
          <w:szCs w:val="24"/>
          <w:u w:val="single"/>
        </w:rPr>
        <w:t>al measures to ensure that American Indians would become white and therefore no longer exist as Indians.</w:t>
      </w:r>
      <w:r w:rsidRPr="00360CAE">
        <w:rPr>
          <w:sz w:val="16"/>
        </w:rP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773D99">
        <w:rPr>
          <w:b/>
          <w:bCs/>
          <w:sz w:val="24"/>
          <w:szCs w:val="24"/>
          <w:highlight w:val="cyan"/>
          <w:u w:val="single"/>
        </w:rPr>
        <w:t>whiteness constitutes a project of disappearance</w:t>
      </w:r>
      <w:r w:rsidRPr="00A949EF">
        <w:rPr>
          <w:b/>
          <w:bCs/>
          <w:sz w:val="24"/>
          <w:szCs w:val="24"/>
          <w:u w:val="single"/>
        </w:rPr>
        <w:t xml:space="preserve"> for Native peoples </w:t>
      </w:r>
      <w:r w:rsidRPr="00773D99">
        <w:rPr>
          <w:b/>
          <w:bCs/>
          <w:sz w:val="24"/>
          <w:szCs w:val="24"/>
          <w:highlight w:val="cyan"/>
          <w:u w:val="single"/>
        </w:rPr>
        <w:t>rather</w:t>
      </w:r>
      <w:r w:rsidRPr="00A949EF">
        <w:rPr>
          <w:b/>
          <w:bCs/>
          <w:sz w:val="24"/>
          <w:szCs w:val="24"/>
          <w:u w:val="single"/>
        </w:rPr>
        <w:t xml:space="preserve"> </w:t>
      </w:r>
      <w:r w:rsidRPr="00773D99">
        <w:rPr>
          <w:b/>
          <w:bCs/>
          <w:sz w:val="24"/>
          <w:szCs w:val="24"/>
          <w:highlight w:val="cyan"/>
          <w:u w:val="single"/>
        </w:rPr>
        <w:t>than</w:t>
      </w:r>
      <w:r w:rsidRPr="00A949EF">
        <w:rPr>
          <w:b/>
          <w:bCs/>
          <w:sz w:val="24"/>
          <w:szCs w:val="24"/>
          <w:u w:val="single"/>
        </w:rPr>
        <w:t xml:space="preserve"> signifying </w:t>
      </w:r>
      <w:r w:rsidRPr="00773D99">
        <w:rPr>
          <w:b/>
          <w:bCs/>
          <w:sz w:val="24"/>
          <w:szCs w:val="24"/>
          <w:highlight w:val="cyan"/>
          <w:u w:val="single"/>
        </w:rPr>
        <w:t>privilege</w:t>
      </w:r>
      <w:r w:rsidRPr="00A949EF">
        <w:rPr>
          <w:b/>
          <w:bCs/>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rsidRPr="00360CAE">
        <w:rPr>
          <w:sz w:val="16"/>
        </w:rP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773D99">
        <w:rPr>
          <w:b/>
          <w:bCs/>
          <w:sz w:val="24"/>
          <w:szCs w:val="24"/>
          <w:highlight w:val="cyan"/>
          <w:u w:val="single"/>
        </w:rPr>
        <w:t>legal personhood is available to indigenous subjects only if the Indian can be killed</w:t>
      </w:r>
      <w:r w:rsidRPr="00A949EF">
        <w:rPr>
          <w:b/>
          <w:bCs/>
          <w:sz w:val="24"/>
          <w:szCs w:val="24"/>
          <w:u w:val="single"/>
        </w:rPr>
        <w:t xml:space="preserve">—either literally or figuratively—in order </w:t>
      </w:r>
      <w:r w:rsidRPr="00773D99">
        <w:rPr>
          <w:b/>
          <w:bCs/>
          <w:sz w:val="24"/>
          <w:szCs w:val="24"/>
          <w:highlight w:val="cyan"/>
          <w:u w:val="single"/>
        </w:rPr>
        <w:t>to save the world of Ma</w:t>
      </w:r>
      <w:r w:rsidRPr="00A949EF">
        <w:rPr>
          <w:b/>
          <w:bCs/>
          <w:sz w:val="24"/>
          <w:szCs w:val="24"/>
          <w:u w:val="single"/>
        </w:rPr>
        <w:t>n</w:t>
      </w:r>
      <w:r w:rsidRPr="00360CAE">
        <w:rPr>
          <w:sz w:val="16"/>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773D99">
        <w:rPr>
          <w:b/>
          <w:bCs/>
          <w:sz w:val="24"/>
          <w:szCs w:val="24"/>
          <w:highlight w:val="cyan"/>
          <w:u w:val="single"/>
        </w:rPr>
        <w:t>the law</w:t>
      </w:r>
      <w:r w:rsidRPr="00A949EF">
        <w:rPr>
          <w:b/>
          <w:bCs/>
          <w:sz w:val="24"/>
          <w:szCs w:val="24"/>
          <w:u w:val="single"/>
        </w:rPr>
        <w:t xml:space="preserve"> more </w:t>
      </w:r>
      <w:r w:rsidRPr="005A25B1">
        <w:rPr>
          <w:b/>
          <w:bCs/>
          <w:sz w:val="24"/>
          <w:szCs w:val="24"/>
          <w:u w:val="single"/>
        </w:rPr>
        <w:t xml:space="preserve">generally—anoints those individualized subjects who are deemed deserving with bodies even while this assemblage </w:t>
      </w:r>
      <w:r w:rsidRPr="00773D99">
        <w:rPr>
          <w:b/>
          <w:bCs/>
          <w:sz w:val="24"/>
          <w:szCs w:val="24"/>
          <w:highlight w:val="cyan"/>
          <w:u w:val="single"/>
        </w:rPr>
        <w:t>continually enlists new</w:t>
      </w:r>
      <w:r w:rsidRPr="00A949EF">
        <w:rPr>
          <w:b/>
          <w:bCs/>
          <w:sz w:val="24"/>
          <w:szCs w:val="24"/>
          <w:u w:val="single"/>
        </w:rPr>
        <w:t xml:space="preserve"> and/or different </w:t>
      </w:r>
      <w:r w:rsidRPr="00773D99">
        <w:rPr>
          <w:b/>
          <w:bCs/>
          <w:sz w:val="24"/>
          <w:szCs w:val="24"/>
          <w:highlight w:val="cyan"/>
          <w:u w:val="single"/>
        </w:rPr>
        <w:t>groups to exclude</w:t>
      </w:r>
      <w:r w:rsidRPr="00A949EF">
        <w:rPr>
          <w:b/>
          <w:bCs/>
          <w:sz w:val="24"/>
          <w:szCs w:val="24"/>
          <w:u w:val="single"/>
        </w:rPr>
        <w:t xml:space="preserve">, banish, or exterminate </w:t>
      </w:r>
      <w:r w:rsidRPr="00773D99">
        <w:rPr>
          <w:b/>
          <w:bCs/>
          <w:sz w:val="24"/>
          <w:szCs w:val="24"/>
          <w:highlight w:val="cyan"/>
          <w:u w:val="single"/>
        </w:rPr>
        <w:t>from the world of Man</w:t>
      </w:r>
      <w:r w:rsidRPr="00360CAE">
        <w:rPr>
          <w:sz w:val="16"/>
        </w:rPr>
        <w:t>. In the end</w:t>
      </w:r>
      <w:r w:rsidRPr="00A949EF">
        <w:rPr>
          <w:b/>
          <w:bCs/>
          <w:sz w:val="24"/>
          <w:szCs w:val="24"/>
          <w:u w:val="single"/>
        </w:rPr>
        <w:t xml:space="preserve">, </w:t>
      </w:r>
      <w:r w:rsidRPr="00773D99">
        <w:rPr>
          <w:b/>
          <w:bCs/>
          <w:sz w:val="24"/>
          <w:szCs w:val="24"/>
          <w:highlight w:val="cyan"/>
          <w:u w:val="single"/>
        </w:rPr>
        <w:t>the law,</w:t>
      </w:r>
      <w:r w:rsidRPr="00A949EF">
        <w:rPr>
          <w:b/>
          <w:bCs/>
          <w:sz w:val="24"/>
          <w:szCs w:val="24"/>
          <w:u w:val="single"/>
        </w:rPr>
        <w:t xml:space="preserve"> whether bound by national borders or spanning the globe, </w:t>
      </w:r>
      <w:r w:rsidRPr="00773D99">
        <w:rPr>
          <w:b/>
          <w:bCs/>
          <w:sz w:val="24"/>
          <w:szCs w:val="24"/>
          <w:highlight w:val="cyan"/>
          <w:u w:val="single"/>
        </w:rPr>
        <w:t>establishes an international division of humanity</w:t>
      </w:r>
      <w:r w:rsidRPr="00A949EF">
        <w:rPr>
          <w:b/>
          <w:bCs/>
          <w:sz w:val="24"/>
          <w:szCs w:val="24"/>
          <w:u w:val="single"/>
        </w:rPr>
        <w:t xml:space="preserve">, </w:t>
      </w:r>
      <w:r w:rsidRPr="00773D99">
        <w:rPr>
          <w:b/>
          <w:bCs/>
          <w:sz w:val="24"/>
          <w:szCs w:val="24"/>
          <w:highlight w:val="cyan"/>
          <w:u w:val="single"/>
        </w:rPr>
        <w:t>which grants previously excluded</w:t>
      </w:r>
      <w:r w:rsidRPr="00A949EF">
        <w:rPr>
          <w:b/>
          <w:bCs/>
          <w:sz w:val="24"/>
          <w:szCs w:val="24"/>
          <w:u w:val="single"/>
        </w:rPr>
        <w:t xml:space="preserve"> </w:t>
      </w:r>
      <w:r w:rsidRPr="00773D99">
        <w:rPr>
          <w:b/>
          <w:bCs/>
          <w:sz w:val="24"/>
          <w:szCs w:val="24"/>
          <w:highlight w:val="cyan"/>
          <w:u w:val="single"/>
        </w:rPr>
        <w:t>subjects</w:t>
      </w:r>
      <w:r w:rsidRPr="00A949EF">
        <w:rPr>
          <w:b/>
          <w:bCs/>
          <w:sz w:val="24"/>
          <w:szCs w:val="24"/>
          <w:u w:val="single"/>
        </w:rPr>
        <w:t xml:space="preserve"> </w:t>
      </w:r>
      <w:r w:rsidRPr="00773D99">
        <w:rPr>
          <w:b/>
          <w:bCs/>
          <w:sz w:val="24"/>
          <w:szCs w:val="24"/>
          <w:highlight w:val="cyan"/>
          <w:u w:val="single"/>
        </w:rPr>
        <w:t>limited access to personhood</w:t>
      </w:r>
      <w:r w:rsidRPr="00A949EF">
        <w:rPr>
          <w:b/>
          <w:bCs/>
          <w:sz w:val="24"/>
          <w:szCs w:val="24"/>
          <w:u w:val="single"/>
        </w:rPr>
        <w:t xml:space="preserve"> as property </w:t>
      </w:r>
      <w:r w:rsidRPr="00773D99">
        <w:rPr>
          <w:b/>
          <w:bCs/>
          <w:sz w:val="24"/>
          <w:szCs w:val="24"/>
          <w:highlight w:val="cyan"/>
          <w:u w:val="single"/>
        </w:rPr>
        <w:t>at the same time as it fortifies the supremacy of Man</w:t>
      </w:r>
      <w:r w:rsidRPr="00A949EF">
        <w:rPr>
          <w:b/>
          <w:bCs/>
          <w:sz w:val="24"/>
          <w:szCs w:val="24"/>
          <w:u w:val="single"/>
        </w:rPr>
        <w:t xml:space="preserve">.13 </w:t>
      </w:r>
    </w:p>
    <w:p w14:paraId="4FC98627" w14:textId="77777777" w:rsidR="00897707" w:rsidRDefault="00897707" w:rsidP="00897707">
      <w:pPr>
        <w:pStyle w:val="Heading4"/>
      </w:pPr>
      <w:r>
        <w:t xml:space="preserve">Legal recognition happens on the comparison of suffering between individuals which is psychologically violent since the oppressed have to make the hardest part of their life comfortable to their </w:t>
      </w:r>
      <w:proofErr w:type="gramStart"/>
      <w:r>
        <w:t>oppressors</w:t>
      </w:r>
      <w:proofErr w:type="gramEnd"/>
      <w:r>
        <w:t xml:space="preserve"> so they get rights. Instead, politics should focus on overcoming instead of dwelling in their current suffering.</w:t>
      </w:r>
    </w:p>
    <w:p w14:paraId="012C75D1" w14:textId="77777777" w:rsidR="00897707" w:rsidRDefault="00897707" w:rsidP="00897707">
      <w:proofErr w:type="spellStart"/>
      <w:r w:rsidRPr="00534588">
        <w:rPr>
          <w:rStyle w:val="Style13ptBold"/>
        </w:rPr>
        <w:t>Weheliye</w:t>
      </w:r>
      <w:proofErr w:type="spellEnd"/>
      <w:r>
        <w:rPr>
          <w:rFonts w:ascii="Arial" w:hAnsi="Arial" w:cs="Arial"/>
          <w:b/>
          <w:bCs/>
          <w:color w:val="000000"/>
          <w:sz w:val="26"/>
          <w:szCs w:val="26"/>
        </w:rPr>
        <w:t xml:space="preserve"> 3</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21B078C4" w14:textId="77777777" w:rsidR="00897707" w:rsidRDefault="00897707" w:rsidP="00897707">
      <w:pPr>
        <w:rPr>
          <w:sz w:val="16"/>
        </w:rPr>
      </w:pPr>
      <w:r w:rsidRPr="005A25B1">
        <w:rPr>
          <w:b/>
          <w:bCs/>
          <w:sz w:val="24"/>
          <w:szCs w:val="24"/>
          <w:u w:val="single"/>
        </w:rPr>
        <w:t>Suffering</w:t>
      </w:r>
      <w:r w:rsidRPr="005A25B1">
        <w:rPr>
          <w:sz w:val="16"/>
        </w:rPr>
        <w:t xml:space="preserve">, especially when caused by political violence, </w:t>
      </w:r>
      <w:r w:rsidRPr="005A25B1">
        <w:rPr>
          <w:b/>
          <w:bCs/>
          <w:sz w:val="24"/>
          <w:szCs w:val="24"/>
          <w:u w:val="single"/>
        </w:rPr>
        <w:t>has long functioned as the hallmark of both humane sentience and of inhuman brutality</w:t>
      </w:r>
      <w:r w:rsidRPr="005A25B1">
        <w:rPr>
          <w:sz w:val="16"/>
        </w:rPr>
        <w:t xml:space="preserve">. Frequently, suffering </w:t>
      </w:r>
      <w:r w:rsidRPr="005A25B1">
        <w:rPr>
          <w:b/>
          <w:bCs/>
          <w:sz w:val="24"/>
          <w:szCs w:val="24"/>
          <w:u w:val="single"/>
        </w:rPr>
        <w:t>becomes the defining feature of those subjects excluded from the law, the national community, humanity, and so on due to the political violence inflicted upon them even as it, paradoxically, grants them access to inclusion and</w:t>
      </w:r>
      <w:r w:rsidRPr="00625739">
        <w:rPr>
          <w:b/>
          <w:bCs/>
          <w:sz w:val="24"/>
          <w:szCs w:val="24"/>
          <w:u w:val="single"/>
        </w:rPr>
        <w:t xml:space="preserve"> equality.</w:t>
      </w:r>
      <w:r w:rsidRPr="00687D51">
        <w:rPr>
          <w:sz w:val="16"/>
        </w:rPr>
        <w:t xml:space="preserve"> In western human rights </w:t>
      </w:r>
      <w:r w:rsidRPr="00C33160">
        <w:rPr>
          <w:sz w:val="16"/>
        </w:rPr>
        <w:t xml:space="preserve">discourse, for instance, the </w:t>
      </w:r>
      <w:r w:rsidRPr="00C33160">
        <w:rPr>
          <w:b/>
          <w:bCs/>
          <w:sz w:val="24"/>
          <w:szCs w:val="24"/>
          <w:u w:val="single"/>
        </w:rPr>
        <w:t xml:space="preserve">physical and psychic </w:t>
      </w:r>
      <w:r w:rsidRPr="00773D99">
        <w:rPr>
          <w:b/>
          <w:bCs/>
          <w:sz w:val="24"/>
          <w:szCs w:val="24"/>
          <w:highlight w:val="cyan"/>
          <w:u w:val="single"/>
        </w:rPr>
        <w:t>residues of political violence enable victims to be recognized as belonging to the “brotherhood of Man</w:t>
      </w:r>
      <w:r w:rsidRPr="00625739">
        <w:rPr>
          <w:b/>
          <w:bCs/>
          <w:sz w:val="24"/>
          <w:szCs w:val="24"/>
          <w:u w:val="single"/>
        </w:rPr>
        <w:t xml:space="preserve">.” </w:t>
      </w:r>
      <w:r w:rsidRPr="00687D51">
        <w:rPr>
          <w:sz w:val="16"/>
        </w:rPr>
        <w:t xml:space="preserve">Too often, </w:t>
      </w:r>
      <w:r w:rsidRPr="00773D99">
        <w:rPr>
          <w:b/>
          <w:bCs/>
          <w:sz w:val="24"/>
          <w:szCs w:val="24"/>
          <w:highlight w:val="cyan"/>
          <w:u w:val="single"/>
        </w:rPr>
        <w:t>this tendency</w:t>
      </w:r>
      <w:r w:rsidRPr="00625739">
        <w:rPr>
          <w:b/>
          <w:bCs/>
          <w:sz w:val="24"/>
          <w:szCs w:val="24"/>
          <w:u w:val="single"/>
        </w:rPr>
        <w:t xml:space="preserve"> not only </w:t>
      </w:r>
      <w:r w:rsidRPr="00773D99">
        <w:rPr>
          <w:b/>
          <w:bCs/>
          <w:sz w:val="24"/>
          <w:szCs w:val="24"/>
          <w:highlight w:val="cyan"/>
          <w:u w:val="single"/>
        </w:rPr>
        <w:t>leaves intact</w:t>
      </w:r>
      <w:r w:rsidRPr="00625739">
        <w:rPr>
          <w:b/>
          <w:bCs/>
          <w:sz w:val="24"/>
          <w:szCs w:val="24"/>
          <w:u w:val="single"/>
        </w:rPr>
        <w:t xml:space="preserve"> hegemonic </w:t>
      </w:r>
      <w:r w:rsidRPr="00773D99">
        <w:rPr>
          <w:b/>
          <w:bCs/>
          <w:sz w:val="24"/>
          <w:szCs w:val="24"/>
          <w:highlight w:val="cyan"/>
          <w:u w:val="single"/>
        </w:rPr>
        <w:t>ideas of humanity as indistinguishable from western Man</w:t>
      </w:r>
      <w:r w:rsidRPr="00687D51">
        <w:rPr>
          <w:b/>
          <w:bCs/>
          <w:sz w:val="24"/>
          <w:szCs w:val="24"/>
          <w:u w:val="single"/>
        </w:rPr>
        <w:t xml:space="preserve"> but</w:t>
      </w:r>
      <w:r w:rsidRPr="00625739">
        <w:rPr>
          <w:b/>
          <w:bCs/>
          <w:sz w:val="24"/>
          <w:szCs w:val="24"/>
          <w:u w:val="single"/>
        </w:rPr>
        <w:t xml:space="preserve"> demands </w:t>
      </w:r>
      <w:r w:rsidRPr="00773D99">
        <w:rPr>
          <w:rStyle w:val="Emphasis"/>
          <w:highlight w:val="cyan"/>
        </w:rPr>
        <w:t xml:space="preserve">comparing different forms of subjugation </w:t>
      </w:r>
      <w:proofErr w:type="gramStart"/>
      <w:r w:rsidRPr="00773D99">
        <w:rPr>
          <w:rStyle w:val="Emphasis"/>
          <w:highlight w:val="cyan"/>
        </w:rPr>
        <w:t>in order to</w:t>
      </w:r>
      <w:proofErr w:type="gramEnd"/>
      <w:r w:rsidRPr="00773D99">
        <w:rPr>
          <w:rStyle w:val="Emphasis"/>
          <w:highlight w:val="cyan"/>
        </w:rPr>
        <w:t xml:space="preserve"> adjudicate who warrants recognition</w:t>
      </w:r>
      <w:r w:rsidRPr="00687D51">
        <w:rPr>
          <w:sz w:val="16"/>
        </w:rPr>
        <w:t xml:space="preserve"> and belonging. As W. E. B. Du </w:t>
      </w:r>
      <w:proofErr w:type="spellStart"/>
      <w:r w:rsidRPr="00687D51">
        <w:rPr>
          <w:sz w:val="16"/>
        </w:rPr>
        <w:t>Bois</w:t>
      </w:r>
      <w:proofErr w:type="spellEnd"/>
      <w:r w:rsidRPr="00687D51">
        <w:rPr>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proofErr w:type="spellStart"/>
      <w:r w:rsidRPr="00773D99">
        <w:rPr>
          <w:b/>
          <w:bCs/>
          <w:sz w:val="24"/>
          <w:szCs w:val="24"/>
          <w:highlight w:val="cyan"/>
          <w:u w:val="single"/>
        </w:rPr>
        <w:t>replac</w:t>
      </w:r>
      <w:proofErr w:type="spellEnd"/>
      <w:r w:rsidRPr="00773D99">
        <w:rPr>
          <w:b/>
          <w:bCs/>
          <w:sz w:val="24"/>
          <w:szCs w:val="24"/>
          <w:highlight w:val="cyan"/>
          <w:u w:val="single"/>
        </w:rPr>
        <w:t>[e]</w:t>
      </w:r>
      <w:proofErr w:type="spellStart"/>
      <w:r w:rsidRPr="00773D99">
        <w:rPr>
          <w:b/>
          <w:bCs/>
          <w:sz w:val="14"/>
          <w:szCs w:val="14"/>
          <w:highlight w:val="cyan"/>
          <w:u w:val="single"/>
        </w:rPr>
        <w:t>ing</w:t>
      </w:r>
      <w:proofErr w:type="spellEnd"/>
      <w:r w:rsidRPr="00773D99">
        <w:rPr>
          <w:b/>
          <w:bCs/>
          <w:sz w:val="24"/>
          <w:szCs w:val="24"/>
          <w:highlight w:val="cyan"/>
          <w:u w:val="single"/>
        </w:rPr>
        <w:t xml:space="preserve"> the </w:t>
      </w:r>
      <w:proofErr w:type="spellStart"/>
      <w:r w:rsidRPr="005A25B1">
        <w:rPr>
          <w:b/>
          <w:bCs/>
          <w:sz w:val="24"/>
          <w:szCs w:val="24"/>
          <w:u w:val="single"/>
        </w:rPr>
        <w:t>identitarian</w:t>
      </w:r>
      <w:proofErr w:type="spellEnd"/>
      <w:r w:rsidRPr="005A25B1">
        <w:rPr>
          <w:b/>
          <w:bCs/>
          <w:sz w:val="24"/>
          <w:szCs w:val="24"/>
          <w:u w:val="single"/>
        </w:rPr>
        <w:t xml:space="preserve"> </w:t>
      </w:r>
      <w:r w:rsidRPr="00773D99">
        <w:rPr>
          <w:b/>
          <w:bCs/>
          <w:sz w:val="24"/>
          <w:szCs w:val="24"/>
          <w:highlight w:val="cyan"/>
          <w:u w:val="single"/>
        </w:rPr>
        <w:t>declaration “I am</w:t>
      </w:r>
      <w:r w:rsidRPr="00625739">
        <w:rPr>
          <w:b/>
          <w:bCs/>
          <w:sz w:val="24"/>
          <w:szCs w:val="24"/>
          <w:u w:val="single"/>
        </w:rPr>
        <w:t xml:space="preserve">,” </w:t>
      </w:r>
      <w:r w:rsidRPr="00773D99">
        <w:rPr>
          <w:b/>
          <w:bCs/>
          <w:sz w:val="24"/>
          <w:szCs w:val="24"/>
          <w:highlight w:val="cyan"/>
          <w:u w:val="single"/>
        </w:rPr>
        <w:t>which merely confirms</w:t>
      </w:r>
      <w:r w:rsidRPr="00625739">
        <w:rPr>
          <w:b/>
          <w:bCs/>
          <w:sz w:val="24"/>
          <w:szCs w:val="24"/>
          <w:u w:val="single"/>
        </w:rPr>
        <w:t xml:space="preserve"> and solidifies </w:t>
      </w:r>
      <w:r w:rsidRPr="00773D99">
        <w:rPr>
          <w:b/>
          <w:bCs/>
          <w:sz w:val="24"/>
          <w:szCs w:val="24"/>
          <w:highlight w:val="cyan"/>
          <w:u w:val="single"/>
        </w:rPr>
        <w:t xml:space="preserve">what </w:t>
      </w:r>
      <w:r w:rsidRPr="00687D51">
        <w:rPr>
          <w:b/>
          <w:bCs/>
          <w:sz w:val="24"/>
          <w:szCs w:val="24"/>
          <w:u w:val="single"/>
        </w:rPr>
        <w:t xml:space="preserve">already </w:t>
      </w:r>
      <w:r w:rsidRPr="00773D99">
        <w:rPr>
          <w:b/>
          <w:bCs/>
          <w:sz w:val="24"/>
          <w:szCs w:val="24"/>
          <w:highlight w:val="cyan"/>
          <w:u w:val="single"/>
        </w:rPr>
        <w:t>exists</w:t>
      </w:r>
      <w:r w:rsidRPr="00625739">
        <w:rPr>
          <w:b/>
          <w:bCs/>
          <w:sz w:val="24"/>
          <w:szCs w:val="24"/>
          <w:u w:val="single"/>
        </w:rPr>
        <w:t xml:space="preserve">, </w:t>
      </w:r>
      <w:r w:rsidRPr="00773D99">
        <w:rPr>
          <w:b/>
          <w:bCs/>
          <w:sz w:val="24"/>
          <w:szCs w:val="24"/>
          <w:highlight w:val="cyan"/>
          <w:u w:val="single"/>
        </w:rPr>
        <w:t xml:space="preserve">with the desiring </w:t>
      </w:r>
      <w:r w:rsidRPr="005A25B1">
        <w:rPr>
          <w:b/>
          <w:bCs/>
          <w:sz w:val="24"/>
          <w:szCs w:val="24"/>
          <w:u w:val="single"/>
        </w:rPr>
        <w:t>proclamation</w:t>
      </w:r>
      <w:r w:rsidRPr="00625739">
        <w:rPr>
          <w:b/>
          <w:bCs/>
          <w:sz w:val="24"/>
          <w:szCs w:val="24"/>
          <w:u w:val="single"/>
        </w:rPr>
        <w:t xml:space="preserve"> “</w:t>
      </w:r>
      <w:r w:rsidRPr="00773D99">
        <w:rPr>
          <w:b/>
          <w:bCs/>
          <w:sz w:val="24"/>
          <w:szCs w:val="24"/>
          <w:highlight w:val="cyan"/>
          <w:u w:val="single"/>
        </w:rPr>
        <w:t>I want,”</w:t>
      </w:r>
      <w:r w:rsidRPr="00625739">
        <w:rPr>
          <w:b/>
          <w:bCs/>
          <w:sz w:val="24"/>
          <w:szCs w:val="24"/>
          <w:u w:val="single"/>
        </w:rPr>
        <w:t xml:space="preserve"> </w:t>
      </w:r>
      <w:r w:rsidRPr="00773D99">
        <w:rPr>
          <w:b/>
          <w:bCs/>
          <w:sz w:val="24"/>
          <w:szCs w:val="24"/>
          <w:highlight w:val="cyan"/>
          <w:u w:val="single"/>
        </w:rPr>
        <w:t>which offers a</w:t>
      </w:r>
      <w:r w:rsidRPr="00625739">
        <w:rPr>
          <w:b/>
          <w:bCs/>
          <w:sz w:val="24"/>
          <w:szCs w:val="24"/>
          <w:u w:val="single"/>
        </w:rPr>
        <w:t xml:space="preserve"> Nietzschean </w:t>
      </w:r>
      <w:r w:rsidRPr="00773D99">
        <w:rPr>
          <w:b/>
          <w:bCs/>
          <w:sz w:val="24"/>
          <w:szCs w:val="24"/>
          <w:highlight w:val="cyan"/>
          <w:u w:val="single"/>
        </w:rPr>
        <w:t>politics of overcoming</w:t>
      </w:r>
      <w:r w:rsidRPr="00625739">
        <w:rPr>
          <w:b/>
          <w:bCs/>
          <w:sz w:val="24"/>
          <w:szCs w:val="24"/>
          <w:u w:val="single"/>
        </w:rPr>
        <w:t xml:space="preserve"> pain </w:t>
      </w:r>
      <w:r w:rsidRPr="00773D99">
        <w:rPr>
          <w:b/>
          <w:bCs/>
          <w:sz w:val="24"/>
          <w:szCs w:val="24"/>
          <w:highlight w:val="cyan"/>
          <w:u w:val="single"/>
        </w:rPr>
        <w:t>instead of clinging to suffering</w:t>
      </w:r>
      <w:r w:rsidRPr="005A25B1">
        <w:rPr>
          <w:b/>
          <w:bCs/>
          <w:sz w:val="24"/>
          <w:szCs w:val="24"/>
          <w:u w:val="single"/>
        </w:rPr>
        <w:t xml:space="preserve"> as an immutable feature of</w:t>
      </w:r>
      <w:r w:rsidRPr="00625739">
        <w:rPr>
          <w:b/>
          <w:bCs/>
          <w:sz w:val="24"/>
          <w:szCs w:val="24"/>
          <w:u w:val="single"/>
        </w:rPr>
        <w:t xml:space="preserve"> identity politics</w:t>
      </w:r>
      <w:r w:rsidRPr="00687D51">
        <w:rPr>
          <w:sz w:val="16"/>
        </w:rPr>
        <w:t xml:space="preserve">. While I recognize Brown’s effort to formulate a form of minority politics not beholden to the aura of wounded attachments and fixated almost </w:t>
      </w:r>
      <w:proofErr w:type="spellStart"/>
      <w:r w:rsidRPr="00687D51">
        <w:rPr>
          <w:sz w:val="16"/>
        </w:rPr>
        <w:t>fetishistically</w:t>
      </w:r>
      <w:proofErr w:type="spellEnd"/>
      <w:r w:rsidRPr="00687D51">
        <w:rPr>
          <w:sz w:val="16"/>
        </w:rPr>
        <w:t xml:space="preserve"> on the state as the site of change, we do well to recall that many </w:t>
      </w:r>
      <w:r w:rsidRPr="005A25B1">
        <w:rPr>
          <w:sz w:val="16"/>
        </w:rPr>
        <w:t xml:space="preserve">of the </w:t>
      </w:r>
      <w:r w:rsidRPr="005A25B1">
        <w:rPr>
          <w:b/>
          <w:bCs/>
          <w:sz w:val="24"/>
          <w:szCs w:val="24"/>
          <w:u w:val="single"/>
        </w:rPr>
        <w:t>political</w:t>
      </w:r>
      <w:r w:rsidRPr="005A25B1">
        <w:rPr>
          <w:sz w:val="16"/>
        </w:rPr>
        <w:t xml:space="preserve"> agendas based on </w:t>
      </w:r>
      <w:r w:rsidRPr="005A25B1">
        <w:rPr>
          <w:b/>
          <w:bCs/>
          <w:sz w:val="24"/>
          <w:szCs w:val="24"/>
          <w:u w:val="single"/>
        </w:rPr>
        <w:t>identity</w:t>
      </w:r>
      <w:r w:rsidRPr="005A25B1">
        <w:rPr>
          <w:sz w:val="16"/>
        </w:rPr>
        <w:t xml:space="preserve"> (the suffragette movement, the movement for the equality of same-sex marriages, or the various movements for the full civil rights of racialized minority subjects, for instance) </w:t>
      </w:r>
      <w:r w:rsidRPr="005A25B1">
        <w:rPr>
          <w:b/>
          <w:bCs/>
          <w:sz w:val="24"/>
          <w:szCs w:val="24"/>
          <w:u w:val="single"/>
        </w:rPr>
        <w:t>are less concerned with claiming</w:t>
      </w:r>
      <w:r w:rsidRPr="005A25B1">
        <w:rPr>
          <w:sz w:val="16"/>
        </w:rPr>
        <w:t xml:space="preserve"> their </w:t>
      </w:r>
      <w:r w:rsidRPr="005A25B1">
        <w:rPr>
          <w:b/>
          <w:bCs/>
          <w:sz w:val="24"/>
          <w:szCs w:val="24"/>
          <w:u w:val="single"/>
        </w:rPr>
        <w:t>suffering</w:t>
      </w:r>
      <w:r w:rsidRPr="005A25B1">
        <w:rPr>
          <w:sz w:val="16"/>
        </w:rPr>
        <w:t xml:space="preserve"> per se (I am) </w:t>
      </w:r>
      <w:r w:rsidRPr="005A25B1">
        <w:rPr>
          <w:b/>
          <w:bCs/>
          <w:sz w:val="24"/>
          <w:szCs w:val="24"/>
          <w:u w:val="single"/>
        </w:rPr>
        <w:t>than</w:t>
      </w:r>
      <w:r w:rsidRPr="005A25B1">
        <w:rPr>
          <w:sz w:val="16"/>
        </w:rPr>
        <w:t xml:space="preserve"> they are with </w:t>
      </w:r>
      <w:r w:rsidRPr="005A25B1">
        <w:rPr>
          <w:b/>
          <w:bCs/>
          <w:sz w:val="24"/>
          <w:szCs w:val="24"/>
          <w:u w:val="single"/>
        </w:rPr>
        <w:t>using</w:t>
      </w:r>
      <w:r w:rsidRPr="005A25B1">
        <w:rPr>
          <w:sz w:val="16"/>
        </w:rPr>
        <w:t xml:space="preserve"> </w:t>
      </w:r>
      <w:r w:rsidRPr="005A25B1">
        <w:rPr>
          <w:b/>
          <w:bCs/>
          <w:sz w:val="24"/>
          <w:szCs w:val="24"/>
          <w:u w:val="single"/>
        </w:rPr>
        <w:t>wounding as a stepping stone</w:t>
      </w:r>
      <w:r w:rsidRPr="005A25B1">
        <w:rPr>
          <w:sz w:val="16"/>
        </w:rPr>
        <w:t xml:space="preserve"> in the quest (I want) for rights equal to those of full citizens. </w:t>
      </w:r>
      <w:r w:rsidRPr="005A25B1">
        <w:rPr>
          <w:b/>
          <w:bCs/>
          <w:sz w:val="24"/>
          <w:szCs w:val="24"/>
          <w:u w:val="single"/>
        </w:rPr>
        <w:t xml:space="preserve">Liberal governing bodies, whether in the form of nation-states or supranational entities such as the United Nations or the International Criminal Court make </w:t>
      </w:r>
      <w:proofErr w:type="gramStart"/>
      <w:r w:rsidRPr="005A25B1">
        <w:rPr>
          <w:b/>
          <w:bCs/>
          <w:sz w:val="24"/>
          <w:szCs w:val="24"/>
          <w:u w:val="single"/>
        </w:rPr>
        <w:t>particular forms</w:t>
      </w:r>
      <w:proofErr w:type="gramEnd"/>
      <w:r w:rsidRPr="005A25B1">
        <w:rPr>
          <w:b/>
          <w:bCs/>
          <w:sz w:val="24"/>
          <w:szCs w:val="24"/>
          <w:u w:val="single"/>
        </w:rPr>
        <w:t xml:space="preserve"> of wounding the precondition for entry into the hallowed halls of full personhood, only acknowledging certain types of physical violence</w:t>
      </w:r>
      <w:r w:rsidRPr="005A25B1">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5A25B1">
        <w:rPr>
          <w:sz w:val="16"/>
        </w:rPr>
        <w:t>with regard to</w:t>
      </w:r>
      <w:proofErr w:type="gramEnd"/>
      <w:r w:rsidRPr="005A25B1">
        <w:rPr>
          <w:sz w:val="16"/>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5A25B1">
        <w:rPr>
          <w:sz w:val="16"/>
        </w:rPr>
        <w:t>Samera</w:t>
      </w:r>
      <w:proofErr w:type="spellEnd"/>
      <w:r w:rsidRPr="005A25B1">
        <w:rPr>
          <w:sz w:val="16"/>
        </w:rPr>
        <w:t xml:space="preserve"> </w:t>
      </w:r>
      <w:proofErr w:type="spellStart"/>
      <w:r w:rsidRPr="005A25B1">
        <w:rPr>
          <w:sz w:val="16"/>
        </w:rPr>
        <w:t>Esmeir</w:t>
      </w:r>
      <w:proofErr w:type="spellEnd"/>
      <w:r w:rsidRPr="005A25B1">
        <w:rPr>
          <w:sz w:val="16"/>
        </w:rPr>
        <w:t xml:space="preserve"> has referred to as a “juridical humanity” that bestows and rescinds humanity as an individualized legal status in the vein of property.5 Apportioning personhood in this way maintains the world of Man and its attendant racializing</w:t>
      </w:r>
      <w:r w:rsidRPr="00687D51">
        <w:rPr>
          <w:sz w:val="16"/>
        </w:rPr>
        <w:t xml:space="preserve"> assemblages, which means in essence that the entry fee for legal recognition is the acceptance of categories based on white supremacy and colonialism, as well as normative genders and sexualities.</w:t>
      </w:r>
    </w:p>
    <w:p w14:paraId="0A15C6A2" w14:textId="77777777" w:rsidR="00897707" w:rsidRDefault="00897707" w:rsidP="00897707">
      <w:pPr>
        <w:pStyle w:val="Heading4"/>
      </w:pPr>
      <w:r>
        <w:t xml:space="preserve">By emphasizing the distinctions between humans, not-quite humans, and non-humans, whiteness becomes viewed as Truth and the bar at which everyone is compared is the color line. The color line emphasizes phenotypical distinctions as the standard for which bodies enter spaces of liminality. </w:t>
      </w:r>
    </w:p>
    <w:p w14:paraId="0071E226" w14:textId="77777777" w:rsidR="00897707" w:rsidRPr="0040730E" w:rsidRDefault="00897707" w:rsidP="00897707">
      <w:pPr>
        <w:rPr>
          <w:b/>
          <w:bCs/>
          <w:sz w:val="24"/>
          <w:szCs w:val="24"/>
          <w:u w:val="single"/>
        </w:rPr>
      </w:pPr>
      <w:r>
        <w:rPr>
          <w:rStyle w:val="Style13ptBold"/>
        </w:rPr>
        <w:t>Wynter 3</w:t>
      </w:r>
      <w:r>
        <w:t xml:space="preserve"> [Sylvia; 2003; “Unsettling the Coloniality of Being/Power/Truth/Freedom: Towards the Human, After Man, Its Overrepresentation--An Argument,” CR: The New Centennial Review, Volume 3, Number 3,257-337 LCA-BP recut]</w:t>
      </w:r>
      <w:r>
        <w:br/>
        <w:t xml:space="preserve">The Argument proposes </w:t>
      </w:r>
      <w:r>
        <w:rPr>
          <w:b/>
          <w:bCs/>
          <w:sz w:val="24"/>
          <w:szCs w:val="24"/>
          <w:u w:val="single"/>
        </w:rPr>
        <w:t xml:space="preserve">that </w:t>
      </w:r>
      <w:r>
        <w:rPr>
          <w:b/>
          <w:bCs/>
          <w:sz w:val="24"/>
          <w:szCs w:val="24"/>
          <w:highlight w:val="cyan"/>
          <w:u w:val="single"/>
        </w:rPr>
        <w:t>the new</w:t>
      </w:r>
      <w:r>
        <w:rPr>
          <w:b/>
          <w:bCs/>
          <w:sz w:val="24"/>
          <w:szCs w:val="24"/>
          <w:u w:val="single"/>
        </w:rPr>
        <w:t xml:space="preserve"> master </w:t>
      </w:r>
      <w:r>
        <w:rPr>
          <w:b/>
          <w:bCs/>
          <w:sz w:val="24"/>
          <w:szCs w:val="24"/>
          <w:highlight w:val="cyan"/>
          <w:u w:val="single"/>
        </w:rPr>
        <w:t>code of the</w:t>
      </w:r>
      <w:r>
        <w:rPr>
          <w:b/>
          <w:bCs/>
          <w:sz w:val="24"/>
          <w:szCs w:val="24"/>
          <w:u w:val="single"/>
        </w:rPr>
        <w:t xml:space="preserve"> bourgeoisie and of its </w:t>
      </w:r>
      <w:proofErr w:type="spellStart"/>
      <w:r>
        <w:rPr>
          <w:b/>
          <w:bCs/>
          <w:sz w:val="24"/>
          <w:szCs w:val="24"/>
          <w:highlight w:val="cyan"/>
          <w:u w:val="single"/>
        </w:rPr>
        <w:t>ethnoclass</w:t>
      </w:r>
      <w:proofErr w:type="spellEnd"/>
      <w:r>
        <w:rPr>
          <w:b/>
          <w:bCs/>
          <w:sz w:val="24"/>
          <w:szCs w:val="24"/>
          <w:u w:val="single"/>
        </w:rPr>
        <w:t xml:space="preserve"> conception </w:t>
      </w:r>
      <w:r>
        <w:rPr>
          <w:b/>
          <w:bCs/>
          <w:sz w:val="24"/>
          <w:szCs w:val="24"/>
          <w:highlight w:val="cyan"/>
          <w:u w:val="single"/>
        </w:rPr>
        <w:t>of the</w:t>
      </w:r>
      <w:r>
        <w:rPr>
          <w:b/>
          <w:bCs/>
          <w:sz w:val="24"/>
          <w:szCs w:val="24"/>
          <w:u w:val="single"/>
        </w:rPr>
        <w:t xml:space="preserve"> hu</w:t>
      </w:r>
      <w:r>
        <w:rPr>
          <w:b/>
          <w:bCs/>
          <w:sz w:val="24"/>
          <w:szCs w:val="24"/>
          <w:highlight w:val="cyan"/>
          <w:u w:val="single"/>
        </w:rPr>
        <w:t>man</w:t>
      </w:r>
      <w:r>
        <w:rPr>
          <w:sz w:val="24"/>
          <w:szCs w:val="24"/>
        </w:rPr>
        <w:t xml:space="preserve"> </w:t>
      </w:r>
      <w:r>
        <w:t>- that is, the code of selected by Evolution/</w:t>
      </w:r>
      <w:proofErr w:type="spellStart"/>
      <w:r>
        <w:t>dysselected</w:t>
      </w:r>
      <w:proofErr w:type="spellEnd"/>
      <w:r>
        <w:t xml:space="preserve"> </w:t>
      </w:r>
      <w:r w:rsidRPr="00E70CC3">
        <w:t>by Evolution- was now to be mapp</w:t>
      </w:r>
      <w:r>
        <w:t xml:space="preserve">ed and anchored on the only available "objective set of facts" that remained. </w:t>
      </w:r>
      <w:r>
        <w:rPr>
          <w:b/>
          <w:bCs/>
          <w:sz w:val="24"/>
          <w:szCs w:val="24"/>
          <w:u w:val="single"/>
        </w:rPr>
        <w:t xml:space="preserve">This </w:t>
      </w:r>
      <w:r>
        <w:rPr>
          <w:b/>
          <w:bCs/>
          <w:sz w:val="24"/>
          <w:szCs w:val="24"/>
          <w:highlight w:val="cyan"/>
          <w:u w:val="single"/>
        </w:rPr>
        <w:t>was the set of environmentally</w:t>
      </w:r>
      <w:r>
        <w:rPr>
          <w:b/>
          <w:bCs/>
          <w:sz w:val="24"/>
          <w:szCs w:val="24"/>
          <w:u w:val="single"/>
        </w:rPr>
        <w:t xml:space="preserve">, climatically </w:t>
      </w:r>
      <w:r>
        <w:rPr>
          <w:b/>
          <w:bCs/>
          <w:sz w:val="24"/>
          <w:szCs w:val="24"/>
          <w:highlight w:val="cyan"/>
          <w:u w:val="single"/>
        </w:rPr>
        <w:t>determined</w:t>
      </w:r>
      <w:r>
        <w:rPr>
          <w:b/>
          <w:bCs/>
          <w:sz w:val="24"/>
          <w:szCs w:val="24"/>
          <w:u w:val="single"/>
        </w:rPr>
        <w:t xml:space="preserve"> </w:t>
      </w:r>
      <w:r>
        <w:rPr>
          <w:b/>
          <w:bCs/>
          <w:sz w:val="24"/>
          <w:szCs w:val="24"/>
          <w:highlight w:val="cyan"/>
          <w:u w:val="single"/>
        </w:rPr>
        <w:t>phenotypical differences between human</w:t>
      </w:r>
      <w:r>
        <w:rPr>
          <w:b/>
          <w:bCs/>
          <w:sz w:val="24"/>
          <w:szCs w:val="24"/>
          <w:u w:val="single"/>
        </w:rPr>
        <w:t xml:space="preserve"> hereditary </w:t>
      </w:r>
      <w:r>
        <w:rPr>
          <w:b/>
          <w:bCs/>
          <w:sz w:val="24"/>
          <w:szCs w:val="24"/>
          <w:highlight w:val="cyan"/>
          <w:u w:val="single"/>
        </w:rPr>
        <w:t xml:space="preserve">variations as these had developed in the wake of </w:t>
      </w:r>
      <w:r w:rsidRPr="00E70CC3">
        <w:rPr>
          <w:b/>
          <w:bCs/>
          <w:sz w:val="24"/>
          <w:szCs w:val="24"/>
          <w:u w:val="single"/>
        </w:rPr>
        <w:t>the human</w:t>
      </w:r>
      <w:r>
        <w:rPr>
          <w:b/>
          <w:bCs/>
          <w:sz w:val="24"/>
          <w:szCs w:val="24"/>
          <w:u w:val="single"/>
        </w:rPr>
        <w:t xml:space="preserve"> </w:t>
      </w:r>
      <w:r>
        <w:rPr>
          <w:b/>
          <w:bCs/>
          <w:sz w:val="24"/>
          <w:szCs w:val="24"/>
          <w:highlight w:val="cyan"/>
          <w:u w:val="single"/>
        </w:rPr>
        <w:t>diaspora</w:t>
      </w:r>
      <w:r>
        <w:rPr>
          <w:b/>
          <w:bCs/>
          <w:sz w:val="24"/>
          <w:szCs w:val="24"/>
          <w:u w:val="single"/>
        </w:rPr>
        <w:t xml:space="preserve"> both across and </w:t>
      </w:r>
      <w:r w:rsidRPr="00E70CC3">
        <w:rPr>
          <w:b/>
          <w:bCs/>
          <w:sz w:val="24"/>
          <w:szCs w:val="24"/>
          <w:u w:val="single"/>
        </w:rPr>
        <w:t>out of the continent of Africa; that is, as a</w:t>
      </w:r>
      <w:r>
        <w:rPr>
          <w:b/>
          <w:bCs/>
          <w:sz w:val="24"/>
          <w:szCs w:val="24"/>
          <w:u w:val="single"/>
        </w:rPr>
        <w:t xml:space="preserve"> set of (so to speak) totemic </w:t>
      </w:r>
      <w:r>
        <w:rPr>
          <w:b/>
          <w:bCs/>
          <w:sz w:val="24"/>
          <w:szCs w:val="24"/>
          <w:highlight w:val="cyan"/>
          <w:u w:val="single"/>
        </w:rPr>
        <w:t xml:space="preserve">differences, </w:t>
      </w:r>
      <w:r w:rsidRPr="00E70CC3">
        <w:rPr>
          <w:b/>
          <w:bCs/>
          <w:sz w:val="24"/>
          <w:szCs w:val="24"/>
          <w:u w:val="single"/>
        </w:rPr>
        <w:t xml:space="preserve">which </w:t>
      </w:r>
      <w:r>
        <w:rPr>
          <w:b/>
          <w:bCs/>
          <w:sz w:val="24"/>
          <w:szCs w:val="24"/>
          <w:highlight w:val="cyan"/>
          <w:u w:val="single"/>
        </w:rPr>
        <w:t xml:space="preserve">were </w:t>
      </w:r>
      <w:r w:rsidRPr="00E70CC3">
        <w:rPr>
          <w:b/>
          <w:bCs/>
          <w:sz w:val="24"/>
          <w:szCs w:val="24"/>
          <w:u w:val="single"/>
        </w:rPr>
        <w:t xml:space="preserve">now </w:t>
      </w:r>
      <w:r>
        <w:rPr>
          <w:b/>
          <w:bCs/>
          <w:sz w:val="24"/>
          <w:szCs w:val="24"/>
          <w:highlight w:val="cyan"/>
          <w:u w:val="single"/>
        </w:rPr>
        <w:t>harnessed to</w:t>
      </w:r>
      <w:r>
        <w:rPr>
          <w:b/>
          <w:bCs/>
          <w:sz w:val="24"/>
          <w:szCs w:val="24"/>
          <w:u w:val="single"/>
        </w:rPr>
        <w:t xml:space="preserve"> the task of </w:t>
      </w:r>
      <w:r>
        <w:rPr>
          <w:b/>
          <w:bCs/>
          <w:sz w:val="24"/>
          <w:szCs w:val="24"/>
          <w:highlight w:val="cyan"/>
          <w:u w:val="single"/>
        </w:rPr>
        <w:t>project</w:t>
      </w:r>
      <w:r>
        <w:rPr>
          <w:b/>
          <w:bCs/>
          <w:sz w:val="24"/>
          <w:szCs w:val="24"/>
          <w:u w:val="single"/>
        </w:rPr>
        <w:t xml:space="preserve">ing </w:t>
      </w:r>
      <w:r>
        <w:rPr>
          <w:b/>
          <w:bCs/>
          <w:sz w:val="24"/>
          <w:szCs w:val="24"/>
          <w:highlight w:val="cyan"/>
          <w:u w:val="single"/>
        </w:rPr>
        <w:t>the Color Line drawn institutionally</w:t>
      </w:r>
      <w:r>
        <w:rPr>
          <w:b/>
          <w:bCs/>
          <w:sz w:val="24"/>
          <w:szCs w:val="24"/>
          <w:u w:val="single"/>
        </w:rPr>
        <w:t xml:space="preserve"> and discursively </w:t>
      </w:r>
      <w:r>
        <w:rPr>
          <w:b/>
          <w:bCs/>
          <w:sz w:val="24"/>
          <w:szCs w:val="24"/>
          <w:highlight w:val="cyan"/>
          <w:u w:val="single"/>
        </w:rPr>
        <w:t>between whites/nonwhites</w:t>
      </w:r>
      <w:r>
        <w:rPr>
          <w:sz w:val="24"/>
          <w:szCs w:val="24"/>
        </w:rPr>
        <w:t xml:space="preserve"> </w:t>
      </w:r>
      <w:r>
        <w:t xml:space="preserve">- and at its most extreme between the </w:t>
      </w:r>
      <w:r w:rsidRPr="00E70CC3">
        <w:t xml:space="preserve">Caucasoid physiognomy (as symbolic life, the name of what is good, the idea that some humans can be selected by Evolution) and the Negroid </w:t>
      </w:r>
      <w:proofErr w:type="spellStart"/>
      <w:r w:rsidRPr="00E70CC3">
        <w:t>phys</w:t>
      </w:r>
      <w:proofErr w:type="spellEnd"/>
      <w:r w:rsidRPr="00E70CC3">
        <w:t xml:space="preserve">- </w:t>
      </w:r>
      <w:proofErr w:type="spellStart"/>
      <w:r w:rsidRPr="00E70CC3">
        <w:t>iognomy</w:t>
      </w:r>
      <w:proofErr w:type="spellEnd"/>
      <w:r w:rsidRPr="00E70CC3">
        <w:t xml:space="preserve"> (as symbolic death, the "name of what is evil,"</w:t>
      </w:r>
      <w:r w:rsidRPr="00E70CC3">
        <w:rPr>
          <w:b/>
          <w:bCs/>
          <w:sz w:val="24"/>
          <w:szCs w:val="24"/>
          <w:u w:val="single"/>
        </w:rPr>
        <w:t xml:space="preserve"> the idea that some humans can be </w:t>
      </w:r>
      <w:proofErr w:type="spellStart"/>
      <w:r w:rsidRPr="00E70CC3">
        <w:rPr>
          <w:b/>
          <w:bCs/>
          <w:sz w:val="24"/>
          <w:szCs w:val="24"/>
          <w:u w:val="single"/>
        </w:rPr>
        <w:t>dysselected</w:t>
      </w:r>
      <w:proofErr w:type="spellEnd"/>
      <w:r w:rsidRPr="00E70CC3">
        <w:rPr>
          <w:b/>
          <w:bCs/>
          <w:sz w:val="24"/>
          <w:szCs w:val="24"/>
          <w:u w:val="single"/>
        </w:rPr>
        <w:t xml:space="preserve"> by Evolution)- as the new </w:t>
      </w:r>
      <w:proofErr w:type="spellStart"/>
      <w:r w:rsidRPr="00E70CC3">
        <w:rPr>
          <w:b/>
          <w:bCs/>
          <w:sz w:val="24"/>
          <w:szCs w:val="24"/>
          <w:u w:val="single"/>
        </w:rPr>
        <w:t>extrahuman</w:t>
      </w:r>
      <w:proofErr w:type="spellEnd"/>
      <w:r w:rsidRPr="00E70CC3">
        <w:rPr>
          <w:b/>
          <w:bCs/>
          <w:sz w:val="24"/>
          <w:szCs w:val="24"/>
          <w:u w:val="single"/>
        </w:rPr>
        <w:t xml:space="preserve"> line, or projection of genetic </w:t>
      </w:r>
      <w:proofErr w:type="spellStart"/>
      <w:r w:rsidRPr="00E70CC3">
        <w:rPr>
          <w:b/>
          <w:bCs/>
          <w:sz w:val="24"/>
          <w:szCs w:val="24"/>
          <w:u w:val="single"/>
        </w:rPr>
        <w:t>nonhomogeneity</w:t>
      </w:r>
      <w:proofErr w:type="spellEnd"/>
      <w:r w:rsidRPr="00E70CC3">
        <w:rPr>
          <w:b/>
          <w:bCs/>
          <w:sz w:val="24"/>
          <w:szCs w:val="24"/>
          <w:u w:val="single"/>
        </w:rPr>
        <w:t xml:space="preserve"> that</w:t>
      </w:r>
      <w:r>
        <w:rPr>
          <w:b/>
          <w:bCs/>
          <w:sz w:val="24"/>
          <w:szCs w:val="24"/>
          <w:u w:val="single"/>
        </w:rPr>
        <w:t xml:space="preserve"> would now be made to function, </w:t>
      </w:r>
      <w:r>
        <w:t xml:space="preserve">analogically, as the status-ordering principle based upon ostensibly differ- </w:t>
      </w:r>
      <w:proofErr w:type="spellStart"/>
      <w:r>
        <w:t>ential</w:t>
      </w:r>
      <w:proofErr w:type="spellEnd"/>
      <w:r>
        <w:t xml:space="preserve"> degrees of evolutionary </w:t>
      </w:r>
      <w:proofErr w:type="spellStart"/>
      <w:r>
        <w:t>selectedness</w:t>
      </w:r>
      <w:proofErr w:type="spellEnd"/>
      <w:r>
        <w:t>/</w:t>
      </w:r>
      <w:proofErr w:type="spellStart"/>
      <w:r>
        <w:t>eugenicity</w:t>
      </w:r>
      <w:proofErr w:type="spellEnd"/>
      <w:r>
        <w:t xml:space="preserve"> and/or </w:t>
      </w:r>
      <w:proofErr w:type="spellStart"/>
      <w:r>
        <w:t>dysselected</w:t>
      </w:r>
      <w:proofErr w:type="spellEnd"/>
      <w:r>
        <w:t>- ness/</w:t>
      </w:r>
      <w:proofErr w:type="spellStart"/>
      <w:r>
        <w:t>dysgenicity</w:t>
      </w:r>
      <w:proofErr w:type="spellEnd"/>
      <w:r>
        <w:t xml:space="preserve">. </w:t>
      </w:r>
      <w:r>
        <w:rPr>
          <w:b/>
          <w:bCs/>
          <w:sz w:val="24"/>
          <w:szCs w:val="24"/>
          <w:highlight w:val="cyan"/>
          <w:u w:val="single"/>
        </w:rPr>
        <w:t>Differential degrees, as between the classes</w:t>
      </w:r>
      <w:r>
        <w:t xml:space="preserve"> (middle and lower and, by extrapolation, between capital and labor) as well as </w:t>
      </w:r>
      <w:r>
        <w:rPr>
          <w:b/>
          <w:bCs/>
          <w:sz w:val="24"/>
          <w:szCs w:val="24"/>
          <w:highlight w:val="cyan"/>
          <w:u w:val="single"/>
        </w:rPr>
        <w:t>between men and women, and between the heterosexual and homosexual</w:t>
      </w:r>
      <w:r>
        <w:t xml:space="preserve"> erotic preference - and, even more centrally, as </w:t>
      </w:r>
      <w:r>
        <w:rPr>
          <w:b/>
          <w:bCs/>
          <w:sz w:val="24"/>
          <w:szCs w:val="24"/>
          <w:highlight w:val="cyan"/>
          <w:u w:val="single"/>
        </w:rPr>
        <w:t>between Breadwinner</w:t>
      </w:r>
      <w:r>
        <w:t xml:space="preserve"> (job- holding middle and working classes) </w:t>
      </w:r>
      <w:r>
        <w:rPr>
          <w:b/>
          <w:bCs/>
          <w:sz w:val="24"/>
          <w:szCs w:val="24"/>
          <w:highlight w:val="cyan"/>
          <w:u w:val="single"/>
        </w:rPr>
        <w:t>and the jobless and criminalized</w:t>
      </w:r>
      <w:r>
        <w:t xml:space="preserve"> Poor, with this rearticulated at the global level as between Sartre's "</w:t>
      </w:r>
      <w:r>
        <w:rPr>
          <w:b/>
          <w:bCs/>
          <w:sz w:val="24"/>
          <w:szCs w:val="24"/>
          <w:highlight w:val="cyan"/>
          <w:u w:val="single"/>
        </w:rPr>
        <w:t>Men" and Natives</w:t>
      </w:r>
      <w:r>
        <w:t xml:space="preserve"> (see his guide-quote), before the end of politico-military colonial- ism, then </w:t>
      </w:r>
      <w:proofErr w:type="spellStart"/>
      <w:r>
        <w:t>postcolonially</w:t>
      </w:r>
      <w:proofErr w:type="spellEnd"/>
      <w:r>
        <w:t xml:space="preserve"> as between the "developed" First World, on the one hand, and the "underdeveloped" Third and Fourth Worlds on the other. </w:t>
      </w:r>
      <w:r>
        <w:rPr>
          <w:b/>
          <w:bCs/>
          <w:sz w:val="24"/>
          <w:szCs w:val="24"/>
          <w:highlight w:val="cyan"/>
          <w:u w:val="single"/>
        </w:rPr>
        <w:t>The Color Line was</w:t>
      </w:r>
      <w:r>
        <w:rPr>
          <w:b/>
          <w:bCs/>
          <w:sz w:val="24"/>
          <w:szCs w:val="24"/>
          <w:u w:val="single"/>
        </w:rPr>
        <w:t xml:space="preserve"> now </w:t>
      </w:r>
      <w:r>
        <w:rPr>
          <w:b/>
          <w:bCs/>
          <w:sz w:val="24"/>
          <w:szCs w:val="24"/>
          <w:highlight w:val="cyan"/>
          <w:u w:val="single"/>
        </w:rPr>
        <w:t>projected as the new "space of Otherness</w:t>
      </w:r>
      <w:r>
        <w:rPr>
          <w:b/>
          <w:bCs/>
          <w:sz w:val="24"/>
          <w:szCs w:val="24"/>
          <w:u w:val="single"/>
        </w:rPr>
        <w:t xml:space="preserve">" principle of </w:t>
      </w:r>
      <w:proofErr w:type="spellStart"/>
      <w:r>
        <w:rPr>
          <w:b/>
          <w:bCs/>
          <w:sz w:val="24"/>
          <w:szCs w:val="24"/>
          <w:u w:val="single"/>
        </w:rPr>
        <w:t>nonhomogeneity</w:t>
      </w:r>
      <w:proofErr w:type="spellEnd"/>
      <w:r>
        <w:rPr>
          <w:b/>
          <w:bCs/>
          <w:sz w:val="24"/>
          <w:szCs w:val="24"/>
          <w:u w:val="single"/>
        </w:rPr>
        <w:t xml:space="preserve">, </w:t>
      </w:r>
      <w:r>
        <w:rPr>
          <w:b/>
          <w:bCs/>
          <w:sz w:val="24"/>
          <w:szCs w:val="24"/>
          <w:highlight w:val="cyan"/>
          <w:u w:val="single"/>
        </w:rPr>
        <w:t>made to reoccupy the earlier places of</w:t>
      </w:r>
      <w:r>
        <w:rPr>
          <w:b/>
          <w:bCs/>
          <w:sz w:val="24"/>
          <w:szCs w:val="24"/>
          <w:u w:val="single"/>
        </w:rPr>
        <w:t xml:space="preserve"> the motion-filled heavens/non-moving Earth, </w:t>
      </w:r>
      <w:r>
        <w:rPr>
          <w:b/>
          <w:bCs/>
          <w:sz w:val="24"/>
          <w:szCs w:val="24"/>
          <w:highlight w:val="cyan"/>
          <w:u w:val="single"/>
        </w:rPr>
        <w:t xml:space="preserve">rational humans/irrational animal lines, </w:t>
      </w:r>
      <w:r>
        <w:rPr>
          <w:b/>
          <w:bCs/>
          <w:sz w:val="24"/>
          <w:szCs w:val="24"/>
          <w:u w:val="single"/>
        </w:rPr>
        <w:t xml:space="preserve">and to recode in new terms their ostensible </w:t>
      </w:r>
      <w:proofErr w:type="spellStart"/>
      <w:r>
        <w:rPr>
          <w:b/>
          <w:bCs/>
          <w:sz w:val="24"/>
          <w:szCs w:val="24"/>
          <w:u w:val="single"/>
        </w:rPr>
        <w:t>extrahumanly</w:t>
      </w:r>
      <w:proofErr w:type="spellEnd"/>
      <w:r>
        <w:rPr>
          <w:b/>
          <w:bCs/>
          <w:sz w:val="24"/>
          <w:szCs w:val="24"/>
          <w:u w:val="single"/>
        </w:rPr>
        <w:t xml:space="preserve"> determined differences of ontological substance</w:t>
      </w:r>
      <w:r>
        <w:t xml:space="preserve">. While, if the earlier two had been </w:t>
      </w:r>
      <w:proofErr w:type="spellStart"/>
      <w:r>
        <w:t>indispen</w:t>
      </w:r>
      <w:proofErr w:type="spellEnd"/>
      <w: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t>ment</w:t>
      </w:r>
      <w:proofErr w:type="spellEnd"/>
      <w:r>
        <w:t xml:space="preserve"> therefore being rigorously conserved by the "learning system" and order of knowledge as articulated in the institutional structure of each order - this was to be no less the case with respect to the projected "space of Otherness" of</w:t>
      </w:r>
      <w:r>
        <w:rPr>
          <w:b/>
          <w:bCs/>
          <w:sz w:val="24"/>
          <w:szCs w:val="24"/>
          <w:highlight w:val="cyan"/>
          <w:u w:val="single"/>
        </w:rPr>
        <w:t xml:space="preserve"> the Color Line</w:t>
      </w:r>
      <w:r>
        <w:t xml:space="preserve">. With respect, that is, </w:t>
      </w:r>
      <w:r>
        <w:rPr>
          <w:b/>
          <w:bCs/>
          <w:sz w:val="24"/>
          <w:szCs w:val="24"/>
          <w:u w:val="single"/>
        </w:rPr>
        <w:t xml:space="preserve">to its indispensability to the production and reproduction of our present genre of the human Mam, together with the overall global/national bourgeois order of things and its specific mode of economic production, </w:t>
      </w:r>
      <w:r>
        <w:rPr>
          <w:b/>
          <w:bCs/>
          <w:sz w:val="24"/>
          <w:szCs w:val="24"/>
          <w:highlight w:val="cyan"/>
          <w:u w:val="single"/>
        </w:rPr>
        <w:t>alone able to provide the material conditions</w:t>
      </w:r>
      <w:r>
        <w:rPr>
          <w:b/>
          <w:bCs/>
          <w:sz w:val="24"/>
          <w:szCs w:val="24"/>
          <w:u w:val="single"/>
        </w:rPr>
        <w:t xml:space="preserve"> of existence </w:t>
      </w:r>
      <w:r>
        <w:rPr>
          <w:b/>
          <w:bCs/>
          <w:sz w:val="24"/>
          <w:szCs w:val="24"/>
          <w:highlight w:val="cyan"/>
          <w:u w:val="single"/>
        </w:rPr>
        <w:t>for the</w:t>
      </w:r>
      <w:r>
        <w:rPr>
          <w:b/>
          <w:bCs/>
          <w:sz w:val="24"/>
          <w:szCs w:val="24"/>
          <w:u w:val="single"/>
        </w:rPr>
        <w:t xml:space="preserve"> production and </w:t>
      </w:r>
      <w:r>
        <w:rPr>
          <w:b/>
          <w:bCs/>
          <w:sz w:val="24"/>
          <w:szCs w:val="24"/>
          <w:highlight w:val="cyan"/>
          <w:u w:val="single"/>
        </w:rPr>
        <w:t xml:space="preserve">reproduction of the </w:t>
      </w:r>
      <w:proofErr w:type="spellStart"/>
      <w:r>
        <w:rPr>
          <w:b/>
          <w:bCs/>
          <w:sz w:val="24"/>
          <w:szCs w:val="24"/>
          <w:highlight w:val="cyan"/>
          <w:u w:val="single"/>
        </w:rPr>
        <w:t>ethnoclass</w:t>
      </w:r>
      <w:proofErr w:type="spellEnd"/>
      <w:r>
        <w:rPr>
          <w:b/>
          <w:bCs/>
          <w:sz w:val="24"/>
          <w:szCs w:val="24"/>
          <w:u w:val="single"/>
        </w:rPr>
        <w:t xml:space="preserve"> or Western-bourgeois answer </w:t>
      </w:r>
      <w:r>
        <w:rPr>
          <w:b/>
          <w:bCs/>
          <w:sz w:val="24"/>
          <w:szCs w:val="24"/>
          <w:highlight w:val="cyan"/>
          <w:u w:val="single"/>
        </w:rPr>
        <w:t>that we now give to the question of</w:t>
      </w:r>
      <w:r>
        <w:rPr>
          <w:b/>
          <w:bCs/>
          <w:sz w:val="24"/>
          <w:szCs w:val="24"/>
          <w:u w:val="single"/>
        </w:rPr>
        <w:t xml:space="preserve"> the </w:t>
      </w:r>
      <w:r>
        <w:rPr>
          <w:b/>
          <w:bCs/>
          <w:sz w:val="24"/>
          <w:szCs w:val="24"/>
          <w:highlight w:val="cyan"/>
          <w:u w:val="single"/>
        </w:rPr>
        <w:t>who</w:t>
      </w:r>
      <w:r>
        <w:rPr>
          <w:b/>
          <w:bCs/>
          <w:sz w:val="24"/>
          <w:szCs w:val="24"/>
          <w:u w:val="single"/>
        </w:rPr>
        <w:t xml:space="preserve"> and what </w:t>
      </w:r>
      <w:r>
        <w:rPr>
          <w:b/>
          <w:bCs/>
          <w:sz w:val="24"/>
          <w:szCs w:val="24"/>
          <w:highlight w:val="cyan"/>
          <w:u w:val="single"/>
        </w:rPr>
        <w:t>we are.</w:t>
      </w:r>
    </w:p>
    <w:p w14:paraId="2BFD8ADC" w14:textId="0D5BFB70" w:rsidR="00897707" w:rsidRDefault="00897707" w:rsidP="00897707">
      <w:pPr>
        <w:pStyle w:val="Heading4"/>
      </w:pPr>
      <w:r>
        <w:t xml:space="preserve">Instead of centering our humanity around Habeas Corpus, habeas viscus centers it around the flesh. It gives us a new way of emancipating ourselves from the confines of the </w:t>
      </w:r>
      <w:proofErr w:type="spellStart"/>
      <w:r>
        <w:t>colorline</w:t>
      </w:r>
      <w:proofErr w:type="spellEnd"/>
      <w:r>
        <w:t xml:space="preserve"> and the state. </w:t>
      </w:r>
      <w:r w:rsidR="00782E03">
        <w:t xml:space="preserve">Your investments in the state are futile – we should create communities outside to resist as a survival strategy for those seen as inhuman. </w:t>
      </w:r>
      <w:proofErr w:type="gramStart"/>
      <w:r>
        <w:t>Thus</w:t>
      </w:r>
      <w:proofErr w:type="gramEnd"/>
      <w:r>
        <w:t xml:space="preserve"> the alt</w:t>
      </w:r>
      <w:r w:rsidR="00782E03">
        <w:t>ernative</w:t>
      </w:r>
      <w:r>
        <w:t xml:space="preserve"> is to dwell in the hieroglyphics of the flesh as a tactic of guerrilla warfare. This focusing on both affective bonds and community building </w:t>
      </w:r>
      <w:proofErr w:type="gramStart"/>
      <w:r>
        <w:t>as a way to</w:t>
      </w:r>
      <w:proofErr w:type="gramEnd"/>
      <w:r>
        <w:t xml:space="preserve"> resist the state.</w:t>
      </w:r>
    </w:p>
    <w:p w14:paraId="38C4DAD9" w14:textId="77777777" w:rsidR="00897707" w:rsidRPr="00C74B74" w:rsidRDefault="00897707" w:rsidP="00897707">
      <w:proofErr w:type="spellStart"/>
      <w:r w:rsidRPr="00534588">
        <w:rPr>
          <w:rStyle w:val="Style13ptBold"/>
        </w:rPr>
        <w:t>Weheliy</w:t>
      </w:r>
      <w:r>
        <w:rPr>
          <w:rStyle w:val="Style13ptBold"/>
        </w:rPr>
        <w:t>e</w:t>
      </w:r>
      <w:proofErr w:type="spellEnd"/>
      <w:r>
        <w:rPr>
          <w:rStyle w:val="Style13ptBold"/>
        </w:rPr>
        <w:t xml:space="preserve"> 4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730C9803" w14:textId="77777777" w:rsidR="00897707" w:rsidRDefault="00897707" w:rsidP="00897707">
      <w:pPr>
        <w:rPr>
          <w:sz w:val="16"/>
        </w:rPr>
      </w:pPr>
      <w:r w:rsidRPr="00E4742E">
        <w:rPr>
          <w:sz w:val="16"/>
        </w:rPr>
        <w:t xml:space="preserve">The poetics and </w:t>
      </w:r>
      <w:r w:rsidRPr="0018346C">
        <w:rPr>
          <w:b/>
          <w:bCs/>
          <w:sz w:val="24"/>
          <w:szCs w:val="24"/>
          <w:highlight w:val="cyan"/>
          <w:u w:val="single"/>
        </w:rPr>
        <w:t>politics</w:t>
      </w:r>
      <w:r w:rsidRPr="00E4742E">
        <w:rPr>
          <w:sz w:val="16"/>
        </w:rPr>
        <w:t xml:space="preserve"> that I have been discussing under the heading of </w:t>
      </w:r>
      <w:r w:rsidRPr="00BD4D00">
        <w:rPr>
          <w:b/>
          <w:bCs/>
          <w:sz w:val="24"/>
          <w:szCs w:val="24"/>
          <w:highlight w:val="cyan"/>
          <w:u w:val="single"/>
        </w:rPr>
        <w:t xml:space="preserve">habeas </w:t>
      </w:r>
      <w:r w:rsidRPr="0018346C">
        <w:rPr>
          <w:b/>
          <w:bCs/>
          <w:sz w:val="24"/>
          <w:szCs w:val="24"/>
          <w:highlight w:val="cyan"/>
          <w:u w:val="single"/>
        </w:rPr>
        <w:t xml:space="preserve">viscus or the flesh are concerned </w:t>
      </w:r>
      <w:r w:rsidRPr="00BD4D00">
        <w:rPr>
          <w:b/>
          <w:bCs/>
          <w:sz w:val="24"/>
          <w:szCs w:val="24"/>
          <w:highlight w:val="cyan"/>
          <w:u w:val="single"/>
        </w:rPr>
        <w:t>not with inclusion in</w:t>
      </w:r>
      <w:r w:rsidRPr="00BD4D00">
        <w:rPr>
          <w:b/>
          <w:bCs/>
          <w:sz w:val="24"/>
          <w:szCs w:val="24"/>
          <w:u w:val="single"/>
        </w:rPr>
        <w:t xml:space="preserve"> reigning precincts of </w:t>
      </w:r>
      <w:r w:rsidRPr="00BD4D00">
        <w:rPr>
          <w:b/>
          <w:bCs/>
          <w:sz w:val="24"/>
          <w:szCs w:val="24"/>
          <w:highlight w:val="cyan"/>
          <w:u w:val="single"/>
        </w:rPr>
        <w:t>the</w:t>
      </w:r>
      <w:r w:rsidRPr="00BD4D00">
        <w:rPr>
          <w:b/>
          <w:bCs/>
          <w:sz w:val="24"/>
          <w:szCs w:val="24"/>
          <w:u w:val="single"/>
        </w:rPr>
        <w:t xml:space="preserve"> </w:t>
      </w:r>
      <w:r w:rsidRPr="00BD4D00">
        <w:rPr>
          <w:b/>
          <w:bCs/>
          <w:sz w:val="24"/>
          <w:szCs w:val="24"/>
          <w:highlight w:val="cyan"/>
          <w:u w:val="single"/>
        </w:rPr>
        <w:t>s</w:t>
      </w:r>
      <w:r w:rsidRPr="00BD4D00">
        <w:rPr>
          <w:b/>
          <w:bCs/>
          <w:sz w:val="24"/>
          <w:szCs w:val="24"/>
          <w:u w:val="single"/>
        </w:rPr>
        <w:t xml:space="preserve">tatus </w:t>
      </w:r>
      <w:r w:rsidRPr="00BD4D00">
        <w:rPr>
          <w:b/>
          <w:bCs/>
          <w:sz w:val="24"/>
          <w:szCs w:val="24"/>
          <w:highlight w:val="cyan"/>
          <w:u w:val="single"/>
        </w:rPr>
        <w:t>quo</w:t>
      </w:r>
      <w:r w:rsidRPr="00BD4D00">
        <w:rPr>
          <w:b/>
          <w:bCs/>
          <w:sz w:val="24"/>
          <w:szCs w:val="24"/>
          <w:u w:val="single"/>
        </w:rPr>
        <w:t xml:space="preserve"> </w:t>
      </w:r>
      <w:r w:rsidRPr="00BD4D00">
        <w:rPr>
          <w:b/>
          <w:bCs/>
          <w:sz w:val="24"/>
          <w:szCs w:val="24"/>
          <w:highlight w:val="cyan"/>
          <w:u w:val="single"/>
        </w:rPr>
        <w:t>but</w:t>
      </w:r>
      <w:r w:rsidRPr="00BD4D00">
        <w:rPr>
          <w:b/>
          <w:bCs/>
          <w:sz w:val="24"/>
          <w:szCs w:val="24"/>
          <w:u w:val="single"/>
        </w:rPr>
        <w:t xml:space="preserve">, in Cedric Robinson’s apt phrasing, “the </w:t>
      </w:r>
      <w:r w:rsidRPr="00BD4D00">
        <w:rPr>
          <w:b/>
          <w:bCs/>
          <w:sz w:val="24"/>
          <w:szCs w:val="24"/>
          <w:highlight w:val="cyan"/>
          <w:u w:val="single"/>
        </w:rPr>
        <w:t>continuing development of</w:t>
      </w:r>
      <w:r w:rsidRPr="00BD4D00">
        <w:rPr>
          <w:b/>
          <w:bCs/>
          <w:sz w:val="24"/>
          <w:szCs w:val="24"/>
          <w:u w:val="single"/>
        </w:rPr>
        <w:t xml:space="preserve"> </w:t>
      </w:r>
      <w:r w:rsidRPr="0018346C">
        <w:rPr>
          <w:b/>
          <w:bCs/>
          <w:sz w:val="24"/>
          <w:szCs w:val="24"/>
          <w:highlight w:val="cyan"/>
          <w:u w:val="single"/>
        </w:rPr>
        <w:t>a collective consciousness</w:t>
      </w:r>
      <w:r w:rsidRPr="00BD4D00">
        <w:rPr>
          <w:b/>
          <w:bCs/>
          <w:sz w:val="24"/>
          <w:szCs w:val="24"/>
          <w:u w:val="single"/>
        </w:rPr>
        <w:t xml:space="preserve"> informed by the historical struggles for liberation and motivated by the shared sense of obligation to preserve [and I would add also to reimagine] the collective being</w:t>
      </w:r>
      <w:r w:rsidRPr="0018346C">
        <w:rPr>
          <w:b/>
          <w:bCs/>
          <w:sz w:val="24"/>
          <w:szCs w:val="24"/>
          <w:highlight w:val="cyan"/>
          <w:u w:val="single"/>
        </w:rPr>
        <w:t xml:space="preserve">, the ontological </w:t>
      </w:r>
      <w:r w:rsidRPr="00BD4D00">
        <w:rPr>
          <w:b/>
          <w:bCs/>
          <w:sz w:val="24"/>
          <w:szCs w:val="24"/>
          <w:highlight w:val="cyan"/>
          <w:u w:val="single"/>
        </w:rPr>
        <w:t>totality</w:t>
      </w:r>
      <w:r w:rsidRPr="00BD4D00">
        <w:rPr>
          <w:b/>
          <w:bCs/>
          <w:sz w:val="24"/>
          <w:szCs w:val="24"/>
          <w:u w:val="single"/>
        </w:rPr>
        <w:t xml:space="preserve">.”31 </w:t>
      </w:r>
      <w:r w:rsidRPr="00BD4D00">
        <w:rPr>
          <w:b/>
          <w:bCs/>
          <w:sz w:val="24"/>
          <w:szCs w:val="24"/>
          <w:highlight w:val="cyan"/>
          <w:u w:val="single"/>
        </w:rPr>
        <w:t>Though the</w:t>
      </w:r>
      <w:r w:rsidRPr="00BD4D00">
        <w:rPr>
          <w:b/>
          <w:bCs/>
          <w:sz w:val="24"/>
          <w:szCs w:val="24"/>
          <w:u w:val="single"/>
        </w:rPr>
        <w:t xml:space="preserve"> laws of </w:t>
      </w:r>
      <w:r w:rsidRPr="00BD4D00">
        <w:rPr>
          <w:b/>
          <w:bCs/>
          <w:sz w:val="24"/>
          <w:szCs w:val="24"/>
          <w:highlight w:val="cyan"/>
          <w:u w:val="single"/>
        </w:rPr>
        <w:t>Man place the flesh outside the ferocious</w:t>
      </w:r>
      <w:r w:rsidRPr="00BD4D00">
        <w:rPr>
          <w:b/>
          <w:bCs/>
          <w:sz w:val="24"/>
          <w:szCs w:val="24"/>
          <w:u w:val="single"/>
        </w:rPr>
        <w:t xml:space="preserve"> and ravenous </w:t>
      </w:r>
      <w:r w:rsidRPr="00BD4D00">
        <w:rPr>
          <w:b/>
          <w:bCs/>
          <w:sz w:val="24"/>
          <w:szCs w:val="24"/>
          <w:highlight w:val="cyan"/>
          <w:u w:val="single"/>
        </w:rPr>
        <w:t>perimeters of the legal body</w:t>
      </w:r>
      <w:r w:rsidRPr="00BD4D00">
        <w:rPr>
          <w:b/>
          <w:bCs/>
          <w:sz w:val="24"/>
          <w:szCs w:val="24"/>
          <w:u w:val="single"/>
        </w:rPr>
        <w:t xml:space="preserve">, </w:t>
      </w:r>
      <w:r w:rsidRPr="00BD4D00">
        <w:rPr>
          <w:b/>
          <w:bCs/>
          <w:sz w:val="24"/>
          <w:szCs w:val="24"/>
          <w:highlight w:val="cyan"/>
          <w:u w:val="single"/>
        </w:rPr>
        <w:t>habeas viscus defies domestication</w:t>
      </w:r>
      <w:r w:rsidRPr="00BD4D00">
        <w:rPr>
          <w:b/>
          <w:bCs/>
          <w:sz w:val="24"/>
          <w:szCs w:val="24"/>
          <w:u w:val="single"/>
        </w:rPr>
        <w:t xml:space="preserve"> both </w:t>
      </w:r>
      <w:r w:rsidRPr="0018346C">
        <w:rPr>
          <w:b/>
          <w:bCs/>
          <w:sz w:val="24"/>
          <w:szCs w:val="24"/>
          <w:highlight w:val="cyan"/>
          <w:u w:val="single"/>
        </w:rPr>
        <w:t>on the basis of</w:t>
      </w:r>
      <w:r w:rsidRPr="00BD4D00">
        <w:rPr>
          <w:b/>
          <w:bCs/>
          <w:sz w:val="24"/>
          <w:szCs w:val="24"/>
          <w:u w:val="single"/>
        </w:rPr>
        <w:t xml:space="preserve"> particularized personhood as a result of </w:t>
      </w:r>
      <w:r w:rsidRPr="0018346C">
        <w:rPr>
          <w:b/>
          <w:bCs/>
          <w:sz w:val="24"/>
          <w:szCs w:val="24"/>
          <w:highlight w:val="cyan"/>
          <w:u w:val="single"/>
        </w:rPr>
        <w:t>suffering</w:t>
      </w:r>
      <w:r w:rsidRPr="00BD4D00">
        <w:rPr>
          <w:b/>
          <w:bCs/>
          <w:sz w:val="24"/>
          <w:szCs w:val="24"/>
          <w:u w:val="single"/>
        </w:rPr>
        <w:t xml:space="preserve">, as in human rights discourse, </w:t>
      </w:r>
      <w:r w:rsidRPr="0018346C">
        <w:rPr>
          <w:b/>
          <w:bCs/>
          <w:sz w:val="24"/>
          <w:szCs w:val="24"/>
          <w:highlight w:val="cyan"/>
          <w:u w:val="single"/>
        </w:rPr>
        <w:t>and on the</w:t>
      </w:r>
      <w:r w:rsidRPr="00BD4D00">
        <w:rPr>
          <w:b/>
          <w:bCs/>
          <w:sz w:val="24"/>
          <w:szCs w:val="24"/>
          <w:u w:val="single"/>
        </w:rPr>
        <w:t xml:space="preserve"> grounds of the </w:t>
      </w:r>
      <w:r w:rsidRPr="0018346C">
        <w:rPr>
          <w:b/>
          <w:bCs/>
          <w:sz w:val="24"/>
          <w:szCs w:val="24"/>
          <w:highlight w:val="cyan"/>
          <w:u w:val="single"/>
        </w:rPr>
        <w:t>universalized</w:t>
      </w:r>
      <w:r w:rsidRPr="00BD4D00">
        <w:rPr>
          <w:b/>
          <w:bCs/>
          <w:sz w:val="24"/>
          <w:szCs w:val="24"/>
          <w:u w:val="single"/>
        </w:rPr>
        <w:t xml:space="preserve"> version of </w:t>
      </w:r>
      <w:r w:rsidRPr="0018346C">
        <w:rPr>
          <w:b/>
          <w:bCs/>
          <w:sz w:val="24"/>
          <w:szCs w:val="24"/>
          <w:highlight w:val="cyan"/>
          <w:u w:val="single"/>
        </w:rPr>
        <w:t>western Man</w:t>
      </w:r>
      <w:r w:rsidRPr="00BD4D00">
        <w:rPr>
          <w:b/>
          <w:bCs/>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E4742E">
        <w:rPr>
          <w:sz w:val="16"/>
        </w:rPr>
        <w:t xml:space="preserve">. As a way of conceptualizing politics, then, </w:t>
      </w:r>
      <w:r w:rsidRPr="0018346C">
        <w:rPr>
          <w:b/>
          <w:bCs/>
          <w:sz w:val="24"/>
          <w:szCs w:val="24"/>
          <w:u w:val="single"/>
        </w:rPr>
        <w:t>habeas viscus diverges from the discourses and institutions that yoke the flesh to political violence in the modus of deviance</w:t>
      </w:r>
      <w:r w:rsidRPr="00E4742E">
        <w:rPr>
          <w:sz w:val="16"/>
        </w:rPr>
        <w:t xml:space="preserve">. Instead, it translates the hieroglyphics of the flesh into a potentiality in </w:t>
      </w:r>
      <w:proofErr w:type="gramStart"/>
      <w:r w:rsidRPr="00E4742E">
        <w:rPr>
          <w:sz w:val="16"/>
        </w:rPr>
        <w:t>any and all</w:t>
      </w:r>
      <w:proofErr w:type="gramEnd"/>
      <w:r w:rsidRPr="00E4742E">
        <w:rPr>
          <w:sz w:val="16"/>
        </w:rPr>
        <w:t xml:space="preserve"> things, an originating leap in the imagining of future anterior freedoms and new genres of humanity. To envisage </w:t>
      </w:r>
      <w:r w:rsidRPr="0018346C">
        <w:rPr>
          <w:b/>
          <w:bCs/>
          <w:sz w:val="24"/>
          <w:szCs w:val="24"/>
          <w:u w:val="single"/>
        </w:rPr>
        <w:t>habeas viscus</w:t>
      </w:r>
      <w:r w:rsidRPr="00E4742E">
        <w:rPr>
          <w:sz w:val="16"/>
        </w:rPr>
        <w:t xml:space="preserve"> as a forceful assemblage of humanity </w:t>
      </w:r>
      <w:r w:rsidRPr="0018346C">
        <w:rPr>
          <w:b/>
          <w:bCs/>
          <w:sz w:val="24"/>
          <w:szCs w:val="24"/>
          <w:highlight w:val="cyan"/>
          <w:u w:val="single"/>
        </w:rPr>
        <w:t>entails leaving behind the world of Man and some of its attendant humanist pieties.</w:t>
      </w:r>
      <w:r w:rsidRPr="0018346C">
        <w:rPr>
          <w:b/>
          <w:bCs/>
          <w:sz w:val="24"/>
          <w:szCs w:val="24"/>
          <w:u w:val="single"/>
        </w:rPr>
        <w:t xml:space="preserve"> </w:t>
      </w:r>
      <w:r w:rsidRPr="00E4742E">
        <w:rPr>
          <w:sz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4742E">
        <w:rPr>
          <w:sz w:val="16"/>
        </w:rPr>
        <w:t>ethnoclass</w:t>
      </w:r>
      <w:proofErr w:type="spellEnd"/>
      <w:r w:rsidRPr="00E4742E">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w:t>
      </w:r>
      <w:r w:rsidRPr="001B631B">
        <w:rPr>
          <w:b/>
          <w:bCs/>
          <w:sz w:val="24"/>
          <w:szCs w:val="24"/>
          <w:highlight w:val="cyan"/>
          <w:u w:val="single"/>
        </w:rPr>
        <w:t>dwelling in the monstrosity of the flesh present some of the weapons in the guerrilla warfare to “secure the full cognitive and behavioral autonomy of the human species</w:t>
      </w:r>
      <w:r w:rsidRPr="00E4742E">
        <w:rPr>
          <w:sz w:val="16"/>
        </w:rPr>
        <w:t xml:space="preserve">,” since these liberate from captivity assemblages of life, thought, and politics from the tradition of the oppressed and, </w:t>
      </w:r>
      <w:r w:rsidRPr="001B631B">
        <w:rPr>
          <w:b/>
          <w:bCs/>
          <w:sz w:val="24"/>
          <w:szCs w:val="24"/>
          <w:highlight w:val="cyan"/>
          <w:u w:val="single"/>
        </w:rPr>
        <w:t>as a result, disfigure the centrality of Man as the sign for the human</w:t>
      </w:r>
      <w:r w:rsidRPr="00E4742E">
        <w:rPr>
          <w:sz w:val="16"/>
        </w:rPr>
        <w:t xml:space="preserve">. As an assemblage of humanity, </w:t>
      </w:r>
      <w:r w:rsidRPr="001B631B">
        <w:rPr>
          <w:b/>
          <w:bCs/>
          <w:sz w:val="24"/>
          <w:szCs w:val="24"/>
          <w:highlight w:val="cyan"/>
          <w:u w:val="single"/>
        </w:rPr>
        <w:t xml:space="preserve">habeas </w:t>
      </w:r>
      <w:r w:rsidRPr="007808A3">
        <w:rPr>
          <w:b/>
          <w:bCs/>
          <w:sz w:val="24"/>
          <w:szCs w:val="24"/>
          <w:u w:val="single"/>
        </w:rPr>
        <w:t xml:space="preserve">viscus animates the </w:t>
      </w:r>
      <w:proofErr w:type="spellStart"/>
      <w:r w:rsidRPr="007808A3">
        <w:rPr>
          <w:b/>
          <w:bCs/>
          <w:sz w:val="24"/>
          <w:szCs w:val="24"/>
          <w:u w:val="single"/>
        </w:rPr>
        <w:t>elsewheres</w:t>
      </w:r>
      <w:proofErr w:type="spellEnd"/>
      <w:r w:rsidRPr="007808A3">
        <w:rPr>
          <w:b/>
          <w:bCs/>
          <w:sz w:val="24"/>
          <w:szCs w:val="24"/>
          <w:u w:val="single"/>
        </w:rPr>
        <w:t xml:space="preserve"> of Man and </w:t>
      </w:r>
      <w:r w:rsidRPr="001B631B">
        <w:rPr>
          <w:b/>
          <w:bCs/>
          <w:sz w:val="24"/>
          <w:szCs w:val="24"/>
          <w:highlight w:val="cyan"/>
          <w:u w:val="single"/>
        </w:rPr>
        <w:t>emancipates the true potentiality that rests in those subjects</w:t>
      </w:r>
      <w:r w:rsidRPr="00460854">
        <w:rPr>
          <w:b/>
          <w:bCs/>
          <w:sz w:val="24"/>
          <w:szCs w:val="24"/>
          <w:u w:val="single"/>
        </w:rPr>
        <w:t xml:space="preserve"> who live behind the veil of the permanent state of exception</w:t>
      </w:r>
      <w:r w:rsidRPr="00E4742E">
        <w:rPr>
          <w:sz w:val="16"/>
        </w:rPr>
        <w:t xml:space="preserve">: freedom; assemblages of freedom that sway to the temporality of new syncopated beginnings for the human beyond the world and continent of Man. German </w:t>
      </w:r>
      <w:proofErr w:type="spellStart"/>
      <w:r w:rsidRPr="00E4742E">
        <w:rPr>
          <w:sz w:val="16"/>
        </w:rPr>
        <w:t>r&amp;b</w:t>
      </w:r>
      <w:proofErr w:type="spellEnd"/>
      <w:r w:rsidRPr="00E4742E">
        <w:rPr>
          <w:sz w:val="16"/>
        </w:rPr>
        <w:t xml:space="preserve"> group </w:t>
      </w:r>
      <w:proofErr w:type="spellStart"/>
      <w:r w:rsidRPr="00E4742E">
        <w:rPr>
          <w:sz w:val="16"/>
        </w:rPr>
        <w:t>Glashaus’s</w:t>
      </w:r>
      <w:proofErr w:type="spellEnd"/>
      <w:r w:rsidRPr="00E4742E">
        <w:rPr>
          <w:sz w:val="16"/>
        </w:rPr>
        <w:t xml:space="preserve"> track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4742E">
        <w:rPr>
          <w:sz w:val="16"/>
        </w:rPr>
        <w:t>Glashaus’s</w:t>
      </w:r>
      <w:proofErr w:type="spellEnd"/>
      <w:r w:rsidRPr="00E4742E">
        <w:rPr>
          <w:sz w:val="16"/>
        </w:rPr>
        <w:t xml:space="preserve"> title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4742E">
        <w:rPr>
          <w:sz w:val="16"/>
        </w:rPr>
        <w:t>Glashaus’s</w:t>
      </w:r>
      <w:proofErr w:type="spellEnd"/>
      <w:r w:rsidRPr="00E4742E">
        <w:rPr>
          <w:sz w:val="16"/>
        </w:rPr>
        <w:t xml:space="preserve"> version renders freedom in the present tense, albeit qualified by the imminent future of “bald [soon]” and by the typographical parenthetical enclosure of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E4742E">
        <w:rPr>
          <w:sz w:val="16"/>
        </w:rPr>
        <w:t xml:space="preserve">The </w:t>
      </w:r>
      <w:proofErr w:type="spellStart"/>
      <w:r w:rsidRPr="00E4742E">
        <w:rPr>
          <w:sz w:val="16"/>
        </w:rPr>
        <w:t>and</w:t>
      </w:r>
      <w:proofErr w:type="spellEnd"/>
      <w:proofErr w:type="gramEnd"/>
      <w:r w:rsidRPr="00E4742E">
        <w:rPr>
          <w:sz w:val="16"/>
        </w:rPr>
        <w:t xml:space="preserve"> </w:t>
      </w:r>
      <w:proofErr w:type="spellStart"/>
      <w:r w:rsidRPr="00E4742E">
        <w:rPr>
          <w:sz w:val="16"/>
        </w:rPr>
        <w:t>and</w:t>
      </w:r>
      <w:proofErr w:type="spellEnd"/>
      <w:r w:rsidRPr="00E4742E">
        <w:rPr>
          <w:sz w:val="16"/>
        </w:rPr>
        <w:t xml:space="preserve"> the parentheses are the conduits for bringing-into-relation freedom’s </w:t>
      </w:r>
      <w:proofErr w:type="spellStart"/>
      <w:r w:rsidRPr="00E4742E">
        <w:rPr>
          <w:sz w:val="16"/>
        </w:rPr>
        <w:t>nowtime</w:t>
      </w:r>
      <w:proofErr w:type="spellEnd"/>
      <w:r w:rsidRPr="00E4742E">
        <w:rPr>
          <w:sz w:val="16"/>
        </w:rPr>
        <w:t xml:space="preserve"> and its constitutive potential futurity without resolving their tension. The lyrics of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Likewise, in the verses, </w:t>
      </w:r>
      <w:proofErr w:type="spellStart"/>
      <w:r w:rsidRPr="00E4742E">
        <w:rPr>
          <w:sz w:val="16"/>
        </w:rPr>
        <w:t>Glashaus’s</w:t>
      </w:r>
      <w:proofErr w:type="spellEnd"/>
      <w:r w:rsidRPr="00E4742E">
        <w:rPr>
          <w:sz w:val="16"/>
        </w:rPr>
        <w:t xml:space="preserve"> singer Cassandra Steen, accompanied only by a grand piano, just about whispers, whereas she </w:t>
      </w:r>
      <w:proofErr w:type="gramStart"/>
      <w:r w:rsidRPr="00E4742E">
        <w:rPr>
          <w:sz w:val="16"/>
        </w:rPr>
        <w:t>opens up</w:t>
      </w:r>
      <w:proofErr w:type="gramEnd"/>
      <w:r w:rsidRPr="00E4742E">
        <w:rPr>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4742E">
        <w:rPr>
          <w:sz w:val="16"/>
        </w:rPr>
        <w:t>enfleshed</w:t>
      </w:r>
      <w:proofErr w:type="spellEnd"/>
      <w:r w:rsidRPr="00E4742E">
        <w:rPr>
          <w:sz w:val="16"/>
        </w:rPr>
        <w:t xml:space="preserve"> parenthetical present of the oppressed, since this group’s now is always already bracketed (held captive and set aside indefinitely) in, if not antithetical to, the world of Man. The domain of </w:t>
      </w:r>
      <w:r w:rsidRPr="001B631B">
        <w:rPr>
          <w:b/>
          <w:bCs/>
          <w:sz w:val="24"/>
          <w:szCs w:val="24"/>
          <w:highlight w:val="cyan"/>
          <w:u w:val="single"/>
        </w:rPr>
        <w:t>habeas viscus represents one significant mechanism by which</w:t>
      </w:r>
      <w:r w:rsidRPr="008403A1">
        <w:rPr>
          <w:b/>
          <w:bCs/>
          <w:sz w:val="24"/>
          <w:szCs w:val="24"/>
          <w:u w:val="single"/>
        </w:rPr>
        <w:t xml:space="preserve"> the world of </w:t>
      </w:r>
      <w:r w:rsidRPr="001B631B">
        <w:rPr>
          <w:b/>
          <w:bCs/>
          <w:sz w:val="24"/>
          <w:szCs w:val="24"/>
          <w:highlight w:val="cyan"/>
          <w:u w:val="single"/>
        </w:rPr>
        <w:t>Man constrains subjects to the parenthetical, while</w:t>
      </w:r>
      <w:r w:rsidRPr="008403A1">
        <w:rPr>
          <w:b/>
          <w:bCs/>
          <w:sz w:val="24"/>
          <w:szCs w:val="24"/>
          <w:u w:val="single"/>
        </w:rPr>
        <w:t xml:space="preserve"> at the same time </w:t>
      </w:r>
      <w:r w:rsidRPr="001B631B">
        <w:rPr>
          <w:b/>
          <w:bCs/>
          <w:sz w:val="24"/>
          <w:szCs w:val="24"/>
          <w:highlight w:val="cyan"/>
          <w:u w:val="single"/>
        </w:rPr>
        <w:t>disavowing this tendency via recourse to the</w:t>
      </w:r>
      <w:r w:rsidRPr="008403A1">
        <w:rPr>
          <w:b/>
          <w:bCs/>
          <w:sz w:val="24"/>
          <w:szCs w:val="24"/>
          <w:u w:val="single"/>
        </w:rPr>
        <w:t xml:space="preserve"> abnormal and/ or </w:t>
      </w:r>
      <w:r w:rsidRPr="001B631B">
        <w:rPr>
          <w:b/>
          <w:bCs/>
          <w:sz w:val="24"/>
          <w:szCs w:val="24"/>
          <w:highlight w:val="cyan"/>
          <w:u w:val="single"/>
        </w:rPr>
        <w:t>inhuman</w:t>
      </w:r>
      <w:r w:rsidRPr="008403A1">
        <w:rPr>
          <w:b/>
          <w:bCs/>
          <w:sz w:val="24"/>
          <w:szCs w:val="24"/>
          <w:u w:val="single"/>
        </w:rPr>
        <w:t xml:space="preserve">. Heard, </w:t>
      </w:r>
      <w:r w:rsidRPr="001B631B">
        <w:rPr>
          <w:b/>
          <w:bCs/>
          <w:sz w:val="24"/>
          <w:szCs w:val="24"/>
          <w:highlight w:val="cyan"/>
          <w:u w:val="single"/>
        </w:rPr>
        <w:t>seen</w:t>
      </w:r>
      <w:r w:rsidRPr="008403A1">
        <w:rPr>
          <w:b/>
          <w:bCs/>
          <w:sz w:val="24"/>
          <w:szCs w:val="24"/>
          <w:u w:val="single"/>
        </w:rPr>
        <w:t xml:space="preserve">, tasted, felt, </w:t>
      </w:r>
      <w:r w:rsidRPr="001B631B">
        <w:rPr>
          <w:b/>
          <w:bCs/>
          <w:sz w:val="24"/>
          <w:szCs w:val="24"/>
          <w:highlight w:val="cyan"/>
          <w:u w:val="single"/>
        </w:rPr>
        <w:t>and lived in the ethereal shadows of Man’s world, however, a habeas viscus unearths the freedom that exists within the hieroglyphics of the flesh</w:t>
      </w:r>
      <w:r w:rsidRPr="008403A1">
        <w:rPr>
          <w:b/>
          <w:bCs/>
          <w:sz w:val="24"/>
          <w:szCs w:val="24"/>
          <w:u w:val="single"/>
        </w:rPr>
        <w:t>.</w:t>
      </w:r>
      <w:r w:rsidRPr="00E4742E">
        <w:rPr>
          <w:sz w:val="16"/>
        </w:rPr>
        <w:t xml:space="preserve"> For the oppressed the future will have been now, since Man tucks away this group’s present in brackets. Consequently, the future anterior transmutes the simple (parenthetical) present of the </w:t>
      </w:r>
      <w:proofErr w:type="spellStart"/>
      <w:r w:rsidRPr="00E4742E">
        <w:rPr>
          <w:sz w:val="16"/>
        </w:rPr>
        <w:t>dysselected</w:t>
      </w:r>
      <w:proofErr w:type="spellEnd"/>
      <w:r w:rsidRPr="00E4742E">
        <w:rPr>
          <w:sz w:val="16"/>
        </w:rPr>
        <w:t xml:space="preserve"> into the </w:t>
      </w:r>
      <w:proofErr w:type="spellStart"/>
      <w:r w:rsidRPr="00E4742E">
        <w:rPr>
          <w:sz w:val="16"/>
        </w:rPr>
        <w:t>nowtime</w:t>
      </w:r>
      <w:proofErr w:type="spellEnd"/>
      <w:r w:rsidRPr="00E4742E">
        <w:rPr>
          <w:sz w:val="16"/>
        </w:rPr>
        <w:t xml:space="preserve"> of </w:t>
      </w:r>
      <w:r w:rsidRPr="00360CAE">
        <w:rPr>
          <w:sz w:val="16"/>
        </w:rPr>
        <w:t xml:space="preserve">humanity during which </w:t>
      </w:r>
      <w:r w:rsidRPr="00360CAE">
        <w:rPr>
          <w:b/>
          <w:bCs/>
          <w:sz w:val="24"/>
          <w:szCs w:val="24"/>
          <w:u w:val="single"/>
        </w:rPr>
        <w:t xml:space="preserve">the fleshy hieroglyphics of the oppressed will have actualized the honeyed prophecy of another kind of freedom </w:t>
      </w:r>
      <w:r w:rsidRPr="00360CAE">
        <w:rPr>
          <w:sz w:val="16"/>
        </w:rPr>
        <w:t>(which can</w:t>
      </w:r>
      <w:r w:rsidRPr="00E4742E">
        <w:rPr>
          <w:sz w:val="16"/>
        </w:rPr>
        <w:t xml:space="preserve"> be imagined</w:t>
      </w:r>
      <w:r>
        <w:rPr>
          <w:sz w:val="16"/>
        </w:rPr>
        <w:t xml:space="preserve"> </w:t>
      </w:r>
      <w:r w:rsidRPr="00E4742E">
        <w:rPr>
          <w:sz w:val="16"/>
        </w:rPr>
        <w:t>but not [yet] described) in the revolutionary apocatastasis of human genres.</w:t>
      </w:r>
    </w:p>
    <w:bookmarkEnd w:id="0"/>
    <w:p w14:paraId="45309B7B" w14:textId="1526F4E1" w:rsidR="00897707" w:rsidRDefault="00897707" w:rsidP="00897707">
      <w:pPr>
        <w:pStyle w:val="Heading1"/>
      </w:pPr>
      <w:r>
        <w:t>Case</w:t>
      </w:r>
    </w:p>
    <w:p w14:paraId="128D2253" w14:textId="553FA489" w:rsidR="00696361" w:rsidRPr="00696361" w:rsidRDefault="00696361" w:rsidP="00696361">
      <w:pPr>
        <w:pStyle w:val="Heading4"/>
      </w:pPr>
      <w:r w:rsidRPr="00696361">
        <w:t>Evaluate the affirmative as an object of research over just their plan text. To clarify, they need to weigh the totality of their aff, including their assumptions and ideologies, not just the causal consequences. It is not sufficient to prove their plan is good in the abstract. 1] Debate is a site of scholarship production, not policymaking 101. Even if individual ballots do not change our subjectivities, iterative investments in research models influence our political orientations. Rejecting paradigms premised on colonialism in pedagogical spaces can act as a starting point for a better vision of politics.</w:t>
      </w:r>
      <w:r w:rsidRPr="00696361">
        <w:br/>
        <w:t xml:space="preserve">2] George Bush DA—justifications and representations influence our political advocacy. Even though George Bush and Marxists both hate Donald Trump, the reasons why matter as much. Winning a link argument means that their political advocacy looks more like fracking than the </w:t>
      </w:r>
      <w:proofErr w:type="gramStart"/>
      <w:r w:rsidRPr="00696361">
        <w:t>protests against</w:t>
      </w:r>
      <w:proofErr w:type="gramEnd"/>
      <w:r w:rsidRPr="00696361">
        <w:t xml:space="preserve"> it.</w:t>
      </w:r>
    </w:p>
    <w:p w14:paraId="60988DF8" w14:textId="5CA5A52E" w:rsidR="00696361" w:rsidRPr="00696361" w:rsidRDefault="00696361" w:rsidP="00696361">
      <w:pPr>
        <w:pStyle w:val="Heading2"/>
      </w:pPr>
      <w:r>
        <w:t>Framework</w:t>
      </w:r>
    </w:p>
    <w:p w14:paraId="612F5992" w14:textId="77777777" w:rsidR="00BC2F15" w:rsidRDefault="00BC2F15" w:rsidP="00BC2F15">
      <w:pPr>
        <w:pStyle w:val="Heading4"/>
      </w:pPr>
      <w:r>
        <w:t>The aff can never instantiate material agency—neg on presumption.</w:t>
      </w:r>
    </w:p>
    <w:p w14:paraId="708C2AC6" w14:textId="77777777" w:rsidR="00BC2F15" w:rsidRDefault="00BC2F15" w:rsidP="00BC2F15">
      <w:proofErr w:type="spellStart"/>
      <w:r w:rsidRPr="0005701A">
        <w:rPr>
          <w:rStyle w:val="Style13ptBold"/>
        </w:rPr>
        <w:t>Schlag</w:t>
      </w:r>
      <w:proofErr w:type="spellEnd"/>
      <w:r>
        <w:t xml:space="preserve"> [Pierre </w:t>
      </w:r>
      <w:proofErr w:type="spellStart"/>
      <w:r>
        <w:t>Schlag</w:t>
      </w:r>
      <w:proofErr w:type="spellEnd"/>
      <w:r>
        <w:t>, Professor of Law, University of Colorado, “Normative and Nowhere to Go,” Stanford Law Review, Vol. 43, No. 1 (Nov., ‘90), pp. 167-191 //WWDH]</w:t>
      </w:r>
    </w:p>
    <w:p w14:paraId="4C51EDFB" w14:textId="77777777" w:rsidR="00BC2F15" w:rsidRPr="00D62BE1" w:rsidRDefault="00BC2F15" w:rsidP="00BC2F15">
      <w:pPr>
        <w:rPr>
          <w:sz w:val="14"/>
        </w:rPr>
      </w:pPr>
      <w:r w:rsidRPr="0005701A">
        <w:rPr>
          <w:sz w:val="14"/>
        </w:rPr>
        <w:t xml:space="preserve">In fact, </w:t>
      </w:r>
      <w:r w:rsidRPr="0005701A">
        <w:rPr>
          <w:rStyle w:val="Emphasis"/>
          <w:highlight w:val="cyan"/>
        </w:rPr>
        <w:t xml:space="preserve">normative legal thought </w:t>
      </w:r>
      <w:r w:rsidRPr="0005701A">
        <w:rPr>
          <w:sz w:val="14"/>
        </w:rPr>
        <w:t xml:space="preserve">is so much in a hurry that it </w:t>
      </w:r>
      <w:r w:rsidRPr="0005701A">
        <w:rPr>
          <w:rStyle w:val="Emphasis"/>
          <w:highlight w:val="cyan"/>
        </w:rPr>
        <w:t>will tell you what to do even though there is not the slightest chance</w:t>
      </w:r>
      <w:r w:rsidRPr="0005701A">
        <w:rPr>
          <w:rStyle w:val="Emphasis"/>
        </w:rPr>
        <w:t xml:space="preserve"> that </w:t>
      </w:r>
      <w:r w:rsidRPr="0005701A">
        <w:rPr>
          <w:rStyle w:val="Emphasis"/>
          <w:highlight w:val="cyan"/>
        </w:rPr>
        <w:t xml:space="preserve">you might </w:t>
      </w:r>
      <w:proofErr w:type="gramStart"/>
      <w:r w:rsidRPr="0005701A">
        <w:rPr>
          <w:sz w:val="14"/>
        </w:rPr>
        <w:t xml:space="preserve">actually </w:t>
      </w:r>
      <w:r w:rsidRPr="0005701A">
        <w:rPr>
          <w:rStyle w:val="Emphasis"/>
          <w:highlight w:val="cyan"/>
        </w:rPr>
        <w:t>be</w:t>
      </w:r>
      <w:proofErr w:type="gramEnd"/>
      <w:r w:rsidRPr="0005701A">
        <w:rPr>
          <w:rStyle w:val="Emphasis"/>
          <w:highlight w:val="cyan"/>
        </w:rPr>
        <w:t xml:space="preserve"> in a position to do it.</w:t>
      </w:r>
      <w:r w:rsidRPr="0005701A">
        <w:rPr>
          <w:sz w:val="14"/>
          <w:highlight w:val="cyan"/>
        </w:rPr>
        <w:t xml:space="preserve"> </w:t>
      </w:r>
      <w:r w:rsidRPr="0005701A">
        <w:rPr>
          <w:sz w:val="14"/>
        </w:rPr>
        <w:t xml:space="preserve">For instance, when was the last time you were in a position to put the difference principle31 </w:t>
      </w:r>
      <w:proofErr w:type="gramStart"/>
      <w:r w:rsidRPr="0005701A">
        <w:rPr>
          <w:sz w:val="14"/>
        </w:rPr>
        <w:t>in to</w:t>
      </w:r>
      <w:proofErr w:type="gramEnd"/>
      <w:r w:rsidRPr="0005701A">
        <w:rPr>
          <w:sz w:val="14"/>
        </w:rPr>
        <w:t xml:space="preserve"> effect, or to restructure the doctrinal corpus of the first amendment? "In the future, we should </w:t>
      </w:r>
      <w:proofErr w:type="gramStart"/>
      <w:r w:rsidRPr="0005701A">
        <w:rPr>
          <w:sz w:val="14"/>
        </w:rPr>
        <w:t>... .</w:t>
      </w:r>
      <w:proofErr w:type="gramEnd"/>
      <w:r w:rsidRPr="0005701A">
        <w:rPr>
          <w:sz w:val="14"/>
        </w:rPr>
        <w:t xml:space="preserve">" </w:t>
      </w:r>
      <w:r w:rsidRPr="0005701A">
        <w:rPr>
          <w:rStyle w:val="Emphasis"/>
        </w:rPr>
        <w:t xml:space="preserve">When was the last time you were </w:t>
      </w:r>
      <w:proofErr w:type="gramStart"/>
      <w:r w:rsidRPr="0005701A">
        <w:rPr>
          <w:rStyle w:val="Emphasis"/>
        </w:rPr>
        <w:t>in a position</w:t>
      </w:r>
      <w:proofErr w:type="gramEnd"/>
      <w:r w:rsidRPr="0005701A">
        <w:rPr>
          <w:rStyle w:val="Emphasis"/>
        </w:rPr>
        <w:t xml:space="preserve"> to rule whether judges should become pragmatists</w:t>
      </w:r>
      <w:r w:rsidRPr="0005701A">
        <w:rPr>
          <w:sz w:val="14"/>
        </w:rPr>
        <w:t xml:space="preserve">, efficiency purveyors, civic republicans, or Hercules surrogates? </w:t>
      </w:r>
      <w:r w:rsidRPr="0005701A">
        <w:rPr>
          <w:rStyle w:val="Emphasis"/>
          <w:highlight w:val="cyan"/>
        </w:rPr>
        <w:t xml:space="preserve">Normative legal thought doesn't seem </w:t>
      </w:r>
      <w:r w:rsidRPr="0005701A">
        <w:rPr>
          <w:rStyle w:val="Emphasis"/>
        </w:rPr>
        <w:t xml:space="preserve">overly </w:t>
      </w:r>
      <w:r w:rsidRPr="0005701A">
        <w:rPr>
          <w:rStyle w:val="Emphasis"/>
          <w:highlight w:val="cyan"/>
        </w:rPr>
        <w:t xml:space="preserve">concerned with </w:t>
      </w:r>
      <w:r w:rsidRPr="0005701A">
        <w:rPr>
          <w:rStyle w:val="Emphasis"/>
        </w:rPr>
        <w:t xml:space="preserve">such worldly </w:t>
      </w:r>
      <w:r w:rsidRPr="0005701A">
        <w:rPr>
          <w:rStyle w:val="Emphasis"/>
          <w:highlight w:val="cyan"/>
        </w:rPr>
        <w:t xml:space="preserve">questions about </w:t>
      </w:r>
      <w:r w:rsidRPr="0005701A">
        <w:rPr>
          <w:rStyle w:val="Emphasis"/>
        </w:rPr>
        <w:t xml:space="preserve">the character and </w:t>
      </w:r>
      <w:r w:rsidRPr="0005701A">
        <w:rPr>
          <w:rStyle w:val="Emphasis"/>
          <w:highlight w:val="cyan"/>
        </w:rPr>
        <w:t xml:space="preserve">the effectiveness of its </w:t>
      </w:r>
      <w:r w:rsidRPr="0005701A">
        <w:rPr>
          <w:rStyle w:val="Emphasis"/>
        </w:rPr>
        <w:t xml:space="preserve">own </w:t>
      </w:r>
      <w:r w:rsidRPr="0005701A">
        <w:rPr>
          <w:rStyle w:val="Emphasis"/>
          <w:highlight w:val="cyan"/>
        </w:rPr>
        <w:t>discourse. It</w:t>
      </w:r>
      <w:r w:rsidRPr="0005701A">
        <w:rPr>
          <w:sz w:val="14"/>
          <w:highlight w:val="cyan"/>
        </w:rPr>
        <w:t xml:space="preserve"> </w:t>
      </w:r>
      <w:r w:rsidRPr="0005701A">
        <w:rPr>
          <w:rStyle w:val="Emphasis"/>
          <w:highlight w:val="cyan"/>
        </w:rPr>
        <w:t>just goes along and proposes</w:t>
      </w:r>
      <w:r w:rsidRPr="0005701A">
        <w:rPr>
          <w:sz w:val="14"/>
        </w:rPr>
        <w:t xml:space="preserve">, recommends, prescribes, solves, and resolves. Yet despite its obvious desire to have worldly effects, worldly consequences, </w:t>
      </w:r>
      <w:r w:rsidRPr="003275F4">
        <w:rPr>
          <w:rStyle w:val="Emphasis"/>
          <w:highlight w:val="cyan"/>
        </w:rPr>
        <w:t>normative legal thought</w:t>
      </w:r>
      <w:r w:rsidRPr="003275F4">
        <w:rPr>
          <w:sz w:val="14"/>
          <w:highlight w:val="cyan"/>
        </w:rPr>
        <w:t xml:space="preserve"> </w:t>
      </w:r>
      <w:r w:rsidRPr="0005701A">
        <w:rPr>
          <w:sz w:val="14"/>
        </w:rPr>
        <w:t xml:space="preserve">remains seemingly unconcerned that for all practical purposes, its only </w:t>
      </w:r>
      <w:r w:rsidRPr="003275F4">
        <w:rPr>
          <w:rStyle w:val="Emphasis"/>
          <w:highlight w:val="cyan"/>
        </w:rPr>
        <w:t>consumers are legal academics</w:t>
      </w:r>
      <w:r w:rsidRPr="003275F4">
        <w:rPr>
          <w:sz w:val="14"/>
          <w:highlight w:val="cyan"/>
        </w:rPr>
        <w:t xml:space="preserve"> </w:t>
      </w:r>
      <w:r w:rsidRPr="0005701A">
        <w:rPr>
          <w:sz w:val="14"/>
        </w:rPr>
        <w:t xml:space="preserve">and perhaps a few law students-persons </w:t>
      </w:r>
      <w:r w:rsidRPr="003275F4">
        <w:rPr>
          <w:rStyle w:val="Emphasis"/>
          <w:highlight w:val="cyan"/>
        </w:rPr>
        <w:t>who</w:t>
      </w:r>
      <w:r w:rsidRPr="003275F4">
        <w:rPr>
          <w:sz w:val="14"/>
          <w:highlight w:val="cyan"/>
        </w:rPr>
        <w:t xml:space="preserve"> </w:t>
      </w:r>
      <w:r w:rsidRPr="0005701A">
        <w:rPr>
          <w:sz w:val="14"/>
        </w:rPr>
        <w:t xml:space="preserve">are virtually </w:t>
      </w:r>
      <w:r w:rsidRPr="003275F4">
        <w:rPr>
          <w:rStyle w:val="Emphasis"/>
          <w:highlight w:val="cyan"/>
        </w:rPr>
        <w:t>never</w:t>
      </w:r>
      <w:r w:rsidRPr="003275F4">
        <w:rPr>
          <w:sz w:val="14"/>
          <w:highlight w:val="cyan"/>
        </w:rPr>
        <w:t xml:space="preserve"> </w:t>
      </w:r>
      <w:proofErr w:type="gramStart"/>
      <w:r w:rsidRPr="0005701A">
        <w:rPr>
          <w:sz w:val="14"/>
        </w:rPr>
        <w:t>in a position</w:t>
      </w:r>
      <w:proofErr w:type="gramEnd"/>
      <w:r w:rsidRPr="0005701A">
        <w:rPr>
          <w:sz w:val="14"/>
        </w:rPr>
        <w:t xml:space="preserve"> to </w:t>
      </w:r>
      <w:r w:rsidRPr="0005701A">
        <w:rPr>
          <w:rStyle w:val="Emphasis"/>
        </w:rPr>
        <w:t>put</w:t>
      </w:r>
      <w:r w:rsidRPr="0005701A">
        <w:rPr>
          <w:sz w:val="14"/>
        </w:rPr>
        <w:t xml:space="preserve"> any of </w:t>
      </w:r>
      <w:r w:rsidRPr="0005701A">
        <w:rPr>
          <w:rStyle w:val="Emphasis"/>
        </w:rPr>
        <w:t>its</w:t>
      </w:r>
      <w:r w:rsidRPr="0005701A">
        <w:rPr>
          <w:sz w:val="14"/>
        </w:rPr>
        <w:t xml:space="preserve"> wonderful normative </w:t>
      </w:r>
      <w:r w:rsidRPr="0005701A">
        <w:rPr>
          <w:rStyle w:val="Emphasis"/>
        </w:rPr>
        <w:t xml:space="preserve">advice into </w:t>
      </w:r>
      <w:r w:rsidRPr="003275F4">
        <w:rPr>
          <w:rStyle w:val="Emphasis"/>
          <w:highlight w:val="cyan"/>
        </w:rPr>
        <w:t>effect</w:t>
      </w:r>
      <w:r w:rsidRPr="0005701A">
        <w:rPr>
          <w:rStyle w:val="Emphasis"/>
        </w:rPr>
        <w:t>.</w:t>
      </w:r>
      <w:r w:rsidRPr="0005701A">
        <w:rPr>
          <w:sz w:val="14"/>
        </w:rPr>
        <w:t xml:space="preserve">32 [footnote 32 begins] 32. The possibility that a significant number of judges might </w:t>
      </w:r>
      <w:proofErr w:type="gramStart"/>
      <w:r w:rsidRPr="0005701A">
        <w:rPr>
          <w:sz w:val="14"/>
        </w:rPr>
        <w:t>actually be</w:t>
      </w:r>
      <w:proofErr w:type="gramEnd"/>
      <w:r w:rsidRPr="0005701A">
        <w:rPr>
          <w:sz w:val="14"/>
        </w:rPr>
        <w:t xml:space="preserve"> reading significant quantities of </w:t>
      </w:r>
      <w:r w:rsidRPr="003275F4">
        <w:rPr>
          <w:rStyle w:val="Emphasis"/>
          <w:highlight w:val="cyan"/>
        </w:rPr>
        <w:t>this</w:t>
      </w:r>
      <w:r w:rsidRPr="003275F4">
        <w:rPr>
          <w:sz w:val="14"/>
          <w:highlight w:val="cyan"/>
        </w:rPr>
        <w:t xml:space="preserve"> </w:t>
      </w:r>
      <w:r w:rsidRPr="0005701A">
        <w:rPr>
          <w:sz w:val="14"/>
        </w:rPr>
        <w:t xml:space="preserve">academic </w:t>
      </w:r>
      <w:r w:rsidRPr="003275F4">
        <w:rPr>
          <w:rStyle w:val="Emphasis"/>
          <w:highlight w:val="cyan"/>
        </w:rPr>
        <w:t>literature</w:t>
      </w:r>
      <w:r w:rsidRPr="003275F4">
        <w:rPr>
          <w:sz w:val="14"/>
          <w:highlight w:val="cyan"/>
        </w:rPr>
        <w:t xml:space="preserve"> </w:t>
      </w:r>
      <w:r w:rsidRPr="0005701A">
        <w:rPr>
          <w:sz w:val="14"/>
        </w:rPr>
        <w:t xml:space="preserve">is undemonstrated and unlikely. </w:t>
      </w:r>
      <w:r w:rsidRPr="0005701A">
        <w:rPr>
          <w:rStyle w:val="Emphasis"/>
        </w:rPr>
        <w:t xml:space="preserve">The possibility </w:t>
      </w:r>
      <w:r w:rsidRPr="003275F4">
        <w:rPr>
          <w:rStyle w:val="Emphasis"/>
          <w:highlight w:val="cyan"/>
        </w:rPr>
        <w:t>that judges might</w:t>
      </w:r>
      <w:r w:rsidRPr="003275F4">
        <w:rPr>
          <w:sz w:val="14"/>
          <w:highlight w:val="cyan"/>
        </w:rPr>
        <w:t xml:space="preserve"> </w:t>
      </w:r>
      <w:proofErr w:type="gramStart"/>
      <w:r w:rsidRPr="0005701A">
        <w:rPr>
          <w:sz w:val="14"/>
        </w:rPr>
        <w:t xml:space="preserve">actually </w:t>
      </w:r>
      <w:r w:rsidRPr="003275F4">
        <w:rPr>
          <w:rStyle w:val="Emphasis"/>
          <w:highlight w:val="cyan"/>
        </w:rPr>
        <w:t>be</w:t>
      </w:r>
      <w:proofErr w:type="gramEnd"/>
      <w:r w:rsidRPr="003275F4">
        <w:rPr>
          <w:rStyle w:val="Emphasis"/>
          <w:highlight w:val="cyan"/>
        </w:rPr>
        <w:t xml:space="preserve"> persuaded by</w:t>
      </w:r>
      <w:r w:rsidRPr="003275F4">
        <w:rPr>
          <w:sz w:val="14"/>
          <w:highlight w:val="cyan"/>
        </w:rPr>
        <w:t xml:space="preserve"> </w:t>
      </w:r>
      <w:r w:rsidRPr="0005701A">
        <w:rPr>
          <w:sz w:val="14"/>
        </w:rPr>
        <w:t xml:space="preserve">this </w:t>
      </w:r>
      <w:r w:rsidRPr="003275F4">
        <w:rPr>
          <w:rStyle w:val="Emphasis"/>
          <w:highlight w:val="cyan"/>
        </w:rPr>
        <w:t>academic literature</w:t>
      </w:r>
      <w:r w:rsidRPr="003275F4">
        <w:rPr>
          <w:sz w:val="14"/>
          <w:highlight w:val="cyan"/>
        </w:rPr>
        <w:t xml:space="preserve"> </w:t>
      </w:r>
      <w:r w:rsidRPr="0005701A">
        <w:rPr>
          <w:sz w:val="14"/>
        </w:rPr>
        <w:t xml:space="preserve">to adopt a position not their own </w:t>
      </w:r>
      <w:r w:rsidRPr="003275F4">
        <w:rPr>
          <w:rStyle w:val="Emphasis"/>
          <w:highlight w:val="cyan"/>
        </w:rPr>
        <w:t>is</w:t>
      </w:r>
      <w:r w:rsidRPr="003275F4">
        <w:rPr>
          <w:sz w:val="14"/>
          <w:highlight w:val="cyan"/>
        </w:rPr>
        <w:t xml:space="preserve"> </w:t>
      </w:r>
      <w:r w:rsidRPr="0005701A">
        <w:rPr>
          <w:sz w:val="14"/>
        </w:rPr>
        <w:t xml:space="preserve">even more </w:t>
      </w:r>
      <w:r w:rsidRPr="003275F4">
        <w:rPr>
          <w:rStyle w:val="Emphasis"/>
          <w:highlight w:val="cyan"/>
        </w:rPr>
        <w:t>undemonstrated and</w:t>
      </w:r>
      <w:r w:rsidRPr="003275F4">
        <w:rPr>
          <w:sz w:val="14"/>
          <w:highlight w:val="cyan"/>
        </w:rPr>
        <w:t xml:space="preserve"> </w:t>
      </w:r>
      <w:r w:rsidRPr="0005701A">
        <w:rPr>
          <w:sz w:val="14"/>
        </w:rPr>
        <w:t xml:space="preserve">even more </w:t>
      </w:r>
      <w:r w:rsidRPr="003275F4">
        <w:rPr>
          <w:rStyle w:val="Emphasis"/>
          <w:highlight w:val="cyan"/>
        </w:rPr>
        <w:t>unlikely.</w:t>
      </w:r>
      <w:r w:rsidRPr="003275F4">
        <w:rPr>
          <w:sz w:val="14"/>
          <w:highlight w:val="cyan"/>
        </w:rPr>
        <w:t xml:space="preserve"> </w:t>
      </w:r>
      <w:r w:rsidRPr="0005701A">
        <w:rPr>
          <w:sz w:val="14"/>
        </w:rPr>
        <w:t xml:space="preserve">The only kind of normative legal thought that might </w:t>
      </w:r>
      <w:proofErr w:type="gramStart"/>
      <w:r w:rsidRPr="0005701A">
        <w:rPr>
          <w:sz w:val="14"/>
        </w:rPr>
        <w:t>actually be</w:t>
      </w:r>
      <w:proofErr w:type="gramEnd"/>
      <w:r w:rsidRPr="0005701A">
        <w:rPr>
          <w:sz w:val="14"/>
        </w:rPr>
        <w:t xml:space="preserve"> having some significant and authentic normative effect on judicial </w:t>
      </w:r>
      <w:proofErr w:type="spellStart"/>
      <w:r w:rsidRPr="0005701A">
        <w:rPr>
          <w:sz w:val="14"/>
        </w:rPr>
        <w:t>decisionmaking</w:t>
      </w:r>
      <w:proofErr w:type="spellEnd"/>
      <w:r w:rsidRPr="0005701A">
        <w:rPr>
          <w:sz w:val="14"/>
        </w:rPr>
        <w:t xml:space="preserve"> (and here again, it is difficult to know which way the causal lines would run) is the work of the treatise writers. But, this treatise work cannot really be seen as having much effect, since much of it is simply a reflection (an encyclopedic collection) of the modes of thought and norms already extant in the </w:t>
      </w:r>
      <w:proofErr w:type="gramStart"/>
      <w:r w:rsidRPr="0005701A">
        <w:rPr>
          <w:sz w:val="14"/>
        </w:rPr>
        <w:t>courts.[</w:t>
      </w:r>
      <w:proofErr w:type="gramEnd"/>
      <w:r w:rsidRPr="0005701A">
        <w:rPr>
          <w:sz w:val="14"/>
        </w:rPr>
        <w:t>footnote 32 ends]</w:t>
      </w:r>
    </w:p>
    <w:p w14:paraId="22EDB5E1" w14:textId="3048DEEE" w:rsidR="00BC2F15" w:rsidRPr="00090051" w:rsidRDefault="00BC2F15" w:rsidP="00BC2F15">
      <w:pPr>
        <w:pStyle w:val="Heading4"/>
      </w:pPr>
      <w:r>
        <w:t>V</w:t>
      </w:r>
      <w:r>
        <w:t xml:space="preserve">ote them down for reading util: </w:t>
      </w:r>
    </w:p>
    <w:p w14:paraId="146734C2" w14:textId="77777777" w:rsidR="00BC2F15" w:rsidRPr="003E79C8" w:rsidRDefault="00BC2F15" w:rsidP="00BC2F15">
      <w:pPr>
        <w:pStyle w:val="Heading4"/>
        <w:rPr>
          <w:color w:val="000000" w:themeColor="text1"/>
        </w:rPr>
      </w:pPr>
      <w:r w:rsidRPr="003E79C8">
        <w:rPr>
          <w:color w:val="000000" w:themeColor="text1"/>
        </w:rPr>
        <w:t xml:space="preserve">1. Vampirism DA – their model creates attachments to violence because it gives us impact scenarios – debates game-like nature results in trivializing images of suffering and death – makes us less likely to use what we learn in ethical ways.  </w:t>
      </w:r>
    </w:p>
    <w:p w14:paraId="565FBCE8" w14:textId="77777777" w:rsidR="00BC2F15" w:rsidRPr="003E79C8" w:rsidRDefault="00BC2F15" w:rsidP="00BC2F15">
      <w:pPr>
        <w:pStyle w:val="Heading4"/>
        <w:rPr>
          <w:color w:val="000000" w:themeColor="text1"/>
        </w:rPr>
      </w:pPr>
      <w:r>
        <w:rPr>
          <w:color w:val="000000" w:themeColor="text1"/>
        </w:rPr>
        <w:t>2</w:t>
      </w:r>
      <w:r w:rsidRPr="003E79C8">
        <w:rPr>
          <w:color w:val="000000" w:themeColor="text1"/>
        </w:rPr>
        <w:t xml:space="preserve">. Causality DA – the focus on single, legalistic solutions to instability and conflict obscures focus on the structures that create violence. Serial policy failure DA to the 1ac – they’ll never resolve the root cause of their harms – violence will merely re-manifest in new ways. </w:t>
      </w:r>
    </w:p>
    <w:p w14:paraId="2AD19278" w14:textId="77777777" w:rsidR="00BC2F15" w:rsidRPr="00720BD1" w:rsidRDefault="00BC2F15" w:rsidP="00BC2F15">
      <w:pPr>
        <w:pStyle w:val="Heading4"/>
        <w:rPr>
          <w:rStyle w:val="Style13ptBold"/>
          <w:b/>
        </w:rPr>
      </w:pPr>
      <w:r>
        <w:rPr>
          <w:color w:val="000000" w:themeColor="text1"/>
        </w:rPr>
        <w:t>3</w:t>
      </w:r>
      <w:r w:rsidRPr="003E79C8">
        <w:rPr>
          <w:color w:val="000000" w:themeColor="text1"/>
        </w:rPr>
        <w:t xml:space="preserve">. </w:t>
      </w:r>
      <w:r>
        <w:rPr>
          <w:rStyle w:val="Style13ptBold"/>
          <w:b/>
        </w:rPr>
        <w:t>Societal systems arbitrarily prioritize some bodies over others – supposedly ‘neutral’ calculations that don’t account for this are violent.</w:t>
      </w:r>
    </w:p>
    <w:p w14:paraId="44ECDCE3" w14:textId="77777777" w:rsidR="00BC2F15" w:rsidRPr="00FF69BD" w:rsidRDefault="00BC2F15" w:rsidP="00BC2F15">
      <w:pPr>
        <w:rPr>
          <w:rStyle w:val="StyleUnderline"/>
          <w:u w:val="none"/>
        </w:rPr>
      </w:pPr>
      <w:proofErr w:type="spellStart"/>
      <w:r w:rsidRPr="00720BD1">
        <w:rPr>
          <w:rStyle w:val="Style13ptBold"/>
        </w:rPr>
        <w:t>Mignolo</w:t>
      </w:r>
      <w:proofErr w:type="spellEnd"/>
      <w:r w:rsidRPr="00720BD1">
        <w:rPr>
          <w:rStyle w:val="Style13ptBold"/>
        </w:rPr>
        <w:t xml:space="preserve"> 07</w:t>
      </w:r>
      <w:r w:rsidRPr="00847F4B">
        <w:t xml:space="preserve"> (Walter, </w:t>
      </w:r>
      <w:proofErr w:type="spellStart"/>
      <w:r w:rsidRPr="00847F4B">
        <w:t>argentinian</w:t>
      </w:r>
      <w:proofErr w:type="spellEnd"/>
      <w:r w:rsidRPr="00847F4B">
        <w:t xml:space="preserve"> semiotician and prof at Duke, “The De-Colonial Option and the Meaning of Identity in Politics” online)</w:t>
      </w:r>
    </w:p>
    <w:p w14:paraId="4DE2BB65" w14:textId="77777777" w:rsidR="00BC2F15" w:rsidRPr="00DB2536" w:rsidRDefault="00BC2F15" w:rsidP="00BC2F15">
      <w:pPr>
        <w:rPr>
          <w:sz w:val="16"/>
        </w:rPr>
      </w:pPr>
      <w:r w:rsidRPr="00847F4B">
        <w:rPr>
          <w:rStyle w:val="StyleUnderline"/>
          <w:rFonts w:eastAsia="MS Gothic"/>
        </w:rPr>
        <w:t xml:space="preserve">The rhetoric of </w:t>
      </w:r>
      <w:r w:rsidRPr="00DE18AB">
        <w:rPr>
          <w:rStyle w:val="StyleUnderline"/>
          <w:rFonts w:eastAsia="MS Gothic"/>
          <w:highlight w:val="cyan"/>
        </w:rPr>
        <w:t>modernity</w:t>
      </w:r>
      <w:r w:rsidRPr="00847F4B">
        <w:rPr>
          <w:rStyle w:val="StyleUnderline"/>
          <w:rFonts w:eastAsia="MS Gothic"/>
        </w:rPr>
        <w:t xml:space="preserve"> (from the Christian mission since the sixteenth century, to the secular Civilizing mission, to development and modernization after WWII) </w:t>
      </w:r>
      <w:r w:rsidRPr="00DE18AB">
        <w:rPr>
          <w:rStyle w:val="StyleUnderline"/>
          <w:rFonts w:eastAsia="MS Gothic"/>
          <w:highlight w:val="cyan"/>
        </w:rPr>
        <w:t>occluded—under</w:t>
      </w:r>
      <w:r w:rsidRPr="00847F4B">
        <w:rPr>
          <w:rStyle w:val="StyleUnderline"/>
          <w:rFonts w:eastAsia="MS Gothic"/>
        </w:rPr>
        <w:t xml:space="preserve"> its triumphant </w:t>
      </w:r>
      <w:r w:rsidRPr="00DE18AB">
        <w:rPr>
          <w:rStyle w:val="StyleUnderline"/>
          <w:rFonts w:eastAsia="MS Gothic"/>
          <w:highlight w:val="cyan"/>
        </w:rPr>
        <w:t xml:space="preserve">rhetoric of </w:t>
      </w:r>
      <w:r w:rsidRPr="00847F4B">
        <w:rPr>
          <w:rStyle w:val="StyleUnderline"/>
          <w:rFonts w:eastAsia="MS Gothic"/>
        </w:rPr>
        <w:t xml:space="preserve">salvation and </w:t>
      </w:r>
      <w:r w:rsidRPr="00DE18AB">
        <w:rPr>
          <w:rStyle w:val="StyleUnderline"/>
          <w:rFonts w:eastAsia="MS Gothic"/>
          <w:highlight w:val="cyan"/>
        </w:rPr>
        <w:t>the good life</w:t>
      </w:r>
      <w:r w:rsidRPr="00847F4B">
        <w:rPr>
          <w:rStyle w:val="StyleUnderline"/>
          <w:rFonts w:eastAsia="MS Gothic"/>
        </w:rPr>
        <w:t xml:space="preserve"> for all</w:t>
      </w:r>
      <w:r w:rsidRPr="00847F4B">
        <w:rPr>
          <w:sz w:val="16"/>
        </w:rPr>
        <w:t>—</w:t>
      </w:r>
      <w:r w:rsidRPr="00DE18AB">
        <w:rPr>
          <w:highlight w:val="cyan"/>
          <w:u w:val="single"/>
        </w:rPr>
        <w:t>the perpetuation of</w:t>
      </w:r>
      <w:r w:rsidRPr="00847F4B">
        <w:rPr>
          <w:sz w:val="16"/>
        </w:rPr>
        <w:t xml:space="preserve"> the logic of </w:t>
      </w:r>
      <w:r w:rsidRPr="00DE18AB">
        <w:rPr>
          <w:highlight w:val="cyan"/>
          <w:u w:val="single"/>
        </w:rPr>
        <w:t>coloniality</w:t>
      </w:r>
      <w:r w:rsidRPr="00847F4B">
        <w:rPr>
          <w:sz w:val="16"/>
        </w:rPr>
        <w:t xml:space="preserve">, that is, of massive appropriation of land (and today of natural resources), massive exploitation of labor (from open slavery from the sixteenth to the eighteenth century, to disguised slavery, up to the twenty first century), </w:t>
      </w:r>
      <w:r w:rsidRPr="00DE18AB">
        <w:rPr>
          <w:highlight w:val="cyan"/>
          <w:u w:val="single"/>
        </w:rPr>
        <w:t xml:space="preserve">and </w:t>
      </w:r>
      <w:r w:rsidRPr="00DE18AB">
        <w:rPr>
          <w:rStyle w:val="StyleUnderline"/>
          <w:rFonts w:eastAsia="MS Gothic"/>
          <w:highlight w:val="cyan"/>
        </w:rPr>
        <w:t>the dispensability of human lives</w:t>
      </w:r>
      <w:r w:rsidRPr="00847F4B">
        <w:rPr>
          <w:b/>
        </w:rPr>
        <w:t xml:space="preserve"> </w:t>
      </w:r>
      <w:r w:rsidRPr="00847F4B">
        <w:rPr>
          <w:sz w:val="16"/>
        </w:rPr>
        <w:t xml:space="preserve">from the massive killing of people in the Inca and Aztec domains to the twenty million plus people from Saint Petersburg to the Ukraine during WWII killed in the so called Eastern Front.4 </w:t>
      </w:r>
      <w:r w:rsidRPr="00847F4B">
        <w:rPr>
          <w:rStyle w:val="StyleUnderline"/>
          <w:rFonts w:eastAsia="MS Gothic"/>
        </w:rPr>
        <w:t xml:space="preserve">Unfortunately, </w:t>
      </w:r>
      <w:r w:rsidRPr="00DE18AB">
        <w:rPr>
          <w:rStyle w:val="StyleUnderline"/>
          <w:rFonts w:eastAsia="MS Gothic"/>
          <w:highlight w:val="cyan"/>
        </w:rPr>
        <w:t>not all</w:t>
      </w:r>
      <w:r w:rsidRPr="00847F4B">
        <w:rPr>
          <w:rStyle w:val="StyleUnderline"/>
          <w:rFonts w:eastAsia="MS Gothic"/>
        </w:rPr>
        <w:t xml:space="preserve"> the </w:t>
      </w:r>
      <w:r w:rsidRPr="00DE18AB">
        <w:rPr>
          <w:rStyle w:val="StyleUnderline"/>
          <w:rFonts w:eastAsia="MS Gothic"/>
          <w:highlight w:val="cyan"/>
        </w:rPr>
        <w:t>massive killings have been recorded with the same value and</w:t>
      </w:r>
      <w:r w:rsidRPr="00847F4B">
        <w:rPr>
          <w:rStyle w:val="StyleUnderline"/>
          <w:rFonts w:eastAsia="MS Gothic"/>
        </w:rPr>
        <w:t xml:space="preserve"> the same </w:t>
      </w:r>
      <w:r w:rsidRPr="00DE18AB">
        <w:rPr>
          <w:rStyle w:val="StyleUnderline"/>
          <w:rFonts w:eastAsia="MS Gothic"/>
          <w:highlight w:val="cyan"/>
        </w:rPr>
        <w:t>visibility. The unspoken criteria for the value of human lives is an obvious sign</w:t>
      </w:r>
      <w:r w:rsidRPr="00847F4B">
        <w:rPr>
          <w:rStyle w:val="StyleUnderline"/>
          <w:rFonts w:eastAsia="MS Gothic"/>
        </w:rPr>
        <w:t xml:space="preserve"> (from a de-colonial interpretation) </w:t>
      </w:r>
      <w:r w:rsidRPr="00DE18AB">
        <w:rPr>
          <w:rStyle w:val="StyleUnderline"/>
          <w:rFonts w:eastAsia="MS Gothic"/>
          <w:highlight w:val="cyan"/>
        </w:rPr>
        <w:t>of</w:t>
      </w:r>
      <w:r w:rsidRPr="00847F4B">
        <w:rPr>
          <w:rStyle w:val="StyleUnderline"/>
          <w:rFonts w:eastAsia="MS Gothic"/>
        </w:rPr>
        <w:t xml:space="preserve"> the </w:t>
      </w:r>
      <w:r w:rsidRPr="00DE18AB">
        <w:rPr>
          <w:rStyle w:val="StyleUnderline"/>
          <w:rFonts w:eastAsia="MS Gothic"/>
          <w:highlight w:val="cyan"/>
        </w:rPr>
        <w:t>hidden imperial identity politics</w:t>
      </w:r>
      <w:r w:rsidRPr="00847F4B">
        <w:rPr>
          <w:rStyle w:val="StyleUnderline"/>
          <w:rFonts w:eastAsia="MS Gothic"/>
        </w:rPr>
        <w:t xml:space="preserve">: that is, </w:t>
      </w:r>
      <w:r w:rsidRPr="00DE18AB">
        <w:rPr>
          <w:rStyle w:val="StyleUnderline"/>
          <w:rFonts w:eastAsia="MS Gothic"/>
          <w:highlight w:val="cyan"/>
        </w:rPr>
        <w:t>the value of</w:t>
      </w:r>
      <w:r w:rsidRPr="00847F4B">
        <w:rPr>
          <w:rStyle w:val="StyleUnderline"/>
          <w:rFonts w:eastAsia="MS Gothic"/>
        </w:rPr>
        <w:t xml:space="preserve"> human </w:t>
      </w:r>
      <w:r w:rsidRPr="00DE18AB">
        <w:rPr>
          <w:rStyle w:val="StyleUnderline"/>
          <w:rFonts w:eastAsia="MS Gothic"/>
          <w:highlight w:val="cyan"/>
        </w:rPr>
        <w:t>lives to which</w:t>
      </w:r>
      <w:r w:rsidRPr="00B927AE">
        <w:rPr>
          <w:rStyle w:val="StyleUnderline"/>
          <w:rFonts w:eastAsia="MS Gothic"/>
        </w:rPr>
        <w:t xml:space="preserve"> the life of </w:t>
      </w:r>
      <w:r w:rsidRPr="00DE18AB">
        <w:rPr>
          <w:rStyle w:val="StyleUnderline"/>
          <w:rFonts w:eastAsia="MS Gothic"/>
          <w:highlight w:val="cyan"/>
        </w:rPr>
        <w:t>the enunciator belongs becomes the measuring stick to evaluate other</w:t>
      </w:r>
      <w:r w:rsidRPr="00B927AE">
        <w:rPr>
          <w:rStyle w:val="StyleUnderline"/>
          <w:rFonts w:eastAsia="MS Gothic"/>
        </w:rPr>
        <w:t xml:space="preserve"> human </w:t>
      </w:r>
      <w:r w:rsidRPr="00DE18AB">
        <w:rPr>
          <w:rStyle w:val="StyleUnderline"/>
          <w:rFonts w:eastAsia="MS Gothic"/>
          <w:highlight w:val="cyan"/>
        </w:rPr>
        <w:t>lives who do not have the intellectual option and institutional power to tell</w:t>
      </w:r>
      <w:r w:rsidRPr="00B927AE">
        <w:rPr>
          <w:rStyle w:val="StyleUnderline"/>
          <w:rFonts w:eastAsia="MS Gothic"/>
        </w:rPr>
        <w:t xml:space="preserve"> the story </w:t>
      </w:r>
      <w:r w:rsidRPr="00DE18AB">
        <w:rPr>
          <w:rStyle w:val="StyleUnderline"/>
          <w:rFonts w:eastAsia="MS Gothic"/>
          <w:highlight w:val="cyan"/>
        </w:rPr>
        <w:t>and</w:t>
      </w:r>
      <w:r w:rsidRPr="00847F4B">
        <w:rPr>
          <w:rStyle w:val="StyleUnderline"/>
          <w:rFonts w:eastAsia="MS Gothic"/>
        </w:rPr>
        <w:t xml:space="preserve"> to </w:t>
      </w:r>
      <w:r w:rsidRPr="00DE18AB">
        <w:rPr>
          <w:rStyle w:val="StyleUnderline"/>
          <w:rFonts w:eastAsia="MS Gothic"/>
          <w:highlight w:val="cyan"/>
        </w:rPr>
        <w:t>classify events</w:t>
      </w:r>
      <w:r w:rsidRPr="00B927AE">
        <w:rPr>
          <w:rStyle w:val="StyleUnderline"/>
          <w:rFonts w:eastAsia="MS Gothic"/>
        </w:rPr>
        <w:t xml:space="preserve"> according to a ranking of human lives</w:t>
      </w:r>
      <w:r w:rsidRPr="00B927AE">
        <w:rPr>
          <w:sz w:val="16"/>
        </w:rPr>
        <w:t>; that is, according to a racist classification.5</w:t>
      </w:r>
    </w:p>
    <w:p w14:paraId="37CBABA9" w14:textId="59BEAA9B" w:rsidR="00BC2F15" w:rsidRDefault="00BC2F15" w:rsidP="00BC2F15">
      <w:pPr>
        <w:pStyle w:val="Heading4"/>
      </w:pPr>
      <w:r>
        <w:t xml:space="preserve">5. Util justifies </w:t>
      </w:r>
      <w:r w:rsidR="00360CAE">
        <w:t xml:space="preserve">slavery – it would say that doing so is good </w:t>
      </w:r>
      <w:proofErr w:type="gramStart"/>
      <w:r w:rsidR="00360CAE">
        <w:t>as long as</w:t>
      </w:r>
      <w:proofErr w:type="gramEnd"/>
      <w:r w:rsidR="00360CAE">
        <w:t xml:space="preserve"> it leads to sufficient pleasure for the slave masters which is definitely repugnant.</w:t>
      </w:r>
    </w:p>
    <w:p w14:paraId="02A3E570" w14:textId="64A5A718" w:rsidR="00696361" w:rsidRDefault="00696361" w:rsidP="00696361"/>
    <w:p w14:paraId="42082068" w14:textId="187DAB91" w:rsidR="00696361" w:rsidRDefault="00696361" w:rsidP="00696361">
      <w:pPr>
        <w:pStyle w:val="Heading3"/>
      </w:pPr>
      <w:r>
        <w:t>Linear impacts</w:t>
      </w:r>
    </w:p>
    <w:p w14:paraId="6BD2598B" w14:textId="1A6049EA" w:rsidR="00696361" w:rsidRDefault="00696361" w:rsidP="00696361">
      <w:pPr>
        <w:pStyle w:val="Heading4"/>
      </w:pPr>
      <w:r>
        <w:t xml:space="preserve">Structural violence outweighs – it’s a question of value to life – you would rather be extinct than to wake up every day to be called and respected as less than human – the violence of the state is </w:t>
      </w:r>
      <w:proofErr w:type="spellStart"/>
      <w:r>
        <w:t>inexcapable</w:t>
      </w:r>
      <w:proofErr w:type="spellEnd"/>
      <w:r>
        <w:t xml:space="preserve"> which means only the k solves.</w:t>
      </w:r>
    </w:p>
    <w:p w14:paraId="7B004609" w14:textId="483F88B1" w:rsidR="00696361" w:rsidRDefault="00696361" w:rsidP="00696361">
      <w:pPr>
        <w:pStyle w:val="Heading3"/>
      </w:pPr>
      <w:r>
        <w:t>No TJFs</w:t>
      </w:r>
    </w:p>
    <w:p w14:paraId="691DC7EE" w14:textId="77777777" w:rsidR="00696361" w:rsidRDefault="00696361" w:rsidP="00696361">
      <w:pPr>
        <w:pStyle w:val="Heading4"/>
      </w:pPr>
      <w:r>
        <w:t>Reject TJFs:</w:t>
      </w:r>
    </w:p>
    <w:p w14:paraId="368BE6E7" w14:textId="77777777" w:rsidR="00696361" w:rsidRDefault="00696361" w:rsidP="00696361">
      <w:pPr>
        <w:pStyle w:val="Heading4"/>
      </w:pPr>
      <w:r>
        <w:t>[1] Collapses – only normative frameworks explain why we care about fairness or education since they are philosophical concepts</w:t>
      </w:r>
    </w:p>
    <w:p w14:paraId="302605E8" w14:textId="77777777" w:rsidR="00696361" w:rsidRDefault="00696361" w:rsidP="00696361">
      <w:pPr>
        <w:pStyle w:val="Heading4"/>
      </w:pPr>
      <w:r>
        <w:t>[2] Incoherency – we wouldn’t use a framework just because it’s theoretically the best if it couldn’t guide action, since it would be false</w:t>
      </w:r>
    </w:p>
    <w:p w14:paraId="3DBD74E4" w14:textId="77777777" w:rsidR="00696361" w:rsidRDefault="00696361" w:rsidP="00696361">
      <w:pPr>
        <w:pStyle w:val="Heading4"/>
      </w:pPr>
      <w:r>
        <w:t xml:space="preserve">[3] Phil ed – TJFs moot </w:t>
      </w:r>
      <w:proofErr w:type="gramStart"/>
      <w:r>
        <w:t>all of</w:t>
      </w:r>
      <w:proofErr w:type="gramEnd"/>
      <w:r>
        <w:t xml:space="preserve"> that debate which o/2 because A. It’s K2 LD debate, going to policy or PF solves util benefits and B. Portable skills - we can use </w:t>
      </w:r>
      <w:proofErr w:type="gramStart"/>
      <w:r>
        <w:t>philosophy  to</w:t>
      </w:r>
      <w:proofErr w:type="gramEnd"/>
      <w:r>
        <w:t xml:space="preserve"> guide actions later in life but we won’t all become policymakers</w:t>
      </w:r>
    </w:p>
    <w:p w14:paraId="283A1FFA" w14:textId="77777777" w:rsidR="00696361" w:rsidRPr="00183FD1" w:rsidRDefault="00696361" w:rsidP="00696361">
      <w:pPr>
        <w:pStyle w:val="Heading4"/>
      </w:pPr>
      <w:r>
        <w:t>[4] Ground – You moot the entirety of my framework and bring it down to a question of fairness which makes it impossible for me to get recourse.</w:t>
      </w:r>
    </w:p>
    <w:p w14:paraId="486BC2D2" w14:textId="77777777" w:rsidR="00696361" w:rsidRPr="00696361" w:rsidRDefault="00696361" w:rsidP="00696361"/>
    <w:p w14:paraId="5F2EB3AC" w14:textId="58E988CB" w:rsidR="00360CAE" w:rsidRDefault="00696361" w:rsidP="00696361">
      <w:pPr>
        <w:pStyle w:val="Heading2"/>
      </w:pPr>
      <w:r>
        <w:t>Advantages</w:t>
      </w:r>
    </w:p>
    <w:p w14:paraId="1231BED2" w14:textId="332F4EA0" w:rsidR="00696361" w:rsidRDefault="00696361" w:rsidP="00696361">
      <w:pPr>
        <w:pStyle w:val="Heading3"/>
      </w:pPr>
      <w:r>
        <w:t>AT colonization</w:t>
      </w:r>
    </w:p>
    <w:p w14:paraId="38E80D1E" w14:textId="14ED9857" w:rsidR="00696361" w:rsidRPr="00696361" w:rsidRDefault="00696361" w:rsidP="00696361">
      <w:r>
        <w:t xml:space="preserve">It’s </w:t>
      </w:r>
      <w:proofErr w:type="spellStart"/>
      <w:r>
        <w:t>nonuq</w:t>
      </w:r>
      <w:proofErr w:type="spellEnd"/>
      <w:r>
        <w:t xml:space="preserve"> and turn – private sector </w:t>
      </w:r>
      <w:proofErr w:type="gramStart"/>
      <w:r>
        <w:t>is able to</w:t>
      </w:r>
      <w:proofErr w:type="gramEnd"/>
      <w:r>
        <w:t xml:space="preserve"> do it too and at a much larger scale</w:t>
      </w:r>
    </w:p>
    <w:p w14:paraId="12F17B6B" w14:textId="736E1DDF" w:rsidR="00782E03" w:rsidRDefault="00782E03" w:rsidP="00782E03">
      <w:pPr>
        <w:pStyle w:val="Heading3"/>
      </w:pPr>
      <w:r>
        <w:t>AT Weir</w:t>
      </w:r>
    </w:p>
    <w:p w14:paraId="627CEFA4" w14:textId="2EAF1B64" w:rsidR="00782E03" w:rsidRDefault="00782E03" w:rsidP="00782E03">
      <w:pPr>
        <w:pStyle w:val="Heading4"/>
      </w:pPr>
      <w:r>
        <w:t xml:space="preserve">It’s missing an internal link – </w:t>
      </w:r>
      <w:proofErr w:type="spellStart"/>
      <w:r>
        <w:t>ur</w:t>
      </w:r>
      <w:proofErr w:type="spellEnd"/>
      <w:r>
        <w:t xml:space="preserve"> CSIS card talks about how people trust the state – no, private appropriation doesn’t hinder this – they have had collaborations in the past. They could work together even more which turns the link.</w:t>
      </w:r>
    </w:p>
    <w:p w14:paraId="0EBA9642" w14:textId="67ACCC7B" w:rsidR="00C64541" w:rsidRPr="00C64541" w:rsidRDefault="00C64541" w:rsidP="00C64541">
      <w:pPr>
        <w:pStyle w:val="ListParagraph"/>
        <w:numPr>
          <w:ilvl w:val="0"/>
          <w:numId w:val="13"/>
        </w:numPr>
      </w:pPr>
      <w:r>
        <w:t>flow</w:t>
      </w:r>
    </w:p>
    <w:p w14:paraId="44109A0C" w14:textId="00DDF5B8" w:rsidR="00696361" w:rsidRDefault="00696361" w:rsidP="00696361">
      <w:pPr>
        <w:pStyle w:val="Heading3"/>
      </w:pPr>
      <w:r>
        <w:t>AT extinction</w:t>
      </w:r>
    </w:p>
    <w:p w14:paraId="5E2842F9" w14:textId="6B2D6B6A" w:rsidR="00696361" w:rsidRDefault="00696361" w:rsidP="00696361">
      <w:pPr>
        <w:pStyle w:val="Heading4"/>
      </w:pPr>
      <w:r>
        <w:t xml:space="preserve">No – it’s overhyped. Deterrence checks why would Russia attack if they were both going </w:t>
      </w:r>
      <w:proofErr w:type="spellStart"/>
      <w:r>
        <w:t>tob</w:t>
      </w:r>
      <w:proofErr w:type="spellEnd"/>
      <w:r>
        <w:t xml:space="preserve"> e killed</w:t>
      </w:r>
    </w:p>
    <w:p w14:paraId="487EAE74" w14:textId="13720124" w:rsidR="00C64541" w:rsidRPr="00C64541" w:rsidRDefault="00C64541" w:rsidP="00C64541">
      <w:r>
        <w:t>It’s public appropriation – the weapons</w:t>
      </w:r>
    </w:p>
    <w:p w14:paraId="69DFC62D" w14:textId="6D07B222" w:rsidR="00696361" w:rsidRDefault="00696361" w:rsidP="00696361">
      <w:pPr>
        <w:pStyle w:val="Heading3"/>
      </w:pPr>
      <w:r>
        <w:t>AT Phillips 20</w:t>
      </w:r>
    </w:p>
    <w:p w14:paraId="5B49A4BB" w14:textId="41B72AF2" w:rsidR="00696361" w:rsidRPr="00696361" w:rsidRDefault="00696361" w:rsidP="00696361">
      <w:pPr>
        <w:pStyle w:val="Heading4"/>
      </w:pPr>
      <w:proofErr w:type="spellStart"/>
      <w:r>
        <w:t>Nonuq</w:t>
      </w:r>
      <w:proofErr w:type="spellEnd"/>
      <w:r>
        <w:t xml:space="preserve"> – no reason why public sector solves perception</w:t>
      </w:r>
    </w:p>
    <w:p w14:paraId="4BAFF010" w14:textId="41B72AF2" w:rsidR="00696361" w:rsidRDefault="00696361" w:rsidP="00696361">
      <w:pPr>
        <w:pStyle w:val="Heading3"/>
      </w:pPr>
      <w:r>
        <w:t>AT Debris</w:t>
      </w:r>
    </w:p>
    <w:p w14:paraId="3799830F" w14:textId="77777777" w:rsidR="00696361" w:rsidRPr="005551D7" w:rsidRDefault="00696361" w:rsidP="00696361">
      <w:pPr>
        <w:pStyle w:val="Heading4"/>
        <w:rPr>
          <w:rFonts w:cs="Calibri"/>
        </w:rPr>
      </w:pPr>
      <w:r w:rsidRPr="005551D7">
        <w:rPr>
          <w:rFonts w:cs="Calibri"/>
        </w:rPr>
        <w:t xml:space="preserve">Alt cause – broad space privatization and existing debris. </w:t>
      </w:r>
    </w:p>
    <w:p w14:paraId="1745A9D9" w14:textId="77777777" w:rsidR="00696361" w:rsidRPr="005551D7" w:rsidRDefault="00696361" w:rsidP="00696361">
      <w:proofErr w:type="spellStart"/>
      <w:r w:rsidRPr="005551D7">
        <w:rPr>
          <w:rStyle w:val="Style13ptBold"/>
        </w:rPr>
        <w:t>Muelhapt</w:t>
      </w:r>
      <w:proofErr w:type="spellEnd"/>
      <w:r w:rsidRPr="005551D7">
        <w:rPr>
          <w:rStyle w:val="Style13ptBold"/>
        </w:rPr>
        <w:t xml:space="preserve"> et al 19</w:t>
      </w:r>
      <w:r w:rsidRPr="005551D7">
        <w:t xml:space="preserve"> [(Theodore J., Center for Orbital and Reentry Debris Studies, Center for Space Policy and Strategy, The Aerospace Corporation, </w:t>
      </w:r>
      <w:proofErr w:type="gramStart"/>
      <w:r w:rsidRPr="005551D7">
        <w:t>30 year</w:t>
      </w:r>
      <w:proofErr w:type="gramEnd"/>
      <w:r w:rsidRPr="005551D7">
        <w:t xml:space="preserve"> Space Systems Analyst and Operator, Marlon E. Sorge, Jamie Morin, Robert S. Wilson), “Space traffic management in the new space era,” Journal of Space Safety Engineering, 6/18/19, https://doi.org/10.1016/j.jsse.2019.05.007] TDI</w:t>
      </w:r>
    </w:p>
    <w:p w14:paraId="6691A3AD" w14:textId="77777777" w:rsidR="00696361" w:rsidRPr="005551D7" w:rsidRDefault="00696361" w:rsidP="00696361">
      <w:r w:rsidRPr="005551D7">
        <w:t xml:space="preserve">The last decade has seen rapid growth and change in the space industry, and an explosion of commercial and private activity. </w:t>
      </w:r>
      <w:r w:rsidRPr="005551D7">
        <w:rPr>
          <w:rStyle w:val="StyleUnderline"/>
        </w:rPr>
        <w:t xml:space="preserve">Terms like </w:t>
      </w:r>
      <w:proofErr w:type="spellStart"/>
      <w:r w:rsidRPr="005551D7">
        <w:rPr>
          <w:rStyle w:val="StyleUnderline"/>
          <w:highlight w:val="green"/>
        </w:rPr>
        <w:t>NewSpace</w:t>
      </w:r>
      <w:proofErr w:type="spellEnd"/>
      <w:r w:rsidRPr="005551D7">
        <w:rPr>
          <w:rStyle w:val="StyleUnderline"/>
          <w:highlight w:val="green"/>
        </w:rPr>
        <w:t xml:space="preserv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w:t>
      </w:r>
      <w:proofErr w:type="spellStart"/>
      <w:r w:rsidRPr="005551D7">
        <w:t>NewSpace</w:t>
      </w:r>
      <w:proofErr w:type="spellEnd"/>
      <w:r w:rsidRPr="005551D7">
        <w:t xml:space="preserve"> operators are actively working to mitigate their impact. Nevertheless, </w:t>
      </w:r>
      <w:proofErr w:type="spellStart"/>
      <w:r w:rsidRPr="005551D7">
        <w:rPr>
          <w:rStyle w:val="StyleUnderline"/>
        </w:rPr>
        <w:t>NewSpace</w:t>
      </w:r>
      <w:proofErr w:type="spellEnd"/>
      <w:r w:rsidRPr="005551D7">
        <w:rPr>
          <w:rStyle w:val="StyleUnderline"/>
        </w:rPr>
        <w:t xml:space="preserve"> represents a significant break with </w:t>
      </w:r>
      <w:proofErr w:type="gramStart"/>
      <w:r w:rsidRPr="005551D7">
        <w:rPr>
          <w:rStyle w:val="StyleUnderline"/>
        </w:rPr>
        <w:t>past experience</w:t>
      </w:r>
      <w:proofErr w:type="gramEnd"/>
      <w:r w:rsidRPr="005551D7">
        <w:rPr>
          <w:rStyle w:val="StyleUnderline"/>
        </w:rPr>
        <w:t xml:space="preserve"> and business as usual will not work in this changed environment. </w:t>
      </w:r>
      <w:r w:rsidRPr="005551D7">
        <w:t>New standards, space policy, and licensing approaches are powerful levers that can shape the future of operations and the debris environment.</w:t>
      </w:r>
    </w:p>
    <w:p w14:paraId="7C410660" w14:textId="77777777" w:rsidR="00696361" w:rsidRPr="005551D7" w:rsidRDefault="00696361" w:rsidP="00696361">
      <w:r w:rsidRPr="005551D7">
        <w:t xml:space="preserve">2. Characterizing </w:t>
      </w:r>
      <w:proofErr w:type="spellStart"/>
      <w:r w:rsidRPr="005551D7">
        <w:t>NewSpace</w:t>
      </w:r>
      <w:proofErr w:type="spellEnd"/>
      <w:r w:rsidRPr="005551D7">
        <w:t>: a step change in the space environment</w:t>
      </w:r>
    </w:p>
    <w:p w14:paraId="659E8B9B" w14:textId="77777777" w:rsidR="00696361" w:rsidRPr="005551D7" w:rsidRDefault="00696361" w:rsidP="00696361">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w:t>
      </w:r>
      <w:proofErr w:type="gramStart"/>
      <w:r w:rsidRPr="005551D7">
        <w:rPr>
          <w:rStyle w:val="StyleUnderline"/>
          <w:highlight w:val="green"/>
        </w:rPr>
        <w:t>10]years</w:t>
      </w:r>
      <w:proofErr w:type="gramEnd"/>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0E5EA788" w14:textId="77777777" w:rsidR="00696361" w:rsidRPr="005551D7" w:rsidRDefault="00696361" w:rsidP="00696361">
      <w:r w:rsidRPr="005551D7">
        <w:t>[Table 1 Omitted]</w:t>
      </w:r>
    </w:p>
    <w:p w14:paraId="604DC74C" w14:textId="77777777" w:rsidR="00696361" w:rsidRPr="005551D7" w:rsidRDefault="00696361" w:rsidP="00696361">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22E3A5F9" w14:textId="77777777" w:rsidR="00696361" w:rsidRPr="005551D7" w:rsidRDefault="00696361" w:rsidP="00696361">
      <w:r w:rsidRPr="005551D7">
        <w:t>Current space safety, space surveillance, collision avoidance (COLA) and debris mitigation processes have been designed for and have evolved with the current population profile, launch rates and density of LEO space.</w:t>
      </w:r>
    </w:p>
    <w:p w14:paraId="1263027F" w14:textId="77777777" w:rsidR="00696361" w:rsidRPr="005551D7" w:rsidRDefault="00696361" w:rsidP="00696361">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proofErr w:type="spellStart"/>
      <w:r w:rsidRPr="005551D7">
        <w:rPr>
          <w:rStyle w:val="StyleUnderline"/>
          <w:highlight w:val="green"/>
        </w:rPr>
        <w:t>NewSpace</w:t>
      </w:r>
      <w:proofErr w:type="spellEnd"/>
      <w:r w:rsidRPr="005551D7">
        <w:rPr>
          <w:rStyle w:val="StyleUnderline"/>
          <w:highlight w:val="green"/>
        </w:rPr>
        <w:t xml:space="preserve"> represents</w:t>
      </w:r>
      <w:r w:rsidRPr="005551D7">
        <w:rPr>
          <w:rStyle w:val="StyleUnderline"/>
        </w:rPr>
        <w:t xml:space="preserve"> a </w:t>
      </w:r>
      <w:r w:rsidRPr="005551D7">
        <w:rPr>
          <w:rStyle w:val="Emphasis"/>
          <w:highlight w:val="green"/>
        </w:rPr>
        <w:t>fundamental change.</w:t>
      </w:r>
    </w:p>
    <w:p w14:paraId="7B638F16" w14:textId="77777777" w:rsidR="00696361" w:rsidRPr="005551D7" w:rsidRDefault="00696361" w:rsidP="00696361">
      <w:r w:rsidRPr="005551D7">
        <w:t>3. Compounding effects of better SSA, more satellites, and new operational concepts</w:t>
      </w:r>
    </w:p>
    <w:p w14:paraId="35752DBD" w14:textId="77777777" w:rsidR="00696361" w:rsidRPr="005551D7" w:rsidRDefault="00696361" w:rsidP="00696361">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B68711E" w14:textId="77777777" w:rsidR="00696361" w:rsidRPr="005551D7" w:rsidRDefault="00696361" w:rsidP="00696361">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0C8745A" w14:textId="77777777" w:rsidR="00696361" w:rsidRPr="005551D7" w:rsidRDefault="00696361" w:rsidP="00696361">
      <w:r w:rsidRPr="005551D7">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5551D7">
        <w:t>on line</w:t>
      </w:r>
      <w:proofErr w:type="gramEnd"/>
      <w:r w:rsidRPr="005551D7">
        <w:t xml:space="preserve"> (currently planned for 2019) [4]. Commercial companies offering space surveillance services, such as </w:t>
      </w:r>
      <w:proofErr w:type="spellStart"/>
      <w:r w:rsidRPr="005551D7">
        <w:t>LeoLabs</w:t>
      </w:r>
      <w:proofErr w:type="spellEnd"/>
      <w:r w:rsidRPr="005551D7">
        <w:t xml:space="preserve">, </w:t>
      </w:r>
      <w:proofErr w:type="spellStart"/>
      <w:r w:rsidRPr="005551D7">
        <w:t>ExoAnalytics</w:t>
      </w:r>
      <w:proofErr w:type="spellEnd"/>
      <w:r w:rsidRPr="005551D7">
        <w:t>, Analytic Graphics Inc., Lockheed, and Boeing, might also add to the number of objects currently tracked. Space Policy Directive 3 (SPD-3) [13] specifically seeks to expand the use of commercial SSA services.</w:t>
      </w:r>
    </w:p>
    <w:p w14:paraId="45245C43" w14:textId="77777777" w:rsidR="00696361" w:rsidRPr="005551D7" w:rsidRDefault="00696361" w:rsidP="00696361">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1EF45FB1" w14:textId="77777777" w:rsidR="00696361" w:rsidRPr="005551D7" w:rsidRDefault="00696361" w:rsidP="00696361">
      <w:r w:rsidRPr="005551D7">
        <w:t xml:space="preserve">The pace of safety operations for each satellite on orbit will significantly change because of the increase in the catalog from the Space Fence. This effect is compounded because the </w:t>
      </w:r>
      <w:proofErr w:type="spellStart"/>
      <w:r w:rsidRPr="005551D7">
        <w:t>NewSpace</w:t>
      </w:r>
      <w:proofErr w:type="spellEnd"/>
      <w:r w:rsidRPr="005551D7">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5551D7">
        <w:t>NewSpace</w:t>
      </w:r>
      <w:proofErr w:type="spellEnd"/>
      <w:r w:rsidRPr="005551D7">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007CB9D" w14:textId="77777777" w:rsidR="00696361" w:rsidRPr="005551D7" w:rsidRDefault="00696361" w:rsidP="00696361">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661B165B" w14:textId="77777777" w:rsidR="00696361" w:rsidRPr="005551D7" w:rsidRDefault="00696361" w:rsidP="00696361">
      <w:pPr>
        <w:keepNext/>
        <w:keepLines/>
        <w:spacing w:before="200"/>
        <w:outlineLvl w:val="3"/>
        <w:rPr>
          <w:rFonts w:eastAsia="Malgun Gothic"/>
          <w:b/>
          <w:iCs/>
          <w:sz w:val="26"/>
        </w:rPr>
      </w:pPr>
      <w:r w:rsidRPr="005551D7">
        <w:rPr>
          <w:rFonts w:eastAsia="Malgun Gothic"/>
          <w:b/>
          <w:iCs/>
          <w:sz w:val="26"/>
        </w:rPr>
        <w:t xml:space="preserve">Probability – 0.1% chance of a collision. </w:t>
      </w:r>
    </w:p>
    <w:p w14:paraId="38359679" w14:textId="77777777" w:rsidR="00696361" w:rsidRPr="005551D7" w:rsidRDefault="00696361" w:rsidP="00696361">
      <w:pPr>
        <w:rPr>
          <w:rFonts w:eastAsia="Calibri"/>
        </w:rPr>
      </w:pPr>
      <w:r w:rsidRPr="005551D7">
        <w:rPr>
          <w:rFonts w:eastAsia="Calibri"/>
          <w:b/>
          <w:bCs/>
          <w:sz w:val="26"/>
        </w:rPr>
        <w:t>Salter 16</w:t>
      </w:r>
      <w:r w:rsidRPr="005551D7">
        <w:rPr>
          <w:rFonts w:eastAsia="Calibri"/>
        </w:rPr>
        <w:t xml:space="preserve"> [(Alexander William, </w:t>
      </w:r>
      <w:r w:rsidRPr="005551D7">
        <w:t>Economics Professor at Texas Tech)</w:t>
      </w:r>
      <w:r w:rsidRPr="005551D7">
        <w:rPr>
          <w:rFonts w:eastAsia="Calibri"/>
        </w:rPr>
        <w:t xml:space="preserve"> “SPACE DEBRIS: A LAW AND ECONOMICS ANALYSIS OF THE ORBITAL COMMONS” 19 STAN. TECH. L. REV. 221 *numbers replaced with English words] TDI </w:t>
      </w:r>
    </w:p>
    <w:p w14:paraId="7ADA6BA2" w14:textId="77777777" w:rsidR="00696361" w:rsidRDefault="00696361" w:rsidP="00696361">
      <w:pPr>
        <w:rPr>
          <w:rFonts w:eastAsia="Calibri"/>
        </w:rPr>
      </w:pPr>
      <w:r w:rsidRPr="005551D7">
        <w:rPr>
          <w:rStyle w:val="StyleUnderline"/>
        </w:rPr>
        <w:t xml:space="preserve">The probability of a collision is currently low. </w:t>
      </w:r>
      <w:r w:rsidRPr="005551D7">
        <w:rPr>
          <w:rStyle w:val="StyleUnderline"/>
          <w:highlight w:val="green"/>
        </w:rPr>
        <w:t>Bradley and Wein estimate</w:t>
      </w:r>
      <w:r w:rsidRPr="005551D7">
        <w:rPr>
          <w:rStyle w:val="StyleUnderline"/>
        </w:rPr>
        <w:t xml:space="preserve"> that </w:t>
      </w:r>
      <w:r w:rsidRPr="005551D7">
        <w:rPr>
          <w:rStyle w:val="StyleUnderline"/>
          <w:highlight w:val="green"/>
        </w:rPr>
        <w:t xml:space="preserve">the </w:t>
      </w:r>
      <w:r w:rsidRPr="005551D7">
        <w:rPr>
          <w:rStyle w:val="Emphasis"/>
          <w:highlight w:val="green"/>
        </w:rPr>
        <w:t>maximum probability</w:t>
      </w:r>
      <w:r w:rsidRPr="005551D7">
        <w:rPr>
          <w:rStyle w:val="StyleUnderline"/>
        </w:rPr>
        <w:t xml:space="preserve"> in LEO </w:t>
      </w:r>
      <w:r w:rsidRPr="005551D7">
        <w:rPr>
          <w:rStyle w:val="StyleUnderline"/>
          <w:highlight w:val="green"/>
        </w:rPr>
        <w:t>of</w:t>
      </w:r>
      <w:r w:rsidRPr="005551D7">
        <w:rPr>
          <w:rStyle w:val="StyleUnderline"/>
        </w:rPr>
        <w:t xml:space="preserve"> </w:t>
      </w:r>
      <w:r w:rsidRPr="005551D7">
        <w:rPr>
          <w:rStyle w:val="StyleUnderline"/>
          <w:highlight w:val="green"/>
        </w:rPr>
        <w:t xml:space="preserve">a collision over the lifetime of a spacecraft remains </w:t>
      </w:r>
      <w:r w:rsidRPr="005551D7">
        <w:rPr>
          <w:rStyle w:val="Emphasis"/>
          <w:highlight w:val="green"/>
        </w:rPr>
        <w:t>below one in one thousand</w:t>
      </w:r>
      <w:r w:rsidRPr="005551D7">
        <w:rPr>
          <w:rStyle w:val="StyleUnderline"/>
        </w:rPr>
        <w:t>,</w:t>
      </w:r>
      <w:r w:rsidRPr="005551D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514DEAD" w14:textId="77777777" w:rsidR="00782E03" w:rsidRPr="00782E03" w:rsidRDefault="00782E03" w:rsidP="00782E03"/>
    <w:sectPr w:rsidR="00782E03" w:rsidRPr="00782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33FE4"/>
    <w:multiLevelType w:val="hybridMultilevel"/>
    <w:tmpl w:val="B39E6992"/>
    <w:lvl w:ilvl="0" w:tplc="1242D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090F16"/>
    <w:multiLevelType w:val="hybridMultilevel"/>
    <w:tmpl w:val="C5B65052"/>
    <w:lvl w:ilvl="0" w:tplc="7DDCCB6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5B01782D"/>
    <w:multiLevelType w:val="hybridMultilevel"/>
    <w:tmpl w:val="DC5C4E9E"/>
    <w:lvl w:ilvl="0" w:tplc="BB14743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07"/>
    <w:rsid w:val="000B631D"/>
    <w:rsid w:val="00360CAE"/>
    <w:rsid w:val="00477CA6"/>
    <w:rsid w:val="00696361"/>
    <w:rsid w:val="00782E03"/>
    <w:rsid w:val="00897707"/>
    <w:rsid w:val="00B57D82"/>
    <w:rsid w:val="00BC2F15"/>
    <w:rsid w:val="00C6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A7547"/>
  <w15:chartTrackingRefBased/>
  <w15:docId w15:val="{0FD19E05-41CF-46E7-92A3-69A1165E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7707"/>
    <w:rPr>
      <w:rFonts w:ascii="Calibri" w:eastAsiaTheme="minorHAnsi" w:hAnsi="Calibri" w:cs="Calibri"/>
      <w:lang w:eastAsia="en-US"/>
    </w:rPr>
  </w:style>
  <w:style w:type="paragraph" w:styleId="Heading1">
    <w:name w:val="heading 1"/>
    <w:aliases w:val="Pocket"/>
    <w:basedOn w:val="Normal"/>
    <w:next w:val="Normal"/>
    <w:link w:val="Heading1Char"/>
    <w:qFormat/>
    <w:rsid w:val="008977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77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77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8977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77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707"/>
  </w:style>
  <w:style w:type="character" w:customStyle="1" w:styleId="Heading1Char">
    <w:name w:val="Heading 1 Char"/>
    <w:aliases w:val="Pocket Char"/>
    <w:basedOn w:val="DefaultParagraphFont"/>
    <w:link w:val="Heading1"/>
    <w:rsid w:val="00897707"/>
    <w:rPr>
      <w:rFonts w:ascii="Calibri" w:eastAsiaTheme="majorEastAsia" w:hAnsi="Calibri" w:cstheme="majorBidi"/>
      <w:b/>
      <w:sz w:val="52"/>
      <w:szCs w:val="32"/>
      <w:lang w:eastAsia="en-US"/>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897707"/>
    <w:rPr>
      <w:rFonts w:ascii="Calibri" w:eastAsiaTheme="majorEastAsia" w:hAnsi="Calibri" w:cstheme="majorBidi"/>
      <w:b/>
      <w:iCs/>
      <w:sz w:val="26"/>
      <w:lang w:eastAsia="en-US"/>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7"/>
    <w:qFormat/>
    <w:rsid w:val="00897707"/>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97707"/>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Citation Char Char Char,Underline Char,c"/>
    <w:basedOn w:val="DefaultParagraphFont"/>
    <w:uiPriority w:val="6"/>
    <w:qFormat/>
    <w:rsid w:val="00897707"/>
    <w:rPr>
      <w:b w:val="0"/>
      <w:sz w:val="22"/>
      <w:u w:val="single"/>
    </w:rPr>
  </w:style>
  <w:style w:type="character" w:customStyle="1" w:styleId="Heading2Char">
    <w:name w:val="Heading 2 Char"/>
    <w:aliases w:val="Hat Char"/>
    <w:basedOn w:val="DefaultParagraphFont"/>
    <w:link w:val="Heading2"/>
    <w:uiPriority w:val="1"/>
    <w:rsid w:val="00897707"/>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97707"/>
    <w:rPr>
      <w:rFonts w:ascii="Calibri" w:eastAsiaTheme="majorEastAsia" w:hAnsi="Calibri" w:cstheme="majorBidi"/>
      <w:b/>
      <w:sz w:val="32"/>
      <w:szCs w:val="24"/>
      <w:u w:val="single"/>
      <w:lang w:eastAsia="en-US"/>
    </w:rPr>
  </w:style>
  <w:style w:type="character" w:styleId="Hyperlink">
    <w:name w:val="Hyperlink"/>
    <w:basedOn w:val="DefaultParagraphFont"/>
    <w:uiPriority w:val="99"/>
    <w:semiHidden/>
    <w:unhideWhenUsed/>
    <w:rsid w:val="00897707"/>
    <w:rPr>
      <w:color w:val="auto"/>
      <w:u w:val="none"/>
    </w:rPr>
  </w:style>
  <w:style w:type="character" w:styleId="FollowedHyperlink">
    <w:name w:val="FollowedHyperlink"/>
    <w:basedOn w:val="DefaultParagraphFont"/>
    <w:uiPriority w:val="99"/>
    <w:semiHidden/>
    <w:unhideWhenUsed/>
    <w:rsid w:val="00897707"/>
    <w:rPr>
      <w:color w:val="auto"/>
      <w:u w:val="none"/>
    </w:rPr>
  </w:style>
  <w:style w:type="paragraph" w:customStyle="1" w:styleId="textbold">
    <w:name w:val="text bold"/>
    <w:basedOn w:val="Normal"/>
    <w:link w:val="Emphasis"/>
    <w:uiPriority w:val="7"/>
    <w:qFormat/>
    <w:rsid w:val="00BC2F15"/>
    <w:pPr>
      <w:ind w:left="720"/>
      <w:jc w:val="both"/>
    </w:pPr>
    <w:rPr>
      <w:rFonts w:eastAsiaTheme="minorEastAsia"/>
      <w:b/>
      <w:iCs/>
      <w:sz w:val="28"/>
      <w:u w:val="single"/>
      <w:bdr w:val="single" w:sz="12" w:space="0" w:color="auto"/>
      <w:lang w:eastAsia="zh-CN"/>
    </w:rPr>
  </w:style>
  <w:style w:type="paragraph" w:customStyle="1" w:styleId="Emphasis1">
    <w:name w:val="Emphasis1"/>
    <w:basedOn w:val="Normal"/>
    <w:autoRedefine/>
    <w:uiPriority w:val="7"/>
    <w:qFormat/>
    <w:rsid w:val="00360CAE"/>
    <w:pPr>
      <w:pBdr>
        <w:top w:val="single" w:sz="4" w:space="1" w:color="auto"/>
        <w:left w:val="single" w:sz="4" w:space="4" w:color="auto"/>
        <w:bottom w:val="single" w:sz="4" w:space="1" w:color="auto"/>
        <w:right w:val="single" w:sz="4" w:space="4" w:color="auto"/>
      </w:pBdr>
      <w:ind w:left="720"/>
      <w:jc w:val="both"/>
    </w:pPr>
    <w:rPr>
      <w:rFonts w:eastAsiaTheme="minorEastAsia"/>
      <w:b/>
      <w:iCs/>
      <w:sz w:val="28"/>
      <w:u w:val="single"/>
      <w:bdr w:val="single" w:sz="12" w:space="0" w:color="auto"/>
      <w:lang w:eastAsia="zh-CN"/>
    </w:rPr>
  </w:style>
  <w:style w:type="paragraph" w:styleId="ListParagraph">
    <w:name w:val="List Paragraph"/>
    <w:basedOn w:val="Normal"/>
    <w:uiPriority w:val="34"/>
    <w:qFormat/>
    <w:rsid w:val="00C64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C8650-8A4B-4BAE-82AA-98E248DA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6540</Words>
  <Characters>37280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2</cp:revision>
  <dcterms:created xsi:type="dcterms:W3CDTF">2022-02-20T15:12:00Z</dcterms:created>
  <dcterms:modified xsi:type="dcterms:W3CDTF">2022-02-20T17:19:00Z</dcterms:modified>
</cp:coreProperties>
</file>