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88D84" w14:textId="77777777" w:rsidR="000D1F17" w:rsidRDefault="000D1F17" w:rsidP="000D1F17"/>
    <w:p w14:paraId="49041E0E" w14:textId="77777777" w:rsidR="000D1F17" w:rsidRPr="000D1F17" w:rsidRDefault="000D1F17" w:rsidP="000D1F17"/>
    <w:p w14:paraId="3BF0579C" w14:textId="085EF146" w:rsidR="00E42E4C" w:rsidRDefault="00D84ED6" w:rsidP="00D84ED6">
      <w:pPr>
        <w:pStyle w:val="Heading1"/>
      </w:pPr>
      <w:r>
        <w:lastRenderedPageBreak/>
        <w:t>1AC</w:t>
      </w:r>
    </w:p>
    <w:p w14:paraId="73AF896C" w14:textId="2FB41576" w:rsidR="00D84ED6" w:rsidRDefault="00D84ED6" w:rsidP="00D84ED6">
      <w:pPr>
        <w:pStyle w:val="Heading3"/>
      </w:pPr>
      <w:r>
        <w:lastRenderedPageBreak/>
        <w:t>Plan</w:t>
      </w:r>
    </w:p>
    <w:p w14:paraId="62AD6D34" w14:textId="77777777" w:rsidR="00D84ED6" w:rsidRPr="004609F4" w:rsidRDefault="00D84ED6" w:rsidP="00D84ED6">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2435928" w14:textId="77777777" w:rsidR="00D84ED6" w:rsidRPr="004609F4" w:rsidRDefault="00D84ED6" w:rsidP="00D84ED6"/>
    <w:p w14:paraId="5CC01145" w14:textId="77777777" w:rsidR="00D84ED6" w:rsidRPr="004609F4" w:rsidRDefault="00D84ED6" w:rsidP="00D84ED6">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4F6377AE" w14:textId="77777777" w:rsidR="00D84ED6" w:rsidRPr="004609F4" w:rsidRDefault="00D84ED6" w:rsidP="00D84ED6">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F33277" w14:textId="77777777" w:rsidR="00D84ED6" w:rsidRPr="004609F4" w:rsidRDefault="00D84ED6" w:rsidP="00D84ED6">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DE3DA6B" w14:textId="77777777" w:rsidR="00D84ED6" w:rsidRPr="004609F4" w:rsidRDefault="00D84ED6" w:rsidP="00D84ED6">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93F16E2" w14:textId="77777777" w:rsidR="00D84ED6" w:rsidRPr="004609F4" w:rsidRDefault="00D84ED6" w:rsidP="00D84ED6">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45DB80A" w14:textId="77777777" w:rsidR="00D84ED6" w:rsidRPr="004609F4" w:rsidRDefault="00D84ED6" w:rsidP="00D84ED6">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A6A2C9A" w14:textId="77777777" w:rsidR="00D84ED6" w:rsidRPr="004609F4" w:rsidRDefault="00D84ED6" w:rsidP="00D84ED6">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63DE909" w14:textId="77777777" w:rsidR="00D84ED6" w:rsidRPr="004609F4" w:rsidRDefault="00D84ED6" w:rsidP="00D84ED6">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021D6FD" w14:textId="77777777" w:rsidR="00D84ED6" w:rsidRPr="004609F4" w:rsidRDefault="00D84ED6" w:rsidP="00D84ED6">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415DC9" w14:textId="77777777" w:rsidR="00D84ED6" w:rsidRPr="004609F4" w:rsidRDefault="00D84ED6" w:rsidP="00D84ED6">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FB7B280" w14:textId="77777777" w:rsidR="00D84ED6" w:rsidRPr="004609F4" w:rsidRDefault="00D84ED6" w:rsidP="00D84ED6">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5E083C9" w14:textId="3299304D" w:rsidR="00D84ED6" w:rsidRPr="0029261F" w:rsidRDefault="00D84ED6" w:rsidP="00D84ED6">
      <w:pPr>
        <w:pStyle w:val="Heading3"/>
      </w:pPr>
      <w:r>
        <w:lastRenderedPageBreak/>
        <w:t xml:space="preserve">Advantage </w:t>
      </w:r>
    </w:p>
    <w:p w14:paraId="112C75A3" w14:textId="77777777" w:rsidR="00D84ED6" w:rsidRDefault="00D84ED6" w:rsidP="00D84ED6">
      <w:pPr>
        <w:pStyle w:val="Heading4"/>
      </w:pPr>
      <w:r>
        <w:t xml:space="preserve">Farmer’s yield is nearing an all-time low – government support doesn’t help the </w:t>
      </w:r>
      <w:proofErr w:type="gramStart"/>
      <w:r>
        <w:t>most needy</w:t>
      </w:r>
      <w:proofErr w:type="gramEnd"/>
      <w:r>
        <w:t xml:space="preserve"> and isn’t a long term solution</w:t>
      </w:r>
    </w:p>
    <w:p w14:paraId="71A9A9DB" w14:textId="77777777" w:rsidR="00D84ED6" w:rsidRPr="00DD1F8B" w:rsidRDefault="00D84ED6" w:rsidP="00D84ED6">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14E626E1" w14:textId="77777777" w:rsidR="00D84ED6" w:rsidRPr="0098435E" w:rsidRDefault="00D84ED6" w:rsidP="00D84ED6">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C6E4401" w14:textId="77777777" w:rsidR="00D84ED6" w:rsidRPr="00923EDB" w:rsidRDefault="00D84ED6" w:rsidP="00D84ED6">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D33B208" w14:textId="77777777" w:rsidR="00D84ED6" w:rsidRPr="00923EDB" w:rsidRDefault="00D84ED6" w:rsidP="00D84ED6">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341A451" w14:textId="77777777" w:rsidR="00D84ED6" w:rsidRDefault="00D84ED6" w:rsidP="00D84ED6">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8496EDF" w14:textId="77777777" w:rsidR="00D84ED6" w:rsidRPr="00923EDB" w:rsidRDefault="00D84ED6" w:rsidP="00D84ED6">
      <w:pPr>
        <w:rPr>
          <w:sz w:val="16"/>
          <w:szCs w:val="16"/>
        </w:rPr>
      </w:pPr>
      <w:r w:rsidRPr="00923EDB">
        <w:rPr>
          <w:sz w:val="16"/>
          <w:szCs w:val="16"/>
        </w:rPr>
        <w:t>FARM CREDIT CONDITIONS WEAKEN</w:t>
      </w:r>
    </w:p>
    <w:p w14:paraId="142F4ABD" w14:textId="77777777" w:rsidR="00D84ED6" w:rsidRPr="00923EDB" w:rsidRDefault="00D84ED6" w:rsidP="00D84ED6">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552F372" w14:textId="77777777" w:rsidR="00D84ED6" w:rsidRPr="00923EDB" w:rsidRDefault="00D84ED6" w:rsidP="00D84ED6">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0A5264DD" w14:textId="77777777" w:rsidR="00D84ED6" w:rsidRPr="00670B99" w:rsidRDefault="00D84ED6" w:rsidP="00D84ED6">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15F41CEC" w14:textId="77777777" w:rsidR="00D84ED6" w:rsidRPr="00923EDB" w:rsidRDefault="00D84ED6" w:rsidP="00D84ED6">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51064AC5" w14:textId="77777777" w:rsidR="00D84ED6" w:rsidRDefault="00D84ED6" w:rsidP="00D84ED6">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796F5AE1" w14:textId="77777777" w:rsidR="00D84ED6" w:rsidRDefault="00D84ED6" w:rsidP="00D84ED6">
      <w:pPr>
        <w:rPr>
          <w:rStyle w:val="StyleUnderline"/>
        </w:rPr>
      </w:pPr>
    </w:p>
    <w:p w14:paraId="3FFE587C" w14:textId="77777777" w:rsidR="00D84ED6" w:rsidRDefault="00D84ED6" w:rsidP="00D84ED6">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B955282" w14:textId="77777777" w:rsidR="00D84ED6" w:rsidRDefault="00D84ED6" w:rsidP="00D84ED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A8B0750" w14:textId="77777777" w:rsidR="00D84ED6" w:rsidRPr="00125777" w:rsidRDefault="00D84ED6" w:rsidP="00D84ED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2A469D8" w14:textId="77777777" w:rsidR="00D84ED6" w:rsidRDefault="00D84ED6" w:rsidP="00D84ED6">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7D5EE3" w14:textId="77777777" w:rsidR="00D84ED6" w:rsidRPr="00125777" w:rsidRDefault="00D84ED6" w:rsidP="00D84ED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CADCEA8" w14:textId="77777777" w:rsidR="00D84ED6" w:rsidRPr="00125777" w:rsidRDefault="00D84ED6" w:rsidP="00D84ED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2DDD29B" w14:textId="77777777" w:rsidR="00D84ED6" w:rsidRPr="00452791" w:rsidRDefault="00D84ED6" w:rsidP="00D84ED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2E55A66" w14:textId="77777777" w:rsidR="00D84ED6" w:rsidRDefault="00D84ED6" w:rsidP="00D84ED6"/>
    <w:p w14:paraId="43C9EFF1" w14:textId="47A08D0C" w:rsidR="00D84ED6" w:rsidRPr="001445A6" w:rsidRDefault="00E238EA" w:rsidP="00D84ED6">
      <w:pPr>
        <w:pStyle w:val="Heading4"/>
      </w:pPr>
      <w:r>
        <w:t>2</w:t>
      </w:r>
      <w:r w:rsidR="00D84ED6" w:rsidRPr="001445A6">
        <w:t xml:space="preserve"> links:</w:t>
      </w:r>
    </w:p>
    <w:p w14:paraId="3506D82D" w14:textId="77777777" w:rsidR="00D84ED6" w:rsidRPr="00DF0306" w:rsidRDefault="00D84ED6" w:rsidP="00D84ED6">
      <w:pPr>
        <w:pStyle w:val="Heading4"/>
      </w:pPr>
      <w:r>
        <w:t xml:space="preserve">1] Productivity </w:t>
      </w:r>
      <w:proofErr w:type="gramStart"/>
      <w:r>
        <w:t>–  Wages</w:t>
      </w:r>
      <w:proofErr w:type="gramEnd"/>
      <w:r>
        <w:t xml:space="preserve"> don’t destroy consumer spending AND create economic value</w:t>
      </w:r>
    </w:p>
    <w:p w14:paraId="62A01834" w14:textId="77777777" w:rsidR="00D84ED6" w:rsidRDefault="00D84ED6" w:rsidP="00D84ED6">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32CD6546" w14:textId="77777777" w:rsidR="00D84ED6" w:rsidRPr="008C3A50" w:rsidRDefault="00D84ED6" w:rsidP="00D84ED6">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CB2F4DE" w14:textId="77777777" w:rsidR="00D84ED6" w:rsidRPr="00512BE6" w:rsidRDefault="00D84ED6" w:rsidP="00D84ED6">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868923C" w14:textId="77777777" w:rsidR="00D84ED6" w:rsidRPr="00512BE6" w:rsidRDefault="00D84ED6" w:rsidP="00D84ED6">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EBEDA5E" w14:textId="77777777" w:rsidR="00D84ED6" w:rsidRPr="00512BE6" w:rsidRDefault="00D84ED6" w:rsidP="00D84ED6">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ACC286F" w14:textId="77777777" w:rsidR="00D84ED6" w:rsidRPr="00512BE6" w:rsidRDefault="00D84ED6" w:rsidP="00D84ED6">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537ED88" w14:textId="77777777" w:rsidR="00D84ED6" w:rsidRPr="00512BE6" w:rsidRDefault="00D84ED6" w:rsidP="00D84ED6">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DA077FC" w14:textId="77777777" w:rsidR="00D84ED6" w:rsidRPr="00512BE6" w:rsidRDefault="00D84ED6" w:rsidP="00D84ED6">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027E8E0" w14:textId="77777777" w:rsidR="00D84ED6" w:rsidRPr="00512BE6" w:rsidRDefault="00D84ED6" w:rsidP="00D84ED6">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61D8342" w14:textId="77777777" w:rsidR="00D84ED6" w:rsidRPr="00512BE6" w:rsidRDefault="00D84ED6" w:rsidP="00D84ED6">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1541696C" w14:textId="77777777" w:rsidR="00D84ED6" w:rsidRPr="00512BE6" w:rsidRDefault="00D84ED6" w:rsidP="00D84ED6">
      <w:pPr>
        <w:rPr>
          <w:sz w:val="16"/>
          <w:szCs w:val="16"/>
        </w:rPr>
      </w:pPr>
      <w:r w:rsidRPr="00512BE6">
        <w:rPr>
          <w:sz w:val="16"/>
          <w:szCs w:val="16"/>
        </w:rPr>
        <w:t>PG&amp;E says it faces a federal inquiry and $1.15 billion in losses over the Dixie fire.</w:t>
      </w:r>
    </w:p>
    <w:p w14:paraId="09762409" w14:textId="77777777" w:rsidR="00D84ED6" w:rsidRPr="00512BE6" w:rsidRDefault="00D84ED6" w:rsidP="00D84ED6">
      <w:pPr>
        <w:rPr>
          <w:sz w:val="16"/>
          <w:szCs w:val="16"/>
        </w:rPr>
      </w:pPr>
      <w:r w:rsidRPr="00512BE6">
        <w:rPr>
          <w:sz w:val="16"/>
          <w:szCs w:val="16"/>
        </w:rPr>
        <w:t>The Biden administration will publish vaccine mandate rules ‘in the coming days.’</w:t>
      </w:r>
    </w:p>
    <w:p w14:paraId="145131E8" w14:textId="77777777" w:rsidR="00D84ED6" w:rsidRPr="00512BE6" w:rsidRDefault="00D84ED6" w:rsidP="00D84ED6">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F45372" w14:textId="77777777" w:rsidR="00D84ED6" w:rsidRPr="00512BE6" w:rsidRDefault="00D84ED6" w:rsidP="00D84ED6">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D31FECC" w14:textId="77777777" w:rsidR="00D84ED6" w:rsidRPr="008C3A50" w:rsidRDefault="00D84ED6" w:rsidP="00D84ED6">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208D5C5" w14:textId="77777777" w:rsidR="00D84ED6" w:rsidRPr="00512BE6" w:rsidRDefault="00D84ED6" w:rsidP="00D84ED6">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7FD8B35" w14:textId="77777777" w:rsidR="00D84ED6" w:rsidRDefault="00D84ED6" w:rsidP="00D84ED6"/>
    <w:p w14:paraId="44D24347" w14:textId="5D035931" w:rsidR="00D84ED6" w:rsidRDefault="00D84ED6" w:rsidP="00D84ED6">
      <w:pPr>
        <w:pStyle w:val="Heading4"/>
      </w:pPr>
      <w:r>
        <w:t xml:space="preserve">Prefer the only empirical study </w:t>
      </w:r>
    </w:p>
    <w:p w14:paraId="516BCF29" w14:textId="77777777" w:rsidR="00D84ED6" w:rsidRDefault="00D84ED6" w:rsidP="00D84ED6">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FF745F7" w14:textId="77777777" w:rsidR="00D84ED6" w:rsidRPr="00E31CF3" w:rsidRDefault="00D84ED6" w:rsidP="00D84ED6">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C43E80D" w14:textId="77777777" w:rsidR="00D84ED6" w:rsidRPr="00E31CF3" w:rsidRDefault="00D84ED6" w:rsidP="00D84ED6">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42A13F7" w14:textId="77777777" w:rsidR="00D84ED6" w:rsidRPr="00E31CF3" w:rsidRDefault="00D84ED6" w:rsidP="00D84ED6">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2D4CAB05" w14:textId="77777777" w:rsidR="00D84ED6" w:rsidRPr="00E31CF3" w:rsidRDefault="00D84ED6" w:rsidP="00D84ED6">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149B2CF" w14:textId="77777777" w:rsidR="00D84ED6" w:rsidRPr="00E31CF3" w:rsidRDefault="00D84ED6" w:rsidP="00D84ED6">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35DA0CB" w14:textId="77777777" w:rsidR="00D84ED6" w:rsidRPr="00E31CF3" w:rsidRDefault="00D84ED6" w:rsidP="00D84ED6">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9EE4D4F" w14:textId="77777777" w:rsidR="00D84ED6" w:rsidRDefault="00D84ED6" w:rsidP="00D84ED6">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618A711" w14:textId="77777777" w:rsidR="00D84ED6" w:rsidRPr="00E31CF3" w:rsidRDefault="00D84ED6" w:rsidP="00D84ED6">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ACE0912" w14:textId="77777777" w:rsidR="00D84ED6" w:rsidRDefault="00D84ED6" w:rsidP="00D84ED6">
      <w:pPr>
        <w:spacing w:after="0" w:line="240" w:lineRule="auto"/>
      </w:pPr>
    </w:p>
    <w:p w14:paraId="7D3EE5D5" w14:textId="77777777" w:rsidR="00D84ED6" w:rsidRDefault="00D84ED6" w:rsidP="00D84ED6">
      <w:pPr>
        <w:pStyle w:val="Heading4"/>
      </w:pPr>
      <w:r>
        <w:t xml:space="preserve">That drives </w:t>
      </w:r>
      <w:r w:rsidRPr="00877C49">
        <w:rPr>
          <w:u w:val="single"/>
        </w:rPr>
        <w:t>economic confidence</w:t>
      </w:r>
      <w:r>
        <w:t xml:space="preserve"> – Increased productivity drives farm growth which creates a chain of investment.</w:t>
      </w:r>
    </w:p>
    <w:p w14:paraId="7104049A" w14:textId="77777777" w:rsidR="00D84ED6" w:rsidRPr="00D23FC3" w:rsidRDefault="00D84ED6" w:rsidP="00D84ED6">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2317B43" w14:textId="77777777" w:rsidR="00D84ED6" w:rsidRPr="00D87265" w:rsidRDefault="00D84ED6" w:rsidP="00D84ED6">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7F5281CB" w14:textId="77777777" w:rsidR="00D84ED6" w:rsidRPr="00D87265" w:rsidRDefault="00D84ED6" w:rsidP="00D84ED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1B4A3B64" w14:textId="77777777" w:rsidR="00D84ED6" w:rsidRPr="00D87265" w:rsidRDefault="00D84ED6" w:rsidP="00D84ED6">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9D51B83" w14:textId="77777777" w:rsidR="00D84ED6" w:rsidRDefault="00D84ED6" w:rsidP="00D84ED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F8D1C33" w14:textId="77777777" w:rsidR="00D84ED6" w:rsidRDefault="00D84ED6" w:rsidP="00D84ED6">
      <w:pPr>
        <w:spacing w:after="0" w:line="240" w:lineRule="auto"/>
        <w:rPr>
          <w:rFonts w:eastAsiaTheme="majorEastAsia" w:cstheme="majorBidi"/>
          <w:b/>
          <w:bCs/>
          <w:szCs w:val="26"/>
        </w:rPr>
      </w:pPr>
      <w:r>
        <w:br w:type="page"/>
      </w:r>
    </w:p>
    <w:p w14:paraId="737F9F6D" w14:textId="77777777" w:rsidR="00D84ED6" w:rsidRDefault="00D84ED6" w:rsidP="00D84ED6">
      <w:pPr>
        <w:rPr>
          <w:rStyle w:val="StyleUnderline"/>
        </w:rPr>
      </w:pPr>
    </w:p>
    <w:p w14:paraId="0213FCB5" w14:textId="77777777" w:rsidR="00D84ED6" w:rsidRPr="00CE280F" w:rsidRDefault="00D84ED6" w:rsidP="00D84ED6">
      <w:pPr>
        <w:pStyle w:val="Heading4"/>
      </w:pPr>
      <w:r>
        <w:t>2] Capital Investment; Boosting wages creates incentive to invest</w:t>
      </w:r>
    </w:p>
    <w:p w14:paraId="53D252A4" w14:textId="77777777" w:rsidR="00D84ED6" w:rsidRDefault="00D84ED6" w:rsidP="00D84ED6">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46B941D6" w14:textId="77777777" w:rsidR="00D84ED6" w:rsidRDefault="00D84ED6" w:rsidP="00D84ED6">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4C1F7A92" w14:textId="77777777" w:rsidR="00D84ED6" w:rsidRPr="00161208" w:rsidRDefault="00D84ED6" w:rsidP="00D84ED6">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EAE05FB" w14:textId="77777777" w:rsidR="00D84ED6" w:rsidRPr="00161208" w:rsidRDefault="00D84ED6" w:rsidP="00D84ED6">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28714F" w14:textId="77777777" w:rsidR="00D84ED6" w:rsidRPr="00161208" w:rsidRDefault="00D84ED6" w:rsidP="00D84ED6">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1B8FB8BF" w14:textId="77777777" w:rsidR="00D84ED6" w:rsidRPr="00161208" w:rsidRDefault="00D84ED6" w:rsidP="00D84ED6">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3AF3114" w14:textId="77777777" w:rsidR="00D84ED6" w:rsidRPr="00161208" w:rsidRDefault="00D84ED6" w:rsidP="00D84ED6">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22FAC73A" w14:textId="77777777" w:rsidR="00D84ED6" w:rsidRDefault="00D84ED6" w:rsidP="00D84ED6">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9B9B266" w14:textId="77777777" w:rsidR="00D84ED6" w:rsidRPr="00161208" w:rsidRDefault="00D84ED6" w:rsidP="00D84ED6">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33FD9A9E" w14:textId="77777777" w:rsidR="00D84ED6" w:rsidRPr="00161208" w:rsidRDefault="00D84ED6" w:rsidP="00D84ED6">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32175A5" w14:textId="77777777" w:rsidR="00D84ED6" w:rsidRDefault="00D84ED6" w:rsidP="00D84ED6">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ECAB9C1" w14:textId="77777777" w:rsidR="00D84ED6" w:rsidRDefault="00D84ED6" w:rsidP="00D84ED6"/>
    <w:p w14:paraId="0244EB12" w14:textId="77777777" w:rsidR="00D84ED6" w:rsidRDefault="00D84ED6" w:rsidP="00D84ED6"/>
    <w:p w14:paraId="28FACFBB" w14:textId="77777777" w:rsidR="00D84ED6" w:rsidRDefault="00D84ED6" w:rsidP="00D84ED6">
      <w:pPr>
        <w:pStyle w:val="Heading4"/>
      </w:pPr>
      <w:r>
        <w:t>Increasing working conditions key for increased yields and output</w:t>
      </w:r>
    </w:p>
    <w:p w14:paraId="390009A2" w14:textId="77777777" w:rsidR="00D84ED6" w:rsidRDefault="00D84ED6" w:rsidP="00D84ED6">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517E6E62" w14:textId="77777777" w:rsidR="00D84ED6" w:rsidRPr="00B43826" w:rsidRDefault="00D84ED6" w:rsidP="00D84ED6">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7A5D79F8" w14:textId="77777777" w:rsidR="00D84ED6" w:rsidRDefault="00D84ED6" w:rsidP="00D84ED6">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F1D0D29" w14:textId="77777777" w:rsidR="00D84ED6" w:rsidRPr="00B43826" w:rsidRDefault="00D84ED6" w:rsidP="00D84ED6">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w:t>
      </w:r>
      <w:r w:rsidRPr="00705139">
        <w:rPr>
          <w:rStyle w:val="StyleUnderline"/>
        </w:rPr>
        <w:lastRenderedPageBreak/>
        <w:t xml:space="preserve">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88ED7A7" w14:textId="77777777" w:rsidR="00D84ED6" w:rsidRPr="00B43826" w:rsidRDefault="00D84ED6" w:rsidP="00D84ED6">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AF401F4" w14:textId="77777777" w:rsidR="00D84ED6" w:rsidRPr="00B43826" w:rsidRDefault="00D84ED6" w:rsidP="00D84ED6">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DFBB0C6" w14:textId="77777777" w:rsidR="00D84ED6" w:rsidRPr="00B43826" w:rsidRDefault="00D84ED6" w:rsidP="00D84ED6">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BB9928A" w14:textId="77777777" w:rsidR="00D84ED6" w:rsidRPr="00B43826" w:rsidRDefault="00D84ED6" w:rsidP="00D84ED6">
      <w:pPr>
        <w:rPr>
          <w:sz w:val="16"/>
          <w:szCs w:val="16"/>
        </w:rPr>
      </w:pPr>
      <w:r w:rsidRPr="00B43826">
        <w:rPr>
          <w:sz w:val="16"/>
          <w:szCs w:val="16"/>
        </w:rPr>
        <w:t>Understanding Labor Management</w:t>
      </w:r>
    </w:p>
    <w:p w14:paraId="4937A6A7" w14:textId="77777777" w:rsidR="00D84ED6" w:rsidRPr="00B43826" w:rsidRDefault="00D84ED6" w:rsidP="00D84ED6">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7012B82" w14:textId="77777777" w:rsidR="00D84ED6" w:rsidRPr="00B43826" w:rsidRDefault="00D84ED6" w:rsidP="00D84ED6">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2EF0813" w14:textId="77777777" w:rsidR="00D84ED6" w:rsidRPr="00B43826" w:rsidRDefault="00D84ED6" w:rsidP="00D84ED6">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7157F78" w14:textId="77777777" w:rsidR="00D84ED6" w:rsidRPr="00B43826" w:rsidRDefault="00D84ED6" w:rsidP="00D84ED6">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EC7EBC5" w14:textId="77777777" w:rsidR="00D84ED6" w:rsidRPr="00B43826" w:rsidRDefault="00D84ED6" w:rsidP="00D84ED6">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6ACD8DB" w14:textId="77777777" w:rsidR="00D84ED6" w:rsidRPr="00B43826" w:rsidRDefault="00D84ED6" w:rsidP="00D84ED6">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0081FCD" w14:textId="77777777" w:rsidR="00D84ED6" w:rsidRPr="00B43826" w:rsidRDefault="00D84ED6" w:rsidP="00D84ED6">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w:t>
      </w:r>
      <w:r w:rsidRPr="00B43826">
        <w:rPr>
          <w:sz w:val="16"/>
          <w:szCs w:val="16"/>
        </w:rPr>
        <w:lastRenderedPageBreak/>
        <w:t>have originally accepted the extra bin as a fair exchange, now instead voted for union representation. Crew workers felt the farmer had broken an oral contract.</w:t>
      </w:r>
    </w:p>
    <w:p w14:paraId="12B8D7F0" w14:textId="77777777" w:rsidR="00D84ED6" w:rsidRPr="00B43826" w:rsidRDefault="00D84ED6" w:rsidP="00D84ED6">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40CB35" w14:textId="77777777" w:rsidR="00D84ED6" w:rsidRPr="00B43826" w:rsidRDefault="00D84ED6" w:rsidP="00D84ED6">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8C092DC" w14:textId="77777777" w:rsidR="00D84ED6" w:rsidRPr="00B43826" w:rsidRDefault="00D84ED6" w:rsidP="00D84ED6">
      <w:pPr>
        <w:rPr>
          <w:sz w:val="16"/>
          <w:szCs w:val="16"/>
        </w:rPr>
      </w:pPr>
      <w:r w:rsidRPr="00B43826">
        <w:rPr>
          <w:sz w:val="16"/>
          <w:szCs w:val="16"/>
        </w:rPr>
        <w:t>&lt;table cut because of weird formatting issues&gt;</w:t>
      </w:r>
    </w:p>
    <w:p w14:paraId="1ECEDD43" w14:textId="77777777" w:rsidR="00D84ED6" w:rsidRPr="00B43826" w:rsidRDefault="00D84ED6" w:rsidP="00D84ED6">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010B16EE" w14:textId="77777777" w:rsidR="00D84ED6" w:rsidRPr="00B43826" w:rsidRDefault="00D84ED6" w:rsidP="00D84ED6">
      <w:pPr>
        <w:rPr>
          <w:sz w:val="16"/>
          <w:szCs w:val="16"/>
        </w:rPr>
      </w:pPr>
      <w:r w:rsidRPr="00B43826">
        <w:rPr>
          <w:sz w:val="16"/>
          <w:szCs w:val="16"/>
        </w:rPr>
        <w:t>Let’s briefly examine the elements within these three columns before moving on to the importance of purposeful action.</w:t>
      </w:r>
    </w:p>
    <w:p w14:paraId="217B55CB" w14:textId="77777777" w:rsidR="00D84ED6" w:rsidRPr="00B43826" w:rsidRDefault="00D84ED6" w:rsidP="00D84ED6">
      <w:pPr>
        <w:rPr>
          <w:sz w:val="16"/>
          <w:szCs w:val="16"/>
        </w:rPr>
      </w:pPr>
      <w:r w:rsidRPr="00B43826">
        <w:rPr>
          <w:sz w:val="16"/>
          <w:szCs w:val="16"/>
        </w:rPr>
        <w:t>External influences and constraints</w:t>
      </w:r>
    </w:p>
    <w:p w14:paraId="13972278" w14:textId="77777777" w:rsidR="00D84ED6" w:rsidRPr="00B43826" w:rsidRDefault="00D84ED6" w:rsidP="00D84ED6">
      <w:pPr>
        <w:rPr>
          <w:sz w:val="16"/>
          <w:szCs w:val="16"/>
        </w:rPr>
      </w:pPr>
      <w:r w:rsidRPr="00B43826">
        <w:rPr>
          <w:sz w:val="16"/>
          <w:szCs w:val="16"/>
        </w:rPr>
        <w:t>Tradition represents the way things have been done in the past. Some traditions ensure stability. Others may reduce creativity.</w:t>
      </w:r>
    </w:p>
    <w:p w14:paraId="28120CC8" w14:textId="77777777" w:rsidR="00D84ED6" w:rsidRPr="00B43826" w:rsidRDefault="00D84ED6" w:rsidP="00D84ED6">
      <w:pPr>
        <w:rPr>
          <w:sz w:val="16"/>
          <w:szCs w:val="16"/>
        </w:rPr>
      </w:pPr>
      <w:r w:rsidRPr="00B43826">
        <w:rPr>
          <w:sz w:val="16"/>
          <w:szCs w:val="16"/>
        </w:rPr>
        <w:t>Competitors. The techniques used by competitors can influence farm practices. Like tradition, competitors may provide a positive or negative influence.</w:t>
      </w:r>
    </w:p>
    <w:p w14:paraId="578112CF" w14:textId="77777777" w:rsidR="00D84ED6" w:rsidRPr="00B43826" w:rsidRDefault="00D84ED6" w:rsidP="00D84ED6">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DBB6F99" w14:textId="77777777" w:rsidR="00D84ED6" w:rsidRPr="00B43826" w:rsidRDefault="00D84ED6" w:rsidP="00D84ED6">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AB4FB06" w14:textId="77777777" w:rsidR="00D84ED6" w:rsidRPr="00B43826" w:rsidRDefault="00D84ED6" w:rsidP="00D84ED6">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3C0F0918" w14:textId="77777777" w:rsidR="00D84ED6" w:rsidRPr="00B43826" w:rsidRDefault="00D84ED6" w:rsidP="00D84ED6">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27DCB77C" w14:textId="77777777" w:rsidR="00D84ED6" w:rsidRDefault="00D84ED6" w:rsidP="00D84ED6"/>
    <w:p w14:paraId="5977DAC0" w14:textId="77777777" w:rsidR="00D84ED6" w:rsidRDefault="00D84ED6" w:rsidP="00D84ED6">
      <w:pPr>
        <w:rPr>
          <w:rFonts w:eastAsiaTheme="majorEastAsia" w:cstheme="majorBidi"/>
          <w:szCs w:val="26"/>
        </w:rPr>
      </w:pPr>
    </w:p>
    <w:p w14:paraId="660FD542" w14:textId="77777777" w:rsidR="00D84ED6" w:rsidRDefault="00D84ED6" w:rsidP="00D84ED6"/>
    <w:p w14:paraId="08753932" w14:textId="77777777" w:rsidR="00D84ED6" w:rsidRDefault="00D84ED6" w:rsidP="00D84ED6">
      <w:pPr>
        <w:pStyle w:val="Heading4"/>
      </w:pPr>
      <w:r>
        <w:t>Increasing yield prevents food shortages and nutrient deficiencies</w:t>
      </w:r>
    </w:p>
    <w:p w14:paraId="141FDC14" w14:textId="77777777" w:rsidR="00D84ED6" w:rsidRPr="00555F36"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54AA57D" w14:textId="77777777" w:rsidR="00D84ED6" w:rsidRDefault="00D84ED6" w:rsidP="00D84ED6"/>
    <w:p w14:paraId="3BBB650E" w14:textId="77777777" w:rsidR="00D84ED6" w:rsidRPr="00E61D90" w:rsidRDefault="00D84ED6" w:rsidP="00D84ED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w:t>
      </w:r>
      <w:r w:rsidRPr="004B335A">
        <w:rPr>
          <w:sz w:val="16"/>
        </w:rPr>
        <w:lastRenderedPageBreak/>
        <w:t xml:space="preserve">~20%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F20B037" w14:textId="77777777" w:rsidR="00D84ED6" w:rsidRDefault="00D84ED6" w:rsidP="00D84ED6">
      <w:pPr>
        <w:rPr>
          <w:rFonts w:eastAsiaTheme="majorEastAsia" w:cstheme="majorBidi"/>
          <w:szCs w:val="26"/>
        </w:rPr>
      </w:pPr>
    </w:p>
    <w:p w14:paraId="4414F78F" w14:textId="77777777" w:rsidR="00D84ED6" w:rsidRDefault="00D84ED6" w:rsidP="00D84ED6">
      <w:pPr>
        <w:pStyle w:val="Heading4"/>
      </w:pPr>
      <w:r>
        <w:t>2 scenarios for extinction:</w:t>
      </w:r>
    </w:p>
    <w:p w14:paraId="736A1106" w14:textId="77777777" w:rsidR="00D84ED6" w:rsidRDefault="00D84ED6" w:rsidP="00D84ED6">
      <w:pPr>
        <w:pStyle w:val="Heading4"/>
      </w:pPr>
      <w:r>
        <w:t>1] Food shortages cause messed up interventions that destroy biodiversity</w:t>
      </w:r>
    </w:p>
    <w:p w14:paraId="471BF87C" w14:textId="77777777" w:rsidR="00D84ED6" w:rsidRPr="00A005DD"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171876B4" w14:textId="77777777" w:rsidR="00D84ED6" w:rsidRPr="00555F36" w:rsidRDefault="00D84ED6" w:rsidP="00D84ED6">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208EA013" w14:textId="77777777" w:rsidR="00D84ED6" w:rsidRDefault="00D84ED6" w:rsidP="00D84ED6"/>
    <w:p w14:paraId="1A9FB3B9" w14:textId="77777777" w:rsidR="00D84ED6" w:rsidRDefault="00D84ED6" w:rsidP="00D84ED6"/>
    <w:p w14:paraId="7BBE8A3C" w14:textId="77777777" w:rsidR="00D84ED6" w:rsidRPr="00D60CAD" w:rsidRDefault="00D84ED6" w:rsidP="00D84ED6"/>
    <w:p w14:paraId="57CA0B51" w14:textId="77777777" w:rsidR="00D84ED6" w:rsidRPr="004609F4" w:rsidRDefault="00D84ED6" w:rsidP="00D84ED6">
      <w:pPr>
        <w:pStyle w:val="Heading4"/>
        <w:rPr>
          <w:rFonts w:cs="Calibri"/>
        </w:rPr>
      </w:pPr>
      <w:r>
        <w:rPr>
          <w:rFonts w:cs="Calibri"/>
        </w:rPr>
        <w:t>Biodiversity loss causes extinction</w:t>
      </w:r>
    </w:p>
    <w:p w14:paraId="7D211570" w14:textId="77777777" w:rsidR="00D84ED6" w:rsidRPr="004609F4" w:rsidRDefault="00D84ED6" w:rsidP="00D84ED6">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794062EB" w14:textId="77777777" w:rsidR="00D84ED6" w:rsidRPr="004609F4" w:rsidRDefault="00D84ED6" w:rsidP="00D84ED6">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61FCDAE" w14:textId="77777777" w:rsidR="00D84ED6" w:rsidRPr="004609F4" w:rsidRDefault="00D84ED6" w:rsidP="00D84ED6">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D224CDF" w14:textId="77777777" w:rsidR="00D84ED6" w:rsidRPr="004609F4" w:rsidRDefault="00D84ED6" w:rsidP="00D84ED6">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7EBFDDA" w14:textId="77777777" w:rsidR="00D84ED6" w:rsidRPr="004609F4" w:rsidRDefault="00D84ED6" w:rsidP="00D84ED6">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3764AF8" w14:textId="77777777" w:rsidR="00D84ED6" w:rsidRPr="004609F4" w:rsidRDefault="00D84ED6" w:rsidP="00D84ED6">
      <w:pPr>
        <w:rPr>
          <w:sz w:val="12"/>
        </w:rPr>
      </w:pPr>
      <w:r w:rsidRPr="004609F4">
        <w:rPr>
          <w:sz w:val="12"/>
        </w:rPr>
        <w:t>Deforestation of the Amazon rainforest decreases natural mitigation of CO2 and destroys the habitats of many endangered species.</w:t>
      </w:r>
    </w:p>
    <w:p w14:paraId="0C26DD78" w14:textId="77777777" w:rsidR="00D84ED6" w:rsidRPr="004609F4" w:rsidRDefault="00D84ED6" w:rsidP="00D84ED6">
      <w:pPr>
        <w:rPr>
          <w:sz w:val="12"/>
        </w:rPr>
      </w:pPr>
      <w:r w:rsidRPr="004609F4">
        <w:rPr>
          <w:sz w:val="12"/>
        </w:rPr>
        <w:t>The sixth extinction.</w:t>
      </w:r>
    </w:p>
    <w:p w14:paraId="4A0B021C" w14:textId="77777777" w:rsidR="00D84ED6" w:rsidRPr="004609F4" w:rsidRDefault="00D84ED6" w:rsidP="00D84ED6">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35CCAE2" w14:textId="77777777" w:rsidR="00D84ED6" w:rsidRPr="004609F4" w:rsidRDefault="00D84ED6" w:rsidP="00D84ED6">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9E00A5B" w14:textId="77777777" w:rsidR="00D84ED6" w:rsidRPr="004609F4" w:rsidRDefault="00D84ED6" w:rsidP="00D84ED6">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62FA1F1F" w14:textId="77777777" w:rsidR="00D84ED6" w:rsidRPr="004609F4" w:rsidRDefault="00D84ED6" w:rsidP="00D84ED6">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88CED7" w14:textId="77777777" w:rsidR="00D84ED6" w:rsidRPr="004609F4" w:rsidRDefault="00D84ED6" w:rsidP="00D84ED6">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B73DB23" w14:textId="77777777" w:rsidR="00D84ED6" w:rsidRPr="004609F4" w:rsidRDefault="00D84ED6" w:rsidP="00D84ED6">
      <w:pPr>
        <w:rPr>
          <w:sz w:val="12"/>
        </w:rPr>
      </w:pPr>
      <w:r w:rsidRPr="004609F4">
        <w:rPr>
          <w:sz w:val="12"/>
        </w:rPr>
        <w:lastRenderedPageBreak/>
        <w:t>48% of the world’s primates are threatened with extinction.</w:t>
      </w:r>
    </w:p>
    <w:p w14:paraId="76AA76B3" w14:textId="77777777" w:rsidR="00D84ED6" w:rsidRPr="004609F4" w:rsidRDefault="00D84ED6" w:rsidP="00D84ED6">
      <w:pPr>
        <w:rPr>
          <w:sz w:val="12"/>
        </w:rPr>
      </w:pPr>
      <w:r w:rsidRPr="004609F4">
        <w:rPr>
          <w:sz w:val="12"/>
        </w:rPr>
        <w:t>Catastrophic consequences for civilization.</w:t>
      </w:r>
    </w:p>
    <w:p w14:paraId="04989895" w14:textId="77777777" w:rsidR="00D84ED6" w:rsidRPr="004609F4" w:rsidRDefault="00D84ED6" w:rsidP="00D84ED6">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D2240CD" w14:textId="77777777" w:rsidR="00D84ED6" w:rsidRPr="004609F4" w:rsidRDefault="00D84ED6" w:rsidP="00D84ED6">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561CECE9" w14:textId="77777777" w:rsidR="00D84ED6" w:rsidRPr="004609F4" w:rsidRDefault="00D84ED6" w:rsidP="00D84ED6">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2EB98AFA" w14:textId="77777777" w:rsidR="00D84ED6" w:rsidRPr="004609F4" w:rsidRDefault="00D84ED6" w:rsidP="00D84ED6">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F15549E" w14:textId="77777777" w:rsidR="00D84ED6" w:rsidRPr="004609F4" w:rsidRDefault="00D84ED6" w:rsidP="00D84ED6">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05BE2EE" w14:textId="77777777" w:rsidR="00D84ED6" w:rsidRDefault="00D84ED6" w:rsidP="00D84ED6"/>
    <w:p w14:paraId="301D7A69" w14:textId="77777777" w:rsidR="00D84ED6" w:rsidRDefault="00D84ED6" w:rsidP="00D84ED6"/>
    <w:p w14:paraId="75EDDF97" w14:textId="77777777" w:rsidR="00D84ED6" w:rsidRPr="006E2CEE" w:rsidRDefault="00D84ED6" w:rsidP="00D84ED6">
      <w:pPr>
        <w:pStyle w:val="Heading4"/>
      </w:pPr>
      <w:r>
        <w:rPr>
          <w:rFonts w:eastAsia="Times New Roman"/>
          <w:iCs/>
          <w:sz w:val="28"/>
          <w:szCs w:val="28"/>
        </w:rPr>
        <w:t xml:space="preserve">2] </w:t>
      </w:r>
      <w:r w:rsidRPr="006E2CEE">
        <w:t>U.S. agricultural collapse and food insecurity trigger great power wars—multiple hotspots.</w:t>
      </w:r>
    </w:p>
    <w:p w14:paraId="41A78EB4" w14:textId="77777777" w:rsidR="00D84ED6" w:rsidRPr="009957C7" w:rsidRDefault="00D84ED6" w:rsidP="00D84ED6">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541A6A21" w14:textId="1619316D" w:rsidR="00D84ED6" w:rsidRDefault="00D84ED6" w:rsidP="00D84ED6">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lastRenderedPageBreak/>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w:t>
      </w:r>
      <w:r w:rsidRPr="00205270">
        <w:rPr>
          <w:rFonts w:asciiTheme="majorHAnsi" w:hAnsiTheme="majorHAnsi" w:cstheme="majorHAnsi"/>
          <w:sz w:val="16"/>
        </w:rPr>
        <w:lastRenderedPageBreak/>
        <w:t xml:space="preserve">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5F89E9C7" w14:textId="77777777" w:rsidR="00E74C51" w:rsidRDefault="00E74C51" w:rsidP="00D84ED6">
      <w:pPr>
        <w:rPr>
          <w:rStyle w:val="StyleUnderline"/>
          <w:rFonts w:asciiTheme="majorHAnsi" w:hAnsiTheme="majorHAnsi" w:cstheme="majorHAnsi"/>
        </w:rPr>
      </w:pPr>
    </w:p>
    <w:p w14:paraId="14664C8E" w14:textId="77777777" w:rsidR="00D84ED6" w:rsidRPr="00946BCD" w:rsidRDefault="00D84ED6" w:rsidP="00D84ED6">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393B1E3" w14:textId="77777777" w:rsidR="00D84ED6" w:rsidRPr="00A7233F" w:rsidRDefault="00D84ED6" w:rsidP="00D84ED6">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August, 2019. https://www.cambridge.org/core/books/food-or-war/food-as-an-existential-risk/8C45279588CD572FE805B7E240DE7368]</w:t>
      </w:r>
    </w:p>
    <w:p w14:paraId="441C2430" w14:textId="77777777" w:rsidR="00D84ED6" w:rsidRPr="00A7233F" w:rsidRDefault="00D84ED6" w:rsidP="00D84ED6">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06A50D4C" w14:textId="77777777" w:rsidR="00D84ED6" w:rsidRPr="00A7233F" w:rsidRDefault="00D84ED6" w:rsidP="00D84ED6">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4FBD782" w14:textId="77777777" w:rsidR="00D84ED6" w:rsidRPr="00A7233F" w:rsidRDefault="00D84ED6" w:rsidP="00D84ED6">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w:t>
      </w:r>
      <w:r w:rsidRPr="00A7233F">
        <w:rPr>
          <w:rFonts w:eastAsia="Calibri"/>
          <w:u w:val="single"/>
        </w:rPr>
        <w:lastRenderedPageBreak/>
        <w:t xml:space="preserve">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C8740DC" w14:textId="77777777" w:rsidR="00D84ED6" w:rsidRDefault="00D84ED6" w:rsidP="00D84ED6">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41C78E3" w14:textId="3F210C41" w:rsidR="00B560B7" w:rsidRDefault="00B560B7" w:rsidP="00B560B7">
      <w:pPr>
        <w:pStyle w:val="Heading3"/>
      </w:pPr>
      <w:r>
        <w:lastRenderedPageBreak/>
        <w:t>Framework</w:t>
      </w:r>
    </w:p>
    <w:p w14:paraId="37439E0C" w14:textId="77777777" w:rsidR="00B560B7" w:rsidRPr="006C4666" w:rsidRDefault="00B560B7" w:rsidP="00B560B7">
      <w:pPr>
        <w:pStyle w:val="Heading4"/>
        <w:rPr>
          <w:rFonts w:cstheme="minorHAnsi"/>
        </w:rPr>
      </w:pPr>
      <w:r w:rsidRPr="006C4666">
        <w:rPr>
          <w:rFonts w:cstheme="minorHAnsi"/>
        </w:rPr>
        <w:t xml:space="preserve">The standard is maximizing expected wellbeing. </w:t>
      </w:r>
    </w:p>
    <w:p w14:paraId="3812FFC3" w14:textId="77777777" w:rsidR="00B560B7" w:rsidRPr="006C4666" w:rsidRDefault="00B560B7" w:rsidP="00B560B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BEAA7AB" w14:textId="77777777" w:rsidR="00B560B7" w:rsidRPr="006C4666" w:rsidRDefault="00B560B7" w:rsidP="00B560B7">
      <w:pPr>
        <w:pStyle w:val="Heading4"/>
        <w:rPr>
          <w:rFonts w:cstheme="minorHAnsi"/>
        </w:rPr>
      </w:pPr>
      <w:r w:rsidRPr="006C4666">
        <w:rPr>
          <w:rFonts w:cstheme="minorHAnsi"/>
        </w:rPr>
        <w:t>1] Actor specificity:</w:t>
      </w:r>
    </w:p>
    <w:p w14:paraId="042F1E12" w14:textId="77777777" w:rsidR="00B560B7" w:rsidRPr="006C4666" w:rsidRDefault="00B560B7" w:rsidP="00B560B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1EA14EF0" w14:textId="77777777" w:rsidR="00B560B7" w:rsidRPr="006C4666" w:rsidRDefault="00B560B7" w:rsidP="00B560B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AA30F96" w14:textId="77777777" w:rsidR="00B560B7" w:rsidRPr="006C4666" w:rsidRDefault="00B560B7" w:rsidP="00B560B7">
      <w:pPr>
        <w:rPr>
          <w:rFonts w:cstheme="minorHAnsi"/>
        </w:rPr>
      </w:pPr>
    </w:p>
    <w:p w14:paraId="6C99C95A" w14:textId="77777777" w:rsidR="00B560B7" w:rsidRPr="006C4666" w:rsidRDefault="00B560B7" w:rsidP="00B560B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2CE760F" w14:textId="77777777" w:rsidR="00B560B7" w:rsidRPr="006C4666" w:rsidRDefault="00B560B7" w:rsidP="00B560B7">
      <w:pPr>
        <w:rPr>
          <w:rFonts w:cstheme="minorHAnsi"/>
        </w:rPr>
      </w:pPr>
    </w:p>
    <w:p w14:paraId="47078BA4" w14:textId="4A968D3A" w:rsidR="00B560B7" w:rsidRPr="006C4666" w:rsidRDefault="00232AE5" w:rsidP="00B560B7">
      <w:pPr>
        <w:pStyle w:val="Heading4"/>
        <w:rPr>
          <w:rFonts w:cstheme="minorHAnsi"/>
        </w:rPr>
      </w:pPr>
      <w:r>
        <w:rPr>
          <w:rFonts w:cstheme="minorHAnsi"/>
        </w:rPr>
        <w:t>3</w:t>
      </w:r>
      <w:r w:rsidR="00B560B7">
        <w:rPr>
          <w:rFonts w:cstheme="minorHAnsi"/>
        </w:rPr>
        <w:t xml:space="preserve">] </w:t>
      </w:r>
      <w:r w:rsidR="00B560B7" w:rsidRPr="006C4666">
        <w:rPr>
          <w:rFonts w:cstheme="minorHAnsi"/>
        </w:rPr>
        <w:t>Extinction comes first!</w:t>
      </w:r>
    </w:p>
    <w:p w14:paraId="0784E9B9" w14:textId="77777777" w:rsidR="00B560B7" w:rsidRPr="006C4666" w:rsidRDefault="00B560B7" w:rsidP="00B560B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1071B34" w14:textId="77777777" w:rsidR="00B560B7" w:rsidRPr="006C4666" w:rsidRDefault="00B560B7" w:rsidP="00B560B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1DFF194" w14:textId="06F76C54" w:rsidR="00B560B7" w:rsidRDefault="00EC29E4" w:rsidP="00EC29E4">
      <w:pPr>
        <w:pStyle w:val="Heading3"/>
      </w:pPr>
      <w:proofErr w:type="spellStart"/>
      <w:r>
        <w:lastRenderedPageBreak/>
        <w:t>Underview</w:t>
      </w:r>
      <w:proofErr w:type="spellEnd"/>
    </w:p>
    <w:p w14:paraId="43FFF40A" w14:textId="11727FC5" w:rsidR="00177589" w:rsidRPr="00BE7563" w:rsidRDefault="00177589" w:rsidP="00177589">
      <w:pPr>
        <w:pStyle w:val="Heading4"/>
        <w:rPr>
          <w:rFonts w:asciiTheme="majorHAnsi" w:hAnsiTheme="majorHAnsi" w:cstheme="majorHAnsi"/>
        </w:rPr>
      </w:pPr>
      <w:bookmarkStart w:id="0" w:name="_Hlk23524812"/>
      <w:r>
        <w:rPr>
          <w:rFonts w:asciiTheme="majorHAnsi" w:hAnsiTheme="majorHAnsi" w:cstheme="majorHAnsi"/>
        </w:rPr>
        <w:t>1</w:t>
      </w:r>
      <w:r w:rsidRPr="00BE7563">
        <w:rPr>
          <w:rFonts w:asciiTheme="majorHAnsi" w:hAnsiTheme="majorHAnsi" w:cstheme="majorHAnsi"/>
        </w:rPr>
        <w:t xml:space="preserve">] </w:t>
      </w:r>
      <w:proofErr w:type="spellStart"/>
      <w:r w:rsidRPr="00BE7563">
        <w:rPr>
          <w:rFonts w:asciiTheme="majorHAnsi" w:hAnsiTheme="majorHAnsi" w:cstheme="majorHAnsi"/>
        </w:rPr>
        <w:t>Speccing</w:t>
      </w:r>
      <w:proofErr w:type="spellEnd"/>
      <w:r w:rsidRPr="00BE7563">
        <w:rPr>
          <w:rFonts w:asciiTheme="majorHAnsi" w:hAnsiTheme="majorHAnsi" w:cstheme="majorHAnsi"/>
        </w:rPr>
        <w:t xml:space="preserve"> a subset of </w:t>
      </w:r>
      <w:r>
        <w:rPr>
          <w:rFonts w:asciiTheme="majorHAnsi" w:hAnsiTheme="majorHAnsi" w:cstheme="majorHAnsi"/>
        </w:rPr>
        <w:t>workers and governments</w:t>
      </w:r>
      <w:r w:rsidRPr="00BE7563">
        <w:rPr>
          <w:rFonts w:asciiTheme="majorHAnsi" w:hAnsiTheme="majorHAnsi" w:cstheme="majorHAnsi"/>
        </w:rPr>
        <w:t xml:space="preserve"> is good – A] All </w:t>
      </w:r>
      <w:r>
        <w:rPr>
          <w:rFonts w:asciiTheme="majorHAnsi" w:hAnsiTheme="majorHAnsi" w:cstheme="majorHAnsi"/>
        </w:rPr>
        <w:t>workers</w:t>
      </w:r>
      <w:r w:rsidRPr="00BE7563">
        <w:rPr>
          <w:rFonts w:asciiTheme="majorHAnsi" w:hAnsiTheme="majorHAnsi" w:cstheme="majorHAnsi"/>
        </w:rPr>
        <w:t xml:space="preserve"> </w:t>
      </w:r>
      <w:proofErr w:type="gramStart"/>
      <w:r w:rsidRPr="00BE7563">
        <w:rPr>
          <w:rFonts w:asciiTheme="majorHAnsi" w:hAnsiTheme="majorHAnsi" w:cstheme="majorHAnsi"/>
        </w:rPr>
        <w:t>is</w:t>
      </w:r>
      <w:proofErr w:type="gramEnd"/>
      <w:r w:rsidRPr="00BE7563">
        <w:rPr>
          <w:rFonts w:asciiTheme="majorHAnsi" w:hAnsiTheme="majorHAnsi" w:cstheme="majorHAnsi"/>
        </w:rPr>
        <w:t xml:space="preserve"> a bad model since the neg won’t be able to read specific offense and each one is different – leads to non-specific debates and no good ground, B] stable advocacy – their </w:t>
      </w:r>
      <w:proofErr w:type="spellStart"/>
      <w:r w:rsidRPr="00BE7563">
        <w:rPr>
          <w:rFonts w:asciiTheme="majorHAnsi" w:hAnsiTheme="majorHAnsi" w:cstheme="majorHAnsi"/>
        </w:rPr>
        <w:t>interp</w:t>
      </w:r>
      <w:proofErr w:type="spellEnd"/>
      <w:r w:rsidRPr="00BE7563">
        <w:rPr>
          <w:rFonts w:asciiTheme="majorHAnsi" w:hAnsiTheme="majorHAnsi" w:cstheme="majorHAnsi"/>
        </w:rPr>
        <w:t xml:space="preserve"> means the </w:t>
      </w:r>
      <w:proofErr w:type="spellStart"/>
      <w:r w:rsidRPr="00BE7563">
        <w:rPr>
          <w:rFonts w:asciiTheme="majorHAnsi" w:hAnsiTheme="majorHAnsi" w:cstheme="majorHAnsi"/>
        </w:rPr>
        <w:t>aff</w:t>
      </w:r>
      <w:proofErr w:type="spellEnd"/>
      <w:r w:rsidRPr="00BE7563">
        <w:rPr>
          <w:rFonts w:asciiTheme="majorHAnsi" w:hAnsiTheme="majorHAnsi" w:cstheme="majorHAnsi"/>
        </w:rPr>
        <w:t xml:space="preserve"> can shift definitions of </w:t>
      </w:r>
      <w:r>
        <w:rPr>
          <w:rFonts w:asciiTheme="majorHAnsi" w:hAnsiTheme="majorHAnsi" w:cstheme="majorHAnsi"/>
        </w:rPr>
        <w:t>worker or just government</w:t>
      </w:r>
      <w:r w:rsidRPr="00BE7563">
        <w:rPr>
          <w:rFonts w:asciiTheme="majorHAnsi" w:hAnsiTheme="majorHAnsi" w:cstheme="majorHAnsi"/>
        </w:rPr>
        <w:t xml:space="preserve">, C] applying generics to spec </w:t>
      </w:r>
      <w:proofErr w:type="spellStart"/>
      <w:r w:rsidRPr="00BE7563">
        <w:rPr>
          <w:rFonts w:asciiTheme="majorHAnsi" w:hAnsiTheme="majorHAnsi" w:cstheme="majorHAnsi"/>
        </w:rPr>
        <w:t>affs</w:t>
      </w:r>
      <w:proofErr w:type="spellEnd"/>
      <w:r w:rsidRPr="00BE7563">
        <w:rPr>
          <w:rFonts w:asciiTheme="majorHAnsi" w:hAnsiTheme="majorHAnsi" w:cstheme="majorHAnsi"/>
        </w:rPr>
        <w:t xml:space="preserve"> helps you think on your feet and adapt which is key to utilizing real world skills in new situations</w:t>
      </w:r>
      <w:bookmarkEnd w:id="0"/>
    </w:p>
    <w:p w14:paraId="4D420676" w14:textId="2C0DC9FE" w:rsidR="00177589" w:rsidRDefault="00177589" w:rsidP="00177589">
      <w:pPr>
        <w:pStyle w:val="Heading4"/>
        <w:rPr>
          <w:rFonts w:asciiTheme="majorHAnsi" w:hAnsiTheme="majorHAnsi" w:cstheme="majorHAnsi"/>
        </w:rPr>
      </w:pPr>
      <w:bookmarkStart w:id="1" w:name="_Hlk23572725"/>
      <w:r>
        <w:rPr>
          <w:rFonts w:asciiTheme="majorHAnsi" w:hAnsiTheme="majorHAnsi" w:cstheme="majorHAnsi"/>
        </w:rPr>
        <w:t>2]</w:t>
      </w:r>
      <w:r w:rsidRPr="00BE7563">
        <w:rPr>
          <w:rFonts w:asciiTheme="majorHAnsi" w:hAnsiTheme="majorHAnsi" w:cstheme="majorHAnsi"/>
        </w:rPr>
        <w:t xml:space="preserve"> Reasonable </w:t>
      </w:r>
      <w:proofErr w:type="spellStart"/>
      <w:r w:rsidRPr="00BE7563">
        <w:rPr>
          <w:rFonts w:asciiTheme="majorHAnsi" w:hAnsiTheme="majorHAnsi" w:cstheme="majorHAnsi"/>
        </w:rPr>
        <w:t>aff</w:t>
      </w:r>
      <w:proofErr w:type="spellEnd"/>
      <w:r w:rsidRPr="00BE7563">
        <w:rPr>
          <w:rFonts w:asciiTheme="majorHAnsi" w:hAnsiTheme="majorHAnsi" w:cstheme="majorHAnsi"/>
        </w:rPr>
        <w:t xml:space="preserve"> </w:t>
      </w:r>
      <w:proofErr w:type="spellStart"/>
      <w:r w:rsidRPr="00BE7563">
        <w:rPr>
          <w:rFonts w:asciiTheme="majorHAnsi" w:hAnsiTheme="majorHAnsi" w:cstheme="majorHAnsi"/>
        </w:rPr>
        <w:t>interps</w:t>
      </w:r>
      <w:proofErr w:type="spellEnd"/>
      <w:r w:rsidRPr="00BE7563">
        <w:rPr>
          <w:rFonts w:asciiTheme="majorHAnsi" w:hAnsiTheme="majorHAnsi" w:cstheme="majorHAnsi"/>
        </w:rPr>
        <w:t xml:space="preserve">—[A] There are multiple T </w:t>
      </w:r>
      <w:proofErr w:type="spellStart"/>
      <w:r w:rsidRPr="00BE7563">
        <w:rPr>
          <w:rFonts w:asciiTheme="majorHAnsi" w:hAnsiTheme="majorHAnsi" w:cstheme="majorHAnsi"/>
        </w:rPr>
        <w:t>interps</w:t>
      </w:r>
      <w:proofErr w:type="spellEnd"/>
      <w:r w:rsidRPr="00BE7563">
        <w:rPr>
          <w:rFonts w:asciiTheme="majorHAnsi" w:hAnsiTheme="majorHAnsi" w:cstheme="majorHAnsi"/>
        </w:rPr>
        <w:t xml:space="preserve"> the 1NC can read, like spec good bad, which the </w:t>
      </w:r>
      <w:proofErr w:type="spellStart"/>
      <w:r w:rsidRPr="00BE7563">
        <w:rPr>
          <w:rFonts w:asciiTheme="majorHAnsi" w:hAnsiTheme="majorHAnsi" w:cstheme="majorHAnsi"/>
        </w:rPr>
        <w:t>aff</w:t>
      </w:r>
      <w:proofErr w:type="spellEnd"/>
      <w:r w:rsidRPr="00BE7563">
        <w:rPr>
          <w:rFonts w:asciiTheme="majorHAnsi" w:hAnsiTheme="majorHAnsi" w:cstheme="majorHAnsi"/>
        </w:rPr>
        <w:t xml:space="preserve"> will always violate — if our </w:t>
      </w:r>
      <w:proofErr w:type="spellStart"/>
      <w:r w:rsidRPr="00BE7563">
        <w:rPr>
          <w:rFonts w:asciiTheme="majorHAnsi" w:hAnsiTheme="majorHAnsi" w:cstheme="majorHAnsi"/>
        </w:rPr>
        <w:t>interp</w:t>
      </w:r>
      <w:proofErr w:type="spellEnd"/>
      <w:r w:rsidRPr="00BE7563">
        <w:rPr>
          <w:rFonts w:asciiTheme="majorHAnsi" w:hAnsiTheme="majorHAnsi" w:cstheme="majorHAnsi"/>
        </w:rPr>
        <w:t xml:space="preserve"> is okay, you should default to substance – o/w since topic ed is unique to this resolution for 2 months, [B] There’s only 4 minutes for the 1AR to generate offense, answer standards, and weigh while still covering substance—reasonable </w:t>
      </w:r>
      <w:proofErr w:type="spellStart"/>
      <w:r w:rsidRPr="00BE7563">
        <w:rPr>
          <w:rFonts w:asciiTheme="majorHAnsi" w:hAnsiTheme="majorHAnsi" w:cstheme="majorHAnsi"/>
        </w:rPr>
        <w:t>aff</w:t>
      </w:r>
      <w:proofErr w:type="spellEnd"/>
      <w:r w:rsidRPr="00BE7563">
        <w:rPr>
          <w:rFonts w:asciiTheme="majorHAnsi" w:hAnsiTheme="majorHAnsi" w:cstheme="majorHAnsi"/>
        </w:rPr>
        <w:t xml:space="preserve"> </w:t>
      </w:r>
      <w:proofErr w:type="spellStart"/>
      <w:r w:rsidRPr="00BE7563">
        <w:rPr>
          <w:rFonts w:asciiTheme="majorHAnsi" w:hAnsiTheme="majorHAnsi" w:cstheme="majorHAnsi"/>
        </w:rPr>
        <w:t>interps</w:t>
      </w:r>
      <w:proofErr w:type="spellEnd"/>
      <w:r w:rsidRPr="00BE7563">
        <w:rPr>
          <w:rFonts w:asciiTheme="majorHAnsi" w:hAnsiTheme="majorHAnsi" w:cstheme="majorHAnsi"/>
        </w:rPr>
        <w:t xml:space="preserve"> allow us to actually get education </w:t>
      </w:r>
    </w:p>
    <w:p w14:paraId="280AE78C" w14:textId="785D1078" w:rsidR="00B87041" w:rsidRPr="00B87041" w:rsidRDefault="00B87041" w:rsidP="00B87041">
      <w:pPr>
        <w:pStyle w:val="Heading4"/>
      </w:pPr>
      <w:r>
        <w:t xml:space="preserve">3] Don’t evaluate </w:t>
      </w:r>
      <w:proofErr w:type="spellStart"/>
      <w:r>
        <w:t>blippy</w:t>
      </w:r>
      <w:proofErr w:type="spellEnd"/>
      <w:r>
        <w:t xml:space="preserve"> NC tricks – they shift the focus of the deb</w:t>
      </w:r>
      <w:r w:rsidR="006059FE">
        <w:t xml:space="preserve">ate off of the core controversy of the topic and the debate to cheap shot one liners that destroy the purpose of debate – worst case </w:t>
      </w:r>
      <w:proofErr w:type="gramStart"/>
      <w:r w:rsidR="006059FE">
        <w:t>allow</w:t>
      </w:r>
      <w:proofErr w:type="gramEnd"/>
      <w:r w:rsidR="006059FE">
        <w:t xml:space="preserve"> 2ar responses to tricks that are re-explained in the NR</w:t>
      </w:r>
    </w:p>
    <w:bookmarkEnd w:id="1"/>
    <w:p w14:paraId="212EDFD4" w14:textId="63460321" w:rsidR="009E2064" w:rsidRPr="00BE7563" w:rsidRDefault="006A088B" w:rsidP="009E2064">
      <w:pPr>
        <w:pStyle w:val="Heading4"/>
        <w:rPr>
          <w:rFonts w:asciiTheme="majorHAnsi" w:hAnsiTheme="majorHAnsi" w:cstheme="majorHAnsi"/>
        </w:rPr>
      </w:pPr>
      <w:r>
        <w:t>4</w:t>
      </w:r>
      <w:r w:rsidR="009E2064">
        <w:t xml:space="preserve">] </w:t>
      </w:r>
      <w:r w:rsidR="009E2064" w:rsidRPr="00BE7563">
        <w:rPr>
          <w:rFonts w:asciiTheme="majorHAnsi" w:hAnsiTheme="majorHAnsi" w:cstheme="majorHAnsi"/>
        </w:rPr>
        <w:t xml:space="preserve">Re-evaluate the debate under T </w:t>
      </w:r>
      <w:proofErr w:type="spellStart"/>
      <w:r w:rsidR="009E2064" w:rsidRPr="00BE7563">
        <w:rPr>
          <w:rFonts w:asciiTheme="majorHAnsi" w:hAnsiTheme="majorHAnsi" w:cstheme="majorHAnsi"/>
        </w:rPr>
        <w:t>interps</w:t>
      </w:r>
      <w:proofErr w:type="spellEnd"/>
      <w:r w:rsidR="00D950E0">
        <w:rPr>
          <w:rFonts w:asciiTheme="majorHAnsi" w:hAnsiTheme="majorHAnsi" w:cstheme="majorHAnsi"/>
        </w:rPr>
        <w:t xml:space="preserve"> and worst case T isn’t a voting issue</w:t>
      </w:r>
      <w:r w:rsidR="009E2064" w:rsidRPr="00BE7563">
        <w:rPr>
          <w:rFonts w:asciiTheme="majorHAnsi" w:hAnsiTheme="majorHAnsi" w:cstheme="majorHAnsi"/>
        </w:rPr>
        <w:t xml:space="preserve">: A] Substantive ed – bidirectional T means you can read </w:t>
      </w:r>
      <w:proofErr w:type="spellStart"/>
      <w:r w:rsidR="009E2064" w:rsidRPr="00BE7563">
        <w:rPr>
          <w:rFonts w:asciiTheme="majorHAnsi" w:hAnsiTheme="majorHAnsi" w:cstheme="majorHAnsi"/>
        </w:rPr>
        <w:t>friv</w:t>
      </w:r>
      <w:proofErr w:type="spellEnd"/>
      <w:r w:rsidR="009E2064" w:rsidRPr="00BE7563">
        <w:rPr>
          <w:rFonts w:asciiTheme="majorHAnsi" w:hAnsiTheme="majorHAnsi" w:cstheme="majorHAnsi"/>
        </w:rPr>
        <w:t xml:space="preserve"> T whenever, destroys the time we get on substance – incentivizes the 1AR to go for the RVI since it’s game over, B] Time skew – the 1AR can’t win theory and substance since it’s so time crunched and the 2NR dumps on what I undercover, C] Reciprocity – only neg can read T – making it game over lets them abuse that power, D] Not severance since I still defend the whole </w:t>
      </w:r>
      <w:proofErr w:type="spellStart"/>
      <w:r w:rsidR="009E2064" w:rsidRPr="00BE7563">
        <w:rPr>
          <w:rFonts w:asciiTheme="majorHAnsi" w:hAnsiTheme="majorHAnsi" w:cstheme="majorHAnsi"/>
        </w:rPr>
        <w:t>aff</w:t>
      </w:r>
      <w:proofErr w:type="spellEnd"/>
      <w:r w:rsidR="009E2064" w:rsidRPr="00BE7563">
        <w:rPr>
          <w:rFonts w:asciiTheme="majorHAnsi" w:hAnsiTheme="majorHAnsi" w:cstheme="majorHAnsi"/>
        </w:rPr>
        <w:t xml:space="preserve"> – also reciprocal cause it gives them more ground and neither of us will be able to win on T</w:t>
      </w:r>
    </w:p>
    <w:p w14:paraId="5AEDB93A" w14:textId="73138E6C" w:rsidR="00937BC3" w:rsidRPr="00BE7563" w:rsidRDefault="006A088B" w:rsidP="00937BC3">
      <w:pPr>
        <w:pStyle w:val="Heading4"/>
        <w:rPr>
          <w:rFonts w:asciiTheme="majorHAnsi" w:hAnsiTheme="majorHAnsi" w:cstheme="majorHAnsi"/>
        </w:rPr>
      </w:pPr>
      <w:r>
        <w:lastRenderedPageBreak/>
        <w:t>5</w:t>
      </w:r>
      <w:r w:rsidR="00937BC3">
        <w:t xml:space="preserve">] </w:t>
      </w:r>
      <w:r w:rsidR="00937BC3" w:rsidRPr="00BE7563">
        <w:rPr>
          <w:rFonts w:asciiTheme="majorHAnsi" w:hAnsiTheme="majorHAnsi" w:cstheme="majorHAnsi"/>
        </w:rPr>
        <w:t xml:space="preserve">1AR theory paradigm issues – a) AFF gets it because otherwise the neg can engage in infinite abuse, making debate impossible, b) drop the debater – the 1AR is too short for theory and substance so ballot implications are key to check abuse, c) no RVIs – they can stick me with 6min of answers to a short </w:t>
      </w:r>
      <w:proofErr w:type="spellStart"/>
      <w:r w:rsidR="00937BC3" w:rsidRPr="00BE7563">
        <w:rPr>
          <w:rFonts w:asciiTheme="majorHAnsi" w:hAnsiTheme="majorHAnsi" w:cstheme="majorHAnsi"/>
        </w:rPr>
        <w:t>arg</w:t>
      </w:r>
      <w:proofErr w:type="spellEnd"/>
      <w:r w:rsidR="00937BC3" w:rsidRPr="00BE7563">
        <w:rPr>
          <w:rFonts w:asciiTheme="majorHAnsi" w:hAnsiTheme="majorHAnsi" w:cstheme="majorHAnsi"/>
        </w:rPr>
        <w:t xml:space="preserve"> and make the 2AR impossible, d) competing </w:t>
      </w:r>
      <w:proofErr w:type="spellStart"/>
      <w:r w:rsidR="00937BC3" w:rsidRPr="00BE7563">
        <w:rPr>
          <w:rFonts w:asciiTheme="majorHAnsi" w:hAnsiTheme="majorHAnsi" w:cstheme="majorHAnsi"/>
        </w:rPr>
        <w:t>interps</w:t>
      </w:r>
      <w:proofErr w:type="spellEnd"/>
      <w:r w:rsidR="00937BC3" w:rsidRPr="00BE7563">
        <w:rPr>
          <w:rFonts w:asciiTheme="majorHAnsi" w:hAnsiTheme="majorHAnsi" w:cstheme="majorHAnsi"/>
        </w:rPr>
        <w:t xml:space="preserve"> – 1AR </w:t>
      </w:r>
      <w:proofErr w:type="spellStart"/>
      <w:r w:rsidR="00937BC3" w:rsidRPr="00BE7563">
        <w:rPr>
          <w:rFonts w:asciiTheme="majorHAnsi" w:hAnsiTheme="majorHAnsi" w:cstheme="majorHAnsi"/>
        </w:rPr>
        <w:t>interps</w:t>
      </w:r>
      <w:proofErr w:type="spellEnd"/>
      <w:r w:rsidR="00937BC3" w:rsidRPr="00BE7563">
        <w:rPr>
          <w:rFonts w:asciiTheme="majorHAnsi" w:hAnsiTheme="majorHAnsi" w:cstheme="majorHAnsi"/>
        </w:rPr>
        <w:t xml:space="preserve"> aren’t bidirectional and the neg should have to defend their norm since they have more time. </w:t>
      </w:r>
      <w:bookmarkStart w:id="2" w:name="_Hlk22306272"/>
      <w:proofErr w:type="spellStart"/>
      <w:r w:rsidR="00937BC3" w:rsidRPr="00BE7563">
        <w:rPr>
          <w:rFonts w:asciiTheme="majorHAnsi" w:hAnsiTheme="majorHAnsi" w:cstheme="majorHAnsi"/>
        </w:rPr>
        <w:t>Aff</w:t>
      </w:r>
      <w:proofErr w:type="spellEnd"/>
      <w:r w:rsidR="00937BC3" w:rsidRPr="00BE7563">
        <w:rPr>
          <w:rFonts w:asciiTheme="majorHAnsi" w:hAnsiTheme="majorHAnsi" w:cstheme="majorHAnsi"/>
        </w:rPr>
        <w:t xml:space="preserve"> theory first – it’s a much larger strategic loss because 1min is ¼ of the 1AR vs 1/7 of the 1NC which means there’s more abuse if I’m devoting a larger fraction of time. </w:t>
      </w:r>
      <w:bookmarkEnd w:id="2"/>
      <w:r w:rsidR="00937BC3" w:rsidRPr="00BE7563">
        <w:rPr>
          <w:rFonts w:asciiTheme="majorHAnsi" w:hAnsiTheme="majorHAnsi" w:cstheme="majorHAnsi"/>
        </w:rPr>
        <w:t xml:space="preserve">Procedural fairness is a voter and o/w—a] it’s an intrinsic good – debate is fundamentally a game and some level of competitive equity is necessary to sustain the activity, b] probability – debate can’t alter subjectivity, but it can rectify skews which means the only impact to a ballot is fairness and deciding who wins, </w:t>
      </w:r>
      <w:r w:rsidR="00937BC3">
        <w:rPr>
          <w:rFonts w:asciiTheme="majorHAnsi" w:hAnsiTheme="majorHAnsi" w:cstheme="majorHAnsi"/>
        </w:rPr>
        <w:t>1AR theory also is resolvable – we can always do things like weigh and the 2ar doesn’t get totally new responses – they’re predicated on stuff that the 1ar said anyways</w:t>
      </w:r>
    </w:p>
    <w:p w14:paraId="1A032968" w14:textId="6CE7CF6B" w:rsidR="00B560B7" w:rsidRPr="00B560B7" w:rsidRDefault="00B560B7" w:rsidP="00B560B7"/>
    <w:sectPr w:rsidR="00B560B7" w:rsidRPr="00B56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ED6"/>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298"/>
    <w:rsid w:val="00060360"/>
    <w:rsid w:val="0006091E"/>
    <w:rsid w:val="000638C1"/>
    <w:rsid w:val="00065FEE"/>
    <w:rsid w:val="00066E3C"/>
    <w:rsid w:val="00072718"/>
    <w:rsid w:val="0007381E"/>
    <w:rsid w:val="00076094"/>
    <w:rsid w:val="0008785F"/>
    <w:rsid w:val="00090CBE"/>
    <w:rsid w:val="00094DEC"/>
    <w:rsid w:val="000A2D8A"/>
    <w:rsid w:val="000C1725"/>
    <w:rsid w:val="000D1F17"/>
    <w:rsid w:val="000D26A6"/>
    <w:rsid w:val="000D2B90"/>
    <w:rsid w:val="000D6ED8"/>
    <w:rsid w:val="000D717B"/>
    <w:rsid w:val="00100B28"/>
    <w:rsid w:val="00117316"/>
    <w:rsid w:val="001209B4"/>
    <w:rsid w:val="001409F7"/>
    <w:rsid w:val="0017337C"/>
    <w:rsid w:val="001761FC"/>
    <w:rsid w:val="00177589"/>
    <w:rsid w:val="00182655"/>
    <w:rsid w:val="001840F2"/>
    <w:rsid w:val="00185134"/>
    <w:rsid w:val="001856C6"/>
    <w:rsid w:val="00191B5F"/>
    <w:rsid w:val="00192487"/>
    <w:rsid w:val="00193416"/>
    <w:rsid w:val="00195073"/>
    <w:rsid w:val="0019668D"/>
    <w:rsid w:val="001A25FD"/>
    <w:rsid w:val="001A5371"/>
    <w:rsid w:val="001A72C7"/>
    <w:rsid w:val="001B73E3"/>
    <w:rsid w:val="001C116E"/>
    <w:rsid w:val="001C316D"/>
    <w:rsid w:val="001D1A0D"/>
    <w:rsid w:val="001D36BF"/>
    <w:rsid w:val="001D4C28"/>
    <w:rsid w:val="001D770A"/>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AE5"/>
    <w:rsid w:val="002343FE"/>
    <w:rsid w:val="00235F7B"/>
    <w:rsid w:val="002502CF"/>
    <w:rsid w:val="00267EBB"/>
    <w:rsid w:val="0027023B"/>
    <w:rsid w:val="00272F3F"/>
    <w:rsid w:val="00274EDB"/>
    <w:rsid w:val="0027729E"/>
    <w:rsid w:val="00282BA7"/>
    <w:rsid w:val="002843B2"/>
    <w:rsid w:val="00284ED6"/>
    <w:rsid w:val="00290C5A"/>
    <w:rsid w:val="00290C92"/>
    <w:rsid w:val="0029647A"/>
    <w:rsid w:val="00296504"/>
    <w:rsid w:val="002B5511"/>
    <w:rsid w:val="002B7ACF"/>
    <w:rsid w:val="002C781A"/>
    <w:rsid w:val="002E0643"/>
    <w:rsid w:val="002E392E"/>
    <w:rsid w:val="002E6BBC"/>
    <w:rsid w:val="002F0AF8"/>
    <w:rsid w:val="002F1BA9"/>
    <w:rsid w:val="002F6E74"/>
    <w:rsid w:val="003106B3"/>
    <w:rsid w:val="0031385D"/>
    <w:rsid w:val="003171AB"/>
    <w:rsid w:val="00320BF6"/>
    <w:rsid w:val="00321B82"/>
    <w:rsid w:val="003223B2"/>
    <w:rsid w:val="00322A67"/>
    <w:rsid w:val="00330E13"/>
    <w:rsid w:val="00335A23"/>
    <w:rsid w:val="00337A63"/>
    <w:rsid w:val="00340707"/>
    <w:rsid w:val="00341C61"/>
    <w:rsid w:val="00351841"/>
    <w:rsid w:val="003529DE"/>
    <w:rsid w:val="0035574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706"/>
    <w:rsid w:val="003A4D9C"/>
    <w:rsid w:val="003A7492"/>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322D"/>
    <w:rsid w:val="004170BF"/>
    <w:rsid w:val="004270E3"/>
    <w:rsid w:val="004348DC"/>
    <w:rsid w:val="00434921"/>
    <w:rsid w:val="00442018"/>
    <w:rsid w:val="00446567"/>
    <w:rsid w:val="00447B10"/>
    <w:rsid w:val="00452EE4"/>
    <w:rsid w:val="00452F0B"/>
    <w:rsid w:val="004536D6"/>
    <w:rsid w:val="00456B8E"/>
    <w:rsid w:val="00457224"/>
    <w:rsid w:val="0047482C"/>
    <w:rsid w:val="00475436"/>
    <w:rsid w:val="004761B9"/>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2A7A"/>
    <w:rsid w:val="005028E5"/>
    <w:rsid w:val="00503735"/>
    <w:rsid w:val="0050615C"/>
    <w:rsid w:val="00507989"/>
    <w:rsid w:val="00516A88"/>
    <w:rsid w:val="00522065"/>
    <w:rsid w:val="005224F2"/>
    <w:rsid w:val="00533F1C"/>
    <w:rsid w:val="00536D8B"/>
    <w:rsid w:val="005379C3"/>
    <w:rsid w:val="005519C2"/>
    <w:rsid w:val="005523E0"/>
    <w:rsid w:val="0055320F"/>
    <w:rsid w:val="00554637"/>
    <w:rsid w:val="0055699B"/>
    <w:rsid w:val="0056020A"/>
    <w:rsid w:val="00563D3D"/>
    <w:rsid w:val="005659AA"/>
    <w:rsid w:val="005676E8"/>
    <w:rsid w:val="005751E6"/>
    <w:rsid w:val="00577A7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59FE"/>
    <w:rsid w:val="00607D6C"/>
    <w:rsid w:val="00611FC0"/>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84711"/>
    <w:rsid w:val="00696A16"/>
    <w:rsid w:val="006A088B"/>
    <w:rsid w:val="006A4840"/>
    <w:rsid w:val="006A52A0"/>
    <w:rsid w:val="006A7E1D"/>
    <w:rsid w:val="006B61F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0EA"/>
    <w:rsid w:val="00765FC8"/>
    <w:rsid w:val="00775694"/>
    <w:rsid w:val="00793F46"/>
    <w:rsid w:val="007A1325"/>
    <w:rsid w:val="007A1A18"/>
    <w:rsid w:val="007A3BAF"/>
    <w:rsid w:val="007B53D8"/>
    <w:rsid w:val="007C22C5"/>
    <w:rsid w:val="007C2FE7"/>
    <w:rsid w:val="007C57E1"/>
    <w:rsid w:val="007C5811"/>
    <w:rsid w:val="007D2DF5"/>
    <w:rsid w:val="007D451A"/>
    <w:rsid w:val="007D5E3E"/>
    <w:rsid w:val="007D7596"/>
    <w:rsid w:val="007E242C"/>
    <w:rsid w:val="007E6631"/>
    <w:rsid w:val="007F11A8"/>
    <w:rsid w:val="00803A12"/>
    <w:rsid w:val="00805417"/>
    <w:rsid w:val="008266F9"/>
    <w:rsid w:val="008267E2"/>
    <w:rsid w:val="00826A9B"/>
    <w:rsid w:val="00834842"/>
    <w:rsid w:val="00840E7B"/>
    <w:rsid w:val="008536AF"/>
    <w:rsid w:val="00853D40"/>
    <w:rsid w:val="008564FC"/>
    <w:rsid w:val="00862669"/>
    <w:rsid w:val="00864E76"/>
    <w:rsid w:val="00872581"/>
    <w:rsid w:val="0087459D"/>
    <w:rsid w:val="008746D4"/>
    <w:rsid w:val="008757E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12D"/>
    <w:rsid w:val="008C2342"/>
    <w:rsid w:val="008C37B2"/>
    <w:rsid w:val="008C6FF6"/>
    <w:rsid w:val="008C77B6"/>
    <w:rsid w:val="008D1B91"/>
    <w:rsid w:val="008D724A"/>
    <w:rsid w:val="008E7A3E"/>
    <w:rsid w:val="008F41FD"/>
    <w:rsid w:val="008F4479"/>
    <w:rsid w:val="008F4BA0"/>
    <w:rsid w:val="00901726"/>
    <w:rsid w:val="00920E6A"/>
    <w:rsid w:val="00931816"/>
    <w:rsid w:val="00932C71"/>
    <w:rsid w:val="00937BC3"/>
    <w:rsid w:val="00937D65"/>
    <w:rsid w:val="00946B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EF5"/>
    <w:rsid w:val="009D15DB"/>
    <w:rsid w:val="009D3133"/>
    <w:rsid w:val="009D3FB7"/>
    <w:rsid w:val="009D4368"/>
    <w:rsid w:val="009D783E"/>
    <w:rsid w:val="009E160D"/>
    <w:rsid w:val="009E2064"/>
    <w:rsid w:val="009F1CBB"/>
    <w:rsid w:val="009F3305"/>
    <w:rsid w:val="009F6FB2"/>
    <w:rsid w:val="00A060F1"/>
    <w:rsid w:val="00A071C0"/>
    <w:rsid w:val="00A22670"/>
    <w:rsid w:val="00A24B35"/>
    <w:rsid w:val="00A271BA"/>
    <w:rsid w:val="00A27F86"/>
    <w:rsid w:val="00A431C6"/>
    <w:rsid w:val="00A54315"/>
    <w:rsid w:val="00A55D33"/>
    <w:rsid w:val="00A60FBC"/>
    <w:rsid w:val="00A65C0B"/>
    <w:rsid w:val="00A776BA"/>
    <w:rsid w:val="00A81FD2"/>
    <w:rsid w:val="00A8441A"/>
    <w:rsid w:val="00A8674A"/>
    <w:rsid w:val="00A96E24"/>
    <w:rsid w:val="00AA6F6E"/>
    <w:rsid w:val="00AB122B"/>
    <w:rsid w:val="00AB21B0"/>
    <w:rsid w:val="00AB48D3"/>
    <w:rsid w:val="00AC1245"/>
    <w:rsid w:val="00AC226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781"/>
    <w:rsid w:val="00B5602D"/>
    <w:rsid w:val="00B560B7"/>
    <w:rsid w:val="00B60125"/>
    <w:rsid w:val="00B6656B"/>
    <w:rsid w:val="00B71625"/>
    <w:rsid w:val="00B75C54"/>
    <w:rsid w:val="00B87041"/>
    <w:rsid w:val="00B8710E"/>
    <w:rsid w:val="00B92A93"/>
    <w:rsid w:val="00BA132F"/>
    <w:rsid w:val="00BA17A8"/>
    <w:rsid w:val="00BA3C33"/>
    <w:rsid w:val="00BB0878"/>
    <w:rsid w:val="00BB1879"/>
    <w:rsid w:val="00BB233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BC3"/>
    <w:rsid w:val="00D078AA"/>
    <w:rsid w:val="00D10058"/>
    <w:rsid w:val="00D10E54"/>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D6"/>
    <w:rsid w:val="00D90212"/>
    <w:rsid w:val="00D92077"/>
    <w:rsid w:val="00D949A4"/>
    <w:rsid w:val="00D950E0"/>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9A"/>
    <w:rsid w:val="00E021DC"/>
    <w:rsid w:val="00E03F91"/>
    <w:rsid w:val="00E064EF"/>
    <w:rsid w:val="00E064F2"/>
    <w:rsid w:val="00E0717B"/>
    <w:rsid w:val="00E15598"/>
    <w:rsid w:val="00E20D65"/>
    <w:rsid w:val="00E238EA"/>
    <w:rsid w:val="00E353A2"/>
    <w:rsid w:val="00E36881"/>
    <w:rsid w:val="00E40F73"/>
    <w:rsid w:val="00E42E4C"/>
    <w:rsid w:val="00E47013"/>
    <w:rsid w:val="00E541F9"/>
    <w:rsid w:val="00E57B79"/>
    <w:rsid w:val="00E63419"/>
    <w:rsid w:val="00E64496"/>
    <w:rsid w:val="00E72115"/>
    <w:rsid w:val="00E74C51"/>
    <w:rsid w:val="00E8322E"/>
    <w:rsid w:val="00E903E0"/>
    <w:rsid w:val="00E96280"/>
    <w:rsid w:val="00E97732"/>
    <w:rsid w:val="00EA1115"/>
    <w:rsid w:val="00EA39EB"/>
    <w:rsid w:val="00EA58CE"/>
    <w:rsid w:val="00EB33FF"/>
    <w:rsid w:val="00EB3D1A"/>
    <w:rsid w:val="00EC2759"/>
    <w:rsid w:val="00EC29E4"/>
    <w:rsid w:val="00EC7106"/>
    <w:rsid w:val="00ED0120"/>
    <w:rsid w:val="00ED3BBA"/>
    <w:rsid w:val="00ED4E12"/>
    <w:rsid w:val="00EE051B"/>
    <w:rsid w:val="00EE54B4"/>
    <w:rsid w:val="00EF1521"/>
    <w:rsid w:val="00EF1AD8"/>
    <w:rsid w:val="00EF2B5C"/>
    <w:rsid w:val="00EF7794"/>
    <w:rsid w:val="00F00C22"/>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5BE5"/>
    <w:rsid w:val="00F50C55"/>
    <w:rsid w:val="00F57FFB"/>
    <w:rsid w:val="00F601E6"/>
    <w:rsid w:val="00F73954"/>
    <w:rsid w:val="00F94060"/>
    <w:rsid w:val="00FA394C"/>
    <w:rsid w:val="00FA56F6"/>
    <w:rsid w:val="00FB329D"/>
    <w:rsid w:val="00FC27E3"/>
    <w:rsid w:val="00FC74C7"/>
    <w:rsid w:val="00FD451D"/>
    <w:rsid w:val="00FD5B22"/>
    <w:rsid w:val="00FE1B01"/>
    <w:rsid w:val="00FF7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A5E17"/>
  <w14:defaultImageDpi w14:val="300"/>
  <w15:docId w15:val="{E4B563FA-047D-B243-AAAF-6DB0533F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751E6"/>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5751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751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5751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5751E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751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1E6"/>
  </w:style>
  <w:style w:type="character" w:customStyle="1" w:styleId="Heading1Char">
    <w:name w:val="Heading 1 Char"/>
    <w:aliases w:val="Pocket Char"/>
    <w:basedOn w:val="DefaultParagraphFont"/>
    <w:link w:val="Heading1"/>
    <w:uiPriority w:val="9"/>
    <w:rsid w:val="005751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751E6"/>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5751E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5751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751E6"/>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5751E6"/>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5751E6"/>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5751E6"/>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5751E6"/>
    <w:rPr>
      <w:color w:val="auto"/>
      <w:u w:val="none"/>
    </w:rPr>
  </w:style>
  <w:style w:type="paragraph" w:styleId="DocumentMap">
    <w:name w:val="Document Map"/>
    <w:basedOn w:val="Normal"/>
    <w:link w:val="DocumentMapChar"/>
    <w:uiPriority w:val="99"/>
    <w:semiHidden/>
    <w:unhideWhenUsed/>
    <w:rsid w:val="005751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751E6"/>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84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ED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D84ED6"/>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B560B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560B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B560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B560B7"/>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E0219A"/>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35</Pages>
  <Words>13381</Words>
  <Characters>76277</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89480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79</cp:revision>
  <dcterms:created xsi:type="dcterms:W3CDTF">2021-11-05T20:21:00Z</dcterms:created>
  <dcterms:modified xsi:type="dcterms:W3CDTF">2021-11-06T17:47:00Z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