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106A3" w14:textId="77777777" w:rsidR="00CE11D8" w:rsidRPr="00CE11D8" w:rsidRDefault="00CE11D8" w:rsidP="00CE11D8"/>
    <w:p w14:paraId="3BF0579C" w14:textId="247C4BC8" w:rsidR="00E42E4C" w:rsidRDefault="00D84ED6" w:rsidP="00D84ED6">
      <w:pPr>
        <w:pStyle w:val="Heading1"/>
      </w:pPr>
      <w:r>
        <w:lastRenderedPageBreak/>
        <w:t>1AC</w:t>
      </w:r>
    </w:p>
    <w:p w14:paraId="73AF896C" w14:textId="2FB41576" w:rsidR="00D84ED6" w:rsidRDefault="00D84ED6" w:rsidP="00D84ED6">
      <w:pPr>
        <w:pStyle w:val="Heading3"/>
      </w:pPr>
      <w:r>
        <w:lastRenderedPageBreak/>
        <w:t>Plan</w:t>
      </w:r>
    </w:p>
    <w:p w14:paraId="62AD6D34" w14:textId="77777777" w:rsidR="00D84ED6" w:rsidRPr="004609F4" w:rsidRDefault="00D84ED6" w:rsidP="00D84ED6">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2435928" w14:textId="77777777" w:rsidR="00D84ED6" w:rsidRPr="004609F4" w:rsidRDefault="00D84ED6" w:rsidP="00D84ED6"/>
    <w:p w14:paraId="5CC01145" w14:textId="77777777" w:rsidR="00D84ED6" w:rsidRPr="004609F4" w:rsidRDefault="00D84ED6" w:rsidP="00D84ED6">
      <w:pPr>
        <w:pStyle w:val="Heading4"/>
        <w:rPr>
          <w:rFonts w:cs="Calibri"/>
        </w:rPr>
      </w:pPr>
      <w:r w:rsidRPr="004609F4">
        <w:rPr>
          <w:rFonts w:cs="Calibri"/>
        </w:rPr>
        <w:t xml:space="preserve">Squo NLRA fails to protect farmer’s rights to strike – plan amends the NLRA to collectively bargain </w:t>
      </w:r>
    </w:p>
    <w:p w14:paraId="4F6377AE" w14:textId="77777777" w:rsidR="00D84ED6" w:rsidRPr="004609F4" w:rsidRDefault="00D84ED6" w:rsidP="00D84ED6">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F33277" w14:textId="77777777" w:rsidR="00D84ED6" w:rsidRPr="004609F4" w:rsidRDefault="00D84ED6" w:rsidP="00D84ED6">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DE3DA6B" w14:textId="77777777" w:rsidR="00D84ED6" w:rsidRPr="004609F4" w:rsidRDefault="00D84ED6" w:rsidP="00D84ED6">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93F16E2" w14:textId="77777777" w:rsidR="00D84ED6" w:rsidRPr="004609F4" w:rsidRDefault="00D84ED6" w:rsidP="00D84ED6">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45DB80A" w14:textId="77777777" w:rsidR="00D84ED6" w:rsidRPr="004609F4" w:rsidRDefault="00D84ED6" w:rsidP="00D84ED6">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A6A2C9A" w14:textId="77777777" w:rsidR="00D84ED6" w:rsidRPr="004609F4" w:rsidRDefault="00D84ED6" w:rsidP="00D84ED6">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63DE909" w14:textId="77777777" w:rsidR="00D84ED6" w:rsidRPr="004609F4" w:rsidRDefault="00D84ED6" w:rsidP="00D84ED6">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021D6FD" w14:textId="77777777" w:rsidR="00D84ED6" w:rsidRPr="004609F4" w:rsidRDefault="00D84ED6" w:rsidP="00D84ED6">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415DC9" w14:textId="77777777" w:rsidR="00D84ED6" w:rsidRPr="004609F4" w:rsidRDefault="00D84ED6" w:rsidP="00D84ED6">
      <w:pPr>
        <w:rPr>
          <w:sz w:val="16"/>
          <w:szCs w:val="16"/>
        </w:rPr>
      </w:pPr>
      <w:r w:rsidRPr="004609F4">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FB7B280" w14:textId="77777777" w:rsidR="00D84ED6" w:rsidRPr="004609F4" w:rsidRDefault="00D84ED6" w:rsidP="00D84ED6">
      <w:r w:rsidRPr="004609F4">
        <w:rPr>
          <w:sz w:val="16"/>
          <w:szCs w:val="16"/>
        </w:rPr>
        <w:t>While the definition of “employee” has expanded to include some employees who are employe</w:t>
      </w:r>
      <w:r w:rsidRPr="004609F4">
        <w:rPr>
          <w:sz w:val="16"/>
          <w:szCs w:val="16"/>
        </w:rPr>
        <w:lastRenderedPageBreak/>
        <w:t>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Agricultural labore</w:t>
      </w:r>
      <w:r w:rsidRPr="004609F4">
        <w:rPr>
          <w:sz w:val="16"/>
          <w:szCs w:val="16"/>
        </w:rPr>
        <w:lastRenderedPageBreak/>
        <w:t>rs still have a ways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5E083C9" w14:textId="3299304D" w:rsidR="00D84ED6" w:rsidRPr="0029261F" w:rsidRDefault="00D84ED6" w:rsidP="00D84ED6">
      <w:pPr>
        <w:pStyle w:val="Heading3"/>
      </w:pPr>
      <w:r>
        <w:lastRenderedPageBreak/>
        <w:t xml:space="preserve">Advantage </w:t>
      </w:r>
    </w:p>
    <w:p w14:paraId="112C75A3" w14:textId="77777777" w:rsidR="00D84ED6" w:rsidRDefault="00D84ED6" w:rsidP="00D84ED6">
      <w:pPr>
        <w:pStyle w:val="Heading4"/>
      </w:pPr>
      <w:r>
        <w:t>Farmer’s yield is nearing an all-time low – government support doesn’t help the most needy and isn’t a long term solution</w:t>
      </w:r>
    </w:p>
    <w:p w14:paraId="71A9A9DB" w14:textId="77777777" w:rsidR="00D84ED6" w:rsidRPr="00DD1F8B" w:rsidRDefault="00D84ED6" w:rsidP="00D84ED6">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14E626E1" w14:textId="77777777" w:rsidR="00D84ED6" w:rsidRPr="0098435E" w:rsidRDefault="00D84ED6" w:rsidP="00D84ED6">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w:t>
      </w:r>
      <w:r w:rsidRPr="00670B99">
        <w:rPr>
          <w:rStyle w:val="StyleUnderline"/>
          <w:highlight w:val="green"/>
        </w:rPr>
        <w:lastRenderedPageBreak/>
        <w:t>COME</w:t>
      </w:r>
    </w:p>
    <w:p w14:paraId="5C6E4401" w14:textId="77777777" w:rsidR="00D84ED6" w:rsidRPr="00923EDB" w:rsidRDefault="00D84ED6" w:rsidP="00D84ED6">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D33B208" w14:textId="77777777" w:rsidR="00D84ED6" w:rsidRPr="00923EDB" w:rsidRDefault="00D84ED6" w:rsidP="00D84ED6">
      <w:pPr>
        <w:rPr>
          <w:sz w:val="16"/>
          <w:szCs w:val="16"/>
        </w:rPr>
      </w:pPr>
      <w:r w:rsidRPr="00923EDB">
        <w:rPr>
          <w:sz w:val="16"/>
          <w:szCs w:val="16"/>
        </w:rPr>
        <w:t>As for 2020, while the U.S. Department of Agriculture (USDA) is forecasting a $19 bill</w:t>
      </w:r>
      <w:r w:rsidRPr="00923EDB">
        <w:rPr>
          <w:sz w:val="16"/>
          <w:szCs w:val="16"/>
        </w:rPr>
        <w:lastRenderedPageBreak/>
        <w:t>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341A451" w14:textId="77777777" w:rsidR="00D84ED6" w:rsidRDefault="00D84ED6" w:rsidP="00D84ED6">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8496EDF" w14:textId="77777777" w:rsidR="00D84ED6" w:rsidRPr="00923EDB" w:rsidRDefault="00D84ED6" w:rsidP="00D84ED6">
      <w:pPr>
        <w:rPr>
          <w:sz w:val="16"/>
          <w:szCs w:val="16"/>
        </w:rPr>
      </w:pPr>
      <w:r w:rsidRPr="00923EDB">
        <w:rPr>
          <w:sz w:val="16"/>
          <w:szCs w:val="16"/>
        </w:rPr>
        <w:t>FARM CREDIT CONDITIONS WEAKEN</w:t>
      </w:r>
    </w:p>
    <w:p w14:paraId="142F4ABD" w14:textId="77777777" w:rsidR="00D84ED6" w:rsidRPr="00923EDB" w:rsidRDefault="00D84ED6" w:rsidP="00D84ED6">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552F372" w14:textId="77777777" w:rsidR="00D84ED6" w:rsidRPr="00923EDB" w:rsidRDefault="00D84ED6" w:rsidP="00D84ED6">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w:t>
      </w:r>
      <w:r w:rsidRPr="00923EDB">
        <w:rPr>
          <w:sz w:val="16"/>
          <w:szCs w:val="16"/>
        </w:rPr>
        <w:lastRenderedPageBreak/>
        <w:t>gan and Wisconsin, reports the share of farm loans with “major” or “severe” repayment problems is now at 8.3% — a level not seen since 1988.[21]</w:t>
      </w:r>
    </w:p>
    <w:p w14:paraId="0A5264DD" w14:textId="77777777" w:rsidR="00D84ED6" w:rsidRPr="00670B99" w:rsidRDefault="00D84ED6" w:rsidP="00D84ED6">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15F41CEC" w14:textId="77777777" w:rsidR="00D84ED6" w:rsidRPr="00923EDB" w:rsidRDefault="00D84ED6" w:rsidP="00D84ED6">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51064AC5" w14:textId="77777777" w:rsidR="00D84ED6" w:rsidRDefault="00D84ED6" w:rsidP="00D84ED6">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796F5AE1" w14:textId="77777777" w:rsidR="00D84ED6" w:rsidRDefault="00D84ED6" w:rsidP="00D84ED6">
      <w:pPr>
        <w:rPr>
          <w:rStyle w:val="StyleUnderline"/>
        </w:rPr>
      </w:pPr>
    </w:p>
    <w:p w14:paraId="3FFE587C" w14:textId="77777777" w:rsidR="00D84ED6" w:rsidRDefault="00D84ED6" w:rsidP="00D84ED6">
      <w:pPr>
        <w:pStyle w:val="Heading4"/>
      </w:pPr>
      <w:r>
        <w:t>The aff is key to increase incentives to farm: it increases wages, sets safe living conditions, AND helps farmers expand products</w:t>
      </w:r>
    </w:p>
    <w:p w14:paraId="1B955282" w14:textId="77777777" w:rsidR="00D84ED6" w:rsidRDefault="00D84ED6" w:rsidP="00D84ED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A8B0750" w14:textId="77777777" w:rsidR="00D84ED6" w:rsidRPr="00125777" w:rsidRDefault="00D84ED6" w:rsidP="00D84ED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2A469D8" w14:textId="77777777" w:rsidR="00D84ED6" w:rsidRDefault="00D84ED6" w:rsidP="00D84ED6">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7D5EE3" w14:textId="77777777" w:rsidR="00D84ED6" w:rsidRPr="00125777" w:rsidRDefault="00D84ED6" w:rsidP="00D84ED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CADCEA8" w14:textId="77777777" w:rsidR="00D84ED6" w:rsidRPr="00125777" w:rsidRDefault="00D84ED6" w:rsidP="00D84ED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2DDD29B" w14:textId="77777777" w:rsidR="00D84ED6" w:rsidRPr="00452791" w:rsidRDefault="00D84ED6" w:rsidP="00D84ED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2E55A66" w14:textId="77777777" w:rsidR="00D84ED6" w:rsidRDefault="00D84ED6" w:rsidP="00D84ED6"/>
    <w:p w14:paraId="43C9EFF1" w14:textId="47A08D0C" w:rsidR="00D84ED6" w:rsidRPr="001445A6" w:rsidRDefault="00E238EA" w:rsidP="00D84ED6">
      <w:pPr>
        <w:pStyle w:val="Heading4"/>
      </w:pPr>
      <w:r>
        <w:t>2</w:t>
      </w:r>
      <w:r w:rsidR="00D84ED6" w:rsidRPr="001445A6">
        <w:t xml:space="preserve"> links:</w:t>
      </w:r>
    </w:p>
    <w:p w14:paraId="3506D82D" w14:textId="77777777" w:rsidR="00D84ED6" w:rsidRPr="00DF0306" w:rsidRDefault="00D84ED6" w:rsidP="00D84ED6">
      <w:pPr>
        <w:pStyle w:val="Heading4"/>
      </w:pPr>
      <w:r>
        <w:t>1] Productivity –  Wages don’t destroy consumer spending AND create economic value</w:t>
      </w:r>
    </w:p>
    <w:p w14:paraId="62A01834" w14:textId="77777777" w:rsidR="00D84ED6" w:rsidRDefault="00D84ED6" w:rsidP="00D84ED6">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32CD6546" w14:textId="77777777" w:rsidR="00D84ED6" w:rsidRPr="008C3A50" w:rsidRDefault="00D84ED6" w:rsidP="00D84ED6">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CB2F4DE" w14:textId="77777777" w:rsidR="00D84ED6" w:rsidRPr="00512BE6" w:rsidRDefault="00D84ED6" w:rsidP="00D84ED6">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868923C" w14:textId="77777777" w:rsidR="00D84ED6" w:rsidRPr="00512BE6" w:rsidRDefault="00D84ED6" w:rsidP="00D84ED6">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EBEDA5E" w14:textId="77777777" w:rsidR="00D84ED6" w:rsidRPr="00512BE6" w:rsidRDefault="00D84ED6" w:rsidP="00D84ED6">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ACC286F" w14:textId="77777777" w:rsidR="00D84ED6" w:rsidRPr="00512BE6" w:rsidRDefault="00D84ED6" w:rsidP="00D84ED6">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537ED88" w14:textId="77777777" w:rsidR="00D84ED6" w:rsidRPr="00512BE6" w:rsidRDefault="00D84ED6" w:rsidP="00D84ED6">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DA077FC" w14:textId="77777777" w:rsidR="00D84ED6" w:rsidRPr="00512BE6" w:rsidRDefault="00D84ED6" w:rsidP="00D84ED6">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027E8E0" w14:textId="77777777" w:rsidR="00D84ED6" w:rsidRPr="00512BE6" w:rsidRDefault="00D84ED6" w:rsidP="00D84ED6">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61D8342" w14:textId="77777777" w:rsidR="00D84ED6" w:rsidRPr="00512BE6" w:rsidRDefault="00D84ED6" w:rsidP="00D84ED6">
      <w:pPr>
        <w:rPr>
          <w:sz w:val="16"/>
          <w:szCs w:val="16"/>
        </w:rPr>
      </w:pPr>
      <w:r w:rsidRPr="00512BE6">
        <w:rPr>
          <w:sz w:val="16"/>
          <w:szCs w:val="16"/>
        </w:rPr>
        <w:t>Rivian edges closer to an I.P.O., seeking a valuation above $50 billion.</w:t>
      </w:r>
    </w:p>
    <w:p w14:paraId="1541696C" w14:textId="77777777" w:rsidR="00D84ED6" w:rsidRPr="00512BE6" w:rsidRDefault="00D84ED6" w:rsidP="00D84ED6">
      <w:pPr>
        <w:rPr>
          <w:sz w:val="16"/>
          <w:szCs w:val="16"/>
        </w:rPr>
      </w:pPr>
      <w:r w:rsidRPr="00512BE6">
        <w:rPr>
          <w:sz w:val="16"/>
          <w:szCs w:val="16"/>
        </w:rPr>
        <w:t>PG&amp;E says it faces a federal inquiry and $1.15 billion in losses over the Dixie fire.</w:t>
      </w:r>
    </w:p>
    <w:p w14:paraId="09762409" w14:textId="77777777" w:rsidR="00D84ED6" w:rsidRPr="00512BE6" w:rsidRDefault="00D84ED6" w:rsidP="00D84ED6">
      <w:pPr>
        <w:rPr>
          <w:sz w:val="16"/>
          <w:szCs w:val="16"/>
        </w:rPr>
      </w:pPr>
      <w:r w:rsidRPr="00512BE6">
        <w:rPr>
          <w:sz w:val="16"/>
          <w:szCs w:val="16"/>
        </w:rPr>
        <w:t>The Biden administration will publish vaccine mandate rules ‘in the coming days.’</w:t>
      </w:r>
    </w:p>
    <w:p w14:paraId="145131E8" w14:textId="77777777" w:rsidR="00D84ED6" w:rsidRPr="00512BE6" w:rsidRDefault="00D84ED6" w:rsidP="00D84ED6">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F45372" w14:textId="77777777" w:rsidR="00D84ED6" w:rsidRPr="00512BE6" w:rsidRDefault="00D84ED6" w:rsidP="00D84ED6">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D31FECC" w14:textId="77777777" w:rsidR="00D84ED6" w:rsidRPr="008C3A50" w:rsidRDefault="00D84ED6" w:rsidP="00D84ED6">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208D5C5" w14:textId="77777777" w:rsidR="00D84ED6" w:rsidRPr="00512BE6" w:rsidRDefault="00D84ED6" w:rsidP="00D84ED6">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7FD8B35" w14:textId="77777777" w:rsidR="00D84ED6" w:rsidRDefault="00D84ED6" w:rsidP="00D84ED6"/>
    <w:p w14:paraId="44D24347" w14:textId="5D035931" w:rsidR="00D84ED6" w:rsidRDefault="00D84ED6" w:rsidP="00D84ED6">
      <w:pPr>
        <w:pStyle w:val="Heading4"/>
      </w:pPr>
      <w:r>
        <w:t xml:space="preserve">Prefer the only empirical study </w:t>
      </w:r>
    </w:p>
    <w:p w14:paraId="516BCF29" w14:textId="77777777" w:rsidR="00D84ED6" w:rsidRDefault="00D84ED6" w:rsidP="00D84ED6">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FF745F7" w14:textId="77777777" w:rsidR="00D84ED6" w:rsidRPr="00E31CF3" w:rsidRDefault="00D84ED6" w:rsidP="00D84ED6">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C43E80D" w14:textId="77777777" w:rsidR="00D84ED6" w:rsidRPr="00E31CF3" w:rsidRDefault="00D84ED6" w:rsidP="00D84ED6">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42A13F7" w14:textId="77777777" w:rsidR="00D84ED6" w:rsidRPr="00E31CF3" w:rsidRDefault="00D84ED6" w:rsidP="00D84ED6">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D4CAB05" w14:textId="77777777" w:rsidR="00D84ED6" w:rsidRPr="00E31CF3" w:rsidRDefault="00D84ED6" w:rsidP="00D84ED6">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149B2CF" w14:textId="77777777" w:rsidR="00D84ED6" w:rsidRPr="00E31CF3" w:rsidRDefault="00D84ED6" w:rsidP="00D84ED6">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35DA0CB" w14:textId="77777777" w:rsidR="00D84ED6" w:rsidRPr="00E31CF3" w:rsidRDefault="00D84ED6" w:rsidP="00D84ED6">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9EE4D4F" w14:textId="77777777" w:rsidR="00D84ED6" w:rsidRDefault="00D84ED6" w:rsidP="00D84ED6">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618A711" w14:textId="77777777" w:rsidR="00D84ED6" w:rsidRPr="00E31CF3" w:rsidRDefault="00D84ED6" w:rsidP="00D84ED6">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ACE0912" w14:textId="77777777" w:rsidR="00D84ED6" w:rsidRDefault="00D84ED6" w:rsidP="00D84ED6">
      <w:pPr>
        <w:spacing w:after="0" w:line="240" w:lineRule="auto"/>
      </w:pPr>
    </w:p>
    <w:p w14:paraId="7D3EE5D5" w14:textId="77777777" w:rsidR="00D84ED6" w:rsidRDefault="00D84ED6" w:rsidP="00D84ED6">
      <w:pPr>
        <w:pStyle w:val="Heading4"/>
      </w:pPr>
      <w:r>
        <w:t xml:space="preserve">That drives </w:t>
      </w:r>
      <w:r w:rsidRPr="00877C49">
        <w:rPr>
          <w:u w:val="single"/>
        </w:rPr>
        <w:t>economic confidence</w:t>
      </w:r>
      <w:r>
        <w:t xml:space="preserve"> – Increased productivity drives farm growth which creates a chain of investment.</w:t>
      </w:r>
    </w:p>
    <w:p w14:paraId="7104049A" w14:textId="77777777" w:rsidR="00D84ED6" w:rsidRPr="00D23FC3" w:rsidRDefault="00D84ED6" w:rsidP="00D84ED6">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2317B43" w14:textId="77777777" w:rsidR="00D84ED6" w:rsidRPr="00D87265" w:rsidRDefault="00D84ED6" w:rsidP="00D84ED6">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F5281CB" w14:textId="77777777" w:rsidR="00D84ED6" w:rsidRPr="00D87265" w:rsidRDefault="00D84ED6" w:rsidP="00D84ED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1B4A3B64" w14:textId="77777777" w:rsidR="00D84ED6" w:rsidRPr="00D87265" w:rsidRDefault="00D84ED6" w:rsidP="00D84ED6">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9D51B83" w14:textId="77777777" w:rsidR="00D84ED6" w:rsidRDefault="00D84ED6" w:rsidP="00D84ED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F8D1C33" w14:textId="77777777" w:rsidR="00D84ED6" w:rsidRDefault="00D84ED6" w:rsidP="00D84ED6">
      <w:pPr>
        <w:spacing w:after="0" w:line="240" w:lineRule="auto"/>
        <w:rPr>
          <w:rFonts w:eastAsiaTheme="majorEastAsia" w:cstheme="majorBidi"/>
          <w:b/>
          <w:bCs/>
          <w:szCs w:val="26"/>
        </w:rPr>
      </w:pPr>
      <w:r>
        <w:br w:type="page"/>
      </w:r>
    </w:p>
    <w:p w14:paraId="737F9F6D" w14:textId="77777777" w:rsidR="00D84ED6" w:rsidRDefault="00D84ED6" w:rsidP="00D84ED6">
      <w:pPr>
        <w:rPr>
          <w:rStyle w:val="StyleUnderline"/>
        </w:rPr>
      </w:pPr>
    </w:p>
    <w:p w14:paraId="0213FCB5" w14:textId="77777777" w:rsidR="00D84ED6" w:rsidRPr="00CE280F" w:rsidRDefault="00D84ED6" w:rsidP="00D84ED6">
      <w:pPr>
        <w:pStyle w:val="Heading4"/>
      </w:pPr>
      <w:r>
        <w:t>2] Capital Investment; Boosting wages creates incentive to invest</w:t>
      </w:r>
    </w:p>
    <w:p w14:paraId="53D252A4" w14:textId="77777777" w:rsidR="00D84ED6" w:rsidRDefault="00D84ED6" w:rsidP="00D84ED6">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46B941D6" w14:textId="77777777" w:rsidR="00D84ED6" w:rsidRDefault="00D84ED6" w:rsidP="00D84ED6">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4C1F7A92" w14:textId="77777777" w:rsidR="00D84ED6" w:rsidRPr="00161208" w:rsidRDefault="00D84ED6" w:rsidP="00D84ED6">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EAE05FB" w14:textId="77777777" w:rsidR="00D84ED6" w:rsidRPr="00161208" w:rsidRDefault="00D84ED6" w:rsidP="00D84ED6">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28714F" w14:textId="77777777" w:rsidR="00D84ED6" w:rsidRPr="00161208" w:rsidRDefault="00D84ED6" w:rsidP="00D84ED6">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1B8FB8BF" w14:textId="77777777" w:rsidR="00D84ED6" w:rsidRPr="00161208" w:rsidRDefault="00D84ED6" w:rsidP="00D84ED6">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3AF3114" w14:textId="77777777" w:rsidR="00D84ED6" w:rsidRPr="00161208" w:rsidRDefault="00D84ED6" w:rsidP="00D84ED6">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22FAC73A" w14:textId="77777777" w:rsidR="00D84ED6" w:rsidRDefault="00D84ED6" w:rsidP="00D84ED6">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9B9B266" w14:textId="77777777" w:rsidR="00D84ED6" w:rsidRPr="00161208" w:rsidRDefault="00D84ED6" w:rsidP="00D84ED6">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33FD9A9E" w14:textId="77777777" w:rsidR="00D84ED6" w:rsidRPr="00161208" w:rsidRDefault="00D84ED6" w:rsidP="00D84ED6">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32175A5" w14:textId="77777777" w:rsidR="00D84ED6" w:rsidRDefault="00D84ED6" w:rsidP="00D84ED6">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ECAB9C1" w14:textId="77777777" w:rsidR="00D84ED6" w:rsidRDefault="00D84ED6" w:rsidP="00D84ED6"/>
    <w:p w14:paraId="0244EB12" w14:textId="77777777" w:rsidR="00D84ED6" w:rsidRDefault="00D84ED6" w:rsidP="00D84ED6"/>
    <w:p w14:paraId="3A938395" w14:textId="77777777" w:rsidR="00F74773" w:rsidRDefault="00F74773" w:rsidP="00F74773">
      <w:pPr>
        <w:pStyle w:val="Heading4"/>
      </w:pPr>
      <w:r>
        <w:t>3] Working conditions – squo legislation allows for loss of rights but only unions and the right to strike solve</w:t>
      </w:r>
    </w:p>
    <w:p w14:paraId="482BC006" w14:textId="77777777" w:rsidR="00F74773" w:rsidRDefault="00F74773" w:rsidP="00F74773">
      <w:r>
        <w:rPr>
          <w:b/>
        </w:rPr>
        <w:t>Apha,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r>
          <w:rPr>
            <w:color w:val="000000"/>
            <w:sz w:val="16"/>
            <w:szCs w:val="16"/>
          </w:rPr>
          <w:t>https://www.apha.org/policies-and-advocacy/public-health-policy-statements/policy-database/2018/01/18/improving-working-conditions</w:t>
        </w:r>
      </w:hyperlink>
      <w:r>
        <w:rPr>
          <w:sz w:val="16"/>
          <w:szCs w:val="16"/>
        </w:rPr>
        <w:t>, KR</w:t>
      </w:r>
    </w:p>
    <w:p w14:paraId="5172784D" w14:textId="77777777" w:rsidR="00F74773" w:rsidRDefault="00F74773" w:rsidP="00F74773">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and food production workers </w:t>
      </w:r>
      <w:r>
        <w:rPr>
          <w:b/>
          <w:highlight w:val="green"/>
          <w:u w:val="single"/>
        </w:rPr>
        <w:t>contribute to health disparities.</w:t>
      </w:r>
      <w:r>
        <w:t xml:space="preserve"> </w:t>
      </w:r>
      <w:r>
        <w:rPr>
          <w:sz w:val="16"/>
          <w:szCs w:val="16"/>
        </w:rPr>
        <w:t xml:space="preserve">As expressed in APHA </w:t>
      </w:r>
      <w:r>
        <w:rPr>
          <w:sz w:val="16"/>
          <w:szCs w:val="16"/>
        </w:rPr>
        <w:lastRenderedPageBreak/>
        <w:t xml:space="preserve">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2F7DFECF" w14:textId="77777777" w:rsidR="00F74773" w:rsidRDefault="00F74773" w:rsidP="00F74773">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0FA52711" w14:textId="77777777" w:rsidR="00F74773" w:rsidRDefault="00F74773" w:rsidP="00F74773">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4DD85ED0" w14:textId="77777777" w:rsidR="00F74773" w:rsidRDefault="00F74773" w:rsidP="00F74773">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00BA2EC7" w14:textId="77777777" w:rsidR="00F74773" w:rsidRDefault="00F74773" w:rsidP="00F74773">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01A13A46" w14:textId="77777777" w:rsidR="00F74773" w:rsidRDefault="00F74773" w:rsidP="00F74773">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Although most workers employed by the major U.S. meat and poultry processing firms are provided health insurance, most do not have the benefit of paid sick leave.[18,19]</w:t>
      </w:r>
    </w:p>
    <w:p w14:paraId="214548D4" w14:textId="77777777" w:rsidR="00F74773" w:rsidRDefault="00F74773" w:rsidP="00F74773">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abused by 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lastRenderedPageBreak/>
        <w:t xml:space="preserve">Farmworkers consistently report that the only way to increase and ensure the use of safety equipment will be switching from the piece-rate system to an hourly wage rate.[19]  </w:t>
      </w:r>
    </w:p>
    <w:p w14:paraId="7A07B13B" w14:textId="77777777" w:rsidR="00F74773" w:rsidRDefault="00F74773" w:rsidP="00F74773">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14272F8A" w14:textId="77777777" w:rsidR="00F74773" w:rsidRDefault="00F74773" w:rsidP="00F74773">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3E57902F" w14:textId="77777777" w:rsidR="00F74773" w:rsidRDefault="00F74773" w:rsidP="00F74773">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404326C1" w14:textId="77777777" w:rsidR="00F74773" w:rsidRDefault="00F74773" w:rsidP="00F74773">
      <w:pPr>
        <w:rPr>
          <w:sz w:val="16"/>
          <w:szCs w:val="16"/>
        </w:rPr>
      </w:pPr>
      <w:r>
        <w:rPr>
          <w:b/>
          <w:sz w:val="16"/>
          <w:szCs w:val="16"/>
          <w:u w:val="single"/>
        </w:rPr>
        <w:t>Discrimination and exploitation</w:t>
      </w:r>
      <w:r>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6B327F1F" w14:textId="77777777" w:rsidR="00F74773" w:rsidRDefault="00F74773" w:rsidP="00F74773">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0B43AD45" w14:textId="77777777" w:rsidR="00F74773" w:rsidRDefault="00F74773" w:rsidP="00F74773">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3E5ADDD9" w14:textId="77777777" w:rsidR="00F74773" w:rsidRDefault="00F74773" w:rsidP="00F74773">
      <w:pPr>
        <w:rPr>
          <w:sz w:val="16"/>
          <w:szCs w:val="16"/>
        </w:rPr>
      </w:pPr>
      <w:r>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3EFDA6FF" w14:textId="77777777" w:rsidR="00F74773" w:rsidRDefault="00F74773" w:rsidP="00F74773">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impossible for them to bargain with employers about working conditions</w:t>
      </w:r>
      <w:r>
        <w:t xml:space="preserve">. </w:t>
      </w:r>
      <w:r>
        <w:rPr>
          <w:sz w:val="16"/>
          <w:szCs w:val="16"/>
        </w:rPr>
        <w:t xml:space="preserve">There are certain exceptions (e.g., California, Oregon, Washington) </w:t>
      </w:r>
      <w:r>
        <w:rPr>
          <w:sz w:val="16"/>
          <w:szCs w:val="16"/>
        </w:rPr>
        <w:lastRenderedPageBreak/>
        <w:t xml:space="preserve">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23FC6452" w14:textId="77777777" w:rsidR="00F74773" w:rsidRDefault="00F74773" w:rsidP="00F74773"/>
    <w:p w14:paraId="24A175E8" w14:textId="77777777" w:rsidR="00F74773" w:rsidRDefault="00F74773" w:rsidP="00F74773">
      <w:pPr>
        <w:pStyle w:val="Heading4"/>
      </w:pPr>
      <w:r>
        <w:t>Empirically proven but not denied – unions work in smaller capacities but ONLY an upscale from the plan is key</w:t>
      </w:r>
    </w:p>
    <w:p w14:paraId="61351022" w14:textId="77777777" w:rsidR="00F74773" w:rsidRDefault="00F74773" w:rsidP="00F74773">
      <w:r>
        <w:rPr>
          <w:b/>
        </w:rPr>
        <w:t>Bivens, et. al, 17</w:t>
      </w:r>
      <w:r>
        <w:t>,</w:t>
      </w:r>
      <w:r>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7">
        <w:r>
          <w:rPr>
            <w:color w:val="000000"/>
            <w:sz w:val="16"/>
            <w:szCs w:val="16"/>
          </w:rPr>
          <w:t>https://www.epi.org/publication/how-todays-unions-help-working-people-giving-workers-the-power-to-improve-their-jobs-and-unrig-the-economy/</w:t>
        </w:r>
      </w:hyperlink>
      <w:r>
        <w:rPr>
          <w:sz w:val="16"/>
          <w:szCs w:val="16"/>
        </w:rPr>
        <w:t>, KR</w:t>
      </w:r>
    </w:p>
    <w:p w14:paraId="4BB8D3CC" w14:textId="77777777" w:rsidR="00F74773" w:rsidRDefault="00F74773" w:rsidP="00F74773">
      <w:pPr>
        <w:numPr>
          <w:ilvl w:val="0"/>
          <w:numId w:val="13"/>
        </w:numPr>
        <w:pBdr>
          <w:top w:val="nil"/>
          <w:left w:val="nil"/>
          <w:bottom w:val="nil"/>
          <w:right w:val="nil"/>
          <w:between w:val="nil"/>
        </w:pBdr>
        <w:rPr>
          <w:color w:val="000000"/>
        </w:rPr>
      </w:pPr>
      <w:r>
        <w:rPr>
          <w:color w:val="000000"/>
        </w:rPr>
        <w:t>Doesn’t disprove uq – a) FUJ was informal and can’t upscale b) didn’t guarantee legal rights but only temporary influence of organizer c) Washington is one of few states where union protections are higher but some make it impossible</w:t>
      </w:r>
    </w:p>
    <w:p w14:paraId="1E72F0FB" w14:textId="437566A7" w:rsidR="00F74773" w:rsidRPr="00F74773" w:rsidRDefault="00F74773" w:rsidP="00F74773">
      <w:pPr>
        <w:rPr>
          <w:sz w:val="16"/>
          <w:szCs w:val="16"/>
        </w:rPr>
      </w:pPr>
      <w:r>
        <w:rPr>
          <w:b/>
          <w:highlight w:val="green"/>
          <w:u w:val="single"/>
        </w:rPr>
        <w:t>Eliminating</w:t>
      </w:r>
      <w:r>
        <w:rPr>
          <w:b/>
          <w:u w:val="single"/>
        </w:rPr>
        <w:t xml:space="preserve"> sub</w:t>
      </w:r>
      <w:r>
        <w:rPr>
          <w:b/>
          <w:highlight w:val="green"/>
          <w:u w:val="single"/>
        </w:rPr>
        <w:t>minimum wages for farmworkers</w:t>
      </w:r>
      <w:r>
        <w:t xml:space="preserve">. In June 2017, Familias Unidas por La Justicia (FUJ) and Sakuma Brothers Berry Farm, one of the Pacific Northwest’s </w:t>
      </w:r>
      <w:r>
        <w:rPr>
          <w:b/>
          <w:highlight w:val="green"/>
          <w:u w:val="single"/>
        </w:rPr>
        <w:t>largest berry growers, signed a collective bargaining agreement that ensures good wages</w:t>
      </w:r>
      <w:r>
        <w:rPr>
          <w:b/>
          <w:u w:val="single"/>
        </w:rPr>
        <w:t xml:space="preserve"> for the more than 500 immigrant farmworkers who harvest berries at the farm</w:t>
      </w:r>
      <w:r>
        <w:t xml:space="preserve">. The contract ensures that the </w:t>
      </w:r>
      <w:r>
        <w:rPr>
          <w:b/>
          <w:u w:val="single"/>
        </w:rPr>
        <w:t xml:space="preserve">berry pickers—many of whom had been earning less than the state minimum wage of </w:t>
      </w:r>
      <w:r>
        <w:rPr>
          <w:b/>
          <w:highlight w:val="green"/>
          <w:u w:val="single"/>
        </w:rPr>
        <w:t>$9.47</w:t>
      </w:r>
      <w:r>
        <w:rPr>
          <w:b/>
          <w:u w:val="single"/>
        </w:rPr>
        <w:t xml:space="preserve"> an hour under the former piece-rate system (based on how many pounds of berries they picked)—</w:t>
      </w:r>
      <w:r>
        <w:rPr>
          <w:b/>
          <w:highlight w:val="green"/>
          <w:u w:val="single"/>
        </w:rPr>
        <w:t>now</w:t>
      </w:r>
      <w:r>
        <w:rPr>
          <w:b/>
          <w:u w:val="single"/>
        </w:rPr>
        <w:t xml:space="preserve"> </w:t>
      </w:r>
      <w:r>
        <w:rPr>
          <w:b/>
          <w:highlight w:val="green"/>
          <w:u w:val="single"/>
        </w:rPr>
        <w:t>earn at least a minimum wage of $12</w:t>
      </w:r>
      <w:r>
        <w:t xml:space="preserve">; the revised piece-rate system it establishes seeks to deliver an average wage of $15 an hour. </w:t>
      </w:r>
      <w:r>
        <w:rPr>
          <w:b/>
          <w:u w:val="single"/>
        </w:rPr>
        <w:t xml:space="preserve">The </w:t>
      </w:r>
      <w:r>
        <w:rPr>
          <w:b/>
          <w:highlight w:val="green"/>
          <w:u w:val="single"/>
        </w:rPr>
        <w:t>contract is</w:t>
      </w:r>
      <w:r>
        <w:rPr>
          <w:b/>
          <w:u w:val="single"/>
        </w:rPr>
        <w:t xml:space="preserve"> the </w:t>
      </w:r>
      <w:r>
        <w:rPr>
          <w:b/>
          <w:highlight w:val="green"/>
          <w:u w:val="single"/>
        </w:rPr>
        <w:t>culmination of four years of organizing</w:t>
      </w:r>
      <w:r>
        <w:rPr>
          <w:b/>
          <w:u w:val="single"/>
        </w:rPr>
        <w:t>, first as a workers organization and then as a recognized independent union</w:t>
      </w:r>
      <w:r>
        <w:t xml:space="preserve"> in September 2016. Through </w:t>
      </w:r>
      <w:r>
        <w:rPr>
          <w:b/>
          <w:highlight w:val="green"/>
          <w:u w:val="single"/>
        </w:rPr>
        <w:t>strikes</w:t>
      </w:r>
      <w:r>
        <w:rPr>
          <w:b/>
          <w:u w:val="single"/>
        </w:rPr>
        <w:t xml:space="preserve">, informational </w:t>
      </w:r>
      <w:r>
        <w:rPr>
          <w:b/>
          <w:highlight w:val="green"/>
          <w:u w:val="single"/>
        </w:rPr>
        <w:t>pickets, and other efforts</w:t>
      </w:r>
      <w:r>
        <w:rPr>
          <w:b/>
          <w:u w:val="single"/>
        </w:rPr>
        <w:t xml:space="preserve">, FUJ </w:t>
      </w:r>
      <w:r>
        <w:rPr>
          <w:b/>
          <w:highlight w:val="green"/>
          <w:u w:val="single"/>
        </w:rPr>
        <w:t>gained national support fo</w:t>
      </w:r>
      <w:r>
        <w:rPr>
          <w:b/>
          <w:u w:val="single"/>
        </w:rPr>
        <w:t xml:space="preserve">r its </w:t>
      </w:r>
      <w:r>
        <w:rPr>
          <w:b/>
          <w:highlight w:val="green"/>
          <w:u w:val="single"/>
        </w:rPr>
        <w:t>successful</w:t>
      </w:r>
      <w:r>
        <w:rPr>
          <w:b/>
          <w:u w:val="single"/>
        </w:rPr>
        <w:t xml:space="preserve"> </w:t>
      </w:r>
      <w:r>
        <w:rPr>
          <w:b/>
          <w:highlight w:val="green"/>
          <w:u w:val="single"/>
        </w:rPr>
        <w:t>efforts</w:t>
      </w:r>
      <w:r>
        <w:rPr>
          <w:b/>
          <w:u w:val="single"/>
        </w:rPr>
        <w:t xml:space="preserve"> to change a host of practices at the farm</w:t>
      </w:r>
      <w:r>
        <w:t xml:space="preserve">, </w:t>
      </w:r>
      <w:r>
        <w:rPr>
          <w:sz w:val="16"/>
          <w:szCs w:val="16"/>
        </w:rPr>
        <w:t>including 12-hour-plus workdays. FUJ also countered Sakuma Brothers’ attempt in 2014 to replace its workforce with workers entering the United States under the H-2A temporary visa program</w:t>
      </w:r>
    </w:p>
    <w:p w14:paraId="28FACFBB" w14:textId="65AFA5A7" w:rsidR="00D84ED6" w:rsidRDefault="00D84ED6" w:rsidP="00D84ED6">
      <w:pPr>
        <w:pStyle w:val="Heading4"/>
      </w:pPr>
      <w:r>
        <w:t>Increasing working conditions key for increased yields and output</w:t>
      </w:r>
    </w:p>
    <w:p w14:paraId="390009A2" w14:textId="77777777" w:rsidR="00D84ED6" w:rsidRDefault="00D84ED6" w:rsidP="00D84ED6">
      <w:r w:rsidRPr="008A79F7">
        <w:rPr>
          <w:rStyle w:val="Heading4Char"/>
        </w:rPr>
        <w:t>Billikopf, 06</w:t>
      </w:r>
      <w:r>
        <w:t xml:space="preserve">, </w:t>
      </w:r>
      <w:r w:rsidRPr="008A79F7">
        <w:rPr>
          <w:sz w:val="16"/>
          <w:szCs w:val="16"/>
        </w:rPr>
        <w:t xml:space="preserve">8/11, UC Berkeley, “Managing People on the Farm”, Gregorio Billikopf worked as a Labor Management Farm Advisor with the University of California from 1981 to 2014 (and is now Emeritus). URL: </w:t>
      </w:r>
      <w:hyperlink r:id="rId18" w:history="1">
        <w:r w:rsidRPr="008A79F7">
          <w:rPr>
            <w:rStyle w:val="Hyperlink"/>
            <w:sz w:val="16"/>
            <w:szCs w:val="16"/>
          </w:rPr>
          <w:t>https://nature.berkeley.edu/ucce50/ag-labor/7labor/01.htm</w:t>
        </w:r>
      </w:hyperlink>
      <w:r w:rsidRPr="008A79F7">
        <w:rPr>
          <w:sz w:val="16"/>
          <w:szCs w:val="16"/>
        </w:rPr>
        <w:t>, KR</w:t>
      </w:r>
    </w:p>
    <w:p w14:paraId="517E6E62" w14:textId="77777777" w:rsidR="00D84ED6" w:rsidRPr="00B43826" w:rsidRDefault="00D84ED6" w:rsidP="00D84ED6">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 xml:space="preserve">Others </w:t>
      </w:r>
      <w:r w:rsidRPr="00B43826">
        <w:rPr>
          <w:sz w:val="16"/>
          <w:szCs w:val="16"/>
        </w:rPr>
        <w:lastRenderedPageBreak/>
        <w:t>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7A5D79F8" w14:textId="77777777" w:rsidR="00D84ED6" w:rsidRDefault="00D84ED6" w:rsidP="00D84ED6">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F1D0D29" w14:textId="77777777" w:rsidR="00D84ED6" w:rsidRPr="00B43826" w:rsidRDefault="00D84ED6" w:rsidP="00D84ED6">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88ED7A7" w14:textId="77777777" w:rsidR="00D84ED6" w:rsidRPr="00B43826" w:rsidRDefault="00D84ED6" w:rsidP="00D84ED6">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AF401F4" w14:textId="77777777" w:rsidR="00D84ED6" w:rsidRPr="00B43826" w:rsidRDefault="00D84ED6" w:rsidP="00D84ED6">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DFBB0C6" w14:textId="77777777" w:rsidR="00D84ED6" w:rsidRPr="00B43826" w:rsidRDefault="00D84ED6" w:rsidP="00D84ED6">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BB9928A" w14:textId="77777777" w:rsidR="00D84ED6" w:rsidRPr="00B43826" w:rsidRDefault="00D84ED6" w:rsidP="00D84ED6">
      <w:pPr>
        <w:rPr>
          <w:sz w:val="16"/>
          <w:szCs w:val="16"/>
        </w:rPr>
      </w:pPr>
      <w:r w:rsidRPr="00B43826">
        <w:rPr>
          <w:sz w:val="16"/>
          <w:szCs w:val="16"/>
        </w:rPr>
        <w:t>Understanding Labor Management</w:t>
      </w:r>
    </w:p>
    <w:p w14:paraId="4937A6A7" w14:textId="77777777" w:rsidR="00D84ED6" w:rsidRPr="00B43826" w:rsidRDefault="00D84ED6" w:rsidP="00D84ED6">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7012B82" w14:textId="77777777" w:rsidR="00D84ED6" w:rsidRPr="00B43826" w:rsidRDefault="00D84ED6" w:rsidP="00D84ED6">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2EF0813" w14:textId="77777777" w:rsidR="00D84ED6" w:rsidRPr="00B43826" w:rsidRDefault="00D84ED6" w:rsidP="00D84ED6">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7157F78" w14:textId="77777777" w:rsidR="00D84ED6" w:rsidRPr="00B43826" w:rsidRDefault="00D84ED6" w:rsidP="00D84ED6">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EC7EBC5" w14:textId="77777777" w:rsidR="00D84ED6" w:rsidRPr="00B43826" w:rsidRDefault="00D84ED6" w:rsidP="00D84ED6">
      <w:pPr>
        <w:rPr>
          <w:sz w:val="16"/>
          <w:szCs w:val="16"/>
        </w:rPr>
      </w:pPr>
      <w:r w:rsidRPr="00B43826">
        <w:rPr>
          <w:sz w:val="16"/>
          <w:szCs w:val="16"/>
        </w:rPr>
        <w:t xml:space="preserve">There is a difference between a mistake and a purposeful error. In one vineyard the vines were planted upside down under the direction of an inexperienced supervisor. The ranch manager discovered the error the following spring, when the vines failed to bud </w:t>
      </w:r>
      <w:r w:rsidRPr="00B43826">
        <w:rPr>
          <w:sz w:val="16"/>
          <w:szCs w:val="16"/>
        </w:rPr>
        <w:lastRenderedPageBreak/>
        <w:t>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6ACD8DB" w14:textId="77777777" w:rsidR="00D84ED6" w:rsidRPr="00B43826" w:rsidRDefault="00D84ED6" w:rsidP="00D84ED6">
      <w:pPr>
        <w:rPr>
          <w:sz w:val="16"/>
          <w:szCs w:val="16"/>
        </w:rPr>
      </w:pPr>
      <w:r w:rsidRPr="00B43826">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0081FCD" w14:textId="77777777" w:rsidR="00D84ED6" w:rsidRPr="00B43826" w:rsidRDefault="00D84ED6" w:rsidP="00D84ED6">
      <w:pPr>
        <w:rPr>
          <w:sz w:val="16"/>
          <w:szCs w:val="16"/>
        </w:rPr>
      </w:pPr>
      <w:r w:rsidRPr="00B43826">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12B8D7F0" w14:textId="77777777" w:rsidR="00D84ED6" w:rsidRPr="00B43826" w:rsidRDefault="00D84ED6" w:rsidP="00D84ED6">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40CB35" w14:textId="77777777" w:rsidR="00D84ED6" w:rsidRPr="00B43826" w:rsidRDefault="00D84ED6" w:rsidP="00D84ED6">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8C092DC" w14:textId="77777777" w:rsidR="00D84ED6" w:rsidRPr="00B43826" w:rsidRDefault="00D84ED6" w:rsidP="00D84ED6">
      <w:pPr>
        <w:rPr>
          <w:sz w:val="16"/>
          <w:szCs w:val="16"/>
        </w:rPr>
      </w:pPr>
      <w:r w:rsidRPr="00B43826">
        <w:rPr>
          <w:sz w:val="16"/>
          <w:szCs w:val="16"/>
        </w:rPr>
        <w:t>&lt;table cut because of weird formatting issues&gt;</w:t>
      </w:r>
    </w:p>
    <w:p w14:paraId="1ECEDD43" w14:textId="77777777" w:rsidR="00D84ED6" w:rsidRPr="00B43826" w:rsidRDefault="00D84ED6" w:rsidP="00D84ED6">
      <w:pPr>
        <w:rPr>
          <w:sz w:val="16"/>
          <w:szCs w:val="16"/>
        </w:rPr>
      </w:pPr>
      <w:r w:rsidRPr="00B4382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010B16EE" w14:textId="77777777" w:rsidR="00D84ED6" w:rsidRPr="00B43826" w:rsidRDefault="00D84ED6" w:rsidP="00D84ED6">
      <w:pPr>
        <w:rPr>
          <w:sz w:val="16"/>
          <w:szCs w:val="16"/>
        </w:rPr>
      </w:pPr>
      <w:r w:rsidRPr="00B43826">
        <w:rPr>
          <w:sz w:val="16"/>
          <w:szCs w:val="16"/>
        </w:rPr>
        <w:t>Let’s briefly examine the elements within these three columns before moving on to the importance of purposeful action.</w:t>
      </w:r>
    </w:p>
    <w:p w14:paraId="217B55CB" w14:textId="77777777" w:rsidR="00D84ED6" w:rsidRPr="00B43826" w:rsidRDefault="00D84ED6" w:rsidP="00D84ED6">
      <w:pPr>
        <w:rPr>
          <w:sz w:val="16"/>
          <w:szCs w:val="16"/>
        </w:rPr>
      </w:pPr>
      <w:r w:rsidRPr="00B43826">
        <w:rPr>
          <w:sz w:val="16"/>
          <w:szCs w:val="16"/>
        </w:rPr>
        <w:t>External influences and constraints</w:t>
      </w:r>
    </w:p>
    <w:p w14:paraId="13972278" w14:textId="77777777" w:rsidR="00D84ED6" w:rsidRPr="00B43826" w:rsidRDefault="00D84ED6" w:rsidP="00D84ED6">
      <w:pPr>
        <w:rPr>
          <w:sz w:val="16"/>
          <w:szCs w:val="16"/>
        </w:rPr>
      </w:pPr>
      <w:r w:rsidRPr="00B43826">
        <w:rPr>
          <w:sz w:val="16"/>
          <w:szCs w:val="16"/>
        </w:rPr>
        <w:t>Tradition represents the way things have been done in the past. Some traditions ensure stability. Others may reduce creativity.</w:t>
      </w:r>
    </w:p>
    <w:p w14:paraId="28120CC8" w14:textId="77777777" w:rsidR="00D84ED6" w:rsidRPr="00B43826" w:rsidRDefault="00D84ED6" w:rsidP="00D84ED6">
      <w:pPr>
        <w:rPr>
          <w:sz w:val="16"/>
          <w:szCs w:val="16"/>
        </w:rPr>
      </w:pPr>
      <w:r w:rsidRPr="00B43826">
        <w:rPr>
          <w:sz w:val="16"/>
          <w:szCs w:val="16"/>
        </w:rPr>
        <w:t>Competitors. The techniques used by competitors can influence farm practices. Like tradition, competitors may provide a positive or negative influence.</w:t>
      </w:r>
    </w:p>
    <w:p w14:paraId="578112CF" w14:textId="77777777" w:rsidR="00D84ED6" w:rsidRPr="00B43826" w:rsidRDefault="00D84ED6" w:rsidP="00D84ED6">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DBB6F99" w14:textId="77777777" w:rsidR="00D84ED6" w:rsidRPr="00B43826" w:rsidRDefault="00D84ED6" w:rsidP="00D84ED6">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AB4FB06" w14:textId="77777777" w:rsidR="00D84ED6" w:rsidRPr="00B43826" w:rsidRDefault="00D84ED6" w:rsidP="00D84ED6">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3C0F0918" w14:textId="77777777" w:rsidR="00D84ED6" w:rsidRPr="00B43826" w:rsidRDefault="00D84ED6" w:rsidP="00D84ED6">
      <w:pPr>
        <w:rPr>
          <w:sz w:val="16"/>
          <w:szCs w:val="16"/>
        </w:rPr>
      </w:pPr>
      <w:r w:rsidRPr="00B43826">
        <w:rPr>
          <w:rStyle w:val="StyleUnderline"/>
        </w:rPr>
        <w:lastRenderedPageBreak/>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employxsees.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27DCB77C" w14:textId="77777777" w:rsidR="00D84ED6" w:rsidRDefault="00D84ED6" w:rsidP="00D84ED6"/>
    <w:p w14:paraId="5977DAC0" w14:textId="77777777" w:rsidR="00D84ED6" w:rsidRDefault="00D84ED6" w:rsidP="00D84ED6">
      <w:pPr>
        <w:rPr>
          <w:rFonts w:eastAsiaTheme="majorEastAsia" w:cstheme="majorBidi"/>
          <w:szCs w:val="26"/>
        </w:rPr>
      </w:pPr>
    </w:p>
    <w:p w14:paraId="660FD542" w14:textId="77777777" w:rsidR="00D84ED6" w:rsidRDefault="00D84ED6" w:rsidP="00D84ED6"/>
    <w:p w14:paraId="08753932" w14:textId="77777777" w:rsidR="00D84ED6" w:rsidRDefault="00D84ED6" w:rsidP="00D84ED6">
      <w:pPr>
        <w:pStyle w:val="Heading4"/>
      </w:pPr>
      <w:r>
        <w:t>Increasing yield prevents food shortages and nutrient deficiencies</w:t>
      </w:r>
    </w:p>
    <w:p w14:paraId="141FDC14" w14:textId="77777777" w:rsidR="00D84ED6" w:rsidRPr="00555F36"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54AA57D" w14:textId="77777777" w:rsidR="00D84ED6" w:rsidRDefault="00D84ED6" w:rsidP="00D84ED6"/>
    <w:p w14:paraId="3BBB650E" w14:textId="77777777" w:rsidR="00D84ED6" w:rsidRPr="00E61D90" w:rsidRDefault="00D84ED6" w:rsidP="00D84ED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w:t>
      </w:r>
      <w:r w:rsidRPr="00E61D90">
        <w:rPr>
          <w:rStyle w:val="Emphasis"/>
        </w:rPr>
        <w:lastRenderedPageBreak/>
        <w:t>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F20B037" w14:textId="77777777" w:rsidR="00D84ED6" w:rsidRDefault="00D84ED6" w:rsidP="00D84ED6">
      <w:pPr>
        <w:rPr>
          <w:rFonts w:eastAsiaTheme="majorEastAsia" w:cstheme="majorBidi"/>
          <w:szCs w:val="26"/>
        </w:rPr>
      </w:pPr>
    </w:p>
    <w:p w14:paraId="4414F78F" w14:textId="77777777" w:rsidR="00D84ED6" w:rsidRDefault="00D84ED6" w:rsidP="00D84ED6">
      <w:pPr>
        <w:pStyle w:val="Heading4"/>
      </w:pPr>
      <w:r>
        <w:t>2 scenarios for extinction:</w:t>
      </w:r>
    </w:p>
    <w:p w14:paraId="736A1106" w14:textId="77777777" w:rsidR="00D84ED6" w:rsidRDefault="00D84ED6" w:rsidP="00D84ED6">
      <w:pPr>
        <w:pStyle w:val="Heading4"/>
      </w:pPr>
      <w:r>
        <w:t>1] Food shortages cause messed up interventions that destroy biodiversity</w:t>
      </w:r>
    </w:p>
    <w:p w14:paraId="471BF87C" w14:textId="77777777" w:rsidR="00D84ED6" w:rsidRPr="00A005DD"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71876B4" w14:textId="77777777" w:rsidR="00D84ED6" w:rsidRPr="00555F36" w:rsidRDefault="00D84ED6" w:rsidP="00D84ED6">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 xml:space="preserve">to feed the increasing </w:t>
      </w:r>
      <w:r w:rsidRPr="00555F36">
        <w:rPr>
          <w:rStyle w:val="Emphasis"/>
          <w:highlight w:val="green"/>
        </w:rPr>
        <w:lastRenderedPageBreak/>
        <w:t>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208EA013" w14:textId="77777777" w:rsidR="00D84ED6" w:rsidRDefault="00D84ED6" w:rsidP="00D84ED6"/>
    <w:p w14:paraId="1A9FB3B9" w14:textId="77777777" w:rsidR="00D84ED6" w:rsidRDefault="00D84ED6" w:rsidP="00D84ED6"/>
    <w:p w14:paraId="7BBE8A3C" w14:textId="77777777" w:rsidR="00D84ED6" w:rsidRPr="00D60CAD" w:rsidRDefault="00D84ED6" w:rsidP="00D84ED6"/>
    <w:p w14:paraId="57CA0B51" w14:textId="77777777" w:rsidR="00D84ED6" w:rsidRPr="004609F4" w:rsidRDefault="00D84ED6" w:rsidP="00D84ED6">
      <w:pPr>
        <w:pStyle w:val="Heading4"/>
        <w:rPr>
          <w:rFonts w:cs="Calibri"/>
        </w:rPr>
      </w:pPr>
      <w:r>
        <w:rPr>
          <w:rFonts w:cs="Calibri"/>
        </w:rPr>
        <w:t>Biodiversity loss causes extinction</w:t>
      </w:r>
    </w:p>
    <w:p w14:paraId="7D211570" w14:textId="77777777" w:rsidR="00D84ED6" w:rsidRPr="004609F4" w:rsidRDefault="00D84ED6" w:rsidP="00D84ED6">
      <w:r w:rsidRPr="004609F4">
        <w:rPr>
          <w:b/>
          <w:szCs w:val="26"/>
        </w:rPr>
        <w:t>Torres 16</w:t>
      </w:r>
      <w:r w:rsidRPr="004609F4">
        <w:t xml:space="preserve"> [Phil Biologist, conservationist, science advocate &amp; educator. 2 years based in Amazon rainforest, now exploring science around the world. “</w:t>
      </w:r>
      <w:hyperlink r:id="rId19"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20" w:history="1">
        <w:r w:rsidRPr="004609F4">
          <w:rPr>
            <w:rStyle w:val="Hyperlink"/>
          </w:rPr>
          <w:t>http://futureoflife.org/2016/05/20/biodiversity-loss/</w:t>
        </w:r>
      </w:hyperlink>
      <w:r w:rsidRPr="004609F4">
        <w:t>.]</w:t>
      </w:r>
    </w:p>
    <w:p w14:paraId="794062EB" w14:textId="77777777" w:rsidR="00D84ED6" w:rsidRPr="004609F4" w:rsidRDefault="00D84ED6" w:rsidP="00D84ED6">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history="1">
        <w:r w:rsidRPr="004609F4">
          <w:rPr>
            <w:rStyle w:val="Hyperlink"/>
            <w:sz w:val="12"/>
          </w:rPr>
          <w:t>decided</w:t>
        </w:r>
      </w:hyperlink>
      <w:r w:rsidRPr="004609F4">
        <w:rPr>
          <w:sz w:val="12"/>
        </w:rPr>
        <w:t> to keep the Doomsday Clock set at three minutes before midnight earlier this year.</w:t>
      </w:r>
    </w:p>
    <w:p w14:paraId="361FCDAE" w14:textId="77777777" w:rsidR="00D84ED6" w:rsidRPr="004609F4" w:rsidRDefault="00D84ED6" w:rsidP="00D84ED6">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D224CDF" w14:textId="77777777" w:rsidR="00D84ED6" w:rsidRPr="004609F4" w:rsidRDefault="00D84ED6" w:rsidP="00D84ED6">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7EBFDDA" w14:textId="77777777" w:rsidR="00D84ED6" w:rsidRPr="004609F4" w:rsidRDefault="00D84ED6" w:rsidP="00D84ED6">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3764AF8" w14:textId="77777777" w:rsidR="00D84ED6" w:rsidRPr="004609F4" w:rsidRDefault="00D84ED6" w:rsidP="00D84ED6">
      <w:pPr>
        <w:rPr>
          <w:sz w:val="12"/>
        </w:rPr>
      </w:pPr>
      <w:r w:rsidRPr="004609F4">
        <w:rPr>
          <w:sz w:val="12"/>
        </w:rPr>
        <w:t>Deforestation of the Amazon rainforest decreases natural mitigation of CO2 and destroys the habitats of many endangered species.</w:t>
      </w:r>
    </w:p>
    <w:p w14:paraId="0C26DD78" w14:textId="77777777" w:rsidR="00D84ED6" w:rsidRPr="004609F4" w:rsidRDefault="00D84ED6" w:rsidP="00D84ED6">
      <w:pPr>
        <w:rPr>
          <w:sz w:val="12"/>
        </w:rPr>
      </w:pPr>
      <w:r w:rsidRPr="004609F4">
        <w:rPr>
          <w:sz w:val="12"/>
        </w:rPr>
        <w:t>The sixth extinction.</w:t>
      </w:r>
    </w:p>
    <w:p w14:paraId="4A0B021C" w14:textId="77777777" w:rsidR="00D84ED6" w:rsidRPr="004609F4" w:rsidRDefault="00D84ED6" w:rsidP="00D84ED6">
      <w:pPr>
        <w:rPr>
          <w:sz w:val="12"/>
        </w:rPr>
      </w:pPr>
      <w:r w:rsidRPr="004609F4">
        <w:t>The repercussions of biodiversity loss are potentially as severe as those anticipated from climate change, or even a nuclear conflict. For example, according to a 2015 </w:t>
      </w:r>
      <w:hyperlink r:id="rId22"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 xml:space="preserve">This conclusion </w:t>
      </w:r>
      <w:r w:rsidRPr="004609F4">
        <w:rPr>
          <w:sz w:val="12"/>
        </w:rPr>
        <w:lastRenderedPageBreak/>
        <w:t>holds, even on the most optimistic assumptions about the background rate of species losses and the current rate of vertebrate extinctions. The group classified as “vertebrates” includes mammals, birds, reptiles, fish, and all other creatures with a backbone.</w:t>
      </w:r>
    </w:p>
    <w:p w14:paraId="235CCAE2" w14:textId="77777777" w:rsidR="00D84ED6" w:rsidRPr="004609F4" w:rsidRDefault="00D84ED6" w:rsidP="00D84ED6">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9E00A5B" w14:textId="77777777" w:rsidR="00D84ED6" w:rsidRPr="004609F4" w:rsidRDefault="00D84ED6" w:rsidP="00D84ED6">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62FA1F1F" w14:textId="77777777" w:rsidR="00D84ED6" w:rsidRPr="004609F4" w:rsidRDefault="00D84ED6" w:rsidP="00D84ED6">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88CED7" w14:textId="77777777" w:rsidR="00D84ED6" w:rsidRPr="004609F4" w:rsidRDefault="00D84ED6" w:rsidP="00D84ED6">
      <w:pPr>
        <w:rPr>
          <w:sz w:val="12"/>
        </w:rPr>
      </w:pPr>
      <w:r w:rsidRPr="004609F4">
        <w:rPr>
          <w:sz w:val="12"/>
        </w:rPr>
        <w:t>Consistent with these data, the 2014 </w:t>
      </w:r>
      <w:hyperlink r:id="rId25"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6"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B73DB23" w14:textId="77777777" w:rsidR="00D84ED6" w:rsidRPr="004609F4" w:rsidRDefault="00D84ED6" w:rsidP="00D84ED6">
      <w:pPr>
        <w:rPr>
          <w:sz w:val="12"/>
        </w:rPr>
      </w:pPr>
      <w:r w:rsidRPr="004609F4">
        <w:rPr>
          <w:sz w:val="12"/>
        </w:rPr>
        <w:t>48% of the world’s primates are threatened with extinction.</w:t>
      </w:r>
    </w:p>
    <w:p w14:paraId="76AA76B3" w14:textId="77777777" w:rsidR="00D84ED6" w:rsidRPr="004609F4" w:rsidRDefault="00D84ED6" w:rsidP="00D84ED6">
      <w:pPr>
        <w:rPr>
          <w:sz w:val="12"/>
        </w:rPr>
      </w:pPr>
      <w:r w:rsidRPr="004609F4">
        <w:rPr>
          <w:sz w:val="12"/>
        </w:rPr>
        <w:t>Catastrophic consequences for civilization.</w:t>
      </w:r>
    </w:p>
    <w:p w14:paraId="04989895" w14:textId="77777777" w:rsidR="00D84ED6" w:rsidRPr="004609F4" w:rsidRDefault="00D84ED6" w:rsidP="00D84ED6">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7"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D2240CD" w14:textId="77777777" w:rsidR="00D84ED6" w:rsidRPr="004609F4" w:rsidRDefault="00D84ED6" w:rsidP="00D84ED6">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561CECE9" w14:textId="77777777" w:rsidR="00D84ED6" w:rsidRPr="004609F4" w:rsidRDefault="00D84ED6" w:rsidP="00D84ED6">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8" w:history="1">
        <w:r w:rsidRPr="004609F4">
          <w:rPr>
            <w:rStyle w:val="Hyperlink"/>
            <w:sz w:val="12"/>
          </w:rPr>
          <w:t>linked</w:t>
        </w:r>
      </w:hyperlink>
      <w:r w:rsidRPr="004609F4">
        <w:rPr>
          <w:sz w:val="12"/>
        </w:rPr>
        <w:t> to the emergence of ISIS in Syria, and multiple high-ranking US officials, such as former US Defense Secretary </w:t>
      </w:r>
      <w:hyperlink r:id="rId29" w:tgtFrame="_blank" w:history="1">
        <w:r w:rsidRPr="004609F4">
          <w:rPr>
            <w:rStyle w:val="Hyperlink"/>
            <w:sz w:val="12"/>
          </w:rPr>
          <w:t>Chuck Hagel</w:t>
        </w:r>
      </w:hyperlink>
      <w:r w:rsidRPr="004609F4">
        <w:rPr>
          <w:sz w:val="12"/>
        </w:rPr>
        <w:t>and CIA director </w:t>
      </w:r>
      <w:hyperlink r:id="rId30" w:tgtFrame="_blank" w:history="1">
        <w:r w:rsidRPr="004609F4">
          <w:rPr>
            <w:rStyle w:val="Hyperlink"/>
            <w:sz w:val="12"/>
          </w:rPr>
          <w:t>John Brennan</w:t>
        </w:r>
      </w:hyperlink>
      <w:r w:rsidRPr="004609F4">
        <w:rPr>
          <w:sz w:val="12"/>
        </w:rPr>
        <w:t>, have affirmed that climate change and terrorism are connected.)</w:t>
      </w:r>
    </w:p>
    <w:p w14:paraId="2EB98AFA" w14:textId="77777777" w:rsidR="00D84ED6" w:rsidRPr="004609F4" w:rsidRDefault="00D84ED6" w:rsidP="00D84ED6">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F15549E" w14:textId="77777777" w:rsidR="00D84ED6" w:rsidRPr="004609F4" w:rsidRDefault="00D84ED6" w:rsidP="00D84ED6">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05BE2EE" w14:textId="77777777" w:rsidR="00D84ED6" w:rsidRDefault="00D84ED6" w:rsidP="00D84ED6"/>
    <w:p w14:paraId="301D7A69" w14:textId="77777777" w:rsidR="00D84ED6" w:rsidRDefault="00D84ED6" w:rsidP="00D84ED6"/>
    <w:p w14:paraId="75EDDF97" w14:textId="77777777" w:rsidR="00D84ED6" w:rsidRPr="006E2CEE" w:rsidRDefault="00D84ED6" w:rsidP="00D84ED6">
      <w:pPr>
        <w:pStyle w:val="Heading4"/>
      </w:pPr>
      <w:r>
        <w:rPr>
          <w:rFonts w:eastAsia="Times New Roman"/>
          <w:iCs/>
          <w:sz w:val="28"/>
          <w:szCs w:val="28"/>
        </w:rPr>
        <w:t xml:space="preserve">2] </w:t>
      </w:r>
      <w:r w:rsidRPr="006E2CEE">
        <w:t>U.S. agricultural collapse and food insecurity trigger great power wars—multiple hotspots.</w:t>
      </w:r>
    </w:p>
    <w:p w14:paraId="41A78EB4" w14:textId="77777777" w:rsidR="00D84ED6" w:rsidRPr="009957C7" w:rsidRDefault="00D84ED6" w:rsidP="00D84ED6">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31"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541A6A21" w14:textId="1619316D" w:rsidR="00D84ED6" w:rsidRDefault="00D84ED6" w:rsidP="00D84ED6">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w:t>
      </w:r>
      <w:r w:rsidRPr="009957C7">
        <w:rPr>
          <w:rStyle w:val="StyleUnderline"/>
          <w:rFonts w:asciiTheme="majorHAnsi" w:hAnsiTheme="majorHAnsi" w:cstheme="majorHAnsi"/>
        </w:rPr>
        <w:lastRenderedPageBreak/>
        <w:t xml:space="preserve">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5F89E9C7" w14:textId="77777777" w:rsidR="00E74C51" w:rsidRDefault="00E74C51" w:rsidP="00D84ED6">
      <w:pPr>
        <w:rPr>
          <w:rStyle w:val="StyleUnderline"/>
          <w:rFonts w:asciiTheme="majorHAnsi" w:hAnsiTheme="majorHAnsi" w:cstheme="majorHAnsi"/>
        </w:rPr>
      </w:pPr>
    </w:p>
    <w:p w14:paraId="14664C8E" w14:textId="77777777" w:rsidR="00D84ED6" w:rsidRPr="00946BCD" w:rsidRDefault="00D84ED6" w:rsidP="00D84ED6">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393B1E3" w14:textId="77777777" w:rsidR="00D84ED6" w:rsidRPr="00A7233F" w:rsidRDefault="00D84ED6" w:rsidP="00D84ED6">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441C2430" w14:textId="77777777" w:rsidR="00D84ED6" w:rsidRPr="00A7233F" w:rsidRDefault="00D84ED6" w:rsidP="00D84ED6">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06A50D4C" w14:textId="77777777" w:rsidR="00D84ED6" w:rsidRPr="00A7233F" w:rsidRDefault="00D84ED6" w:rsidP="00D84ED6">
      <w:pPr>
        <w:rPr>
          <w:rFonts w:eastAsia="Calibri"/>
          <w:sz w:val="16"/>
        </w:rPr>
      </w:pPr>
      <w:r w:rsidRPr="00A7233F">
        <w:rPr>
          <w:rFonts w:eastAsia="Calibri"/>
          <w:highlight w:val="cyan"/>
          <w:u w:val="single"/>
        </w:rPr>
        <w:lastRenderedPageBreak/>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twentyfirst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4FBD782" w14:textId="77777777" w:rsidR="00D84ED6" w:rsidRPr="00A7233F" w:rsidRDefault="00D84ED6" w:rsidP="00D84ED6">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C8740DC" w14:textId="77777777" w:rsidR="00D84ED6" w:rsidRDefault="00D84ED6" w:rsidP="00D84ED6">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41C78E3" w14:textId="3F210C41" w:rsidR="00B560B7" w:rsidRDefault="00B560B7" w:rsidP="00B560B7">
      <w:pPr>
        <w:pStyle w:val="Heading3"/>
      </w:pPr>
      <w:r>
        <w:lastRenderedPageBreak/>
        <w:t>Framework</w:t>
      </w:r>
    </w:p>
    <w:p w14:paraId="37439E0C" w14:textId="77777777" w:rsidR="00B560B7" w:rsidRPr="006C4666" w:rsidRDefault="00B560B7" w:rsidP="00B560B7">
      <w:pPr>
        <w:pStyle w:val="Heading4"/>
        <w:rPr>
          <w:rFonts w:cstheme="minorHAnsi"/>
        </w:rPr>
      </w:pPr>
      <w:r w:rsidRPr="006C4666">
        <w:rPr>
          <w:rFonts w:cstheme="minorHAnsi"/>
        </w:rPr>
        <w:t xml:space="preserve">The standard is maximizing expected wellbeing. </w:t>
      </w:r>
    </w:p>
    <w:p w14:paraId="3812FFC3" w14:textId="77777777" w:rsidR="00B560B7" w:rsidRPr="006C4666" w:rsidRDefault="00B560B7" w:rsidP="00B560B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BEAA7AB" w14:textId="77777777" w:rsidR="00B560B7" w:rsidRPr="006C4666" w:rsidRDefault="00B560B7" w:rsidP="00B560B7">
      <w:pPr>
        <w:pStyle w:val="Heading4"/>
        <w:rPr>
          <w:rFonts w:cstheme="minorHAnsi"/>
        </w:rPr>
      </w:pPr>
      <w:r w:rsidRPr="006C4666">
        <w:rPr>
          <w:rFonts w:cstheme="minorHAnsi"/>
        </w:rPr>
        <w:t>1] Actor specificity:</w:t>
      </w:r>
    </w:p>
    <w:p w14:paraId="042F1E12" w14:textId="77777777" w:rsidR="00B560B7" w:rsidRPr="006C4666" w:rsidRDefault="00B560B7" w:rsidP="00B560B7">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EA14EF0" w14:textId="77777777" w:rsidR="00B560B7" w:rsidRPr="006C4666" w:rsidRDefault="00B560B7" w:rsidP="00B560B7">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AA30F96" w14:textId="77777777" w:rsidR="00B560B7" w:rsidRPr="006C4666" w:rsidRDefault="00B560B7" w:rsidP="00B560B7">
      <w:pPr>
        <w:rPr>
          <w:rFonts w:cstheme="minorHAnsi"/>
        </w:rPr>
      </w:pPr>
    </w:p>
    <w:p w14:paraId="6C99C95A" w14:textId="77777777" w:rsidR="00B560B7" w:rsidRPr="006C4666" w:rsidRDefault="00B560B7" w:rsidP="00B560B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2CE760F" w14:textId="77777777" w:rsidR="00B560B7" w:rsidRPr="006C4666" w:rsidRDefault="00B560B7" w:rsidP="00B560B7">
      <w:pPr>
        <w:rPr>
          <w:rFonts w:cstheme="minorHAnsi"/>
        </w:rPr>
      </w:pPr>
    </w:p>
    <w:p w14:paraId="47078BA4" w14:textId="4A968D3A" w:rsidR="00B560B7" w:rsidRPr="006C4666" w:rsidRDefault="00232AE5" w:rsidP="00B560B7">
      <w:pPr>
        <w:pStyle w:val="Heading4"/>
        <w:rPr>
          <w:rFonts w:cstheme="minorHAnsi"/>
        </w:rPr>
      </w:pPr>
      <w:r>
        <w:rPr>
          <w:rFonts w:cstheme="minorHAnsi"/>
        </w:rPr>
        <w:t>3</w:t>
      </w:r>
      <w:r w:rsidR="00B560B7">
        <w:rPr>
          <w:rFonts w:cstheme="minorHAnsi"/>
        </w:rPr>
        <w:t xml:space="preserve">] </w:t>
      </w:r>
      <w:r w:rsidR="00B560B7" w:rsidRPr="006C4666">
        <w:rPr>
          <w:rFonts w:cstheme="minorHAnsi"/>
        </w:rPr>
        <w:t>Extinction comes first!</w:t>
      </w:r>
    </w:p>
    <w:p w14:paraId="0784E9B9" w14:textId="77777777" w:rsidR="00B560B7" w:rsidRPr="006C4666" w:rsidRDefault="00B560B7" w:rsidP="00B560B7">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1071B34" w14:textId="77777777" w:rsidR="00B560B7" w:rsidRPr="006C4666" w:rsidRDefault="00B560B7" w:rsidP="00B560B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A032968" w14:textId="6CE7CF6B" w:rsidR="00B560B7" w:rsidRPr="00B560B7" w:rsidRDefault="00B560B7" w:rsidP="00B560B7"/>
    <w:sectPr w:rsidR="00B560B7" w:rsidRPr="00B56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ED6"/>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298"/>
    <w:rsid w:val="00060360"/>
    <w:rsid w:val="0006091E"/>
    <w:rsid w:val="000638C1"/>
    <w:rsid w:val="00065FEE"/>
    <w:rsid w:val="00066E3C"/>
    <w:rsid w:val="00072718"/>
    <w:rsid w:val="0007381E"/>
    <w:rsid w:val="00076094"/>
    <w:rsid w:val="0008785F"/>
    <w:rsid w:val="00090CBE"/>
    <w:rsid w:val="00094DEC"/>
    <w:rsid w:val="000A2D8A"/>
    <w:rsid w:val="000C1725"/>
    <w:rsid w:val="000D1F17"/>
    <w:rsid w:val="000D26A6"/>
    <w:rsid w:val="000D2B90"/>
    <w:rsid w:val="000D6ED8"/>
    <w:rsid w:val="000D717B"/>
    <w:rsid w:val="00100B28"/>
    <w:rsid w:val="00117316"/>
    <w:rsid w:val="001209B4"/>
    <w:rsid w:val="001409F7"/>
    <w:rsid w:val="0017337C"/>
    <w:rsid w:val="001761FC"/>
    <w:rsid w:val="00177589"/>
    <w:rsid w:val="00182655"/>
    <w:rsid w:val="001840F2"/>
    <w:rsid w:val="00185134"/>
    <w:rsid w:val="001856C6"/>
    <w:rsid w:val="00191B5F"/>
    <w:rsid w:val="00192487"/>
    <w:rsid w:val="00193416"/>
    <w:rsid w:val="00195073"/>
    <w:rsid w:val="0019668D"/>
    <w:rsid w:val="001A25FD"/>
    <w:rsid w:val="001A5371"/>
    <w:rsid w:val="001A72C7"/>
    <w:rsid w:val="001B73E3"/>
    <w:rsid w:val="001C116E"/>
    <w:rsid w:val="001C316D"/>
    <w:rsid w:val="001D1A0D"/>
    <w:rsid w:val="001D36BF"/>
    <w:rsid w:val="001D4C28"/>
    <w:rsid w:val="001D770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AE5"/>
    <w:rsid w:val="002343FE"/>
    <w:rsid w:val="00235F7B"/>
    <w:rsid w:val="002502CF"/>
    <w:rsid w:val="00267EBB"/>
    <w:rsid w:val="0027023B"/>
    <w:rsid w:val="00272F3F"/>
    <w:rsid w:val="00274EDB"/>
    <w:rsid w:val="0027729E"/>
    <w:rsid w:val="00282BA7"/>
    <w:rsid w:val="002843B2"/>
    <w:rsid w:val="00284ED6"/>
    <w:rsid w:val="00290C5A"/>
    <w:rsid w:val="00290C92"/>
    <w:rsid w:val="0029647A"/>
    <w:rsid w:val="00296504"/>
    <w:rsid w:val="002B5511"/>
    <w:rsid w:val="002B7ACF"/>
    <w:rsid w:val="002C781A"/>
    <w:rsid w:val="002E0643"/>
    <w:rsid w:val="002E392E"/>
    <w:rsid w:val="002E6BBC"/>
    <w:rsid w:val="002F0AF8"/>
    <w:rsid w:val="002F1BA9"/>
    <w:rsid w:val="002F6E74"/>
    <w:rsid w:val="003106B3"/>
    <w:rsid w:val="00311A26"/>
    <w:rsid w:val="0031385D"/>
    <w:rsid w:val="003171AB"/>
    <w:rsid w:val="00320BF6"/>
    <w:rsid w:val="00321B82"/>
    <w:rsid w:val="003223B2"/>
    <w:rsid w:val="00322A67"/>
    <w:rsid w:val="00330E13"/>
    <w:rsid w:val="00335A23"/>
    <w:rsid w:val="00337A63"/>
    <w:rsid w:val="00340707"/>
    <w:rsid w:val="00341C61"/>
    <w:rsid w:val="00351841"/>
    <w:rsid w:val="003529DE"/>
    <w:rsid w:val="0035574E"/>
    <w:rsid w:val="003624A6"/>
    <w:rsid w:val="00364ADF"/>
    <w:rsid w:val="00365C8D"/>
    <w:rsid w:val="003670D9"/>
    <w:rsid w:val="00370B41"/>
    <w:rsid w:val="00371B27"/>
    <w:rsid w:val="003726C3"/>
    <w:rsid w:val="00375D2E"/>
    <w:rsid w:val="00383071"/>
    <w:rsid w:val="00383B19"/>
    <w:rsid w:val="00384CBC"/>
    <w:rsid w:val="00392A27"/>
    <w:rsid w:val="003933F9"/>
    <w:rsid w:val="00395864"/>
    <w:rsid w:val="00396557"/>
    <w:rsid w:val="00397316"/>
    <w:rsid w:val="003A248F"/>
    <w:rsid w:val="003A2706"/>
    <w:rsid w:val="003A4D9C"/>
    <w:rsid w:val="003A7492"/>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322D"/>
    <w:rsid w:val="004170BF"/>
    <w:rsid w:val="004270E3"/>
    <w:rsid w:val="004348DC"/>
    <w:rsid w:val="00434921"/>
    <w:rsid w:val="00442018"/>
    <w:rsid w:val="00446567"/>
    <w:rsid w:val="00447B10"/>
    <w:rsid w:val="00452678"/>
    <w:rsid w:val="00452EE4"/>
    <w:rsid w:val="00452F0B"/>
    <w:rsid w:val="004536D6"/>
    <w:rsid w:val="00456B8E"/>
    <w:rsid w:val="00457224"/>
    <w:rsid w:val="004669CE"/>
    <w:rsid w:val="0047482C"/>
    <w:rsid w:val="00475436"/>
    <w:rsid w:val="004761B9"/>
    <w:rsid w:val="0048047E"/>
    <w:rsid w:val="00482AF9"/>
    <w:rsid w:val="0048560E"/>
    <w:rsid w:val="00496BB2"/>
    <w:rsid w:val="004B37B4"/>
    <w:rsid w:val="004B72B4"/>
    <w:rsid w:val="004C0314"/>
    <w:rsid w:val="004C0D3D"/>
    <w:rsid w:val="004C213E"/>
    <w:rsid w:val="004C376C"/>
    <w:rsid w:val="004C657F"/>
    <w:rsid w:val="004D17D8"/>
    <w:rsid w:val="004D52D8"/>
    <w:rsid w:val="004D7F57"/>
    <w:rsid w:val="004E355B"/>
    <w:rsid w:val="004F2A7A"/>
    <w:rsid w:val="005028E5"/>
    <w:rsid w:val="00503735"/>
    <w:rsid w:val="0050615C"/>
    <w:rsid w:val="00507989"/>
    <w:rsid w:val="00516A88"/>
    <w:rsid w:val="00522065"/>
    <w:rsid w:val="005224F2"/>
    <w:rsid w:val="00533F1C"/>
    <w:rsid w:val="00536D8B"/>
    <w:rsid w:val="005379C3"/>
    <w:rsid w:val="005519C2"/>
    <w:rsid w:val="005523E0"/>
    <w:rsid w:val="0055320F"/>
    <w:rsid w:val="00554637"/>
    <w:rsid w:val="0055699B"/>
    <w:rsid w:val="0056020A"/>
    <w:rsid w:val="00563D3D"/>
    <w:rsid w:val="005659AA"/>
    <w:rsid w:val="005676E8"/>
    <w:rsid w:val="005751E6"/>
    <w:rsid w:val="00577A7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FE"/>
    <w:rsid w:val="00607D6C"/>
    <w:rsid w:val="00611FC0"/>
    <w:rsid w:val="0061383D"/>
    <w:rsid w:val="00614D69"/>
    <w:rsid w:val="0061626A"/>
    <w:rsid w:val="00617030"/>
    <w:rsid w:val="00621301"/>
    <w:rsid w:val="0062173F"/>
    <w:rsid w:val="006235FB"/>
    <w:rsid w:val="00626A15"/>
    <w:rsid w:val="006379E9"/>
    <w:rsid w:val="006438CB"/>
    <w:rsid w:val="00645010"/>
    <w:rsid w:val="006529B9"/>
    <w:rsid w:val="00654695"/>
    <w:rsid w:val="0065500A"/>
    <w:rsid w:val="00655217"/>
    <w:rsid w:val="0065727C"/>
    <w:rsid w:val="00674A78"/>
    <w:rsid w:val="00684711"/>
    <w:rsid w:val="00696A16"/>
    <w:rsid w:val="006A088B"/>
    <w:rsid w:val="006A4840"/>
    <w:rsid w:val="006A52A0"/>
    <w:rsid w:val="006A7E1D"/>
    <w:rsid w:val="006B61F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0EA"/>
    <w:rsid w:val="00765FC8"/>
    <w:rsid w:val="00775694"/>
    <w:rsid w:val="00793F46"/>
    <w:rsid w:val="007A1325"/>
    <w:rsid w:val="007A1A18"/>
    <w:rsid w:val="007A3BAF"/>
    <w:rsid w:val="007B53D8"/>
    <w:rsid w:val="007C22C5"/>
    <w:rsid w:val="007C2FE7"/>
    <w:rsid w:val="007C57E1"/>
    <w:rsid w:val="007C5811"/>
    <w:rsid w:val="007D2DF5"/>
    <w:rsid w:val="007D451A"/>
    <w:rsid w:val="007D5E3E"/>
    <w:rsid w:val="007D7596"/>
    <w:rsid w:val="007E242C"/>
    <w:rsid w:val="007E6631"/>
    <w:rsid w:val="007F11A8"/>
    <w:rsid w:val="00803A12"/>
    <w:rsid w:val="00805417"/>
    <w:rsid w:val="008266F9"/>
    <w:rsid w:val="008267E2"/>
    <w:rsid w:val="00826A9B"/>
    <w:rsid w:val="00834842"/>
    <w:rsid w:val="00840E7B"/>
    <w:rsid w:val="008536AF"/>
    <w:rsid w:val="00853D40"/>
    <w:rsid w:val="00855B7C"/>
    <w:rsid w:val="008564FC"/>
    <w:rsid w:val="00862669"/>
    <w:rsid w:val="00864E76"/>
    <w:rsid w:val="00872581"/>
    <w:rsid w:val="0087459D"/>
    <w:rsid w:val="008746D4"/>
    <w:rsid w:val="008757E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12D"/>
    <w:rsid w:val="008C2342"/>
    <w:rsid w:val="008C37B2"/>
    <w:rsid w:val="008C6FF6"/>
    <w:rsid w:val="008C77B6"/>
    <w:rsid w:val="008D1B91"/>
    <w:rsid w:val="008D724A"/>
    <w:rsid w:val="008E7A3E"/>
    <w:rsid w:val="008F41FD"/>
    <w:rsid w:val="008F4479"/>
    <w:rsid w:val="008F4BA0"/>
    <w:rsid w:val="008F6B2C"/>
    <w:rsid w:val="00901726"/>
    <w:rsid w:val="00920E6A"/>
    <w:rsid w:val="00931816"/>
    <w:rsid w:val="00932C71"/>
    <w:rsid w:val="00937BC3"/>
    <w:rsid w:val="00937D65"/>
    <w:rsid w:val="00946B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EF5"/>
    <w:rsid w:val="009D15DB"/>
    <w:rsid w:val="009D3133"/>
    <w:rsid w:val="009D3FB7"/>
    <w:rsid w:val="009D4368"/>
    <w:rsid w:val="009D783E"/>
    <w:rsid w:val="009E160D"/>
    <w:rsid w:val="009E2064"/>
    <w:rsid w:val="009F1CBB"/>
    <w:rsid w:val="009F3305"/>
    <w:rsid w:val="009F6FB2"/>
    <w:rsid w:val="00A060F1"/>
    <w:rsid w:val="00A071C0"/>
    <w:rsid w:val="00A22670"/>
    <w:rsid w:val="00A24B35"/>
    <w:rsid w:val="00A271BA"/>
    <w:rsid w:val="00A27F86"/>
    <w:rsid w:val="00A431C6"/>
    <w:rsid w:val="00A54315"/>
    <w:rsid w:val="00A55D33"/>
    <w:rsid w:val="00A60FBC"/>
    <w:rsid w:val="00A65C0B"/>
    <w:rsid w:val="00A776BA"/>
    <w:rsid w:val="00A81FD2"/>
    <w:rsid w:val="00A83CD0"/>
    <w:rsid w:val="00A8441A"/>
    <w:rsid w:val="00A8674A"/>
    <w:rsid w:val="00A96E24"/>
    <w:rsid w:val="00AA6F6E"/>
    <w:rsid w:val="00AB122B"/>
    <w:rsid w:val="00AB21B0"/>
    <w:rsid w:val="00AB48D3"/>
    <w:rsid w:val="00AB621B"/>
    <w:rsid w:val="00AC1245"/>
    <w:rsid w:val="00AC226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735"/>
    <w:rsid w:val="00B3569C"/>
    <w:rsid w:val="00B37069"/>
    <w:rsid w:val="00B43676"/>
    <w:rsid w:val="00B53781"/>
    <w:rsid w:val="00B5602D"/>
    <w:rsid w:val="00B560B7"/>
    <w:rsid w:val="00B60125"/>
    <w:rsid w:val="00B6656B"/>
    <w:rsid w:val="00B71625"/>
    <w:rsid w:val="00B75C54"/>
    <w:rsid w:val="00B87041"/>
    <w:rsid w:val="00B8710E"/>
    <w:rsid w:val="00B92A93"/>
    <w:rsid w:val="00BA132F"/>
    <w:rsid w:val="00BA17A8"/>
    <w:rsid w:val="00BA3C33"/>
    <w:rsid w:val="00BB0878"/>
    <w:rsid w:val="00BB1879"/>
    <w:rsid w:val="00BB233A"/>
    <w:rsid w:val="00BC0A7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1D8"/>
    <w:rsid w:val="00D01EDC"/>
    <w:rsid w:val="00D02BC3"/>
    <w:rsid w:val="00D078AA"/>
    <w:rsid w:val="00D10058"/>
    <w:rsid w:val="00D10E54"/>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D6"/>
    <w:rsid w:val="00D90212"/>
    <w:rsid w:val="00D92077"/>
    <w:rsid w:val="00D949A4"/>
    <w:rsid w:val="00D950E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9A"/>
    <w:rsid w:val="00E021DC"/>
    <w:rsid w:val="00E03F91"/>
    <w:rsid w:val="00E064EF"/>
    <w:rsid w:val="00E064F2"/>
    <w:rsid w:val="00E0717B"/>
    <w:rsid w:val="00E15598"/>
    <w:rsid w:val="00E20D65"/>
    <w:rsid w:val="00E238EA"/>
    <w:rsid w:val="00E353A2"/>
    <w:rsid w:val="00E36881"/>
    <w:rsid w:val="00E40F73"/>
    <w:rsid w:val="00E42E4C"/>
    <w:rsid w:val="00E47013"/>
    <w:rsid w:val="00E541F9"/>
    <w:rsid w:val="00E57B79"/>
    <w:rsid w:val="00E63419"/>
    <w:rsid w:val="00E64496"/>
    <w:rsid w:val="00E72115"/>
    <w:rsid w:val="00E74C51"/>
    <w:rsid w:val="00E8322E"/>
    <w:rsid w:val="00E903E0"/>
    <w:rsid w:val="00E96280"/>
    <w:rsid w:val="00E97732"/>
    <w:rsid w:val="00EA1115"/>
    <w:rsid w:val="00EA39EB"/>
    <w:rsid w:val="00EA58CE"/>
    <w:rsid w:val="00EB33FF"/>
    <w:rsid w:val="00EB3D1A"/>
    <w:rsid w:val="00EC2759"/>
    <w:rsid w:val="00EC29E4"/>
    <w:rsid w:val="00EC7106"/>
    <w:rsid w:val="00ED0120"/>
    <w:rsid w:val="00ED3BBA"/>
    <w:rsid w:val="00ED4E12"/>
    <w:rsid w:val="00EE051B"/>
    <w:rsid w:val="00EE54B4"/>
    <w:rsid w:val="00EF1521"/>
    <w:rsid w:val="00EF1AD8"/>
    <w:rsid w:val="00EF2B5C"/>
    <w:rsid w:val="00EF7794"/>
    <w:rsid w:val="00F00C22"/>
    <w:rsid w:val="00F02046"/>
    <w:rsid w:val="00F053D8"/>
    <w:rsid w:val="00F066B2"/>
    <w:rsid w:val="00F07888"/>
    <w:rsid w:val="00F1313D"/>
    <w:rsid w:val="00F201E7"/>
    <w:rsid w:val="00F204E0"/>
    <w:rsid w:val="00F20B16"/>
    <w:rsid w:val="00F21C79"/>
    <w:rsid w:val="00F238C9"/>
    <w:rsid w:val="00F23CA5"/>
    <w:rsid w:val="00F2489A"/>
    <w:rsid w:val="00F277AA"/>
    <w:rsid w:val="00F31955"/>
    <w:rsid w:val="00F34C06"/>
    <w:rsid w:val="00F37337"/>
    <w:rsid w:val="00F43EA3"/>
    <w:rsid w:val="00F45BE5"/>
    <w:rsid w:val="00F50C55"/>
    <w:rsid w:val="00F57FFB"/>
    <w:rsid w:val="00F601E6"/>
    <w:rsid w:val="00F73954"/>
    <w:rsid w:val="00F74773"/>
    <w:rsid w:val="00F94060"/>
    <w:rsid w:val="00FA394C"/>
    <w:rsid w:val="00FA56F6"/>
    <w:rsid w:val="00FB329D"/>
    <w:rsid w:val="00FB59BB"/>
    <w:rsid w:val="00FC27E3"/>
    <w:rsid w:val="00FC74C7"/>
    <w:rsid w:val="00FD451D"/>
    <w:rsid w:val="00FD5B22"/>
    <w:rsid w:val="00FE1B01"/>
    <w:rsid w:val="00FF7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A5E17"/>
  <w14:defaultImageDpi w14:val="300"/>
  <w15:docId w15:val="{E4B563FA-047D-B243-AAAF-6DB0533F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733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37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73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373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3733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37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337"/>
  </w:style>
  <w:style w:type="character" w:customStyle="1" w:styleId="Heading1Char">
    <w:name w:val="Heading 1 Char"/>
    <w:aliases w:val="Pocket Char"/>
    <w:basedOn w:val="DefaultParagraphFont"/>
    <w:link w:val="Heading1"/>
    <w:uiPriority w:val="9"/>
    <w:rsid w:val="00F373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733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3733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373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7337"/>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37337"/>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F3733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3733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7337"/>
    <w:rPr>
      <w:color w:val="auto"/>
      <w:u w:val="none"/>
    </w:rPr>
  </w:style>
  <w:style w:type="paragraph" w:styleId="DocumentMap">
    <w:name w:val="Document Map"/>
    <w:basedOn w:val="Normal"/>
    <w:link w:val="DocumentMapChar"/>
    <w:uiPriority w:val="99"/>
    <w:semiHidden/>
    <w:unhideWhenUsed/>
    <w:rsid w:val="00F373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7337"/>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84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ED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D84ED6"/>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B560B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560B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B560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B560B7"/>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E0219A"/>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nature.berkeley.edu/ucce50/ag-labor/7labor/01.htm" TargetMode="External"/><Relationship Id="rId26" Type="http://schemas.openxmlformats.org/officeDocument/2006/relationships/hyperlink" Target="http://science.sciencemag.org/content/314/5800/787" TargetMode="External"/><Relationship Id="rId3" Type="http://schemas.openxmlformats.org/officeDocument/2006/relationships/customXml" Target="../customXml/item3.xml"/><Relationship Id="rId21" Type="http://schemas.openxmlformats.org/officeDocument/2006/relationships/hyperlink" Target="http://thebulletin.org/press-release/doomsday-clock-hands-remain-unchanged-despite-iran-deal-and-paris-talks9122"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www.epi.org/publication/how-todays-unions-help-working-people-giving-workers-the-power-to-improve-their-jobs-and-unrig-the-economy/" TargetMode="External"/><Relationship Id="rId25" Type="http://schemas.openxmlformats.org/officeDocument/2006/relationships/hyperlink" Target="http://bit.ly/1ssxx5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0" Type="http://schemas.openxmlformats.org/officeDocument/2006/relationships/hyperlink" Target="http://futureoflife.org/2016/05/20/biodiversity-los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agri-pulse.com/articles/9203-opinion-food-security-strategy-is-essential-to-our-national-security"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39</Pages>
  <Words>14997</Words>
  <Characters>85485</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100</cp:revision>
  <dcterms:created xsi:type="dcterms:W3CDTF">2021-11-05T20:21:00Z</dcterms:created>
  <dcterms:modified xsi:type="dcterms:W3CDTF">2021-11-07T01:26:00Z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