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82F27" w14:textId="77777777" w:rsidR="00712E23" w:rsidRPr="00914EF5" w:rsidRDefault="00712E23" w:rsidP="00712E23"/>
    <w:p w14:paraId="74F5BA37" w14:textId="77777777" w:rsidR="00712E23" w:rsidRPr="00E62B7B" w:rsidRDefault="00712E23" w:rsidP="00712E23">
      <w:pPr>
        <w:pStyle w:val="Heading4"/>
      </w:pPr>
      <w:r>
        <w:t>The erosion of the distinction between human and machine, between knowledge and data, has already occurred. This is the thesis of Cybernetics- our world has become an amalgamation of technology and humanity. We leave behind humanity in pursuit of technology</w:t>
      </w:r>
    </w:p>
    <w:p w14:paraId="11F5C206" w14:textId="77777777" w:rsidR="00712E23" w:rsidRDefault="00712E23" w:rsidP="00712E23">
      <w:pPr>
        <w:rPr>
          <w:rStyle w:val="Style13ptBold"/>
        </w:rPr>
      </w:pPr>
      <w:proofErr w:type="spellStart"/>
      <w:r>
        <w:rPr>
          <w:rStyle w:val="Style13ptBold"/>
        </w:rPr>
        <w:t>Kroker</w:t>
      </w:r>
      <w:proofErr w:type="spellEnd"/>
      <w:r>
        <w:rPr>
          <w:rStyle w:val="Style13ptBold"/>
        </w:rPr>
        <w:t xml:space="preserve"> 14</w:t>
      </w:r>
    </w:p>
    <w:p w14:paraId="1C212557" w14:textId="77777777" w:rsidR="00712E23" w:rsidRDefault="00712E23" w:rsidP="00712E23">
      <w:pPr>
        <w:rPr>
          <w:szCs w:val="16"/>
        </w:rPr>
      </w:pPr>
      <w:r w:rsidRPr="00FE288B">
        <w:rPr>
          <w:szCs w:val="16"/>
        </w:rPr>
        <w:t>[Arthur, running out of jokes here. 2014. “Exits to the Posthuman Future.”] pat</w:t>
      </w:r>
    </w:p>
    <w:p w14:paraId="3EA2472F" w14:textId="77777777" w:rsidR="00712E23" w:rsidRDefault="00712E23" w:rsidP="00712E23">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xml:space="preserve">, YouTube, Twitter, and iChat. Like the collective authorship over many centuries of the Book of Genesis, the Book of Digital Epigenesis also has its cosmologists now and into the future. For </w:t>
      </w:r>
      <w:proofErr w:type="gramStart"/>
      <w:r w:rsidRPr="008959FC">
        <w:rPr>
          <w:sz w:val="8"/>
          <w:szCs w:val="8"/>
        </w:rPr>
        <w:t>who</w:t>
      </w:r>
      <w:proofErr w:type="gramEnd"/>
      <w:r w:rsidRPr="008959FC">
        <w:rPr>
          <w:sz w:val="8"/>
          <w:szCs w:val="8"/>
        </w:rPr>
        <w:t xml:space="preserve">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 xml:space="preserve">the mid-twentieth century, this haunting prophecy concerning the digital nervous system has remained a literary construct, a metaphor begging to be made operational. That's </w:t>
      </w:r>
      <w:proofErr w:type="gramStart"/>
      <w:r w:rsidRPr="008959FC">
        <w:rPr>
          <w:sz w:val="12"/>
          <w:szCs w:val="12"/>
        </w:rPr>
        <w:t>definitely no longer</w:t>
      </w:r>
      <w:proofErr w:type="gramEnd"/>
      <w:r w:rsidRPr="008959FC">
        <w:rPr>
          <w:sz w:val="12"/>
          <w:szCs w:val="12"/>
        </w:rPr>
        <w:t xml:space="preserve"> the case. Through a curious twist of fate, the great discourses of digitality and genomics shared hi</w:t>
      </w:r>
      <w:r w:rsidRPr="00DF2D0F">
        <w:rPr>
          <w:sz w:val="12"/>
        </w:rPr>
        <w:t xml:space="preserve">storical periodicity because data is </w:t>
      </w:r>
      <w:proofErr w:type="gramStart"/>
      <w:r w:rsidRPr="00DF2D0F">
        <w:rPr>
          <w:sz w:val="12"/>
        </w:rPr>
        <w:t>actually the</w:t>
      </w:r>
      <w:proofErr w:type="gramEnd"/>
      <w:r w:rsidRPr="00DF2D0F">
        <w:rPr>
          <w:sz w:val="12"/>
        </w:rPr>
        <w:t xml:space="preserv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w:t>
      </w:r>
      <w:proofErr w:type="spellStart"/>
      <w:r w:rsidRPr="00046A41">
        <w:rPr>
          <w:sz w:val="12"/>
        </w:rPr>
        <w:t>originary</w:t>
      </w:r>
      <w:proofErr w:type="spellEnd"/>
      <w:r w:rsidRPr="00046A41">
        <w:rPr>
          <w:sz w:val="12"/>
        </w:rPr>
        <w:t xml:space="preserve">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w:t>
      </w:r>
      <w:proofErr w:type="gramStart"/>
      <w:r w:rsidRPr="00F02EA3">
        <w:rPr>
          <w:rStyle w:val="StyleUnderline"/>
        </w:rPr>
        <w:t>really so</w:t>
      </w:r>
      <w:proofErr w:type="gramEnd"/>
      <w:r w:rsidRPr="00F02EA3">
        <w:rPr>
          <w:rStyle w:val="StyleUnderline"/>
        </w:rPr>
        <w:t xml:space="preserve">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xml:space="preserve">.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w:t>
      </w:r>
      <w:r w:rsidRPr="00DF2D0F">
        <w:rPr>
          <w:sz w:val="12"/>
        </w:rPr>
        <w:lastRenderedPageBreak/>
        <w:t>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 xml:space="preserve">Data seeks the safety of digital </w:t>
      </w:r>
      <w:proofErr w:type="gramStart"/>
      <w:r w:rsidRPr="005E0BD5">
        <w:rPr>
          <w:rStyle w:val="StyleUnderline"/>
        </w:rPr>
        <w:t>purity</w:t>
      </w:r>
      <w:r w:rsidRPr="005E0BD5">
        <w:rPr>
          <w:sz w:val="12"/>
        </w:rPr>
        <w:t>;</w:t>
      </w:r>
      <w:proofErr w:type="gramEnd"/>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proofErr w:type="spellStart"/>
      <w:r w:rsidRPr="005E0BD5">
        <w:rPr>
          <w:rStyle w:val="StyleUnderline"/>
        </w:rPr>
        <w:t>iPodded</w:t>
      </w:r>
      <w:proofErr w:type="spellEnd"/>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 xml:space="preserve">and </w:t>
      </w:r>
      <w:proofErr w:type="spellStart"/>
      <w:r w:rsidRPr="005E0BD5">
        <w:rPr>
          <w:rStyle w:val="StyleUnderline"/>
        </w:rPr>
        <w:t>GPSed</w:t>
      </w:r>
      <w:proofErr w:type="spellEnd"/>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7291A1F9" w14:textId="77777777" w:rsidR="00712E23" w:rsidRDefault="00712E23" w:rsidP="00712E23"/>
    <w:p w14:paraId="57FFCDBC" w14:textId="77777777" w:rsidR="00712E23" w:rsidRDefault="00712E23" w:rsidP="00712E23">
      <w:pPr>
        <w:pStyle w:val="Heading4"/>
      </w:pPr>
      <w:r>
        <w:t xml:space="preserve">Empirics Prove: A recent America-backed coup in Bolivia over lithium supplies is concrete evidence of Cybernetics’ grasp on our society </w:t>
      </w:r>
    </w:p>
    <w:p w14:paraId="0B847DF1" w14:textId="77777777" w:rsidR="00712E23" w:rsidRPr="009F7837" w:rsidRDefault="00712E23" w:rsidP="00712E23">
      <w:proofErr w:type="spellStart"/>
      <w:r w:rsidRPr="009F7837">
        <w:rPr>
          <w:rStyle w:val="Style13ptBold"/>
        </w:rPr>
        <w:t>Conese</w:t>
      </w:r>
      <w:proofErr w:type="spellEnd"/>
      <w:r w:rsidRPr="009F7837">
        <w:rPr>
          <w:rStyle w:val="Style13ptBold"/>
        </w:rPr>
        <w:t xml:space="preserve"> 19</w:t>
      </w:r>
      <w:r>
        <w:t xml:space="preserve"> [I</w:t>
      </w:r>
      <w:r w:rsidRPr="009F7837">
        <w:t xml:space="preserve">gnacio </w:t>
      </w:r>
      <w:proofErr w:type="spellStart"/>
      <w:r w:rsidRPr="009F7837">
        <w:t>Conese</w:t>
      </w:r>
      <w:proofErr w:type="spellEnd"/>
      <w:r>
        <w:t>,</w:t>
      </w:r>
      <w:r w:rsidRPr="009F7837">
        <w:t xml:space="preserve"> </w:t>
      </w:r>
      <w:r>
        <w:t xml:space="preserve">December </w:t>
      </w:r>
      <w:r w:rsidRPr="009F7837">
        <w:t>9</w:t>
      </w:r>
      <w:proofErr w:type="gramStart"/>
      <w:r w:rsidRPr="009F7837">
        <w:t xml:space="preserve"> 2019</w:t>
      </w:r>
      <w:proofErr w:type="gramEnd"/>
      <w:r w:rsidRPr="009F7837">
        <w:t>, "Was Bolivia's coup over lithium?</w:t>
      </w:r>
      <w:r>
        <w:t>”</w:t>
      </w:r>
      <w:r w:rsidRPr="009F7837">
        <w:t>,</w:t>
      </w:r>
      <w:r>
        <w:t xml:space="preserve"> </w:t>
      </w:r>
      <w:proofErr w:type="spellStart"/>
      <w:r>
        <w:t>TRTWorld</w:t>
      </w:r>
      <w:proofErr w:type="spellEnd"/>
      <w:r>
        <w:t xml:space="preserve">, </w:t>
      </w:r>
      <w:hyperlink r:id="rId9" w:history="1">
        <w:r w:rsidRPr="00471F89">
          <w:rPr>
            <w:rStyle w:val="Hyperlink"/>
          </w:rPr>
          <w:t>https://www.trtworld.com/magazine/was-bolivia-s-coup-over-lithium-32033</w:t>
        </w:r>
      </w:hyperlink>
      <w:r>
        <w:t>] ZS</w:t>
      </w:r>
    </w:p>
    <w:p w14:paraId="6403C857" w14:textId="54A46668" w:rsidR="003C09EE" w:rsidRPr="009227FD" w:rsidRDefault="00712E23" w:rsidP="00712E23">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w:t>
      </w:r>
      <w:proofErr w:type="gramStart"/>
      <w:r w:rsidRPr="009F7837">
        <w:rPr>
          <w:sz w:val="12"/>
        </w:rPr>
        <w:t>in an attempt to</w:t>
      </w:r>
      <w:proofErr w:type="gramEnd"/>
      <w:r w:rsidRPr="009F7837">
        <w:rPr>
          <w:sz w:val="12"/>
        </w:rPr>
        <w:t xml:space="preserve">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 xml:space="preserve">metal is an essential component </w:t>
      </w:r>
      <w:proofErr w:type="gramStart"/>
      <w:r w:rsidRPr="00FA7432">
        <w:rPr>
          <w:rStyle w:val="StyleUnderline"/>
          <w:highlight w:val="yellow"/>
        </w:rPr>
        <w:t>for the production of</w:t>
      </w:r>
      <w:proofErr w:type="gramEnd"/>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w:t>
      </w:r>
      <w:proofErr w:type="spellStart"/>
      <w:r w:rsidRPr="009F7837">
        <w:rPr>
          <w:sz w:val="12"/>
        </w:rPr>
        <w:t>licencing</w:t>
      </w:r>
      <w:proofErr w:type="spellEnd"/>
      <w:r w:rsidRPr="009F7837">
        <w:rPr>
          <w:sz w:val="12"/>
        </w:rPr>
        <w:t xml:space="preserve"> controls, making it difficult for big businesses to extract raw lithium at throwaway prices. "When Morales came to power in 2006, </w:t>
      </w:r>
      <w:proofErr w:type="spellStart"/>
      <w:r w:rsidRPr="009F7837">
        <w:rPr>
          <w:sz w:val="12"/>
        </w:rPr>
        <w:t>Frutcas</w:t>
      </w:r>
      <w:proofErr w:type="spellEnd"/>
      <w:r w:rsidRPr="009F7837">
        <w:rPr>
          <w:sz w:val="12"/>
        </w:rPr>
        <w:t xml:space="preserve">, a peasants union from Potosi, presented the government a project to declare lithium a strategic resource allowing only </w:t>
      </w:r>
      <w:proofErr w:type="gramStart"/>
      <w:r w:rsidRPr="009F7837">
        <w:rPr>
          <w:sz w:val="12"/>
        </w:rPr>
        <w:t>state controlled</w:t>
      </w:r>
      <w:proofErr w:type="gramEnd"/>
      <w:r w:rsidRPr="009F7837">
        <w:rPr>
          <w:sz w:val="12"/>
        </w:rPr>
        <w:t xml:space="preserve"> exploitation," said Federico </w:t>
      </w:r>
      <w:proofErr w:type="spellStart"/>
      <w:r w:rsidRPr="009F7837">
        <w:rPr>
          <w:sz w:val="12"/>
        </w:rPr>
        <w:t>Nacif</w:t>
      </w:r>
      <w:proofErr w:type="spellEnd"/>
      <w:r w:rsidRPr="009F7837">
        <w:rPr>
          <w:sz w:val="12"/>
        </w:rPr>
        <w:t xml:space="preserve">,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w:t>
      </w:r>
      <w:proofErr w:type="spellStart"/>
      <w:r w:rsidRPr="00FA7432">
        <w:rPr>
          <w:rStyle w:val="StyleUnderline"/>
        </w:rPr>
        <w:t>Eramet</w:t>
      </w:r>
      <w:proofErr w:type="spellEnd"/>
      <w:r w:rsidRPr="00FA7432">
        <w:rPr>
          <w:rStyle w:val="StyleUnderline"/>
        </w:rPr>
        <w:t xml:space="preserve">,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w:t>
      </w:r>
      <w:proofErr w:type="spellStart"/>
      <w:r w:rsidRPr="00FA7432">
        <w:rPr>
          <w:rStyle w:val="StyleUnderline"/>
        </w:rPr>
        <w:t>Posco</w:t>
      </w:r>
      <w:proofErr w:type="spellEnd"/>
      <w:r w:rsidRPr="00FA7432">
        <w:rPr>
          <w:rStyle w:val="StyleUnderline"/>
        </w:rPr>
        <w:t xml:space="preserve">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w:t>
      </w:r>
      <w:proofErr w:type="spellStart"/>
      <w:r w:rsidRPr="009F7837">
        <w:rPr>
          <w:sz w:val="12"/>
        </w:rPr>
        <w:t>Comibol</w:t>
      </w:r>
      <w:proofErr w:type="spellEnd"/>
      <w:r w:rsidRPr="009F7837">
        <w:rPr>
          <w:sz w:val="12"/>
        </w:rPr>
        <w:t xml:space="preserve"> and YLB </w:t>
      </w:r>
      <w:proofErr w:type="gramStart"/>
      <w:r w:rsidRPr="009F7837">
        <w:rPr>
          <w:sz w:val="12"/>
        </w:rPr>
        <w:t>have to</w:t>
      </w:r>
      <w:proofErr w:type="gramEnd"/>
      <w:r w:rsidRPr="009F7837">
        <w:rPr>
          <w:sz w:val="12"/>
        </w:rPr>
        <w:t xml:space="preserve"> be equal partners. Many mining firms eventually moved to Argentina. 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t>
      </w:r>
      <w:r w:rsidRPr="009F7837">
        <w:rPr>
          <w:sz w:val="12"/>
        </w:rPr>
        <w:lastRenderedPageBreak/>
        <w:t xml:space="preserve">walked a tightrope. Local media </w:t>
      </w:r>
      <w:proofErr w:type="spellStart"/>
      <w:r w:rsidRPr="009F7837">
        <w:rPr>
          <w:sz w:val="12"/>
        </w:rPr>
        <w:t>criticised</w:t>
      </w:r>
      <w:proofErr w:type="spellEnd"/>
      <w:r w:rsidRPr="009F7837">
        <w:rPr>
          <w:sz w:val="12"/>
        </w:rPr>
        <w:t xml:space="preserve"> the president for being slow in "jumping onto the white gold rush". With the </w:t>
      </w:r>
      <w:proofErr w:type="spellStart"/>
      <w:r w:rsidRPr="009F7837">
        <w:rPr>
          <w:sz w:val="12"/>
        </w:rPr>
        <w:t>nationalisation</w:t>
      </w:r>
      <w:proofErr w:type="spellEnd"/>
      <w:r w:rsidRPr="009F7837">
        <w:rPr>
          <w:sz w:val="12"/>
        </w:rPr>
        <w:t xml:space="preserve"> of mining assets, </w:t>
      </w:r>
      <w:proofErr w:type="spellStart"/>
      <w:r w:rsidRPr="009F7837">
        <w:rPr>
          <w:sz w:val="12"/>
        </w:rPr>
        <w:t>Comcipo</w:t>
      </w:r>
      <w:proofErr w:type="spellEnd"/>
      <w:r w:rsidRPr="009F7837">
        <w:rPr>
          <w:sz w:val="12"/>
        </w:rPr>
        <w:t xml:space="preserve">, a civic body in the country's mining hub Potosi, began </w:t>
      </w:r>
      <w:proofErr w:type="spellStart"/>
      <w:r w:rsidRPr="009F7837">
        <w:rPr>
          <w:sz w:val="12"/>
        </w:rPr>
        <w:t>mobilising</w:t>
      </w:r>
      <w:proofErr w:type="spellEnd"/>
      <w:r w:rsidRPr="009F7837">
        <w:rPr>
          <w:sz w:val="12"/>
        </w:rPr>
        <w:t xml:space="preserve">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w:t>
      </w:r>
      <w:proofErr w:type="gramStart"/>
      <w:r w:rsidRPr="009F7837">
        <w:rPr>
          <w:sz w:val="12"/>
        </w:rPr>
        <w:t>middle class</w:t>
      </w:r>
      <w:proofErr w:type="gramEnd"/>
      <w:r w:rsidRPr="009F7837">
        <w:rPr>
          <w:sz w:val="12"/>
        </w:rPr>
        <w:t xml:space="preserve"> professionals. </w:t>
      </w:r>
      <w:proofErr w:type="spellStart"/>
      <w:r w:rsidRPr="009F7837">
        <w:rPr>
          <w:sz w:val="12"/>
        </w:rPr>
        <w:t>Comcipo’s</w:t>
      </w:r>
      <w:proofErr w:type="spellEnd"/>
      <w:r w:rsidRPr="009F7837">
        <w:rPr>
          <w:sz w:val="12"/>
        </w:rPr>
        <w:t xml:space="preserve"> main advisor on lithium is Juan Carlos </w:t>
      </w:r>
      <w:proofErr w:type="spellStart"/>
      <w:r w:rsidRPr="009F7837">
        <w:rPr>
          <w:sz w:val="12"/>
        </w:rPr>
        <w:t>Zuleta</w:t>
      </w:r>
      <w:proofErr w:type="spellEnd"/>
      <w:r w:rsidRPr="009F7837">
        <w:rPr>
          <w:sz w:val="12"/>
        </w:rPr>
        <w:t xml:space="preserve">, an economist with strong ties to the global lithium industry. He is also an advisor of the mining hedge fund Seeking Alpha and the Lithium Council of Chile. </w:t>
      </w:r>
      <w:proofErr w:type="spellStart"/>
      <w:r w:rsidRPr="009F7837">
        <w:rPr>
          <w:sz w:val="12"/>
        </w:rPr>
        <w:t>Zuleta</w:t>
      </w:r>
      <w:proofErr w:type="spellEnd"/>
      <w:r w:rsidRPr="009F7837">
        <w:rPr>
          <w:sz w:val="12"/>
        </w:rPr>
        <w:t xml:space="preserve"> has been a bitter critic of Morales. In the spring of 2019, a few months prior to Morales' ousting, </w:t>
      </w:r>
      <w:proofErr w:type="spellStart"/>
      <w:r w:rsidRPr="009F7837">
        <w:rPr>
          <w:sz w:val="12"/>
        </w:rPr>
        <w:t>Zuleta</w:t>
      </w:r>
      <w:proofErr w:type="spellEnd"/>
      <w:r w:rsidRPr="009F7837">
        <w:rPr>
          <w:sz w:val="12"/>
        </w:rPr>
        <w:t xml:space="preserve"> took aim at the embattled president when Bolivia signed a lithium deal with Germany's ACI Systems, a private company which develops lithium for industrial use. He said Morales was giving up Bolivia’s resources to Germany. </w:t>
      </w:r>
      <w:proofErr w:type="spellStart"/>
      <w:r w:rsidRPr="009F7837">
        <w:rPr>
          <w:sz w:val="12"/>
        </w:rPr>
        <w:t>Nacif</w:t>
      </w:r>
      <w:proofErr w:type="spellEnd"/>
      <w:r w:rsidRPr="009F7837">
        <w:rPr>
          <w:sz w:val="12"/>
        </w:rPr>
        <w:t xml:space="preserve">, the sociologist, says </w:t>
      </w:r>
      <w:proofErr w:type="spellStart"/>
      <w:r w:rsidRPr="009F7837">
        <w:rPr>
          <w:sz w:val="12"/>
        </w:rPr>
        <w:t>Zuleta's</w:t>
      </w:r>
      <w:proofErr w:type="spellEnd"/>
      <w:r w:rsidRPr="009F7837">
        <w:rPr>
          <w:sz w:val="12"/>
        </w:rPr>
        <w:t xml:space="preserve"> criticism was out of step with reality. “Morales conducted hard negotiations with the Germans in order to develop a sovereign and strategic industry that would potentially play a major role in the global market," </w:t>
      </w:r>
      <w:proofErr w:type="spellStart"/>
      <w:r w:rsidRPr="009F7837">
        <w:rPr>
          <w:sz w:val="12"/>
        </w:rPr>
        <w:t>Nacif</w:t>
      </w:r>
      <w:proofErr w:type="spellEnd"/>
      <w:r w:rsidRPr="009F7837">
        <w:rPr>
          <w:sz w:val="12"/>
        </w:rPr>
        <w:t xml:space="preserve"> said. "No one gives up and transfers technology easily, it’s the hardest thing to achieve and develop. </w:t>
      </w:r>
      <w:r w:rsidRPr="00C951EB">
        <w:rPr>
          <w:rStyle w:val="StyleUnderline"/>
          <w:highlight w:val="yellow"/>
        </w:rPr>
        <w:t xml:space="preserve">Bolivia’s </w:t>
      </w:r>
      <w:r w:rsidRPr="00FD1022">
        <w:rPr>
          <w:rStyle w:val="StyleUnderline"/>
        </w:rPr>
        <w:t xml:space="preserve">lithium </w:t>
      </w:r>
      <w:r w:rsidRPr="00C951EB">
        <w:rPr>
          <w:rStyle w:val="StyleUnderline"/>
          <w:highlight w:val="yellow"/>
        </w:rPr>
        <w:t>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w:t>
      </w:r>
      <w:proofErr w:type="spellStart"/>
      <w:r w:rsidRPr="009F7837">
        <w:rPr>
          <w:sz w:val="12"/>
        </w:rPr>
        <w:t>Pumari</w:t>
      </w:r>
      <w:proofErr w:type="spellEnd"/>
      <w:r w:rsidRPr="009F7837">
        <w:rPr>
          <w:sz w:val="12"/>
        </w:rPr>
        <w:t xml:space="preserve">, </w:t>
      </w:r>
      <w:proofErr w:type="spellStart"/>
      <w:r w:rsidRPr="009F7837">
        <w:rPr>
          <w:sz w:val="12"/>
        </w:rPr>
        <w:t>Comcipo’s</w:t>
      </w:r>
      <w:proofErr w:type="spellEnd"/>
      <w:r w:rsidRPr="009F7837">
        <w:rPr>
          <w:sz w:val="12"/>
        </w:rPr>
        <w:t xml:space="preserve">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w:t>
      </w:r>
      <w:proofErr w:type="spellStart"/>
      <w:r w:rsidRPr="009F7837">
        <w:rPr>
          <w:sz w:val="12"/>
        </w:rPr>
        <w:t>Comcipo</w:t>
      </w:r>
      <w:proofErr w:type="spellEnd"/>
      <w:r w:rsidRPr="009F7837">
        <w:rPr>
          <w:sz w:val="12"/>
        </w:rPr>
        <w:t xml:space="preserve">, hoping that the move would stop the strike and pacify protesters. </w:t>
      </w:r>
      <w:proofErr w:type="spellStart"/>
      <w:r w:rsidRPr="009F7837">
        <w:rPr>
          <w:sz w:val="12"/>
        </w:rPr>
        <w:t>Pumari</w:t>
      </w:r>
      <w:proofErr w:type="spellEnd"/>
      <w:r w:rsidRPr="009F7837">
        <w:rPr>
          <w:sz w:val="12"/>
        </w:rPr>
        <w:t xml:space="preserve">,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w:t>
      </w:r>
      <w:proofErr w:type="spellStart"/>
      <w:r w:rsidRPr="00C951EB">
        <w:rPr>
          <w:rStyle w:val="StyleUnderline"/>
        </w:rPr>
        <w:t>Kaliman</w:t>
      </w:r>
      <w:proofErr w:type="spellEnd"/>
      <w:r w:rsidRPr="00C951EB">
        <w:rPr>
          <w:rStyle w:val="StyleUnderline"/>
        </w:rPr>
        <w:t>, called on Evo Morales to resign from the presidency. A few hours later, Morales did just that. That night, far-right leader Luis Fernando Camacho, a leading force in anti-</w:t>
      </w:r>
      <w:proofErr w:type="gramStart"/>
      <w:r w:rsidRPr="00C951EB">
        <w:rPr>
          <w:rStyle w:val="StyleUnderline"/>
        </w:rPr>
        <w:t>Morales</w:t>
      </w:r>
      <w:proofErr w:type="gramEnd"/>
      <w:r w:rsidRPr="00C951EB">
        <w:rPr>
          <w:rStyle w:val="StyleUnderline"/>
        </w:rPr>
        <w:t xml:space="preserve"> agitation, entered the presidential palace along with </w:t>
      </w:r>
      <w:proofErr w:type="spellStart"/>
      <w:r w:rsidRPr="00C951EB">
        <w:rPr>
          <w:rStyle w:val="StyleUnderline"/>
        </w:rPr>
        <w:t>Comcipo</w:t>
      </w:r>
      <w:proofErr w:type="spellEnd"/>
      <w:r w:rsidRPr="00C951EB">
        <w:rPr>
          <w:rStyle w:val="StyleUnderline"/>
        </w:rPr>
        <w:t xml:space="preserve"> head </w:t>
      </w:r>
      <w:proofErr w:type="spellStart"/>
      <w:r w:rsidRPr="00C951EB">
        <w:rPr>
          <w:rStyle w:val="StyleUnderline"/>
        </w:rPr>
        <w:t>Pumari</w:t>
      </w:r>
      <w:proofErr w:type="spellEnd"/>
      <w:r w:rsidRPr="00C951EB">
        <w:rPr>
          <w:rStyle w:val="StyleUnderline"/>
        </w:rPr>
        <w:t xml:space="preserve">. </w:t>
      </w:r>
      <w:r w:rsidRPr="009F7837">
        <w:rPr>
          <w:sz w:val="12"/>
        </w:rPr>
        <w:t xml:space="preserve">Escorted by the police, they took down the </w:t>
      </w:r>
      <w:proofErr w:type="spellStart"/>
      <w:r w:rsidRPr="009F7837">
        <w:rPr>
          <w:sz w:val="12"/>
        </w:rPr>
        <w:t>Whipala</w:t>
      </w:r>
      <w:proofErr w:type="spellEnd"/>
      <w:r w:rsidRPr="009F7837">
        <w:rPr>
          <w:sz w:val="12"/>
        </w:rPr>
        <w:t xml:space="preserve"> flag, which </w:t>
      </w:r>
      <w:proofErr w:type="spellStart"/>
      <w:r w:rsidRPr="009F7837">
        <w:rPr>
          <w:sz w:val="12"/>
        </w:rPr>
        <w:t>symbolises</w:t>
      </w:r>
      <w:proofErr w:type="spellEnd"/>
      <w:r w:rsidRPr="009F7837">
        <w:rPr>
          <w:sz w:val="12"/>
        </w:rPr>
        <w:t xml:space="preserve">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w:t>
      </w:r>
      <w:proofErr w:type="spellStart"/>
      <w:r w:rsidRPr="009F7837">
        <w:rPr>
          <w:sz w:val="12"/>
        </w:rPr>
        <w:t>Mujica</w:t>
      </w:r>
      <w:proofErr w:type="spellEnd"/>
      <w:r w:rsidRPr="009F7837">
        <w:rPr>
          <w:sz w:val="12"/>
        </w:rPr>
        <w:t xml:space="preserve"> hinted at Bolivia's energy reserves, while sharing his views on the president's departure. "Bolivia is very rich, it </w:t>
      </w:r>
      <w:proofErr w:type="spellStart"/>
      <w:r w:rsidRPr="009F7837">
        <w:rPr>
          <w:sz w:val="12"/>
        </w:rPr>
        <w:t>harbours</w:t>
      </w:r>
      <w:proofErr w:type="spellEnd"/>
      <w:r w:rsidRPr="009F7837">
        <w:rPr>
          <w:sz w:val="12"/>
        </w:rPr>
        <w:t xml:space="preserve"> an estimated 70 percent of the raw material needed to make new batteries," </w:t>
      </w:r>
      <w:proofErr w:type="spellStart"/>
      <w:r w:rsidRPr="009F7837">
        <w:rPr>
          <w:sz w:val="12"/>
        </w:rPr>
        <w:t>Mujica</w:t>
      </w:r>
      <w:proofErr w:type="spellEnd"/>
      <w:r w:rsidRPr="009F7837">
        <w:rPr>
          <w:sz w:val="12"/>
        </w:rPr>
        <w:t xml:space="preserve"> said. "We all know that there is a global energy shift: I am not accusing anyone, because I have no proof, but I am just suspicious in light of history.”</w:t>
      </w:r>
    </w:p>
    <w:p w14:paraId="58AE79DB" w14:textId="3885A9FE" w:rsidR="003C09EE" w:rsidRDefault="003C09EE" w:rsidP="00712E23"/>
    <w:p w14:paraId="7AD7388E" w14:textId="77777777" w:rsidR="003C09EE" w:rsidRDefault="003C09EE" w:rsidP="00712E23"/>
    <w:p w14:paraId="4C2B0C1D" w14:textId="77777777" w:rsidR="00712E23" w:rsidRPr="00026BF4" w:rsidRDefault="00712E23" w:rsidP="00712E23">
      <w:pPr>
        <w:pStyle w:val="Heading4"/>
      </w:pPr>
      <w:r>
        <w:t xml:space="preserve">Cybernetics 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2A7C993E" w14:textId="77777777" w:rsidR="00712E23" w:rsidRPr="009D7276" w:rsidRDefault="00712E23" w:rsidP="00712E23">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090F97CC" w14:textId="77777777" w:rsidR="00712E23" w:rsidRDefault="00712E23" w:rsidP="00712E23">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w:t>
      </w:r>
      <w:proofErr w:type="gramStart"/>
      <w:r w:rsidRPr="009D7276">
        <w:rPr>
          <w:rStyle w:val="StyleUnderline"/>
        </w:rPr>
        <w:t>Post-truth</w:t>
      </w:r>
      <w:proofErr w:type="gramEnd"/>
      <w:r w:rsidRPr="009D7276">
        <w:rPr>
          <w:rStyle w:val="StyleUnderline"/>
        </w:rPr>
        <w:t>,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 xml:space="preserve">elites are challenged for real </w:t>
      </w:r>
      <w:r w:rsidRPr="003C3DCC">
        <w:rPr>
          <w:rStyle w:val="StyleUnderline"/>
          <w:highlight w:val="yellow"/>
        </w:rPr>
        <w:lastRenderedPageBreak/>
        <w:t>answers</w:t>
      </w:r>
      <w:r w:rsidRPr="009D7276">
        <w:rPr>
          <w:sz w:val="14"/>
        </w:rPr>
        <w:t xml:space="preserve">. </w:t>
      </w:r>
      <w:r w:rsidRPr="009D7276">
        <w:rPr>
          <w:rStyle w:val="Emphasis"/>
        </w:rPr>
        <w:t xml:space="preserve">With Syria as a case in point, compared to the 1990s, Western states have also lost their </w:t>
      </w:r>
      <w:proofErr w:type="spellStart"/>
      <w:r w:rsidRPr="009D7276">
        <w:rPr>
          <w:rStyle w:val="Emphasis"/>
        </w:rPr>
        <w:t>interventionary</w:t>
      </w:r>
      <w:proofErr w:type="spellEnd"/>
      <w:r w:rsidRPr="009D7276">
        <w:rPr>
          <w:rStyle w:val="Emphasis"/>
        </w:rPr>
        <w:t xml:space="preserve">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w:t>
      </w:r>
      <w:proofErr w:type="gramStart"/>
      <w:r w:rsidRPr="003C3DCC">
        <w:rPr>
          <w:rStyle w:val="StyleUnderline"/>
        </w:rPr>
        <w:t>are able to</w:t>
      </w:r>
      <w:proofErr w:type="gramEnd"/>
      <w:r w:rsidRPr="003C3DCC">
        <w:rPr>
          <w:rStyle w:val="StyleUnderline"/>
        </w:rPr>
        <w:t xml:space="preserve">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proofErr w:type="spellStart"/>
      <w:r w:rsidRPr="003C3DCC">
        <w:rPr>
          <w:rStyle w:val="StyleUnderline"/>
          <w:highlight w:val="yellow"/>
        </w:rPr>
        <w:t>favour</w:t>
      </w:r>
      <w:proofErr w:type="spellEnd"/>
      <w:r w:rsidRPr="003C3DCC">
        <w:rPr>
          <w:rStyle w:val="StyleUnderline"/>
          <w:highlight w:val="yellow"/>
        </w:rPr>
        <w:t xml:space="preserve">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 xml:space="preserve">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w:t>
      </w:r>
      <w:proofErr w:type="gramStart"/>
      <w:r w:rsidRPr="009D7276">
        <w:rPr>
          <w:sz w:val="14"/>
        </w:rPr>
        <w:t>decolonization</w:t>
      </w:r>
      <w:proofErr w:type="gramEnd"/>
      <w:r w:rsidRPr="009D7276">
        <w:rPr>
          <w:sz w:val="14"/>
        </w:rPr>
        <w:t xml:space="preserve">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w:t>
      </w:r>
      <w:proofErr w:type="gramStart"/>
      <w:r w:rsidRPr="009D7276">
        <w:rPr>
          <w:sz w:val="14"/>
        </w:rPr>
        <w:t>back-country</w:t>
      </w:r>
      <w:proofErr w:type="gramEnd"/>
      <w:r w:rsidRPr="009D7276">
        <w:rPr>
          <w:sz w:val="14"/>
        </w:rPr>
        <w:t xml:space="preserve">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w:t>
      </w:r>
      <w:proofErr w:type="spellStart"/>
      <w:r w:rsidRPr="009D7276">
        <w:rPr>
          <w:sz w:val="14"/>
        </w:rPr>
        <w:t>Chouliaraki</w:t>
      </w:r>
      <w:proofErr w:type="spellEnd"/>
      <w:r w:rsidRPr="009D7276">
        <w:rPr>
          <w:sz w:val="14"/>
        </w:rPr>
        <w:t xml:space="preserve">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w:t>
      </w:r>
      <w:proofErr w:type="spellStart"/>
      <w:r w:rsidRPr="00EF2B92">
        <w:rPr>
          <w:sz w:val="14"/>
        </w:rPr>
        <w:t>Holling</w:t>
      </w:r>
      <w:proofErr w:type="spellEnd"/>
      <w:r w:rsidRPr="00EF2B92">
        <w:rPr>
          <w:sz w:val="14"/>
        </w:rPr>
        <w:t xml:space="preserve">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w:t>
      </w:r>
      <w:proofErr w:type="gramStart"/>
      <w:r w:rsidRPr="009D7276">
        <w:rPr>
          <w:sz w:val="14"/>
        </w:rPr>
        <w:t>epistemological</w:t>
      </w:r>
      <w:proofErr w:type="gramEnd"/>
      <w:r w:rsidRPr="009D7276">
        <w:rPr>
          <w:sz w:val="14"/>
        </w:rPr>
        <w:t xml:space="preserve">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363F3065" w14:textId="41F98A22" w:rsidR="00712E23" w:rsidRDefault="00712E23" w:rsidP="00712E23"/>
    <w:p w14:paraId="1906A575" w14:textId="77777777" w:rsidR="009227FD" w:rsidRDefault="009227FD" w:rsidP="009227FD">
      <w:pPr>
        <w:pStyle w:val="Heading4"/>
      </w:pPr>
      <w:r>
        <w:lastRenderedPageBreak/>
        <w:t xml:space="preserve">Space serves as a means for Capitalism to </w:t>
      </w:r>
      <w:proofErr w:type="spellStart"/>
      <w:r>
        <w:t>reentrench</w:t>
      </w:r>
      <w:proofErr w:type="spellEnd"/>
      <w:r>
        <w:t xml:space="preserve"> itself into our society, with promising innovation that only serve to enrich tech billionaires- humanity sees none of the benefits </w:t>
      </w:r>
    </w:p>
    <w:p w14:paraId="2F063992" w14:textId="77777777" w:rsidR="009227FD" w:rsidRPr="003C09EE" w:rsidRDefault="009227FD" w:rsidP="009227FD">
      <w:r w:rsidRPr="003C09EE">
        <w:rPr>
          <w:rStyle w:val="Style13ptBold"/>
        </w:rPr>
        <w:t xml:space="preserve">Shammas and </w:t>
      </w:r>
      <w:proofErr w:type="spellStart"/>
      <w:r w:rsidRPr="003C09EE">
        <w:rPr>
          <w:rStyle w:val="Style13ptBold"/>
        </w:rPr>
        <w:t>Holen</w:t>
      </w:r>
      <w:proofErr w:type="spellEnd"/>
      <w:r w:rsidRPr="003C09EE">
        <w:rPr>
          <w:rStyle w:val="Style13ptBold"/>
        </w:rPr>
        <w:t xml:space="preserve"> 19</w:t>
      </w:r>
      <w:r>
        <w:t xml:space="preserve"> [(</w:t>
      </w:r>
      <w:r w:rsidRPr="003C09EE">
        <w:t xml:space="preserve">Victor L. Shammas &amp; Tomas B. </w:t>
      </w:r>
      <w:proofErr w:type="spellStart"/>
      <w:r w:rsidRPr="003C09EE">
        <w:t>Holen</w:t>
      </w:r>
      <w:proofErr w:type="spellEnd"/>
      <w:r>
        <w:t>)</w:t>
      </w:r>
      <w:r w:rsidRPr="003C09EE">
        <w:t xml:space="preserve"> 1-29-2019, "One giant leap for </w:t>
      </w:r>
      <w:proofErr w:type="spellStart"/>
      <w:r w:rsidRPr="003C09EE">
        <w:t>capitalistkind</w:t>
      </w:r>
      <w:proofErr w:type="spellEnd"/>
      <w:r w:rsidRPr="003C09EE">
        <w:t xml:space="preserve">: private enterprise in outer space," Nature, </w:t>
      </w:r>
      <w:hyperlink r:id="rId10" w:history="1">
        <w:r w:rsidRPr="001B2502">
          <w:rPr>
            <w:rStyle w:val="Hyperlink"/>
          </w:rPr>
          <w:t>https://www.nature.com/articles/s41599-019-0218-9</w:t>
        </w:r>
      </w:hyperlink>
      <w:r>
        <w:t>] ZS</w:t>
      </w:r>
    </w:p>
    <w:p w14:paraId="1CDB5522" w14:textId="77777777" w:rsidR="009227FD" w:rsidRDefault="009227FD" w:rsidP="009227FD">
      <w:r>
        <w:t xml:space="preserve">We have already noted that </w:t>
      </w:r>
      <w:r w:rsidRPr="003C09EE">
        <w:rPr>
          <w:rStyle w:val="StyleUnderline"/>
          <w:highlight w:val="yellow"/>
        </w:rPr>
        <w:t>it is not humanity</w:t>
      </w:r>
      <w:r w:rsidRPr="003C09EE">
        <w:rPr>
          <w:rStyle w:val="StyleUnderline"/>
        </w:rPr>
        <w:t>, conceived as species-being</w:t>
      </w:r>
      <w:r>
        <w:t xml:space="preserve">, a </w:t>
      </w:r>
      <w:proofErr w:type="spellStart"/>
      <w:r>
        <w:t>Gattungswesen</w:t>
      </w:r>
      <w:proofErr w:type="spellEnd"/>
      <w:r>
        <w:t xml:space="preserve">, </w:t>
      </w:r>
      <w:r w:rsidRPr="003C09EE">
        <w:rPr>
          <w:rStyle w:val="StyleUnderline"/>
          <w:highlight w:val="yellow"/>
        </w:rPr>
        <w:t>that makes its way into space</w:t>
      </w:r>
      <w:r w:rsidRPr="003C09EE">
        <w:rPr>
          <w:rStyle w:val="StyleUnderline"/>
        </w:rPr>
        <w:t>.</w:t>
      </w:r>
      <w:r>
        <w:t xml:space="preserve"> The term </w:t>
      </w:r>
      <w:proofErr w:type="spellStart"/>
      <w:r>
        <w:t>Gattungswesen</w:t>
      </w:r>
      <w:proofErr w:type="spellEnd"/>
      <w:r>
        <w:t>,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w:t>
      </w:r>
      <w:r w:rsidRPr="003C09EE">
        <w:rPr>
          <w:rStyle w:val="StyleUnderline"/>
        </w:rPr>
        <w:t xml:space="preserve">, the adherents of </w:t>
      </w:r>
      <w:proofErr w:type="spellStart"/>
      <w:r w:rsidRPr="003C09EE">
        <w:rPr>
          <w:rStyle w:val="StyleUnderline"/>
        </w:rPr>
        <w:t>NewSpace</w:t>
      </w:r>
      <w:proofErr w:type="spellEnd"/>
      <w:r w:rsidRPr="003C09EE">
        <w:rPr>
          <w:rStyle w:val="StyleUnderline"/>
        </w:rPr>
        <w:t xml:space="preserve"> often resort to </w:t>
      </w:r>
      <w:r w:rsidRPr="003C09EE">
        <w:rPr>
          <w:rStyle w:val="StyleUnderline"/>
          <w:highlight w:val="yellow"/>
        </w:rPr>
        <w:t>the idea of humanity in its broad universality</w:t>
      </w:r>
      <w:r>
        <w:t xml:space="preserve"> (e.g., Musk, 2017), </w:t>
      </w:r>
      <w:r w:rsidRPr="003C09EE">
        <w:rPr>
          <w:rStyle w:val="StyleUnderline"/>
        </w:rPr>
        <w:t xml:space="preserve">but this </w:t>
      </w:r>
      <w:r w:rsidRPr="003C09EE">
        <w:rPr>
          <w:rStyle w:val="StyleUnderline"/>
          <w:highlight w:val="yellow"/>
        </w:rPr>
        <w:t>denies and distorts the modulation of humanity</w:t>
      </w:r>
      <w:r w:rsidRPr="003C09EE">
        <w:rPr>
          <w:rStyle w:val="StyleUnderline"/>
        </w:rPr>
        <w:t xml:space="preserve"> by its imbrication with the project of global (and post-global, i.e., space-bound) capitalism.</w:t>
      </w:r>
      <w:r>
        <w:t xml:space="preserve"> It is precisely the sort of false universality implied in the humanism of the supporters of </w:t>
      </w:r>
      <w:proofErr w:type="spellStart"/>
      <w:r>
        <w:t>NewSpace</w:t>
      </w:r>
      <w:proofErr w:type="spellEnd"/>
      <w: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3C09EE">
        <w:rPr>
          <w:rStyle w:val="StyleUnderline"/>
        </w:rPr>
        <w:t xml:space="preserve">Under </w:t>
      </w:r>
      <w:proofErr w:type="spellStart"/>
      <w:r w:rsidRPr="003C09EE">
        <w:rPr>
          <w:rStyle w:val="StyleUnderline"/>
        </w:rPr>
        <w:t>NewSpace</w:t>
      </w:r>
      <w:proofErr w:type="spellEnd"/>
      <w:r w:rsidRPr="003C09EE">
        <w:rPr>
          <w:rStyle w:val="StyleUnderline"/>
        </w:rPr>
        <w:t xml:space="preserve">, </w:t>
      </w:r>
      <w:r w:rsidRPr="003C09EE">
        <w:rPr>
          <w:rStyle w:val="StyleUnderline"/>
          <w:highlight w:val="yellow"/>
        </w:rPr>
        <w:t>it is not humanity</w:t>
      </w:r>
      <w:r w:rsidRPr="003C09EE">
        <w:rPr>
          <w:rStyle w:val="StyleUnderline"/>
        </w:rPr>
        <w:t xml:space="preserve">, plain and simple, that ventures forth, </w:t>
      </w:r>
      <w:r w:rsidRPr="003C09EE">
        <w:rPr>
          <w:rStyle w:val="StyleUnderline"/>
          <w:highlight w:val="yellow"/>
        </w:rPr>
        <w:t>but a specific set of capitalist entrepreneurs</w:t>
      </w:r>
      <w:r w:rsidRPr="003C09EE">
        <w:rPr>
          <w:rStyle w:val="StyleUnderline"/>
        </w:rPr>
        <w:t>, carrying a particular ideological payload, alongside their satellites, instruments, and supplies</w:t>
      </w:r>
      <w:r>
        <w:t>, a point noted by other sociologists of outer space, or ‘</w:t>
      </w:r>
      <w:proofErr w:type="spellStart"/>
      <w:r>
        <w:t>astrosociologists</w:t>
      </w:r>
      <w:proofErr w:type="spellEnd"/>
      <w:r>
        <w:t xml:space="preserve">' (Dickens and Ormrod, 2007a, 2007b). No longer terra nullius, </w:t>
      </w:r>
      <w:r w:rsidRPr="003C09EE">
        <w:rPr>
          <w:rStyle w:val="StyleUnderline"/>
        </w:rPr>
        <w:t xml:space="preserve">space is now the new terra </w:t>
      </w:r>
      <w:proofErr w:type="spellStart"/>
      <w:r w:rsidRPr="003C09EE">
        <w:rPr>
          <w:rStyle w:val="StyleUnderline"/>
        </w:rPr>
        <w:t>firma</w:t>
      </w:r>
      <w:proofErr w:type="spellEnd"/>
      <w:r w:rsidRPr="003C09EE">
        <w:rPr>
          <w:rStyle w:val="StyleUnderline"/>
        </w:rPr>
        <w:t xml:space="preserve"> of </w:t>
      </w:r>
      <w:proofErr w:type="spellStart"/>
      <w:r w:rsidRPr="003C09EE">
        <w:rPr>
          <w:rStyle w:val="StyleUnderline"/>
        </w:rPr>
        <w:t>capitalistkind</w:t>
      </w:r>
      <w:proofErr w:type="spellEnd"/>
      <w:r w:rsidRPr="003C09EE">
        <w:rPr>
          <w:rStyle w:val="StyleUnderline"/>
        </w:rPr>
        <w:t xml:space="preserve">: its naturalized terroir, its next necessary terrain. </w:t>
      </w:r>
      <w:r w:rsidRPr="003C09EE">
        <w:rPr>
          <w:rStyle w:val="StyleUnderline"/>
          <w:highlight w:val="yellow"/>
        </w:rPr>
        <w:t>The logic of capitalism dictates that capital should seek to expand</w:t>
      </w:r>
      <w:r w:rsidRPr="003C09EE">
        <w:rPr>
          <w:rStyle w:val="StyleUnderline"/>
        </w:rPr>
        <w:t xml:space="preserve"> outwards </w:t>
      </w:r>
      <w:r w:rsidRPr="003C09EE">
        <w:rPr>
          <w:rStyle w:val="StyleUnderline"/>
          <w:highlight w:val="yellow"/>
        </w:rPr>
        <w:t>into</w:t>
      </w:r>
      <w:r w:rsidRPr="003C09EE">
        <w:rPr>
          <w:rStyle w:val="StyleUnderline"/>
        </w:rPr>
        <w:t xml:space="preserve"> the vastness of </w:t>
      </w:r>
      <w:r w:rsidRPr="003C09EE">
        <w:rPr>
          <w:rStyle w:val="StyleUnderline"/>
          <w:highlight w:val="yellow"/>
        </w:rPr>
        <w:t>space</w:t>
      </w:r>
      <w:r>
        <w:t xml:space="preserve">, a point recognized by a recent ethnography of </w:t>
      </w:r>
      <w:proofErr w:type="spellStart"/>
      <w:r>
        <w:t>NewSpace</w:t>
      </w:r>
      <w:proofErr w:type="spellEnd"/>
      <w:r>
        <w:t xml:space="preserve"> actors (Valentine, 2016, p. 1050). The operations of </w:t>
      </w:r>
      <w:proofErr w:type="spellStart"/>
      <w:r>
        <w:t>capitalistkind</w:t>
      </w:r>
      <w:proofErr w:type="spellEnd"/>
      <w:r>
        <w:t xml:space="preserve"> serve to resolve a series of (potential) crises of capitalism, revolving around the slow, steady decline of spatial fixes (see e.g., Harvey, 1985, p. 51–66) as they come crashing up against the quickly vanishing blank spaces remaining on earthly maps and declining (terrestrial) opportunities for profitable investment of surplus capital (Dickens and Ormrod, 2007a, p. 49–78). 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w:t>
      </w:r>
      <w:proofErr w:type="gramStart"/>
      <w:r>
        <w:t>a number of</w:t>
      </w:r>
      <w:proofErr w:type="gramEnd"/>
      <w: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3C09EE">
        <w:rPr>
          <w:rStyle w:val="StyleUnderline"/>
          <w:highlight w:val="yellow"/>
        </w:rPr>
        <w:t>Capitalism must regularly discover, develop, and appropriate</w:t>
      </w:r>
      <w:r w:rsidRPr="003C09EE">
        <w:rPr>
          <w:rStyle w:val="StyleUnderline"/>
        </w:rPr>
        <w:t xml:space="preserve"> such new spaces because of its inherent tendency to generate surplus capital, i.e., capital bereft of profitable purpose</w:t>
      </w:r>
      <w:r>
        <w:t xml:space="preserv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t>spatio</w:t>
      </w:r>
      <w:proofErr w:type="spellEnd"/>
      <w:r>
        <w:t xml:space="preserve">-temporal displacements' (Harvey, 2006, p. xviii), </w:t>
      </w:r>
      <w:r w:rsidRPr="003C09EE">
        <w:rPr>
          <w:rStyle w:val="StyleUnderline"/>
          <w:highlight w:val="yellow"/>
        </w:rPr>
        <w:t>this outwards drive of capitalism is inherently limitless: there is no end point</w:t>
      </w:r>
      <w:r w:rsidRPr="003C09EE">
        <w:rPr>
          <w:rStyle w:val="StyleUnderline"/>
        </w:rPr>
        <w:t xml:space="preserve"> or final destination </w:t>
      </w:r>
      <w:r w:rsidRPr="003C09EE">
        <w:rPr>
          <w:rStyle w:val="StyleUnderline"/>
          <w:highlight w:val="yellow"/>
        </w:rPr>
        <w:t>for capitalism</w:t>
      </w:r>
      <w:r w:rsidRPr="003C09EE">
        <w:rPr>
          <w:rStyle w:val="StyleUnderline"/>
        </w:rPr>
        <w:t>. Instead, capitalism must continuously propel itself onwards in search of pristine sites of renewed capital accumulation</w:t>
      </w:r>
      <w:r>
        <w:t xml:space="preserve">. In this way, Harvey writes, society constantly ‘creates fresh productive powers elsewhere to absorb its </w:t>
      </w:r>
      <w:proofErr w:type="spellStart"/>
      <w:r>
        <w:t>overaccumulated</w:t>
      </w:r>
      <w:proofErr w:type="spellEnd"/>
      <w:r>
        <w:t xml:space="preserve"> capital' (Harvey, 1981, p. 8). Historically, spatial fixes have played an important role in conserving the capitalist system. As Jessop (2006, p. 149) points out, ‘The export of surplus money capital, surplus commodities, and/or surplus </w:t>
      </w:r>
      <w:proofErr w:type="spellStart"/>
      <w:r>
        <w:t>labour</w:t>
      </w:r>
      <w:proofErr w:type="spellEnd"/>
      <w: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t>overaccumulated</w:t>
      </w:r>
      <w:proofErr w:type="spellEnd"/>
      <w: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w:t>
      </w:r>
      <w:r>
        <w:lastRenderedPageBreak/>
        <w:t xml:space="preserve">in the ‘terrestrial economy'. But all that capital would have to find some other meaningful or productive outlet were it not for the expansion of capital into space. Second, </w:t>
      </w:r>
      <w:r w:rsidRPr="003C09EE">
        <w:rPr>
          <w:rStyle w:val="StyleUnderline"/>
        </w:rPr>
        <w:t xml:space="preserve">outer </w:t>
      </w:r>
      <w:r w:rsidRPr="003C09EE">
        <w:rPr>
          <w:rStyle w:val="StyleUnderline"/>
          <w:highlight w:val="yellow"/>
        </w:rPr>
        <w:t>space serves as an arena of technological innovation, which feeds back into the terrestrial economy</w:t>
      </w:r>
      <w:r w:rsidRPr="003C09EE">
        <w:rPr>
          <w:rStyle w:val="StyleUnderline"/>
        </w:rPr>
        <w:t xml:space="preserve">, helping to avert crisis by pushing capital out of technological stagnation and innovation shortfalls. In short, </w:t>
      </w:r>
      <w:r w:rsidRPr="003C09EE">
        <w:rPr>
          <w:rStyle w:val="StyleUnderline"/>
          <w:highlight w:val="yellow"/>
        </w:rPr>
        <w:t>outer space</w:t>
      </w:r>
      <w:r w:rsidRPr="003C09EE">
        <w:rPr>
          <w:rStyle w:val="StyleUnderline"/>
        </w:rPr>
        <w:t xml:space="preserve"> serves as a spatial fix. It </w:t>
      </w:r>
      <w:r w:rsidRPr="003C09EE">
        <w:rPr>
          <w:rStyle w:val="StyleUnderline"/>
          <w:highlight w:val="yellow"/>
        </w:rPr>
        <w:t>swallows up surplus capital, promising to deliver</w:t>
      </w:r>
      <w:r w:rsidRPr="003C09EE">
        <w:rPr>
          <w:rStyle w:val="StyleUnderline"/>
        </w:rPr>
        <w:t xml:space="preserve"> valuable resources, technological innovations, and communication </w:t>
      </w:r>
      <w:r w:rsidRPr="003C09EE">
        <w:rPr>
          <w:rStyle w:val="StyleUnderline"/>
          <w:highlight w:val="yellow"/>
        </w:rPr>
        <w:t>services to capitalists back on Earth</w:t>
      </w:r>
      <w: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t>its</w:t>
      </w:r>
      <w:proofErr w:type="spellEnd"/>
      <w:r>
        <w:t xml:space="preserve">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w:t>
      </w:r>
      <w:r w:rsidRPr="003C09EE">
        <w:rPr>
          <w:rStyle w:val="StyleUnderline"/>
        </w:rPr>
        <w:t xml:space="preserve">. </w:t>
      </w:r>
      <w:r w:rsidRPr="003C09EE">
        <w:rPr>
          <w:rStyle w:val="StyleUnderline"/>
          <w:highlight w:val="yellow"/>
        </w:rPr>
        <w:t>As</w:t>
      </w:r>
      <w:r w:rsidRPr="003C09EE">
        <w:rPr>
          <w:rStyle w:val="StyleUnderline"/>
        </w:rPr>
        <w:t xml:space="preserve"> the </w:t>
      </w:r>
      <w:r w:rsidRPr="003C09EE">
        <w:rPr>
          <w:rStyle w:val="StyleUnderline"/>
          <w:highlight w:val="yellow"/>
        </w:rPr>
        <w:t>Silicon Valley</w:t>
      </w:r>
      <w:r w:rsidRPr="003C09EE">
        <w:rPr>
          <w:rStyle w:val="StyleUnderline"/>
        </w:rPr>
        <w:t xml:space="preserve"> entrepreneur Peter Diamandis </w:t>
      </w:r>
      <w:r w:rsidRPr="003C09EE">
        <w:rPr>
          <w:rStyle w:val="StyleUnderline"/>
          <w:highlight w:val="yellow"/>
        </w:rPr>
        <w:t>has gleefully noted: ‘There are twenty-trillion-dollar checks up there, waiting to be cashed</w:t>
      </w:r>
      <w:r>
        <w:t>!' (</w:t>
      </w:r>
      <w:proofErr w:type="spellStart"/>
      <w:r>
        <w:t>Seaney</w:t>
      </w:r>
      <w:proofErr w:type="spellEnd"/>
      <w:r>
        <w:t xml:space="preserve"> and Glendenning, 2016). </w:t>
      </w:r>
      <w:proofErr w:type="spellStart"/>
      <w:r>
        <w:t>Capitalistkind</w:t>
      </w:r>
      <w:proofErr w:type="spellEnd"/>
      <w: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t>Fukuyamite</w:t>
      </w:r>
      <w:proofErr w:type="spellEnd"/>
      <w:r>
        <w:t xml:space="preserve"> ‘end of history', the </w:t>
      </w:r>
      <w:proofErr w:type="gramStart"/>
      <w:r>
        <w:t>end-point</w:t>
      </w:r>
      <w:proofErr w:type="gramEnd"/>
      <w:r>
        <w:t xml:space="preserve"> of (earthly) historical unfolding, but the starting point of humanity’s first serious advances in space.</w:t>
      </w:r>
    </w:p>
    <w:p w14:paraId="1D3518D7" w14:textId="77777777" w:rsidR="009227FD" w:rsidRDefault="009227FD" w:rsidP="00712E23"/>
    <w:p w14:paraId="313070E1" w14:textId="77777777" w:rsidR="00712E23" w:rsidRDefault="00712E23" w:rsidP="00712E23">
      <w:pPr>
        <w:pStyle w:val="Heading4"/>
      </w:pPr>
      <w:r>
        <w:t xml:space="preserve">Cybernetics and war are intrinsically tied, having developed around each other. Nukes were developed under a cybernetic influence and nuclear war is the inevitable result </w:t>
      </w:r>
    </w:p>
    <w:p w14:paraId="2A672794" w14:textId="77777777" w:rsidR="00712E23" w:rsidRPr="006E3900" w:rsidRDefault="00712E23" w:rsidP="00712E23">
      <w:r w:rsidRPr="006E3900">
        <w:rPr>
          <w:rStyle w:val="Style13ptBold"/>
        </w:rPr>
        <w:t>Dyer-</w:t>
      </w:r>
      <w:proofErr w:type="spellStart"/>
      <w:r w:rsidRPr="006E3900">
        <w:rPr>
          <w:rStyle w:val="Style13ptBold"/>
        </w:rPr>
        <w:t>Witheford</w:t>
      </w:r>
      <w:proofErr w:type="spellEnd"/>
      <w:r w:rsidRPr="006E3900">
        <w:rPr>
          <w:rStyle w:val="Style13ptBold"/>
        </w:rPr>
        <w:t xml:space="preserve"> 19</w:t>
      </w:r>
      <w:r>
        <w:t xml:space="preserve"> [</w:t>
      </w:r>
      <w:r w:rsidRPr="006E3900">
        <w:t>Nick Dyer-</w:t>
      </w:r>
      <w:proofErr w:type="spellStart"/>
      <w:r w:rsidRPr="006E3900">
        <w:t>Witheford</w:t>
      </w:r>
      <w:proofErr w:type="spellEnd"/>
      <w:r w:rsidRPr="006E3900">
        <w:t xml:space="preserve"> and </w:t>
      </w:r>
      <w:proofErr w:type="spellStart"/>
      <w:r w:rsidRPr="006E3900">
        <w:t>Svitlana</w:t>
      </w:r>
      <w:proofErr w:type="spellEnd"/>
      <w:r w:rsidRPr="006E3900">
        <w:t xml:space="preserve"> </w:t>
      </w:r>
      <w:proofErr w:type="spellStart"/>
      <w:r w:rsidRPr="006E3900">
        <w:t>Matviyenko</w:t>
      </w:r>
      <w:proofErr w:type="spellEnd"/>
      <w:r>
        <w:t xml:space="preserve">, 2019, </w:t>
      </w:r>
      <w:r w:rsidRPr="006E3900">
        <w:t xml:space="preserve">"Cyberwar and Revolution," University of Minnesota Press, </w:t>
      </w:r>
      <w:hyperlink r:id="rId11" w:history="1">
        <w:r w:rsidRPr="003331C2">
          <w:rPr>
            <w:rStyle w:val="Hyperlink"/>
          </w:rPr>
          <w:t>https://www.upress.umn.edu/book-division/books/cyberwar-and-revolution</w:t>
        </w:r>
      </w:hyperlink>
      <w:r>
        <w:t>] ZS</w:t>
      </w:r>
    </w:p>
    <w:p w14:paraId="52662950" w14:textId="77777777" w:rsidR="00712E23" w:rsidRDefault="00712E23" w:rsidP="00712E23">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 xml:space="preserve">(Mandel 1975; </w:t>
      </w:r>
      <w:proofErr w:type="spellStart"/>
      <w:r w:rsidRPr="00847244">
        <w:rPr>
          <w:sz w:val="12"/>
          <w:szCs w:val="12"/>
        </w:rPr>
        <w:t>Levidow</w:t>
      </w:r>
      <w:proofErr w:type="spellEnd"/>
      <w:r w:rsidRPr="00847244">
        <w:rPr>
          <w:sz w:val="12"/>
          <w:szCs w:val="12"/>
        </w:rPr>
        <w:t xml:space="preserve">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xml:space="preserve">” (Davis, </w:t>
      </w:r>
      <w:proofErr w:type="spellStart"/>
      <w:r w:rsidRPr="00847244">
        <w:rPr>
          <w:sz w:val="12"/>
          <w:szCs w:val="12"/>
        </w:rPr>
        <w:t>Hirschl</w:t>
      </w:r>
      <w:proofErr w:type="spellEnd"/>
      <w:r w:rsidRPr="00847244">
        <w:rPr>
          <w:sz w:val="12"/>
          <w:szCs w:val="12"/>
        </w:rPr>
        <w:t xml:space="preserve">, and Stack 1997; Schiller 1999; </w:t>
      </w:r>
      <w:proofErr w:type="spellStart"/>
      <w:r w:rsidRPr="00847244">
        <w:rPr>
          <w:sz w:val="12"/>
          <w:szCs w:val="12"/>
        </w:rPr>
        <w:t>Moulier-Boutang</w:t>
      </w:r>
      <w:proofErr w:type="spellEnd"/>
      <w:r w:rsidRPr="00847244">
        <w:rPr>
          <w:sz w:val="12"/>
          <w:szCs w:val="12"/>
        </w:rPr>
        <w:t xml:space="preserve">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 xml:space="preserve">is too simple. For war comes first. In </w:t>
      </w:r>
      <w:proofErr w:type="gramStart"/>
      <w:r w:rsidRPr="00847244">
        <w:rPr>
          <w:sz w:val="12"/>
          <w:szCs w:val="12"/>
        </w:rPr>
        <w:t>the majority of</w:t>
      </w:r>
      <w:proofErr w:type="gramEnd"/>
      <w:r w:rsidRPr="00847244">
        <w:rPr>
          <w:sz w:val="12"/>
          <w:szCs w:val="12"/>
        </w:rPr>
        <w:t xml:space="preserve">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proofErr w:type="spellStart"/>
      <w:r w:rsidRPr="00847244">
        <w:rPr>
          <w:sz w:val="12"/>
          <w:szCs w:val="12"/>
        </w:rPr>
        <w:t>Notabene</w:t>
      </w:r>
      <w:proofErr w:type="spellEnd"/>
      <w:r w:rsidRPr="00847244">
        <w:rPr>
          <w:sz w:val="12"/>
          <w:szCs w:val="12"/>
        </w:rPr>
        <w:t xml:space="preserve"> </w:t>
      </w:r>
      <w:proofErr w:type="gramStart"/>
      <w:r w:rsidRPr="00847244">
        <w:rPr>
          <w:sz w:val="12"/>
          <w:szCs w:val="12"/>
        </w:rPr>
        <w:t>in regard to</w:t>
      </w:r>
      <w:proofErr w:type="gramEnd"/>
      <w:r w:rsidRPr="00847244">
        <w:rPr>
          <w:sz w:val="12"/>
          <w:szCs w:val="12"/>
        </w:rPr>
        <w:t xml:space="preserve">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 xml:space="preserve">(1) War developed earlier than peace; the way in which certain economic relations such as wage </w:t>
      </w:r>
      <w:proofErr w:type="spellStart"/>
      <w:r w:rsidRPr="00847244">
        <w:rPr>
          <w:sz w:val="12"/>
          <w:szCs w:val="12"/>
        </w:rPr>
        <w:t>labour</w:t>
      </w:r>
      <w:proofErr w:type="spellEnd"/>
      <w:r w:rsidRPr="00847244">
        <w:rPr>
          <w:sz w:val="12"/>
          <w:szCs w:val="12"/>
        </w:rPr>
        <w:t>,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 xml:space="preserve">This suggestion has been expanded by </w:t>
      </w:r>
      <w:proofErr w:type="gramStart"/>
      <w:r w:rsidRPr="00847244">
        <w:rPr>
          <w:sz w:val="12"/>
          <w:szCs w:val="12"/>
        </w:rPr>
        <w:t>a number of</w:t>
      </w:r>
      <w:proofErr w:type="gramEnd"/>
      <w:r w:rsidRPr="00847244">
        <w:rPr>
          <w:sz w:val="12"/>
          <w:szCs w:val="12"/>
        </w:rPr>
        <w:t xml:space="preserve">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 xml:space="preserve">workers.” Peter Linebaugh and Marcus </w:t>
      </w:r>
      <w:proofErr w:type="spellStart"/>
      <w:r w:rsidRPr="00847244">
        <w:rPr>
          <w:sz w:val="12"/>
          <w:szCs w:val="12"/>
        </w:rPr>
        <w:t>Rediker</w:t>
      </w:r>
      <w:proofErr w:type="spellEnd"/>
      <w:r w:rsidRPr="00847244">
        <w:rPr>
          <w:sz w:val="12"/>
          <w:szCs w:val="12"/>
        </w:rPr>
        <w:t xml:space="preserve">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t>
      </w:r>
      <w:r w:rsidRPr="00B10D53">
        <w:rPr>
          <w:rStyle w:val="StyleUnderline"/>
        </w:rPr>
        <w:lastRenderedPageBreak/>
        <w:t xml:space="preserve">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proofErr w:type="gramStart"/>
      <w:r w:rsidRPr="00847244">
        <w:rPr>
          <w:sz w:val="12"/>
          <w:szCs w:val="12"/>
        </w:rPr>
        <w:t>Thus</w:t>
      </w:r>
      <w:proofErr w:type="gramEnd"/>
      <w:r w:rsidRPr="00847244">
        <w:rPr>
          <w:sz w:val="12"/>
          <w:szCs w:val="12"/>
        </w:rPr>
        <w:t xml:space="preserve">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 xml:space="preserve">empire” of signals intelligence and spy satellites of the NSA’s “code warriors” (Taubman 2003; </w:t>
      </w:r>
      <w:proofErr w:type="spellStart"/>
      <w:r w:rsidRPr="00847244">
        <w:rPr>
          <w:sz w:val="12"/>
          <w:szCs w:val="12"/>
        </w:rPr>
        <w:t>Budiansky</w:t>
      </w:r>
      <w:proofErr w:type="spellEnd"/>
      <w:r w:rsidRPr="00847244">
        <w:rPr>
          <w:sz w:val="12"/>
          <w:szCs w:val="12"/>
        </w:rPr>
        <w:t xml:space="preserve">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 xml:space="preserve">Corporation employee on the problem of making military communication survivable </w:t>
      </w:r>
      <w:proofErr w:type="gramStart"/>
      <w:r w:rsidRPr="00847244">
        <w:rPr>
          <w:sz w:val="12"/>
          <w:szCs w:val="12"/>
        </w:rPr>
        <w:t>in the midst of</w:t>
      </w:r>
      <w:proofErr w:type="gramEnd"/>
      <w:r w:rsidRPr="00847244">
        <w:rPr>
          <w:sz w:val="12"/>
          <w:szCs w:val="12"/>
        </w:rPr>
        <w:t xml:space="preserve">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proofErr w:type="spellStart"/>
      <w:r w:rsidRPr="00847244">
        <w:rPr>
          <w:sz w:val="12"/>
          <w:szCs w:val="12"/>
        </w:rPr>
        <w:t>Yasha</w:t>
      </w:r>
      <w:proofErr w:type="spellEnd"/>
      <w:r w:rsidRPr="00847244">
        <w:rPr>
          <w:sz w:val="12"/>
          <w:szCs w:val="12"/>
        </w:rPr>
        <w:t xml:space="preserve"> Levine (2018) has recently documented how aware ARPANET’s</w:t>
      </w:r>
      <w:r>
        <w:rPr>
          <w:sz w:val="12"/>
          <w:szCs w:val="12"/>
        </w:rPr>
        <w:t xml:space="preserve"> </w:t>
      </w:r>
      <w:r w:rsidRPr="00847244">
        <w:rPr>
          <w:sz w:val="12"/>
          <w:szCs w:val="12"/>
        </w:rPr>
        <w:t xml:space="preserve">famous director J. R. </w:t>
      </w:r>
      <w:proofErr w:type="spellStart"/>
      <w:r w:rsidRPr="00847244">
        <w:rPr>
          <w:sz w:val="12"/>
          <w:szCs w:val="12"/>
        </w:rPr>
        <w:t>Licklider</w:t>
      </w:r>
      <w:proofErr w:type="spellEnd"/>
      <w:r w:rsidRPr="00847244">
        <w:rPr>
          <w:sz w:val="12"/>
          <w:szCs w:val="12"/>
        </w:rPr>
        <w:t>,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 xml:space="preserve">all deeply dependent on computerized guidance, navigation, and targeting (Scheer and </w:t>
      </w:r>
      <w:proofErr w:type="spellStart"/>
      <w:r w:rsidRPr="00847244">
        <w:rPr>
          <w:sz w:val="12"/>
          <w:szCs w:val="12"/>
        </w:rPr>
        <w:t>Zacchino</w:t>
      </w:r>
      <w:proofErr w:type="spellEnd"/>
      <w:r w:rsidRPr="00847244">
        <w:rPr>
          <w:sz w:val="12"/>
          <w:szCs w:val="12"/>
        </w:rPr>
        <w:t xml:space="preserve">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w:t>
      </w:r>
      <w:proofErr w:type="spellStart"/>
      <w:r w:rsidRPr="00847244">
        <w:rPr>
          <w:sz w:val="12"/>
          <w:szCs w:val="12"/>
        </w:rPr>
        <w:t>Spufford</w:t>
      </w:r>
      <w:proofErr w:type="spellEnd"/>
      <w:r w:rsidRPr="00847244">
        <w:rPr>
          <w:sz w:val="12"/>
          <w:szCs w:val="12"/>
        </w:rPr>
        <w:t xml:space="preserve">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344BC605" w14:textId="77777777" w:rsidR="00712E23" w:rsidRDefault="00712E23" w:rsidP="00712E23"/>
    <w:p w14:paraId="59F86D21" w14:textId="77777777" w:rsidR="00712E23" w:rsidRDefault="00712E23" w:rsidP="00712E23">
      <w:pPr>
        <w:pStyle w:val="Heading4"/>
      </w:pPr>
      <w:r>
        <w:t>Climate scenarios based on tech are doomed to fail. Removing our obsessive relationship with technology is a prerequisite to addressing climate change- we can’t rely on developing tech like carbon-capture to save us</w:t>
      </w:r>
    </w:p>
    <w:p w14:paraId="2A7F777C" w14:textId="77777777" w:rsidR="00712E23" w:rsidRPr="00EE7FBB" w:rsidRDefault="00712E23" w:rsidP="00712E23">
      <w:pPr>
        <w:rPr>
          <w:sz w:val="12"/>
          <w:szCs w:val="12"/>
        </w:rPr>
      </w:pPr>
      <w:r w:rsidRPr="00914EF5">
        <w:rPr>
          <w:rStyle w:val="Style13ptBold"/>
        </w:rPr>
        <w:t xml:space="preserve">Von </w:t>
      </w:r>
      <w:proofErr w:type="spellStart"/>
      <w:r w:rsidRPr="00914EF5">
        <w:rPr>
          <w:rStyle w:val="Style13ptBold"/>
        </w:rPr>
        <w:t>Hirschhausen</w:t>
      </w:r>
      <w:proofErr w:type="spellEnd"/>
      <w:r w:rsidRPr="00914EF5">
        <w:rPr>
          <w:rStyle w:val="Style13ptBold"/>
        </w:rPr>
        <w:t>,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2" w:history="1">
        <w:r w:rsidRPr="00471F89">
          <w:rPr>
            <w:rStyle w:val="Hyperlink"/>
            <w:sz w:val="12"/>
            <w:szCs w:val="12"/>
          </w:rPr>
          <w:t>http://www.jstor.org/stable/26189495</w:t>
        </w:r>
      </w:hyperlink>
      <w:r>
        <w:rPr>
          <w:sz w:val="12"/>
          <w:szCs w:val="12"/>
        </w:rPr>
        <w:t>] ZS</w:t>
      </w:r>
    </w:p>
    <w:p w14:paraId="7717AA7B" w14:textId="77777777" w:rsidR="00712E23" w:rsidRDefault="00712E23" w:rsidP="00712E23">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 xml:space="preserve">issue, and </w:t>
      </w:r>
      <w:proofErr w:type="gramStart"/>
      <w:r w:rsidRPr="00921A11">
        <w:rPr>
          <w:sz w:val="12"/>
        </w:rPr>
        <w:t>a general consensus</w:t>
      </w:r>
      <w:proofErr w:type="gramEnd"/>
      <w:r w:rsidRPr="00921A11">
        <w:rPr>
          <w:sz w:val="12"/>
        </w:rPr>
        <w:t xml:space="preserve">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w:t>
      </w:r>
      <w:proofErr w:type="spellStart"/>
      <w:r w:rsidRPr="00422C50">
        <w:rPr>
          <w:sz w:val="12"/>
          <w:szCs w:val="12"/>
        </w:rPr>
        <w:t>i</w:t>
      </w:r>
      <w:proofErr w:type="spellEnd"/>
      <w:r w:rsidRPr="00422C50">
        <w:rPr>
          <w:sz w:val="12"/>
          <w:szCs w:val="12"/>
        </w:rPr>
        <w:t>)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xml:space="preserve">. The growth of policy documents and academic </w:t>
      </w:r>
      <w:r w:rsidRPr="00921A11">
        <w:rPr>
          <w:sz w:val="12"/>
        </w:rPr>
        <w:lastRenderedPageBreak/>
        <w:t>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w:t>
      </w:r>
      <w:proofErr w:type="gramStart"/>
      <w:r w:rsidRPr="00921A11">
        <w:rPr>
          <w:sz w:val="12"/>
        </w:rPr>
        <w:t>e.g.</w:t>
      </w:r>
      <w:proofErr w:type="gramEnd"/>
      <w:r w:rsidRPr="00921A11">
        <w:rPr>
          <w:sz w:val="12"/>
        </w:rPr>
        <w:t xml:space="preserve"> IEA, 2009), and the climate and</w:t>
      </w:r>
      <w:r>
        <w:rPr>
          <w:sz w:val="12"/>
        </w:rPr>
        <w:t xml:space="preserve"> </w:t>
      </w:r>
      <w:r w:rsidRPr="00921A11">
        <w:rPr>
          <w:sz w:val="12"/>
        </w:rPr>
        <w:t xml:space="preserve">energy system modeling community (e.g. </w:t>
      </w:r>
      <w:proofErr w:type="spellStart"/>
      <w:r w:rsidRPr="00921A11">
        <w:rPr>
          <w:sz w:val="12"/>
        </w:rPr>
        <w:t>Leimbach</w:t>
      </w:r>
      <w:proofErr w:type="spellEnd"/>
      <w:r w:rsidRPr="00921A11">
        <w:rPr>
          <w:sz w:val="12"/>
        </w:rPr>
        <w:t xml:space="preserve">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w:t>
      </w:r>
      <w:proofErr w:type="gramStart"/>
      <w:r w:rsidRPr="00921A11">
        <w:rPr>
          <w:sz w:val="12"/>
        </w:rPr>
        <w:t>e.g.</w:t>
      </w:r>
      <w:proofErr w:type="gramEnd"/>
      <w:r w:rsidRPr="00921A11">
        <w:rPr>
          <w:sz w:val="12"/>
        </w:rPr>
        <w:t xml:space="preserve"> gas processing and fuels transformation). There were two key assumptions: </w:t>
      </w:r>
      <w:proofErr w:type="spellStart"/>
      <w:r w:rsidRPr="00921A11">
        <w:rPr>
          <w:sz w:val="12"/>
        </w:rPr>
        <w:t>i</w:t>
      </w:r>
      <w:proofErr w:type="spellEnd"/>
      <w:r w:rsidRPr="00921A11">
        <w:rPr>
          <w:sz w:val="12"/>
        </w:rPr>
        <w:t>)</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 xml:space="preserve">until 2050 </w:t>
      </w:r>
      <w:proofErr w:type="gramStart"/>
      <w:r w:rsidRPr="00921A11">
        <w:rPr>
          <w:sz w:val="12"/>
        </w:rPr>
        <w:t>in order to</w:t>
      </w:r>
      <w:proofErr w:type="gramEnd"/>
      <w:r w:rsidRPr="00921A11">
        <w:rPr>
          <w:sz w:val="12"/>
        </w:rPr>
        <w:t xml:space="preserve">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 xml:space="preserve">of $5.8 </w:t>
      </w:r>
      <w:proofErr w:type="spellStart"/>
      <w:r w:rsidRPr="00921A11">
        <w:rPr>
          <w:sz w:val="12"/>
        </w:rPr>
        <w:t>trn</w:t>
      </w:r>
      <w:proofErr w:type="spellEnd"/>
      <w:r w:rsidRPr="00921A11">
        <w:rPr>
          <w:sz w:val="12"/>
        </w:rPr>
        <w:t>.</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w:t>
      </w:r>
      <w:proofErr w:type="gramStart"/>
      <w:r w:rsidRPr="00921A11">
        <w:rPr>
          <w:sz w:val="12"/>
        </w:rPr>
        <w:t>)</w:t>
      </w:r>
      <w:proofErr w:type="gramEnd"/>
      <w:r w:rsidRPr="00921A11">
        <w:rPr>
          <w:sz w:val="12"/>
        </w:rPr>
        <w:t xml:space="preserve">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 xml:space="preserve">sizes, from 5–35 </w:t>
      </w:r>
      <w:proofErr w:type="spellStart"/>
      <w:r w:rsidRPr="00921A11">
        <w:rPr>
          <w:sz w:val="12"/>
        </w:rPr>
        <w:t>MWth</w:t>
      </w:r>
      <w:proofErr w:type="spellEnd"/>
      <w:r w:rsidRPr="00921A11">
        <w:rPr>
          <w:sz w:val="12"/>
        </w:rPr>
        <w:t>,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 xml:space="preserve">foresees the capture of 1.2 </w:t>
      </w:r>
      <w:proofErr w:type="spellStart"/>
      <w:r w:rsidRPr="00921A11">
        <w:rPr>
          <w:sz w:val="12"/>
        </w:rPr>
        <w:t>mn</w:t>
      </w:r>
      <w:proofErr w:type="spellEnd"/>
      <w:r w:rsidRPr="00921A11">
        <w:rPr>
          <w:sz w:val="12"/>
        </w:rPr>
        <w:t>.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 xml:space="preserve">fund CCTS flagship projects in addition to $A400 </w:t>
      </w:r>
      <w:proofErr w:type="spellStart"/>
      <w:r w:rsidRPr="00921A11">
        <w:rPr>
          <w:sz w:val="12"/>
        </w:rPr>
        <w:t>mn</w:t>
      </w:r>
      <w:proofErr w:type="spellEnd"/>
      <w:r w:rsidRPr="00921A11">
        <w:rPr>
          <w:sz w:val="12"/>
        </w:rPr>
        <w:t xml:space="preserve">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 xml:space="preserve">from industrial activities. Transportation is particularly challenging due to very poor </w:t>
      </w:r>
      <w:proofErr w:type="spellStart"/>
      <w:r w:rsidRPr="00921A11">
        <w:rPr>
          <w:sz w:val="12"/>
        </w:rPr>
        <w:t>sinksource</w:t>
      </w:r>
      <w:proofErr w:type="spellEnd"/>
      <w:r w:rsidRPr="00921A11">
        <w:rPr>
          <w:sz w:val="12"/>
        </w:rPr>
        <w:t xml:space="preserv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 xml:space="preserve">establish an appropriate legal framework. Among the six projects identified to receive EUEEPR-support in </w:t>
      </w:r>
      <w:proofErr w:type="gramStart"/>
      <w:r w:rsidRPr="00921A11">
        <w:rPr>
          <w:sz w:val="12"/>
        </w:rPr>
        <w:t>20083</w:t>
      </w:r>
      <w:r>
        <w:rPr>
          <w:sz w:val="12"/>
        </w:rPr>
        <w:t xml:space="preserve"> </w:t>
      </w:r>
      <w:r w:rsidRPr="00921A11">
        <w:rPr>
          <w:sz w:val="12"/>
        </w:rPr>
        <w:t>,</w:t>
      </w:r>
      <w:proofErr w:type="gramEnd"/>
      <w:r w:rsidRPr="00921A11">
        <w:rPr>
          <w:sz w:val="12"/>
        </w:rPr>
        <w:t xml:space="preserve"> only one may be considered to have made some progress—the</w:t>
      </w:r>
      <w:r>
        <w:rPr>
          <w:sz w:val="12"/>
        </w:rPr>
        <w:t xml:space="preserve"> </w:t>
      </w:r>
      <w:r w:rsidRPr="00921A11">
        <w:rPr>
          <w:sz w:val="12"/>
        </w:rPr>
        <w:t xml:space="preserve">Rotterdam post-combustion project, </w:t>
      </w:r>
      <w:proofErr w:type="spellStart"/>
      <w:r w:rsidRPr="00921A11">
        <w:rPr>
          <w:sz w:val="12"/>
        </w:rPr>
        <w:t>Maasvlakte</w:t>
      </w:r>
      <w:proofErr w:type="spellEnd"/>
      <w:r w:rsidRPr="00921A11">
        <w:rPr>
          <w:sz w:val="12"/>
        </w:rPr>
        <w:t>,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 xml:space="preserve">of CCTS. Of only three projects submitted in </w:t>
      </w:r>
      <w:proofErr w:type="gramStart"/>
      <w:r w:rsidRPr="00921A11">
        <w:rPr>
          <w:sz w:val="12"/>
        </w:rPr>
        <w:t>20094</w:t>
      </w:r>
      <w:r>
        <w:rPr>
          <w:sz w:val="12"/>
        </w:rPr>
        <w:t xml:space="preserve"> </w:t>
      </w:r>
      <w:r w:rsidRPr="00921A11">
        <w:rPr>
          <w:sz w:val="12"/>
        </w:rPr>
        <w:t>,</w:t>
      </w:r>
      <w:proofErr w:type="gramEnd"/>
      <w:r w:rsidRPr="00921A11">
        <w:rPr>
          <w:sz w:val="12"/>
        </w:rPr>
        <w:t xml:space="preserve"> two withdrew the same year and the</w:t>
      </w:r>
      <w:r>
        <w:rPr>
          <w:sz w:val="12"/>
        </w:rPr>
        <w:t xml:space="preserve"> </w:t>
      </w:r>
      <w:r w:rsidRPr="00921A11">
        <w:rPr>
          <w:sz w:val="12"/>
        </w:rPr>
        <w:t>remaining project (</w:t>
      </w:r>
      <w:proofErr w:type="spellStart"/>
      <w:r w:rsidRPr="00921A11">
        <w:rPr>
          <w:sz w:val="12"/>
        </w:rPr>
        <w:t>Longannet</w:t>
      </w:r>
      <w:proofErr w:type="spellEnd"/>
      <w:r w:rsidRPr="00921A11">
        <w:rPr>
          <w:sz w:val="12"/>
        </w:rPr>
        <w: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 xml:space="preserve">industrial base, could develop a comparative economic advantage. In 2009, Vattenfall constructed the first small pilot plant (30 MW thermal oxyfuel; since operating without problems), which was to be followed by a demonstration plant in 2015 </w:t>
      </w:r>
      <w:proofErr w:type="gramStart"/>
      <w:r w:rsidRPr="00921A11">
        <w:rPr>
          <w:sz w:val="12"/>
        </w:rPr>
        <w:t xml:space="preserve">( </w:t>
      </w:r>
      <w:proofErr w:type="spellStart"/>
      <w:r w:rsidRPr="00921A11">
        <w:rPr>
          <w:sz w:val="12"/>
        </w:rPr>
        <w:t>Ja</w:t>
      </w:r>
      <w:proofErr w:type="gramEnd"/>
      <w:r w:rsidRPr="00921A11">
        <w:rPr>
          <w:sz w:val="12"/>
        </w:rPr>
        <w:t>¨nschwalde</w:t>
      </w:r>
      <w:proofErr w:type="spellEnd"/>
      <w:r w:rsidRPr="00921A11">
        <w:rPr>
          <w:sz w:val="12"/>
        </w:rPr>
        <w:t>,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 xml:space="preserve">pre-combustion capture demonstration facility in </w:t>
      </w:r>
      <w:proofErr w:type="spellStart"/>
      <w:r w:rsidRPr="00921A11">
        <w:rPr>
          <w:sz w:val="12"/>
        </w:rPr>
        <w:t>Hu¨rth</w:t>
      </w:r>
      <w:proofErr w:type="spellEnd"/>
      <w:r w:rsidRPr="00921A11">
        <w:rPr>
          <w:sz w:val="12"/>
        </w:rPr>
        <w:t>.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 xml:space="preserve">merely good corporate strategy, nonetheless, the </w:t>
      </w:r>
      <w:proofErr w:type="spellStart"/>
      <w:r w:rsidRPr="00921A11">
        <w:rPr>
          <w:sz w:val="12"/>
        </w:rPr>
        <w:t>La¨nders</w:t>
      </w:r>
      <w:proofErr w:type="spellEnd"/>
      <w:r w:rsidRPr="00921A11">
        <w:rPr>
          <w:sz w:val="12"/>
        </w:rPr>
        <w:t>’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 xml:space="preserve">October 2011, German Environmental Minister Norbert </w:t>
      </w:r>
      <w:proofErr w:type="spellStart"/>
      <w:r w:rsidRPr="001C1FAC">
        <w:rPr>
          <w:sz w:val="12"/>
        </w:rPr>
        <w:t>Ro¨ttgen</w:t>
      </w:r>
      <w:proofErr w:type="spellEnd"/>
      <w:r w:rsidRPr="001C1FAC">
        <w:rPr>
          <w:sz w:val="12"/>
        </w:rPr>
        <w:t xml:space="preserve">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 xml:space="preserve">The Netherlands, the </w:t>
      </w:r>
      <w:proofErr w:type="gramStart"/>
      <w:r w:rsidRPr="001C1FAC">
        <w:rPr>
          <w:sz w:val="12"/>
        </w:rPr>
        <w:t>second-biggest</w:t>
      </w:r>
      <w:proofErr w:type="gramEnd"/>
      <w:r w:rsidRPr="001C1FAC">
        <w:rPr>
          <w:sz w:val="12"/>
        </w:rPr>
        <w:t xml:space="preserve">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 xml:space="preserve">public resistance. Both remaining demonstration projects, </w:t>
      </w:r>
      <w:proofErr w:type="spellStart"/>
      <w:r w:rsidRPr="001C1FAC">
        <w:rPr>
          <w:sz w:val="12"/>
        </w:rPr>
        <w:t>Maasvlakte</w:t>
      </w:r>
      <w:proofErr w:type="spellEnd"/>
      <w:r w:rsidRPr="001C1FAC">
        <w:rPr>
          <w:sz w:val="12"/>
        </w:rPr>
        <w:t>,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w:t>
      </w:r>
      <w:proofErr w:type="spellStart"/>
      <w:r w:rsidRPr="001C1FAC">
        <w:rPr>
          <w:sz w:val="12"/>
        </w:rPr>
        <w:t>Sleipner</w:t>
      </w:r>
      <w:proofErr w:type="spellEnd"/>
      <w:r w:rsidRPr="001C1FAC">
        <w:rPr>
          <w:sz w:val="12"/>
        </w:rPr>
        <w:t xml:space="preserve"> and </w:t>
      </w:r>
      <w:proofErr w:type="spellStart"/>
      <w:r w:rsidRPr="001C1FAC">
        <w:rPr>
          <w:sz w:val="12"/>
        </w:rPr>
        <w:t>Snovit</w:t>
      </w:r>
      <w:proofErr w:type="spellEnd"/>
      <w:r w:rsidRPr="001C1FAC">
        <w:rPr>
          <w:sz w:val="12"/>
        </w:rPr>
        <w: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w:t>
      </w:r>
      <w:r w:rsidRPr="001C1FAC">
        <w:rPr>
          <w:sz w:val="12"/>
        </w:rPr>
        <w:lastRenderedPageBreak/>
        <w:t>two small</w:t>
      </w:r>
      <w:r>
        <w:rPr>
          <w:sz w:val="12"/>
        </w:rPr>
        <w:t xml:space="preserve"> </w:t>
      </w:r>
      <w:r w:rsidRPr="001C1FAC">
        <w:rPr>
          <w:sz w:val="12"/>
        </w:rPr>
        <w:t xml:space="preserve">pilot plants, the IGCC </w:t>
      </w:r>
      <w:proofErr w:type="spellStart"/>
      <w:r w:rsidRPr="001C1FAC">
        <w:rPr>
          <w:sz w:val="12"/>
        </w:rPr>
        <w:t>Greengen</w:t>
      </w:r>
      <w:proofErr w:type="spellEnd"/>
      <w:r w:rsidRPr="001C1FAC">
        <w:rPr>
          <w:sz w:val="12"/>
        </w:rPr>
        <w:t xml:space="preserve"> project in Beijing that should begin operation in 2016, and</w:t>
      </w:r>
      <w:r>
        <w:rPr>
          <w:sz w:val="12"/>
        </w:rPr>
        <w:t xml:space="preserve"> </w:t>
      </w:r>
      <w:r w:rsidRPr="001C1FAC">
        <w:rPr>
          <w:sz w:val="12"/>
        </w:rPr>
        <w:t xml:space="preserve">the Shenhua Coal-to-Liquids Plant in </w:t>
      </w:r>
      <w:proofErr w:type="spellStart"/>
      <w:r w:rsidRPr="001C1FAC">
        <w:rPr>
          <w:sz w:val="12"/>
        </w:rPr>
        <w:t>Tainji</w:t>
      </w:r>
      <w:proofErr w:type="spellEnd"/>
      <w:r w:rsidRPr="00A76A0B">
        <w:t xml:space="preserve">. </w:t>
      </w:r>
      <w:proofErr w:type="gramStart"/>
      <w:r w:rsidRPr="00A76A0B">
        <w:rPr>
          <w:sz w:val="12"/>
          <w:szCs w:val="12"/>
        </w:rPr>
        <w:t>India,</w:t>
      </w:r>
      <w:proofErr w:type="gramEnd"/>
      <w:r w:rsidRPr="00A76A0B">
        <w:rPr>
          <w:sz w:val="12"/>
          <w:szCs w:val="12"/>
        </w:rPr>
        <w:t xml:space="preserve">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 xml:space="preserve">located far from potential CO2-separation </w:t>
      </w:r>
      <w:proofErr w:type="gramStart"/>
      <w:r w:rsidRPr="001C1FAC">
        <w:rPr>
          <w:sz w:val="12"/>
        </w:rPr>
        <w:t>units, and</w:t>
      </w:r>
      <w:proofErr w:type="gramEnd"/>
      <w:r w:rsidRPr="001C1FAC">
        <w:rPr>
          <w:sz w:val="12"/>
        </w:rPr>
        <w:t xml:space="preserve"> would require major transnational CO2-</w:t>
      </w:r>
      <w:r>
        <w:rPr>
          <w:sz w:val="12"/>
        </w:rPr>
        <w:t xml:space="preserve"> </w:t>
      </w:r>
      <w:r w:rsidRPr="001C1FAC">
        <w:rPr>
          <w:sz w:val="12"/>
        </w:rPr>
        <w:t>pipelines.</w:t>
      </w:r>
    </w:p>
    <w:p w14:paraId="61F43A1A" w14:textId="77777777" w:rsidR="00712E23" w:rsidRDefault="00712E23" w:rsidP="00712E23">
      <w:pPr>
        <w:rPr>
          <w:sz w:val="12"/>
        </w:rPr>
      </w:pPr>
    </w:p>
    <w:p w14:paraId="7165D660" w14:textId="77777777" w:rsidR="00712E23" w:rsidRDefault="00712E23" w:rsidP="00712E23"/>
    <w:p w14:paraId="6ADE2665" w14:textId="77777777" w:rsidR="00712E23" w:rsidRDefault="00712E23" w:rsidP="00712E23"/>
    <w:p w14:paraId="6773E4E7" w14:textId="77777777" w:rsidR="00712E23" w:rsidRPr="00C5720E" w:rsidRDefault="00712E23" w:rsidP="00712E23">
      <w:pPr>
        <w:pStyle w:val="Heading4"/>
      </w:pPr>
      <w:r>
        <w:t>Space is the new frontier of war driven by the lust for technological expansion. We conquer and weaponize space, turning it into yet another battleground to flaunt our progress</w:t>
      </w:r>
    </w:p>
    <w:p w14:paraId="642167A1" w14:textId="77777777" w:rsidR="00712E23" w:rsidRDefault="00712E23" w:rsidP="00712E23">
      <w:proofErr w:type="spellStart"/>
      <w:r w:rsidRPr="004C7F0E">
        <w:rPr>
          <w:rStyle w:val="Style13ptBold"/>
        </w:rPr>
        <w:t>Kroker</w:t>
      </w:r>
      <w:proofErr w:type="spellEnd"/>
      <w:r w:rsidRPr="004C7F0E">
        <w:rPr>
          <w:rStyle w:val="Style13ptBold"/>
        </w:rPr>
        <w:t xml:space="preserve"> </w:t>
      </w:r>
      <w:r>
        <w:rPr>
          <w:rStyle w:val="Style13ptBold"/>
        </w:rPr>
        <w:t>04</w:t>
      </w:r>
    </w:p>
    <w:p w14:paraId="70917309" w14:textId="410DAA37" w:rsidR="00712E23" w:rsidRDefault="00712E23" w:rsidP="00712E23">
      <w:pPr>
        <w:rPr>
          <w:szCs w:val="16"/>
        </w:rPr>
      </w:pPr>
      <w:r w:rsidRPr="004C7F0E">
        <w:rPr>
          <w:szCs w:val="16"/>
        </w:rPr>
        <w:t>[Arthur. 200</w:t>
      </w:r>
      <w:r>
        <w:rPr>
          <w:szCs w:val="16"/>
        </w:rPr>
        <w:t>4</w:t>
      </w:r>
      <w:r w:rsidRPr="004C7F0E">
        <w:rPr>
          <w:szCs w:val="16"/>
        </w:rPr>
        <w:t xml:space="preserve">. “The Will to Technology and the Culture of Nihilism: Heidegger, Nietzsche, and Marx.”] </w:t>
      </w:r>
      <w:r>
        <w:rPr>
          <w:szCs w:val="16"/>
        </w:rPr>
        <w:t>pat</w:t>
      </w:r>
    </w:p>
    <w:p w14:paraId="16F72186" w14:textId="77777777" w:rsidR="00712E23" w:rsidRDefault="00712E23" w:rsidP="00712E23">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w:t>
      </w:r>
      <w:proofErr w:type="gramStart"/>
      <w:r w:rsidRPr="00041715">
        <w:rPr>
          <w:rStyle w:val="StyleUnderline"/>
        </w:rPr>
        <w:t>space-faring</w:t>
      </w:r>
      <w:proofErr w:type="gramEnd"/>
      <w:r w:rsidRPr="00041715">
        <w:rPr>
          <w:rStyle w:val="StyleUnderline"/>
        </w:rPr>
        <w:t xml:space="preserve">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w:t>
      </w:r>
      <w:proofErr w:type="spellStart"/>
      <w:r w:rsidRPr="005371F3">
        <w:rPr>
          <w:sz w:val="8"/>
          <w:szCs w:val="8"/>
        </w:rPr>
        <w:t>echnology</w:t>
      </w:r>
      <w:proofErr w:type="spellEnd"/>
      <w:r w:rsidRPr="005371F3">
        <w:rPr>
          <w:sz w:val="8"/>
          <w:szCs w:val="8"/>
        </w:rPr>
        <w:t xml:space="preserve"> is our fate, our truth" this also implies that in linking its fate with the "truth of technology," the </w:t>
      </w:r>
      <w:r w:rsidRPr="005371F3">
        <w:rPr>
          <w:sz w:val="8"/>
          <w:szCs w:val="8"/>
        </w:rPr>
        <w:lastRenderedPageBreak/>
        <w:t xml:space="preserve">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w:t>
      </w:r>
      <w:proofErr w:type="spellStart"/>
      <w:r w:rsidRPr="005371F3">
        <w:rPr>
          <w:sz w:val="8"/>
          <w:szCs w:val="8"/>
        </w:rPr>
        <w:t>descendents</w:t>
      </w:r>
      <w:proofErr w:type="spellEnd"/>
      <w:r w:rsidRPr="005371F3">
        <w:rPr>
          <w:sz w:val="8"/>
          <w:szCs w:val="8"/>
        </w:rPr>
        <w:t xml:space="preserve">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w:t>
      </w:r>
      <w:proofErr w:type="gramStart"/>
      <w:r w:rsidRPr="005371F3">
        <w:rPr>
          <w:sz w:val="8"/>
          <w:szCs w:val="8"/>
        </w:rPr>
        <w:t>destiny</w:t>
      </w:r>
      <w:proofErr w:type="gramEnd"/>
      <w:r w:rsidRPr="005371F3">
        <w:rPr>
          <w:sz w:val="8"/>
          <w:szCs w:val="8"/>
        </w:rPr>
        <w:t xml:space="preserve">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w:t>
      </w:r>
      <w:proofErr w:type="gramStart"/>
      <w:r w:rsidRPr="005371F3">
        <w:rPr>
          <w:sz w:val="8"/>
          <w:szCs w:val="8"/>
        </w:rPr>
        <w:t>depends</w:t>
      </w:r>
      <w:proofErr w:type="gramEnd"/>
      <w:r w:rsidRPr="005371F3">
        <w:rPr>
          <w:sz w:val="8"/>
          <w:szCs w:val="8"/>
        </w:rPr>
        <w:t xml:space="preserve">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w:t>
      </w:r>
      <w:proofErr w:type="spellStart"/>
      <w:r w:rsidRPr="003837C8">
        <w:rPr>
          <w:rStyle w:val="StyleUnderline"/>
        </w:rPr>
        <w:t>vivisectioning</w:t>
      </w:r>
      <w:proofErr w:type="spellEnd"/>
      <w:r w:rsidRPr="003837C8">
        <w:rPr>
          <w:rStyle w:val="StyleUnderline"/>
        </w:rPr>
        <w:t xml:space="preserve">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 xml:space="preserve">Ironically, at the very instance that USSPACECOM projects an imperialist military future of "full spectrum dominance," 9/11 occurs and we are suddenly time-shifted into the age of viral terrorism. </w:t>
      </w:r>
      <w:proofErr w:type="gramStart"/>
      <w:r w:rsidRPr="005371F3">
        <w:rPr>
          <w:sz w:val="8"/>
          <w:szCs w:val="8"/>
        </w:rPr>
        <w:t>Similar to</w:t>
      </w:r>
      <w:proofErr w:type="gramEnd"/>
      <w:r w:rsidRPr="005371F3">
        <w:rPr>
          <w:sz w:val="8"/>
          <w:szCs w:val="8"/>
        </w:rPr>
        <w:t xml:space="preserve">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21CDD1E5" w14:textId="77777777" w:rsidR="00712E23" w:rsidRDefault="00712E23" w:rsidP="00712E23"/>
    <w:p w14:paraId="6FFA0B37" w14:textId="77777777" w:rsidR="00712E23" w:rsidRDefault="00712E23" w:rsidP="00712E23"/>
    <w:p w14:paraId="668D32B1" w14:textId="77777777" w:rsidR="00712E23" w:rsidRDefault="00712E23" w:rsidP="00712E23">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51DE97ED" w14:textId="77777777" w:rsidR="00712E23" w:rsidRDefault="00712E23" w:rsidP="00712E23"/>
    <w:p w14:paraId="637740F4" w14:textId="77777777" w:rsidR="00712E23" w:rsidRDefault="00712E23" w:rsidP="00712E23"/>
    <w:p w14:paraId="7103B305" w14:textId="77777777" w:rsidR="00712E23" w:rsidRPr="00EB0873" w:rsidRDefault="00712E23" w:rsidP="00712E23">
      <w:pPr>
        <w:pStyle w:val="Heading4"/>
      </w:pPr>
      <w:r>
        <w:t xml:space="preserve">You should understand the </w:t>
      </w:r>
      <w:proofErr w:type="spellStart"/>
      <w:r>
        <w:t>aff</w:t>
      </w:r>
      <w:proofErr w:type="spellEnd"/>
      <w:r>
        <w:t xml:space="preserve">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35F7B39D" w14:textId="77777777" w:rsidR="00712E23" w:rsidRDefault="00712E23" w:rsidP="00712E23">
      <w:pPr>
        <w:rPr>
          <w:rStyle w:val="Style13ptBold"/>
        </w:rPr>
      </w:pPr>
      <w:r>
        <w:rPr>
          <w:rStyle w:val="Style13ptBold"/>
        </w:rPr>
        <w:t>Hui 19</w:t>
      </w:r>
    </w:p>
    <w:p w14:paraId="7AB25DFB" w14:textId="77777777" w:rsidR="00712E23" w:rsidRPr="001577F5" w:rsidRDefault="00712E23" w:rsidP="00712E23">
      <w:pPr>
        <w:rPr>
          <w:szCs w:val="16"/>
        </w:rPr>
      </w:pPr>
      <w:r w:rsidRPr="001577F5">
        <w:rPr>
          <w:szCs w:val="16"/>
        </w:rPr>
        <w:t>[</w:t>
      </w:r>
      <w:proofErr w:type="gramStart"/>
      <w:r w:rsidRPr="001577F5">
        <w:rPr>
          <w:szCs w:val="16"/>
        </w:rPr>
        <w:t>Yuk,</w:t>
      </w:r>
      <w:proofErr w:type="gramEnd"/>
      <w:r w:rsidRPr="001577F5">
        <w:rPr>
          <w:szCs w:val="16"/>
        </w:rPr>
        <w:t xml:space="preserve"> teaches at the Bauhaus University in Weimar and is a visiting professor (PhD supervision qualification) in philosophy and technology at the China Academy of Art. 2019. “</w:t>
      </w:r>
      <w:proofErr w:type="spellStart"/>
      <w:r w:rsidRPr="001577F5">
        <w:rPr>
          <w:szCs w:val="16"/>
        </w:rPr>
        <w:t>Recursivity</w:t>
      </w:r>
      <w:proofErr w:type="spellEnd"/>
      <w:r w:rsidRPr="001577F5">
        <w:rPr>
          <w:szCs w:val="16"/>
        </w:rPr>
        <w:t xml:space="preserve"> and Contingency.”] pat</w:t>
      </w:r>
    </w:p>
    <w:p w14:paraId="27CC5F1F" w14:textId="77777777" w:rsidR="00712E23" w:rsidRDefault="00712E23" w:rsidP="00712E23">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r>
        <w:rPr>
          <w:sz w:val="12"/>
        </w:rPr>
        <w:t xml:space="preserve"> </w:t>
      </w: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w:t>
      </w:r>
      <w:proofErr w:type="gramStart"/>
      <w:r w:rsidRPr="0011262A">
        <w:rPr>
          <w:sz w:val="12"/>
        </w:rPr>
        <w:t>means precisely</w:t>
      </w:r>
      <w:proofErr w:type="gramEnd"/>
      <w:r w:rsidRPr="0011262A">
        <w:rPr>
          <w:sz w:val="12"/>
        </w:rPr>
        <w:t xml:space="preserve"> the capacity to assimilate contingencies into its operation. </w:t>
      </w:r>
      <w:proofErr w:type="gramStart"/>
      <w:r w:rsidRPr="0011262A">
        <w:rPr>
          <w:sz w:val="12"/>
        </w:rPr>
        <w:t>That is to say, contingency</w:t>
      </w:r>
      <w:proofErr w:type="gramEnd"/>
      <w:r w:rsidRPr="0011262A">
        <w:rPr>
          <w:sz w:val="12"/>
        </w:rPr>
        <w:t xml:space="preserve">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w:t>
      </w:r>
      <w:r w:rsidRPr="0011262A">
        <w:rPr>
          <w:sz w:val="12"/>
        </w:rPr>
        <w:lastRenderedPageBreak/>
        <w:t xml:space="preserve">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 xml:space="preserve">In order to know an event or an environment, the AI will have to produce a huge </w:t>
      </w:r>
      <w:proofErr w:type="gramStart"/>
      <w:r w:rsidRPr="00290560">
        <w:rPr>
          <w:sz w:val="12"/>
          <w:szCs w:val="12"/>
        </w:rPr>
        <w:t>amount</w:t>
      </w:r>
      <w:proofErr w:type="gramEnd"/>
      <w:r w:rsidRPr="00290560">
        <w:rPr>
          <w:sz w:val="12"/>
          <w:szCs w:val="12"/>
        </w:rPr>
        <w:t xml:space="preserve">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w:t>
      </w:r>
      <w:proofErr w:type="gramStart"/>
      <w:r w:rsidRPr="00290560">
        <w:rPr>
          <w:sz w:val="12"/>
          <w:szCs w:val="12"/>
        </w:rPr>
        <w:t>has to</w:t>
      </w:r>
      <w:proofErr w:type="gramEnd"/>
      <w:r w:rsidRPr="00290560">
        <w:rPr>
          <w:sz w:val="12"/>
          <w:szCs w:val="12"/>
        </w:rPr>
        <w:t xml:space="preserve">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xml:space="preserve">. The possible explanation of seeing an intimacy between art and the inhuman is that art sends the system back to a primordial creativity </w:t>
      </w:r>
      <w:proofErr w:type="gramStart"/>
      <w:r w:rsidRPr="0011262A">
        <w:rPr>
          <w:sz w:val="12"/>
        </w:rPr>
        <w:t>in order to</w:t>
      </w:r>
      <w:proofErr w:type="gramEnd"/>
      <w:r w:rsidRPr="0011262A">
        <w:rPr>
          <w:sz w:val="12"/>
        </w:rPr>
        <w:t xml:space="preserve">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 xml:space="preserve">JFL: You remember that in the eleventh book that you cited, and that you remember, those confessions, there is this formula, it is a god more interior in myself than me, that is what I </w:t>
      </w:r>
      <w:proofErr w:type="gramStart"/>
      <w:r w:rsidRPr="0011262A">
        <w:rPr>
          <w:sz w:val="8"/>
          <w:szCs w:val="8"/>
        </w:rPr>
        <w:t>make allusion</w:t>
      </w:r>
      <w:proofErr w:type="gramEnd"/>
      <w:r w:rsidRPr="0011262A">
        <w:rPr>
          <w:sz w:val="8"/>
          <w:szCs w:val="8"/>
        </w:rPr>
        <w:t xml:space="preserve">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w:t>
      </w:r>
      <w:proofErr w:type="gramStart"/>
      <w:r w:rsidRPr="0011262A">
        <w:rPr>
          <w:sz w:val="12"/>
        </w:rPr>
        <w:t>completely separate</w:t>
      </w:r>
      <w:proofErr w:type="gramEnd"/>
      <w:r w:rsidRPr="0011262A">
        <w:rPr>
          <w:sz w:val="12"/>
        </w:rPr>
        <w:t xml:space="preserv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w:t>
      </w:r>
      <w:proofErr w:type="gramStart"/>
      <w:r w:rsidRPr="0011262A">
        <w:rPr>
          <w:sz w:val="12"/>
        </w:rPr>
        <w:t>Gödel, since</w:t>
      </w:r>
      <w:proofErr w:type="gramEnd"/>
      <w:r w:rsidRPr="0011262A">
        <w:rPr>
          <w:sz w:val="12"/>
        </w:rPr>
        <w:t xml:space="preserve"> both logicians refused the subordination to positivism. Like Gödel, who shows the incompleteness of any logical system in terms of proof, for his part Wittgenstein “did not opt for the positivism that was being developed by the Vienna </w:t>
      </w:r>
      <w:proofErr w:type="gramStart"/>
      <w:r w:rsidRPr="0011262A">
        <w:rPr>
          <w:sz w:val="12"/>
        </w:rPr>
        <w:t>Circle, but</w:t>
      </w:r>
      <w:proofErr w:type="gramEnd"/>
      <w:r w:rsidRPr="0011262A">
        <w:rPr>
          <w:sz w:val="12"/>
        </w:rPr>
        <w:t xml:space="preserve">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 xml:space="preserve">[W]e think in a world of inscriptions already there. Call this culture if you like. And if we think, this is because there’s still something missing in this plenitude and room </w:t>
      </w:r>
      <w:proofErr w:type="gramStart"/>
      <w:r w:rsidRPr="0011262A">
        <w:rPr>
          <w:sz w:val="8"/>
          <w:szCs w:val="8"/>
        </w:rPr>
        <w:t>has to</w:t>
      </w:r>
      <w:proofErr w:type="gramEnd"/>
      <w:r w:rsidRPr="0011262A">
        <w:rPr>
          <w:sz w:val="8"/>
          <w:szCs w:val="8"/>
        </w:rPr>
        <w:t xml:space="preserve"> be made for this lack by making the mind a blank, which allows the </w:t>
      </w:r>
      <w:r w:rsidRPr="0011262A">
        <w:rPr>
          <w:sz w:val="8"/>
          <w:szCs w:val="8"/>
        </w:rPr>
        <w:lastRenderedPageBreak/>
        <w:t>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 xml:space="preserve">since it suspends the already thought </w:t>
      </w:r>
      <w:proofErr w:type="gramStart"/>
      <w:r w:rsidRPr="00F81C8A">
        <w:rPr>
          <w:rStyle w:val="StyleUnderline"/>
        </w:rPr>
        <w:t>in order to</w:t>
      </w:r>
      <w:proofErr w:type="gramEnd"/>
      <w:r w:rsidRPr="00F81C8A">
        <w:rPr>
          <w:rStyle w:val="StyleUnderline"/>
        </w:rPr>
        <w:t xml:space="preserve">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669E254" w14:textId="77777777" w:rsidR="00712E23" w:rsidRDefault="00712E23" w:rsidP="00712E23">
      <w:pPr>
        <w:rPr>
          <w:sz w:val="12"/>
        </w:rPr>
      </w:pPr>
    </w:p>
    <w:p w14:paraId="071CA7F5" w14:textId="77777777" w:rsidR="00712E23" w:rsidRDefault="00712E23" w:rsidP="00712E23">
      <w:pPr>
        <w:rPr>
          <w:sz w:val="12"/>
        </w:rPr>
      </w:pPr>
    </w:p>
    <w:p w14:paraId="716403A5" w14:textId="77777777" w:rsidR="00712E23" w:rsidRPr="003045D8" w:rsidRDefault="00712E23" w:rsidP="00712E23">
      <w:pPr>
        <w:pStyle w:val="Heading4"/>
      </w:pPr>
      <w:r>
        <w:t xml:space="preserve">Our resistance is tangible- The </w:t>
      </w:r>
      <w:proofErr w:type="spellStart"/>
      <w:r>
        <w:t>aff</w:t>
      </w:r>
      <w:proofErr w:type="spellEnd"/>
      <w:r>
        <w:t xml:space="preserve"> generates interventions into the </w:t>
      </w:r>
      <w:r w:rsidRPr="00E8443F">
        <w:t>structure</w:t>
      </w:r>
      <w:r>
        <w:t xml:space="preserve"> of imperialism. Targeted material resistance has the power to uproot Cybernetics and collapse the system</w:t>
      </w:r>
    </w:p>
    <w:p w14:paraId="24ECC023" w14:textId="77777777" w:rsidR="00712E23" w:rsidRPr="003B4BAD" w:rsidRDefault="00712E23" w:rsidP="00712E23">
      <w:pPr>
        <w:rPr>
          <w:b/>
          <w:sz w:val="26"/>
        </w:rPr>
      </w:pPr>
      <w:proofErr w:type="spellStart"/>
      <w:r>
        <w:rPr>
          <w:rStyle w:val="Style13ptBold"/>
        </w:rPr>
        <w:t>Tiqqun</w:t>
      </w:r>
      <w:proofErr w:type="spellEnd"/>
      <w:r>
        <w:rPr>
          <w:rStyle w:val="Style13ptBold"/>
        </w:rPr>
        <w:t xml:space="preserve"> 01 </w:t>
      </w:r>
      <w:r w:rsidRPr="0018700A">
        <w:rPr>
          <w:szCs w:val="16"/>
        </w:rPr>
        <w:t xml:space="preserve">[French leftist philosophical journal, founded in 1999 with an aim to "recreate the conditions of another community." Probably not you. 2001. “The Cybernetic Hypothesis,” </w:t>
      </w:r>
      <w:hyperlink r:id="rId13" w:anchor="toc11" w:history="1">
        <w:r w:rsidRPr="0018700A">
          <w:rPr>
            <w:rStyle w:val="Hyperlink"/>
            <w:szCs w:val="16"/>
          </w:rPr>
          <w:t>https://theanarchistlibrary.org/library/tiqqun-the-cybernetic-hypothesis</w:t>
        </w:r>
      </w:hyperlink>
      <w:r w:rsidRPr="0018700A">
        <w:rPr>
          <w:szCs w:val="16"/>
        </w:rPr>
        <w:t>] pat</w:t>
      </w:r>
    </w:p>
    <w:p w14:paraId="2993C779" w14:textId="77777777" w:rsidR="00712E23" w:rsidRPr="003B4BAD" w:rsidRDefault="00712E23" w:rsidP="00712E23">
      <w:pPr>
        <w:rPr>
          <w:sz w:val="12"/>
        </w:rPr>
      </w:pPr>
      <w:r w:rsidRPr="00923134">
        <w:rPr>
          <w:sz w:val="12"/>
        </w:rPr>
        <w:t xml:space="preserve">These questions, seen from the neutralized and neutralizing perspective of the laboratory observer or of the </w:t>
      </w:r>
      <w:proofErr w:type="gramStart"/>
      <w:r w:rsidRPr="00923134">
        <w:rPr>
          <w:sz w:val="12"/>
        </w:rPr>
        <w:t>chat-room</w:t>
      </w:r>
      <w:proofErr w:type="gramEnd"/>
      <w:r w:rsidRPr="00923134">
        <w:rPr>
          <w:sz w:val="12"/>
        </w:rPr>
        <w:t xml:space="preserve">/salon,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 xml:space="preserve">each </w:t>
      </w:r>
      <w:proofErr w:type="gramStart"/>
      <w:r w:rsidRPr="00914A20">
        <w:rPr>
          <w:rStyle w:val="StyleUnderline"/>
          <w:highlight w:val="yellow"/>
        </w:rPr>
        <w:t>person</w:t>
      </w:r>
      <w:proofErr w:type="gramEnd"/>
      <w:r w:rsidRPr="00914A20">
        <w:rPr>
          <w:rStyle w:val="StyleUnderline"/>
          <w:highlight w:val="yellow"/>
        </w:rPr>
        <w:t xml:space="preserve">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w:t>
      </w:r>
      <w:proofErr w:type="gramStart"/>
      <w:r w:rsidRPr="00923134">
        <w:rPr>
          <w:sz w:val="12"/>
        </w:rPr>
        <w:t>force</w:t>
      </w:r>
      <w:proofErr w:type="gramEnd"/>
      <w:r w:rsidRPr="00923134">
        <w:rPr>
          <w:sz w:val="12"/>
        </w:rPr>
        <w:t xml:space="preserv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w:t>
      </w:r>
      <w:proofErr w:type="gramStart"/>
      <w:r w:rsidRPr="00923134">
        <w:rPr>
          <w:sz w:val="12"/>
        </w:rPr>
        <w:t>head,</w:t>
      </w:r>
      <w:proofErr w:type="gramEnd"/>
      <w:r w:rsidRPr="00923134">
        <w:rPr>
          <w:sz w:val="12"/>
        </w:rPr>
        <w:t xml:space="preserve"> they’ll be the body. And </w:t>
      </w:r>
      <w:proofErr w:type="gramStart"/>
      <w:r w:rsidRPr="00923134">
        <w:rPr>
          <w:sz w:val="12"/>
        </w:rPr>
        <w:t>so</w:t>
      </w:r>
      <w:proofErr w:type="gramEnd"/>
      <w:r w:rsidRPr="00923134">
        <w:rPr>
          <w:sz w:val="12"/>
        </w:rPr>
        <w:t xml:space="preserve">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w:t>
      </w:r>
      <w:proofErr w:type="spellStart"/>
      <w:r w:rsidRPr="00923134">
        <w:rPr>
          <w:sz w:val="12"/>
        </w:rPr>
        <w:t>Trocchi</w:t>
      </w:r>
      <w:proofErr w:type="spellEnd"/>
      <w:r w:rsidRPr="00923134">
        <w:rPr>
          <w:sz w:val="12"/>
        </w:rPr>
        <w:t xml:space="preserve">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xml:space="preserve">. Amplified, the fluctuations relative to the imperial devices never aggregate together. They are as heterogeneous as desires </w:t>
      </w:r>
      <w:proofErr w:type="gramStart"/>
      <w:r w:rsidRPr="00923134">
        <w:rPr>
          <w:sz w:val="12"/>
        </w:rPr>
        <w:t>are, and</w:t>
      </w:r>
      <w:proofErr w:type="gramEnd"/>
      <w:r w:rsidRPr="00923134">
        <w:rPr>
          <w:sz w:val="12"/>
        </w:rPr>
        <w:t xml:space="preserve">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w:t>
      </w:r>
      <w:proofErr w:type="spellStart"/>
      <w:r w:rsidRPr="00923134">
        <w:rPr>
          <w:sz w:val="12"/>
        </w:rPr>
        <w:t>Autonomia</w:t>
      </w:r>
      <w:proofErr w:type="spellEnd"/>
      <w:r w:rsidRPr="00923134">
        <w:rPr>
          <w:sz w:val="12"/>
        </w:rPr>
        <w:t xml:space="preserve"> group in 1970s Italy can be explained precisely </w:t>
      </w:r>
      <w:proofErr w:type="gramStart"/>
      <w:r w:rsidRPr="00923134">
        <w:rPr>
          <w:sz w:val="12"/>
        </w:rPr>
        <w:t>in light of</w:t>
      </w:r>
      <w:proofErr w:type="gramEnd"/>
      <w:r w:rsidRPr="00923134">
        <w:rPr>
          <w:sz w:val="12"/>
        </w:rPr>
        <w:t xml:space="preserve"> the advanced cybernetic character of the Italian govern-mentality of the time. These years were when “</w:t>
      </w:r>
      <w:proofErr w:type="spellStart"/>
      <w:r w:rsidRPr="00923134">
        <w:rPr>
          <w:sz w:val="12"/>
        </w:rPr>
        <w:t>consociativism</w:t>
      </w:r>
      <w:proofErr w:type="spellEnd"/>
      <w:r w:rsidRPr="00923134">
        <w:rPr>
          <w:sz w:val="12"/>
        </w:rPr>
        <w:t xml:space="preserve">,” which prefigured today’s </w:t>
      </w:r>
      <w:proofErr w:type="spellStart"/>
      <w:r w:rsidRPr="00923134">
        <w:rPr>
          <w:sz w:val="12"/>
        </w:rPr>
        <w:t>citizenism</w:t>
      </w:r>
      <w:proofErr w:type="spellEnd"/>
      <w:r w:rsidRPr="00923134">
        <w:rPr>
          <w:sz w:val="12"/>
        </w:rPr>
        <w:t xml:space="preserve">, was </w:t>
      </w:r>
      <w:proofErr w:type="gramStart"/>
      <w:r w:rsidRPr="00923134">
        <w:rPr>
          <w:sz w:val="12"/>
        </w:rPr>
        <w:t>developing;</w:t>
      </w:r>
      <w:proofErr w:type="gramEnd"/>
      <w:r w:rsidRPr="00923134">
        <w:rPr>
          <w:sz w:val="12"/>
        </w:rPr>
        <w:t xml:space="preserve">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 xml:space="preserve">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w:t>
      </w:r>
      <w:proofErr w:type="gramStart"/>
      <w:r w:rsidRPr="00976170">
        <w:rPr>
          <w:sz w:val="8"/>
          <w:szCs w:val="8"/>
        </w:rPr>
        <w:t>rupture based</w:t>
      </w:r>
      <w:proofErr w:type="gramEnd"/>
      <w:r w:rsidRPr="00976170">
        <w:rPr>
          <w:sz w:val="8"/>
          <w:szCs w:val="8"/>
        </w:rPr>
        <w:t xml:space="preserve">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w:t>
      </w:r>
      <w:proofErr w:type="gramStart"/>
      <w:r w:rsidRPr="00976170">
        <w:rPr>
          <w:sz w:val="8"/>
          <w:szCs w:val="8"/>
        </w:rPr>
        <w:t>opening up</w:t>
      </w:r>
      <w:proofErr w:type="gramEnd"/>
      <w:r w:rsidRPr="00976170">
        <w:rPr>
          <w:sz w:val="8"/>
          <w:szCs w:val="8"/>
        </w:rPr>
        <w:t xml:space="preserve">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w:t>
      </w:r>
      <w:proofErr w:type="gramStart"/>
      <w:r w:rsidRPr="00976170">
        <w:rPr>
          <w:sz w:val="8"/>
          <w:szCs w:val="8"/>
        </w:rPr>
        <w:t>enter into</w:t>
      </w:r>
      <w:proofErr w:type="gramEnd"/>
      <w:r w:rsidRPr="00976170">
        <w:rPr>
          <w:sz w:val="8"/>
          <w:szCs w:val="8"/>
        </w:rPr>
        <w:t xml:space="preserve">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 xml:space="preserve">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w:t>
      </w:r>
      <w:proofErr w:type="gramStart"/>
      <w:r w:rsidRPr="00976170">
        <w:rPr>
          <w:sz w:val="8"/>
          <w:szCs w:val="8"/>
        </w:rPr>
        <w:t>conviction</w:t>
      </w:r>
      <w:proofErr w:type="gramEnd"/>
      <w:r w:rsidRPr="00976170">
        <w:rPr>
          <w:sz w:val="8"/>
          <w:szCs w:val="8"/>
        </w:rPr>
        <w:t xml:space="preserve"> they can stay home. The only contract bonding them together was honor. </w:t>
      </w:r>
      <w:proofErr w:type="gramStart"/>
      <w:r w:rsidRPr="00976170">
        <w:rPr>
          <w:sz w:val="8"/>
          <w:szCs w:val="8"/>
        </w:rPr>
        <w:t>Consequently</w:t>
      </w:r>
      <w:proofErr w:type="gramEnd"/>
      <w:r w:rsidRPr="00976170">
        <w:rPr>
          <w:sz w:val="8"/>
          <w:szCs w:val="8"/>
        </w:rPr>
        <w:t xml:space="preserve"> the Arab army did not have discipline in the sense where discipline restrains and smothers individuality and where it comprises the smallest common denominator of men.” However, Lawrence did not idealize the anarchist spirit of his troops, as </w:t>
      </w:r>
      <w:proofErr w:type="spellStart"/>
      <w:r w:rsidRPr="00976170">
        <w:rPr>
          <w:sz w:val="8"/>
          <w:szCs w:val="8"/>
        </w:rPr>
        <w:t>spontaneists</w:t>
      </w:r>
      <w:proofErr w:type="spellEnd"/>
      <w:r w:rsidRPr="00976170">
        <w:rPr>
          <w:sz w:val="8"/>
          <w:szCs w:val="8"/>
        </w:rPr>
        <w:t xml:space="preserve">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w:t>
      </w:r>
      <w:proofErr w:type="gramStart"/>
      <w:r w:rsidRPr="00976170">
        <w:rPr>
          <w:sz w:val="8"/>
          <w:szCs w:val="8"/>
        </w:rPr>
        <w:t>so as to</w:t>
      </w:r>
      <w:proofErr w:type="gramEnd"/>
      <w:r w:rsidRPr="00976170">
        <w:rPr>
          <w:sz w:val="8"/>
          <w:szCs w:val="8"/>
        </w:rPr>
        <w:t xml:space="preserve"> never give the enemy any goals. This is precisely the role that an organization now might take on, in the sense that this term once had in classical </w:t>
      </w:r>
      <w:proofErr w:type="gramStart"/>
      <w:r w:rsidRPr="00976170">
        <w:rPr>
          <w:sz w:val="8"/>
          <w:szCs w:val="8"/>
        </w:rPr>
        <w:t>politics;</w:t>
      </w:r>
      <w:proofErr w:type="gramEnd"/>
      <w:r w:rsidRPr="00976170">
        <w:rPr>
          <w:sz w:val="8"/>
          <w:szCs w:val="8"/>
        </w:rPr>
        <w:t xml:space="preserve"> serving a function of reconnaissance/intelligence and the transmission of accumulated knowledge-powers. </w:t>
      </w:r>
      <w:proofErr w:type="gramStart"/>
      <w:r w:rsidRPr="00976170">
        <w:rPr>
          <w:sz w:val="8"/>
          <w:szCs w:val="8"/>
        </w:rPr>
        <w:t>Thus</w:t>
      </w:r>
      <w:proofErr w:type="gramEnd"/>
      <w:r w:rsidRPr="00976170">
        <w:rPr>
          <w:sz w:val="8"/>
          <w:szCs w:val="8"/>
        </w:rPr>
        <w:t xml:space="preserve">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w:t>
      </w:r>
      <w:proofErr w:type="gramStart"/>
      <w:r w:rsidRPr="003F54ED">
        <w:rPr>
          <w:rStyle w:val="StyleUnderline"/>
        </w:rPr>
        <w:t>on the basis of</w:t>
      </w:r>
      <w:proofErr w:type="gramEnd"/>
      <w:r w:rsidRPr="003F54ED">
        <w:rPr>
          <w:rStyle w:val="StyleUnderline"/>
        </w:rPr>
        <w:t xml:space="preserve">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w:t>
      </w:r>
      <w:r w:rsidRPr="00923134">
        <w:rPr>
          <w:sz w:val="12"/>
        </w:rPr>
        <w:lastRenderedPageBreak/>
        <w:t xml:space="preserve">circulation flows. And in such a structured, territorialized and </w:t>
      </w:r>
      <w:proofErr w:type="spellStart"/>
      <w:r w:rsidRPr="00923134">
        <w:rPr>
          <w:sz w:val="12"/>
        </w:rPr>
        <w:t>deterritorialized</w:t>
      </w:r>
      <w:proofErr w:type="spellEnd"/>
      <w:r w:rsidRPr="00923134">
        <w:rPr>
          <w:sz w:val="12"/>
        </w:rPr>
        <w:t xml:space="preserve">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xml:space="preserve">.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w:t>
      </w:r>
      <w:proofErr w:type="spellStart"/>
      <w:r w:rsidRPr="00923134">
        <w:rPr>
          <w:sz w:val="12"/>
        </w:rPr>
        <w:t>unpower</w:t>
      </w:r>
      <w:proofErr w:type="spellEnd"/>
      <w:r w:rsidRPr="00923134">
        <w:rPr>
          <w:sz w:val="12"/>
        </w:rPr>
        <w:t xml:space="preserve"> cannot be programmed, that the course that these postures take is a wandering course, that what places will end up chosen — whether on the body, in the factory, in urban or peri-urban non-places — is unpredictable.</w:t>
      </w:r>
    </w:p>
    <w:p w14:paraId="25582EBF" w14:textId="77777777" w:rsidR="00712E23" w:rsidRPr="00230519" w:rsidRDefault="00712E23" w:rsidP="00712E23"/>
    <w:p w14:paraId="43061B4C" w14:textId="77777777" w:rsidR="00712E23" w:rsidRPr="00230519" w:rsidRDefault="00712E23" w:rsidP="00712E23"/>
    <w:p w14:paraId="5C51F824" w14:textId="77777777" w:rsidR="00712E23" w:rsidRDefault="00712E23" w:rsidP="00712E23">
      <w:pPr>
        <w:pStyle w:val="Heading4"/>
      </w:pPr>
      <w:r>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4FA96C7F" w14:textId="77777777" w:rsidR="00712E23" w:rsidRPr="00A01CC1" w:rsidRDefault="00712E23" w:rsidP="00712E23">
      <w:pPr>
        <w:rPr>
          <w:rStyle w:val="Style13ptBold"/>
        </w:rPr>
      </w:pPr>
      <w:proofErr w:type="spellStart"/>
      <w:r w:rsidRPr="00A01CC1">
        <w:rPr>
          <w:rStyle w:val="Style13ptBold"/>
        </w:rPr>
        <w:t>Kroker</w:t>
      </w:r>
      <w:proofErr w:type="spellEnd"/>
      <w:r w:rsidRPr="00A01CC1">
        <w:rPr>
          <w:rStyle w:val="Style13ptBold"/>
        </w:rPr>
        <w:t xml:space="preserve"> and Weinstein </w:t>
      </w:r>
      <w:r>
        <w:rPr>
          <w:rStyle w:val="Style13ptBold"/>
        </w:rPr>
        <w:t>’</w:t>
      </w:r>
      <w:r w:rsidRPr="00A01CC1">
        <w:rPr>
          <w:rStyle w:val="Style13ptBold"/>
        </w:rPr>
        <w:t>94</w:t>
      </w:r>
      <w:r>
        <w:rPr>
          <w:rStyle w:val="Style13ptBold"/>
        </w:rPr>
        <w:t xml:space="preserve"> </w:t>
      </w:r>
      <w:r w:rsidRPr="005205E9">
        <w:rPr>
          <w:szCs w:val="16"/>
        </w:rPr>
        <w:t>[Arthur, (post</w:t>
      </w:r>
      <w:proofErr w:type="gramStart"/>
      <w:r w:rsidRPr="005205E9">
        <w:rPr>
          <w:szCs w:val="16"/>
        </w:rPr>
        <w:t>?)human</w:t>
      </w:r>
      <w:proofErr w:type="gramEnd"/>
      <w:r w:rsidRPr="005205E9">
        <w:rPr>
          <w:szCs w:val="16"/>
        </w:rPr>
        <w:t xml:space="preserve">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31B421CC" w14:textId="77777777" w:rsidR="00712E23" w:rsidRDefault="00712E23" w:rsidP="00712E23">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w:t>
      </w:r>
      <w:r>
        <w:rPr>
          <w:sz w:val="12"/>
        </w:rPr>
        <w:t xml:space="preserve"> </w:t>
      </w: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w:t>
      </w:r>
      <w:proofErr w:type="gramStart"/>
      <w:r w:rsidRPr="0007048B">
        <w:rPr>
          <w:sz w:val="8"/>
          <w:szCs w:val="8"/>
        </w:rPr>
        <w:t>Once in a while</w:t>
      </w:r>
      <w:proofErr w:type="gramEnd"/>
      <w:r w:rsidRPr="0007048B">
        <w:rPr>
          <w:sz w:val="8"/>
          <w:szCs w:val="8"/>
        </w:rPr>
        <w:t xml:space="preserv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w:t>
      </w:r>
      <w:proofErr w:type="gramStart"/>
      <w:r w:rsidRPr="0007048B">
        <w:rPr>
          <w:sz w:val="8"/>
          <w:szCs w:val="8"/>
        </w:rPr>
        <w:t>has to</w:t>
      </w:r>
      <w:proofErr w:type="gramEnd"/>
      <w:r w:rsidRPr="0007048B">
        <w:rPr>
          <w:sz w:val="8"/>
          <w:szCs w:val="8"/>
        </w:rPr>
        <w:t xml:space="preserve"> learn anew the artificial game of earthly life. But it never will. It is speeding </w:t>
      </w:r>
      <w:proofErr w:type="gramStart"/>
      <w:r w:rsidRPr="0007048B">
        <w:rPr>
          <w:sz w:val="8"/>
          <w:szCs w:val="8"/>
        </w:rPr>
        <w:t>to</w:t>
      </w:r>
      <w:proofErr w:type="gramEnd"/>
      <w:r w:rsidRPr="0007048B">
        <w:rPr>
          <w:sz w:val="8"/>
          <w:szCs w:val="8"/>
        </w:rPr>
        <w:t xml:space="preserve">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 xml:space="preserve">the creative recombination of our </w:t>
      </w:r>
      <w:proofErr w:type="spellStart"/>
      <w:r w:rsidRPr="00910E56">
        <w:rPr>
          <w:rStyle w:val="StyleUnderline"/>
        </w:rPr>
        <w:t>telemetried</w:t>
      </w:r>
      <w:proofErr w:type="spellEnd"/>
      <w:r w:rsidRPr="00910E56">
        <w:rPr>
          <w:rStyle w:val="StyleUnderline"/>
        </w:rPr>
        <w:t xml:space="preserve">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w:t>
      </w:r>
      <w:proofErr w:type="gramStart"/>
      <w:r w:rsidRPr="005C20BE">
        <w:rPr>
          <w:sz w:val="12"/>
        </w:rPr>
        <w:t>Expressing perfectly</w:t>
      </w:r>
      <w:proofErr w:type="gramEnd"/>
      <w:r w:rsidRPr="005C20BE">
        <w:rPr>
          <w:sz w:val="12"/>
        </w:rPr>
        <w:t xml:space="preserve"> the ruling mentality of the virtual class, </w:t>
      </w:r>
      <w:r w:rsidRPr="00AA34BB">
        <w:rPr>
          <w:rStyle w:val="StyleUnderline"/>
        </w:rPr>
        <w:t xml:space="preserve">recombinant history archives the human condition in the </w:t>
      </w:r>
      <w:r w:rsidRPr="009A34EB">
        <w:rPr>
          <w:sz w:val="12"/>
          <w:szCs w:val="12"/>
        </w:rPr>
        <w:t xml:space="preserve">form of its smallest </w:t>
      </w:r>
      <w:r w:rsidRPr="009A34EB">
        <w:rPr>
          <w:sz w:val="12"/>
          <w:szCs w:val="12"/>
        </w:rPr>
        <w:lastRenderedPageBreak/>
        <w:t xml:space="preserve">elementary data particles, and then, as Data philosophizes in Star Trek, “reassembles the body as a machine.” Pushed from behind by the will to (data) </w:t>
      </w:r>
      <w:proofErr w:type="spellStart"/>
      <w:r w:rsidRPr="009A34EB">
        <w:rPr>
          <w:sz w:val="12"/>
          <w:szCs w:val="12"/>
        </w:rPr>
        <w:t>archivalism</w:t>
      </w:r>
      <w:proofErr w:type="spellEnd"/>
      <w:r w:rsidRPr="009A34EB">
        <w:rPr>
          <w:sz w:val="12"/>
          <w:szCs w:val="12"/>
        </w:rPr>
        <w:t xml:space="preserve">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w:t>
      </w:r>
      <w:proofErr w:type="spellStart"/>
      <w:r w:rsidRPr="005C20BE">
        <w:rPr>
          <w:sz w:val="12"/>
        </w:rPr>
        <w:t>récit</w:t>
      </w:r>
      <w:proofErr w:type="spellEnd"/>
      <w:r w:rsidRPr="005C20BE">
        <w:rPr>
          <w:sz w:val="12"/>
        </w:rPr>
        <w:t xml:space="preserve">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6816AE5" w14:textId="77777777" w:rsidR="00712E23" w:rsidRPr="00EF2B92" w:rsidRDefault="00712E23" w:rsidP="00712E23"/>
    <w:p w14:paraId="3F8473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2E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9E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7C"/>
    <w:rsid w:val="005E1860"/>
    <w:rsid w:val="005F063B"/>
    <w:rsid w:val="005F192D"/>
    <w:rsid w:val="005F24C8"/>
    <w:rsid w:val="005F26AF"/>
    <w:rsid w:val="00607D6C"/>
    <w:rsid w:val="0061383D"/>
    <w:rsid w:val="00614D69"/>
    <w:rsid w:val="00617030"/>
    <w:rsid w:val="00621301"/>
    <w:rsid w:val="0062173F"/>
    <w:rsid w:val="006235FB"/>
    <w:rsid w:val="00626A15"/>
    <w:rsid w:val="0063554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2E2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7F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9C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75017"/>
    <w:rsid w:val="00C81619"/>
    <w:rsid w:val="00CA013C"/>
    <w:rsid w:val="00CA6D6D"/>
    <w:rsid w:val="00CC26F8"/>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64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3FD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C2C"/>
    <w:rsid w:val="00FC27E3"/>
    <w:rsid w:val="00FC74C7"/>
    <w:rsid w:val="00FD102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A8093"/>
  <w14:defaultImageDpi w14:val="300"/>
  <w15:docId w15:val="{B199A22A-6A77-3F45-B19A-753F97D3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79C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679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79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79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A679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79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9C6"/>
  </w:style>
  <w:style w:type="character" w:customStyle="1" w:styleId="Heading1Char">
    <w:name w:val="Heading 1 Char"/>
    <w:aliases w:val="Pocket Char"/>
    <w:basedOn w:val="DefaultParagraphFont"/>
    <w:link w:val="Heading1"/>
    <w:uiPriority w:val="9"/>
    <w:rsid w:val="00A679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79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79C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679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79C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A679C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A679C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679C6"/>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A679C6"/>
    <w:rPr>
      <w:color w:val="auto"/>
      <w:u w:val="none"/>
    </w:rPr>
  </w:style>
  <w:style w:type="paragraph" w:styleId="DocumentMap">
    <w:name w:val="Document Map"/>
    <w:basedOn w:val="Normal"/>
    <w:link w:val="DocumentMapChar"/>
    <w:uiPriority w:val="99"/>
    <w:semiHidden/>
    <w:unhideWhenUsed/>
    <w:rsid w:val="00A679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79C6"/>
    <w:rPr>
      <w:rFonts w:ascii="Lucida Grande" w:hAnsi="Lucida Grande" w:cs="Lucida Grande"/>
    </w:rPr>
  </w:style>
  <w:style w:type="paragraph" w:customStyle="1" w:styleId="Emphasis1">
    <w:name w:val="Emphasis1"/>
    <w:basedOn w:val="Normal"/>
    <w:link w:val="Emphasis"/>
    <w:autoRedefine/>
    <w:uiPriority w:val="20"/>
    <w:qFormat/>
    <w:rsid w:val="00712E23"/>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712E23"/>
    <w:rPr>
      <w:sz w:val="16"/>
      <w:szCs w:val="16"/>
    </w:rPr>
  </w:style>
  <w:style w:type="paragraph" w:styleId="CommentText">
    <w:name w:val="annotation text"/>
    <w:basedOn w:val="Normal"/>
    <w:link w:val="CommentTextChar"/>
    <w:uiPriority w:val="99"/>
    <w:semiHidden/>
    <w:unhideWhenUsed/>
    <w:rsid w:val="00712E23"/>
    <w:pPr>
      <w:spacing w:line="240" w:lineRule="auto"/>
    </w:pPr>
    <w:rPr>
      <w:sz w:val="20"/>
      <w:szCs w:val="20"/>
    </w:rPr>
  </w:style>
  <w:style w:type="character" w:customStyle="1" w:styleId="CommentTextChar">
    <w:name w:val="Comment Text Char"/>
    <w:basedOn w:val="DefaultParagraphFont"/>
    <w:link w:val="CommentText"/>
    <w:uiPriority w:val="99"/>
    <w:semiHidden/>
    <w:rsid w:val="00712E23"/>
    <w:rPr>
      <w:rFonts w:ascii="Calibri" w:hAnsi="Calibri" w:cs="Calibri"/>
      <w:sz w:val="20"/>
      <w:szCs w:val="20"/>
    </w:rPr>
  </w:style>
  <w:style w:type="paragraph" w:styleId="Revision">
    <w:name w:val="Revision"/>
    <w:hidden/>
    <w:uiPriority w:val="99"/>
    <w:semiHidden/>
    <w:rsid w:val="00712E23"/>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712E23"/>
    <w:rPr>
      <w:b/>
      <w:bCs/>
    </w:rPr>
  </w:style>
  <w:style w:type="character" w:customStyle="1" w:styleId="CommentSubjectChar">
    <w:name w:val="Comment Subject Char"/>
    <w:basedOn w:val="CommentTextChar"/>
    <w:link w:val="CommentSubject"/>
    <w:uiPriority w:val="99"/>
    <w:semiHidden/>
    <w:rsid w:val="00712E23"/>
    <w:rPr>
      <w:rFonts w:ascii="Calibri" w:hAnsi="Calibri" w:cs="Calibri"/>
      <w:b/>
      <w:bCs/>
      <w:sz w:val="20"/>
      <w:szCs w:val="20"/>
    </w:rPr>
  </w:style>
  <w:style w:type="character" w:styleId="UnresolvedMention">
    <w:name w:val="Unresolved Mention"/>
    <w:basedOn w:val="DefaultParagraphFont"/>
    <w:uiPriority w:val="99"/>
    <w:semiHidden/>
    <w:unhideWhenUsed/>
    <w:rsid w:val="0071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tiqqun-the-cybernetic-hypothe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org/stable/2618949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ress.umn.edu/book-division/books/cyberwar-and-revolu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ature.com/articles/s41599-019-0218-9" TargetMode="External"/><Relationship Id="rId4" Type="http://schemas.openxmlformats.org/officeDocument/2006/relationships/customXml" Target="../customXml/item4.xml"/><Relationship Id="rId9" Type="http://schemas.openxmlformats.org/officeDocument/2006/relationships/hyperlink" Target="https://www.trtworld.com/magazine/was-bolivia-s-coup-over-lithium-3203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14</Pages>
  <Words>14608</Words>
  <Characters>83272</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8</cp:revision>
  <dcterms:created xsi:type="dcterms:W3CDTF">2022-02-19T18:54:00Z</dcterms:created>
  <dcterms:modified xsi:type="dcterms:W3CDTF">2022-02-19T20:08:00Z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