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0D223" w14:textId="71F13CB5" w:rsidR="00A95652" w:rsidRDefault="00C14FCF" w:rsidP="00C14FCF">
      <w:pPr>
        <w:pStyle w:val="Heading1"/>
      </w:pPr>
      <w:r>
        <w:t>1NC TOC R3</w:t>
      </w:r>
    </w:p>
    <w:p w14:paraId="4EB2EFED" w14:textId="61E29D71" w:rsidR="00C14FCF" w:rsidRDefault="00C14FCF" w:rsidP="00C14FCF">
      <w:pPr>
        <w:pStyle w:val="Heading3"/>
      </w:pPr>
      <w:r>
        <w:lastRenderedPageBreak/>
        <w:t>1</w:t>
      </w:r>
    </w:p>
    <w:p w14:paraId="2DC31B47" w14:textId="77777777" w:rsidR="00C14FCF" w:rsidRPr="00EE4A25" w:rsidRDefault="00C14FCF" w:rsidP="00C14FCF">
      <w:pPr>
        <w:pStyle w:val="Heading4"/>
        <w:rPr>
          <w:rStyle w:val="Style13ptBold"/>
          <w:b/>
          <w:bCs w:val="0"/>
        </w:rPr>
      </w:pPr>
      <w:r w:rsidRPr="00EE4A25">
        <w:rPr>
          <w:rStyle w:val="Style13ptBold"/>
          <w:b/>
        </w:rPr>
        <w:t>Inter</w:t>
      </w:r>
      <w:r>
        <w:rPr>
          <w:rStyle w:val="Style13ptBold"/>
          <w:b/>
        </w:rPr>
        <w:t>pretation – appropriation requires private ownership rights</w:t>
      </w:r>
    </w:p>
    <w:p w14:paraId="30FA2CDD" w14:textId="77777777" w:rsidR="00C14FCF" w:rsidRDefault="00C14FCF" w:rsidP="00C14FCF">
      <w:r>
        <w:rPr>
          <w:rStyle w:val="Style13ptBold"/>
        </w:rPr>
        <w:t xml:space="preserve">Hobe et al 17 </w:t>
      </w:r>
      <w:r w:rsidRPr="00654C51">
        <w:t>[Hobe</w:t>
      </w:r>
      <w:r w:rsidRPr="00017218">
        <w:t>, Stephan, Bernhard Schmidt-</w:t>
      </w:r>
      <w:proofErr w:type="spellStart"/>
      <w:r w:rsidRPr="00017218">
        <w:t>Tedd</w:t>
      </w:r>
      <w:proofErr w:type="spellEnd"/>
      <w:r w:rsidRPr="00017218">
        <w:t xml:space="preserve">, Kai-Uwe </w:t>
      </w:r>
      <w:proofErr w:type="spellStart"/>
      <w:r w:rsidRPr="00017218">
        <w:t>Schrogl</w:t>
      </w:r>
      <w:proofErr w:type="spellEnd"/>
      <w:r w:rsidRPr="00017218">
        <w:t xml:space="preserve">, Martin Reynders, and Rada Popova. 2017. Cologne Commentary on Space Law - Outer Space </w:t>
      </w:r>
      <w:proofErr w:type="gramStart"/>
      <w:r w:rsidRPr="00017218">
        <w:t>Treaty :</w:t>
      </w:r>
      <w:proofErr w:type="gramEnd"/>
      <w:r w:rsidRPr="00017218">
        <w:t xml:space="preserve"> </w:t>
      </w:r>
      <w:proofErr w:type="spellStart"/>
      <w:r w:rsidRPr="00017218">
        <w:t>Кёльнский</w:t>
      </w:r>
      <w:proofErr w:type="spellEnd"/>
      <w:r w:rsidRPr="00017218">
        <w:t xml:space="preserve"> </w:t>
      </w:r>
      <w:proofErr w:type="spellStart"/>
      <w:r w:rsidRPr="00017218">
        <w:t>Комментарий</w:t>
      </w:r>
      <w:proofErr w:type="spellEnd"/>
      <w:r w:rsidRPr="00017218">
        <w:t xml:space="preserve"> К </w:t>
      </w:r>
      <w:proofErr w:type="spellStart"/>
      <w:r w:rsidRPr="00017218">
        <w:t>Космическому</w:t>
      </w:r>
      <w:proofErr w:type="spellEnd"/>
      <w:r w:rsidRPr="00017218">
        <w:t xml:space="preserve"> </w:t>
      </w:r>
      <w:proofErr w:type="spellStart"/>
      <w:r w:rsidRPr="00017218">
        <w:t>Праву</w:t>
      </w:r>
      <w:proofErr w:type="spellEnd"/>
      <w:r w:rsidRPr="00017218">
        <w:t xml:space="preserve"> - </w:t>
      </w:r>
      <w:proofErr w:type="spellStart"/>
      <w:r w:rsidRPr="00017218">
        <w:t>Договор</w:t>
      </w:r>
      <w:proofErr w:type="spellEnd"/>
      <w:r w:rsidRPr="00017218">
        <w:t xml:space="preserve"> </w:t>
      </w:r>
      <w:proofErr w:type="spellStart"/>
      <w:r w:rsidRPr="00017218">
        <w:t>По</w:t>
      </w:r>
      <w:proofErr w:type="spellEnd"/>
      <w:r w:rsidRPr="00017218">
        <w:t xml:space="preserve"> </w:t>
      </w:r>
      <w:proofErr w:type="spellStart"/>
      <w:r w:rsidRPr="00017218">
        <w:t>Космосу</w:t>
      </w:r>
      <w:proofErr w:type="spellEnd"/>
      <w:r w:rsidRPr="00017218">
        <w:t xml:space="preserve">. Cologne Commentary on Space Law. Berlin: Berliner </w:t>
      </w:r>
      <w:proofErr w:type="spellStart"/>
      <w:r w:rsidRPr="00017218">
        <w:t>Wissenschafts</w:t>
      </w:r>
      <w:proofErr w:type="spellEnd"/>
      <w:r w:rsidRPr="00017218">
        <w:t xml:space="preserve">-Verlag. </w:t>
      </w:r>
      <w:r w:rsidRPr="00654C51">
        <w:t>https://elibrary.bwv-verlag.de/book/99.105025/9783830522195</w:t>
      </w:r>
      <w:r>
        <w:t xml:space="preserve">] </w:t>
      </w:r>
      <w:proofErr w:type="spellStart"/>
      <w:r>
        <w:t>JPark</w:t>
      </w:r>
      <w:proofErr w:type="spellEnd"/>
    </w:p>
    <w:p w14:paraId="0897EB5C" w14:textId="77777777" w:rsidR="00C14FCF" w:rsidRDefault="00C14FCF" w:rsidP="00C14FCF">
      <w:pPr>
        <w:rPr>
          <w:u w:val="single"/>
        </w:rPr>
      </w:pPr>
      <w:r w:rsidRPr="00EE4A25">
        <w:rPr>
          <w:u w:val="single"/>
        </w:rPr>
        <w:t xml:space="preserve">In sum, it is </w:t>
      </w:r>
      <w:proofErr w:type="spellStart"/>
      <w:r w:rsidRPr="00EE4A25">
        <w:rPr>
          <w:u w:val="single"/>
        </w:rPr>
        <w:t>reemphasised</w:t>
      </w:r>
      <w:proofErr w:type="spellEnd"/>
      <w:r w:rsidRPr="00EE4A25">
        <w:rPr>
          <w:u w:val="single"/>
        </w:rPr>
        <w:t xml:space="preserve"> that, </w:t>
      </w:r>
      <w:r w:rsidRPr="001D57B8">
        <w:rPr>
          <w:highlight w:val="yellow"/>
          <w:u w:val="single"/>
        </w:rPr>
        <w:t>according to A</w:t>
      </w:r>
      <w:r w:rsidRPr="00EE4A25">
        <w:rPr>
          <w:u w:val="single"/>
        </w:rPr>
        <w:t xml:space="preserve">rticle </w:t>
      </w:r>
      <w:r w:rsidRPr="001D57B8">
        <w:rPr>
          <w:highlight w:val="yellow"/>
          <w:u w:val="single"/>
        </w:rPr>
        <w:t>II</w:t>
      </w:r>
      <w:r w:rsidRPr="00EE4A25">
        <w:rPr>
          <w:u w:val="single"/>
        </w:rPr>
        <w:t xml:space="preserve"> of the Outer Space Treaty, </w:t>
      </w:r>
      <w:r w:rsidRPr="001D57B8">
        <w:rPr>
          <w:highlight w:val="yellow"/>
          <w:u w:val="single"/>
        </w:rPr>
        <w:t>outer space</w:t>
      </w:r>
      <w:r w:rsidRPr="00EE4A25">
        <w:rPr>
          <w:u w:val="single"/>
        </w:rPr>
        <w:t xml:space="preserve"> (including the moon and other celestial bodies</w:t>
      </w:r>
      <w:r w:rsidRPr="00E7350F">
        <w:rPr>
          <w:u w:val="single"/>
        </w:rPr>
        <w:t xml:space="preserve">) </w:t>
      </w:r>
      <w:r w:rsidRPr="001D57B8">
        <w:rPr>
          <w:highlight w:val="yellow"/>
          <w:u w:val="single"/>
        </w:rPr>
        <w:t>is not capable of being appropriated and that no activities</w:t>
      </w:r>
      <w:r w:rsidRPr="00EE4A25">
        <w:rPr>
          <w:u w:val="single"/>
        </w:rPr>
        <w:t xml:space="preserve"> by States or Non-State entities or natural persons </w:t>
      </w:r>
      <w:r w:rsidRPr="001D57B8">
        <w:rPr>
          <w:highlight w:val="yellow"/>
          <w:u w:val="single"/>
        </w:rPr>
        <w:t>will ever give rise to a legitimate claim to ownership rights.</w:t>
      </w:r>
      <w:r w:rsidRPr="00EE4A25">
        <w:rPr>
          <w:u w:val="single"/>
        </w:rPr>
        <w:t xml:space="preserve"> In other words, </w:t>
      </w:r>
      <w:r w:rsidRPr="001D57B8">
        <w:rPr>
          <w:rStyle w:val="Emphasis"/>
          <w:highlight w:val="yellow"/>
        </w:rPr>
        <w:t>the prohibition of</w:t>
      </w:r>
      <w:r w:rsidRPr="00EE4A25">
        <w:rPr>
          <w:u w:val="single"/>
        </w:rPr>
        <w:t xml:space="preserve"> ‘national </w:t>
      </w:r>
      <w:r w:rsidRPr="001D57B8">
        <w:rPr>
          <w:rStyle w:val="Emphasis"/>
          <w:highlight w:val="yellow"/>
        </w:rPr>
        <w:t>appropriation’ means that there are no</w:t>
      </w:r>
      <w:r w:rsidRPr="00EE4A25">
        <w:rPr>
          <w:u w:val="single"/>
        </w:rPr>
        <w:t xml:space="preserve"> State (sovereign or public) or </w:t>
      </w:r>
      <w:r w:rsidRPr="001D57B8">
        <w:rPr>
          <w:rStyle w:val="Emphasis"/>
          <w:highlight w:val="yellow"/>
        </w:rPr>
        <w:t>private ownership rights in relation to outer space</w:t>
      </w:r>
      <w:r w:rsidRPr="00EE4A25">
        <w:rPr>
          <w:rStyle w:val="Emphasis"/>
        </w:rPr>
        <w:t>, including the moon and other celestial bodies</w:t>
      </w:r>
      <w:r>
        <w:rPr>
          <w:u w:val="single"/>
        </w:rPr>
        <w:t>.</w:t>
      </w:r>
    </w:p>
    <w:p w14:paraId="472CF06E" w14:textId="77777777" w:rsidR="00C14FCF" w:rsidRPr="00434D67" w:rsidRDefault="00C14FCF" w:rsidP="00C14FCF">
      <w:pPr>
        <w:pStyle w:val="Heading4"/>
        <w:rPr>
          <w:sz w:val="16"/>
        </w:rPr>
      </w:pPr>
      <w:r w:rsidRPr="003B195B">
        <w:t>Violation</w:t>
      </w:r>
      <w:r>
        <w:t xml:space="preserve">: </w:t>
      </w:r>
    </w:p>
    <w:p w14:paraId="221074CB" w14:textId="77777777" w:rsidR="00C14FCF" w:rsidRDefault="00C14FCF" w:rsidP="00C14FCF">
      <w:pPr>
        <w:pStyle w:val="Heading4"/>
      </w:pPr>
      <w:r>
        <w:t>Not “appropriation by ‘</w:t>
      </w:r>
      <w:r w:rsidRPr="00E73E4B">
        <w:rPr>
          <w:u w:val="single"/>
        </w:rPr>
        <w:t>way of use</w:t>
      </w:r>
      <w:r>
        <w:t>’” – it does not give way to private ownership rights</w:t>
      </w:r>
    </w:p>
    <w:p w14:paraId="6C5D5880" w14:textId="77777777" w:rsidR="00C14FCF" w:rsidRDefault="00C14FCF" w:rsidP="00C14FCF">
      <w:r>
        <w:rPr>
          <w:rStyle w:val="Style13ptBold"/>
        </w:rPr>
        <w:t xml:space="preserve">Hobe et al 17 </w:t>
      </w:r>
      <w:r w:rsidRPr="00654C51">
        <w:t>[Hobe</w:t>
      </w:r>
      <w:r w:rsidRPr="00017218">
        <w:t>, Stephan, Bernhard Schmidt-</w:t>
      </w:r>
      <w:proofErr w:type="spellStart"/>
      <w:r w:rsidRPr="00017218">
        <w:t>Tedd</w:t>
      </w:r>
      <w:proofErr w:type="spellEnd"/>
      <w:r w:rsidRPr="00017218">
        <w:t xml:space="preserve">, Kai-Uwe </w:t>
      </w:r>
      <w:proofErr w:type="spellStart"/>
      <w:r w:rsidRPr="00017218">
        <w:t>Schrogl</w:t>
      </w:r>
      <w:proofErr w:type="spellEnd"/>
      <w:r w:rsidRPr="00017218">
        <w:t xml:space="preserve">, Martin Reynders, and Rada Popova. 2017. Cologne Commentary on Space Law - Outer Space </w:t>
      </w:r>
      <w:proofErr w:type="gramStart"/>
      <w:r w:rsidRPr="00017218">
        <w:t>Treaty :</w:t>
      </w:r>
      <w:proofErr w:type="gramEnd"/>
      <w:r w:rsidRPr="00017218">
        <w:t xml:space="preserve"> </w:t>
      </w:r>
      <w:proofErr w:type="spellStart"/>
      <w:r w:rsidRPr="00017218">
        <w:t>Кёльнский</w:t>
      </w:r>
      <w:proofErr w:type="spellEnd"/>
      <w:r w:rsidRPr="00017218">
        <w:t xml:space="preserve"> </w:t>
      </w:r>
      <w:proofErr w:type="spellStart"/>
      <w:r w:rsidRPr="00017218">
        <w:t>Комментарий</w:t>
      </w:r>
      <w:proofErr w:type="spellEnd"/>
      <w:r w:rsidRPr="00017218">
        <w:t xml:space="preserve"> К </w:t>
      </w:r>
      <w:proofErr w:type="spellStart"/>
      <w:r w:rsidRPr="00017218">
        <w:t>Космическому</w:t>
      </w:r>
      <w:proofErr w:type="spellEnd"/>
      <w:r w:rsidRPr="00017218">
        <w:t xml:space="preserve"> </w:t>
      </w:r>
      <w:proofErr w:type="spellStart"/>
      <w:r w:rsidRPr="00017218">
        <w:t>Праву</w:t>
      </w:r>
      <w:proofErr w:type="spellEnd"/>
      <w:r w:rsidRPr="00017218">
        <w:t xml:space="preserve"> - </w:t>
      </w:r>
      <w:proofErr w:type="spellStart"/>
      <w:r w:rsidRPr="00017218">
        <w:t>Договор</w:t>
      </w:r>
      <w:proofErr w:type="spellEnd"/>
      <w:r w:rsidRPr="00017218">
        <w:t xml:space="preserve"> </w:t>
      </w:r>
      <w:proofErr w:type="spellStart"/>
      <w:r w:rsidRPr="00017218">
        <w:t>По</w:t>
      </w:r>
      <w:proofErr w:type="spellEnd"/>
      <w:r w:rsidRPr="00017218">
        <w:t xml:space="preserve"> </w:t>
      </w:r>
      <w:proofErr w:type="spellStart"/>
      <w:r w:rsidRPr="00017218">
        <w:t>Космосу</w:t>
      </w:r>
      <w:proofErr w:type="spellEnd"/>
      <w:r w:rsidRPr="00017218">
        <w:t xml:space="preserve">. Cologne Commentary on Space Law. Berlin: Berliner </w:t>
      </w:r>
      <w:proofErr w:type="spellStart"/>
      <w:r w:rsidRPr="00017218">
        <w:t>Wissenschafts</w:t>
      </w:r>
      <w:proofErr w:type="spellEnd"/>
      <w:r w:rsidRPr="00017218">
        <w:t xml:space="preserve">-Verlag. </w:t>
      </w:r>
      <w:r w:rsidRPr="00654C51">
        <w:t>https://elibrary.bwv-verlag.de/book/99.105025/9783830522195</w:t>
      </w:r>
      <w:r>
        <w:t xml:space="preserve">] </w:t>
      </w:r>
      <w:proofErr w:type="spellStart"/>
      <w:r>
        <w:t>JPark</w:t>
      </w:r>
      <w:proofErr w:type="spellEnd"/>
    </w:p>
    <w:p w14:paraId="54190EA6" w14:textId="77777777" w:rsidR="00C14FCF" w:rsidRDefault="00C14FCF" w:rsidP="00C14FCF">
      <w:pPr>
        <w:rPr>
          <w:u w:val="single"/>
        </w:rPr>
      </w:pPr>
      <w:r w:rsidRPr="00DA3A63">
        <w:rPr>
          <w:u w:val="single"/>
        </w:rPr>
        <w:t xml:space="preserve">However, </w:t>
      </w:r>
      <w:r w:rsidRPr="001D57B8">
        <w:rPr>
          <w:highlight w:val="yellow"/>
          <w:u w:val="single"/>
        </w:rPr>
        <w:t>since A</w:t>
      </w:r>
      <w:r w:rsidRPr="00DA3A63">
        <w:rPr>
          <w:u w:val="single"/>
        </w:rPr>
        <w:t xml:space="preserve">rticle </w:t>
      </w:r>
      <w:r w:rsidRPr="001D57B8">
        <w:rPr>
          <w:highlight w:val="yellow"/>
          <w:u w:val="single"/>
        </w:rPr>
        <w:t xml:space="preserve">II provides that outer space ‘is not subject to’ appropriation by way of use, it follows that </w:t>
      </w:r>
      <w:r w:rsidRPr="001D57B8">
        <w:rPr>
          <w:rStyle w:val="Emphasis"/>
          <w:highlight w:val="yellow"/>
        </w:rPr>
        <w:t>no amount of the use of outer space will</w:t>
      </w:r>
      <w:r w:rsidRPr="00DA7CF2">
        <w:rPr>
          <w:rStyle w:val="Emphasis"/>
        </w:rPr>
        <w:t xml:space="preserve"> </w:t>
      </w:r>
      <w:r w:rsidRPr="00DA3A63">
        <w:rPr>
          <w:u w:val="single"/>
        </w:rPr>
        <w:t xml:space="preserve">ever suffice to </w:t>
      </w:r>
      <w:r w:rsidRPr="001D57B8">
        <w:rPr>
          <w:rStyle w:val="Emphasis"/>
          <w:highlight w:val="yellow"/>
        </w:rPr>
        <w:t>justify</w:t>
      </w:r>
      <w:r w:rsidRPr="001D57B8">
        <w:rPr>
          <w:highlight w:val="yellow"/>
          <w:u w:val="single"/>
        </w:rPr>
        <w:t>, from a legal view</w:t>
      </w:r>
      <w:r w:rsidRPr="00DA3A63">
        <w:rPr>
          <w:u w:val="single"/>
        </w:rPr>
        <w:t xml:space="preserve">-point, </w:t>
      </w:r>
      <w:r w:rsidRPr="001D57B8">
        <w:rPr>
          <w:rStyle w:val="Emphasis"/>
          <w:highlight w:val="yellow"/>
        </w:rPr>
        <w:t>a claim of ownership rights over</w:t>
      </w:r>
      <w:r w:rsidRPr="00DA3A63">
        <w:rPr>
          <w:u w:val="single"/>
        </w:rPr>
        <w:t xml:space="preserve"> the whole, or </w:t>
      </w:r>
      <w:r w:rsidRPr="001D57B8">
        <w:rPr>
          <w:rStyle w:val="Emphasis"/>
          <w:highlight w:val="yellow"/>
        </w:rPr>
        <w:t>any part of outer space</w:t>
      </w:r>
      <w:r w:rsidRPr="00DA3A63">
        <w:rPr>
          <w:u w:val="single"/>
        </w:rPr>
        <w:t xml:space="preserve">, including the moon and other celestial bodies. Thus, for example (as discussed further below), </w:t>
      </w:r>
      <w:r w:rsidRPr="001D57B8">
        <w:rPr>
          <w:highlight w:val="yellow"/>
          <w:u w:val="single"/>
        </w:rPr>
        <w:t>the exploitation of</w:t>
      </w:r>
      <w:r w:rsidRPr="00DA3A63">
        <w:rPr>
          <w:u w:val="single"/>
        </w:rPr>
        <w:t xml:space="preserve"> the </w:t>
      </w:r>
      <w:r w:rsidRPr="001D57B8">
        <w:rPr>
          <w:highlight w:val="yellow"/>
          <w:u w:val="single"/>
        </w:rPr>
        <w:t>natural resources</w:t>
      </w:r>
      <w:r w:rsidRPr="00DA3A63">
        <w:rPr>
          <w:u w:val="single"/>
        </w:rPr>
        <w:t xml:space="preserve"> of the moon and other celestial bodies </w:t>
      </w:r>
      <w:r w:rsidRPr="001D57B8">
        <w:rPr>
          <w:highlight w:val="yellow"/>
          <w:u w:val="single"/>
        </w:rPr>
        <w:t>constitutes a ‘use’ of outer space that is contemplated by the freedom principle</w:t>
      </w:r>
      <w:r w:rsidRPr="00DA3A63">
        <w:rPr>
          <w:u w:val="single"/>
        </w:rPr>
        <w:t xml:space="preserve"> specified in the Outer Space Treaty, subject to any other qualifications set out in the space treaties. </w:t>
      </w:r>
      <w:r w:rsidRPr="001D57B8">
        <w:rPr>
          <w:highlight w:val="yellow"/>
          <w:u w:val="single"/>
        </w:rPr>
        <w:t>However, for</w:t>
      </w:r>
      <w:r w:rsidRPr="00DA3A63">
        <w:rPr>
          <w:u w:val="single"/>
        </w:rPr>
        <w:t xml:space="preserve"> the purposes of </w:t>
      </w:r>
      <w:r w:rsidRPr="001D57B8">
        <w:rPr>
          <w:highlight w:val="yellow"/>
          <w:u w:val="single"/>
        </w:rPr>
        <w:t>A</w:t>
      </w:r>
      <w:r w:rsidRPr="00DA3A63">
        <w:rPr>
          <w:u w:val="single"/>
        </w:rPr>
        <w:t xml:space="preserve">rticle </w:t>
      </w:r>
      <w:r w:rsidRPr="001D57B8">
        <w:rPr>
          <w:highlight w:val="yellow"/>
          <w:u w:val="single"/>
        </w:rPr>
        <w:t xml:space="preserve">II </w:t>
      </w:r>
      <w:r w:rsidRPr="00BE1E7C">
        <w:rPr>
          <w:u w:val="single"/>
        </w:rPr>
        <w:t>of</w:t>
      </w:r>
      <w:r w:rsidRPr="00DA3A63">
        <w:rPr>
          <w:u w:val="single"/>
        </w:rPr>
        <w:t xml:space="preserve"> the Outer Space Treaty, </w:t>
      </w:r>
      <w:r w:rsidRPr="001D57B8">
        <w:rPr>
          <w:highlight w:val="yellow"/>
          <w:u w:val="single"/>
        </w:rPr>
        <w:t>this use</w:t>
      </w:r>
      <w:r w:rsidRPr="00DA3A63">
        <w:rPr>
          <w:u w:val="single"/>
        </w:rPr>
        <w:t xml:space="preserve"> does not and </w:t>
      </w:r>
      <w:r w:rsidRPr="001D57B8">
        <w:rPr>
          <w:highlight w:val="yellow"/>
          <w:u w:val="single"/>
        </w:rPr>
        <w:t>can never</w:t>
      </w:r>
      <w:r w:rsidRPr="00DA3A63">
        <w:rPr>
          <w:u w:val="single"/>
        </w:rPr>
        <w:t xml:space="preserve"> be such as to </w:t>
      </w:r>
      <w:r w:rsidRPr="001D57B8">
        <w:rPr>
          <w:highlight w:val="yellow"/>
          <w:u w:val="single"/>
        </w:rPr>
        <w:t>constitute a</w:t>
      </w:r>
      <w:r w:rsidRPr="00DA3A63">
        <w:rPr>
          <w:u w:val="single"/>
        </w:rPr>
        <w:t xml:space="preserve"> ‘national </w:t>
      </w:r>
      <w:r w:rsidRPr="001D57B8">
        <w:rPr>
          <w:highlight w:val="yellow"/>
          <w:u w:val="single"/>
        </w:rPr>
        <w:t>appropriation’ giving rise to ownership rights</w:t>
      </w:r>
      <w:r w:rsidRPr="00A52F22">
        <w:rPr>
          <w:u w:val="single"/>
        </w:rPr>
        <w:t>.</w:t>
      </w:r>
    </w:p>
    <w:p w14:paraId="6053E2B9" w14:textId="77777777" w:rsidR="00C14FCF" w:rsidRDefault="00C14FCF" w:rsidP="00C14FCF">
      <w:pPr>
        <w:pStyle w:val="Heading4"/>
      </w:pPr>
      <w:r>
        <w:t xml:space="preserve">1AC </w:t>
      </w:r>
      <w:proofErr w:type="spellStart"/>
      <w:r>
        <w:t>Hertzfield</w:t>
      </w:r>
      <w:proofErr w:type="spellEnd"/>
      <w:r>
        <w:t xml:space="preserve"> and Pace proves the violation – also cx</w:t>
      </w:r>
    </w:p>
    <w:p w14:paraId="0D2DCD0B" w14:textId="77777777" w:rsidR="00C14FCF" w:rsidRPr="00BE44DC" w:rsidRDefault="00C14FCF" w:rsidP="00C14FCF">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311FDFCF" w14:textId="77777777" w:rsidR="00C14FCF" w:rsidRPr="008D2993" w:rsidRDefault="00C14FCF" w:rsidP="00C14FCF">
      <w:pPr>
        <w:rPr>
          <w:rStyle w:val="Emphasis"/>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w:t>
      </w:r>
      <w:r w:rsidRPr="008D2993">
        <w:rPr>
          <w:rStyle w:val="Emphasis"/>
        </w:rPr>
        <w:t xml:space="preserve">But recent government and </w:t>
      </w:r>
      <w:r w:rsidRPr="008D2993">
        <w:rPr>
          <w:rStyle w:val="Emphasis"/>
          <w:highlight w:val="yellow"/>
        </w:rPr>
        <w:t>private</w:t>
      </w:r>
      <w:r w:rsidRPr="008D2993">
        <w:rPr>
          <w:rStyle w:val="Emphasis"/>
        </w:rPr>
        <w:t xml:space="preserve">-sector </w:t>
      </w:r>
      <w:r w:rsidRPr="008D2993">
        <w:rPr>
          <w:rStyle w:val="Emphasis"/>
          <w:highlight w:val="yellow"/>
        </w:rPr>
        <w:t>plans to</w:t>
      </w:r>
      <w:r w:rsidRPr="008D2993">
        <w:rPr>
          <w:rStyle w:val="Emphasis"/>
        </w:rPr>
        <w:t xml:space="preserve"> explore and potentially </w:t>
      </w:r>
      <w:r w:rsidRPr="008D2993">
        <w:rPr>
          <w:rStyle w:val="Emphasis"/>
          <w:highlight w:val="yellow"/>
        </w:rPr>
        <w:t>use</w:t>
      </w:r>
      <w:r w:rsidRPr="008D2993">
        <w:rPr>
          <w:rStyle w:val="Emphasis"/>
        </w:rPr>
        <w:t xml:space="preserve"> </w:t>
      </w:r>
      <w:r w:rsidRPr="008D2993">
        <w:rPr>
          <w:rStyle w:val="Emphasis"/>
          <w:highlight w:val="yellow"/>
        </w:rPr>
        <w:t>lunar resources</w:t>
      </w:r>
      <w:r w:rsidRPr="008D2993">
        <w:rPr>
          <w:rStyle w:val="Emphasis"/>
        </w:rPr>
        <w:t xml:space="preserve"> for commercial activity </w:t>
      </w:r>
      <w:r w:rsidRPr="008D2993">
        <w:rPr>
          <w:rStyle w:val="Emphasis"/>
          <w:highlight w:val="yellow"/>
        </w:rPr>
        <w:t>raise questions about</w:t>
      </w:r>
      <w:r w:rsidRPr="008D2993">
        <w:rPr>
          <w:rStyle w:val="Emphasis"/>
        </w:rPr>
        <w:t xml:space="preserve"> the use of the Moon and potential accidental or purposeful </w:t>
      </w:r>
      <w:r w:rsidRPr="008D2993">
        <w:rPr>
          <w:rStyle w:val="Emphasis"/>
          <w:highlight w:val="yellow"/>
        </w:rPr>
        <w:t>threats to</w:t>
      </w:r>
      <w:r w:rsidRPr="008D2993">
        <w:rPr>
          <w:rStyle w:val="Emphasis"/>
        </w:rPr>
        <w:t xml:space="preserve"> the </w:t>
      </w:r>
      <w:r w:rsidRPr="008D2993">
        <w:rPr>
          <w:rStyle w:val="Emphasis"/>
          <w:highlight w:val="yellow"/>
        </w:rPr>
        <w:t>historic sites</w:t>
      </w:r>
      <w:r w:rsidRPr="008D2993">
        <w:rPr>
          <w:rStyle w:val="Emphasis"/>
        </w:rPr>
        <w:t xml:space="preserve"> and scientific equipment there.</w:t>
      </w:r>
    </w:p>
    <w:p w14:paraId="2ED9E69C" w14:textId="77777777" w:rsidR="00C14FCF" w:rsidRDefault="00C14FCF" w:rsidP="00C14FCF">
      <w:pPr>
        <w:pStyle w:val="Heading4"/>
      </w:pPr>
      <w:r>
        <w:t>Does not meet “appropriation by ‘</w:t>
      </w:r>
      <w:r w:rsidRPr="00BB4638">
        <w:rPr>
          <w:u w:val="single"/>
        </w:rPr>
        <w:t>occupation</w:t>
      </w:r>
      <w:r w:rsidRPr="00116996">
        <w:t>’</w:t>
      </w:r>
      <w:r>
        <w:t xml:space="preserve">” – the international </w:t>
      </w:r>
      <w:r w:rsidRPr="00E73E4B">
        <w:rPr>
          <w:u w:val="single"/>
        </w:rPr>
        <w:t>legal</w:t>
      </w:r>
      <w:r>
        <w:t xml:space="preserve"> definition of ‘occupation’ is </w:t>
      </w:r>
      <w:r>
        <w:rPr>
          <w:u w:val="single"/>
        </w:rPr>
        <w:t>not applicable</w:t>
      </w:r>
      <w:r>
        <w:t xml:space="preserve"> to outer space</w:t>
      </w:r>
    </w:p>
    <w:p w14:paraId="7870C36A" w14:textId="77777777" w:rsidR="00C14FCF" w:rsidRDefault="00C14FCF" w:rsidP="00C14FCF">
      <w:r>
        <w:rPr>
          <w:rStyle w:val="Style13ptBold"/>
        </w:rPr>
        <w:t xml:space="preserve">Hobe et al 17 </w:t>
      </w:r>
      <w:r w:rsidRPr="00654C51">
        <w:t>[Hobe</w:t>
      </w:r>
      <w:r w:rsidRPr="00017218">
        <w:t>, Stephan, Bernhard Schmidt-</w:t>
      </w:r>
      <w:proofErr w:type="spellStart"/>
      <w:r w:rsidRPr="00017218">
        <w:t>Tedd</w:t>
      </w:r>
      <w:proofErr w:type="spellEnd"/>
      <w:r w:rsidRPr="00017218">
        <w:t xml:space="preserve">, Kai-Uwe </w:t>
      </w:r>
      <w:proofErr w:type="spellStart"/>
      <w:r w:rsidRPr="00017218">
        <w:t>Schrogl</w:t>
      </w:r>
      <w:proofErr w:type="spellEnd"/>
      <w:r w:rsidRPr="00017218">
        <w:t xml:space="preserve">, Martin Reynders, and Rada Popova. 2017. Cologne Commentary on Space Law - Outer Space </w:t>
      </w:r>
      <w:proofErr w:type="gramStart"/>
      <w:r w:rsidRPr="00017218">
        <w:t>Treaty :</w:t>
      </w:r>
      <w:proofErr w:type="gramEnd"/>
      <w:r w:rsidRPr="00017218">
        <w:t xml:space="preserve"> </w:t>
      </w:r>
      <w:proofErr w:type="spellStart"/>
      <w:r w:rsidRPr="00017218">
        <w:t>Кёльнский</w:t>
      </w:r>
      <w:proofErr w:type="spellEnd"/>
      <w:r w:rsidRPr="00017218">
        <w:t xml:space="preserve"> </w:t>
      </w:r>
      <w:proofErr w:type="spellStart"/>
      <w:r w:rsidRPr="00017218">
        <w:t>Комментарий</w:t>
      </w:r>
      <w:proofErr w:type="spellEnd"/>
      <w:r w:rsidRPr="00017218">
        <w:t xml:space="preserve"> К </w:t>
      </w:r>
      <w:proofErr w:type="spellStart"/>
      <w:r w:rsidRPr="00017218">
        <w:t>Космическому</w:t>
      </w:r>
      <w:proofErr w:type="spellEnd"/>
      <w:r w:rsidRPr="00017218">
        <w:t xml:space="preserve"> </w:t>
      </w:r>
      <w:proofErr w:type="spellStart"/>
      <w:r w:rsidRPr="00017218">
        <w:t>Праву</w:t>
      </w:r>
      <w:proofErr w:type="spellEnd"/>
      <w:r w:rsidRPr="00017218">
        <w:t xml:space="preserve"> - </w:t>
      </w:r>
      <w:proofErr w:type="spellStart"/>
      <w:r w:rsidRPr="00017218">
        <w:t>Договор</w:t>
      </w:r>
      <w:proofErr w:type="spellEnd"/>
      <w:r w:rsidRPr="00017218">
        <w:t xml:space="preserve"> </w:t>
      </w:r>
      <w:proofErr w:type="spellStart"/>
      <w:r w:rsidRPr="00017218">
        <w:t>По</w:t>
      </w:r>
      <w:proofErr w:type="spellEnd"/>
      <w:r w:rsidRPr="00017218">
        <w:t xml:space="preserve"> </w:t>
      </w:r>
      <w:proofErr w:type="spellStart"/>
      <w:r w:rsidRPr="00017218">
        <w:t>Космосу</w:t>
      </w:r>
      <w:proofErr w:type="spellEnd"/>
      <w:r w:rsidRPr="00017218">
        <w:t xml:space="preserve">. Cologne Commentary on Space Law. Berlin: Berliner </w:t>
      </w:r>
      <w:proofErr w:type="spellStart"/>
      <w:r w:rsidRPr="00017218">
        <w:t>Wissenschafts</w:t>
      </w:r>
      <w:proofErr w:type="spellEnd"/>
      <w:r w:rsidRPr="00017218">
        <w:t xml:space="preserve">-Verlag. </w:t>
      </w:r>
      <w:r w:rsidRPr="00654C51">
        <w:t>https://elibrary.bwv-verlag.de/book/99.105025/9783830522195</w:t>
      </w:r>
      <w:r>
        <w:t xml:space="preserve">] </w:t>
      </w:r>
      <w:proofErr w:type="spellStart"/>
      <w:r>
        <w:t>JPark</w:t>
      </w:r>
      <w:proofErr w:type="spellEnd"/>
    </w:p>
    <w:p w14:paraId="1905A40F" w14:textId="77777777" w:rsidR="00C14FCF" w:rsidRDefault="00C14FCF" w:rsidP="00C14FCF">
      <w:pPr>
        <w:rPr>
          <w:u w:val="single"/>
        </w:rPr>
      </w:pPr>
      <w:r w:rsidRPr="00A05236">
        <w:rPr>
          <w:u w:val="single"/>
        </w:rPr>
        <w:t xml:space="preserve">In similar vein, it also follows that </w:t>
      </w:r>
      <w:r w:rsidRPr="001D57B8">
        <w:rPr>
          <w:rStyle w:val="Emphasis"/>
          <w:highlight w:val="yellow"/>
        </w:rPr>
        <w:t>no amount of ‘occupation’ of</w:t>
      </w:r>
      <w:r w:rsidRPr="00873C63">
        <w:rPr>
          <w:rStyle w:val="Emphasis"/>
        </w:rPr>
        <w:t xml:space="preserve"> (a part of) </w:t>
      </w:r>
      <w:r w:rsidRPr="001D57B8">
        <w:rPr>
          <w:rStyle w:val="Emphasis"/>
          <w:highlight w:val="yellow"/>
        </w:rPr>
        <w:t>outer space can constitute an appropriation</w:t>
      </w:r>
      <w:r w:rsidRPr="00A05236">
        <w:rPr>
          <w:u w:val="single"/>
        </w:rPr>
        <w:t xml:space="preserve">. The term </w:t>
      </w:r>
      <w:r w:rsidRPr="001D57B8">
        <w:rPr>
          <w:highlight w:val="yellow"/>
          <w:u w:val="single"/>
        </w:rPr>
        <w:t>‘occupation’ includes</w:t>
      </w:r>
      <w:r w:rsidRPr="00873C63">
        <w:rPr>
          <w:u w:val="single"/>
        </w:rPr>
        <w:t xml:space="preserve"> one of the</w:t>
      </w:r>
      <w:r w:rsidRPr="00A05236">
        <w:rPr>
          <w:u w:val="single"/>
        </w:rPr>
        <w:t xml:space="preserve"> traditional </w:t>
      </w:r>
      <w:r w:rsidRPr="001D57B8">
        <w:rPr>
          <w:rStyle w:val="Emphasis"/>
          <w:highlight w:val="yellow"/>
        </w:rPr>
        <w:t>international law</w:t>
      </w:r>
      <w:r>
        <w:rPr>
          <w:u w:val="single"/>
        </w:rPr>
        <w:t xml:space="preserve"> </w:t>
      </w:r>
      <w:r w:rsidRPr="00873C63">
        <w:rPr>
          <w:u w:val="single"/>
        </w:rPr>
        <w:t>modes by which States can acquire</w:t>
      </w:r>
      <w:r w:rsidRPr="00A05236">
        <w:rPr>
          <w:u w:val="single"/>
        </w:rPr>
        <w:t xml:space="preserve"> (terrestrial) </w:t>
      </w:r>
      <w:r w:rsidRPr="00873C63">
        <w:rPr>
          <w:u w:val="single"/>
        </w:rPr>
        <w:t>territory</w:t>
      </w:r>
      <w:r w:rsidRPr="00A05236">
        <w:rPr>
          <w:u w:val="single"/>
        </w:rPr>
        <w:t xml:space="preserve">, </w:t>
      </w:r>
      <w:r w:rsidRPr="001D57B8">
        <w:rPr>
          <w:highlight w:val="yellow"/>
          <w:u w:val="single"/>
        </w:rPr>
        <w:t>where a State may</w:t>
      </w:r>
      <w:r w:rsidRPr="00873C63">
        <w:rPr>
          <w:u w:val="single"/>
        </w:rPr>
        <w:t xml:space="preserve"> seek to </w:t>
      </w:r>
      <w:r w:rsidRPr="001D57B8">
        <w:rPr>
          <w:highlight w:val="yellow"/>
          <w:u w:val="single"/>
        </w:rPr>
        <w:t>claim a legitimate legal interest in territory</w:t>
      </w:r>
      <w:r w:rsidRPr="00A05236">
        <w:rPr>
          <w:u w:val="single"/>
        </w:rPr>
        <w:t xml:space="preserve"> originally </w:t>
      </w:r>
      <w:r w:rsidRPr="001D57B8">
        <w:rPr>
          <w:highlight w:val="yellow"/>
          <w:u w:val="single"/>
        </w:rPr>
        <w:t>of</w:t>
      </w:r>
      <w:r w:rsidRPr="00A05236">
        <w:rPr>
          <w:u w:val="single"/>
        </w:rPr>
        <w:t xml:space="preserve"> a </w:t>
      </w:r>
      <w:r w:rsidRPr="001D57B8">
        <w:rPr>
          <w:highlight w:val="yellow"/>
          <w:u w:val="single"/>
        </w:rPr>
        <w:t>terra nullius nature, if it can show</w:t>
      </w:r>
      <w:r w:rsidRPr="00341C24">
        <w:rPr>
          <w:u w:val="single"/>
        </w:rPr>
        <w:t xml:space="preserve"> that it had subsequently exercised sufficient </w:t>
      </w:r>
      <w:r w:rsidRPr="001D57B8">
        <w:rPr>
          <w:highlight w:val="yellow"/>
          <w:u w:val="single"/>
        </w:rPr>
        <w:t xml:space="preserve">‘continuous and peaceful </w:t>
      </w:r>
      <w:r w:rsidRPr="00341C24">
        <w:rPr>
          <w:highlight w:val="yellow"/>
          <w:u w:val="single"/>
        </w:rPr>
        <w:t>effective control’</w:t>
      </w:r>
      <w:r w:rsidRPr="00341C24">
        <w:rPr>
          <w:u w:val="single"/>
        </w:rPr>
        <w:t xml:space="preserve"> over that territory.</w:t>
      </w:r>
      <w:r w:rsidRPr="00873C63">
        <w:rPr>
          <w:u w:val="single"/>
        </w:rPr>
        <w:t>48Similarly</w:t>
      </w:r>
      <w:r w:rsidRPr="00341C24">
        <w:rPr>
          <w:u w:val="single"/>
        </w:rPr>
        <w:t>, a display of continuous and peaceful effective control may lead a State to claim territory that was initially part of the sovereignty of another State, under the international law principle of ‘prescription’.</w:t>
      </w:r>
      <w:r w:rsidRPr="00A05236">
        <w:rPr>
          <w:u w:val="single"/>
        </w:rPr>
        <w:t>49 As noted,</w:t>
      </w:r>
      <w:r>
        <w:rPr>
          <w:u w:val="single"/>
        </w:rPr>
        <w:t xml:space="preserve"> </w:t>
      </w:r>
      <w:r w:rsidRPr="00341C24">
        <w:rPr>
          <w:u w:val="single"/>
        </w:rPr>
        <w:t xml:space="preserve">these modes of acquisition, as well as </w:t>
      </w:r>
      <w:r w:rsidRPr="00341C24">
        <w:rPr>
          <w:highlight w:val="yellow"/>
          <w:u w:val="single"/>
        </w:rPr>
        <w:t xml:space="preserve">the concept of ‘continuous </w:t>
      </w:r>
      <w:r w:rsidRPr="001D57B8">
        <w:rPr>
          <w:highlight w:val="yellow"/>
          <w:u w:val="single"/>
        </w:rPr>
        <w:t xml:space="preserve">and peaceful effective control’ </w:t>
      </w:r>
      <w:r w:rsidRPr="001D57B8">
        <w:rPr>
          <w:rStyle w:val="Emphasis"/>
          <w:highlight w:val="yellow"/>
        </w:rPr>
        <w:t>giving rise to ownership rights</w:t>
      </w:r>
      <w:r w:rsidRPr="00341C24">
        <w:rPr>
          <w:rStyle w:val="Emphasis"/>
        </w:rPr>
        <w:t xml:space="preserve">, are </w:t>
      </w:r>
      <w:r w:rsidRPr="001D57B8">
        <w:rPr>
          <w:rStyle w:val="Emphasis"/>
          <w:highlight w:val="yellow"/>
        </w:rPr>
        <w:t>not applicable to</w:t>
      </w:r>
      <w:r w:rsidRPr="00873C63">
        <w:rPr>
          <w:rStyle w:val="Emphasis"/>
        </w:rPr>
        <w:t xml:space="preserve">, or </w:t>
      </w:r>
      <w:r w:rsidRPr="00E73E4B">
        <w:rPr>
          <w:rStyle w:val="Emphasis"/>
        </w:rPr>
        <w:t xml:space="preserve">compatible with </w:t>
      </w:r>
      <w:r w:rsidRPr="001D57B8">
        <w:rPr>
          <w:rStyle w:val="Emphasis"/>
          <w:highlight w:val="yellow"/>
        </w:rPr>
        <w:t>the res communis nature of outer space</w:t>
      </w:r>
      <w:r>
        <w:rPr>
          <w:u w:val="single"/>
        </w:rPr>
        <w:t>.</w:t>
      </w:r>
    </w:p>
    <w:p w14:paraId="08739251" w14:textId="77777777" w:rsidR="00C14FCF" w:rsidRDefault="00C14FCF" w:rsidP="00C14FCF">
      <w:pPr>
        <w:pStyle w:val="Heading4"/>
      </w:pPr>
      <w:r>
        <w:rPr>
          <w:u w:val="single"/>
        </w:rPr>
        <w:t>Legal p</w:t>
      </w:r>
      <w:r w:rsidRPr="00712581">
        <w:rPr>
          <w:u w:val="single"/>
        </w:rPr>
        <w:t>recision’s</w:t>
      </w:r>
      <w:r>
        <w:t xml:space="preserve"> key – anything else </w:t>
      </w:r>
      <w:r w:rsidRPr="00D66A94">
        <w:rPr>
          <w:u w:val="single"/>
        </w:rPr>
        <w:t>obviates</w:t>
      </w:r>
      <w:r>
        <w:t xml:space="preserve"> the whole definition of appropriation </w:t>
      </w:r>
    </w:p>
    <w:p w14:paraId="54C0F01C" w14:textId="77777777" w:rsidR="00C14FCF" w:rsidRPr="0031375D" w:rsidRDefault="00C14FCF" w:rsidP="00C14FCF">
      <w:r>
        <w:rPr>
          <w:rStyle w:val="Style13ptBold"/>
        </w:rPr>
        <w:t xml:space="preserve">Hobe et al 17 </w:t>
      </w:r>
      <w:r w:rsidRPr="00654C51">
        <w:t>[Hobe</w:t>
      </w:r>
      <w:r w:rsidRPr="00017218">
        <w:t>, Stephan, Bernhard Schmidt-</w:t>
      </w:r>
      <w:proofErr w:type="spellStart"/>
      <w:r w:rsidRPr="00017218">
        <w:t>Tedd</w:t>
      </w:r>
      <w:proofErr w:type="spellEnd"/>
      <w:r w:rsidRPr="00017218">
        <w:t xml:space="preserve">, Kai-Uwe </w:t>
      </w:r>
      <w:proofErr w:type="spellStart"/>
      <w:r w:rsidRPr="00017218">
        <w:t>Schrogl</w:t>
      </w:r>
      <w:proofErr w:type="spellEnd"/>
      <w:r w:rsidRPr="00017218">
        <w:t xml:space="preserve">, Martin Reynders, and Rada Popova. 2017. Cologne Commentary on Space Law - Outer Space </w:t>
      </w:r>
      <w:proofErr w:type="gramStart"/>
      <w:r w:rsidRPr="00017218">
        <w:t>Treaty :</w:t>
      </w:r>
      <w:proofErr w:type="gramEnd"/>
      <w:r w:rsidRPr="00017218">
        <w:t xml:space="preserve"> </w:t>
      </w:r>
      <w:proofErr w:type="spellStart"/>
      <w:r w:rsidRPr="00017218">
        <w:t>Кёльнский</w:t>
      </w:r>
      <w:proofErr w:type="spellEnd"/>
      <w:r w:rsidRPr="00017218">
        <w:t xml:space="preserve"> </w:t>
      </w:r>
      <w:proofErr w:type="spellStart"/>
      <w:r w:rsidRPr="00017218">
        <w:t>Комментарий</w:t>
      </w:r>
      <w:proofErr w:type="spellEnd"/>
      <w:r w:rsidRPr="00017218">
        <w:t xml:space="preserve"> К </w:t>
      </w:r>
      <w:proofErr w:type="spellStart"/>
      <w:r w:rsidRPr="00017218">
        <w:t>Космическому</w:t>
      </w:r>
      <w:proofErr w:type="spellEnd"/>
      <w:r w:rsidRPr="00017218">
        <w:t xml:space="preserve"> </w:t>
      </w:r>
      <w:proofErr w:type="spellStart"/>
      <w:r w:rsidRPr="00017218">
        <w:t>Праву</w:t>
      </w:r>
      <w:proofErr w:type="spellEnd"/>
      <w:r w:rsidRPr="00017218">
        <w:t xml:space="preserve"> - </w:t>
      </w:r>
      <w:proofErr w:type="spellStart"/>
      <w:r w:rsidRPr="00017218">
        <w:t>Договор</w:t>
      </w:r>
      <w:proofErr w:type="spellEnd"/>
      <w:r w:rsidRPr="00017218">
        <w:t xml:space="preserve"> </w:t>
      </w:r>
      <w:proofErr w:type="spellStart"/>
      <w:r w:rsidRPr="00017218">
        <w:t>По</w:t>
      </w:r>
      <w:proofErr w:type="spellEnd"/>
      <w:r w:rsidRPr="00017218">
        <w:t xml:space="preserve"> </w:t>
      </w:r>
      <w:proofErr w:type="spellStart"/>
      <w:r w:rsidRPr="00017218">
        <w:t>Космосу</w:t>
      </w:r>
      <w:proofErr w:type="spellEnd"/>
      <w:r w:rsidRPr="00017218">
        <w:t xml:space="preserve">. Cologne Commentary on Space Law. Berlin: Berliner </w:t>
      </w:r>
      <w:proofErr w:type="spellStart"/>
      <w:r w:rsidRPr="00017218">
        <w:t>Wissenschafts</w:t>
      </w:r>
      <w:proofErr w:type="spellEnd"/>
      <w:r w:rsidRPr="00017218">
        <w:t xml:space="preserve">-Verlag. </w:t>
      </w:r>
      <w:r w:rsidRPr="00654C51">
        <w:t>https://elibrary.bwv-verlag.de/book/99.105025/9783830522195</w:t>
      </w:r>
      <w:r>
        <w:t xml:space="preserve">] </w:t>
      </w:r>
      <w:proofErr w:type="spellStart"/>
      <w:r>
        <w:t>JPark</w:t>
      </w:r>
      <w:proofErr w:type="spellEnd"/>
    </w:p>
    <w:p w14:paraId="08C85557" w14:textId="77777777" w:rsidR="00C14FCF" w:rsidRDefault="00C14FCF" w:rsidP="00C14FCF">
      <w:pPr>
        <w:rPr>
          <w:u w:val="single"/>
        </w:rPr>
      </w:pPr>
      <w:r w:rsidRPr="0031375D">
        <w:rPr>
          <w:rStyle w:val="Emphasis"/>
        </w:rPr>
        <w:t xml:space="preserve">What </w:t>
      </w:r>
      <w:r w:rsidRPr="001D57B8">
        <w:rPr>
          <w:rStyle w:val="Emphasis"/>
          <w:highlight w:val="yellow"/>
        </w:rPr>
        <w:t>the O</w:t>
      </w:r>
      <w:r w:rsidRPr="0031375D">
        <w:rPr>
          <w:rStyle w:val="Emphasis"/>
        </w:rPr>
        <w:t xml:space="preserve">uter </w:t>
      </w:r>
      <w:r w:rsidRPr="001D57B8">
        <w:rPr>
          <w:rStyle w:val="Emphasis"/>
          <w:highlight w:val="yellow"/>
        </w:rPr>
        <w:t>S</w:t>
      </w:r>
      <w:r w:rsidRPr="0031375D">
        <w:rPr>
          <w:rStyle w:val="Emphasis"/>
        </w:rPr>
        <w:t xml:space="preserve">pace </w:t>
      </w:r>
      <w:r w:rsidRPr="001D57B8">
        <w:rPr>
          <w:rStyle w:val="Emphasis"/>
          <w:highlight w:val="yellow"/>
        </w:rPr>
        <w:t>T</w:t>
      </w:r>
      <w:r w:rsidRPr="0031375D">
        <w:rPr>
          <w:rStyle w:val="Emphasis"/>
        </w:rPr>
        <w:t xml:space="preserve">reaty </w:t>
      </w:r>
      <w:r w:rsidRPr="001D57B8">
        <w:rPr>
          <w:rStyle w:val="Emphasis"/>
          <w:highlight w:val="yellow"/>
        </w:rPr>
        <w:t>prohibits</w:t>
      </w:r>
      <w:r w:rsidRPr="0031375D">
        <w:rPr>
          <w:rStyle w:val="Emphasis"/>
        </w:rPr>
        <w:t xml:space="preserve"> is an </w:t>
      </w:r>
      <w:r w:rsidRPr="001D57B8">
        <w:rPr>
          <w:rStyle w:val="Emphasis"/>
          <w:highlight w:val="yellow"/>
        </w:rPr>
        <w:t>‘appropriation by use’ but not the ‘use’ of outer space</w:t>
      </w:r>
      <w:r w:rsidRPr="0031375D">
        <w:rPr>
          <w:u w:val="single"/>
        </w:rPr>
        <w:t xml:space="preserve">, which is guaranteed. </w:t>
      </w:r>
      <w:proofErr w:type="gramStart"/>
      <w:r w:rsidRPr="0031375D">
        <w:rPr>
          <w:u w:val="single"/>
        </w:rPr>
        <w:t>Thus</w:t>
      </w:r>
      <w:proofErr w:type="gramEnd"/>
      <w:r w:rsidRPr="0031375D">
        <w:rPr>
          <w:u w:val="single"/>
        </w:rPr>
        <w:t xml:space="preserve"> in practice, </w:t>
      </w:r>
      <w:r w:rsidRPr="001D57B8">
        <w:rPr>
          <w:rStyle w:val="Emphasis"/>
          <w:bCs/>
          <w:highlight w:val="yellow"/>
        </w:rPr>
        <w:t>it may be</w:t>
      </w:r>
      <w:r w:rsidRPr="00CF06F5">
        <w:rPr>
          <w:rStyle w:val="Emphasis"/>
          <w:bCs/>
        </w:rPr>
        <w:t xml:space="preserve"> more </w:t>
      </w:r>
      <w:r w:rsidRPr="001D57B8">
        <w:rPr>
          <w:rStyle w:val="Emphasis"/>
          <w:bCs/>
          <w:highlight w:val="yellow"/>
        </w:rPr>
        <w:t>complex</w:t>
      </w:r>
      <w:r w:rsidRPr="0031375D">
        <w:rPr>
          <w:u w:val="single"/>
        </w:rPr>
        <w:t xml:space="preserve"> and difficult </w:t>
      </w:r>
      <w:r w:rsidRPr="001D57B8">
        <w:rPr>
          <w:highlight w:val="yellow"/>
          <w:u w:val="single"/>
        </w:rPr>
        <w:t>to draw a line between ‘use’ and ‘appropriation by use’, but</w:t>
      </w:r>
      <w:r w:rsidRPr="0031375D">
        <w:rPr>
          <w:u w:val="single"/>
        </w:rPr>
        <w:t xml:space="preserve"> such </w:t>
      </w:r>
      <w:r w:rsidRPr="001D57B8">
        <w:rPr>
          <w:b/>
          <w:bCs/>
          <w:highlight w:val="yellow"/>
          <w:u w:val="single"/>
        </w:rPr>
        <w:t>complexity</w:t>
      </w:r>
      <w:r w:rsidRPr="001D57B8">
        <w:rPr>
          <w:highlight w:val="yellow"/>
          <w:u w:val="single"/>
        </w:rPr>
        <w:t xml:space="preserve"> </w:t>
      </w:r>
      <w:r w:rsidRPr="001D57B8">
        <w:rPr>
          <w:rStyle w:val="Emphasis"/>
          <w:highlight w:val="yellow"/>
        </w:rPr>
        <w:t>must not nullify the legal principle of non-appropriatio</w:t>
      </w:r>
      <w:r w:rsidRPr="001D57B8">
        <w:rPr>
          <w:b/>
          <w:bCs/>
          <w:highlight w:val="yellow"/>
          <w:u w:val="single"/>
        </w:rPr>
        <w:t>n</w:t>
      </w:r>
      <w:r>
        <w:rPr>
          <w:u w:val="single"/>
        </w:rPr>
        <w:t>.</w:t>
      </w:r>
    </w:p>
    <w:p w14:paraId="087EA50E" w14:textId="77777777" w:rsidR="00C14FCF" w:rsidRDefault="00C14FCF" w:rsidP="00C14FCF">
      <w:pPr>
        <w:rPr>
          <w:sz w:val="12"/>
        </w:rPr>
      </w:pPr>
    </w:p>
    <w:p w14:paraId="7D8EB145" w14:textId="77777777" w:rsidR="00C14FCF" w:rsidRDefault="00C14FCF" w:rsidP="00C14FCF">
      <w:pPr>
        <w:pStyle w:val="Heading4"/>
      </w:pPr>
      <w:r>
        <w:t xml:space="preserve">Voter for </w:t>
      </w:r>
      <w:r w:rsidRPr="000A1A24">
        <w:rPr>
          <w:u w:val="single"/>
        </w:rPr>
        <w:t>Limits</w:t>
      </w:r>
      <w:r>
        <w:t xml:space="preserve"> --- anything that takes place in space becomes topical– tourism, mining, constellations, rockets, skydiving, lunar bases, exploration, radio waves, photography </w:t>
      </w:r>
    </w:p>
    <w:p w14:paraId="6633A431" w14:textId="77777777" w:rsidR="00C14FCF" w:rsidRDefault="00C14FCF" w:rsidP="00C14FCF">
      <w:pPr>
        <w:pStyle w:val="Heading4"/>
      </w:pPr>
      <w:r>
        <w:t xml:space="preserve">And </w:t>
      </w:r>
      <w:r w:rsidRPr="00DD22F8">
        <w:rPr>
          <w:u w:val="single"/>
        </w:rPr>
        <w:t>Ground</w:t>
      </w:r>
      <w:r>
        <w:t xml:space="preserve"> --- only </w:t>
      </w:r>
      <w:r w:rsidRPr="0055547F">
        <w:rPr>
          <w:u w:val="single"/>
        </w:rPr>
        <w:t>appropriation</w:t>
      </w:r>
      <w:r>
        <w:t xml:space="preserve"> is controversial, not all private space activities. Guts access to core generics</w:t>
      </w:r>
    </w:p>
    <w:p w14:paraId="662EDD04" w14:textId="77777777" w:rsidR="00C14FCF" w:rsidRPr="000C6795" w:rsidRDefault="00C14FCF" w:rsidP="00C14FCF"/>
    <w:p w14:paraId="2EE1CDE7" w14:textId="77777777" w:rsidR="00C14FCF" w:rsidRPr="00A53DC3" w:rsidRDefault="00C14FCF" w:rsidP="00C14FCF">
      <w:pPr>
        <w:pStyle w:val="Heading4"/>
      </w:pPr>
      <w:r>
        <w:t xml:space="preserve">Competing </w:t>
      </w:r>
      <w:proofErr w:type="spellStart"/>
      <w:r>
        <w:t>Interps</w:t>
      </w:r>
      <w:proofErr w:type="spellEnd"/>
      <w:r>
        <w:t xml:space="preserve"> – you can’t be reasonably topical, it’s a binary question and reasonability is arbitrary</w:t>
      </w:r>
    </w:p>
    <w:p w14:paraId="14447F16" w14:textId="61123B50" w:rsidR="00C14FCF" w:rsidRDefault="00C14FCF" w:rsidP="00C14FCF">
      <w:pPr>
        <w:pStyle w:val="Heading3"/>
      </w:pPr>
      <w:r>
        <w:t>2</w:t>
      </w:r>
    </w:p>
    <w:p w14:paraId="22CC2DDC" w14:textId="77777777" w:rsidR="00C14FCF" w:rsidRDefault="00C14FCF" w:rsidP="00C14FCF">
      <w:pPr>
        <w:pStyle w:val="Heading4"/>
      </w:pPr>
      <w:r>
        <w:t xml:space="preserve">Spacefaring nations should: </w:t>
      </w:r>
    </w:p>
    <w:p w14:paraId="0E08139D" w14:textId="77777777" w:rsidR="00C14FCF" w:rsidRDefault="00C14FCF" w:rsidP="00C14FCF">
      <w:pPr>
        <w:pStyle w:val="Heading4"/>
      </w:pPr>
      <w:r>
        <w:t>-fully fund and i</w:t>
      </w:r>
      <w:r w:rsidRPr="008C49A9">
        <w:t>mplement the Pacific Ocean Neutrino Experiment</w:t>
      </w:r>
    </w:p>
    <w:p w14:paraId="66E51479" w14:textId="77777777" w:rsidR="00C14FCF" w:rsidRPr="00374E91" w:rsidRDefault="00C14FCF" w:rsidP="00C14FCF">
      <w:pPr>
        <w:pStyle w:val="Heading4"/>
      </w:pPr>
      <w:r>
        <w:t>- substantially increase investments into sustainable aquaculture, including funding and implementing the Lunar Hatch Program</w:t>
      </w:r>
    </w:p>
    <w:p w14:paraId="7D4F46C3" w14:textId="77777777" w:rsidR="00C14FCF" w:rsidRPr="008C49A9" w:rsidRDefault="00C14FCF" w:rsidP="00C14FCF">
      <w:pPr>
        <w:pStyle w:val="Heading4"/>
      </w:pPr>
      <w:r>
        <w:t xml:space="preserve">Plank 1 solves neutrino research – it’s by </w:t>
      </w:r>
      <w:r>
        <w:rPr>
          <w:u w:val="single"/>
        </w:rPr>
        <w:t xml:space="preserve">far </w:t>
      </w:r>
      <w:r>
        <w:t xml:space="preserve">the consensus among astrophysicists – answers their </w:t>
      </w:r>
      <w:proofErr w:type="spellStart"/>
      <w:r>
        <w:t>IceCube</w:t>
      </w:r>
      <w:proofErr w:type="spellEnd"/>
      <w:r>
        <w:t xml:space="preserve"> indicts – it also answers Lee which says the barrier to research is having lots of water </w:t>
      </w:r>
    </w:p>
    <w:p w14:paraId="655A9AC1" w14:textId="77777777" w:rsidR="00C14FCF" w:rsidRPr="007F6618" w:rsidRDefault="00C14FCF" w:rsidP="00C14FCF">
      <w:r w:rsidRPr="008C49A9">
        <w:rPr>
          <w:rStyle w:val="Style13ptBold"/>
        </w:rPr>
        <w:t>Sutter 22</w:t>
      </w:r>
      <w:r>
        <w:t xml:space="preserve"> </w:t>
      </w:r>
      <w:r w:rsidRPr="008C49A9">
        <w:rPr>
          <w:sz w:val="16"/>
          <w:szCs w:val="16"/>
        </w:rPr>
        <w:t xml:space="preserve">– PhD in Physics, astrophysicist at SUNY Stony Brook and the Flatiron Institute in New York City. Paul received his PhD in Physics from the University of Illinois at Urbana-Champaign in 2011, and spent three years at the Paris Institute of Astrophysics, followed by a research fellowship in Trieste, Italy, His research focuses on many diverse topics, from the emptiest regions of the universe to the earliest moments of the Big Bang to the hunt for the first stars [Paul, “Astronomers propose building a neutrino telescope — out of the Pacific Ocean,” 1/19/2022, </w:t>
      </w:r>
      <w:hyperlink r:id="rId6" w:history="1">
        <w:r w:rsidRPr="008C49A9">
          <w:rPr>
            <w:rStyle w:val="Hyperlink"/>
            <w:sz w:val="16"/>
            <w:szCs w:val="16"/>
          </w:rPr>
          <w:t>https://www.space.com/pacific-ocean-neutrino-detector-p-one-concept</w:t>
        </w:r>
      </w:hyperlink>
      <w:r w:rsidRPr="008C49A9">
        <w:rPr>
          <w:sz w:val="16"/>
          <w:szCs w:val="16"/>
        </w:rPr>
        <w:t>, DKP]</w:t>
      </w:r>
    </w:p>
    <w:p w14:paraId="5FEFB7F3" w14:textId="77777777" w:rsidR="00C14FCF" w:rsidRDefault="00C14FCF" w:rsidP="00C14FCF">
      <w:pPr>
        <w:spacing w:line="240" w:lineRule="auto"/>
        <w:contextualSpacing/>
      </w:pPr>
      <w:r>
        <w:t>Whispers in water</w:t>
      </w:r>
    </w:p>
    <w:p w14:paraId="0A70DD51" w14:textId="77777777" w:rsidR="00C14FCF" w:rsidRPr="008C49A9" w:rsidRDefault="00C14FCF" w:rsidP="00C14FCF">
      <w:pPr>
        <w:spacing w:line="240" w:lineRule="auto"/>
        <w:contextualSpacing/>
        <w:rPr>
          <w:u w:val="single"/>
        </w:rPr>
      </w:pPr>
      <w:r w:rsidRPr="008C49A9">
        <w:rPr>
          <w:sz w:val="16"/>
        </w:rPr>
        <w:t xml:space="preserve">The mass of neutrinos has no explanation in the Standard Model of particle physics, our current and best theory of fundamental interactions. </w:t>
      </w:r>
      <w:proofErr w:type="gramStart"/>
      <w:r w:rsidRPr="008C49A9">
        <w:rPr>
          <w:sz w:val="16"/>
        </w:rPr>
        <w:t>So</w:t>
      </w:r>
      <w:proofErr w:type="gramEnd"/>
      <w:r w:rsidRPr="008C49A9">
        <w:rPr>
          <w:sz w:val="16"/>
        </w:rPr>
        <w:t xml:space="preserve"> </w:t>
      </w:r>
      <w:r w:rsidRPr="008C49A9">
        <w:rPr>
          <w:rStyle w:val="StyleUnderline"/>
        </w:rPr>
        <w:t xml:space="preserve">physicists would really love to do two things: measure the masses of the three neutrino flavors and understand where those masses come from. That means they have to do lots of experiments. </w:t>
      </w:r>
    </w:p>
    <w:p w14:paraId="26E71F74" w14:textId="77777777" w:rsidR="00C14FCF" w:rsidRPr="008C49A9" w:rsidRDefault="00C14FCF" w:rsidP="00C14FCF">
      <w:pPr>
        <w:spacing w:line="240" w:lineRule="auto"/>
        <w:contextualSpacing/>
        <w:rPr>
          <w:u w:val="single"/>
        </w:rPr>
      </w:pPr>
      <w:r w:rsidRPr="008C49A9">
        <w:rPr>
          <w:rStyle w:val="StyleUnderline"/>
        </w:rPr>
        <w:t xml:space="preserve">Most </w:t>
      </w:r>
      <w:r w:rsidRPr="008C49A9">
        <w:rPr>
          <w:rStyle w:val="StyleUnderline"/>
          <w:highlight w:val="green"/>
        </w:rPr>
        <w:t>neutrino detectors are</w:t>
      </w:r>
      <w:r w:rsidRPr="008C49A9">
        <w:rPr>
          <w:rStyle w:val="StyleUnderline"/>
        </w:rPr>
        <w:t xml:space="preserve"> pretty </w:t>
      </w:r>
      <w:r w:rsidRPr="008C49A9">
        <w:rPr>
          <w:rStyle w:val="StyleUnderline"/>
          <w:highlight w:val="green"/>
        </w:rPr>
        <w:t>straightforward: You</w:t>
      </w:r>
      <w:r w:rsidRPr="008C49A9">
        <w:rPr>
          <w:rStyle w:val="StyleUnderline"/>
        </w:rPr>
        <w:t xml:space="preserve"> either </w:t>
      </w:r>
      <w:r w:rsidRPr="008C49A9">
        <w:rPr>
          <w:rStyle w:val="StyleUnderline"/>
          <w:highlight w:val="green"/>
        </w:rPr>
        <w:t>set up a device to generate</w:t>
      </w:r>
      <w:r w:rsidRPr="008C49A9">
        <w:rPr>
          <w:rStyle w:val="StyleUnderline"/>
        </w:rPr>
        <w:t xml:space="preserve"> a ridiculous number</w:t>
      </w:r>
      <w:r w:rsidRPr="008C49A9">
        <w:rPr>
          <w:sz w:val="16"/>
        </w:rPr>
        <w:t xml:space="preserve"> of the buggers </w:t>
      </w:r>
      <w:r w:rsidRPr="008C49A9">
        <w:rPr>
          <w:rStyle w:val="StyleUnderline"/>
          <w:highlight w:val="green"/>
        </w:rPr>
        <w:t>in a lab</w:t>
      </w:r>
      <w:r w:rsidRPr="008C49A9">
        <w:rPr>
          <w:rStyle w:val="StyleUnderline"/>
        </w:rPr>
        <w:t xml:space="preserve">oratory, </w:t>
      </w:r>
      <w:r w:rsidRPr="008C49A9">
        <w:rPr>
          <w:rStyle w:val="StyleUnderline"/>
          <w:highlight w:val="green"/>
        </w:rPr>
        <w:t>or you build a gigantic array</w:t>
      </w:r>
      <w:r w:rsidRPr="008C49A9">
        <w:rPr>
          <w:rStyle w:val="StyleUnderline"/>
        </w:rPr>
        <w:t xml:space="preserve"> to capture some that originate off Earth.</w:t>
      </w:r>
    </w:p>
    <w:p w14:paraId="0BAE735F" w14:textId="77777777" w:rsidR="00C14FCF" w:rsidRPr="008C49A9" w:rsidRDefault="00C14FCF" w:rsidP="00C14FCF">
      <w:pPr>
        <w:spacing w:line="240" w:lineRule="auto"/>
        <w:contextualSpacing/>
        <w:rPr>
          <w:sz w:val="16"/>
        </w:rPr>
      </w:pPr>
      <w:r w:rsidRPr="008C49A9">
        <w:rPr>
          <w:sz w:val="16"/>
        </w:rPr>
        <w:t xml:space="preserve">These experiments have made a lot of progress and gotten bigger with every generation. The </w:t>
      </w:r>
      <w:proofErr w:type="spellStart"/>
      <w:r w:rsidRPr="008C49A9">
        <w:rPr>
          <w:rStyle w:val="StyleUnderline"/>
        </w:rPr>
        <w:t>Kamiokande</w:t>
      </w:r>
      <w:proofErr w:type="spellEnd"/>
      <w:r w:rsidRPr="008C49A9">
        <w:rPr>
          <w:rStyle w:val="StyleUnderline"/>
        </w:rPr>
        <w:t xml:space="preserve"> experiment in Japan</w:t>
      </w:r>
      <w:r w:rsidRPr="008C49A9">
        <w:rPr>
          <w:sz w:val="16"/>
        </w:rPr>
        <w:t xml:space="preserve">, for example, famously </w:t>
      </w:r>
      <w:r w:rsidRPr="008C49A9">
        <w:rPr>
          <w:rStyle w:val="StyleUnderline"/>
        </w:rPr>
        <w:t>detected the neutrinos coming from the supernova 1987</w:t>
      </w:r>
      <w:r w:rsidRPr="008C49A9">
        <w:rPr>
          <w:sz w:val="16"/>
        </w:rPr>
        <w:t>A. But they needed a vat of more than 50,000 tons of water to do it.</w:t>
      </w:r>
    </w:p>
    <w:p w14:paraId="3E8CA8E7" w14:textId="77777777" w:rsidR="00C14FCF" w:rsidRPr="008C49A9" w:rsidRDefault="00C14FCF" w:rsidP="00C14FCF">
      <w:pPr>
        <w:spacing w:line="240" w:lineRule="auto"/>
        <w:contextualSpacing/>
        <w:rPr>
          <w:sz w:val="16"/>
        </w:rPr>
      </w:pPr>
      <w:r w:rsidRPr="008C49A9">
        <w:rPr>
          <w:sz w:val="16"/>
        </w:rPr>
        <w:t xml:space="preserve">In recent years, the </w:t>
      </w:r>
      <w:proofErr w:type="spellStart"/>
      <w:r w:rsidRPr="008C49A9">
        <w:rPr>
          <w:rStyle w:val="StyleUnderline"/>
        </w:rPr>
        <w:t>IceCube</w:t>
      </w:r>
      <w:proofErr w:type="spellEnd"/>
      <w:r w:rsidRPr="008C49A9">
        <w:rPr>
          <w:sz w:val="16"/>
        </w:rPr>
        <w:t xml:space="preserve"> Neutrino Observatory in Antarctica has upped the ante. That observatory </w:t>
      </w:r>
      <w:r w:rsidRPr="008C49A9">
        <w:rPr>
          <w:rStyle w:val="StyleUnderline"/>
        </w:rPr>
        <w:t>consists of a solid cubic kilometer</w:t>
      </w:r>
      <w:r w:rsidRPr="008C49A9">
        <w:rPr>
          <w:sz w:val="16"/>
        </w:rPr>
        <w:t xml:space="preserve"> (0.24 cubic mile) </w:t>
      </w:r>
      <w:r w:rsidRPr="008C49A9">
        <w:rPr>
          <w:rStyle w:val="StyleUnderline"/>
        </w:rPr>
        <w:t>of ice at the South Pole, with dozens of Eiffel-Tower-sized strands of receivers</w:t>
      </w:r>
      <w:r w:rsidRPr="008C49A9">
        <w:rPr>
          <w:sz w:val="16"/>
        </w:rPr>
        <w:t xml:space="preserve"> sunk a kilometer (0.6 mile) into the surface. After a decade of work, </w:t>
      </w:r>
      <w:proofErr w:type="spellStart"/>
      <w:r w:rsidRPr="008C49A9">
        <w:rPr>
          <w:rStyle w:val="StyleUnderline"/>
          <w:highlight w:val="green"/>
        </w:rPr>
        <w:t>IceCube</w:t>
      </w:r>
      <w:proofErr w:type="spellEnd"/>
      <w:r w:rsidRPr="008C49A9">
        <w:rPr>
          <w:rStyle w:val="StyleUnderline"/>
        </w:rPr>
        <w:t xml:space="preserve"> </w:t>
      </w:r>
      <w:r w:rsidRPr="008C49A9">
        <w:rPr>
          <w:rStyle w:val="StyleUnderline"/>
          <w:highlight w:val="green"/>
        </w:rPr>
        <w:t>has discovered some of the most energetic neutrinos</w:t>
      </w:r>
      <w:r w:rsidRPr="008C49A9">
        <w:rPr>
          <w:rStyle w:val="StyleUnderline"/>
        </w:rPr>
        <w:t xml:space="preserve"> ever and made tentative steps toward finding their origins</w:t>
      </w:r>
      <w:r w:rsidRPr="008C49A9">
        <w:rPr>
          <w:sz w:val="16"/>
        </w:rPr>
        <w:t>. (Hint: It involves really high-energy processes in the universe, like blazars.)</w:t>
      </w:r>
    </w:p>
    <w:p w14:paraId="353871E5" w14:textId="77777777" w:rsidR="00C14FCF" w:rsidRPr="001C7B88" w:rsidRDefault="00C14FCF" w:rsidP="00C14FCF">
      <w:pPr>
        <w:spacing w:line="240" w:lineRule="auto"/>
        <w:contextualSpacing/>
        <w:rPr>
          <w:sz w:val="16"/>
          <w:szCs w:val="16"/>
        </w:rPr>
      </w:pPr>
      <w:r w:rsidRPr="008C49A9">
        <w:rPr>
          <w:sz w:val="16"/>
          <w:szCs w:val="16"/>
        </w:rPr>
        <w:t xml:space="preserve">Why do both </w:t>
      </w:r>
      <w:proofErr w:type="spellStart"/>
      <w:r w:rsidRPr="008C49A9">
        <w:rPr>
          <w:sz w:val="16"/>
          <w:szCs w:val="16"/>
        </w:rPr>
        <w:t>Kamiokande</w:t>
      </w:r>
      <w:proofErr w:type="spellEnd"/>
      <w:r w:rsidRPr="008C49A9">
        <w:rPr>
          <w:sz w:val="16"/>
          <w:szCs w:val="16"/>
        </w:rPr>
        <w:t xml:space="preserve"> and </w:t>
      </w:r>
      <w:proofErr w:type="spellStart"/>
      <w:r w:rsidRPr="008C49A9">
        <w:rPr>
          <w:sz w:val="16"/>
          <w:szCs w:val="16"/>
        </w:rPr>
        <w:t>IceCube</w:t>
      </w:r>
      <w:proofErr w:type="spellEnd"/>
      <w:r w:rsidRPr="008C49A9">
        <w:rPr>
          <w:sz w:val="16"/>
          <w:szCs w:val="16"/>
        </w:rPr>
        <w:t xml:space="preserve"> use so much water? A large chunk of pretty much anything can serve as a neutrino detector, but pure water is ideal. When one of the trillions of passing neutrinos happens to strike a random water molecule, it gives off a brief flash of light. The observatories contain hundreds of photoreceptors, and the purity of the water allows those detectors to pinpoint the direction, angle and intensity of the flash </w:t>
      </w:r>
      <w:r w:rsidRPr="001C7B88">
        <w:rPr>
          <w:sz w:val="16"/>
          <w:szCs w:val="16"/>
        </w:rPr>
        <w:t>very accurately. (If the water had impurities, then it would be difficult to reconstruct where the flash came from within the volume.)</w:t>
      </w:r>
    </w:p>
    <w:p w14:paraId="51763F13" w14:textId="77777777" w:rsidR="00C14FCF" w:rsidRPr="001C7B88" w:rsidRDefault="00C14FCF" w:rsidP="00C14FCF">
      <w:pPr>
        <w:spacing w:line="240" w:lineRule="auto"/>
        <w:contextualSpacing/>
        <w:rPr>
          <w:sz w:val="16"/>
          <w:szCs w:val="16"/>
        </w:rPr>
      </w:pPr>
      <w:r w:rsidRPr="001C7B88">
        <w:rPr>
          <w:sz w:val="16"/>
          <w:szCs w:val="16"/>
        </w:rPr>
        <w:t>From there, they can reconstruct the original direction of the incoming neutrino and get a handle on its energy.</w:t>
      </w:r>
    </w:p>
    <w:p w14:paraId="405E906C" w14:textId="77777777" w:rsidR="00C14FCF" w:rsidRPr="001C7B88" w:rsidRDefault="00C14FCF" w:rsidP="00C14FCF">
      <w:pPr>
        <w:spacing w:line="240" w:lineRule="auto"/>
        <w:contextualSpacing/>
        <w:rPr>
          <w:sz w:val="16"/>
          <w:szCs w:val="16"/>
        </w:rPr>
      </w:pPr>
      <w:r w:rsidRPr="001C7B88">
        <w:rPr>
          <w:sz w:val="16"/>
          <w:szCs w:val="16"/>
        </w:rPr>
        <w:t>The great Pacific neutrino patch</w:t>
      </w:r>
    </w:p>
    <w:p w14:paraId="06D754E2" w14:textId="77777777" w:rsidR="00C14FCF" w:rsidRPr="001C7B88" w:rsidRDefault="00C14FCF" w:rsidP="00C14FCF">
      <w:pPr>
        <w:spacing w:line="240" w:lineRule="auto"/>
        <w:contextualSpacing/>
        <w:rPr>
          <w:u w:val="single"/>
        </w:rPr>
      </w:pPr>
      <w:r w:rsidRPr="001C7B88">
        <w:rPr>
          <w:sz w:val="16"/>
        </w:rPr>
        <w:t xml:space="preserve">This is all well and good for normal, everyday neutrinos. But the most energetic neutrinos are extraordinarily rare. Those </w:t>
      </w:r>
      <w:r w:rsidRPr="001C7B88">
        <w:rPr>
          <w:rStyle w:val="StyleUnderline"/>
        </w:rPr>
        <w:t>extremely rare neutrinos are</w:t>
      </w:r>
      <w:r w:rsidRPr="001C7B88">
        <w:rPr>
          <w:sz w:val="16"/>
        </w:rPr>
        <w:t xml:space="preserve"> also the </w:t>
      </w:r>
      <w:r w:rsidRPr="001C7B88">
        <w:rPr>
          <w:rStyle w:val="StyleUnderline"/>
        </w:rPr>
        <w:t>most exciting</w:t>
      </w:r>
      <w:r w:rsidRPr="001C7B88">
        <w:rPr>
          <w:sz w:val="16"/>
        </w:rPr>
        <w:t xml:space="preserve"> and interesting, however, </w:t>
      </w:r>
      <w:r w:rsidRPr="001C7B88">
        <w:rPr>
          <w:rStyle w:val="StyleUnderline"/>
        </w:rPr>
        <w:t>because they can be caused only by the most gargantuanly powerful events in the universe.</w:t>
      </w:r>
    </w:p>
    <w:p w14:paraId="0DE006D2" w14:textId="77777777" w:rsidR="00C14FCF" w:rsidRPr="001C7B88" w:rsidRDefault="00C14FCF" w:rsidP="00C14FCF">
      <w:pPr>
        <w:spacing w:line="240" w:lineRule="auto"/>
        <w:contextualSpacing/>
        <w:rPr>
          <w:sz w:val="16"/>
          <w:szCs w:val="16"/>
        </w:rPr>
      </w:pPr>
      <w:r w:rsidRPr="001C7B88">
        <w:rPr>
          <w:sz w:val="16"/>
          <w:szCs w:val="16"/>
        </w:rPr>
        <w:t xml:space="preserve">Unfortunately, the entire might of </w:t>
      </w:r>
      <w:proofErr w:type="spellStart"/>
      <w:r w:rsidRPr="001C7B88">
        <w:rPr>
          <w:sz w:val="16"/>
          <w:szCs w:val="16"/>
        </w:rPr>
        <w:t>IceCube</w:t>
      </w:r>
      <w:proofErr w:type="spellEnd"/>
      <w:r w:rsidRPr="001C7B88">
        <w:rPr>
          <w:sz w:val="16"/>
          <w:szCs w:val="16"/>
        </w:rPr>
        <w:t>, after a decade of observation, has been able to capture a mere handful of these ultra-powerful neutrinos.</w:t>
      </w:r>
    </w:p>
    <w:p w14:paraId="667259EA" w14:textId="77777777" w:rsidR="00C14FCF" w:rsidRPr="001C7B88" w:rsidRDefault="00C14FCF" w:rsidP="00C14FCF">
      <w:pPr>
        <w:spacing w:line="240" w:lineRule="auto"/>
        <w:contextualSpacing/>
        <w:rPr>
          <w:sz w:val="16"/>
        </w:rPr>
      </w:pPr>
      <w:proofErr w:type="gramStart"/>
      <w:r w:rsidRPr="001C7B88">
        <w:rPr>
          <w:rStyle w:val="StyleUnderline"/>
        </w:rPr>
        <w:t>So</w:t>
      </w:r>
      <w:proofErr w:type="gramEnd"/>
      <w:r w:rsidRPr="001C7B88">
        <w:rPr>
          <w:rStyle w:val="StyleUnderline"/>
        </w:rPr>
        <w:t xml:space="preserve"> we're </w:t>
      </w:r>
      <w:proofErr w:type="spellStart"/>
      <w:r w:rsidRPr="001C7B88">
        <w:rPr>
          <w:rStyle w:val="StyleUnderline"/>
        </w:rPr>
        <w:t>gonna</w:t>
      </w:r>
      <w:proofErr w:type="spellEnd"/>
      <w:r w:rsidRPr="001C7B88">
        <w:rPr>
          <w:rStyle w:val="StyleUnderline"/>
        </w:rPr>
        <w:t xml:space="preserve"> need a bigger</w:t>
      </w:r>
      <w:r w:rsidRPr="001C7B88">
        <w:rPr>
          <w:sz w:val="16"/>
        </w:rPr>
        <w:t xml:space="preserve"> boat … I mean, </w:t>
      </w:r>
      <w:r w:rsidRPr="001C7B88">
        <w:rPr>
          <w:rStyle w:val="StyleUnderline"/>
        </w:rPr>
        <w:t>detector.</w:t>
      </w:r>
    </w:p>
    <w:p w14:paraId="4BF0459E" w14:textId="77777777" w:rsidR="00C14FCF" w:rsidRPr="008C49A9" w:rsidRDefault="00C14FCF" w:rsidP="00C14FCF">
      <w:pPr>
        <w:spacing w:line="240" w:lineRule="auto"/>
        <w:contextualSpacing/>
        <w:rPr>
          <w:u w:val="single"/>
        </w:rPr>
      </w:pPr>
      <w:r w:rsidRPr="001C7B88">
        <w:rPr>
          <w:rStyle w:val="StyleUnderline"/>
        </w:rPr>
        <w:t xml:space="preserve">This is the idea behind the Pacific Ocean Neutrino Experiment (P-ONE), a new proposal described in a paper published to the preprint server </w:t>
      </w:r>
      <w:proofErr w:type="spellStart"/>
      <w:r w:rsidRPr="001C7B88">
        <w:rPr>
          <w:rStyle w:val="StyleUnderline"/>
        </w:rPr>
        <w:t>arXiv</w:t>
      </w:r>
      <w:proofErr w:type="spellEnd"/>
      <w:r w:rsidRPr="001C7B88">
        <w:rPr>
          <w:sz w:val="16"/>
        </w:rPr>
        <w:t xml:space="preserve"> in November:  </w:t>
      </w:r>
      <w:r w:rsidRPr="001C7B88">
        <w:rPr>
          <w:rStyle w:val="StyleUnderline"/>
        </w:rPr>
        <w:t xml:space="preserve">to turn </w:t>
      </w:r>
      <w:r w:rsidRPr="008C49A9">
        <w:rPr>
          <w:rStyle w:val="StyleUnderline"/>
          <w:highlight w:val="green"/>
        </w:rPr>
        <w:t>a</w:t>
      </w:r>
      <w:r w:rsidRPr="008C49A9">
        <w:rPr>
          <w:rStyle w:val="StyleUnderline"/>
        </w:rPr>
        <w:t xml:space="preserve"> massive </w:t>
      </w:r>
      <w:r w:rsidRPr="008C49A9">
        <w:rPr>
          <w:rStyle w:val="StyleUnderline"/>
          <w:highlight w:val="green"/>
        </w:rPr>
        <w:t>swath of the Pacific</w:t>
      </w:r>
      <w:r w:rsidRPr="008C49A9">
        <w:rPr>
          <w:rStyle w:val="StyleUnderline"/>
        </w:rPr>
        <w:t xml:space="preserve"> Ocean </w:t>
      </w:r>
      <w:r w:rsidRPr="008C49A9">
        <w:rPr>
          <w:rStyle w:val="StyleUnderline"/>
          <w:highlight w:val="green"/>
        </w:rPr>
        <w:t xml:space="preserve">into </w:t>
      </w:r>
      <w:r w:rsidRPr="008C49A9">
        <w:rPr>
          <w:rStyle w:val="StyleUnderline"/>
        </w:rPr>
        <w:t xml:space="preserve">nature's own </w:t>
      </w:r>
      <w:r w:rsidRPr="008C49A9">
        <w:rPr>
          <w:rStyle w:val="StyleUnderline"/>
          <w:highlight w:val="green"/>
        </w:rPr>
        <w:t>neutrino detector.</w:t>
      </w:r>
    </w:p>
    <w:p w14:paraId="5BAB8F8B" w14:textId="77777777" w:rsidR="00C14FCF" w:rsidRPr="008C49A9" w:rsidRDefault="00C14FCF" w:rsidP="00C14FCF">
      <w:pPr>
        <w:spacing w:line="240" w:lineRule="auto"/>
        <w:contextualSpacing/>
        <w:rPr>
          <w:b/>
          <w:iCs/>
          <w:u w:val="single"/>
        </w:rPr>
      </w:pPr>
      <w:r w:rsidRPr="008C49A9">
        <w:rPr>
          <w:sz w:val="16"/>
        </w:rPr>
        <w:t xml:space="preserve">Once again, </w:t>
      </w:r>
      <w:r w:rsidRPr="008C49A9">
        <w:rPr>
          <w:rStyle w:val="Emphasis"/>
          <w:highlight w:val="green"/>
        </w:rPr>
        <w:t>the concept is</w:t>
      </w:r>
      <w:r w:rsidRPr="008C49A9">
        <w:rPr>
          <w:sz w:val="16"/>
        </w:rPr>
        <w:t xml:space="preserve"> surprisingly </w:t>
      </w:r>
      <w:r w:rsidRPr="008C49A9">
        <w:rPr>
          <w:rStyle w:val="Emphasis"/>
          <w:highlight w:val="green"/>
        </w:rPr>
        <w:t>simple: Find a suitable</w:t>
      </w:r>
      <w:r w:rsidRPr="008C49A9">
        <w:rPr>
          <w:rStyle w:val="Emphasis"/>
        </w:rPr>
        <w:t xml:space="preserve">, lonely </w:t>
      </w:r>
      <w:r w:rsidRPr="008C49A9">
        <w:rPr>
          <w:rStyle w:val="Emphasis"/>
          <w:highlight w:val="green"/>
        </w:rPr>
        <w:t>part of the Pacific. Pretty easy</w:t>
      </w:r>
      <w:r w:rsidRPr="008C49A9">
        <w:rPr>
          <w:rStyle w:val="Emphasis"/>
        </w:rPr>
        <w:t>.</w:t>
      </w:r>
      <w:r w:rsidRPr="008C49A9">
        <w:rPr>
          <w:sz w:val="16"/>
        </w:rPr>
        <w:t xml:space="preserve"> </w:t>
      </w:r>
      <w:r w:rsidRPr="008C49A9">
        <w:rPr>
          <w:rStyle w:val="Emphasis"/>
          <w:highlight w:val="green"/>
        </w:rPr>
        <w:t>Construct long strands of photodetectors</w:t>
      </w:r>
      <w:r w:rsidRPr="008C49A9">
        <w:rPr>
          <w:sz w:val="16"/>
        </w:rPr>
        <w:t xml:space="preserve"> — and I mean long, at least a kilometer long. </w:t>
      </w:r>
      <w:r w:rsidRPr="008C49A9">
        <w:rPr>
          <w:rStyle w:val="Emphasis"/>
          <w:highlight w:val="green"/>
        </w:rPr>
        <w:t>Sink these</w:t>
      </w:r>
      <w:r w:rsidRPr="008C49A9">
        <w:rPr>
          <w:rStyle w:val="Emphasis"/>
        </w:rPr>
        <w:t xml:space="preserve"> strands </w:t>
      </w:r>
      <w:r w:rsidRPr="008C49A9">
        <w:rPr>
          <w:rStyle w:val="Emphasis"/>
          <w:highlight w:val="green"/>
        </w:rPr>
        <w:t>to the bottom</w:t>
      </w:r>
      <w:r w:rsidRPr="008C49A9">
        <w:rPr>
          <w:rStyle w:val="Emphasis"/>
        </w:rPr>
        <w:t xml:space="preserve"> of the ocean, </w:t>
      </w:r>
      <w:r w:rsidRPr="008C49A9">
        <w:rPr>
          <w:sz w:val="16"/>
        </w:rPr>
        <w:t xml:space="preserve">preferably to a depth of over a mile (2 km). </w:t>
      </w:r>
      <w:r w:rsidRPr="008C49A9">
        <w:rPr>
          <w:rStyle w:val="Emphasis"/>
          <w:highlight w:val="green"/>
        </w:rPr>
        <w:t>Attach floats to them</w:t>
      </w:r>
      <w:r w:rsidRPr="008C49A9">
        <w:rPr>
          <w:rStyle w:val="Emphasis"/>
        </w:rPr>
        <w:t xml:space="preserve"> so they stand upright in the water, like giant mechanical kelp.</w:t>
      </w:r>
    </w:p>
    <w:p w14:paraId="5FAEBCD5" w14:textId="77777777" w:rsidR="00C14FCF" w:rsidRPr="00A23815" w:rsidRDefault="00C14FCF" w:rsidP="00C14FCF">
      <w:pPr>
        <w:spacing w:line="240" w:lineRule="auto"/>
        <w:contextualSpacing/>
        <w:rPr>
          <w:u w:val="single"/>
        </w:rPr>
      </w:pPr>
      <w:r w:rsidRPr="008C49A9">
        <w:rPr>
          <w:rStyle w:val="StyleUnderline"/>
        </w:rPr>
        <w:t xml:space="preserve">The </w:t>
      </w:r>
      <w:r w:rsidRPr="008C49A9">
        <w:rPr>
          <w:rStyle w:val="StyleUnderline"/>
          <w:highlight w:val="green"/>
        </w:rPr>
        <w:t>P-ONE</w:t>
      </w:r>
      <w:r w:rsidRPr="008C49A9">
        <w:rPr>
          <w:rStyle w:val="StyleUnderline"/>
        </w:rPr>
        <w:t xml:space="preserve"> design currently </w:t>
      </w:r>
      <w:r w:rsidRPr="008C49A9">
        <w:rPr>
          <w:rStyle w:val="StyleUnderline"/>
          <w:highlight w:val="green"/>
        </w:rPr>
        <w:t>involves seven 10-string clusters</w:t>
      </w:r>
      <w:r w:rsidRPr="008C49A9">
        <w:rPr>
          <w:rStyle w:val="StyleUnderline"/>
        </w:rPr>
        <w:t xml:space="preserve">, with </w:t>
      </w:r>
      <w:r w:rsidRPr="008C49A9">
        <w:rPr>
          <w:rStyle w:val="StyleUnderline"/>
          <w:highlight w:val="green"/>
        </w:rPr>
        <w:t>each s</w:t>
      </w:r>
      <w:r w:rsidRPr="008C49A9">
        <w:rPr>
          <w:rStyle w:val="StyleUnderline"/>
        </w:rPr>
        <w:t xml:space="preserve">tring </w:t>
      </w:r>
      <w:r w:rsidRPr="008C49A9">
        <w:rPr>
          <w:rStyle w:val="StyleUnderline"/>
          <w:highlight w:val="green"/>
        </w:rPr>
        <w:t xml:space="preserve">hosting 20 optical elements. </w:t>
      </w:r>
      <w:proofErr w:type="spellStart"/>
      <w:r w:rsidRPr="008C49A9">
        <w:rPr>
          <w:rStyle w:val="StyleUnderline"/>
          <w:highlight w:val="green"/>
        </w:rPr>
        <w:t>That"s</w:t>
      </w:r>
      <w:proofErr w:type="spellEnd"/>
      <w:r w:rsidRPr="008C49A9">
        <w:rPr>
          <w:rStyle w:val="StyleUnderline"/>
        </w:rPr>
        <w:t xml:space="preserve"> a grand total of </w:t>
      </w:r>
      <w:r w:rsidRPr="008C49A9">
        <w:rPr>
          <w:rStyle w:val="StyleUnderline"/>
          <w:highlight w:val="green"/>
        </w:rPr>
        <w:t>1,400 photodetectors</w:t>
      </w:r>
      <w:r w:rsidRPr="008C49A9">
        <w:rPr>
          <w:rStyle w:val="StyleUnderline"/>
        </w:rPr>
        <w:t xml:space="preserve"> </w:t>
      </w:r>
      <w:r w:rsidRPr="00A23815">
        <w:rPr>
          <w:rStyle w:val="StyleUnderline"/>
        </w:rPr>
        <w:t xml:space="preserve">floating around an area of the Pacific several miles across, </w:t>
      </w:r>
      <w:r w:rsidRPr="00A23815">
        <w:rPr>
          <w:rStyle w:val="Emphasis"/>
        </w:rPr>
        <w:t xml:space="preserve">providing much more coverage than </w:t>
      </w:r>
      <w:proofErr w:type="spellStart"/>
      <w:r w:rsidRPr="00A23815">
        <w:rPr>
          <w:rStyle w:val="Emphasis"/>
        </w:rPr>
        <w:t>IceCube</w:t>
      </w:r>
      <w:proofErr w:type="spellEnd"/>
      <w:r w:rsidRPr="00A23815">
        <w:rPr>
          <w:rStyle w:val="Emphasis"/>
        </w:rPr>
        <w:t>.</w:t>
      </w:r>
    </w:p>
    <w:p w14:paraId="4D8F2273" w14:textId="77777777" w:rsidR="00C14FCF" w:rsidRPr="008C49A9" w:rsidRDefault="00C14FCF" w:rsidP="00C14FCF">
      <w:pPr>
        <w:spacing w:line="240" w:lineRule="auto"/>
        <w:contextualSpacing/>
        <w:rPr>
          <w:rStyle w:val="StyleUnderline"/>
        </w:rPr>
      </w:pPr>
      <w:r w:rsidRPr="00A23815">
        <w:rPr>
          <w:rStyle w:val="Emphasis"/>
        </w:rPr>
        <w:t xml:space="preserve">Once </w:t>
      </w:r>
      <w:proofErr w:type="gramStart"/>
      <w:r w:rsidRPr="00A23815">
        <w:rPr>
          <w:rStyle w:val="Emphasis"/>
        </w:rPr>
        <w:t>it's  up</w:t>
      </w:r>
      <w:proofErr w:type="gramEnd"/>
      <w:r w:rsidRPr="00A23815">
        <w:rPr>
          <w:rStyle w:val="Emphasis"/>
        </w:rPr>
        <w:t xml:space="preserve"> and running, you just need to wait. </w:t>
      </w:r>
      <w:r w:rsidRPr="00A23815">
        <w:rPr>
          <w:rStyle w:val="StyleUnderline"/>
        </w:rPr>
        <w:t xml:space="preserve">Even neutrinos will strike some ocean water and give off a little flash, and </w:t>
      </w:r>
      <w:r w:rsidRPr="00A23815">
        <w:rPr>
          <w:rStyle w:val="Emphasis"/>
        </w:rPr>
        <w:t>the detectors will trace it.</w:t>
      </w:r>
    </w:p>
    <w:p w14:paraId="07298546" w14:textId="77777777" w:rsidR="00C14FCF" w:rsidRDefault="00C14FCF" w:rsidP="00C14FCF">
      <w:pPr>
        <w:spacing w:line="240" w:lineRule="auto"/>
        <w:contextualSpacing/>
      </w:pPr>
    </w:p>
    <w:p w14:paraId="5EEA8CB2" w14:textId="77777777" w:rsidR="00C14FCF" w:rsidRDefault="00C14FCF" w:rsidP="00C14FCF">
      <w:pPr>
        <w:pStyle w:val="Heading4"/>
      </w:pPr>
      <w:r>
        <w:t xml:space="preserve">Plank 2 solves substantially increase funding for the Lunar Hatch Program –1AC Przybyla that’s key to solve – Harker is Yellow </w:t>
      </w:r>
    </w:p>
    <w:p w14:paraId="67246054" w14:textId="77777777" w:rsidR="00C14FCF" w:rsidRPr="007E3E90" w:rsidRDefault="00C14FCF" w:rsidP="00C14FCF">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79906448" w14:textId="77777777" w:rsidR="00C14FCF" w:rsidRDefault="00C14FCF" w:rsidP="00C14FCF">
      <w:pPr>
        <w:rPr>
          <w:rStyle w:val="StyleUnderline"/>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r w:rsidRPr="007E3E90">
        <w:rPr>
          <w:rStyle w:val="Emphasis"/>
        </w:rPr>
        <w:t>nutritious</w:t>
      </w:r>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(Liu, 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as yet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w:t>
      </w:r>
      <w:r w:rsidRPr="00360704">
        <w:rPr>
          <w:rStyle w:val="Emphasis"/>
          <w:highlight w:val="yellow"/>
        </w:rPr>
        <w:t>Conclusion The Lunar Hatch program is investigating the prospects of lunar aquaculture based on a circular food system using a selected species at a specific stage of the lifecycle</w:t>
      </w:r>
      <w:r w:rsidRPr="007E3E90">
        <w:rPr>
          <w:sz w:val="16"/>
        </w:rPr>
        <w:t xml:space="preserve">. </w:t>
      </w:r>
      <w:r w:rsidRPr="00360704">
        <w:rPr>
          <w:rStyle w:val="StyleUnderline"/>
          <w:highlight w:val="yellow"/>
        </w:rPr>
        <w:t>It may be of interest to investigate other aquaculture species for other targeted planets or other lifecycle development stages</w:t>
      </w:r>
      <w:r w:rsidRPr="007E3E90">
        <w:rPr>
          <w:rStyle w:val="StyleUnderline"/>
        </w:rPr>
        <w:t xml:space="preserve">.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33642255" w14:textId="77777777" w:rsidR="00C14FCF" w:rsidRPr="00C14FCF" w:rsidRDefault="00C14FCF" w:rsidP="00C14FCF"/>
    <w:p w14:paraId="4DBEDA22" w14:textId="5614B25D" w:rsidR="00C14FCF" w:rsidRDefault="00C14FCF" w:rsidP="00C14FCF">
      <w:pPr>
        <w:pStyle w:val="Heading3"/>
      </w:pPr>
      <w:r>
        <w:t>3</w:t>
      </w:r>
    </w:p>
    <w:p w14:paraId="22A2742B" w14:textId="77777777" w:rsidR="00C14FCF" w:rsidRDefault="00C14FCF" w:rsidP="00C14FCF">
      <w:pPr>
        <w:pStyle w:val="Heading4"/>
      </w:pPr>
      <w:r>
        <w:t>Space investment is at a historic high but increased risk makes the market shaky</w:t>
      </w:r>
    </w:p>
    <w:p w14:paraId="4D4F5C81" w14:textId="77777777" w:rsidR="00C14FCF" w:rsidRDefault="00C14FCF" w:rsidP="00C14FCF">
      <w:r w:rsidRPr="007D038D">
        <w:rPr>
          <w:rStyle w:val="Style13ptBold"/>
        </w:rPr>
        <w:t>Sheetz 1/18</w:t>
      </w:r>
      <w:r>
        <w:t xml:space="preserve"> [</w:t>
      </w:r>
      <w:r w:rsidRPr="007D038D">
        <w:t>Michael Sheetz, I break news on the space industry, with stories focused on investment and companies building rockets, satellites, spacecraft and next-generation space technologies</w:t>
      </w:r>
      <w:r>
        <w:t>,</w:t>
      </w:r>
      <w:r w:rsidRPr="007D038D">
        <w:t xml:space="preserve"> </w:t>
      </w:r>
      <w:r>
        <w:t>01</w:t>
      </w:r>
      <w:r w:rsidRPr="007D038D">
        <w:t>-</w:t>
      </w:r>
      <w:r>
        <w:t>18</w:t>
      </w:r>
      <w:r w:rsidRPr="007D038D">
        <w:t>-</w:t>
      </w:r>
      <w:r>
        <w:t>2022</w:t>
      </w:r>
      <w:r w:rsidRPr="007D038D">
        <w:t>, “Investment in space companies hit record $14.5 billion in 2021, report says,” CNBC, https://www.cnbc.com/2022/01/18/space-investing-q4-report-companies-hit-record-14point5-billion-in-2021.html</w:t>
      </w:r>
      <w:r>
        <w:t xml:space="preserve">] </w:t>
      </w:r>
      <w:proofErr w:type="spellStart"/>
      <w:r>
        <w:t>simha</w:t>
      </w:r>
      <w:proofErr w:type="spellEnd"/>
    </w:p>
    <w:p w14:paraId="789C9FC2" w14:textId="77777777" w:rsidR="00C14FCF" w:rsidRDefault="00C14FCF" w:rsidP="00C14FCF">
      <w:r w:rsidRPr="0026654F">
        <w:rPr>
          <w:rStyle w:val="Emphasis"/>
          <w:highlight w:val="yellow"/>
        </w:rPr>
        <w:t xml:space="preserve">Private investment in space </w:t>
      </w:r>
      <w:r w:rsidRPr="00106229">
        <w:rPr>
          <w:rStyle w:val="Emphasis"/>
        </w:rPr>
        <w:t xml:space="preserve">companies last year </w:t>
      </w:r>
      <w:r w:rsidRPr="0026654F">
        <w:rPr>
          <w:rStyle w:val="Emphasis"/>
          <w:highlight w:val="yellow"/>
        </w:rPr>
        <w:t>set a record</w:t>
      </w:r>
      <w:r>
        <w:t>, according to a report Tuesday by New York-based firm Space Capital.</w:t>
      </w:r>
    </w:p>
    <w:p w14:paraId="2BA9C45F" w14:textId="77777777" w:rsidR="00C14FCF" w:rsidRPr="00CA20F0" w:rsidRDefault="00C14FCF" w:rsidP="00C14FCF">
      <w:pPr>
        <w:rPr>
          <w:u w:val="single"/>
        </w:rPr>
      </w:pPr>
      <w:r>
        <w:t xml:space="preserve">Space infrastructure </w:t>
      </w:r>
      <w:r w:rsidRPr="0026654F">
        <w:rPr>
          <w:rStyle w:val="Emphasis"/>
          <w:highlight w:val="yellow"/>
        </w:rPr>
        <w:t>companies received $14.5 billion of private investment</w:t>
      </w:r>
      <w:r>
        <w:t xml:space="preserve"> in 2021, a new annual record that was up more than 50% from 2020. That includes a </w:t>
      </w:r>
      <w:r w:rsidRPr="0026654F">
        <w:rPr>
          <w:rStyle w:val="StyleUnderline"/>
          <w:highlight w:val="yellow"/>
        </w:rPr>
        <w:t>record-setting fourth quarter</w:t>
      </w:r>
      <w:r>
        <w:t xml:space="preserve">, which brought in $4.3 billion thanks to </w:t>
      </w:r>
      <w:r w:rsidRPr="00106229">
        <w:rPr>
          <w:u w:val="single"/>
        </w:rPr>
        <w:t>“mega-rounds”</w:t>
      </w:r>
      <w:r>
        <w:t xml:space="preserve"> of $250 million or more </w:t>
      </w:r>
      <w:r w:rsidRPr="00106229">
        <w:rPr>
          <w:u w:val="single"/>
        </w:rPr>
        <w:t xml:space="preserve">by </w:t>
      </w:r>
      <w:r w:rsidRPr="0026654F">
        <w:rPr>
          <w:highlight w:val="yellow"/>
          <w:u w:val="single"/>
        </w:rPr>
        <w:t>Sierra Space</w:t>
      </w:r>
      <w:r w:rsidRPr="007D038D">
        <w:rPr>
          <w:u w:val="single"/>
        </w:rPr>
        <w:t xml:space="preserve">, Elon Musk’s </w:t>
      </w:r>
      <w:r w:rsidRPr="0026654F">
        <w:rPr>
          <w:highlight w:val="yellow"/>
          <w:u w:val="single"/>
        </w:rPr>
        <w:t>SpaceX, and Planet Labs</w:t>
      </w:r>
      <w:r w:rsidRPr="007D038D">
        <w:rPr>
          <w:u w:val="single"/>
        </w:rPr>
        <w:t>.</w:t>
      </w:r>
    </w:p>
    <w:p w14:paraId="2ADF43C2" w14:textId="77777777" w:rsidR="00C14FCF" w:rsidRDefault="00C14FCF" w:rsidP="00C14FCF">
      <w:r>
        <w:t xml:space="preserve">The quarterly Space Capital report divides investment in the industry into three technology categories: </w:t>
      </w:r>
      <w:r w:rsidRPr="0026654F">
        <w:rPr>
          <w:highlight w:val="yellow"/>
          <w:u w:val="single"/>
        </w:rPr>
        <w:t>infrastructure, distribution and application.</w:t>
      </w:r>
      <w:r>
        <w:t xml:space="preserve"> Infrastructure includes what would be commonly considered as space companies, such as firms that build rockets and satellites.</w:t>
      </w:r>
    </w:p>
    <w:p w14:paraId="52373BBF" w14:textId="77777777" w:rsidR="00C14FCF" w:rsidRDefault="00C14FCF" w:rsidP="00C14FCF">
      <w:r>
        <w:t xml:space="preserve">In total, Space Capital tracks </w:t>
      </w:r>
      <w:r w:rsidRPr="000C03FA">
        <w:rPr>
          <w:u w:val="single"/>
        </w:rPr>
        <w:t xml:space="preserve">1,694 </w:t>
      </w:r>
      <w:r w:rsidRPr="00106229">
        <w:rPr>
          <w:u w:val="single"/>
        </w:rPr>
        <w:t>companies</w:t>
      </w:r>
      <w:r w:rsidRPr="000C03FA">
        <w:rPr>
          <w:u w:val="single"/>
        </w:rPr>
        <w:t xml:space="preserve"> which have </w:t>
      </w:r>
      <w:r w:rsidRPr="00106229">
        <w:rPr>
          <w:u w:val="single"/>
        </w:rPr>
        <w:t>raised $252.9 billion in</w:t>
      </w:r>
      <w:r w:rsidRPr="000C03FA">
        <w:rPr>
          <w:u w:val="single"/>
        </w:rPr>
        <w:t xml:space="preserve"> cumulative global equity </w:t>
      </w:r>
      <w:r w:rsidRPr="00106229">
        <w:rPr>
          <w:u w:val="single"/>
        </w:rPr>
        <w:t>investments</w:t>
      </w:r>
      <w:r>
        <w:t xml:space="preserve"> since 2012 across the three space categories.</w:t>
      </w:r>
    </w:p>
    <w:p w14:paraId="2BFBF929" w14:textId="77777777" w:rsidR="00C14FCF" w:rsidRDefault="00C14FCF" w:rsidP="00C14FCF">
      <w:r>
        <w:t xml:space="preserve">“As we look ahead, </w:t>
      </w:r>
      <w:r w:rsidRPr="00106229">
        <w:rPr>
          <w:rStyle w:val="Emphasis"/>
        </w:rPr>
        <w:t xml:space="preserve">we </w:t>
      </w:r>
      <w:r w:rsidRPr="0026654F">
        <w:rPr>
          <w:rStyle w:val="Emphasis"/>
          <w:highlight w:val="yellow"/>
        </w:rPr>
        <w:t>see tremendous opportunities to scale</w:t>
      </w:r>
      <w:r w:rsidRPr="000C03FA">
        <w:rPr>
          <w:rStyle w:val="Emphasis"/>
        </w:rPr>
        <w:t xml:space="preserve"> mass adoption of the existing infrastructure as we look for radically new approaches to build and operate space-based assets</w:t>
      </w:r>
      <w:r>
        <w:t>,” Space Capital managing partner Chad Anderson wrote in the report.</w:t>
      </w:r>
    </w:p>
    <w:p w14:paraId="7C926D83" w14:textId="77777777" w:rsidR="00C14FCF" w:rsidRPr="00CA20F0" w:rsidRDefault="00C14FCF" w:rsidP="00C14FCF">
      <w:pPr>
        <w:rPr>
          <w:u w:val="single"/>
        </w:rPr>
      </w:pPr>
      <w:r>
        <w:t xml:space="preserve">The report also highlighted record investment by venture capital firms across the three categories. </w:t>
      </w:r>
      <w:r w:rsidRPr="0026654F">
        <w:rPr>
          <w:highlight w:val="yellow"/>
          <w:u w:val="single"/>
        </w:rPr>
        <w:t>Space</w:t>
      </w:r>
      <w:r w:rsidRPr="000C03FA">
        <w:rPr>
          <w:u w:val="single"/>
        </w:rPr>
        <w:t xml:space="preserve">-related </w:t>
      </w:r>
      <w:r w:rsidRPr="0026654F">
        <w:rPr>
          <w:highlight w:val="yellow"/>
          <w:u w:val="single"/>
        </w:rPr>
        <w:t>companies</w:t>
      </w:r>
      <w:r w:rsidRPr="000C03FA">
        <w:rPr>
          <w:u w:val="single"/>
        </w:rPr>
        <w:t xml:space="preserve"> received $17.1 billion in venture capital last year, which the report said </w:t>
      </w:r>
      <w:r w:rsidRPr="0026654F">
        <w:rPr>
          <w:rStyle w:val="Emphasis"/>
          <w:highlight w:val="yellow"/>
        </w:rPr>
        <w:t>made up 3% of total global v</w:t>
      </w:r>
      <w:r w:rsidRPr="00106229">
        <w:rPr>
          <w:rStyle w:val="Emphasis"/>
        </w:rPr>
        <w:t xml:space="preserve">enture </w:t>
      </w:r>
      <w:r w:rsidRPr="0026654F">
        <w:rPr>
          <w:rStyle w:val="Emphasis"/>
          <w:highlight w:val="yellow"/>
        </w:rPr>
        <w:t>c</w:t>
      </w:r>
      <w:r w:rsidRPr="00106229">
        <w:rPr>
          <w:rStyle w:val="Emphasis"/>
        </w:rPr>
        <w:t xml:space="preserve">apital </w:t>
      </w:r>
      <w:r w:rsidRPr="0026654F">
        <w:rPr>
          <w:rStyle w:val="Emphasis"/>
          <w:highlight w:val="yellow"/>
        </w:rPr>
        <w:t>investment</w:t>
      </w:r>
      <w:r w:rsidRPr="000C03FA">
        <w:rPr>
          <w:u w:val="single"/>
        </w:rPr>
        <w:t xml:space="preserve"> in 2021.</w:t>
      </w:r>
    </w:p>
    <w:p w14:paraId="18802FB5" w14:textId="77777777" w:rsidR="00C14FCF" w:rsidRPr="00CA20F0" w:rsidRDefault="00C14FCF" w:rsidP="00C14FCF">
      <w:pPr>
        <w:rPr>
          <w:u w:val="single"/>
        </w:rPr>
      </w:pPr>
      <w:r w:rsidRPr="000C03FA">
        <w:rPr>
          <w:u w:val="single"/>
        </w:rPr>
        <w:t xml:space="preserve">Space Capital also highlighted the </w:t>
      </w:r>
      <w:r w:rsidRPr="0026654F">
        <w:rPr>
          <w:rStyle w:val="Emphasis"/>
          <w:highlight w:val="yellow"/>
        </w:rPr>
        <w:t>changing market</w:t>
      </w:r>
      <w:r w:rsidRPr="000C03FA">
        <w:rPr>
          <w:rStyle w:val="Emphasis"/>
        </w:rPr>
        <w:t xml:space="preserve"> environment for the flurry of newly-public space companies, as </w:t>
      </w:r>
      <w:r w:rsidRPr="0026654F">
        <w:rPr>
          <w:rStyle w:val="Emphasis"/>
          <w:highlight w:val="yellow"/>
        </w:rPr>
        <w:t>rising interest</w:t>
      </w:r>
      <w:r w:rsidRPr="000C03FA">
        <w:rPr>
          <w:rStyle w:val="Emphasis"/>
        </w:rPr>
        <w:t xml:space="preserve"> rates are </w:t>
      </w:r>
      <w:r w:rsidRPr="0026654F">
        <w:rPr>
          <w:rStyle w:val="Emphasis"/>
          <w:highlight w:val="yellow"/>
        </w:rPr>
        <w:t>hitting tec</w:t>
      </w:r>
      <w:r w:rsidRPr="000C03FA">
        <w:rPr>
          <w:rStyle w:val="Emphasis"/>
        </w:rPr>
        <w:t xml:space="preserve">hnology </w:t>
      </w:r>
      <w:r w:rsidRPr="0026654F">
        <w:rPr>
          <w:rStyle w:val="Emphasis"/>
          <w:highlight w:val="yellow"/>
        </w:rPr>
        <w:t>and growth stocks hard</w:t>
      </w:r>
      <w:r w:rsidRPr="000C03FA">
        <w:rPr>
          <w:rStyle w:val="Emphasis"/>
        </w:rPr>
        <w:t xml:space="preserve"> — </w:t>
      </w:r>
      <w:r w:rsidRPr="0026654F">
        <w:rPr>
          <w:rStyle w:val="Emphasis"/>
          <w:highlight w:val="yellow"/>
        </w:rPr>
        <w:t>especially companies where profitability is years away</w:t>
      </w:r>
      <w:r w:rsidRPr="000C03FA">
        <w:rPr>
          <w:u w:val="single"/>
        </w:rPr>
        <w:t>, as is the case with several space ventures</w:t>
      </w:r>
      <w:r>
        <w:rPr>
          <w:u w:val="single"/>
        </w:rPr>
        <w:t>.</w:t>
      </w:r>
    </w:p>
    <w:p w14:paraId="08B2E2A3" w14:textId="77777777" w:rsidR="00C14FCF" w:rsidRDefault="00C14FCF" w:rsidP="00C14FCF">
      <w:r>
        <w:t xml:space="preserve">“The public markets have started the year with a selloff and, if it continues, </w:t>
      </w:r>
      <w:r w:rsidRPr="000C03FA">
        <w:rPr>
          <w:u w:val="single"/>
        </w:rPr>
        <w:t xml:space="preserve">venture </w:t>
      </w:r>
      <w:r w:rsidRPr="0026654F">
        <w:rPr>
          <w:rStyle w:val="Emphasis"/>
          <w:highlight w:val="yellow"/>
        </w:rPr>
        <w:t>firms may not find it as easy to raise record-setting funds as they did last year</w:t>
      </w:r>
      <w:r w:rsidRPr="000C03FA">
        <w:t>,</w:t>
      </w:r>
      <w:r>
        <w:t>” Anderson wrote.</w:t>
      </w:r>
    </w:p>
    <w:p w14:paraId="51AD3D50" w14:textId="77777777" w:rsidR="00C14FCF" w:rsidRDefault="00C14FCF" w:rsidP="00C14FCF">
      <w:r>
        <w:t xml:space="preserve">Anderson gave further warning that “not all SPACs are created equal,” saying that “much of the momentum we saw in 2021 came at the cost of deep diligence, which </w:t>
      </w:r>
      <w:r w:rsidRPr="0026654F">
        <w:rPr>
          <w:highlight w:val="yellow"/>
          <w:u w:val="single"/>
        </w:rPr>
        <w:t>increases the risk for investors</w:t>
      </w:r>
      <w:r w:rsidRPr="000C03FA">
        <w:rPr>
          <w:u w:val="single"/>
        </w:rPr>
        <w:t>.”</w:t>
      </w:r>
    </w:p>
    <w:p w14:paraId="7E160571" w14:textId="77777777" w:rsidR="00C14FCF" w:rsidRDefault="00C14FCF" w:rsidP="00C14FCF">
      <w:r>
        <w:t xml:space="preserve">“It’s important for investors to realize that investment in the space economy requires specialist expertise. We believe this will become more apparent in 2022 as some of these </w:t>
      </w:r>
      <w:r w:rsidRPr="0026654F">
        <w:rPr>
          <w:highlight w:val="yellow"/>
          <w:u w:val="single"/>
        </w:rPr>
        <w:t>overvalued companies come</w:t>
      </w:r>
      <w:r w:rsidRPr="000C03FA">
        <w:rPr>
          <w:u w:val="single"/>
        </w:rPr>
        <w:t xml:space="preserve"> back down </w:t>
      </w:r>
      <w:r w:rsidRPr="0026654F">
        <w:rPr>
          <w:highlight w:val="yellow"/>
          <w:u w:val="single"/>
        </w:rPr>
        <w:t>to Earth and the quality companies rise above</w:t>
      </w:r>
      <w:r>
        <w:t>,” Anderson said.</w:t>
      </w:r>
    </w:p>
    <w:p w14:paraId="2DDBC905" w14:textId="77777777" w:rsidR="00C14FCF" w:rsidRDefault="00C14FCF" w:rsidP="00C14FCF"/>
    <w:p w14:paraId="63BBA027" w14:textId="77777777" w:rsidR="00C14FCF" w:rsidRPr="00745529" w:rsidRDefault="00C14FCF" w:rsidP="00C14FCF">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2FFBE21E" w14:textId="77777777" w:rsidR="00C14FCF" w:rsidRPr="00745529" w:rsidRDefault="00C14FCF" w:rsidP="00C14FCF">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6D1E6C97" w14:textId="77777777" w:rsidR="00C14FCF" w:rsidRPr="00745529" w:rsidRDefault="00C14FCF" w:rsidP="00C14FCF">
      <w:pPr>
        <w:rPr>
          <w:sz w:val="16"/>
        </w:rPr>
      </w:pPr>
      <w:r w:rsidRPr="0026654F">
        <w:rPr>
          <w:rStyle w:val="StyleUnderline"/>
          <w:highlight w:val="yellow"/>
        </w:rPr>
        <w:t>Business investment is</w:t>
      </w:r>
      <w:r w:rsidRPr="00745529">
        <w:rPr>
          <w:rStyle w:val="StyleUnderline"/>
        </w:rPr>
        <w:t xml:space="preserve"> emerging as </w:t>
      </w:r>
      <w:r w:rsidRPr="0026654F">
        <w:rPr>
          <w:rStyle w:val="StyleUnderline"/>
          <w:highlight w:val="yellow"/>
        </w:rPr>
        <w:t xml:space="preserve">a </w:t>
      </w:r>
      <w:r w:rsidRPr="0026654F">
        <w:rPr>
          <w:rStyle w:val="Emphasis"/>
          <w:highlight w:val="yellow"/>
        </w:rPr>
        <w:t>powerful source</w:t>
      </w:r>
      <w:r w:rsidRPr="0026654F">
        <w:rPr>
          <w:rStyle w:val="StyleUnderline"/>
          <w:highlight w:val="yellow"/>
        </w:rPr>
        <w:t xml:space="preserve"> of</w:t>
      </w:r>
      <w:r w:rsidRPr="00745529">
        <w:rPr>
          <w:rStyle w:val="StyleUnderline"/>
        </w:rPr>
        <w:t xml:space="preserve"> U.S. economic </w:t>
      </w:r>
      <w:r w:rsidRPr="0026654F">
        <w:rPr>
          <w:rStyle w:val="StyleUnderline"/>
          <w:highlight w:val="yellow"/>
        </w:rPr>
        <w:t>growth that will</w:t>
      </w:r>
      <w:r w:rsidRPr="00745529">
        <w:rPr>
          <w:rStyle w:val="StyleUnderline"/>
        </w:rPr>
        <w:t xml:space="preserve"> likely help </w:t>
      </w:r>
      <w:r w:rsidRPr="0026654F">
        <w:rPr>
          <w:rStyle w:val="Emphasis"/>
          <w:highlight w:val="yellow"/>
        </w:rPr>
        <w:t>sustain</w:t>
      </w:r>
      <w:r w:rsidRPr="00745529">
        <w:rPr>
          <w:rStyle w:val="Emphasis"/>
        </w:rPr>
        <w:t xml:space="preserve"> the </w:t>
      </w:r>
      <w:r w:rsidRPr="0026654F">
        <w:rPr>
          <w:rStyle w:val="Emphasis"/>
          <w:highlight w:val="yellow"/>
        </w:rPr>
        <w:t>recovery</w:t>
      </w:r>
      <w:r w:rsidRPr="00745529">
        <w:rPr>
          <w:sz w:val="16"/>
        </w:rPr>
        <w:t>.</w:t>
      </w:r>
    </w:p>
    <w:p w14:paraId="4338D8F0" w14:textId="77777777" w:rsidR="00C14FCF" w:rsidRPr="00745529" w:rsidRDefault="00C14FCF" w:rsidP="00C14FCF">
      <w:pPr>
        <w:rPr>
          <w:sz w:val="16"/>
        </w:rPr>
      </w:pPr>
      <w:r w:rsidRPr="0026654F">
        <w:rPr>
          <w:rStyle w:val="StyleUnderline"/>
          <w:highlight w:val="yellow"/>
        </w:rPr>
        <w:t>Companies</w:t>
      </w:r>
      <w:r w:rsidRPr="00745529">
        <w:rPr>
          <w:rStyle w:val="StyleUnderline"/>
        </w:rPr>
        <w:t xml:space="preserve"> are </w:t>
      </w:r>
      <w:r w:rsidRPr="0026654F">
        <w:rPr>
          <w:rStyle w:val="Emphasis"/>
          <w:highlight w:val="yellow"/>
        </w:rPr>
        <w:t>ramp</w:t>
      </w:r>
      <w:r w:rsidRPr="00745529">
        <w:rPr>
          <w:rStyle w:val="Emphasis"/>
        </w:rPr>
        <w:t xml:space="preserve">ing </w:t>
      </w:r>
      <w:r w:rsidRPr="0026654F">
        <w:rPr>
          <w:rStyle w:val="Emphasis"/>
          <w:highlight w:val="yellow"/>
        </w:rPr>
        <w:t>up</w:t>
      </w:r>
      <w:r w:rsidRPr="00745529">
        <w:rPr>
          <w:rStyle w:val="StyleUnderline"/>
        </w:rPr>
        <w:t xml:space="preserve"> orders for computers, machinery and software </w:t>
      </w:r>
      <w:r w:rsidRPr="0026654F">
        <w:rPr>
          <w:rStyle w:val="StyleUnderline"/>
          <w:highlight w:val="yellow"/>
        </w:rPr>
        <w:t xml:space="preserve">as they </w:t>
      </w:r>
      <w:r w:rsidRPr="0026654F">
        <w:rPr>
          <w:rStyle w:val="Emphasis"/>
          <w:highlight w:val="yellow"/>
        </w:rPr>
        <w:t>grow</w:t>
      </w:r>
      <w:r w:rsidRPr="00745529">
        <w:rPr>
          <w:rStyle w:val="Emphasis"/>
        </w:rPr>
        <w:t xml:space="preserve"> more </w:t>
      </w:r>
      <w:r w:rsidRPr="0026654F">
        <w:rPr>
          <w:rStyle w:val="Emphasis"/>
          <w:highlight w:val="yellow"/>
        </w:rPr>
        <w:t>confident</w:t>
      </w:r>
      <w:r w:rsidRPr="00745529">
        <w:rPr>
          <w:rStyle w:val="StyleUnderline"/>
        </w:rPr>
        <w:t xml:space="preserve"> in the outlook</w:t>
      </w:r>
      <w:r w:rsidRPr="00745529">
        <w:rPr>
          <w:sz w:val="16"/>
        </w:rPr>
        <w:t>.</w:t>
      </w:r>
    </w:p>
    <w:p w14:paraId="76E7413B" w14:textId="77777777" w:rsidR="00C14FCF" w:rsidRPr="00745529" w:rsidRDefault="00C14FCF" w:rsidP="00C14FCF">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20BE70AB" w14:textId="77777777" w:rsidR="00C14FCF" w:rsidRPr="00745529" w:rsidRDefault="00C14FCF" w:rsidP="00C14FCF">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44F509E4" w14:textId="77777777" w:rsidR="00C14FCF" w:rsidRPr="00745529" w:rsidRDefault="00C14FCF" w:rsidP="00C14FCF">
      <w:pPr>
        <w:rPr>
          <w:sz w:val="16"/>
        </w:rPr>
      </w:pPr>
      <w:r w:rsidRPr="00745529">
        <w:rPr>
          <w:sz w:val="16"/>
        </w:rPr>
        <w:t>“</w:t>
      </w:r>
      <w:r w:rsidRPr="0026654F">
        <w:rPr>
          <w:rStyle w:val="StyleUnderline"/>
          <w:highlight w:val="yellow"/>
        </w:rPr>
        <w:t>Business</w:t>
      </w:r>
      <w:r w:rsidRPr="00745529">
        <w:rPr>
          <w:rStyle w:val="StyleUnderline"/>
        </w:rPr>
        <w:t xml:space="preserve"> investment </w:t>
      </w:r>
      <w:r w:rsidRPr="0026654F">
        <w:rPr>
          <w:rStyle w:val="StyleUnderline"/>
          <w:highlight w:val="yellow"/>
        </w:rPr>
        <w:t>has</w:t>
      </w:r>
      <w:r w:rsidRPr="00745529">
        <w:rPr>
          <w:rStyle w:val="StyleUnderline"/>
        </w:rPr>
        <w:t xml:space="preserve"> really </w:t>
      </w:r>
      <w:r w:rsidRPr="0026654F">
        <w:rPr>
          <w:rStyle w:val="StyleUnderline"/>
          <w:highlight w:val="yellow"/>
        </w:rPr>
        <w:t xml:space="preserve">been an </w:t>
      </w:r>
      <w:r w:rsidRPr="0026654F">
        <w:rPr>
          <w:rStyle w:val="Emphasis"/>
          <w:highlight w:val="yellow"/>
        </w:rPr>
        <w:t>important engine</w:t>
      </w:r>
      <w:r w:rsidRPr="0026654F">
        <w:rPr>
          <w:rStyle w:val="StyleUnderline"/>
          <w:highlight w:val="yellow"/>
        </w:rPr>
        <w:t xml:space="preserve"> powering</w:t>
      </w:r>
      <w:r w:rsidRPr="00745529">
        <w:rPr>
          <w:rStyle w:val="StyleUnderline"/>
        </w:rPr>
        <w:t xml:space="preserve"> the U.S. economic </w:t>
      </w:r>
      <w:r w:rsidRPr="0026654F">
        <w:rPr>
          <w:rStyle w:val="StyleUnderline"/>
          <w:highlight w:val="yellow"/>
        </w:rPr>
        <w:t>recovery</w:t>
      </w:r>
      <w:r w:rsidRPr="00745529">
        <w:rPr>
          <w:sz w:val="16"/>
        </w:rPr>
        <w:t xml:space="preserve">,” said Robert </w:t>
      </w:r>
      <w:proofErr w:type="spellStart"/>
      <w:r w:rsidRPr="00745529">
        <w:rPr>
          <w:sz w:val="16"/>
        </w:rPr>
        <w:t>Rosener</w:t>
      </w:r>
      <w:proofErr w:type="spellEnd"/>
      <w:r w:rsidRPr="00745529">
        <w:rPr>
          <w:sz w:val="16"/>
        </w:rPr>
        <w:t>,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07894B65" w14:textId="77777777" w:rsidR="00C14FCF" w:rsidRPr="00745529" w:rsidRDefault="00C14FCF" w:rsidP="00C14FCF">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391E13D2" w14:textId="77777777" w:rsidR="00C14FCF" w:rsidRPr="00745529" w:rsidRDefault="00C14FCF" w:rsidP="00C14FCF">
      <w:pPr>
        <w:rPr>
          <w:sz w:val="16"/>
        </w:rPr>
      </w:pPr>
      <w:r w:rsidRPr="0026654F">
        <w:rPr>
          <w:rStyle w:val="StyleUnderline"/>
          <w:highlight w:val="yellow"/>
        </w:rPr>
        <w:t>Robust</w:t>
      </w:r>
      <w:r w:rsidRPr="00745529">
        <w:rPr>
          <w:rStyle w:val="StyleUnderline"/>
        </w:rPr>
        <w:t xml:space="preserve"> capital </w:t>
      </w:r>
      <w:r w:rsidRPr="0026654F">
        <w:rPr>
          <w:rStyle w:val="StyleUnderline"/>
          <w:highlight w:val="yellow"/>
        </w:rPr>
        <w:t xml:space="preserve">investment will be </w:t>
      </w:r>
      <w:r w:rsidRPr="0026654F">
        <w:rPr>
          <w:rStyle w:val="Emphasis"/>
          <w:highlight w:val="yellow"/>
        </w:rPr>
        <w:t>key</w:t>
      </w:r>
      <w:r w:rsidRPr="00745529">
        <w:rPr>
          <w:rStyle w:val="StyleUnderline"/>
        </w:rPr>
        <w:t xml:space="preserve"> to ensuring that the recovery maintains strength </w:t>
      </w:r>
      <w:r w:rsidRPr="0026654F">
        <w:rPr>
          <w:rStyle w:val="Emphasis"/>
          <w:highlight w:val="yellow"/>
        </w:rPr>
        <w:t>after</w:t>
      </w:r>
      <w:r w:rsidRPr="00745529">
        <w:rPr>
          <w:rStyle w:val="StyleUnderline"/>
        </w:rPr>
        <w:t xml:space="preserve"> the spending boost from fiscal </w:t>
      </w:r>
      <w:r w:rsidRPr="0026654F">
        <w:rPr>
          <w:rStyle w:val="Emphasis"/>
          <w:highlight w:val="yellow"/>
        </w:rPr>
        <w:t>stimulus</w:t>
      </w:r>
      <w:r w:rsidRPr="0026654F">
        <w:rPr>
          <w:rStyle w:val="StyleUnderline"/>
          <w:highlight w:val="yellow"/>
        </w:rPr>
        <w:t xml:space="preserve"> and</w:t>
      </w:r>
      <w:r w:rsidRPr="00745529">
        <w:rPr>
          <w:rStyle w:val="StyleUnderline"/>
        </w:rPr>
        <w:t xml:space="preserve"> </w:t>
      </w:r>
      <w:r w:rsidRPr="00745529">
        <w:rPr>
          <w:rStyle w:val="Emphasis"/>
        </w:rPr>
        <w:t xml:space="preserve">business </w:t>
      </w:r>
      <w:proofErr w:type="spellStart"/>
      <w:r w:rsidRPr="0026654F">
        <w:rPr>
          <w:rStyle w:val="Emphasis"/>
          <w:highlight w:val="yellow"/>
        </w:rPr>
        <w:t>reopenings</w:t>
      </w:r>
      <w:proofErr w:type="spellEnd"/>
      <w:r w:rsidRPr="00745529">
        <w:rPr>
          <w:rStyle w:val="StyleUnderline"/>
        </w:rPr>
        <w:t xml:space="preserve"> eventually </w:t>
      </w:r>
      <w:r w:rsidRPr="0026654F">
        <w:rPr>
          <w:rStyle w:val="Emphasis"/>
          <w:highlight w:val="yellow"/>
        </w:rPr>
        <w:t>fade</w:t>
      </w:r>
      <w:r w:rsidRPr="003D1FDF">
        <w:rPr>
          <w:rStyle w:val="StyleUnderline"/>
        </w:rPr>
        <w:t>s</w:t>
      </w:r>
      <w:r w:rsidRPr="00745529">
        <w:rPr>
          <w:sz w:val="16"/>
        </w:rPr>
        <w:t>, according to some economists.</w:t>
      </w:r>
    </w:p>
    <w:p w14:paraId="51EB269F" w14:textId="77777777" w:rsidR="00C14FCF" w:rsidRPr="00745529" w:rsidRDefault="00C14FCF" w:rsidP="00C14FCF">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4535789B" w14:textId="77777777" w:rsidR="00C14FCF" w:rsidRPr="00745529" w:rsidRDefault="00C14FCF" w:rsidP="00C14FCF">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2F6099CB" w14:textId="77777777" w:rsidR="00C14FCF" w:rsidRPr="00745529" w:rsidRDefault="00C14FCF" w:rsidP="00C14FCF">
      <w:pPr>
        <w:rPr>
          <w:sz w:val="16"/>
        </w:rPr>
      </w:pPr>
      <w:r w:rsidRPr="00745529">
        <w:rPr>
          <w:sz w:val="16"/>
        </w:rPr>
        <w:t>Businesses appear to be less risk-averse now, he said.</w:t>
      </w:r>
    </w:p>
    <w:p w14:paraId="27F8BF2A" w14:textId="77777777" w:rsidR="00C14FCF" w:rsidRPr="00745529" w:rsidRDefault="00C14FCF" w:rsidP="00C14FCF">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0CCA6D80" w14:textId="77777777" w:rsidR="00C14FCF" w:rsidRPr="00745529" w:rsidRDefault="00C14FCF" w:rsidP="00C14FCF">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4CD786AA" w14:textId="77777777" w:rsidR="00C14FCF" w:rsidRPr="00745529" w:rsidRDefault="00C14FCF" w:rsidP="00C14FCF">
      <w:pPr>
        <w:rPr>
          <w:sz w:val="16"/>
        </w:rPr>
      </w:pPr>
      <w:r w:rsidRPr="00745529">
        <w:rPr>
          <w:rStyle w:val="StyleUnderline"/>
        </w:rPr>
        <w:t xml:space="preserve">Company </w:t>
      </w:r>
      <w:r w:rsidRPr="0026654F">
        <w:rPr>
          <w:rStyle w:val="StyleUnderline"/>
          <w:highlight w:val="yellow"/>
        </w:rPr>
        <w:t xml:space="preserve">executives are </w:t>
      </w:r>
      <w:r w:rsidRPr="0026654F">
        <w:rPr>
          <w:rStyle w:val="Emphasis"/>
          <w:highlight w:val="yellow"/>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03560652" w14:textId="77777777" w:rsidR="00C14FCF" w:rsidRPr="00745529" w:rsidRDefault="00C14FCF" w:rsidP="00C14FCF">
      <w:pPr>
        <w:rPr>
          <w:sz w:val="16"/>
        </w:rPr>
      </w:pPr>
      <w:r w:rsidRPr="00745529">
        <w:rPr>
          <w:sz w:val="16"/>
        </w:rPr>
        <w:t xml:space="preserve">“We’re seeing really strong reopening demand, and a lot of times capital investment follows that,” said Joe Song, senior U.S. economist at </w:t>
      </w:r>
      <w:proofErr w:type="spellStart"/>
      <w:r w:rsidRPr="00745529">
        <w:rPr>
          <w:sz w:val="16"/>
        </w:rPr>
        <w:t>BofA</w:t>
      </w:r>
      <w:proofErr w:type="spellEnd"/>
      <w:r w:rsidRPr="00745529">
        <w:rPr>
          <w:sz w:val="16"/>
        </w:rPr>
        <w:t xml:space="preserve"> Securities.</w:t>
      </w:r>
    </w:p>
    <w:p w14:paraId="163D341C" w14:textId="77777777" w:rsidR="00C14FCF" w:rsidRDefault="00C14FCF" w:rsidP="00C14FCF">
      <w:pPr>
        <w:rPr>
          <w:sz w:val="16"/>
        </w:rPr>
      </w:pPr>
      <w:r w:rsidRPr="00745529">
        <w:rPr>
          <w:sz w:val="16"/>
        </w:rPr>
        <w:t xml:space="preserve">Mr. Song added that </w:t>
      </w:r>
      <w:r w:rsidRPr="0026654F">
        <w:rPr>
          <w:rStyle w:val="StyleUnderline"/>
          <w:highlight w:val="yellow"/>
        </w:rPr>
        <w:t xml:space="preserve">less </w:t>
      </w:r>
      <w:r w:rsidRPr="0026654F">
        <w:rPr>
          <w:rStyle w:val="Emphasis"/>
          <w:highlight w:val="yellow"/>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26654F">
        <w:rPr>
          <w:rStyle w:val="Emphasis"/>
          <w:highlight w:val="yellow"/>
        </w:rPr>
        <w:t>underpin</w:t>
      </w:r>
      <w:r w:rsidRPr="00745529">
        <w:rPr>
          <w:rStyle w:val="StyleUnderline"/>
        </w:rPr>
        <w:t xml:space="preserve"> </w:t>
      </w:r>
      <w:r w:rsidRPr="0026654F">
        <w:rPr>
          <w:rStyle w:val="Emphasis"/>
          <w:highlight w:val="yellow"/>
        </w:rPr>
        <w:t>bus</w:t>
      </w:r>
      <w:r w:rsidRPr="00745529">
        <w:rPr>
          <w:rStyle w:val="StyleUnderline"/>
        </w:rPr>
        <w:t xml:space="preserve">iness </w:t>
      </w:r>
      <w:r w:rsidRPr="0026654F">
        <w:rPr>
          <w:rStyle w:val="Emphasis"/>
          <w:highlight w:val="yellow"/>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26654F">
        <w:rPr>
          <w:rStyle w:val="StyleUnderline"/>
          <w:highlight w:val="yellow"/>
        </w:rPr>
        <w:t>businesses</w:t>
      </w:r>
      <w:r w:rsidRPr="00745529">
        <w:rPr>
          <w:rStyle w:val="StyleUnderline"/>
        </w:rPr>
        <w:t xml:space="preserve"> will </w:t>
      </w:r>
      <w:r w:rsidRPr="0026654F">
        <w:rPr>
          <w:rStyle w:val="Emphasis"/>
          <w:highlight w:val="yellow"/>
        </w:rPr>
        <w:t>understand</w:t>
      </w:r>
      <w:r w:rsidRPr="0026654F">
        <w:rPr>
          <w:rStyle w:val="StyleUnderline"/>
          <w:highlight w:val="yellow"/>
        </w:rPr>
        <w:t xml:space="preserve"> the </w:t>
      </w:r>
      <w:r w:rsidRPr="0026654F">
        <w:rPr>
          <w:rStyle w:val="Emphasis"/>
          <w:highlight w:val="yellow"/>
        </w:rPr>
        <w:t>strategy</w:t>
      </w:r>
      <w:r w:rsidRPr="00745529">
        <w:rPr>
          <w:rStyle w:val="StyleUnderline"/>
        </w:rPr>
        <w:t xml:space="preserve"> that the </w:t>
      </w:r>
      <w:r w:rsidRPr="0026654F">
        <w:rPr>
          <w:rStyle w:val="StyleUnderline"/>
          <w:highlight w:val="yellow"/>
        </w:rPr>
        <w:t>Biden</w:t>
      </w:r>
      <w:r w:rsidRPr="00745529">
        <w:rPr>
          <w:sz w:val="16"/>
        </w:rPr>
        <w:t xml:space="preserve"> administration </w:t>
      </w:r>
      <w:r w:rsidRPr="00745529">
        <w:rPr>
          <w:rStyle w:val="StyleUnderline"/>
        </w:rPr>
        <w:t xml:space="preserve">is trying to </w:t>
      </w:r>
      <w:r w:rsidRPr="0026654F">
        <w:rPr>
          <w:rStyle w:val="StyleUnderline"/>
          <w:highlight w:val="yellow"/>
        </w:rPr>
        <w:t>follow and</w:t>
      </w:r>
      <w:r w:rsidRPr="00745529">
        <w:rPr>
          <w:rStyle w:val="StyleUnderline"/>
        </w:rPr>
        <w:t xml:space="preserve"> will be </w:t>
      </w:r>
      <w:r w:rsidRPr="00745529">
        <w:rPr>
          <w:rStyle w:val="Emphasis"/>
        </w:rPr>
        <w:t xml:space="preserve">able to </w:t>
      </w:r>
      <w:r w:rsidRPr="0026654F">
        <w:rPr>
          <w:rStyle w:val="Emphasis"/>
          <w:highlight w:val="yellow"/>
        </w:rPr>
        <w:t>plan</w:t>
      </w:r>
      <w:r w:rsidRPr="0026654F">
        <w:rPr>
          <w:rStyle w:val="StyleUnderline"/>
          <w:highlight w:val="yellow"/>
        </w:rPr>
        <w:t xml:space="preserve"> around that</w:t>
      </w:r>
      <w:r w:rsidRPr="00745529">
        <w:rPr>
          <w:sz w:val="16"/>
        </w:rPr>
        <w:t>,” he said.</w:t>
      </w:r>
    </w:p>
    <w:p w14:paraId="4504D21D" w14:textId="77777777" w:rsidR="00C14FCF" w:rsidRPr="00192FE4" w:rsidRDefault="00C14FCF" w:rsidP="00C14FCF">
      <w:pPr>
        <w:pStyle w:val="Heading4"/>
      </w:pPr>
      <w:r>
        <w:t>Lunar’s key</w:t>
      </w:r>
      <w:r w:rsidRPr="00192FE4">
        <w:t xml:space="preserve"> to commercial space industry expansion</w:t>
      </w:r>
    </w:p>
    <w:p w14:paraId="64FD885C" w14:textId="77777777" w:rsidR="00C14FCF" w:rsidRPr="00AF5FED" w:rsidRDefault="00C14FCF" w:rsidP="00C14FCF">
      <w:r w:rsidRPr="00AF5FED">
        <w:t xml:space="preserve">Alex </w:t>
      </w:r>
      <w:r w:rsidRPr="00192FE4">
        <w:rPr>
          <w:rStyle w:val="Style13ptBold"/>
          <w:szCs w:val="26"/>
        </w:rPr>
        <w:t>Gilbert 19</w:t>
      </w:r>
      <w:r w:rsidRPr="00AF5FED">
        <w:t xml:space="preserve">, Non-Resident Fellow at the Payne Institute for Public Policy at the Colorado School of Mines, with; Morgan D. </w:t>
      </w:r>
      <w:proofErr w:type="spellStart"/>
      <w:r w:rsidRPr="00AF5FED">
        <w:t>Bazilian</w:t>
      </w:r>
      <w:proofErr w:type="spellEnd"/>
      <w:r w:rsidRPr="00AF5FED">
        <w:t>, Professor of Public Policy and Executive Director of the Payne Institute at the Colorado School of Mines; 4/19/19, “We Need a Space Resources Institute,” https://blogs.scientificamerican.com/observations/we-need-a-space-resources-institute/</w:t>
      </w:r>
    </w:p>
    <w:p w14:paraId="6D652BDA" w14:textId="77777777" w:rsidR="00C14FCF" w:rsidRPr="00AF5FED" w:rsidRDefault="00C14FCF" w:rsidP="00C14FCF">
      <w:pPr>
        <w:rPr>
          <w:sz w:val="16"/>
        </w:rPr>
      </w:pPr>
      <w:r w:rsidRPr="00AF5FED">
        <w:rPr>
          <w:sz w:val="16"/>
        </w:rPr>
        <w:t xml:space="preserve">Fifty years ago this July, Apollo 11 delivered the first crewed mission to the surface of the moon. Today, the United States is on the verge of a space renaissance—returning astronauts to the moon, first on an orbiting space station and then a return to the surface. Among other objectives, </w:t>
      </w:r>
      <w:r w:rsidRPr="00AF5FED">
        <w:rPr>
          <w:rStyle w:val="Emphasis"/>
          <w:highlight w:val="yellow"/>
        </w:rPr>
        <w:t>NASA</w:t>
      </w:r>
      <w:r w:rsidRPr="00AF5FED">
        <w:rPr>
          <w:sz w:val="16"/>
        </w:rPr>
        <w:t xml:space="preserve">, </w:t>
      </w:r>
      <w:r w:rsidRPr="00AF5FED">
        <w:rPr>
          <w:rStyle w:val="StyleUnderline"/>
          <w:highlight w:val="yellow"/>
        </w:rPr>
        <w:t xml:space="preserve">its </w:t>
      </w:r>
      <w:r w:rsidRPr="00AF5FED">
        <w:rPr>
          <w:rStyle w:val="Emphasis"/>
          <w:highlight w:val="yellow"/>
        </w:rPr>
        <w:t>international partners</w:t>
      </w:r>
      <w:r w:rsidRPr="00AF5FED">
        <w:rPr>
          <w:sz w:val="16"/>
        </w:rPr>
        <w:t xml:space="preserve"> </w:t>
      </w:r>
      <w:r w:rsidRPr="00AF5FED">
        <w:rPr>
          <w:rStyle w:val="StyleUnderline"/>
          <w:highlight w:val="yellow"/>
        </w:rPr>
        <w:t>and</w:t>
      </w:r>
      <w:r w:rsidRPr="00AF5FED">
        <w:rPr>
          <w:sz w:val="16"/>
        </w:rPr>
        <w:t xml:space="preserve"> </w:t>
      </w:r>
      <w:r w:rsidRPr="00AF5FED">
        <w:rPr>
          <w:rStyle w:val="Emphasis"/>
          <w:highlight w:val="yellow"/>
        </w:rPr>
        <w:t>commercial companies</w:t>
      </w:r>
      <w:r w:rsidRPr="00AF5FED">
        <w:rPr>
          <w:sz w:val="16"/>
        </w:rPr>
        <w:t xml:space="preserve"> </w:t>
      </w:r>
      <w:r w:rsidRPr="00AF5FED">
        <w:rPr>
          <w:rStyle w:val="StyleUnderline"/>
          <w:highlight w:val="yellow"/>
        </w:rPr>
        <w:t>are looking to</w:t>
      </w:r>
      <w:r w:rsidRPr="00AF5FED">
        <w:rPr>
          <w:sz w:val="16"/>
        </w:rPr>
        <w:t xml:space="preserve"> find and </w:t>
      </w:r>
      <w:r w:rsidRPr="00AF5FED">
        <w:rPr>
          <w:rStyle w:val="Emphasis"/>
          <w:highlight w:val="yellow"/>
        </w:rPr>
        <w:t>mine lunar water</w:t>
      </w:r>
      <w:r w:rsidRPr="00AF5FED">
        <w:rPr>
          <w:sz w:val="16"/>
        </w:rPr>
        <w:t>­—</w:t>
      </w:r>
      <w:r w:rsidRPr="00AF5FED">
        <w:rPr>
          <w:rStyle w:val="StyleUnderline"/>
          <w:highlight w:val="yellow"/>
        </w:rPr>
        <w:t>the</w:t>
      </w:r>
      <w:r w:rsidRPr="00AF5FED">
        <w:rPr>
          <w:sz w:val="16"/>
        </w:rPr>
        <w:t xml:space="preserve"> basic </w:t>
      </w:r>
      <w:r w:rsidRPr="00AF5FED">
        <w:rPr>
          <w:rStyle w:val="Emphasis"/>
          <w:highlight w:val="yellow"/>
        </w:rPr>
        <w:t>building block of hydrogen fuel</w:t>
      </w:r>
      <w:r w:rsidRPr="00AF5FED">
        <w:rPr>
          <w:rStyle w:val="Emphasis"/>
        </w:rPr>
        <w:t xml:space="preserve"> and oxygen</w:t>
      </w:r>
      <w:r w:rsidRPr="00AF5FED">
        <w:rPr>
          <w:sz w:val="16"/>
        </w:rPr>
        <w:t>.</w:t>
      </w:r>
    </w:p>
    <w:p w14:paraId="5D5042C1" w14:textId="77777777" w:rsidR="00C14FCF" w:rsidRPr="00AF5FED" w:rsidRDefault="00C14FCF" w:rsidP="00C14FCF">
      <w:pPr>
        <w:rPr>
          <w:sz w:val="16"/>
        </w:rPr>
      </w:pPr>
      <w:r w:rsidRPr="00AF5FED">
        <w:rPr>
          <w:sz w:val="16"/>
        </w:rPr>
        <w:t xml:space="preserve">Water, or ice, located on a celestial body like the moon or an asteroid, is a type of space resource. </w:t>
      </w:r>
      <w:r w:rsidRPr="00AF5FED">
        <w:rPr>
          <w:rStyle w:val="StyleUnderline"/>
          <w:highlight w:val="yellow"/>
        </w:rPr>
        <w:t>In the last 20 years</w:t>
      </w:r>
      <w:r w:rsidRPr="00AF5FED">
        <w:rPr>
          <w:rStyle w:val="StyleUnderline"/>
        </w:rPr>
        <w:t xml:space="preserve">, deep space </w:t>
      </w:r>
      <w:r w:rsidRPr="00AF5FED">
        <w:rPr>
          <w:rStyle w:val="StyleUnderline"/>
          <w:highlight w:val="yellow"/>
        </w:rPr>
        <w:t>exploration has identified</w:t>
      </w:r>
      <w:r w:rsidRPr="00AF5FED">
        <w:rPr>
          <w:rStyle w:val="StyleUnderline"/>
        </w:rPr>
        <w:t xml:space="preserve"> potential </w:t>
      </w:r>
      <w:r w:rsidRPr="00AF5FED">
        <w:rPr>
          <w:rStyle w:val="Emphasis"/>
          <w:highlight w:val="yellow"/>
        </w:rPr>
        <w:t>water deposits</w:t>
      </w:r>
      <w:r w:rsidRPr="00AF5FED">
        <w:rPr>
          <w:rStyle w:val="StyleUnderline"/>
          <w:highlight w:val="yellow"/>
        </w:rPr>
        <w:t xml:space="preserve"> on the moon</w:t>
      </w:r>
      <w:r w:rsidRPr="00AF5FED">
        <w:rPr>
          <w:sz w:val="16"/>
        </w:rPr>
        <w:t>, on Mars, in the asteroid belt and even on moons orbiting Jupiter and Saturn.</w:t>
      </w:r>
    </w:p>
    <w:p w14:paraId="6B1DC9FE" w14:textId="77777777" w:rsidR="00C14FCF" w:rsidRPr="00AF5FED" w:rsidRDefault="00C14FCF" w:rsidP="00C14FCF">
      <w:pPr>
        <w:rPr>
          <w:sz w:val="16"/>
        </w:rPr>
      </w:pPr>
      <w:r w:rsidRPr="00AF5FED">
        <w:rPr>
          <w:sz w:val="16"/>
        </w:rPr>
        <w:t xml:space="preserve">Using in-situ resource utilization (ISRU) technology, such </w:t>
      </w:r>
      <w:r w:rsidRPr="00AF5FED">
        <w:rPr>
          <w:rStyle w:val="StyleUnderline"/>
          <w:highlight w:val="yellow"/>
        </w:rPr>
        <w:t>deposits could be converted to hydrogen or oxygen</w:t>
      </w:r>
      <w:r w:rsidRPr="00AF5FED">
        <w:rPr>
          <w:sz w:val="16"/>
        </w:rPr>
        <w:t xml:space="preserve">, </w:t>
      </w:r>
      <w:r w:rsidRPr="00AF5FED">
        <w:rPr>
          <w:rStyle w:val="StyleUnderline"/>
          <w:highlight w:val="yellow"/>
        </w:rPr>
        <w:t>enabling</w:t>
      </w:r>
      <w:r w:rsidRPr="00AF5FED">
        <w:rPr>
          <w:sz w:val="16"/>
        </w:rPr>
        <w:t xml:space="preserve"> the </w:t>
      </w:r>
      <w:r w:rsidRPr="00AF5FED">
        <w:rPr>
          <w:rStyle w:val="Emphasis"/>
          <w:highlight w:val="yellow"/>
        </w:rPr>
        <w:t>refueling</w:t>
      </w:r>
      <w:r w:rsidRPr="00AF5FED">
        <w:rPr>
          <w:rStyle w:val="StyleUnderline"/>
          <w:highlight w:val="yellow"/>
        </w:rPr>
        <w:t xml:space="preserve"> and </w:t>
      </w:r>
      <w:r w:rsidRPr="00AF5FED">
        <w:rPr>
          <w:rStyle w:val="Emphasis"/>
          <w:highlight w:val="yellow"/>
        </w:rPr>
        <w:t>supply</w:t>
      </w:r>
      <w:r w:rsidRPr="00AF5FED">
        <w:rPr>
          <w:rStyle w:val="StyleUnderline"/>
          <w:highlight w:val="yellow"/>
        </w:rPr>
        <w:t xml:space="preserve"> of future space missions</w:t>
      </w:r>
      <w:r w:rsidRPr="00AF5FED">
        <w:rPr>
          <w:sz w:val="16"/>
        </w:rPr>
        <w:t>. In the long term, these space resources can also reduce the cost of uncrewed exploration missions to deep-space locations such as the asteroid belt, the giant planets and the Kuiper Belt.</w:t>
      </w:r>
    </w:p>
    <w:p w14:paraId="70DAF3FB" w14:textId="77777777" w:rsidR="00C14FCF" w:rsidRPr="00330D75" w:rsidRDefault="00C14FCF" w:rsidP="00C14FCF">
      <w:pPr>
        <w:rPr>
          <w:sz w:val="16"/>
          <w:szCs w:val="16"/>
          <w:u w:val="single"/>
        </w:rPr>
      </w:pPr>
      <w:r w:rsidRPr="00AF5FED">
        <w:rPr>
          <w:sz w:val="16"/>
        </w:rPr>
        <w:t xml:space="preserve">Commercial interests are also interested in mining space resources. </w:t>
      </w:r>
      <w:r w:rsidRPr="00AF5FED">
        <w:rPr>
          <w:rStyle w:val="StyleUnderline"/>
          <w:highlight w:val="yellow"/>
        </w:rPr>
        <w:t>If water can provide</w:t>
      </w:r>
      <w:r w:rsidRPr="00AF5FED">
        <w:rPr>
          <w:sz w:val="16"/>
        </w:rPr>
        <w:t xml:space="preserve"> (relatively) </w:t>
      </w:r>
      <w:r w:rsidRPr="00AF5FED">
        <w:rPr>
          <w:rStyle w:val="Emphasis"/>
          <w:highlight w:val="yellow"/>
        </w:rPr>
        <w:t>cheap refueling</w:t>
      </w:r>
      <w:r w:rsidRPr="00AF5FED">
        <w:rPr>
          <w:sz w:val="16"/>
        </w:rPr>
        <w:t xml:space="preserve"> </w:t>
      </w:r>
      <w:r w:rsidRPr="00AF5FED">
        <w:rPr>
          <w:rStyle w:val="StyleUnderline"/>
        </w:rPr>
        <w:t>services in space</w:t>
      </w:r>
      <w:r w:rsidRPr="00AF5FED">
        <w:rPr>
          <w:sz w:val="16"/>
        </w:rPr>
        <w:t xml:space="preserve">, </w:t>
      </w:r>
      <w:r w:rsidRPr="00AF5FED">
        <w:rPr>
          <w:rStyle w:val="StyleUnderline"/>
          <w:highlight w:val="yellow"/>
        </w:rPr>
        <w:t xml:space="preserve">it could </w:t>
      </w:r>
      <w:r w:rsidRPr="00AF5FED">
        <w:rPr>
          <w:rStyle w:val="Emphasis"/>
          <w:sz w:val="28"/>
          <w:szCs w:val="28"/>
          <w:highlight w:val="yellow"/>
        </w:rPr>
        <w:t>catalyze the growth of the commercial space industry</w:t>
      </w:r>
      <w:r w:rsidRPr="00AF5FED">
        <w:rPr>
          <w:sz w:val="16"/>
        </w:rPr>
        <w:t xml:space="preserve">. As an example, there is already interest in asteroid mining, in search of platinum or other valuable metals. The global space industry is estimated to be worth more than $400 billion in 2018. By 2030, the industry could double in size because of new technologies and commercial innovation, including space resources. </w:t>
      </w:r>
      <w:r w:rsidRPr="00AF5FED">
        <w:rPr>
          <w:rStyle w:val="StyleUnderline"/>
          <w:highlight w:val="yellow"/>
        </w:rPr>
        <w:t>The U.S. is well-situated to capture</w:t>
      </w:r>
      <w:r w:rsidRPr="00AF5FED">
        <w:rPr>
          <w:rStyle w:val="StyleUnderline"/>
        </w:rPr>
        <w:t xml:space="preserve"> a significant share of </w:t>
      </w:r>
      <w:r w:rsidRPr="00AF5FED">
        <w:rPr>
          <w:rStyle w:val="StyleUnderline"/>
          <w:highlight w:val="yellow"/>
        </w:rPr>
        <w:t>that growth</w:t>
      </w:r>
      <w:r w:rsidRPr="00AF5FED">
        <w:rPr>
          <w:rStyle w:val="StyleUnderline"/>
        </w:rPr>
        <w:t xml:space="preserve">, </w:t>
      </w:r>
      <w:r w:rsidRPr="00AF5FED">
        <w:rPr>
          <w:rStyle w:val="Emphasis"/>
          <w:highlight w:val="yellow"/>
        </w:rPr>
        <w:t>but that is far from assured</w:t>
      </w:r>
      <w:r w:rsidRPr="00AF5FED">
        <w:rPr>
          <w:sz w:val="16"/>
          <w:szCs w:val="16"/>
        </w:rPr>
        <w:t>. A further focus on scientific research is needed.</w:t>
      </w:r>
    </w:p>
    <w:p w14:paraId="1ACED4CE" w14:textId="77777777" w:rsidR="00C14FCF" w:rsidRDefault="00C14FCF" w:rsidP="00C14FCF">
      <w:pPr>
        <w:pStyle w:val="Heading4"/>
      </w:pPr>
      <w:r>
        <w:t xml:space="preserve">Space is a </w:t>
      </w:r>
      <w:r w:rsidRPr="00CA54C7">
        <w:rPr>
          <w:u w:val="single"/>
        </w:rPr>
        <w:t>trillion-dollar</w:t>
      </w:r>
      <w:r>
        <w:t xml:space="preserve"> industry that impacts </w:t>
      </w:r>
      <w:r>
        <w:rPr>
          <w:u w:val="single"/>
        </w:rPr>
        <w:t>major</w:t>
      </w:r>
      <w:r w:rsidRPr="00CA54C7">
        <w:rPr>
          <w:u w:val="single"/>
        </w:rPr>
        <w:t xml:space="preserve"> sector</w:t>
      </w:r>
      <w:r>
        <w:rPr>
          <w:u w:val="single"/>
        </w:rPr>
        <w:t>s</w:t>
      </w:r>
      <w:r>
        <w:t xml:space="preserve"> of the economy</w:t>
      </w:r>
    </w:p>
    <w:p w14:paraId="0BC6969D" w14:textId="77777777" w:rsidR="00C14FCF" w:rsidRPr="007E5705" w:rsidRDefault="00C14FCF" w:rsidP="00C14FCF">
      <w:r w:rsidRPr="007E5705">
        <w:rPr>
          <w:rStyle w:val="Style13ptBold"/>
        </w:rPr>
        <w:t>Morgan Stanley 20</w:t>
      </w:r>
      <w:r>
        <w:t xml:space="preserve"> [</w:t>
      </w:r>
      <w:r w:rsidRPr="007E5705">
        <w:t>Morgan Stanley, 7-24-2020, "Space: Investing in the Final Frontier," https://www.morganstanley.com/ideas/investing-in-space</w:t>
      </w:r>
      <w:r>
        <w:t xml:space="preserve">] </w:t>
      </w:r>
      <w:proofErr w:type="spellStart"/>
      <w:r>
        <w:t>simha</w:t>
      </w:r>
      <w:proofErr w:type="spellEnd"/>
    </w:p>
    <w:p w14:paraId="5C8CCC37" w14:textId="77777777" w:rsidR="00C14FCF" w:rsidRPr="007E5705" w:rsidRDefault="00C14FCF" w:rsidP="00C14FCF">
      <w:pPr>
        <w:rPr>
          <w:u w:val="single"/>
        </w:rPr>
      </w:pPr>
      <w:r w:rsidRPr="00CA54C7">
        <w:rPr>
          <w:sz w:val="16"/>
        </w:rPr>
        <w:t xml:space="preserve">It’s been nearly half a century since humans left footprints on the moon and during that time, human space exploration has largely centered on manned low-Earth orbit missions and unmanned scientific exploration. </w:t>
      </w:r>
      <w:r w:rsidRPr="007E5705">
        <w:rPr>
          <w:rStyle w:val="StyleUnderline"/>
        </w:rPr>
        <w:t xml:space="preserve">But now, </w:t>
      </w:r>
      <w:r w:rsidRPr="002B4174">
        <w:rPr>
          <w:rStyle w:val="StyleUnderline"/>
          <w:highlight w:val="yellow"/>
        </w:rPr>
        <w:t>high levels of private funding, advances in tech</w:t>
      </w:r>
      <w:r w:rsidRPr="007E5705">
        <w:rPr>
          <w:rStyle w:val="StyleUnderline"/>
        </w:rPr>
        <w:t xml:space="preserve">nology </w:t>
      </w:r>
      <w:r w:rsidRPr="002B4174">
        <w:rPr>
          <w:rStyle w:val="StyleUnderline"/>
          <w:highlight w:val="yellow"/>
        </w:rPr>
        <w:t>and growing public-sector interest</w:t>
      </w:r>
      <w:r w:rsidRPr="007E5705">
        <w:rPr>
          <w:rStyle w:val="StyleUnderline"/>
        </w:rPr>
        <w:t xml:space="preserve"> is </w:t>
      </w:r>
      <w:r w:rsidRPr="002B4174">
        <w:rPr>
          <w:rStyle w:val="StyleUnderline"/>
          <w:highlight w:val="yellow"/>
        </w:rPr>
        <w:t>renewing the call</w:t>
      </w:r>
      <w:r w:rsidRPr="007E5705">
        <w:rPr>
          <w:rStyle w:val="StyleUnderline"/>
        </w:rPr>
        <w:t xml:space="preserve"> to look toward the stars.</w:t>
      </w:r>
    </w:p>
    <w:p w14:paraId="20834940" w14:textId="77777777" w:rsidR="00C14FCF" w:rsidRPr="007E5705" w:rsidRDefault="00C14FCF" w:rsidP="00C14FCF">
      <w:pPr>
        <w:rPr>
          <w:rStyle w:val="Emphasis"/>
        </w:rPr>
      </w:pPr>
      <w:r w:rsidRPr="007E5705">
        <w:rPr>
          <w:rStyle w:val="Emphasis"/>
        </w:rPr>
        <w:t xml:space="preserve">The revenue generated by the global </w:t>
      </w:r>
      <w:r w:rsidRPr="002B4174">
        <w:rPr>
          <w:rStyle w:val="Emphasis"/>
          <w:highlight w:val="yellow"/>
        </w:rPr>
        <w:t>space industry</w:t>
      </w:r>
      <w:r w:rsidRPr="007E5705">
        <w:rPr>
          <w:rStyle w:val="Emphasis"/>
        </w:rPr>
        <w:t xml:space="preserve"> may </w:t>
      </w:r>
      <w:r w:rsidRPr="002B4174">
        <w:rPr>
          <w:rStyle w:val="Emphasis"/>
          <w:highlight w:val="yellow"/>
        </w:rPr>
        <w:t>increase to more than $1 trillion by 2040.</w:t>
      </w:r>
    </w:p>
    <w:p w14:paraId="679DEBF9" w14:textId="77777777" w:rsidR="00C14FCF" w:rsidRPr="00662605" w:rsidRDefault="00C14FCF" w:rsidP="00C14FCF">
      <w:pPr>
        <w:rPr>
          <w:u w:val="single"/>
        </w:rPr>
      </w:pPr>
      <w:r w:rsidRPr="00CA54C7">
        <w:rPr>
          <w:sz w:val="16"/>
        </w:rPr>
        <w:t xml:space="preserve">The investment implications for a more accessible, less expensive reach into outer space could be significant, with potential opportunities in fields such as </w:t>
      </w:r>
      <w:r w:rsidRPr="007E5705">
        <w:rPr>
          <w:rStyle w:val="StyleUnderline"/>
        </w:rPr>
        <w:t xml:space="preserve">satellite </w:t>
      </w:r>
      <w:r w:rsidRPr="002B4174">
        <w:rPr>
          <w:rStyle w:val="StyleUnderline"/>
          <w:highlight w:val="yellow"/>
        </w:rPr>
        <w:t>broadband</w:t>
      </w:r>
      <w:r w:rsidRPr="007E5705">
        <w:rPr>
          <w:rStyle w:val="StyleUnderline"/>
        </w:rPr>
        <w:t xml:space="preserve">, high-speed </w:t>
      </w:r>
      <w:r w:rsidRPr="002B4174">
        <w:rPr>
          <w:rStyle w:val="StyleUnderline"/>
          <w:highlight w:val="yellow"/>
        </w:rPr>
        <w:t>product delivery and</w:t>
      </w:r>
      <w:r w:rsidRPr="007E5705">
        <w:rPr>
          <w:rStyle w:val="StyleUnderline"/>
        </w:rPr>
        <w:t xml:space="preserve"> perhaps even human </w:t>
      </w:r>
      <w:r w:rsidRPr="002B4174">
        <w:rPr>
          <w:rStyle w:val="StyleUnderline"/>
          <w:highlight w:val="yellow"/>
        </w:rPr>
        <w:t>space travel</w:t>
      </w:r>
      <w:r w:rsidRPr="00662605">
        <w:rPr>
          <w:rStyle w:val="StyleUnderline"/>
        </w:rPr>
        <w:t xml:space="preserve">. While the </w:t>
      </w:r>
      <w:r w:rsidRPr="002B4174">
        <w:rPr>
          <w:rStyle w:val="StyleUnderline"/>
          <w:highlight w:val="yellow"/>
        </w:rPr>
        <w:t>most</w:t>
      </w:r>
      <w:r w:rsidRPr="00662605">
        <w:rPr>
          <w:rStyle w:val="StyleUnderline"/>
        </w:rPr>
        <w:t xml:space="preserve"> recent space exploration </w:t>
      </w:r>
      <w:r w:rsidRPr="002B4174">
        <w:rPr>
          <w:rStyle w:val="StyleUnderline"/>
          <w:highlight w:val="yellow"/>
        </w:rPr>
        <w:t>efforts</w:t>
      </w:r>
      <w:r w:rsidRPr="00662605">
        <w:rPr>
          <w:rStyle w:val="StyleUnderline"/>
        </w:rPr>
        <w:t xml:space="preserve"> have been </w:t>
      </w:r>
      <w:r w:rsidRPr="002B4174">
        <w:rPr>
          <w:rStyle w:val="StyleUnderline"/>
          <w:highlight w:val="yellow"/>
        </w:rPr>
        <w:t>driven by</w:t>
      </w:r>
      <w:r w:rsidRPr="00662605">
        <w:rPr>
          <w:rStyle w:val="StyleUnderline"/>
        </w:rPr>
        <w:t xml:space="preserve"> handful of private </w:t>
      </w:r>
      <w:r w:rsidRPr="002B4174">
        <w:rPr>
          <w:rStyle w:val="StyleUnderline"/>
          <w:highlight w:val="yellow"/>
        </w:rPr>
        <w:t>companies</w:t>
      </w:r>
      <w:r w:rsidRPr="00662605">
        <w:rPr>
          <w:rStyle w:val="StyleUnderline"/>
        </w:rPr>
        <w:t>, the establishment of a sixth branch of the U.S. military in 2019—the “Space Force”—along with growing interest from Russia and China, means public-sector investment may also increase in the coming years.</w:t>
      </w:r>
      <w:r w:rsidRPr="00CA54C7">
        <w:rPr>
          <w:sz w:val="16"/>
        </w:rPr>
        <w:t xml:space="preserve"> To outline progress in space from both public and private companies, as well as government efforts, the Space team at Morgan Stanley Research has been examining these developments to detail the constellation of potential opportunities for investors. </w:t>
      </w:r>
      <w:r w:rsidRPr="002B4174">
        <w:rPr>
          <w:rStyle w:val="Emphasis"/>
          <w:highlight w:val="yellow"/>
        </w:rPr>
        <w:t>A single</w:t>
      </w:r>
      <w:r w:rsidRPr="00662605">
        <w:rPr>
          <w:rStyle w:val="Emphasis"/>
        </w:rPr>
        <w:t xml:space="preserve"> transformative </w:t>
      </w:r>
      <w:r w:rsidRPr="002B4174">
        <w:rPr>
          <w:rStyle w:val="Emphasis"/>
          <w:highlight w:val="yellow"/>
        </w:rPr>
        <w:t>tech</w:t>
      </w:r>
      <w:r w:rsidRPr="00662605">
        <w:rPr>
          <w:rStyle w:val="Emphasis"/>
        </w:rPr>
        <w:t xml:space="preserve">nology </w:t>
      </w:r>
      <w:r w:rsidRPr="002B4174">
        <w:rPr>
          <w:rStyle w:val="Emphasis"/>
          <w:highlight w:val="yellow"/>
        </w:rPr>
        <w:t>shift often can spark new eras of modernization, followed by a flurry of</w:t>
      </w:r>
      <w:r w:rsidRPr="00662605">
        <w:rPr>
          <w:rStyle w:val="Emphasis"/>
        </w:rPr>
        <w:t xml:space="preserve"> complimentary </w:t>
      </w:r>
      <w:r w:rsidRPr="002B4174">
        <w:rPr>
          <w:rStyle w:val="Emphasis"/>
          <w:highlight w:val="yellow"/>
        </w:rPr>
        <w:t>innovations</w:t>
      </w:r>
      <w:r w:rsidRPr="00662605">
        <w:rPr>
          <w:rStyle w:val="Emphasis"/>
        </w:rPr>
        <w:t>.</w:t>
      </w:r>
      <w:r w:rsidRPr="00CA54C7">
        <w:rPr>
          <w:sz w:val="16"/>
        </w:rPr>
        <w:t xml:space="preserve"> In 1854, when Elisha Otis demonstrated the safety elevator, the public couldn’t foresee its impact on architecture and city design. But roughly 20 years later, every multistory building in New York, Boston, and Chicago was constructed around a central elevator shaft. Today, </w:t>
      </w:r>
      <w:r w:rsidRPr="002B4174">
        <w:rPr>
          <w:rStyle w:val="Emphasis"/>
          <w:highlight w:val="yellow"/>
        </w:rPr>
        <w:t>development of reusable rockets</w:t>
      </w:r>
      <w:r w:rsidRPr="00662605">
        <w:rPr>
          <w:rStyle w:val="Emphasis"/>
        </w:rPr>
        <w:t xml:space="preserve"> may </w:t>
      </w:r>
      <w:r w:rsidRPr="002B4174">
        <w:rPr>
          <w:rStyle w:val="Emphasis"/>
          <w:highlight w:val="yellow"/>
        </w:rPr>
        <w:t>provide a similar turning point</w:t>
      </w:r>
      <w:r w:rsidRPr="00662605">
        <w:rPr>
          <w:rStyle w:val="Emphasis"/>
        </w:rPr>
        <w:t>.</w:t>
      </w:r>
      <w:r w:rsidRPr="00CA54C7">
        <w:rPr>
          <w:sz w:val="16"/>
        </w:rPr>
        <w:t xml:space="preserve"> “</w:t>
      </w:r>
      <w:r w:rsidRPr="00662605">
        <w:rPr>
          <w:rStyle w:val="StyleUnderline"/>
        </w:rPr>
        <w:t xml:space="preserve">We think of reusable rockets </w:t>
      </w:r>
      <w:r w:rsidRPr="002B4174">
        <w:rPr>
          <w:rStyle w:val="StyleUnderline"/>
          <w:highlight w:val="yellow"/>
        </w:rPr>
        <w:t>as an elevator to</w:t>
      </w:r>
      <w:r w:rsidRPr="00662605">
        <w:rPr>
          <w:rStyle w:val="StyleUnderline"/>
        </w:rPr>
        <w:t xml:space="preserve"> low Earth orbit (</w:t>
      </w:r>
      <w:r w:rsidRPr="002B4174">
        <w:rPr>
          <w:rStyle w:val="StyleUnderline"/>
          <w:highlight w:val="yellow"/>
        </w:rPr>
        <w:t>LEO</w:t>
      </w:r>
      <w:r w:rsidRPr="00662605">
        <w:rPr>
          <w:rStyle w:val="StyleUnderline"/>
        </w:rPr>
        <w:t>)</w:t>
      </w:r>
      <w:r w:rsidRPr="00CA54C7">
        <w:rPr>
          <w:sz w:val="16"/>
        </w:rPr>
        <w:t xml:space="preserve">,” says Morgan Stanley Equity Analyst Adam Jonas. “Just as further innovation in elevator construction was required before today's skyscrapers could dot the skyline, so too will opportunities in space mature because of access and falling launch costs.” </w:t>
      </w:r>
      <w:r w:rsidRPr="00662605">
        <w:rPr>
          <w:u w:val="single"/>
        </w:rPr>
        <w:t>Privately held space exploration firms have also been developing space technologies, with ambitions such as manned landings on the moon and airplane-borne rocket launchers that could launch small satellites to LEO at a far lower cost, and with far greater responsiveness, than ground-based systems.</w:t>
      </w:r>
    </w:p>
    <w:p w14:paraId="3072937D" w14:textId="77777777" w:rsidR="00C14FCF" w:rsidRPr="00662605" w:rsidRDefault="00C14FCF" w:rsidP="00C14FCF">
      <w:pPr>
        <w:rPr>
          <w:u w:val="single"/>
        </w:rPr>
      </w:pPr>
      <w:r w:rsidRPr="00662605">
        <w:rPr>
          <w:u w:val="single"/>
        </w:rPr>
        <w:t>Growing Public-Sector Interest</w:t>
      </w:r>
    </w:p>
    <w:p w14:paraId="3690E8B2" w14:textId="77777777" w:rsidR="00C14FCF" w:rsidRPr="00CA54C7" w:rsidRDefault="00C14FCF" w:rsidP="00C14FCF">
      <w:pPr>
        <w:rPr>
          <w:sz w:val="16"/>
        </w:rPr>
      </w:pPr>
      <w:r w:rsidRPr="00CA54C7">
        <w:rPr>
          <w:sz w:val="16"/>
        </w:rPr>
        <w:t xml:space="preserve">While private-equity projects have grabbed most of the headlines in recent years, public-sector interest has also grown. In December of 2019, the Trump Administration established a U.S. Space Command (including a Space Operations Force and a Space Development Agency) with the signing of the as part of the National Defense Authorization Act for 2020. This development will likely benefit the U.S. Defense Department—as well as the aerospace and defense industries—and help focus and accelerate investment in innovative technologies and capabilities. </w:t>
      </w:r>
      <w:r w:rsidRPr="00662605">
        <w:rPr>
          <w:u w:val="single"/>
        </w:rPr>
        <w:t>Then in May of 2020, NASA launched a manned flight to the International Space Station (</w:t>
      </w:r>
      <w:r w:rsidRPr="006B5106">
        <w:rPr>
          <w:u w:val="single"/>
        </w:rPr>
        <w:t>ISS</w:t>
      </w:r>
      <w:r w:rsidRPr="00662605">
        <w:rPr>
          <w:u w:val="single"/>
        </w:rPr>
        <w:t xml:space="preserve">) on a commercially developed U.S. rocket. </w:t>
      </w:r>
      <w:r w:rsidRPr="00CA54C7">
        <w:rPr>
          <w:sz w:val="16"/>
        </w:rPr>
        <w:t>The launch represented the first time that the U.S. has flown a manned mission to the ISS since the shuttle program was retired in 2011. It also represents an important milestone for the relationship between private enterprise and the U.S. government in the space domain.</w:t>
      </w:r>
    </w:p>
    <w:p w14:paraId="703BB6AC" w14:textId="77777777" w:rsidR="00C14FCF" w:rsidRPr="00662605" w:rsidRDefault="00C14FCF" w:rsidP="00C14FCF">
      <w:pPr>
        <w:rPr>
          <w:u w:val="single"/>
        </w:rPr>
      </w:pPr>
      <w:r w:rsidRPr="00662605">
        <w:rPr>
          <w:u w:val="single"/>
        </w:rPr>
        <w:t>The Global Space Economy</w:t>
      </w:r>
    </w:p>
    <w:p w14:paraId="3DDBE5A9" w14:textId="77777777" w:rsidR="00C14FCF" w:rsidRPr="00CA54C7" w:rsidRDefault="00C14FCF" w:rsidP="00C14FCF">
      <w:pPr>
        <w:rPr>
          <w:sz w:val="16"/>
        </w:rPr>
      </w:pPr>
      <w:r w:rsidRPr="00CA54C7">
        <w:rPr>
          <w:sz w:val="16"/>
        </w:rPr>
        <w:t>Near term</w:t>
      </w:r>
      <w:r w:rsidRPr="006B5106">
        <w:rPr>
          <w:rStyle w:val="Emphasis"/>
        </w:rPr>
        <w:t xml:space="preserve">, </w:t>
      </w:r>
      <w:r w:rsidRPr="002B4174">
        <w:rPr>
          <w:rStyle w:val="Emphasis"/>
          <w:highlight w:val="yellow"/>
        </w:rPr>
        <w:t>space as an investment theme</w:t>
      </w:r>
      <w:r w:rsidRPr="006B5106">
        <w:rPr>
          <w:rStyle w:val="Emphasis"/>
        </w:rPr>
        <w:t xml:space="preserve"> is also </w:t>
      </w:r>
      <w:r w:rsidRPr="002B4174">
        <w:rPr>
          <w:rStyle w:val="Emphasis"/>
          <w:highlight w:val="yellow"/>
        </w:rPr>
        <w:t>likely to impact a number of industries beyond A</w:t>
      </w:r>
      <w:r w:rsidRPr="006B5106">
        <w:rPr>
          <w:rStyle w:val="Emphasis"/>
        </w:rPr>
        <w:t xml:space="preserve">erospace </w:t>
      </w:r>
      <w:r w:rsidRPr="002B4174">
        <w:rPr>
          <w:rStyle w:val="Emphasis"/>
          <w:highlight w:val="yellow"/>
        </w:rPr>
        <w:t>&amp; D</w:t>
      </w:r>
      <w:r w:rsidRPr="006B5106">
        <w:rPr>
          <w:rStyle w:val="Emphasis"/>
        </w:rPr>
        <w:t xml:space="preserve">efense, </w:t>
      </w:r>
      <w:r w:rsidRPr="002B4174">
        <w:rPr>
          <w:rStyle w:val="Emphasis"/>
          <w:highlight w:val="yellow"/>
        </w:rPr>
        <w:t xml:space="preserve">such as IT </w:t>
      </w:r>
      <w:r w:rsidRPr="006B5106">
        <w:rPr>
          <w:rStyle w:val="Emphasis"/>
        </w:rPr>
        <w:t xml:space="preserve">Hardware </w:t>
      </w:r>
      <w:r w:rsidRPr="002B4174">
        <w:rPr>
          <w:rStyle w:val="Emphasis"/>
          <w:highlight w:val="yellow"/>
        </w:rPr>
        <w:t>and Telecom</w:t>
      </w:r>
      <w:r w:rsidRPr="006B5106">
        <w:rPr>
          <w:rStyle w:val="Emphasis"/>
        </w:rPr>
        <w:t xml:space="preserve"> sectors.</w:t>
      </w:r>
      <w:r w:rsidRPr="00CA54C7">
        <w:rPr>
          <w:sz w:val="16"/>
        </w:rPr>
        <w:t xml:space="preserve"> Morgan Stanley estimates that the global space industry could generate revenue of more than $1 trillion or more in 2040, up from $350 billion, currently. Yet, the </w:t>
      </w:r>
      <w:r w:rsidRPr="006B5106">
        <w:rPr>
          <w:u w:val="single"/>
        </w:rPr>
        <w:t xml:space="preserve">most significant short- and medium-term opportunities may come from </w:t>
      </w:r>
      <w:r w:rsidRPr="002B4174">
        <w:rPr>
          <w:highlight w:val="yellow"/>
          <w:u w:val="single"/>
        </w:rPr>
        <w:t>satellite broadband</w:t>
      </w:r>
      <w:r w:rsidRPr="006B5106">
        <w:rPr>
          <w:u w:val="single"/>
        </w:rPr>
        <w:t xml:space="preserve"> Internet access.</w:t>
      </w:r>
      <w:r>
        <w:rPr>
          <w:u w:val="single"/>
        </w:rPr>
        <w:t xml:space="preserve"> </w:t>
      </w:r>
      <w:r w:rsidRPr="00CA54C7">
        <w:rPr>
          <w:sz w:val="16"/>
        </w:rPr>
        <w:t xml:space="preserve">Morgan Stanley estimates that satellite broadband will represent </w:t>
      </w:r>
      <w:r w:rsidRPr="002B4174">
        <w:rPr>
          <w:highlight w:val="yellow"/>
          <w:u w:val="single"/>
        </w:rPr>
        <w:t>50% of the</w:t>
      </w:r>
      <w:r w:rsidRPr="006B5106">
        <w:rPr>
          <w:u w:val="single"/>
        </w:rPr>
        <w:t xml:space="preserve"> projected </w:t>
      </w:r>
      <w:r w:rsidRPr="002B4174">
        <w:rPr>
          <w:highlight w:val="yellow"/>
          <w:u w:val="single"/>
        </w:rPr>
        <w:t>growth</w:t>
      </w:r>
      <w:r w:rsidRPr="006B5106">
        <w:rPr>
          <w:u w:val="single"/>
        </w:rPr>
        <w:t xml:space="preserve"> of the global space economy by 2040—and as much as 70% in the most bullish scenario.</w:t>
      </w:r>
      <w:r w:rsidRPr="00CA54C7">
        <w:rPr>
          <w:sz w:val="16"/>
        </w:rPr>
        <w:t xml:space="preserve"> Launching satellites that offer broadband Internet service will help to drive down the cost of data, just as demand for that data explodes. “</w:t>
      </w:r>
      <w:r w:rsidRPr="006B5106">
        <w:rPr>
          <w:u w:val="single"/>
        </w:rPr>
        <w:t xml:space="preserve">The demand for data is growing at an exponential rate, while the cost </w:t>
      </w:r>
      <w:r w:rsidRPr="00CA54C7">
        <w:rPr>
          <w:sz w:val="16"/>
        </w:rPr>
        <w:t xml:space="preserve">of access to space (and, by extension, data) is </w:t>
      </w:r>
      <w:r w:rsidRPr="006B5106">
        <w:rPr>
          <w:u w:val="single"/>
        </w:rPr>
        <w:t>falling by orders of magnitude</w:t>
      </w:r>
      <w:r w:rsidRPr="00CA54C7">
        <w:rPr>
          <w:sz w:val="16"/>
        </w:rPr>
        <w:t xml:space="preserve">," says Jonas. “We believe the largest opportunity comes from providing Internet access to under- and unserved parts of the world, but there also is going to be increased demand for bandwidth from autonomous cars, the Internet of things, artificial intelligence, virtual reality, and video." In fact, as data demand surges—a trend driven particularly by autonomous vehicles—Morgan Stanley estimates that the per-megabyte cost of wireless data will be less than 1% of today's levels. While </w:t>
      </w:r>
      <w:r w:rsidRPr="006B5106">
        <w:rPr>
          <w:u w:val="single"/>
        </w:rPr>
        <w:t>reusable rockets will help drive those costs down</w:t>
      </w:r>
      <w:r w:rsidRPr="00CA54C7">
        <w:rPr>
          <w:sz w:val="16"/>
        </w:rPr>
        <w:t>, so too will the mass-production of satellites and the maturation of satellite technology. Currently, the cost to launch a satellite has declined to about $60 million, from $200 million, via reusable rockets, with a potential drop to as low as $5 million. And satellite mass production could decrease that cost from $500 million per satellite to $500,000.</w:t>
      </w:r>
    </w:p>
    <w:p w14:paraId="380663EE" w14:textId="77777777" w:rsidR="00C14FCF" w:rsidRPr="00662605" w:rsidRDefault="00C14FCF" w:rsidP="00C14FCF">
      <w:pPr>
        <w:rPr>
          <w:u w:val="single"/>
        </w:rPr>
      </w:pPr>
      <w:r w:rsidRPr="00662605">
        <w:rPr>
          <w:u w:val="single"/>
        </w:rPr>
        <w:t>To Infinity and Beyond</w:t>
      </w:r>
    </w:p>
    <w:p w14:paraId="68346BA3" w14:textId="77777777" w:rsidR="00C14FCF" w:rsidRPr="00B845C3" w:rsidRDefault="00C14FCF" w:rsidP="00C14FCF">
      <w:pPr>
        <w:rPr>
          <w:b/>
          <w:iCs/>
          <w:u w:val="single"/>
        </w:rPr>
      </w:pPr>
      <w:r w:rsidRPr="00CA54C7">
        <w:rPr>
          <w:sz w:val="16"/>
        </w:rPr>
        <w:t xml:space="preserve">Beyond the opportunities generated by satellite broadband Internet, the new frontiers in rocketry offer some tantalizing possibilities. </w:t>
      </w:r>
      <w:r w:rsidRPr="002B4174">
        <w:rPr>
          <w:highlight w:val="yellow"/>
          <w:u w:val="single"/>
        </w:rPr>
        <w:t>Packages</w:t>
      </w:r>
      <w:r w:rsidRPr="00662605">
        <w:rPr>
          <w:u w:val="single"/>
        </w:rPr>
        <w:t xml:space="preserve"> today </w:t>
      </w:r>
      <w:r w:rsidRPr="002B4174">
        <w:rPr>
          <w:highlight w:val="yellow"/>
          <w:u w:val="single"/>
        </w:rPr>
        <w:t>delivered by airplane</w:t>
      </w:r>
      <w:r w:rsidRPr="00662605">
        <w:rPr>
          <w:u w:val="single"/>
        </w:rPr>
        <w:t xml:space="preserve"> or truck </w:t>
      </w:r>
      <w:r w:rsidRPr="002B4174">
        <w:rPr>
          <w:highlight w:val="yellow"/>
          <w:u w:val="single"/>
        </w:rPr>
        <w:t>could be delivered more quickly by rocket.</w:t>
      </w:r>
      <w:r w:rsidRPr="00662605">
        <w:rPr>
          <w:u w:val="single"/>
        </w:rPr>
        <w:t xml:space="preserve"> Perhaps private </w:t>
      </w:r>
      <w:r w:rsidRPr="002B4174">
        <w:rPr>
          <w:highlight w:val="yellow"/>
          <w:u w:val="single"/>
        </w:rPr>
        <w:t>space travel could become commercially available. Mining equipment</w:t>
      </w:r>
      <w:r w:rsidRPr="00662605">
        <w:rPr>
          <w:u w:val="single"/>
        </w:rPr>
        <w:t xml:space="preserve"> could be </w:t>
      </w:r>
      <w:r w:rsidRPr="002B4174">
        <w:rPr>
          <w:highlight w:val="yellow"/>
          <w:u w:val="single"/>
        </w:rPr>
        <w:t>sent to asteroids to</w:t>
      </w:r>
      <w:r w:rsidRPr="00662605">
        <w:rPr>
          <w:u w:val="single"/>
        </w:rPr>
        <w:t xml:space="preserve"> extract minerals—</w:t>
      </w:r>
      <w:r w:rsidRPr="00106229">
        <w:rPr>
          <w:u w:val="single"/>
        </w:rPr>
        <w:t>all</w:t>
      </w:r>
      <w:r w:rsidRPr="002B4174">
        <w:rPr>
          <w:highlight w:val="yellow"/>
          <w:u w:val="single"/>
        </w:rPr>
        <w:t xml:space="preserve"> possible,</w:t>
      </w:r>
      <w:r w:rsidRPr="00662605">
        <w:rPr>
          <w:u w:val="single"/>
        </w:rPr>
        <w:t xml:space="preserve"> theoretically, </w:t>
      </w:r>
      <w:r w:rsidRPr="002B4174">
        <w:rPr>
          <w:highlight w:val="yellow"/>
          <w:u w:val="single"/>
        </w:rPr>
        <w:t>with</w:t>
      </w:r>
      <w:r w:rsidRPr="00662605">
        <w:rPr>
          <w:u w:val="single"/>
        </w:rPr>
        <w:t xml:space="preserve"> the </w:t>
      </w:r>
      <w:r w:rsidRPr="002B4174">
        <w:rPr>
          <w:highlight w:val="yellow"/>
          <w:u w:val="single"/>
        </w:rPr>
        <w:t>recent breakthroughs</w:t>
      </w:r>
      <w:r w:rsidRPr="00662605">
        <w:rPr>
          <w:u w:val="single"/>
        </w:rPr>
        <w:t xml:space="preserve"> in rocketry.</w:t>
      </w:r>
      <w:r>
        <w:rPr>
          <w:u w:val="single"/>
        </w:rPr>
        <w:t xml:space="preserve"> </w:t>
      </w:r>
      <w:r w:rsidRPr="00CA54C7">
        <w:rPr>
          <w:sz w:val="16"/>
        </w:rPr>
        <w:t xml:space="preserve">Jonas cautions that “history is littered with cautionary tales" of investing in satellite and other space-related companies, noting that stocks have been volatile and several such companies failed in the 1990s. Understandably, many investors would rather think about nearer-term themes that are actionable and can impact their portfolios in 2020. </w:t>
      </w:r>
      <w:r w:rsidRPr="00662605">
        <w:rPr>
          <w:rStyle w:val="StyleUnderline"/>
        </w:rPr>
        <w:t xml:space="preserve">However, initiatives by large public and private firms suggest that </w:t>
      </w:r>
      <w:r w:rsidRPr="00106229">
        <w:rPr>
          <w:rStyle w:val="Emphasis"/>
        </w:rPr>
        <w:t>space</w:t>
      </w:r>
      <w:r w:rsidRPr="00CA54C7">
        <w:rPr>
          <w:rStyle w:val="Emphasis"/>
        </w:rPr>
        <w:t xml:space="preserve"> is an area where </w:t>
      </w:r>
      <w:r w:rsidRPr="002B4174">
        <w:rPr>
          <w:rStyle w:val="Emphasis"/>
          <w:highlight w:val="yellow"/>
        </w:rPr>
        <w:t>we will see significant development</w:t>
      </w:r>
      <w:r w:rsidRPr="00CA54C7">
        <w:rPr>
          <w:rStyle w:val="Emphasis"/>
        </w:rPr>
        <w:t xml:space="preserve">, potentially </w:t>
      </w:r>
      <w:r w:rsidRPr="002B4174">
        <w:rPr>
          <w:rStyle w:val="Emphasis"/>
          <w:highlight w:val="yellow"/>
        </w:rPr>
        <w:t>enhancing U.S. tech</w:t>
      </w:r>
      <w:r w:rsidRPr="00CA54C7">
        <w:rPr>
          <w:rStyle w:val="Emphasis"/>
        </w:rPr>
        <w:t xml:space="preserve">nological </w:t>
      </w:r>
      <w:r w:rsidRPr="002B4174">
        <w:rPr>
          <w:rStyle w:val="Emphasis"/>
          <w:highlight w:val="yellow"/>
        </w:rPr>
        <w:t>leadership and addressing opportunities</w:t>
      </w:r>
      <w:r w:rsidRPr="00CA54C7">
        <w:rPr>
          <w:rStyle w:val="Emphasis"/>
        </w:rPr>
        <w:t xml:space="preserve"> and vulnerabilities </w:t>
      </w:r>
      <w:r w:rsidRPr="002B4174">
        <w:rPr>
          <w:rStyle w:val="Emphasis"/>
          <w:highlight w:val="yellow"/>
        </w:rPr>
        <w:t>in surveillance</w:t>
      </w:r>
      <w:r w:rsidRPr="00CA54C7">
        <w:rPr>
          <w:rStyle w:val="Emphasis"/>
        </w:rPr>
        <w:t xml:space="preserve">, mission </w:t>
      </w:r>
      <w:r w:rsidRPr="002B4174">
        <w:rPr>
          <w:rStyle w:val="Emphasis"/>
          <w:highlight w:val="yellow"/>
        </w:rPr>
        <w:t>deployment, cyber, and a</w:t>
      </w:r>
      <w:r w:rsidRPr="00CA54C7">
        <w:rPr>
          <w:rStyle w:val="Emphasis"/>
        </w:rPr>
        <w:t xml:space="preserve">rtificial </w:t>
      </w:r>
      <w:r w:rsidRPr="002B4174">
        <w:rPr>
          <w:rStyle w:val="Emphasis"/>
          <w:highlight w:val="yellow"/>
        </w:rPr>
        <w:t>i</w:t>
      </w:r>
      <w:r w:rsidRPr="00CA54C7">
        <w:rPr>
          <w:rStyle w:val="Emphasis"/>
        </w:rPr>
        <w:t>ntelligence.</w:t>
      </w:r>
    </w:p>
    <w:p w14:paraId="3E1245AD" w14:textId="77777777" w:rsidR="00C14FCF" w:rsidRPr="00745529" w:rsidRDefault="00C14FCF" w:rsidP="00C14FCF">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5E07C22E" w14:textId="77777777" w:rsidR="00C14FCF" w:rsidRPr="00745529" w:rsidRDefault="00C14FCF" w:rsidP="00C14FCF">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6AB151B9" w14:textId="77777777" w:rsidR="00C14FCF" w:rsidRPr="00745529" w:rsidRDefault="00C14FCF" w:rsidP="00C14FCF">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26654F">
        <w:rPr>
          <w:rStyle w:val="StyleUnderline"/>
          <w:highlight w:val="yellow"/>
        </w:rPr>
        <w:t xml:space="preserve">a </w:t>
      </w:r>
      <w:r w:rsidRPr="0026654F">
        <w:rPr>
          <w:rStyle w:val="Emphasis"/>
          <w:highlight w:val="yellow"/>
        </w:rPr>
        <w:t>Second</w:t>
      </w:r>
      <w:r w:rsidRPr="00745529">
        <w:rPr>
          <w:rStyle w:val="Emphasis"/>
        </w:rPr>
        <w:t xml:space="preserve"> Great </w:t>
      </w:r>
      <w:r w:rsidRPr="0026654F">
        <w:rPr>
          <w:rStyle w:val="Emphasis"/>
          <w:highlight w:val="yellow"/>
        </w:rPr>
        <w:t>Depression</w:t>
      </w:r>
      <w:r w:rsidRPr="00745529">
        <w:rPr>
          <w:rStyle w:val="StyleUnderline"/>
        </w:rPr>
        <w:t xml:space="preserve"> which, in turn, </w:t>
      </w:r>
      <w:r w:rsidRPr="0026654F">
        <w:rPr>
          <w:rStyle w:val="StyleUnderline"/>
          <w:highlight w:val="yellow"/>
        </w:rPr>
        <w:t>will have</w:t>
      </w:r>
      <w:r w:rsidRPr="00745529">
        <w:rPr>
          <w:rStyle w:val="StyleUnderline"/>
        </w:rPr>
        <w:t xml:space="preserve"> </w:t>
      </w:r>
      <w:r w:rsidRPr="00745529">
        <w:rPr>
          <w:rStyle w:val="Emphasis"/>
        </w:rPr>
        <w:t xml:space="preserve">profound </w:t>
      </w:r>
      <w:r w:rsidRPr="0026654F">
        <w:rPr>
          <w:rStyle w:val="Emphasis"/>
          <w:highlight w:val="yellow"/>
        </w:rPr>
        <w:t>implications</w:t>
      </w:r>
      <w:r w:rsidRPr="0026654F">
        <w:rPr>
          <w:rStyle w:val="StyleUnderline"/>
          <w:highlight w:val="yellow"/>
        </w:rPr>
        <w:t xml:space="preserve"> for </w:t>
      </w:r>
      <w:r w:rsidRPr="0026654F">
        <w:rPr>
          <w:rStyle w:val="Emphasis"/>
          <w:highlight w:val="yellow"/>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26654F">
        <w:rPr>
          <w:rStyle w:val="Emphasis"/>
          <w:highlight w:val="yellow"/>
        </w:rPr>
        <w:t>couplings</w:t>
      </w:r>
      <w:r w:rsidRPr="0026654F">
        <w:rPr>
          <w:rStyle w:val="StyleUnderline"/>
          <w:highlight w:val="yellow"/>
        </w:rPr>
        <w:t xml:space="preserve"> in</w:t>
      </w:r>
      <w:r w:rsidRPr="00745529">
        <w:rPr>
          <w:sz w:val="16"/>
        </w:rPr>
        <w:t xml:space="preserve"> our </w:t>
      </w:r>
      <w:r w:rsidRPr="0026654F">
        <w:rPr>
          <w:rStyle w:val="Emphasis"/>
          <w:highlight w:val="yellow"/>
        </w:rPr>
        <w:t>global systems</w:t>
      </w:r>
      <w:r w:rsidRPr="00745529">
        <w:rPr>
          <w:rStyle w:val="StyleUnderline"/>
        </w:rPr>
        <w:t xml:space="preserve"> have</w:t>
      </w:r>
      <w:r w:rsidRPr="00745529">
        <w:rPr>
          <w:sz w:val="16"/>
        </w:rPr>
        <w:t xml:space="preserve"> also </w:t>
      </w:r>
      <w:r w:rsidRPr="0026654F">
        <w:rPr>
          <w:rStyle w:val="StyleUnderline"/>
          <w:highlight w:val="yellow"/>
        </w:rPr>
        <w:t>enabled risks</w:t>
      </w:r>
      <w:r w:rsidRPr="00745529">
        <w:rPr>
          <w:rStyle w:val="StyleUnderline"/>
        </w:rPr>
        <w:t xml:space="preserve"> accrued </w:t>
      </w:r>
      <w:r w:rsidRPr="0026654F">
        <w:rPr>
          <w:rStyle w:val="StyleUnderline"/>
          <w:highlight w:val="yellow"/>
        </w:rPr>
        <w:t xml:space="preserve">in </w:t>
      </w:r>
      <w:r w:rsidRPr="0026654F">
        <w:rPr>
          <w:rStyle w:val="Emphasis"/>
          <w:highlight w:val="yellow"/>
        </w:rPr>
        <w:t>one area</w:t>
      </w:r>
      <w:r w:rsidRPr="0026654F">
        <w:rPr>
          <w:rStyle w:val="StyleUnderline"/>
          <w:highlight w:val="yellow"/>
        </w:rPr>
        <w:t xml:space="preserve"> to </w:t>
      </w:r>
      <w:r w:rsidRPr="0026654F">
        <w:rPr>
          <w:rStyle w:val="Emphasis"/>
          <w:highlight w:val="yellow"/>
        </w:rPr>
        <w:t>snowball</w:t>
      </w:r>
      <w:r w:rsidRPr="0026654F">
        <w:rPr>
          <w:rStyle w:val="StyleUnderline"/>
          <w:highlight w:val="yellow"/>
        </w:rPr>
        <w:t xml:space="preserve"> into</w:t>
      </w:r>
      <w:r w:rsidRPr="00745529">
        <w:rPr>
          <w:rStyle w:val="StyleUnderline"/>
        </w:rPr>
        <w:t xml:space="preserve"> a </w:t>
      </w:r>
      <w:r w:rsidRPr="0026654F">
        <w:rPr>
          <w:rStyle w:val="Emphasis"/>
          <w:highlight w:val="yellow"/>
        </w:rPr>
        <w:t>full-blown crisis</w:t>
      </w:r>
      <w:r w:rsidRPr="0026654F">
        <w:rPr>
          <w:rStyle w:val="StyleUnderline"/>
          <w:highlight w:val="yellow"/>
        </w:rPr>
        <w:t xml:space="preserve"> </w:t>
      </w:r>
      <w:r w:rsidRPr="0026654F">
        <w:rPr>
          <w:rStyle w:val="Emphasis"/>
          <w:highlight w:val="yellow"/>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2F991F71" w14:textId="77777777" w:rsidR="00C14FCF" w:rsidRPr="00745529" w:rsidRDefault="00C14FCF" w:rsidP="00C14FCF">
      <w:pPr>
        <w:rPr>
          <w:sz w:val="12"/>
          <w:szCs w:val="18"/>
        </w:rPr>
      </w:pPr>
      <w:r w:rsidRPr="00745529">
        <w:rPr>
          <w:sz w:val="12"/>
          <w:szCs w:val="18"/>
        </w:rPr>
        <w:t>Key Words: Global Systems, Emergence, VUCA, COVID-9, Social Instability, Big Tech, Great Reset</w:t>
      </w:r>
    </w:p>
    <w:p w14:paraId="205807D9" w14:textId="77777777" w:rsidR="00C14FCF" w:rsidRPr="00745529" w:rsidRDefault="00C14FCF" w:rsidP="00C14FCF">
      <w:pPr>
        <w:rPr>
          <w:sz w:val="12"/>
          <w:szCs w:val="18"/>
        </w:rPr>
      </w:pPr>
      <w:r w:rsidRPr="00745529">
        <w:rPr>
          <w:sz w:val="12"/>
          <w:szCs w:val="18"/>
        </w:rPr>
        <w:t>INTRODUCTION</w:t>
      </w:r>
    </w:p>
    <w:p w14:paraId="6C31C27B" w14:textId="77777777" w:rsidR="00C14FCF" w:rsidRPr="00745529" w:rsidRDefault="00C14FCF" w:rsidP="00C14FCF">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4BFEE0CB" w14:textId="77777777" w:rsidR="00C14FCF" w:rsidRPr="00745529" w:rsidRDefault="00C14FCF" w:rsidP="00C14FCF">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26654F">
        <w:rPr>
          <w:rStyle w:val="StyleUnderline"/>
          <w:highlight w:val="yellow"/>
        </w:rPr>
        <w:t>banking</w:t>
      </w:r>
      <w:r w:rsidRPr="00745529">
        <w:rPr>
          <w:rStyle w:val="StyleUnderline"/>
        </w:rPr>
        <w:t xml:space="preserve">, utility, </w:t>
      </w:r>
      <w:r w:rsidRPr="0026654F">
        <w:rPr>
          <w:rStyle w:val="StyleUnderline"/>
          <w:highlight w:val="yellow"/>
        </w:rPr>
        <w:t xml:space="preserve">farming, </w:t>
      </w:r>
      <w:r w:rsidRPr="0026654F">
        <w:rPr>
          <w:rStyle w:val="Emphasis"/>
          <w:highlight w:val="yellow"/>
        </w:rPr>
        <w:t>health</w:t>
      </w:r>
      <w:r w:rsidRPr="00745529">
        <w:rPr>
          <w:rStyle w:val="StyleUnderline"/>
        </w:rPr>
        <w:t xml:space="preserve">care </w:t>
      </w:r>
      <w:r w:rsidRPr="0026654F">
        <w:rPr>
          <w:rStyle w:val="StyleUnderline"/>
          <w:highlight w:val="yellow"/>
        </w:rPr>
        <w:t>and retail</w:t>
      </w:r>
      <w:r w:rsidRPr="00745529">
        <w:rPr>
          <w:rStyle w:val="StyleUnderline"/>
        </w:rPr>
        <w:t xml:space="preserve"> sectors etc. </w:t>
      </w:r>
      <w:r w:rsidRPr="0026654F">
        <w:rPr>
          <w:rStyle w:val="StyleUnderline"/>
          <w:highlight w:val="yellow"/>
        </w:rPr>
        <w:t>are</w:t>
      </w:r>
      <w:r w:rsidRPr="00745529">
        <w:rPr>
          <w:rStyle w:val="StyleUnderline"/>
        </w:rPr>
        <w:t xml:space="preserve"> increasingly </w:t>
      </w:r>
      <w:r w:rsidRPr="0026654F">
        <w:rPr>
          <w:rStyle w:val="Emphasis"/>
          <w:highlight w:val="yellow"/>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0C02AC2F" w14:textId="77777777" w:rsidR="00C14FCF" w:rsidRPr="00745529" w:rsidRDefault="00C14FCF" w:rsidP="00C14FCF">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5D9431C8" w14:textId="77777777" w:rsidR="00C14FCF" w:rsidRPr="00745529" w:rsidRDefault="00C14FCF" w:rsidP="00C14FCF">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1946B407" w14:textId="77777777" w:rsidR="00C14FCF" w:rsidRPr="00745529" w:rsidRDefault="00C14FCF" w:rsidP="00C14FCF">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48753960" w14:textId="77777777" w:rsidR="00C14FCF" w:rsidRPr="00745529" w:rsidRDefault="00C14FCF" w:rsidP="00C14FCF">
      <w:pPr>
        <w:rPr>
          <w:sz w:val="12"/>
          <w:szCs w:val="18"/>
        </w:rPr>
      </w:pPr>
      <w:r w:rsidRPr="00745529">
        <w:rPr>
          <w:sz w:val="12"/>
          <w:szCs w:val="18"/>
        </w:rPr>
        <w:t>METHODOLOGY</w:t>
      </w:r>
    </w:p>
    <w:p w14:paraId="5426E0A1" w14:textId="77777777" w:rsidR="00C14FCF" w:rsidRPr="00745529" w:rsidRDefault="00C14FCF" w:rsidP="00C14FCF">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728468A3" w14:textId="77777777" w:rsidR="00C14FCF" w:rsidRPr="00745529" w:rsidRDefault="00C14FCF" w:rsidP="00C14FCF">
      <w:pPr>
        <w:ind w:left="720"/>
        <w:rPr>
          <w:sz w:val="12"/>
          <w:szCs w:val="18"/>
        </w:rPr>
      </w:pP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p>
    <w:p w14:paraId="5CAF217C" w14:textId="77777777" w:rsidR="00C14FCF" w:rsidRPr="00745529" w:rsidRDefault="00C14FCF" w:rsidP="00C14FCF">
      <w:pPr>
        <w:ind w:left="720"/>
        <w:rPr>
          <w:sz w:val="12"/>
          <w:szCs w:val="18"/>
        </w:rPr>
      </w:pPr>
      <w:r w:rsidRPr="00745529">
        <w:rPr>
          <w:sz w:val="12"/>
          <w:szCs w:val="18"/>
        </w:rPr>
        <w:t>• Interconnections in the global system (Homer-Dixon et al, 2015; Lee &amp; Preston, 2012);</w:t>
      </w:r>
    </w:p>
    <w:p w14:paraId="45A47E05" w14:textId="77777777" w:rsidR="00C14FCF" w:rsidRPr="00745529" w:rsidRDefault="00C14FCF" w:rsidP="00C14FCF">
      <w:pPr>
        <w:ind w:left="720"/>
        <w:rPr>
          <w:sz w:val="12"/>
          <w:szCs w:val="18"/>
        </w:rPr>
      </w:pP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528355D7" w14:textId="77777777" w:rsidR="00C14FCF" w:rsidRPr="00745529" w:rsidRDefault="00C14FCF" w:rsidP="00C14FCF">
      <w:pPr>
        <w:ind w:left="720"/>
        <w:rPr>
          <w:sz w:val="12"/>
          <w:szCs w:val="18"/>
        </w:rPr>
      </w:pP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1380F2A6" w14:textId="77777777" w:rsidR="00C14FCF" w:rsidRPr="00745529" w:rsidRDefault="00C14FCF" w:rsidP="00C14FCF">
      <w:pPr>
        <w:rPr>
          <w:sz w:val="12"/>
          <w:szCs w:val="18"/>
        </w:rPr>
      </w:pPr>
      <w:r w:rsidRPr="00745529">
        <w:rPr>
          <w:sz w:val="12"/>
          <w:szCs w:val="18"/>
        </w:rPr>
        <w:t>ECONOMY</w:t>
      </w:r>
    </w:p>
    <w:p w14:paraId="54E9801A" w14:textId="77777777" w:rsidR="00C14FCF" w:rsidRPr="00745529" w:rsidRDefault="00C14FCF" w:rsidP="00C14FCF">
      <w:pPr>
        <w:rPr>
          <w:sz w:val="16"/>
        </w:rPr>
      </w:pP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1CE44F52" w14:textId="77777777" w:rsidR="00C14FCF" w:rsidRPr="00745529" w:rsidRDefault="00C14FCF" w:rsidP="00C14FCF">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p>
    <w:p w14:paraId="7DC3C983" w14:textId="77777777" w:rsidR="00C14FCF" w:rsidRPr="00745529" w:rsidRDefault="00C14FCF" w:rsidP="00C14FCF">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5B16A6CA" w14:textId="77777777" w:rsidR="00C14FCF" w:rsidRPr="00745529" w:rsidRDefault="00C14FCF" w:rsidP="00C14FCF">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0F098B7F" w14:textId="77777777" w:rsidR="00C14FCF" w:rsidRPr="00745529" w:rsidRDefault="00C14FCF" w:rsidP="00C14FCF">
      <w:pPr>
        <w:rPr>
          <w:sz w:val="16"/>
        </w:rPr>
      </w:pPr>
      <w:r w:rsidRPr="0026654F">
        <w:rPr>
          <w:rStyle w:val="StyleUnderline"/>
          <w:highlight w:val="yellow"/>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26654F">
        <w:rPr>
          <w:rStyle w:val="StyleUnderline"/>
          <w:highlight w:val="yellow"/>
        </w:rPr>
        <w:t>induce</w:t>
      </w:r>
      <w:r w:rsidRPr="00745529">
        <w:rPr>
          <w:rStyle w:val="StyleUnderline"/>
        </w:rPr>
        <w:t xml:space="preserve"> </w:t>
      </w:r>
      <w:r w:rsidRPr="00745529">
        <w:rPr>
          <w:rStyle w:val="Emphasis"/>
        </w:rPr>
        <w:t xml:space="preserve">radical </w:t>
      </w:r>
      <w:r w:rsidRPr="0026654F">
        <w:rPr>
          <w:rStyle w:val="Emphasis"/>
          <w:highlight w:val="yellow"/>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7C394121" w14:textId="77777777" w:rsidR="00C14FCF" w:rsidRPr="00745529" w:rsidRDefault="00C14FCF" w:rsidP="00C14FCF">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p>
    <w:p w14:paraId="3B847F75" w14:textId="77777777" w:rsidR="00C14FCF" w:rsidRPr="00745529" w:rsidRDefault="00C14FCF" w:rsidP="00C14FCF">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651A77B4" w14:textId="77777777" w:rsidR="00C14FCF" w:rsidRPr="00745529" w:rsidRDefault="00C14FCF" w:rsidP="00C14FCF">
      <w:pPr>
        <w:rPr>
          <w:sz w:val="16"/>
        </w:rPr>
      </w:pP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26654F">
        <w:rPr>
          <w:rStyle w:val="StyleUnderline"/>
          <w:highlight w:val="yellow"/>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26654F">
        <w:rPr>
          <w:rStyle w:val="Emphasis"/>
          <w:highlight w:val="yellow"/>
        </w:rPr>
        <w:t>U</w:t>
      </w:r>
      <w:r w:rsidRPr="00745529">
        <w:rPr>
          <w:sz w:val="16"/>
        </w:rPr>
        <w:t xml:space="preserve">nited </w:t>
      </w:r>
      <w:r w:rsidRPr="0026654F">
        <w:rPr>
          <w:rStyle w:val="Emphasis"/>
          <w:highlight w:val="yellow"/>
        </w:rPr>
        <w:t>S</w:t>
      </w:r>
      <w:r w:rsidRPr="00745529">
        <w:rPr>
          <w:sz w:val="16"/>
        </w:rPr>
        <w:t xml:space="preserve">tates </w:t>
      </w:r>
      <w:r w:rsidRPr="0026654F">
        <w:rPr>
          <w:rStyle w:val="StyleUnderline"/>
          <w:highlight w:val="yellow"/>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26654F">
        <w:rPr>
          <w:rStyle w:val="Emphasis"/>
          <w:highlight w:val="yellow"/>
        </w:rPr>
        <w:t>ripples</w:t>
      </w:r>
      <w:r w:rsidRPr="0026654F">
        <w:rPr>
          <w:rStyle w:val="StyleUnderline"/>
          <w:highlight w:val="yellow"/>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436F2A2E" w14:textId="77777777" w:rsidR="00C14FCF" w:rsidRPr="00745529" w:rsidRDefault="00C14FCF" w:rsidP="00C14FCF">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1AB1EEDF" w14:textId="77777777" w:rsidR="00C14FCF" w:rsidRPr="00745529" w:rsidRDefault="00C14FCF" w:rsidP="00C14FCF">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2020a). We also see how the four main pillars of systems thinking (diversity, interconnectivity, interactivity and “adaptivity”) form the mise en scene in a VUCA decade.</w:t>
      </w:r>
    </w:p>
    <w:p w14:paraId="3725916B" w14:textId="77777777" w:rsidR="00C14FCF" w:rsidRPr="00745529" w:rsidRDefault="00C14FCF" w:rsidP="00C14FCF">
      <w:pPr>
        <w:rPr>
          <w:sz w:val="12"/>
          <w:szCs w:val="18"/>
        </w:rPr>
      </w:pPr>
      <w:r w:rsidRPr="00745529">
        <w:rPr>
          <w:sz w:val="12"/>
          <w:szCs w:val="18"/>
        </w:rPr>
        <w:t>ENVIRONMENTAL</w:t>
      </w:r>
    </w:p>
    <w:p w14:paraId="37487663" w14:textId="77777777" w:rsidR="00C14FCF" w:rsidRPr="00745529" w:rsidRDefault="00C14FCF" w:rsidP="00C14FCF">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26654F">
        <w:rPr>
          <w:rStyle w:val="StyleUnderline"/>
          <w:highlight w:val="yellow"/>
        </w:rPr>
        <w:t>Think of</w:t>
      </w:r>
      <w:r w:rsidRPr="00745529">
        <w:rPr>
          <w:rStyle w:val="StyleUnderline"/>
        </w:rPr>
        <w:t xml:space="preserve"> a </w:t>
      </w:r>
      <w:r w:rsidRPr="0026654F">
        <w:rPr>
          <w:rStyle w:val="Emphasis"/>
          <w:highlight w:val="yellow"/>
        </w:rPr>
        <w:t>debt-laden</w:t>
      </w:r>
      <w:r w:rsidRPr="0026654F">
        <w:rPr>
          <w:rStyle w:val="StyleUnderline"/>
          <w:highlight w:val="yellow"/>
        </w:rPr>
        <w:t xml:space="preserve"> workforce at</w:t>
      </w:r>
      <w:r w:rsidRPr="00745529">
        <w:rPr>
          <w:rStyle w:val="StyleUnderline"/>
        </w:rPr>
        <w:t xml:space="preserve"> sensitive </w:t>
      </w:r>
      <w:r w:rsidRPr="0026654F">
        <w:rPr>
          <w:rStyle w:val="Emphasis"/>
          <w:highlight w:val="yellow"/>
        </w:rPr>
        <w:t>nuclear</w:t>
      </w:r>
      <w:r w:rsidRPr="0026654F">
        <w:rPr>
          <w:rStyle w:val="StyleUnderline"/>
          <w:highlight w:val="yellow"/>
        </w:rPr>
        <w:t xml:space="preserve"> and </w:t>
      </w:r>
      <w:r w:rsidRPr="0026654F">
        <w:rPr>
          <w:rStyle w:val="Emphasis"/>
          <w:highlight w:val="yellow"/>
        </w:rPr>
        <w:t>chemical plants</w:t>
      </w:r>
      <w:r w:rsidRPr="00745529">
        <w:rPr>
          <w:rStyle w:val="StyleUnderline"/>
        </w:rPr>
        <w:t xml:space="preserve">, along </w:t>
      </w:r>
      <w:r w:rsidRPr="0026654F">
        <w:rPr>
          <w:rStyle w:val="StyleUnderline"/>
          <w:highlight w:val="yellow"/>
        </w:rPr>
        <w:t>with a</w:t>
      </w:r>
      <w:r w:rsidRPr="00745529">
        <w:rPr>
          <w:rStyle w:val="StyleUnderline"/>
        </w:rPr>
        <w:t xml:space="preserve"> concomitant </w:t>
      </w:r>
      <w:r w:rsidRPr="0026654F">
        <w:rPr>
          <w:rStyle w:val="Emphasis"/>
          <w:highlight w:val="yellow"/>
        </w:rPr>
        <w:t>surge</w:t>
      </w:r>
      <w:r w:rsidRPr="0026654F">
        <w:rPr>
          <w:rStyle w:val="StyleUnderline"/>
          <w:highlight w:val="yellow"/>
        </w:rPr>
        <w:t xml:space="preserve"> in</w:t>
      </w:r>
      <w:r w:rsidRPr="00745529">
        <w:rPr>
          <w:rStyle w:val="StyleUnderline"/>
        </w:rPr>
        <w:t xml:space="preserve"> </w:t>
      </w:r>
      <w:r w:rsidRPr="00745529">
        <w:rPr>
          <w:rStyle w:val="Emphasis"/>
        </w:rPr>
        <w:t xml:space="preserve">industrial </w:t>
      </w:r>
      <w:r w:rsidRPr="0026654F">
        <w:rPr>
          <w:rStyle w:val="Emphasis"/>
          <w:highlight w:val="yellow"/>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71F27680" w14:textId="77777777" w:rsidR="00C14FCF" w:rsidRPr="00745529" w:rsidRDefault="00C14FCF" w:rsidP="00C14FCF">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7DB8F1BA" w14:textId="77777777" w:rsidR="00C14FCF" w:rsidRPr="00745529" w:rsidRDefault="00C14FCF" w:rsidP="00C14FCF">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3B1E55B2" w14:textId="77777777" w:rsidR="00C14FCF" w:rsidRPr="00745529" w:rsidRDefault="00C14FCF" w:rsidP="00C14FCF">
      <w:pPr>
        <w:rPr>
          <w:sz w:val="16"/>
        </w:rPr>
      </w:pPr>
      <w:r w:rsidRPr="00745529">
        <w:rPr>
          <w:sz w:val="16"/>
        </w:rPr>
        <w:t>Environmental disasters are more attributable to Black Swan events, systems breakdowns and corporate greed rather than to mundane human activity.</w:t>
      </w:r>
    </w:p>
    <w:p w14:paraId="15CA6183" w14:textId="77777777" w:rsidR="00C14FCF" w:rsidRPr="00745529" w:rsidRDefault="00C14FCF" w:rsidP="00C14FCF">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100B9BE2" w14:textId="77777777" w:rsidR="00C14FCF" w:rsidRPr="00745529" w:rsidRDefault="00C14FCF" w:rsidP="00C14FCF">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2867F6E8" w14:textId="77777777" w:rsidR="00C14FCF" w:rsidRPr="00745529" w:rsidRDefault="00C14FCF" w:rsidP="00C14FCF">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p>
    <w:p w14:paraId="3777F8E6" w14:textId="77777777" w:rsidR="00C14FCF" w:rsidRPr="00745529" w:rsidRDefault="00C14FCF" w:rsidP="00C14FCF">
      <w:pPr>
        <w:rPr>
          <w:sz w:val="12"/>
          <w:szCs w:val="18"/>
        </w:rPr>
      </w:pP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1094687F" w14:textId="77777777" w:rsidR="00C14FCF" w:rsidRPr="00745529" w:rsidRDefault="00C14FCF" w:rsidP="00C14FCF">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28799AEB" w14:textId="77777777" w:rsidR="00C14FCF" w:rsidRPr="00745529" w:rsidRDefault="00C14FCF" w:rsidP="00C14FCF">
      <w:pPr>
        <w:rPr>
          <w:sz w:val="16"/>
        </w:rPr>
      </w:pPr>
      <w:r w:rsidRPr="00745529">
        <w:rPr>
          <w:sz w:val="16"/>
        </w:rPr>
        <w:t>GEOPOLITICAL</w:t>
      </w:r>
    </w:p>
    <w:p w14:paraId="5C38E77C" w14:textId="77777777" w:rsidR="00C14FCF" w:rsidRPr="00745529" w:rsidRDefault="00C14FCF" w:rsidP="00C14FCF">
      <w:pPr>
        <w:rPr>
          <w:sz w:val="16"/>
        </w:rPr>
      </w:pPr>
      <w:r w:rsidRPr="00745529">
        <w:rPr>
          <w:rStyle w:val="StyleUnderline"/>
        </w:rPr>
        <w:t xml:space="preserve">The </w:t>
      </w:r>
      <w:r w:rsidRPr="00745529">
        <w:rPr>
          <w:rStyle w:val="Emphasis"/>
        </w:rPr>
        <w:t xml:space="preserve">primary </w:t>
      </w:r>
      <w:r w:rsidRPr="0026654F">
        <w:rPr>
          <w:rStyle w:val="Emphasis"/>
          <w:highlight w:val="yellow"/>
        </w:rPr>
        <w:t>catalyst</w:t>
      </w:r>
      <w:r w:rsidRPr="0026654F">
        <w:rPr>
          <w:rStyle w:val="StyleUnderline"/>
          <w:highlight w:val="yellow"/>
        </w:rPr>
        <w:t xml:space="preserve"> behind </w:t>
      </w:r>
      <w:r w:rsidRPr="0026654F">
        <w:rPr>
          <w:rStyle w:val="Emphasis"/>
          <w:highlight w:val="yellow"/>
        </w:rPr>
        <w:t>WWII</w:t>
      </w:r>
      <w:r w:rsidRPr="0026654F">
        <w:rPr>
          <w:rStyle w:val="StyleUnderline"/>
          <w:highlight w:val="yellow"/>
        </w:rPr>
        <w:t xml:space="preserve"> was</w:t>
      </w:r>
      <w:r w:rsidRPr="00745529">
        <w:rPr>
          <w:rStyle w:val="StyleUnderline"/>
        </w:rPr>
        <w:t xml:space="preserve"> the </w:t>
      </w:r>
      <w:r w:rsidRPr="00745529">
        <w:rPr>
          <w:rStyle w:val="Emphasis"/>
        </w:rPr>
        <w:t xml:space="preserve">Great </w:t>
      </w:r>
      <w:r w:rsidRPr="0026654F">
        <w:rPr>
          <w:rStyle w:val="Emphasis"/>
          <w:highlight w:val="yellow"/>
        </w:rPr>
        <w:t>Depression</w:t>
      </w:r>
      <w:r w:rsidRPr="00745529">
        <w:rPr>
          <w:sz w:val="16"/>
        </w:rPr>
        <w:t xml:space="preserve">. Since </w:t>
      </w:r>
      <w:r w:rsidRPr="0026654F">
        <w:rPr>
          <w:rStyle w:val="StyleUnderline"/>
          <w:highlight w:val="yellow"/>
        </w:rPr>
        <w:t>history</w:t>
      </w:r>
      <w:r w:rsidRPr="00745529">
        <w:rPr>
          <w:rStyle w:val="StyleUnderline"/>
        </w:rPr>
        <w:t xml:space="preserve"> often </w:t>
      </w:r>
      <w:r w:rsidRPr="0026654F">
        <w:rPr>
          <w:rStyle w:val="Emphasis"/>
          <w:highlight w:val="yellow"/>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26654F">
        <w:rPr>
          <w:rStyle w:val="StyleUnderline"/>
          <w:highlight w:val="yellow"/>
        </w:rPr>
        <w:t>Anti-Semitism</w:t>
      </w:r>
      <w:r w:rsidRPr="00745529">
        <w:rPr>
          <w:sz w:val="16"/>
        </w:rPr>
        <w:t xml:space="preserve"> – a societal risk on its own – </w:t>
      </w:r>
      <w:r w:rsidRPr="0026654F">
        <w:rPr>
          <w:rStyle w:val="StyleUnderline"/>
          <w:highlight w:val="yellow"/>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26654F">
        <w:rPr>
          <w:rStyle w:val="Emphasis"/>
          <w:highlight w:val="yellow"/>
        </w:rPr>
        <w:t>forc</w:t>
      </w:r>
      <w:r w:rsidRPr="00745529">
        <w:rPr>
          <w:rStyle w:val="StyleUnderline"/>
        </w:rPr>
        <w:t xml:space="preserve">ing </w:t>
      </w:r>
      <w:r w:rsidRPr="0026654F">
        <w:rPr>
          <w:rStyle w:val="StyleUnderline"/>
          <w:highlight w:val="yellow"/>
        </w:rPr>
        <w:t>Israel</w:t>
      </w:r>
      <w:r w:rsidRPr="00745529">
        <w:rPr>
          <w:rStyle w:val="StyleUnderline"/>
        </w:rPr>
        <w:t xml:space="preserve"> to undertake </w:t>
      </w:r>
      <w:r w:rsidRPr="0026654F">
        <w:rPr>
          <w:rStyle w:val="Emphasis"/>
          <w:highlight w:val="yellow"/>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26654F">
        <w:rPr>
          <w:rStyle w:val="Emphasis"/>
          <w:highlight w:val="yellow"/>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0E157025" w14:textId="18B291A7" w:rsidR="00C14FCF" w:rsidRDefault="00C14FCF" w:rsidP="00C14FCF">
      <w:pPr>
        <w:rPr>
          <w:sz w:val="16"/>
        </w:rPr>
      </w:pPr>
      <w:r w:rsidRPr="00745529">
        <w:rPr>
          <w:rStyle w:val="StyleUnderline"/>
        </w:rPr>
        <w:t xml:space="preserve">Contemporary geopolitical risks </w:t>
      </w:r>
      <w:r w:rsidRPr="0026654F">
        <w:rPr>
          <w:rStyle w:val="StyleUnderline"/>
          <w:highlight w:val="yellow"/>
        </w:rPr>
        <w:t>include</w:t>
      </w:r>
      <w:r w:rsidRPr="00745529">
        <w:rPr>
          <w:rStyle w:val="StyleUnderline"/>
        </w:rPr>
        <w:t xml:space="preserve"> a possible </w:t>
      </w:r>
      <w:r w:rsidRPr="0026654F">
        <w:rPr>
          <w:rStyle w:val="Emphasis"/>
          <w:highlight w:val="yellow"/>
        </w:rPr>
        <w:t>Iran</w:t>
      </w:r>
      <w:r w:rsidRPr="00745529">
        <w:rPr>
          <w:rStyle w:val="Emphasis"/>
        </w:rPr>
        <w:t xml:space="preserve">-Israel </w:t>
      </w:r>
      <w:r w:rsidRPr="0026654F">
        <w:rPr>
          <w:rStyle w:val="Emphasis"/>
          <w:highlight w:val="yellow"/>
        </w:rPr>
        <w:t>war</w:t>
      </w:r>
      <w:r w:rsidRPr="0026654F">
        <w:rPr>
          <w:rStyle w:val="StyleUnderline"/>
          <w:highlight w:val="yellow"/>
        </w:rPr>
        <w:t xml:space="preserve">; </w:t>
      </w:r>
      <w:r w:rsidRPr="0026654F">
        <w:rPr>
          <w:rStyle w:val="Emphasis"/>
          <w:highlight w:val="yellow"/>
        </w:rPr>
        <w:t>US-China</w:t>
      </w:r>
      <w:r w:rsidRPr="00745529">
        <w:rPr>
          <w:rStyle w:val="Emphasis"/>
        </w:rPr>
        <w:t xml:space="preserve"> military </w:t>
      </w:r>
      <w:r w:rsidRPr="0026654F">
        <w:rPr>
          <w:rStyle w:val="Emphasis"/>
          <w:highlight w:val="yellow"/>
        </w:rPr>
        <w:t>confrontation</w:t>
      </w:r>
      <w:r w:rsidRPr="0026654F">
        <w:rPr>
          <w:rStyle w:val="StyleUnderline"/>
          <w:highlight w:val="yellow"/>
        </w:rPr>
        <w:t xml:space="preserve"> over </w:t>
      </w:r>
      <w:r w:rsidRPr="0026654F">
        <w:rPr>
          <w:rStyle w:val="Emphasis"/>
          <w:highlight w:val="yellow"/>
        </w:rPr>
        <w:t>Taiwan</w:t>
      </w:r>
      <w:r w:rsidRPr="0026654F">
        <w:rPr>
          <w:rStyle w:val="StyleUnderline"/>
          <w:highlight w:val="yellow"/>
        </w:rPr>
        <w:t xml:space="preserve"> or</w:t>
      </w:r>
      <w:r w:rsidRPr="00745529">
        <w:rPr>
          <w:rStyle w:val="StyleUnderline"/>
        </w:rPr>
        <w:t xml:space="preserve"> the </w:t>
      </w:r>
      <w:r w:rsidRPr="0026654F">
        <w:rPr>
          <w:rStyle w:val="Emphasis"/>
          <w:highlight w:val="yellow"/>
        </w:rPr>
        <w:t>S</w:t>
      </w:r>
      <w:r w:rsidRPr="00745529">
        <w:rPr>
          <w:rStyle w:val="StyleUnderline"/>
        </w:rPr>
        <w:t xml:space="preserve">outh </w:t>
      </w:r>
      <w:r w:rsidRPr="0026654F">
        <w:rPr>
          <w:rStyle w:val="Emphasis"/>
          <w:highlight w:val="yellow"/>
        </w:rPr>
        <w:t>C</w:t>
      </w:r>
      <w:r w:rsidRPr="00745529">
        <w:rPr>
          <w:rStyle w:val="StyleUnderline"/>
        </w:rPr>
        <w:t xml:space="preserve">hina </w:t>
      </w:r>
      <w:r w:rsidRPr="0026654F">
        <w:rPr>
          <w:rStyle w:val="Emphasis"/>
          <w:highlight w:val="yellow"/>
        </w:rPr>
        <w:t>S</w:t>
      </w:r>
      <w:r w:rsidRPr="00745529">
        <w:rPr>
          <w:rStyle w:val="StyleUnderline"/>
        </w:rPr>
        <w:t xml:space="preserve">ea; </w:t>
      </w:r>
      <w:r w:rsidRPr="00745529">
        <w:rPr>
          <w:rStyle w:val="Emphasis"/>
        </w:rPr>
        <w:t xml:space="preserve">North </w:t>
      </w:r>
      <w:r w:rsidRPr="0026654F">
        <w:rPr>
          <w:rStyle w:val="Emphasis"/>
          <w:highlight w:val="yellow"/>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26654F">
        <w:rPr>
          <w:rStyle w:val="Emphasis"/>
          <w:highlight w:val="yellow"/>
        </w:rPr>
        <w:t>India-Pak</w:t>
      </w:r>
      <w:r w:rsidRPr="00745529">
        <w:rPr>
          <w:rStyle w:val="Emphasis"/>
        </w:rPr>
        <w:t xml:space="preserve">istan </w:t>
      </w:r>
      <w:r w:rsidRPr="0026654F">
        <w:rPr>
          <w:rStyle w:val="Emphasis"/>
          <w:highlight w:val="yellow"/>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26654F">
        <w:rPr>
          <w:rStyle w:val="StyleUnderline"/>
          <w:highlight w:val="yellow"/>
        </w:rPr>
        <w:t>or</w:t>
      </w:r>
      <w:r w:rsidRPr="00745529">
        <w:rPr>
          <w:rStyle w:val="StyleUnderline"/>
        </w:rPr>
        <w:t xml:space="preserve"> a </w:t>
      </w:r>
      <w:r w:rsidRPr="0026654F">
        <w:rPr>
          <w:rStyle w:val="Emphasis"/>
          <w:highlight w:val="yellow"/>
        </w:rPr>
        <w:t>nuclear confrontation</w:t>
      </w:r>
      <w:r w:rsidRPr="0026654F">
        <w:rPr>
          <w:rStyle w:val="StyleUnderline"/>
          <w:highlight w:val="yellow"/>
        </w:rPr>
        <w:t xml:space="preserve"> between </w:t>
      </w:r>
      <w:r w:rsidRPr="0026654F">
        <w:rPr>
          <w:rStyle w:val="Emphasis"/>
          <w:highlight w:val="yellow"/>
        </w:rPr>
        <w:t>NATO</w:t>
      </w:r>
      <w:r w:rsidRPr="0026654F">
        <w:rPr>
          <w:rStyle w:val="StyleUnderline"/>
          <w:highlight w:val="yellow"/>
        </w:rPr>
        <w:t xml:space="preserve"> and </w:t>
      </w:r>
      <w:r w:rsidRPr="0026654F">
        <w:rPr>
          <w:rStyle w:val="Emphasis"/>
          <w:highlight w:val="yellow"/>
        </w:rPr>
        <w:t>Russia</w:t>
      </w:r>
      <w:r w:rsidRPr="00745529">
        <w:rPr>
          <w:sz w:val="16"/>
        </w:rPr>
        <w:t xml:space="preserve">. Fears that the Jan 3 2020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r>
        <w:rPr>
          <w:sz w:val="16"/>
        </w:rPr>
        <w:t>.</w:t>
      </w:r>
    </w:p>
    <w:p w14:paraId="158A6187" w14:textId="2A1FAF38" w:rsidR="007E2EA8" w:rsidRDefault="007E2EA8" w:rsidP="007E2EA8">
      <w:pPr>
        <w:pStyle w:val="Heading3"/>
      </w:pPr>
      <w:r>
        <w:t>4</w:t>
      </w:r>
    </w:p>
    <w:p w14:paraId="206C1140" w14:textId="77777777" w:rsidR="007E2EA8" w:rsidRPr="00E40BE2" w:rsidRDefault="007E2EA8" w:rsidP="007E2EA8">
      <w:pPr>
        <w:pStyle w:val="Heading4"/>
        <w:rPr>
          <w:rFonts w:cs="Calibri"/>
        </w:rPr>
      </w:pPr>
      <w:r w:rsidRPr="00E40BE2">
        <w:rPr>
          <w:rFonts w:cs="Calibri"/>
        </w:rPr>
        <w:t>Moon basing causes US-China war due to competing property claims</w:t>
      </w:r>
    </w:p>
    <w:p w14:paraId="6CDE801E" w14:textId="77777777" w:rsidR="007E2EA8" w:rsidRPr="00E40BE2" w:rsidRDefault="007E2EA8" w:rsidP="007E2EA8">
      <w:proofErr w:type="spellStart"/>
      <w:r w:rsidRPr="00210075">
        <w:rPr>
          <w:rStyle w:val="Style13ptBold"/>
        </w:rPr>
        <w:t>Copp</w:t>
      </w:r>
      <w:proofErr w:type="spellEnd"/>
      <w:r w:rsidRPr="00210075">
        <w:rPr>
          <w:rStyle w:val="Style13ptBold"/>
        </w:rPr>
        <w:t xml:space="preserve"> 21</w:t>
      </w:r>
      <w:r w:rsidRPr="00E40BE2">
        <w:rPr>
          <w:rStyle w:val="Heading6Char"/>
        </w:rPr>
        <w:t xml:space="preserve"> </w:t>
      </w:r>
      <w:r w:rsidRPr="00E40BE2">
        <w:t xml:space="preserve">If China and the US Claim the Same Moon-Base Site, Who Wins? TARA COPP [SENIOR PENTAGON REPORTER, DEFENSE ONE] AUGUST 8, 2021 </w:t>
      </w:r>
      <w:hyperlink r:id="rId7" w:history="1">
        <w:r w:rsidRPr="00E40BE2">
          <w:t>https://www.defenseone.com/technology/2021/08/if-china-and-us-claim-same-moon-base-site-who-wins/184352/</w:t>
        </w:r>
      </w:hyperlink>
      <w:r w:rsidRPr="00E40BE2">
        <w:t xml:space="preserve"> SM</w:t>
      </w:r>
    </w:p>
    <w:p w14:paraId="2EE5DDC2" w14:textId="77777777" w:rsidR="007E2EA8" w:rsidRPr="00E40BE2" w:rsidRDefault="007E2EA8" w:rsidP="007E2EA8">
      <w:pPr>
        <w:rPr>
          <w:rStyle w:val="Emphasis"/>
        </w:rPr>
      </w:pPr>
      <w:r w:rsidRPr="00E40BE2">
        <w:rPr>
          <w:rStyle w:val="Emphasis"/>
          <w:highlight w:val="green"/>
        </w:rPr>
        <w:t>If China and the US Claim the Same Moon-Base Site</w:t>
      </w:r>
      <w:r w:rsidRPr="00E40BE2">
        <w:rPr>
          <w:rStyle w:val="Emphasis"/>
        </w:rPr>
        <w:t>, Who Wins?</w:t>
      </w:r>
    </w:p>
    <w:p w14:paraId="437933D1" w14:textId="77777777" w:rsidR="007E2EA8" w:rsidRPr="00E40BE2" w:rsidRDefault="007E2EA8" w:rsidP="007E2EA8">
      <w:pPr>
        <w:rPr>
          <w:rStyle w:val="Emphasis"/>
        </w:rPr>
      </w:pPr>
      <w:r w:rsidRPr="00E40BE2">
        <w:rPr>
          <w:rStyle w:val="Emphasis"/>
        </w:rPr>
        <w:t xml:space="preserve">Relatively few craters are attractive, and </w:t>
      </w:r>
      <w:r w:rsidRPr="00E40BE2">
        <w:rPr>
          <w:rStyle w:val="Emphasis"/>
          <w:highlight w:val="green"/>
        </w:rPr>
        <w:t>there’s no consensus about avoiding conflict</w:t>
      </w:r>
      <w:r w:rsidRPr="00E40BE2">
        <w:rPr>
          <w:rStyle w:val="Emphasis"/>
        </w:rPr>
        <w:t xml:space="preserve"> over them.</w:t>
      </w:r>
    </w:p>
    <w:p w14:paraId="1BC5B8B0" w14:textId="77777777" w:rsidR="007E2EA8" w:rsidRPr="00E40BE2" w:rsidRDefault="007E2EA8" w:rsidP="007E2EA8">
      <w:pPr>
        <w:rPr>
          <w:rStyle w:val="Emphasis"/>
        </w:rPr>
      </w:pPr>
      <w:r w:rsidRPr="00E40BE2">
        <w:t xml:space="preserve">There’s a not-so-quiet race back to the moon underway, but </w:t>
      </w:r>
      <w:r w:rsidRPr="00E40BE2">
        <w:rPr>
          <w:rStyle w:val="Emphasis"/>
        </w:rPr>
        <w:t xml:space="preserve">the two largest factions, with </w:t>
      </w:r>
      <w:r w:rsidRPr="00E40BE2">
        <w:rPr>
          <w:rStyle w:val="Emphasis"/>
          <w:highlight w:val="green"/>
        </w:rPr>
        <w:t>China</w:t>
      </w:r>
      <w:r w:rsidRPr="00E40BE2">
        <w:rPr>
          <w:rStyle w:val="Emphasis"/>
        </w:rPr>
        <w:t xml:space="preserve"> and Russia on one side, </w:t>
      </w:r>
      <w:r w:rsidRPr="00E40BE2">
        <w:rPr>
          <w:rStyle w:val="Emphasis"/>
          <w:highlight w:val="green"/>
        </w:rPr>
        <w:t>and the United States</w:t>
      </w:r>
      <w:r w:rsidRPr="00E40BE2">
        <w:rPr>
          <w:rStyle w:val="Emphasis"/>
        </w:rPr>
        <w:t xml:space="preserve"> and its partners on the other, </w:t>
      </w:r>
      <w:r w:rsidRPr="00E40BE2">
        <w:rPr>
          <w:rStyle w:val="Emphasis"/>
          <w:highlight w:val="green"/>
        </w:rPr>
        <w:t xml:space="preserve">are not recognizing </w:t>
      </w:r>
      <w:proofErr w:type="spellStart"/>
      <w:r w:rsidRPr="00E40BE2">
        <w:rPr>
          <w:rStyle w:val="Emphasis"/>
          <w:highlight w:val="green"/>
        </w:rPr>
        <w:t>each others’</w:t>
      </w:r>
      <w:proofErr w:type="spellEnd"/>
      <w:r w:rsidRPr="00E40BE2">
        <w:rPr>
          <w:rStyle w:val="Emphasis"/>
        </w:rPr>
        <w:t xml:space="preserve"> proposed </w:t>
      </w:r>
      <w:r w:rsidRPr="00E40BE2">
        <w:rPr>
          <w:rStyle w:val="Emphasis"/>
          <w:highlight w:val="green"/>
        </w:rPr>
        <w:t>rules</w:t>
      </w:r>
      <w:r w:rsidRPr="00E40BE2">
        <w:rPr>
          <w:rStyle w:val="Emphasis"/>
        </w:rPr>
        <w:t xml:space="preserve"> on what’s allowed once they get there.</w:t>
      </w:r>
    </w:p>
    <w:p w14:paraId="0B4AF0A9" w14:textId="77777777" w:rsidR="007E2EA8" w:rsidRPr="00E40BE2" w:rsidRDefault="007E2EA8" w:rsidP="007E2EA8">
      <w:pPr>
        <w:rPr>
          <w:rStyle w:val="Emphasis"/>
        </w:rPr>
      </w:pPr>
      <w:r w:rsidRPr="00E40BE2">
        <w:t xml:space="preserve">Lawmakers and space policy analysts are concerned: </w:t>
      </w:r>
      <w:r w:rsidRPr="00E40BE2">
        <w:rPr>
          <w:rStyle w:val="Emphasis"/>
          <w:highlight w:val="green"/>
        </w:rPr>
        <w:t>How do you avoid conflict</w:t>
      </w:r>
      <w:r w:rsidRPr="00E40BE2">
        <w:rPr>
          <w:rStyle w:val="Emphasis"/>
        </w:rPr>
        <w:t xml:space="preserve"> in space </w:t>
      </w:r>
      <w:r w:rsidRPr="00E40BE2">
        <w:rPr>
          <w:rStyle w:val="Emphasis"/>
          <w:highlight w:val="green"/>
        </w:rPr>
        <w:t>if</w:t>
      </w:r>
      <w:r w:rsidRPr="00E40BE2">
        <w:rPr>
          <w:rStyle w:val="Emphasis"/>
        </w:rPr>
        <w:t xml:space="preserve"> the international laws and </w:t>
      </w:r>
      <w:r w:rsidRPr="00E40BE2">
        <w:rPr>
          <w:rStyle w:val="Emphasis"/>
          <w:highlight w:val="green"/>
        </w:rPr>
        <w:t>policies on Earth no longer apply</w:t>
      </w:r>
      <w:r w:rsidRPr="00E40BE2">
        <w:rPr>
          <w:rStyle w:val="Emphasis"/>
        </w:rPr>
        <w:t xml:space="preserve">? </w:t>
      </w:r>
    </w:p>
    <w:p w14:paraId="54FF4A20" w14:textId="77777777" w:rsidR="007E2EA8" w:rsidRPr="00E40BE2" w:rsidRDefault="007E2EA8" w:rsidP="007E2EA8">
      <w:r w:rsidRPr="00E40BE2">
        <w:t xml:space="preserve">“Many terrestrial military doctrines are not applicable in space, or at least not as applicable. If you get beyond 50 miles, or at least 62 miles, suddenly different rules apply. We need to start being aware of that,” says Rep. Jim Cooper, D-Tenn. </w:t>
      </w:r>
    </w:p>
    <w:p w14:paraId="60CB9972" w14:textId="77777777" w:rsidR="007E2EA8" w:rsidRPr="00E40BE2" w:rsidRDefault="007E2EA8" w:rsidP="007E2EA8">
      <w:r w:rsidRPr="00E40BE2">
        <w:t xml:space="preserve">There’s already some aggressive international elbowing over the rules of satellite operations. As with the moon, there’s no consensus yet on how to respond to aggression in Earth orbit, the head of U.S. Space Command Gen. James Dickinson told attendees at last week’s Sea Air Space conference. </w:t>
      </w:r>
    </w:p>
    <w:p w14:paraId="7DCA92DC" w14:textId="77777777" w:rsidR="007E2EA8" w:rsidRPr="00E40BE2" w:rsidRDefault="007E2EA8" w:rsidP="007E2EA8">
      <w:r w:rsidRPr="00E40BE2">
        <w:t xml:space="preserve">“The behavior of some of our adversaries in space may surprise you,” Dickinson said. “If similar actions have been taken in other domains, they'd likely be considered provocative, aggressive, or maybe even irresponsible. And in response, the U.S. government would take corresponding actions using all levers of national power, a demarche, or a sanction or something to indicate we won't tolerate that type of behavior, but we're not quite there yet in space policy.” </w:t>
      </w:r>
    </w:p>
    <w:p w14:paraId="5F710A11" w14:textId="77777777" w:rsidR="007E2EA8" w:rsidRPr="00E40BE2" w:rsidRDefault="007E2EA8" w:rsidP="007E2EA8">
      <w:r w:rsidRPr="00E40BE2">
        <w:t>In 1967, the U.N. General Assembly adopted a treaty on the use of outer space that promised cooperation and banned nuclear weapons, military maneuvers, and military installations off-planet. The agreement also requires countries to take “appropriate international consultations” before making any moves that would “cause potentially harmful interference” with other space programs, and allows countries to “request consultation” if they believe such interference is likely.</w:t>
      </w:r>
    </w:p>
    <w:p w14:paraId="0E9C09AB" w14:textId="77777777" w:rsidR="007E2EA8" w:rsidRPr="00E40BE2" w:rsidRDefault="007E2EA8" w:rsidP="007E2EA8">
      <w:r w:rsidRPr="00E40BE2">
        <w:t xml:space="preserve">This treaty “forecasted very well” the issues that that might arise as space exploration expanded, said James Lake, a senior associate at Canyon Consulting who co-wrote an article on lunar security issues in this month’s Space Force Journal. “The question remains: is that text sufficient? That’s something we are going to find out fairly soon.” </w:t>
      </w:r>
    </w:p>
    <w:p w14:paraId="132B9048" w14:textId="77777777" w:rsidR="007E2EA8" w:rsidRPr="00E40BE2" w:rsidRDefault="007E2EA8" w:rsidP="007E2EA8">
      <w:pPr>
        <w:rPr>
          <w:rStyle w:val="Emphasis"/>
        </w:rPr>
      </w:pPr>
      <w:r w:rsidRPr="00E40BE2">
        <w:t xml:space="preserve">Notably, </w:t>
      </w:r>
      <w:r w:rsidRPr="00E40BE2">
        <w:rPr>
          <w:rStyle w:val="Emphasis"/>
        </w:rPr>
        <w:t xml:space="preserve">a treaty annex that prohibits military activity on the moon went unratified by Russia, China, and the United States. It’s likely both the </w:t>
      </w:r>
      <w:r w:rsidRPr="00E40BE2">
        <w:rPr>
          <w:rStyle w:val="Emphasis"/>
          <w:highlight w:val="green"/>
        </w:rPr>
        <w:t>China-Russia and U.S.-led partnerships will begin</w:t>
      </w:r>
      <w:r w:rsidRPr="00E40BE2">
        <w:rPr>
          <w:rStyle w:val="Emphasis"/>
        </w:rPr>
        <w:t xml:space="preserve"> their </w:t>
      </w:r>
      <w:r w:rsidRPr="00E40BE2">
        <w:rPr>
          <w:rStyle w:val="Emphasis"/>
          <w:highlight w:val="green"/>
        </w:rPr>
        <w:t>moon bases without</w:t>
      </w:r>
      <w:r w:rsidRPr="00E40BE2">
        <w:rPr>
          <w:rStyle w:val="Emphasis"/>
        </w:rPr>
        <w:t xml:space="preserve"> any sort of </w:t>
      </w:r>
      <w:r w:rsidRPr="00E40BE2">
        <w:rPr>
          <w:rStyle w:val="Emphasis"/>
          <w:highlight w:val="green"/>
        </w:rPr>
        <w:t>agreement</w:t>
      </w:r>
      <w:r w:rsidRPr="00E40BE2">
        <w:rPr>
          <w:rStyle w:val="Emphasis"/>
        </w:rPr>
        <w:t xml:space="preserve"> between them in place.</w:t>
      </w:r>
    </w:p>
    <w:p w14:paraId="094AE59D" w14:textId="77777777" w:rsidR="007E2EA8" w:rsidRPr="00E40BE2" w:rsidRDefault="007E2EA8" w:rsidP="007E2EA8">
      <w:pPr>
        <w:rPr>
          <w:rStyle w:val="Emphasis"/>
        </w:rPr>
      </w:pPr>
      <w:r w:rsidRPr="00E40BE2">
        <w:rPr>
          <w:rStyle w:val="Emphasis"/>
        </w:rPr>
        <w:t xml:space="preserve">In June, the China National Space Agency and Russia’s </w:t>
      </w:r>
      <w:proofErr w:type="spellStart"/>
      <w:r w:rsidRPr="00E40BE2">
        <w:rPr>
          <w:rStyle w:val="Emphasis"/>
        </w:rPr>
        <w:t>Roscosmos</w:t>
      </w:r>
      <w:proofErr w:type="spellEnd"/>
      <w:r w:rsidRPr="00E40BE2">
        <w:rPr>
          <w:rStyle w:val="Emphasis"/>
        </w:rPr>
        <w:t xml:space="preserve"> announced they would begin surveying locations for their International Lunar Research Station this year, and pick a site by 2025. </w:t>
      </w:r>
    </w:p>
    <w:p w14:paraId="19576824" w14:textId="77777777" w:rsidR="007E2EA8" w:rsidRPr="00E40BE2" w:rsidRDefault="007E2EA8" w:rsidP="007E2EA8">
      <w:pPr>
        <w:rPr>
          <w:rStyle w:val="Emphasis"/>
        </w:rPr>
      </w:pPr>
      <w:r w:rsidRPr="00E40BE2">
        <w:rPr>
          <w:rStyle w:val="Emphasis"/>
        </w:rPr>
        <w:t xml:space="preserve">In 2020, NASA, together with the nations partnering with the U.S. under the Artemis Accords, outlined its Artemis Base Camp project. The Artemis nations aim to </w:t>
      </w:r>
      <w:proofErr w:type="spellStart"/>
      <w:r w:rsidRPr="00E40BE2">
        <w:rPr>
          <w:rStyle w:val="Emphasis"/>
        </w:rPr>
        <w:t>to</w:t>
      </w:r>
      <w:proofErr w:type="spellEnd"/>
      <w:r w:rsidRPr="00E40BE2">
        <w:rPr>
          <w:rStyle w:val="Emphasis"/>
        </w:rPr>
        <w:t xml:space="preserve"> send astronauts back to the moon by 2024. </w:t>
      </w:r>
    </w:p>
    <w:p w14:paraId="4942F815" w14:textId="77777777" w:rsidR="007E2EA8" w:rsidRPr="00E40BE2" w:rsidRDefault="007E2EA8" w:rsidP="007E2EA8">
      <w:r w:rsidRPr="00E40BE2">
        <w:t xml:space="preserve">In addition to those two major alliances, private firms such as Blue Origin are also working on private moon bases. </w:t>
      </w:r>
    </w:p>
    <w:p w14:paraId="293410A7" w14:textId="77777777" w:rsidR="007E2EA8" w:rsidRPr="00E40BE2" w:rsidRDefault="007E2EA8" w:rsidP="007E2EA8">
      <w:r w:rsidRPr="00E40BE2">
        <w:rPr>
          <w:rStyle w:val="Emphasis"/>
        </w:rPr>
        <w:t>But there may be</w:t>
      </w:r>
      <w:r w:rsidRPr="00E40BE2">
        <w:rPr>
          <w:rStyle w:val="Emphasis"/>
          <w:highlight w:val="green"/>
        </w:rPr>
        <w:t xml:space="preserve"> only a few locations </w:t>
      </w:r>
      <w:r w:rsidRPr="00E40BE2">
        <w:rPr>
          <w:rStyle w:val="Emphasis"/>
        </w:rPr>
        <w:t xml:space="preserve">on the moon </w:t>
      </w:r>
      <w:r w:rsidRPr="00E40BE2">
        <w:rPr>
          <w:rStyle w:val="Emphasis"/>
          <w:highlight w:val="green"/>
        </w:rPr>
        <w:t>where it</w:t>
      </w:r>
      <w:r w:rsidRPr="00E40BE2">
        <w:rPr>
          <w:rStyle w:val="Emphasis"/>
        </w:rPr>
        <w:t xml:space="preserve"> would </w:t>
      </w:r>
      <w:r w:rsidRPr="00E40BE2">
        <w:rPr>
          <w:rStyle w:val="Emphasis"/>
          <w:highlight w:val="green"/>
        </w:rPr>
        <w:t>make</w:t>
      </w:r>
      <w:r w:rsidRPr="00E40BE2">
        <w:rPr>
          <w:rStyle w:val="Emphasis"/>
        </w:rPr>
        <w:t xml:space="preserve"> economic </w:t>
      </w:r>
      <w:r w:rsidRPr="00E40BE2">
        <w:rPr>
          <w:rStyle w:val="Emphasis"/>
          <w:highlight w:val="green"/>
        </w:rPr>
        <w:t>sense to build a base</w:t>
      </w:r>
      <w:r w:rsidRPr="00E40BE2">
        <w:rPr>
          <w:highlight w:val="green"/>
        </w:rPr>
        <w:t>,</w:t>
      </w:r>
      <w:r w:rsidRPr="00E40BE2">
        <w:t xml:space="preserve"> said Bleddyn Bowen, a professor at the University of Leicester and author of War in Space: Strategy, </w:t>
      </w:r>
      <w:proofErr w:type="spellStart"/>
      <w:r w:rsidRPr="00E40BE2">
        <w:t>Spacepower</w:t>
      </w:r>
      <w:proofErr w:type="spellEnd"/>
      <w:r w:rsidRPr="00E40BE2">
        <w:t>, Geopolitics.</w:t>
      </w:r>
    </w:p>
    <w:p w14:paraId="4D6F9409" w14:textId="77777777" w:rsidR="007E2EA8" w:rsidRPr="00E40BE2" w:rsidRDefault="007E2EA8" w:rsidP="007E2EA8">
      <w:r w:rsidRPr="00E40BE2">
        <w:rPr>
          <w:rStyle w:val="Emphasis"/>
        </w:rPr>
        <w:t>“Water ice, for example, might be in limited pockets, for example, making the territories around certain craters on the polar regions, perhaps more desirable,”</w:t>
      </w:r>
      <w:r w:rsidRPr="00E40BE2">
        <w:t xml:space="preserve"> Bowen said. </w:t>
      </w:r>
    </w:p>
    <w:p w14:paraId="4C8EEE0B" w14:textId="77777777" w:rsidR="007E2EA8" w:rsidRPr="00E40BE2" w:rsidRDefault="007E2EA8" w:rsidP="007E2EA8">
      <w:pPr>
        <w:rPr>
          <w:rStyle w:val="Emphasis"/>
        </w:rPr>
      </w:pPr>
      <w:proofErr w:type="gramStart"/>
      <w:r w:rsidRPr="00E40BE2">
        <w:rPr>
          <w:rStyle w:val="Emphasis"/>
        </w:rPr>
        <w:t>So</w:t>
      </w:r>
      <w:proofErr w:type="gramEnd"/>
      <w:r w:rsidRPr="00E40BE2">
        <w:rPr>
          <w:rStyle w:val="Emphasis"/>
        </w:rPr>
        <w:t xml:space="preserve"> what happens </w:t>
      </w:r>
      <w:r w:rsidRPr="00E40BE2">
        <w:rPr>
          <w:rStyle w:val="Emphasis"/>
          <w:highlight w:val="green"/>
        </w:rPr>
        <w:t>if each decides on the same crater</w:t>
      </w:r>
      <w:r w:rsidRPr="00E40BE2">
        <w:rPr>
          <w:rStyle w:val="Emphasis"/>
        </w:rPr>
        <w:t xml:space="preserve"> as the best spot to begin moon operations? </w:t>
      </w:r>
    </w:p>
    <w:p w14:paraId="224EEE7F" w14:textId="77777777" w:rsidR="007E2EA8" w:rsidRPr="00E40BE2" w:rsidRDefault="007E2EA8" w:rsidP="007E2EA8">
      <w:pPr>
        <w:rPr>
          <w:rStyle w:val="Emphasis"/>
        </w:rPr>
      </w:pPr>
      <w:r w:rsidRPr="00E40BE2">
        <w:rPr>
          <w:rStyle w:val="Emphasis"/>
        </w:rPr>
        <w:t>“If you have a situation like that, where you're trying to do something in the exact same spot, it’s essentially who gets there first,”</w:t>
      </w:r>
      <w:r w:rsidRPr="00E40BE2">
        <w:t xml:space="preserve"> said Alex Gilbert, a researcher and space resources doctoral student at the Payne Institute at the Colorado School of Mines. “</w:t>
      </w:r>
      <w:r w:rsidRPr="00E40BE2">
        <w:rPr>
          <w:rStyle w:val="Emphasis"/>
        </w:rPr>
        <w:t xml:space="preserve">And if you're not first, then </w:t>
      </w:r>
      <w:r w:rsidRPr="00E40BE2">
        <w:rPr>
          <w:rStyle w:val="Emphasis"/>
          <w:highlight w:val="green"/>
        </w:rPr>
        <w:t>the only alternative is to forcibly remove the current occupant.”</w:t>
      </w:r>
      <w:r w:rsidRPr="00E40BE2">
        <w:rPr>
          <w:rStyle w:val="Emphasis"/>
        </w:rPr>
        <w:t xml:space="preserve"> </w:t>
      </w:r>
    </w:p>
    <w:p w14:paraId="49203116" w14:textId="77777777" w:rsidR="007E2EA8" w:rsidRPr="00E40BE2" w:rsidRDefault="007E2EA8" w:rsidP="007E2EA8">
      <w:r w:rsidRPr="00E40BE2">
        <w:t xml:space="preserve">The Artemis nations have endorsed the idea of “safety zones” on the moon, to require communication between two space operations that want to operate in the same area. </w:t>
      </w:r>
    </w:p>
    <w:p w14:paraId="7308069C" w14:textId="77777777" w:rsidR="007E2EA8" w:rsidRPr="00E40BE2" w:rsidRDefault="007E2EA8" w:rsidP="007E2EA8">
      <w:r w:rsidRPr="00E40BE2">
        <w:t xml:space="preserve">“Even if you set up a base and you declare a safety zone, people can still go into that safety zone. It's just something that it's really to be used as a tool to get parties to talk to each other,” he said. </w:t>
      </w:r>
    </w:p>
    <w:p w14:paraId="15F284E9" w14:textId="77777777" w:rsidR="007E2EA8" w:rsidRPr="00E40BE2" w:rsidRDefault="007E2EA8" w:rsidP="007E2EA8">
      <w:r w:rsidRPr="00E40BE2">
        <w:t xml:space="preserve">But there’s already a risk those zones will instead be used as a way to rope off sites from competitors, he said. </w:t>
      </w:r>
    </w:p>
    <w:p w14:paraId="13E1AA66" w14:textId="77777777" w:rsidR="007E2EA8" w:rsidRPr="00E40BE2" w:rsidRDefault="007E2EA8" w:rsidP="007E2EA8">
      <w:r w:rsidRPr="00E40BE2">
        <w:t xml:space="preserve">“One thing that is really kind of important to understand about safety zones is that everyone kind of has their own definition,” Gilbert said. </w:t>
      </w:r>
    </w:p>
    <w:p w14:paraId="5352D708" w14:textId="77777777" w:rsidR="007E2EA8" w:rsidRPr="00E40BE2" w:rsidRDefault="007E2EA8" w:rsidP="007E2EA8">
      <w:r w:rsidRPr="00E40BE2">
        <w:t xml:space="preserve">“Whoever gets there first can use the resources, but no nation can ‘claim’ the territory,” said Laura Duffy, a space systems engineer with Canyon Consulting who co-wrote “Cislunar </w:t>
      </w:r>
      <w:proofErr w:type="spellStart"/>
      <w:r w:rsidRPr="00E40BE2">
        <w:t>Spacepower</w:t>
      </w:r>
      <w:proofErr w:type="spellEnd"/>
      <w:r w:rsidRPr="00E40BE2">
        <w:t>, The New Frontier,” with Lake with Lake in this month’s Space Force Journal.</w:t>
      </w:r>
    </w:p>
    <w:p w14:paraId="2C102ECA" w14:textId="77777777" w:rsidR="007E2EA8" w:rsidRPr="00E40BE2" w:rsidRDefault="007E2EA8" w:rsidP="007E2EA8">
      <w:r w:rsidRPr="00E40BE2">
        <w:t xml:space="preserve">It’s not just water, but rare earth metals and helium-3 that will be up for grabs on the moon, making a treaty for its peaceful use critical, Duffy said. </w:t>
      </w:r>
    </w:p>
    <w:p w14:paraId="03DFCFE8" w14:textId="77777777" w:rsidR="007E2EA8" w:rsidRPr="00E40BE2" w:rsidRDefault="007E2EA8" w:rsidP="007E2EA8">
      <w:r w:rsidRPr="00E40BE2">
        <w:t xml:space="preserve">“The Moon must be available for open and free use, according to the Artemis Accords and Outer Space Treaty,” she said. </w:t>
      </w:r>
    </w:p>
    <w:p w14:paraId="3C37A690" w14:textId="77777777" w:rsidR="007E2EA8" w:rsidRPr="00E40BE2" w:rsidRDefault="007E2EA8" w:rsidP="007E2EA8">
      <w:r w:rsidRPr="00E40BE2">
        <w:t>But neither Russia nor China are expected to join the Artemis Accords.</w:t>
      </w:r>
    </w:p>
    <w:p w14:paraId="3DFDAD64" w14:textId="77777777" w:rsidR="007E2EA8" w:rsidRPr="00E40BE2" w:rsidRDefault="007E2EA8" w:rsidP="007E2EA8">
      <w:pPr>
        <w:rPr>
          <w:rStyle w:val="Emphasis"/>
        </w:rPr>
      </w:pPr>
      <w:r w:rsidRPr="00E40BE2">
        <w:rPr>
          <w:rStyle w:val="Emphasis"/>
        </w:rPr>
        <w:t xml:space="preserve">Until now, U.S. space defense has largely concentrated around the objects orbiting Earth. That changed this year, when </w:t>
      </w:r>
      <w:r w:rsidRPr="00E40BE2">
        <w:rPr>
          <w:rStyle w:val="Emphasis"/>
          <w:highlight w:val="green"/>
        </w:rPr>
        <w:t>the U.S. Space Force and</w:t>
      </w:r>
      <w:r w:rsidRPr="00E40BE2">
        <w:rPr>
          <w:rStyle w:val="Emphasis"/>
        </w:rPr>
        <w:t xml:space="preserve"> U.S. Space </w:t>
      </w:r>
      <w:r w:rsidRPr="00E40BE2">
        <w:rPr>
          <w:rStyle w:val="Emphasis"/>
          <w:highlight w:val="green"/>
        </w:rPr>
        <w:t>Command</w:t>
      </w:r>
      <w:r w:rsidRPr="00E40BE2">
        <w:rPr>
          <w:rStyle w:val="Emphasis"/>
        </w:rPr>
        <w:t xml:space="preserve"> were </w:t>
      </w:r>
      <w:r w:rsidRPr="00E40BE2">
        <w:rPr>
          <w:rStyle w:val="Emphasis"/>
          <w:highlight w:val="green"/>
        </w:rPr>
        <w:t xml:space="preserve">tasked with protecting U.S. assets up </w:t>
      </w:r>
      <w:proofErr w:type="gramStart"/>
      <w:r w:rsidRPr="00E40BE2">
        <w:rPr>
          <w:rStyle w:val="Emphasis"/>
          <w:highlight w:val="green"/>
        </w:rPr>
        <w:t>to</w:t>
      </w:r>
      <w:r w:rsidRPr="00E40BE2">
        <w:rPr>
          <w:rStyle w:val="Emphasis"/>
        </w:rPr>
        <w:t xml:space="preserve">  272,000</w:t>
      </w:r>
      <w:proofErr w:type="gramEnd"/>
      <w:r w:rsidRPr="00E40BE2">
        <w:rPr>
          <w:rStyle w:val="Emphasis"/>
        </w:rPr>
        <w:t xml:space="preserve"> miles away, a volume called “</w:t>
      </w:r>
      <w:r w:rsidRPr="00E40BE2">
        <w:rPr>
          <w:rStyle w:val="Emphasis"/>
          <w:highlight w:val="green"/>
        </w:rPr>
        <w:t>cislunar space</w:t>
      </w:r>
      <w:r w:rsidRPr="00E40BE2">
        <w:rPr>
          <w:rStyle w:val="Emphasis"/>
        </w:rPr>
        <w:t>” that extends slightly beyond the Moon’s orbit.</w:t>
      </w:r>
    </w:p>
    <w:p w14:paraId="47F1AF51" w14:textId="77777777" w:rsidR="007E2EA8" w:rsidRPr="00E40BE2" w:rsidRDefault="007E2EA8" w:rsidP="007E2EA8">
      <w:r w:rsidRPr="00E40BE2">
        <w:t xml:space="preserve">They have some catching up to do, said Rep. Frank Lucas, R-Okla., the ranking member of the Science, Space and Technology Committee. Lucas believes the 2019 landing of China’s Chang'e-4 spacecraft on the far side of the moon should have been this generation’s Sputnik moment. </w:t>
      </w:r>
    </w:p>
    <w:p w14:paraId="1DDF9609" w14:textId="77777777" w:rsidR="007E2EA8" w:rsidRPr="00E40BE2" w:rsidRDefault="007E2EA8" w:rsidP="007E2EA8">
      <w:r w:rsidRPr="00E40BE2">
        <w:t>“But with all of the chaos in the world, and COVID-19, and all of this environment we're working in, we missed it,” he said.</w:t>
      </w:r>
    </w:p>
    <w:p w14:paraId="258BA86B" w14:textId="77777777" w:rsidR="007E2EA8" w:rsidRPr="00E40BE2" w:rsidRDefault="007E2EA8" w:rsidP="007E2EA8">
      <w:pPr>
        <w:rPr>
          <w:rStyle w:val="Emphasis"/>
        </w:rPr>
      </w:pPr>
      <w:r w:rsidRPr="00E40BE2">
        <w:rPr>
          <w:rStyle w:val="Emphasis"/>
        </w:rPr>
        <w:t xml:space="preserve">Those </w:t>
      </w:r>
      <w:r w:rsidRPr="00E40BE2">
        <w:rPr>
          <w:rStyle w:val="Emphasis"/>
          <w:highlight w:val="green"/>
        </w:rPr>
        <w:t xml:space="preserve">far-side moon operations meant China </w:t>
      </w:r>
      <w:r w:rsidRPr="00E40BE2">
        <w:rPr>
          <w:rStyle w:val="Emphasis"/>
        </w:rPr>
        <w:t xml:space="preserve">had </w:t>
      </w:r>
      <w:r w:rsidRPr="00E40BE2">
        <w:rPr>
          <w:rStyle w:val="Emphasis"/>
          <w:highlight w:val="green"/>
        </w:rPr>
        <w:t>developed the technology</w:t>
      </w:r>
      <w:r w:rsidRPr="00E40BE2">
        <w:rPr>
          <w:rStyle w:val="Emphasis"/>
        </w:rPr>
        <w:t xml:space="preserve"> to operate and communicate with its landed rover out of line of sight—and out of view of almost all of the U.S. ability to see what they’re doing. </w:t>
      </w:r>
    </w:p>
    <w:p w14:paraId="79C8DFD8" w14:textId="77777777" w:rsidR="007E2EA8" w:rsidRPr="00E40BE2" w:rsidRDefault="007E2EA8" w:rsidP="007E2EA8">
      <w:r w:rsidRPr="00E40BE2">
        <w:rPr>
          <w:rStyle w:val="Emphasis"/>
        </w:rPr>
        <w:t>The achievement allows China “</w:t>
      </w:r>
      <w:r w:rsidRPr="00E40BE2">
        <w:rPr>
          <w:rStyle w:val="Emphasis"/>
          <w:highlight w:val="green"/>
        </w:rPr>
        <w:t>to accomplish</w:t>
      </w:r>
      <w:r w:rsidRPr="00E40BE2">
        <w:rPr>
          <w:rStyle w:val="Emphasis"/>
        </w:rPr>
        <w:t xml:space="preserve"> scientific, </w:t>
      </w:r>
      <w:r w:rsidRPr="00E40BE2">
        <w:rPr>
          <w:rStyle w:val="Emphasis"/>
          <w:highlight w:val="green"/>
        </w:rPr>
        <w:t>military</w:t>
      </w:r>
      <w:r w:rsidRPr="00E40BE2">
        <w:rPr>
          <w:rStyle w:val="Emphasis"/>
        </w:rPr>
        <w:t xml:space="preserve">, or other </w:t>
      </w:r>
      <w:r w:rsidRPr="00E40BE2">
        <w:rPr>
          <w:rStyle w:val="Emphasis"/>
          <w:highlight w:val="green"/>
        </w:rPr>
        <w:t>endeavors without observation</w:t>
      </w:r>
      <w:r w:rsidRPr="00E40BE2">
        <w:rPr>
          <w:rStyle w:val="Emphasis"/>
        </w:rPr>
        <w:t xml:space="preserve"> or repercussion</w:t>
      </w:r>
      <w:r w:rsidRPr="00E40BE2">
        <w:t>,” Duffy and Lake wrote. The authors urged that the U.S. needs to speed its monitoring efforts, such as the Cislunar Highway Patrol System, or CHPS, that is being developed by the Air Force Research Laboratory.</w:t>
      </w:r>
    </w:p>
    <w:p w14:paraId="2A404C8B" w14:textId="77777777" w:rsidR="007E2EA8" w:rsidRPr="00751673" w:rsidRDefault="007E2EA8" w:rsidP="007E2EA8">
      <w:pPr>
        <w:pStyle w:val="Heading4"/>
      </w:pPr>
      <w:r w:rsidRPr="00751673">
        <w:t xml:space="preserve">Space conflicts go </w:t>
      </w:r>
      <w:r w:rsidRPr="00751673">
        <w:rPr>
          <w:u w:val="single"/>
        </w:rPr>
        <w:t>nuclear</w:t>
      </w:r>
      <w:r>
        <w:t xml:space="preserve">---both </w:t>
      </w:r>
      <w:r w:rsidRPr="00ED50C9">
        <w:rPr>
          <w:u w:val="single"/>
        </w:rPr>
        <w:t>fast</w:t>
      </w:r>
      <w:r>
        <w:t xml:space="preserve"> and </w:t>
      </w:r>
      <w:r w:rsidRPr="00ED50C9">
        <w:rPr>
          <w:u w:val="single"/>
        </w:rPr>
        <w:t>probabl</w:t>
      </w:r>
      <w:r>
        <w:rPr>
          <w:u w:val="single"/>
        </w:rPr>
        <w:t>e</w:t>
      </w:r>
    </w:p>
    <w:p w14:paraId="7FC539B3" w14:textId="77777777" w:rsidR="007E2EA8" w:rsidRPr="00751673" w:rsidRDefault="007E2EA8" w:rsidP="007E2EA8">
      <w:r w:rsidRPr="00751673">
        <w:t xml:space="preserve">Laura </w:t>
      </w:r>
      <w:r w:rsidRPr="00751673">
        <w:rPr>
          <w:rStyle w:val="Style13ptBold"/>
        </w:rPr>
        <w:t>Grego 15</w:t>
      </w:r>
      <w:r w:rsidRPr="00751673">
        <w:t>, a physicist in the Global Security program at UCS. She is an expert in space weapons and security; ballistic missile proliferation, and ballistic missile defense, "Preventing Space War", https://allthingsnuclear.org/lgrego/preventing-space-war</w:t>
      </w:r>
    </w:p>
    <w:p w14:paraId="4C4373A0" w14:textId="77777777" w:rsidR="007E2EA8" w:rsidRPr="00751673" w:rsidRDefault="007E2EA8" w:rsidP="007E2EA8">
      <w:pPr>
        <w:rPr>
          <w:rStyle w:val="StyleUnderline"/>
          <w:sz w:val="14"/>
        </w:rPr>
      </w:pPr>
      <w:r w:rsidRPr="00751673">
        <w:rPr>
          <w:sz w:val="14"/>
        </w:rPr>
        <w:t xml:space="preserve">So says a very good New York Times editorial “Preventing a Space War” this week. Sounds right, if X-Wing fighters come to mind when you think space conflict. But </w:t>
      </w:r>
      <w:r w:rsidRPr="00751673">
        <w:rPr>
          <w:rStyle w:val="StyleUnderline"/>
        </w:rPr>
        <w:t xml:space="preserve">in </w:t>
      </w:r>
      <w:proofErr w:type="gramStart"/>
      <w:r w:rsidRPr="00751673">
        <w:rPr>
          <w:rStyle w:val="StyleUnderline"/>
        </w:rPr>
        <w:t>reality</w:t>
      </w:r>
      <w:proofErr w:type="gramEnd"/>
      <w:r w:rsidRPr="00751673">
        <w:rPr>
          <w:rStyle w:val="StyleUnderline"/>
        </w:rPr>
        <w:t xml:space="preserve"> </w:t>
      </w:r>
      <w:r w:rsidRPr="004D3663">
        <w:rPr>
          <w:rStyle w:val="Emphasis"/>
          <w:highlight w:val="yellow"/>
        </w:rPr>
        <w:t>conflict in space</w:t>
      </w:r>
      <w:r w:rsidRPr="004D3663">
        <w:rPr>
          <w:sz w:val="14"/>
          <w:highlight w:val="yellow"/>
        </w:rPr>
        <w:t xml:space="preserve"> </w:t>
      </w:r>
      <w:r w:rsidRPr="004D3663">
        <w:rPr>
          <w:rStyle w:val="StyleUnderline"/>
          <w:highlight w:val="yellow"/>
        </w:rPr>
        <w:t>is</w:t>
      </w:r>
      <w:r w:rsidRPr="00751673">
        <w:rPr>
          <w:rStyle w:val="StyleUnderline"/>
        </w:rPr>
        <w:t xml:space="preserve"> both </w:t>
      </w:r>
      <w:r w:rsidRPr="00751673">
        <w:rPr>
          <w:rStyle w:val="Emphasis"/>
        </w:rPr>
        <w:t>more likely than one would think</w:t>
      </w:r>
      <w:r w:rsidRPr="00751673">
        <w:rPr>
          <w:rStyle w:val="StyleUnderline"/>
        </w:rPr>
        <w:t xml:space="preserve"> and </w:t>
      </w:r>
      <w:r w:rsidRPr="00751673">
        <w:rPr>
          <w:rStyle w:val="Emphasis"/>
        </w:rPr>
        <w:t>less likely</w:t>
      </w:r>
      <w:r w:rsidRPr="00751673">
        <w:rPr>
          <w:rStyle w:val="StyleUnderline"/>
        </w:rPr>
        <w:t xml:space="preserve"> to be so </w:t>
      </w:r>
      <w:r w:rsidRPr="00751673">
        <w:rPr>
          <w:rStyle w:val="Emphasis"/>
        </w:rPr>
        <w:t>photogenic</w:t>
      </w:r>
      <w:r w:rsidRPr="00751673">
        <w:rPr>
          <w:sz w:val="14"/>
        </w:rPr>
        <w:t xml:space="preserve">. </w:t>
      </w:r>
      <w:r w:rsidRPr="00751673">
        <w:rPr>
          <w:sz w:val="14"/>
          <w:szCs w:val="16"/>
        </w:rPr>
        <w:t xml:space="preserve">Space as a locus of conflict The Pentagon has known that space could be a flash point at least since the late 1990s when it began including satellites and space weapons in earnest as part of its wargames. </w:t>
      </w:r>
      <w:r w:rsidRPr="00751673">
        <w:rPr>
          <w:sz w:val="14"/>
        </w:rPr>
        <w:t xml:space="preserve">The early games revealed some surprises. </w:t>
      </w:r>
      <w:r w:rsidRPr="00751673">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51673">
        <w:rPr>
          <w:sz w:val="14"/>
        </w:rPr>
        <w:t xml:space="preserve">. </w:t>
      </w:r>
      <w:r w:rsidRPr="00751673">
        <w:rPr>
          <w:rStyle w:val="StyleUnderline"/>
        </w:rPr>
        <w:t xml:space="preserve">The games also revealed that </w:t>
      </w:r>
      <w:r w:rsidRPr="004D3663">
        <w:rPr>
          <w:rStyle w:val="Emphasis"/>
          <w:highlight w:val="yellow"/>
        </w:rPr>
        <w:t>disrupting</w:t>
      </w:r>
      <w:r w:rsidRPr="004D3663">
        <w:rPr>
          <w:rStyle w:val="StyleUnderline"/>
          <w:highlight w:val="yellow"/>
        </w:rPr>
        <w:t xml:space="preserve"> space</w:t>
      </w:r>
      <w:r w:rsidRPr="00751673">
        <w:rPr>
          <w:rStyle w:val="StyleUnderline"/>
        </w:rPr>
        <w:t xml:space="preserve">-based </w:t>
      </w:r>
      <w:r w:rsidRPr="004D3663">
        <w:rPr>
          <w:rStyle w:val="Emphasis"/>
          <w:highlight w:val="yellow"/>
        </w:rPr>
        <w:t>communication</w:t>
      </w:r>
      <w:r w:rsidRPr="004D3663">
        <w:rPr>
          <w:rStyle w:val="StyleUnderline"/>
          <w:highlight w:val="yellow"/>
        </w:rPr>
        <w:t xml:space="preserve"> </w:t>
      </w:r>
      <w:r w:rsidRPr="00751673">
        <w:rPr>
          <w:rStyle w:val="StyleUnderline"/>
        </w:rPr>
        <w:t>and information flow or</w:t>
      </w:r>
      <w:r w:rsidRPr="00751673">
        <w:rPr>
          <w:sz w:val="14"/>
        </w:rPr>
        <w:t xml:space="preserve"> “</w:t>
      </w:r>
      <w:r w:rsidRPr="00751673">
        <w:rPr>
          <w:strike/>
          <w:sz w:val="14"/>
        </w:rPr>
        <w:t>blinding</w:t>
      </w:r>
      <w:r w:rsidRPr="00751673">
        <w:rPr>
          <w:sz w:val="14"/>
        </w:rPr>
        <w:t xml:space="preserve">” </w:t>
      </w:r>
      <w:r w:rsidRPr="004D3663">
        <w:rPr>
          <w:rStyle w:val="StyleUnderline"/>
          <w:highlight w:val="yellow"/>
        </w:rPr>
        <w:t>could</w:t>
      </w:r>
      <w:r w:rsidRPr="004D3663">
        <w:rPr>
          <w:sz w:val="14"/>
          <w:highlight w:val="yellow"/>
        </w:rPr>
        <w:t xml:space="preserve"> </w:t>
      </w:r>
      <w:r w:rsidRPr="004D3663">
        <w:rPr>
          <w:rStyle w:val="Emphasis"/>
          <w:highlight w:val="yellow"/>
        </w:rPr>
        <w:t>rapidly escalate a war</w:t>
      </w:r>
      <w:r w:rsidRPr="00751673">
        <w:rPr>
          <w:rStyle w:val="StyleUnderline"/>
        </w:rPr>
        <w:t xml:space="preserve">, eventually </w:t>
      </w:r>
      <w:r w:rsidRPr="004D3663">
        <w:rPr>
          <w:rStyle w:val="StyleUnderline"/>
          <w:highlight w:val="yellow"/>
        </w:rPr>
        <w:t xml:space="preserve">leading to </w:t>
      </w:r>
      <w:r w:rsidRPr="004D3663">
        <w:rPr>
          <w:rStyle w:val="Emphasis"/>
          <w:highlight w:val="yellow"/>
        </w:rPr>
        <w:t>nuclear weapon exchange</w:t>
      </w:r>
      <w:r w:rsidRPr="00751673">
        <w:rPr>
          <w:rStyle w:val="StyleUnderline"/>
        </w:rPr>
        <w:t xml:space="preserve">. The war games have </w:t>
      </w:r>
      <w:r w:rsidRPr="00751673">
        <w:rPr>
          <w:rStyle w:val="Emphasis"/>
        </w:rPr>
        <w:t>continued</w:t>
      </w:r>
      <w:r w:rsidRPr="00751673">
        <w:rPr>
          <w:rStyle w:val="StyleUnderline"/>
        </w:rPr>
        <w:t xml:space="preserve"> over the years with increased </w:t>
      </w:r>
      <w:r w:rsidRPr="00751673">
        <w:rPr>
          <w:rStyle w:val="Emphasis"/>
        </w:rPr>
        <w:t>sophistication</w:t>
      </w:r>
      <w:r w:rsidRPr="00751673">
        <w:rPr>
          <w:sz w:val="14"/>
        </w:rPr>
        <w:t xml:space="preserve">, </w:t>
      </w:r>
      <w:r w:rsidRPr="00751673">
        <w:rPr>
          <w:rStyle w:val="StyleUnderline"/>
        </w:rPr>
        <w:t xml:space="preserve">but continue to find that </w:t>
      </w:r>
      <w:r w:rsidRPr="004D3663">
        <w:rPr>
          <w:rStyle w:val="StyleUnderline"/>
          <w:highlight w:val="yellow"/>
        </w:rPr>
        <w:t>conflicts</w:t>
      </w:r>
      <w:r w:rsidRPr="00751673">
        <w:rPr>
          <w:rStyle w:val="StyleUnderline"/>
        </w:rPr>
        <w:t xml:space="preserve"> can </w:t>
      </w:r>
      <w:r w:rsidRPr="004D3663">
        <w:rPr>
          <w:rStyle w:val="Emphasis"/>
          <w:highlight w:val="yellow"/>
        </w:rPr>
        <w:t>rapidly escalate and become global</w:t>
      </w:r>
      <w:r w:rsidRPr="004D3663">
        <w:rPr>
          <w:rStyle w:val="StyleUnderline"/>
          <w:highlight w:val="yellow"/>
        </w:rPr>
        <w:t xml:space="preserve"> when space weapons are </w:t>
      </w:r>
      <w:r w:rsidRPr="004D3663">
        <w:rPr>
          <w:rStyle w:val="Emphasis"/>
          <w:highlight w:val="yellow"/>
        </w:rPr>
        <w:t>involved</w:t>
      </w:r>
      <w:r w:rsidRPr="00751673">
        <w:rPr>
          <w:rStyle w:val="StyleUnderline"/>
        </w:rPr>
        <w:t xml:space="preserve">, and that </w:t>
      </w:r>
      <w:r w:rsidRPr="004D3663">
        <w:rPr>
          <w:rStyle w:val="StyleUnderline"/>
          <w:highlight w:val="yellow"/>
        </w:rPr>
        <w:t xml:space="preserve">even </w:t>
      </w:r>
      <w:r w:rsidRPr="004D3663">
        <w:rPr>
          <w:rStyle w:val="Emphasis"/>
          <w:highlight w:val="yellow"/>
        </w:rPr>
        <w:t>minor opponents</w:t>
      </w:r>
      <w:r w:rsidRPr="004D3663">
        <w:rPr>
          <w:rStyle w:val="StyleUnderline"/>
          <w:highlight w:val="yellow"/>
        </w:rPr>
        <w:t xml:space="preserve"> can create </w:t>
      </w:r>
      <w:r w:rsidRPr="004D3663">
        <w:rPr>
          <w:rStyle w:val="Emphasis"/>
          <w:highlight w:val="yellow"/>
        </w:rPr>
        <w:t>big problems</w:t>
      </w:r>
      <w:r w:rsidRPr="00751673">
        <w:rPr>
          <w:sz w:val="14"/>
        </w:rPr>
        <w:t xml:space="preserve">. </w:t>
      </w:r>
      <w:r w:rsidRPr="00751673">
        <w:rPr>
          <w:rStyle w:val="StyleUnderline"/>
        </w:rPr>
        <w:t xml:space="preserve">The report back from the 2012 game, which included </w:t>
      </w:r>
      <w:r w:rsidRPr="00751673">
        <w:rPr>
          <w:rStyle w:val="Emphasis"/>
        </w:rPr>
        <w:t>NATO partners</w:t>
      </w:r>
      <w:r w:rsidRPr="00751673">
        <w:rPr>
          <w:sz w:val="14"/>
        </w:rPr>
        <w:t xml:space="preserve">, </w:t>
      </w:r>
      <w:r w:rsidRPr="00751673">
        <w:rPr>
          <w:rStyle w:val="StyleUnderline"/>
        </w:rPr>
        <w:t xml:space="preserve">said </w:t>
      </w:r>
      <w:r w:rsidRPr="004D3663">
        <w:rPr>
          <w:rStyle w:val="StyleUnderline"/>
          <w:highlight w:val="yellow"/>
        </w:rPr>
        <w:t>these insights have become</w:t>
      </w:r>
      <w:r w:rsidRPr="004D3663">
        <w:rPr>
          <w:sz w:val="14"/>
          <w:highlight w:val="yellow"/>
        </w:rPr>
        <w:t xml:space="preserve"> “</w:t>
      </w:r>
      <w:r w:rsidRPr="004D3663">
        <w:rPr>
          <w:rStyle w:val="Emphasis"/>
          <w:szCs w:val="26"/>
          <w:highlight w:val="yellow"/>
        </w:rPr>
        <w:t>virtually axiomatic.”</w:t>
      </w:r>
      <w:r w:rsidRPr="004D3663">
        <w:rPr>
          <w:rStyle w:val="StyleUnderline"/>
          <w:highlight w:val="yellow"/>
        </w:rPr>
        <w:t xml:space="preserve"> Participants</w:t>
      </w:r>
      <w:r w:rsidRPr="00751673">
        <w:rPr>
          <w:rStyle w:val="StyleUnderline"/>
        </w:rPr>
        <w:t xml:space="preserve"> in the most recent Schriever war games </w:t>
      </w:r>
      <w:r w:rsidRPr="004D3663">
        <w:rPr>
          <w:rStyle w:val="StyleUnderline"/>
          <w:highlight w:val="yellow"/>
        </w:rPr>
        <w:t xml:space="preserve">found that when </w:t>
      </w:r>
      <w:r w:rsidRPr="004D3663">
        <w:rPr>
          <w:rStyle w:val="Emphasis"/>
          <w:highlight w:val="yellow"/>
        </w:rPr>
        <w:t>space weapons</w:t>
      </w:r>
      <w:r w:rsidRPr="004D3663">
        <w:rPr>
          <w:rStyle w:val="StyleUnderline"/>
          <w:highlight w:val="yellow"/>
        </w:rPr>
        <w:t xml:space="preserve"> were introduced in a </w:t>
      </w:r>
      <w:r w:rsidRPr="004D3663">
        <w:rPr>
          <w:rStyle w:val="Emphasis"/>
          <w:highlight w:val="yellow"/>
        </w:rPr>
        <w:t>regional crisis</w:t>
      </w:r>
      <w:r w:rsidRPr="004D3663">
        <w:rPr>
          <w:sz w:val="14"/>
          <w:highlight w:val="yellow"/>
        </w:rPr>
        <w:t xml:space="preserve">, </w:t>
      </w:r>
      <w:r w:rsidRPr="004D3663">
        <w:rPr>
          <w:rStyle w:val="StyleUnderline"/>
          <w:highlight w:val="yellow"/>
        </w:rPr>
        <w:t xml:space="preserve">it </w:t>
      </w:r>
      <w:r w:rsidRPr="004D3663">
        <w:rPr>
          <w:rStyle w:val="Emphasis"/>
          <w:highlight w:val="yellow"/>
        </w:rPr>
        <w:t>escalated quickly</w:t>
      </w:r>
      <w:r w:rsidRPr="004D3663">
        <w:rPr>
          <w:rStyle w:val="StyleUnderline"/>
          <w:highlight w:val="yellow"/>
        </w:rPr>
        <w:t xml:space="preserve"> and was difficult to </w:t>
      </w:r>
      <w:r w:rsidRPr="004D3663">
        <w:rPr>
          <w:rStyle w:val="Emphasis"/>
          <w:highlight w:val="yellow"/>
        </w:rPr>
        <w:t>stop from spreading</w:t>
      </w:r>
      <w:r w:rsidRPr="00751673">
        <w:rPr>
          <w:rStyle w:val="StyleUnderline"/>
        </w:rPr>
        <w:t>. The</w:t>
      </w:r>
      <w:r w:rsidRPr="00751673">
        <w:rPr>
          <w:sz w:val="14"/>
        </w:rPr>
        <w:t xml:space="preserve"> </w:t>
      </w:r>
      <w:r w:rsidRPr="004D3663">
        <w:rPr>
          <w:rStyle w:val="Emphasis"/>
          <w:highlight w:val="yellow"/>
        </w:rPr>
        <w:t>compressed timelines</w:t>
      </w:r>
      <w:r w:rsidRPr="00751673">
        <w:rPr>
          <w:sz w:val="14"/>
        </w:rPr>
        <w:t xml:space="preserve">, </w:t>
      </w:r>
      <w:r w:rsidRPr="00751673">
        <w:rPr>
          <w:rStyle w:val="StyleUnderline"/>
        </w:rPr>
        <w:t xml:space="preserve">the </w:t>
      </w:r>
      <w:r w:rsidRPr="004D3663">
        <w:rPr>
          <w:rStyle w:val="Emphasis"/>
          <w:highlight w:val="yellow"/>
        </w:rPr>
        <w:t>global</w:t>
      </w:r>
      <w:r w:rsidRPr="00751673">
        <w:rPr>
          <w:rStyle w:val="StyleUnderline"/>
        </w:rPr>
        <w:t xml:space="preserve"> as well as </w:t>
      </w:r>
      <w:r w:rsidRPr="004D3663">
        <w:rPr>
          <w:rStyle w:val="Emphasis"/>
          <w:highlight w:val="yellow"/>
        </w:rPr>
        <w:t>dual-use</w:t>
      </w:r>
      <w:r w:rsidRPr="00751673">
        <w:rPr>
          <w:rStyle w:val="Emphasis"/>
        </w:rPr>
        <w:t xml:space="preserve"> nature</w:t>
      </w:r>
      <w:r w:rsidRPr="00751673">
        <w:rPr>
          <w:sz w:val="14"/>
        </w:rPr>
        <w:t xml:space="preserve"> </w:t>
      </w:r>
      <w:r w:rsidRPr="00751673">
        <w:rPr>
          <w:rStyle w:val="StyleUnderline"/>
        </w:rPr>
        <w:t xml:space="preserve">of space </w:t>
      </w:r>
      <w:r w:rsidRPr="004D3663">
        <w:rPr>
          <w:rStyle w:val="StyleUnderline"/>
          <w:highlight w:val="yellow"/>
        </w:rPr>
        <w:t>assets</w:t>
      </w:r>
      <w:r w:rsidRPr="00751673">
        <w:rPr>
          <w:rStyle w:val="StyleUnderline"/>
        </w:rPr>
        <w:t xml:space="preserve">, the </w:t>
      </w:r>
      <w:r w:rsidRPr="004D3663">
        <w:rPr>
          <w:rStyle w:val="StyleUnderline"/>
          <w:highlight w:val="yellow"/>
        </w:rPr>
        <w:t xml:space="preserve">difficulty of </w:t>
      </w:r>
      <w:r w:rsidRPr="004D3663">
        <w:rPr>
          <w:rStyle w:val="Emphasis"/>
          <w:highlight w:val="yellow"/>
        </w:rPr>
        <w:t>attribution</w:t>
      </w:r>
      <w:r w:rsidRPr="004D3663">
        <w:rPr>
          <w:rStyle w:val="StyleUnderline"/>
          <w:highlight w:val="yellow"/>
        </w:rPr>
        <w:t xml:space="preserve"> </w:t>
      </w:r>
      <w:r w:rsidRPr="00751673">
        <w:rPr>
          <w:rStyle w:val="StyleUnderline"/>
        </w:rPr>
        <w:t xml:space="preserve">and </w:t>
      </w:r>
      <w:r w:rsidRPr="00751673">
        <w:rPr>
          <w:rStyle w:val="Emphasis"/>
        </w:rPr>
        <w:t>seeing what is happening</w:t>
      </w:r>
      <w:r w:rsidRPr="004D3663">
        <w:rPr>
          <w:rStyle w:val="StyleUnderline"/>
          <w:highlight w:val="yellow"/>
        </w:rPr>
        <w:t xml:space="preserve">, and </w:t>
      </w:r>
      <w:r w:rsidRPr="00751673">
        <w:rPr>
          <w:rStyle w:val="StyleUnderline"/>
        </w:rPr>
        <w:t xml:space="preserve">the </w:t>
      </w:r>
      <w:r w:rsidRPr="004D3663">
        <w:rPr>
          <w:rStyle w:val="Emphasis"/>
          <w:highlight w:val="yellow"/>
        </w:rPr>
        <w:t>inherent vulnerability of satellites</w:t>
      </w:r>
      <w:r w:rsidRPr="004D3663">
        <w:rPr>
          <w:rStyle w:val="StyleUnderline"/>
          <w:highlight w:val="yellow"/>
        </w:rPr>
        <w:t xml:space="preserve"> all contribute </w:t>
      </w:r>
      <w:r w:rsidRPr="00751673">
        <w:rPr>
          <w:rStyle w:val="StyleUnderline"/>
        </w:rPr>
        <w:t xml:space="preserve">to this problem. </w:t>
      </w:r>
      <w:r w:rsidRPr="00751673">
        <w:rPr>
          <w:sz w:val="14"/>
          <w:szCs w:val="16"/>
        </w:rPr>
        <w:t xml:space="preserve">Satellite vulnerability &amp; solutions </w:t>
      </w:r>
      <w:r w:rsidRPr="00751673">
        <w:rPr>
          <w:rStyle w:val="StyleUnderline"/>
        </w:rPr>
        <w:t>Satellites are valuable but</w:t>
      </w:r>
      <w:r w:rsidRPr="00751673">
        <w:rPr>
          <w:sz w:val="14"/>
        </w:rPr>
        <w:t xml:space="preserve">, at least on an individual basis, </w:t>
      </w:r>
      <w:r w:rsidRPr="00751673">
        <w:rPr>
          <w:rStyle w:val="StyleUnderline"/>
        </w:rPr>
        <w:t>physically vulnerable</w:t>
      </w:r>
      <w:r w:rsidRPr="00751673">
        <w:rPr>
          <w:sz w:val="14"/>
        </w:rPr>
        <w:t xml:space="preserve">. Vulnerable in that </w:t>
      </w:r>
      <w:r w:rsidRPr="00751673">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751673">
        <w:rPr>
          <w:sz w:val="14"/>
        </w:rPr>
        <w:t>from Boston to Washington, DC.</w:t>
      </w:r>
    </w:p>
    <w:p w14:paraId="1C91CCD7" w14:textId="77777777" w:rsidR="007E2EA8" w:rsidRPr="007E2EA8" w:rsidRDefault="007E2EA8" w:rsidP="007E2EA8"/>
    <w:p w14:paraId="45ECFC5E" w14:textId="77777777" w:rsidR="007E2EA8" w:rsidRDefault="007E2EA8" w:rsidP="007E2EA8">
      <w:pPr>
        <w:pStyle w:val="Heading2"/>
      </w:pPr>
      <w:r>
        <w:t>Advantage</w:t>
      </w:r>
    </w:p>
    <w:p w14:paraId="2F9A8069" w14:textId="77777777" w:rsidR="007E2EA8" w:rsidRDefault="007E2EA8" w:rsidP="007E2EA8">
      <w:pPr>
        <w:pStyle w:val="Heading3"/>
      </w:pPr>
      <w:r>
        <w:t>NC – Top</w:t>
      </w:r>
    </w:p>
    <w:p w14:paraId="553D02F3" w14:textId="77777777" w:rsidR="007E2EA8" w:rsidRPr="000D20AB" w:rsidRDefault="007E2EA8" w:rsidP="007E2EA8">
      <w:pPr>
        <w:pStyle w:val="Heading4"/>
        <w:rPr>
          <w:rFonts w:cs="Arial"/>
        </w:rPr>
      </w:pPr>
      <w:r w:rsidRPr="000D20AB">
        <w:rPr>
          <w:rFonts w:cs="Arial"/>
        </w:rPr>
        <w:t>Disruptions</w:t>
      </w:r>
      <w:r>
        <w:rPr>
          <w:rFonts w:cs="Arial"/>
        </w:rPr>
        <w:t xml:space="preserve"> are inevitable and</w:t>
      </w:r>
      <w:r w:rsidRPr="000D20AB">
        <w:rPr>
          <w:rFonts w:cs="Arial"/>
        </w:rPr>
        <w:t xml:space="preserve"> improve research</w:t>
      </w:r>
    </w:p>
    <w:p w14:paraId="20A71712" w14:textId="77777777" w:rsidR="007E2EA8" w:rsidRPr="000D20AB" w:rsidRDefault="007E2EA8" w:rsidP="007E2EA8">
      <w:r w:rsidRPr="000D20AB">
        <w:rPr>
          <w:rStyle w:val="Style13ptBold"/>
        </w:rPr>
        <w:t>Quenelle 20</w:t>
      </w:r>
      <w:r w:rsidRPr="000D20AB">
        <w:t xml:space="preserve"> [Nicole Quenelle, 11-10-2020, "The Perils and Promise of Dust on the Moon,", NASA </w:t>
      </w:r>
      <w:proofErr w:type="gramStart"/>
      <w:r w:rsidRPr="000D20AB">
        <w:t>https://www.nasa.gov/directorates/spacetech/flightopportunities/Perils_and_Promise_of_Dust_on_the_Moon/ ]</w:t>
      </w:r>
      <w:proofErr w:type="gramEnd"/>
    </w:p>
    <w:p w14:paraId="452CCB81" w14:textId="77777777" w:rsidR="007E2EA8" w:rsidRPr="000D20AB" w:rsidRDefault="007E2EA8" w:rsidP="007E2EA8">
      <w:pPr>
        <w:rPr>
          <w:sz w:val="16"/>
        </w:rPr>
      </w:pPr>
      <w:r w:rsidRPr="000D20AB">
        <w:rPr>
          <w:sz w:val="16"/>
        </w:rPr>
        <w:t>Collecting the dust</w:t>
      </w:r>
    </w:p>
    <w:p w14:paraId="6287F604" w14:textId="77777777" w:rsidR="007E2EA8" w:rsidRPr="000D20AB" w:rsidRDefault="007E2EA8" w:rsidP="007E2EA8">
      <w:pPr>
        <w:rPr>
          <w:sz w:val="16"/>
        </w:rPr>
      </w:pPr>
      <w:r w:rsidRPr="000D20AB">
        <w:rPr>
          <w:rStyle w:val="StyleUnderline"/>
          <w:highlight w:val="cyan"/>
        </w:rPr>
        <w:t>Dust</w:t>
      </w:r>
      <w:r w:rsidRPr="000D20AB">
        <w:rPr>
          <w:rStyle w:val="StyleUnderline"/>
        </w:rPr>
        <w:t xml:space="preserve"> on the Moon is not just a hazard – it also </w:t>
      </w:r>
      <w:r w:rsidRPr="000D20AB">
        <w:rPr>
          <w:rStyle w:val="StyleUnderline"/>
          <w:highlight w:val="cyan"/>
        </w:rPr>
        <w:t xml:space="preserve">presents </w:t>
      </w:r>
      <w:r w:rsidRPr="000D20AB">
        <w:rPr>
          <w:rStyle w:val="Emphasis"/>
          <w:highlight w:val="cyan"/>
        </w:rPr>
        <w:t>scientific opportunity</w:t>
      </w:r>
      <w:r w:rsidRPr="000D20AB">
        <w:rPr>
          <w:sz w:val="16"/>
        </w:rPr>
        <w:t xml:space="preserve">. In fact, researchers want to collect some of that surface dust, called regolith, for analysis. This is the goal behind the second technology flying on the upcoming flight test: </w:t>
      </w:r>
      <w:proofErr w:type="spellStart"/>
      <w:r w:rsidRPr="000D20AB">
        <w:rPr>
          <w:sz w:val="16"/>
        </w:rPr>
        <w:t>PlanetVac</w:t>
      </w:r>
      <w:proofErr w:type="spellEnd"/>
      <w:r w:rsidRPr="000D20AB">
        <w:rPr>
          <w:sz w:val="16"/>
        </w:rPr>
        <w:t xml:space="preserve"> from Honeybee Robotics, headquartered in New York City.</w:t>
      </w:r>
    </w:p>
    <w:p w14:paraId="14F5F5B6" w14:textId="77777777" w:rsidR="007E2EA8" w:rsidRPr="000D20AB" w:rsidRDefault="007E2EA8" w:rsidP="007E2EA8">
      <w:pPr>
        <w:rPr>
          <w:sz w:val="16"/>
        </w:rPr>
      </w:pPr>
      <w:r w:rsidRPr="000D20AB">
        <w:rPr>
          <w:sz w:val="16"/>
        </w:rPr>
        <w:t xml:space="preserve">Previously flown on </w:t>
      </w:r>
      <w:proofErr w:type="spellStart"/>
      <w:r w:rsidRPr="000D20AB">
        <w:rPr>
          <w:sz w:val="16"/>
        </w:rPr>
        <w:t>Masten’s</w:t>
      </w:r>
      <w:proofErr w:type="spellEnd"/>
      <w:r w:rsidRPr="000D20AB">
        <w:rPr>
          <w:sz w:val="16"/>
        </w:rPr>
        <w:t xml:space="preserve"> vehicle in 2017, </w:t>
      </w:r>
      <w:proofErr w:type="spellStart"/>
      <w:r w:rsidRPr="000D20AB">
        <w:rPr>
          <w:sz w:val="16"/>
        </w:rPr>
        <w:t>PlanetVac</w:t>
      </w:r>
      <w:proofErr w:type="spellEnd"/>
      <w:r w:rsidRPr="000D20AB">
        <w:rPr>
          <w:sz w:val="16"/>
        </w:rPr>
        <w:t xml:space="preserve"> attaches to the leg of a lander and uses gas to initiate suction, transferring a surface sample through a tube and depositing it into a container that can be sent back to Earth for analysis. </w:t>
      </w:r>
      <w:r w:rsidRPr="000D20AB">
        <w:rPr>
          <w:rStyle w:val="StyleUnderline"/>
        </w:rPr>
        <w:t>The device has been selected to go to the Moon on a future flight through NASA's Commercial Lunar Payload Services</w:t>
      </w:r>
      <w:r w:rsidRPr="000D20AB">
        <w:rPr>
          <w:sz w:val="16"/>
        </w:rPr>
        <w:t xml:space="preserve"> (CLPS) initiative. The payload will also be part of the Japan Aerospace Exploration Agency’s Martian Moons Exploration mission in 2024.</w:t>
      </w:r>
    </w:p>
    <w:p w14:paraId="3ADFFD11" w14:textId="77777777" w:rsidR="007E2EA8" w:rsidRPr="000D20AB" w:rsidRDefault="007E2EA8" w:rsidP="007E2EA8">
      <w:pPr>
        <w:rPr>
          <w:sz w:val="16"/>
        </w:rPr>
      </w:pPr>
      <w:r w:rsidRPr="000D20AB">
        <w:rPr>
          <w:sz w:val="16"/>
        </w:rPr>
        <w:t xml:space="preserve">While the 2017 testing proved the technology’s ability to successfully collect more than 300 grams of simulated regolith (about the size of an orange), the upcoming flight goes a few steps further. </w:t>
      </w:r>
      <w:r w:rsidRPr="000D20AB">
        <w:rPr>
          <w:rStyle w:val="StyleUnderline"/>
        </w:rPr>
        <w:t xml:space="preserve">First, whereas </w:t>
      </w:r>
      <w:r w:rsidRPr="000D20AB">
        <w:rPr>
          <w:rStyle w:val="StyleUnderline"/>
          <w:highlight w:val="cyan"/>
        </w:rPr>
        <w:t>the previous test</w:t>
      </w:r>
      <w:r w:rsidRPr="000D20AB">
        <w:rPr>
          <w:rStyle w:val="StyleUnderline"/>
        </w:rPr>
        <w:t xml:space="preserve"> involved a sample container located very close to the lander footpad</w:t>
      </w:r>
      <w:r w:rsidRPr="000D20AB">
        <w:rPr>
          <w:sz w:val="16"/>
        </w:rPr>
        <w:t>, this time researchers want to demonstrate the ability to transfer the sample to a container located several feet above the device.</w:t>
      </w:r>
    </w:p>
    <w:p w14:paraId="3DFC46A0" w14:textId="77777777" w:rsidR="007E2EA8" w:rsidRPr="000D20AB" w:rsidRDefault="007E2EA8" w:rsidP="007E2EA8">
      <w:pPr>
        <w:rPr>
          <w:sz w:val="16"/>
        </w:rPr>
      </w:pPr>
      <w:r w:rsidRPr="000D20AB">
        <w:rPr>
          <w:rStyle w:val="StyleUnderline"/>
        </w:rPr>
        <w:t>“This will show that the technology is capable of even more than it would likely need to do in a lunar mission</w:t>
      </w:r>
      <w:r w:rsidRPr="000D20AB">
        <w:rPr>
          <w:sz w:val="16"/>
        </w:rPr>
        <w:t xml:space="preserve">,” </w:t>
      </w:r>
      <w:r w:rsidRPr="000D20AB">
        <w:rPr>
          <w:rStyle w:val="StyleUnderline"/>
          <w:highlight w:val="cyan"/>
        </w:rPr>
        <w:t>said</w:t>
      </w:r>
      <w:r w:rsidRPr="000D20AB">
        <w:rPr>
          <w:sz w:val="16"/>
        </w:rPr>
        <w:t xml:space="preserve"> Luke </w:t>
      </w:r>
      <w:proofErr w:type="spellStart"/>
      <w:r w:rsidRPr="000D20AB">
        <w:rPr>
          <w:rStyle w:val="StyleUnderline"/>
          <w:highlight w:val="cyan"/>
        </w:rPr>
        <w:t>Sanasarian</w:t>
      </w:r>
      <w:proofErr w:type="spellEnd"/>
      <w:r w:rsidRPr="000D20AB">
        <w:rPr>
          <w:sz w:val="16"/>
        </w:rPr>
        <w:t>, mechanical engineer and Honeybee’s project lead for the upcoming flight. “If we can show that we can deliver a sample in this scenario, then we buy down even more risk for the lunar mission.”</w:t>
      </w:r>
    </w:p>
    <w:p w14:paraId="122E2C9D" w14:textId="77777777" w:rsidR="007E2EA8" w:rsidRPr="000D20AB" w:rsidRDefault="007E2EA8" w:rsidP="007E2EA8">
      <w:pPr>
        <w:rPr>
          <w:sz w:val="16"/>
        </w:rPr>
      </w:pPr>
      <w:r w:rsidRPr="000D20AB">
        <w:rPr>
          <w:sz w:val="16"/>
        </w:rPr>
        <w:t xml:space="preserve">Second, Honeybee is taking advantage of the dust clouds created for the Ejecta STORM testing to evaluate </w:t>
      </w:r>
      <w:proofErr w:type="spellStart"/>
      <w:r w:rsidRPr="000D20AB">
        <w:rPr>
          <w:sz w:val="16"/>
        </w:rPr>
        <w:t>PlanetVac’s</w:t>
      </w:r>
      <w:proofErr w:type="spellEnd"/>
      <w:r w:rsidRPr="000D20AB">
        <w:rPr>
          <w:sz w:val="16"/>
        </w:rPr>
        <w:t xml:space="preserve"> efficacy in collecting a sample after the surface has been scoured of loose regolith – something they did not look at in the 2017 tests.</w:t>
      </w:r>
    </w:p>
    <w:p w14:paraId="10723743" w14:textId="77777777" w:rsidR="007E2EA8" w:rsidRPr="000D20AB" w:rsidRDefault="007E2EA8" w:rsidP="007E2EA8">
      <w:pPr>
        <w:rPr>
          <w:sz w:val="16"/>
        </w:rPr>
      </w:pPr>
      <w:r w:rsidRPr="000D20AB">
        <w:rPr>
          <w:sz w:val="16"/>
        </w:rPr>
        <w:t>“</w:t>
      </w:r>
      <w:r w:rsidRPr="000D20AB">
        <w:rPr>
          <w:rStyle w:val="StyleUnderline"/>
        </w:rPr>
        <w:t>Previously</w:t>
      </w:r>
      <w:r w:rsidRPr="000D20AB">
        <w:rPr>
          <w:rStyle w:val="StyleUnderline"/>
          <w:highlight w:val="cyan"/>
        </w:rPr>
        <w:t xml:space="preserve">, we </w:t>
      </w:r>
      <w:r w:rsidRPr="000D20AB">
        <w:rPr>
          <w:rStyle w:val="StyleUnderline"/>
        </w:rPr>
        <w:t xml:space="preserve">completely blocked the rocket plume to </w:t>
      </w:r>
      <w:r w:rsidRPr="000D20AB">
        <w:rPr>
          <w:rStyle w:val="StyleUnderline"/>
          <w:highlight w:val="cyan"/>
        </w:rPr>
        <w:t xml:space="preserve">prevent it from disturbing </w:t>
      </w:r>
      <w:r w:rsidRPr="000D20AB">
        <w:rPr>
          <w:rStyle w:val="StyleUnderline"/>
        </w:rPr>
        <w:t xml:space="preserve">the </w:t>
      </w:r>
      <w:r w:rsidRPr="000D20AB">
        <w:rPr>
          <w:rStyle w:val="StyleUnderline"/>
          <w:highlight w:val="cyan"/>
        </w:rPr>
        <w:t>regolith,</w:t>
      </w:r>
      <w:r w:rsidRPr="000D20AB">
        <w:rPr>
          <w:sz w:val="16"/>
        </w:rPr>
        <w:t xml:space="preserve"> because the amount of disruption given Earth’s atmosphere is much more than what we’d see in the vacuum environment on the Moon,” explained </w:t>
      </w:r>
      <w:proofErr w:type="spellStart"/>
      <w:r w:rsidRPr="000D20AB">
        <w:rPr>
          <w:sz w:val="16"/>
        </w:rPr>
        <w:t>Sanasarian</w:t>
      </w:r>
      <w:proofErr w:type="spellEnd"/>
      <w:r w:rsidRPr="000D20AB">
        <w:rPr>
          <w:sz w:val="16"/>
        </w:rPr>
        <w:t>. “</w:t>
      </w:r>
      <w:r w:rsidRPr="000D20AB">
        <w:rPr>
          <w:rStyle w:val="StyleUnderline"/>
        </w:rPr>
        <w:t xml:space="preserve">But </w:t>
      </w:r>
      <w:r w:rsidRPr="000D20AB">
        <w:rPr>
          <w:rStyle w:val="Emphasis"/>
        </w:rPr>
        <w:t xml:space="preserve">now </w:t>
      </w:r>
      <w:r w:rsidRPr="000D20AB">
        <w:rPr>
          <w:rStyle w:val="Emphasis"/>
          <w:highlight w:val="cyan"/>
        </w:rPr>
        <w:t>we want</w:t>
      </w:r>
      <w:r w:rsidRPr="000D20AB">
        <w:rPr>
          <w:rStyle w:val="StyleUnderline"/>
          <w:highlight w:val="cyan"/>
        </w:rPr>
        <w:t xml:space="preserve"> </w:t>
      </w:r>
      <w:r w:rsidRPr="000D20AB">
        <w:rPr>
          <w:rStyle w:val="StyleUnderline"/>
        </w:rPr>
        <w:t xml:space="preserve">to allow for </w:t>
      </w:r>
      <w:r w:rsidRPr="000D20AB">
        <w:rPr>
          <w:rStyle w:val="Emphasis"/>
          <w:highlight w:val="cyan"/>
        </w:rPr>
        <w:t>some disturbance</w:t>
      </w:r>
      <w:r w:rsidRPr="000D20AB">
        <w:rPr>
          <w:rStyle w:val="StyleUnderline"/>
          <w:highlight w:val="cyan"/>
        </w:rPr>
        <w:t xml:space="preserve"> </w:t>
      </w:r>
      <w:r w:rsidRPr="000D20AB">
        <w:rPr>
          <w:rStyle w:val="StyleUnderline"/>
        </w:rPr>
        <w:t xml:space="preserve">of the surface soil, to a degree </w:t>
      </w:r>
      <w:r w:rsidRPr="000D20AB">
        <w:rPr>
          <w:rStyle w:val="StyleUnderline"/>
          <w:highlight w:val="cyan"/>
        </w:rPr>
        <w:t xml:space="preserve">similar to </w:t>
      </w:r>
      <w:r w:rsidRPr="000D20AB">
        <w:rPr>
          <w:rStyle w:val="StyleUnderline"/>
        </w:rPr>
        <w:t xml:space="preserve">what we’d see in </w:t>
      </w:r>
      <w:r w:rsidRPr="000D20AB">
        <w:rPr>
          <w:rStyle w:val="StyleUnderline"/>
          <w:highlight w:val="cyan"/>
        </w:rPr>
        <w:t xml:space="preserve">a </w:t>
      </w:r>
      <w:r w:rsidRPr="000D20AB">
        <w:rPr>
          <w:rStyle w:val="StyleUnderline"/>
        </w:rPr>
        <w:t xml:space="preserve">lunar </w:t>
      </w:r>
      <w:r w:rsidRPr="000D20AB">
        <w:rPr>
          <w:rStyle w:val="StyleUnderline"/>
          <w:highlight w:val="cyan"/>
        </w:rPr>
        <w:t>mission</w:t>
      </w:r>
      <w:r w:rsidRPr="000D20AB">
        <w:rPr>
          <w:sz w:val="16"/>
        </w:rPr>
        <w:t>. This gets us even closer to what the device will encounter there.”</w:t>
      </w:r>
    </w:p>
    <w:p w14:paraId="08BECFF9" w14:textId="77777777" w:rsidR="007E2EA8" w:rsidRPr="000D20AB" w:rsidRDefault="007E2EA8" w:rsidP="007E2EA8">
      <w:pPr>
        <w:rPr>
          <w:rStyle w:val="StyleUnderline"/>
        </w:rPr>
      </w:pPr>
      <w:proofErr w:type="spellStart"/>
      <w:r w:rsidRPr="000D20AB">
        <w:rPr>
          <w:rStyle w:val="StyleUnderline"/>
        </w:rPr>
        <w:t>Sanasarian</w:t>
      </w:r>
      <w:proofErr w:type="spellEnd"/>
      <w:r w:rsidRPr="000D20AB">
        <w:rPr>
          <w:rStyle w:val="StyleUnderline"/>
        </w:rPr>
        <w:t xml:space="preserve"> said that </w:t>
      </w:r>
      <w:r w:rsidRPr="000D20AB">
        <w:rPr>
          <w:rStyle w:val="StyleUnderline"/>
          <w:highlight w:val="cyan"/>
        </w:rPr>
        <w:t xml:space="preserve">this </w:t>
      </w:r>
      <w:r w:rsidRPr="000D20AB">
        <w:rPr>
          <w:rStyle w:val="Emphasis"/>
          <w:highlight w:val="cyan"/>
        </w:rPr>
        <w:t>iterative testing</w:t>
      </w:r>
      <w:r w:rsidRPr="000D20AB">
        <w:rPr>
          <w:sz w:val="16"/>
        </w:rPr>
        <w:t xml:space="preserve"> – where researchers are able to evaluate certain aspects of a technology, make refinements, and then fly again to validate other parameters – </w:t>
      </w:r>
      <w:r w:rsidRPr="000D20AB">
        <w:rPr>
          <w:rStyle w:val="StyleUnderline"/>
        </w:rPr>
        <w:t xml:space="preserve">has proven </w:t>
      </w:r>
      <w:r w:rsidRPr="000D20AB">
        <w:rPr>
          <w:rStyle w:val="Emphasis"/>
          <w:highlight w:val="cyan"/>
        </w:rPr>
        <w:t>extremely valuable</w:t>
      </w:r>
      <w:r w:rsidRPr="000D20AB">
        <w:rPr>
          <w:rStyle w:val="Emphasis"/>
        </w:rPr>
        <w:t xml:space="preserve"> in preparing</w:t>
      </w:r>
      <w:r w:rsidRPr="000D20AB">
        <w:rPr>
          <w:rStyle w:val="StyleUnderline"/>
        </w:rPr>
        <w:t xml:space="preserve"> </w:t>
      </w:r>
      <w:proofErr w:type="spellStart"/>
      <w:r w:rsidRPr="000D20AB">
        <w:rPr>
          <w:rStyle w:val="StyleUnderline"/>
        </w:rPr>
        <w:t>PlanetVac</w:t>
      </w:r>
      <w:proofErr w:type="spellEnd"/>
      <w:r w:rsidRPr="000D20AB">
        <w:rPr>
          <w:rStyle w:val="StyleUnderline"/>
        </w:rPr>
        <w:t xml:space="preserve"> for the commercial mission, scheduled for 2023.</w:t>
      </w:r>
    </w:p>
    <w:p w14:paraId="1B3D33A3" w14:textId="77777777" w:rsidR="007E2EA8" w:rsidRPr="000D20AB" w:rsidRDefault="007E2EA8" w:rsidP="007E2EA8">
      <w:pPr>
        <w:rPr>
          <w:sz w:val="16"/>
        </w:rPr>
      </w:pPr>
      <w:r w:rsidRPr="000D20AB">
        <w:rPr>
          <w:sz w:val="16"/>
        </w:rPr>
        <w:t>“</w:t>
      </w:r>
      <w:r w:rsidRPr="000D20AB">
        <w:rPr>
          <w:rStyle w:val="StyleUnderline"/>
        </w:rPr>
        <w:t xml:space="preserve">Being able to do this second test in a new configuration is not only </w:t>
      </w:r>
      <w:r w:rsidRPr="000D20AB">
        <w:rPr>
          <w:rStyle w:val="Emphasis"/>
          <w:highlight w:val="cyan"/>
        </w:rPr>
        <w:t>expanding</w:t>
      </w:r>
      <w:r w:rsidRPr="000D20AB">
        <w:rPr>
          <w:rStyle w:val="StyleUnderline"/>
          <w:highlight w:val="cyan"/>
        </w:rPr>
        <w:t xml:space="preserve"> </w:t>
      </w:r>
      <w:r w:rsidRPr="000D20AB">
        <w:rPr>
          <w:rStyle w:val="StyleUnderline"/>
        </w:rPr>
        <w:t xml:space="preserve">our </w:t>
      </w:r>
      <w:r w:rsidRPr="000D20AB">
        <w:rPr>
          <w:rStyle w:val="Emphasis"/>
          <w:highlight w:val="cyan"/>
        </w:rPr>
        <w:t>understanding</w:t>
      </w:r>
      <w:r w:rsidRPr="000D20AB">
        <w:rPr>
          <w:rStyle w:val="StyleUnderline"/>
        </w:rPr>
        <w:t xml:space="preserve"> of how the technology works, but it’s </w:t>
      </w:r>
      <w:r w:rsidRPr="000D20AB">
        <w:rPr>
          <w:rStyle w:val="StyleUnderline"/>
          <w:highlight w:val="cyan"/>
        </w:rPr>
        <w:t>also</w:t>
      </w:r>
      <w:r w:rsidRPr="000D20AB">
        <w:rPr>
          <w:rStyle w:val="StyleUnderline"/>
        </w:rPr>
        <w:t xml:space="preserve"> expanding the </w:t>
      </w:r>
      <w:r w:rsidRPr="000D20AB">
        <w:rPr>
          <w:rStyle w:val="StyleUnderline"/>
          <w:highlight w:val="cyan"/>
        </w:rPr>
        <w:t xml:space="preserve">potential </w:t>
      </w:r>
      <w:r w:rsidRPr="000D20AB">
        <w:rPr>
          <w:rStyle w:val="Emphasis"/>
          <w:highlight w:val="cyan"/>
        </w:rPr>
        <w:t>missions</w:t>
      </w:r>
      <w:r w:rsidRPr="000D20AB">
        <w:rPr>
          <w:rStyle w:val="StyleUnderline"/>
        </w:rPr>
        <w:t xml:space="preserve"> that it could be a part of,”</w:t>
      </w:r>
      <w:r w:rsidRPr="000D20AB">
        <w:rPr>
          <w:sz w:val="16"/>
        </w:rPr>
        <w:t xml:space="preserve"> he said.</w:t>
      </w:r>
    </w:p>
    <w:p w14:paraId="15F2C630" w14:textId="77777777" w:rsidR="007E2EA8" w:rsidRPr="000D20AB" w:rsidRDefault="007E2EA8" w:rsidP="007E2EA8">
      <w:pPr>
        <w:rPr>
          <w:rStyle w:val="StyleUnderline"/>
        </w:rPr>
      </w:pPr>
      <w:r w:rsidRPr="000D20AB">
        <w:rPr>
          <w:rStyle w:val="StyleUnderline"/>
        </w:rPr>
        <w:t xml:space="preserve">Flying the University of Central Florida and Honeybee technologies together </w:t>
      </w:r>
      <w:r w:rsidRPr="000D20AB">
        <w:rPr>
          <w:rStyle w:val="StyleUnderline"/>
          <w:highlight w:val="cyan"/>
        </w:rPr>
        <w:t xml:space="preserve">will </w:t>
      </w:r>
      <w:r w:rsidRPr="000D20AB">
        <w:rPr>
          <w:rStyle w:val="StyleUnderline"/>
        </w:rPr>
        <w:t xml:space="preserve">also </w:t>
      </w:r>
      <w:r w:rsidRPr="000D20AB">
        <w:rPr>
          <w:rStyle w:val="StyleUnderline"/>
          <w:highlight w:val="cyan"/>
        </w:rPr>
        <w:t xml:space="preserve">provide </w:t>
      </w:r>
      <w:r w:rsidRPr="000D20AB">
        <w:rPr>
          <w:rStyle w:val="Emphasis"/>
        </w:rPr>
        <w:t xml:space="preserve">more </w:t>
      </w:r>
      <w:r w:rsidRPr="000D20AB">
        <w:rPr>
          <w:rStyle w:val="Emphasis"/>
          <w:highlight w:val="cyan"/>
        </w:rPr>
        <w:t>data</w:t>
      </w:r>
      <w:r w:rsidRPr="000D20AB">
        <w:rPr>
          <w:rStyle w:val="StyleUnderline"/>
        </w:rPr>
        <w:t xml:space="preserve"> than either team would have had flying alone. In particular, the university team’s </w:t>
      </w:r>
      <w:r w:rsidRPr="000D20AB">
        <w:rPr>
          <w:rStyle w:val="StyleUnderline"/>
          <w:highlight w:val="cyan"/>
        </w:rPr>
        <w:t>measurements</w:t>
      </w:r>
      <w:r w:rsidRPr="000D20AB">
        <w:rPr>
          <w:rStyle w:val="StyleUnderline"/>
        </w:rPr>
        <w:t xml:space="preserve"> may </w:t>
      </w:r>
      <w:r w:rsidRPr="000D20AB">
        <w:rPr>
          <w:rStyle w:val="StyleUnderline"/>
          <w:highlight w:val="cyan"/>
        </w:rPr>
        <w:t>help</w:t>
      </w:r>
      <w:r w:rsidRPr="000D20AB">
        <w:rPr>
          <w:rStyle w:val="StyleUnderline"/>
        </w:rPr>
        <w:t xml:space="preserve"> Honeybee </w:t>
      </w:r>
      <w:r w:rsidRPr="000D20AB">
        <w:rPr>
          <w:rStyle w:val="Emphasis"/>
        </w:rPr>
        <w:t xml:space="preserve">better </w:t>
      </w:r>
      <w:r w:rsidRPr="000D20AB">
        <w:rPr>
          <w:rStyle w:val="Emphasis"/>
          <w:highlight w:val="cyan"/>
        </w:rPr>
        <w:t>understand</w:t>
      </w:r>
      <w:r w:rsidRPr="000D20AB">
        <w:rPr>
          <w:rStyle w:val="StyleUnderline"/>
          <w:highlight w:val="cyan"/>
        </w:rPr>
        <w:t xml:space="preserve"> </w:t>
      </w:r>
      <w:r w:rsidRPr="000D20AB">
        <w:rPr>
          <w:rStyle w:val="StyleUnderline"/>
        </w:rPr>
        <w:t xml:space="preserve">just </w:t>
      </w:r>
      <w:r w:rsidRPr="000D20AB">
        <w:rPr>
          <w:rStyle w:val="Emphasis"/>
          <w:highlight w:val="cyan"/>
        </w:rPr>
        <w:t xml:space="preserve">how </w:t>
      </w:r>
      <w:r w:rsidRPr="000D20AB">
        <w:rPr>
          <w:rStyle w:val="Emphasis"/>
        </w:rPr>
        <w:t>much</w:t>
      </w:r>
      <w:r w:rsidRPr="000D20AB">
        <w:rPr>
          <w:rStyle w:val="StyleUnderline"/>
        </w:rPr>
        <w:t xml:space="preserve"> surface </w:t>
      </w:r>
      <w:r w:rsidRPr="000D20AB">
        <w:rPr>
          <w:rStyle w:val="Emphasis"/>
          <w:highlight w:val="cyan"/>
        </w:rPr>
        <w:t>soil can be disturbed</w:t>
      </w:r>
      <w:r w:rsidRPr="000D20AB">
        <w:rPr>
          <w:rStyle w:val="StyleUnderline"/>
        </w:rPr>
        <w:t xml:space="preserve"> </w:t>
      </w:r>
      <w:r w:rsidRPr="000D20AB">
        <w:rPr>
          <w:rStyle w:val="StyleUnderline"/>
          <w:highlight w:val="cyan"/>
        </w:rPr>
        <w:t xml:space="preserve">while </w:t>
      </w:r>
      <w:r w:rsidRPr="000D20AB">
        <w:rPr>
          <w:rStyle w:val="StyleUnderline"/>
        </w:rPr>
        <w:t xml:space="preserve">still </w:t>
      </w:r>
      <w:r w:rsidRPr="000D20AB">
        <w:rPr>
          <w:rStyle w:val="StyleUnderline"/>
          <w:highlight w:val="cyan"/>
        </w:rPr>
        <w:t>allowing for</w:t>
      </w:r>
      <w:r w:rsidRPr="000D20AB">
        <w:rPr>
          <w:rStyle w:val="StyleUnderline"/>
        </w:rPr>
        <w:t xml:space="preserve"> a successful </w:t>
      </w:r>
      <w:r w:rsidRPr="000D20AB">
        <w:rPr>
          <w:rStyle w:val="Emphasis"/>
          <w:highlight w:val="cyan"/>
        </w:rPr>
        <w:t>sample collection</w:t>
      </w:r>
      <w:r w:rsidRPr="000D20AB">
        <w:rPr>
          <w:rStyle w:val="StyleUnderline"/>
          <w:highlight w:val="cyan"/>
        </w:rPr>
        <w:t>.</w:t>
      </w:r>
    </w:p>
    <w:p w14:paraId="1DA9EE57" w14:textId="77777777" w:rsidR="007E2EA8" w:rsidRDefault="007E2EA8" w:rsidP="007E2EA8">
      <w:pPr>
        <w:rPr>
          <w:sz w:val="16"/>
        </w:rPr>
      </w:pPr>
      <w:r w:rsidRPr="000D20AB">
        <w:rPr>
          <w:rStyle w:val="StyleUnderline"/>
        </w:rPr>
        <w:t xml:space="preserve">“Having their data to </w:t>
      </w:r>
      <w:r w:rsidRPr="000D20AB">
        <w:rPr>
          <w:rStyle w:val="StyleUnderline"/>
          <w:highlight w:val="cyan"/>
        </w:rPr>
        <w:t xml:space="preserve">help </w:t>
      </w:r>
      <w:r w:rsidRPr="000D20AB">
        <w:rPr>
          <w:rStyle w:val="StyleUnderline"/>
        </w:rPr>
        <w:t xml:space="preserve">us </w:t>
      </w:r>
      <w:r w:rsidRPr="000D20AB">
        <w:rPr>
          <w:rStyle w:val="StyleUnderline"/>
          <w:highlight w:val="cyan"/>
        </w:rPr>
        <w:t xml:space="preserve">understand </w:t>
      </w:r>
      <w:r w:rsidRPr="000D20AB">
        <w:rPr>
          <w:rStyle w:val="Emphasis"/>
          <w:highlight w:val="cyan"/>
        </w:rPr>
        <w:t xml:space="preserve">how </w:t>
      </w:r>
      <w:r w:rsidRPr="000D20AB">
        <w:rPr>
          <w:rStyle w:val="StyleUnderline"/>
          <w:highlight w:val="cyan"/>
        </w:rPr>
        <w:t>much</w:t>
      </w:r>
      <w:r w:rsidRPr="000D20AB">
        <w:rPr>
          <w:rStyle w:val="Emphasis"/>
          <w:highlight w:val="cyan"/>
        </w:rPr>
        <w:t xml:space="preserve"> dust is </w:t>
      </w:r>
      <w:r w:rsidRPr="000D20AB">
        <w:rPr>
          <w:rStyle w:val="Emphasis"/>
        </w:rPr>
        <w:t xml:space="preserve">being </w:t>
      </w:r>
      <w:r w:rsidRPr="000D20AB">
        <w:rPr>
          <w:rStyle w:val="Emphasis"/>
          <w:highlight w:val="cyan"/>
        </w:rPr>
        <w:t>kicked</w:t>
      </w:r>
      <w:r w:rsidRPr="000D20AB">
        <w:rPr>
          <w:rStyle w:val="StyleUnderline"/>
          <w:highlight w:val="cyan"/>
        </w:rPr>
        <w:t xml:space="preserve"> up</w:t>
      </w:r>
      <w:r w:rsidRPr="000D20AB">
        <w:rPr>
          <w:rStyle w:val="StyleUnderline"/>
        </w:rPr>
        <w:t xml:space="preserve"> really makes for a beneficial complement to our testing as well,” said </w:t>
      </w:r>
      <w:proofErr w:type="spellStart"/>
      <w:r w:rsidRPr="000D20AB">
        <w:rPr>
          <w:rStyle w:val="StyleUnderline"/>
        </w:rPr>
        <w:t>Sanasarian</w:t>
      </w:r>
      <w:proofErr w:type="spellEnd"/>
      <w:r w:rsidRPr="000D20AB">
        <w:rPr>
          <w:rStyle w:val="StyleUnderline"/>
        </w:rPr>
        <w:t xml:space="preserve">. “And of course, </w:t>
      </w:r>
      <w:r w:rsidRPr="000D20AB">
        <w:rPr>
          <w:rStyle w:val="StyleUnderline"/>
          <w:highlight w:val="cyan"/>
        </w:rPr>
        <w:t xml:space="preserve">that </w:t>
      </w:r>
      <w:r w:rsidRPr="000D20AB">
        <w:rPr>
          <w:rStyle w:val="StyleUnderline"/>
        </w:rPr>
        <w:t xml:space="preserve">just </w:t>
      </w:r>
      <w:r w:rsidRPr="000D20AB">
        <w:rPr>
          <w:rStyle w:val="StyleUnderline"/>
          <w:highlight w:val="cyan"/>
        </w:rPr>
        <w:t xml:space="preserve">adds even more </w:t>
      </w:r>
      <w:r w:rsidRPr="000D20AB">
        <w:rPr>
          <w:rStyle w:val="Emphasis"/>
          <w:highlight w:val="cyan"/>
        </w:rPr>
        <w:t>value</w:t>
      </w:r>
      <w:r w:rsidRPr="000D20AB">
        <w:rPr>
          <w:rStyle w:val="StyleUnderline"/>
        </w:rPr>
        <w:t xml:space="preserve"> </w:t>
      </w:r>
      <w:r w:rsidRPr="000D20AB">
        <w:rPr>
          <w:sz w:val="16"/>
        </w:rPr>
        <w:t>to the flight for everyone involved and for the NASA missions that will benefit.”</w:t>
      </w:r>
    </w:p>
    <w:p w14:paraId="1B293D59" w14:textId="77777777" w:rsidR="007E2EA8" w:rsidRDefault="007E2EA8" w:rsidP="007E2EA8">
      <w:pPr>
        <w:rPr>
          <w:sz w:val="16"/>
        </w:rPr>
      </w:pPr>
    </w:p>
    <w:p w14:paraId="18234C96" w14:textId="77777777" w:rsidR="007E2EA8" w:rsidRPr="00A539DE" w:rsidRDefault="007E2EA8" w:rsidP="007E2EA8">
      <w:pPr>
        <w:pStyle w:val="Heading4"/>
        <w:rPr>
          <w:rFonts w:cs="Arial"/>
        </w:rPr>
      </w:pPr>
      <w:r w:rsidRPr="00A539DE">
        <w:rPr>
          <w:rFonts w:cs="Arial"/>
          <w:u w:val="single"/>
        </w:rPr>
        <w:t>Tons of tech</w:t>
      </w:r>
      <w:r w:rsidRPr="00A539DE">
        <w:rPr>
          <w:rFonts w:cs="Arial"/>
        </w:rPr>
        <w:t xml:space="preserve"> solves moon dust – it’s a </w:t>
      </w:r>
      <w:r w:rsidRPr="00A539DE">
        <w:rPr>
          <w:rFonts w:cs="Arial"/>
          <w:u w:val="single"/>
        </w:rPr>
        <w:t>non-factor</w:t>
      </w:r>
      <w:r w:rsidRPr="00A539DE">
        <w:rPr>
          <w:rFonts w:cs="Arial"/>
        </w:rPr>
        <w:t xml:space="preserve"> </w:t>
      </w:r>
    </w:p>
    <w:p w14:paraId="1D3DD463" w14:textId="77777777" w:rsidR="007E2EA8" w:rsidRPr="00A539DE" w:rsidRDefault="007E2EA8" w:rsidP="007E2EA8">
      <w:r w:rsidRPr="00A539DE">
        <w:rPr>
          <w:rStyle w:val="Style13ptBold"/>
        </w:rPr>
        <w:t>Rabie 21</w:t>
      </w:r>
      <w:r w:rsidRPr="00A539DE">
        <w:t xml:space="preserve"> [Passant Rabie is a space writer at Inverse, where she guides readers through the mysteries of the local universe. She covers ongoing missions to distant planets and beyond, and breaks down recent discoveries in the world of astrophysics and the latest in ongoing space news. "NASA IS TRYING TO DEAL WITH ITS MOST ANNOYING PROBLEM ON THE MOON." https://www.inverse.com/science/nasa-moon-dust-problem]</w:t>
      </w:r>
    </w:p>
    <w:p w14:paraId="68098ECA" w14:textId="77777777" w:rsidR="007E2EA8" w:rsidRPr="00A539DE" w:rsidRDefault="007E2EA8" w:rsidP="007E2EA8">
      <w:pPr>
        <w:rPr>
          <w:sz w:val="16"/>
        </w:rPr>
      </w:pPr>
      <w:r w:rsidRPr="00A539DE">
        <w:rPr>
          <w:rStyle w:val="Emphasis"/>
          <w:highlight w:val="cyan"/>
        </w:rPr>
        <w:t>HOW DO YOU DEAL WITH DUST</w:t>
      </w:r>
      <w:r w:rsidRPr="00A539DE">
        <w:rPr>
          <w:rStyle w:val="Emphasis"/>
        </w:rPr>
        <w:t xml:space="preserve"> ON THE MOON</w:t>
      </w:r>
      <w:r w:rsidRPr="00A539DE">
        <w:rPr>
          <w:sz w:val="16"/>
        </w:rPr>
        <w:t>?</w:t>
      </w:r>
    </w:p>
    <w:p w14:paraId="51B7B765" w14:textId="77777777" w:rsidR="007E2EA8" w:rsidRPr="00A539DE" w:rsidRDefault="007E2EA8" w:rsidP="007E2EA8">
      <w:pPr>
        <w:rPr>
          <w:sz w:val="16"/>
        </w:rPr>
      </w:pPr>
      <w:r w:rsidRPr="00A539DE">
        <w:rPr>
          <w:sz w:val="16"/>
        </w:rPr>
        <w:t xml:space="preserve">In 2019, </w:t>
      </w:r>
      <w:r w:rsidRPr="00A539DE">
        <w:rPr>
          <w:rStyle w:val="StyleUnderline"/>
          <w:highlight w:val="cyan"/>
        </w:rPr>
        <w:t>NASA</w:t>
      </w:r>
      <w:r w:rsidRPr="00A539DE">
        <w:rPr>
          <w:sz w:val="16"/>
          <w:highlight w:val="cyan"/>
        </w:rPr>
        <w:t xml:space="preserve"> </w:t>
      </w:r>
      <w:r w:rsidRPr="00A539DE">
        <w:rPr>
          <w:rStyle w:val="StyleUnderline"/>
        </w:rPr>
        <w:t xml:space="preserve">created the </w:t>
      </w:r>
      <w:r w:rsidRPr="00A539DE">
        <w:rPr>
          <w:sz w:val="16"/>
        </w:rPr>
        <w:t>Lunar Surface Innovation Initiative (</w:t>
      </w:r>
      <w:r w:rsidRPr="00A539DE">
        <w:rPr>
          <w:rStyle w:val="Emphasis"/>
        </w:rPr>
        <w:t>LSII</w:t>
      </w:r>
      <w:r w:rsidRPr="00A539DE">
        <w:rPr>
          <w:sz w:val="16"/>
        </w:rPr>
        <w:t xml:space="preserve">) </w:t>
      </w:r>
      <w:r w:rsidRPr="00A539DE">
        <w:rPr>
          <w:rStyle w:val="StyleUnderline"/>
        </w:rPr>
        <w:t xml:space="preserve">to come up with new technologies needed for future exploration of the Moon, with dust </w:t>
      </w:r>
      <w:r w:rsidRPr="00A539DE">
        <w:rPr>
          <w:rStyle w:val="Emphasis"/>
        </w:rPr>
        <w:t>mitigation</w:t>
      </w:r>
      <w:r w:rsidRPr="00A539DE">
        <w:rPr>
          <w:rStyle w:val="StyleUnderline"/>
        </w:rPr>
        <w:t xml:space="preserve"> being one of the </w:t>
      </w:r>
      <w:r w:rsidRPr="00A539DE">
        <w:rPr>
          <w:rStyle w:val="Emphasis"/>
        </w:rPr>
        <w:t>main priorities</w:t>
      </w:r>
      <w:r w:rsidRPr="00A539DE">
        <w:rPr>
          <w:sz w:val="16"/>
        </w:rPr>
        <w:t>.</w:t>
      </w:r>
    </w:p>
    <w:p w14:paraId="100379A2" w14:textId="77777777" w:rsidR="007E2EA8" w:rsidRPr="00A539DE" w:rsidRDefault="007E2EA8" w:rsidP="007E2EA8">
      <w:pPr>
        <w:rPr>
          <w:sz w:val="16"/>
        </w:rPr>
      </w:pPr>
      <w:r w:rsidRPr="00A539DE">
        <w:rPr>
          <w:rStyle w:val="StyleUnderline"/>
        </w:rPr>
        <w:t xml:space="preserve">The initiative </w:t>
      </w:r>
      <w:r w:rsidRPr="00A539DE">
        <w:rPr>
          <w:rStyle w:val="StyleUnderline"/>
          <w:highlight w:val="cyan"/>
        </w:rPr>
        <w:t>came up with</w:t>
      </w:r>
      <w:r w:rsidRPr="00A539DE">
        <w:rPr>
          <w:rStyle w:val="StyleUnderline"/>
        </w:rPr>
        <w:t xml:space="preserve"> </w:t>
      </w:r>
      <w:r w:rsidRPr="00A539DE">
        <w:rPr>
          <w:rStyle w:val="Emphasis"/>
          <w:highlight w:val="cyan"/>
        </w:rPr>
        <w:t>active</w:t>
      </w:r>
      <w:r w:rsidRPr="00A539DE">
        <w:rPr>
          <w:rStyle w:val="StyleUnderline"/>
          <w:highlight w:val="cyan"/>
        </w:rPr>
        <w:t xml:space="preserve"> and </w:t>
      </w:r>
      <w:r w:rsidRPr="00A539DE">
        <w:rPr>
          <w:rStyle w:val="Emphasis"/>
          <w:highlight w:val="cyan"/>
        </w:rPr>
        <w:t>passive</w:t>
      </w:r>
      <w:r w:rsidRPr="00A539DE">
        <w:rPr>
          <w:rStyle w:val="StyleUnderline"/>
        </w:rPr>
        <w:t xml:space="preserve"> mitigation </w:t>
      </w:r>
      <w:r w:rsidRPr="00A539DE">
        <w:rPr>
          <w:rStyle w:val="Emphasis"/>
          <w:highlight w:val="cyan"/>
        </w:rPr>
        <w:t>tech</w:t>
      </w:r>
      <w:r w:rsidRPr="00A539DE">
        <w:rPr>
          <w:rStyle w:val="StyleUnderline"/>
        </w:rPr>
        <w:t>nologies</w:t>
      </w:r>
      <w:r w:rsidRPr="00A539DE">
        <w:rPr>
          <w:sz w:val="16"/>
        </w:rPr>
        <w:t xml:space="preserve"> for </w:t>
      </w:r>
      <w:r w:rsidRPr="00A539DE">
        <w:rPr>
          <w:rStyle w:val="StyleUnderline"/>
        </w:rPr>
        <w:t>different kinds of equipment like rovers, power systems, spacesuits, and other types of hardware that NASA would send to the Moon</w:t>
      </w:r>
      <w:r w:rsidRPr="00A539DE">
        <w:rPr>
          <w:sz w:val="16"/>
        </w:rPr>
        <w:t>.</w:t>
      </w:r>
    </w:p>
    <w:p w14:paraId="705DEA74" w14:textId="77777777" w:rsidR="007E2EA8" w:rsidRPr="00A539DE" w:rsidRDefault="007E2EA8" w:rsidP="007E2EA8">
      <w:pPr>
        <w:rPr>
          <w:rStyle w:val="StyleUnderline"/>
        </w:rPr>
      </w:pPr>
      <w:r w:rsidRPr="00A539DE">
        <w:rPr>
          <w:sz w:val="16"/>
        </w:rPr>
        <w:t xml:space="preserve">Sharon </w:t>
      </w:r>
      <w:r w:rsidRPr="00A539DE">
        <w:rPr>
          <w:rStyle w:val="Emphasis"/>
        </w:rPr>
        <w:t>Miller</w:t>
      </w:r>
      <w:r w:rsidRPr="00A539DE">
        <w:rPr>
          <w:sz w:val="16"/>
        </w:rPr>
        <w:t xml:space="preserve">, the dust shedding material program’s principal investigator at NASA Glenn, </w:t>
      </w:r>
      <w:r w:rsidRPr="00A539DE">
        <w:rPr>
          <w:rStyle w:val="StyleUnderline"/>
        </w:rPr>
        <w:t xml:space="preserve">says </w:t>
      </w:r>
      <w:r w:rsidRPr="00A539DE">
        <w:rPr>
          <w:rStyle w:val="StyleUnderline"/>
          <w:highlight w:val="cyan"/>
        </w:rPr>
        <w:t xml:space="preserve">the </w:t>
      </w:r>
      <w:r w:rsidRPr="00A539DE">
        <w:rPr>
          <w:rStyle w:val="Emphasis"/>
          <w:highlight w:val="cyan"/>
        </w:rPr>
        <w:t>combination</w:t>
      </w:r>
      <w:r w:rsidRPr="00A539DE">
        <w:rPr>
          <w:rStyle w:val="StyleUnderline"/>
          <w:highlight w:val="cyan"/>
        </w:rPr>
        <w:t xml:space="preserve"> of</w:t>
      </w:r>
      <w:r w:rsidRPr="00A539DE">
        <w:rPr>
          <w:rStyle w:val="StyleUnderline"/>
        </w:rPr>
        <w:t xml:space="preserve"> the passive and active</w:t>
      </w:r>
      <w:r w:rsidRPr="00A539DE">
        <w:rPr>
          <w:sz w:val="16"/>
        </w:rPr>
        <w:t xml:space="preserve"> </w:t>
      </w:r>
      <w:r w:rsidRPr="00A539DE">
        <w:rPr>
          <w:rStyle w:val="Emphasis"/>
          <w:highlight w:val="cyan"/>
        </w:rPr>
        <w:t>techniques</w:t>
      </w:r>
      <w:r w:rsidRPr="00A539DE">
        <w:rPr>
          <w:sz w:val="16"/>
        </w:rPr>
        <w:t xml:space="preserve"> </w:t>
      </w:r>
      <w:r w:rsidRPr="00A539DE">
        <w:rPr>
          <w:rStyle w:val="StyleUnderline"/>
        </w:rPr>
        <w:t xml:space="preserve">will </w:t>
      </w:r>
      <w:r w:rsidRPr="00A539DE">
        <w:rPr>
          <w:rStyle w:val="StyleUnderline"/>
          <w:highlight w:val="cyan"/>
        </w:rPr>
        <w:t>allow the dust to be removed</w:t>
      </w:r>
      <w:r w:rsidRPr="00A539DE">
        <w:rPr>
          <w:rStyle w:val="StyleUnderline"/>
        </w:rPr>
        <w:t xml:space="preserve"> from the surface area </w:t>
      </w:r>
      <w:r w:rsidRPr="00A539DE">
        <w:rPr>
          <w:rStyle w:val="StyleUnderline"/>
          <w:highlight w:val="cyan"/>
        </w:rPr>
        <w:t>while reducing</w:t>
      </w:r>
      <w:r w:rsidRPr="00A539DE">
        <w:rPr>
          <w:rStyle w:val="StyleUnderline"/>
        </w:rPr>
        <w:t xml:space="preserve"> the amount of </w:t>
      </w:r>
      <w:r w:rsidRPr="00A539DE">
        <w:rPr>
          <w:rStyle w:val="StyleUnderline"/>
          <w:highlight w:val="cyan"/>
        </w:rPr>
        <w:t>power needed</w:t>
      </w:r>
      <w:r w:rsidRPr="00A539DE">
        <w:rPr>
          <w:rStyle w:val="StyleUnderline"/>
        </w:rPr>
        <w:t xml:space="preserve"> to remove it.</w:t>
      </w:r>
    </w:p>
    <w:p w14:paraId="5DF86398" w14:textId="77777777" w:rsidR="007E2EA8" w:rsidRPr="00A539DE" w:rsidRDefault="007E2EA8" w:rsidP="007E2EA8">
      <w:pPr>
        <w:rPr>
          <w:sz w:val="16"/>
        </w:rPr>
      </w:pPr>
      <w:r w:rsidRPr="00A539DE">
        <w:rPr>
          <w:sz w:val="16"/>
        </w:rPr>
        <w:t>“The equipment that we're using is a variety of things from the different NASA centers,” Miller tells Inverse.</w:t>
      </w:r>
    </w:p>
    <w:p w14:paraId="1D119703" w14:textId="77777777" w:rsidR="007E2EA8" w:rsidRPr="00A539DE" w:rsidRDefault="007E2EA8" w:rsidP="007E2EA8">
      <w:pPr>
        <w:rPr>
          <w:sz w:val="16"/>
        </w:rPr>
      </w:pPr>
      <w:r w:rsidRPr="00A539DE">
        <w:rPr>
          <w:rStyle w:val="StyleUnderline"/>
        </w:rPr>
        <w:t xml:space="preserve">Some of the </w:t>
      </w:r>
      <w:r w:rsidRPr="00A539DE">
        <w:rPr>
          <w:rStyle w:val="StyleUnderline"/>
          <w:highlight w:val="cyan"/>
        </w:rPr>
        <w:t>ideas</w:t>
      </w:r>
      <w:r w:rsidRPr="00A539DE">
        <w:rPr>
          <w:rStyle w:val="StyleUnderline"/>
        </w:rPr>
        <w:t xml:space="preserve"> that are currently being developed </w:t>
      </w:r>
      <w:r w:rsidRPr="00A539DE">
        <w:rPr>
          <w:rStyle w:val="StyleUnderline"/>
          <w:highlight w:val="cyan"/>
        </w:rPr>
        <w:t xml:space="preserve">include </w:t>
      </w:r>
      <w:r w:rsidRPr="00A539DE">
        <w:rPr>
          <w:rStyle w:val="Emphasis"/>
          <w:highlight w:val="cyan"/>
        </w:rPr>
        <w:t>ion-beamed</w:t>
      </w:r>
      <w:r w:rsidRPr="00A539DE">
        <w:rPr>
          <w:rStyle w:val="Emphasis"/>
        </w:rPr>
        <w:t xml:space="preserve"> </w:t>
      </w:r>
      <w:r w:rsidRPr="00A539DE">
        <w:rPr>
          <w:rStyle w:val="StyleUnderline"/>
        </w:rPr>
        <w:t xml:space="preserve">deposited </w:t>
      </w:r>
      <w:r w:rsidRPr="00A539DE">
        <w:rPr>
          <w:rStyle w:val="StyleUnderline"/>
          <w:highlight w:val="cyan"/>
        </w:rPr>
        <w:t>coating</w:t>
      </w:r>
      <w:r w:rsidRPr="00A539DE">
        <w:rPr>
          <w:sz w:val="16"/>
        </w:rPr>
        <w:t xml:space="preserve"> </w:t>
      </w:r>
      <w:r w:rsidRPr="00A539DE">
        <w:rPr>
          <w:rStyle w:val="StyleUnderline"/>
        </w:rPr>
        <w:t xml:space="preserve">or </w:t>
      </w:r>
      <w:r w:rsidRPr="00A539DE">
        <w:rPr>
          <w:rStyle w:val="StyleUnderline"/>
          <w:highlight w:val="cyan"/>
        </w:rPr>
        <w:t xml:space="preserve">laser patterned </w:t>
      </w:r>
      <w:r w:rsidRPr="00A539DE">
        <w:rPr>
          <w:rStyle w:val="Emphasis"/>
          <w:highlight w:val="cyan"/>
        </w:rPr>
        <w:t>surfaces</w:t>
      </w:r>
      <w:r w:rsidRPr="00A539DE">
        <w:rPr>
          <w:sz w:val="16"/>
        </w:rPr>
        <w:t>.</w:t>
      </w:r>
    </w:p>
    <w:p w14:paraId="46DB0AEE" w14:textId="77777777" w:rsidR="007E2EA8" w:rsidRPr="00A539DE" w:rsidRDefault="007E2EA8" w:rsidP="007E2EA8">
      <w:pPr>
        <w:rPr>
          <w:sz w:val="16"/>
        </w:rPr>
      </w:pPr>
      <w:r w:rsidRPr="00A539DE">
        <w:rPr>
          <w:sz w:val="16"/>
        </w:rPr>
        <w:t>The team has started developing these materials and testing them in the lab, experimenting with different textures and combinations. NASA is then planning on testing these experimental solutions on the surface of the Moon starting in 2023.</w:t>
      </w:r>
    </w:p>
    <w:p w14:paraId="5C3F392E" w14:textId="77777777" w:rsidR="007E2EA8" w:rsidRPr="00A539DE" w:rsidRDefault="007E2EA8" w:rsidP="007E2EA8">
      <w:pPr>
        <w:rPr>
          <w:rStyle w:val="StyleUnderline"/>
        </w:rPr>
      </w:pPr>
      <w:r w:rsidRPr="00A539DE">
        <w:rPr>
          <w:sz w:val="16"/>
        </w:rPr>
        <w:t>“</w:t>
      </w:r>
      <w:r w:rsidRPr="00A539DE">
        <w:rPr>
          <w:rStyle w:val="StyleUnderline"/>
        </w:rPr>
        <w:t xml:space="preserve">The </w:t>
      </w:r>
      <w:r w:rsidRPr="00A539DE">
        <w:rPr>
          <w:rStyle w:val="StyleUnderline"/>
          <w:highlight w:val="cyan"/>
        </w:rPr>
        <w:t>solutions</w:t>
      </w:r>
      <w:r w:rsidRPr="00A539DE">
        <w:rPr>
          <w:rStyle w:val="StyleUnderline"/>
        </w:rPr>
        <w:t xml:space="preserve"> that we're working on </w:t>
      </w:r>
      <w:r w:rsidRPr="00A539DE">
        <w:rPr>
          <w:rStyle w:val="StyleUnderline"/>
          <w:highlight w:val="cyan"/>
        </w:rPr>
        <w:t>are ‘leave no damage</w:t>
      </w:r>
      <w:r w:rsidRPr="00A539DE">
        <w:rPr>
          <w:rStyle w:val="StyleUnderline"/>
        </w:rPr>
        <w:t xml:space="preserve"> behind’ type of solutions</w:t>
      </w:r>
      <w:r w:rsidRPr="00A539DE">
        <w:rPr>
          <w:sz w:val="16"/>
        </w:rPr>
        <w:t xml:space="preserve">,” </w:t>
      </w:r>
      <w:proofErr w:type="spellStart"/>
      <w:r w:rsidRPr="00A539DE">
        <w:rPr>
          <w:sz w:val="16"/>
        </w:rPr>
        <w:t>Montbach</w:t>
      </w:r>
      <w:proofErr w:type="spellEnd"/>
      <w:r w:rsidRPr="00A539DE">
        <w:rPr>
          <w:sz w:val="16"/>
        </w:rPr>
        <w:t xml:space="preserve"> says. “These are things </w:t>
      </w:r>
      <w:r w:rsidRPr="00A539DE">
        <w:rPr>
          <w:rStyle w:val="StyleUnderline"/>
        </w:rPr>
        <w:t>that will only affect the equipment and prevent the equipment from being damaged by the dust, but will not do anything specifically to change what is on the Moon.”</w:t>
      </w:r>
    </w:p>
    <w:p w14:paraId="0081890F" w14:textId="77777777" w:rsidR="007E2EA8" w:rsidRPr="00A539DE" w:rsidRDefault="007E2EA8" w:rsidP="007E2EA8">
      <w:pPr>
        <w:rPr>
          <w:sz w:val="16"/>
        </w:rPr>
      </w:pPr>
      <w:r w:rsidRPr="00A539DE">
        <w:rPr>
          <w:rStyle w:val="StyleUnderline"/>
        </w:rPr>
        <w:t>The solutions are</w:t>
      </w:r>
      <w:r w:rsidRPr="00A539DE">
        <w:rPr>
          <w:sz w:val="16"/>
        </w:rPr>
        <w:t xml:space="preserve"> not only for missions like Apollo, but are </w:t>
      </w:r>
      <w:r w:rsidRPr="00A539DE">
        <w:rPr>
          <w:rStyle w:val="StyleUnderline"/>
          <w:highlight w:val="cyan"/>
        </w:rPr>
        <w:t xml:space="preserve">designed for a </w:t>
      </w:r>
      <w:r w:rsidRPr="00A539DE">
        <w:rPr>
          <w:rStyle w:val="Emphasis"/>
          <w:highlight w:val="cyan"/>
        </w:rPr>
        <w:t>longer, more sustainable</w:t>
      </w:r>
      <w:r w:rsidRPr="00A539DE">
        <w:rPr>
          <w:sz w:val="16"/>
          <w:highlight w:val="cyan"/>
        </w:rPr>
        <w:t xml:space="preserve"> </w:t>
      </w:r>
      <w:r w:rsidRPr="00A539DE">
        <w:rPr>
          <w:rStyle w:val="StyleUnderline"/>
          <w:highlight w:val="cyan"/>
        </w:rPr>
        <w:t>stay on the Moon</w:t>
      </w:r>
      <w:r w:rsidRPr="00A539DE">
        <w:rPr>
          <w:rStyle w:val="StyleUnderline"/>
        </w:rPr>
        <w:t xml:space="preserve"> as NASA plans on building a lunar base on the Moon</w:t>
      </w:r>
      <w:r w:rsidRPr="00A539DE">
        <w:rPr>
          <w:sz w:val="16"/>
        </w:rPr>
        <w:t>.</w:t>
      </w:r>
    </w:p>
    <w:p w14:paraId="0473B4C8" w14:textId="77777777" w:rsidR="007E2EA8" w:rsidRPr="00E21BC6" w:rsidRDefault="007E2EA8" w:rsidP="007E2EA8">
      <w:pPr>
        <w:rPr>
          <w:sz w:val="16"/>
        </w:rPr>
      </w:pPr>
      <w:r w:rsidRPr="00A539DE">
        <w:rPr>
          <w:sz w:val="16"/>
        </w:rPr>
        <w:t>“</w:t>
      </w:r>
      <w:r w:rsidRPr="00A539DE">
        <w:rPr>
          <w:rStyle w:val="StyleUnderline"/>
        </w:rPr>
        <w:t xml:space="preserve">A lot of </w:t>
      </w:r>
      <w:r w:rsidRPr="00A539DE">
        <w:rPr>
          <w:rStyle w:val="StyleUnderline"/>
          <w:highlight w:val="cyan"/>
        </w:rPr>
        <w:t>what</w:t>
      </w:r>
      <w:r w:rsidRPr="00A539DE">
        <w:rPr>
          <w:rStyle w:val="StyleUnderline"/>
        </w:rPr>
        <w:t xml:space="preserve"> has </w:t>
      </w:r>
      <w:r w:rsidRPr="00A539DE">
        <w:rPr>
          <w:rStyle w:val="StyleUnderline"/>
          <w:highlight w:val="cyan"/>
        </w:rPr>
        <w:t>begun this interest</w:t>
      </w:r>
      <w:r w:rsidRPr="00A539DE">
        <w:rPr>
          <w:rStyle w:val="StyleUnderline"/>
        </w:rPr>
        <w:t xml:space="preserve"> in this need is </w:t>
      </w:r>
      <w:r w:rsidRPr="00A539DE">
        <w:rPr>
          <w:rStyle w:val="StyleUnderline"/>
          <w:highlight w:val="cyan"/>
        </w:rPr>
        <w:t>to try and find solutions</w:t>
      </w:r>
      <w:r w:rsidRPr="00A539DE">
        <w:rPr>
          <w:rStyle w:val="StyleUnderline"/>
        </w:rPr>
        <w:t xml:space="preserve"> not only for shorter </w:t>
      </w:r>
      <w:r w:rsidRPr="00A539DE">
        <w:rPr>
          <w:rStyle w:val="Emphasis"/>
        </w:rPr>
        <w:t>missions</w:t>
      </w:r>
      <w:r w:rsidRPr="00A539DE">
        <w:rPr>
          <w:rStyle w:val="StyleUnderline"/>
        </w:rPr>
        <w:t xml:space="preserve"> but potentially that would work </w:t>
      </w:r>
      <w:r w:rsidRPr="00A539DE">
        <w:rPr>
          <w:rStyle w:val="StyleUnderline"/>
          <w:highlight w:val="cyan"/>
        </w:rPr>
        <w:t xml:space="preserve">for </w:t>
      </w:r>
      <w:r w:rsidRPr="00A539DE">
        <w:rPr>
          <w:rStyle w:val="Emphasis"/>
          <w:highlight w:val="cyan"/>
        </w:rPr>
        <w:t>longer missions</w:t>
      </w:r>
      <w:r w:rsidRPr="00A539DE">
        <w:rPr>
          <w:sz w:val="16"/>
        </w:rPr>
        <w:t xml:space="preserve"> as well,” </w:t>
      </w:r>
      <w:proofErr w:type="spellStart"/>
      <w:r w:rsidRPr="00A539DE">
        <w:rPr>
          <w:sz w:val="16"/>
        </w:rPr>
        <w:t>Montbach</w:t>
      </w:r>
      <w:proofErr w:type="spellEnd"/>
      <w:r w:rsidRPr="00A539DE">
        <w:rPr>
          <w:sz w:val="16"/>
        </w:rPr>
        <w:t xml:space="preserve"> says.</w:t>
      </w:r>
    </w:p>
    <w:p w14:paraId="65EB1633" w14:textId="77777777" w:rsidR="007E2EA8" w:rsidRDefault="007E2EA8" w:rsidP="007E2EA8"/>
    <w:p w14:paraId="06BF9B0C" w14:textId="77777777" w:rsidR="007E2EA8" w:rsidRPr="000D20AB" w:rsidRDefault="007E2EA8" w:rsidP="007E2EA8">
      <w:pPr>
        <w:pStyle w:val="Heading4"/>
        <w:rPr>
          <w:rFonts w:cs="Arial"/>
        </w:rPr>
      </w:pPr>
      <w:r>
        <w:rPr>
          <w:rFonts w:cs="Arial"/>
        </w:rPr>
        <w:t>Moon basing is literally impossible</w:t>
      </w:r>
    </w:p>
    <w:p w14:paraId="7FABE0E4" w14:textId="77777777" w:rsidR="007E2EA8" w:rsidRDefault="007E2EA8" w:rsidP="007E2EA8">
      <w:r w:rsidRPr="000D20AB">
        <w:rPr>
          <w:rStyle w:val="Style13ptBold"/>
        </w:rPr>
        <w:t>Whittaker 1-2</w:t>
      </w:r>
      <w:r w:rsidRPr="000D20AB">
        <w:t xml:space="preserve"> [Ian Whittaker, 1-2-2022, "</w:t>
      </w:r>
      <w:r w:rsidRPr="000D20AB">
        <w:rPr>
          <w:rStyle w:val="StyleUnderline"/>
          <w:highlight w:val="cyan"/>
        </w:rPr>
        <w:t xml:space="preserve">Why can't we put a </w:t>
      </w:r>
      <w:r w:rsidRPr="000D20AB">
        <w:rPr>
          <w:rStyle w:val="StyleUnderline"/>
        </w:rPr>
        <w:t xml:space="preserve">space </w:t>
      </w:r>
      <w:r w:rsidRPr="000D20AB">
        <w:rPr>
          <w:rStyle w:val="StyleUnderline"/>
          <w:highlight w:val="cyan"/>
        </w:rPr>
        <w:t xml:space="preserve">station on the </w:t>
      </w:r>
      <w:proofErr w:type="gramStart"/>
      <w:r w:rsidRPr="000D20AB">
        <w:rPr>
          <w:rStyle w:val="StyleUnderline"/>
          <w:highlight w:val="cyan"/>
        </w:rPr>
        <w:t>moon</w:t>
      </w:r>
      <w:r w:rsidRPr="000D20AB">
        <w:t>?,</w:t>
      </w:r>
      <w:proofErr w:type="gramEnd"/>
      <w:r w:rsidRPr="000D20AB">
        <w:t xml:space="preserve">" Space, https://www.space.com/why-cant-we-put-space-station-on-moon,Dr. Ian </w:t>
      </w:r>
      <w:proofErr w:type="spellStart"/>
      <w:r w:rsidRPr="000D20AB">
        <w:t>Whiitaker</w:t>
      </w:r>
      <w:proofErr w:type="spellEnd"/>
      <w:r w:rsidRPr="000D20AB">
        <w:t xml:space="preserve"> is a senior lecturer in physics at Nottingham Trent University in Nottingham, England in the United Kingdom. He earned a master's of physics with space science and technology from the University of Leicester in 2006 and earned his Ph.D. in space physics from the University of Wales, Aberystwyth in 2010 while studying the interaction of the sun with the upper atmosphere of Venus. Ian has lectured at Nottingham Trent University since 2017 and has a special interest in space science outreach. In addition to his lecturing duties, Ian is a contributor to The Conversation, where he writes about a wide range of issues on space exploration and science</w:t>
      </w:r>
      <w:proofErr w:type="gramStart"/>
      <w:r w:rsidRPr="000D20AB">
        <w:t>. ]</w:t>
      </w:r>
      <w:proofErr w:type="gramEnd"/>
      <w:r w:rsidRPr="000D20AB">
        <w:t xml:space="preserve"> </w:t>
      </w:r>
    </w:p>
    <w:p w14:paraId="7FDF7A3E" w14:textId="77777777" w:rsidR="007E2EA8" w:rsidRPr="00E21BC6" w:rsidRDefault="007E2EA8" w:rsidP="007E2EA8">
      <w:pPr>
        <w:rPr>
          <w:u w:val="single"/>
        </w:rPr>
      </w:pPr>
      <w:r w:rsidRPr="000D20AB">
        <w:rPr>
          <w:rStyle w:val="StyleUnderline"/>
        </w:rPr>
        <w:t xml:space="preserve">One reason </w:t>
      </w:r>
      <w:r w:rsidRPr="000D20AB">
        <w:rPr>
          <w:rStyle w:val="StyleUnderline"/>
          <w:highlight w:val="cyan"/>
        </w:rPr>
        <w:t>we haven’t built a</w:t>
      </w:r>
      <w:r w:rsidRPr="000D20AB">
        <w:rPr>
          <w:rStyle w:val="StyleUnderline"/>
        </w:rPr>
        <w:t xml:space="preserve"> space </w:t>
      </w:r>
      <w:r w:rsidRPr="000D20AB">
        <w:rPr>
          <w:rStyle w:val="StyleUnderline"/>
          <w:highlight w:val="cyan"/>
        </w:rPr>
        <w:t>station on the moon</w:t>
      </w:r>
      <w:r w:rsidRPr="000D20AB">
        <w:rPr>
          <w:rStyle w:val="StyleUnderline"/>
        </w:rPr>
        <w:t xml:space="preserve"> is that we don’t send people there very often.</w:t>
      </w:r>
      <w:r w:rsidRPr="000D20AB">
        <w:rPr>
          <w:sz w:val="16"/>
        </w:rPr>
        <w:t xml:space="preserve"> We have only managed to put astronauts on the moon six times so far. These moon landings took place in a three-year period between 1969 and 1972 and were part of a series of space missions called the Apollo missions. </w:t>
      </w:r>
      <w:r w:rsidRPr="000D20AB">
        <w:rPr>
          <w:rStyle w:val="StyleUnderline"/>
          <w:highlight w:val="cyan"/>
        </w:rPr>
        <w:t xml:space="preserve">The </w:t>
      </w:r>
      <w:r w:rsidRPr="000D20AB">
        <w:rPr>
          <w:rStyle w:val="StyleUnderline"/>
        </w:rPr>
        <w:t xml:space="preserve">type of </w:t>
      </w:r>
      <w:r w:rsidRPr="000D20AB">
        <w:rPr>
          <w:rStyle w:val="StyleUnderline"/>
          <w:highlight w:val="cyan"/>
        </w:rPr>
        <w:t>rocket</w:t>
      </w:r>
      <w:r w:rsidRPr="000D20AB">
        <w:rPr>
          <w:rStyle w:val="StyleUnderline"/>
        </w:rPr>
        <w:t xml:space="preserve"> used </w:t>
      </w:r>
      <w:r w:rsidRPr="000D20AB">
        <w:rPr>
          <w:rStyle w:val="StyleUnderline"/>
          <w:highlight w:val="cyan"/>
        </w:rPr>
        <w:t>to get</w:t>
      </w:r>
      <w:r w:rsidRPr="000D20AB">
        <w:rPr>
          <w:rStyle w:val="StyleUnderline"/>
        </w:rPr>
        <w:t xml:space="preserve"> the astronauts </w:t>
      </w:r>
      <w:r w:rsidRPr="000D20AB">
        <w:rPr>
          <w:rStyle w:val="StyleUnderline"/>
          <w:highlight w:val="cyan"/>
        </w:rPr>
        <w:t>to the moon</w:t>
      </w:r>
      <w:r w:rsidRPr="000D20AB">
        <w:rPr>
          <w:rStyle w:val="StyleUnderline"/>
        </w:rPr>
        <w:t xml:space="preserve"> was an extremely powerful one called a Saturn V, which </w:t>
      </w:r>
      <w:r w:rsidRPr="000D20AB">
        <w:rPr>
          <w:rStyle w:val="StyleUnderline"/>
          <w:highlight w:val="cyan"/>
        </w:rPr>
        <w:t>is no longer produced</w:t>
      </w:r>
      <w:r w:rsidRPr="000D20AB">
        <w:rPr>
          <w:rStyle w:val="StyleUnderline"/>
        </w:rPr>
        <w:t>.</w:t>
      </w:r>
      <w:r w:rsidRPr="000D20AB">
        <w:rPr>
          <w:sz w:val="16"/>
        </w:rPr>
        <w:t xml:space="preserve"> This means that, </w:t>
      </w:r>
      <w:r w:rsidRPr="000D20AB">
        <w:rPr>
          <w:rStyle w:val="StyleUnderline"/>
        </w:rPr>
        <w:t>at the moment</w:t>
      </w:r>
      <w:r w:rsidRPr="000D20AB">
        <w:rPr>
          <w:rStyle w:val="Emphasis"/>
          <w:highlight w:val="cyan"/>
        </w:rPr>
        <w:t xml:space="preserve">, </w:t>
      </w:r>
      <w:r w:rsidRPr="000D20AB">
        <w:rPr>
          <w:rStyle w:val="Emphasis"/>
          <w:sz w:val="28"/>
          <w:szCs w:val="28"/>
          <w:highlight w:val="cyan"/>
        </w:rPr>
        <w:t>we do not have a rocket</w:t>
      </w:r>
      <w:r w:rsidRPr="000D20AB">
        <w:rPr>
          <w:rStyle w:val="Emphasis"/>
          <w:highlight w:val="cyan"/>
        </w:rPr>
        <w:t xml:space="preserve"> </w:t>
      </w:r>
      <w:r w:rsidRPr="000D20AB">
        <w:rPr>
          <w:rStyle w:val="StyleUnderline"/>
        </w:rPr>
        <w:t>powerful enough</w:t>
      </w:r>
      <w:r w:rsidRPr="000D20AB">
        <w:rPr>
          <w:rStyle w:val="Emphasis"/>
        </w:rPr>
        <w:t xml:space="preserve"> </w:t>
      </w:r>
      <w:r w:rsidRPr="000D20AB">
        <w:rPr>
          <w:rStyle w:val="Emphasis"/>
          <w:sz w:val="28"/>
          <w:szCs w:val="28"/>
          <w:highlight w:val="cyan"/>
        </w:rPr>
        <w:t>to get people to the moon – let alone build a</w:t>
      </w:r>
      <w:r w:rsidRPr="000D20AB">
        <w:rPr>
          <w:rStyle w:val="Emphasis"/>
          <w:highlight w:val="cyan"/>
        </w:rPr>
        <w:t xml:space="preserve"> </w:t>
      </w:r>
      <w:r w:rsidRPr="000D20AB">
        <w:rPr>
          <w:rStyle w:val="StyleUnderline"/>
        </w:rPr>
        <w:t>space</w:t>
      </w:r>
      <w:r w:rsidRPr="000D20AB">
        <w:rPr>
          <w:rStyle w:val="Emphasis"/>
        </w:rPr>
        <w:t xml:space="preserve"> </w:t>
      </w:r>
      <w:r w:rsidRPr="000D20AB">
        <w:rPr>
          <w:rStyle w:val="Emphasis"/>
          <w:sz w:val="28"/>
          <w:szCs w:val="28"/>
          <w:highlight w:val="cyan"/>
        </w:rPr>
        <w:t>station</w:t>
      </w:r>
      <w:r w:rsidRPr="000D20AB">
        <w:rPr>
          <w:rStyle w:val="Emphasis"/>
          <w:highlight w:val="cyan"/>
        </w:rPr>
        <w:t xml:space="preserve"> </w:t>
      </w:r>
      <w:r w:rsidRPr="000D20AB">
        <w:rPr>
          <w:rStyle w:val="Emphasis"/>
        </w:rPr>
        <w:t>there</w:t>
      </w:r>
      <w:r w:rsidRPr="000D20AB">
        <w:rPr>
          <w:sz w:val="16"/>
        </w:rPr>
        <w:t xml:space="preserve">. We are starting to build powerful rockets again. Space exploration company SpaceX is creating newer and bigger rockets which are capable of taking the weight of astronauts to the moon. NASA is also planning new missions to take astronauts to the moon. However, </w:t>
      </w:r>
      <w:r w:rsidRPr="000D20AB">
        <w:rPr>
          <w:rStyle w:val="Emphasis"/>
          <w:highlight w:val="cyan"/>
        </w:rPr>
        <w:t>there is a</w:t>
      </w:r>
      <w:r w:rsidRPr="000D20AB">
        <w:rPr>
          <w:rStyle w:val="StyleUnderline"/>
          <w:highlight w:val="cyan"/>
        </w:rPr>
        <w:t xml:space="preserve"> </w:t>
      </w:r>
      <w:r w:rsidRPr="000D20AB">
        <w:rPr>
          <w:rStyle w:val="StyleUnderline"/>
        </w:rPr>
        <w:t xml:space="preserve">big </w:t>
      </w:r>
      <w:r w:rsidRPr="000D20AB">
        <w:rPr>
          <w:rStyle w:val="Emphasis"/>
          <w:highlight w:val="cyan"/>
        </w:rPr>
        <w:t>difference between a short trip and</w:t>
      </w:r>
      <w:r w:rsidRPr="000D20AB">
        <w:rPr>
          <w:rStyle w:val="StyleUnderline"/>
        </w:rPr>
        <w:t xml:space="preserve"> building </w:t>
      </w:r>
      <w:r w:rsidRPr="000D20AB">
        <w:rPr>
          <w:rStyle w:val="Emphasis"/>
          <w:highlight w:val="cyan"/>
        </w:rPr>
        <w:t>a space station</w:t>
      </w:r>
      <w:r w:rsidRPr="000D20AB">
        <w:rPr>
          <w:rStyle w:val="StyleUnderline"/>
        </w:rPr>
        <w:t xml:space="preserve"> on the moon, which is extremely difficult</w:t>
      </w:r>
      <w:r w:rsidRPr="000D20AB">
        <w:rPr>
          <w:sz w:val="16"/>
        </w:rPr>
        <w:t xml:space="preserve">. One way to do it would be to build it in pieces on Earth, take the pieces to the moon and assemble them there. This would be like how the International Space Station was built: pieces were taken into space and then put together by astronauts aboard the space shuttle. However, the International Space Station is only 250 miles (400 kilometers) from the surface of Earth. The moon is 230,000 miles (384,000 km). </w:t>
      </w:r>
      <w:r w:rsidRPr="000D20AB">
        <w:rPr>
          <w:rStyle w:val="StyleUnderline"/>
          <w:highlight w:val="cyan"/>
        </w:rPr>
        <w:t>Each trip</w:t>
      </w:r>
      <w:r w:rsidRPr="000D20AB">
        <w:rPr>
          <w:rStyle w:val="StyleUnderline"/>
        </w:rPr>
        <w:t xml:space="preserve"> to the moon </w:t>
      </w:r>
      <w:r w:rsidRPr="000D20AB">
        <w:rPr>
          <w:rStyle w:val="StyleUnderline"/>
          <w:highlight w:val="cyan"/>
        </w:rPr>
        <w:t>would</w:t>
      </w:r>
      <w:r w:rsidRPr="000D20AB">
        <w:rPr>
          <w:rStyle w:val="StyleUnderline"/>
        </w:rPr>
        <w:t xml:space="preserve"> take about three days and would </w:t>
      </w:r>
      <w:r w:rsidRPr="000D20AB">
        <w:rPr>
          <w:rStyle w:val="StyleUnderline"/>
          <w:highlight w:val="cyan"/>
        </w:rPr>
        <w:t xml:space="preserve">require incredible </w:t>
      </w:r>
      <w:r w:rsidRPr="000D20AB">
        <w:rPr>
          <w:rStyle w:val="StyleUnderline"/>
        </w:rPr>
        <w:t xml:space="preserve">amounts of </w:t>
      </w:r>
      <w:r w:rsidRPr="000D20AB">
        <w:rPr>
          <w:rStyle w:val="StyleUnderline"/>
          <w:highlight w:val="cyan"/>
        </w:rPr>
        <w:t>fuel</w:t>
      </w:r>
      <w:r w:rsidRPr="000D20AB">
        <w:rPr>
          <w:sz w:val="16"/>
        </w:rPr>
        <w:t xml:space="preserve">, potentially adding to climate problems on Earth. A much better idea would be to build as much of the base as possible from materials found on the moon. Lunar concrete is being tested on Earth as a possible building material. On Earth you would make concrete from gravel or sand, cement and water. We have none of those things on the moon, but what we do have is lunar dust and </w:t>
      </w:r>
      <w:proofErr w:type="spellStart"/>
      <w:r w:rsidRPr="000D20AB">
        <w:rPr>
          <w:sz w:val="16"/>
        </w:rPr>
        <w:t>sulphur</w:t>
      </w:r>
      <w:proofErr w:type="spellEnd"/>
      <w:r w:rsidRPr="000D20AB">
        <w:rPr>
          <w:sz w:val="16"/>
        </w:rPr>
        <w:t xml:space="preserve">. These can be melted and mixed together. Once this mixture cools, it produces a solid material that is stronger than many materials we use on Earth. Food and power </w:t>
      </w:r>
      <w:r w:rsidRPr="000D20AB">
        <w:rPr>
          <w:rStyle w:val="StyleUnderline"/>
        </w:rPr>
        <w:t xml:space="preserve">We also need to </w:t>
      </w:r>
      <w:r w:rsidRPr="000D20AB">
        <w:rPr>
          <w:rStyle w:val="StyleUnderline"/>
          <w:highlight w:val="cyan"/>
        </w:rPr>
        <w:t>think about what astronauts</w:t>
      </w:r>
      <w:r w:rsidRPr="000D20AB">
        <w:rPr>
          <w:rStyle w:val="StyleUnderline"/>
        </w:rPr>
        <w:t xml:space="preserve"> staying at the space station would </w:t>
      </w:r>
      <w:r w:rsidRPr="000D20AB">
        <w:rPr>
          <w:rStyle w:val="StyleUnderline"/>
          <w:highlight w:val="cyan"/>
        </w:rPr>
        <w:t>need</w:t>
      </w:r>
      <w:r w:rsidRPr="000D20AB">
        <w:rPr>
          <w:rStyle w:val="StyleUnderline"/>
        </w:rPr>
        <w:t xml:space="preserve">. The most important things would be a </w:t>
      </w:r>
      <w:r w:rsidRPr="000D20AB">
        <w:rPr>
          <w:rStyle w:val="StyleUnderline"/>
          <w:highlight w:val="cyan"/>
        </w:rPr>
        <w:t>food</w:t>
      </w:r>
      <w:r w:rsidRPr="000D20AB">
        <w:rPr>
          <w:rStyle w:val="StyleUnderline"/>
        </w:rPr>
        <w:t xml:space="preserve"> supply and </w:t>
      </w:r>
      <w:r w:rsidRPr="000D20AB">
        <w:rPr>
          <w:rStyle w:val="StyleUnderline"/>
          <w:highlight w:val="cyan"/>
        </w:rPr>
        <w:t>electricity</w:t>
      </w:r>
      <w:r w:rsidRPr="000D20AB">
        <w:rPr>
          <w:rStyle w:val="StyleUnderline"/>
        </w:rPr>
        <w:t xml:space="preserve"> to power equipment, food production and breathable </w:t>
      </w:r>
      <w:r w:rsidRPr="000D20AB">
        <w:rPr>
          <w:rStyle w:val="StyleUnderline"/>
          <w:highlight w:val="cyan"/>
        </w:rPr>
        <w:t>air.</w:t>
      </w:r>
      <w:r w:rsidRPr="000D20AB">
        <w:rPr>
          <w:sz w:val="16"/>
          <w:highlight w:val="cyan"/>
        </w:rPr>
        <w:t xml:space="preserve"> </w:t>
      </w:r>
      <w:r w:rsidRPr="000D20AB">
        <w:rPr>
          <w:sz w:val="16"/>
        </w:rPr>
        <w:t xml:space="preserve">Scientists have been working on how to grow food in space. On board the International Space Station, astronauts are carrying out experiments to try to grow vegetables using soil pillows. Another option would be to grow plants using hydroponics, which means that the plants grow in water, not soil. </w:t>
      </w:r>
      <w:r w:rsidRPr="000D20AB">
        <w:rPr>
          <w:rStyle w:val="StyleUnderline"/>
        </w:rPr>
        <w:t xml:space="preserve">Getting </w:t>
      </w:r>
      <w:r w:rsidRPr="000D20AB">
        <w:rPr>
          <w:rStyle w:val="StyleUnderline"/>
          <w:highlight w:val="cyan"/>
        </w:rPr>
        <w:t>power</w:t>
      </w:r>
      <w:r w:rsidRPr="000D20AB">
        <w:rPr>
          <w:rStyle w:val="StyleUnderline"/>
        </w:rPr>
        <w:t xml:space="preserve"> on the moon </w:t>
      </w:r>
      <w:r w:rsidRPr="000D20AB">
        <w:rPr>
          <w:rStyle w:val="StyleUnderline"/>
          <w:highlight w:val="cyan"/>
        </w:rPr>
        <w:t>would be</w:t>
      </w:r>
      <w:r w:rsidRPr="000D20AB">
        <w:rPr>
          <w:rStyle w:val="StyleUnderline"/>
        </w:rPr>
        <w:t xml:space="preserve"> more </w:t>
      </w:r>
      <w:r w:rsidRPr="000D20AB">
        <w:rPr>
          <w:rStyle w:val="StyleUnderline"/>
          <w:highlight w:val="cyan"/>
        </w:rPr>
        <w:t>complicated</w:t>
      </w:r>
      <w:r w:rsidRPr="000D20AB">
        <w:rPr>
          <w:rStyle w:val="StyleUnderline"/>
        </w:rPr>
        <w:t xml:space="preserve">. The best way would be to use solar energy from the sun. However, </w:t>
      </w:r>
      <w:r w:rsidRPr="000D20AB">
        <w:rPr>
          <w:rStyle w:val="StyleUnderline"/>
          <w:highlight w:val="cyan"/>
        </w:rPr>
        <w:t xml:space="preserve">the </w:t>
      </w:r>
      <w:r w:rsidRPr="000D20AB">
        <w:rPr>
          <w:rStyle w:val="StyleUnderline"/>
        </w:rPr>
        <w:t xml:space="preserve">moon rotates </w:t>
      </w:r>
      <w:r w:rsidRPr="000D20AB">
        <w:rPr>
          <w:rStyle w:val="StyleUnderline"/>
          <w:highlight w:val="cyan"/>
        </w:rPr>
        <w:t>every 28 days</w:t>
      </w:r>
      <w:r w:rsidRPr="000D20AB">
        <w:rPr>
          <w:rStyle w:val="StyleUnderline"/>
        </w:rPr>
        <w:t xml:space="preserve">. This means that a space station in a fixed position on </w:t>
      </w:r>
      <w:r w:rsidRPr="000D20AB">
        <w:rPr>
          <w:rStyle w:val="StyleUnderline"/>
          <w:highlight w:val="cyan"/>
        </w:rPr>
        <w:t xml:space="preserve">the moon </w:t>
      </w:r>
      <w:r w:rsidRPr="000D20AB">
        <w:rPr>
          <w:rStyle w:val="StyleUnderline"/>
        </w:rPr>
        <w:t xml:space="preserve">would be </w:t>
      </w:r>
      <w:r w:rsidRPr="000D20AB">
        <w:rPr>
          <w:rStyle w:val="StyleUnderline"/>
          <w:highlight w:val="cyan"/>
        </w:rPr>
        <w:t>in</w:t>
      </w:r>
      <w:r w:rsidRPr="000D20AB">
        <w:rPr>
          <w:rStyle w:val="StyleUnderline"/>
        </w:rPr>
        <w:t xml:space="preserve"> the sun for 14 days and then </w:t>
      </w:r>
      <w:r w:rsidRPr="000D20AB">
        <w:rPr>
          <w:rStyle w:val="StyleUnderline"/>
          <w:highlight w:val="cyan"/>
        </w:rPr>
        <w:t>darkness for 14</w:t>
      </w:r>
      <w:r w:rsidRPr="000D20AB">
        <w:rPr>
          <w:rStyle w:val="StyleUnderline"/>
        </w:rPr>
        <w:t xml:space="preserve"> days – and without light, </w:t>
      </w:r>
      <w:r w:rsidRPr="000D20AB">
        <w:rPr>
          <w:rStyle w:val="StyleUnderline"/>
          <w:highlight w:val="cyan"/>
        </w:rPr>
        <w:t>solar</w:t>
      </w:r>
      <w:r w:rsidRPr="000D20AB">
        <w:rPr>
          <w:rStyle w:val="StyleUnderline"/>
        </w:rPr>
        <w:t xml:space="preserve">-powered </w:t>
      </w:r>
      <w:r w:rsidRPr="000D20AB">
        <w:rPr>
          <w:rStyle w:val="StyleUnderline"/>
          <w:highlight w:val="cyan"/>
        </w:rPr>
        <w:t>equipment wouldn’t work</w:t>
      </w:r>
      <w:r w:rsidRPr="000D20AB">
        <w:rPr>
          <w:sz w:val="16"/>
        </w:rPr>
        <w:t xml:space="preserve"> without a big improvement in battery storage. One way to get round this problem would be to build the space station at either the north or south pole of the moon, and raise the solar panels above the surface. The panels would get constant sunlight as they can rotate and not be blocked by the planet at all. Alternatively, we might not even need a base on the surface of the moon at all. Instead, </w:t>
      </w:r>
      <w:r w:rsidRPr="00CA27A8">
        <w:rPr>
          <w:rStyle w:val="Emphasis"/>
          <w:highlight w:val="cyan"/>
        </w:rPr>
        <w:t>NASA is planning to build a satellite to orbit the moon</w:t>
      </w:r>
      <w:r w:rsidRPr="000D20AB">
        <w:rPr>
          <w:sz w:val="16"/>
        </w:rPr>
        <w:t xml:space="preserve">. </w:t>
      </w:r>
      <w:r w:rsidRPr="00E21BC6">
        <w:rPr>
          <w:rStyle w:val="StyleUnderline"/>
        </w:rPr>
        <w:t xml:space="preserve">Rockets </w:t>
      </w:r>
      <w:r w:rsidRPr="00E21BC6">
        <w:rPr>
          <w:rStyle w:val="StyleUnderline"/>
          <w:highlight w:val="cyan"/>
        </w:rPr>
        <w:t>launching</w:t>
      </w:r>
      <w:r w:rsidRPr="00E21BC6">
        <w:rPr>
          <w:rStyle w:val="StyleUnderline"/>
        </w:rPr>
        <w:t xml:space="preserve"> from the lunar surface use more fuel to escape the moon’s gravity, but this </w:t>
      </w:r>
      <w:r w:rsidRPr="00E21BC6">
        <w:rPr>
          <w:rStyle w:val="StyleUnderline"/>
          <w:highlight w:val="cyan"/>
        </w:rPr>
        <w:t>would not be so difficult from a satellite</w:t>
      </w:r>
      <w:r w:rsidRPr="00E21BC6">
        <w:rPr>
          <w:rStyle w:val="StyleUnderline"/>
        </w:rPr>
        <w:t>. This means it would be even better than a base on the moon; a gateway for missions heading further into the solar system.</w:t>
      </w:r>
    </w:p>
    <w:p w14:paraId="3B61A09F" w14:textId="77777777" w:rsidR="007E2EA8" w:rsidRPr="00D0014F" w:rsidRDefault="007E2EA8" w:rsidP="007E2EA8">
      <w:pPr>
        <w:rPr>
          <w:sz w:val="16"/>
        </w:rPr>
      </w:pPr>
    </w:p>
    <w:p w14:paraId="2B5BD698" w14:textId="77777777" w:rsidR="007E2EA8" w:rsidRDefault="007E2EA8" w:rsidP="007E2EA8">
      <w:pPr>
        <w:pStyle w:val="Heading3"/>
      </w:pPr>
      <w:r>
        <w:t>NC – Moon-basing Bad</w:t>
      </w:r>
    </w:p>
    <w:p w14:paraId="7D444F18" w14:textId="77777777" w:rsidR="007E2EA8" w:rsidRDefault="007E2EA8" w:rsidP="007E2EA8">
      <w:pPr>
        <w:pStyle w:val="Heading4"/>
      </w:pPr>
      <w:r>
        <w:t>Moon-Basing is Bad –</w:t>
      </w:r>
    </w:p>
    <w:p w14:paraId="409B4FAB" w14:textId="77777777" w:rsidR="007E2EA8" w:rsidRPr="007244EF" w:rsidRDefault="007E2EA8" w:rsidP="007E2EA8"/>
    <w:p w14:paraId="214C2804" w14:textId="77777777" w:rsidR="007E2EA8" w:rsidRDefault="007E2EA8" w:rsidP="007E2EA8">
      <w:pPr>
        <w:pStyle w:val="Heading4"/>
        <w:numPr>
          <w:ilvl w:val="0"/>
          <w:numId w:val="11"/>
        </w:numPr>
        <w:rPr>
          <w:rFonts w:cs="Arial"/>
        </w:rPr>
      </w:pPr>
      <w:r>
        <w:rPr>
          <w:rFonts w:cs="Arial"/>
        </w:rPr>
        <w:t>NASA DA –</w:t>
      </w:r>
    </w:p>
    <w:p w14:paraId="01A7F394" w14:textId="77777777" w:rsidR="007E2EA8" w:rsidRDefault="007E2EA8" w:rsidP="007E2EA8"/>
    <w:p w14:paraId="23382B3E" w14:textId="77777777" w:rsidR="007E2EA8" w:rsidRDefault="007E2EA8" w:rsidP="007E2EA8">
      <w:pPr>
        <w:pStyle w:val="Heading4"/>
        <w:rPr>
          <w:rFonts w:cs="Arial"/>
        </w:rPr>
      </w:pPr>
      <w:r w:rsidRPr="00A539DE">
        <w:rPr>
          <w:rFonts w:cs="Arial"/>
        </w:rPr>
        <w:t xml:space="preserve">Moon base causes </w:t>
      </w:r>
      <w:r w:rsidRPr="00A539DE">
        <w:rPr>
          <w:rFonts w:cs="Arial"/>
          <w:u w:val="single"/>
        </w:rPr>
        <w:t>existential</w:t>
      </w:r>
      <w:r w:rsidRPr="00A539DE">
        <w:rPr>
          <w:rFonts w:cs="Arial"/>
        </w:rPr>
        <w:t xml:space="preserve"> budget tradeoffs for NASA </w:t>
      </w:r>
    </w:p>
    <w:p w14:paraId="3CDF9F06" w14:textId="77777777" w:rsidR="007E2EA8" w:rsidRPr="00A539DE" w:rsidRDefault="007E2EA8" w:rsidP="007E2EA8">
      <w:r w:rsidRPr="00A539DE">
        <w:rPr>
          <w:rStyle w:val="Style13ptBold"/>
        </w:rPr>
        <w:t xml:space="preserve">Easterbrook 6 </w:t>
      </w:r>
      <w:r w:rsidRPr="00A539DE">
        <w:t>[Gregg Easterbrook is a fellow at the Brookings Institution. His most recent book is The Progress Paradox: How Life Gets Better While People Feel Worse. "Moon Baseless." https://slate.com/technology/2006/12/why-do-we-need-a-moon-base.html]</w:t>
      </w:r>
    </w:p>
    <w:p w14:paraId="69E482AE" w14:textId="77777777" w:rsidR="007E2EA8" w:rsidRPr="00A539DE" w:rsidRDefault="007E2EA8" w:rsidP="007E2EA8">
      <w:pPr>
        <w:rPr>
          <w:sz w:val="16"/>
        </w:rPr>
      </w:pPr>
      <w:r w:rsidRPr="00A539DE">
        <w:rPr>
          <w:sz w:val="16"/>
        </w:rPr>
        <w:t xml:space="preserve">Coming under a presidency whose slogan might be “No Price Too High </w:t>
      </w:r>
      <w:proofErr w:type="gramStart"/>
      <w:r w:rsidRPr="00A539DE">
        <w:rPr>
          <w:sz w:val="16"/>
        </w:rPr>
        <w:t>To</w:t>
      </w:r>
      <w:proofErr w:type="gramEnd"/>
      <w:r w:rsidRPr="00A539DE">
        <w:rPr>
          <w:sz w:val="16"/>
        </w:rPr>
        <w:t xml:space="preserve"> Accomplish Nothing,” </w:t>
      </w:r>
      <w:r w:rsidRPr="00A539DE">
        <w:rPr>
          <w:rStyle w:val="StyleUnderline"/>
          <w:highlight w:val="cyan"/>
        </w:rPr>
        <w:t xml:space="preserve">the idea of a </w:t>
      </w:r>
      <w:r w:rsidRPr="00A539DE">
        <w:rPr>
          <w:rStyle w:val="Emphasis"/>
          <w:highlight w:val="cyan"/>
        </w:rPr>
        <w:t>permanent</w:t>
      </w:r>
      <w:r w:rsidRPr="00A539DE">
        <w:rPr>
          <w:rStyle w:val="StyleUnderline"/>
        </w:rPr>
        <w:t>,</w:t>
      </w:r>
      <w:r w:rsidRPr="00A539DE">
        <w:rPr>
          <w:sz w:val="16"/>
        </w:rPr>
        <w:t xml:space="preserve"> crewed </w:t>
      </w:r>
      <w:r w:rsidRPr="00A539DE">
        <w:rPr>
          <w:rStyle w:val="StyleUnderline"/>
          <w:highlight w:val="cyan"/>
        </w:rPr>
        <w:t>moon base</w:t>
      </w:r>
      <w:r w:rsidRPr="00A539DE">
        <w:rPr>
          <w:rStyle w:val="StyleUnderline"/>
        </w:rPr>
        <w:t xml:space="preserve"> nevertheless </w:t>
      </w:r>
      <w:r w:rsidRPr="00A539DE">
        <w:rPr>
          <w:rStyle w:val="Emphasis"/>
          <w:highlight w:val="cyan"/>
        </w:rPr>
        <w:t>takes the cake</w:t>
      </w:r>
      <w:r w:rsidRPr="00A539DE">
        <w:rPr>
          <w:rStyle w:val="StyleUnderline"/>
          <w:highlight w:val="cyan"/>
        </w:rPr>
        <w:t xml:space="preserve"> for </w:t>
      </w:r>
      <w:r w:rsidRPr="00A539DE">
        <w:rPr>
          <w:rStyle w:val="Emphasis"/>
          <w:highlight w:val="cyan"/>
        </w:rPr>
        <w:t>preposterousness</w:t>
      </w:r>
      <w:r w:rsidRPr="00A539DE">
        <w:rPr>
          <w:sz w:val="16"/>
        </w:rPr>
        <w:t xml:space="preserve">. Although, of course, the base could yield a great discovery, </w:t>
      </w:r>
      <w:r w:rsidRPr="00A539DE">
        <w:rPr>
          <w:rStyle w:val="StyleUnderline"/>
        </w:rPr>
        <w:t xml:space="preserve">its </w:t>
      </w:r>
      <w:r w:rsidRPr="00A539DE">
        <w:rPr>
          <w:rStyle w:val="StyleUnderline"/>
          <w:highlight w:val="cyan"/>
        </w:rPr>
        <w:t>scientific value is</w:t>
      </w:r>
      <w:r w:rsidRPr="00A539DE">
        <w:rPr>
          <w:rStyle w:val="StyleUnderline"/>
        </w:rPr>
        <w:t xml:space="preserve"> likely to be </w:t>
      </w:r>
      <w:r w:rsidRPr="00A539DE">
        <w:rPr>
          <w:rStyle w:val="Emphasis"/>
          <w:highlight w:val="cyan"/>
        </w:rPr>
        <w:t>small</w:t>
      </w:r>
      <w:r w:rsidRPr="00A539DE">
        <w:rPr>
          <w:rStyle w:val="StyleUnderline"/>
        </w:rPr>
        <w:t xml:space="preserve"> while </w:t>
      </w:r>
      <w:r w:rsidRPr="00A539DE">
        <w:rPr>
          <w:rStyle w:val="StyleUnderline"/>
          <w:highlight w:val="cyan"/>
        </w:rPr>
        <w:t xml:space="preserve">its price is </w:t>
      </w:r>
      <w:r w:rsidRPr="00A539DE">
        <w:rPr>
          <w:rStyle w:val="Emphasis"/>
          <w:highlight w:val="cyan"/>
        </w:rPr>
        <w:t>extremely high</w:t>
      </w:r>
      <w:r w:rsidRPr="00A539DE">
        <w:rPr>
          <w:sz w:val="16"/>
        </w:rPr>
        <w:t xml:space="preserve">. Worse, </w:t>
      </w:r>
      <w:r w:rsidRPr="00A539DE">
        <w:rPr>
          <w:rStyle w:val="StyleUnderline"/>
          <w:highlight w:val="cyan"/>
        </w:rPr>
        <w:t xml:space="preserve">moon-base </w:t>
      </w:r>
      <w:r w:rsidRPr="00A539DE">
        <w:rPr>
          <w:rStyle w:val="Emphasis"/>
          <w:highlight w:val="cyan"/>
        </w:rPr>
        <w:t>nonsense</w:t>
      </w:r>
      <w:r w:rsidRPr="00A539DE">
        <w:rPr>
          <w:rStyle w:val="StyleUnderline"/>
        </w:rPr>
        <w:t xml:space="preserve"> </w:t>
      </w:r>
      <w:r w:rsidRPr="00A539DE">
        <w:rPr>
          <w:rStyle w:val="StyleUnderline"/>
          <w:highlight w:val="cyan"/>
        </w:rPr>
        <w:t>may for decades</w:t>
      </w:r>
      <w:r w:rsidRPr="00A539DE">
        <w:rPr>
          <w:sz w:val="16"/>
          <w:highlight w:val="cyan"/>
        </w:rPr>
        <w:t xml:space="preserve"> </w:t>
      </w:r>
      <w:r w:rsidRPr="00A539DE">
        <w:rPr>
          <w:rStyle w:val="StyleUnderline"/>
          <w:highlight w:val="cyan"/>
        </w:rPr>
        <w:t>divert</w:t>
      </w:r>
      <w:r w:rsidRPr="00A539DE">
        <w:rPr>
          <w:rStyle w:val="StyleUnderline"/>
        </w:rPr>
        <w:t xml:space="preserve"> NASA </w:t>
      </w:r>
      <w:r w:rsidRPr="00A539DE">
        <w:rPr>
          <w:rStyle w:val="Emphasis"/>
          <w:highlight w:val="cyan"/>
        </w:rPr>
        <w:t>resources</w:t>
      </w:r>
      <w:r w:rsidRPr="00A539DE">
        <w:rPr>
          <w:sz w:val="16"/>
          <w:highlight w:val="cyan"/>
        </w:rPr>
        <w:t xml:space="preserve"> </w:t>
      </w:r>
      <w:r w:rsidRPr="00A539DE">
        <w:rPr>
          <w:rStyle w:val="StyleUnderline"/>
          <w:highlight w:val="cyan"/>
        </w:rPr>
        <w:t>from</w:t>
      </w:r>
      <w:r w:rsidRPr="00A539DE">
        <w:rPr>
          <w:rStyle w:val="StyleUnderline"/>
        </w:rPr>
        <w:t xml:space="preserve"> the agency’s </w:t>
      </w:r>
      <w:r w:rsidRPr="00A539DE">
        <w:rPr>
          <w:rStyle w:val="Emphasis"/>
          <w:highlight w:val="cyan"/>
        </w:rPr>
        <w:t>legitimate missions, draining funding</w:t>
      </w:r>
      <w:r w:rsidRPr="00A539DE">
        <w:rPr>
          <w:sz w:val="16"/>
          <w:highlight w:val="cyan"/>
        </w:rPr>
        <w:t xml:space="preserve"> </w:t>
      </w:r>
      <w:r w:rsidRPr="00A539DE">
        <w:rPr>
          <w:rStyle w:val="StyleUnderline"/>
          <w:highlight w:val="cyan"/>
        </w:rPr>
        <w:t>from real needs</w:t>
      </w:r>
      <w:r w:rsidRPr="00A539DE">
        <w:rPr>
          <w:rStyle w:val="StyleUnderline"/>
        </w:rPr>
        <w:t xml:space="preserve"> in order </w:t>
      </w:r>
      <w:r w:rsidRPr="00A539DE">
        <w:rPr>
          <w:rStyle w:val="StyleUnderline"/>
          <w:highlight w:val="cyan"/>
        </w:rPr>
        <w:t xml:space="preserve">to construct human history’s </w:t>
      </w:r>
      <w:r w:rsidRPr="00A539DE">
        <w:rPr>
          <w:rStyle w:val="Emphasis"/>
          <w:highlight w:val="cyan"/>
        </w:rPr>
        <w:t>silliest white elephant</w:t>
      </w:r>
      <w:r w:rsidRPr="00A539DE">
        <w:rPr>
          <w:sz w:val="16"/>
        </w:rPr>
        <w:t xml:space="preserve">. </w:t>
      </w:r>
    </w:p>
    <w:p w14:paraId="7E76391B" w14:textId="77777777" w:rsidR="007E2EA8" w:rsidRPr="00A539DE" w:rsidRDefault="007E2EA8" w:rsidP="007E2EA8">
      <w:pPr>
        <w:rPr>
          <w:sz w:val="16"/>
        </w:rPr>
      </w:pPr>
      <w:r w:rsidRPr="00A539DE">
        <w:rPr>
          <w:sz w:val="16"/>
        </w:rPr>
        <w:t xml:space="preserve">What’s it for? Good luck answering that question. There is </w:t>
      </w:r>
      <w:r w:rsidRPr="00A539DE">
        <w:rPr>
          <w:rStyle w:val="StyleUnderline"/>
        </w:rPr>
        <w:t xml:space="preserve">scientific </w:t>
      </w:r>
      <w:r w:rsidRPr="00A539DE">
        <w:rPr>
          <w:rStyle w:val="StyleUnderline"/>
          <w:highlight w:val="cyan"/>
        </w:rPr>
        <w:t>research</w:t>
      </w:r>
      <w:r w:rsidRPr="00A539DE">
        <w:rPr>
          <w:sz w:val="16"/>
        </w:rPr>
        <w:t xml:space="preserve"> to be done on the moon, but this </w:t>
      </w:r>
      <w:r w:rsidRPr="00A539DE">
        <w:rPr>
          <w:rStyle w:val="StyleUnderline"/>
        </w:rPr>
        <w:t xml:space="preserve">could </w:t>
      </w:r>
      <w:r w:rsidRPr="00A539DE">
        <w:rPr>
          <w:rStyle w:val="StyleUnderline"/>
          <w:highlight w:val="cyan"/>
        </w:rPr>
        <w:t xml:space="preserve">be accomplished by </w:t>
      </w:r>
      <w:r w:rsidRPr="00A539DE">
        <w:rPr>
          <w:rStyle w:val="Emphasis"/>
          <w:highlight w:val="cyan"/>
        </w:rPr>
        <w:t>automatic probes</w:t>
      </w:r>
      <w:r w:rsidRPr="00A539DE">
        <w:rPr>
          <w:sz w:val="16"/>
        </w:rPr>
        <w:t xml:space="preserve"> </w:t>
      </w:r>
      <w:r w:rsidRPr="00A539DE">
        <w:rPr>
          <w:rStyle w:val="StyleUnderline"/>
        </w:rPr>
        <w:t xml:space="preserve">or occasional </w:t>
      </w:r>
      <w:r w:rsidRPr="00A539DE">
        <w:rPr>
          <w:rStyle w:val="Emphasis"/>
          <w:highlight w:val="cyan"/>
        </w:rPr>
        <w:t>astronaut visits</w:t>
      </w:r>
      <w:r w:rsidRPr="00A539DE">
        <w:rPr>
          <w:sz w:val="16"/>
        </w:rPr>
        <w:t xml:space="preserve"> </w:t>
      </w:r>
      <w:r w:rsidRPr="00A539DE">
        <w:rPr>
          <w:rStyle w:val="StyleUnderline"/>
          <w:highlight w:val="cyan"/>
        </w:rPr>
        <w:t xml:space="preserve">at a </w:t>
      </w:r>
      <w:r w:rsidRPr="00A539DE">
        <w:rPr>
          <w:rStyle w:val="Emphasis"/>
        </w:rPr>
        <w:t xml:space="preserve">minute </w:t>
      </w:r>
      <w:r w:rsidRPr="00A539DE">
        <w:rPr>
          <w:rStyle w:val="Emphasis"/>
          <w:highlight w:val="cyan"/>
        </w:rPr>
        <w:t>fraction of the cost</w:t>
      </w:r>
      <w:r w:rsidRPr="00A539DE">
        <w:rPr>
          <w:rStyle w:val="Emphasis"/>
        </w:rPr>
        <w:t xml:space="preserve"> </w:t>
      </w:r>
      <w:r w:rsidRPr="00A539DE">
        <w:rPr>
          <w:rStyle w:val="StyleUnderline"/>
        </w:rPr>
        <w:t>of a permanent, crewed facility</w:t>
      </w:r>
      <w:r w:rsidRPr="00A539DE">
        <w:rPr>
          <w:sz w:val="16"/>
        </w:rPr>
        <w:t xml:space="preserve">. Astronauts at a moon base will spend almost all their time keeping themselves alive and monitoring automated equipment, the latter task doable from an office building in Houston. In deadpan style, the New York Times story on the NASA announcement declared, “The lunar base is part of a larger effort to develop an international exploration strategy, one that explains why and how humans are returning to the moon and what they plan to do when they get there.” </w:t>
      </w:r>
      <w:r w:rsidRPr="00A539DE">
        <w:rPr>
          <w:rStyle w:val="StyleUnderline"/>
        </w:rPr>
        <w:t xml:space="preserve">Oh–so we’ll build the moon base </w:t>
      </w:r>
      <w:r w:rsidRPr="00A539DE">
        <w:rPr>
          <w:rStyle w:val="Emphasis"/>
        </w:rPr>
        <w:t>first</w:t>
      </w:r>
      <w:r w:rsidRPr="00A539DE">
        <w:rPr>
          <w:rStyle w:val="StyleUnderline"/>
        </w:rPr>
        <w:t xml:space="preserve">, and then try to </w:t>
      </w:r>
      <w:r w:rsidRPr="00A539DE">
        <w:rPr>
          <w:rStyle w:val="Emphasis"/>
        </w:rPr>
        <w:t>figure out why</w:t>
      </w:r>
      <w:r w:rsidRPr="00A539DE">
        <w:rPr>
          <w:sz w:val="16"/>
        </w:rPr>
        <w:t xml:space="preserve"> we built it.</w:t>
      </w:r>
    </w:p>
    <w:p w14:paraId="1879B03B" w14:textId="77777777" w:rsidR="007E2EA8" w:rsidRPr="00766E76" w:rsidRDefault="007E2EA8" w:rsidP="007E2EA8">
      <w:pPr>
        <w:pStyle w:val="Heading4"/>
      </w:pPr>
      <w:r w:rsidRPr="00766E76">
        <w:t>Plan forces spending trade-offs that crush effective Earth sciences --- risks catastrophic climate change</w:t>
      </w:r>
    </w:p>
    <w:p w14:paraId="0F6A7ECF" w14:textId="77777777" w:rsidR="007E2EA8" w:rsidRDefault="007E2EA8" w:rsidP="007E2EA8">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8" w:history="1">
        <w:r w:rsidRPr="00E94671">
          <w:t>http://www.washingtonpost.com/wp-dyn/content/article/2007/05/09/AR2007050902451.html</w:t>
        </w:r>
      </w:hyperlink>
      <w:r w:rsidRPr="00E94671">
        <w:t>)</w:t>
      </w:r>
    </w:p>
    <w:p w14:paraId="038F8798" w14:textId="77777777" w:rsidR="007E2EA8" w:rsidRPr="00E94671" w:rsidRDefault="007E2EA8" w:rsidP="007E2EA8">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34519521" w14:textId="77777777" w:rsidR="007E2EA8" w:rsidRPr="00E94671" w:rsidRDefault="007E2EA8" w:rsidP="007E2EA8">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38D2F4B2" w14:textId="77777777" w:rsidR="007E2EA8" w:rsidRPr="00E94671" w:rsidRDefault="007E2EA8" w:rsidP="007E2EA8">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1002251D" w14:textId="77777777" w:rsidR="007E2EA8" w:rsidRPr="00E94671" w:rsidRDefault="007E2EA8" w:rsidP="007E2EA8">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3D5671D9" w14:textId="77777777" w:rsidR="007E2EA8" w:rsidRPr="00E94671" w:rsidRDefault="007E2EA8" w:rsidP="007E2EA8">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385A6108" w14:textId="77777777" w:rsidR="007E2EA8" w:rsidRPr="00E94671" w:rsidRDefault="007E2EA8" w:rsidP="007E2EA8">
      <w:pPr>
        <w:rPr>
          <w:sz w:val="16"/>
        </w:rPr>
      </w:pPr>
      <w:r w:rsidRPr="00E94671">
        <w:rPr>
          <w:sz w:val="16"/>
        </w:rPr>
        <w:t>Their analysis was based on nearly a decade of NASA satellite measurements of ocean color, which unfortunately are at risk of being interrupted for several years.</w:t>
      </w:r>
    </w:p>
    <w:p w14:paraId="7E494984" w14:textId="77777777" w:rsidR="007E2EA8" w:rsidRPr="008E65F1" w:rsidRDefault="007E2EA8" w:rsidP="007E2EA8">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5C965672" w14:textId="77777777" w:rsidR="007E2EA8" w:rsidRPr="00E94671" w:rsidRDefault="007E2EA8" w:rsidP="007E2EA8">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0E7F393F" w14:textId="77777777" w:rsidR="007E2EA8" w:rsidRPr="00E94671" w:rsidRDefault="007E2EA8" w:rsidP="007E2EA8">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41C3D398" w14:textId="77777777" w:rsidR="007E2EA8" w:rsidRPr="00E94671" w:rsidRDefault="007E2EA8" w:rsidP="007E2EA8">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1099406B" w14:textId="77777777" w:rsidR="007E2EA8" w:rsidRDefault="007E2EA8" w:rsidP="007E2EA8">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6249064F" w14:textId="77777777" w:rsidR="007E2EA8" w:rsidRPr="00E518A6" w:rsidRDefault="007E2EA8" w:rsidP="007E2EA8">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268402CE" w14:textId="77777777" w:rsidR="007E2EA8" w:rsidRDefault="007E2EA8" w:rsidP="007E2EA8">
      <w:r w:rsidRPr="00F87308">
        <w:rPr>
          <w:b/>
        </w:rPr>
        <w:t>Economist 17</w:t>
      </w:r>
      <w:r>
        <w:t>, "How government policy exacerbates hurricanes like Harvey," Economist, https://www.economist.com/news/leaders/21727898-if-global-warming-were-not-enough-threat-poor-planning-and-unwise-subsidies-make-floods</w:t>
      </w:r>
    </w:p>
    <w:p w14:paraId="316C6736" w14:textId="77777777" w:rsidR="007E2EA8" w:rsidRPr="00B61BD2" w:rsidRDefault="007E2EA8" w:rsidP="007E2EA8">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B61BD2">
        <w:rPr>
          <w:rStyle w:val="StyleUnderline"/>
        </w:rPr>
        <w:t>governments are grappling with the threat from floods</w:t>
      </w:r>
      <w:r w:rsidRPr="00F66EBC">
        <w:rPr>
          <w:rStyle w:val="StyleUnderline"/>
        </w:rPr>
        <w:t xml:space="preserve">. </w:t>
      </w:r>
      <w:r w:rsidRPr="00B61BD2">
        <w:rPr>
          <w:rStyle w:val="StyleUnderline"/>
        </w:rPr>
        <w:t xml:space="preserve">This will </w:t>
      </w:r>
      <w:r w:rsidRPr="00B61BD2">
        <w:rPr>
          <w:rStyle w:val="Emphasis"/>
        </w:rPr>
        <w:t>ultimately</w:t>
      </w:r>
      <w:r w:rsidRPr="00B61BD2">
        <w:rPr>
          <w:rStyle w:val="StyleUnderline"/>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B61BD2">
        <w:rPr>
          <w:rStyle w:val="StyleUnderline"/>
        </w:rPr>
        <w:t>Just as important</w:t>
      </w:r>
      <w:r w:rsidRPr="00A559A7">
        <w:rPr>
          <w:rStyle w:val="StyleUnderline"/>
          <w:highlight w:val="cyan"/>
        </w:rPr>
        <w:t xml:space="preserve">,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evaporate faster</w:t>
      </w:r>
      <w:r w:rsidRPr="00A559A7">
        <w:rPr>
          <w:sz w:val="14"/>
        </w:rPr>
        <w:t xml:space="preserve"> </w:t>
      </w:r>
      <w:r w:rsidRPr="00E518A6">
        <w:rPr>
          <w:rStyle w:val="StyleUnderline"/>
        </w:rPr>
        <w:t xml:space="preserve">and </w:t>
      </w:r>
      <w:r w:rsidRPr="00B61BD2">
        <w:rPr>
          <w:rStyle w:val="StyleUnderline"/>
        </w:rPr>
        <w:t xml:space="preserve">warmer air can hold more </w:t>
      </w:r>
      <w:r w:rsidRPr="00B61BD2">
        <w:rPr>
          <w:rStyle w:val="Emphasis"/>
        </w:rPr>
        <w:t xml:space="preserve">water </w:t>
      </w:r>
      <w:proofErr w:type="spellStart"/>
      <w:r w:rsidRPr="00B61BD2">
        <w:rPr>
          <w:rStyle w:val="Emphasis"/>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B61BD2">
        <w:rPr>
          <w:rStyle w:val="StyleUnderline"/>
        </w:rPr>
        <w:t>and the</w:t>
      </w:r>
      <w:r w:rsidRPr="00B61BD2">
        <w:rPr>
          <w:sz w:val="14"/>
        </w:rPr>
        <w:t xml:space="preserve"> </w:t>
      </w:r>
      <w:r w:rsidRPr="00B61BD2">
        <w:rPr>
          <w:rStyle w:val="Emphasis"/>
        </w:rPr>
        <w:t>intensity of deluges</w:t>
      </w:r>
      <w:r w:rsidRPr="00A559A7">
        <w:rPr>
          <w:sz w:val="14"/>
        </w:rPr>
        <w:t xml:space="preserve">. </w:t>
      </w:r>
      <w:r w:rsidRPr="00B61BD2">
        <w:rPr>
          <w:rStyle w:val="StyleUnderline"/>
        </w:rPr>
        <w:t>Rising</w:t>
      </w:r>
      <w:r w:rsidRPr="00B61BD2">
        <w:rPr>
          <w:sz w:val="14"/>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B61BD2">
        <w:rPr>
          <w:rStyle w:val="StyleUnderline"/>
        </w:rPr>
        <w:t xml:space="preserve">adding to the </w:t>
      </w:r>
      <w:r w:rsidRPr="00B61BD2">
        <w:rPr>
          <w:rStyle w:val="Emphasis"/>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B61BD2">
        <w:rPr>
          <w:rStyle w:val="StyleUnderline"/>
        </w:rPr>
        <w:t>properties</w:t>
      </w:r>
      <w:r w:rsidRPr="00E518A6">
        <w:rPr>
          <w:rStyle w:val="StyleUnderline"/>
        </w:rPr>
        <w:t xml:space="preserve"> </w:t>
      </w:r>
      <w:r w:rsidRPr="00B61BD2">
        <w:rPr>
          <w:rStyle w:val="StyleUnderline"/>
        </w:rPr>
        <w:t>supposedly outside the</w:t>
      </w:r>
      <w:r w:rsidRPr="00E518A6">
        <w:rPr>
          <w:rStyle w:val="StyleUnderline"/>
        </w:rPr>
        <w:t xml:space="preserve"> 100-year </w:t>
      </w:r>
      <w:r w:rsidRPr="00B61BD2">
        <w:rPr>
          <w:rStyle w:val="StyleUnderline"/>
        </w:rPr>
        <w:t>floodplain are being</w:t>
      </w:r>
      <w:r w:rsidRPr="00B61BD2">
        <w:rPr>
          <w:sz w:val="14"/>
        </w:rPr>
        <w:t xml:space="preserve"> </w:t>
      </w:r>
      <w:r w:rsidRPr="00B61BD2">
        <w:rPr>
          <w:rStyle w:val="Emphasis"/>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B61BD2">
        <w:rPr>
          <w:rStyle w:val="StyleUnderline"/>
        </w:rPr>
        <w:t xml:space="preserve">Flooding strengthens the case for </w:t>
      </w:r>
      <w:proofErr w:type="spellStart"/>
      <w:r w:rsidRPr="00B61BD2">
        <w:rPr>
          <w:rStyle w:val="Emphasis"/>
        </w:rPr>
        <w:t>minimising</w:t>
      </w:r>
      <w:proofErr w:type="spellEnd"/>
      <w:r w:rsidRPr="00B61BD2">
        <w:rPr>
          <w:rStyle w:val="Emphasis"/>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w:t>
      </w:r>
      <w:r w:rsidRPr="00B61BD2">
        <w:rPr>
          <w:rStyle w:val="StyleUnderline"/>
          <w:highlight w:val="cyan"/>
        </w:rPr>
        <w:t>need</w:t>
      </w:r>
      <w:r w:rsidRPr="00B61BD2">
        <w:rPr>
          <w:rStyle w:val="StyleUnderline"/>
        </w:rPr>
        <w:t xml:space="preserve">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B61BD2">
        <w:rPr>
          <w:rStyle w:val="StyleUnderline"/>
        </w:rPr>
        <w:t>and</w:t>
      </w:r>
      <w:r w:rsidRPr="00B61BD2">
        <w:rPr>
          <w:sz w:val="14"/>
        </w:rPr>
        <w:t xml:space="preserve"> </w:t>
      </w:r>
      <w:r w:rsidRPr="00B61BD2">
        <w:rPr>
          <w:rStyle w:val="Emphasis"/>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B61BD2">
        <w:rPr>
          <w:rStyle w:val="Emphasis"/>
          <w:highlight w:val="cyan"/>
        </w:rPr>
        <w:t>lakes</w:t>
      </w:r>
      <w:r w:rsidRPr="00B61BD2">
        <w:rPr>
          <w:rStyle w:val="Emphasis"/>
        </w:rPr>
        <w:t xml:space="preserve">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B61BD2">
        <w:rPr>
          <w:rStyle w:val="Emphasis"/>
        </w:rPr>
        <w:t xml:space="preserve">building and </w:t>
      </w:r>
      <w:r w:rsidRPr="000824EC">
        <w:rPr>
          <w:rStyle w:val="Emphasis"/>
          <w:highlight w:val="cyan"/>
        </w:rPr>
        <w:t>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26C05C4F" w14:textId="77777777" w:rsidR="007E2EA8" w:rsidRDefault="007E2EA8" w:rsidP="007E2EA8">
      <w:pPr>
        <w:pStyle w:val="Heading4"/>
        <w:rPr>
          <w:u w:val="single"/>
        </w:rPr>
      </w:pPr>
      <w:r>
        <w:t>Causes extinction – adaption key</w:t>
      </w:r>
    </w:p>
    <w:p w14:paraId="3CA2066F" w14:textId="77777777" w:rsidR="007E2EA8" w:rsidRDefault="007E2EA8" w:rsidP="007E2EA8">
      <w:r>
        <w:t xml:space="preserve">Eric </w:t>
      </w:r>
      <w:proofErr w:type="spellStart"/>
      <w:r w:rsidRPr="00B61BD2">
        <w:rPr>
          <w:rStyle w:val="Style13ptBold"/>
        </w:rPr>
        <w:t>Holthaus</w:t>
      </w:r>
      <w:proofErr w:type="spellEnd"/>
      <w:r w:rsidRPr="00B61BD2">
        <w:rPr>
          <w:rStyle w:val="Style13ptBold"/>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2EDDB1F5" w14:textId="77777777" w:rsidR="007E2EA8" w:rsidRDefault="007E2EA8" w:rsidP="007E2EA8">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0A00D17C" w14:textId="77777777" w:rsidR="007E2EA8" w:rsidRPr="00822BDD" w:rsidRDefault="007E2EA8" w:rsidP="007E2EA8">
      <w:pPr>
        <w:rPr>
          <w:rStyle w:val="Emphasis"/>
        </w:rPr>
      </w:pPr>
    </w:p>
    <w:p w14:paraId="450AC854" w14:textId="77777777" w:rsidR="007E2EA8" w:rsidRDefault="007E2EA8" w:rsidP="007E2EA8">
      <w:pPr>
        <w:pStyle w:val="Heading3"/>
      </w:pPr>
      <w:r>
        <w:t>NC – Top vs Basing Solves Neutrinos</w:t>
      </w:r>
    </w:p>
    <w:p w14:paraId="49B4217F" w14:textId="6381130A" w:rsidR="007E2EA8" w:rsidRPr="00B73D2F" w:rsidRDefault="007E2EA8" w:rsidP="007E2EA8">
      <w:pPr>
        <w:pStyle w:val="Heading4"/>
        <w:rPr>
          <w:rFonts w:ascii="Bell MT" w:hAnsi="Bell MT"/>
          <w:sz w:val="16"/>
        </w:rPr>
      </w:pPr>
      <w:r>
        <w:t xml:space="preserve">Whole scenario is a joke – no </w:t>
      </w:r>
      <w:proofErr w:type="spellStart"/>
      <w:r>
        <w:t>ev</w:t>
      </w:r>
      <w:proofErr w:type="spellEnd"/>
      <w:r>
        <w:t xml:space="preserve"> indicating sufficiency or establishing brink – 1AC </w:t>
      </w:r>
      <w:proofErr w:type="spellStart"/>
      <w:r>
        <w:t>ev</w:t>
      </w:r>
      <w:proofErr w:type="spellEnd"/>
      <w:r>
        <w:t xml:space="preserve"> is about astronomy, not research.</w:t>
      </w:r>
      <w:r w:rsidR="002F01D5">
        <w:t xml:space="preserve"> No reason any nation would agree to it and increased research can’t facilitate detection absent a vested interest in doing so</w:t>
      </w:r>
    </w:p>
    <w:p w14:paraId="1E75DCF4" w14:textId="77777777" w:rsidR="007E2EA8" w:rsidRDefault="007E2EA8" w:rsidP="007E2EA8"/>
    <w:p w14:paraId="2AAA51FC" w14:textId="77777777" w:rsidR="007E2EA8" w:rsidRPr="00B73D2F" w:rsidRDefault="007E2EA8" w:rsidP="007E2EA8">
      <w:pPr>
        <w:pStyle w:val="Heading4"/>
        <w:rPr>
          <w:rFonts w:ascii="Bell MT" w:hAnsi="Bell MT" w:cs="Arial"/>
        </w:rPr>
      </w:pPr>
      <w:r w:rsidRPr="00B73D2F">
        <w:rPr>
          <w:rFonts w:ascii="Bell MT" w:hAnsi="Bell MT" w:cs="Arial"/>
        </w:rPr>
        <w:t>Long distance tubes detection</w:t>
      </w:r>
    </w:p>
    <w:p w14:paraId="6318061D" w14:textId="77777777" w:rsidR="007E2EA8" w:rsidRPr="00B73D2F" w:rsidRDefault="007E2EA8" w:rsidP="007E2EA8">
      <w:pPr>
        <w:rPr>
          <w:rFonts w:ascii="Bell MT" w:hAnsi="Bell MT"/>
        </w:rPr>
      </w:pPr>
      <w:r w:rsidRPr="00B73D2F">
        <w:rPr>
          <w:rStyle w:val="Style13ptBold"/>
          <w:rFonts w:ascii="Bell MT" w:hAnsi="Bell MT"/>
        </w:rPr>
        <w:t>Wright 20</w:t>
      </w:r>
      <w:r w:rsidRPr="00B73D2F">
        <w:rPr>
          <w:rFonts w:ascii="Bell MT" w:hAnsi="Bell MT"/>
        </w:rPr>
        <w:t xml:space="preserve"> [Katherine Wright, 3-12-2020, Physics, "Neutrino Detectors for National Security," </w:t>
      </w:r>
      <w:proofErr w:type="gramStart"/>
      <w:r w:rsidRPr="00B73D2F">
        <w:rPr>
          <w:rFonts w:ascii="Bell MT" w:hAnsi="Bell MT"/>
        </w:rPr>
        <w:t>https://physics.aps.org/articles/v13/36 ]</w:t>
      </w:r>
      <w:proofErr w:type="gramEnd"/>
      <w:r w:rsidRPr="00B73D2F">
        <w:rPr>
          <w:rFonts w:ascii="Bell MT" w:hAnsi="Bell MT"/>
        </w:rPr>
        <w:t xml:space="preserve"> * Figures Omitted</w:t>
      </w:r>
    </w:p>
    <w:p w14:paraId="2BAF7103" w14:textId="77777777" w:rsidR="007E2EA8" w:rsidRPr="00B73D2F" w:rsidRDefault="007E2EA8" w:rsidP="007E2EA8">
      <w:pPr>
        <w:rPr>
          <w:rStyle w:val="StyleUnderline"/>
          <w:rFonts w:ascii="Bell MT" w:hAnsi="Bell MT"/>
        </w:rPr>
      </w:pPr>
      <w:r w:rsidRPr="00B73D2F">
        <w:rPr>
          <w:rFonts w:ascii="Bell MT" w:hAnsi="Bell MT"/>
          <w:sz w:val="16"/>
        </w:rPr>
        <w:t xml:space="preserve">Making these detectors also required engineering advances. Classic neutrino detectors are built around enormous tanks of liquid that are thousands of meters underground, with the overlying rock needed to shield out </w:t>
      </w:r>
      <w:r w:rsidRPr="005F6EDA">
        <w:rPr>
          <w:rFonts w:ascii="Bell MT" w:hAnsi="Bell MT"/>
          <w:sz w:val="16"/>
        </w:rPr>
        <w:t>cosmic rays. The Super-</w:t>
      </w:r>
      <w:proofErr w:type="spellStart"/>
      <w:r w:rsidRPr="005F6EDA">
        <w:rPr>
          <w:rFonts w:ascii="Bell MT" w:hAnsi="Bell MT"/>
          <w:sz w:val="16"/>
        </w:rPr>
        <w:t>Kamiokande</w:t>
      </w:r>
      <w:proofErr w:type="spellEnd"/>
      <w:r w:rsidRPr="005F6EDA">
        <w:rPr>
          <w:rFonts w:ascii="Bell MT" w:hAnsi="Bell MT"/>
          <w:sz w:val="16"/>
        </w:rPr>
        <w:t xml:space="preserve"> detector in Japan, for example, is 1000 meters below ground and includes a tank containing 50 kilotons of water. </w:t>
      </w:r>
      <w:r w:rsidRPr="005F6EDA">
        <w:rPr>
          <w:rStyle w:val="StyleUnderline"/>
          <w:rFonts w:ascii="Bell MT" w:hAnsi="Bell MT"/>
        </w:rPr>
        <w:t>But for nuclear security</w:t>
      </w:r>
      <w:r w:rsidRPr="00B73D2F">
        <w:rPr>
          <w:rStyle w:val="StyleUnderline"/>
          <w:rFonts w:ascii="Bell MT" w:hAnsi="Bell MT"/>
          <w:highlight w:val="cyan"/>
        </w:rPr>
        <w:t xml:space="preserve">, the detector needs to be close </w:t>
      </w:r>
      <w:r w:rsidRPr="00B73D2F">
        <w:rPr>
          <w:rStyle w:val="StyleUnderline"/>
          <w:rFonts w:ascii="Bell MT" w:hAnsi="Bell MT"/>
        </w:rPr>
        <w:t xml:space="preserve">to the source </w:t>
      </w:r>
      <w:r w:rsidRPr="00B73D2F">
        <w:rPr>
          <w:rStyle w:val="StyleUnderline"/>
          <w:rFonts w:ascii="Bell MT" w:hAnsi="Bell MT"/>
          <w:highlight w:val="cyan"/>
        </w:rPr>
        <w:t>and</w:t>
      </w:r>
      <w:r w:rsidRPr="00B73D2F">
        <w:rPr>
          <w:rStyle w:val="StyleUnderline"/>
          <w:rFonts w:ascii="Bell MT" w:hAnsi="Bell MT"/>
        </w:rPr>
        <w:t xml:space="preserve"> to be </w:t>
      </w:r>
      <w:r w:rsidRPr="00B73D2F">
        <w:rPr>
          <w:rStyle w:val="StyleUnderline"/>
          <w:rFonts w:ascii="Bell MT" w:hAnsi="Bell MT"/>
          <w:highlight w:val="cyan"/>
        </w:rPr>
        <w:t>mobile</w:t>
      </w:r>
      <w:r w:rsidRPr="00B73D2F">
        <w:rPr>
          <w:rStyle w:val="StyleUnderline"/>
          <w:rFonts w:ascii="Bell MT" w:hAnsi="Bell MT"/>
        </w:rPr>
        <w:t xml:space="preserve"> in order </w:t>
      </w:r>
      <w:r w:rsidRPr="002B2518">
        <w:rPr>
          <w:rStyle w:val="StyleUnderline"/>
          <w:rFonts w:ascii="Bell MT" w:hAnsi="Bell MT"/>
        </w:rPr>
        <w:t>to travel between reactor sites</w:t>
      </w:r>
      <w:r w:rsidRPr="00B73D2F">
        <w:rPr>
          <w:rStyle w:val="StyleUnderline"/>
          <w:rFonts w:ascii="Bell MT" w:hAnsi="Bell MT"/>
        </w:rPr>
        <w:t>.</w:t>
      </w:r>
    </w:p>
    <w:p w14:paraId="048F37D7" w14:textId="77777777" w:rsidR="007E2EA8" w:rsidRPr="00B73D2F" w:rsidRDefault="007E2EA8" w:rsidP="007E2EA8">
      <w:pPr>
        <w:rPr>
          <w:rFonts w:ascii="Bell MT" w:hAnsi="Bell MT"/>
          <w:sz w:val="16"/>
        </w:rPr>
      </w:pPr>
      <w:r w:rsidRPr="00B73D2F">
        <w:rPr>
          <w:rFonts w:ascii="Bell MT" w:hAnsi="Bell MT"/>
          <w:sz w:val="16"/>
        </w:rPr>
        <w:t xml:space="preserve">Researchers recently solved these problems, demonstrating above-ground, mobile detectors that can accurately measure neutrinos at commercial reactors. The </w:t>
      </w:r>
      <w:r w:rsidRPr="005F6EDA">
        <w:rPr>
          <w:rFonts w:ascii="Bell MT" w:hAnsi="Bell MT"/>
          <w:sz w:val="16"/>
        </w:rPr>
        <w:t>detectors work by recording the flashes of visible light (scintillation events) produced when a neutrino interacts with the detection medium (the scintillator). To make the detectors operational above ground, researchers used new scintillators and split them up into tubes or cubes, a process called segmenting. Segmentation makes reactor neutrino scintillation events distinguishable from those from sources that underground facilities never had to worry about, such as fast neutrons produced by cosmic rays. When a particle enters, the pattern of segments that light up indicates the particle’s identity</w:t>
      </w:r>
      <w:r w:rsidRPr="00B73D2F">
        <w:rPr>
          <w:rFonts w:ascii="Bell MT" w:hAnsi="Bell MT"/>
          <w:sz w:val="16"/>
        </w:rPr>
        <w:t>.</w:t>
      </w:r>
    </w:p>
    <w:p w14:paraId="055DEBFB" w14:textId="77777777" w:rsidR="007E2EA8" w:rsidRPr="00B73D2F" w:rsidRDefault="007E2EA8" w:rsidP="007E2EA8">
      <w:pPr>
        <w:rPr>
          <w:rFonts w:ascii="Bell MT" w:hAnsi="Bell MT"/>
          <w:sz w:val="16"/>
        </w:rPr>
      </w:pPr>
      <w:r w:rsidRPr="00B73D2F">
        <w:rPr>
          <w:rFonts w:ascii="Bell MT" w:hAnsi="Bell MT"/>
          <w:sz w:val="16"/>
        </w:rPr>
        <w:t xml:space="preserve">The recently demonstrated detectors included VIDARR (1 ton), from Liverpool University, UK; PROSPECT (4 tons), based at Oak Ridge National Laboratory (ORNL), Tennessee; and the small-scale prototype detector CHANDLER (80 kg), from Virginia Tech. Each has detected neutrinos from a nuclear power plant, and each </w:t>
      </w:r>
      <w:proofErr w:type="gramStart"/>
      <w:r w:rsidRPr="00B73D2F">
        <w:rPr>
          <w:rFonts w:ascii="Bell MT" w:hAnsi="Bell MT"/>
          <w:sz w:val="16"/>
        </w:rPr>
        <w:t>fits</w:t>
      </w:r>
      <w:proofErr w:type="gramEnd"/>
      <w:r w:rsidRPr="00B73D2F">
        <w:rPr>
          <w:rFonts w:ascii="Bell MT" w:hAnsi="Bell MT"/>
          <w:sz w:val="16"/>
        </w:rPr>
        <w:t xml:space="preserve"> inside a trailer or shipping container. PROSPECT also demonstrated the high-precision energy spectrum measurements required to make an above-ground estimate of a reactor’s plutonium content.</w:t>
      </w:r>
    </w:p>
    <w:p w14:paraId="7F32AA7C" w14:textId="77777777" w:rsidR="007E2EA8" w:rsidRPr="00B73D2F" w:rsidRDefault="007E2EA8" w:rsidP="007E2EA8">
      <w:pPr>
        <w:rPr>
          <w:rFonts w:ascii="Bell MT" w:hAnsi="Bell MT"/>
          <w:sz w:val="16"/>
        </w:rPr>
      </w:pPr>
      <w:r w:rsidRPr="00B73D2F">
        <w:rPr>
          <w:rFonts w:ascii="Bell MT" w:hAnsi="Bell MT"/>
          <w:sz w:val="16"/>
        </w:rPr>
        <w:t>Practical Limitations and a Hefty Price Tag</w:t>
      </w:r>
    </w:p>
    <w:p w14:paraId="55C360FD" w14:textId="77777777" w:rsidR="007E2EA8" w:rsidRPr="00B73D2F" w:rsidRDefault="007E2EA8" w:rsidP="007E2EA8">
      <w:pPr>
        <w:rPr>
          <w:rFonts w:ascii="Bell MT" w:hAnsi="Bell MT"/>
          <w:sz w:val="16"/>
        </w:rPr>
      </w:pPr>
      <w:r w:rsidRPr="00B73D2F">
        <w:rPr>
          <w:rFonts w:ascii="Bell MT" w:hAnsi="Bell MT"/>
          <w:sz w:val="16"/>
        </w:rPr>
        <w:t xml:space="preserve">But </w:t>
      </w:r>
      <w:r w:rsidRPr="00B73D2F">
        <w:rPr>
          <w:rStyle w:val="StyleUnderline"/>
          <w:rFonts w:ascii="Bell MT" w:hAnsi="Bell MT"/>
        </w:rPr>
        <w:t xml:space="preserve">the technology </w:t>
      </w:r>
      <w:r w:rsidRPr="005F6EDA">
        <w:rPr>
          <w:rStyle w:val="StyleUnderline"/>
          <w:rFonts w:ascii="Bell MT" w:hAnsi="Bell MT"/>
        </w:rPr>
        <w:t>has challenges, the most significant of which is the requirement to be close to a reactor. Neutrinos easily pass through a reactor’s walls because they rarely interact with</w:t>
      </w:r>
      <w:r w:rsidRPr="00F262AD">
        <w:rPr>
          <w:rStyle w:val="StyleUnderline"/>
          <w:rFonts w:ascii="Bell MT" w:hAnsi="Bell MT"/>
        </w:rPr>
        <w:t xml:space="preserve"> matter, but this property also leads to very few detections</w:t>
      </w:r>
      <w:r w:rsidRPr="00F262AD">
        <w:rPr>
          <w:rFonts w:ascii="Bell MT" w:hAnsi="Bell MT"/>
          <w:sz w:val="16"/>
        </w:rPr>
        <w:t>, says</w:t>
      </w:r>
      <w:r w:rsidRPr="00B73D2F">
        <w:rPr>
          <w:rFonts w:ascii="Bell MT" w:hAnsi="Bell MT"/>
          <w:sz w:val="16"/>
        </w:rPr>
        <w:t xml:space="preserve"> Nathaniel Bowden of Lawrence Livermore National Laboratory, California, co-spokesperson of the PROSPECT team. For example, </w:t>
      </w:r>
      <w:r w:rsidRPr="00B73D2F">
        <w:rPr>
          <w:rStyle w:val="StyleUnderline"/>
          <w:rFonts w:ascii="Bell MT" w:hAnsi="Bell MT"/>
          <w:highlight w:val="cyan"/>
        </w:rPr>
        <w:t>at</w:t>
      </w:r>
      <w:r w:rsidRPr="00B73D2F">
        <w:rPr>
          <w:rStyle w:val="StyleUnderline"/>
          <w:rFonts w:ascii="Bell MT" w:hAnsi="Bell MT"/>
        </w:rPr>
        <w:t xml:space="preserve"> a distance of </w:t>
      </w:r>
      <w:r w:rsidRPr="00B73D2F">
        <w:rPr>
          <w:rStyle w:val="StyleUnderline"/>
          <w:rFonts w:ascii="Bell MT" w:hAnsi="Bell MT"/>
          <w:highlight w:val="cyan"/>
        </w:rPr>
        <w:t xml:space="preserve">9 m, </w:t>
      </w:r>
      <w:r w:rsidRPr="002B2518">
        <w:rPr>
          <w:rStyle w:val="StyleUnderline"/>
          <w:rFonts w:ascii="Bell MT" w:hAnsi="Bell MT"/>
        </w:rPr>
        <w:t xml:space="preserve">PROSPECT </w:t>
      </w:r>
      <w:r w:rsidRPr="00B73D2F">
        <w:rPr>
          <w:rStyle w:val="StyleUnderline"/>
          <w:rFonts w:ascii="Bell MT" w:hAnsi="Bell MT"/>
          <w:highlight w:val="cyan"/>
        </w:rPr>
        <w:t xml:space="preserve">picked </w:t>
      </w:r>
      <w:r w:rsidRPr="002B2518">
        <w:rPr>
          <w:rStyle w:val="StyleUnderline"/>
          <w:rFonts w:ascii="Bell MT" w:hAnsi="Bell MT"/>
          <w:highlight w:val="cyan"/>
        </w:rPr>
        <w:t>up</w:t>
      </w:r>
      <w:r w:rsidRPr="00B73D2F">
        <w:rPr>
          <w:rStyle w:val="StyleUnderline"/>
          <w:rFonts w:ascii="Bell MT" w:hAnsi="Bell MT"/>
        </w:rPr>
        <w:t xml:space="preserve"> about </w:t>
      </w:r>
      <w:r w:rsidRPr="00B73D2F">
        <w:rPr>
          <w:rStyle w:val="StyleUnderline"/>
          <w:rFonts w:ascii="Bell MT" w:hAnsi="Bell MT"/>
          <w:highlight w:val="cyan"/>
        </w:rPr>
        <w:t>700</w:t>
      </w:r>
      <w:r w:rsidRPr="00B73D2F">
        <w:rPr>
          <w:rStyle w:val="StyleUnderline"/>
          <w:rFonts w:ascii="Bell MT" w:hAnsi="Bell MT"/>
        </w:rPr>
        <w:t xml:space="preserve"> antineutrinos </w:t>
      </w:r>
      <w:r w:rsidRPr="00B73D2F">
        <w:rPr>
          <w:rStyle w:val="StyleUnderline"/>
          <w:rFonts w:ascii="Bell MT" w:hAnsi="Bell MT"/>
          <w:highlight w:val="cyan"/>
        </w:rPr>
        <w:t>of</w:t>
      </w:r>
      <w:r w:rsidRPr="00B73D2F">
        <w:rPr>
          <w:rStyle w:val="StyleUnderline"/>
          <w:rFonts w:ascii="Bell MT" w:hAnsi="Bell MT"/>
        </w:rPr>
        <w:t xml:space="preserve"> the roughly </w:t>
      </w:r>
      <w:r w:rsidRPr="00B73D2F">
        <w:rPr>
          <w:rStyle w:val="StyleUnderline"/>
          <w:rFonts w:ascii="Bell MT" w:hAnsi="Bell MT"/>
          <w:highlight w:val="cyan"/>
        </w:rPr>
        <w:t>1019</w:t>
      </w:r>
      <w:r w:rsidRPr="00B73D2F">
        <w:rPr>
          <w:rStyle w:val="StyleUnderline"/>
          <w:rFonts w:ascii="Bell MT" w:hAnsi="Bell MT"/>
        </w:rPr>
        <w:t xml:space="preserve"> emitted per day by the High Flux Isotope reactor at ORNL. </w:t>
      </w:r>
      <w:r w:rsidRPr="00B73D2F">
        <w:rPr>
          <w:rFonts w:ascii="Bell MT" w:hAnsi="Bell MT"/>
          <w:sz w:val="16"/>
        </w:rPr>
        <w:t>This low rate, however, is still sufficient for detectors like PROSPECT to make meaningful measurements.</w:t>
      </w:r>
    </w:p>
    <w:p w14:paraId="436CB32F" w14:textId="77777777" w:rsidR="007E2EA8" w:rsidRPr="00B73D2F" w:rsidRDefault="007E2EA8" w:rsidP="007E2EA8">
      <w:pPr>
        <w:rPr>
          <w:rFonts w:ascii="Bell MT" w:hAnsi="Bell MT"/>
          <w:sz w:val="16"/>
        </w:rPr>
      </w:pPr>
      <w:r w:rsidRPr="005F6EDA">
        <w:rPr>
          <w:rStyle w:val="StyleUnderline"/>
          <w:rFonts w:ascii="Bell MT" w:hAnsi="Bell MT"/>
        </w:rPr>
        <w:t>The distance limitation is a real issue, says Alex Glaser, who studies policy questions related to nuclear nonproliferation at Princeton University</w:t>
      </w:r>
      <w:r w:rsidRPr="00B73D2F">
        <w:rPr>
          <w:rStyle w:val="StyleUnderline"/>
          <w:rFonts w:ascii="Bell MT" w:hAnsi="Bell MT"/>
        </w:rPr>
        <w:t xml:space="preserve">, New Jersey. </w:t>
      </w:r>
      <w:r w:rsidRPr="005F6EDA">
        <w:rPr>
          <w:rStyle w:val="StyleUnderline"/>
          <w:rFonts w:ascii="Bell MT" w:hAnsi="Bell MT"/>
        </w:rPr>
        <w:t>Detecting undeclared facilities, rather than monitoring known ones, is the “holy grail,” an</w:t>
      </w:r>
      <w:r w:rsidRPr="00B73D2F">
        <w:rPr>
          <w:rStyle w:val="StyleUnderline"/>
          <w:rFonts w:ascii="Bell MT" w:hAnsi="Bell MT"/>
        </w:rPr>
        <w:t xml:space="preserve">d </w:t>
      </w:r>
      <w:r w:rsidRPr="005F6EDA">
        <w:rPr>
          <w:rStyle w:val="StyleUnderline"/>
          <w:rFonts w:ascii="Bell MT" w:hAnsi="Bell MT"/>
        </w:rPr>
        <w:t>neutrino detectors don’t currently have that capability</w:t>
      </w:r>
      <w:r w:rsidRPr="005F6EDA">
        <w:rPr>
          <w:rFonts w:ascii="Bell MT" w:hAnsi="Bell MT"/>
          <w:sz w:val="16"/>
        </w:rPr>
        <w:t xml:space="preserve">, he says. </w:t>
      </w:r>
      <w:r w:rsidRPr="005F6EDA">
        <w:rPr>
          <w:rStyle w:val="StyleUnderline"/>
          <w:rFonts w:ascii="Bell MT" w:hAnsi="Bell MT"/>
        </w:rPr>
        <w:t>Physicists are building a neutrino detector</w:t>
      </w:r>
      <w:r w:rsidRPr="00B73D2F">
        <w:rPr>
          <w:rStyle w:val="StyleUnderline"/>
          <w:rFonts w:ascii="Bell MT" w:hAnsi="Bell MT"/>
        </w:rPr>
        <w:t xml:space="preserve"> called WATCHMAN that aims to spot a clandestine reactor in the shadow of a known facility from a distance </w:t>
      </w:r>
      <w:r w:rsidRPr="005F6EDA">
        <w:rPr>
          <w:rStyle w:val="StyleUnderline"/>
          <w:rFonts w:ascii="Bell MT" w:hAnsi="Bell MT"/>
        </w:rPr>
        <w:t>of 26 km.</w:t>
      </w:r>
      <w:r w:rsidRPr="00B73D2F">
        <w:rPr>
          <w:rStyle w:val="StyleUnderline"/>
          <w:rFonts w:ascii="Bell MT" w:hAnsi="Bell MT"/>
        </w:rPr>
        <w:t xml:space="preserve"> But even </w:t>
      </w:r>
      <w:r w:rsidRPr="00CC3605">
        <w:rPr>
          <w:rStyle w:val="StyleUnderline"/>
          <w:rFonts w:ascii="Bell MT" w:hAnsi="Bell MT"/>
        </w:rPr>
        <w:t xml:space="preserve">at that distance, the </w:t>
      </w:r>
      <w:r w:rsidRPr="005F6EDA">
        <w:rPr>
          <w:rStyle w:val="StyleUnderline"/>
          <w:rFonts w:ascii="Bell MT" w:hAnsi="Bell MT"/>
        </w:rPr>
        <w:t xml:space="preserve">detector </w:t>
      </w:r>
      <w:r w:rsidRPr="00B73D2F">
        <w:rPr>
          <w:rStyle w:val="StyleUnderline"/>
          <w:rFonts w:ascii="Bell MT" w:hAnsi="Bell MT"/>
          <w:highlight w:val="cyan"/>
        </w:rPr>
        <w:t>must</w:t>
      </w:r>
      <w:r w:rsidRPr="00B73D2F">
        <w:rPr>
          <w:rStyle w:val="StyleUnderline"/>
          <w:rFonts w:ascii="Bell MT" w:hAnsi="Bell MT"/>
        </w:rPr>
        <w:t xml:space="preserve"> still </w:t>
      </w:r>
      <w:r w:rsidRPr="00B73D2F">
        <w:rPr>
          <w:rStyle w:val="StyleUnderline"/>
          <w:rFonts w:ascii="Bell MT" w:hAnsi="Bell MT"/>
          <w:highlight w:val="cyan"/>
        </w:rPr>
        <w:t>be</w:t>
      </w:r>
      <w:r w:rsidRPr="00B73D2F">
        <w:rPr>
          <w:rStyle w:val="StyleUnderline"/>
          <w:rFonts w:ascii="Bell MT" w:hAnsi="Bell MT"/>
        </w:rPr>
        <w:t xml:space="preserve"> located </w:t>
      </w:r>
      <w:r w:rsidRPr="00B73D2F">
        <w:rPr>
          <w:rStyle w:val="StyleUnderline"/>
          <w:rFonts w:ascii="Bell MT" w:hAnsi="Bell MT"/>
          <w:highlight w:val="cyan"/>
        </w:rPr>
        <w:t>within the country</w:t>
      </w:r>
      <w:r w:rsidRPr="00B73D2F">
        <w:rPr>
          <w:rStyle w:val="StyleUnderline"/>
          <w:rFonts w:ascii="Bell MT" w:hAnsi="Bell MT"/>
        </w:rPr>
        <w:t xml:space="preserve"> being </w:t>
      </w:r>
      <w:r w:rsidRPr="00CC3605">
        <w:rPr>
          <w:rStyle w:val="StyleUnderline"/>
          <w:rFonts w:ascii="Bell MT" w:hAnsi="Bell MT"/>
        </w:rPr>
        <w:t>monitored</w:t>
      </w:r>
      <w:r w:rsidRPr="00B73D2F">
        <w:rPr>
          <w:rStyle w:val="StyleUnderline"/>
          <w:rFonts w:ascii="Bell MT" w:hAnsi="Bell MT"/>
          <w:highlight w:val="cyan"/>
        </w:rPr>
        <w:t xml:space="preserve">. Detectors </w:t>
      </w:r>
      <w:r w:rsidRPr="005F6EDA">
        <w:rPr>
          <w:rStyle w:val="StyleUnderline"/>
          <w:rFonts w:ascii="Bell MT" w:hAnsi="Bell MT"/>
        </w:rPr>
        <w:t>that operate from further afield</w:t>
      </w:r>
      <w:r w:rsidRPr="00B73D2F">
        <w:rPr>
          <w:rStyle w:val="StyleUnderline"/>
          <w:rFonts w:ascii="Bell MT" w:hAnsi="Bell MT"/>
        </w:rPr>
        <w:t xml:space="preserve">, for example, outside of a country’s borders, “would be a game changer but </w:t>
      </w:r>
      <w:r w:rsidRPr="00B73D2F">
        <w:rPr>
          <w:rStyle w:val="StyleUnderline"/>
          <w:rFonts w:ascii="Bell MT" w:hAnsi="Bell MT"/>
          <w:highlight w:val="cyan"/>
        </w:rPr>
        <w:t>remain elusive</w:t>
      </w:r>
      <w:r w:rsidRPr="00B73D2F">
        <w:rPr>
          <w:rStyle w:val="StyleUnderline"/>
          <w:rFonts w:ascii="Bell MT" w:hAnsi="Bell MT"/>
        </w:rPr>
        <w:t xml:space="preserve"> for now,” </w:t>
      </w:r>
      <w:r w:rsidRPr="00B73D2F">
        <w:rPr>
          <w:rFonts w:ascii="Bell MT" w:hAnsi="Bell MT"/>
          <w:sz w:val="16"/>
        </w:rPr>
        <w:t>Glaser says.</w:t>
      </w:r>
    </w:p>
    <w:p w14:paraId="3C22F3C8" w14:textId="77777777" w:rsidR="007E2EA8" w:rsidRPr="00B73D2F" w:rsidRDefault="007E2EA8" w:rsidP="007E2EA8">
      <w:pPr>
        <w:rPr>
          <w:rStyle w:val="StyleUnderline"/>
          <w:rFonts w:ascii="Bell MT" w:hAnsi="Bell MT"/>
        </w:rPr>
      </w:pPr>
      <w:r w:rsidRPr="00B73D2F">
        <w:rPr>
          <w:rStyle w:val="StyleUnderline"/>
          <w:rFonts w:ascii="Bell MT" w:hAnsi="Bell MT"/>
        </w:rPr>
        <w:t xml:space="preserve">Calculations carried out by Huber and his colleagues indicate that a neutrino detector </w:t>
      </w:r>
      <w:r w:rsidRPr="00B73D2F">
        <w:rPr>
          <w:rStyle w:val="StyleUnderline"/>
          <w:rFonts w:ascii="Bell MT" w:hAnsi="Bell MT"/>
          <w:highlight w:val="cyan"/>
        </w:rPr>
        <w:t>would need</w:t>
      </w:r>
      <w:r w:rsidRPr="00B73D2F">
        <w:rPr>
          <w:rStyle w:val="StyleUnderline"/>
          <w:rFonts w:ascii="Bell MT" w:hAnsi="Bell MT"/>
        </w:rPr>
        <w:t xml:space="preserve"> over 300 </w:t>
      </w:r>
      <w:r w:rsidRPr="00B73D2F">
        <w:rPr>
          <w:rStyle w:val="StyleUnderline"/>
          <w:rFonts w:ascii="Bell MT" w:hAnsi="Bell MT"/>
          <w:highlight w:val="cyan"/>
        </w:rPr>
        <w:t xml:space="preserve">kilotons </w:t>
      </w:r>
      <w:r w:rsidRPr="005765E3">
        <w:rPr>
          <w:rStyle w:val="StyleUnderline"/>
          <w:rFonts w:ascii="Bell MT" w:hAnsi="Bell MT"/>
        </w:rPr>
        <w:t xml:space="preserve">of scintillator </w:t>
      </w:r>
      <w:r w:rsidRPr="00B73D2F">
        <w:rPr>
          <w:rStyle w:val="StyleUnderline"/>
          <w:rFonts w:ascii="Bell MT" w:hAnsi="Bell MT"/>
          <w:highlight w:val="cyan"/>
        </w:rPr>
        <w:t xml:space="preserve">to discern a reactor </w:t>
      </w:r>
      <w:r w:rsidRPr="005F6EDA">
        <w:rPr>
          <w:rStyle w:val="StyleUnderline"/>
          <w:rFonts w:ascii="Bell MT" w:hAnsi="Bell MT"/>
        </w:rPr>
        <w:t>1000 km away</w:t>
      </w:r>
      <w:r w:rsidRPr="00B73D2F">
        <w:rPr>
          <w:rStyle w:val="StyleUnderline"/>
          <w:rFonts w:ascii="Bell MT" w:hAnsi="Bell MT"/>
        </w:rPr>
        <w:t xml:space="preserve"> [1]. Even with that size</w:t>
      </w:r>
      <w:r w:rsidRPr="005F6EDA">
        <w:rPr>
          <w:rStyle w:val="StyleUnderline"/>
          <w:rFonts w:ascii="Bell MT" w:hAnsi="Bell MT"/>
        </w:rPr>
        <w:t>, it would only detect three neutrinos per year. And</w:t>
      </w:r>
      <w:r w:rsidRPr="00B73D2F">
        <w:rPr>
          <w:rStyle w:val="StyleUnderline"/>
          <w:rFonts w:ascii="Bell MT" w:hAnsi="Bell MT"/>
        </w:rPr>
        <w:t xml:space="preserve"> then </w:t>
      </w:r>
      <w:r w:rsidRPr="005765E3">
        <w:rPr>
          <w:rStyle w:val="StyleUnderline"/>
          <w:rFonts w:ascii="Bell MT" w:hAnsi="Bell MT"/>
        </w:rPr>
        <w:t xml:space="preserve">there are </w:t>
      </w:r>
      <w:r w:rsidRPr="00B73D2F">
        <w:rPr>
          <w:rStyle w:val="StyleUnderline"/>
          <w:rFonts w:ascii="Bell MT" w:hAnsi="Bell MT"/>
          <w:highlight w:val="cyan"/>
        </w:rPr>
        <w:t xml:space="preserve">background signals from </w:t>
      </w:r>
      <w:r w:rsidRPr="00B73D2F">
        <w:rPr>
          <w:rStyle w:val="StyleUnderline"/>
          <w:rFonts w:ascii="Bell MT" w:hAnsi="Bell MT"/>
        </w:rPr>
        <w:t xml:space="preserve">other reactors </w:t>
      </w:r>
      <w:r w:rsidRPr="00B73D2F">
        <w:rPr>
          <w:rStyle w:val="StyleUnderline"/>
          <w:rFonts w:ascii="Bell MT" w:hAnsi="Bell MT"/>
          <w:highlight w:val="cyan"/>
        </w:rPr>
        <w:t>around the globe</w:t>
      </w:r>
      <w:r w:rsidRPr="00B73D2F">
        <w:rPr>
          <w:rStyle w:val="StyleUnderline"/>
          <w:rFonts w:ascii="Bell MT" w:hAnsi="Bell MT"/>
        </w:rPr>
        <w:t>.</w:t>
      </w:r>
      <w:r w:rsidRPr="00B73D2F">
        <w:rPr>
          <w:rFonts w:ascii="Bell MT" w:hAnsi="Bell MT"/>
          <w:sz w:val="16"/>
        </w:rPr>
        <w:t xml:space="preserve"> A neutrino detector at Iran’s border, for example, could be within 1000 km of an undeclared reactor, but it would also sit 5000 km from Europe’s 400 gigawatts’ worth of nuclear power. </w:t>
      </w:r>
      <w:r w:rsidRPr="00B73D2F">
        <w:rPr>
          <w:rStyle w:val="StyleUnderline"/>
          <w:rFonts w:ascii="Bell MT" w:hAnsi="Bell MT"/>
        </w:rPr>
        <w:t>“</w:t>
      </w:r>
      <w:r w:rsidRPr="005F6EDA">
        <w:rPr>
          <w:rStyle w:val="StyleUnderline"/>
          <w:rFonts w:ascii="Bell MT" w:hAnsi="Bell MT"/>
        </w:rPr>
        <w:t xml:space="preserve">The </w:t>
      </w:r>
      <w:r w:rsidRPr="00B73D2F">
        <w:rPr>
          <w:rStyle w:val="StyleUnderline"/>
          <w:rFonts w:ascii="Bell MT" w:hAnsi="Bell MT"/>
          <w:highlight w:val="cyan"/>
        </w:rPr>
        <w:t xml:space="preserve">neutrinos from </w:t>
      </w:r>
      <w:r w:rsidRPr="005F6EDA">
        <w:rPr>
          <w:rStyle w:val="StyleUnderline"/>
          <w:rFonts w:ascii="Bell MT" w:hAnsi="Bell MT"/>
        </w:rPr>
        <w:t>those</w:t>
      </w:r>
      <w:r w:rsidRPr="00B73D2F">
        <w:rPr>
          <w:rStyle w:val="StyleUnderline"/>
          <w:rFonts w:ascii="Bell MT" w:hAnsi="Bell MT"/>
        </w:rPr>
        <w:t xml:space="preserve"> [European] </w:t>
      </w:r>
      <w:r w:rsidRPr="00B73D2F">
        <w:rPr>
          <w:rStyle w:val="StyleUnderline"/>
          <w:rFonts w:ascii="Bell MT" w:hAnsi="Bell MT"/>
          <w:highlight w:val="cyan"/>
        </w:rPr>
        <w:t>reactors</w:t>
      </w:r>
      <w:r w:rsidRPr="00B73D2F">
        <w:rPr>
          <w:rStyle w:val="StyleUnderline"/>
          <w:rFonts w:ascii="Bell MT" w:hAnsi="Bell MT"/>
        </w:rPr>
        <w:t xml:space="preserve"> are going to </w:t>
      </w:r>
      <w:r w:rsidRPr="00B73D2F">
        <w:rPr>
          <w:rStyle w:val="StyleUnderline"/>
          <w:rFonts w:ascii="Bell MT" w:hAnsi="Bell MT"/>
          <w:highlight w:val="cyan"/>
        </w:rPr>
        <w:t xml:space="preserve">drown out </w:t>
      </w:r>
      <w:r w:rsidRPr="005F6EDA">
        <w:rPr>
          <w:rStyle w:val="StyleUnderline"/>
          <w:rFonts w:ascii="Bell MT" w:hAnsi="Bell MT"/>
        </w:rPr>
        <w:t xml:space="preserve">the </w:t>
      </w:r>
      <w:r w:rsidRPr="00B73D2F">
        <w:rPr>
          <w:rStyle w:val="StyleUnderline"/>
          <w:rFonts w:ascii="Bell MT" w:hAnsi="Bell MT"/>
          <w:highlight w:val="cyan"/>
        </w:rPr>
        <w:t xml:space="preserve">Iranian </w:t>
      </w:r>
      <w:r w:rsidRPr="005F6EDA">
        <w:rPr>
          <w:rStyle w:val="StyleUnderline"/>
          <w:rFonts w:ascii="Bell MT" w:hAnsi="Bell MT"/>
        </w:rPr>
        <w:t>ones</w:t>
      </w:r>
      <w:r w:rsidRPr="00B73D2F">
        <w:rPr>
          <w:rStyle w:val="StyleUnderline"/>
          <w:rFonts w:ascii="Bell MT" w:hAnsi="Bell MT"/>
        </w:rPr>
        <w:t>,” Huber says.</w:t>
      </w:r>
    </w:p>
    <w:p w14:paraId="23EF141A" w14:textId="77777777" w:rsidR="007E2EA8" w:rsidRPr="00B73D2F" w:rsidRDefault="007E2EA8" w:rsidP="007E2EA8">
      <w:pPr>
        <w:rPr>
          <w:rFonts w:ascii="Bell MT" w:hAnsi="Bell MT"/>
          <w:sz w:val="16"/>
        </w:rPr>
      </w:pPr>
    </w:p>
    <w:p w14:paraId="25E2F81F" w14:textId="77777777" w:rsidR="007E2EA8" w:rsidRPr="00B73D2F" w:rsidRDefault="007E2EA8" w:rsidP="007E2EA8">
      <w:pPr>
        <w:pStyle w:val="Heading4"/>
        <w:rPr>
          <w:rFonts w:ascii="Bell MT" w:hAnsi="Bell MT" w:cs="Arial"/>
        </w:rPr>
      </w:pPr>
      <w:r w:rsidRPr="00B73D2F">
        <w:rPr>
          <w:rFonts w:ascii="Bell MT" w:hAnsi="Bell MT" w:cs="Arial"/>
        </w:rPr>
        <w:t>Detectors are too complicated and rogue states circumvent them</w:t>
      </w:r>
      <w:r>
        <w:rPr>
          <w:rFonts w:ascii="Bell MT" w:hAnsi="Bell MT" w:cs="Arial"/>
        </w:rPr>
        <w:t xml:space="preserve"> – cx</w:t>
      </w:r>
    </w:p>
    <w:p w14:paraId="0F558C77" w14:textId="77777777" w:rsidR="007E2EA8" w:rsidRPr="00B73D2F" w:rsidRDefault="007E2EA8" w:rsidP="007E2EA8">
      <w:pPr>
        <w:rPr>
          <w:rFonts w:ascii="Bell MT" w:hAnsi="Bell MT"/>
        </w:rPr>
      </w:pPr>
      <w:proofErr w:type="spellStart"/>
      <w:r w:rsidRPr="00B73D2F">
        <w:rPr>
          <w:rStyle w:val="Style13ptBold"/>
          <w:rFonts w:ascii="Bell MT" w:hAnsi="Bell MT"/>
        </w:rPr>
        <w:t>Berryrieser</w:t>
      </w:r>
      <w:proofErr w:type="spellEnd"/>
      <w:r w:rsidRPr="00B73D2F">
        <w:rPr>
          <w:rStyle w:val="Style13ptBold"/>
          <w:rFonts w:ascii="Bell MT" w:hAnsi="Bell MT"/>
        </w:rPr>
        <w:t xml:space="preserve"> 12</w:t>
      </w:r>
      <w:r w:rsidRPr="00B73D2F">
        <w:rPr>
          <w:rFonts w:ascii="Bell MT" w:hAnsi="Bell MT"/>
        </w:rPr>
        <w:t xml:space="preserve"> [David </w:t>
      </w:r>
      <w:proofErr w:type="spellStart"/>
      <w:r w:rsidRPr="00B73D2F">
        <w:rPr>
          <w:rFonts w:ascii="Bell MT" w:hAnsi="Bell MT"/>
        </w:rPr>
        <w:t>Berryrieser</w:t>
      </w:r>
      <w:proofErr w:type="spellEnd"/>
      <w:r w:rsidRPr="00B73D2F">
        <w:rPr>
          <w:rFonts w:ascii="Bell MT" w:hAnsi="Bell MT"/>
        </w:rPr>
        <w:t xml:space="preserve">, March 22, 2012, ' Neutrino Detectors for Anti-Proliferation', Stanford, http://large.stanford.edu/courses/2012/ph241/berryrieser2/, Full Time Atomic Physicist @ Stanford </w:t>
      </w:r>
      <w:r w:rsidRPr="00B73D2F">
        <w:rPr>
          <w:rFonts w:ascii="Bell MT" w:hAnsi="Bell MT"/>
          <w:b/>
          <w:bCs/>
        </w:rPr>
        <w:t xml:space="preserve">* Note - 15 m3 = Neutrino Detector, </w:t>
      </w:r>
      <w:proofErr w:type="spellStart"/>
      <w:r w:rsidRPr="00B73D2F">
        <w:rPr>
          <w:rFonts w:ascii="Bell MT" w:hAnsi="Bell MT"/>
          <w:b/>
          <w:bCs/>
        </w:rPr>
        <w:t>Pthermal</w:t>
      </w:r>
      <w:proofErr w:type="spellEnd"/>
      <w:r w:rsidRPr="00B73D2F">
        <w:rPr>
          <w:rFonts w:ascii="Bell MT" w:hAnsi="Bell MT"/>
          <w:b/>
          <w:bCs/>
        </w:rPr>
        <w:t xml:space="preserve"> = power in a </w:t>
      </w:r>
      <w:proofErr w:type="gramStart"/>
      <w:r w:rsidRPr="00B73D2F">
        <w:rPr>
          <w:rFonts w:ascii="Bell MT" w:hAnsi="Bell MT"/>
          <w:b/>
          <w:bCs/>
        </w:rPr>
        <w:t xml:space="preserve">reactor </w:t>
      </w:r>
      <w:r w:rsidRPr="00B73D2F">
        <w:rPr>
          <w:rFonts w:ascii="Bell MT" w:hAnsi="Bell MT"/>
        </w:rPr>
        <w:t>]</w:t>
      </w:r>
      <w:proofErr w:type="gramEnd"/>
    </w:p>
    <w:p w14:paraId="5FFA647B" w14:textId="77777777" w:rsidR="007E2EA8" w:rsidRPr="00B73D2F" w:rsidRDefault="007E2EA8" w:rsidP="007E2EA8">
      <w:pPr>
        <w:rPr>
          <w:rFonts w:ascii="Bell MT" w:hAnsi="Bell MT"/>
          <w:sz w:val="16"/>
        </w:rPr>
      </w:pPr>
      <w:r w:rsidRPr="00B73D2F">
        <w:rPr>
          <w:rFonts w:ascii="Bell MT" w:hAnsi="Bell MT"/>
          <w:sz w:val="16"/>
        </w:rPr>
        <w:t>Problems</w:t>
      </w:r>
    </w:p>
    <w:p w14:paraId="23EDA5D1" w14:textId="77777777" w:rsidR="007E2EA8" w:rsidRPr="00B73D2F" w:rsidRDefault="007E2EA8" w:rsidP="007E2EA8">
      <w:pPr>
        <w:rPr>
          <w:rFonts w:ascii="Bell MT" w:hAnsi="Bell MT"/>
          <w:sz w:val="16"/>
        </w:rPr>
      </w:pPr>
      <w:r w:rsidRPr="00B73D2F">
        <w:rPr>
          <w:rStyle w:val="StyleUnderline"/>
          <w:rFonts w:ascii="Bell MT" w:hAnsi="Bell MT"/>
        </w:rPr>
        <w:t xml:space="preserve">While possible in principle, such a device has </w:t>
      </w:r>
      <w:r w:rsidRPr="00437F72">
        <w:rPr>
          <w:rStyle w:val="StyleUnderline"/>
          <w:rFonts w:ascii="Bell MT" w:hAnsi="Bell MT"/>
          <w:highlight w:val="cyan"/>
        </w:rPr>
        <w:t>flaws</w:t>
      </w:r>
      <w:r w:rsidRPr="00437F72">
        <w:rPr>
          <w:rStyle w:val="StyleUnderline"/>
          <w:rFonts w:ascii="Bell MT" w:hAnsi="Bell MT"/>
        </w:rPr>
        <w:t xml:space="preserve"> </w:t>
      </w:r>
      <w:r w:rsidRPr="00B73D2F">
        <w:rPr>
          <w:rStyle w:val="StyleUnderline"/>
          <w:rFonts w:ascii="Bell MT" w:hAnsi="Bell MT"/>
        </w:rPr>
        <w:t xml:space="preserve">that </w:t>
      </w:r>
      <w:r w:rsidRPr="00B73D2F">
        <w:rPr>
          <w:rStyle w:val="StyleUnderline"/>
          <w:rFonts w:ascii="Bell MT" w:hAnsi="Bell MT"/>
          <w:highlight w:val="cyan"/>
        </w:rPr>
        <w:t xml:space="preserve">make it </w:t>
      </w:r>
      <w:r w:rsidRPr="00B73D2F">
        <w:rPr>
          <w:rStyle w:val="Emphasis"/>
          <w:rFonts w:ascii="Bell MT" w:hAnsi="Bell MT"/>
          <w:highlight w:val="cyan"/>
        </w:rPr>
        <w:t>ineffective</w:t>
      </w:r>
      <w:r w:rsidRPr="00B73D2F">
        <w:rPr>
          <w:rStyle w:val="StyleUnderline"/>
          <w:rFonts w:ascii="Bell MT" w:hAnsi="Bell MT"/>
        </w:rPr>
        <w:t xml:space="preserve"> as a tool </w:t>
      </w:r>
      <w:r w:rsidRPr="00B73D2F">
        <w:rPr>
          <w:rStyle w:val="Emphasis"/>
          <w:rFonts w:ascii="Bell MT" w:hAnsi="Bell MT"/>
          <w:highlight w:val="cyan"/>
        </w:rPr>
        <w:t>for anti-prolife</w:t>
      </w:r>
      <w:r w:rsidRPr="00B73D2F">
        <w:rPr>
          <w:rStyle w:val="Emphasis"/>
          <w:rFonts w:ascii="Bell MT" w:hAnsi="Bell MT"/>
        </w:rPr>
        <w:t>ration</w:t>
      </w:r>
      <w:r w:rsidRPr="00B73D2F">
        <w:rPr>
          <w:rStyle w:val="StyleUnderline"/>
          <w:rFonts w:ascii="Bell MT" w:hAnsi="Bell MT"/>
        </w:rPr>
        <w:t xml:space="preserve">. The </w:t>
      </w:r>
      <w:r w:rsidRPr="00B73D2F">
        <w:rPr>
          <w:rStyle w:val="Emphasis"/>
          <w:rFonts w:ascii="Bell MT" w:hAnsi="Bell MT"/>
        </w:rPr>
        <w:t>fundamental problem is</w:t>
      </w:r>
      <w:r w:rsidRPr="00B73D2F">
        <w:rPr>
          <w:rStyle w:val="StyleUnderline"/>
          <w:rFonts w:ascii="Bell MT" w:hAnsi="Bell MT"/>
        </w:rPr>
        <w:t xml:space="preserve"> that </w:t>
      </w:r>
      <w:r w:rsidRPr="00B73D2F">
        <w:rPr>
          <w:rStyle w:val="StyleUnderline"/>
          <w:rFonts w:ascii="Bell MT" w:hAnsi="Bell MT"/>
          <w:highlight w:val="cyan"/>
        </w:rPr>
        <w:t xml:space="preserve">it is </w:t>
      </w:r>
      <w:r w:rsidRPr="00653FC6">
        <w:rPr>
          <w:rStyle w:val="StyleUnderline"/>
          <w:rFonts w:ascii="Bell MT" w:hAnsi="Bell MT"/>
        </w:rPr>
        <w:t xml:space="preserve">far </w:t>
      </w:r>
      <w:r w:rsidRPr="00B73D2F">
        <w:rPr>
          <w:rStyle w:val="StyleUnderline"/>
          <w:rFonts w:ascii="Bell MT" w:hAnsi="Bell MT"/>
          <w:highlight w:val="cyan"/>
        </w:rPr>
        <w:t xml:space="preserve">easier for a rogue </w:t>
      </w:r>
      <w:r w:rsidRPr="00653FC6">
        <w:rPr>
          <w:rStyle w:val="StyleUnderline"/>
          <w:rFonts w:ascii="Bell MT" w:hAnsi="Bell MT"/>
        </w:rPr>
        <w:t xml:space="preserve">state </w:t>
      </w:r>
      <w:r w:rsidRPr="00B73D2F">
        <w:rPr>
          <w:rStyle w:val="StyleUnderline"/>
          <w:rFonts w:ascii="Bell MT" w:hAnsi="Bell MT"/>
          <w:highlight w:val="cyan"/>
        </w:rPr>
        <w:t xml:space="preserve">to stay </w:t>
      </w:r>
      <w:r w:rsidRPr="00B73D2F">
        <w:rPr>
          <w:rStyle w:val="StyleUnderline"/>
          <w:rFonts w:ascii="Bell MT" w:hAnsi="Bell MT"/>
        </w:rPr>
        <w:t xml:space="preserve">one step </w:t>
      </w:r>
      <w:r w:rsidRPr="00B73D2F">
        <w:rPr>
          <w:rStyle w:val="StyleUnderline"/>
          <w:rFonts w:ascii="Bell MT" w:hAnsi="Bell MT"/>
          <w:highlight w:val="cyan"/>
        </w:rPr>
        <w:t>ahead of</w:t>
      </w:r>
      <w:r w:rsidRPr="00B73D2F">
        <w:rPr>
          <w:rStyle w:val="StyleUnderline"/>
          <w:rFonts w:ascii="Bell MT" w:hAnsi="Bell MT"/>
        </w:rPr>
        <w:t xml:space="preserve"> the </w:t>
      </w:r>
      <w:r w:rsidRPr="00B73D2F">
        <w:rPr>
          <w:rStyle w:val="StyleUnderline"/>
          <w:rFonts w:ascii="Bell MT" w:hAnsi="Bell MT"/>
          <w:highlight w:val="cyan"/>
        </w:rPr>
        <w:t xml:space="preserve">inspectors </w:t>
      </w:r>
      <w:r w:rsidRPr="00437F72">
        <w:rPr>
          <w:rStyle w:val="StyleUnderline"/>
          <w:rFonts w:ascii="Bell MT" w:hAnsi="Bell MT"/>
        </w:rPr>
        <w:t xml:space="preserve">than the other way </w:t>
      </w:r>
      <w:r w:rsidRPr="00B73D2F">
        <w:rPr>
          <w:rStyle w:val="StyleUnderline"/>
          <w:rFonts w:ascii="Bell MT" w:hAnsi="Bell MT"/>
        </w:rPr>
        <w:t>around</w:t>
      </w:r>
      <w:r w:rsidRPr="00B73D2F">
        <w:rPr>
          <w:rFonts w:ascii="Bell MT" w:hAnsi="Bell MT"/>
          <w:sz w:val="16"/>
        </w:rPr>
        <w:t>. Say the IAEA had NUCIFER detectors ready for deployment. In what easy way could the rogue state make NUCIFER detectors useless</w:t>
      </w:r>
      <w:r w:rsidRPr="00437F72">
        <w:rPr>
          <w:rFonts w:ascii="Bell MT" w:hAnsi="Bell MT"/>
          <w:sz w:val="16"/>
        </w:rPr>
        <w:t xml:space="preserve">? </w:t>
      </w:r>
      <w:r w:rsidRPr="00437F72">
        <w:rPr>
          <w:rStyle w:val="StyleUnderline"/>
          <w:rFonts w:ascii="Bell MT" w:hAnsi="Bell MT"/>
        </w:rPr>
        <w:t xml:space="preserve">The </w:t>
      </w:r>
      <w:proofErr w:type="spellStart"/>
      <w:r w:rsidRPr="00B73D2F">
        <w:rPr>
          <w:rStyle w:val="StyleUnderline"/>
          <w:rFonts w:ascii="Bell MT" w:hAnsi="Bell MT"/>
          <w:highlight w:val="cyan"/>
        </w:rPr>
        <w:t>Pthermal</w:t>
      </w:r>
      <w:proofErr w:type="spellEnd"/>
      <w:r w:rsidRPr="00B73D2F">
        <w:rPr>
          <w:rStyle w:val="StyleUnderline"/>
          <w:rFonts w:ascii="Bell MT" w:hAnsi="Bell MT"/>
        </w:rPr>
        <w:t xml:space="preserve"> of the </w:t>
      </w:r>
      <w:r w:rsidRPr="00653FC6">
        <w:rPr>
          <w:rStyle w:val="StyleUnderline"/>
          <w:rFonts w:ascii="Bell MT" w:hAnsi="Bell MT"/>
        </w:rPr>
        <w:t xml:space="preserve">reactor </w:t>
      </w:r>
      <w:r w:rsidRPr="00B73D2F">
        <w:rPr>
          <w:rStyle w:val="Emphasis"/>
          <w:rFonts w:ascii="Bell MT" w:hAnsi="Bell MT"/>
          <w:highlight w:val="cyan"/>
        </w:rPr>
        <w:t>could be varied</w:t>
      </w:r>
      <w:r w:rsidRPr="00B73D2F">
        <w:rPr>
          <w:rStyle w:val="StyleUnderline"/>
          <w:rFonts w:ascii="Bell MT" w:hAnsi="Bell MT"/>
          <w:highlight w:val="cyan"/>
        </w:rPr>
        <w:t xml:space="preserve"> </w:t>
      </w:r>
      <w:r w:rsidRPr="00653FC6">
        <w:rPr>
          <w:rStyle w:val="StyleUnderline"/>
          <w:rFonts w:ascii="Bell MT" w:hAnsi="Bell MT"/>
        </w:rPr>
        <w:t>with time</w:t>
      </w:r>
      <w:r w:rsidRPr="00B73D2F">
        <w:rPr>
          <w:rStyle w:val="StyleUnderline"/>
          <w:rFonts w:ascii="Bell MT" w:hAnsi="Bell MT"/>
        </w:rPr>
        <w:t xml:space="preserve">. </w:t>
      </w:r>
      <w:r w:rsidRPr="00BA4B64">
        <w:rPr>
          <w:rStyle w:val="StyleUnderline"/>
          <w:rFonts w:ascii="Bell MT" w:hAnsi="Bell MT"/>
        </w:rPr>
        <w:t>Or</w:t>
      </w:r>
      <w:r w:rsidRPr="00B73D2F">
        <w:rPr>
          <w:rStyle w:val="StyleUnderline"/>
          <w:rFonts w:ascii="Bell MT" w:hAnsi="Bell MT"/>
          <w:highlight w:val="cyan"/>
        </w:rPr>
        <w:t xml:space="preserve">, </w:t>
      </w:r>
      <w:r w:rsidRPr="00437F72">
        <w:rPr>
          <w:rStyle w:val="StyleUnderline"/>
          <w:rFonts w:ascii="Bell MT" w:hAnsi="Bell MT"/>
        </w:rPr>
        <w:t>there could</w:t>
      </w:r>
      <w:r w:rsidRPr="00B73D2F">
        <w:rPr>
          <w:rStyle w:val="StyleUnderline"/>
          <w:rFonts w:ascii="Bell MT" w:hAnsi="Bell MT"/>
        </w:rPr>
        <w:t xml:space="preserve"> just happen to </w:t>
      </w:r>
      <w:r w:rsidRPr="00BA4B64">
        <w:rPr>
          <w:rStyle w:val="Emphasis"/>
          <w:rFonts w:ascii="Bell MT" w:hAnsi="Bell MT"/>
        </w:rPr>
        <w:t>be no</w:t>
      </w:r>
      <w:r w:rsidRPr="00B73D2F">
        <w:rPr>
          <w:rStyle w:val="StyleUnderline"/>
          <w:rFonts w:ascii="Bell MT" w:hAnsi="Bell MT"/>
        </w:rPr>
        <w:t xml:space="preserve"> convenient </w:t>
      </w:r>
      <w:r w:rsidRPr="00BA4B64">
        <w:rPr>
          <w:rStyle w:val="Emphasis"/>
          <w:rFonts w:ascii="Bell MT" w:hAnsi="Bell MT"/>
        </w:rPr>
        <w:t>place</w:t>
      </w:r>
      <w:r w:rsidRPr="00B73D2F">
        <w:rPr>
          <w:rStyle w:val="StyleUnderline"/>
          <w:rFonts w:ascii="Bell MT" w:hAnsi="Bell MT"/>
        </w:rPr>
        <w:t xml:space="preserve"> anywhere close to the reactor </w:t>
      </w:r>
      <w:r w:rsidRPr="00BA4B64">
        <w:rPr>
          <w:rStyle w:val="StyleUnderline"/>
          <w:rFonts w:ascii="Bell MT" w:hAnsi="Bell MT"/>
        </w:rPr>
        <w:t xml:space="preserve">to put </w:t>
      </w:r>
      <w:r w:rsidRPr="00437F72">
        <w:rPr>
          <w:rStyle w:val="StyleUnderline"/>
          <w:rFonts w:ascii="Bell MT" w:hAnsi="Bell MT"/>
        </w:rPr>
        <w:t xml:space="preserve">a 15 </w:t>
      </w:r>
      <w:r w:rsidRPr="00BA4B64">
        <w:rPr>
          <w:rStyle w:val="StyleUnderline"/>
          <w:rFonts w:ascii="Bell MT" w:hAnsi="Bell MT"/>
        </w:rPr>
        <w:t>m3</w:t>
      </w:r>
      <w:r w:rsidRPr="00BA4B64">
        <w:rPr>
          <w:rFonts w:ascii="Bell MT" w:hAnsi="Bell MT"/>
          <w:sz w:val="16"/>
        </w:rPr>
        <w:t>.</w:t>
      </w:r>
      <w:r w:rsidRPr="00B73D2F">
        <w:rPr>
          <w:rFonts w:ascii="Bell MT" w:hAnsi="Bell MT"/>
          <w:sz w:val="16"/>
        </w:rPr>
        <w:t xml:space="preserve"> This is by no means an extensive list of foils. A creative reader could dream up many more.</w:t>
      </w:r>
    </w:p>
    <w:p w14:paraId="6EFF0250" w14:textId="77777777" w:rsidR="007E2EA8" w:rsidRPr="00B73D2F" w:rsidRDefault="007E2EA8" w:rsidP="007E2EA8">
      <w:pPr>
        <w:rPr>
          <w:rFonts w:ascii="Bell MT" w:hAnsi="Bell MT"/>
          <w:sz w:val="16"/>
        </w:rPr>
      </w:pPr>
      <w:r w:rsidRPr="00B73D2F">
        <w:rPr>
          <w:rFonts w:ascii="Bell MT" w:hAnsi="Bell MT"/>
          <w:sz w:val="16"/>
        </w:rPr>
        <w:t>Conclusion</w:t>
      </w:r>
    </w:p>
    <w:p w14:paraId="4808AA87" w14:textId="77777777" w:rsidR="007E2EA8" w:rsidRPr="00B73D2F" w:rsidRDefault="007E2EA8" w:rsidP="007E2EA8">
      <w:pPr>
        <w:rPr>
          <w:rFonts w:ascii="Bell MT" w:hAnsi="Bell MT"/>
          <w:u w:val="single"/>
        </w:rPr>
      </w:pPr>
      <w:r w:rsidRPr="00B73D2F">
        <w:rPr>
          <w:rStyle w:val="StyleUnderline"/>
          <w:rFonts w:ascii="Bell MT" w:hAnsi="Bell MT"/>
        </w:rPr>
        <w:t xml:space="preserve">Reactor neutrino </w:t>
      </w:r>
      <w:r w:rsidRPr="00B73D2F">
        <w:rPr>
          <w:rStyle w:val="StyleUnderline"/>
          <w:rFonts w:ascii="Bell MT" w:hAnsi="Bell MT"/>
          <w:highlight w:val="cyan"/>
        </w:rPr>
        <w:t>detectors are</w:t>
      </w:r>
      <w:r w:rsidRPr="00B73D2F">
        <w:rPr>
          <w:rStyle w:val="StyleUnderline"/>
          <w:rFonts w:ascii="Bell MT" w:hAnsi="Bell MT"/>
        </w:rPr>
        <w:t xml:space="preserve"> a far </w:t>
      </w:r>
      <w:r w:rsidRPr="00437F72">
        <w:rPr>
          <w:rStyle w:val="StyleUnderline"/>
          <w:rFonts w:ascii="Bell MT" w:hAnsi="Bell MT"/>
        </w:rPr>
        <w:t>less attractive</w:t>
      </w:r>
      <w:r w:rsidRPr="00B73D2F">
        <w:rPr>
          <w:rStyle w:val="StyleUnderline"/>
          <w:rFonts w:ascii="Bell MT" w:hAnsi="Bell MT"/>
        </w:rPr>
        <w:t xml:space="preserve"> tool for monitoring reactor composition than advertised. </w:t>
      </w:r>
      <w:r w:rsidRPr="00653FC6">
        <w:rPr>
          <w:rStyle w:val="StyleUnderline"/>
          <w:rFonts w:ascii="Bell MT" w:hAnsi="Bell MT"/>
        </w:rPr>
        <w:t xml:space="preserve">The </w:t>
      </w:r>
      <w:r w:rsidRPr="00B73D2F">
        <w:rPr>
          <w:rStyle w:val="StyleUnderline"/>
          <w:rFonts w:ascii="Bell MT" w:hAnsi="Bell MT"/>
          <w:highlight w:val="cyan"/>
        </w:rPr>
        <w:t xml:space="preserve">complicated </w:t>
      </w:r>
      <w:r w:rsidRPr="00653FC6">
        <w:rPr>
          <w:rStyle w:val="StyleUnderline"/>
          <w:rFonts w:ascii="Bell MT" w:hAnsi="Bell MT"/>
        </w:rPr>
        <w:t>nature</w:t>
      </w:r>
      <w:r w:rsidRPr="00B73D2F">
        <w:rPr>
          <w:rStyle w:val="StyleUnderline"/>
          <w:rFonts w:ascii="Bell MT" w:hAnsi="Bell MT"/>
        </w:rPr>
        <w:t xml:space="preserve"> of the process </w:t>
      </w:r>
      <w:proofErr w:type="gramStart"/>
      <w:r w:rsidRPr="00437F72">
        <w:rPr>
          <w:rStyle w:val="StyleUnderline"/>
          <w:rFonts w:ascii="Bell MT" w:hAnsi="Bell MT"/>
        </w:rPr>
        <w:t>provide</w:t>
      </w:r>
      <w:proofErr w:type="gramEnd"/>
      <w:r w:rsidRPr="00B73D2F">
        <w:rPr>
          <w:rStyle w:val="StyleUnderline"/>
          <w:rFonts w:ascii="Bell MT" w:hAnsi="Bell MT"/>
        </w:rPr>
        <w:t xml:space="preserve"> many </w:t>
      </w:r>
      <w:r w:rsidRPr="00437F72">
        <w:rPr>
          <w:rStyle w:val="StyleUnderline"/>
          <w:rFonts w:ascii="Bell MT" w:hAnsi="Bell MT"/>
        </w:rPr>
        <w:t>opportunities for</w:t>
      </w:r>
      <w:r w:rsidRPr="00B73D2F">
        <w:rPr>
          <w:rStyle w:val="StyleUnderline"/>
          <w:rFonts w:ascii="Bell MT" w:hAnsi="Bell MT"/>
        </w:rPr>
        <w:t xml:space="preserve"> the </w:t>
      </w:r>
      <w:r w:rsidRPr="00B73D2F">
        <w:rPr>
          <w:rStyle w:val="Emphasis"/>
          <w:rFonts w:ascii="Bell MT" w:hAnsi="Bell MT"/>
          <w:highlight w:val="cyan"/>
        </w:rPr>
        <w:t>measurement</w:t>
      </w:r>
      <w:r w:rsidRPr="00B73D2F">
        <w:rPr>
          <w:rStyle w:val="StyleUnderline"/>
          <w:rFonts w:ascii="Bell MT" w:hAnsi="Bell MT"/>
          <w:highlight w:val="cyan"/>
        </w:rPr>
        <w:t xml:space="preserve"> to be </w:t>
      </w:r>
      <w:r w:rsidRPr="00653FC6">
        <w:rPr>
          <w:rStyle w:val="Emphasis"/>
          <w:rFonts w:ascii="Bell MT" w:hAnsi="Bell MT"/>
        </w:rPr>
        <w:t>contaminated or</w:t>
      </w:r>
      <w:r w:rsidRPr="00653FC6">
        <w:rPr>
          <w:rStyle w:val="StyleUnderline"/>
          <w:rFonts w:ascii="Bell MT" w:hAnsi="Bell MT"/>
        </w:rPr>
        <w:t xml:space="preserve"> rendered</w:t>
      </w:r>
      <w:r w:rsidRPr="00B73D2F">
        <w:rPr>
          <w:rStyle w:val="StyleUnderline"/>
          <w:rFonts w:ascii="Bell MT" w:hAnsi="Bell MT"/>
        </w:rPr>
        <w:t xml:space="preserve"> </w:t>
      </w:r>
      <w:r w:rsidRPr="00B73D2F">
        <w:rPr>
          <w:rStyle w:val="Emphasis"/>
          <w:rFonts w:ascii="Bell MT" w:hAnsi="Bell MT"/>
          <w:highlight w:val="cyan"/>
        </w:rPr>
        <w:t>impossible</w:t>
      </w:r>
      <w:r w:rsidRPr="00B73D2F">
        <w:rPr>
          <w:rStyle w:val="StyleUnderline"/>
          <w:rFonts w:ascii="Bell MT" w:hAnsi="Bell MT"/>
        </w:rPr>
        <w:t xml:space="preserve"> to make</w:t>
      </w:r>
      <w:r w:rsidRPr="00B73D2F">
        <w:rPr>
          <w:rFonts w:ascii="Bell MT" w:hAnsi="Bell MT"/>
          <w:sz w:val="16"/>
        </w:rPr>
        <w:t xml:space="preserve">. In addition, the statistical and abstract nature of the measurement make it inaccessible to everyone without a physics degree. Any public discussion of the results could easily be devolved into jargon indecipherable by any public servant. However, there is a broader problem. </w:t>
      </w:r>
      <w:r w:rsidRPr="00437F72">
        <w:rPr>
          <w:rStyle w:val="StyleUnderline"/>
          <w:rFonts w:ascii="Bell MT" w:hAnsi="Bell MT"/>
        </w:rPr>
        <w:t>A fancy</w:t>
      </w:r>
      <w:r w:rsidRPr="00B73D2F">
        <w:rPr>
          <w:rStyle w:val="StyleUnderline"/>
          <w:rFonts w:ascii="Bell MT" w:hAnsi="Bell MT"/>
        </w:rPr>
        <w:t xml:space="preserve"> measuring </w:t>
      </w:r>
      <w:r w:rsidRPr="00437F72">
        <w:rPr>
          <w:rStyle w:val="StyleUnderline"/>
          <w:rFonts w:ascii="Bell MT" w:hAnsi="Bell MT"/>
        </w:rPr>
        <w:t>device is not necessary</w:t>
      </w:r>
      <w:r w:rsidRPr="00B73D2F">
        <w:rPr>
          <w:rStyle w:val="StyleUnderline"/>
          <w:rFonts w:ascii="Bell MT" w:hAnsi="Bell MT"/>
        </w:rPr>
        <w:t xml:space="preserve"> to expose nuclear weapons ambitions. </w:t>
      </w:r>
      <w:r w:rsidRPr="00B73D2F">
        <w:rPr>
          <w:rStyle w:val="Emphasis"/>
          <w:rFonts w:ascii="Bell MT" w:hAnsi="Bell MT"/>
          <w:highlight w:val="cyan"/>
        </w:rPr>
        <w:t>One only needs</w:t>
      </w:r>
      <w:r w:rsidRPr="00B73D2F">
        <w:rPr>
          <w:rStyle w:val="StyleUnderline"/>
          <w:rFonts w:ascii="Bell MT" w:hAnsi="Bell MT"/>
        </w:rPr>
        <w:t xml:space="preserve"> to don </w:t>
      </w:r>
      <w:r w:rsidRPr="007C5B5D">
        <w:rPr>
          <w:rStyle w:val="StyleUnderline"/>
          <w:rFonts w:ascii="Bell MT" w:hAnsi="Bell MT"/>
          <w:highlight w:val="cyan"/>
        </w:rPr>
        <w:t xml:space="preserve">a </w:t>
      </w:r>
      <w:proofErr w:type="gramStart"/>
      <w:r w:rsidRPr="007C5B5D">
        <w:rPr>
          <w:rStyle w:val="Emphasis"/>
          <w:rFonts w:ascii="Bell MT" w:hAnsi="Bell MT"/>
          <w:highlight w:val="cyan"/>
        </w:rPr>
        <w:t>common sense</w:t>
      </w:r>
      <w:proofErr w:type="gramEnd"/>
      <w:r w:rsidRPr="007C5B5D">
        <w:rPr>
          <w:rStyle w:val="StyleUnderline"/>
          <w:rFonts w:ascii="Bell MT" w:hAnsi="Bell MT"/>
          <w:highlight w:val="cyan"/>
        </w:rPr>
        <w:t xml:space="preserve"> </w:t>
      </w:r>
      <w:r w:rsidRPr="00437F72">
        <w:rPr>
          <w:rStyle w:val="StyleUnderline"/>
          <w:rFonts w:ascii="Bell MT" w:hAnsi="Bell MT"/>
        </w:rPr>
        <w:t>cap</w:t>
      </w:r>
      <w:r w:rsidRPr="00B73D2F">
        <w:rPr>
          <w:rStyle w:val="StyleUnderline"/>
          <w:rFonts w:ascii="Bell MT" w:hAnsi="Bell MT"/>
        </w:rPr>
        <w:t xml:space="preserve"> and ask, </w:t>
      </w:r>
      <w:r w:rsidRPr="00B73D2F">
        <w:rPr>
          <w:rStyle w:val="StyleUnderline"/>
          <w:rFonts w:ascii="Bell MT" w:hAnsi="Bell MT"/>
          <w:highlight w:val="cyan"/>
        </w:rPr>
        <w:t>would Iran build reactors for peaceful energy</w:t>
      </w:r>
      <w:r w:rsidRPr="00B73D2F">
        <w:rPr>
          <w:rStyle w:val="StyleUnderline"/>
          <w:rFonts w:ascii="Bell MT" w:hAnsi="Bell MT"/>
        </w:rPr>
        <w:t xml:space="preserve"> purposes </w:t>
      </w:r>
      <w:r w:rsidRPr="00B73D2F">
        <w:rPr>
          <w:rStyle w:val="StyleUnderline"/>
          <w:rFonts w:ascii="Bell MT" w:hAnsi="Bell MT"/>
          <w:highlight w:val="cyan"/>
        </w:rPr>
        <w:t>while</w:t>
      </w:r>
      <w:r w:rsidRPr="00B73D2F">
        <w:rPr>
          <w:rStyle w:val="StyleUnderline"/>
          <w:rFonts w:ascii="Bell MT" w:hAnsi="Bell MT"/>
        </w:rPr>
        <w:t xml:space="preserve"> simultaneously </w:t>
      </w:r>
      <w:r w:rsidRPr="00B73D2F">
        <w:rPr>
          <w:rStyle w:val="StyleUnderline"/>
          <w:rFonts w:ascii="Bell MT" w:hAnsi="Bell MT"/>
          <w:highlight w:val="cyan"/>
        </w:rPr>
        <w:t xml:space="preserve">burning </w:t>
      </w:r>
      <w:r w:rsidRPr="00B73D2F">
        <w:rPr>
          <w:rStyle w:val="StyleUnderline"/>
          <w:rFonts w:ascii="Bell MT" w:hAnsi="Bell MT"/>
        </w:rPr>
        <w:t xml:space="preserve">away their stranded </w:t>
      </w:r>
      <w:r w:rsidRPr="00B73D2F">
        <w:rPr>
          <w:rStyle w:val="StyleUnderline"/>
          <w:rFonts w:ascii="Bell MT" w:hAnsi="Bell MT"/>
          <w:highlight w:val="cyan"/>
        </w:rPr>
        <w:t>nat</w:t>
      </w:r>
      <w:r w:rsidRPr="00B73D2F">
        <w:rPr>
          <w:rStyle w:val="StyleUnderline"/>
          <w:rFonts w:ascii="Bell MT" w:hAnsi="Bell MT"/>
        </w:rPr>
        <w:t xml:space="preserve">ural </w:t>
      </w:r>
      <w:r w:rsidRPr="00B73D2F">
        <w:rPr>
          <w:rStyle w:val="StyleUnderline"/>
          <w:rFonts w:ascii="Bell MT" w:hAnsi="Bell MT"/>
          <w:highlight w:val="cyan"/>
        </w:rPr>
        <w:t>gas</w:t>
      </w:r>
      <w:r w:rsidRPr="00B73D2F">
        <w:rPr>
          <w:rStyle w:val="StyleUnderline"/>
          <w:rFonts w:ascii="Bell MT" w:hAnsi="Bell MT"/>
        </w:rPr>
        <w:t xml:space="preserve">? No. </w:t>
      </w:r>
      <w:r w:rsidRPr="00B73D2F">
        <w:rPr>
          <w:rStyle w:val="StyleUnderline"/>
          <w:rFonts w:ascii="Bell MT" w:hAnsi="Bell MT"/>
          <w:highlight w:val="cyan"/>
        </w:rPr>
        <w:t>The</w:t>
      </w:r>
      <w:r w:rsidRPr="00B73D2F">
        <w:rPr>
          <w:rStyle w:val="StyleUnderline"/>
          <w:rFonts w:ascii="Bell MT" w:hAnsi="Bell MT"/>
        </w:rPr>
        <w:t xml:space="preserve"> larger </w:t>
      </w:r>
      <w:r w:rsidRPr="00B73D2F">
        <w:rPr>
          <w:rStyle w:val="StyleUnderline"/>
          <w:rFonts w:ascii="Bell MT" w:hAnsi="Bell MT"/>
          <w:highlight w:val="cyan"/>
        </w:rPr>
        <w:t>problem</w:t>
      </w:r>
      <w:r w:rsidRPr="00B73D2F">
        <w:rPr>
          <w:rStyle w:val="StyleUnderline"/>
          <w:rFonts w:ascii="Bell MT" w:hAnsi="Bell MT"/>
        </w:rPr>
        <w:t xml:space="preserve"> then </w:t>
      </w:r>
      <w:r w:rsidRPr="00B73D2F">
        <w:rPr>
          <w:rStyle w:val="StyleUnderline"/>
          <w:rFonts w:ascii="Bell MT" w:hAnsi="Bell MT"/>
          <w:highlight w:val="cyan"/>
        </w:rPr>
        <w:t xml:space="preserve">is </w:t>
      </w:r>
      <w:r w:rsidRPr="00437F72">
        <w:rPr>
          <w:rStyle w:val="StyleUnderline"/>
          <w:rFonts w:ascii="Bell MT" w:hAnsi="Bell MT"/>
        </w:rPr>
        <w:t>not outing reactors</w:t>
      </w:r>
      <w:r w:rsidRPr="00B73D2F">
        <w:rPr>
          <w:rStyle w:val="StyleUnderline"/>
          <w:rFonts w:ascii="Bell MT" w:hAnsi="Bell MT"/>
        </w:rPr>
        <w:t xml:space="preserve"> used for breeding fuel, </w:t>
      </w:r>
      <w:r w:rsidRPr="00B73D2F">
        <w:rPr>
          <w:rStyle w:val="StyleUnderline"/>
          <w:rFonts w:ascii="Bell MT" w:hAnsi="Bell MT"/>
          <w:highlight w:val="cyan"/>
        </w:rPr>
        <w:t xml:space="preserve">but </w:t>
      </w:r>
      <w:r w:rsidRPr="00B73D2F">
        <w:rPr>
          <w:rStyle w:val="StyleUnderline"/>
          <w:rFonts w:ascii="Bell MT" w:hAnsi="Bell MT"/>
        </w:rPr>
        <w:t xml:space="preserve">determining </w:t>
      </w:r>
      <w:r w:rsidRPr="00B73D2F">
        <w:rPr>
          <w:rStyle w:val="StyleUnderline"/>
          <w:rFonts w:ascii="Bell MT" w:hAnsi="Bell MT"/>
          <w:highlight w:val="cyan"/>
        </w:rPr>
        <w:t>how to stop them</w:t>
      </w:r>
      <w:r w:rsidRPr="00B73D2F">
        <w:rPr>
          <w:rStyle w:val="StyleUnderline"/>
          <w:rFonts w:ascii="Bell MT" w:hAnsi="Bell MT"/>
        </w:rPr>
        <w:t xml:space="preserve">. It is possible that good reliable </w:t>
      </w:r>
      <w:proofErr w:type="gramStart"/>
      <w:r w:rsidRPr="00B73D2F">
        <w:rPr>
          <w:rStyle w:val="StyleUnderline"/>
          <w:rFonts w:ascii="Bell MT" w:hAnsi="Bell MT"/>
        </w:rPr>
        <w:t>third party</w:t>
      </w:r>
      <w:proofErr w:type="gramEnd"/>
      <w:r w:rsidRPr="00B73D2F">
        <w:rPr>
          <w:rStyle w:val="StyleUnderline"/>
          <w:rFonts w:ascii="Bell MT" w:hAnsi="Bell MT"/>
        </w:rPr>
        <w:t xml:space="preserve"> </w:t>
      </w:r>
      <w:r w:rsidRPr="00FE598A">
        <w:rPr>
          <w:rStyle w:val="StyleUnderline"/>
          <w:rFonts w:ascii="Bell MT" w:hAnsi="Bell MT"/>
        </w:rPr>
        <w:t>measurements on the reactors in questions would aid this</w:t>
      </w:r>
      <w:r w:rsidRPr="00B73D2F">
        <w:rPr>
          <w:rStyle w:val="StyleUnderline"/>
          <w:rFonts w:ascii="Bell MT" w:hAnsi="Bell MT"/>
        </w:rPr>
        <w:t xml:space="preserve"> process. </w:t>
      </w:r>
      <w:r w:rsidRPr="00BA4B64">
        <w:rPr>
          <w:rStyle w:val="StyleUnderline"/>
          <w:rFonts w:ascii="Bell MT" w:hAnsi="Bell MT"/>
        </w:rPr>
        <w:t xml:space="preserve">Neutrino </w:t>
      </w:r>
      <w:r w:rsidRPr="00B73D2F">
        <w:rPr>
          <w:rStyle w:val="StyleUnderline"/>
          <w:rFonts w:ascii="Bell MT" w:hAnsi="Bell MT"/>
          <w:highlight w:val="cyan"/>
        </w:rPr>
        <w:t xml:space="preserve">detectors, </w:t>
      </w:r>
      <w:r w:rsidRPr="00BA4B64">
        <w:rPr>
          <w:rStyle w:val="StyleUnderline"/>
          <w:rFonts w:ascii="Bell MT" w:hAnsi="Bell MT"/>
        </w:rPr>
        <w:t xml:space="preserve">with </w:t>
      </w:r>
      <w:r w:rsidRPr="00B73D2F">
        <w:rPr>
          <w:rStyle w:val="StyleUnderline"/>
          <w:rFonts w:ascii="Bell MT" w:hAnsi="Bell MT"/>
        </w:rPr>
        <w:t xml:space="preserve">their fog of </w:t>
      </w:r>
      <w:r w:rsidRPr="00BA4B64">
        <w:rPr>
          <w:rStyle w:val="StyleUnderline"/>
          <w:rFonts w:ascii="Bell MT" w:hAnsi="Bell MT"/>
        </w:rPr>
        <w:t>complications,</w:t>
      </w:r>
      <w:r w:rsidRPr="00B73D2F">
        <w:rPr>
          <w:rStyle w:val="StyleUnderline"/>
          <w:rFonts w:ascii="Bell MT" w:hAnsi="Bell MT"/>
          <w:highlight w:val="cyan"/>
        </w:rPr>
        <w:t xml:space="preserve"> </w:t>
      </w:r>
      <w:r w:rsidRPr="00FE598A">
        <w:rPr>
          <w:rStyle w:val="StyleUnderline"/>
          <w:rFonts w:ascii="Bell MT" w:hAnsi="Bell MT"/>
          <w:highlight w:val="cyan"/>
        </w:rPr>
        <w:t>cannot serve this role.</w:t>
      </w:r>
    </w:p>
    <w:p w14:paraId="0F82D370" w14:textId="77777777" w:rsidR="007E2EA8" w:rsidRDefault="007E2EA8" w:rsidP="007E2EA8"/>
    <w:p w14:paraId="28F633B9" w14:textId="77777777" w:rsidR="007E2EA8" w:rsidRPr="00A539DE" w:rsidRDefault="007E2EA8" w:rsidP="007E2EA8">
      <w:pPr>
        <w:pStyle w:val="Heading4"/>
        <w:rPr>
          <w:rFonts w:cs="Arial"/>
        </w:rPr>
      </w:pPr>
      <w:proofErr w:type="spellStart"/>
      <w:r w:rsidRPr="00A539DE">
        <w:rPr>
          <w:rFonts w:cs="Arial"/>
        </w:rPr>
        <w:t>Prolif</w:t>
      </w:r>
      <w:proofErr w:type="spellEnd"/>
      <w:r w:rsidRPr="00A539DE">
        <w:rPr>
          <w:rFonts w:cs="Arial"/>
        </w:rPr>
        <w:t xml:space="preserve"> doesn’t cause </w:t>
      </w:r>
      <w:r w:rsidRPr="00A539DE">
        <w:rPr>
          <w:rFonts w:cs="Arial"/>
          <w:u w:val="single"/>
        </w:rPr>
        <w:t>nuke war</w:t>
      </w:r>
      <w:r w:rsidRPr="00A539DE">
        <w:rPr>
          <w:rFonts w:cs="Arial"/>
        </w:rPr>
        <w:t xml:space="preserve"> or </w:t>
      </w:r>
      <w:r w:rsidRPr="00A539DE">
        <w:rPr>
          <w:rFonts w:cs="Arial"/>
          <w:u w:val="single"/>
        </w:rPr>
        <w:t>preemptive strikes</w:t>
      </w:r>
      <w:r w:rsidRPr="00A539DE">
        <w:rPr>
          <w:rFonts w:cs="Arial"/>
        </w:rPr>
        <w:t xml:space="preserve"> – it’s </w:t>
      </w:r>
      <w:r w:rsidRPr="00A539DE">
        <w:rPr>
          <w:rFonts w:cs="Arial"/>
          <w:u w:val="single"/>
        </w:rPr>
        <w:t>overstated</w:t>
      </w:r>
    </w:p>
    <w:p w14:paraId="082B175A" w14:textId="77777777" w:rsidR="007E2EA8" w:rsidRPr="00A539DE" w:rsidRDefault="007E2EA8" w:rsidP="007E2EA8">
      <w:pPr>
        <w:pStyle w:val="ListParagraph"/>
        <w:numPr>
          <w:ilvl w:val="0"/>
          <w:numId w:val="14"/>
        </w:numPr>
      </w:pPr>
      <w:proofErr w:type="spellStart"/>
      <w:r w:rsidRPr="00A539DE">
        <w:t>Prolif</w:t>
      </w:r>
      <w:proofErr w:type="spellEnd"/>
      <w:r w:rsidRPr="00A539DE">
        <w:t xml:space="preserve"> impact exaggerated – wrong about China in the 60s and wrong now </w:t>
      </w:r>
    </w:p>
    <w:p w14:paraId="782B94AF" w14:textId="77777777" w:rsidR="007E2EA8" w:rsidRPr="00A539DE" w:rsidRDefault="007E2EA8" w:rsidP="007E2EA8">
      <w:pPr>
        <w:pStyle w:val="ListParagraph"/>
        <w:numPr>
          <w:ilvl w:val="0"/>
          <w:numId w:val="14"/>
        </w:numPr>
      </w:pPr>
      <w:r w:rsidRPr="00A539DE">
        <w:t>Iran and Korea are both defensive, won’t escalate</w:t>
      </w:r>
    </w:p>
    <w:p w14:paraId="3AF3F83C" w14:textId="77777777" w:rsidR="007E2EA8" w:rsidRPr="00A539DE" w:rsidRDefault="007E2EA8" w:rsidP="007E2EA8">
      <w:pPr>
        <w:pStyle w:val="ListParagraph"/>
        <w:numPr>
          <w:ilvl w:val="0"/>
          <w:numId w:val="14"/>
        </w:numPr>
      </w:pPr>
      <w:r w:rsidRPr="00A539DE">
        <w:t xml:space="preserve">Cascade disproven by Israel and </w:t>
      </w:r>
      <w:proofErr w:type="spellStart"/>
      <w:r w:rsidRPr="00A539DE">
        <w:t>NoKo</w:t>
      </w:r>
      <w:proofErr w:type="spellEnd"/>
      <w:r w:rsidRPr="00A539DE">
        <w:t xml:space="preserve"> </w:t>
      </w:r>
    </w:p>
    <w:p w14:paraId="3C86D69C" w14:textId="77777777" w:rsidR="007E2EA8" w:rsidRPr="00A539DE" w:rsidRDefault="007E2EA8" w:rsidP="007E2EA8">
      <w:pPr>
        <w:pStyle w:val="ListParagraph"/>
        <w:numPr>
          <w:ilvl w:val="0"/>
          <w:numId w:val="14"/>
        </w:numPr>
      </w:pPr>
      <w:r w:rsidRPr="00A539DE">
        <w:t xml:space="preserve">Weapons don’t get used – just ego booster for leaders and deterrence policy </w:t>
      </w:r>
    </w:p>
    <w:p w14:paraId="1BE3FD16" w14:textId="77777777" w:rsidR="007E2EA8" w:rsidRPr="00A539DE" w:rsidRDefault="007E2EA8" w:rsidP="007E2EA8">
      <w:r w:rsidRPr="00A539DE">
        <w:rPr>
          <w:rStyle w:val="Style13ptBold"/>
        </w:rPr>
        <w:t>Mueller 6/22</w:t>
      </w:r>
      <w:r w:rsidRPr="00A539DE">
        <w:t>/20 [Mueller 6/24/20 [John Mueller is a political scientist at Ohio State University and a senior fellow at the Cato Institute. His latest book, The Stupidity of War: American Foreign Policy and the Case for Complacency, is forthcoming from Cambridge University Press. "Nuclear Anti</w:t>
      </w:r>
      <w:r w:rsidRPr="00A539DE">
        <w:rPr>
          <w:rFonts w:ascii="Cambria Math" w:hAnsi="Cambria Math" w:cs="Cambria Math"/>
        </w:rPr>
        <w:t>‐</w:t>
      </w:r>
      <w:r w:rsidRPr="00A539DE">
        <w:t>​Proliferation Policy and the Korea Conundrum: Some Policy Proposals." https://www.cato.org/publications/policy-analysis/nuclear-anti-proliferation-policy-korea-conundrum-some-policy]</w:t>
      </w:r>
    </w:p>
    <w:p w14:paraId="1470E360" w14:textId="77777777" w:rsidR="007E2EA8" w:rsidRPr="00A539DE" w:rsidRDefault="007E2EA8" w:rsidP="007E2EA8">
      <w:pPr>
        <w:rPr>
          <w:rStyle w:val="StyleUnderline"/>
        </w:rPr>
      </w:pPr>
      <w:r w:rsidRPr="00A539DE">
        <w:t xml:space="preserve">Like the notion accepted in the 1950s that World War III was pretty much inevitable, </w:t>
      </w:r>
      <w:r w:rsidRPr="00A539DE">
        <w:rPr>
          <w:rStyle w:val="StyleUnderline"/>
          <w:highlight w:val="cyan"/>
        </w:rPr>
        <w:t>the notion</w:t>
      </w:r>
      <w:r w:rsidRPr="00A539DE">
        <w:t xml:space="preserve"> that nuclear weapons </w:t>
      </w:r>
      <w:r w:rsidRPr="00A539DE">
        <w:rPr>
          <w:rStyle w:val="Emphasis"/>
          <w:highlight w:val="cyan"/>
        </w:rPr>
        <w:t>prolif</w:t>
      </w:r>
      <w:r w:rsidRPr="00A539DE">
        <w:t xml:space="preserve">eration </w:t>
      </w:r>
      <w:r w:rsidRPr="00A539DE">
        <w:rPr>
          <w:rStyle w:val="StyleUnderline"/>
          <w:highlight w:val="cyan"/>
        </w:rPr>
        <w:t>is a</w:t>
      </w:r>
      <w:r w:rsidRPr="00A539DE">
        <w:rPr>
          <w:rStyle w:val="StyleUnderline"/>
        </w:rPr>
        <w:t xml:space="preserve"> major </w:t>
      </w:r>
      <w:r w:rsidRPr="00A539DE">
        <w:rPr>
          <w:rStyle w:val="StyleUnderline"/>
          <w:highlight w:val="cyan"/>
        </w:rPr>
        <w:t>problem has been</w:t>
      </w:r>
      <w:r w:rsidRPr="00A539DE">
        <w:rPr>
          <w:rStyle w:val="StyleUnderline"/>
        </w:rPr>
        <w:t xml:space="preserve"> </w:t>
      </w:r>
      <w:r w:rsidRPr="00A539DE">
        <w:rPr>
          <w:rStyle w:val="Emphasis"/>
        </w:rPr>
        <w:t xml:space="preserve">substantially </w:t>
      </w:r>
      <w:r w:rsidRPr="00A539DE">
        <w:rPr>
          <w:rStyle w:val="Emphasis"/>
          <w:highlight w:val="cyan"/>
        </w:rPr>
        <w:t>overwrought</w:t>
      </w:r>
      <w:r w:rsidRPr="00A539DE">
        <w:t xml:space="preserve">.2 At the same time, </w:t>
      </w:r>
      <w:r w:rsidRPr="00A539DE">
        <w:rPr>
          <w:rStyle w:val="StyleUnderline"/>
        </w:rPr>
        <w:t xml:space="preserve">the costly impact of aggressive policies to combat proliferation has often been </w:t>
      </w:r>
      <w:r w:rsidRPr="00A539DE">
        <w:rPr>
          <w:rStyle w:val="Emphasis"/>
        </w:rPr>
        <w:t>overlooked</w:t>
      </w:r>
      <w:r w:rsidRPr="00A539DE">
        <w:rPr>
          <w:rStyle w:val="StyleUnderline"/>
        </w:rPr>
        <w:t xml:space="preserve"> or ignored.</w:t>
      </w:r>
    </w:p>
    <w:p w14:paraId="49CF9E0F" w14:textId="77777777" w:rsidR="007E2EA8" w:rsidRPr="00A539DE" w:rsidRDefault="007E2EA8" w:rsidP="007E2EA8">
      <w:r w:rsidRPr="00A539DE">
        <w:t>The Benign Consequences of Proliferation</w:t>
      </w:r>
    </w:p>
    <w:p w14:paraId="3CEF8A87" w14:textId="77777777" w:rsidR="007E2EA8" w:rsidRPr="00A539DE" w:rsidRDefault="007E2EA8" w:rsidP="007E2EA8">
      <w:r w:rsidRPr="00A539DE">
        <w:rPr>
          <w:rStyle w:val="StyleUnderline"/>
        </w:rPr>
        <w:t>When China began</w:t>
      </w:r>
      <w:r w:rsidRPr="00A539DE">
        <w:t xml:space="preserve"> building a nuclear capac­ity, President John F. Kennedy seriously considered bombing Chinese nuclear facilities. He was heard to declare that “A Chinese nuclear test is likely to be historically the most significant and worst event of the 1960s,” and his director of </w:t>
      </w:r>
      <w:r w:rsidRPr="00A539DE">
        <w:rPr>
          <w:rStyle w:val="StyleUnderline"/>
          <w:highlight w:val="cyan"/>
        </w:rPr>
        <w:t>the</w:t>
      </w:r>
      <w:r w:rsidRPr="00A539DE">
        <w:t xml:space="preserve"> </w:t>
      </w:r>
      <w:r w:rsidRPr="00A539DE">
        <w:rPr>
          <w:rStyle w:val="Emphasis"/>
          <w:highlight w:val="cyan"/>
        </w:rPr>
        <w:t>C</w:t>
      </w:r>
      <w:r w:rsidRPr="00A539DE">
        <w:t xml:space="preserve">entral </w:t>
      </w:r>
      <w:r w:rsidRPr="00A539DE">
        <w:rPr>
          <w:rStyle w:val="Emphasis"/>
          <w:highlight w:val="cyan"/>
        </w:rPr>
        <w:t>I</w:t>
      </w:r>
      <w:r w:rsidRPr="00A539DE">
        <w:t xml:space="preserve">ntelligence </w:t>
      </w:r>
      <w:r w:rsidRPr="00A539DE">
        <w:rPr>
          <w:rStyle w:val="Emphasis"/>
          <w:highlight w:val="cyan"/>
        </w:rPr>
        <w:t>A</w:t>
      </w:r>
      <w:r w:rsidRPr="00A539DE">
        <w:t xml:space="preserve">gency soberly </w:t>
      </w:r>
      <w:r w:rsidRPr="00A539DE">
        <w:rPr>
          <w:rStyle w:val="StyleUnderline"/>
        </w:rPr>
        <w:t>prophesied that</w:t>
      </w:r>
      <w:r w:rsidRPr="00A539DE">
        <w:t xml:space="preserve">, with that event, </w:t>
      </w:r>
      <w:r w:rsidRPr="00A539DE">
        <w:rPr>
          <w:rStyle w:val="StyleUnderline"/>
        </w:rPr>
        <w:t xml:space="preserve">nuclear </w:t>
      </w:r>
      <w:r w:rsidRPr="00A539DE">
        <w:rPr>
          <w:rStyle w:val="StyleUnderline"/>
          <w:highlight w:val="cyan"/>
        </w:rPr>
        <w:t>war would be</w:t>
      </w:r>
      <w:r w:rsidRPr="00A539DE">
        <w:rPr>
          <w:rStyle w:val="StyleUnderline"/>
        </w:rPr>
        <w:t>come</w:t>
      </w:r>
      <w:r w:rsidRPr="00A539DE">
        <w:t xml:space="preserve"> almost </w:t>
      </w:r>
      <w:r w:rsidRPr="00A539DE">
        <w:rPr>
          <w:rStyle w:val="Emphasis"/>
          <w:highlight w:val="cyan"/>
        </w:rPr>
        <w:t>inevitable</w:t>
      </w:r>
      <w:r w:rsidRPr="00A539DE">
        <w:t>.3</w:t>
      </w:r>
    </w:p>
    <w:p w14:paraId="4CA23828" w14:textId="77777777" w:rsidR="007E2EA8" w:rsidRPr="00A539DE" w:rsidRDefault="007E2EA8" w:rsidP="007E2EA8">
      <w:pPr>
        <w:rPr>
          <w:rStyle w:val="StyleUnderline"/>
        </w:rPr>
      </w:pPr>
      <w:r w:rsidRPr="00A539DE">
        <w:rPr>
          <w:rStyle w:val="StyleUnderline"/>
        </w:rPr>
        <w:t>Declamations</w:t>
      </w:r>
      <w:r w:rsidRPr="00A539DE">
        <w:t xml:space="preserve"> like Kennedy’s </w:t>
      </w:r>
      <w:r w:rsidRPr="00A539DE">
        <w:rPr>
          <w:rStyle w:val="StyleUnderline"/>
        </w:rPr>
        <w:t>continue to this day</w:t>
      </w:r>
      <w:r w:rsidRPr="00A539DE">
        <w:t xml:space="preserve">.4 Elected officials and foreign policy </w:t>
      </w:r>
      <w:r w:rsidRPr="00A539DE">
        <w:rPr>
          <w:rStyle w:val="StyleUnderline"/>
          <w:highlight w:val="cyan"/>
        </w:rPr>
        <w:t>experts</w:t>
      </w:r>
      <w:r w:rsidRPr="00A539DE">
        <w:rPr>
          <w:rStyle w:val="StyleUnderline"/>
        </w:rPr>
        <w:t xml:space="preserve"> have</w:t>
      </w:r>
      <w:r w:rsidRPr="00A539DE">
        <w:t xml:space="preserve"> repeatedly </w:t>
      </w:r>
      <w:r w:rsidRPr="00A539DE">
        <w:rPr>
          <w:rStyle w:val="StyleUnderline"/>
          <w:highlight w:val="cyan"/>
        </w:rPr>
        <w:t>warned</w:t>
      </w:r>
      <w:r w:rsidRPr="00A539DE">
        <w:rPr>
          <w:rStyle w:val="StyleUnderline"/>
        </w:rPr>
        <w:t xml:space="preserve"> that if </w:t>
      </w:r>
      <w:r w:rsidRPr="00A539DE">
        <w:rPr>
          <w:rStyle w:val="Emphasis"/>
          <w:highlight w:val="cyan"/>
        </w:rPr>
        <w:t>Iran</w:t>
      </w:r>
      <w:r w:rsidRPr="00A539DE">
        <w:rPr>
          <w:highlight w:val="cyan"/>
        </w:rPr>
        <w:t xml:space="preserve"> </w:t>
      </w:r>
      <w:r w:rsidRPr="00A539DE">
        <w:rPr>
          <w:rStyle w:val="StyleUnderline"/>
          <w:highlight w:val="cyan"/>
        </w:rPr>
        <w:t>or</w:t>
      </w:r>
      <w:r w:rsidRPr="00A539DE">
        <w:t xml:space="preserve"> North </w:t>
      </w:r>
      <w:r w:rsidRPr="00A539DE">
        <w:rPr>
          <w:rStyle w:val="Emphasis"/>
          <w:highlight w:val="cyan"/>
        </w:rPr>
        <w:t>Korea</w:t>
      </w:r>
      <w:r w:rsidRPr="00A539DE">
        <w:t xml:space="preserve"> </w:t>
      </w:r>
      <w:r w:rsidRPr="00A539DE">
        <w:rPr>
          <w:rStyle w:val="StyleUnderline"/>
        </w:rPr>
        <w:t xml:space="preserve">were to get a nuclear weapon, there </w:t>
      </w:r>
      <w:r w:rsidRPr="00A539DE">
        <w:rPr>
          <w:rStyle w:val="StyleUnderline"/>
          <w:highlight w:val="cyan"/>
        </w:rPr>
        <w:t>would be a</w:t>
      </w:r>
      <w:r w:rsidRPr="00A539DE">
        <w:rPr>
          <w:highlight w:val="cyan"/>
        </w:rPr>
        <w:t xml:space="preserve"> </w:t>
      </w:r>
      <w:r w:rsidRPr="00A539DE">
        <w:rPr>
          <w:rStyle w:val="Emphasis"/>
          <w:highlight w:val="cyan"/>
        </w:rPr>
        <w:t>proliferation cascade</w:t>
      </w:r>
      <w:r w:rsidRPr="00A539DE">
        <w:t xml:space="preserve">, </w:t>
      </w:r>
      <w:r w:rsidRPr="00A539DE">
        <w:rPr>
          <w:rStyle w:val="StyleUnderline"/>
          <w:highlight w:val="cyan"/>
        </w:rPr>
        <w:t>resulting in</w:t>
      </w:r>
      <w:r w:rsidRPr="00A539DE">
        <w:t xml:space="preserve"> an increased risk of </w:t>
      </w:r>
      <w:r w:rsidRPr="00A539DE">
        <w:rPr>
          <w:rStyle w:val="Emphasis"/>
          <w:highlight w:val="cyan"/>
        </w:rPr>
        <w:t>nuclear war</w:t>
      </w:r>
      <w:r w:rsidRPr="00A539DE">
        <w:t xml:space="preserve"> or, in the words of Mohamed ElBaradei, the head of the International Atomic Energy Agency, “the beginning of the end of our civilization.”5 North </w:t>
      </w:r>
      <w:r w:rsidRPr="00A539DE">
        <w:rPr>
          <w:rStyle w:val="StyleUnderline"/>
          <w:highlight w:val="cyan"/>
        </w:rPr>
        <w:t>Korea has</w:t>
      </w:r>
      <w:r w:rsidRPr="00A539DE">
        <w:rPr>
          <w:rStyle w:val="StyleUnderline"/>
        </w:rPr>
        <w:t xml:space="preserve"> now </w:t>
      </w:r>
      <w:r w:rsidRPr="00A539DE">
        <w:rPr>
          <w:rStyle w:val="StyleUnderline"/>
          <w:highlight w:val="cyan"/>
        </w:rPr>
        <w:t>had</w:t>
      </w:r>
      <w:r w:rsidRPr="00A539DE">
        <w:t xml:space="preserve"> the </w:t>
      </w:r>
      <w:r w:rsidRPr="00A539DE">
        <w:rPr>
          <w:rStyle w:val="StyleUnderline"/>
          <w:highlight w:val="cyan"/>
        </w:rPr>
        <w:t>weapons for</w:t>
      </w:r>
      <w:r w:rsidRPr="00A539DE">
        <w:rPr>
          <w:rStyle w:val="StyleUnderline"/>
        </w:rPr>
        <w:t xml:space="preserve"> </w:t>
      </w:r>
      <w:r w:rsidRPr="00A539DE">
        <w:t xml:space="preserve">well over </w:t>
      </w:r>
      <w:r w:rsidRPr="00A539DE">
        <w:rPr>
          <w:rStyle w:val="StyleUnderline"/>
        </w:rPr>
        <w:t xml:space="preserve">a </w:t>
      </w:r>
      <w:r w:rsidRPr="00A539DE">
        <w:rPr>
          <w:rStyle w:val="StyleUnderline"/>
          <w:highlight w:val="cyan"/>
        </w:rPr>
        <w:t>decade</w:t>
      </w:r>
      <w:r w:rsidRPr="00A539DE">
        <w:rPr>
          <w:rStyle w:val="StyleUnderline"/>
        </w:rPr>
        <w:t xml:space="preserve">, but </w:t>
      </w:r>
      <w:r w:rsidRPr="00A539DE">
        <w:rPr>
          <w:rStyle w:val="StyleUnderline"/>
          <w:highlight w:val="cyan"/>
        </w:rPr>
        <w:t>there is little</w:t>
      </w:r>
      <w:r w:rsidRPr="00A539DE">
        <w:rPr>
          <w:rStyle w:val="StyleUnderline"/>
        </w:rPr>
        <w:t xml:space="preserve"> sign of the</w:t>
      </w:r>
      <w:r w:rsidRPr="00A539DE">
        <w:t xml:space="preserve"> warned</w:t>
      </w:r>
      <w:r w:rsidRPr="00A539DE">
        <w:rPr>
          <w:rFonts w:ascii="Cambria Math" w:hAnsi="Cambria Math" w:cs="Cambria Math"/>
        </w:rPr>
        <w:t>‐</w:t>
      </w:r>
      <w:r w:rsidRPr="00A539DE">
        <w:t xml:space="preserve">​about </w:t>
      </w:r>
      <w:r w:rsidRPr="00A539DE">
        <w:rPr>
          <w:rStyle w:val="Emphasis"/>
          <w:highlight w:val="cyan"/>
        </w:rPr>
        <w:t>cascade</w:t>
      </w:r>
      <w:r w:rsidRPr="00A539DE">
        <w:t xml:space="preserve">: </w:t>
      </w:r>
      <w:r w:rsidRPr="00A539DE">
        <w:rPr>
          <w:rStyle w:val="StyleUnderline"/>
        </w:rPr>
        <w:t xml:space="preserve">thus far, </w:t>
      </w:r>
      <w:r w:rsidRPr="00A539DE">
        <w:rPr>
          <w:rStyle w:val="StyleUnderline"/>
          <w:highlight w:val="cyan"/>
        </w:rPr>
        <w:t>no country</w:t>
      </w:r>
      <w:r w:rsidRPr="00A539DE">
        <w:rPr>
          <w:rStyle w:val="StyleUnderline"/>
        </w:rPr>
        <w:t xml:space="preserve"> in the region has </w:t>
      </w:r>
      <w:r w:rsidRPr="00A539DE">
        <w:rPr>
          <w:rStyle w:val="StyleUnderline"/>
          <w:highlight w:val="cyan"/>
        </w:rPr>
        <w:t xml:space="preserve">altered its </w:t>
      </w:r>
      <w:r w:rsidRPr="00A539DE">
        <w:rPr>
          <w:rStyle w:val="Emphasis"/>
          <w:highlight w:val="cyan"/>
        </w:rPr>
        <w:t>commitment</w:t>
      </w:r>
      <w:r w:rsidRPr="00A539DE">
        <w:rPr>
          <w:rStyle w:val="StyleUnderline"/>
        </w:rPr>
        <w:t xml:space="preserve"> to remain a nuclear</w:t>
      </w:r>
      <w:r w:rsidRPr="00A539DE">
        <w:rPr>
          <w:rStyle w:val="StyleUnderline"/>
          <w:rFonts w:ascii="Cambria Math" w:hAnsi="Cambria Math" w:cs="Cambria Math"/>
        </w:rPr>
        <w:t>‐</w:t>
      </w:r>
      <w:r w:rsidRPr="00A539DE">
        <w:rPr>
          <w:rStyle w:val="StyleUnderline"/>
        </w:rPr>
        <w:t>​weapons</w:t>
      </w:r>
      <w:r w:rsidRPr="00A539DE">
        <w:rPr>
          <w:rStyle w:val="StyleUnderline"/>
          <w:rFonts w:ascii="Cambria Math" w:hAnsi="Cambria Math" w:cs="Cambria Math"/>
        </w:rPr>
        <w:t>‐</w:t>
      </w:r>
      <w:r w:rsidRPr="00A539DE">
        <w:rPr>
          <w:rStyle w:val="StyleUnderline"/>
        </w:rPr>
        <w:t>​free state.</w:t>
      </w:r>
    </w:p>
    <w:p w14:paraId="20D3309A" w14:textId="77777777" w:rsidR="00D66710" w:rsidRDefault="007E2EA8" w:rsidP="007E2EA8">
      <w:pPr>
        <w:rPr>
          <w:rStyle w:val="StyleUnderline"/>
        </w:rPr>
      </w:pPr>
      <w:r w:rsidRPr="00A539DE">
        <w:t xml:space="preserve">Despite decades of such fears, </w:t>
      </w:r>
      <w:r w:rsidRPr="00A539DE">
        <w:rPr>
          <w:rStyle w:val="StyleUnderline"/>
        </w:rPr>
        <w:t xml:space="preserve">the </w:t>
      </w:r>
      <w:r w:rsidRPr="00A539DE">
        <w:rPr>
          <w:rStyle w:val="StyleUnderline"/>
          <w:highlight w:val="cyan"/>
        </w:rPr>
        <w:t>consequences</w:t>
      </w:r>
      <w:r w:rsidRPr="00A539DE">
        <w:t xml:space="preserve"> of the nuclear</w:t>
      </w:r>
      <w:r w:rsidRPr="00A539DE">
        <w:rPr>
          <w:rFonts w:ascii="Cambria Math" w:hAnsi="Cambria Math" w:cs="Cambria Math"/>
        </w:rPr>
        <w:t>‐</w:t>
      </w:r>
      <w:r w:rsidRPr="00A539DE">
        <w:t xml:space="preserve">​weapons proliferation that has taken place </w:t>
      </w:r>
      <w:r w:rsidRPr="00A539DE">
        <w:rPr>
          <w:rStyle w:val="StyleUnderline"/>
          <w:highlight w:val="cyan"/>
        </w:rPr>
        <w:t>have been</w:t>
      </w:r>
      <w:r w:rsidRPr="00A539DE">
        <w:rPr>
          <w:rStyle w:val="StyleUnderline"/>
        </w:rPr>
        <w:t xml:space="preserve"> substantially </w:t>
      </w:r>
      <w:r w:rsidRPr="00A539DE">
        <w:rPr>
          <w:rStyle w:val="Emphasis"/>
          <w:highlight w:val="cyan"/>
        </w:rPr>
        <w:t>benign</w:t>
      </w:r>
      <w:r w:rsidRPr="00A539DE">
        <w:t xml:space="preserve">. As it turned out, </w:t>
      </w:r>
      <w:r w:rsidRPr="00A539DE">
        <w:rPr>
          <w:rStyle w:val="StyleUnderline"/>
          <w:highlight w:val="cyan"/>
        </w:rPr>
        <w:t>the</w:t>
      </w:r>
      <w:r w:rsidRPr="00A539DE">
        <w:t xml:space="preserve"> </w:t>
      </w:r>
      <w:r w:rsidRPr="00A539DE">
        <w:rPr>
          <w:rStyle w:val="Emphasis"/>
          <w:highlight w:val="cyan"/>
        </w:rPr>
        <w:t>U</w:t>
      </w:r>
      <w:r w:rsidRPr="00A539DE">
        <w:t xml:space="preserve">nited </w:t>
      </w:r>
      <w:r w:rsidRPr="00A539DE">
        <w:rPr>
          <w:rStyle w:val="Emphasis"/>
          <w:highlight w:val="cyan"/>
        </w:rPr>
        <w:t>S</w:t>
      </w:r>
      <w:r w:rsidRPr="00A539DE">
        <w:t xml:space="preserve">tates </w:t>
      </w:r>
      <w:r w:rsidRPr="00A539DE">
        <w:rPr>
          <w:rStyle w:val="StyleUnderline"/>
          <w:highlight w:val="cyan"/>
        </w:rPr>
        <w:t>did not attack</w:t>
      </w:r>
      <w:r w:rsidRPr="00A539DE">
        <w:t xml:space="preserve"> or otherwise punish </w:t>
      </w:r>
      <w:r w:rsidRPr="00A539DE">
        <w:rPr>
          <w:rStyle w:val="StyleUnderline"/>
          <w:highlight w:val="cyan"/>
        </w:rPr>
        <w:t>China</w:t>
      </w:r>
      <w:r w:rsidRPr="00A539DE">
        <w:rPr>
          <w:rStyle w:val="StyleUnderline"/>
        </w:rPr>
        <w:t xml:space="preserve"> for developing</w:t>
      </w:r>
      <w:r w:rsidRPr="00A539DE">
        <w:t xml:space="preserve"> nuclear </w:t>
      </w:r>
      <w:r w:rsidRPr="00A539DE">
        <w:rPr>
          <w:rStyle w:val="StyleUnderline"/>
        </w:rPr>
        <w:t xml:space="preserve">weapons, </w:t>
      </w:r>
      <w:r w:rsidRPr="00A539DE">
        <w:rPr>
          <w:rStyle w:val="StyleUnderline"/>
          <w:highlight w:val="cyan"/>
        </w:rPr>
        <w:t>and</w:t>
      </w:r>
      <w:r w:rsidRPr="00A539DE">
        <w:t xml:space="preserve"> a nuclear</w:t>
      </w:r>
      <w:r w:rsidRPr="00A539DE">
        <w:rPr>
          <w:rFonts w:ascii="Cambria Math" w:hAnsi="Cambria Math" w:cs="Cambria Math"/>
        </w:rPr>
        <w:t>‐</w:t>
      </w:r>
      <w:r w:rsidRPr="00A539DE">
        <w:t xml:space="preserve">​armed </w:t>
      </w:r>
      <w:r w:rsidRPr="00A539DE">
        <w:rPr>
          <w:rStyle w:val="StyleUnderline"/>
          <w:highlight w:val="cyan"/>
        </w:rPr>
        <w:t>China did not become</w:t>
      </w:r>
      <w:r w:rsidRPr="00A539DE">
        <w:rPr>
          <w:rStyle w:val="StyleUnderline"/>
        </w:rPr>
        <w:t xml:space="preserve"> more </w:t>
      </w:r>
      <w:r w:rsidRPr="00A539DE">
        <w:rPr>
          <w:rStyle w:val="StyleUnderline"/>
          <w:highlight w:val="cyan"/>
        </w:rPr>
        <w:t>aggressive</w:t>
      </w:r>
      <w:r w:rsidR="00D66710">
        <w:rPr>
          <w:rStyle w:val="StyleUnderline"/>
        </w:rPr>
        <w:t>//</w:t>
      </w:r>
    </w:p>
    <w:p w14:paraId="47965404" w14:textId="77777777" w:rsidR="00D66710" w:rsidRDefault="00D66710" w:rsidP="007E2EA8">
      <w:pPr>
        <w:rPr>
          <w:rStyle w:val="StyleUnderline"/>
        </w:rPr>
      </w:pPr>
    </w:p>
    <w:p w14:paraId="06512B94" w14:textId="60FC3BFD" w:rsidR="007E2EA8" w:rsidRPr="00A539DE" w:rsidRDefault="007E2EA8" w:rsidP="007E2EA8">
      <w:r w:rsidRPr="00A539DE">
        <w:t>: in fact, the existence of its arsenal has proved to be of little historical consequence. In retrospect, “historically the most significant and worst event of the 1960s” stemmed not from China’s nuclear weapons, but from Kennedy’s tragically misguided decision to begin sending American troops in substantial numbers to Vietnam — largely to confront the Chinese threat that he believed lurked there.6</w:t>
      </w:r>
    </w:p>
    <w:p w14:paraId="73018675" w14:textId="77777777" w:rsidR="007E2EA8" w:rsidRPr="003720E5" w:rsidRDefault="007E2EA8" w:rsidP="007E2EA8">
      <w:r w:rsidRPr="00A539DE">
        <w:t xml:space="preserve">In general, </w:t>
      </w:r>
      <w:r w:rsidRPr="00A539DE">
        <w:rPr>
          <w:rStyle w:val="StyleUnderline"/>
          <w:highlight w:val="cyan"/>
        </w:rPr>
        <w:t>regimes</w:t>
      </w:r>
      <w:r w:rsidRPr="00A539DE">
        <w:t xml:space="preserve"> that have acquired the weapons have </w:t>
      </w:r>
      <w:r w:rsidRPr="00A539DE">
        <w:rPr>
          <w:rStyle w:val="StyleUnderline"/>
        </w:rPr>
        <w:t xml:space="preserve">used them to </w:t>
      </w:r>
      <w:r w:rsidRPr="00A539DE">
        <w:rPr>
          <w:rStyle w:val="StyleUnderline"/>
          <w:highlight w:val="cyan"/>
        </w:rPr>
        <w:t xml:space="preserve">stoke their </w:t>
      </w:r>
      <w:r w:rsidRPr="00A539DE">
        <w:rPr>
          <w:rStyle w:val="Emphasis"/>
          <w:highlight w:val="cyan"/>
        </w:rPr>
        <w:t>egos</w:t>
      </w:r>
      <w:r w:rsidRPr="00A539DE">
        <w:rPr>
          <w:highlight w:val="cyan"/>
        </w:rPr>
        <w:t xml:space="preserve"> </w:t>
      </w:r>
      <w:r w:rsidRPr="00A539DE">
        <w:rPr>
          <w:rStyle w:val="StyleUnderline"/>
          <w:highlight w:val="cyan"/>
        </w:rPr>
        <w:t>or</w:t>
      </w:r>
      <w:r w:rsidRPr="00A539DE">
        <w:rPr>
          <w:rStyle w:val="StyleUnderline"/>
        </w:rPr>
        <w:t xml:space="preserve"> to </w:t>
      </w:r>
      <w:r w:rsidRPr="00A539DE">
        <w:rPr>
          <w:rStyle w:val="StyleUnderline"/>
          <w:highlight w:val="cyan"/>
        </w:rPr>
        <w:t>deter</w:t>
      </w:r>
      <w:r w:rsidRPr="00A539DE">
        <w:rPr>
          <w:rStyle w:val="StyleUnderline"/>
        </w:rPr>
        <w:t xml:space="preserve"> real or imagined threats. </w:t>
      </w:r>
      <w:r w:rsidRPr="00A539DE">
        <w:rPr>
          <w:rStyle w:val="StyleUnderline"/>
          <w:highlight w:val="cyan"/>
        </w:rPr>
        <w:t>They</w:t>
      </w:r>
      <w:r w:rsidRPr="00A539DE">
        <w:rPr>
          <w:rStyle w:val="StyleUnderline"/>
        </w:rPr>
        <w:t xml:space="preserve"> have quietly </w:t>
      </w:r>
      <w:r w:rsidRPr="00A539DE">
        <w:rPr>
          <w:rStyle w:val="StyleUnderline"/>
          <w:highlight w:val="cyan"/>
        </w:rPr>
        <w:t>kept</w:t>
      </w:r>
      <w:r w:rsidRPr="00A539DE">
        <w:rPr>
          <w:rStyle w:val="StyleUnderline"/>
        </w:rPr>
        <w:t xml:space="preserve"> the </w:t>
      </w:r>
      <w:r w:rsidRPr="00A539DE">
        <w:rPr>
          <w:rStyle w:val="StyleUnderline"/>
          <w:highlight w:val="cyan"/>
        </w:rPr>
        <w:t xml:space="preserve">weapons in </w:t>
      </w:r>
      <w:r w:rsidRPr="00A539DE">
        <w:rPr>
          <w:rStyle w:val="Emphasis"/>
          <w:highlight w:val="cyan"/>
        </w:rPr>
        <w:t>storage</w:t>
      </w:r>
      <w:r w:rsidRPr="00A539DE">
        <w:t xml:space="preserve"> (</w:t>
      </w:r>
      <w:r w:rsidRPr="00A539DE">
        <w:rPr>
          <w:rStyle w:val="StyleUnderline"/>
        </w:rPr>
        <w:t xml:space="preserve">or even </w:t>
      </w:r>
      <w:r w:rsidRPr="00A539DE">
        <w:rPr>
          <w:rStyle w:val="Emphasis"/>
          <w:highlight w:val="cyan"/>
        </w:rPr>
        <w:t>denied their existence</w:t>
      </w:r>
      <w:r w:rsidRPr="00A539DE">
        <w:t xml:space="preserve">) </w:t>
      </w:r>
      <w:r w:rsidRPr="00A539DE">
        <w:rPr>
          <w:rStyle w:val="StyleUnderline"/>
          <w:highlight w:val="cyan"/>
        </w:rPr>
        <w:t>and haven’t</w:t>
      </w:r>
      <w:r w:rsidRPr="00A539DE">
        <w:rPr>
          <w:rStyle w:val="StyleUnderline"/>
        </w:rPr>
        <w:t xml:space="preserve"> even found much benefit in </w:t>
      </w:r>
      <w:r w:rsidRPr="00A539DE">
        <w:rPr>
          <w:rStyle w:val="Emphasis"/>
          <w:highlight w:val="cyan"/>
        </w:rPr>
        <w:t>rattling them</w:t>
      </w:r>
      <w:r w:rsidRPr="00A539DE">
        <w:t xml:space="preserve"> </w:t>
      </w:r>
      <w:r w:rsidRPr="00A539DE">
        <w:rPr>
          <w:rStyle w:val="StyleUnderline"/>
        </w:rPr>
        <w:t>from time to time</w:t>
      </w:r>
      <w:r w:rsidRPr="00A539DE">
        <w:t>.</w:t>
      </w:r>
    </w:p>
    <w:p w14:paraId="1C903177" w14:textId="77777777" w:rsidR="007E2EA8" w:rsidRDefault="007E2EA8" w:rsidP="007E2EA8">
      <w:pPr>
        <w:pStyle w:val="Heading3"/>
      </w:pPr>
      <w:r>
        <w:t>NC – Top vs Basing Solves Aquaculture</w:t>
      </w:r>
    </w:p>
    <w:p w14:paraId="62C6588D" w14:textId="77777777" w:rsidR="007E2EA8" w:rsidRDefault="007E2EA8" w:rsidP="007E2EA8">
      <w:pPr>
        <w:pStyle w:val="Heading4"/>
      </w:pPr>
      <w:r>
        <w:t xml:space="preserve">No </w:t>
      </w:r>
      <w:proofErr w:type="spellStart"/>
      <w:r>
        <w:t>ev</w:t>
      </w:r>
      <w:proofErr w:type="spellEnd"/>
      <w:r>
        <w:t xml:space="preserve"> says that the </w:t>
      </w:r>
      <w:proofErr w:type="spellStart"/>
      <w:r>
        <w:t>aff</w:t>
      </w:r>
      <w:proofErr w:type="spellEnd"/>
      <w:r>
        <w:t xml:space="preserve"> is </w:t>
      </w:r>
      <w:r w:rsidRPr="009D3778">
        <w:rPr>
          <w:u w:val="single"/>
        </w:rPr>
        <w:t>sufficient</w:t>
      </w:r>
      <w:r>
        <w:t xml:space="preserve"> to overcome the problems with global aquaculture now, and no UQ argument about aquaculture declining now.</w:t>
      </w:r>
    </w:p>
    <w:p w14:paraId="6E400D82" w14:textId="77777777" w:rsidR="007E2EA8" w:rsidRPr="001D6824" w:rsidRDefault="007E2EA8" w:rsidP="007E2EA8"/>
    <w:p w14:paraId="2A5330D5" w14:textId="77777777" w:rsidR="007E2EA8" w:rsidRPr="00B73D2F" w:rsidRDefault="007E2EA8" w:rsidP="007E2EA8">
      <w:pPr>
        <w:pStyle w:val="Heading4"/>
        <w:rPr>
          <w:rFonts w:ascii="Bell MT" w:hAnsi="Bell MT" w:cs="Arial"/>
        </w:rPr>
      </w:pPr>
      <w:r w:rsidRPr="00B73D2F">
        <w:rPr>
          <w:rFonts w:ascii="Bell MT" w:hAnsi="Bell MT" w:cs="Arial"/>
        </w:rPr>
        <w:t>Not Sustainable</w:t>
      </w:r>
    </w:p>
    <w:p w14:paraId="548537EA" w14:textId="77777777" w:rsidR="007E2EA8" w:rsidRPr="00B73D2F" w:rsidRDefault="007E2EA8" w:rsidP="007E2EA8">
      <w:pPr>
        <w:rPr>
          <w:rFonts w:ascii="Bell MT" w:hAnsi="Bell MT"/>
        </w:rPr>
      </w:pPr>
      <w:r w:rsidRPr="00B73D2F">
        <w:rPr>
          <w:rFonts w:ascii="Bell MT" w:hAnsi="Bell MT"/>
        </w:rPr>
        <w:t xml:space="preserve">* </w:t>
      </w:r>
      <w:proofErr w:type="gramStart"/>
      <w:r w:rsidRPr="00B73D2F">
        <w:rPr>
          <w:rFonts w:ascii="Bell MT" w:hAnsi="Bell MT"/>
        </w:rPr>
        <w:t>in</w:t>
      </w:r>
      <w:proofErr w:type="gramEnd"/>
      <w:r w:rsidRPr="00B73D2F">
        <w:rPr>
          <w:rFonts w:ascii="Bell MT" w:hAnsi="Bell MT"/>
        </w:rPr>
        <w:t xml:space="preserve"> the above header as well</w:t>
      </w:r>
    </w:p>
    <w:p w14:paraId="15BEF25D" w14:textId="77777777" w:rsidR="007E2EA8" w:rsidRPr="00B73D2F" w:rsidRDefault="007E2EA8" w:rsidP="007E2EA8">
      <w:pPr>
        <w:rPr>
          <w:rFonts w:ascii="Bell MT" w:hAnsi="Bell MT"/>
        </w:rPr>
      </w:pPr>
      <w:r w:rsidRPr="00B73D2F">
        <w:rPr>
          <w:rStyle w:val="Style13ptBold"/>
          <w:rFonts w:ascii="Bell MT" w:hAnsi="Bell MT"/>
          <w:sz w:val="24"/>
        </w:rPr>
        <w:t>Richens 20</w:t>
      </w:r>
      <w:r w:rsidRPr="00B73D2F">
        <w:rPr>
          <w:rFonts w:ascii="Bell MT" w:hAnsi="Bell MT"/>
        </w:rPr>
        <w:t xml:space="preserve"> [James Richens, 8-26-2020, </w:t>
      </w:r>
      <w:r w:rsidRPr="00B73D2F">
        <w:rPr>
          <w:rStyle w:val="StyleUnderline"/>
          <w:rFonts w:ascii="Bell MT" w:hAnsi="Bell MT"/>
        </w:rPr>
        <w:t>"</w:t>
      </w:r>
      <w:r w:rsidRPr="00802E81">
        <w:rPr>
          <w:rStyle w:val="StyleUnderline"/>
          <w:rFonts w:ascii="Bell MT" w:hAnsi="Bell MT"/>
        </w:rPr>
        <w:t xml:space="preserve">Can sustainable aquaculture feed the </w:t>
      </w:r>
      <w:proofErr w:type="gramStart"/>
      <w:r w:rsidRPr="00802E81">
        <w:rPr>
          <w:rStyle w:val="StyleUnderline"/>
          <w:rFonts w:ascii="Bell MT" w:hAnsi="Bell MT"/>
        </w:rPr>
        <w:t>world?,</w:t>
      </w:r>
      <w:proofErr w:type="gramEnd"/>
      <w:r w:rsidRPr="00802E81">
        <w:rPr>
          <w:rStyle w:val="StyleUnderline"/>
          <w:rFonts w:ascii="Bell MT" w:hAnsi="Bell MT"/>
        </w:rPr>
        <w:t>"</w:t>
      </w:r>
      <w:r w:rsidRPr="00802E81">
        <w:rPr>
          <w:rFonts w:ascii="Bell MT" w:hAnsi="Bell MT"/>
        </w:rPr>
        <w:t xml:space="preserve"> Reuters</w:t>
      </w:r>
      <w:r w:rsidRPr="00B73D2F">
        <w:rPr>
          <w:rFonts w:ascii="Bell MT" w:hAnsi="Bell MT"/>
        </w:rPr>
        <w:t>, https://www.reutersevents.com/sustainability/can-sustainable-aquaculture-feed-world ]</w:t>
      </w:r>
    </w:p>
    <w:p w14:paraId="596491E8" w14:textId="77777777" w:rsidR="007E2EA8" w:rsidRPr="00B73D2F" w:rsidRDefault="007E2EA8" w:rsidP="007E2EA8">
      <w:pPr>
        <w:rPr>
          <w:rFonts w:ascii="Bell MT" w:hAnsi="Bell MT"/>
          <w:sz w:val="14"/>
        </w:rPr>
      </w:pPr>
      <w:r w:rsidRPr="00B73D2F">
        <w:rPr>
          <w:rStyle w:val="StyleUnderline"/>
          <w:rFonts w:ascii="Bell MT" w:hAnsi="Bell MT"/>
        </w:rPr>
        <w:t xml:space="preserve">The </w:t>
      </w:r>
      <w:r w:rsidRPr="00B73D2F">
        <w:rPr>
          <w:rStyle w:val="StyleUnderline"/>
          <w:rFonts w:ascii="Bell MT" w:hAnsi="Bell MT"/>
          <w:highlight w:val="cyan"/>
        </w:rPr>
        <w:t>aquaculture</w:t>
      </w:r>
      <w:r w:rsidRPr="00B73D2F">
        <w:rPr>
          <w:rStyle w:val="StyleUnderline"/>
          <w:rFonts w:ascii="Bell MT" w:hAnsi="Bell MT"/>
        </w:rPr>
        <w:t xml:space="preserve"> industry </w:t>
      </w:r>
      <w:r w:rsidRPr="00B73D2F">
        <w:rPr>
          <w:rStyle w:val="StyleUnderline"/>
          <w:rFonts w:ascii="Bell MT" w:hAnsi="Bell MT"/>
          <w:highlight w:val="cyan"/>
        </w:rPr>
        <w:t>has</w:t>
      </w:r>
      <w:r w:rsidRPr="00B73D2F">
        <w:rPr>
          <w:rStyle w:val="StyleUnderline"/>
          <w:rFonts w:ascii="Bell MT" w:hAnsi="Bell MT"/>
        </w:rPr>
        <w:t xml:space="preserve"> greatly </w:t>
      </w:r>
      <w:r w:rsidRPr="00B73D2F">
        <w:rPr>
          <w:rStyle w:val="StyleUnderline"/>
          <w:rFonts w:ascii="Bell MT" w:hAnsi="Bell MT"/>
          <w:highlight w:val="cyan"/>
        </w:rPr>
        <w:t>reduced</w:t>
      </w:r>
      <w:r w:rsidRPr="00B73D2F">
        <w:rPr>
          <w:rStyle w:val="StyleUnderline"/>
          <w:rFonts w:ascii="Bell MT" w:hAnsi="Bell MT"/>
        </w:rPr>
        <w:t xml:space="preserve"> the proportion of </w:t>
      </w:r>
      <w:r w:rsidRPr="00B73D2F">
        <w:rPr>
          <w:rStyle w:val="StyleUnderline"/>
          <w:rFonts w:ascii="Bell MT" w:hAnsi="Bell MT"/>
          <w:highlight w:val="cyan"/>
        </w:rPr>
        <w:t>feed</w:t>
      </w:r>
      <w:r w:rsidRPr="00B73D2F">
        <w:rPr>
          <w:rStyle w:val="StyleUnderline"/>
          <w:rFonts w:ascii="Bell MT" w:hAnsi="Bell MT"/>
        </w:rPr>
        <w:t xml:space="preserve"> derived </w:t>
      </w:r>
      <w:r w:rsidRPr="00B73D2F">
        <w:rPr>
          <w:rStyle w:val="StyleUnderline"/>
          <w:rFonts w:ascii="Bell MT" w:hAnsi="Bell MT"/>
          <w:highlight w:val="cyan"/>
        </w:rPr>
        <w:t>from wild</w:t>
      </w:r>
      <w:r w:rsidRPr="00B73D2F">
        <w:rPr>
          <w:rStyle w:val="StyleUnderline"/>
          <w:rFonts w:ascii="Bell MT" w:hAnsi="Bell MT"/>
        </w:rPr>
        <w:t xml:space="preserve">-caught </w:t>
      </w:r>
      <w:r w:rsidRPr="00B73D2F">
        <w:rPr>
          <w:rStyle w:val="StyleUnderline"/>
          <w:rFonts w:ascii="Bell MT" w:hAnsi="Bell MT"/>
          <w:highlight w:val="cyan"/>
        </w:rPr>
        <w:t>fish</w:t>
      </w:r>
      <w:r w:rsidRPr="00B73D2F">
        <w:rPr>
          <w:rStyle w:val="StyleUnderline"/>
          <w:rFonts w:ascii="Bell MT" w:hAnsi="Bell MT"/>
        </w:rPr>
        <w:t xml:space="preserve"> by switching to fish by-products as well as plant-based alternatives</w:t>
      </w:r>
      <w:r w:rsidRPr="00B73D2F">
        <w:rPr>
          <w:rFonts w:ascii="Bell MT" w:hAnsi="Bell MT"/>
          <w:sz w:val="14"/>
        </w:rPr>
        <w:t xml:space="preserve">. For example, fishmeal and fish oil inclusion rates in the diets of salmon farmed in Norway have dropped from 29% and 24% respectively in 2000 to 15% and 8% respectively in 2018, according to data from the Marine Ingredients </w:t>
      </w:r>
      <w:proofErr w:type="spellStart"/>
      <w:r w:rsidRPr="00B73D2F">
        <w:rPr>
          <w:rFonts w:ascii="Bell MT" w:hAnsi="Bell MT"/>
          <w:sz w:val="14"/>
        </w:rPr>
        <w:t>Organisation</w:t>
      </w:r>
      <w:proofErr w:type="spellEnd"/>
      <w:r w:rsidRPr="00B73D2F">
        <w:rPr>
          <w:rFonts w:ascii="Bell MT" w:hAnsi="Bell MT"/>
          <w:sz w:val="14"/>
        </w:rPr>
        <w:t xml:space="preserve"> (IFFO).</w:t>
      </w:r>
    </w:p>
    <w:p w14:paraId="023E4CFF" w14:textId="77777777" w:rsidR="007E2EA8" w:rsidRPr="00B73D2F" w:rsidRDefault="007E2EA8" w:rsidP="007E2EA8">
      <w:pPr>
        <w:rPr>
          <w:rFonts w:ascii="Bell MT" w:hAnsi="Bell MT"/>
          <w:sz w:val="14"/>
        </w:rPr>
      </w:pPr>
      <w:r w:rsidRPr="00B73D2F">
        <w:rPr>
          <w:rStyle w:val="StyleUnderline"/>
          <w:rFonts w:ascii="Bell MT" w:hAnsi="Bell MT"/>
        </w:rPr>
        <w:t xml:space="preserve">However, switching to alternative feeds may </w:t>
      </w:r>
      <w:r w:rsidRPr="00B73D2F">
        <w:rPr>
          <w:rStyle w:val="StyleUnderline"/>
          <w:rFonts w:ascii="Bell MT" w:hAnsi="Bell MT"/>
          <w:highlight w:val="cyan"/>
        </w:rPr>
        <w:t xml:space="preserve">not </w:t>
      </w:r>
      <w:r w:rsidRPr="00B73D2F">
        <w:rPr>
          <w:rStyle w:val="StyleUnderline"/>
          <w:rFonts w:ascii="Bell MT" w:hAnsi="Bell MT"/>
        </w:rPr>
        <w:t xml:space="preserve">be </w:t>
      </w:r>
      <w:r w:rsidRPr="00B73D2F">
        <w:rPr>
          <w:rStyle w:val="StyleUnderline"/>
          <w:rFonts w:ascii="Bell MT" w:hAnsi="Bell MT"/>
          <w:highlight w:val="cyan"/>
        </w:rPr>
        <w:t>sustainable</w:t>
      </w:r>
      <w:r w:rsidRPr="00B73D2F">
        <w:rPr>
          <w:rStyle w:val="StyleUnderline"/>
          <w:rFonts w:ascii="Bell MT" w:hAnsi="Bell MT"/>
        </w:rPr>
        <w:t xml:space="preserve"> if they come from </w:t>
      </w:r>
      <w:r w:rsidRPr="00B73D2F">
        <w:rPr>
          <w:rStyle w:val="StyleUnderline"/>
          <w:rFonts w:ascii="Bell MT" w:hAnsi="Bell MT"/>
          <w:highlight w:val="cyan"/>
        </w:rPr>
        <w:t>sources</w:t>
      </w:r>
      <w:r w:rsidRPr="00B73D2F">
        <w:rPr>
          <w:rStyle w:val="StyleUnderline"/>
          <w:rFonts w:ascii="Bell MT" w:hAnsi="Bell MT"/>
        </w:rPr>
        <w:t xml:space="preserve"> such as soy, which can </w:t>
      </w:r>
      <w:r w:rsidRPr="00B73D2F">
        <w:rPr>
          <w:rStyle w:val="StyleUnderline"/>
          <w:rFonts w:ascii="Bell MT" w:hAnsi="Bell MT"/>
          <w:highlight w:val="cyan"/>
        </w:rPr>
        <w:t>contribute to other</w:t>
      </w:r>
      <w:r w:rsidRPr="00B73D2F">
        <w:rPr>
          <w:rStyle w:val="StyleUnderline"/>
          <w:rFonts w:ascii="Bell MT" w:hAnsi="Bell MT"/>
        </w:rPr>
        <w:t xml:space="preserve"> environmental </w:t>
      </w:r>
      <w:r w:rsidRPr="00B73D2F">
        <w:rPr>
          <w:rStyle w:val="StyleUnderline"/>
          <w:rFonts w:ascii="Bell MT" w:hAnsi="Bell MT"/>
          <w:highlight w:val="cyan"/>
        </w:rPr>
        <w:t>problems</w:t>
      </w:r>
      <w:r w:rsidRPr="00B73D2F">
        <w:rPr>
          <w:rStyle w:val="StyleUnderline"/>
          <w:rFonts w:ascii="Bell MT" w:hAnsi="Bell MT"/>
        </w:rPr>
        <w:t xml:space="preserve"> such as deforestation</w:t>
      </w:r>
      <w:r w:rsidRPr="00B73D2F">
        <w:rPr>
          <w:rFonts w:ascii="Bell MT" w:hAnsi="Bell MT"/>
          <w:sz w:val="14"/>
        </w:rPr>
        <w:t>. It is also important that they provide the nutrients that farmed fish need. Some companies are looking at innovative options such as industrial fermentation.</w:t>
      </w:r>
    </w:p>
    <w:p w14:paraId="2B1C92B4" w14:textId="77777777" w:rsidR="007E2EA8" w:rsidRPr="00B73D2F" w:rsidRDefault="007E2EA8" w:rsidP="007E2EA8">
      <w:pPr>
        <w:rPr>
          <w:rFonts w:ascii="Bell MT" w:hAnsi="Bell MT"/>
          <w:sz w:val="14"/>
        </w:rPr>
      </w:pPr>
      <w:proofErr w:type="spellStart"/>
      <w:r w:rsidRPr="00B73D2F">
        <w:rPr>
          <w:rFonts w:ascii="Bell MT" w:hAnsi="Bell MT"/>
          <w:sz w:val="14"/>
        </w:rPr>
        <w:t>Veramaris</w:t>
      </w:r>
      <w:proofErr w:type="spellEnd"/>
      <w:r w:rsidRPr="00B73D2F">
        <w:rPr>
          <w:rFonts w:ascii="Bell MT" w:hAnsi="Bell MT"/>
          <w:sz w:val="14"/>
        </w:rPr>
        <w:t xml:space="preserve"> is a joint venture formed in 2018 by Dutch-based biotechnology company DSM and German chemicals firm Evonik. In July 2019, the partnership opened a $200m manufacturing site in the US state of Nebraska, which will supply 15% of the global omega-3 fatty acid demand for salmon aquaculture, the equivalent of over one million </w:t>
      </w:r>
      <w:proofErr w:type="spellStart"/>
      <w:r w:rsidRPr="00B73D2F">
        <w:rPr>
          <w:rFonts w:ascii="Bell MT" w:hAnsi="Bell MT"/>
          <w:sz w:val="14"/>
        </w:rPr>
        <w:t>tonnes</w:t>
      </w:r>
      <w:proofErr w:type="spellEnd"/>
      <w:r w:rsidRPr="00B73D2F">
        <w:rPr>
          <w:rFonts w:ascii="Bell MT" w:hAnsi="Bell MT"/>
          <w:sz w:val="14"/>
        </w:rPr>
        <w:t xml:space="preserve"> of wild-caught fish.</w:t>
      </w:r>
    </w:p>
    <w:p w14:paraId="0234C27D" w14:textId="77777777" w:rsidR="007E2EA8" w:rsidRPr="00B73D2F" w:rsidRDefault="007E2EA8" w:rsidP="007E2EA8">
      <w:pPr>
        <w:rPr>
          <w:rFonts w:ascii="Bell MT" w:hAnsi="Bell MT"/>
          <w:sz w:val="14"/>
        </w:rPr>
      </w:pPr>
      <w:r w:rsidRPr="00B73D2F">
        <w:rPr>
          <w:rFonts w:ascii="Bell MT" w:hAnsi="Bell MT"/>
          <w:sz w:val="14"/>
        </w:rPr>
        <w:t>We would like to go offshore because that is the natural habitat of the salmon</w:t>
      </w:r>
    </w:p>
    <w:p w14:paraId="3D15D747" w14:textId="77777777" w:rsidR="007E2EA8" w:rsidRPr="00B73D2F" w:rsidRDefault="007E2EA8" w:rsidP="007E2EA8">
      <w:pPr>
        <w:rPr>
          <w:rFonts w:ascii="Bell MT" w:hAnsi="Bell MT"/>
          <w:sz w:val="14"/>
        </w:rPr>
      </w:pPr>
      <w:r w:rsidRPr="00B73D2F">
        <w:rPr>
          <w:rFonts w:ascii="Bell MT" w:hAnsi="Bell MT"/>
          <w:sz w:val="14"/>
        </w:rPr>
        <w:t>The process works by fermenting marine micro-algae with sugar from beet, wheat or corn to make an oil that contains omega-3 fatty acids at a 50% concentration.</w:t>
      </w:r>
    </w:p>
    <w:p w14:paraId="09F09C89" w14:textId="77777777" w:rsidR="007E2EA8" w:rsidRPr="00B73D2F" w:rsidRDefault="007E2EA8" w:rsidP="007E2EA8">
      <w:pPr>
        <w:rPr>
          <w:rFonts w:ascii="Bell MT" w:hAnsi="Bell MT"/>
          <w:sz w:val="14"/>
        </w:rPr>
      </w:pPr>
      <w:r w:rsidRPr="00B73D2F">
        <w:rPr>
          <w:rFonts w:ascii="Bell MT" w:hAnsi="Bell MT"/>
          <w:sz w:val="14"/>
        </w:rPr>
        <w:t>Consumer-facing businesses with reputations at risk have an important role in driving the switch to sustainably farmed fish. UK supermarket chain Tesco has been working with its key salmon suppliers to scale up the use of more sustainable feed ingredients. One of its suppliers in Norway has started to supply salmon that was partially fed with omega-3 algal oil.</w:t>
      </w:r>
    </w:p>
    <w:p w14:paraId="6EB1E0CD" w14:textId="77777777" w:rsidR="007E2EA8" w:rsidRPr="00B73D2F" w:rsidRDefault="007E2EA8" w:rsidP="007E2EA8">
      <w:pPr>
        <w:rPr>
          <w:rFonts w:ascii="Bell MT" w:hAnsi="Bell MT"/>
          <w:u w:val="single"/>
        </w:rPr>
      </w:pPr>
      <w:r w:rsidRPr="00B73D2F">
        <w:rPr>
          <w:rStyle w:val="StyleUnderline"/>
          <w:rFonts w:ascii="Bell MT" w:hAnsi="Bell MT"/>
        </w:rPr>
        <w:t>Mari</w:t>
      </w:r>
      <w:r w:rsidRPr="00B73D2F">
        <w:rPr>
          <w:rStyle w:val="StyleUnderline"/>
          <w:rFonts w:ascii="Bell MT" w:hAnsi="Bell MT"/>
          <w:highlight w:val="cyan"/>
        </w:rPr>
        <w:t>culture faces</w:t>
      </w:r>
      <w:r w:rsidRPr="00B73D2F">
        <w:rPr>
          <w:rStyle w:val="StyleUnderline"/>
          <w:rFonts w:ascii="Bell MT" w:hAnsi="Bell MT"/>
        </w:rPr>
        <w:t xml:space="preserve"> other </w:t>
      </w:r>
      <w:r w:rsidRPr="00B73D2F">
        <w:rPr>
          <w:rStyle w:val="Emphasis"/>
          <w:rFonts w:ascii="Bell MT" w:hAnsi="Bell MT"/>
          <w:highlight w:val="cyan"/>
        </w:rPr>
        <w:t>sustainability challenges</w:t>
      </w:r>
      <w:r w:rsidRPr="00B73D2F">
        <w:rPr>
          <w:rStyle w:val="StyleUnderline"/>
          <w:rFonts w:ascii="Bell MT" w:hAnsi="Bell MT"/>
          <w:highlight w:val="cyan"/>
        </w:rPr>
        <w:t xml:space="preserve"> </w:t>
      </w:r>
      <w:r w:rsidRPr="00B73D2F">
        <w:rPr>
          <w:rStyle w:val="StyleUnderline"/>
          <w:rFonts w:ascii="Bell MT" w:hAnsi="Bell MT"/>
        </w:rPr>
        <w:t xml:space="preserve">that </w:t>
      </w:r>
      <w:r w:rsidRPr="00B73D2F">
        <w:rPr>
          <w:rStyle w:val="Emphasis"/>
          <w:rFonts w:ascii="Bell MT" w:hAnsi="Bell MT"/>
          <w:highlight w:val="cyan"/>
        </w:rPr>
        <w:t xml:space="preserve">it must overcome to </w:t>
      </w:r>
      <w:proofErr w:type="spellStart"/>
      <w:r w:rsidRPr="00B73D2F">
        <w:rPr>
          <w:rStyle w:val="Emphasis"/>
          <w:rFonts w:ascii="Bell MT" w:hAnsi="Bell MT"/>
          <w:highlight w:val="cyan"/>
        </w:rPr>
        <w:t>realise</w:t>
      </w:r>
      <w:proofErr w:type="spellEnd"/>
      <w:r w:rsidRPr="00B73D2F">
        <w:rPr>
          <w:rStyle w:val="Emphasis"/>
          <w:rFonts w:ascii="Bell MT" w:hAnsi="Bell MT"/>
          <w:highlight w:val="cyan"/>
        </w:rPr>
        <w:t xml:space="preserve"> its potential</w:t>
      </w:r>
      <w:r w:rsidRPr="00B73D2F">
        <w:rPr>
          <w:rFonts w:ascii="Bell MT" w:hAnsi="Bell MT"/>
          <w:sz w:val="14"/>
        </w:rPr>
        <w:t xml:space="preserve"> to help feed the world. </w:t>
      </w:r>
      <w:r w:rsidRPr="00B73D2F">
        <w:rPr>
          <w:rStyle w:val="StyleUnderline"/>
          <w:rFonts w:ascii="Bell MT" w:hAnsi="Bell MT"/>
          <w:highlight w:val="cyan"/>
        </w:rPr>
        <w:t xml:space="preserve">Most is </w:t>
      </w:r>
      <w:r w:rsidRPr="00B73D2F">
        <w:rPr>
          <w:rStyle w:val="StyleUnderline"/>
          <w:rFonts w:ascii="Bell MT" w:hAnsi="Bell MT"/>
        </w:rPr>
        <w:t xml:space="preserve">done </w:t>
      </w:r>
      <w:r w:rsidRPr="00B73D2F">
        <w:rPr>
          <w:rStyle w:val="StyleUnderline"/>
          <w:rFonts w:ascii="Bell MT" w:hAnsi="Bell MT"/>
          <w:highlight w:val="cyan"/>
        </w:rPr>
        <w:t>close to the coast</w:t>
      </w:r>
      <w:r w:rsidRPr="00B73D2F">
        <w:rPr>
          <w:rStyle w:val="StyleUnderline"/>
          <w:rFonts w:ascii="Bell MT" w:hAnsi="Bell MT"/>
        </w:rPr>
        <w:t xml:space="preserve"> for ease of access, but this means that fish </w:t>
      </w:r>
      <w:r w:rsidRPr="00B73D2F">
        <w:rPr>
          <w:rStyle w:val="StyleUnderline"/>
          <w:rFonts w:ascii="Bell MT" w:hAnsi="Bell MT"/>
          <w:highlight w:val="cyan"/>
        </w:rPr>
        <w:t xml:space="preserve">farms </w:t>
      </w:r>
      <w:r w:rsidRPr="00B73D2F">
        <w:rPr>
          <w:rStyle w:val="StyleUnderline"/>
          <w:rFonts w:ascii="Bell MT" w:hAnsi="Bell MT"/>
        </w:rPr>
        <w:t xml:space="preserve">can </w:t>
      </w:r>
      <w:r w:rsidRPr="00B73D2F">
        <w:rPr>
          <w:rStyle w:val="StyleUnderline"/>
          <w:rFonts w:ascii="Bell MT" w:hAnsi="Bell MT"/>
          <w:highlight w:val="cyan"/>
        </w:rPr>
        <w:t xml:space="preserve">cause </w:t>
      </w:r>
      <w:r w:rsidRPr="00B73D2F">
        <w:rPr>
          <w:rStyle w:val="Emphasis"/>
          <w:rFonts w:ascii="Bell MT" w:hAnsi="Bell MT"/>
        </w:rPr>
        <w:t xml:space="preserve">water </w:t>
      </w:r>
      <w:r w:rsidRPr="00B73D2F">
        <w:rPr>
          <w:rStyle w:val="Emphasis"/>
          <w:rFonts w:ascii="Bell MT" w:hAnsi="Bell MT"/>
          <w:highlight w:val="cyan"/>
        </w:rPr>
        <w:t>pollution</w:t>
      </w:r>
      <w:r w:rsidRPr="00B73D2F">
        <w:rPr>
          <w:rStyle w:val="StyleUnderline"/>
          <w:rFonts w:ascii="Bell MT" w:hAnsi="Bell MT"/>
        </w:rPr>
        <w:t xml:space="preserve"> </w:t>
      </w:r>
      <w:r w:rsidRPr="00B73D2F">
        <w:rPr>
          <w:rStyle w:val="StyleUnderline"/>
          <w:rFonts w:ascii="Bell MT" w:hAnsi="Bell MT"/>
          <w:highlight w:val="cyan"/>
        </w:rPr>
        <w:t>and degrade</w:t>
      </w:r>
      <w:r w:rsidRPr="00B73D2F">
        <w:rPr>
          <w:rStyle w:val="StyleUnderline"/>
          <w:rFonts w:ascii="Bell MT" w:hAnsi="Bell MT"/>
        </w:rPr>
        <w:t xml:space="preserve"> local </w:t>
      </w:r>
      <w:r w:rsidRPr="00B73D2F">
        <w:rPr>
          <w:rStyle w:val="StyleUnderline"/>
          <w:rFonts w:ascii="Bell MT" w:hAnsi="Bell MT"/>
          <w:highlight w:val="cyan"/>
        </w:rPr>
        <w:t xml:space="preserve">ecosystems. </w:t>
      </w:r>
      <w:r w:rsidRPr="00B73D2F">
        <w:rPr>
          <w:rStyle w:val="Emphasis"/>
          <w:rFonts w:ascii="Bell MT" w:hAnsi="Bell MT"/>
          <w:highlight w:val="cyan"/>
        </w:rPr>
        <w:t>Disease</w:t>
      </w:r>
      <w:r w:rsidRPr="00B73D2F">
        <w:rPr>
          <w:rStyle w:val="StyleUnderline"/>
          <w:rFonts w:ascii="Bell MT" w:hAnsi="Bell MT"/>
          <w:highlight w:val="cyan"/>
        </w:rPr>
        <w:t xml:space="preserve"> and parasite </w:t>
      </w:r>
      <w:r w:rsidRPr="00B73D2F">
        <w:rPr>
          <w:rStyle w:val="Emphasis"/>
          <w:rFonts w:ascii="Bell MT" w:hAnsi="Bell MT"/>
          <w:highlight w:val="cyan"/>
        </w:rPr>
        <w:t>transmission</w:t>
      </w:r>
      <w:r w:rsidRPr="00B73D2F">
        <w:rPr>
          <w:rStyle w:val="StyleUnderline"/>
          <w:rFonts w:ascii="Bell MT" w:hAnsi="Bell MT"/>
        </w:rPr>
        <w:t xml:space="preserve"> between farmed and wild fish </w:t>
      </w:r>
      <w:r w:rsidRPr="00B73D2F">
        <w:rPr>
          <w:rStyle w:val="StyleUnderline"/>
          <w:rFonts w:ascii="Bell MT" w:hAnsi="Bell MT"/>
          <w:highlight w:val="cyan"/>
        </w:rPr>
        <w:t xml:space="preserve">is </w:t>
      </w:r>
      <w:r w:rsidRPr="00B73D2F">
        <w:rPr>
          <w:rStyle w:val="StyleUnderline"/>
          <w:rFonts w:ascii="Bell MT" w:hAnsi="Bell MT"/>
        </w:rPr>
        <w:t xml:space="preserve">also </w:t>
      </w:r>
      <w:r w:rsidRPr="00B73D2F">
        <w:rPr>
          <w:rStyle w:val="StyleUnderline"/>
          <w:rFonts w:ascii="Bell MT" w:hAnsi="Bell MT"/>
          <w:highlight w:val="cyan"/>
        </w:rPr>
        <w:t xml:space="preserve">a major problem, as well as a </w:t>
      </w:r>
      <w:r w:rsidRPr="00B73D2F">
        <w:rPr>
          <w:rStyle w:val="Emphasis"/>
          <w:rFonts w:ascii="Bell MT" w:hAnsi="Bell MT"/>
          <w:highlight w:val="cyan"/>
        </w:rPr>
        <w:t>commercial cost through fish mortality</w:t>
      </w:r>
      <w:r w:rsidRPr="00B73D2F">
        <w:rPr>
          <w:rStyle w:val="StyleUnderline"/>
          <w:rFonts w:ascii="Bell MT" w:hAnsi="Bell MT"/>
          <w:highlight w:val="cyan"/>
        </w:rPr>
        <w:t>.</w:t>
      </w:r>
    </w:p>
    <w:p w14:paraId="3909F8AE" w14:textId="77777777" w:rsidR="007E2EA8" w:rsidRPr="00657732" w:rsidRDefault="007E2EA8" w:rsidP="007E2EA8">
      <w:pPr>
        <w:rPr>
          <w:sz w:val="16"/>
        </w:rPr>
      </w:pPr>
    </w:p>
    <w:p w14:paraId="4E960DBE" w14:textId="77777777" w:rsidR="007E2EA8" w:rsidRDefault="007E2EA8" w:rsidP="007E2EA8">
      <w:pPr>
        <w:pStyle w:val="Heading4"/>
      </w:pPr>
      <w:r>
        <w:t>Aquaculture is hype and alts fill in</w:t>
      </w:r>
    </w:p>
    <w:p w14:paraId="6D9A0664" w14:textId="77777777" w:rsidR="007E2EA8" w:rsidRPr="0084508B" w:rsidRDefault="007E2EA8" w:rsidP="007E2EA8">
      <w:r w:rsidRPr="0084508B">
        <w:rPr>
          <w:rStyle w:val="Style13ptBold"/>
        </w:rPr>
        <w:t>Bethune 18</w:t>
      </w:r>
      <w:r>
        <w:t xml:space="preserve"> (Claudette, Ph.D., pharmaceutics and pharmacokinetics, is an associate director of clinical development at a pharmaceutical company in California. From 2003 – 2006, Bethune was a senior scientist at the Norwegian Institute for Nutrition and Seafood Safety in Bergen, Norway, Organic Consumers Association, "Nordic Aquafarms' Claims of 'Sustainably Produced' Farmed Salmon for a Hungry World Don't Hold Up,"  </w:t>
      </w:r>
      <w:hyperlink r:id="rId9" w:history="1">
        <w:r w:rsidRPr="00552534">
          <w:rPr>
            <w:rStyle w:val="Hyperlink"/>
          </w:rPr>
          <w:t>https://www.organicconsumers.org/blog/farmed-salmon-unsustainable-unhealthy</w:t>
        </w:r>
      </w:hyperlink>
      <w:r>
        <w:t xml:space="preserve"> MDRJ)</w:t>
      </w:r>
    </w:p>
    <w:p w14:paraId="48F41866" w14:textId="77777777" w:rsidR="007E2EA8" w:rsidRDefault="007E2EA8" w:rsidP="007E2EA8">
      <w:pPr>
        <w:rPr>
          <w:rStyle w:val="Emphasis"/>
        </w:rPr>
      </w:pPr>
      <w:r w:rsidRPr="0062655C">
        <w:rPr>
          <w:rStyle w:val="StyleUnderline"/>
          <w:highlight w:val="yellow"/>
        </w:rPr>
        <w:t>The developers of today’s salmon aquaculture often claim that their industry is “sustainable</w:t>
      </w:r>
      <w:r>
        <w:t xml:space="preserve">.” </w:t>
      </w:r>
      <w:r w:rsidRPr="003F64D9">
        <w:rPr>
          <w:rStyle w:val="StyleUnderline"/>
        </w:rPr>
        <w:t>In response to concerns</w:t>
      </w:r>
      <w:r>
        <w:t xml:space="preserve"> regarding the dangers of open-net salmon pens—</w:t>
      </w:r>
      <w:r w:rsidRPr="003F64D9">
        <w:rPr>
          <w:rStyle w:val="StyleUnderline"/>
        </w:rPr>
        <w:t>where feces, chemicals, parasites and disease are directly transmitted into the bodies of water</w:t>
      </w:r>
      <w:r>
        <w:t xml:space="preserve"> in which they are located—</w:t>
      </w:r>
      <w:r w:rsidRPr="003F64D9">
        <w:rPr>
          <w:rStyle w:val="StyleUnderline"/>
        </w:rPr>
        <w:t>certain companies are moving their salmon farms on land to “closed-containment”</w:t>
      </w:r>
      <w:r>
        <w:t xml:space="preserve"> models. But </w:t>
      </w:r>
      <w:r w:rsidRPr="003F64D9">
        <w:rPr>
          <w:rStyle w:val="StyleUnderline"/>
        </w:rPr>
        <w:t>are these farmed Atlantic salmon any more nutritious or sustainable than farmed land-animals</w:t>
      </w:r>
      <w:r>
        <w:t>? Is salmon farming really helping to feed a hungry world? Nordic Aquafarms (</w:t>
      </w:r>
      <w:r w:rsidRPr="003F64D9">
        <w:rPr>
          <w:rStyle w:val="StyleUnderline"/>
        </w:rPr>
        <w:t>NAF</w:t>
      </w:r>
      <w:r>
        <w:t xml:space="preserve">), </w:t>
      </w:r>
      <w:r w:rsidRPr="0062655C">
        <w:rPr>
          <w:rStyle w:val="StyleUnderline"/>
          <w:highlight w:val="yellow"/>
        </w:rPr>
        <w:t>a Norway-based company</w:t>
      </w:r>
      <w:r>
        <w:t xml:space="preserve"> that proposes to build a mega-sized closed-containment salmon farm in Maine, </w:t>
      </w:r>
      <w:r w:rsidRPr="0062655C">
        <w:rPr>
          <w:rStyle w:val="StyleUnderline"/>
          <w:highlight w:val="yellow"/>
        </w:rPr>
        <w:t>claims that “the world has a growing need for protein sources</w:t>
      </w:r>
      <w:r>
        <w:t xml:space="preserve"> produced in a sustainable way” and that “farmed Atlantic salmon has proven to be a more sustainable product than most other comparable protein sources." However, </w:t>
      </w:r>
      <w:r w:rsidRPr="003F64D9">
        <w:rPr>
          <w:rStyle w:val="StyleUnderline"/>
        </w:rPr>
        <w:t xml:space="preserve">reviewing the actual analysis and results in the scientific literature to date, it </w:t>
      </w:r>
      <w:r w:rsidRPr="0062655C">
        <w:rPr>
          <w:rStyle w:val="StyleUnderline"/>
          <w:highlight w:val="yellow"/>
        </w:rPr>
        <w:t>is clear that the results related to fish feed do not support the typical claims</w:t>
      </w:r>
      <w:r>
        <w:t xml:space="preserve"> that closed-containment salmon farming operations can produce sustainable or more nutritious products than conventional salmon aquaculture. Currently, </w:t>
      </w:r>
      <w:r w:rsidRPr="003F64D9">
        <w:rPr>
          <w:rStyle w:val="StyleUnderline"/>
        </w:rPr>
        <w:t>NAF</w:t>
      </w:r>
      <w:r>
        <w:t xml:space="preserve"> </w:t>
      </w:r>
      <w:r w:rsidRPr="003F64D9">
        <w:rPr>
          <w:rStyle w:val="StyleUnderline"/>
        </w:rPr>
        <w:t>has not yet stated unequivocally or publicly what the company intends to feed the salmon</w:t>
      </w:r>
      <w:r>
        <w:t xml:space="preserve"> at its proposed Belfast, Maine facility, which is described as “one of the largest [salmon farms] in the world.” However, </w:t>
      </w:r>
      <w:r w:rsidRPr="0062655C">
        <w:rPr>
          <w:rStyle w:val="StyleUnderline"/>
          <w:highlight w:val="yellow"/>
        </w:rPr>
        <w:t>a review of what is currently used or available for use as feed for farm-raised salmon shows that none of the options pass the sustainability test</w:t>
      </w:r>
      <w:r w:rsidRPr="003F64D9">
        <w:rPr>
          <w:rStyle w:val="StyleUnderline"/>
        </w:rPr>
        <w:t>, nor do they result in a more “nutritious” product for consumption</w:t>
      </w:r>
      <w:r>
        <w:t xml:space="preserve">. Misconceptions around the use of fish meal and fish oils in farmed-fish feed </w:t>
      </w:r>
      <w:r w:rsidRPr="003F64D9">
        <w:rPr>
          <w:rStyle w:val="StyleUnderline"/>
        </w:rPr>
        <w:t>One of the key concerns</w:t>
      </w:r>
      <w:r>
        <w:t xml:space="preserve"> about farming carnivorous and omnivorous fish such as Atlantic salmon </w:t>
      </w:r>
      <w:r w:rsidRPr="003F64D9">
        <w:rPr>
          <w:rStyle w:val="StyleUnderline"/>
        </w:rPr>
        <w:t>is the use of fish meal and fish oils as ingredients in feed</w:t>
      </w:r>
      <w:r>
        <w:t xml:space="preserve"> for farmed salmon. </w:t>
      </w:r>
      <w:r w:rsidRPr="0084508B">
        <w:rPr>
          <w:rStyle w:val="StyleUnderline"/>
        </w:rPr>
        <w:t>That’s because the production of fish meal and fish oils requires raising or catching vast quantities of other fish to produce</w:t>
      </w:r>
      <w:r>
        <w:t xml:space="preserve">—fish that could be directly used for human consumption. </w:t>
      </w:r>
      <w:r w:rsidRPr="0062655C">
        <w:rPr>
          <w:rStyle w:val="StyleUnderline"/>
          <w:highlight w:val="yellow"/>
        </w:rPr>
        <w:t xml:space="preserve">From a food security, safety, and sustainability perspective, </w:t>
      </w:r>
      <w:r w:rsidRPr="0062655C">
        <w:rPr>
          <w:rStyle w:val="Emphasis"/>
          <w:highlight w:val="yellow"/>
        </w:rPr>
        <w:t>it is highly questionable that farms that consume more fish in feed than they produce could rival the best available protein alternatives.</w:t>
      </w:r>
    </w:p>
    <w:p w14:paraId="5758D473" w14:textId="77777777" w:rsidR="007E2EA8" w:rsidRPr="004050D1" w:rsidRDefault="007E2EA8" w:rsidP="007E2EA8">
      <w:pPr>
        <w:rPr>
          <w:b/>
          <w:iCs/>
          <w:u w:val="single"/>
        </w:rPr>
      </w:pPr>
    </w:p>
    <w:p w14:paraId="0517A810" w14:textId="77777777" w:rsidR="001129C9" w:rsidRDefault="001129C9" w:rsidP="001129C9">
      <w:pPr>
        <w:pStyle w:val="Heading4"/>
        <w:spacing w:before="30" w:line="235" w:lineRule="atLeast"/>
        <w:rPr>
          <w:rFonts w:cs="Calibri"/>
          <w:color w:val="000000"/>
          <w:szCs w:val="26"/>
        </w:rPr>
      </w:pPr>
      <w:r>
        <w:rPr>
          <w:rFonts w:cs="Calibri"/>
          <w:color w:val="000000"/>
          <w:szCs w:val="26"/>
        </w:rPr>
        <w:t>No food wars – best models.</w:t>
      </w:r>
    </w:p>
    <w:p w14:paraId="779733CB" w14:textId="77777777" w:rsidR="001129C9" w:rsidRDefault="001129C9" w:rsidP="001129C9">
      <w:pPr>
        <w:spacing w:after="120" w:line="235" w:lineRule="atLeast"/>
        <w:rPr>
          <w:rFonts w:cs="Calibri"/>
          <w:color w:val="000000"/>
        </w:rPr>
      </w:pPr>
      <w:proofErr w:type="spellStart"/>
      <w:r>
        <w:rPr>
          <w:rFonts w:cs="Calibri"/>
          <w:b/>
          <w:bCs/>
          <w:color w:val="000000"/>
          <w:sz w:val="26"/>
          <w:szCs w:val="26"/>
        </w:rPr>
        <w:t>Buhaug</w:t>
      </w:r>
      <w:proofErr w:type="spellEnd"/>
      <w:r>
        <w:rPr>
          <w:rFonts w:cs="Calibri"/>
          <w:b/>
          <w:bCs/>
          <w:color w:val="000000"/>
          <w:sz w:val="26"/>
          <w:szCs w:val="26"/>
        </w:rPr>
        <w:t xml:space="preserve"> et al, PhDs, ’15</w:t>
      </w:r>
    </w:p>
    <w:p w14:paraId="7EAAE59C" w14:textId="77777777" w:rsidR="001129C9" w:rsidRDefault="001129C9" w:rsidP="001129C9">
      <w:pPr>
        <w:spacing w:line="235" w:lineRule="atLeast"/>
        <w:rPr>
          <w:rFonts w:cs="Calibri"/>
          <w:color w:val="000000"/>
        </w:rPr>
      </w:pPr>
      <w:r>
        <w:rPr>
          <w:rFonts w:cs="Calibri"/>
          <w:color w:val="000000"/>
        </w:rPr>
        <w:t>(</w:t>
      </w:r>
      <w:proofErr w:type="spellStart"/>
      <w:r>
        <w:rPr>
          <w:rFonts w:cs="Calibri"/>
          <w:color w:val="000000"/>
        </w:rPr>
        <w:t>Halvard</w:t>
      </w:r>
      <w:proofErr w:type="spellEnd"/>
      <w:r>
        <w:rPr>
          <w:rFonts w:cs="Calibri"/>
          <w:color w:val="000000"/>
        </w:rPr>
        <w:t xml:space="preserve">, </w:t>
      </w:r>
      <w:proofErr w:type="spellStart"/>
      <w:r>
        <w:rPr>
          <w:rFonts w:cs="Calibri"/>
          <w:color w:val="000000"/>
        </w:rPr>
        <w:t>PoliSci@NTNU</w:t>
      </w:r>
      <w:proofErr w:type="spellEnd"/>
      <w:r>
        <w:rPr>
          <w:rFonts w:cs="Calibri"/>
          <w:color w:val="000000"/>
        </w:rPr>
        <w:t xml:space="preserve">, Tor A </w:t>
      </w:r>
      <w:proofErr w:type="spellStart"/>
      <w:r>
        <w:rPr>
          <w:rFonts w:cs="Calibri"/>
          <w:color w:val="000000"/>
        </w:rPr>
        <w:t>Benjaminsen</w:t>
      </w:r>
      <w:proofErr w:type="spellEnd"/>
      <w:r>
        <w:rPr>
          <w:rFonts w:cs="Calibri"/>
          <w:color w:val="000000"/>
        </w:rPr>
        <w:t xml:space="preserve">, </w:t>
      </w:r>
      <w:proofErr w:type="spellStart"/>
      <w:r>
        <w:rPr>
          <w:rFonts w:cs="Calibri"/>
          <w:color w:val="000000"/>
        </w:rPr>
        <w:t>HumanGeo@Roskilde</w:t>
      </w:r>
      <w:proofErr w:type="spellEnd"/>
      <w:r>
        <w:rPr>
          <w:rFonts w:cs="Calibri"/>
          <w:color w:val="000000"/>
        </w:rPr>
        <w:t xml:space="preserve">, </w:t>
      </w:r>
      <w:proofErr w:type="spellStart"/>
      <w:r>
        <w:rPr>
          <w:rFonts w:cs="Calibri"/>
          <w:color w:val="000000"/>
        </w:rPr>
        <w:t>Espen</w:t>
      </w:r>
      <w:proofErr w:type="spellEnd"/>
      <w:r>
        <w:rPr>
          <w:rFonts w:cs="Calibri"/>
          <w:color w:val="000000"/>
        </w:rPr>
        <w:t xml:space="preserve"> </w:t>
      </w:r>
      <w:proofErr w:type="spellStart"/>
      <w:r>
        <w:rPr>
          <w:rFonts w:cs="Calibri"/>
          <w:color w:val="000000"/>
        </w:rPr>
        <w:t>Sjaastad</w:t>
      </w:r>
      <w:proofErr w:type="spellEnd"/>
      <w:r>
        <w:rPr>
          <w:rFonts w:cs="Calibri"/>
          <w:color w:val="000000"/>
        </w:rPr>
        <w:t xml:space="preserve">, </w:t>
      </w:r>
      <w:proofErr w:type="spellStart"/>
      <w:r>
        <w:rPr>
          <w:rFonts w:cs="Calibri"/>
          <w:color w:val="000000"/>
        </w:rPr>
        <w:t>ResourceEcon@NMBU</w:t>
      </w:r>
      <w:proofErr w:type="spellEnd"/>
      <w:r>
        <w:rPr>
          <w:rFonts w:cs="Calibri"/>
          <w:color w:val="000000"/>
        </w:rPr>
        <w:t xml:space="preserve">, and Ole Magnus Theisen, </w:t>
      </w:r>
      <w:proofErr w:type="spellStart"/>
      <w:r>
        <w:rPr>
          <w:rFonts w:cs="Calibri"/>
          <w:color w:val="000000"/>
        </w:rPr>
        <w:t>PoliSci@NTNU</w:t>
      </w:r>
      <w:proofErr w:type="spellEnd"/>
      <w:r>
        <w:rPr>
          <w:rFonts w:cs="Calibri"/>
          <w:color w:val="000000"/>
        </w:rPr>
        <w:t>, “Climate variability, food production shocks, and violent conflict in Sub-Saharan Africa,” Environmental Research Letters, Volume 10, Number 12) BW</w:t>
      </w:r>
    </w:p>
    <w:p w14:paraId="7D377D0A" w14:textId="77777777" w:rsidR="001129C9" w:rsidRDefault="001129C9" w:rsidP="001129C9">
      <w:pPr>
        <w:spacing w:line="235" w:lineRule="atLeast"/>
        <w:rPr>
          <w:rFonts w:cs="Calibri"/>
          <w:color w:val="000000"/>
        </w:rPr>
      </w:pPr>
      <w:r>
        <w:rPr>
          <w:rFonts w:cs="Calibri"/>
          <w:b/>
          <w:bCs/>
          <w:color w:val="000000"/>
          <w:u w:val="single"/>
          <w:shd w:val="clear" w:color="auto" w:fill="FFFF00"/>
        </w:rPr>
        <w:t>Across all models,</w:t>
      </w:r>
      <w:r>
        <w:rPr>
          <w:rFonts w:cs="Calibri"/>
          <w:color w:val="000000"/>
        </w:rPr>
        <w:t> </w:t>
      </w:r>
      <w:r>
        <w:rPr>
          <w:rFonts w:cs="Calibri"/>
          <w:color w:val="000000"/>
          <w:u w:val="single"/>
          <w:shd w:val="clear" w:color="auto" w:fill="FFFF00"/>
        </w:rPr>
        <w:t>we find</w:t>
      </w:r>
      <w:r>
        <w:rPr>
          <w:rFonts w:cs="Calibri"/>
          <w:color w:val="000000"/>
        </w:rPr>
        <w:t> relatively </w:t>
      </w:r>
      <w:r>
        <w:rPr>
          <w:rFonts w:cs="Calibri"/>
          <w:b/>
          <w:bCs/>
          <w:color w:val="000000"/>
          <w:u w:val="single"/>
        </w:rPr>
        <w:t>weak and</w:t>
      </w:r>
      <w:r>
        <w:rPr>
          <w:rFonts w:cs="Calibri"/>
          <w:color w:val="000000"/>
        </w:rPr>
        <w:t> </w:t>
      </w:r>
      <w:r>
        <w:rPr>
          <w:rFonts w:cs="Calibri"/>
          <w:b/>
          <w:bCs/>
          <w:color w:val="000000"/>
          <w:u w:val="single"/>
          <w:shd w:val="clear" w:color="auto" w:fill="FFFF00"/>
        </w:rPr>
        <w:t>insignificant effects</w:t>
      </w:r>
      <w:r>
        <w:rPr>
          <w:rFonts w:cs="Calibri"/>
          <w:color w:val="000000"/>
        </w:rPr>
        <w:t> </w:t>
      </w:r>
      <w:r>
        <w:rPr>
          <w:rFonts w:cs="Calibri"/>
          <w:color w:val="000000"/>
          <w:u w:val="single"/>
        </w:rPr>
        <w:t>for domestic food production</w:t>
      </w:r>
      <w:r>
        <w:rPr>
          <w:rFonts w:cs="Calibri"/>
          <w:color w:val="000000"/>
        </w:rPr>
        <w:t> and we also note that the sign of the coefficients shifts between outcome types. In this sense, table 1 implicitly contrasts both claims that political violence is more prevalent when basic needs are met (</w:t>
      </w:r>
      <w:proofErr w:type="spellStart"/>
      <w:r>
        <w:rPr>
          <w:rFonts w:cs="Calibri"/>
          <w:color w:val="000000"/>
        </w:rPr>
        <w:t>Salehyan</w:t>
      </w:r>
      <w:proofErr w:type="spellEnd"/>
      <w:r>
        <w:rPr>
          <w:rFonts w:cs="Calibri"/>
          <w:color w:val="000000"/>
        </w:rPr>
        <w:t xml:space="preserve"> and Hendrix 2014) and claims that agricultural income shocks increase civil conflict risk (von </w:t>
      </w:r>
      <w:proofErr w:type="spellStart"/>
      <w:r>
        <w:rPr>
          <w:rFonts w:cs="Calibri"/>
          <w:color w:val="000000"/>
        </w:rPr>
        <w:t>Uexkull</w:t>
      </w:r>
      <w:proofErr w:type="spellEnd"/>
      <w:r>
        <w:rPr>
          <w:rFonts w:cs="Calibri"/>
          <w:color w:val="000000"/>
        </w:rPr>
        <w:t xml:space="preserve"> 2014). The results are consistent with </w:t>
      </w:r>
      <w:proofErr w:type="spellStart"/>
      <w:r>
        <w:rPr>
          <w:rFonts w:cs="Calibri"/>
          <w:color w:val="000000"/>
          <w:u w:val="single"/>
        </w:rPr>
        <w:t>Koubi</w:t>
      </w:r>
      <w:proofErr w:type="spellEnd"/>
      <w:r>
        <w:rPr>
          <w:rFonts w:cs="Calibri"/>
          <w:color w:val="000000"/>
        </w:rPr>
        <w:t> et al (2012) </w:t>
      </w:r>
      <w:r>
        <w:rPr>
          <w:rFonts w:cs="Calibri"/>
          <w:color w:val="000000"/>
          <w:u w:val="single"/>
        </w:rPr>
        <w:t xml:space="preserve">and van </w:t>
      </w:r>
      <w:proofErr w:type="spellStart"/>
      <w:r>
        <w:rPr>
          <w:rFonts w:cs="Calibri"/>
          <w:color w:val="000000"/>
          <w:u w:val="single"/>
        </w:rPr>
        <w:t>Weezel</w:t>
      </w:r>
      <w:proofErr w:type="spellEnd"/>
      <w:r>
        <w:rPr>
          <w:rFonts w:cs="Calibri"/>
          <w:color w:val="000000"/>
        </w:rPr>
        <w:t> (2015), however, who </w:t>
      </w:r>
      <w:r>
        <w:rPr>
          <w:rFonts w:cs="Calibri"/>
          <w:color w:val="000000"/>
          <w:u w:val="single"/>
        </w:rPr>
        <w:t>conclude that rainfall—a significant determinant of yields</w:t>
      </w:r>
      <w:r>
        <w:rPr>
          <w:rFonts w:cs="Calibri"/>
          <w:color w:val="000000"/>
        </w:rPr>
        <w:t> in SSA—</w:t>
      </w:r>
      <w:r>
        <w:rPr>
          <w:rFonts w:cs="Calibri"/>
          <w:color w:val="000000"/>
          <w:u w:val="single"/>
        </w:rPr>
        <w:t>has little impact on conflict either directly or through economic performance.</w:t>
      </w:r>
      <w:r>
        <w:rPr>
          <w:rFonts w:cs="Calibri"/>
          <w:color w:val="000000"/>
        </w:rPr>
        <w:t xml:space="preserve"> The covariate that best and most consistently explains temporal variation in political violence is the time-lagged conflict incidence indicator. Models 1–2 show that a new civil conflict is unlikely to break out if another one is already ongoing in the same country whereas Models 3–6, which capture the occurrence of less organized conflict, demonstrate that violence begets violence. </w:t>
      </w:r>
      <w:proofErr w:type="gramStart"/>
      <w:r>
        <w:rPr>
          <w:rFonts w:cs="Calibri"/>
          <w:color w:val="000000"/>
        </w:rPr>
        <w:t>Coups</w:t>
      </w:r>
      <w:proofErr w:type="gramEnd"/>
      <w:r>
        <w:rPr>
          <w:rFonts w:cs="Calibri"/>
          <w:color w:val="000000"/>
        </w:rPr>
        <w:t xml:space="preserve"> d’état (Models 7–8) exhibit a comparatively weak temporal correlation pattern in our data and are generally regarded as a highly unpredictable phenomenon (</w:t>
      </w:r>
      <w:proofErr w:type="spellStart"/>
      <w:r>
        <w:rPr>
          <w:rFonts w:cs="Calibri"/>
          <w:color w:val="000000"/>
        </w:rPr>
        <w:t>Luttwak</w:t>
      </w:r>
      <w:proofErr w:type="spellEnd"/>
      <w:r>
        <w:rPr>
          <w:rFonts w:cs="Calibri"/>
          <w:color w:val="000000"/>
        </w:rPr>
        <w:t xml:space="preserve"> 1979). Next, </w:t>
      </w:r>
      <w:r>
        <w:rPr>
          <w:rFonts w:cs="Calibri"/>
          <w:color w:val="000000"/>
          <w:u w:val="single"/>
        </w:rPr>
        <w:t>we estimate</w:t>
      </w:r>
      <w:r>
        <w:rPr>
          <w:rFonts w:cs="Calibri"/>
          <w:color w:val="000000"/>
        </w:rPr>
        <w:t> the same set of </w:t>
      </w:r>
      <w:r>
        <w:rPr>
          <w:rFonts w:cs="Calibri"/>
          <w:color w:val="000000"/>
          <w:u w:val="single"/>
        </w:rPr>
        <w:t>models on a subsample of 14 countries in SSA where rainfall has a large</w:t>
      </w:r>
      <w:r>
        <w:rPr>
          <w:rFonts w:cs="Calibri"/>
          <w:color w:val="000000"/>
        </w:rPr>
        <w:t> and significant </w:t>
      </w:r>
      <w:r>
        <w:rPr>
          <w:rFonts w:cs="Calibri"/>
          <w:color w:val="000000"/>
          <w:u w:val="single"/>
        </w:rPr>
        <w:t>positive effect on food production</w:t>
      </w:r>
      <w:r>
        <w:rPr>
          <w:rFonts w:cs="Calibri"/>
          <w:color w:val="000000"/>
        </w:rPr>
        <w:t xml:space="preserve"> (figure 2(b); see supplementary information, section B for details). To better capture the influence of climate variability and reduce concerns with endogeneity, we further replace the standard OLS model with </w:t>
      </w:r>
      <w:proofErr w:type="spellStart"/>
      <w:r>
        <w:rPr>
          <w:rFonts w:cs="Calibri"/>
          <w:color w:val="000000"/>
        </w:rPr>
        <w:t>twostage</w:t>
      </w:r>
      <w:proofErr w:type="spellEnd"/>
      <w:r>
        <w:rPr>
          <w:rFonts w:cs="Calibri"/>
          <w:color w:val="000000"/>
        </w:rPr>
        <w:t xml:space="preserve"> instrumental variable regression. The first stage in this model estimates the joint influence of annual rainfall (linear and squared terms) and temperature (linear) on contemporaneous food production. This effect then constitutes the exogenous instrument for food production in the second stage. The results are reported in table 2. Mirroring the results presented above, </w:t>
      </w:r>
      <w:r>
        <w:rPr>
          <w:rFonts w:cs="Calibri"/>
          <w:color w:val="000000"/>
          <w:u w:val="single"/>
        </w:rPr>
        <w:t>we fail to uncover a robust signal for agricultural performance,</w:t>
      </w:r>
      <w:r>
        <w:rPr>
          <w:rFonts w:cs="Calibri"/>
          <w:color w:val="000000"/>
        </w:rPr>
        <w:t> although the sign of the coefficient for food production now remains negative in seven of the eight specifications. Food production shocks may have different consequences depending on the socioeconomic context, so next we consider a series of interactive relationships. Specifically, we investigate the joint effect of food production and (</w:t>
      </w:r>
      <w:proofErr w:type="spellStart"/>
      <w:r>
        <w:rPr>
          <w:rFonts w:cs="Calibri"/>
          <w:color w:val="000000"/>
        </w:rPr>
        <w:t>i</w:t>
      </w:r>
      <w:proofErr w:type="spellEnd"/>
      <w:r>
        <w:rPr>
          <w:rFonts w:cs="Calibri"/>
          <w:color w:val="000000"/>
        </w:rPr>
        <w:t>) low level of development, (ii) extent of discriminatory political system, and (iii) economic dependence on agriculture; three conditions whereby loss of income from agriculture might constitute a particular challenge to society. To model these interactions, we include time-varying regressors instead of country-fixed effects where (</w:t>
      </w:r>
      <w:proofErr w:type="spellStart"/>
      <w:r>
        <w:rPr>
          <w:rFonts w:cs="Calibri"/>
          <w:color w:val="000000"/>
        </w:rPr>
        <w:t>i</w:t>
      </w:r>
      <w:proofErr w:type="spellEnd"/>
      <w:r>
        <w:rPr>
          <w:rFonts w:cs="Calibri"/>
          <w:color w:val="000000"/>
        </w:rPr>
        <w:t>) is represented by infant mortality rate (IMR; World Bank 2014), (ii) is captured using the Ethnic Power Relations v.1.1 data (</w:t>
      </w:r>
      <w:proofErr w:type="spellStart"/>
      <w:r>
        <w:rPr>
          <w:rFonts w:cs="Calibri"/>
          <w:color w:val="000000"/>
        </w:rPr>
        <w:t>Cederman</w:t>
      </w:r>
      <w:proofErr w:type="spellEnd"/>
      <w:r>
        <w:rPr>
          <w:rFonts w:cs="Calibri"/>
          <w:color w:val="000000"/>
        </w:rPr>
        <w:t xml:space="preserve"> et al 2010), while (iii) uses an index of agricultural contribution to GDP (World Bank 2014). Moreover, to preserve focus on temporal dynamics, food production is now operationalized as yearly deviation from the country mean, 1961–2009. We use additive inverse deviation values to ensure theoretical consistency among the components in the interaction terms. </w:t>
      </w:r>
      <w:r>
        <w:rPr>
          <w:rFonts w:cs="Calibri"/>
          <w:color w:val="000000"/>
          <w:u w:val="single"/>
        </w:rPr>
        <w:t>All models control for</w:t>
      </w:r>
      <w:r>
        <w:rPr>
          <w:rFonts w:cs="Calibri"/>
          <w:color w:val="000000"/>
        </w:rPr>
        <w:t> (ln) </w:t>
      </w:r>
      <w:r>
        <w:rPr>
          <w:rFonts w:cs="Calibri"/>
          <w:color w:val="000000"/>
          <w:u w:val="single"/>
        </w:rPr>
        <w:t>population size, conflict history, and a common time trend, and models without IMR and agricultural dependence additionally control for</w:t>
      </w:r>
      <w:r>
        <w:rPr>
          <w:rFonts w:cs="Calibri"/>
          <w:color w:val="000000"/>
        </w:rPr>
        <w:t> (ln) </w:t>
      </w:r>
      <w:r>
        <w:rPr>
          <w:rFonts w:cs="Calibri"/>
          <w:color w:val="000000"/>
          <w:u w:val="single"/>
        </w:rPr>
        <w:t>GDP per capita.</w:t>
      </w:r>
      <w:r>
        <w:rPr>
          <w:rFonts w:cs="Calibri"/>
          <w:color w:val="000000"/>
        </w:rPr>
        <w:t> The results are presented in table 3. Again, </w:t>
      </w:r>
      <w:r>
        <w:rPr>
          <w:rFonts w:cs="Calibri"/>
          <w:b/>
          <w:bCs/>
          <w:color w:val="000000"/>
          <w:u w:val="single"/>
          <w:shd w:val="clear" w:color="auto" w:fill="FFFF00"/>
        </w:rPr>
        <w:t>we are unsuccessful in establishing a</w:t>
      </w:r>
      <w:r>
        <w:rPr>
          <w:rFonts w:cs="Calibri"/>
          <w:color w:val="000000"/>
        </w:rPr>
        <w:t> </w:t>
      </w:r>
      <w:r>
        <w:rPr>
          <w:rFonts w:cs="Calibri"/>
          <w:b/>
          <w:bCs/>
          <w:color w:val="000000"/>
          <w:u w:val="single"/>
        </w:rPr>
        <w:t>consistent covariation</w:t>
      </w:r>
      <w:r>
        <w:rPr>
          <w:rFonts w:cs="Calibri"/>
          <w:color w:val="000000"/>
        </w:rPr>
        <w:t> </w:t>
      </w:r>
      <w:r>
        <w:rPr>
          <w:rFonts w:cs="Calibri"/>
          <w:b/>
          <w:bCs/>
          <w:color w:val="000000"/>
          <w:u w:val="single"/>
          <w:shd w:val="clear" w:color="auto" w:fill="FFFF00"/>
        </w:rPr>
        <w:t>pattern between ag</w:t>
      </w:r>
      <w:r>
        <w:rPr>
          <w:rFonts w:cs="Calibri"/>
          <w:b/>
          <w:bCs/>
          <w:color w:val="000000"/>
          <w:u w:val="single"/>
        </w:rPr>
        <w:t>ricultural performance</w:t>
      </w:r>
      <w:r>
        <w:rPr>
          <w:rFonts w:cs="Calibri"/>
          <w:color w:val="000000"/>
        </w:rPr>
        <w:t> </w:t>
      </w:r>
      <w:r>
        <w:rPr>
          <w:rFonts w:cs="Calibri"/>
          <w:b/>
          <w:bCs/>
          <w:color w:val="000000"/>
          <w:u w:val="single"/>
          <w:shd w:val="clear" w:color="auto" w:fill="FFFF00"/>
        </w:rPr>
        <w:t>and</w:t>
      </w:r>
      <w:r>
        <w:rPr>
          <w:rFonts w:cs="Calibri"/>
          <w:color w:val="000000"/>
        </w:rPr>
        <w:t> </w:t>
      </w:r>
      <w:r>
        <w:rPr>
          <w:rFonts w:cs="Calibri"/>
          <w:b/>
          <w:bCs/>
          <w:color w:val="000000"/>
          <w:u w:val="single"/>
        </w:rPr>
        <w:t>political</w:t>
      </w:r>
      <w:r>
        <w:rPr>
          <w:rFonts w:cs="Calibri"/>
          <w:color w:val="000000"/>
        </w:rPr>
        <w:t> </w:t>
      </w:r>
      <w:r>
        <w:rPr>
          <w:rFonts w:cs="Calibri"/>
          <w:b/>
          <w:bCs/>
          <w:color w:val="000000"/>
          <w:u w:val="single"/>
          <w:shd w:val="clear" w:color="auto" w:fill="FFFF00"/>
        </w:rPr>
        <w:t>violence.</w:t>
      </w:r>
      <w:r>
        <w:rPr>
          <w:rFonts w:cs="Calibri"/>
          <w:color w:val="000000"/>
        </w:rPr>
        <w:t> Interpreting the combined effect of interaction terms with continuous parameters is inherently difficult but figure 4 shows that </w:t>
      </w:r>
      <w:r>
        <w:rPr>
          <w:rFonts w:cs="Calibri"/>
          <w:color w:val="000000"/>
          <w:u w:val="single"/>
          <w:shd w:val="clear" w:color="auto" w:fill="FFFF00"/>
        </w:rPr>
        <w:t>food production is insignificantly related to</w:t>
      </w:r>
      <w:r>
        <w:rPr>
          <w:rFonts w:cs="Calibri"/>
          <w:color w:val="000000"/>
        </w:rPr>
        <w:t> </w:t>
      </w:r>
      <w:r>
        <w:rPr>
          <w:rFonts w:cs="Calibri"/>
          <w:color w:val="000000"/>
          <w:u w:val="single"/>
        </w:rPr>
        <w:t>all</w:t>
      </w:r>
      <w:r>
        <w:rPr>
          <w:rFonts w:cs="Calibri"/>
          <w:color w:val="000000"/>
        </w:rPr>
        <w:t> </w:t>
      </w:r>
      <w:r>
        <w:rPr>
          <w:rFonts w:cs="Calibri"/>
          <w:color w:val="000000"/>
          <w:u w:val="single"/>
          <w:shd w:val="clear" w:color="auto" w:fill="FFFF00"/>
        </w:rPr>
        <w:t>conflict</w:t>
      </w:r>
      <w:r>
        <w:rPr>
          <w:rFonts w:cs="Calibri"/>
          <w:color w:val="000000"/>
        </w:rPr>
        <w:t> </w:t>
      </w:r>
      <w:r>
        <w:rPr>
          <w:rFonts w:cs="Calibri"/>
          <w:color w:val="000000"/>
          <w:u w:val="single"/>
        </w:rPr>
        <w:t>outcomes across levels of socioeconomic development</w:t>
      </w:r>
      <w:r>
        <w:rPr>
          <w:rFonts w:cs="Calibri"/>
          <w:color w:val="000000"/>
        </w:rPr>
        <w:t> for all three interaction terms. </w:t>
      </w:r>
      <w:r>
        <w:rPr>
          <w:rFonts w:cs="Calibri"/>
          <w:color w:val="000000"/>
          <w:u w:val="single"/>
        </w:rPr>
        <w:t>The sole exception is</w:t>
      </w:r>
      <w:r>
        <w:rPr>
          <w:rFonts w:cs="Calibri"/>
          <w:color w:val="000000"/>
        </w:rPr>
        <w:t> the result in Model 24, </w:t>
      </w:r>
      <w:r>
        <w:rPr>
          <w:rFonts w:cs="Calibri"/>
          <w:color w:val="000000"/>
          <w:u w:val="single"/>
        </w:rPr>
        <w:t>where</w:t>
      </w:r>
      <w:r>
        <w:rPr>
          <w:rFonts w:cs="Calibri"/>
          <w:color w:val="000000"/>
        </w:rPr>
        <w:t> </w:t>
      </w:r>
      <w:r>
        <w:rPr>
          <w:rFonts w:cs="Calibri"/>
          <w:color w:val="000000"/>
          <w:u w:val="single"/>
          <w:shd w:val="clear" w:color="auto" w:fill="FFFF00"/>
        </w:rPr>
        <w:t>lower food production</w:t>
      </w:r>
      <w:r>
        <w:rPr>
          <w:rFonts w:cs="Calibri"/>
          <w:color w:val="000000"/>
        </w:rPr>
        <w:t> in highly discriminatory societies </w:t>
      </w:r>
      <w:r>
        <w:rPr>
          <w:rFonts w:cs="Calibri"/>
          <w:color w:val="000000"/>
          <w:u w:val="single"/>
          <w:shd w:val="clear" w:color="auto" w:fill="FFFF00"/>
        </w:rPr>
        <w:t>is negatively associated with</w:t>
      </w:r>
      <w:r>
        <w:rPr>
          <w:rFonts w:cs="Calibri"/>
          <w:color w:val="000000"/>
        </w:rPr>
        <w:t> non-state </w:t>
      </w:r>
      <w:r>
        <w:rPr>
          <w:rFonts w:cs="Calibri"/>
          <w:color w:val="000000"/>
          <w:u w:val="single"/>
          <w:shd w:val="clear" w:color="auto" w:fill="FFFF00"/>
        </w:rPr>
        <w:t>conflict. This</w:t>
      </w:r>
      <w:r>
        <w:rPr>
          <w:rFonts w:cs="Calibri"/>
          <w:color w:val="000000"/>
        </w:rPr>
        <w:t> </w:t>
      </w:r>
      <w:r>
        <w:rPr>
          <w:rFonts w:cs="Calibri"/>
          <w:color w:val="000000"/>
          <w:u w:val="single"/>
        </w:rPr>
        <w:t>result would seem to</w:t>
      </w:r>
      <w:r>
        <w:rPr>
          <w:rFonts w:cs="Calibri"/>
          <w:color w:val="000000"/>
        </w:rPr>
        <w:t> </w:t>
      </w:r>
      <w:r>
        <w:rPr>
          <w:rFonts w:cs="Calibri"/>
          <w:b/>
          <w:bCs/>
          <w:color w:val="000000"/>
          <w:u w:val="single"/>
          <w:shd w:val="clear" w:color="auto" w:fill="FFFF00"/>
        </w:rPr>
        <w:t>contradict the</w:t>
      </w:r>
      <w:r>
        <w:rPr>
          <w:rFonts w:cs="Calibri"/>
          <w:color w:val="000000"/>
        </w:rPr>
        <w:t> </w:t>
      </w:r>
      <w:r>
        <w:rPr>
          <w:rFonts w:cs="Calibri"/>
          <w:b/>
          <w:bCs/>
          <w:color w:val="000000"/>
          <w:u w:val="single"/>
        </w:rPr>
        <w:t>standard</w:t>
      </w:r>
      <w:r>
        <w:rPr>
          <w:rFonts w:cs="Calibri"/>
          <w:color w:val="000000"/>
        </w:rPr>
        <w:t> </w:t>
      </w:r>
      <w:r>
        <w:rPr>
          <w:rFonts w:cs="Calibri"/>
          <w:b/>
          <w:bCs/>
          <w:color w:val="000000"/>
          <w:u w:val="single"/>
          <w:shd w:val="clear" w:color="auto" w:fill="FFFF00"/>
        </w:rPr>
        <w:t>scarcity thesis</w:t>
      </w:r>
      <w:r>
        <w:rPr>
          <w:rFonts w:cs="Calibri"/>
          <w:color w:val="000000"/>
        </w:rPr>
        <w:t> (Homer-Dixon 1999) although it is consistent with observations that conflict is more prevalent during surplus years (</w:t>
      </w:r>
      <w:proofErr w:type="spellStart"/>
      <w:r>
        <w:rPr>
          <w:rFonts w:cs="Calibri"/>
          <w:color w:val="000000"/>
        </w:rPr>
        <w:t>Witsenburg</w:t>
      </w:r>
      <w:proofErr w:type="spellEnd"/>
      <w:r>
        <w:rPr>
          <w:rFonts w:cs="Calibri"/>
          <w:color w:val="000000"/>
        </w:rPr>
        <w:t xml:space="preserve"> and </w:t>
      </w:r>
      <w:proofErr w:type="spellStart"/>
      <w:r>
        <w:rPr>
          <w:rFonts w:cs="Calibri"/>
          <w:color w:val="000000"/>
        </w:rPr>
        <w:t>Adano</w:t>
      </w:r>
      <w:proofErr w:type="spellEnd"/>
      <w:r>
        <w:rPr>
          <w:rFonts w:cs="Calibri"/>
          <w:color w:val="000000"/>
        </w:rPr>
        <w:t xml:space="preserve"> 2009, </w:t>
      </w:r>
      <w:proofErr w:type="spellStart"/>
      <w:r>
        <w:rPr>
          <w:rFonts w:cs="Calibri"/>
          <w:color w:val="000000"/>
        </w:rPr>
        <w:t>Salehyan</w:t>
      </w:r>
      <w:proofErr w:type="spellEnd"/>
      <w:r>
        <w:rPr>
          <w:rFonts w:cs="Calibri"/>
          <w:color w:val="000000"/>
        </w:rPr>
        <w:t xml:space="preserve"> and Hendrix 2014). Mirroring earlier research, ethnopolitical exclusion is strongly related to higher civil conflict risk, but not necessarily to other forms of political violence. Infant mortality rate and economic dependence on agriculture appear largely irrelevant. While this may come as a surprise, recall that most countries in SSA are characterized by underdevelopment and a large agricultural sector, implying that the variation in values on these indicators is modest. Large parameter uncertainties and p-values above the conventional significance threshold (5%) may disguise substantively important effects (Ward et al 2010). Accordingly, as a final assessment, we conduct a set of out-of-sample simulations and compare predictions for models with and without food production. The models are estimated on a subset of the full sample, in this case all years before 2000, and the estimated effects are then used to predict conflict outcomes out of sample, i.e., the 2000–09 period. Figure 5 shows the predicted values from four pairs of models that are specified similarly to Models 17, 20, 23, and 26, except for the shorter time period and the fact that one model in each pair drops the food production deviation variable. </w:t>
      </w:r>
      <w:r>
        <w:rPr>
          <w:rFonts w:cs="Calibri"/>
          <w:color w:val="000000"/>
          <w:u w:val="single"/>
          <w:shd w:val="clear" w:color="auto" w:fill="FFFF00"/>
        </w:rPr>
        <w:t>For civil conflict</w:t>
      </w:r>
      <w:r>
        <w:rPr>
          <w:rFonts w:cs="Calibri"/>
          <w:color w:val="000000"/>
        </w:rPr>
        <w:t> </w:t>
      </w:r>
      <w:r>
        <w:rPr>
          <w:rFonts w:cs="Calibri"/>
          <w:color w:val="000000"/>
          <w:u w:val="single"/>
        </w:rPr>
        <w:t>and social unrest, the models generate very similar predictions, signaling that</w:t>
      </w:r>
      <w:r>
        <w:rPr>
          <w:rFonts w:cs="Calibri"/>
          <w:color w:val="000000"/>
        </w:rPr>
        <w:t> </w:t>
      </w:r>
      <w:r>
        <w:rPr>
          <w:rFonts w:cs="Calibri"/>
          <w:b/>
          <w:bCs/>
          <w:color w:val="000000"/>
          <w:u w:val="single"/>
          <w:shd w:val="clear" w:color="auto" w:fill="FFFF00"/>
        </w:rPr>
        <w:t>ag</w:t>
      </w:r>
      <w:r>
        <w:rPr>
          <w:rFonts w:cs="Calibri"/>
          <w:b/>
          <w:bCs/>
          <w:color w:val="000000"/>
          <w:u w:val="single"/>
        </w:rPr>
        <w:t>ricultural performance</w:t>
      </w:r>
      <w:r>
        <w:rPr>
          <w:rFonts w:cs="Calibri"/>
          <w:color w:val="000000"/>
        </w:rPr>
        <w:t> </w:t>
      </w:r>
      <w:r>
        <w:rPr>
          <w:rFonts w:cs="Calibri"/>
          <w:b/>
          <w:bCs/>
          <w:color w:val="000000"/>
          <w:u w:val="single"/>
          <w:shd w:val="clear" w:color="auto" w:fill="FFFF00"/>
        </w:rPr>
        <w:t>adds little</w:t>
      </w:r>
      <w:r>
        <w:rPr>
          <w:rFonts w:cs="Calibri"/>
          <w:color w:val="000000"/>
        </w:rPr>
        <w:t> </w:t>
      </w:r>
      <w:r>
        <w:rPr>
          <w:rFonts w:cs="Calibri"/>
          <w:b/>
          <w:bCs/>
          <w:color w:val="000000"/>
          <w:u w:val="single"/>
        </w:rPr>
        <w:t>to the models’ predictive power.</w:t>
      </w:r>
      <w:r>
        <w:rPr>
          <w:rFonts w:cs="Calibri"/>
          <w:color w:val="000000"/>
        </w:rPr>
        <w:t> There is more spread in the predictions for the remaining two outcome categories. </w:t>
      </w:r>
      <w:r>
        <w:rPr>
          <w:rFonts w:cs="Calibri"/>
          <w:color w:val="000000"/>
          <w:u w:val="single"/>
        </w:rPr>
        <w:t>Puzzlingly,</w:t>
      </w:r>
      <w:r>
        <w:rPr>
          <w:rFonts w:cs="Calibri"/>
          <w:color w:val="000000"/>
        </w:rPr>
        <w:t> </w:t>
      </w:r>
      <w:r>
        <w:rPr>
          <w:rFonts w:cs="Calibri"/>
          <w:b/>
          <w:bCs/>
          <w:color w:val="000000"/>
          <w:u w:val="single"/>
        </w:rPr>
        <w:t>the model without food production performs better</w:t>
      </w:r>
      <w:r>
        <w:rPr>
          <w:rFonts w:cs="Calibri"/>
          <w:color w:val="000000"/>
        </w:rPr>
        <w:t> </w:t>
      </w:r>
      <w:r>
        <w:rPr>
          <w:rFonts w:cs="Calibri"/>
          <w:color w:val="000000"/>
          <w:u w:val="single"/>
        </w:rPr>
        <w:t>in both cases</w:t>
      </w:r>
      <w:r>
        <w:rPr>
          <w:rFonts w:cs="Calibri"/>
          <w:color w:val="000000"/>
        </w:rPr>
        <w:t xml:space="preserve">—i.e., the Receiver Operating Characteristics curves have higher ‘Area Under the Curve’ scores. We hesitate to put too much emphasis on the ROC tests, given the rareness of the </w:t>
      </w:r>
      <w:proofErr w:type="gramStart"/>
      <w:r>
        <w:rPr>
          <w:rFonts w:cs="Calibri"/>
          <w:color w:val="000000"/>
        </w:rPr>
        <w:t>outcomes(</w:t>
      </w:r>
      <w:proofErr w:type="gramEnd"/>
      <w:r>
        <w:rPr>
          <w:rFonts w:cs="Calibri"/>
          <w:color w:val="000000"/>
        </w:rPr>
        <w:t>notably Models 17 and 26) and the relatively small training samples (Models 20 and 23), but nonetheless the patterns observed in the out-of-sample simulations substantiate the regression results reported above; </w:t>
      </w:r>
      <w:r>
        <w:rPr>
          <w:rFonts w:cs="Calibri"/>
          <w:color w:val="000000"/>
          <w:u w:val="single"/>
        </w:rPr>
        <w:t>fluctuations in agricultural output</w:t>
      </w:r>
      <w:r>
        <w:rPr>
          <w:rFonts w:cs="Calibri"/>
          <w:color w:val="000000"/>
        </w:rPr>
        <w:t> </w:t>
      </w:r>
      <w:r>
        <w:rPr>
          <w:rFonts w:cs="Calibri"/>
          <w:b/>
          <w:bCs/>
          <w:color w:val="000000"/>
          <w:u w:val="single"/>
        </w:rPr>
        <w:t>explain little</w:t>
      </w:r>
      <w:r>
        <w:rPr>
          <w:rFonts w:cs="Calibri"/>
          <w:color w:val="000000"/>
        </w:rPr>
        <w:t> </w:t>
      </w:r>
      <w:r>
        <w:rPr>
          <w:rFonts w:cs="Calibri"/>
          <w:color w:val="000000"/>
          <w:u w:val="single"/>
        </w:rPr>
        <w:t>of the observed variation in political violence in post-colonial Sub-Saharan Africa.</w:t>
      </w:r>
      <w:r>
        <w:rPr>
          <w:rFonts w:cs="Calibri"/>
          <w:color w:val="000000"/>
        </w:rPr>
        <w:t> 5. Concluding remarks Emerging evidence suggests that food price shocks are associated with an increase in social unrest (Smith 2014, Bellemare 2015, Hendrix and Haggard 2015, Weinberg and Bakker 2015). Yet, </w:t>
      </w:r>
      <w:r>
        <w:rPr>
          <w:rFonts w:cs="Calibri"/>
          <w:color w:val="000000"/>
          <w:u w:val="single"/>
        </w:rPr>
        <w:t>the robust ‘non-finding’ presented here implies that so-called ‘food riots’ play out</w:t>
      </w:r>
      <w:r>
        <w:rPr>
          <w:rFonts w:cs="Calibri"/>
          <w:color w:val="000000"/>
        </w:rPr>
        <w:t> </w:t>
      </w:r>
      <w:r>
        <w:rPr>
          <w:rFonts w:cs="Calibri"/>
          <w:b/>
          <w:bCs/>
          <w:color w:val="000000"/>
          <w:u w:val="single"/>
          <w:shd w:val="clear" w:color="auto" w:fill="FFFF00"/>
        </w:rPr>
        <w:t>largely isolated</w:t>
      </w:r>
      <w:r>
        <w:rPr>
          <w:rFonts w:cs="Calibri"/>
          <w:color w:val="000000"/>
        </w:rPr>
        <w:t> </w:t>
      </w:r>
      <w:r>
        <w:rPr>
          <w:rFonts w:cs="Calibri"/>
          <w:color w:val="000000"/>
          <w:u w:val="single"/>
          <w:shd w:val="clear" w:color="auto" w:fill="FFFF00"/>
        </w:rPr>
        <w:t>from</w:t>
      </w:r>
      <w:r>
        <w:rPr>
          <w:rFonts w:cs="Calibri"/>
          <w:color w:val="000000"/>
        </w:rPr>
        <w:t> climate-sensitive </w:t>
      </w:r>
      <w:r>
        <w:rPr>
          <w:rFonts w:cs="Calibri"/>
          <w:color w:val="000000"/>
          <w:u w:val="single"/>
          <w:shd w:val="clear" w:color="auto" w:fill="FFFF00"/>
        </w:rPr>
        <w:t>production dynamics</w:t>
      </w:r>
      <w:r>
        <w:rPr>
          <w:rFonts w:cs="Calibri"/>
          <w:color w:val="000000"/>
        </w:rPr>
        <w:t> in the affected countries. Likewise, </w:t>
      </w:r>
      <w:r>
        <w:rPr>
          <w:rFonts w:cs="Calibri"/>
          <w:color w:val="000000"/>
          <w:u w:val="single"/>
        </w:rPr>
        <w:t>claims that</w:t>
      </w:r>
      <w:r>
        <w:rPr>
          <w:rFonts w:cs="Calibri"/>
          <w:color w:val="000000"/>
        </w:rPr>
        <w:t> adverse weather and </w:t>
      </w:r>
      <w:r>
        <w:rPr>
          <w:rFonts w:cs="Calibri"/>
          <w:color w:val="000000"/>
          <w:u w:val="single"/>
        </w:rPr>
        <w:t>harvest failure drive contemporary violence in Africa</w:t>
      </w:r>
      <w:r>
        <w:rPr>
          <w:rFonts w:cs="Calibri"/>
          <w:color w:val="000000"/>
        </w:rPr>
        <w:t> (e.g., Hsiang et al 2013, IFPRI 2015) </w:t>
      </w:r>
      <w:r>
        <w:rPr>
          <w:rFonts w:cs="Calibri"/>
          <w:color w:val="000000"/>
          <w:u w:val="single"/>
        </w:rPr>
        <w:t>are</w:t>
      </w:r>
      <w:r>
        <w:rPr>
          <w:rFonts w:cs="Calibri"/>
          <w:color w:val="000000"/>
        </w:rPr>
        <w:t> </w:t>
      </w:r>
      <w:r>
        <w:rPr>
          <w:rFonts w:cs="Calibri"/>
          <w:b/>
          <w:bCs/>
          <w:color w:val="000000"/>
          <w:u w:val="single"/>
        </w:rPr>
        <w:t>not supported</w:t>
      </w:r>
      <w:r>
        <w:rPr>
          <w:rFonts w:cs="Calibri"/>
          <w:color w:val="000000"/>
        </w:rPr>
        <w:t> </w:t>
      </w:r>
      <w:r>
        <w:rPr>
          <w:rFonts w:cs="Calibri"/>
          <w:color w:val="000000"/>
          <w:u w:val="single"/>
        </w:rPr>
        <w:t>by our analysis.</w:t>
      </w:r>
      <w:r>
        <w:rPr>
          <w:rFonts w:cs="Calibri"/>
          <w:color w:val="000000"/>
        </w:rPr>
        <w:t> Instead, social protest and </w:t>
      </w:r>
      <w:r>
        <w:rPr>
          <w:rFonts w:cs="Calibri"/>
          <w:color w:val="000000"/>
          <w:u w:val="single"/>
        </w:rPr>
        <w:t>rebellion during</w:t>
      </w:r>
      <w:r>
        <w:rPr>
          <w:rFonts w:cs="Calibri"/>
          <w:color w:val="000000"/>
        </w:rPr>
        <w:t> times of </w:t>
      </w:r>
      <w:r>
        <w:rPr>
          <w:rFonts w:cs="Calibri"/>
          <w:color w:val="000000"/>
          <w:u w:val="single"/>
        </w:rPr>
        <w:t>food price spikes may be better understood as reactions to</w:t>
      </w:r>
      <w:r>
        <w:rPr>
          <w:rFonts w:cs="Calibri"/>
          <w:color w:val="000000"/>
        </w:rPr>
        <w:t> poor and </w:t>
      </w:r>
      <w:r>
        <w:rPr>
          <w:rFonts w:cs="Calibri"/>
          <w:color w:val="000000"/>
          <w:u w:val="single"/>
        </w:rPr>
        <w:t>unjust</w:t>
      </w:r>
      <w:r>
        <w:rPr>
          <w:rFonts w:cs="Calibri"/>
          <w:color w:val="000000"/>
        </w:rPr>
        <w:t> government </w:t>
      </w:r>
      <w:r>
        <w:rPr>
          <w:rFonts w:cs="Calibri"/>
          <w:color w:val="000000"/>
          <w:u w:val="single"/>
        </w:rPr>
        <w:t>policies, corruption, repression, and market failure</w:t>
      </w:r>
      <w:r>
        <w:rPr>
          <w:rFonts w:cs="Calibri"/>
          <w:color w:val="000000"/>
        </w:rPr>
        <w:t xml:space="preserve"> (e.g., Bush 2010, </w:t>
      </w:r>
      <w:proofErr w:type="spellStart"/>
      <w:r>
        <w:rPr>
          <w:rFonts w:cs="Calibri"/>
          <w:color w:val="000000"/>
        </w:rPr>
        <w:t>Buhaug</w:t>
      </w:r>
      <w:proofErr w:type="spellEnd"/>
      <w:r>
        <w:rPr>
          <w:rFonts w:cs="Calibri"/>
          <w:color w:val="000000"/>
        </w:rPr>
        <w:t xml:space="preserve"> and </w:t>
      </w:r>
      <w:proofErr w:type="spellStart"/>
      <w:r>
        <w:rPr>
          <w:rFonts w:cs="Calibri"/>
          <w:color w:val="000000"/>
        </w:rPr>
        <w:t>Urdal</w:t>
      </w:r>
      <w:proofErr w:type="spellEnd"/>
      <w:r>
        <w:rPr>
          <w:rFonts w:cs="Calibri"/>
          <w:color w:val="000000"/>
        </w:rPr>
        <w:t xml:space="preserve"> 2013, </w:t>
      </w:r>
      <w:proofErr w:type="spellStart"/>
      <w:r>
        <w:rPr>
          <w:rFonts w:cs="Calibri"/>
          <w:color w:val="000000"/>
        </w:rPr>
        <w:t>Sneyd</w:t>
      </w:r>
      <w:proofErr w:type="spellEnd"/>
      <w:r>
        <w:rPr>
          <w:rFonts w:cs="Calibri"/>
          <w:color w:val="000000"/>
        </w:rPr>
        <w:t xml:space="preserve"> et al 2013, Chenoweth and </w:t>
      </w:r>
      <w:proofErr w:type="spellStart"/>
      <w:r>
        <w:rPr>
          <w:rFonts w:cs="Calibri"/>
          <w:color w:val="000000"/>
        </w:rPr>
        <w:t>Ulfelder</w:t>
      </w:r>
      <w:proofErr w:type="spellEnd"/>
      <w:r>
        <w:rPr>
          <w:rFonts w:cs="Calibri"/>
          <w:color w:val="000000"/>
        </w:rPr>
        <w:t xml:space="preserve"> 2015).</w:t>
      </w:r>
    </w:p>
    <w:p w14:paraId="377CB308" w14:textId="77777777" w:rsidR="007E2EA8" w:rsidRDefault="007E2EA8" w:rsidP="00C14FCF">
      <w:pPr>
        <w:rPr>
          <w:sz w:val="16"/>
        </w:rPr>
      </w:pPr>
    </w:p>
    <w:sectPr w:rsidR="007E2E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ell MT">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5E5288"/>
    <w:multiLevelType w:val="hybridMultilevel"/>
    <w:tmpl w:val="EEE08B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0815BB"/>
    <w:multiLevelType w:val="hybridMultilevel"/>
    <w:tmpl w:val="265E5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D61DE3"/>
    <w:multiLevelType w:val="hybridMultilevel"/>
    <w:tmpl w:val="6CBCD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8318A8"/>
    <w:multiLevelType w:val="hybridMultilevel"/>
    <w:tmpl w:val="18FE493A"/>
    <w:lvl w:ilvl="0" w:tplc="98EC3E9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034468">
    <w:abstractNumId w:val="9"/>
  </w:num>
  <w:num w:numId="2" w16cid:durableId="629480658">
    <w:abstractNumId w:val="7"/>
  </w:num>
  <w:num w:numId="3" w16cid:durableId="1264995816">
    <w:abstractNumId w:val="6"/>
  </w:num>
  <w:num w:numId="4" w16cid:durableId="657415994">
    <w:abstractNumId w:val="5"/>
  </w:num>
  <w:num w:numId="5" w16cid:durableId="578440161">
    <w:abstractNumId w:val="4"/>
  </w:num>
  <w:num w:numId="6" w16cid:durableId="134227376">
    <w:abstractNumId w:val="8"/>
  </w:num>
  <w:num w:numId="7" w16cid:durableId="768965970">
    <w:abstractNumId w:val="3"/>
  </w:num>
  <w:num w:numId="8" w16cid:durableId="756562889">
    <w:abstractNumId w:val="2"/>
  </w:num>
  <w:num w:numId="9" w16cid:durableId="1452434852">
    <w:abstractNumId w:val="1"/>
  </w:num>
  <w:num w:numId="10" w16cid:durableId="471487223">
    <w:abstractNumId w:val="0"/>
  </w:num>
  <w:num w:numId="11" w16cid:durableId="90586692">
    <w:abstractNumId w:val="12"/>
  </w:num>
  <w:num w:numId="12" w16cid:durableId="1921018475">
    <w:abstractNumId w:val="10"/>
  </w:num>
  <w:num w:numId="13" w16cid:durableId="1601836070">
    <w:abstractNumId w:val="11"/>
  </w:num>
  <w:num w:numId="14" w16cid:durableId="757871447">
    <w:abstractNumId w:val="14"/>
  </w:num>
  <w:num w:numId="15" w16cid:durableId="12822302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14FCF"/>
    <w:rsid w:val="0000047E"/>
    <w:rsid w:val="000139A3"/>
    <w:rsid w:val="00100833"/>
    <w:rsid w:val="00104529"/>
    <w:rsid w:val="00105942"/>
    <w:rsid w:val="00107396"/>
    <w:rsid w:val="001129C9"/>
    <w:rsid w:val="00144A4C"/>
    <w:rsid w:val="00176AB0"/>
    <w:rsid w:val="00177B7D"/>
    <w:rsid w:val="0018322D"/>
    <w:rsid w:val="001B5776"/>
    <w:rsid w:val="001E527A"/>
    <w:rsid w:val="001F78CE"/>
    <w:rsid w:val="00251FC7"/>
    <w:rsid w:val="002855A7"/>
    <w:rsid w:val="002B146A"/>
    <w:rsid w:val="002B5E17"/>
    <w:rsid w:val="002F01D5"/>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2EA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4FCF"/>
    <w:rsid w:val="00C17CC8"/>
    <w:rsid w:val="00C83417"/>
    <w:rsid w:val="00C9604F"/>
    <w:rsid w:val="00CA19AA"/>
    <w:rsid w:val="00CC5298"/>
    <w:rsid w:val="00CD736E"/>
    <w:rsid w:val="00CD798D"/>
    <w:rsid w:val="00CE161E"/>
    <w:rsid w:val="00CF59A8"/>
    <w:rsid w:val="00D325A9"/>
    <w:rsid w:val="00D36A8A"/>
    <w:rsid w:val="00D61409"/>
    <w:rsid w:val="00D66710"/>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69321"/>
  <w15:chartTrackingRefBased/>
  <w15:docId w15:val="{A9DCBC7D-3B9D-46C7-8A82-874DEA4AE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6710"/>
    <w:rPr>
      <w:rFonts w:ascii="Calibri" w:hAnsi="Calibri"/>
    </w:rPr>
  </w:style>
  <w:style w:type="paragraph" w:styleId="Heading1">
    <w:name w:val="heading 1"/>
    <w:aliases w:val="Pocket"/>
    <w:basedOn w:val="Normal"/>
    <w:next w:val="Normal"/>
    <w:link w:val="Heading1Char"/>
    <w:qFormat/>
    <w:rsid w:val="00D667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67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D667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D66710"/>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7E2EA8"/>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D667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6710"/>
  </w:style>
  <w:style w:type="character" w:customStyle="1" w:styleId="Heading1Char">
    <w:name w:val="Heading 1 Char"/>
    <w:aliases w:val="Pocket Char"/>
    <w:basedOn w:val="DefaultParagraphFont"/>
    <w:link w:val="Heading1"/>
    <w:rsid w:val="00D667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671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1,Cite 1 Char,Read Char Char,Heading 3 Char1 Char Char Char,Heading 3 Char Char1 Char Char Char,n Char"/>
    <w:basedOn w:val="DefaultParagraphFont"/>
    <w:link w:val="Heading3"/>
    <w:uiPriority w:val="2"/>
    <w:rsid w:val="00D6671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D6671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6671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6710"/>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D66710"/>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66710"/>
    <w:rPr>
      <w:color w:val="auto"/>
      <w:u w:val="none"/>
    </w:rPr>
  </w:style>
  <w:style w:type="character" w:styleId="FollowedHyperlink">
    <w:name w:val="FollowedHyperlink"/>
    <w:basedOn w:val="DefaultParagraphFont"/>
    <w:uiPriority w:val="99"/>
    <w:semiHidden/>
    <w:unhideWhenUsed/>
    <w:rsid w:val="00D66710"/>
    <w:rPr>
      <w:color w:val="auto"/>
      <w:u w:val="none"/>
    </w:rPr>
  </w:style>
  <w:style w:type="paragraph" w:customStyle="1" w:styleId="Emphasis1">
    <w:name w:val="Emphasis1"/>
    <w:basedOn w:val="Normal"/>
    <w:link w:val="Emphasis"/>
    <w:uiPriority w:val="7"/>
    <w:qFormat/>
    <w:rsid w:val="00C14FC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14FC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uiPriority w:val="4"/>
    <w:qFormat/>
    <w:rsid w:val="007E2EA8"/>
    <w:rPr>
      <w:color w:val="C00000"/>
    </w:rPr>
  </w:style>
  <w:style w:type="character" w:customStyle="1" w:styleId="AnalyticChar">
    <w:name w:val="Analytic Char"/>
    <w:basedOn w:val="Heading4Char"/>
    <w:link w:val="Analytic"/>
    <w:uiPriority w:val="4"/>
    <w:rsid w:val="007E2EA8"/>
    <w:rPr>
      <w:rFonts w:ascii="Calibri" w:eastAsiaTheme="majorEastAsia" w:hAnsi="Calibri" w:cstheme="majorBidi"/>
      <w:b/>
      <w:iCs/>
      <w:color w:val="C00000"/>
      <w:sz w:val="26"/>
    </w:rPr>
  </w:style>
  <w:style w:type="paragraph" w:customStyle="1" w:styleId="textbold">
    <w:name w:val="text bold"/>
    <w:basedOn w:val="Normal"/>
    <w:uiPriority w:val="7"/>
    <w:qFormat/>
    <w:rsid w:val="007E2EA8"/>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7E2EA8"/>
    <w:pPr>
      <w:widowControl w:val="0"/>
      <w:suppressAutoHyphens/>
      <w:spacing w:after="200"/>
      <w:contextualSpacing/>
    </w:pPr>
    <w:rPr>
      <w:rFonts w:asciiTheme="minorHAnsi" w:eastAsiaTheme="minorEastAsia" w:hAnsiTheme="minorHAnsi"/>
      <w:szCs w:val="24"/>
      <w:u w:val="single"/>
    </w:rPr>
  </w:style>
  <w:style w:type="paragraph" w:styleId="ListParagraph">
    <w:name w:val="List Paragraph"/>
    <w:aliases w:val="6 font"/>
    <w:basedOn w:val="Normal"/>
    <w:uiPriority w:val="99"/>
    <w:qFormat/>
    <w:rsid w:val="007E2EA8"/>
    <w:pPr>
      <w:ind w:left="720"/>
      <w:contextualSpacing/>
    </w:pPr>
  </w:style>
  <w:style w:type="character" w:customStyle="1" w:styleId="underline">
    <w:name w:val="underline"/>
    <w:basedOn w:val="DefaultParagraphFont"/>
    <w:qFormat/>
    <w:rsid w:val="007E2EA8"/>
    <w:rPr>
      <w:u w:val="single"/>
    </w:rPr>
  </w:style>
  <w:style w:type="character" w:customStyle="1" w:styleId="Heading6Char">
    <w:name w:val="Heading 6 Char"/>
    <w:basedOn w:val="DefaultParagraphFont"/>
    <w:link w:val="Heading6"/>
    <w:uiPriority w:val="99"/>
    <w:semiHidden/>
    <w:rsid w:val="007E2EA8"/>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69950">
      <w:bodyDiv w:val="1"/>
      <w:marLeft w:val="0"/>
      <w:marRight w:val="0"/>
      <w:marTop w:val="0"/>
      <w:marBottom w:val="0"/>
      <w:divBdr>
        <w:top w:val="none" w:sz="0" w:space="0" w:color="auto"/>
        <w:left w:val="none" w:sz="0" w:space="0" w:color="auto"/>
        <w:bottom w:val="none" w:sz="0" w:space="0" w:color="auto"/>
        <w:right w:val="none" w:sz="0" w:space="0" w:color="auto"/>
      </w:divBdr>
      <w:divsChild>
        <w:div w:id="1122266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is.com/research/retrieve" TargetMode="External"/><Relationship Id="rId3" Type="http://schemas.openxmlformats.org/officeDocument/2006/relationships/styles" Target="styles.xml"/><Relationship Id="rId7" Type="http://schemas.openxmlformats.org/officeDocument/2006/relationships/hyperlink" Target="https://www.defenseone.com/technology/2021/08/if-china-and-us-claim-same-moon-base-site-who-wins/18435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pace.com/pacific-ocean-neutrino-detector-p-one-concep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rganicconsumers.org/blog/farmed-salmon-unsustainable-unhealt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32</Pages>
  <Words>22458</Words>
  <Characters>128014</Characters>
  <Application>Microsoft Office Word</Application>
  <DocSecurity>0</DocSecurity>
  <Lines>1066</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2022-04-23T20:56:00Z</dcterms:created>
  <dcterms:modified xsi:type="dcterms:W3CDTF">2022-04-23T20:56:00Z</dcterms:modified>
</cp:coreProperties>
</file>