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A2D31" w14:textId="4F54A199" w:rsidR="00A95652" w:rsidRDefault="000F0686" w:rsidP="000F0686">
      <w:pPr>
        <w:pStyle w:val="Heading1"/>
      </w:pPr>
      <w:bookmarkStart w:id="0" w:name="_Hlk81842962"/>
      <w:r>
        <w:t>1NC</w:t>
      </w:r>
    </w:p>
    <w:p w14:paraId="56D7B380" w14:textId="77777777" w:rsidR="000F0686" w:rsidRDefault="000F0686" w:rsidP="000F0686">
      <w:pPr>
        <w:pStyle w:val="Heading3"/>
      </w:pPr>
      <w:r>
        <w:t>T-Reduce</w:t>
      </w:r>
    </w:p>
    <w:p w14:paraId="2C0E1256" w14:textId="77777777" w:rsidR="000F0686" w:rsidRDefault="000F0686" w:rsidP="000F0686">
      <w:pPr>
        <w:pStyle w:val="Heading4"/>
      </w:pPr>
      <w:r>
        <w:t xml:space="preserve">1] Interpretation – Reduce means to </w:t>
      </w:r>
      <w:r>
        <w:rPr>
          <w:u w:val="single"/>
        </w:rPr>
        <w:t>cancel</w:t>
      </w:r>
      <w:r>
        <w:t>.</w:t>
      </w:r>
    </w:p>
    <w:p w14:paraId="32E2491B" w14:textId="77777777" w:rsidR="000F0686" w:rsidRPr="00D557B8" w:rsidRDefault="000F0686" w:rsidP="000F0686">
      <w:r w:rsidRPr="00D557B8">
        <w:rPr>
          <w:rStyle w:val="Style13ptBold"/>
        </w:rPr>
        <w:t>Black’s Law 90</w:t>
      </w:r>
      <w:r>
        <w:t xml:space="preserve"> Black’s Law Dictionary</w:t>
      </w:r>
      <w:r w:rsidRPr="00D557B8">
        <w:t xml:space="preserve"> 2ND ED.</w:t>
      </w:r>
      <w:r>
        <w:t xml:space="preserve"> “Reduce” </w:t>
      </w:r>
      <w:hyperlink r:id="rId8" w:history="1">
        <w:r w:rsidRPr="004E1AFA">
          <w:rPr>
            <w:rStyle w:val="Hyperlink"/>
          </w:rPr>
          <w:t>https://dictionary.thelaw.com/reduce/</w:t>
        </w:r>
      </w:hyperlink>
      <w:r>
        <w:t xml:space="preserve"> //Elmer </w:t>
      </w:r>
    </w:p>
    <w:p w14:paraId="2E1B5ECF" w14:textId="77777777" w:rsidR="000F0686" w:rsidRDefault="000F0686" w:rsidP="000F0686">
      <w:r w:rsidRPr="007161EE">
        <w:t xml:space="preserve">In Scotch law. </w:t>
      </w:r>
      <w:r w:rsidRPr="00D557B8">
        <w:rPr>
          <w:b/>
          <w:sz w:val="26"/>
          <w:highlight w:val="green"/>
          <w:u w:val="single"/>
          <w:bdr w:val="single" w:sz="18" w:space="0" w:color="auto"/>
        </w:rPr>
        <w:t>To rescind or annul</w:t>
      </w:r>
      <w:r w:rsidRPr="007161EE">
        <w:t>.</w:t>
      </w:r>
      <w:r>
        <w:t xml:space="preserve"> </w:t>
      </w:r>
    </w:p>
    <w:p w14:paraId="6B110868" w14:textId="77777777" w:rsidR="000F0686" w:rsidRDefault="000F0686" w:rsidP="000F0686">
      <w:pPr>
        <w:pStyle w:val="Heading4"/>
      </w:pPr>
      <w:r>
        <w:t xml:space="preserve">That means the </w:t>
      </w:r>
      <w:proofErr w:type="spellStart"/>
      <w:r>
        <w:t>Aff</w:t>
      </w:r>
      <w:proofErr w:type="spellEnd"/>
      <w:r>
        <w:t xml:space="preserve"> has to </w:t>
      </w:r>
      <w:r>
        <w:rPr>
          <w:u w:val="single"/>
        </w:rPr>
        <w:t>annul</w:t>
      </w:r>
      <w:r>
        <w:t xml:space="preserve"> IP protections in </w:t>
      </w:r>
      <w:r>
        <w:rPr>
          <w:u w:val="single"/>
        </w:rPr>
        <w:t>their entirety</w:t>
      </w:r>
      <w:r>
        <w:t>, they can’t just modify it.</w:t>
      </w:r>
    </w:p>
    <w:p w14:paraId="077C7C7D" w14:textId="77777777" w:rsidR="000F0686" w:rsidRDefault="000F0686" w:rsidP="000F0686">
      <w:pPr>
        <w:pStyle w:val="Heading4"/>
      </w:pPr>
      <w:r>
        <w:t xml:space="preserve">2] </w:t>
      </w:r>
      <w:r w:rsidRPr="00D557B8">
        <w:rPr>
          <w:u w:val="single"/>
        </w:rPr>
        <w:t>Violation</w:t>
      </w:r>
      <w:r>
        <w:t xml:space="preserve"> – They “delay enforcement” which is a modification, not a complete annulment </w:t>
      </w:r>
    </w:p>
    <w:p w14:paraId="4DC080E1" w14:textId="77777777" w:rsidR="000F0686" w:rsidRDefault="000F0686" w:rsidP="000F0686">
      <w:pPr>
        <w:pStyle w:val="Heading4"/>
      </w:pPr>
      <w:r>
        <w:t xml:space="preserve">3] </w:t>
      </w:r>
      <w:r w:rsidRPr="00D557B8">
        <w:rPr>
          <w:u w:val="single"/>
        </w:rPr>
        <w:t>Standards</w:t>
      </w:r>
      <w:r>
        <w:t xml:space="preserve"> – </w:t>
      </w:r>
    </w:p>
    <w:p w14:paraId="6D1D1DCA" w14:textId="77777777" w:rsidR="000F0686" w:rsidRPr="00D557B8" w:rsidRDefault="000F0686" w:rsidP="000F0686">
      <w:pPr>
        <w:pStyle w:val="Heading4"/>
      </w:pPr>
      <w:r>
        <w:t xml:space="preserve">a] </w:t>
      </w:r>
      <w:r>
        <w:rPr>
          <w:u w:val="single"/>
        </w:rPr>
        <w:t>Neg Ground</w:t>
      </w:r>
      <w:r>
        <w:t xml:space="preserve"> – Core Neg Generics like Innovation and Biotech </w:t>
      </w:r>
      <w:proofErr w:type="spellStart"/>
      <w:r>
        <w:t>Heg</w:t>
      </w:r>
      <w:proofErr w:type="spellEnd"/>
      <w:r>
        <w:t xml:space="preserve"> are predicated on </w:t>
      </w:r>
      <w:r>
        <w:rPr>
          <w:u w:val="single"/>
        </w:rPr>
        <w:t>scope of effect</w:t>
      </w:r>
      <w:r>
        <w:t xml:space="preserve"> – minor modifications in how long a patent lasts for or what it effects allows the 1AR to minimize our links to zero which destroys being Neg on a Topic w/ very little Generic Ground.</w:t>
      </w:r>
    </w:p>
    <w:p w14:paraId="110CB75C" w14:textId="77777777" w:rsidR="000F0686" w:rsidRPr="00D557B8" w:rsidRDefault="000F0686" w:rsidP="000F0686">
      <w:pPr>
        <w:pStyle w:val="Heading4"/>
      </w:pPr>
      <w:r>
        <w:t xml:space="preserve">b] </w:t>
      </w:r>
      <w:r>
        <w:rPr>
          <w:u w:val="single"/>
        </w:rPr>
        <w:t>Limits</w:t>
      </w:r>
      <w:r>
        <w:t xml:space="preserve"> – Allowing </w:t>
      </w:r>
      <w:proofErr w:type="spellStart"/>
      <w:r>
        <w:t>Affs</w:t>
      </w:r>
      <w:proofErr w:type="spellEnd"/>
      <w:r>
        <w:t xml:space="preserve"> to make patent modifications explodes </w:t>
      </w:r>
      <w:proofErr w:type="spellStart"/>
      <w:r>
        <w:t>Aff</w:t>
      </w:r>
      <w:proofErr w:type="spellEnd"/>
      <w:r>
        <w:t xml:space="preserve"> ground by </w:t>
      </w:r>
      <w:r>
        <w:rPr>
          <w:u w:val="single"/>
        </w:rPr>
        <w:t>three-fold</w:t>
      </w:r>
      <w:r>
        <w:t xml:space="preserve"> because for all four intellectual property protections for every medicine MULTIPLIED by different time modifications, different scope modifications which makes predictable preparation and in-depth clash </w:t>
      </w:r>
      <w:r>
        <w:rPr>
          <w:u w:val="single"/>
        </w:rPr>
        <w:t>impossible</w:t>
      </w:r>
      <w:r>
        <w:t>.</w:t>
      </w:r>
    </w:p>
    <w:p w14:paraId="2FE30A55" w14:textId="77777777" w:rsidR="000F0686" w:rsidRDefault="000F0686" w:rsidP="000F0686">
      <w:pPr>
        <w:pStyle w:val="Heading4"/>
      </w:pPr>
      <w:r>
        <w:t xml:space="preserve">4] </w:t>
      </w:r>
      <w:r w:rsidRPr="00D557B8">
        <w:rPr>
          <w:u w:val="single"/>
        </w:rPr>
        <w:t>TVA</w:t>
      </w:r>
      <w:r>
        <w:t xml:space="preserve"> – eliminate the enforcement of all cannabis patents – solves their offense.</w:t>
      </w:r>
    </w:p>
    <w:p w14:paraId="3410246A" w14:textId="77777777" w:rsidR="000F0686" w:rsidRDefault="000F0686" w:rsidP="000F0686">
      <w:pPr>
        <w:pStyle w:val="Heading4"/>
      </w:pPr>
      <w:r>
        <w:t xml:space="preserve">5] </w:t>
      </w:r>
      <w:r w:rsidRPr="00D557B8">
        <w:rPr>
          <w:u w:val="single"/>
        </w:rPr>
        <w:t>Paradigm Issues</w:t>
      </w:r>
      <w:r>
        <w:t xml:space="preserve"> – </w:t>
      </w:r>
    </w:p>
    <w:p w14:paraId="6A51BF90" w14:textId="77777777" w:rsidR="000F0686" w:rsidRDefault="000F0686" w:rsidP="000F0686">
      <w:pPr>
        <w:pStyle w:val="Heading4"/>
      </w:pPr>
      <w:r>
        <w:t xml:space="preserve">a] Topicality is </w:t>
      </w:r>
      <w:r>
        <w:rPr>
          <w:u w:val="single"/>
        </w:rPr>
        <w:t>Drop the Debater</w:t>
      </w:r>
      <w:r>
        <w:t xml:space="preserve"> – it’s a fundamental baseline for debate-ability.</w:t>
      </w:r>
    </w:p>
    <w:p w14:paraId="5D2ED4F9" w14:textId="77777777" w:rsidR="000F0686" w:rsidRDefault="000F0686" w:rsidP="000F068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8AD303E" w14:textId="77777777" w:rsidR="000F0686" w:rsidRPr="00D557B8" w:rsidRDefault="000F0686" w:rsidP="000F068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720A7EB" w14:textId="77777777" w:rsidR="000F0686" w:rsidRDefault="000F0686" w:rsidP="000F0686">
      <w:pPr>
        <w:pStyle w:val="Heading3"/>
      </w:pPr>
      <w:r>
        <w:t>T-Medicine</w:t>
      </w:r>
    </w:p>
    <w:p w14:paraId="1AD6C3B5" w14:textId="77777777" w:rsidR="000F0686" w:rsidRDefault="000F0686" w:rsidP="000F0686">
      <w:pPr>
        <w:pStyle w:val="Heading4"/>
      </w:pPr>
      <w:r>
        <w:t>Interpretation – Marijuana isn’t a Medicine</w:t>
      </w:r>
    </w:p>
    <w:p w14:paraId="3C1EA85B" w14:textId="77777777" w:rsidR="000F0686" w:rsidRPr="00CC1328" w:rsidRDefault="000F0686" w:rsidP="000F0686">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7F2D8E56" w14:textId="77777777" w:rsidR="000F0686" w:rsidRPr="00CC1328" w:rsidRDefault="000F0686" w:rsidP="000F0686">
      <w:pPr>
        <w:rPr>
          <w:sz w:val="16"/>
        </w:rPr>
      </w:pPr>
      <w:r w:rsidRPr="007B0544">
        <w:rPr>
          <w:b/>
          <w:sz w:val="26"/>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sz w:val="26"/>
          <w:highlight w:val="green"/>
          <w:u w:val="single"/>
        </w:rPr>
        <w:t>slang term for</w:t>
      </w:r>
      <w:r w:rsidRPr="00CC1328">
        <w:rPr>
          <w:sz w:val="16"/>
        </w:rPr>
        <w:t xml:space="preserve"> a </w:t>
      </w:r>
      <w:r w:rsidRPr="007B0544">
        <w:rPr>
          <w:b/>
          <w:sz w:val="26"/>
          <w:highlight w:val="green"/>
          <w:u w:val="single"/>
        </w:rPr>
        <w:t xml:space="preserve">plant of the Cannabis family that contains </w:t>
      </w:r>
      <w:r w:rsidRPr="007B0544">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11BA6CEF" w14:textId="77777777" w:rsidR="000F0686" w:rsidRPr="00CC1328" w:rsidRDefault="000F0686" w:rsidP="000F0686">
      <w:pPr>
        <w:pStyle w:val="Heading4"/>
      </w:pPr>
      <w:r>
        <w:t xml:space="preserve">FDA and CDC definitions </w:t>
      </w:r>
      <w:r>
        <w:rPr>
          <w:u w:val="single"/>
        </w:rPr>
        <w:t>prove</w:t>
      </w:r>
      <w:r>
        <w:t>.</w:t>
      </w:r>
    </w:p>
    <w:p w14:paraId="37F1D1AF" w14:textId="77777777" w:rsidR="000F0686" w:rsidRPr="00D119D5" w:rsidRDefault="000F0686" w:rsidP="000F0686">
      <w:pPr>
        <w:rPr>
          <w:sz w:val="16"/>
        </w:rPr>
      </w:pPr>
      <w:r>
        <w:rPr>
          <w:rStyle w:val="Style13ptBold"/>
        </w:rPr>
        <w:t>CDC ’18</w:t>
      </w:r>
      <w:r>
        <w:rPr>
          <w:rStyle w:val="Style13ptBold"/>
          <w:b w:val="0"/>
        </w:rPr>
        <w:t xml:space="preserve">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9" w:history="1">
        <w:r w:rsidRPr="00D119D5">
          <w:rPr>
            <w:rStyle w:val="Hyperlink"/>
            <w:sz w:val="16"/>
          </w:rPr>
          <w:t>https://www.cdc.gov/marijuana/faqs/is-marijuana-medicine.html</w:t>
        </w:r>
      </w:hyperlink>
      <w:r w:rsidRPr="00D119D5">
        <w:rPr>
          <w:sz w:val="16"/>
        </w:rPr>
        <w:t>; Accessed: 9-4-2021; AU)</w:t>
      </w:r>
    </w:p>
    <w:p w14:paraId="5305FDA4" w14:textId="77777777" w:rsidR="000F0686" w:rsidRPr="00946D46" w:rsidRDefault="000F0686" w:rsidP="000F0686">
      <w:pPr>
        <w:rPr>
          <w:rStyle w:val="Style13ptBold"/>
          <w:b w:val="0"/>
          <w:bCs w:val="0"/>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27E058F7" w14:textId="77777777" w:rsidR="000F0686" w:rsidRDefault="000F0686" w:rsidP="000F0686">
      <w:pPr>
        <w:pStyle w:val="Heading4"/>
        <w:rPr>
          <w:rStyle w:val="Style13ptBold"/>
          <w:b/>
          <w:bCs w:val="0"/>
        </w:rPr>
      </w:pPr>
      <w:r>
        <w:rPr>
          <w:rStyle w:val="Style13ptBold"/>
          <w:b/>
        </w:rPr>
        <w:t xml:space="preserve">Violation – the resolution calls for reductions on IP protections for medicines, but the </w:t>
      </w:r>
      <w:proofErr w:type="spellStart"/>
      <w:r>
        <w:rPr>
          <w:rStyle w:val="Style13ptBold"/>
          <w:b/>
        </w:rPr>
        <w:t>aff</w:t>
      </w:r>
      <w:proofErr w:type="spellEnd"/>
      <w:r>
        <w:rPr>
          <w:rStyle w:val="Style13ptBold"/>
          <w:b/>
        </w:rPr>
        <w:t xml:space="preserve"> prevents future patents for cannabis-derived products.</w:t>
      </w:r>
    </w:p>
    <w:p w14:paraId="64C1D425" w14:textId="77777777" w:rsidR="000F0686" w:rsidRDefault="000F0686" w:rsidP="000F0686">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7AF4762A" w14:textId="77777777" w:rsidR="000F0686" w:rsidRDefault="000F0686" w:rsidP="000F0686">
      <w:pPr>
        <w:pStyle w:val="Heading4"/>
      </w:pPr>
      <w:r>
        <w:t xml:space="preserve">At best – they’re extra-T since Cannabis isn’t intrinsically </w:t>
      </w:r>
      <w:proofErr w:type="gramStart"/>
      <w:r>
        <w:t>medicinal,</w:t>
      </w:r>
      <w:proofErr w:type="gramEnd"/>
      <w:r>
        <w:t xml:space="preserve"> it just has medicinal uses so they would reduce Recreational Marijuana patents too which isn’t topical and explodes limits.</w:t>
      </w:r>
    </w:p>
    <w:p w14:paraId="0F662A96" w14:textId="77777777" w:rsidR="000F0686" w:rsidRDefault="000F0686" w:rsidP="000F0686">
      <w:r w:rsidRPr="00CD660F">
        <w:rPr>
          <w:rStyle w:val="Style13ptBold"/>
        </w:rPr>
        <w:t>Johnson 20</w:t>
      </w:r>
      <w:r>
        <w:t xml:space="preserve"> </w:t>
      </w:r>
      <w:r w:rsidRPr="00CD660F">
        <w:t>Ian Johnson 1-20-2020 "Cannabis Patents 2000 – 2019: Trends Following Legalization"</w:t>
      </w:r>
      <w:r>
        <w:t xml:space="preserve"> </w:t>
      </w:r>
      <w:hyperlink r:id="rId10"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5D7C83BF" w14:textId="77777777" w:rsidR="000F0686" w:rsidRPr="004E43F3" w:rsidRDefault="000F0686" w:rsidP="000F0686">
      <w:pPr>
        <w:rPr>
          <w:sz w:val="16"/>
        </w:rPr>
      </w:pPr>
      <w:r w:rsidRPr="00CD660F">
        <w:rPr>
          <w:sz w:val="16"/>
        </w:rPr>
        <w:t xml:space="preserve">These findings correspond to the overall increase in </w:t>
      </w:r>
      <w:r w:rsidRPr="00CD660F">
        <w:rPr>
          <w:b/>
          <w:sz w:val="26"/>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sz w:val="26"/>
          <w:highlight w:val="green"/>
          <w:u w:val="single"/>
        </w:rPr>
        <w:t>that could be classified as recreational</w:t>
      </w:r>
      <w:r w:rsidRPr="00CD660F">
        <w:rPr>
          <w:highlight w:val="green"/>
          <w:u w:val="single"/>
        </w:rPr>
        <w:t xml:space="preserve"> </w:t>
      </w:r>
      <w:r w:rsidRPr="00CD660F">
        <w:rPr>
          <w:b/>
          <w:sz w:val="26"/>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sz w:val="26"/>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sz w:val="26"/>
          <w:highlight w:val="green"/>
          <w:u w:val="single"/>
        </w:rPr>
        <w:t>increased to</w:t>
      </w:r>
      <w:r w:rsidRPr="00CD660F">
        <w:rPr>
          <w:highlight w:val="green"/>
          <w:u w:val="single"/>
        </w:rPr>
        <w:t xml:space="preserve"> </w:t>
      </w:r>
      <w:r w:rsidRPr="00CD660F">
        <w:rPr>
          <w:u w:val="single"/>
        </w:rPr>
        <w:t xml:space="preserve">approximately </w:t>
      </w:r>
      <w:r w:rsidRPr="00CD660F">
        <w:rPr>
          <w:b/>
          <w:sz w:val="26"/>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0CD72CA1" w14:textId="77777777" w:rsidR="000F0686" w:rsidRPr="009D2817" w:rsidRDefault="000F0686" w:rsidP="000F0686">
      <w:pPr>
        <w:pStyle w:val="Heading4"/>
      </w:pPr>
      <w:r>
        <w:t>C/A Paradigm Issues</w:t>
      </w:r>
    </w:p>
    <w:p w14:paraId="35D7C1BB" w14:textId="77777777" w:rsidR="000F0686" w:rsidRDefault="000F0686" w:rsidP="000F0686">
      <w:pPr>
        <w:pStyle w:val="Heading3"/>
      </w:pPr>
      <w:r>
        <w:t>T-Vagueness</w:t>
      </w:r>
    </w:p>
    <w:p w14:paraId="312FE0FA" w14:textId="77777777" w:rsidR="000F0686" w:rsidRDefault="000F0686" w:rsidP="000F0686">
      <w:pPr>
        <w:pStyle w:val="Heading4"/>
      </w:pPr>
      <w:r>
        <w:t xml:space="preserve">“Delay” is </w:t>
      </w:r>
      <w:r>
        <w:rPr>
          <w:u w:val="single"/>
        </w:rPr>
        <w:t>Vague</w:t>
      </w:r>
      <w:r>
        <w:t xml:space="preserve"> – that’s a voting issue for </w:t>
      </w:r>
      <w:proofErr w:type="spellStart"/>
      <w:r>
        <w:t>Aff</w:t>
      </w:r>
      <w:proofErr w:type="spellEnd"/>
      <w:r>
        <w:t xml:space="preserve"> shiftiness since they can infinitely delay patent enforcement which wrecks Neg Ground</w:t>
      </w:r>
    </w:p>
    <w:p w14:paraId="14D69996" w14:textId="77777777" w:rsidR="000F0686" w:rsidRPr="00946D46" w:rsidRDefault="000F0686" w:rsidP="000F0686">
      <w:r w:rsidRPr="00946D46">
        <w:rPr>
          <w:rStyle w:val="Style13ptBold"/>
        </w:rPr>
        <w:t>WEC No Date</w:t>
      </w:r>
      <w:r>
        <w:t xml:space="preserve"> We Agree Contracting “</w:t>
      </w:r>
      <w:r w:rsidRPr="00946D46">
        <w:t xml:space="preserve">(l) Certain </w:t>
      </w:r>
      <w:r w:rsidRPr="007B0544">
        <w:rPr>
          <w:b/>
          <w:sz w:val="26"/>
          <w:highlight w:val="green"/>
          <w:u w:val="single"/>
        </w:rPr>
        <w:t>vague terms</w:t>
      </w:r>
      <w:r w:rsidRPr="00946D46">
        <w:t xml:space="preserve">: without undue </w:t>
      </w:r>
      <w:r w:rsidRPr="007B0544">
        <w:rPr>
          <w:b/>
          <w:sz w:val="26"/>
          <w:highlight w:val="green"/>
          <w:u w:val="single"/>
          <w:bdr w:val="single" w:sz="12" w:space="0" w:color="auto"/>
        </w:rPr>
        <w:t>delay</w:t>
      </w:r>
      <w:r>
        <w:t xml:space="preserve">” </w:t>
      </w:r>
      <w:hyperlink r:id="rId11" w:history="1">
        <w:r w:rsidRPr="00952336">
          <w:rPr>
            <w:rStyle w:val="Hyperlink"/>
          </w:rPr>
          <w:t>https://weagree.com/drafting-principles/6-typical-drafting-habits-and-legalese/6-2-dos-and-donts/l-certain-vague-terms-without-undue-delay/</w:t>
        </w:r>
      </w:hyperlink>
      <w:r>
        <w:t xml:space="preserve"> //Elmer </w:t>
      </w:r>
    </w:p>
    <w:p w14:paraId="07CEBCE7" w14:textId="77777777" w:rsidR="000F0686" w:rsidRPr="007B0544" w:rsidRDefault="000F0686" w:rsidP="000F0686">
      <w:pPr>
        <w:rPr>
          <w:b/>
          <w:sz w:val="26"/>
          <w:highlight w:val="green"/>
          <w:u w:val="single"/>
        </w:rPr>
      </w:pPr>
      <w:r w:rsidRPr="00946D46">
        <w:rPr>
          <w:sz w:val="16"/>
        </w:rPr>
        <w:t xml:space="preserve">Many </w:t>
      </w:r>
      <w:r w:rsidRPr="007B0544">
        <w:rPr>
          <w:b/>
          <w:sz w:val="26"/>
          <w:highlight w:val="green"/>
          <w:u w:val="single"/>
        </w:rPr>
        <w:t xml:space="preserve">contract provisions remain silent </w:t>
      </w:r>
      <w:r w:rsidRPr="007B0544">
        <w:rPr>
          <w:b/>
          <w:sz w:val="26"/>
          <w:highlight w:val="green"/>
          <w:u w:val="single"/>
          <w:bdr w:val="single" w:sz="12" w:space="0" w:color="auto"/>
        </w:rPr>
        <w:t>on the precise period of time</w:t>
      </w:r>
      <w:r w:rsidRPr="007B0544">
        <w:rPr>
          <w:sz w:val="16"/>
          <w:highlight w:val="green"/>
        </w:rPr>
        <w:t xml:space="preserve"> </w:t>
      </w:r>
      <w:r w:rsidRPr="00946D46">
        <w:rPr>
          <w:sz w:val="16"/>
        </w:rPr>
        <w:t xml:space="preserve">within which something has to happen. The alternative for immediate or prompt action, acting upon the occurrence of a fact or acting within 30 days after a notice was received, is to allow that an action must be undertaken without undue delay. There may be many reasons for this: the fact or event triggering an obligation (or a right) to act is itself vague; it is not foreseeable how much time is needed in order to take the required (or allowed) action effectively and efficiently, whereas an adequate preparation is anyhow desirable; when a triggering event occurs, there is probably no urgency to act immediately, in which case thoughtless action, merely to prevent that contractual rights lapse, should be discouraged (but also the opposite may be true); </w:t>
      </w:r>
      <w:r w:rsidRPr="007B0544">
        <w:rPr>
          <w:b/>
          <w:sz w:val="26"/>
          <w:highlight w:val="green"/>
          <w:u w:val="single"/>
          <w:bdr w:val="single" w:sz="12" w:space="0" w:color="auto"/>
        </w:rPr>
        <w:t>not providing for any limitation in time creates too much uncertainty</w:t>
      </w:r>
      <w:r w:rsidRPr="007B0544">
        <w:rPr>
          <w:b/>
          <w:sz w:val="26"/>
          <w:highlight w:val="green"/>
          <w:u w:val="single"/>
        </w:rPr>
        <w:t>.</w:t>
      </w:r>
    </w:p>
    <w:p w14:paraId="2131A03E" w14:textId="77777777" w:rsidR="000F0686" w:rsidRDefault="000F0686" w:rsidP="000F0686">
      <w:pPr>
        <w:pStyle w:val="Heading4"/>
      </w:pPr>
      <w:r>
        <w:t xml:space="preserve">Independently </w:t>
      </w:r>
      <w:r w:rsidRPr="00F1071F">
        <w:t>vote Negative on</w:t>
      </w:r>
      <w:r>
        <w:rPr>
          <w:u w:val="single"/>
        </w:rPr>
        <w:t xml:space="preserve"> </w:t>
      </w:r>
      <w:r w:rsidRPr="00D829C2">
        <w:rPr>
          <w:u w:val="single"/>
        </w:rPr>
        <w:t>Presumption</w:t>
      </w:r>
      <w:r>
        <w:t xml:space="preserve"> </w:t>
      </w:r>
      <w:r w:rsidRPr="00D829C2">
        <w:t>since</w:t>
      </w:r>
      <w:r>
        <w:t xml:space="preserve"> the </w:t>
      </w:r>
      <w:proofErr w:type="spellStart"/>
      <w:r>
        <w:t>Aff</w:t>
      </w:r>
      <w:proofErr w:type="spellEnd"/>
      <w:r>
        <w:t xml:space="preserve"> gets struck down for being </w:t>
      </w:r>
      <w:r>
        <w:rPr>
          <w:u w:val="single"/>
        </w:rPr>
        <w:t>void-for-vagueness</w:t>
      </w:r>
      <w:r>
        <w:t xml:space="preserve"> </w:t>
      </w:r>
    </w:p>
    <w:p w14:paraId="07DD3874" w14:textId="77777777" w:rsidR="000F0686" w:rsidRPr="00F1071F" w:rsidRDefault="000F0686" w:rsidP="000F0686">
      <w:r w:rsidRPr="00F1071F">
        <w:rPr>
          <w:rStyle w:val="Style13ptBold"/>
        </w:rPr>
        <w:t>Singer 10</w:t>
      </w:r>
      <w:r>
        <w:t xml:space="preserve"> </w:t>
      </w:r>
      <w:r w:rsidRPr="00F1071F">
        <w:t>Bill Singer</w:t>
      </w:r>
      <w:r>
        <w:t xml:space="preserve"> </w:t>
      </w:r>
      <w:r w:rsidRPr="00F1071F">
        <w:t>9-13-2010</w:t>
      </w:r>
      <w:r>
        <w:t xml:space="preserve"> “</w:t>
      </w:r>
      <w:r w:rsidRPr="00F1071F">
        <w:t xml:space="preserve">Yo, Congress, Keep </w:t>
      </w:r>
      <w:proofErr w:type="gramStart"/>
      <w:r w:rsidRPr="00F1071F">
        <w:t>On</w:t>
      </w:r>
      <w:proofErr w:type="gramEnd"/>
      <w:r w:rsidRPr="00F1071F">
        <w:t xml:space="preserve"> </w:t>
      </w:r>
      <w:proofErr w:type="spellStart"/>
      <w:r w:rsidRPr="00F1071F">
        <w:t>Truckin</w:t>
      </w:r>
      <w:proofErr w:type="spellEnd"/>
      <w:r w:rsidRPr="00F1071F">
        <w:t>' -- Can You Dig It?</w:t>
      </w:r>
      <w:r>
        <w:t xml:space="preserve">” </w:t>
      </w:r>
      <w:hyperlink r:id="rId12" w:history="1">
        <w:r w:rsidRPr="001C4682">
          <w:rPr>
            <w:rStyle w:val="Hyperlink"/>
          </w:rPr>
          <w:t>http://www.brokeandbroker.com/index.php?a=blog&amp;id=554</w:t>
        </w:r>
      </w:hyperlink>
      <w:r>
        <w:t xml:space="preserve"> (Bill Singer</w:t>
      </w:r>
      <w:r w:rsidRPr="00F1071F">
        <w:t xml:space="preserve"> is a lawyer who represents securities-industry firms, individual registered persons, Wall Street whistleblowers, and defrauded public investors. For over three decades, Singer has represented clients before the American Stock Exchange, the New York Stock Exchange, the Financial Industry Regulatory Authority (formerly the NASD), the United States Securities and Exchange Commission, and in criminal investigations brought by various federal, state, and local prosecutors. Before entering the private practice of law, Singer was employed in the Legal Department of Smith Barney, Harris Upham &amp; Co.; as a regulatory attorney with both the American Stock Exchange and the NASD (now FINRA); and as a Legal Counsel to Integrated Resources Asset Management. Singer was formerly Chief Counsel to the Financial Industry Association; General Counsel to the NASD Dissidents' Grassroots Movement; and General Counsel to the Independent Broker-Dealer Association. He was registered for a number of years as a Series 7 and Series 63 stockbroker.</w:t>
      </w:r>
      <w:r>
        <w:t xml:space="preserve">)//Elmer </w:t>
      </w:r>
    </w:p>
    <w:p w14:paraId="4CCB6A05" w14:textId="78F5957D" w:rsidR="000F0686" w:rsidRDefault="000F0686" w:rsidP="000F0686">
      <w:pPr>
        <w:rPr>
          <w:sz w:val="16"/>
        </w:rPr>
      </w:pPr>
      <w:r w:rsidRPr="00DA200A">
        <w:rPr>
          <w:u w:val="single"/>
        </w:rPr>
        <w:t xml:space="preserve">All of which makes </w:t>
      </w:r>
      <w:r w:rsidRPr="007B0544">
        <w:rPr>
          <w:b/>
          <w:sz w:val="26"/>
          <w:highlight w:val="green"/>
          <w:u w:val="single"/>
        </w:rPr>
        <w:t>it critical that</w:t>
      </w:r>
      <w:r w:rsidRPr="007B0544">
        <w:rPr>
          <w:highlight w:val="green"/>
          <w:u w:val="single"/>
        </w:rPr>
        <w:t xml:space="preserve"> </w:t>
      </w:r>
      <w:r w:rsidRPr="00DA200A">
        <w:rPr>
          <w:u w:val="single"/>
        </w:rPr>
        <w:t xml:space="preserve">the </w:t>
      </w:r>
      <w:r w:rsidRPr="007B0544">
        <w:rPr>
          <w:b/>
          <w:sz w:val="26"/>
          <w:highlight w:val="green"/>
          <w:u w:val="single"/>
        </w:rPr>
        <w:t>laws</w:t>
      </w:r>
      <w:r w:rsidRPr="00DA200A">
        <w:rPr>
          <w:u w:val="single"/>
        </w:rPr>
        <w:t xml:space="preserve">, rules, and regulations </w:t>
      </w:r>
      <w:r w:rsidRPr="00DA200A">
        <w:rPr>
          <w:sz w:val="16"/>
        </w:rPr>
        <w:t>of Wall Street</w:t>
      </w:r>
      <w:r w:rsidRPr="00DA200A">
        <w:rPr>
          <w:u w:val="single"/>
        </w:rPr>
        <w:t xml:space="preserve"> be promulgated in an intelligible manner that </w:t>
      </w:r>
      <w:r w:rsidRPr="007B0544">
        <w:rPr>
          <w:b/>
          <w:sz w:val="26"/>
          <w:highlight w:val="green"/>
          <w:u w:val="single"/>
        </w:rPr>
        <w:t>clearly sets forth</w:t>
      </w:r>
      <w:r w:rsidRPr="007B0544">
        <w:rPr>
          <w:sz w:val="16"/>
          <w:highlight w:val="green"/>
        </w:rPr>
        <w:t xml:space="preserve"> </w:t>
      </w:r>
      <w:r w:rsidRPr="007B0544">
        <w:rPr>
          <w:b/>
          <w:sz w:val="26"/>
          <w:highlight w:val="green"/>
          <w:u w:val="single"/>
          <w:bdr w:val="single" w:sz="4" w:space="0" w:color="auto"/>
        </w:rPr>
        <w:t>what is allowed and what is prohibited</w:t>
      </w:r>
      <w:r w:rsidRPr="00DA200A">
        <w:rPr>
          <w:sz w:val="16"/>
        </w:rPr>
        <w:t xml:space="preserve">.  </w:t>
      </w:r>
      <w:r w:rsidRPr="00F1071F">
        <w:rPr>
          <w:u w:val="single"/>
        </w:rPr>
        <w:t>What a provision was meant to say should be what it says -- there shouldn't be any guessing or uncertainty.</w:t>
      </w:r>
      <w:r w:rsidRPr="00DA200A">
        <w:rPr>
          <w:sz w:val="16"/>
        </w:rPr>
        <w:t xml:space="preserve"> </w:t>
      </w:r>
      <w:r w:rsidRPr="00F1071F">
        <w:rPr>
          <w:u w:val="single"/>
        </w:rPr>
        <w:t xml:space="preserve">Unfortunately, so much of what has been proposed as financial regulatory reform, </w:t>
      </w:r>
      <w:r w:rsidRPr="00DA200A">
        <w:rPr>
          <w:sz w:val="16"/>
        </w:rPr>
        <w:t>and so much of what will likely emanate from the various agencies and commissions that will soon embark upon rulemaking,</w:t>
      </w:r>
      <w:r w:rsidRPr="00F1071F">
        <w:rPr>
          <w:u w:val="single"/>
        </w:rPr>
        <w:t xml:space="preserve"> is vague</w:t>
      </w:r>
      <w:r w:rsidRPr="00DA200A">
        <w:rPr>
          <w:sz w:val="16"/>
        </w:rPr>
        <w:t xml:space="preserve">.  </w:t>
      </w:r>
      <w:r w:rsidRPr="007B0544">
        <w:rPr>
          <w:b/>
          <w:sz w:val="26"/>
          <w:highlight w:val="green"/>
          <w:u w:val="single"/>
        </w:rPr>
        <w:t>If there is one thing</w:t>
      </w:r>
      <w:r w:rsidRPr="007B0544">
        <w:rPr>
          <w:sz w:val="16"/>
          <w:highlight w:val="green"/>
        </w:rPr>
        <w:t xml:space="preserve"> </w:t>
      </w:r>
      <w:r w:rsidRPr="00DA200A">
        <w:rPr>
          <w:sz w:val="16"/>
        </w:rPr>
        <w:t xml:space="preserve">that </w:t>
      </w:r>
      <w:r w:rsidRPr="007B0544">
        <w:rPr>
          <w:b/>
          <w:sz w:val="26"/>
          <w:highlight w:val="green"/>
          <w:u w:val="single"/>
        </w:rPr>
        <w:t>courts will not tolerate</w:t>
      </w:r>
      <w:r w:rsidRPr="007B0544">
        <w:rPr>
          <w:sz w:val="16"/>
          <w:highlight w:val="green"/>
        </w:rPr>
        <w:t xml:space="preserve"> </w:t>
      </w:r>
      <w:r w:rsidRPr="007B0544">
        <w:rPr>
          <w:b/>
          <w:sz w:val="26"/>
          <w:highlight w:val="green"/>
          <w:u w:val="single"/>
          <w:bdr w:val="single" w:sz="4" w:space="0" w:color="auto"/>
        </w:rPr>
        <w:t>it is vagueness</w:t>
      </w:r>
      <w:r w:rsidRPr="00DA200A">
        <w:rPr>
          <w:sz w:val="16"/>
        </w:rPr>
        <w:t xml:space="preserve">.  </w:t>
      </w:r>
      <w:r w:rsidRPr="00F1071F">
        <w:rPr>
          <w:u w:val="single"/>
        </w:rPr>
        <w:t xml:space="preserve">The </w:t>
      </w:r>
      <w:r w:rsidRPr="007B0544">
        <w:rPr>
          <w:b/>
          <w:sz w:val="26"/>
          <w:highlight w:val="green"/>
          <w:u w:val="single"/>
        </w:rPr>
        <w:t>law books</w:t>
      </w:r>
      <w:r w:rsidRPr="00F1071F">
        <w:rPr>
          <w:u w:val="single"/>
        </w:rPr>
        <w:t xml:space="preserve"> are </w:t>
      </w:r>
      <w:r w:rsidRPr="007B0544">
        <w:rPr>
          <w:b/>
          <w:sz w:val="26"/>
          <w:highlight w:val="green"/>
          <w:u w:val="single"/>
        </w:rPr>
        <w:t xml:space="preserve">filled with </w:t>
      </w:r>
      <w:r w:rsidRPr="00F1071F">
        <w:rPr>
          <w:u w:val="single"/>
        </w:rPr>
        <w:t xml:space="preserve">agreements, contracts, rules, regulations, and </w:t>
      </w:r>
      <w:r w:rsidRPr="007B0544">
        <w:rPr>
          <w:b/>
          <w:sz w:val="26"/>
          <w:highlight w:val="green"/>
          <w:u w:val="single"/>
        </w:rPr>
        <w:t>laws</w:t>
      </w:r>
      <w:r w:rsidRPr="007B0544">
        <w:rPr>
          <w:highlight w:val="green"/>
          <w:u w:val="single"/>
        </w:rPr>
        <w:t xml:space="preserve"> </w:t>
      </w:r>
      <w:r w:rsidRPr="007B0544">
        <w:rPr>
          <w:b/>
          <w:sz w:val="26"/>
          <w:highlight w:val="green"/>
          <w:u w:val="single"/>
          <w:bdr w:val="single" w:sz="4" w:space="0" w:color="auto"/>
        </w:rPr>
        <w:t>that have been struck down as void for vagueness</w:t>
      </w:r>
      <w:r w:rsidRPr="00DA200A">
        <w:rPr>
          <w:sz w:val="16"/>
        </w:rPr>
        <w:t xml:space="preserve">.  I fear that much of FINREG may be headed for the same garbage can. </w:t>
      </w:r>
    </w:p>
    <w:p w14:paraId="270A0771" w14:textId="77777777" w:rsidR="003033C1" w:rsidRDefault="003033C1" w:rsidP="003033C1">
      <w:pPr>
        <w:pStyle w:val="Heading3"/>
      </w:pPr>
      <w:r>
        <w:t>Innovation DA</w:t>
      </w:r>
    </w:p>
    <w:p w14:paraId="46CC4C06" w14:textId="77777777" w:rsidR="003033C1" w:rsidRPr="00D70ABD" w:rsidRDefault="003033C1" w:rsidP="003033C1">
      <w:pPr>
        <w:pStyle w:val="Heading4"/>
      </w:pPr>
      <w:r>
        <w:t xml:space="preserve">Strong current IP guarantees causes </w:t>
      </w:r>
      <w:r>
        <w:rPr>
          <w:u w:val="single"/>
        </w:rPr>
        <w:t>massive Pharma innovation</w:t>
      </w:r>
      <w:r>
        <w:t>.</w:t>
      </w:r>
    </w:p>
    <w:p w14:paraId="268D5115" w14:textId="77777777" w:rsidR="003033C1" w:rsidRPr="00543E26" w:rsidRDefault="003033C1" w:rsidP="003033C1">
      <w:pPr>
        <w:pStyle w:val="ListParagraph"/>
        <w:numPr>
          <w:ilvl w:val="0"/>
          <w:numId w:val="14"/>
        </w:numPr>
      </w:pPr>
      <w:r>
        <w:t>Answers Evergreening/Me-Too Drugs</w:t>
      </w:r>
    </w:p>
    <w:p w14:paraId="166C505F" w14:textId="77777777" w:rsidR="003033C1" w:rsidRPr="00C66F40" w:rsidRDefault="003033C1" w:rsidP="003033C1">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3"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545419C3" w14:textId="77777777" w:rsidR="003033C1" w:rsidRPr="00D70ABD" w:rsidRDefault="003033C1" w:rsidP="003033C1">
      <w:pPr>
        <w:rPr>
          <w:u w:val="single"/>
        </w:rPr>
      </w:pPr>
      <w:r w:rsidRPr="007B0544">
        <w:rPr>
          <w:highlight w:val="green"/>
          <w:u w:val="single"/>
        </w:rPr>
        <w:t xml:space="preserve">The </w:t>
      </w:r>
      <w:r w:rsidRPr="007B0544">
        <w:rPr>
          <w:b/>
          <w:bCs/>
          <w:highlight w:val="green"/>
          <w:u w:val="single"/>
        </w:rPr>
        <w:t xml:space="preserve">Current System </w:t>
      </w:r>
      <w:r w:rsidRPr="007B0544">
        <w:rPr>
          <w:highlight w:val="green"/>
          <w:u w:val="single"/>
        </w:rPr>
        <w:t xml:space="preserve">Has </w:t>
      </w:r>
      <w:r w:rsidRPr="007B0544">
        <w:rPr>
          <w:b/>
          <w:bCs/>
          <w:highlight w:val="green"/>
          <w:u w:val="single"/>
          <w:bdr w:val="single" w:sz="4" w:space="0" w:color="auto"/>
        </w:rPr>
        <w:t>Produced a Tremendous Amount of Life-Sciences Innovation</w:t>
      </w:r>
      <w:r w:rsidRPr="007B0544">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7B0544">
        <w:rPr>
          <w:highlight w:val="green"/>
          <w:u w:val="single"/>
        </w:rPr>
        <w:t xml:space="preserve">novel biomedical innovation </w:t>
      </w:r>
      <w:r w:rsidRPr="007B0544">
        <w:rPr>
          <w:b/>
          <w:bCs/>
          <w:highlight w:val="green"/>
          <w:u w:val="single"/>
          <w:bdr w:val="single" w:sz="4" w:space="0" w:color="auto"/>
        </w:rPr>
        <w:t>will be needed from everywhere</w:t>
      </w:r>
      <w:r w:rsidRPr="00543E26">
        <w:rPr>
          <w:u w:val="single"/>
        </w:rPr>
        <w:t xml:space="preserve">. Yet </w:t>
      </w:r>
      <w:r w:rsidRPr="007B0544">
        <w:rPr>
          <w:highlight w:val="green"/>
          <w:u w:val="single"/>
        </w:rPr>
        <w:t xml:space="preserve">tremendous progress has been made </w:t>
      </w:r>
      <w:r w:rsidRPr="00543E26">
        <w:rPr>
          <w:u w:val="single"/>
        </w:rPr>
        <w:t xml:space="preserve">in recent decades. To tackle these challenges, the global </w:t>
      </w:r>
      <w:r w:rsidRPr="007B0544">
        <w:rPr>
          <w:highlight w:val="green"/>
          <w:u w:val="single"/>
        </w:rPr>
        <w:t xml:space="preserve">pharmaceutical industry invested </w:t>
      </w:r>
      <w:r w:rsidRPr="00543E26">
        <w:rPr>
          <w:u w:val="single"/>
        </w:rPr>
        <w:t xml:space="preserve">over </w:t>
      </w:r>
      <w:r w:rsidRPr="007B0544">
        <w:rPr>
          <w:b/>
          <w:bCs/>
          <w:highlight w:val="green"/>
          <w:u w:val="single"/>
        </w:rPr>
        <w:t>$1.36 trillion in R&amp;D</w:t>
      </w:r>
      <w:r w:rsidRPr="007B0544">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7B0544">
        <w:rPr>
          <w:highlight w:val="green"/>
          <w:u w:val="single"/>
        </w:rPr>
        <w:t>due to that investment</w:t>
      </w:r>
      <w:r w:rsidRPr="00543E26">
        <w:rPr>
          <w:u w:val="single"/>
        </w:rPr>
        <w:t xml:space="preserve">, </w:t>
      </w:r>
      <w:r w:rsidRPr="007B0544">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B0544">
        <w:rPr>
          <w:highlight w:val="green"/>
          <w:u w:val="single"/>
        </w:rPr>
        <w:t>FDA</w:t>
      </w:r>
      <w:r w:rsidRPr="00543E26">
        <w:rPr>
          <w:u w:val="single"/>
        </w:rPr>
        <w:t xml:space="preserve">) has </w:t>
      </w:r>
      <w:r w:rsidRPr="007B0544">
        <w:rPr>
          <w:highlight w:val="green"/>
          <w:u w:val="single"/>
        </w:rPr>
        <w:t xml:space="preserve">approved </w:t>
      </w:r>
      <w:r w:rsidRPr="00543E26">
        <w:rPr>
          <w:u w:val="single"/>
        </w:rPr>
        <w:t xml:space="preserve">more than </w:t>
      </w:r>
      <w:r w:rsidRPr="007B0544">
        <w:rPr>
          <w:b/>
          <w:bCs/>
          <w:highlight w:val="green"/>
          <w:u w:val="single"/>
        </w:rPr>
        <w:t>500 new medicines since 2000</w:t>
      </w:r>
      <w:r w:rsidRPr="007B0544">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7B0544">
        <w:rPr>
          <w:highlight w:val="green"/>
          <w:u w:val="single"/>
        </w:rPr>
        <w:t>these medicines are getting to more individuals</w:t>
      </w:r>
      <w:r w:rsidRPr="00543E26">
        <w:rPr>
          <w:u w:val="single"/>
        </w:rPr>
        <w:t xml:space="preserve">: </w:t>
      </w:r>
      <w:r w:rsidRPr="007B0544">
        <w:rPr>
          <w:highlight w:val="green"/>
          <w:u w:val="single"/>
        </w:rPr>
        <w:t xml:space="preserve">Global medicine use </w:t>
      </w:r>
      <w:r w:rsidRPr="007B0544">
        <w:rPr>
          <w:b/>
          <w:bCs/>
          <w:highlight w:val="green"/>
          <w:u w:val="single"/>
        </w:rPr>
        <w:t xml:space="preserve">in </w:t>
      </w:r>
      <w:r w:rsidRPr="007B0544">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7B0544">
        <w:rPr>
          <w:highlight w:val="green"/>
          <w:u w:val="single"/>
        </w:rPr>
        <w:t xml:space="preserve">drugs developed </w:t>
      </w:r>
      <w:r w:rsidRPr="00543E26">
        <w:rPr>
          <w:u w:val="single"/>
        </w:rPr>
        <w:t xml:space="preserve">in recent years </w:t>
      </w:r>
      <w:r w:rsidRPr="007B0544">
        <w:rPr>
          <w:highlight w:val="green"/>
          <w:u w:val="single"/>
        </w:rPr>
        <w:t xml:space="preserve">have </w:t>
      </w:r>
      <w:r w:rsidRPr="00543E26">
        <w:rPr>
          <w:u w:val="single"/>
        </w:rPr>
        <w:t xml:space="preserve">in fact </w:t>
      </w:r>
      <w:r w:rsidRPr="007B0544">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7B0544">
        <w:rPr>
          <w:highlight w:val="green"/>
          <w:u w:val="single"/>
        </w:rPr>
        <w:t xml:space="preserve">FDA approved </w:t>
      </w:r>
      <w:r w:rsidRPr="007B0544">
        <w:rPr>
          <w:b/>
          <w:bCs/>
          <w:highlight w:val="green"/>
          <w:u w:val="single"/>
          <w:bdr w:val="single" w:sz="4" w:space="0" w:color="auto"/>
        </w:rPr>
        <w:t>41 new medicines</w:t>
      </w:r>
      <w:r w:rsidRPr="007B0544">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B0544">
        <w:rPr>
          <w:highlight w:val="green"/>
          <w:u w:val="single"/>
        </w:rPr>
        <w:t xml:space="preserve">even when a new drug isn’t first </w:t>
      </w:r>
      <w:r w:rsidRPr="00543E26">
        <w:rPr>
          <w:u w:val="single"/>
        </w:rPr>
        <w:t xml:space="preserve">of its kind, </w:t>
      </w:r>
      <w:r w:rsidRPr="007B0544">
        <w:rPr>
          <w:highlight w:val="green"/>
          <w:u w:val="single"/>
        </w:rPr>
        <w:t xml:space="preserve">it can still produce </w:t>
      </w:r>
      <w:r w:rsidRPr="00543E26">
        <w:rPr>
          <w:u w:val="single"/>
        </w:rPr>
        <w:t xml:space="preserve">benefits for patients, both through </w:t>
      </w:r>
      <w:r w:rsidRPr="007B0544">
        <w:rPr>
          <w:b/>
          <w:bCs/>
          <w:highlight w:val="green"/>
          <w:u w:val="single"/>
        </w:rPr>
        <w:t>enhanced clinical efficacy</w:t>
      </w:r>
      <w:r w:rsidRPr="007B0544">
        <w:rPr>
          <w:highlight w:val="green"/>
          <w:u w:val="single"/>
        </w:rPr>
        <w:t xml:space="preserve"> </w:t>
      </w:r>
      <w:r w:rsidRPr="00543E26">
        <w:rPr>
          <w:u w:val="single"/>
        </w:rPr>
        <w:t xml:space="preserve">(for instance, taking the treatment as a pill rather than an injection, with a superior dosing regimen, </w:t>
      </w:r>
      <w:r w:rsidRPr="007B0544">
        <w:rPr>
          <w:b/>
          <w:bCs/>
          <w:highlight w:val="green"/>
          <w:u w:val="single"/>
        </w:rPr>
        <w:t>or better treatment</w:t>
      </w:r>
      <w:r w:rsidRPr="007B0544">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B0544">
        <w:rPr>
          <w:highlight w:val="green"/>
          <w:u w:val="single"/>
        </w:rPr>
        <w:t xml:space="preserve">Pharmaceutical R&amp;D is </w:t>
      </w:r>
      <w:r w:rsidRPr="00543E26">
        <w:rPr>
          <w:u w:val="single"/>
        </w:rPr>
        <w:t xml:space="preserve">a </w:t>
      </w:r>
      <w:r w:rsidRPr="007B0544">
        <w:rPr>
          <w:highlight w:val="green"/>
          <w:u w:val="single"/>
        </w:rPr>
        <w:t xml:space="preserve">risky </w:t>
      </w:r>
      <w:r w:rsidRPr="00543E26">
        <w:rPr>
          <w:u w:val="single"/>
        </w:rPr>
        <w:t xml:space="preserve">investment; therefore, </w:t>
      </w:r>
      <w:r w:rsidRPr="007B0544">
        <w:rPr>
          <w:highlight w:val="green"/>
          <w:u w:val="single"/>
        </w:rPr>
        <w:t xml:space="preserve">high financial returns are necessary </w:t>
      </w:r>
      <w:r w:rsidRPr="007B0544">
        <w:rPr>
          <w:b/>
          <w:bCs/>
          <w:highlight w:val="green"/>
          <w:u w:val="single"/>
        </w:rPr>
        <w:t>to induce companies to invest</w:t>
      </w:r>
      <w:r w:rsidRPr="007B0544">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7B0544">
        <w:rPr>
          <w:b/>
          <w:bCs/>
          <w:highlight w:val="green"/>
          <w:u w:val="single"/>
        </w:rPr>
        <w:t xml:space="preserve">need to earn </w:t>
      </w:r>
      <w:r w:rsidRPr="00543E26">
        <w:rPr>
          <w:b/>
          <w:bCs/>
          <w:u w:val="single"/>
        </w:rPr>
        <w:t xml:space="preserve">a </w:t>
      </w:r>
      <w:r w:rsidRPr="007B0544">
        <w:rPr>
          <w:b/>
          <w:bCs/>
          <w:highlight w:val="green"/>
          <w:u w:val="single"/>
        </w:rPr>
        <w:t xml:space="preserve">61.8 percent rate of return </w:t>
      </w:r>
      <w:r w:rsidRPr="00543E26">
        <w:rPr>
          <w:b/>
          <w:bCs/>
          <w:u w:val="single"/>
        </w:rPr>
        <w:t xml:space="preserve">on their successful new drug R&amp;D projects in order </w:t>
      </w:r>
      <w:r w:rsidRPr="007B0544">
        <w:rPr>
          <w:b/>
          <w:bCs/>
          <w:highlight w:val="green"/>
          <w:u w:val="single"/>
        </w:rPr>
        <w:t xml:space="preserve">to match a 4.8 percent </w:t>
      </w:r>
      <w:r w:rsidRPr="00543E26">
        <w:rPr>
          <w:b/>
          <w:bCs/>
          <w:u w:val="single"/>
        </w:rPr>
        <w:t xml:space="preserve">after-tax rate of </w:t>
      </w:r>
      <w:r w:rsidRPr="007B0544">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7B0544">
        <w:rPr>
          <w:b/>
          <w:bCs/>
          <w:highlight w:val="green"/>
          <w:u w:val="single"/>
        </w:rPr>
        <w:t>it’s the ability to recoup fixed costs</w:t>
      </w:r>
      <w:r w:rsidRPr="00543E26">
        <w:rPr>
          <w:b/>
          <w:bCs/>
          <w:u w:val="single"/>
        </w:rPr>
        <w:t>, not just marginal</w:t>
      </w:r>
      <w:r w:rsidRPr="00543E26">
        <w:rPr>
          <w:u w:val="single"/>
        </w:rPr>
        <w:t xml:space="preserve"> costs, </w:t>
      </w:r>
      <w:r w:rsidRPr="007B0544">
        <w:rPr>
          <w:highlight w:val="green"/>
          <w:u w:val="single"/>
        </w:rPr>
        <w:t xml:space="preserve">through </w:t>
      </w:r>
      <w:r w:rsidRPr="00543E26">
        <w:rPr>
          <w:u w:val="single"/>
        </w:rPr>
        <w:t xml:space="preserve">mechanisms such as </w:t>
      </w:r>
      <w:r w:rsidRPr="007B0544">
        <w:rPr>
          <w:highlight w:val="green"/>
          <w:u w:val="single"/>
        </w:rPr>
        <w:t xml:space="preserve">patent protection that lies at the heart of </w:t>
      </w:r>
      <w:r w:rsidRPr="00543E26">
        <w:rPr>
          <w:u w:val="single"/>
        </w:rPr>
        <w:t xml:space="preserve">all innovation-based industries and indeed all </w:t>
      </w:r>
      <w:r w:rsidRPr="007B0544">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7B0544">
        <w:rPr>
          <w:highlight w:val="green"/>
          <w:u w:val="single"/>
        </w:rPr>
        <w:t>If companies could not find a way to pay</w:t>
      </w:r>
      <w:r w:rsidRPr="00543E26">
        <w:rPr>
          <w:u w:val="single"/>
        </w:rPr>
        <w:t xml:space="preserve"> for their R&amp;D costs, and could only charge for the costs of producing the compound, </w:t>
      </w:r>
      <w:r w:rsidRPr="007B0544">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B0544">
        <w:rPr>
          <w:highlight w:val="green"/>
          <w:u w:val="single"/>
        </w:rPr>
        <w:t xml:space="preserve">development </w:t>
      </w:r>
      <w:r w:rsidRPr="00543E26">
        <w:rPr>
          <w:u w:val="single"/>
        </w:rPr>
        <w:t xml:space="preserve">of new drugs </w:t>
      </w:r>
      <w:r w:rsidRPr="007B0544">
        <w:rPr>
          <w:highlight w:val="green"/>
          <w:u w:val="single"/>
        </w:rPr>
        <w:t xml:space="preserve">requires </w:t>
      </w:r>
      <w:r w:rsidRPr="00543E26">
        <w:rPr>
          <w:u w:val="single"/>
        </w:rPr>
        <w:t xml:space="preserve">years of painstaking, risky, and expensive research that, for a new pharmaceutical compound, takes an average of </w:t>
      </w:r>
      <w:r w:rsidRPr="007B0544">
        <w:rPr>
          <w:highlight w:val="green"/>
          <w:u w:val="single"/>
        </w:rPr>
        <w:t>11.5 to 15 years of research</w:t>
      </w:r>
      <w:r w:rsidRPr="00543E26">
        <w:rPr>
          <w:u w:val="single"/>
        </w:rPr>
        <w:t xml:space="preserve">, development, and clinical trials, </w:t>
      </w:r>
      <w:r w:rsidRPr="007B0544">
        <w:rPr>
          <w:highlight w:val="green"/>
          <w:u w:val="single"/>
        </w:rPr>
        <w:t>at a cost of</w:t>
      </w:r>
      <w:r w:rsidRPr="00543E26">
        <w:rPr>
          <w:u w:val="single"/>
        </w:rPr>
        <w:t xml:space="preserve"> $1.7 billion to $</w:t>
      </w:r>
      <w:r w:rsidRPr="007B0544">
        <w:rPr>
          <w:b/>
          <w:bCs/>
          <w:highlight w:val="green"/>
          <w:u w:val="single"/>
        </w:rPr>
        <w:t>3.2 billion</w:t>
      </w:r>
      <w:r w:rsidRPr="00543E26">
        <w:rPr>
          <w:u w:val="single"/>
        </w:rPr>
        <w:t>.45</w:t>
      </w:r>
      <w:r w:rsidRPr="00543E26">
        <w:rPr>
          <w:sz w:val="16"/>
        </w:rPr>
        <w:t xml:space="preserve"> </w:t>
      </w:r>
      <w:r w:rsidRPr="007B0544">
        <w:rPr>
          <w:highlight w:val="green"/>
          <w:u w:val="single"/>
        </w:rPr>
        <w:t>IP rights</w:t>
      </w:r>
      <w:r w:rsidRPr="00543E26">
        <w:rPr>
          <w:u w:val="single"/>
        </w:rPr>
        <w:t>—including patents, copyrights, and data exclusivity protections—</w:t>
      </w:r>
      <w:r w:rsidRPr="007B0544">
        <w:rPr>
          <w:highlight w:val="green"/>
          <w:u w:val="single"/>
        </w:rPr>
        <w:t>give innovators</w:t>
      </w:r>
      <w:r w:rsidRPr="00543E26">
        <w:rPr>
          <w:u w:val="single"/>
        </w:rPr>
        <w:t xml:space="preserve">, whether in the life sciences or other sectors, the </w:t>
      </w:r>
      <w:r w:rsidRPr="007B0544">
        <w:rPr>
          <w:b/>
          <w:bCs/>
          <w:highlight w:val="green"/>
          <w:u w:val="single"/>
        </w:rPr>
        <w:t>confidence</w:t>
      </w:r>
      <w:r w:rsidRPr="007B0544">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396D3218" w14:textId="77777777" w:rsidR="003033C1" w:rsidRDefault="003033C1" w:rsidP="003033C1">
      <w:pPr>
        <w:pStyle w:val="Heading4"/>
        <w:rPr>
          <w:rStyle w:val="Style13ptBold"/>
          <w:b/>
          <w:bCs w:val="0"/>
        </w:rPr>
      </w:pPr>
      <w:r>
        <w:rPr>
          <w:rStyle w:val="Style13ptBold"/>
          <w:b/>
        </w:rPr>
        <w:t>Reducing IP protections chills future investment – even the perception of wavering commitment scares off companies.</w:t>
      </w:r>
    </w:p>
    <w:p w14:paraId="2D279DE8" w14:textId="77777777" w:rsidR="003033C1" w:rsidRPr="00B32E50" w:rsidRDefault="003033C1" w:rsidP="003033C1">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w:t>
      </w:r>
      <w:proofErr w:type="gramStart"/>
      <w:r w:rsidRPr="00B32E50">
        <w:rPr>
          <w:sz w:val="16"/>
        </w:rPr>
        <w:t>Of</w:t>
      </w:r>
      <w:proofErr w:type="gramEnd"/>
      <w:r w:rsidRPr="00B32E50">
        <w:rPr>
          <w:sz w:val="16"/>
        </w:rPr>
        <w:t xml:space="preserve"> Patents And Research And Development Incentives In Biopharmaceutical Innovation”; Health Affairs; </w:t>
      </w:r>
      <w:hyperlink r:id="rId14"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63E1A94B" w14:textId="77777777" w:rsidR="003033C1" w:rsidRPr="00B32E50" w:rsidRDefault="003033C1" w:rsidP="003033C1">
      <w:pPr>
        <w:rPr>
          <w:sz w:val="16"/>
        </w:rPr>
      </w:pPr>
      <w:r w:rsidRPr="007B0544">
        <w:rPr>
          <w:highlight w:val="green"/>
          <w:u w:val="single"/>
        </w:rPr>
        <w:t>Patents</w:t>
      </w:r>
      <w:r w:rsidRPr="00B32E50">
        <w:rPr>
          <w:u w:val="single"/>
        </w:rPr>
        <w:t xml:space="preserve"> </w:t>
      </w:r>
      <w:r w:rsidRPr="007B0544">
        <w:rPr>
          <w:highlight w:val="green"/>
          <w:u w:val="single"/>
        </w:rPr>
        <w:t>and</w:t>
      </w:r>
      <w:r w:rsidRPr="00B32E50">
        <w:rPr>
          <w:u w:val="single"/>
        </w:rPr>
        <w:t xml:space="preserve"> other forms of </w:t>
      </w:r>
      <w:r w:rsidRPr="007B0544">
        <w:rPr>
          <w:b/>
          <w:bCs/>
          <w:highlight w:val="green"/>
          <w:u w:val="single"/>
        </w:rPr>
        <w:t>i</w:t>
      </w:r>
      <w:r w:rsidRPr="003D6C76">
        <w:rPr>
          <w:b/>
          <w:bCs/>
          <w:u w:val="single"/>
        </w:rPr>
        <w:t xml:space="preserve">ntellectual </w:t>
      </w:r>
      <w:r w:rsidRPr="007B0544">
        <w:rPr>
          <w:b/>
          <w:bCs/>
          <w:highlight w:val="green"/>
          <w:u w:val="single"/>
        </w:rPr>
        <w:t>p</w:t>
      </w:r>
      <w:r w:rsidRPr="003D6C76">
        <w:rPr>
          <w:b/>
          <w:bCs/>
          <w:u w:val="single"/>
        </w:rPr>
        <w:t>roperty</w:t>
      </w:r>
      <w:r w:rsidRPr="00B32E50">
        <w:rPr>
          <w:u w:val="single"/>
        </w:rPr>
        <w:t xml:space="preserve"> </w:t>
      </w:r>
      <w:r w:rsidRPr="007B0544">
        <w:rPr>
          <w:b/>
          <w:bCs/>
          <w:highlight w:val="green"/>
          <w:u w:val="single"/>
        </w:rPr>
        <w:t>protection</w:t>
      </w:r>
      <w:r w:rsidRPr="007B0544">
        <w:rPr>
          <w:highlight w:val="green"/>
          <w:u w:val="single"/>
        </w:rPr>
        <w:t xml:space="preserve"> play </w:t>
      </w:r>
      <w:r w:rsidRPr="007B0544">
        <w:rPr>
          <w:b/>
          <w:bCs/>
          <w:highlight w:val="green"/>
          <w:u w:val="single"/>
        </w:rPr>
        <w:t>essential roles</w:t>
      </w:r>
      <w:r w:rsidRPr="007B0544">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7B0544">
        <w:rPr>
          <w:highlight w:val="green"/>
          <w:u w:val="single"/>
        </w:rPr>
        <w:t>the process of developing</w:t>
      </w:r>
      <w:r w:rsidRPr="00B32E50">
        <w:rPr>
          <w:u w:val="single"/>
        </w:rPr>
        <w:t xml:space="preserve"> a </w:t>
      </w:r>
      <w:r w:rsidRPr="007B0544">
        <w:rPr>
          <w:highlight w:val="green"/>
          <w:u w:val="single"/>
        </w:rPr>
        <w:t>new drug</w:t>
      </w:r>
      <w:r w:rsidRPr="00B32E50">
        <w:rPr>
          <w:u w:val="single"/>
        </w:rPr>
        <w:t xml:space="preserve"> and bringing it to market </w:t>
      </w:r>
      <w:r w:rsidRPr="007B0544">
        <w:rPr>
          <w:highlight w:val="green"/>
          <w:u w:val="single"/>
        </w:rPr>
        <w:t xml:space="preserve">is </w:t>
      </w:r>
      <w:r w:rsidRPr="007B0544">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7B0544">
        <w:rPr>
          <w:b/>
          <w:bCs/>
          <w:highlight w:val="green"/>
          <w:u w:val="single"/>
        </w:rPr>
        <w:t>For firms</w:t>
      </w:r>
      <w:r w:rsidRPr="007B0544">
        <w:rPr>
          <w:highlight w:val="green"/>
          <w:u w:val="single"/>
        </w:rPr>
        <w:t xml:space="preserve"> to have an </w:t>
      </w:r>
      <w:r w:rsidRPr="007B0544">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7B0544">
        <w:rPr>
          <w:highlight w:val="green"/>
          <w:u w:val="single"/>
        </w:rPr>
        <w:t>they must have</w:t>
      </w:r>
      <w:r w:rsidRPr="00B32E50">
        <w:rPr>
          <w:u w:val="single"/>
        </w:rPr>
        <w:t xml:space="preserve"> an </w:t>
      </w:r>
      <w:r w:rsidRPr="007B0544">
        <w:rPr>
          <w:b/>
          <w:bCs/>
          <w:highlight w:val="green"/>
          <w:u w:val="single"/>
        </w:rPr>
        <w:t>expectation</w:t>
      </w:r>
      <w:r w:rsidRPr="00B32E50">
        <w:rPr>
          <w:u w:val="single"/>
        </w:rPr>
        <w:t xml:space="preserve"> that </w:t>
      </w:r>
      <w:r w:rsidRPr="007B0544">
        <w:rPr>
          <w:highlight w:val="green"/>
          <w:u w:val="single"/>
        </w:rPr>
        <w:t xml:space="preserve">they can </w:t>
      </w:r>
      <w:r w:rsidRPr="007B0544">
        <w:rPr>
          <w:b/>
          <w:bCs/>
          <w:highlight w:val="green"/>
          <w:u w:val="single"/>
        </w:rPr>
        <w:t>charge enough</w:t>
      </w:r>
      <w:r w:rsidRPr="00B32E50">
        <w:rPr>
          <w:u w:val="single"/>
        </w:rPr>
        <w:t xml:space="preserve"> during this period </w:t>
      </w:r>
      <w:r w:rsidRPr="007B0544">
        <w:rPr>
          <w:highlight w:val="green"/>
          <w:u w:val="single"/>
        </w:rPr>
        <w:t xml:space="preserve">to </w:t>
      </w:r>
      <w:r w:rsidRPr="007B0544">
        <w:rPr>
          <w:b/>
          <w:bCs/>
          <w:highlight w:val="green"/>
          <w:u w:val="single"/>
        </w:rPr>
        <w:t>recoup</w:t>
      </w:r>
      <w:r w:rsidRPr="007B0544">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7B0544">
        <w:rPr>
          <w:highlight w:val="green"/>
          <w:u w:val="single"/>
        </w:rPr>
        <w:t>Several</w:t>
      </w:r>
      <w:r w:rsidRPr="00B32E50">
        <w:rPr>
          <w:u w:val="single"/>
        </w:rPr>
        <w:t xml:space="preserve"> economic </w:t>
      </w:r>
      <w:r w:rsidRPr="007B0544">
        <w:rPr>
          <w:highlight w:val="green"/>
          <w:u w:val="single"/>
        </w:rPr>
        <w:t>characteristics make patents</w:t>
      </w:r>
      <w:r w:rsidRPr="00B32E50">
        <w:rPr>
          <w:u w:val="single"/>
        </w:rPr>
        <w:t xml:space="preserve"> and intellectual property protection </w:t>
      </w:r>
      <w:r w:rsidRPr="007B0544">
        <w:rPr>
          <w:b/>
          <w:bCs/>
          <w:highlight w:val="green"/>
          <w:u w:val="single"/>
        </w:rPr>
        <w:t>particularly important</w:t>
      </w:r>
      <w:r w:rsidRPr="007B0544">
        <w:rPr>
          <w:highlight w:val="green"/>
          <w:u w:val="single"/>
        </w:rPr>
        <w:t xml:space="preserve"> to </w:t>
      </w:r>
      <w:r w:rsidRPr="007B0544">
        <w:rPr>
          <w:b/>
          <w:bCs/>
          <w:highlight w:val="green"/>
          <w:u w:val="single"/>
        </w:rPr>
        <w:t>innovation incentives</w:t>
      </w:r>
      <w:r w:rsidRPr="00B32E50">
        <w:rPr>
          <w:u w:val="single"/>
        </w:rPr>
        <w:t xml:space="preserve"> for the biopharmaceutical industry</w:t>
      </w:r>
      <w:r w:rsidRPr="00B32E50">
        <w:rPr>
          <w:sz w:val="16"/>
        </w:rPr>
        <w:t xml:space="preserve">. 5 The </w:t>
      </w:r>
      <w:r w:rsidRPr="007B0544">
        <w:rPr>
          <w:highlight w:val="green"/>
          <w:u w:val="single"/>
        </w:rPr>
        <w:t>R&amp;D</w:t>
      </w:r>
      <w:r w:rsidRPr="00B32E50">
        <w:rPr>
          <w:u w:val="single"/>
        </w:rPr>
        <w:t xml:space="preserve"> process often </w:t>
      </w:r>
      <w:r w:rsidRPr="007B0544">
        <w:rPr>
          <w:highlight w:val="green"/>
          <w:u w:val="single"/>
        </w:rPr>
        <w:t>takes</w:t>
      </w:r>
      <w:r w:rsidRPr="00B32E50">
        <w:rPr>
          <w:u w:val="single"/>
        </w:rPr>
        <w:t xml:space="preserve"> more than a </w:t>
      </w:r>
      <w:r w:rsidRPr="007B0544">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7B0544">
        <w:rPr>
          <w:highlight w:val="green"/>
          <w:u w:val="single"/>
        </w:rPr>
        <w:t xml:space="preserve">more than a </w:t>
      </w:r>
      <w:r w:rsidRPr="007B0544">
        <w:rPr>
          <w:b/>
          <w:bCs/>
          <w:highlight w:val="green"/>
          <w:u w:val="single"/>
        </w:rPr>
        <w:t>billion</w:t>
      </w:r>
      <w:r w:rsidRPr="007B0544">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7B0544">
        <w:rPr>
          <w:highlight w:val="green"/>
          <w:u w:val="single"/>
        </w:rPr>
        <w:t>research</w:t>
      </w:r>
      <w:r w:rsidRPr="00B32E50">
        <w:rPr>
          <w:u w:val="single"/>
        </w:rPr>
        <w:t xml:space="preserve"> and development </w:t>
      </w:r>
      <w:r w:rsidRPr="007B0544">
        <w:rPr>
          <w:highlight w:val="green"/>
          <w:u w:val="single"/>
        </w:rPr>
        <w:t>must be funded</w:t>
      </w:r>
      <w:r w:rsidRPr="00B32E50">
        <w:rPr>
          <w:u w:val="single"/>
        </w:rPr>
        <w:t xml:space="preserve"> </w:t>
      </w:r>
      <w:r w:rsidRPr="007B0544">
        <w:rPr>
          <w:highlight w:val="green"/>
          <w:u w:val="single"/>
        </w:rPr>
        <w:t>by</w:t>
      </w:r>
      <w:r w:rsidRPr="00B32E50">
        <w:rPr>
          <w:u w:val="single"/>
        </w:rPr>
        <w:t xml:space="preserve"> the </w:t>
      </w:r>
      <w:r w:rsidRPr="007B0544">
        <w:rPr>
          <w:b/>
          <w:bCs/>
          <w:highlight w:val="green"/>
          <w:u w:val="single"/>
        </w:rPr>
        <w:t>few</w:t>
      </w:r>
      <w:r w:rsidRPr="003D6C76">
        <w:rPr>
          <w:b/>
          <w:bCs/>
          <w:u w:val="single"/>
        </w:rPr>
        <w:t xml:space="preserve"> </w:t>
      </w:r>
      <w:r w:rsidRPr="007B0544">
        <w:rPr>
          <w:b/>
          <w:bCs/>
          <w:highlight w:val="green"/>
          <w:u w:val="single"/>
        </w:rPr>
        <w:t>successful</w:t>
      </w:r>
      <w:r w:rsidRPr="003D6C76">
        <w:rPr>
          <w:b/>
          <w:bCs/>
          <w:u w:val="single"/>
        </w:rPr>
        <w:t xml:space="preserve">, on-market </w:t>
      </w:r>
      <w:r w:rsidRPr="007B0544">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7B0544">
        <w:rPr>
          <w:b/>
          <w:bCs/>
          <w:highlight w:val="green"/>
          <w:u w:val="single"/>
        </w:rPr>
        <w:t>Absent</w:t>
      </w:r>
      <w:r w:rsidRPr="003D6C76">
        <w:rPr>
          <w:b/>
          <w:bCs/>
          <w:u w:val="single"/>
        </w:rPr>
        <w:t xml:space="preserve"> intellectual property </w:t>
      </w:r>
      <w:r w:rsidRPr="007B0544">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7B0544">
        <w:rPr>
          <w:highlight w:val="green"/>
          <w:u w:val="single"/>
        </w:rPr>
        <w:t>firms would be</w:t>
      </w:r>
      <w:r w:rsidRPr="00B32E50">
        <w:rPr>
          <w:u w:val="single"/>
        </w:rPr>
        <w:t xml:space="preserve"> </w:t>
      </w:r>
      <w:r w:rsidRPr="007B0544">
        <w:rPr>
          <w:b/>
          <w:bCs/>
          <w:highlight w:val="green"/>
          <w:u w:val="single"/>
        </w:rPr>
        <w:t>unlikely</w:t>
      </w:r>
      <w:r w:rsidRPr="007B0544">
        <w:rPr>
          <w:highlight w:val="green"/>
          <w:u w:val="single"/>
        </w:rPr>
        <w:t xml:space="preserve"> to make</w:t>
      </w:r>
      <w:r w:rsidRPr="00B32E50">
        <w:rPr>
          <w:u w:val="single"/>
        </w:rPr>
        <w:t xml:space="preserve"> the costly and </w:t>
      </w:r>
      <w:r w:rsidRPr="007B0544">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7B0544">
        <w:rPr>
          <w:highlight w:val="green"/>
          <w:u w:val="single"/>
        </w:rPr>
        <w:t>Patents play</w:t>
      </w:r>
      <w:r w:rsidRPr="00B32E50">
        <w:rPr>
          <w:u w:val="single"/>
        </w:rPr>
        <w:t xml:space="preserve"> an </w:t>
      </w:r>
      <w:r w:rsidRPr="007B0544">
        <w:rPr>
          <w:b/>
          <w:bCs/>
          <w:highlight w:val="green"/>
          <w:u w:val="single"/>
        </w:rPr>
        <w:t>essential role</w:t>
      </w:r>
      <w:r w:rsidRPr="007B0544">
        <w:rPr>
          <w:highlight w:val="green"/>
          <w:u w:val="single"/>
        </w:rPr>
        <w:t xml:space="preserve"> in </w:t>
      </w:r>
      <w:r w:rsidRPr="00B32E50">
        <w:rPr>
          <w:u w:val="single"/>
        </w:rPr>
        <w:t xml:space="preserve">the </w:t>
      </w:r>
      <w:r w:rsidRPr="007B0544">
        <w:rPr>
          <w:highlight w:val="green"/>
          <w:u w:val="single"/>
        </w:rPr>
        <w:t>economic “ecosystem</w:t>
      </w:r>
      <w:r w:rsidRPr="00B32E50">
        <w:rPr>
          <w:u w:val="single"/>
        </w:rPr>
        <w:t xml:space="preserve">” of </w:t>
      </w:r>
      <w:r w:rsidRPr="003D6C76">
        <w:rPr>
          <w:b/>
          <w:bCs/>
          <w:u w:val="single"/>
        </w:rPr>
        <w:t xml:space="preserve">discovery and </w:t>
      </w:r>
      <w:r w:rsidRPr="007B0544">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7B0544">
        <w:rPr>
          <w:b/>
          <w:bCs/>
          <w:highlight w:val="green"/>
          <w:u w:val="single"/>
        </w:rPr>
        <w:t>strength of</w:t>
      </w:r>
      <w:r w:rsidRPr="003D6C76">
        <w:rPr>
          <w:b/>
          <w:bCs/>
          <w:u w:val="single"/>
        </w:rPr>
        <w:t xml:space="preserve"> intellectual property </w:t>
      </w:r>
      <w:r w:rsidRPr="007B0544">
        <w:rPr>
          <w:b/>
          <w:bCs/>
          <w:highlight w:val="green"/>
          <w:u w:val="single"/>
        </w:rPr>
        <w:t>protection</w:t>
      </w:r>
      <w:r w:rsidRPr="007B0544">
        <w:rPr>
          <w:highlight w:val="green"/>
          <w:u w:val="single"/>
        </w:rPr>
        <w:t xml:space="preserve"> plays</w:t>
      </w:r>
      <w:r w:rsidRPr="00B32E50">
        <w:rPr>
          <w:u w:val="single"/>
        </w:rPr>
        <w:t xml:space="preserve"> a </w:t>
      </w:r>
      <w:r w:rsidRPr="007B0544">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63287E2E" w14:textId="77777777" w:rsidR="003033C1" w:rsidRPr="00E22C3F" w:rsidRDefault="003033C1" w:rsidP="003033C1">
      <w:pPr>
        <w:pStyle w:val="Heading4"/>
      </w:pPr>
      <w:r>
        <w:t xml:space="preserve">Cannabis </w:t>
      </w:r>
      <w:r w:rsidRPr="00BF2D87">
        <w:rPr>
          <w:u w:val="single"/>
        </w:rPr>
        <w:t>wipes out</w:t>
      </w:r>
      <w:r>
        <w:t xml:space="preserve"> superbugs and </w:t>
      </w:r>
      <w:r w:rsidRPr="00BF2D87">
        <w:rPr>
          <w:u w:val="single"/>
        </w:rPr>
        <w:t>kills</w:t>
      </w:r>
      <w:r>
        <w:t xml:space="preserve"> </w:t>
      </w:r>
      <w:r w:rsidRPr="00BF2D87">
        <w:t>developing mutations</w:t>
      </w:r>
      <w:r>
        <w:t xml:space="preserve">, but further research and </w:t>
      </w:r>
      <w:r w:rsidRPr="00E22C3F">
        <w:rPr>
          <w:u w:val="single"/>
        </w:rPr>
        <w:t>investments</w:t>
      </w:r>
      <w:r>
        <w:t xml:space="preserve"> are </w:t>
      </w:r>
      <w:r>
        <w:rPr>
          <w:u w:val="single"/>
        </w:rPr>
        <w:t>required</w:t>
      </w:r>
      <w:r>
        <w:t>.</w:t>
      </w:r>
    </w:p>
    <w:p w14:paraId="237DA60C" w14:textId="77777777" w:rsidR="003033C1" w:rsidRPr="00E22C3F" w:rsidRDefault="003033C1" w:rsidP="003033C1">
      <w:pPr>
        <w:rPr>
          <w:sz w:val="16"/>
        </w:rPr>
      </w:pPr>
      <w:r w:rsidRPr="00BF2D87">
        <w:rPr>
          <w:rStyle w:val="Style13ptBold"/>
        </w:rPr>
        <w:t>Sample ’20</w:t>
      </w:r>
      <w:r>
        <w:t xml:space="preserve"> </w:t>
      </w:r>
      <w:r w:rsidRPr="00E22C3F">
        <w:rPr>
          <w:sz w:val="16"/>
        </w:rPr>
        <w:t>[Ian; journalist at New Scientist and worked at the Institute of Physics as a journal editor, PhD in biomedical materials; 1-19-2020; "Cannabis compound could be weapon in fight against superbugs", Guardian; https://www.theguardian.com/society/2020/jan/19/cannabis-compound-could-be-weapon-in-fight-against-superbugs, accessed 4-16-2021]</w:t>
      </w:r>
    </w:p>
    <w:p w14:paraId="2657CD16" w14:textId="77777777" w:rsidR="003033C1" w:rsidRPr="00E22C3F" w:rsidRDefault="003033C1" w:rsidP="003033C1">
      <w:pPr>
        <w:rPr>
          <w:sz w:val="16"/>
        </w:rPr>
      </w:pPr>
      <w:r w:rsidRPr="00BF2D87">
        <w:rPr>
          <w:u w:val="single"/>
        </w:rPr>
        <w:t xml:space="preserve">A compound made by </w:t>
      </w:r>
      <w:r w:rsidRPr="007B0544">
        <w:rPr>
          <w:highlight w:val="green"/>
          <w:u w:val="single"/>
        </w:rPr>
        <w:t>cannabis plants</w:t>
      </w:r>
      <w:r w:rsidRPr="00BF2D87">
        <w:rPr>
          <w:u w:val="single"/>
        </w:rPr>
        <w:t xml:space="preserve"> has been found to </w:t>
      </w:r>
      <w:r w:rsidRPr="007B0544">
        <w:rPr>
          <w:rStyle w:val="Emphasis"/>
          <w:highlight w:val="green"/>
        </w:rPr>
        <w:t>wipe out drug-resistant bacteria</w:t>
      </w:r>
      <w:r w:rsidRPr="00BF2D87">
        <w:rPr>
          <w:sz w:val="16"/>
        </w:rPr>
        <w:t xml:space="preserve">, </w:t>
      </w:r>
      <w:r w:rsidRPr="00BF2D87">
        <w:rPr>
          <w:u w:val="single"/>
        </w:rPr>
        <w:t xml:space="preserve">raising hopes of </w:t>
      </w:r>
      <w:r w:rsidRPr="007B0544">
        <w:rPr>
          <w:highlight w:val="green"/>
          <w:u w:val="single"/>
        </w:rPr>
        <w:t xml:space="preserve">a </w:t>
      </w:r>
      <w:r w:rsidRPr="007B0544">
        <w:rPr>
          <w:rStyle w:val="Emphasis"/>
          <w:highlight w:val="green"/>
        </w:rPr>
        <w:t>new weapon</w:t>
      </w:r>
      <w:r w:rsidRPr="007B0544">
        <w:rPr>
          <w:highlight w:val="green"/>
          <w:u w:val="single"/>
        </w:rPr>
        <w:t xml:space="preserve"> in the </w:t>
      </w:r>
      <w:r w:rsidRPr="007B0544">
        <w:rPr>
          <w:rStyle w:val="Emphasis"/>
          <w:highlight w:val="green"/>
        </w:rPr>
        <w:t>fight against superbugs</w:t>
      </w:r>
      <w:r w:rsidRPr="00BF2D87">
        <w:rPr>
          <w:sz w:val="16"/>
        </w:rPr>
        <w:t>.</w:t>
      </w:r>
      <w:r>
        <w:rPr>
          <w:sz w:val="16"/>
        </w:rPr>
        <w:t xml:space="preserve"> </w:t>
      </w:r>
      <w:r w:rsidRPr="00BF2D87">
        <w:rPr>
          <w:sz w:val="16"/>
        </w:rPr>
        <w:t xml:space="preserve">Scientists screened five cannabis compounds for their antibiotic properties and found that one, </w:t>
      </w:r>
      <w:proofErr w:type="spellStart"/>
      <w:r w:rsidRPr="00BF2D87">
        <w:rPr>
          <w:u w:val="single"/>
        </w:rPr>
        <w:t>cannabigerol</w:t>
      </w:r>
      <w:proofErr w:type="spellEnd"/>
      <w:r w:rsidRPr="00BF2D87">
        <w:rPr>
          <w:sz w:val="16"/>
        </w:rPr>
        <w:t xml:space="preserve"> (</w:t>
      </w:r>
      <w:r w:rsidRPr="007B0544">
        <w:rPr>
          <w:highlight w:val="green"/>
          <w:u w:val="single"/>
        </w:rPr>
        <w:t>CBG</w:t>
      </w:r>
      <w:r w:rsidRPr="00BF2D87">
        <w:rPr>
          <w:sz w:val="16"/>
        </w:rPr>
        <w:t xml:space="preserve">), </w:t>
      </w:r>
      <w:r w:rsidRPr="00BF2D87">
        <w:rPr>
          <w:u w:val="single"/>
        </w:rPr>
        <w:t xml:space="preserve">was </w:t>
      </w:r>
      <w:r w:rsidRPr="007B0544">
        <w:rPr>
          <w:highlight w:val="green"/>
          <w:u w:val="single"/>
        </w:rPr>
        <w:t xml:space="preserve">particularly </w:t>
      </w:r>
      <w:r w:rsidRPr="007B0544">
        <w:rPr>
          <w:rStyle w:val="Emphasis"/>
          <w:highlight w:val="green"/>
        </w:rPr>
        <w:t>potent at killing</w:t>
      </w:r>
      <w:r w:rsidRPr="00BF2D87">
        <w:rPr>
          <w:sz w:val="16"/>
        </w:rPr>
        <w:t xml:space="preserve"> methicillin-resistant Staphylococcus aureus (MRSA), one of the </w:t>
      </w:r>
      <w:r w:rsidRPr="00BF2D87">
        <w:rPr>
          <w:u w:val="single"/>
        </w:rPr>
        <w:t xml:space="preserve">most </w:t>
      </w:r>
      <w:r w:rsidRPr="007B0544">
        <w:rPr>
          <w:highlight w:val="green"/>
          <w:u w:val="single"/>
        </w:rPr>
        <w:t>common</w:t>
      </w:r>
      <w:r w:rsidRPr="00BF2D87">
        <w:rPr>
          <w:sz w:val="16"/>
        </w:rPr>
        <w:t xml:space="preserve"> hospital </w:t>
      </w:r>
      <w:r w:rsidRPr="007B0544">
        <w:rPr>
          <w:highlight w:val="green"/>
          <w:u w:val="single"/>
        </w:rPr>
        <w:t>superbugs</w:t>
      </w:r>
      <w:r w:rsidRPr="00BF2D87">
        <w:rPr>
          <w:sz w:val="16"/>
        </w:rPr>
        <w:t>.</w:t>
      </w:r>
      <w:r>
        <w:rPr>
          <w:sz w:val="16"/>
        </w:rPr>
        <w:t xml:space="preserve"> </w:t>
      </w:r>
      <w:r w:rsidRPr="00BF2D87">
        <w:rPr>
          <w:sz w:val="16"/>
        </w:rPr>
        <w:t xml:space="preserve">Tests in the lab showed that </w:t>
      </w:r>
      <w:r w:rsidRPr="00BF2D87">
        <w:rPr>
          <w:u w:val="single"/>
        </w:rPr>
        <w:t>CBG</w:t>
      </w:r>
      <w:r w:rsidRPr="00BF2D87">
        <w:rPr>
          <w:sz w:val="16"/>
        </w:rPr>
        <w:t xml:space="preserve">, which is not psychoactive, </w:t>
      </w:r>
      <w:r w:rsidRPr="007B0544">
        <w:rPr>
          <w:highlight w:val="green"/>
          <w:u w:val="single"/>
        </w:rPr>
        <w:t>killed common</w:t>
      </w:r>
      <w:r w:rsidRPr="00BF2D87">
        <w:rPr>
          <w:u w:val="single"/>
        </w:rPr>
        <w:t xml:space="preserve"> MRSA </w:t>
      </w:r>
      <w:r w:rsidRPr="007B0544">
        <w:rPr>
          <w:highlight w:val="green"/>
          <w:u w:val="single"/>
        </w:rPr>
        <w:t>microbes and “</w:t>
      </w:r>
      <w:proofErr w:type="spellStart"/>
      <w:r w:rsidRPr="007B0544">
        <w:rPr>
          <w:highlight w:val="green"/>
          <w:u w:val="single"/>
        </w:rPr>
        <w:t>persister</w:t>
      </w:r>
      <w:proofErr w:type="spellEnd"/>
      <w:r w:rsidRPr="007B0544">
        <w:rPr>
          <w:highlight w:val="green"/>
          <w:u w:val="single"/>
        </w:rPr>
        <w:t xml:space="preserve">” cells that are </w:t>
      </w:r>
      <w:r w:rsidRPr="007B0544">
        <w:rPr>
          <w:rStyle w:val="Emphasis"/>
          <w:highlight w:val="green"/>
        </w:rPr>
        <w:t>especially resistant</w:t>
      </w:r>
      <w:r w:rsidRPr="00BF2D87">
        <w:rPr>
          <w:rStyle w:val="Emphasis"/>
        </w:rPr>
        <w:t xml:space="preserve"> to antibiotics </w:t>
      </w:r>
      <w:r w:rsidRPr="007B0544">
        <w:rPr>
          <w:highlight w:val="green"/>
          <w:u w:val="single"/>
        </w:rPr>
        <w:t>and</w:t>
      </w:r>
      <w:r w:rsidRPr="00BF2D87">
        <w:rPr>
          <w:u w:val="single"/>
        </w:rPr>
        <w:t xml:space="preserve"> that</w:t>
      </w:r>
      <w:r w:rsidRPr="00BF2D87">
        <w:rPr>
          <w:sz w:val="16"/>
        </w:rPr>
        <w:t xml:space="preserve"> often drive </w:t>
      </w:r>
      <w:r w:rsidRPr="007B0544">
        <w:rPr>
          <w:rStyle w:val="Emphasis"/>
          <w:highlight w:val="green"/>
        </w:rPr>
        <w:t>repeat infections</w:t>
      </w:r>
      <w:r w:rsidRPr="00BF2D87">
        <w:rPr>
          <w:sz w:val="16"/>
        </w:rPr>
        <w:t xml:space="preserve">. </w:t>
      </w:r>
      <w:r w:rsidRPr="00BF2D87">
        <w:rPr>
          <w:u w:val="single"/>
        </w:rPr>
        <w:t xml:space="preserve">The </w:t>
      </w:r>
      <w:r w:rsidRPr="007B0544">
        <w:rPr>
          <w:highlight w:val="green"/>
          <w:u w:val="single"/>
        </w:rPr>
        <w:t>compound</w:t>
      </w:r>
      <w:r w:rsidRPr="00BF2D87">
        <w:rPr>
          <w:sz w:val="16"/>
        </w:rPr>
        <w:t xml:space="preserve"> also </w:t>
      </w:r>
      <w:r w:rsidRPr="007B0544">
        <w:rPr>
          <w:highlight w:val="green"/>
          <w:u w:val="single"/>
        </w:rPr>
        <w:t>cleared up</w:t>
      </w:r>
      <w:r w:rsidRPr="00BF2D87">
        <w:rPr>
          <w:u w:val="single"/>
        </w:rPr>
        <w:t xml:space="preserve"> hard-to-shift “</w:t>
      </w:r>
      <w:r w:rsidRPr="007B0544">
        <w:rPr>
          <w:rStyle w:val="Emphasis"/>
          <w:highlight w:val="green"/>
        </w:rPr>
        <w:t>biofilms</w:t>
      </w:r>
      <w:r w:rsidRPr="00BF2D87">
        <w:rPr>
          <w:u w:val="single"/>
        </w:rPr>
        <w:t>”</w:t>
      </w:r>
      <w:r w:rsidRPr="00BF2D87">
        <w:rPr>
          <w:sz w:val="16"/>
        </w:rPr>
        <w:t xml:space="preserve"> of MRSA </w:t>
      </w:r>
      <w:r w:rsidRPr="00BF2D87">
        <w:rPr>
          <w:u w:val="single"/>
        </w:rPr>
        <w:t>that can form on the skin</w:t>
      </w:r>
      <w:r w:rsidRPr="00BF2D87">
        <w:rPr>
          <w:sz w:val="16"/>
        </w:rPr>
        <w:t xml:space="preserve"> and on medical implants.</w:t>
      </w:r>
      <w:r>
        <w:rPr>
          <w:sz w:val="16"/>
        </w:rPr>
        <w:t xml:space="preserve"> </w:t>
      </w:r>
      <w:r w:rsidRPr="00BF2D87">
        <w:rPr>
          <w:sz w:val="16"/>
        </w:rPr>
        <w:t xml:space="preserve">Having seen how effective the substance was against bacteria in the lab, </w:t>
      </w:r>
      <w:r w:rsidRPr="00BF2D87">
        <w:rPr>
          <w:u w:val="single"/>
        </w:rPr>
        <w:t>the researchers decided to test CBG’s ability to treat infections in animals</w:t>
      </w:r>
      <w:r w:rsidRPr="00BF2D87">
        <w:rPr>
          <w:sz w:val="16"/>
        </w:rPr>
        <w:t xml:space="preserve">. In a study that has not yet been published, they found that </w:t>
      </w:r>
      <w:r w:rsidRPr="007B0544">
        <w:rPr>
          <w:rStyle w:val="Emphasis"/>
          <w:highlight w:val="green"/>
        </w:rPr>
        <w:t>CBG cured mice of MRSA</w:t>
      </w:r>
      <w:r w:rsidRPr="007B0544">
        <w:rPr>
          <w:highlight w:val="green"/>
          <w:u w:val="single"/>
        </w:rPr>
        <w:t xml:space="preserve"> </w:t>
      </w:r>
      <w:r w:rsidRPr="00682C43">
        <w:rPr>
          <w:u w:val="single"/>
        </w:rPr>
        <w:t>infections as effectively as vancomycin</w:t>
      </w:r>
      <w:r w:rsidRPr="00BF2D87">
        <w:rPr>
          <w:sz w:val="16"/>
        </w:rPr>
        <w:t xml:space="preserve">, </w:t>
      </w:r>
      <w:r w:rsidRPr="00BF2D87">
        <w:rPr>
          <w:u w:val="single"/>
        </w:rPr>
        <w:t>a drug</w:t>
      </w:r>
      <w:r w:rsidRPr="00BF2D87">
        <w:rPr>
          <w:sz w:val="16"/>
        </w:rPr>
        <w:t xml:space="preserve"> widely </w:t>
      </w:r>
      <w:r w:rsidRPr="00BF2D87">
        <w:rPr>
          <w:u w:val="single"/>
        </w:rPr>
        <w:t xml:space="preserve">considered to be </w:t>
      </w:r>
      <w:r w:rsidRPr="007B0544">
        <w:rPr>
          <w:highlight w:val="green"/>
          <w:u w:val="single"/>
        </w:rPr>
        <w:t xml:space="preserve">the </w:t>
      </w:r>
      <w:r w:rsidRPr="007B0544">
        <w:rPr>
          <w:rStyle w:val="Emphasis"/>
          <w:highlight w:val="green"/>
        </w:rPr>
        <w:t xml:space="preserve">last line of </w:t>
      </w:r>
      <w:proofErr w:type="spellStart"/>
      <w:r w:rsidRPr="007B0544">
        <w:rPr>
          <w:rStyle w:val="Emphasis"/>
          <w:highlight w:val="green"/>
        </w:rPr>
        <w:t>defence</w:t>
      </w:r>
      <w:proofErr w:type="spellEnd"/>
      <w:r w:rsidRPr="00BF2D87">
        <w:rPr>
          <w:sz w:val="16"/>
        </w:rPr>
        <w:t xml:space="preserve"> against drug-resistant microbes. The study is under review at the ACS Infectious Diseases journal.</w:t>
      </w:r>
      <w:r>
        <w:rPr>
          <w:sz w:val="16"/>
        </w:rPr>
        <w:t xml:space="preserve"> </w:t>
      </w:r>
      <w:r w:rsidRPr="00BF2D87">
        <w:rPr>
          <w:sz w:val="16"/>
          <w:szCs w:val="18"/>
        </w:rPr>
        <w:t>Eric Brown, a microbiologist who led the work at McMaster University in Hamilton, Ontario, said cannabinoids were “clearly great drug-like compounds”, but noted it was early days in assessing the compounds for use in the clinic. “</w:t>
      </w:r>
      <w:r w:rsidRPr="007B0544">
        <w:rPr>
          <w:highlight w:val="green"/>
          <w:u w:val="single"/>
        </w:rPr>
        <w:t>There is much work to do</w:t>
      </w:r>
      <w:r w:rsidRPr="00BF2D87">
        <w:rPr>
          <w:sz w:val="16"/>
          <w:szCs w:val="18"/>
        </w:rPr>
        <w:t xml:space="preserve"> to explore the potential of the cannabinoids as antibiotics from the safety standpoint,” he said.</w:t>
      </w:r>
      <w:r>
        <w:rPr>
          <w:sz w:val="16"/>
          <w:szCs w:val="18"/>
        </w:rPr>
        <w:t xml:space="preserve"> </w:t>
      </w:r>
      <w:r w:rsidRPr="007B0544">
        <w:rPr>
          <w:highlight w:val="green"/>
          <w:u w:val="single"/>
        </w:rPr>
        <w:t>Antibiotic resistance</w:t>
      </w:r>
      <w:r w:rsidRPr="00BF2D87">
        <w:rPr>
          <w:u w:val="single"/>
        </w:rPr>
        <w:t xml:space="preserve"> has </w:t>
      </w:r>
      <w:r w:rsidRPr="007B0544">
        <w:rPr>
          <w:highlight w:val="green"/>
          <w:u w:val="single"/>
        </w:rPr>
        <w:t>become</w:t>
      </w:r>
      <w:r w:rsidRPr="00BF2D87">
        <w:rPr>
          <w:u w:val="single"/>
        </w:rPr>
        <w:t xml:space="preserve"> a </w:t>
      </w:r>
      <w:r w:rsidRPr="007B0544">
        <w:rPr>
          <w:rStyle w:val="Emphasis"/>
          <w:highlight w:val="green"/>
        </w:rPr>
        <w:t>major threat</w:t>
      </w:r>
      <w:r w:rsidRPr="00BF2D87">
        <w:rPr>
          <w:rStyle w:val="Emphasis"/>
        </w:rPr>
        <w:t xml:space="preserve"> to public</w:t>
      </w:r>
      <w:r w:rsidRPr="00BF2D87">
        <w:rPr>
          <w:u w:val="single"/>
        </w:rPr>
        <w:t xml:space="preserve"> health</w:t>
      </w:r>
      <w:r w:rsidRPr="00BF2D87">
        <w:rPr>
          <w:sz w:val="16"/>
        </w:rPr>
        <w:t xml:space="preserve">. England’s former chief medical officer Dame Sally Davies has said </w:t>
      </w:r>
      <w:r w:rsidRPr="00BF2D87">
        <w:rPr>
          <w:u w:val="single"/>
        </w:rPr>
        <w:t xml:space="preserve">the </w:t>
      </w:r>
      <w:r w:rsidRPr="007B0544">
        <w:rPr>
          <w:highlight w:val="green"/>
          <w:u w:val="single"/>
        </w:rPr>
        <w:t>loss of</w:t>
      </w:r>
      <w:r w:rsidRPr="00BF2D87">
        <w:rPr>
          <w:u w:val="single"/>
        </w:rPr>
        <w:t xml:space="preserve"> effective </w:t>
      </w:r>
      <w:r w:rsidRPr="007B0544">
        <w:rPr>
          <w:highlight w:val="green"/>
          <w:u w:val="single"/>
        </w:rPr>
        <w:t>antibiotics</w:t>
      </w:r>
      <w:r w:rsidRPr="00BF2D87">
        <w:rPr>
          <w:u w:val="single"/>
        </w:rPr>
        <w:t xml:space="preserve"> would </w:t>
      </w:r>
      <w:r w:rsidRPr="007B0544">
        <w:rPr>
          <w:highlight w:val="green"/>
          <w:u w:val="single"/>
        </w:rPr>
        <w:t>lead to</w:t>
      </w:r>
      <w:r w:rsidRPr="00BF2D87">
        <w:rPr>
          <w:u w:val="single"/>
        </w:rPr>
        <w:t xml:space="preserve"> “</w:t>
      </w:r>
      <w:r w:rsidRPr="007B0544">
        <w:rPr>
          <w:rStyle w:val="Emphasis"/>
          <w:highlight w:val="green"/>
        </w:rPr>
        <w:t>apocalyptic scenarios</w:t>
      </w:r>
      <w:r w:rsidRPr="00BF2D87">
        <w:rPr>
          <w:u w:val="single"/>
        </w:rPr>
        <w:t>”,</w:t>
      </w:r>
      <w:r w:rsidRPr="00BF2D87">
        <w:rPr>
          <w:sz w:val="16"/>
        </w:rPr>
        <w:t xml:space="preserve"> with patients dying from routine infections and many operations becoming too risky to perform.</w:t>
      </w:r>
      <w:r>
        <w:rPr>
          <w:sz w:val="16"/>
        </w:rPr>
        <w:t xml:space="preserve"> </w:t>
      </w:r>
      <w:r w:rsidRPr="00BF2D87">
        <w:rPr>
          <w:sz w:val="16"/>
        </w:rPr>
        <w:t xml:space="preserve">In the study, the </w:t>
      </w:r>
      <w:r w:rsidRPr="00BF2D87">
        <w:rPr>
          <w:u w:val="single"/>
        </w:rPr>
        <w:t xml:space="preserve">researchers describe how </w:t>
      </w:r>
      <w:r w:rsidRPr="007B0544">
        <w:rPr>
          <w:highlight w:val="green"/>
          <w:u w:val="single"/>
        </w:rPr>
        <w:t xml:space="preserve">the </w:t>
      </w:r>
      <w:r w:rsidRPr="007B0544">
        <w:rPr>
          <w:rStyle w:val="Emphasis"/>
          <w:highlight w:val="green"/>
        </w:rPr>
        <w:t>rapid global spread</w:t>
      </w:r>
      <w:r w:rsidRPr="00BF2D87">
        <w:rPr>
          <w:u w:val="single"/>
        </w:rPr>
        <w:t xml:space="preserve"> of drug resistance</w:t>
      </w:r>
      <w:r w:rsidRPr="00BF2D87">
        <w:rPr>
          <w:sz w:val="16"/>
        </w:rPr>
        <w:t xml:space="preserve">, </w:t>
      </w:r>
      <w:r w:rsidRPr="007B0544">
        <w:rPr>
          <w:highlight w:val="green"/>
          <w:u w:val="single"/>
        </w:rPr>
        <w:t>caused by</w:t>
      </w:r>
      <w:r w:rsidRPr="00BF2D87">
        <w:rPr>
          <w:u w:val="single"/>
        </w:rPr>
        <w:t xml:space="preserve"> microbes </w:t>
      </w:r>
      <w:r w:rsidRPr="00BF2D87">
        <w:rPr>
          <w:rStyle w:val="Emphasis"/>
        </w:rPr>
        <w:t xml:space="preserve">developing </w:t>
      </w:r>
      <w:r w:rsidRPr="007B0544">
        <w:rPr>
          <w:rStyle w:val="Emphasis"/>
          <w:highlight w:val="green"/>
        </w:rPr>
        <w:t>mutations</w:t>
      </w:r>
      <w:r w:rsidRPr="00BF2D87">
        <w:rPr>
          <w:sz w:val="16"/>
        </w:rPr>
        <w:t xml:space="preserve"> that protect them against antibiotics, </w:t>
      </w:r>
      <w:r w:rsidRPr="00BF2D87">
        <w:rPr>
          <w:u w:val="single"/>
        </w:rPr>
        <w:t xml:space="preserve">has </w:t>
      </w:r>
      <w:r w:rsidRPr="007B0544">
        <w:rPr>
          <w:rStyle w:val="Emphasis"/>
          <w:highlight w:val="green"/>
        </w:rPr>
        <w:t>driven</w:t>
      </w:r>
      <w:r w:rsidRPr="00BF2D87">
        <w:rPr>
          <w:rStyle w:val="Emphasis"/>
        </w:rPr>
        <w:t xml:space="preserve"> an </w:t>
      </w:r>
      <w:r w:rsidRPr="007B0544">
        <w:rPr>
          <w:rStyle w:val="Emphasis"/>
          <w:highlight w:val="green"/>
        </w:rPr>
        <w:t>urgent need</w:t>
      </w:r>
      <w:r w:rsidRPr="00BF2D87">
        <w:rPr>
          <w:u w:val="single"/>
        </w:rPr>
        <w:t xml:space="preserve"> to explore new sources of drugs</w:t>
      </w:r>
      <w:r w:rsidRPr="00BF2D87">
        <w:rPr>
          <w:sz w:val="16"/>
        </w:rPr>
        <w:t>. Among antibiotics in use today, the newest date back to discoveries made more than 30 years ago.</w:t>
      </w:r>
    </w:p>
    <w:p w14:paraId="11639DB6" w14:textId="77777777" w:rsidR="003033C1" w:rsidRPr="00E22C3F" w:rsidRDefault="003033C1" w:rsidP="003033C1">
      <w:pPr>
        <w:pStyle w:val="Heading4"/>
      </w:pPr>
      <w:r w:rsidRPr="00536E8A">
        <w:rPr>
          <w:u w:val="single"/>
        </w:rPr>
        <w:t>Only</w:t>
      </w:r>
      <w:r>
        <w:t xml:space="preserve"> CBD solves </w:t>
      </w:r>
      <w:r>
        <w:rPr>
          <w:u w:val="single"/>
        </w:rPr>
        <w:t>superbugs</w:t>
      </w:r>
      <w:r>
        <w:t>.</w:t>
      </w:r>
    </w:p>
    <w:p w14:paraId="35A604FE" w14:textId="77777777" w:rsidR="003033C1" w:rsidRDefault="003033C1" w:rsidP="003033C1">
      <w:r w:rsidRPr="0059588B">
        <w:rPr>
          <w:rStyle w:val="Style13ptBold"/>
        </w:rPr>
        <w:t>Stevens ’21</w:t>
      </w:r>
      <w:r>
        <w:t xml:space="preserve"> </w:t>
      </w:r>
      <w:r w:rsidRPr="0059588B">
        <w:t xml:space="preserve">[Kylie; </w:t>
      </w:r>
      <w:r>
        <w:t>reporter covering medical breakthrough by Researchers at University of Queensland’s Institute for Molecular Bioscience and the peer-reviewed Communications Biology journal</w:t>
      </w:r>
      <w:r w:rsidRPr="0059588B">
        <w:t>; 1-19-2021; Mail Online; https://www.dailymail.co.uk/news/article-9165415/Medical-breakthrough-revealed-cannabis-kill-superbugs-save-10million-lives-year.html, accessed 4-16-2021; RG]</w:t>
      </w:r>
    </w:p>
    <w:p w14:paraId="3D1A4EC1" w14:textId="77777777" w:rsidR="003033C1" w:rsidRPr="0019178A" w:rsidRDefault="003033C1" w:rsidP="003033C1">
      <w:pPr>
        <w:rPr>
          <w:sz w:val="16"/>
        </w:rPr>
      </w:pPr>
      <w:r w:rsidRPr="0059588B">
        <w:rPr>
          <w:sz w:val="16"/>
        </w:rPr>
        <w:t xml:space="preserve">Laboratory studies have shown </w:t>
      </w:r>
      <w:r w:rsidRPr="0059588B">
        <w:rPr>
          <w:rStyle w:val="Emphasis"/>
        </w:rPr>
        <w:t>synthetic cannabidiol</w:t>
      </w:r>
      <w:r w:rsidRPr="0059588B">
        <w:rPr>
          <w:sz w:val="16"/>
        </w:rPr>
        <w:t xml:space="preserve">, the main </w:t>
      </w:r>
      <w:proofErr w:type="spellStart"/>
      <w:r w:rsidRPr="0059588B">
        <w:rPr>
          <w:sz w:val="16"/>
        </w:rPr>
        <w:t>nonpsychoactive</w:t>
      </w:r>
      <w:proofErr w:type="spellEnd"/>
      <w:r w:rsidRPr="0059588B">
        <w:rPr>
          <w:sz w:val="16"/>
        </w:rPr>
        <w:t xml:space="preserve"> component of cannabis </w:t>
      </w:r>
      <w:r w:rsidRPr="0059588B">
        <w:rPr>
          <w:u w:val="single"/>
        </w:rPr>
        <w:t>better known as CBD can kill bacteria in diseases</w:t>
      </w:r>
      <w:r w:rsidRPr="0059588B">
        <w:rPr>
          <w:sz w:val="16"/>
        </w:rPr>
        <w:t xml:space="preserve"> such as gonorrhea, a sexually transmissible infection.</w:t>
      </w:r>
      <w:r>
        <w:rPr>
          <w:sz w:val="16"/>
        </w:rPr>
        <w:t xml:space="preserve"> </w:t>
      </w:r>
      <w:r w:rsidRPr="0059588B">
        <w:rPr>
          <w:u w:val="single"/>
        </w:rPr>
        <w:t>The research has been hailed as a</w:t>
      </w:r>
      <w:r w:rsidRPr="0059588B">
        <w:rPr>
          <w:sz w:val="16"/>
        </w:rPr>
        <w:t xml:space="preserve"> potential </w:t>
      </w:r>
      <w:r w:rsidRPr="0059588B">
        <w:rPr>
          <w:rStyle w:val="Emphasis"/>
        </w:rPr>
        <w:t>world medical breakthrough</w:t>
      </w:r>
      <w:r w:rsidRPr="0059588B">
        <w:rPr>
          <w:sz w:val="16"/>
        </w:rPr>
        <w:t xml:space="preserve">, </w:t>
      </w:r>
      <w:r w:rsidRPr="0059588B">
        <w:rPr>
          <w:u w:val="single"/>
        </w:rPr>
        <w:t xml:space="preserve">amid predictions </w:t>
      </w:r>
      <w:r w:rsidRPr="007B0544">
        <w:rPr>
          <w:highlight w:val="green"/>
          <w:u w:val="single"/>
        </w:rPr>
        <w:t xml:space="preserve">drug-resistant infections could result in </w:t>
      </w:r>
      <w:r w:rsidRPr="007B0544">
        <w:rPr>
          <w:rStyle w:val="Emphasis"/>
          <w:highlight w:val="green"/>
        </w:rPr>
        <w:t>10 million deaths</w:t>
      </w:r>
      <w:r w:rsidRPr="0059588B">
        <w:rPr>
          <w:sz w:val="16"/>
        </w:rPr>
        <w:t xml:space="preserve"> worldwide </w:t>
      </w:r>
      <w:r w:rsidRPr="007B0544">
        <w:rPr>
          <w:highlight w:val="green"/>
          <w:u w:val="single"/>
        </w:rPr>
        <w:t>a year</w:t>
      </w:r>
      <w:r w:rsidRPr="0059588B">
        <w:rPr>
          <w:sz w:val="16"/>
        </w:rPr>
        <w:t xml:space="preserve"> by 2050 </w:t>
      </w:r>
      <w:r w:rsidRPr="0059588B">
        <w:rPr>
          <w:u w:val="single"/>
        </w:rPr>
        <w:t>unless an alternate treatment is found</w:t>
      </w:r>
      <w:r w:rsidRPr="0059588B">
        <w:rPr>
          <w:sz w:val="16"/>
        </w:rPr>
        <w:t>.</w:t>
      </w:r>
      <w:r>
        <w:rPr>
          <w:sz w:val="16"/>
        </w:rPr>
        <w:t xml:space="preserve"> </w:t>
      </w:r>
      <w:r w:rsidRPr="0059588B">
        <w:rPr>
          <w:u w:val="single"/>
        </w:rPr>
        <w:t xml:space="preserve">The </w:t>
      </w:r>
      <w:r w:rsidRPr="007B0544">
        <w:rPr>
          <w:highlight w:val="green"/>
          <w:u w:val="single"/>
        </w:rPr>
        <w:t>research</w:t>
      </w:r>
      <w:r w:rsidRPr="0059588B">
        <w:rPr>
          <w:sz w:val="16"/>
        </w:rPr>
        <w:t xml:space="preserve">, recently published in the Communications </w:t>
      </w:r>
      <w:proofErr w:type="gramStart"/>
      <w:r w:rsidRPr="0059588B">
        <w:rPr>
          <w:sz w:val="16"/>
        </w:rPr>
        <w:t>Biology</w:t>
      </w:r>
      <w:proofErr w:type="gramEnd"/>
      <w:r w:rsidRPr="0059588B">
        <w:rPr>
          <w:sz w:val="16"/>
        </w:rPr>
        <w:t xml:space="preserve"> journal is part of a collaboration between Queensland researchers and </w:t>
      </w:r>
      <w:proofErr w:type="spellStart"/>
      <w:r w:rsidRPr="0059588B">
        <w:rPr>
          <w:sz w:val="16"/>
        </w:rPr>
        <w:t>Botanix</w:t>
      </w:r>
      <w:proofErr w:type="spellEnd"/>
      <w:r w:rsidRPr="0059588B">
        <w:rPr>
          <w:sz w:val="16"/>
        </w:rPr>
        <w:t xml:space="preserve"> Pharmaceuticals, which </w:t>
      </w:r>
      <w:r w:rsidRPr="007B0544">
        <w:rPr>
          <w:highlight w:val="green"/>
          <w:u w:val="single"/>
        </w:rPr>
        <w:t>lead to</w:t>
      </w:r>
      <w:r w:rsidRPr="0059588B">
        <w:rPr>
          <w:u w:val="single"/>
        </w:rPr>
        <w:t xml:space="preserve"> the </w:t>
      </w:r>
      <w:r w:rsidRPr="007B0544">
        <w:rPr>
          <w:rStyle w:val="Emphasis"/>
          <w:highlight w:val="green"/>
        </w:rPr>
        <w:t>first new</w:t>
      </w:r>
      <w:r w:rsidRPr="0059588B">
        <w:rPr>
          <w:rStyle w:val="Emphasis"/>
        </w:rPr>
        <w:t xml:space="preserve"> class</w:t>
      </w:r>
      <w:r w:rsidRPr="0059588B">
        <w:rPr>
          <w:u w:val="single"/>
        </w:rPr>
        <w:t xml:space="preserve"> of </w:t>
      </w:r>
      <w:r w:rsidRPr="007B0544">
        <w:rPr>
          <w:highlight w:val="green"/>
          <w:u w:val="single"/>
        </w:rPr>
        <w:t xml:space="preserve">antibiotics for resistant bacteria </w:t>
      </w:r>
      <w:r w:rsidRPr="007B0544">
        <w:rPr>
          <w:rStyle w:val="Emphasis"/>
          <w:highlight w:val="green"/>
        </w:rPr>
        <w:t>in 60 years</w:t>
      </w:r>
      <w:r w:rsidRPr="0059588B">
        <w:rPr>
          <w:sz w:val="16"/>
        </w:rPr>
        <w:t>.</w:t>
      </w:r>
      <w:r>
        <w:rPr>
          <w:sz w:val="16"/>
        </w:rPr>
        <w:t xml:space="preserve"> </w:t>
      </w:r>
      <w:r w:rsidRPr="0059588B">
        <w:rPr>
          <w:u w:val="single"/>
        </w:rPr>
        <w:t xml:space="preserve">'This is the first time </w:t>
      </w:r>
      <w:r w:rsidRPr="007B0544">
        <w:rPr>
          <w:highlight w:val="green"/>
          <w:u w:val="single"/>
        </w:rPr>
        <w:t>CBD</w:t>
      </w:r>
      <w:r w:rsidRPr="0059588B">
        <w:rPr>
          <w:u w:val="single"/>
        </w:rPr>
        <w:t xml:space="preserve"> has been shown to </w:t>
      </w:r>
      <w:r w:rsidRPr="007B0544">
        <w:rPr>
          <w:highlight w:val="green"/>
          <w:u w:val="single"/>
        </w:rPr>
        <w:t>kill</w:t>
      </w:r>
      <w:r w:rsidRPr="0059588B">
        <w:rPr>
          <w:sz w:val="16"/>
        </w:rPr>
        <w:t xml:space="preserve"> some types of </w:t>
      </w:r>
      <w:r w:rsidRPr="007B0544">
        <w:rPr>
          <w:rStyle w:val="Emphasis"/>
          <w:highlight w:val="green"/>
        </w:rPr>
        <w:t>Gram-negative bacteria</w:t>
      </w:r>
      <w:r w:rsidRPr="0059588B">
        <w:rPr>
          <w:sz w:val="16"/>
        </w:rPr>
        <w:t xml:space="preserve">. </w:t>
      </w:r>
      <w:r w:rsidRPr="0059588B">
        <w:rPr>
          <w:u w:val="single"/>
        </w:rPr>
        <w:t xml:space="preserve">These bacteria </w:t>
      </w:r>
      <w:r w:rsidRPr="007B0544">
        <w:rPr>
          <w:highlight w:val="green"/>
          <w:u w:val="single"/>
        </w:rPr>
        <w:t>have an extra outer membrane</w:t>
      </w:r>
      <w:r w:rsidRPr="0059588B">
        <w:rPr>
          <w:sz w:val="16"/>
        </w:rPr>
        <w:t xml:space="preserve">, an additional line of </w:t>
      </w:r>
      <w:proofErr w:type="spellStart"/>
      <w:r w:rsidRPr="0059588B">
        <w:rPr>
          <w:sz w:val="16"/>
        </w:rPr>
        <w:t>defence</w:t>
      </w:r>
      <w:proofErr w:type="spellEnd"/>
      <w:r w:rsidRPr="0059588B">
        <w:rPr>
          <w:sz w:val="16"/>
        </w:rPr>
        <w:t xml:space="preserve"> </w:t>
      </w:r>
      <w:r w:rsidRPr="0059588B">
        <w:rPr>
          <w:u w:val="single"/>
        </w:rPr>
        <w:t xml:space="preserve">that makes it </w:t>
      </w:r>
      <w:r w:rsidRPr="007B0544">
        <w:rPr>
          <w:rStyle w:val="Emphasis"/>
          <w:highlight w:val="green"/>
        </w:rPr>
        <w:t>harder</w:t>
      </w:r>
      <w:r w:rsidRPr="007B0544">
        <w:rPr>
          <w:highlight w:val="green"/>
          <w:u w:val="single"/>
        </w:rPr>
        <w:t xml:space="preserve"> for antibiotics </w:t>
      </w:r>
      <w:r w:rsidRPr="007B0544">
        <w:rPr>
          <w:rStyle w:val="Emphasis"/>
          <w:highlight w:val="green"/>
        </w:rPr>
        <w:t>to penetrate</w:t>
      </w:r>
      <w:r w:rsidRPr="0059588B">
        <w:rPr>
          <w:sz w:val="16"/>
        </w:rPr>
        <w:t xml:space="preserve">,' Institute for Molecular Bioscience director Dr Mark </w:t>
      </w:r>
      <w:proofErr w:type="spellStart"/>
      <w:r w:rsidRPr="0059588B">
        <w:rPr>
          <w:sz w:val="16"/>
        </w:rPr>
        <w:t>Blaskovich</w:t>
      </w:r>
      <w:proofErr w:type="spellEnd"/>
      <w:r w:rsidRPr="0059588B">
        <w:rPr>
          <w:sz w:val="16"/>
        </w:rPr>
        <w:t xml:space="preserve"> said in a statement.</w:t>
      </w:r>
      <w:r>
        <w:rPr>
          <w:sz w:val="16"/>
        </w:rPr>
        <w:t xml:space="preserve"> </w:t>
      </w:r>
      <w:r w:rsidRPr="0059588B">
        <w:rPr>
          <w:sz w:val="16"/>
        </w:rPr>
        <w:t xml:space="preserve">Researchers also discovered </w:t>
      </w:r>
      <w:r w:rsidRPr="007B0544">
        <w:rPr>
          <w:highlight w:val="green"/>
          <w:u w:val="single"/>
        </w:rPr>
        <w:t>cannabidiol</w:t>
      </w:r>
      <w:r w:rsidRPr="0059588B">
        <w:rPr>
          <w:u w:val="single"/>
        </w:rPr>
        <w:t xml:space="preserve"> is effective in </w:t>
      </w:r>
      <w:r w:rsidRPr="007B0544">
        <w:rPr>
          <w:rStyle w:val="Emphasis"/>
          <w:highlight w:val="green"/>
        </w:rPr>
        <w:t>killing off superbug</w:t>
      </w:r>
      <w:r w:rsidRPr="0059588B">
        <w:rPr>
          <w:rStyle w:val="Emphasis"/>
        </w:rPr>
        <w:t xml:space="preserve"> MRSA</w:t>
      </w:r>
      <w:r w:rsidRPr="0059588B">
        <w:rPr>
          <w:sz w:val="16"/>
        </w:rPr>
        <w:t xml:space="preserve"> found in golden staph bacteria.</w:t>
      </w:r>
      <w:r>
        <w:rPr>
          <w:sz w:val="16"/>
        </w:rPr>
        <w:t xml:space="preserve"> </w:t>
      </w:r>
      <w:r w:rsidRPr="0059588B">
        <w:rPr>
          <w:sz w:val="16"/>
          <w:szCs w:val="18"/>
        </w:rPr>
        <w:t>It</w:t>
      </w:r>
      <w:r>
        <w:rPr>
          <w:sz w:val="16"/>
          <w:szCs w:val="18"/>
        </w:rPr>
        <w:t xml:space="preserve"> </w:t>
      </w:r>
      <w:r w:rsidRPr="0059588B">
        <w:rPr>
          <w:sz w:val="16"/>
          <w:szCs w:val="18"/>
        </w:rPr>
        <w:t>may also be used to treat infected diabetic ulcers and wounds.</w:t>
      </w:r>
      <w:r>
        <w:rPr>
          <w:sz w:val="16"/>
          <w:szCs w:val="18"/>
        </w:rPr>
        <w:t xml:space="preserve"> </w:t>
      </w:r>
      <w:r w:rsidRPr="0059588B">
        <w:rPr>
          <w:u w:val="single"/>
        </w:rPr>
        <w:t xml:space="preserve">'Cannabidiol </w:t>
      </w:r>
      <w:r w:rsidRPr="007B0544">
        <w:rPr>
          <w:highlight w:val="green"/>
          <w:u w:val="single"/>
        </w:rPr>
        <w:t>showed</w:t>
      </w:r>
      <w:r w:rsidRPr="0059588B">
        <w:rPr>
          <w:u w:val="single"/>
        </w:rPr>
        <w:t xml:space="preserve"> a </w:t>
      </w:r>
      <w:r w:rsidRPr="007B0544">
        <w:rPr>
          <w:rStyle w:val="Emphasis"/>
          <w:highlight w:val="green"/>
        </w:rPr>
        <w:t>low tendency to cause resistance</w:t>
      </w:r>
      <w:r w:rsidRPr="0059588B">
        <w:rPr>
          <w:u w:val="single"/>
        </w:rPr>
        <w:t xml:space="preserve"> in bacteria even when we sped up</w:t>
      </w:r>
      <w:r w:rsidRPr="0059588B">
        <w:rPr>
          <w:sz w:val="16"/>
        </w:rPr>
        <w:t xml:space="preserve"> potential development by increasing </w:t>
      </w:r>
      <w:r w:rsidRPr="0059588B">
        <w:rPr>
          <w:u w:val="single"/>
        </w:rPr>
        <w:t>concentrations</w:t>
      </w:r>
      <w:r w:rsidRPr="0059588B">
        <w:rPr>
          <w:sz w:val="16"/>
        </w:rPr>
        <w:t xml:space="preserve"> of the antibiotic during 'treatment,' Dr </w:t>
      </w:r>
      <w:proofErr w:type="spellStart"/>
      <w:r w:rsidRPr="0059588B">
        <w:rPr>
          <w:sz w:val="16"/>
        </w:rPr>
        <w:t>Blaskovich</w:t>
      </w:r>
      <w:proofErr w:type="spellEnd"/>
      <w:r w:rsidRPr="0059588B">
        <w:rPr>
          <w:sz w:val="16"/>
        </w:rPr>
        <w:t xml:space="preserve"> added.</w:t>
      </w:r>
      <w:r>
        <w:rPr>
          <w:sz w:val="16"/>
        </w:rPr>
        <w:t xml:space="preserve"> </w:t>
      </w:r>
      <w:r w:rsidRPr="0059588B">
        <w:rPr>
          <w:sz w:val="16"/>
        </w:rPr>
        <w:t xml:space="preserve">'We think that </w:t>
      </w:r>
      <w:r w:rsidRPr="0059588B">
        <w:rPr>
          <w:u w:val="single"/>
        </w:rPr>
        <w:t xml:space="preserve">cannabidiol </w:t>
      </w:r>
      <w:r w:rsidRPr="007B0544">
        <w:rPr>
          <w:highlight w:val="green"/>
          <w:u w:val="single"/>
        </w:rPr>
        <w:t xml:space="preserve">kills bacteria by </w:t>
      </w:r>
      <w:r w:rsidRPr="007B0544">
        <w:rPr>
          <w:rStyle w:val="Emphasis"/>
          <w:highlight w:val="green"/>
        </w:rPr>
        <w:t>bursting</w:t>
      </w:r>
      <w:r w:rsidRPr="0059588B">
        <w:rPr>
          <w:rStyle w:val="Emphasis"/>
        </w:rPr>
        <w:t xml:space="preserve"> their outer </w:t>
      </w:r>
      <w:r w:rsidRPr="007B0544">
        <w:rPr>
          <w:rStyle w:val="Emphasis"/>
          <w:highlight w:val="green"/>
        </w:rPr>
        <w:t>cell</w:t>
      </w:r>
      <w:r w:rsidRPr="007B0544">
        <w:rPr>
          <w:highlight w:val="green"/>
          <w:u w:val="single"/>
        </w:rPr>
        <w:t xml:space="preserve"> membranes</w:t>
      </w:r>
      <w:r w:rsidRPr="0059588B">
        <w:rPr>
          <w:sz w:val="16"/>
        </w:rPr>
        <w:t xml:space="preserve">, but we don't know yet exactly how it does that, and need to do further research.' </w:t>
      </w:r>
    </w:p>
    <w:p w14:paraId="354C0AB8" w14:textId="77777777" w:rsidR="003033C1" w:rsidRDefault="003033C1" w:rsidP="003033C1">
      <w:pPr>
        <w:rPr>
          <w:sz w:val="16"/>
        </w:rPr>
      </w:pPr>
    </w:p>
    <w:p w14:paraId="41440F0F" w14:textId="77777777" w:rsidR="003033C1" w:rsidRPr="000F0686" w:rsidRDefault="003033C1" w:rsidP="003033C1"/>
    <w:p w14:paraId="6B028099" w14:textId="77777777" w:rsidR="003033C1" w:rsidRPr="000F0686" w:rsidRDefault="003033C1" w:rsidP="003033C1"/>
    <w:p w14:paraId="0074C4DD" w14:textId="42D2F777" w:rsidR="000F0686" w:rsidRDefault="000F0686" w:rsidP="000F0686">
      <w:pPr>
        <w:pStyle w:val="Heading3"/>
      </w:pPr>
      <w:r>
        <w:t>Infrastructure DA</w:t>
      </w:r>
    </w:p>
    <w:p w14:paraId="04B24044" w14:textId="77777777" w:rsidR="000F0686" w:rsidRDefault="000F0686" w:rsidP="000F0686">
      <w:pPr>
        <w:pStyle w:val="Heading4"/>
      </w:pPr>
      <w:r>
        <w:t xml:space="preserve">Biden’s infrastructure bill </w:t>
      </w:r>
      <w:r>
        <w:rPr>
          <w:u w:val="single"/>
        </w:rPr>
        <w:t>will pass</w:t>
      </w:r>
      <w:r>
        <w:t xml:space="preserve"> through reconciliation but </w:t>
      </w:r>
      <w:r>
        <w:rPr>
          <w:u w:val="single"/>
        </w:rPr>
        <w:t>absolute Dem Unity</w:t>
      </w:r>
      <w:r>
        <w:t xml:space="preserve"> is </w:t>
      </w:r>
      <w:r>
        <w:rPr>
          <w:u w:val="single"/>
        </w:rPr>
        <w:t>key</w:t>
      </w:r>
      <w:r>
        <w:t>.</w:t>
      </w:r>
    </w:p>
    <w:p w14:paraId="455825FA" w14:textId="77777777" w:rsidR="000F0686" w:rsidRPr="00053179" w:rsidRDefault="000F0686" w:rsidP="000F0686">
      <w:pPr>
        <w:pStyle w:val="ListParagraph"/>
        <w:numPr>
          <w:ilvl w:val="0"/>
          <w:numId w:val="11"/>
        </w:numPr>
      </w:pPr>
      <w:r>
        <w:t>Turns Structural Violence</w:t>
      </w:r>
    </w:p>
    <w:p w14:paraId="61B5C747" w14:textId="77777777" w:rsidR="000F0686" w:rsidRPr="00071526" w:rsidRDefault="000F0686" w:rsidP="000F0686">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5" w:history="1">
        <w:r w:rsidRPr="007313BB">
          <w:rPr>
            <w:rStyle w:val="Hyperlink"/>
          </w:rPr>
          <w:t>https://www.cnbc.com/2021/08/25/what-happens-next-with-biden-infrastructure-budget-bills-in-congress.html</w:t>
        </w:r>
      </w:hyperlink>
      <w:r>
        <w:t xml:space="preserve"> (Staff Reporter at CNBC)//Elmer </w:t>
      </w:r>
    </w:p>
    <w:p w14:paraId="15AAD85F" w14:textId="77777777" w:rsidR="000F0686" w:rsidRPr="00053179" w:rsidRDefault="000F0686" w:rsidP="000F0686">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Democrats have to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century, and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child care,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563B655D" w14:textId="77777777" w:rsidR="000F0686" w:rsidRDefault="000F0686" w:rsidP="000F0686">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3FAC8B1C" w14:textId="77777777" w:rsidR="000F0686" w:rsidRDefault="000F0686" w:rsidP="000F0686">
      <w:pPr>
        <w:pStyle w:val="ListParagraph"/>
        <w:numPr>
          <w:ilvl w:val="0"/>
          <w:numId w:val="11"/>
        </w:numPr>
      </w:pPr>
      <w:r>
        <w:t>Turns Case – Waters down the Plan due to lobbying</w:t>
      </w:r>
    </w:p>
    <w:p w14:paraId="59618158" w14:textId="77777777" w:rsidR="000F0686" w:rsidRPr="00053179" w:rsidRDefault="000F0686" w:rsidP="000F0686">
      <w:pPr>
        <w:pStyle w:val="ListParagraph"/>
        <w:numPr>
          <w:ilvl w:val="0"/>
          <w:numId w:val="11"/>
        </w:numPr>
      </w:pPr>
      <w:r>
        <w:t>Optional Card – still thinking on if its necessary [note from Elmer]</w:t>
      </w:r>
    </w:p>
    <w:p w14:paraId="0CABF473" w14:textId="77777777" w:rsidR="000F0686" w:rsidRPr="00071526" w:rsidRDefault="000F0686" w:rsidP="000F0686">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6"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3BCD8D56" w14:textId="77777777" w:rsidR="000F0686" w:rsidRPr="00053179" w:rsidRDefault="000F0686" w:rsidP="000F0686">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drugmakers who already leverage patents to block competitors and keep prices high. Less than three weeks after introducing a bill that would make it harder for generic drugmakers to compete with patent-holding drugmakers,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drugmakers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drugmaker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r w:rsidRPr="00053179">
        <w:rPr>
          <w:b/>
          <w:sz w:val="26"/>
          <w:highlight w:val="green"/>
          <w:u w:val="single"/>
        </w:rPr>
        <w:t>drugmakers</w:t>
      </w:r>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drugmakers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Drugmakers are generally granted a six- or seven-year exclusivity period to recoup their investments. But drugmakers have found ways to extend that period of exclusivity, sometimes 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drugmakers’ headquarters, factories and other facilities. From his swearing-in in 2015 to the end of 2018, Tillis received about $160,000 from drugmakers based there or beyond. He almost matched that four-year total in 2019 alone, in the midst of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drugmakers have to challenge allegedly invalid patents, effectively helping brand-name drugmakers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drugmaker’s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drugmaker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drugmakers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was not what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drugmaker PAC contributions last year, KHN’s analysis shows. He received about $104,000. Cornyn has received about $708,500 from drugmakers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when drugmakers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drugmakers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Cornyn and 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57B3E080" w14:textId="77777777" w:rsidR="000F0686" w:rsidRDefault="000F0686" w:rsidP="000F0686">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2AB87A8C" w14:textId="77777777" w:rsidR="000F0686" w:rsidRPr="00071526" w:rsidRDefault="000F0686" w:rsidP="000F0686">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7" w:history="1">
        <w:r w:rsidRPr="007313BB">
          <w:rPr>
            <w:rStyle w:val="Hyperlink"/>
          </w:rPr>
          <w:t>https://endpts.com/how-the-biopharma-industry-is-helping-to-pay-for-the-bipartisan-infrastructure-bill/</w:t>
        </w:r>
      </w:hyperlink>
      <w:r>
        <w:t xml:space="preserve"> (Senior Editor at Endpoint News)//Elmer </w:t>
      </w:r>
    </w:p>
    <w:p w14:paraId="024223DB" w14:textId="77777777" w:rsidR="000F0686" w:rsidRPr="00053179" w:rsidRDefault="000F0686" w:rsidP="000F0686">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r w:rsidRPr="00053179">
        <w:rPr>
          <w:u w:val="single"/>
        </w:rPr>
        <w:t xml:space="preserve">at the moment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3E66379D" w14:textId="77777777" w:rsidR="000F0686" w:rsidRDefault="000F0686" w:rsidP="000F0686">
      <w:pPr>
        <w:pStyle w:val="Heading4"/>
      </w:pPr>
      <w:r>
        <w:t xml:space="preserve">Democrat Senators in Big Pharma’s pocket </w:t>
      </w:r>
      <w:r>
        <w:rPr>
          <w:u w:val="single"/>
        </w:rPr>
        <w:t>derails the Plan</w:t>
      </w:r>
      <w:r>
        <w:t>.</w:t>
      </w:r>
    </w:p>
    <w:p w14:paraId="72705E92" w14:textId="77777777" w:rsidR="000F0686" w:rsidRPr="003D00BA" w:rsidRDefault="000F0686" w:rsidP="000F0686">
      <w:r w:rsidRPr="003D00BA">
        <w:rPr>
          <w:rStyle w:val="Style13ptBold"/>
        </w:rPr>
        <w:t xml:space="preserve">Sirota 8-23 </w:t>
      </w:r>
      <w:r w:rsidRPr="003D00BA">
        <w:t xml:space="preserve">David Sirota 8-23-2021 "Dem Obstructionists Are Bankrolled </w:t>
      </w:r>
      <w:proofErr w:type="gramStart"/>
      <w:r w:rsidRPr="003D00BA">
        <w:t>By</w:t>
      </w:r>
      <w:proofErr w:type="gramEnd"/>
      <w:r w:rsidRPr="003D00BA">
        <w:t xml:space="preserve"> Pharma And Oil"</w:t>
      </w:r>
      <w:r>
        <w:t xml:space="preserve"> </w:t>
      </w:r>
      <w:hyperlink r:id="rId18"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5BE90465" w14:textId="77777777" w:rsidR="000F0686" w:rsidRPr="00AC6D40" w:rsidRDefault="000F0686" w:rsidP="000F0686">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Kyrsten Sinema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Eight out of the nine Democrats threatening to kill the budget bill also declined to sponsor Democrats’ standalone legislation to let Medicare negotiate lower drug prices. In the Senate, Sinema’s renewed threat to vote down a final reconciliation bill came after she received $519,000 from donors in the pharmaceutical and health products industries.</w:t>
      </w:r>
    </w:p>
    <w:p w14:paraId="155A6C30" w14:textId="77777777" w:rsidR="000F0686" w:rsidRDefault="000F0686" w:rsidP="000F0686">
      <w:pPr>
        <w:pStyle w:val="Heading4"/>
      </w:pPr>
      <w:r>
        <w:t xml:space="preserve">Infrastructure reform </w:t>
      </w:r>
      <w:r>
        <w:rPr>
          <w:u w:val="single"/>
        </w:rPr>
        <w:t>solves Existential Climate Change</w:t>
      </w:r>
      <w:r>
        <w:t xml:space="preserve"> – it results in </w:t>
      </w:r>
      <w:r>
        <w:rPr>
          <w:u w:val="single"/>
        </w:rPr>
        <w:t>spill-over</w:t>
      </w:r>
      <w:r>
        <w:t>.</w:t>
      </w:r>
    </w:p>
    <w:p w14:paraId="48F52A94" w14:textId="77777777" w:rsidR="000F0686" w:rsidRPr="00387727" w:rsidRDefault="000F0686" w:rsidP="000F0686">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9" w:history="1">
        <w:r w:rsidRPr="007313BB">
          <w:rPr>
            <w:rStyle w:val="Hyperlink"/>
          </w:rPr>
          <w:t>https://www.usatoday.com/story/opinion/todaysdebate/2021/07/20/climate-change-biden-infrastructure-bill-good-start/7877118002/</w:t>
        </w:r>
      </w:hyperlink>
      <w:r>
        <w:t xml:space="preserve"> //Elmer </w:t>
      </w:r>
    </w:p>
    <w:p w14:paraId="006F5200" w14:textId="7D8D3341" w:rsidR="000F0686" w:rsidRDefault="000F0686" w:rsidP="000F0686">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r w:rsidRPr="00920735">
        <w:rPr>
          <w:sz w:val="16"/>
        </w:rPr>
        <w:t>any more</w:t>
      </w:r>
      <w:proofErr w:type="spell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Washington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cap millions of abandoned oil and gas wells spewing greenhouse gases</w:t>
      </w:r>
      <w:r w:rsidRPr="00920735">
        <w:rPr>
          <w:u w:val="single"/>
        </w:rPr>
        <w:t xml:space="preserve">, </w:t>
      </w:r>
      <w:r w:rsidRPr="00920735">
        <w:rPr>
          <w:b/>
          <w:sz w:val="26"/>
          <w:highlight w:val="green"/>
          <w:u w:val="single"/>
        </w:rPr>
        <w:t>and harden structures against climate 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if the nation is going to reach Biden's necessary goal of cutting U.S. climate pollution in half from 2005 levels by 2030. His ideas worth considering include a federal clean electricity standard for utilities, federal investments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65E98E14" w14:textId="77777777" w:rsidR="00852BFC" w:rsidRPr="00852BFC" w:rsidRDefault="00852BFC" w:rsidP="00852BFC"/>
    <w:p w14:paraId="6712876C" w14:textId="77777777" w:rsidR="00D2632E" w:rsidRPr="00427CFE" w:rsidRDefault="00D2632E" w:rsidP="00D2632E">
      <w:pPr>
        <w:pStyle w:val="Heading3"/>
        <w:rPr>
          <w:rFonts w:asciiTheme="minorHAnsi" w:hAnsiTheme="minorHAnsi" w:cstheme="minorHAnsi"/>
        </w:rPr>
      </w:pPr>
      <w:r w:rsidRPr="00427CFE">
        <w:rPr>
          <w:rFonts w:asciiTheme="minorHAnsi" w:hAnsiTheme="minorHAnsi" w:cstheme="minorHAnsi"/>
        </w:rPr>
        <w:t>A2 Monopolies</w:t>
      </w:r>
    </w:p>
    <w:p w14:paraId="4CE22BAD" w14:textId="77777777" w:rsidR="00D2632E" w:rsidRPr="00427CFE" w:rsidRDefault="00D2632E" w:rsidP="00D2632E">
      <w:pPr>
        <w:pStyle w:val="Heading4"/>
        <w:rPr>
          <w:rFonts w:asciiTheme="minorHAnsi" w:hAnsiTheme="minorHAnsi" w:cstheme="minorHAnsi"/>
          <w:u w:val="single"/>
        </w:rPr>
      </w:pPr>
      <w:r w:rsidRPr="00427CFE">
        <w:rPr>
          <w:rFonts w:asciiTheme="minorHAnsi" w:hAnsiTheme="minorHAnsi" w:cstheme="minorHAnsi"/>
        </w:rPr>
        <w:t xml:space="preserve">1] Big Pharma patent monopolies have failed – their Thailand example proves – the patents were indefinitely </w:t>
      </w:r>
      <w:r w:rsidRPr="00427CFE">
        <w:rPr>
          <w:rFonts w:asciiTheme="minorHAnsi" w:hAnsiTheme="minorHAnsi" w:cstheme="minorHAnsi"/>
          <w:u w:val="single"/>
        </w:rPr>
        <w:t>banned.</w:t>
      </w:r>
    </w:p>
    <w:p w14:paraId="1BB265D7" w14:textId="77777777" w:rsidR="00D2632E" w:rsidRPr="00427CFE" w:rsidRDefault="00D2632E" w:rsidP="00D2632E">
      <w:pPr>
        <w:rPr>
          <w:rFonts w:asciiTheme="minorHAnsi" w:hAnsiTheme="minorHAnsi" w:cstheme="minorHAnsi"/>
        </w:rPr>
      </w:pPr>
      <w:r w:rsidRPr="00427CFE">
        <w:rPr>
          <w:rStyle w:val="Style13ptBold"/>
          <w:rFonts w:asciiTheme="minorHAnsi" w:hAnsiTheme="minorHAnsi" w:cstheme="minorHAnsi"/>
        </w:rPr>
        <w:t xml:space="preserve">Reuters 19 </w:t>
      </w:r>
      <w:r w:rsidRPr="00427CFE">
        <w:rPr>
          <w:rFonts w:asciiTheme="minorHAnsi" w:hAnsiTheme="minorHAnsi" w:cstheme="minorHAnsi"/>
        </w:rPr>
        <w:t>Staff. “Thailand to Revoke Foreign Patent Requests on Marijuana.” Reuters, Thomson Reuters, 28 Jan. 2019, www.reuters.com/article/us-thailand-cannabis/thailand-to-revoke-foreign-patent-requests-on-marijuana-idUSKCN1PM1FU. //sid</w:t>
      </w:r>
    </w:p>
    <w:p w14:paraId="25F9A25A" w14:textId="77777777" w:rsidR="00D2632E" w:rsidRPr="00427CFE" w:rsidRDefault="00D2632E" w:rsidP="00D2632E">
      <w:pPr>
        <w:rPr>
          <w:rFonts w:asciiTheme="minorHAnsi" w:hAnsiTheme="minorHAnsi" w:cstheme="minorHAnsi"/>
          <w:sz w:val="16"/>
        </w:rPr>
      </w:pPr>
      <w:r w:rsidRPr="00427CFE">
        <w:rPr>
          <w:rFonts w:asciiTheme="minorHAnsi" w:hAnsiTheme="minorHAnsi" w:cstheme="minorHAnsi"/>
          <w:sz w:val="16"/>
        </w:rPr>
        <w:t xml:space="preserve">Thailand on Monday effectively </w:t>
      </w:r>
      <w:r w:rsidRPr="007B0544">
        <w:rPr>
          <w:rStyle w:val="StyleUnderline"/>
          <w:rFonts w:asciiTheme="minorHAnsi" w:hAnsiTheme="minorHAnsi" w:cstheme="minorHAnsi"/>
          <w:highlight w:val="green"/>
        </w:rPr>
        <w:t>revoked all foreign patent requests for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use of </w:t>
      </w:r>
      <w:r w:rsidRPr="007B0544">
        <w:rPr>
          <w:rStyle w:val="StyleUnderline"/>
          <w:rFonts w:asciiTheme="minorHAnsi" w:hAnsiTheme="minorHAnsi" w:cstheme="minorHAnsi"/>
          <w:highlight w:val="green"/>
        </w:rPr>
        <w:t>marijuana</w:t>
      </w:r>
      <w:r w:rsidRPr="00427CFE">
        <w:rPr>
          <w:rFonts w:asciiTheme="minorHAnsi" w:hAnsiTheme="minorHAnsi" w:cstheme="minorHAnsi"/>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7B0544">
        <w:rPr>
          <w:rStyle w:val="StyleUnderline"/>
          <w:rFonts w:asciiTheme="minorHAnsi" w:hAnsiTheme="minorHAnsi" w:cstheme="minorHAnsi"/>
          <w:highlight w:val="green"/>
        </w:rPr>
        <w:t>government</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issued</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a</w:t>
      </w:r>
      <w:r w:rsidRPr="00427CFE">
        <w:rPr>
          <w:rFonts w:asciiTheme="minorHAnsi" w:hAnsiTheme="minorHAnsi" w:cstheme="minorHAnsi"/>
          <w:sz w:val="16"/>
        </w:rPr>
        <w:t xml:space="preserve"> special </w:t>
      </w:r>
      <w:r w:rsidRPr="007B0544">
        <w:rPr>
          <w:rStyle w:val="StyleUnderline"/>
          <w:rFonts w:asciiTheme="minorHAnsi" w:hAnsiTheme="minorHAnsi" w:cstheme="minorHAnsi"/>
          <w:highlight w:val="green"/>
        </w:rPr>
        <w:t>executive order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on Monday </w:t>
      </w:r>
      <w:r w:rsidRPr="007B0544">
        <w:rPr>
          <w:rStyle w:val="StyleUnderline"/>
          <w:rFonts w:asciiTheme="minorHAnsi" w:hAnsiTheme="minorHAnsi" w:cstheme="minorHAnsi"/>
          <w:highlight w:val="green"/>
        </w:rPr>
        <w:t>enabling</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w:t>
      </w:r>
      <w:r w:rsidRPr="007B0544">
        <w:rPr>
          <w:rStyle w:val="StyleUnderline"/>
          <w:rFonts w:asciiTheme="minorHAnsi" w:hAnsiTheme="minorHAnsi" w:cstheme="minorHAnsi"/>
          <w:highlight w:val="green"/>
        </w:rPr>
        <w:t>Department of Intellectual Property to revoke all pending patents</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that involve cannabis</w:t>
      </w:r>
      <w:r w:rsidRPr="00427CFE">
        <w:rPr>
          <w:rFonts w:asciiTheme="minorHAnsi" w:hAnsiTheme="minorHAnsi" w:cstheme="minorHAnsi"/>
          <w:sz w:val="16"/>
        </w:rPr>
        <w:t xml:space="preserve">, or remove marijuana from those patents, within 90 days. “The pending patent requests are illegal,” Somchai </w:t>
      </w:r>
      <w:proofErr w:type="spellStart"/>
      <w:r w:rsidRPr="00427CFE">
        <w:rPr>
          <w:rFonts w:asciiTheme="minorHAnsi" w:hAnsiTheme="minorHAnsi" w:cstheme="minorHAnsi"/>
          <w:sz w:val="16"/>
        </w:rPr>
        <w:t>Sawangkarn</w:t>
      </w:r>
      <w:proofErr w:type="spellEnd"/>
      <w:r w:rsidRPr="00427CFE">
        <w:rPr>
          <w:rFonts w:asciiTheme="minorHAnsi" w:hAnsiTheme="minorHAnsi" w:cstheme="minorHAnsi"/>
          <w:sz w:val="16"/>
        </w:rPr>
        <w:t>,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74D627D7" w14:textId="77777777" w:rsidR="00D2632E" w:rsidRPr="00427CFE" w:rsidRDefault="00D2632E" w:rsidP="00D2632E">
      <w:pPr>
        <w:pStyle w:val="Heading4"/>
        <w:rPr>
          <w:rFonts w:asciiTheme="minorHAnsi" w:hAnsiTheme="minorHAnsi" w:cstheme="minorHAnsi"/>
        </w:rPr>
      </w:pPr>
      <w:r w:rsidRPr="00427CFE">
        <w:rPr>
          <w:rFonts w:asciiTheme="minorHAnsi" w:hAnsiTheme="minorHAnsi" w:cstheme="minorHAnsi"/>
        </w:rPr>
        <w:t>2] Barnett has no internal to innovation in medical marijuana – it’s specific to farmers not being able to grow weed to sell, not medical research.</w:t>
      </w:r>
    </w:p>
    <w:p w14:paraId="56C35871" w14:textId="77777777" w:rsidR="00D2632E" w:rsidRDefault="00D2632E" w:rsidP="00D2632E">
      <w:pPr>
        <w:pStyle w:val="Heading4"/>
        <w:rPr>
          <w:rFonts w:asciiTheme="minorHAnsi" w:hAnsiTheme="minorHAnsi" w:cstheme="minorHAnsi"/>
        </w:rPr>
      </w:pPr>
      <w:r w:rsidRPr="00427CFE">
        <w:rPr>
          <w:rFonts w:asciiTheme="minorHAnsi" w:hAnsiTheme="minorHAnsi" w:cstheme="minorHAnsi"/>
        </w:rPr>
        <w:t xml:space="preserve">3] No impact to marijuana innovation – we don’t need new types of </w:t>
      </w:r>
      <w:proofErr w:type="gramStart"/>
      <w:r w:rsidRPr="00427CFE">
        <w:rPr>
          <w:rFonts w:asciiTheme="minorHAnsi" w:hAnsiTheme="minorHAnsi" w:cstheme="minorHAnsi"/>
        </w:rPr>
        <w:t>weed</w:t>
      </w:r>
      <w:proofErr w:type="gramEnd"/>
      <w:r w:rsidRPr="00427CFE">
        <w:rPr>
          <w:rFonts w:asciiTheme="minorHAnsi" w:hAnsiTheme="minorHAnsi" w:cstheme="minorHAnsi"/>
        </w:rPr>
        <w:t>. This doesn’t turn our innovation arguments because our link is that reduction in IP chills innovation for all medicine due to fear of spillover</w:t>
      </w:r>
    </w:p>
    <w:p w14:paraId="1F24D247" w14:textId="77777777" w:rsidR="00D2632E" w:rsidRDefault="00D2632E" w:rsidP="00D2632E">
      <w:pPr>
        <w:pStyle w:val="Heading4"/>
      </w:pPr>
      <w:r>
        <w:t>4] No Uniqueness – Biden wont’ legalize Marijuana at a federal level.</w:t>
      </w:r>
    </w:p>
    <w:p w14:paraId="62A39E7F" w14:textId="77777777" w:rsidR="00D2632E" w:rsidRPr="005E1C34" w:rsidRDefault="00D2632E" w:rsidP="00D2632E">
      <w:r w:rsidRPr="005E1C34">
        <w:rPr>
          <w:rStyle w:val="Style13ptBold"/>
        </w:rPr>
        <w:t>Kane 21</w:t>
      </w:r>
      <w:r>
        <w:t xml:space="preserve"> </w:t>
      </w:r>
      <w:r w:rsidRPr="005E1C34">
        <w:t>Kris Kane 3-26-2021 "Enjoy Marijuana? Joe Biden Doesn’t Care About You"</w:t>
      </w:r>
      <w:r>
        <w:t xml:space="preserve"> </w:t>
      </w:r>
      <w:hyperlink r:id="rId20" w:history="1">
        <w:r w:rsidRPr="00952336">
          <w:rPr>
            <w:rStyle w:val="Hyperlink"/>
          </w:rPr>
          <w:t>https://www.forbes.com/sites/kriskrane/2021/03/26/enjoy-marijuana-joe-biden-doesnt-care-about-you/?sh=4dec240e651d</w:t>
        </w:r>
      </w:hyperlink>
      <w:r>
        <w:t xml:space="preserve"> (Senior Contributor at Forbes on the Weed Industry)//Elmer </w:t>
      </w:r>
    </w:p>
    <w:p w14:paraId="3A044A86" w14:textId="77777777" w:rsidR="00D2632E" w:rsidRPr="005E1C34" w:rsidRDefault="00D2632E" w:rsidP="00D2632E">
      <w:pPr>
        <w:rPr>
          <w:sz w:val="16"/>
        </w:rPr>
      </w:pPr>
      <w:r w:rsidRPr="005E1C34">
        <w:rPr>
          <w:sz w:val="16"/>
        </w:rPr>
        <w:t xml:space="preserve">This pattern of legalization supporters backpedaling to appease Joe Biden dates back to the campaign itself, where </w:t>
      </w:r>
      <w:r w:rsidRPr="007B0544">
        <w:rPr>
          <w:b/>
          <w:sz w:val="26"/>
          <w:highlight w:val="green"/>
          <w:u w:val="single"/>
        </w:rPr>
        <w:t>Biden’s</w:t>
      </w:r>
      <w:r w:rsidRPr="007B0544">
        <w:rPr>
          <w:sz w:val="16"/>
          <w:highlight w:val="green"/>
        </w:rPr>
        <w:t xml:space="preserve"> </w:t>
      </w:r>
      <w:r w:rsidRPr="007B0544">
        <w:rPr>
          <w:b/>
          <w:sz w:val="26"/>
          <w:highlight w:val="green"/>
          <w:u w:val="single"/>
        </w:rPr>
        <w:t>campaign</w:t>
      </w:r>
      <w:r w:rsidRPr="005E1C34">
        <w:rPr>
          <w:sz w:val="16"/>
        </w:rPr>
        <w:t xml:space="preserve"> seemingly </w:t>
      </w:r>
      <w:r w:rsidRPr="007B0544">
        <w:rPr>
          <w:b/>
          <w:sz w:val="26"/>
          <w:highlight w:val="green"/>
          <w:u w:val="single"/>
        </w:rPr>
        <w:t>sought to roll back years of progress</w:t>
      </w:r>
      <w:r w:rsidRPr="007B0544">
        <w:rPr>
          <w:sz w:val="16"/>
          <w:highlight w:val="green"/>
        </w:rPr>
        <w:t xml:space="preserve"> </w:t>
      </w:r>
      <w:r w:rsidRPr="005E1C34">
        <w:rPr>
          <w:sz w:val="16"/>
        </w:rPr>
        <w:t xml:space="preserve">made by the Democratic Party since President Obama left office. In 2016 the Democratic Party platform included language calling for a “pathway” to legalization. Yet in 2020 </w:t>
      </w:r>
      <w:r w:rsidRPr="007B0544">
        <w:rPr>
          <w:b/>
          <w:sz w:val="26"/>
          <w:highlight w:val="green"/>
          <w:u w:val="single"/>
        </w:rPr>
        <w:t>Biden’s campaign rejected</w:t>
      </w:r>
      <w:r w:rsidRPr="007B0544">
        <w:rPr>
          <w:sz w:val="16"/>
          <w:highlight w:val="green"/>
        </w:rPr>
        <w:t xml:space="preserve"> </w:t>
      </w:r>
      <w:r w:rsidRPr="005E1C34">
        <w:rPr>
          <w:sz w:val="16"/>
        </w:rPr>
        <w:t xml:space="preserve">such language, removing any mentions of </w:t>
      </w:r>
      <w:r w:rsidRPr="007B0544">
        <w:rPr>
          <w:b/>
          <w:sz w:val="26"/>
          <w:highlight w:val="green"/>
          <w:u w:val="single"/>
        </w:rPr>
        <w:t>meaningful cannabis policy reform</w:t>
      </w:r>
      <w:r w:rsidRPr="007B0544">
        <w:rPr>
          <w:sz w:val="16"/>
          <w:highlight w:val="green"/>
        </w:rPr>
        <w:t xml:space="preserve"> </w:t>
      </w:r>
      <w:r w:rsidRPr="005E1C34">
        <w:rPr>
          <w:sz w:val="16"/>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7B0544">
        <w:rPr>
          <w:b/>
          <w:sz w:val="26"/>
          <w:highlight w:val="green"/>
          <w:u w:val="single"/>
        </w:rPr>
        <w:t>Biden’s record on marijuana</w:t>
      </w:r>
      <w:r w:rsidRPr="005E1C34">
        <w:rPr>
          <w:sz w:val="16"/>
        </w:rPr>
        <w:t xml:space="preserve">, drugs and crime </w:t>
      </w:r>
      <w:r w:rsidRPr="007B0544">
        <w:rPr>
          <w:b/>
          <w:sz w:val="26"/>
          <w:highlight w:val="green"/>
          <w:u w:val="single"/>
        </w:rPr>
        <w:t>is</w:t>
      </w:r>
      <w:r w:rsidRPr="007B0544">
        <w:rPr>
          <w:sz w:val="16"/>
          <w:highlight w:val="green"/>
        </w:rPr>
        <w:t xml:space="preserve"> </w:t>
      </w:r>
      <w:r w:rsidRPr="005E1C34">
        <w:rPr>
          <w:sz w:val="16"/>
        </w:rPr>
        <w:t xml:space="preserve">arguably </w:t>
      </w:r>
      <w:r w:rsidRPr="007B0544">
        <w:rPr>
          <w:b/>
          <w:sz w:val="26"/>
          <w:highlight w:val="green"/>
          <w:u w:val="single"/>
        </w:rPr>
        <w:t>the worst</w:t>
      </w:r>
      <w:r w:rsidRPr="007B0544">
        <w:rPr>
          <w:sz w:val="16"/>
          <w:highlight w:val="green"/>
        </w:rPr>
        <w:t xml:space="preserve"> </w:t>
      </w:r>
      <w:r w:rsidRPr="005E1C34">
        <w:rPr>
          <w:sz w:val="16"/>
        </w:rPr>
        <w:t xml:space="preserve">and most punitive of any Democratic politician of the past 50 years not named Diane Feinstein. He was an author and </w:t>
      </w:r>
      <w:r w:rsidRPr="007B0544">
        <w:rPr>
          <w:b/>
          <w:sz w:val="26"/>
          <w:highlight w:val="green"/>
          <w:u w:val="single"/>
        </w:rPr>
        <w:t>champion</w:t>
      </w:r>
      <w:r w:rsidRPr="007B0544">
        <w:rPr>
          <w:sz w:val="16"/>
          <w:highlight w:val="green"/>
        </w:rPr>
        <w:t xml:space="preserve"> </w:t>
      </w:r>
      <w:r w:rsidRPr="005E1C34">
        <w:rPr>
          <w:sz w:val="16"/>
        </w:rPr>
        <w:t xml:space="preserve">of the 1994 Crime Bill that is largely responsible </w:t>
      </w:r>
      <w:r w:rsidRPr="007B0544">
        <w:rPr>
          <w:b/>
          <w:sz w:val="26"/>
          <w:highlight w:val="green"/>
          <w:u w:val="single"/>
        </w:rPr>
        <w:t>for</w:t>
      </w:r>
      <w:r w:rsidRPr="007B0544">
        <w:rPr>
          <w:sz w:val="16"/>
          <w:highlight w:val="green"/>
        </w:rPr>
        <w:t xml:space="preserve"> </w:t>
      </w:r>
      <w:r w:rsidRPr="005E1C34">
        <w:rPr>
          <w:sz w:val="16"/>
        </w:rPr>
        <w:t xml:space="preserve">the current </w:t>
      </w:r>
      <w:r w:rsidRPr="007B0544">
        <w:rPr>
          <w:b/>
          <w:sz w:val="26"/>
          <w:highlight w:val="green"/>
          <w:u w:val="single"/>
        </w:rPr>
        <w:t>mass incarceration</w:t>
      </w:r>
      <w:r w:rsidRPr="007B0544">
        <w:rPr>
          <w:sz w:val="16"/>
          <w:highlight w:val="green"/>
        </w:rPr>
        <w:t xml:space="preserve"> </w:t>
      </w:r>
      <w:r w:rsidRPr="005E1C34">
        <w:rPr>
          <w:sz w:val="16"/>
        </w:rPr>
        <w:t xml:space="preserve">crisis in this country, and was the lead sponsor of the RAVE Act, one of the last pieces of draconian drug policy legislation passed by Congress that punished concert venue owners and promoters if drugs were used or sold at their events, even if they had no knowledge or involvement in the drug related activity. This is a politician who in 1974 said, “I don’t think marijuana should be legalized,” </w:t>
      </w:r>
      <w:r w:rsidRPr="005E1C34">
        <w:rPr>
          <w:u w:val="single"/>
        </w:rPr>
        <w:t xml:space="preserve">repeating that sentiment </w:t>
      </w:r>
      <w:r w:rsidRPr="007B0544">
        <w:rPr>
          <w:b/>
          <w:sz w:val="26"/>
          <w:highlight w:val="green"/>
          <w:u w:val="single"/>
        </w:rPr>
        <w:t>as recently as 2010</w:t>
      </w:r>
      <w:r w:rsidRPr="007B0544">
        <w:rPr>
          <w:highlight w:val="green"/>
          <w:u w:val="single"/>
        </w:rPr>
        <w:t xml:space="preserve"> </w:t>
      </w:r>
      <w:r w:rsidRPr="005E1C34">
        <w:rPr>
          <w:u w:val="single"/>
        </w:rPr>
        <w:t xml:space="preserve">when he </w:t>
      </w:r>
      <w:r w:rsidRPr="007B0544">
        <w:rPr>
          <w:b/>
          <w:sz w:val="26"/>
          <w:highlight w:val="green"/>
          <w:u w:val="single"/>
        </w:rPr>
        <w:t>stated</w:t>
      </w:r>
      <w:r w:rsidRPr="007B0544">
        <w:rPr>
          <w:highlight w:val="green"/>
          <w:u w:val="single"/>
        </w:rPr>
        <w:t xml:space="preserve"> </w:t>
      </w:r>
      <w:r w:rsidRPr="005E1C34">
        <w:rPr>
          <w:u w:val="single"/>
        </w:rPr>
        <w:t>“</w:t>
      </w:r>
      <w:r w:rsidRPr="007B0544">
        <w:rPr>
          <w:b/>
          <w:sz w:val="26"/>
          <w:highlight w:val="green"/>
          <w:u w:val="single"/>
        </w:rPr>
        <w:t>I think legalization is a mistake</w:t>
      </w:r>
      <w:r w:rsidRPr="005E1C34">
        <w:rPr>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44B4CC68" w14:textId="77777777" w:rsidR="00D2632E" w:rsidRPr="00D2632E" w:rsidRDefault="00D2632E" w:rsidP="00D2632E"/>
    <w:p w14:paraId="7FBD8E60" w14:textId="77777777" w:rsidR="000F0686" w:rsidRDefault="000F0686" w:rsidP="000F0686">
      <w:pPr>
        <w:pStyle w:val="Heading3"/>
        <w:rPr>
          <w:rFonts w:asciiTheme="minorHAnsi" w:hAnsiTheme="minorHAnsi" w:cstheme="minorHAnsi"/>
        </w:rPr>
      </w:pPr>
      <w:r>
        <w:rPr>
          <w:rFonts w:asciiTheme="minorHAnsi" w:hAnsiTheme="minorHAnsi" w:cstheme="minorHAnsi"/>
        </w:rPr>
        <w:t>A2 Biodiversity</w:t>
      </w:r>
    </w:p>
    <w:p w14:paraId="260BFABA" w14:textId="77777777" w:rsidR="000F0686" w:rsidRDefault="000F0686" w:rsidP="000F0686">
      <w:pPr>
        <w:pStyle w:val="Heading4"/>
      </w:pPr>
      <w:r>
        <w:t xml:space="preserve">1] No Marijuana key to Bio-Diversity Card – their evidence is about monocultures </w:t>
      </w:r>
      <w:r>
        <w:rPr>
          <w:u w:val="single"/>
        </w:rPr>
        <w:t>within</w:t>
      </w:r>
      <w:r>
        <w:t xml:space="preserve"> Marijuana but no </w:t>
      </w:r>
      <w:r>
        <w:rPr>
          <w:u w:val="single"/>
        </w:rPr>
        <w:t>spill-over</w:t>
      </w:r>
      <w:r>
        <w:t>.</w:t>
      </w:r>
    </w:p>
    <w:p w14:paraId="349E832B" w14:textId="77777777" w:rsidR="000F0686" w:rsidRDefault="000F0686" w:rsidP="000F0686">
      <w:pPr>
        <w:pStyle w:val="Heading4"/>
      </w:pPr>
      <w:r>
        <w:t xml:space="preserve">2] Agriculture Patents </w:t>
      </w:r>
      <w:r>
        <w:rPr>
          <w:u w:val="single"/>
        </w:rPr>
        <w:t>make Bio-D low now</w:t>
      </w:r>
      <w:r>
        <w:t xml:space="preserve"> </w:t>
      </w:r>
    </w:p>
    <w:p w14:paraId="401ADB0B" w14:textId="77777777" w:rsidR="000F0686" w:rsidRPr="008F7758" w:rsidRDefault="000F0686" w:rsidP="000F0686">
      <w:pPr>
        <w:rPr>
          <w:rFonts w:asciiTheme="majorHAnsi" w:hAnsiTheme="majorHAnsi" w:cstheme="majorHAnsi"/>
        </w:rPr>
      </w:pPr>
      <w:r>
        <w:rPr>
          <w:rStyle w:val="Style13ptBold"/>
        </w:rPr>
        <w:t xml:space="preserve">1AC </w:t>
      </w:r>
      <w:r w:rsidRPr="007B0544">
        <w:rPr>
          <w:rStyle w:val="Style13ptBold"/>
        </w:rPr>
        <w:t xml:space="preserve">Barnett 20 </w:t>
      </w:r>
      <w:r w:rsidRPr="008F7758">
        <w:rPr>
          <w:rFonts w:asciiTheme="majorHAnsi" w:hAnsiTheme="majorHAnsi" w:cstheme="majorHAnsi"/>
        </w:rPr>
        <w:t xml:space="preserve">Hailey A. Barnett [J.D. candidate 2020, Tulane University Law School; B.A. 2017, Communication, cum laude, Texas A&amp;M University.], "High Risk, High Reward: Patent Law's Effects on the Medical Marijuana Industry," Tulane Journal of Technology and Intellectual Property 22 (2020): 125-164 </w:t>
      </w:r>
      <w:hyperlink r:id="rId21" w:history="1">
        <w:r w:rsidRPr="008F7758">
          <w:rPr>
            <w:rStyle w:val="Hyperlink"/>
            <w:rFonts w:asciiTheme="majorHAnsi" w:hAnsiTheme="majorHAnsi" w:cstheme="majorHAnsi"/>
          </w:rPr>
          <w:t>https://heinonline.org/HOL/LandingPage?handle=hein.journals/tuljtip22&amp;div=8&amp;id=&amp;page=</w:t>
        </w:r>
      </w:hyperlink>
      <w:r w:rsidRPr="008F7758">
        <w:rPr>
          <w:rFonts w:asciiTheme="majorHAnsi" w:hAnsiTheme="majorHAnsi" w:cstheme="majorHAnsi"/>
        </w:rPr>
        <w:t xml:space="preserve"> SM</w:t>
      </w:r>
    </w:p>
    <w:p w14:paraId="61520757" w14:textId="77777777" w:rsidR="000F0686" w:rsidRPr="007B0544" w:rsidRDefault="000F0686" w:rsidP="000F0686">
      <w:pPr>
        <w:rPr>
          <w:sz w:val="16"/>
        </w:rPr>
      </w:pPr>
      <w:r w:rsidRPr="007B0544">
        <w:rPr>
          <w:sz w:val="16"/>
        </w:rPr>
        <w:t>A. Biodiversity Implications for Cannabis Strain Patents Biodiversity, or biological diversity, is an ongoing controversy in the marijuana patent industry. Like comprehensive research on the benefits and drawbacks of medical marijuana, "empirical analysis on biodiversity in the patent system is limited."2 2 2 Biodiversity is a broad term but is generally defined as "biological diversity in an environment as indicated by numbers of different species of plants and animals." 23 Increasingly, however, countries and companies are asserting IP rights in native flora, 224 impacting global biodiversity. "Historical documents from around the world, some dating as far back as 2900 B.C., tell us that cannabis has lived alongside humans for thousands of years, cultivated for food, fiber, and fodder, as well as for religious and medicinal purposes." 2 5 The fear is that without a wide variety of cannabis strains available for breeding and growing, production and processing of the plant will inevitably consolidate into the hands of large conglomerates.22 6 The United States and Thailand are signatories to the Convention on Biological Diversity (Biodiversity Convention), a multilateral treaty committed to sustainable development. The Biodiversity Convention's goals include "conserving biological diversity, promoting the sustainable use of its components, and the fair use and equitable sharing of benefits from biological resources."228 The Biodiversity Convention requires signatories to enforce regulations on plant patent applications and mandates that new patent applications include the plant's genetic resources and evidence of local use if they seek to patent the plant in a certain country. This is the chief reason behind the Biodiversity Sustainable Agriculture Food Sovereignty Action Thailand's (</w:t>
      </w:r>
      <w:proofErr w:type="spellStart"/>
      <w:r w:rsidRPr="007B0544">
        <w:rPr>
          <w:sz w:val="16"/>
        </w:rPr>
        <w:t>Biothai</w:t>
      </w:r>
      <w:proofErr w:type="spellEnd"/>
      <w:r w:rsidRPr="007B0544">
        <w:rPr>
          <w:sz w:val="16"/>
        </w:rPr>
        <w:t xml:space="preserve">) call for careful scrutiny of recently filed foreign cannabis patents in the country, as discussed in greater detail in the next Section. Since medical marijuana is now legal for use and manufacture in Thailand, the mere implication that fabled Thai marijuana strains, such as "Northern Lights," could be available on the global market has generated 23 much buzz. 1 Like Cuban cigars or French champagne, Thai marijuana is known for its potency and quality.232 Thailand's marijuana is </w:t>
      </w:r>
      <w:proofErr w:type="spellStart"/>
      <w:r w:rsidRPr="007B0544">
        <w:rPr>
          <w:sz w:val="16"/>
        </w:rPr>
        <w:t>apure</w:t>
      </w:r>
      <w:proofErr w:type="spellEnd"/>
      <w:r w:rsidRPr="007B0544">
        <w:rPr>
          <w:sz w:val="16"/>
        </w:rPr>
        <w:t xml:space="preserve"> sativa landrace strain, meaning it is a local strain of cannabis that has adapted to Thailand's native environment and conditions over time. Environment plays a key role in the THC, CBD, and terpene quality and quantity and is part of what makes landrace strains so unique. For example, the marijuana plants and seeds that are indigenous to the tropical jungles of Thailand are bred to preserve their naturally occurring high THC levels.235 As more cannabis strain patents are granted worldwide, it is possible that growers will be increasingly dependent on seed makers that hold patents on certain types of seeds and methods used to produce them. As a result, growers will be subject to agreements and royalties and will be charged licensing fees for use of the seeds. A healthy number and variety 236 of available cultivars are vital for advancing cannabis legalization and the industry’s continued growth. </w:t>
      </w:r>
      <w:r w:rsidRPr="007B0544">
        <w:rPr>
          <w:u w:val="single"/>
        </w:rPr>
        <w:t xml:space="preserve">From an </w:t>
      </w:r>
      <w:r w:rsidRPr="007B0544">
        <w:rPr>
          <w:b/>
          <w:sz w:val="26"/>
          <w:highlight w:val="green"/>
          <w:u w:val="single"/>
        </w:rPr>
        <w:t>agricultural perspective</w:t>
      </w:r>
      <w:r w:rsidRPr="007B0544">
        <w:rPr>
          <w:u w:val="single"/>
        </w:rPr>
        <w:t xml:space="preserve">, the </w:t>
      </w:r>
      <w:r w:rsidRPr="007B0544">
        <w:rPr>
          <w:b/>
          <w:sz w:val="26"/>
          <w:highlight w:val="green"/>
          <w:u w:val="single"/>
        </w:rPr>
        <w:t>patent system encourages</w:t>
      </w:r>
      <w:r w:rsidRPr="007B0544">
        <w:rPr>
          <w:highlight w:val="green"/>
          <w:u w:val="single"/>
        </w:rPr>
        <w:t xml:space="preserve"> </w:t>
      </w:r>
      <w:r w:rsidRPr="007B0544">
        <w:rPr>
          <w:u w:val="single"/>
        </w:rPr>
        <w:t xml:space="preserve">a consolidation and </w:t>
      </w:r>
      <w:r w:rsidRPr="007B0544">
        <w:rPr>
          <w:b/>
          <w:sz w:val="26"/>
          <w:highlight w:val="green"/>
          <w:u w:val="single"/>
        </w:rPr>
        <w:t>reduction of variety</w:t>
      </w:r>
      <w:r w:rsidRPr="007B0544">
        <w:rPr>
          <w:highlight w:val="green"/>
          <w:u w:val="single"/>
        </w:rPr>
        <w:t xml:space="preserve"> </w:t>
      </w:r>
      <w:r w:rsidRPr="007B0544">
        <w:rPr>
          <w:u w:val="single"/>
        </w:rPr>
        <w:t xml:space="preserve">in order to enhance and maximize profits. This can be </w:t>
      </w:r>
      <w:r w:rsidRPr="007B0544">
        <w:rPr>
          <w:b/>
          <w:sz w:val="26"/>
          <w:highlight w:val="green"/>
          <w:u w:val="single"/>
        </w:rPr>
        <w:t>seen in today's staple crops</w:t>
      </w:r>
      <w:r w:rsidRPr="007B0544">
        <w:rPr>
          <w:u w:val="single"/>
        </w:rPr>
        <w:t xml:space="preserve">, such as com, soy, and wheat, where fewer cultivars exist than they did decades ago.23 9 Other crops globally consumed today, such as fruits 240 and vegetables, are likely grown from patented varieties or cultivars. </w:t>
      </w:r>
      <w:r w:rsidRPr="007B0544">
        <w:rPr>
          <w:b/>
          <w:sz w:val="26"/>
          <w:highlight w:val="green"/>
          <w:u w:val="single"/>
        </w:rPr>
        <w:t>As a result</w:t>
      </w:r>
      <w:r w:rsidRPr="007B0544">
        <w:rPr>
          <w:u w:val="single"/>
        </w:rPr>
        <w:t xml:space="preserve">, </w:t>
      </w:r>
      <w:r w:rsidRPr="007B0544">
        <w:rPr>
          <w:b/>
          <w:sz w:val="26"/>
          <w:highlight w:val="green"/>
          <w:u w:val="single"/>
          <w:bdr w:val="single" w:sz="18" w:space="0" w:color="auto"/>
        </w:rPr>
        <w:t>agricultural biodiversity has diminished</w:t>
      </w:r>
      <w:r w:rsidRPr="007B0544">
        <w:rPr>
          <w:highlight w:val="green"/>
          <w:u w:val="single"/>
        </w:rPr>
        <w:t xml:space="preserve"> </w:t>
      </w:r>
      <w:r w:rsidRPr="007B0544">
        <w:rPr>
          <w:u w:val="single"/>
        </w:rPr>
        <w:t>due to the introduction and consolidation of genetically modified, patented varieties, and it is highly likely the cannabis industry could see a similar fate.24 1</w:t>
      </w:r>
      <w:r w:rsidRPr="007B0544">
        <w:rPr>
          <w:sz w:val="16"/>
        </w:rPr>
        <w:t xml:space="preserve"> Cannabis biodiversity will be threatened if there are fewer available cultivars and, thus, fewer strain options.2 42 Fewer available strains could also lead to limited consumer experiences and patient treatment options. This notion, coupled with already limited clinical and scientific research, could significantly throttle advances in medical marijuana availability and use.2 43 The corporatization of the industry, thanks to patent law, could see smaller growers and businesses merging into giant conglomerates, with 2 the profits being held in the hands of a very few. 4 In short, the "winners" of the cannabis patent wars will dominate the industry post-prohibition.2 45 Some argue that expanding strain patents could have the opposite effect and allow researchers and physicians to "correctly </w:t>
      </w:r>
      <w:proofErr w:type="spellStart"/>
      <w:r w:rsidRPr="007B0544">
        <w:rPr>
          <w:sz w:val="16"/>
        </w:rPr>
        <w:t>identifty</w:t>
      </w:r>
      <w:proofErr w:type="spellEnd"/>
      <w:r w:rsidRPr="007B0544">
        <w:rPr>
          <w:sz w:val="16"/>
        </w:rPr>
        <w:t>], dos[e], and perhaps even personalize prescriptions for particular strains in the future" to treat specific ailments.24 6 Patents are a hallmark of innovation, and with wide access to more and better cannabis strains, there could be innovation advances in the industry as a whole.2 47 However, the reality is that cannabis patents are likely to be held by large corporations, given what we have seen before with the United States government and the FDA's involvement.24 8 Both medical marijuana patients and recreational marijuana users are strain-driven. While the current cannabis landscape is rich with hundreds of different varieties, strain patents could lead to a "locked genetic landscape where innovation becomes rare and costly."2 4 9 Further, a monopoly on the local strains of one country could have disastrous effects on that country's biodiversity and its rights to that biodiversity.2 50</w:t>
      </w:r>
    </w:p>
    <w:p w14:paraId="57366482" w14:textId="77777777" w:rsidR="000F0686" w:rsidRPr="007B0544" w:rsidRDefault="000F0686" w:rsidP="000F0686"/>
    <w:p w14:paraId="5CBAC4DD" w14:textId="77777777" w:rsidR="000F0686" w:rsidRPr="00427CFE" w:rsidRDefault="000F0686" w:rsidP="000F0686">
      <w:pPr>
        <w:pStyle w:val="Heading3"/>
        <w:rPr>
          <w:rFonts w:asciiTheme="minorHAnsi" w:hAnsiTheme="minorHAnsi" w:cstheme="minorHAnsi"/>
        </w:rPr>
      </w:pPr>
      <w:r w:rsidRPr="00427CFE">
        <w:rPr>
          <w:rFonts w:asciiTheme="minorHAnsi" w:hAnsiTheme="minorHAnsi" w:cstheme="minorHAnsi"/>
        </w:rPr>
        <w:t>A2 Plan/Solvency</w:t>
      </w:r>
    </w:p>
    <w:p w14:paraId="041F32DF" w14:textId="77777777" w:rsidR="000F0686" w:rsidRPr="00427CFE" w:rsidRDefault="000F0686" w:rsidP="000F0686">
      <w:pPr>
        <w:pStyle w:val="Heading4"/>
        <w:rPr>
          <w:rFonts w:asciiTheme="minorHAnsi" w:hAnsiTheme="minorHAnsi" w:cstheme="minorHAnsi"/>
        </w:rPr>
      </w:pPr>
      <w:r w:rsidRPr="00427CFE">
        <w:rPr>
          <w:rFonts w:asciiTheme="minorHAnsi" w:hAnsiTheme="minorHAnsi" w:cstheme="minorHAnsi"/>
        </w:rPr>
        <w:t xml:space="preserve">1] 1AC Kellner undermines </w:t>
      </w:r>
      <w:proofErr w:type="spellStart"/>
      <w:r w:rsidRPr="00427CFE">
        <w:rPr>
          <w:rFonts w:asciiTheme="minorHAnsi" w:hAnsiTheme="minorHAnsi" w:cstheme="minorHAnsi"/>
        </w:rPr>
        <w:t>aff</w:t>
      </w:r>
      <w:proofErr w:type="spellEnd"/>
      <w:r w:rsidRPr="00427CFE">
        <w:rPr>
          <w:rFonts w:asciiTheme="minorHAnsi" w:hAnsiTheme="minorHAnsi" w:cstheme="minorHAnsi"/>
        </w:rPr>
        <w:t xml:space="preserve"> solvency – it concedes that shortening patent windows will be compensated by increasing profitability, but the </w:t>
      </w:r>
      <w:proofErr w:type="spellStart"/>
      <w:r w:rsidRPr="00427CFE">
        <w:rPr>
          <w:rFonts w:asciiTheme="minorHAnsi" w:hAnsiTheme="minorHAnsi" w:cstheme="minorHAnsi"/>
        </w:rPr>
        <w:t>aff</w:t>
      </w:r>
      <w:proofErr w:type="spellEnd"/>
      <w:r w:rsidRPr="00427CFE">
        <w:rPr>
          <w:rFonts w:asciiTheme="minorHAnsi" w:hAnsiTheme="minorHAnsi" w:cstheme="minorHAnsi"/>
        </w:rPr>
        <w:t xml:space="preserve"> scenario is reliant on increasing access by lowering prices</w:t>
      </w:r>
    </w:p>
    <w:p w14:paraId="3BEF4DA8" w14:textId="77777777" w:rsidR="000F0686" w:rsidRPr="00427CFE" w:rsidRDefault="000F0686" w:rsidP="000F0686">
      <w:pPr>
        <w:pStyle w:val="Heading4"/>
        <w:rPr>
          <w:rFonts w:asciiTheme="minorHAnsi" w:hAnsiTheme="minorHAnsi" w:cstheme="minorHAnsi"/>
        </w:rPr>
      </w:pPr>
      <w:r w:rsidRPr="00427CFE">
        <w:rPr>
          <w:rFonts w:asciiTheme="minorHAnsi" w:hAnsiTheme="minorHAnsi" w:cstheme="minorHAnsi"/>
        </w:rPr>
        <w:t xml:space="preserve">2] The card is not saying that delaying enforcement causes innovation – </w:t>
      </w:r>
      <w:r>
        <w:rPr>
          <w:rFonts w:asciiTheme="minorHAnsi" w:hAnsiTheme="minorHAnsi" w:cstheme="minorHAnsi"/>
        </w:rPr>
        <w:t>it just incentivizes finding legal loopholes or shutting down the businesses.</w:t>
      </w:r>
    </w:p>
    <w:p w14:paraId="66830C28" w14:textId="77777777" w:rsidR="000F0686" w:rsidRPr="00427CFE" w:rsidRDefault="000F0686" w:rsidP="000F0686">
      <w:pPr>
        <w:rPr>
          <w:rFonts w:asciiTheme="minorHAnsi" w:hAnsiTheme="minorHAnsi" w:cstheme="minorHAnsi"/>
        </w:rPr>
      </w:pPr>
      <w:r>
        <w:rPr>
          <w:rStyle w:val="Style13ptBold"/>
          <w:rFonts w:asciiTheme="minorHAnsi" w:hAnsiTheme="minorHAnsi" w:cstheme="minorHAnsi"/>
        </w:rPr>
        <w:t xml:space="preserve">Recut </w:t>
      </w:r>
      <w:r w:rsidRPr="00427CFE">
        <w:rPr>
          <w:rStyle w:val="Style13ptBold"/>
          <w:rFonts w:asciiTheme="minorHAnsi" w:hAnsiTheme="minorHAnsi" w:cstheme="minorHAnsi"/>
        </w:rPr>
        <w:t xml:space="preserve">Kellner 21 </w:t>
      </w:r>
      <w:r w:rsidRPr="00427CFE">
        <w:rPr>
          <w:rFonts w:asciiTheme="minorHAnsi" w:hAnsiTheme="minorHAnsi" w:cstheme="min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427CFE">
        <w:rPr>
          <w:rFonts w:asciiTheme="minorHAnsi" w:hAnsiTheme="minorHAnsi" w:cstheme="minorHAnsi"/>
        </w:rPr>
        <w:t>Voit</w:t>
      </w:r>
      <w:proofErr w:type="spellEnd"/>
      <w:r w:rsidRPr="00427CFE">
        <w:rPr>
          <w:rFonts w:asciiTheme="minorHAnsi" w:hAnsiTheme="minorHAnsi" w:cstheme="minorHAnsi"/>
        </w:rPr>
        <w:t xml:space="preserve">, &amp; Mayer. After Hughie’s first year at Maurer, he worked for a law firm in Thailand as a Stewart Fellow.] Indiana Journal of Global Legal Studies Vol. 28 #1 (Winter 2021) </w:t>
      </w:r>
      <w:hyperlink r:id="rId22" w:history="1">
        <w:r w:rsidRPr="00427CFE">
          <w:rPr>
            <w:rStyle w:val="Hyperlink"/>
            <w:rFonts w:asciiTheme="minorHAnsi" w:hAnsiTheme="minorHAnsi" w:cstheme="minorHAnsi"/>
          </w:rPr>
          <w:t>https://www.repository.law.indiana.edu/ijgls/vol28/iss1/9/</w:t>
        </w:r>
      </w:hyperlink>
      <w:r w:rsidRPr="00427CFE">
        <w:rPr>
          <w:rFonts w:asciiTheme="minorHAnsi" w:hAnsiTheme="minorHAnsi" w:cstheme="minorHAnsi"/>
        </w:rPr>
        <w:t xml:space="preserve"> SM</w:t>
      </w:r>
      <w:r>
        <w:rPr>
          <w:rFonts w:asciiTheme="minorHAnsi" w:hAnsiTheme="minorHAnsi" w:cstheme="minorHAnsi"/>
        </w:rPr>
        <w:t xml:space="preserve"> //</w:t>
      </w:r>
      <w:proofErr w:type="spellStart"/>
      <w:r>
        <w:rPr>
          <w:rFonts w:asciiTheme="minorHAnsi" w:hAnsiTheme="minorHAnsi" w:cstheme="minorHAnsi"/>
        </w:rPr>
        <w:t>rehighlighted</w:t>
      </w:r>
      <w:proofErr w:type="spellEnd"/>
      <w:r>
        <w:rPr>
          <w:rFonts w:asciiTheme="minorHAnsi" w:hAnsiTheme="minorHAnsi" w:cstheme="minorHAnsi"/>
        </w:rPr>
        <w:t xml:space="preserve"> </w:t>
      </w:r>
      <w:proofErr w:type="spellStart"/>
      <w:r>
        <w:rPr>
          <w:rFonts w:asciiTheme="minorHAnsi" w:hAnsiTheme="minorHAnsi" w:cstheme="minorHAnsi"/>
        </w:rPr>
        <w:t>sid</w:t>
      </w:r>
      <w:proofErr w:type="spellEnd"/>
    </w:p>
    <w:p w14:paraId="4C764A79" w14:textId="77777777" w:rsidR="000F0686" w:rsidRPr="00427CFE" w:rsidRDefault="000F0686" w:rsidP="000F0686">
      <w:pPr>
        <w:rPr>
          <w:rFonts w:asciiTheme="minorHAnsi" w:hAnsiTheme="minorHAnsi" w:cstheme="minorHAnsi"/>
          <w:sz w:val="16"/>
        </w:rPr>
      </w:pPr>
      <w:r w:rsidRPr="00427CFE">
        <w:rPr>
          <w:rStyle w:val="StyleUnderline"/>
          <w:rFonts w:asciiTheme="minorHAnsi" w:hAnsiTheme="minorHAnsi" w:cstheme="minorHAnsi"/>
        </w:rPr>
        <w:t xml:space="preserve">Third, </w:t>
      </w:r>
      <w:r w:rsidRPr="007B0544">
        <w:rPr>
          <w:rStyle w:val="StyleUnderline"/>
          <w:rFonts w:asciiTheme="minorHAnsi" w:hAnsiTheme="minorHAnsi" w:cstheme="minorHAnsi"/>
          <w:highlight w:val="green"/>
        </w:rPr>
        <w:t>if actors are utilizing technology under</w:t>
      </w:r>
      <w:r w:rsidRPr="00427CFE">
        <w:rPr>
          <w:rStyle w:val="StyleUnderline"/>
          <w:rFonts w:asciiTheme="minorHAnsi" w:hAnsiTheme="minorHAnsi" w:cstheme="minorHAnsi"/>
        </w:rPr>
        <w:t xml:space="preserve"> such currently unenforceable but </w:t>
      </w:r>
      <w:r w:rsidRPr="007B0544">
        <w:rPr>
          <w:rStyle w:val="StyleUnderline"/>
          <w:rFonts w:asciiTheme="minorHAnsi" w:hAnsiTheme="minorHAnsi" w:cstheme="minorHAnsi"/>
          <w:highlight w:val="green"/>
        </w:rPr>
        <w:t>soon-to-be enforceable patents, they</w:t>
      </w:r>
      <w:r w:rsidRPr="00427CFE">
        <w:rPr>
          <w:rStyle w:val="StyleUnderline"/>
          <w:rFonts w:asciiTheme="minorHAnsi" w:hAnsiTheme="minorHAnsi" w:cstheme="minorHAnsi"/>
        </w:rPr>
        <w:t xml:space="preserve"> will </w:t>
      </w:r>
      <w:r w:rsidRPr="007B0544">
        <w:rPr>
          <w:rStyle w:val="StyleUnderline"/>
          <w:rFonts w:asciiTheme="minorHAnsi" w:hAnsiTheme="minorHAnsi" w:cstheme="minorHAnsi"/>
          <w:highlight w:val="green"/>
        </w:rPr>
        <w:t>have clear notice</w:t>
      </w:r>
      <w:r w:rsidRPr="00427CFE">
        <w:rPr>
          <w:rStyle w:val="StyleUnderline"/>
          <w:rFonts w:asciiTheme="minorHAnsi" w:hAnsiTheme="minorHAnsi" w:cstheme="minorHAnsi"/>
        </w:rPr>
        <w:t xml:space="preserve"> when they must cease such infringing action, </w:t>
      </w:r>
      <w:r w:rsidRPr="007B0544">
        <w:rPr>
          <w:rStyle w:val="StyleUnderline"/>
          <w:rFonts w:asciiTheme="minorHAnsi" w:hAnsiTheme="minorHAnsi" w:cstheme="minorHAnsi"/>
          <w:highlight w:val="green"/>
        </w:rPr>
        <w:t xml:space="preserve">and </w:t>
      </w:r>
      <w:r w:rsidRPr="00427CFE">
        <w:rPr>
          <w:rStyle w:val="StyleUnderline"/>
          <w:rFonts w:asciiTheme="minorHAnsi" w:hAnsiTheme="minorHAnsi" w:cstheme="minorHAnsi"/>
        </w:rPr>
        <w:t xml:space="preserve">either </w:t>
      </w:r>
      <w:r w:rsidRPr="007B0544">
        <w:rPr>
          <w:rStyle w:val="StyleUnderline"/>
          <w:rFonts w:asciiTheme="minorHAnsi" w:hAnsiTheme="minorHAnsi" w:cstheme="minorHAnsi"/>
          <w:highlight w:val="green"/>
        </w:rPr>
        <w:t>close their doors</w:t>
      </w:r>
      <w:r w:rsidRPr="00427CFE">
        <w:rPr>
          <w:rStyle w:val="StyleUnderline"/>
          <w:rFonts w:asciiTheme="minorHAnsi" w:hAnsiTheme="minorHAnsi" w:cstheme="minorHAnsi"/>
        </w:rPr>
        <w:t xml:space="preserve"> or develop a compliant way of doing business. Thus, </w:t>
      </w:r>
      <w:r w:rsidRPr="007B0544">
        <w:rPr>
          <w:rStyle w:val="StyleUnderline"/>
          <w:rFonts w:asciiTheme="minorHAnsi" w:hAnsiTheme="minorHAnsi" w:cstheme="minorHAnsi"/>
          <w:highlight w:val="green"/>
        </w:rPr>
        <w:t>actors</w:t>
      </w:r>
      <w:r w:rsidRPr="00427CFE">
        <w:rPr>
          <w:rStyle w:val="StyleUnderline"/>
          <w:rFonts w:asciiTheme="minorHAnsi" w:hAnsiTheme="minorHAnsi" w:cstheme="minorHAnsi"/>
        </w:rPr>
        <w:t xml:space="preserve"> in the market </w:t>
      </w:r>
      <w:r w:rsidRPr="007B0544">
        <w:rPr>
          <w:rStyle w:val="StyleUnderline"/>
          <w:rFonts w:asciiTheme="minorHAnsi" w:hAnsiTheme="minorHAnsi" w:cstheme="minorHAnsi"/>
          <w:highlight w:val="green"/>
        </w:rPr>
        <w:t>can establish themselves and then innovate their own means</w:t>
      </w:r>
      <w:r w:rsidRPr="00427CFE">
        <w:rPr>
          <w:rStyle w:val="StyleUnderline"/>
          <w:rFonts w:asciiTheme="minorHAnsi" w:hAnsiTheme="minorHAnsi" w:cstheme="minorHAnsi"/>
        </w:rPr>
        <w:t xml:space="preserve"> of carrying out business or license it from those who do. </w:t>
      </w:r>
      <w:r w:rsidRPr="007B0544">
        <w:rPr>
          <w:rStyle w:val="StyleUnderline"/>
          <w:rFonts w:asciiTheme="minorHAnsi" w:hAnsiTheme="minorHAnsi" w:cstheme="minorHAnsi"/>
          <w:highlight w:val="green"/>
        </w:rPr>
        <w:t>This is the</w:t>
      </w:r>
      <w:r w:rsidRPr="00427CFE">
        <w:rPr>
          <w:rStyle w:val="StyleUnderline"/>
          <w:rFonts w:asciiTheme="minorHAnsi" w:hAnsiTheme="minorHAnsi" w:cstheme="minorHAnsi"/>
        </w:rPr>
        <w:t xml:space="preserve"> exact </w:t>
      </w:r>
      <w:r w:rsidRPr="007B0544">
        <w:rPr>
          <w:rStyle w:val="StyleUnderline"/>
          <w:rFonts w:asciiTheme="minorHAnsi" w:hAnsiTheme="minorHAnsi" w:cstheme="minorHAnsi"/>
          <w:highlight w:val="green"/>
        </w:rPr>
        <w:t>action patents are meant to incentivize, innovating new solutions</w:t>
      </w:r>
      <w:r w:rsidRPr="00427CFE">
        <w:rPr>
          <w:rStyle w:val="StyleUnderline"/>
          <w:rFonts w:asciiTheme="minorHAnsi" w:hAnsiTheme="minorHAnsi" w:cstheme="minorHAnsi"/>
        </w:rPr>
        <w:t xml:space="preserve"> to problems</w:t>
      </w:r>
      <w:r w:rsidRPr="00427CFE">
        <w:rPr>
          <w:rFonts w:asciiTheme="minorHAnsi" w:hAnsiTheme="minorHAnsi" w:cstheme="minorHAnsi"/>
          <w:sz w:val="16"/>
        </w:rPr>
        <w:t xml:space="preserve">, even if </w:t>
      </w:r>
      <w:r w:rsidRPr="007B0544">
        <w:rPr>
          <w:rFonts w:asciiTheme="minorHAnsi" w:hAnsiTheme="minorHAnsi" w:cstheme="minorHAnsi"/>
          <w:sz w:val="16"/>
          <w:highlight w:val="green"/>
        </w:rPr>
        <w:t>the problem here is merely a legal one</w:t>
      </w:r>
      <w:r w:rsidRPr="00427CFE">
        <w:rPr>
          <w:rFonts w:asciiTheme="minorHAnsi" w:hAnsiTheme="minorHAnsi" w:cstheme="minorHAnsi"/>
          <w:sz w:val="16"/>
        </w:rPr>
        <w:t xml:space="preserve">.110 </w:t>
      </w:r>
    </w:p>
    <w:p w14:paraId="5B4AAC22" w14:textId="77777777" w:rsidR="000F0686" w:rsidRPr="000F0686" w:rsidRDefault="000F0686" w:rsidP="000F0686"/>
    <w:p w14:paraId="13F836E9" w14:textId="16E035F1" w:rsidR="000F0686" w:rsidRDefault="00852BFC" w:rsidP="00852BFC">
      <w:pPr>
        <w:pStyle w:val="Heading3"/>
      </w:pPr>
      <w:r>
        <w:t>A2 Cartels</w:t>
      </w:r>
    </w:p>
    <w:p w14:paraId="4658C16B" w14:textId="77777777" w:rsidR="00814CF7" w:rsidRPr="00710D2B" w:rsidRDefault="00814CF7" w:rsidP="00814CF7">
      <w:pPr>
        <w:pStyle w:val="Heading4"/>
      </w:pPr>
      <w:r>
        <w:t>Mexico stable now</w:t>
      </w:r>
    </w:p>
    <w:p w14:paraId="5600F691" w14:textId="77777777" w:rsidR="00814CF7" w:rsidRDefault="00814CF7" w:rsidP="00814CF7">
      <w:r w:rsidRPr="00710D2B">
        <w:rPr>
          <w:rStyle w:val="Style13ptBold"/>
        </w:rPr>
        <w:t>Stott 6-13</w:t>
      </w:r>
      <w:r>
        <w:t xml:space="preserve"> </w:t>
      </w:r>
      <w:r w:rsidRPr="00710D2B">
        <w:t xml:space="preserve">Michael Stott 6-13-2021 "Why López </w:t>
      </w:r>
      <w:r w:rsidRPr="00710D2B">
        <w:rPr>
          <w:b/>
          <w:sz w:val="26"/>
          <w:highlight w:val="green"/>
          <w:u w:val="single"/>
          <w:bdr w:val="single" w:sz="12" w:space="0" w:color="auto"/>
        </w:rPr>
        <w:t>Obrador’s Mexico is stable</w:t>
      </w:r>
      <w:r w:rsidRPr="00710D2B">
        <w:rPr>
          <w:highlight w:val="green"/>
        </w:rPr>
        <w:t xml:space="preserve"> </w:t>
      </w:r>
      <w:r w:rsidRPr="00710D2B">
        <w:rPr>
          <w:b/>
          <w:sz w:val="26"/>
          <w:highlight w:val="green"/>
          <w:u w:val="single"/>
        </w:rPr>
        <w:t>in protest-prone Latin America</w:t>
      </w:r>
      <w:r w:rsidRPr="00710D2B">
        <w:t>"</w:t>
      </w:r>
      <w:r>
        <w:t xml:space="preserve"> </w:t>
      </w:r>
      <w:hyperlink r:id="rId23" w:history="1">
        <w:r w:rsidRPr="00234A21">
          <w:rPr>
            <w:rStyle w:val="Hyperlink"/>
          </w:rPr>
          <w:t>https://www.ft.com/content/552951be-7e8f-4fbc-a85d-7814cc519265</w:t>
        </w:r>
      </w:hyperlink>
      <w:r>
        <w:t xml:space="preserve"> (</w:t>
      </w:r>
      <w:r w:rsidRPr="00710D2B">
        <w:t>Michael Stott is the Latin America editor of the Financial Times based in London. He was previously in Tokyo as managing editor of the Nikkei Asian Review, a sister publication covering Asian business and politics. Prior to that he was the FT's UK news editor.</w:t>
      </w:r>
      <w:r>
        <w:t xml:space="preserve">)//Elmer </w:t>
      </w:r>
    </w:p>
    <w:p w14:paraId="7E000A90" w14:textId="77777777" w:rsidR="00814CF7" w:rsidRPr="00710D2B" w:rsidRDefault="00814CF7" w:rsidP="00814CF7">
      <w:pPr>
        <w:rPr>
          <w:sz w:val="16"/>
        </w:rPr>
      </w:pPr>
      <w:r w:rsidRPr="00710D2B">
        <w:rPr>
          <w:sz w:val="16"/>
        </w:rPr>
        <w:t xml:space="preserve">As Latin America’s presidents battle a pandemic that has hit their people and economies harder than any other region, something uniting them is their unpopularity. Chile’s Sebastián </w:t>
      </w:r>
      <w:proofErr w:type="spellStart"/>
      <w:r w:rsidRPr="00710D2B">
        <w:rPr>
          <w:sz w:val="16"/>
        </w:rPr>
        <w:t>Piñera</w:t>
      </w:r>
      <w:proofErr w:type="spellEnd"/>
      <w:r w:rsidRPr="00710D2B">
        <w:rPr>
          <w:sz w:val="16"/>
        </w:rPr>
        <w:t xml:space="preserve"> and Colombia’s Iván Duque have approval ratings of roughly 18 per cent; Brazil’s Jair Bolsonaro’s rating stands at 24 per cent and Argentina’s Alberto Fernández is on 32 per cent, according to recent surveys. Peru has gone through four presidents in a year. </w:t>
      </w:r>
      <w:r w:rsidRPr="00710D2B">
        <w:rPr>
          <w:b/>
          <w:sz w:val="26"/>
          <w:highlight w:val="green"/>
          <w:u w:val="single"/>
        </w:rPr>
        <w:t>Social unrest is sweeping the region</w:t>
      </w:r>
      <w:r w:rsidRPr="00710D2B">
        <w:rPr>
          <w:sz w:val="16"/>
        </w:rPr>
        <w:t xml:space="preserve">. Long but ineffective lockdowns, scandals over early vaccinations for the well-connected, overloaded public health services and inadequate support for the most vulnerable have </w:t>
      </w:r>
      <w:proofErr w:type="spellStart"/>
      <w:r w:rsidRPr="00710D2B">
        <w:rPr>
          <w:sz w:val="16"/>
        </w:rPr>
        <w:t>fuelled</w:t>
      </w:r>
      <w:proofErr w:type="spellEnd"/>
      <w:r w:rsidRPr="00710D2B">
        <w:rPr>
          <w:sz w:val="16"/>
        </w:rPr>
        <w:t xml:space="preserve"> popular anger. Even before the pandemic, most Latin Americans had little faith in their governments. “In May, 80 per cent of Latin Americans said their country was on the wrong track,” said Jean-Christophe Salles, Latin America chief of the pollster Ipsos. “In this context, Latin American presidents appear with a very low level of approval”. </w:t>
      </w:r>
      <w:r w:rsidRPr="00710D2B">
        <w:rPr>
          <w:b/>
          <w:sz w:val="26"/>
          <w:highlight w:val="green"/>
          <w:u w:val="single"/>
        </w:rPr>
        <w:t>The exception</w:t>
      </w:r>
      <w:r w:rsidRPr="00710D2B">
        <w:rPr>
          <w:u w:val="single"/>
        </w:rPr>
        <w:t xml:space="preserve">, he added, </w:t>
      </w:r>
      <w:r w:rsidRPr="00710D2B">
        <w:rPr>
          <w:b/>
          <w:sz w:val="26"/>
          <w:highlight w:val="green"/>
          <w:u w:val="single"/>
        </w:rPr>
        <w:t>was Mexico</w:t>
      </w:r>
      <w:r w:rsidRPr="00710D2B">
        <w:rPr>
          <w:u w:val="single"/>
        </w:rPr>
        <w:t xml:space="preserve">. Nearing the midpoint of his six-year term on Sunday last week, President Andrés Manuel López </w:t>
      </w:r>
      <w:r w:rsidRPr="00710D2B">
        <w:rPr>
          <w:b/>
          <w:sz w:val="26"/>
          <w:highlight w:val="green"/>
          <w:u w:val="single"/>
        </w:rPr>
        <w:t>Obrador</w:t>
      </w:r>
      <w:r w:rsidRPr="00710D2B">
        <w:rPr>
          <w:highlight w:val="green"/>
          <w:u w:val="single"/>
        </w:rPr>
        <w:t xml:space="preserve"> </w:t>
      </w:r>
      <w:r w:rsidRPr="00710D2B">
        <w:rPr>
          <w:u w:val="single"/>
        </w:rPr>
        <w:t xml:space="preserve">and his allies </w:t>
      </w:r>
      <w:r w:rsidRPr="00710D2B">
        <w:rPr>
          <w:b/>
          <w:sz w:val="26"/>
          <w:highlight w:val="green"/>
          <w:u w:val="single"/>
        </w:rPr>
        <w:t xml:space="preserve">won a </w:t>
      </w:r>
      <w:r w:rsidRPr="00710D2B">
        <w:rPr>
          <w:b/>
          <w:sz w:val="26"/>
          <w:highlight w:val="green"/>
          <w:u w:val="single"/>
          <w:bdr w:val="single" w:sz="12" w:space="0" w:color="auto"/>
        </w:rPr>
        <w:t>string of state governorships</w:t>
      </w:r>
      <w:r w:rsidRPr="00710D2B">
        <w:rPr>
          <w:b/>
          <w:sz w:val="26"/>
          <w:highlight w:val="green"/>
          <w:u w:val="single"/>
        </w:rPr>
        <w:t xml:space="preserve"> and</w:t>
      </w:r>
      <w:r w:rsidRPr="00710D2B">
        <w:rPr>
          <w:highlight w:val="green"/>
          <w:u w:val="single"/>
        </w:rPr>
        <w:t xml:space="preserve"> </w:t>
      </w:r>
      <w:r w:rsidRPr="00710D2B">
        <w:rPr>
          <w:u w:val="single"/>
        </w:rPr>
        <w:t xml:space="preserve">a fresh </w:t>
      </w:r>
      <w:r w:rsidRPr="00710D2B">
        <w:rPr>
          <w:b/>
          <w:sz w:val="26"/>
          <w:highlight w:val="green"/>
          <w:u w:val="single"/>
        </w:rPr>
        <w:t>congressional majority</w:t>
      </w:r>
      <w:r w:rsidRPr="00710D2B">
        <w:rPr>
          <w:highlight w:val="green"/>
          <w:u w:val="single"/>
        </w:rPr>
        <w:t xml:space="preserve"> </w:t>
      </w:r>
      <w:r w:rsidRPr="00710D2B">
        <w:rPr>
          <w:u w:val="single"/>
        </w:rPr>
        <w:t xml:space="preserve">— victories his peers in the region could only dream about. As he </w:t>
      </w:r>
      <w:proofErr w:type="spellStart"/>
      <w:r w:rsidRPr="00710D2B">
        <w:rPr>
          <w:u w:val="single"/>
        </w:rPr>
        <w:t>revelled</w:t>
      </w:r>
      <w:proofErr w:type="spellEnd"/>
      <w:r w:rsidRPr="00710D2B">
        <w:rPr>
          <w:u w:val="single"/>
        </w:rPr>
        <w:t xml:space="preserve"> in his electoral successes at a news conference on Tuesday, López Obrador heard his ministers announce that almost </w:t>
      </w:r>
      <w:r w:rsidRPr="00710D2B">
        <w:rPr>
          <w:b/>
          <w:sz w:val="26"/>
          <w:highlight w:val="green"/>
          <w:u w:val="single"/>
          <w:bdr w:val="single" w:sz="12" w:space="0" w:color="auto"/>
        </w:rPr>
        <w:t>one in three of Mexico’s adult population had been vaccinated and schools were reopening</w:t>
      </w:r>
      <w:r w:rsidRPr="00710D2B">
        <w:rPr>
          <w:u w:val="single"/>
        </w:rPr>
        <w:t xml:space="preserve">. “As we faced the pandemic and there was an economic </w:t>
      </w:r>
      <w:proofErr w:type="gramStart"/>
      <w:r w:rsidRPr="00710D2B">
        <w:rPr>
          <w:u w:val="single"/>
        </w:rPr>
        <w:t>crisis .</w:t>
      </w:r>
      <w:proofErr w:type="gramEnd"/>
      <w:r w:rsidRPr="00710D2B">
        <w:rPr>
          <w:u w:val="single"/>
        </w:rPr>
        <w:t> . . what did they ask me to do?” the president said, referring to Mexico’s elite. “To rescue those at the top — and we opted to support from the bottom up, because that is how it should be, for the sake of humanism, social justice and security”.</w:t>
      </w:r>
    </w:p>
    <w:p w14:paraId="32822882" w14:textId="77777777" w:rsidR="00814CF7" w:rsidRPr="00814CF7" w:rsidRDefault="00814CF7" w:rsidP="00814CF7"/>
    <w:p w14:paraId="0DDFE6A8" w14:textId="77777777" w:rsidR="00852BFC" w:rsidRPr="00826163" w:rsidRDefault="00852BFC" w:rsidP="00852BFC">
      <w:pPr>
        <w:pStyle w:val="Heading4"/>
        <w:rPr>
          <w:u w:val="single"/>
        </w:rPr>
      </w:pPr>
      <w:r>
        <w:t xml:space="preserve">Decreasing cartel revenue causes </w:t>
      </w:r>
      <w:r>
        <w:rPr>
          <w:u w:val="single"/>
        </w:rPr>
        <w:t>cartel lash-out</w:t>
      </w:r>
      <w:r>
        <w:t xml:space="preserve"> and </w:t>
      </w:r>
      <w:r>
        <w:rPr>
          <w:u w:val="single"/>
        </w:rPr>
        <w:t>diversification.</w:t>
      </w:r>
    </w:p>
    <w:p w14:paraId="61A07A7E" w14:textId="77777777" w:rsidR="00852BFC" w:rsidRPr="00826163" w:rsidRDefault="00852BFC" w:rsidP="00852BFC">
      <w:r w:rsidRPr="00826163">
        <w:rPr>
          <w:rStyle w:val="Style13ptBold"/>
        </w:rPr>
        <w:t>Murray et al 11</w:t>
      </w:r>
      <w:r>
        <w:t xml:space="preserve"> </w:t>
      </w:r>
      <w:r w:rsidRPr="00826163">
        <w:t xml:space="preserve">Chad Murray et al 11, Ashlee Jackson   Amanda C. </w:t>
      </w:r>
      <w:proofErr w:type="spellStart"/>
      <w:r w:rsidRPr="00826163">
        <w:t>Miralrío</w:t>
      </w:r>
      <w:proofErr w:type="spellEnd"/>
      <w:r w:rsidRPr="00826163">
        <w:t xml:space="preserve">, Nicolas </w:t>
      </w:r>
      <w:proofErr w:type="spellStart"/>
      <w:r w:rsidRPr="00826163">
        <w:t>Eiden</w:t>
      </w:r>
      <w:proofErr w:type="spellEnd"/>
      <w:r w:rsidRPr="00826163">
        <w:t xml:space="preserve"> Elliott School of International Affairs/Inter-American Drug Abuse Control Commission: Capstone Report April 26, 2011 “Mexican Drug Trafficking Organizations and Marijuana: The Potential Effects of U.S. Legalization” </w:t>
      </w:r>
      <w:r>
        <w:t>//re-cut by Elmer</w:t>
      </w:r>
    </w:p>
    <w:p w14:paraId="64882E34" w14:textId="77777777" w:rsidR="00852BFC" w:rsidRPr="00875056" w:rsidRDefault="00852BFC" w:rsidP="00852BFC">
      <w:pPr>
        <w:rPr>
          <w:szCs w:val="16"/>
        </w:rPr>
      </w:pPr>
      <w:r w:rsidRPr="00875056">
        <w:rPr>
          <w:rStyle w:val="Emphasis"/>
        </w:rPr>
        <w:t xml:space="preserve">Mexican </w:t>
      </w:r>
      <w:r w:rsidRPr="00875056">
        <w:rPr>
          <w:rStyle w:val="Emphasis"/>
          <w:highlight w:val="green"/>
        </w:rPr>
        <w:t>DTOs would</w:t>
      </w:r>
      <w:r w:rsidRPr="00875056">
        <w:rPr>
          <w:rStyle w:val="Emphasis"/>
        </w:rPr>
        <w:t xml:space="preserve"> likely </w:t>
      </w:r>
      <w:r w:rsidRPr="00875056">
        <w:rPr>
          <w:rStyle w:val="Emphasis"/>
          <w:highlight w:val="green"/>
        </w:rPr>
        <w:t>branch into other avenues of crime</w:t>
      </w:r>
      <w:r w:rsidRPr="00875056">
        <w:rPr>
          <w:rStyle w:val="StyleUnderline"/>
        </w:rPr>
        <w:t>. Perhaps the most obvious short-term effect of marijuana legalization is that this would rob the Sinaloa and Tijuana cartels of up to half of their total revenue</w:t>
      </w:r>
      <w:r w:rsidRPr="00875056">
        <w:t>.</w:t>
      </w:r>
      <w:r w:rsidRPr="00875056">
        <w:rPr>
          <w:szCs w:val="16"/>
        </w:rPr>
        <w:t xml:space="preserve">117 </w:t>
      </w:r>
      <w:r w:rsidRPr="00875056">
        <w:rPr>
          <w:rStyle w:val="StyleUnderline"/>
          <w:highlight w:val="green"/>
        </w:rPr>
        <w:t>The economic strain</w:t>
      </w:r>
      <w:r w:rsidRPr="00875056">
        <w:rPr>
          <w:rStyle w:val="StyleUnderline"/>
        </w:rPr>
        <w:t xml:space="preserve"> placed on the Sinaloa cartel and Tijuana cartel </w:t>
      </w:r>
      <w:r w:rsidRPr="00875056">
        <w:rPr>
          <w:rStyle w:val="Emphasis"/>
          <w:highlight w:val="green"/>
        </w:rPr>
        <w:t>may not</w:t>
      </w:r>
      <w:r w:rsidRPr="00875056">
        <w:rPr>
          <w:rStyle w:val="StyleUnderline"/>
        </w:rPr>
        <w:t xml:space="preserve"> necessarily </w:t>
      </w:r>
      <w:r w:rsidRPr="00875056">
        <w:rPr>
          <w:rStyle w:val="Emphasis"/>
          <w:highlight w:val="green"/>
        </w:rPr>
        <w:t xml:space="preserve">help Mexico </w:t>
      </w:r>
      <w:r w:rsidRPr="00875056">
        <w:rPr>
          <w:rStyle w:val="Emphasis"/>
        </w:rPr>
        <w:t>in the short term</w:t>
      </w:r>
      <w:r w:rsidRPr="00875056">
        <w:rPr>
          <w:rStyle w:val="StyleUnderline"/>
        </w:rPr>
        <w:t>.</w:t>
      </w:r>
      <w:r w:rsidRPr="00875056">
        <w:t xml:space="preserve"> </w:t>
      </w:r>
      <w:r w:rsidRPr="00875056">
        <w:rPr>
          <w:rStyle w:val="StyleUnderline"/>
        </w:rPr>
        <w:t xml:space="preserve">The short-term effects of </w:t>
      </w:r>
      <w:r w:rsidRPr="00826163">
        <w:rPr>
          <w:rStyle w:val="StyleUnderline"/>
          <w:b/>
          <w:bCs/>
          <w:highlight w:val="green"/>
        </w:rPr>
        <w:t>legalization could</w:t>
      </w:r>
      <w:r w:rsidRPr="00875056">
        <w:rPr>
          <w:rStyle w:val="StyleUnderline"/>
        </w:rPr>
        <w:t xml:space="preserve"> very well </w:t>
      </w:r>
      <w:r w:rsidRPr="00875056">
        <w:rPr>
          <w:rStyle w:val="StyleUnderline"/>
          <w:highlight w:val="green"/>
        </w:rPr>
        <w:t xml:space="preserve">create </w:t>
      </w:r>
      <w:r w:rsidRPr="00875056">
        <w:rPr>
          <w:rStyle w:val="Emphasis"/>
          <w:highlight w:val="green"/>
        </w:rPr>
        <w:t>chaos</w:t>
      </w:r>
      <w:r w:rsidRPr="00875056">
        <w:rPr>
          <w:rStyle w:val="StyleUnderline"/>
        </w:rPr>
        <w:t xml:space="preserve"> for Mexico. “The </w:t>
      </w:r>
      <w:r w:rsidRPr="00875056">
        <w:rPr>
          <w:rStyle w:val="StyleUnderline"/>
          <w:highlight w:val="green"/>
        </w:rPr>
        <w:t>cartels compensate</w:t>
      </w:r>
      <w:r w:rsidRPr="00875056">
        <w:rPr>
          <w:rStyle w:val="StyleUnderline"/>
        </w:rPr>
        <w:t xml:space="preserve"> for their loss of drug revenue </w:t>
      </w:r>
      <w:r w:rsidRPr="00875056">
        <w:rPr>
          <w:rStyle w:val="StyleUnderline"/>
          <w:highlight w:val="green"/>
        </w:rPr>
        <w:t>by branching out into</w:t>
      </w:r>
      <w:r w:rsidRPr="00875056">
        <w:rPr>
          <w:rStyle w:val="StyleUnderline"/>
        </w:rPr>
        <w:t xml:space="preserve"> other criminal activities--</w:t>
      </w:r>
      <w:r w:rsidRPr="00875056">
        <w:rPr>
          <w:rStyle w:val="Emphasis"/>
          <w:highlight w:val="green"/>
        </w:rPr>
        <w:t>kidnapping</w:t>
      </w:r>
      <w:r w:rsidRPr="00875056">
        <w:rPr>
          <w:rStyle w:val="StyleUnderline"/>
          <w:highlight w:val="green"/>
        </w:rPr>
        <w:t xml:space="preserve">, </w:t>
      </w:r>
      <w:r w:rsidRPr="00875056">
        <w:rPr>
          <w:rStyle w:val="Emphasis"/>
          <w:highlight w:val="green"/>
        </w:rPr>
        <w:t>murder</w:t>
      </w:r>
      <w:r w:rsidRPr="00875056">
        <w:rPr>
          <w:rStyle w:val="Emphasis"/>
        </w:rPr>
        <w:t>-for-hire,</w:t>
      </w:r>
      <w:r w:rsidRPr="00875056">
        <w:rPr>
          <w:rStyle w:val="StyleUnderline"/>
        </w:rPr>
        <w:t xml:space="preserve"> </w:t>
      </w:r>
      <w:r w:rsidRPr="00875056">
        <w:rPr>
          <w:rStyle w:val="Emphasis"/>
          <w:highlight w:val="green"/>
        </w:rPr>
        <w:t>contraband</w:t>
      </w:r>
      <w:r w:rsidRPr="00875056">
        <w:rPr>
          <w:rStyle w:val="StyleUnderline"/>
          <w:highlight w:val="green"/>
        </w:rPr>
        <w:t>,</w:t>
      </w:r>
      <w:r w:rsidRPr="00875056">
        <w:rPr>
          <w:rStyle w:val="StyleUnderline"/>
        </w:rPr>
        <w:t xml:space="preserve"> illegal </w:t>
      </w:r>
      <w:r w:rsidRPr="00875056">
        <w:rPr>
          <w:rStyle w:val="StyleUnderline"/>
          <w:sz w:val="12"/>
        </w:rPr>
        <w:t xml:space="preserve">¶ </w:t>
      </w:r>
      <w:r w:rsidRPr="00875056">
        <w:t xml:space="preserve">29 </w:t>
      </w:r>
      <w:r w:rsidRPr="00875056">
        <w:rPr>
          <w:sz w:val="12"/>
          <w:szCs w:val="23"/>
        </w:rPr>
        <w:t>¶</w:t>
      </w:r>
      <w:r w:rsidRPr="00875056">
        <w:rPr>
          <w:sz w:val="12"/>
        </w:rPr>
        <w:t xml:space="preserve"> </w:t>
      </w:r>
      <w:r w:rsidRPr="00875056">
        <w:rPr>
          <w:rStyle w:val="StyleUnderline"/>
        </w:rPr>
        <w:t xml:space="preserve">immigrant </w:t>
      </w:r>
      <w:r w:rsidRPr="00875056">
        <w:rPr>
          <w:rStyle w:val="Emphasis"/>
          <w:highlight w:val="green"/>
        </w:rPr>
        <w:t>smuggling</w:t>
      </w:r>
      <w:r w:rsidRPr="00875056">
        <w:rPr>
          <w:rStyle w:val="StyleUnderline"/>
          <w:highlight w:val="green"/>
        </w:rPr>
        <w:t xml:space="preserve">, extortion, </w:t>
      </w:r>
      <w:r w:rsidRPr="00875056">
        <w:rPr>
          <w:rStyle w:val="StyleUnderline"/>
        </w:rPr>
        <w:t>theft of</w:t>
      </w:r>
      <w:r w:rsidRPr="00875056">
        <w:rPr>
          <w:rStyle w:val="StyleUnderline"/>
          <w:highlight w:val="green"/>
        </w:rPr>
        <w:t xml:space="preserve"> </w:t>
      </w:r>
      <w:r w:rsidRPr="00875056">
        <w:rPr>
          <w:rStyle w:val="Emphasis"/>
          <w:highlight w:val="green"/>
        </w:rPr>
        <w:t>oil</w:t>
      </w:r>
      <w:r w:rsidRPr="00875056">
        <w:rPr>
          <w:rStyle w:val="StyleUnderline"/>
        </w:rPr>
        <w:t xml:space="preserve"> and other items, loan-sharking, </w:t>
      </w:r>
      <w:r w:rsidRPr="00875056">
        <w:rPr>
          <w:rStyle w:val="Emphasis"/>
          <w:highlight w:val="green"/>
        </w:rPr>
        <w:t>prostitution</w:t>
      </w:r>
      <w:r w:rsidRPr="00875056">
        <w:rPr>
          <w:rStyle w:val="StyleUnderline"/>
        </w:rPr>
        <w:t xml:space="preserve">, selling protection, </w:t>
      </w:r>
      <w:r w:rsidRPr="00875056">
        <w:rPr>
          <w:rStyle w:val="Emphasis"/>
          <w:highlight w:val="green"/>
        </w:rPr>
        <w:t>etc</w:t>
      </w:r>
      <w:r w:rsidRPr="00875056">
        <w:rPr>
          <w:highlight w:val="green"/>
        </w:rPr>
        <w:t>.”</w:t>
      </w:r>
      <w:r w:rsidRPr="00875056">
        <w:rPr>
          <w:szCs w:val="16"/>
        </w:rPr>
        <w:t xml:space="preserve">118 </w:t>
      </w:r>
      <w:r w:rsidRPr="00875056">
        <w:rPr>
          <w:rStyle w:val="StyleUnderline"/>
        </w:rPr>
        <w:t xml:space="preserve">This means that if the social and economic environment remains the same then </w:t>
      </w:r>
      <w:r w:rsidRPr="00875056">
        <w:rPr>
          <w:rStyle w:val="StyleUnderline"/>
          <w:highlight w:val="green"/>
        </w:rPr>
        <w:t xml:space="preserve">“they are </w:t>
      </w:r>
      <w:r w:rsidRPr="00875056">
        <w:rPr>
          <w:rStyle w:val="Emphasis"/>
          <w:highlight w:val="green"/>
        </w:rPr>
        <w:t>not going to return to the licit world</w:t>
      </w:r>
      <w:r w:rsidRPr="00875056">
        <w:t>.”</w:t>
      </w:r>
      <w:r w:rsidRPr="00875056">
        <w:rPr>
          <w:szCs w:val="16"/>
        </w:rPr>
        <w:t xml:space="preserve">119 </w:t>
      </w:r>
      <w:r w:rsidRPr="00875056">
        <w:rPr>
          <w:rStyle w:val="StyleUnderline"/>
          <w:highlight w:val="green"/>
        </w:rPr>
        <w:t>If</w:t>
      </w:r>
      <w:r w:rsidRPr="00875056">
        <w:rPr>
          <w:rStyle w:val="StyleUnderline"/>
        </w:rPr>
        <w:t xml:space="preserve"> the </w:t>
      </w:r>
      <w:r w:rsidRPr="00875056">
        <w:rPr>
          <w:rStyle w:val="StyleUnderline"/>
          <w:highlight w:val="green"/>
        </w:rPr>
        <w:t>Sinaloa</w:t>
      </w:r>
      <w:r w:rsidRPr="00875056">
        <w:rPr>
          <w:rStyle w:val="StyleUnderline"/>
        </w:rPr>
        <w:t xml:space="preserve"> cartel </w:t>
      </w:r>
      <w:r w:rsidRPr="00875056">
        <w:rPr>
          <w:rStyle w:val="StyleUnderline"/>
          <w:highlight w:val="green"/>
        </w:rPr>
        <w:t>and</w:t>
      </w:r>
      <w:r w:rsidRPr="00875056">
        <w:rPr>
          <w:rStyle w:val="StyleUnderline"/>
        </w:rPr>
        <w:t xml:space="preserve"> the </w:t>
      </w:r>
      <w:r w:rsidRPr="00875056">
        <w:rPr>
          <w:rStyle w:val="StyleUnderline"/>
          <w:highlight w:val="green"/>
        </w:rPr>
        <w:t>Tijuana</w:t>
      </w:r>
      <w:r w:rsidRPr="00875056">
        <w:rPr>
          <w:rStyle w:val="StyleUnderline"/>
        </w:rPr>
        <w:t xml:space="preserve"> cartel </w:t>
      </w:r>
      <w:r w:rsidRPr="00875056">
        <w:rPr>
          <w:rStyle w:val="StyleUnderline"/>
          <w:highlight w:val="green"/>
        </w:rPr>
        <w:t>turn towards</w:t>
      </w:r>
      <w:r w:rsidRPr="00875056">
        <w:rPr>
          <w:rStyle w:val="StyleUnderline"/>
        </w:rPr>
        <w:t xml:space="preserve"> activities like </w:t>
      </w:r>
      <w:r w:rsidRPr="00875056">
        <w:rPr>
          <w:rStyle w:val="StyleUnderline"/>
          <w:highlight w:val="green"/>
        </w:rPr>
        <w:t>kidnapping</w:t>
      </w:r>
      <w:r w:rsidRPr="00875056">
        <w:rPr>
          <w:rStyle w:val="StyleUnderline"/>
        </w:rPr>
        <w:t xml:space="preserve">, human </w:t>
      </w:r>
      <w:r w:rsidRPr="00875056">
        <w:rPr>
          <w:rStyle w:val="StyleUnderline"/>
          <w:highlight w:val="green"/>
        </w:rPr>
        <w:t xml:space="preserve">trafficking and extortion, it could lead to a </w:t>
      </w:r>
      <w:r w:rsidRPr="00875056">
        <w:rPr>
          <w:rStyle w:val="Emphasis"/>
          <w:highlight w:val="green"/>
        </w:rPr>
        <w:t>spike in violence</w:t>
      </w:r>
      <w:r w:rsidRPr="00875056">
        <w:rPr>
          <w:rStyle w:val="StyleUnderline"/>
          <w:highlight w:val="green"/>
        </w:rPr>
        <w:t xml:space="preserve"> </w:t>
      </w:r>
      <w:r w:rsidRPr="00875056">
        <w:rPr>
          <w:rStyle w:val="StyleUnderline"/>
        </w:rPr>
        <w:t xml:space="preserve">that would prove to be </w:t>
      </w:r>
      <w:r w:rsidRPr="00875056">
        <w:rPr>
          <w:rStyle w:val="Emphasis"/>
          <w:highlight w:val="green"/>
        </w:rPr>
        <w:t>destabilizing</w:t>
      </w:r>
      <w:r w:rsidRPr="00875056">
        <w:rPr>
          <w:rStyle w:val="StyleUnderline"/>
          <w:highlight w:val="green"/>
        </w:rPr>
        <w:t xml:space="preserve"> </w:t>
      </w:r>
      <w:r w:rsidRPr="00826163">
        <w:rPr>
          <w:rStyle w:val="StyleUnderline"/>
        </w:rPr>
        <w:t xml:space="preserve">in those organizations‟ areas of operation. </w:t>
      </w:r>
      <w:r w:rsidRPr="00826163">
        <w:rPr>
          <w:rStyle w:val="StyleUnderline"/>
          <w:sz w:val="12"/>
        </w:rPr>
        <w:t>¶</w:t>
      </w:r>
      <w:r w:rsidRPr="00826163">
        <w:rPr>
          <w:sz w:val="12"/>
          <w:szCs w:val="23"/>
        </w:rPr>
        <w:t xml:space="preserve"> </w:t>
      </w:r>
      <w:r w:rsidRPr="00826163">
        <w:t xml:space="preserve"> </w:t>
      </w:r>
      <w:r w:rsidRPr="00826163">
        <w:rPr>
          <w:i/>
          <w:iCs/>
          <w:szCs w:val="23"/>
        </w:rPr>
        <w:t xml:space="preserve">The Sinaloa cartel and Tijuana cartel might splinter into smaller groups. </w:t>
      </w:r>
      <w:r w:rsidRPr="00826163">
        <w:t>In addition, th</w:t>
      </w:r>
      <w:r w:rsidRPr="00875056">
        <w:t xml:space="preserve">e </w:t>
      </w:r>
      <w:r w:rsidRPr="00875056">
        <w:rPr>
          <w:rStyle w:val="StyleUnderline"/>
          <w:highlight w:val="green"/>
        </w:rPr>
        <w:t xml:space="preserve">loss </w:t>
      </w:r>
      <w:r w:rsidRPr="00875056">
        <w:rPr>
          <w:rStyle w:val="StyleUnderline"/>
        </w:rPr>
        <w:t xml:space="preserve">of more than 40% </w:t>
      </w:r>
      <w:r w:rsidRPr="00875056">
        <w:rPr>
          <w:rStyle w:val="StyleUnderline"/>
          <w:highlight w:val="green"/>
        </w:rPr>
        <w:t xml:space="preserve">of revenue would </w:t>
      </w:r>
      <w:r w:rsidRPr="00875056">
        <w:rPr>
          <w:rStyle w:val="StyleUnderline"/>
        </w:rPr>
        <w:t xml:space="preserve">probably </w:t>
      </w:r>
      <w:r w:rsidRPr="00875056">
        <w:rPr>
          <w:rStyle w:val="StyleUnderline"/>
          <w:highlight w:val="green"/>
        </w:rPr>
        <w:t xml:space="preserve">force them to </w:t>
      </w:r>
      <w:r w:rsidRPr="00875056">
        <w:rPr>
          <w:rStyle w:val="Emphasis"/>
          <w:highlight w:val="green"/>
        </w:rPr>
        <w:t>downsize</w:t>
      </w:r>
      <w:r w:rsidRPr="00875056">
        <w:rPr>
          <w:rStyle w:val="StyleUnderline"/>
        </w:rPr>
        <w:t xml:space="preserve"> their operations. Like any large business going through downsizing, </w:t>
      </w:r>
      <w:r w:rsidRPr="00875056">
        <w:rPr>
          <w:rStyle w:val="StyleUnderline"/>
          <w:highlight w:val="green"/>
        </w:rPr>
        <w:t>employees will</w:t>
      </w:r>
      <w:r w:rsidRPr="00875056">
        <w:rPr>
          <w:rStyle w:val="StyleUnderline"/>
        </w:rPr>
        <w:t xml:space="preserve"> likely </w:t>
      </w:r>
      <w:r w:rsidRPr="00875056">
        <w:rPr>
          <w:rStyle w:val="StyleUnderline"/>
          <w:highlight w:val="green"/>
        </w:rPr>
        <w:t xml:space="preserve">be shed </w:t>
      </w:r>
      <w:r w:rsidRPr="00875056">
        <w:rPr>
          <w:rStyle w:val="StyleUnderline"/>
        </w:rPr>
        <w:t xml:space="preserve">first in order to maintain profitability.120 These </w:t>
      </w:r>
      <w:r w:rsidRPr="00875056">
        <w:rPr>
          <w:rStyle w:val="StyleUnderline"/>
          <w:highlight w:val="green"/>
        </w:rPr>
        <w:t xml:space="preserve">former </w:t>
      </w:r>
      <w:r w:rsidRPr="00875056">
        <w:rPr>
          <w:rStyle w:val="StyleUnderline"/>
        </w:rPr>
        <w:t xml:space="preserve">DTO </w:t>
      </w:r>
      <w:r w:rsidRPr="00875056">
        <w:rPr>
          <w:rStyle w:val="StyleUnderline"/>
          <w:highlight w:val="green"/>
        </w:rPr>
        <w:t>operatives will</w:t>
      </w:r>
      <w:r w:rsidRPr="00875056">
        <w:rPr>
          <w:rStyle w:val="StyleUnderline"/>
        </w:rPr>
        <w:t xml:space="preserve"> likely </w:t>
      </w:r>
      <w:r w:rsidRPr="00875056">
        <w:rPr>
          <w:rStyle w:val="Emphasis"/>
          <w:highlight w:val="green"/>
        </w:rPr>
        <w:t>not</w:t>
      </w:r>
      <w:r w:rsidRPr="00875056">
        <w:rPr>
          <w:rStyle w:val="StyleUnderline"/>
          <w:highlight w:val="green"/>
        </w:rPr>
        <w:t xml:space="preserve"> return to</w:t>
      </w:r>
      <w:r w:rsidRPr="00875056">
        <w:rPr>
          <w:rStyle w:val="StyleUnderline"/>
        </w:rPr>
        <w:t xml:space="preserve"> earning </w:t>
      </w:r>
      <w:r w:rsidRPr="00875056">
        <w:rPr>
          <w:rStyle w:val="StyleUnderline"/>
          <w:highlight w:val="green"/>
        </w:rPr>
        <w:t xml:space="preserve">a legitimate income, but </w:t>
      </w:r>
      <w:r w:rsidRPr="00875056">
        <w:rPr>
          <w:rStyle w:val="StyleUnderline"/>
        </w:rPr>
        <w:t xml:space="preserve">rather will </w:t>
      </w:r>
      <w:r w:rsidRPr="00875056">
        <w:rPr>
          <w:rStyle w:val="Emphasis"/>
          <w:highlight w:val="green"/>
        </w:rPr>
        <w:t>independently find new revenue sources</w:t>
      </w:r>
      <w:r w:rsidRPr="00875056">
        <w:rPr>
          <w:rStyle w:val="StyleUnderline"/>
        </w:rPr>
        <w:t xml:space="preserve"> in a manner similar to their employers. </w:t>
      </w:r>
      <w:proofErr w:type="gramStart"/>
      <w:r w:rsidRPr="00875056">
        <w:rPr>
          <w:rStyle w:val="StyleUnderline"/>
        </w:rPr>
        <w:t>Therefore</w:t>
      </w:r>
      <w:proofErr w:type="gramEnd"/>
      <w:r w:rsidRPr="00875056">
        <w:rPr>
          <w:rStyle w:val="StyleUnderline"/>
        </w:rPr>
        <w:t xml:space="preserve"> it is possible that the </w:t>
      </w:r>
      <w:r w:rsidRPr="00875056">
        <w:rPr>
          <w:rStyle w:val="StyleUnderline"/>
          <w:highlight w:val="green"/>
        </w:rPr>
        <w:t>legalization</w:t>
      </w:r>
      <w:r w:rsidRPr="00875056">
        <w:rPr>
          <w:rStyle w:val="StyleUnderline"/>
        </w:rPr>
        <w:t xml:space="preserve"> of marijuana in the United States </w:t>
      </w:r>
      <w:r w:rsidRPr="00875056">
        <w:rPr>
          <w:rStyle w:val="StyleUnderline"/>
          <w:highlight w:val="green"/>
        </w:rPr>
        <w:t xml:space="preserve">could cause territories </w:t>
      </w:r>
      <w:r w:rsidRPr="00875056">
        <w:rPr>
          <w:rStyle w:val="StyleUnderline"/>
        </w:rPr>
        <w:t xml:space="preserve">currently </w:t>
      </w:r>
      <w:r w:rsidRPr="00875056">
        <w:rPr>
          <w:rStyle w:val="StyleUnderline"/>
          <w:highlight w:val="green"/>
        </w:rPr>
        <w:t xml:space="preserve">under </w:t>
      </w:r>
      <w:r w:rsidRPr="00875056">
        <w:rPr>
          <w:rStyle w:val="StyleUnderline"/>
        </w:rPr>
        <w:t xml:space="preserve">the </w:t>
      </w:r>
      <w:r w:rsidRPr="00875056">
        <w:rPr>
          <w:rStyle w:val="StyleUnderline"/>
          <w:highlight w:val="green"/>
        </w:rPr>
        <w:t xml:space="preserve">control of </w:t>
      </w:r>
      <w:r w:rsidRPr="00875056">
        <w:rPr>
          <w:rStyle w:val="StyleUnderline"/>
        </w:rPr>
        <w:t xml:space="preserve">the </w:t>
      </w:r>
      <w:r w:rsidRPr="00875056">
        <w:rPr>
          <w:rStyle w:val="StyleUnderline"/>
          <w:highlight w:val="green"/>
        </w:rPr>
        <w:t>Sinaloa</w:t>
      </w:r>
      <w:r w:rsidRPr="00875056">
        <w:rPr>
          <w:rStyle w:val="StyleUnderline"/>
        </w:rPr>
        <w:t xml:space="preserve"> cartel </w:t>
      </w:r>
      <w:r w:rsidRPr="00875056">
        <w:rPr>
          <w:rStyle w:val="StyleUnderline"/>
          <w:highlight w:val="green"/>
        </w:rPr>
        <w:t>and Tijuana</w:t>
      </w:r>
      <w:r w:rsidRPr="00875056">
        <w:rPr>
          <w:rStyle w:val="StyleUnderline"/>
        </w:rPr>
        <w:t xml:space="preserve"> cartel </w:t>
      </w:r>
      <w:r w:rsidRPr="00875056">
        <w:rPr>
          <w:rStyle w:val="StyleUnderline"/>
          <w:highlight w:val="green"/>
        </w:rPr>
        <w:t xml:space="preserve">to become </w:t>
      </w:r>
      <w:r w:rsidRPr="00875056">
        <w:rPr>
          <w:rStyle w:val="Emphasis"/>
          <w:highlight w:val="green"/>
        </w:rPr>
        <w:t>more violent</w:t>
      </w:r>
      <w:r w:rsidRPr="00875056">
        <w:rPr>
          <w:rStyle w:val="StyleUnderline"/>
          <w:highlight w:val="green"/>
        </w:rPr>
        <w:t xml:space="preserve"> than </w:t>
      </w:r>
      <w:r w:rsidRPr="00875056">
        <w:rPr>
          <w:rStyle w:val="StyleUnderline"/>
        </w:rPr>
        <w:t xml:space="preserve">they are </w:t>
      </w:r>
      <w:r w:rsidRPr="00875056">
        <w:rPr>
          <w:rStyle w:val="StyleUnderline"/>
          <w:highlight w:val="green"/>
        </w:rPr>
        <w:t xml:space="preserve">today. </w:t>
      </w:r>
      <w:r w:rsidRPr="00875056">
        <w:rPr>
          <w:rStyle w:val="StyleUnderline"/>
        </w:rPr>
        <w:t>This is troubling, as Sinaloa, Baja California, Sonora, and Chihuahua states are already among the most violent areas of Mexico</w:t>
      </w:r>
      <w:r w:rsidRPr="00875056">
        <w:t>.</w:t>
      </w:r>
      <w:r w:rsidRPr="00875056">
        <w:rPr>
          <w:szCs w:val="16"/>
        </w:rPr>
        <w:t xml:space="preserve">121 </w:t>
      </w:r>
    </w:p>
    <w:p w14:paraId="57617973" w14:textId="77777777" w:rsidR="00852BFC" w:rsidRDefault="00852BFC" w:rsidP="00852BFC">
      <w:pPr>
        <w:pStyle w:val="Heading4"/>
      </w:pPr>
      <w:r>
        <w:t>Expanding legalized weed doesn’t collapse c</w:t>
      </w:r>
      <w:r w:rsidRPr="002903B2">
        <w:t>art</w:t>
      </w:r>
      <w:r>
        <w:t>els- they are diversified</w:t>
      </w:r>
    </w:p>
    <w:p w14:paraId="517D1495" w14:textId="77777777" w:rsidR="00852BFC" w:rsidRPr="002903B2" w:rsidRDefault="00852BFC" w:rsidP="00852BFC">
      <w:pPr>
        <w:rPr>
          <w:rStyle w:val="Style13ptBold"/>
          <w:sz w:val="28"/>
        </w:rPr>
      </w:pPr>
      <w:r w:rsidRPr="00000297">
        <w:rPr>
          <w:rStyle w:val="Style13ptBold"/>
        </w:rPr>
        <w:t>Killebrew 11</w:t>
      </w:r>
      <w:r w:rsidRPr="002903B2">
        <w:rPr>
          <w:rStyle w:val="Style13ptBold"/>
          <w:sz w:val="28"/>
        </w:rPr>
        <w:t xml:space="preserve"> </w:t>
      </w:r>
      <w:r w:rsidRPr="002903B2">
        <w:t xml:space="preserve">(Robert. June. Colonel Robert Killebrew, </w:t>
      </w:r>
      <w:proofErr w:type="spellStart"/>
      <w:r w:rsidRPr="002903B2">
        <w:t>usa</w:t>
      </w:r>
      <w:proofErr w:type="spellEnd"/>
      <w:r w:rsidRPr="002903B2">
        <w:t xml:space="preserve"> (Ret.), is a senior Fellow at the Center for a New American security. “Criminal Insurgency </w:t>
      </w:r>
      <w:proofErr w:type="gramStart"/>
      <w:r w:rsidRPr="002903B2">
        <w:t>in  the</w:t>
      </w:r>
      <w:proofErr w:type="gramEnd"/>
      <w:r w:rsidRPr="002903B2">
        <w:t xml:space="preserve"> Americas  and Beyond” Prism. Published by the Center for Complex Operations. Vol 2. No. 3) 5/30/14 RK</w:t>
      </w:r>
    </w:p>
    <w:p w14:paraId="468B6FDF" w14:textId="77777777" w:rsidR="00852BFC" w:rsidRPr="002903B2" w:rsidRDefault="00852BFC" w:rsidP="00852BFC"/>
    <w:p w14:paraId="6E4F8C62" w14:textId="77777777" w:rsidR="00852BFC" w:rsidRPr="00000297" w:rsidRDefault="00852BFC" w:rsidP="00852BFC">
      <w:pPr>
        <w:rPr>
          <w:sz w:val="14"/>
        </w:rPr>
      </w:pPr>
      <w:r w:rsidRPr="002903B2">
        <w:rPr>
          <w:rStyle w:val="Emphasis"/>
        </w:rPr>
        <w:t>No subject is liable to be more controversial than the question of whether to legalize drugs</w:t>
      </w:r>
      <w:r w:rsidRPr="00000297">
        <w:rPr>
          <w:sz w:val="14"/>
        </w:rPr>
        <w:t xml:space="preserve"> in the United States. </w:t>
      </w:r>
      <w:r w:rsidRPr="002903B2">
        <w:rPr>
          <w:rStyle w:val="Emphasis"/>
        </w:rPr>
        <w:t>The</w:t>
      </w:r>
      <w:r w:rsidRPr="00000297">
        <w:rPr>
          <w:sz w:val="14"/>
        </w:rPr>
        <w:t xml:space="preserve"> </w:t>
      </w:r>
      <w:proofErr w:type="gramStart"/>
      <w:r w:rsidRPr="00000297">
        <w:rPr>
          <w:sz w:val="14"/>
        </w:rPr>
        <w:t xml:space="preserve">often </w:t>
      </w:r>
      <w:r w:rsidRPr="002903B2">
        <w:rPr>
          <w:rStyle w:val="Emphasis"/>
        </w:rPr>
        <w:t>repeated</w:t>
      </w:r>
      <w:proofErr w:type="gramEnd"/>
      <w:r w:rsidRPr="002903B2">
        <w:rPr>
          <w:rStyle w:val="Emphasis"/>
        </w:rPr>
        <w:t xml:space="preserve"> belief that legalization would defeat the cartels breaks down</w:t>
      </w:r>
      <w:r w:rsidRPr="00000297">
        <w:rPr>
          <w:sz w:val="14"/>
        </w:rPr>
        <w:t xml:space="preserve"> on the data. As stated previously, the drug </w:t>
      </w:r>
      <w:r w:rsidRPr="00000297">
        <w:rPr>
          <w:rStyle w:val="StyleUnderline"/>
          <w:highlight w:val="cyan"/>
        </w:rPr>
        <w:t>cart</w:t>
      </w:r>
      <w:r w:rsidRPr="00000297">
        <w:rPr>
          <w:rStyle w:val="Emphasis"/>
          <w:highlight w:val="cyan"/>
        </w:rPr>
        <w:t>els have reached a stage of development</w:t>
      </w:r>
      <w:r w:rsidRPr="002903B2">
        <w:rPr>
          <w:rStyle w:val="Emphasis"/>
        </w:rPr>
        <w:t xml:space="preserve"> </w:t>
      </w:r>
      <w:r w:rsidRPr="00000297">
        <w:rPr>
          <w:rStyle w:val="Emphasis"/>
          <w:highlight w:val="cyan"/>
        </w:rPr>
        <w:t xml:space="preserve">that would ensure their continued </w:t>
      </w:r>
      <w:r w:rsidRPr="000A0520">
        <w:rPr>
          <w:rStyle w:val="Emphasis"/>
          <w:highlight w:val="cyan"/>
        </w:rPr>
        <w:t xml:space="preserve">operation during </w:t>
      </w:r>
      <w:r w:rsidRPr="00000297">
        <w:rPr>
          <w:rStyle w:val="Emphasis"/>
          <w:highlight w:val="cyan"/>
        </w:rPr>
        <w:t>any transition to legalized dr</w:t>
      </w:r>
      <w:r w:rsidRPr="00000297">
        <w:rPr>
          <w:rStyle w:val="StyleUnderline"/>
          <w:highlight w:val="cyan"/>
        </w:rPr>
        <w:t>ugs</w:t>
      </w:r>
      <w:r w:rsidRPr="00000297">
        <w:rPr>
          <w:rStyle w:val="StyleUnderline"/>
        </w:rPr>
        <w:t xml:space="preserve"> on the part of the United States and beyond</w:t>
      </w:r>
      <w:r w:rsidRPr="00000297">
        <w:rPr>
          <w:sz w:val="14"/>
        </w:rPr>
        <w:t>. It</w:t>
      </w:r>
      <w:r w:rsidRPr="002903B2">
        <w:rPr>
          <w:rStyle w:val="Emphasis"/>
        </w:rPr>
        <w:t xml:space="preserve"> is </w:t>
      </w:r>
      <w:r w:rsidRPr="00000297">
        <w:rPr>
          <w:rStyle w:val="Emphasis"/>
          <w:highlight w:val="cyan"/>
        </w:rPr>
        <w:t>highly unlikely</w:t>
      </w:r>
      <w:r w:rsidRPr="002903B2">
        <w:rPr>
          <w:rStyle w:val="Emphasis"/>
        </w:rPr>
        <w:t xml:space="preserve"> that the </w:t>
      </w:r>
      <w:r w:rsidRPr="00000297">
        <w:rPr>
          <w:rStyle w:val="Emphasis"/>
          <w:highlight w:val="cyan"/>
        </w:rPr>
        <w:t xml:space="preserve">legalization </w:t>
      </w:r>
      <w:r w:rsidRPr="000A12E5">
        <w:rPr>
          <w:rStyle w:val="Emphasis"/>
        </w:rPr>
        <w:t>of drugs</w:t>
      </w:r>
      <w:r w:rsidRPr="00000297">
        <w:rPr>
          <w:sz w:val="14"/>
        </w:rPr>
        <w:t xml:space="preserve">— </w:t>
      </w:r>
      <w:r w:rsidRPr="000A12E5">
        <w:rPr>
          <w:rStyle w:val="StyleUnderline"/>
        </w:rPr>
        <w:t>some or even all drugs</w:t>
      </w:r>
      <w:r w:rsidRPr="00000297">
        <w:rPr>
          <w:sz w:val="14"/>
        </w:rPr>
        <w:t>—</w:t>
      </w:r>
      <w:r w:rsidRPr="002903B2">
        <w:rPr>
          <w:rStyle w:val="Emphasis"/>
        </w:rPr>
        <w:t xml:space="preserve">in the United States </w:t>
      </w:r>
      <w:r w:rsidRPr="00000297">
        <w:rPr>
          <w:rStyle w:val="Emphasis"/>
          <w:highlight w:val="cyan"/>
        </w:rPr>
        <w:t>would end the threat</w:t>
      </w:r>
      <w:r w:rsidRPr="00000297">
        <w:rPr>
          <w:sz w:val="14"/>
        </w:rPr>
        <w:t xml:space="preserve"> from these organizations. The </w:t>
      </w:r>
      <w:r w:rsidRPr="00000297">
        <w:rPr>
          <w:rStyle w:val="Emphasis"/>
          <w:highlight w:val="cyan"/>
        </w:rPr>
        <w:t>cartels</w:t>
      </w:r>
      <w:r w:rsidRPr="002903B2">
        <w:rPr>
          <w:rStyle w:val="Emphasis"/>
        </w:rPr>
        <w:t xml:space="preserve"> and other drug trafficking organizations </w:t>
      </w:r>
      <w:r w:rsidRPr="00000297">
        <w:rPr>
          <w:rStyle w:val="Emphasis"/>
          <w:highlight w:val="cyan"/>
        </w:rPr>
        <w:t>are multifaceted criminal enterprises</w:t>
      </w:r>
      <w:r w:rsidRPr="002903B2">
        <w:rPr>
          <w:rStyle w:val="Emphasis"/>
        </w:rPr>
        <w:t xml:space="preserve"> dedicated to </w:t>
      </w:r>
      <w:r w:rsidRPr="00000297">
        <w:rPr>
          <w:rStyle w:val="Emphasis"/>
          <w:highlight w:val="cyan"/>
        </w:rPr>
        <w:t>making profits from any</w:t>
      </w:r>
      <w:r w:rsidRPr="002903B2">
        <w:rPr>
          <w:rStyle w:val="Emphasis"/>
        </w:rPr>
        <w:t xml:space="preserve"> </w:t>
      </w:r>
      <w:r w:rsidRPr="00000297">
        <w:rPr>
          <w:rStyle w:val="Emphasis"/>
          <w:highlight w:val="cyan"/>
        </w:rPr>
        <w:t>activity</w:t>
      </w:r>
      <w:r w:rsidRPr="00000297">
        <w:rPr>
          <w:sz w:val="14"/>
        </w:rPr>
        <w:t xml:space="preserve"> that brings in money. Although </w:t>
      </w:r>
      <w:r w:rsidRPr="002903B2">
        <w:rPr>
          <w:rStyle w:val="Emphasis"/>
        </w:rPr>
        <w:t xml:space="preserve">the majority of their income comes from illicit drugs, </w:t>
      </w:r>
      <w:r w:rsidRPr="00000297">
        <w:rPr>
          <w:rStyle w:val="Emphasis"/>
          <w:highlight w:val="cyan"/>
        </w:rPr>
        <w:t xml:space="preserve">they also engage in </w:t>
      </w:r>
      <w:r w:rsidRPr="00000297">
        <w:rPr>
          <w:rStyle w:val="Emphasis"/>
        </w:rPr>
        <w:t>other violent and white-collar crimes</w:t>
      </w:r>
      <w:r w:rsidRPr="00000297">
        <w:rPr>
          <w:sz w:val="14"/>
        </w:rPr>
        <w:t xml:space="preserve">. The assorted cartels—the </w:t>
      </w:r>
      <w:r w:rsidRPr="00000297">
        <w:rPr>
          <w:rStyle w:val="Emphasis"/>
        </w:rPr>
        <w:t>Mexican cartels,</w:t>
      </w:r>
      <w:r w:rsidRPr="00000297">
        <w:rPr>
          <w:sz w:val="14"/>
        </w:rPr>
        <w:t xml:space="preserve"> the FARC, and other organizations—</w:t>
      </w:r>
      <w:r w:rsidRPr="00000297">
        <w:rPr>
          <w:rStyle w:val="Emphasis"/>
        </w:rPr>
        <w:t>are a new kind of transnational</w:t>
      </w:r>
      <w:r w:rsidRPr="002903B2">
        <w:rPr>
          <w:rStyle w:val="Emphasis"/>
        </w:rPr>
        <w:t xml:space="preserve"> criminal organization, taking advantage of the global black economy not only to move drugs, but also to support </w:t>
      </w:r>
      <w:r w:rsidRPr="00000297">
        <w:rPr>
          <w:rStyle w:val="Emphasis"/>
          <w:highlight w:val="cyan"/>
        </w:rPr>
        <w:t>human trafficking</w:t>
      </w:r>
      <w:r w:rsidRPr="00000297">
        <w:rPr>
          <w:sz w:val="14"/>
          <w:highlight w:val="cyan"/>
        </w:rPr>
        <w:t xml:space="preserve">, </w:t>
      </w:r>
      <w:r w:rsidRPr="00000297">
        <w:rPr>
          <w:rStyle w:val="Emphasis"/>
          <w:highlight w:val="cyan"/>
        </w:rPr>
        <w:t>prostitution</w:t>
      </w:r>
      <w:r w:rsidRPr="00000297">
        <w:rPr>
          <w:sz w:val="14"/>
          <w:highlight w:val="cyan"/>
        </w:rPr>
        <w:t xml:space="preserve">, </w:t>
      </w:r>
      <w:r w:rsidRPr="00000297">
        <w:rPr>
          <w:rStyle w:val="Emphasis"/>
          <w:highlight w:val="cyan"/>
        </w:rPr>
        <w:t>identity theft,</w:t>
      </w:r>
      <w:r w:rsidRPr="00000297">
        <w:rPr>
          <w:sz w:val="14"/>
          <w:highlight w:val="cyan"/>
        </w:rPr>
        <w:t xml:space="preserve"> </w:t>
      </w:r>
      <w:r w:rsidRPr="00000297">
        <w:rPr>
          <w:rStyle w:val="Emphasis"/>
          <w:highlight w:val="cyan"/>
        </w:rPr>
        <w:t>arms trading, illicit financial transactions</w:t>
      </w:r>
      <w:r w:rsidRPr="00000297">
        <w:rPr>
          <w:sz w:val="14"/>
        </w:rPr>
        <w:t xml:space="preserve">, and so forth. </w:t>
      </w:r>
      <w:r w:rsidRPr="002903B2">
        <w:rPr>
          <w:rStyle w:val="Emphasis"/>
        </w:rPr>
        <w:t>They have powerful state sponsor</w:t>
      </w:r>
      <w:r w:rsidRPr="00000297">
        <w:rPr>
          <w:sz w:val="14"/>
        </w:rPr>
        <w:t xml:space="preserve">s in a global network of illicit commerce. </w:t>
      </w:r>
      <w:r w:rsidRPr="002903B2">
        <w:rPr>
          <w:rStyle w:val="Emphasis"/>
        </w:rPr>
        <w:t xml:space="preserve">For the United States to turn to </w:t>
      </w:r>
      <w:r w:rsidRPr="00000297">
        <w:rPr>
          <w:rStyle w:val="Emphasis"/>
          <w:highlight w:val="cyan"/>
        </w:rPr>
        <w:t>legalization</w:t>
      </w:r>
      <w:r w:rsidRPr="002903B2">
        <w:rPr>
          <w:rStyle w:val="Emphasis"/>
        </w:rPr>
        <w:t xml:space="preserve"> as a primary strategy against the cartels </w:t>
      </w:r>
      <w:r w:rsidRPr="00000297">
        <w:rPr>
          <w:rStyle w:val="Emphasis"/>
          <w:highlight w:val="cyan"/>
        </w:rPr>
        <w:t>would be a shot in the dark</w:t>
      </w:r>
      <w:r w:rsidRPr="002903B2">
        <w:rPr>
          <w:rStyle w:val="Emphasis"/>
        </w:rPr>
        <w:t>,</w:t>
      </w:r>
      <w:r w:rsidRPr="00000297">
        <w:rPr>
          <w:sz w:val="14"/>
        </w:rPr>
        <w:t xml:space="preserve"> particularly when other strategies to decrease drug use have been effective.</w:t>
      </w:r>
    </w:p>
    <w:p w14:paraId="7CC98BA7" w14:textId="77777777" w:rsidR="00852BFC" w:rsidRDefault="00852BFC" w:rsidP="00852BFC"/>
    <w:p w14:paraId="5AFF6FD7" w14:textId="77777777" w:rsidR="00852BFC" w:rsidRPr="00B55AD5" w:rsidRDefault="00852BFC" w:rsidP="00852BFC"/>
    <w:p w14:paraId="6F99D9C2" w14:textId="0BC0B4E7" w:rsidR="003033C1" w:rsidRDefault="003033C1" w:rsidP="003033C1">
      <w:pPr>
        <w:pStyle w:val="Heading3"/>
      </w:pPr>
      <w:r>
        <w:t>AT China/Russia Nuke War</w:t>
      </w:r>
    </w:p>
    <w:p w14:paraId="7EEC1245" w14:textId="194A06FC" w:rsidR="003033C1" w:rsidRDefault="003033C1" w:rsidP="003033C1">
      <w:pPr>
        <w:pStyle w:val="Heading4"/>
      </w:pPr>
      <w:r>
        <w:t xml:space="preserve">Missing IL to cannabis farmers having access to federal water and water scarcity. Assign this scenario little to no weight because it just misses multiple steps and they haven’t established uniqueness </w:t>
      </w:r>
    </w:p>
    <w:p w14:paraId="47FABE33" w14:textId="795F7D65" w:rsidR="005708ED" w:rsidRDefault="005708ED" w:rsidP="005708ED"/>
    <w:p w14:paraId="2F1A68EC" w14:textId="77777777" w:rsidR="005708ED" w:rsidRDefault="005708ED" w:rsidP="005708ED">
      <w:pPr>
        <w:pStyle w:val="Heading4"/>
        <w:tabs>
          <w:tab w:val="left" w:pos="2067"/>
        </w:tabs>
      </w:pPr>
      <w:r>
        <w:t xml:space="preserve">Close military relations and </w:t>
      </w:r>
      <w:r>
        <w:rPr>
          <w:u w:val="single"/>
        </w:rPr>
        <w:t>energy cooperation</w:t>
      </w:r>
      <w:r>
        <w:t xml:space="preserve"> prevent conflict escalation</w:t>
      </w:r>
    </w:p>
    <w:p w14:paraId="2337FE74" w14:textId="77777777" w:rsidR="005708ED" w:rsidRPr="000F0BFA" w:rsidRDefault="005708ED" w:rsidP="005708ED">
      <w:pPr>
        <w:rPr>
          <w:rStyle w:val="Style13ptBold"/>
          <w:b w:val="0"/>
          <w:bCs w:val="0"/>
          <w:sz w:val="16"/>
        </w:rPr>
      </w:pPr>
      <w:r>
        <w:rPr>
          <w:rStyle w:val="Style13ptBold"/>
        </w:rPr>
        <w:t xml:space="preserve">Klein and Westphal 16 </w:t>
      </w:r>
      <w:r w:rsidRPr="000F0BFA">
        <w:t>–</w:t>
      </w:r>
      <w:r>
        <w:t xml:space="preserve"> Dr. Margarete Klein, Deputy Head of Eastern Europe and Eurasia Division at Stiftung </w:t>
      </w:r>
      <w:proofErr w:type="spellStart"/>
      <w:r>
        <w:t>Wissenschaft</w:t>
      </w:r>
      <w:proofErr w:type="spellEnd"/>
      <w:r>
        <w:t xml:space="preserve"> und </w:t>
      </w:r>
      <w:proofErr w:type="spellStart"/>
      <w:r>
        <w:t>Politik</w:t>
      </w:r>
      <w:proofErr w:type="spellEnd"/>
      <w:r>
        <w:t xml:space="preserve"> German Institute for International and Security Affairs,</w:t>
      </w:r>
      <w:r w:rsidRPr="000F0BFA">
        <w:t xml:space="preserve"> </w:t>
      </w:r>
      <w:r>
        <w:t xml:space="preserve">Dr. Kirsten Westphal, Senior Associate in SWP’s Global Issues Division, 2016 (“Russia: Turn to </w:t>
      </w:r>
      <w:proofErr w:type="gramStart"/>
      <w:r>
        <w:t>China?,</w:t>
      </w:r>
      <w:proofErr w:type="gramEnd"/>
      <w:r>
        <w:t xml:space="preserve">” </w:t>
      </w:r>
      <w:r>
        <w:rPr>
          <w:i/>
        </w:rPr>
        <w:t>SWP Berlin</w:t>
      </w:r>
      <w:r>
        <w:t>, https://www.swp-berlin.org/fileadmin/contents/products/comments/2016C07_kle_wep.pdf)</w:t>
      </w:r>
    </w:p>
    <w:p w14:paraId="36295E04" w14:textId="77777777" w:rsidR="005708ED" w:rsidRPr="005E23D1" w:rsidRDefault="005708ED" w:rsidP="005708ED">
      <w:pPr>
        <w:rPr>
          <w:sz w:val="16"/>
        </w:rPr>
      </w:pPr>
      <w:r w:rsidRPr="005E23D1">
        <w:rPr>
          <w:b/>
          <w:sz w:val="26"/>
          <w:highlight w:val="green"/>
          <w:u w:val="single"/>
        </w:rPr>
        <w:t>Russia’s turn to China represents more than mere symbolism</w:t>
      </w:r>
      <w:r w:rsidRPr="005E23D1">
        <w:rPr>
          <w:sz w:val="16"/>
        </w:rPr>
        <w:t xml:space="preserve">. In recent years it has </w:t>
      </w:r>
      <w:r w:rsidRPr="005E23D1">
        <w:rPr>
          <w:b/>
          <w:sz w:val="26"/>
          <w:highlight w:val="green"/>
          <w:u w:val="single"/>
        </w:rPr>
        <w:t>significantly gained in substance in almost all areas</w:t>
      </w:r>
      <w:r w:rsidRPr="005E23D1">
        <w:rPr>
          <w:sz w:val="16"/>
          <w:highlight w:val="green"/>
        </w:rPr>
        <w:t>.</w:t>
      </w:r>
      <w:r w:rsidRPr="005E23D1">
        <w:rPr>
          <w:sz w:val="16"/>
        </w:rPr>
        <w:t xml:space="preserve"> </w:t>
      </w:r>
      <w:r w:rsidRPr="005E23D1">
        <w:rPr>
          <w:b/>
          <w:sz w:val="26"/>
          <w:highlight w:val="green"/>
          <w:u w:val="single"/>
        </w:rPr>
        <w:t>China</w:t>
      </w:r>
      <w:r w:rsidRPr="005E23D1">
        <w:rPr>
          <w:sz w:val="16"/>
          <w:highlight w:val="green"/>
        </w:rPr>
        <w:t xml:space="preserve"> </w:t>
      </w:r>
      <w:r w:rsidRPr="005E23D1">
        <w:rPr>
          <w:sz w:val="16"/>
        </w:rPr>
        <w:t xml:space="preserve">has become </w:t>
      </w:r>
      <w:r w:rsidRPr="005E23D1">
        <w:rPr>
          <w:b/>
          <w:sz w:val="26"/>
          <w:highlight w:val="green"/>
          <w:u w:val="single"/>
        </w:rPr>
        <w:t xml:space="preserve">the country outside the post-Soviet space with which Russia </w:t>
      </w:r>
      <w:r w:rsidRPr="005E23D1">
        <w:rPr>
          <w:b/>
          <w:sz w:val="26"/>
          <w:highlight w:val="green"/>
          <w:u w:val="single"/>
          <w:bdr w:val="single" w:sz="12" w:space="0" w:color="auto"/>
        </w:rPr>
        <w:t>maintains its closest military relations</w:t>
      </w:r>
      <w:r w:rsidRPr="005E23D1">
        <w:rPr>
          <w:sz w:val="16"/>
        </w:rPr>
        <w:t xml:space="preserve">. </w:t>
      </w:r>
      <w:r w:rsidRPr="005E23D1">
        <w:rPr>
          <w:b/>
          <w:sz w:val="26"/>
          <w:highlight w:val="green"/>
          <w:u w:val="single"/>
        </w:rPr>
        <w:t>Intensified exercise activities</w:t>
      </w:r>
      <w:r w:rsidRPr="005E23D1">
        <w:rPr>
          <w:sz w:val="16"/>
          <w:highlight w:val="green"/>
        </w:rPr>
        <w:t xml:space="preserve"> </w:t>
      </w:r>
      <w:r w:rsidRPr="005E23D1">
        <w:rPr>
          <w:sz w:val="16"/>
        </w:rPr>
        <w:t xml:space="preserve">will make it easier for them to take joint action in future, especially in Central Asia. In cybersecurity, too, Beijing and Moscow are significantly </w:t>
      </w:r>
      <w:r w:rsidRPr="005E23D1">
        <w:rPr>
          <w:b/>
          <w:sz w:val="26"/>
          <w:highlight w:val="green"/>
          <w:u w:val="single"/>
        </w:rPr>
        <w:t>expanding their coordination.</w:t>
      </w:r>
      <w:r w:rsidRPr="005E23D1">
        <w:rPr>
          <w:sz w:val="16"/>
          <w:highlight w:val="green"/>
        </w:rPr>
        <w:t xml:space="preserve"> </w:t>
      </w:r>
      <w:r w:rsidRPr="005E23D1">
        <w:rPr>
          <w:sz w:val="16"/>
        </w:rPr>
        <w:t xml:space="preserve">Yet Western worries about a formal Russian-Chinese military alliance are exaggerated. Neither side is seriously interested in such a move, which would restrict their own freedom of action. Cooperation in the field of energy is also currently being expanded. </w:t>
      </w:r>
      <w:r w:rsidRPr="005E23D1">
        <w:rPr>
          <w:u w:val="single"/>
        </w:rPr>
        <w:t xml:space="preserve">This allows both sides to </w:t>
      </w:r>
      <w:r w:rsidRPr="005E23D1">
        <w:rPr>
          <w:b/>
          <w:sz w:val="26"/>
          <w:highlight w:val="green"/>
          <w:u w:val="single"/>
        </w:rPr>
        <w:t>diversify</w:t>
      </w:r>
      <w:r w:rsidRPr="005E23D1">
        <w:rPr>
          <w:highlight w:val="green"/>
          <w:u w:val="single"/>
        </w:rPr>
        <w:t xml:space="preserve"> </w:t>
      </w:r>
      <w:r w:rsidRPr="005E23D1">
        <w:rPr>
          <w:u w:val="single"/>
        </w:rPr>
        <w:t xml:space="preserve">their </w:t>
      </w:r>
      <w:r w:rsidRPr="005E23D1">
        <w:rPr>
          <w:b/>
          <w:sz w:val="26"/>
          <w:highlight w:val="green"/>
          <w:u w:val="single"/>
        </w:rPr>
        <w:t xml:space="preserve">trade relations </w:t>
      </w:r>
      <w:r w:rsidRPr="005E23D1">
        <w:rPr>
          <w:u w:val="single"/>
        </w:rPr>
        <w:t xml:space="preserve">and Russia to gain </w:t>
      </w:r>
      <w:r w:rsidRPr="005E23D1">
        <w:rPr>
          <w:b/>
          <w:sz w:val="26"/>
          <w:highlight w:val="green"/>
          <w:u w:val="single"/>
        </w:rPr>
        <w:t>market share in China</w:t>
      </w:r>
      <w:r w:rsidRPr="005E23D1">
        <w:rPr>
          <w:u w:val="single"/>
        </w:rPr>
        <w:t>.</w:t>
      </w:r>
    </w:p>
    <w:p w14:paraId="5F5A87D9" w14:textId="77777777" w:rsidR="005708ED" w:rsidRPr="005708ED" w:rsidRDefault="005708ED" w:rsidP="005708ED"/>
    <w:bookmarkEnd w:id="0"/>
    <w:p w14:paraId="5CB09691" w14:textId="77777777" w:rsidR="003033C1" w:rsidRPr="003033C1" w:rsidRDefault="003033C1" w:rsidP="003033C1"/>
    <w:sectPr w:rsidR="003033C1" w:rsidRPr="003033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E9263" w14:textId="77777777" w:rsidR="00197761" w:rsidRDefault="00197761" w:rsidP="003033C1">
      <w:r>
        <w:separator/>
      </w:r>
    </w:p>
  </w:endnote>
  <w:endnote w:type="continuationSeparator" w:id="0">
    <w:p w14:paraId="723DE258" w14:textId="77777777" w:rsidR="00197761" w:rsidRDefault="00197761" w:rsidP="00303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0E7E6" w14:textId="77777777" w:rsidR="00197761" w:rsidRDefault="00197761" w:rsidP="003033C1">
      <w:r>
        <w:separator/>
      </w:r>
    </w:p>
  </w:footnote>
  <w:footnote w:type="continuationSeparator" w:id="0">
    <w:p w14:paraId="012E3FDA" w14:textId="77777777" w:rsidR="00197761" w:rsidRDefault="00197761" w:rsidP="00303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CA2"/>
    <w:multiLevelType w:val="hybridMultilevel"/>
    <w:tmpl w:val="2090A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F7DE3"/>
    <w:multiLevelType w:val="hybridMultilevel"/>
    <w:tmpl w:val="D3E204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0F0686"/>
    <w:rsid w:val="000139A3"/>
    <w:rsid w:val="000F0686"/>
    <w:rsid w:val="00100833"/>
    <w:rsid w:val="00104529"/>
    <w:rsid w:val="00105942"/>
    <w:rsid w:val="00107396"/>
    <w:rsid w:val="00144A4C"/>
    <w:rsid w:val="00176AB0"/>
    <w:rsid w:val="00177B7D"/>
    <w:rsid w:val="0018322D"/>
    <w:rsid w:val="00197761"/>
    <w:rsid w:val="001B5776"/>
    <w:rsid w:val="001E527A"/>
    <w:rsid w:val="001F78CE"/>
    <w:rsid w:val="00251FC7"/>
    <w:rsid w:val="002855A7"/>
    <w:rsid w:val="002B146A"/>
    <w:rsid w:val="002B5E17"/>
    <w:rsid w:val="0030334B"/>
    <w:rsid w:val="003033C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08ED"/>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14CF7"/>
    <w:rsid w:val="00823A1C"/>
    <w:rsid w:val="00845B9D"/>
    <w:rsid w:val="00852BFC"/>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632E"/>
    <w:rsid w:val="00D325A9"/>
    <w:rsid w:val="00D36A8A"/>
    <w:rsid w:val="00D41E9E"/>
    <w:rsid w:val="00D61409"/>
    <w:rsid w:val="00D6691E"/>
    <w:rsid w:val="00D71170"/>
    <w:rsid w:val="00DA1C92"/>
    <w:rsid w:val="00DA25D4"/>
    <w:rsid w:val="00DA6538"/>
    <w:rsid w:val="00DC7892"/>
    <w:rsid w:val="00E15E75"/>
    <w:rsid w:val="00E5262C"/>
    <w:rsid w:val="00EC7DC4"/>
    <w:rsid w:val="00ED30CF"/>
    <w:rsid w:val="00F176EF"/>
    <w:rsid w:val="00F45E10"/>
    <w:rsid w:val="00F5719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D7CFA"/>
  <w15:chartTrackingRefBased/>
  <w15:docId w15:val="{9D8DF512-CA46-46E8-9D53-3821F1204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719A"/>
    <w:pPr>
      <w:spacing w:after="0" w:line="240" w:lineRule="auto"/>
    </w:pPr>
    <w:rPr>
      <w:rFonts w:ascii="Calibri" w:hAnsi="Calibri" w:cs="Calibri"/>
    </w:rPr>
  </w:style>
  <w:style w:type="paragraph" w:styleId="Heading1">
    <w:name w:val="heading 1"/>
    <w:aliases w:val="Pocket"/>
    <w:basedOn w:val="Normal"/>
    <w:next w:val="Normal"/>
    <w:link w:val="Heading1Char"/>
    <w:qFormat/>
    <w:rsid w:val="00F5719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719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719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space,Big card,body,Medium Grid 21,Normal Tag,Heading 21,Heading 2 Char2 Char,Heading 2 Char1 Char Char,Ch,small text,Heading 2 Char Char Char Char,TAG,no read,No Spacing211,No Spacing12,No Spacing2111,ta, Ch,heading 2,No Spacing4,Ta"/>
    <w:basedOn w:val="Normal"/>
    <w:next w:val="Normal"/>
    <w:link w:val="Heading4Char"/>
    <w:uiPriority w:val="3"/>
    <w:unhideWhenUsed/>
    <w:qFormat/>
    <w:rsid w:val="00F5719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571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719A"/>
  </w:style>
  <w:style w:type="character" w:customStyle="1" w:styleId="Heading1Char">
    <w:name w:val="Heading 1 Char"/>
    <w:aliases w:val="Pocket Char"/>
    <w:basedOn w:val="DefaultParagraphFont"/>
    <w:link w:val="Heading1"/>
    <w:rsid w:val="00F571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71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719A"/>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Normal Tag Char,Heading 21 Char,Heading 2 Char2 Char Char,Heading 2 Char1 Char Char Char,Ch Char,small text Char,Heading 2 Char Char Char Char Char,TAG Char,ta Char"/>
    <w:basedOn w:val="DefaultParagraphFont"/>
    <w:link w:val="Heading4"/>
    <w:uiPriority w:val="3"/>
    <w:rsid w:val="00F5719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F5719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5719A"/>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F5719A"/>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F5719A"/>
    <w:rPr>
      <w:color w:val="auto"/>
      <w:u w:val="none"/>
    </w:rPr>
  </w:style>
  <w:style w:type="character" w:styleId="FollowedHyperlink">
    <w:name w:val="FollowedHyperlink"/>
    <w:basedOn w:val="DefaultParagraphFont"/>
    <w:uiPriority w:val="99"/>
    <w:semiHidden/>
    <w:unhideWhenUsed/>
    <w:rsid w:val="00F5719A"/>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0F068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F0686"/>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0F0686"/>
    <w:pPr>
      <w:ind w:left="720"/>
      <w:contextualSpacing/>
    </w:pPr>
  </w:style>
  <w:style w:type="paragraph" w:customStyle="1" w:styleId="Body">
    <w:name w:val="Body"/>
    <w:link w:val="BodyChar"/>
    <w:autoRedefine/>
    <w:uiPriority w:val="4"/>
    <w:qFormat/>
    <w:rsid w:val="000F0686"/>
    <w:pPr>
      <w:spacing w:after="0" w:line="240" w:lineRule="auto"/>
      <w:jc w:val="both"/>
    </w:pPr>
    <w:rPr>
      <w:rFonts w:eastAsiaTheme="majorEastAsia" w:cstheme="majorBidi"/>
      <w:iCs/>
      <w:sz w:val="16"/>
    </w:rPr>
  </w:style>
  <w:style w:type="character" w:customStyle="1" w:styleId="BodyChar">
    <w:name w:val="Body Char"/>
    <w:basedOn w:val="DefaultParagraphFont"/>
    <w:link w:val="Body"/>
    <w:uiPriority w:val="4"/>
    <w:rsid w:val="000F0686"/>
    <w:rPr>
      <w:rFonts w:eastAsiaTheme="majorEastAsia" w:cstheme="majorBidi"/>
      <w:iCs/>
      <w:sz w:val="16"/>
    </w:rPr>
  </w:style>
  <w:style w:type="paragraph" w:styleId="FootnoteText">
    <w:name w:val="footnote text"/>
    <w:basedOn w:val="Normal"/>
    <w:link w:val="FootnoteTextChar"/>
    <w:uiPriority w:val="99"/>
    <w:semiHidden/>
    <w:unhideWhenUsed/>
    <w:rsid w:val="003033C1"/>
    <w:rPr>
      <w:sz w:val="20"/>
      <w:szCs w:val="20"/>
    </w:rPr>
  </w:style>
  <w:style w:type="character" w:customStyle="1" w:styleId="FootnoteTextChar">
    <w:name w:val="Footnote Text Char"/>
    <w:basedOn w:val="DefaultParagraphFont"/>
    <w:link w:val="FootnoteText"/>
    <w:uiPriority w:val="99"/>
    <w:semiHidden/>
    <w:rsid w:val="003033C1"/>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3033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thelaw.com/reduce/" TargetMode="External"/><Relationship Id="rId13" Type="http://schemas.openxmlformats.org/officeDocument/2006/relationships/hyperlink" Target="https://itif.org/publications/2020/02/03/delinkage-debunked-why-replacing-patents-prizes-drug-development-wont-work" TargetMode="External"/><Relationship Id="rId18" Type="http://schemas.openxmlformats.org/officeDocument/2006/relationships/hyperlink" Target="https://www.dailyposter.com/dem-obstructionists-are-bankrolled-by-pharma-and-oil/" TargetMode="External"/><Relationship Id="rId3" Type="http://schemas.openxmlformats.org/officeDocument/2006/relationships/styles" Target="styles.xml"/><Relationship Id="rId21" Type="http://schemas.openxmlformats.org/officeDocument/2006/relationships/hyperlink" Target="https://heinonline.org/HOL/LandingPage?handle=hein.journals/tuljtip22&amp;div=8&amp;id=&amp;page=" TargetMode="External"/><Relationship Id="rId7" Type="http://schemas.openxmlformats.org/officeDocument/2006/relationships/endnotes" Target="endnotes.xml"/><Relationship Id="rId12" Type="http://schemas.openxmlformats.org/officeDocument/2006/relationships/hyperlink" Target="http://www.brokeandbroker.com/index.php?a=blog&amp;id=554" TargetMode="External"/><Relationship Id="rId17" Type="http://schemas.openxmlformats.org/officeDocument/2006/relationships/hyperlink" Target="https://endpts.com/how-the-biopharma-industry-is-helping-to-pay-for-the-bipartisan-infrastructure-bil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hn.org/news/senators-who-led-pharma-friendly-patent-reform-also-prime-targets-for-pharma-cash/" TargetMode="External"/><Relationship Id="rId20" Type="http://schemas.openxmlformats.org/officeDocument/2006/relationships/hyperlink" Target="https://www.forbes.com/sites/kriskrane/2021/03/26/enjoy-marijuana-joe-biden-doesnt-care-about-you/?sh=4dec240e651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agree.com/drafting-principles/6-typical-drafting-habits-and-legalese/6-2-dos-and-donts/l-certain-vague-terms-without-undue-dela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nbc.com/2021/08/25/what-happens-next-with-biden-infrastructure-budget-bills-in-congress.html" TargetMode="External"/><Relationship Id="rId23" Type="http://schemas.openxmlformats.org/officeDocument/2006/relationships/hyperlink" Target="https://www.ft.com/content/552951be-7e8f-4fbc-a85d-7814cc519265" TargetMode="External"/><Relationship Id="rId10" Type="http://schemas.openxmlformats.org/officeDocument/2006/relationships/hyperlink" Target="https://plantlaw.com/2020/01/20/cannabis-trends-medical-recreational/" TargetMode="External"/><Relationship Id="rId19" Type="http://schemas.openxmlformats.org/officeDocument/2006/relationships/hyperlink" Target="https://www.usatoday.com/story/opinion/todaysdebate/2021/07/20/climate-change-biden-infrastructure-bill-good-start/7877118002/" TargetMode="External"/><Relationship Id="rId4" Type="http://schemas.openxmlformats.org/officeDocument/2006/relationships/settings" Target="settings.xml"/><Relationship Id="rId9" Type="http://schemas.openxmlformats.org/officeDocument/2006/relationships/hyperlink" Target="https://www.cdc.gov/marijuana/faqs/is-marijuana-medicine.html" TargetMode="External"/><Relationship Id="rId14" Type="http://schemas.openxmlformats.org/officeDocument/2006/relationships/hyperlink" Target="https://www.healthaffairs.org/doi/10.1377/hlthaff.2014.1047" TargetMode="External"/><Relationship Id="rId22" Type="http://schemas.openxmlformats.org/officeDocument/2006/relationships/hyperlink" Target="https://www.repository.law.indiana.edu/ijgls/vol28/iss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13054</Words>
  <Characters>74412</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3</cp:revision>
  <dcterms:created xsi:type="dcterms:W3CDTF">2021-09-06T22:04:00Z</dcterms:created>
  <dcterms:modified xsi:type="dcterms:W3CDTF">2021-09-07T00:50:00Z</dcterms:modified>
</cp:coreProperties>
</file>