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DDD00" w14:textId="2BFEF935" w:rsidR="00CE1EF0" w:rsidRDefault="00CE1EF0" w:rsidP="00757CC4">
      <w:pPr>
        <w:pStyle w:val="Heading1"/>
      </w:pPr>
      <w:r>
        <w:t xml:space="preserve">UT 1NC Rd 3 v strake </w:t>
      </w:r>
      <w:proofErr w:type="spellStart"/>
      <w:r>
        <w:t>jesuit</w:t>
      </w:r>
      <w:proofErr w:type="spellEnd"/>
      <w:r>
        <w:t xml:space="preserve"> HZ</w:t>
      </w:r>
    </w:p>
    <w:p w14:paraId="709E7A4F" w14:textId="77777777" w:rsidR="00757CC4" w:rsidRDefault="00757CC4" w:rsidP="00757CC4">
      <w:pPr>
        <w:pStyle w:val="Heading2"/>
      </w:pPr>
      <w:r>
        <w:lastRenderedPageBreak/>
        <w:t>1</w:t>
      </w:r>
    </w:p>
    <w:p w14:paraId="0AC72C6D" w14:textId="77777777" w:rsidR="00757CC4" w:rsidRPr="002F5AEC" w:rsidRDefault="00757CC4" w:rsidP="00757CC4">
      <w:pPr>
        <w:pStyle w:val="Heading4"/>
        <w:rPr>
          <w:rFonts w:cs="Calibri"/>
        </w:rPr>
      </w:pPr>
      <w:r w:rsidRPr="002F5AEC">
        <w:rPr>
          <w:rFonts w:cs="Calibri"/>
        </w:rPr>
        <w:t xml:space="preserve">Interp - The letter “A” is an indefinite article that modifies “just government” – the resolution must be proven true in all instances, not one </w:t>
      </w:r>
      <w:proofErr w:type="gramStart"/>
      <w:r w:rsidRPr="002F5AEC">
        <w:rPr>
          <w:rFonts w:cs="Calibri"/>
        </w:rPr>
        <w:t>particular instance</w:t>
      </w:r>
      <w:proofErr w:type="gramEnd"/>
    </w:p>
    <w:p w14:paraId="160011AA" w14:textId="77777777" w:rsidR="00757CC4" w:rsidRPr="002F5AEC" w:rsidRDefault="00757CC4" w:rsidP="00757CC4">
      <w:pPr>
        <w:rPr>
          <w:sz w:val="16"/>
        </w:rPr>
      </w:pPr>
      <w:r w:rsidRPr="002F5AEC">
        <w:rPr>
          <w:rStyle w:val="Style13ptBold"/>
        </w:rPr>
        <w:t>CCC</w:t>
      </w:r>
      <w:r w:rsidRPr="002F5AEC">
        <w:rPr>
          <w:sz w:val="16"/>
        </w:rPr>
        <w:t xml:space="preserve"> </w:t>
      </w:r>
      <w:r w:rsidRPr="002F5AEC">
        <w:rPr>
          <w:sz w:val="16"/>
          <w:szCs w:val="16"/>
        </w:rPr>
        <w:t xml:space="preserve">Capital Community College [a nonprofit 501 c-3 organization that supports scholarships, faculty development, and curriculum innovation], “Articles, Determiners, and Quantifiers”, </w:t>
      </w:r>
      <w:r w:rsidRPr="002F5AEC">
        <w:rPr>
          <w:rStyle w:val="Hyperlink"/>
          <w:sz w:val="16"/>
          <w:szCs w:val="16"/>
        </w:rPr>
        <w:t>http://grammar.ccc.commnet.edu/grammar/determiners/determiners.htm#articles</w:t>
      </w:r>
      <w:r w:rsidRPr="002F5AEC">
        <w:rPr>
          <w:sz w:val="16"/>
          <w:szCs w:val="16"/>
        </w:rPr>
        <w:t xml:space="preserve"> AG</w:t>
      </w:r>
    </w:p>
    <w:p w14:paraId="1BB265DA" w14:textId="77777777" w:rsidR="00757CC4" w:rsidRPr="002F5AEC" w:rsidRDefault="00757CC4" w:rsidP="00757CC4">
      <w:pPr>
        <w:rPr>
          <w:rStyle w:val="Emphasis"/>
          <w:highlight w:val="green"/>
          <w:bdr w:val="single" w:sz="18" w:space="0" w:color="auto"/>
        </w:rPr>
      </w:pPr>
      <w:r w:rsidRPr="002F5AEC">
        <w:rPr>
          <w:rStyle w:val="StyleUnderline"/>
          <w:highlight w:val="green"/>
        </w:rPr>
        <w:t>The</w:t>
      </w:r>
      <w:r w:rsidRPr="002F5AEC">
        <w:rPr>
          <w:sz w:val="16"/>
        </w:rPr>
        <w:t xml:space="preserve"> three </w:t>
      </w:r>
      <w:r w:rsidRPr="002F5AEC">
        <w:rPr>
          <w:rStyle w:val="StyleUnderline"/>
          <w:highlight w:val="green"/>
        </w:rPr>
        <w:t>article</w:t>
      </w:r>
      <w:r w:rsidRPr="002F5AEC">
        <w:rPr>
          <w:sz w:val="16"/>
        </w:rPr>
        <w:t xml:space="preserve">s — </w:t>
      </w:r>
      <w:r w:rsidRPr="002F5AEC">
        <w:rPr>
          <w:rStyle w:val="StyleUnderline"/>
          <w:highlight w:val="green"/>
        </w:rPr>
        <w:t>a</w:t>
      </w:r>
      <w:r w:rsidRPr="002F5AEC">
        <w:rPr>
          <w:sz w:val="16"/>
        </w:rPr>
        <w:t xml:space="preserve">, an, the — </w:t>
      </w:r>
      <w:r w:rsidRPr="002F5AEC">
        <w:rPr>
          <w:rStyle w:val="StyleUnderline"/>
          <w:highlight w:val="green"/>
        </w:rPr>
        <w:t>are</w:t>
      </w:r>
      <w:r w:rsidRPr="002F5AEC">
        <w:rPr>
          <w:rStyle w:val="StyleUnderline"/>
        </w:rPr>
        <w:t xml:space="preserve"> a</w:t>
      </w:r>
      <w:r w:rsidRPr="002F5AEC">
        <w:rPr>
          <w:sz w:val="16"/>
        </w:rPr>
        <w:t xml:space="preserve"> kind of </w:t>
      </w:r>
      <w:r w:rsidRPr="002F5AEC">
        <w:rPr>
          <w:rStyle w:val="StyleUnderline"/>
        </w:rPr>
        <w:t>adjective</w:t>
      </w:r>
      <w:r w:rsidRPr="002F5AEC">
        <w:rPr>
          <w:sz w:val="16"/>
        </w:rPr>
        <w:t xml:space="preserve">. The is called the definite article because it usually precedes a specific or previously mentioned noun; </w:t>
      </w:r>
      <w:proofErr w:type="gramStart"/>
      <w:r w:rsidRPr="002F5AEC">
        <w:rPr>
          <w:rStyle w:val="StyleUnderline"/>
        </w:rPr>
        <w:t>a and</w:t>
      </w:r>
      <w:proofErr w:type="gramEnd"/>
      <w:r w:rsidRPr="002F5AEC">
        <w:rPr>
          <w:rStyle w:val="StyleUnderline"/>
        </w:rPr>
        <w:t xml:space="preserve"> an are</w:t>
      </w:r>
      <w:r w:rsidRPr="002F5AEC">
        <w:rPr>
          <w:sz w:val="16"/>
        </w:rPr>
        <w:t xml:space="preserve"> called </w:t>
      </w:r>
      <w:r w:rsidRPr="002F5AEC">
        <w:rPr>
          <w:rStyle w:val="StyleUnderline"/>
          <w:highlight w:val="green"/>
        </w:rPr>
        <w:t xml:space="preserve">indefinite </w:t>
      </w:r>
      <w:r w:rsidRPr="002F5AEC">
        <w:rPr>
          <w:rStyle w:val="StyleUnderline"/>
        </w:rPr>
        <w:t>articles</w:t>
      </w:r>
      <w:r w:rsidRPr="002F5AEC">
        <w:rPr>
          <w:sz w:val="16"/>
        </w:rPr>
        <w:t xml:space="preserve"> because </w:t>
      </w:r>
      <w:r w:rsidRPr="002F5AEC">
        <w:rPr>
          <w:rStyle w:val="StyleUnderline"/>
          <w:highlight w:val="green"/>
        </w:rPr>
        <w:t xml:space="preserve">they are used to refer to something in a </w:t>
      </w:r>
      <w:r w:rsidRPr="002F5AEC">
        <w:rPr>
          <w:rStyle w:val="Emphasis"/>
          <w:highlight w:val="green"/>
        </w:rPr>
        <w:t>less specific manner</w:t>
      </w:r>
      <w:r w:rsidRPr="002F5AEC">
        <w:rPr>
          <w:sz w:val="16"/>
        </w:rPr>
        <w:t xml:space="preserve"> (an unspecified count noun). These words are also listed among the noun markers or determiners because they are almost invariably followed by a noun (or something else acting as a noun). caution </w:t>
      </w:r>
      <w:proofErr w:type="spellStart"/>
      <w:r w:rsidRPr="002F5AEC">
        <w:rPr>
          <w:sz w:val="16"/>
        </w:rPr>
        <w:t>CAUTION</w:t>
      </w:r>
      <w:proofErr w:type="spellEnd"/>
      <w:r w:rsidRPr="002F5AEC">
        <w:rPr>
          <w:sz w:val="16"/>
        </w:rPr>
        <w:t xml:space="preserve">! Even after you learn all the principles behind the use of these articles, you will find an abundance of situations </w:t>
      </w:r>
      <w:proofErr w:type="gramStart"/>
      <w:r w:rsidRPr="002F5AEC">
        <w:rPr>
          <w:sz w:val="16"/>
        </w:rPr>
        <w:t>where</w:t>
      </w:r>
      <w:proofErr w:type="gramEnd"/>
      <w:r w:rsidRPr="002F5AEC">
        <w:rPr>
          <w:sz w:val="16"/>
        </w:rPr>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2F5AEC">
        <w:rPr>
          <w:sz w:val="16"/>
        </w:rPr>
        <w:t>below..</w:t>
      </w:r>
      <w:proofErr w:type="gramEnd"/>
      <w:r w:rsidRPr="002F5AEC">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2F5AEC">
        <w:rPr>
          <w:sz w:val="16"/>
        </w:rPr>
        <w:t>an</w:t>
      </w:r>
      <w:proofErr w:type="gramEnd"/>
      <w:r w:rsidRPr="002F5AEC">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2F5AEC">
        <w:rPr>
          <w:sz w:val="16"/>
        </w:rPr>
        <w:t>an</w:t>
      </w:r>
      <w:proofErr w:type="spellEnd"/>
      <w:r w:rsidRPr="002F5AEC">
        <w:rPr>
          <w:sz w:val="16"/>
        </w:rPr>
        <w:t xml:space="preserve"> (as in an hour, an honor). We would say a useful device and a union matter because the u of those words </w:t>
      </w:r>
      <w:proofErr w:type="gramStart"/>
      <w:r w:rsidRPr="002F5AEC">
        <w:rPr>
          <w:sz w:val="16"/>
        </w:rPr>
        <w:t>actually sounds</w:t>
      </w:r>
      <w:proofErr w:type="gramEnd"/>
      <w:r w:rsidRPr="002F5AEC">
        <w:rPr>
          <w:sz w:val="16"/>
        </w:rPr>
        <w:t xml:space="preserve"> like </w:t>
      </w:r>
      <w:proofErr w:type="spellStart"/>
      <w:r w:rsidRPr="002F5AEC">
        <w:rPr>
          <w:sz w:val="16"/>
        </w:rPr>
        <w:t>yoo</w:t>
      </w:r>
      <w:proofErr w:type="spellEnd"/>
      <w:r w:rsidRPr="002F5AEC">
        <w:rPr>
          <w:sz w:val="16"/>
        </w:rPr>
        <w:t xml:space="preserve"> (as opposed, say, to the u of an ugly incident). The same is true of a European and a Euro (because of that consonantal "</w:t>
      </w:r>
      <w:proofErr w:type="spellStart"/>
      <w:r w:rsidRPr="002F5AEC">
        <w:rPr>
          <w:sz w:val="16"/>
        </w:rPr>
        <w:t>Yoo</w:t>
      </w:r>
      <w:proofErr w:type="spellEnd"/>
      <w:r w:rsidRPr="002F5AEC">
        <w:rPr>
          <w:sz w:val="16"/>
        </w:rPr>
        <w:t xml:space="preserve">" sound). We would say a once-in-a-lifetime experience or a one-time hero because the words once and one begin with a w sound (as if they were spelled </w:t>
      </w:r>
      <w:proofErr w:type="spellStart"/>
      <w:r w:rsidRPr="002F5AEC">
        <w:rPr>
          <w:sz w:val="16"/>
        </w:rPr>
        <w:t>wuntz</w:t>
      </w:r>
      <w:proofErr w:type="spellEnd"/>
      <w:r w:rsidRPr="002F5AEC">
        <w:rPr>
          <w:sz w:val="16"/>
        </w:rPr>
        <w:t xml:space="preserve"> and won). Merriam-Webster's Dictionary says that we can use </w:t>
      </w:r>
      <w:proofErr w:type="gramStart"/>
      <w:r w:rsidRPr="002F5AEC">
        <w:rPr>
          <w:sz w:val="16"/>
        </w:rPr>
        <w:t>an</w:t>
      </w:r>
      <w:proofErr w:type="gramEnd"/>
      <w:r w:rsidRPr="002F5AEC">
        <w:rPr>
          <w:sz w:val="16"/>
        </w:rPr>
        <w:t xml:space="preserve"> before an h- word that begins with an unstressed syllable. Thus, we might say an </w:t>
      </w:r>
      <w:proofErr w:type="spellStart"/>
      <w:r w:rsidRPr="002F5AEC">
        <w:rPr>
          <w:sz w:val="16"/>
        </w:rPr>
        <w:t>hisTORical</w:t>
      </w:r>
      <w:proofErr w:type="spellEnd"/>
      <w:r w:rsidRPr="002F5AEC">
        <w:rPr>
          <w:sz w:val="16"/>
        </w:rPr>
        <w:t xml:space="preserve"> moment, but we would say a </w:t>
      </w:r>
      <w:proofErr w:type="spellStart"/>
      <w:r w:rsidRPr="002F5AEC">
        <w:rPr>
          <w:sz w:val="16"/>
        </w:rPr>
        <w:t>HIStory</w:t>
      </w:r>
      <w:proofErr w:type="spellEnd"/>
      <w:r w:rsidRPr="002F5AEC">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2F5AEC">
        <w:rPr>
          <w:sz w:val="16"/>
        </w:rPr>
        <w:t>a or</w:t>
      </w:r>
      <w:proofErr w:type="gramEnd"/>
      <w:r w:rsidRPr="002F5AEC">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F5AEC">
        <w:rPr>
          <w:rStyle w:val="StyleUnderline"/>
        </w:rPr>
        <w:t>We</w:t>
      </w:r>
      <w:r w:rsidRPr="002F5AEC">
        <w:rPr>
          <w:sz w:val="16"/>
        </w:rPr>
        <w:t xml:space="preserve"> can </w:t>
      </w:r>
      <w:r w:rsidRPr="002F5AEC">
        <w:rPr>
          <w:rStyle w:val="StyleUnderline"/>
        </w:rPr>
        <w:t>refer to something in a generic way</w:t>
      </w:r>
      <w:r w:rsidRPr="002F5AEC">
        <w:rPr>
          <w:sz w:val="16"/>
        </w:rPr>
        <w:t xml:space="preserve"> </w:t>
      </w:r>
      <w:r w:rsidRPr="002F5AEC">
        <w:rPr>
          <w:rStyle w:val="StyleUnderline"/>
        </w:rPr>
        <w:t>by</w:t>
      </w:r>
      <w:r w:rsidRPr="002F5AEC">
        <w:rPr>
          <w:sz w:val="16"/>
        </w:rPr>
        <w:t xml:space="preserve"> </w:t>
      </w:r>
      <w:r w:rsidRPr="002F5AEC">
        <w:rPr>
          <w:rStyle w:val="StyleUnderline"/>
        </w:rPr>
        <w:t>using any of the</w:t>
      </w:r>
      <w:r w:rsidRPr="002F5AEC">
        <w:rPr>
          <w:sz w:val="16"/>
        </w:rPr>
        <w:t xml:space="preserve"> three </w:t>
      </w:r>
      <w:r w:rsidRPr="002F5AEC">
        <w:rPr>
          <w:rStyle w:val="StyleUnderline"/>
        </w:rPr>
        <w:t>articles</w:t>
      </w:r>
      <w:r w:rsidRPr="002F5AEC">
        <w:rPr>
          <w:sz w:val="16"/>
        </w:rPr>
        <w:t xml:space="preserve">. We can do the same thing by omitting the article altogether. </w:t>
      </w:r>
      <w:r w:rsidRPr="002F5AEC">
        <w:rPr>
          <w:rStyle w:val="Emphasis"/>
          <w:highlight w:val="green"/>
        </w:rPr>
        <w:t>A beagle makes a great hunting dog</w:t>
      </w:r>
      <w:r w:rsidRPr="002F5AEC">
        <w:rPr>
          <w:sz w:val="16"/>
        </w:rPr>
        <w:t xml:space="preserve"> and family companion. An </w:t>
      </w:r>
      <w:proofErr w:type="spellStart"/>
      <w:r w:rsidRPr="002F5AEC">
        <w:rPr>
          <w:sz w:val="16"/>
        </w:rPr>
        <w:t>airedale</w:t>
      </w:r>
      <w:proofErr w:type="spellEnd"/>
      <w:r w:rsidRPr="002F5AEC">
        <w:rPr>
          <w:sz w:val="16"/>
        </w:rPr>
        <w:t xml:space="preserve"> is sometimes a rather skittish animal. The golden retriever is a marvelous pet for children. Irish setters are not the highly intelligent animals they used to be. </w:t>
      </w:r>
      <w:r w:rsidRPr="002F5AEC">
        <w:rPr>
          <w:rStyle w:val="StyleUnderline"/>
          <w:highlight w:val="green"/>
        </w:rPr>
        <w:t>The</w:t>
      </w:r>
      <w:r w:rsidRPr="002F5AEC">
        <w:rPr>
          <w:sz w:val="16"/>
        </w:rPr>
        <w:t xml:space="preserve"> difference between the generic indefinite pronoun and the normal </w:t>
      </w:r>
      <w:r w:rsidRPr="002F5AEC">
        <w:rPr>
          <w:rStyle w:val="StyleUnderline"/>
          <w:highlight w:val="green"/>
        </w:rPr>
        <w:t>indefinite pronoun</w:t>
      </w:r>
      <w:r w:rsidRPr="002F5AEC">
        <w:rPr>
          <w:sz w:val="16"/>
        </w:rPr>
        <w:t xml:space="preserve"> is that the latter refers to any of that class ("I want to buy a beagle, and any old beagle will do.") whereas the former (see beagle sentence) </w:t>
      </w:r>
      <w:r w:rsidRPr="002F5AEC">
        <w:rPr>
          <w:rStyle w:val="Emphasis"/>
          <w:highlight w:val="green"/>
          <w:bdr w:val="single" w:sz="18" w:space="0" w:color="auto"/>
        </w:rPr>
        <w:t>refers to all members of that class</w:t>
      </w:r>
    </w:p>
    <w:p w14:paraId="25FA0D6D" w14:textId="77777777" w:rsidR="00757CC4" w:rsidRPr="002F5AEC" w:rsidRDefault="00757CC4" w:rsidP="00757CC4">
      <w:pPr>
        <w:pStyle w:val="Heading4"/>
      </w:pPr>
      <w:r w:rsidRPr="002F5AEC">
        <w:t>Violation – They spec _________ country</w:t>
      </w:r>
    </w:p>
    <w:p w14:paraId="04E1CF0A" w14:textId="77777777" w:rsidR="00757CC4" w:rsidRPr="002F5AEC" w:rsidRDefault="00757CC4" w:rsidP="00757CC4">
      <w:pPr>
        <w:pStyle w:val="Heading4"/>
      </w:pPr>
      <w:r w:rsidRPr="002F5AEC">
        <w:t>Standards:</w:t>
      </w:r>
    </w:p>
    <w:p w14:paraId="65D06E33" w14:textId="77777777" w:rsidR="00757CC4" w:rsidRPr="002F5AEC" w:rsidRDefault="00757CC4" w:rsidP="00757CC4">
      <w:pPr>
        <w:pStyle w:val="Heading4"/>
      </w:pPr>
      <w:r w:rsidRPr="002F5AEC">
        <w:t xml:space="preserve">1] Limits – they can spec 123 different governments - that’s supercharged by the ability to spec combinations of types of strikes. This takes out functional limits – it’s impossible for me to research every possible combination of the 195 countries and </w:t>
      </w:r>
      <w:r>
        <w:t>worker types</w:t>
      </w:r>
    </w:p>
    <w:p w14:paraId="082083E1" w14:textId="77777777" w:rsidR="00757CC4" w:rsidRPr="002F5AEC" w:rsidRDefault="00757CC4" w:rsidP="00757CC4">
      <w:pPr>
        <w:rPr>
          <w:sz w:val="16"/>
        </w:rPr>
      </w:pPr>
      <w:r w:rsidRPr="002F5AEC">
        <w:rPr>
          <w:rStyle w:val="Style13ptBold"/>
        </w:rPr>
        <w:t>ITUC 20</w:t>
      </w:r>
      <w:r w:rsidRPr="002F5AEC">
        <w:rPr>
          <w:b/>
          <w:bCs/>
          <w:color w:val="313132"/>
          <w:sz w:val="16"/>
          <w:szCs w:val="26"/>
        </w:rPr>
        <w:t xml:space="preserve">, </w:t>
      </w:r>
      <w:r w:rsidRPr="002F5AEC">
        <w:rPr>
          <w:color w:val="313132"/>
          <w:sz w:val="16"/>
          <w:szCs w:val="16"/>
        </w:rPr>
        <w:t>(International Trade Union Confederation, “World’s Worst Countries for Workers”), ITUC, 2020, https://www.ituc-csi.org/IMG/pdf/ituc_globalrightsindex_2020_en.pdf // MNHS NL recut DD AG</w:t>
      </w:r>
    </w:p>
    <w:p w14:paraId="6270110C" w14:textId="77777777" w:rsidR="00757CC4" w:rsidRPr="002F5AEC" w:rsidRDefault="00757CC4" w:rsidP="00757CC4">
      <w:pPr>
        <w:rPr>
          <w:rStyle w:val="Style13ptBold"/>
        </w:rPr>
      </w:pPr>
      <w:r w:rsidRPr="002F5AEC">
        <w:rPr>
          <w:rStyle w:val="Style13ptBold"/>
        </w:rPr>
        <w:lastRenderedPageBreak/>
        <w:t xml:space="preserve">In 2020, </w:t>
      </w:r>
      <w:r w:rsidRPr="002F5AEC">
        <w:rPr>
          <w:rStyle w:val="Style13ptBold"/>
          <w:highlight w:val="green"/>
        </w:rPr>
        <w:t>strikes have been</w:t>
      </w:r>
      <w:r w:rsidRPr="002F5AEC">
        <w:rPr>
          <w:rStyle w:val="Style13ptBold"/>
        </w:rPr>
        <w:t xml:space="preserve"> severely </w:t>
      </w:r>
      <w:r w:rsidRPr="002F5AEC">
        <w:rPr>
          <w:rStyle w:val="Style13ptBold"/>
          <w:highlight w:val="green"/>
        </w:rPr>
        <w:t>restricted</w:t>
      </w:r>
      <w:r w:rsidRPr="002F5AEC">
        <w:rPr>
          <w:rStyle w:val="Style13ptBold"/>
        </w:rPr>
        <w:t xml:space="preserve"> or banned </w:t>
      </w:r>
      <w:r w:rsidRPr="002F5AEC">
        <w:rPr>
          <w:rStyle w:val="Style13ptBold"/>
          <w:highlight w:val="green"/>
        </w:rPr>
        <w:t>in 123</w:t>
      </w:r>
      <w:r w:rsidRPr="002F5AEC">
        <w:rPr>
          <w:rStyle w:val="Style13ptBold"/>
        </w:rPr>
        <w:t xml:space="preserve"> out of 144 </w:t>
      </w:r>
      <w:r w:rsidRPr="002F5AEC">
        <w:rPr>
          <w:rStyle w:val="Style13ptBold"/>
          <w:highlight w:val="green"/>
        </w:rPr>
        <w:t>countries</w:t>
      </w:r>
      <w:r w:rsidRPr="002F5AEC">
        <w:rPr>
          <w:rStyle w:val="Style13ptBold"/>
        </w:rPr>
        <w:t>.</w:t>
      </w:r>
      <w:r w:rsidRPr="002F5AEC">
        <w:rPr>
          <w:color w:val="313132"/>
          <w:u w:val="single"/>
        </w:rPr>
        <w:t xml:space="preserve"> </w:t>
      </w:r>
      <w:r w:rsidRPr="002F5AEC">
        <w:rPr>
          <w:color w:val="313132"/>
          <w:sz w:val="16"/>
        </w:rPr>
        <w:t>In a significant number of these countries,</w:t>
      </w:r>
      <w:r w:rsidRPr="002F5AEC">
        <w:rPr>
          <w:color w:val="313132"/>
          <w:u w:val="single"/>
        </w:rPr>
        <w:t xml:space="preserve"> </w:t>
      </w:r>
      <w:r w:rsidRPr="002F5AEC">
        <w:rPr>
          <w:rStyle w:val="Style13ptBold"/>
        </w:rPr>
        <w:t xml:space="preserve">industrial actions were brutally repressed by the authorities and </w:t>
      </w:r>
      <w:r w:rsidRPr="002F5AEC">
        <w:rPr>
          <w:rStyle w:val="Style13ptBold"/>
          <w:highlight w:val="green"/>
        </w:rPr>
        <w:t>workers exercising</w:t>
      </w:r>
      <w:r w:rsidRPr="002F5AEC">
        <w:rPr>
          <w:rStyle w:val="Style13ptBold"/>
        </w:rPr>
        <w:t xml:space="preserve"> their </w:t>
      </w:r>
      <w:r w:rsidRPr="002F5AEC">
        <w:rPr>
          <w:rStyle w:val="Style13ptBold"/>
          <w:highlight w:val="green"/>
        </w:rPr>
        <w:t>right to strike</w:t>
      </w:r>
      <w:r w:rsidRPr="002F5AEC">
        <w:rPr>
          <w:rStyle w:val="Style13ptBold"/>
        </w:rPr>
        <w:t xml:space="preserve"> often </w:t>
      </w:r>
      <w:r w:rsidRPr="002F5AEC">
        <w:rPr>
          <w:rStyle w:val="Style13ptBold"/>
          <w:highlight w:val="green"/>
        </w:rPr>
        <w:t>faced</w:t>
      </w:r>
      <w:r w:rsidRPr="002F5AEC">
        <w:rPr>
          <w:rStyle w:val="Style13ptBold"/>
        </w:rPr>
        <w:t xml:space="preserve"> criminal </w:t>
      </w:r>
      <w:r w:rsidRPr="002F5AEC">
        <w:rPr>
          <w:rStyle w:val="Style13ptBold"/>
          <w:highlight w:val="green"/>
        </w:rPr>
        <w:t>prosecution</w:t>
      </w:r>
      <w:r w:rsidRPr="002F5AEC">
        <w:rPr>
          <w:rStyle w:val="Style13ptBold"/>
        </w:rPr>
        <w:t xml:space="preserve"> and summary dismissals.</w:t>
      </w:r>
    </w:p>
    <w:p w14:paraId="004AF00D" w14:textId="77777777" w:rsidR="00757CC4" w:rsidRDefault="00757CC4" w:rsidP="00757CC4">
      <w:pPr>
        <w:pStyle w:val="Heading4"/>
      </w:pPr>
      <w:r>
        <w:t>2</w:t>
      </w:r>
      <w:r w:rsidRPr="002F5AEC">
        <w:t xml:space="preserve">] TVA solves – just read your aff as an advantage to a whole </w:t>
      </w:r>
      <w:proofErr w:type="spellStart"/>
      <w:r w:rsidRPr="002F5AEC">
        <w:t>rez</w:t>
      </w:r>
      <w:proofErr w:type="spellEnd"/>
      <w:r w:rsidRPr="002F5AEC">
        <w:t xml:space="preserve"> aff – we don’t stop them from reading new FWs, </w:t>
      </w:r>
      <w:proofErr w:type="gramStart"/>
      <w:r w:rsidRPr="002F5AEC">
        <w:t>mechanisms</w:t>
      </w:r>
      <w:proofErr w:type="gramEnd"/>
      <w:r w:rsidRPr="002F5AEC">
        <w:t xml:space="preserve"> or advantages. PICs aren’t aff offense – a] it’s ridiculous to say that neg potential abuse justifies the aff being non-T b] There’s only a small number of pics on this topic c] PICs incentivize them to write better affs that can generate solvency deficits to PICs</w:t>
      </w:r>
    </w:p>
    <w:p w14:paraId="55E7CB68" w14:textId="77777777" w:rsidR="00757CC4" w:rsidRDefault="00757CC4" w:rsidP="00757CC4">
      <w:pPr>
        <w:pStyle w:val="Heading4"/>
        <w:rPr>
          <w:rFonts w:eastAsia="Cambria"/>
        </w:rPr>
      </w:pPr>
      <w:r>
        <w:rPr>
          <w:rFonts w:eastAsia="Times New Roman"/>
        </w:rPr>
        <w:t>Use</w:t>
      </w:r>
      <w:r w:rsidRPr="00BC4B37">
        <w:rPr>
          <w:rFonts w:eastAsia="Times New Roman"/>
        </w:rPr>
        <w:t xml:space="preserve"> competing </w:t>
      </w:r>
      <w:r>
        <w:rPr>
          <w:rFonts w:eastAsia="Times New Roman"/>
        </w:rPr>
        <w:t>interps</w:t>
      </w:r>
      <w:r w:rsidRPr="00BC4B37">
        <w:rPr>
          <w:rFonts w:eastAsia="Times New Roman"/>
        </w:rPr>
        <w:t xml:space="preserve"> – it tells the negative what they do and do not have to prepare for</w:t>
      </w:r>
      <w:r>
        <w:rPr>
          <w:rFonts w:eastAsia="Cambria"/>
        </w:rPr>
        <w:t xml:space="preserve"> </w:t>
      </w:r>
    </w:p>
    <w:p w14:paraId="387346D3" w14:textId="77777777" w:rsidR="00757CC4" w:rsidRDefault="00757CC4" w:rsidP="00757CC4">
      <w:pPr>
        <w:pStyle w:val="Heading4"/>
      </w:pPr>
      <w:r w:rsidRPr="00BC4B37">
        <w:t>No RVIs—it’s your burden to be topical.</w:t>
      </w:r>
      <w:r>
        <w:t xml:space="preserve"> Anything else chills real abuse</w:t>
      </w:r>
    </w:p>
    <w:p w14:paraId="4ECEDA6E" w14:textId="6FAB3A9F" w:rsidR="00757CC4" w:rsidRPr="00757CC4" w:rsidRDefault="00757CC4" w:rsidP="00757CC4">
      <w:pPr>
        <w:pStyle w:val="Heading4"/>
      </w:pPr>
      <w:r>
        <w:t xml:space="preserve">No 1ar theory – they’re always going to create late breaking debates bc the 2ar’s responses to my </w:t>
      </w:r>
      <w:proofErr w:type="spellStart"/>
      <w:r>
        <w:t>counterinterp</w:t>
      </w:r>
      <w:proofErr w:type="spellEnd"/>
      <w:r>
        <w:t xml:space="preserve"> will always be new and destroys the point of debate</w:t>
      </w:r>
    </w:p>
    <w:p w14:paraId="39B7DDB9" w14:textId="11CDD6B0" w:rsidR="00757CC4" w:rsidRPr="003A60DB" w:rsidRDefault="00757CC4" w:rsidP="00757CC4">
      <w:pPr>
        <w:pStyle w:val="Heading2"/>
        <w:rPr>
          <w:rStyle w:val="Style13ptBold"/>
          <w:b/>
          <w:bCs w:val="0"/>
          <w:sz w:val="36"/>
          <w:szCs w:val="36"/>
        </w:rPr>
      </w:pPr>
      <w:r>
        <w:rPr>
          <w:rStyle w:val="Style13ptBold"/>
          <w:b/>
          <w:bCs w:val="0"/>
          <w:sz w:val="36"/>
          <w:szCs w:val="36"/>
        </w:rPr>
        <w:lastRenderedPageBreak/>
        <w:t>2</w:t>
      </w:r>
    </w:p>
    <w:p w14:paraId="5DC1C98A" w14:textId="77777777" w:rsidR="00757CC4" w:rsidRPr="003A60DB" w:rsidRDefault="00757CC4" w:rsidP="00757CC4">
      <w:pPr>
        <w:pStyle w:val="Heading4"/>
      </w:pPr>
      <w:r w:rsidRPr="003A60DB">
        <w:t>Interpretation: All just governments must have the consent of the governed. For the United States to be a just government it must maintain that consent.</w:t>
      </w:r>
    </w:p>
    <w:p w14:paraId="6E5D89F9" w14:textId="77777777" w:rsidR="00757CC4" w:rsidRPr="003A60DB" w:rsidRDefault="00757CC4" w:rsidP="00757CC4">
      <w:r w:rsidRPr="003A60DB">
        <w:rPr>
          <w:rFonts w:eastAsiaTheme="majorEastAsia" w:cstheme="majorBidi"/>
          <w:b/>
          <w:bCs/>
          <w:szCs w:val="26"/>
        </w:rPr>
        <w:t>Bill of Rights Institute</w:t>
      </w:r>
      <w:r w:rsidRPr="003A60DB">
        <w:t xml:space="preserve">, last accessed 2021, civic education organization with over 50,000 educators involved. </w:t>
      </w:r>
      <w:hyperlink r:id="rId9" w:history="1">
        <w:r w:rsidRPr="003A60DB">
          <w:rPr>
            <w:rStyle w:val="Hyperlink"/>
          </w:rPr>
          <w:t>https://billofrightsinstitute.org/essays/popular-sovereignty-and-the-consent-of-the-governed</w:t>
        </w:r>
      </w:hyperlink>
      <w:r w:rsidRPr="003A60DB">
        <w:t xml:space="preserve"> TK </w:t>
      </w:r>
    </w:p>
    <w:p w14:paraId="1583034E" w14:textId="77777777" w:rsidR="00757CC4" w:rsidRPr="003A60DB" w:rsidRDefault="00757CC4" w:rsidP="00757CC4">
      <w:pPr>
        <w:rPr>
          <w:u w:val="single"/>
        </w:rPr>
      </w:pPr>
      <w:r w:rsidRPr="003A60DB">
        <w:t>The competing belief—</w:t>
      </w:r>
      <w:proofErr w:type="gramStart"/>
      <w:r w:rsidRPr="003A60DB">
        <w:t>that rulers</w:t>
      </w:r>
      <w:proofErr w:type="gramEnd"/>
      <w:r w:rsidRPr="003A60DB">
        <w:t xml:space="preserve"> could run a country because they had been born to a family of kings, or because the head of a church approved them—was fading. </w:t>
      </w:r>
      <w:r w:rsidRPr="003A60DB">
        <w:rPr>
          <w:u w:val="single"/>
        </w:rPr>
        <w:t xml:space="preserve">Philosophers had begun to ask </w:t>
      </w:r>
      <w:r w:rsidRPr="003A60DB">
        <w:rPr>
          <w:highlight w:val="green"/>
          <w:u w:val="single"/>
        </w:rPr>
        <w:t>what makes a government good and just</w:t>
      </w:r>
      <w:r w:rsidRPr="003A60DB">
        <w:rPr>
          <w:u w:val="single"/>
        </w:rPr>
        <w:t>. They wrote that governments come into being because people are willing to give up some of their natural freedom in exchange for the protection that comes from being citizens of a nation powerful enough to defend their rights.</w:t>
      </w:r>
    </w:p>
    <w:p w14:paraId="5E2285E6" w14:textId="77777777" w:rsidR="00757CC4" w:rsidRPr="003A60DB" w:rsidRDefault="00757CC4" w:rsidP="00757CC4">
      <w:pPr>
        <w:rPr>
          <w:u w:val="single"/>
        </w:rPr>
      </w:pPr>
      <w:r w:rsidRPr="003A60DB">
        <w:rPr>
          <w:u w:val="single"/>
        </w:rPr>
        <w:t>They called this a “social contract.” It was based on a belief that the purpose of government is to guard against murder, coercion, and robbery.</w:t>
      </w:r>
    </w:p>
    <w:p w14:paraId="6D77BC17" w14:textId="77777777" w:rsidR="00757CC4" w:rsidRPr="003A60DB" w:rsidRDefault="00757CC4" w:rsidP="00757CC4">
      <w:r w:rsidRPr="003A60DB">
        <w:t>These were revolutionary ideas. They meant that the job of a just ruler was to protect the inalienable rights of citizens. The American Founders believed there was an unwritten contract between rulers and the people. If a ruler violates this contract by taking more freedom from people than is necessary to protect their rights, then the citizens are justified in seeking to overthrow such a ruler. This was why, the Founders explained in the Declaration of Independence, they were ending their allegiance to Great Britain and King George III.</w:t>
      </w:r>
    </w:p>
    <w:p w14:paraId="2577C202" w14:textId="77777777" w:rsidR="00757CC4" w:rsidRPr="003A60DB" w:rsidRDefault="00757CC4" w:rsidP="00757CC4">
      <w:r w:rsidRPr="003A60DB">
        <w:t>Benjamin Franklin explained it like this: “In free governments, the rulers are the servants and the people their superiors and sovereigns.”</w:t>
      </w:r>
    </w:p>
    <w:p w14:paraId="7E5A7FBE" w14:textId="77777777" w:rsidR="00757CC4" w:rsidRPr="003A60DB" w:rsidRDefault="00757CC4" w:rsidP="00757CC4">
      <w:pPr>
        <w:rPr>
          <w:u w:val="single"/>
        </w:rPr>
      </w:pPr>
      <w:r w:rsidRPr="003A60DB">
        <w:rPr>
          <w:u w:val="single"/>
        </w:rPr>
        <w:t xml:space="preserve">Thinkers who believed this used the term “popular sovereignty” (meaning not that the most popular people are in charge, but that </w:t>
      </w:r>
      <w:r w:rsidRPr="003A60DB">
        <w:rPr>
          <w:highlight w:val="green"/>
          <w:u w:val="single"/>
        </w:rPr>
        <w:t>the authority to rule people is based on their consent to be ruled).</w:t>
      </w:r>
    </w:p>
    <w:p w14:paraId="70E3A4FD" w14:textId="77777777" w:rsidR="00757CC4" w:rsidRPr="003A60DB" w:rsidRDefault="00757CC4" w:rsidP="00757CC4">
      <w:pPr>
        <w:rPr>
          <w:rFonts w:ascii="Times New Roman" w:eastAsia="Times New Roman" w:hAnsi="Times New Roman" w:cs="Times New Roman"/>
          <w:sz w:val="24"/>
        </w:rPr>
      </w:pPr>
    </w:p>
    <w:p w14:paraId="683D7F9C" w14:textId="77777777" w:rsidR="00757CC4" w:rsidRPr="003A60DB" w:rsidRDefault="00757CC4" w:rsidP="00757CC4">
      <w:pPr>
        <w:pStyle w:val="Heading4"/>
      </w:pPr>
      <w:r w:rsidRPr="003A60DB">
        <w:t>Violation: The United States does not have the consent of the governed.</w:t>
      </w:r>
    </w:p>
    <w:p w14:paraId="1A556DB3" w14:textId="77777777" w:rsidR="00757CC4" w:rsidRPr="003A60DB" w:rsidRDefault="00757CC4" w:rsidP="00757CC4">
      <w:proofErr w:type="spellStart"/>
      <w:r w:rsidRPr="003A60DB">
        <w:rPr>
          <w:rFonts w:eastAsiaTheme="majorEastAsia" w:cstheme="majorBidi"/>
          <w:b/>
          <w:iCs/>
        </w:rPr>
        <w:t>Somin</w:t>
      </w:r>
      <w:proofErr w:type="spellEnd"/>
      <w:r w:rsidRPr="003A60DB">
        <w:rPr>
          <w:rFonts w:eastAsiaTheme="majorEastAsia" w:cstheme="majorBidi"/>
          <w:b/>
          <w:iCs/>
        </w:rPr>
        <w:t xml:space="preserve"> 19,</w:t>
      </w:r>
      <w:r w:rsidRPr="003A60DB">
        <w:t xml:space="preserve"> Ilya </w:t>
      </w:r>
      <w:proofErr w:type="spellStart"/>
      <w:r w:rsidRPr="003A60DB">
        <w:t>Somin</w:t>
      </w:r>
      <w:proofErr w:type="spellEnd"/>
      <w:r w:rsidRPr="003A60DB">
        <w:t xml:space="preserve"> is a law prof. at George Mason University. Coauthored an amicus </w:t>
      </w:r>
      <w:proofErr w:type="spellStart"/>
      <w:r w:rsidRPr="003A60DB">
        <w:t>bried</w:t>
      </w:r>
      <w:proofErr w:type="spellEnd"/>
      <w:r w:rsidRPr="003A60DB">
        <w:t xml:space="preserve"> in California v. Texas.  </w:t>
      </w:r>
      <w:hyperlink r:id="rId10" w:history="1">
        <w:r w:rsidRPr="003A60DB">
          <w:rPr>
            <w:rStyle w:val="Hyperlink"/>
          </w:rPr>
          <w:t>https://www.washingtonpost.com/news/volokh-conspiracy/wp/2016/01/27/why-real-world-governments-dont-have-the-consent-of-the-governed-and-why-it-matters/</w:t>
        </w:r>
      </w:hyperlink>
      <w:r w:rsidRPr="003A60DB">
        <w:t xml:space="preserve">  TK</w:t>
      </w:r>
    </w:p>
    <w:p w14:paraId="5A5E2053" w14:textId="77777777" w:rsidR="00757CC4" w:rsidRPr="003A60DB" w:rsidRDefault="00757CC4" w:rsidP="00757CC4">
      <w:pPr>
        <w:rPr>
          <w:i/>
          <w:iCs/>
        </w:rPr>
      </w:pPr>
      <w:r w:rsidRPr="003A60DB">
        <w:rPr>
          <w:i/>
          <w:iCs/>
        </w:rPr>
        <w:t xml:space="preserve">Note: This card is applicable to all democracies, will have a ctrl c ctrl v in the 1nc for all democracies further down. Just change out the “United States” with whatever democracy that the Aff is running. </w:t>
      </w:r>
    </w:p>
    <w:p w14:paraId="680B081C" w14:textId="77777777" w:rsidR="00757CC4" w:rsidRPr="003A60DB" w:rsidRDefault="00757CC4" w:rsidP="00757CC4">
      <w:r w:rsidRPr="003A60DB">
        <w:t>I made some related points about government and consent </w:t>
      </w:r>
      <w:hyperlink r:id="rId11" w:history="1">
        <w:r w:rsidRPr="003A60DB">
          <w:rPr>
            <w:rStyle w:val="Hyperlink"/>
          </w:rPr>
          <w:t>here</w:t>
        </w:r>
      </w:hyperlink>
      <w:r w:rsidRPr="003A60DB">
        <w:t xml:space="preserve">, including explaining </w:t>
      </w:r>
      <w:r w:rsidRPr="003A60DB">
        <w:rPr>
          <w:u w:val="single"/>
        </w:rPr>
        <w:t xml:space="preserve">why the </w:t>
      </w:r>
      <w:r w:rsidRPr="003A60DB">
        <w:rPr>
          <w:b/>
          <w:bCs/>
          <w:highlight w:val="green"/>
          <w:u w:val="single"/>
        </w:rPr>
        <w:t xml:space="preserve">majoritarian nature of democratic government doesn’t </w:t>
      </w:r>
      <w:r w:rsidRPr="003A60DB">
        <w:rPr>
          <w:b/>
          <w:bCs/>
          <w:u w:val="single"/>
        </w:rPr>
        <w:t xml:space="preserve">necessarily </w:t>
      </w:r>
      <w:r w:rsidRPr="003A60DB">
        <w:rPr>
          <w:b/>
          <w:bCs/>
          <w:highlight w:val="green"/>
          <w:u w:val="single"/>
        </w:rPr>
        <w:t>make it consensual,</w:t>
      </w:r>
      <w:r w:rsidRPr="003A60DB">
        <w:rPr>
          <w:b/>
          <w:bCs/>
          <w:u w:val="single"/>
        </w:rPr>
        <w:t xml:space="preserve"> </w:t>
      </w:r>
      <w:r w:rsidRPr="003A60DB">
        <w:rPr>
          <w:b/>
          <w:bCs/>
          <w:highlight w:val="green"/>
          <w:u w:val="single"/>
        </w:rPr>
        <w:t>especially with</w:t>
      </w:r>
      <w:r w:rsidRPr="003A60DB">
        <w:rPr>
          <w:u w:val="single"/>
        </w:rPr>
        <w:t xml:space="preserve"> respect to </w:t>
      </w:r>
      <w:r w:rsidRPr="003A60DB">
        <w:rPr>
          <w:b/>
          <w:bCs/>
          <w:highlight w:val="green"/>
          <w:u w:val="single"/>
        </w:rPr>
        <w:t>minorities</w:t>
      </w:r>
      <w:r w:rsidRPr="003A60DB">
        <w:t>, and anyone who did not have a meaningful opportunity to consent to the basic underlying structure of the system. I also explain why living in the territory ruled by a given government does not by itself qualify as meaningful consent.</w:t>
      </w:r>
    </w:p>
    <w:p w14:paraId="0A4312F6" w14:textId="77777777" w:rsidR="00757CC4" w:rsidRPr="003A60DB" w:rsidRDefault="00757CC4" w:rsidP="00757CC4">
      <w:pPr>
        <w:rPr>
          <w:b/>
          <w:bCs/>
        </w:rPr>
      </w:pPr>
      <w:r w:rsidRPr="003A60DB">
        <w:rPr>
          <w:u w:val="single"/>
        </w:rPr>
        <w:t xml:space="preserve">The nonconsensual nature of democracy is </w:t>
      </w:r>
      <w:r w:rsidRPr="003A60DB">
        <w:rPr>
          <w:b/>
          <w:bCs/>
          <w:highlight w:val="green"/>
          <w:u w:val="single"/>
        </w:rPr>
        <w:t>exacerbated by the fact</w:t>
      </w:r>
      <w:r w:rsidRPr="003A60DB">
        <w:rPr>
          <w:b/>
          <w:bCs/>
          <w:u w:val="single"/>
        </w:rPr>
        <w:t xml:space="preserve"> that </w:t>
      </w:r>
      <w:hyperlink r:id="rId12" w:history="1">
        <w:r w:rsidRPr="003A60DB">
          <w:rPr>
            <w:rStyle w:val="Hyperlink"/>
            <w:b/>
            <w:bCs/>
            <w:highlight w:val="green"/>
            <w:u w:val="single"/>
          </w:rPr>
          <w:t>it cannot be democratic all the way down</w:t>
        </w:r>
      </w:hyperlink>
      <w:r w:rsidRPr="003A60DB">
        <w:rPr>
          <w:b/>
          <w:bCs/>
          <w:highlight w:val="green"/>
          <w:u w:val="single"/>
        </w:rPr>
        <w:t>. Many people</w:t>
      </w:r>
      <w:r w:rsidRPr="003A60DB">
        <w:rPr>
          <w:b/>
          <w:bCs/>
          <w:u w:val="single"/>
        </w:rPr>
        <w:t xml:space="preserve"> who </w:t>
      </w:r>
      <w:r w:rsidRPr="003A60DB">
        <w:rPr>
          <w:b/>
          <w:bCs/>
          <w:highlight w:val="green"/>
          <w:u w:val="single"/>
        </w:rPr>
        <w:t>vote</w:t>
      </w:r>
      <w:r w:rsidRPr="003A60DB">
        <w:rPr>
          <w:b/>
          <w:bCs/>
          <w:u w:val="single"/>
        </w:rPr>
        <w:t xml:space="preserve"> in elections do so </w:t>
      </w:r>
      <w:r w:rsidRPr="003A60DB">
        <w:rPr>
          <w:b/>
          <w:bCs/>
          <w:highlight w:val="green"/>
          <w:u w:val="single"/>
        </w:rPr>
        <w:t>not because they genuinely consent to all of the policies</w:t>
      </w:r>
      <w:r w:rsidRPr="003A60DB">
        <w:rPr>
          <w:b/>
          <w:bCs/>
          <w:u w:val="single"/>
        </w:rPr>
        <w:t xml:space="preserve"> of their preferred candidate, </w:t>
      </w:r>
      <w:r w:rsidRPr="003A60DB">
        <w:rPr>
          <w:b/>
          <w:bCs/>
          <w:highlight w:val="green"/>
          <w:u w:val="single"/>
        </w:rPr>
        <w:t>but</w:t>
      </w:r>
      <w:r w:rsidRPr="003A60DB">
        <w:rPr>
          <w:b/>
          <w:bCs/>
          <w:u w:val="single"/>
        </w:rPr>
        <w:t xml:space="preserve"> merely </w:t>
      </w:r>
      <w:r w:rsidRPr="003A60DB">
        <w:rPr>
          <w:b/>
          <w:bCs/>
          <w:highlight w:val="green"/>
          <w:u w:val="single"/>
        </w:rPr>
        <w:t>because</w:t>
      </w:r>
      <w:r w:rsidRPr="003A60DB">
        <w:rPr>
          <w:b/>
          <w:bCs/>
          <w:u w:val="single"/>
        </w:rPr>
        <w:t xml:space="preserve"> they chose him as </w:t>
      </w:r>
      <w:r w:rsidRPr="003A60DB">
        <w:rPr>
          <w:b/>
          <w:bCs/>
          <w:highlight w:val="green"/>
          <w:u w:val="single"/>
        </w:rPr>
        <w:t>the lesser of the evils</w:t>
      </w:r>
      <w:r w:rsidRPr="003A60DB">
        <w:rPr>
          <w:u w:val="single"/>
        </w:rPr>
        <w:t xml:space="preserve"> put forward by a political system that </w:t>
      </w:r>
      <w:r w:rsidRPr="003A60DB">
        <w:rPr>
          <w:b/>
          <w:bCs/>
          <w:highlight w:val="green"/>
          <w:u w:val="single"/>
        </w:rPr>
        <w:t xml:space="preserve">they have little if any leverage </w:t>
      </w:r>
      <w:proofErr w:type="spellStart"/>
      <w:r w:rsidRPr="003A60DB">
        <w:rPr>
          <w:b/>
          <w:bCs/>
          <w:highlight w:val="green"/>
          <w:u w:val="single"/>
        </w:rPr>
        <w:t>over</w:t>
      </w:r>
      <w:r w:rsidRPr="003A60DB">
        <w:rPr>
          <w:b/>
          <w:bCs/>
          <w:highlight w:val="green"/>
        </w:rPr>
        <w:t>.</w:t>
      </w:r>
      <w:r w:rsidRPr="003A60DB">
        <w:rPr>
          <w:u w:val="single"/>
        </w:rPr>
        <w:t>Even</w:t>
      </w:r>
      <w:proofErr w:type="spellEnd"/>
      <w:r w:rsidRPr="003A60DB">
        <w:t xml:space="preserve"> many of those who both voted for the winning party and </w:t>
      </w:r>
      <w:r w:rsidRPr="003A60DB">
        <w:rPr>
          <w:u w:val="single"/>
        </w:rPr>
        <w:t xml:space="preserve">genuinely support </w:t>
      </w:r>
      <w:r w:rsidRPr="003A60DB">
        <w:rPr>
          <w:u w:val="single"/>
        </w:rPr>
        <w:lastRenderedPageBreak/>
        <w:t>all or most of its policie</w:t>
      </w:r>
      <w:r w:rsidRPr="003A60DB">
        <w:t xml:space="preserve">s may </w:t>
      </w:r>
      <w:r w:rsidRPr="003A60DB">
        <w:rPr>
          <w:u w:val="single"/>
        </w:rPr>
        <w:t>not have exercised genuine consent, at least not if genuine consent must be informed.</w:t>
      </w:r>
      <w:r w:rsidRPr="003A60DB">
        <w:t xml:space="preserve"> The structure of </w:t>
      </w:r>
      <w:r w:rsidRPr="003A60DB">
        <w:rPr>
          <w:b/>
          <w:bCs/>
          <w:highlight w:val="green"/>
          <w:u w:val="single"/>
        </w:rPr>
        <w:t>democracy </w:t>
      </w:r>
      <w:hyperlink r:id="rId13" w:history="1">
        <w:r w:rsidRPr="003A60DB">
          <w:rPr>
            <w:rStyle w:val="Hyperlink"/>
            <w:b/>
            <w:bCs/>
            <w:highlight w:val="green"/>
            <w:u w:val="single"/>
          </w:rPr>
          <w:t>creates strong incentives for voters to be rationally ignorant</w:t>
        </w:r>
      </w:hyperlink>
      <w:r w:rsidRPr="003A60DB">
        <w:rPr>
          <w:b/>
          <w:bCs/>
          <w:highlight w:val="green"/>
          <w:u w:val="single"/>
        </w:rPr>
        <w:t> about the issues at stake in an election</w:t>
      </w:r>
      <w:r w:rsidRPr="003A60DB">
        <w:rPr>
          <w:b/>
          <w:bCs/>
          <w:u w:val="single"/>
        </w:rPr>
        <w:t>, and </w:t>
      </w:r>
      <w:hyperlink r:id="rId14" w:history="1">
        <w:r w:rsidRPr="003A60DB">
          <w:rPr>
            <w:rStyle w:val="Hyperlink"/>
            <w:b/>
            <w:bCs/>
            <w:highlight w:val="green"/>
            <w:u w:val="single"/>
          </w:rPr>
          <w:t>most indeed know very little about them</w:t>
        </w:r>
      </w:hyperlink>
      <w:r w:rsidRPr="003A60DB">
        <w:rPr>
          <w:b/>
          <w:bCs/>
          <w:highlight w:val="green"/>
        </w:rPr>
        <w:t>.</w:t>
      </w:r>
      <w:r w:rsidRPr="003A60DB">
        <w:t xml:space="preserve"> We usually assume that </w:t>
      </w:r>
      <w:r w:rsidRPr="003A60DB">
        <w:rPr>
          <w:u w:val="single"/>
        </w:rPr>
        <w:t>genuine consent to potentially dangerous medical procedures must be informed</w:t>
      </w:r>
      <w:r w:rsidRPr="003A60DB">
        <w:t>. As </w:t>
      </w:r>
      <w:hyperlink r:id="rId15" w:history="1">
        <w:r w:rsidRPr="003A60DB">
          <w:rPr>
            <w:rStyle w:val="Hyperlink"/>
          </w:rPr>
          <w:t>the American Medical Association puts it</w:t>
        </w:r>
      </w:hyperlink>
      <w:r w:rsidRPr="003A60DB">
        <w:t xml:space="preserve">, “[t]he patient’s right of self-decision can be effectively exercised only if the patient possesses enough information to enable an informed choice.” The </w:t>
      </w:r>
      <w:r w:rsidRPr="003A60DB">
        <w:rPr>
          <w:u w:val="single"/>
        </w:rPr>
        <w:t>same point applies to exercises of government power that often literally involve matters of life and death</w:t>
      </w:r>
      <w:r w:rsidRPr="003A60DB">
        <w:t xml:space="preserve">, no less than medical operations do. In many ways, </w:t>
      </w:r>
      <w:r w:rsidRPr="003A60DB">
        <w:rPr>
          <w:b/>
          <w:bCs/>
          <w:highlight w:val="green"/>
          <w:u w:val="single"/>
        </w:rPr>
        <w:t>we are all the government’s unwilling, poorly informed patients.</w:t>
      </w:r>
      <w:r w:rsidRPr="003A60DB">
        <w:rPr>
          <w:b/>
          <w:bCs/>
        </w:rPr>
        <w:t xml:space="preserve"> </w:t>
      </w:r>
      <w:r w:rsidRPr="003A60DB">
        <w:t xml:space="preserve">Some degree of </w:t>
      </w:r>
      <w:proofErr w:type="spellStart"/>
      <w:r w:rsidRPr="003A60DB">
        <w:t>consensuality</w:t>
      </w:r>
      <w:proofErr w:type="spellEnd"/>
      <w:r w:rsidRPr="003A60DB">
        <w:t xml:space="preserve"> arises at the state and local level</w:t>
      </w:r>
      <w:hyperlink r:id="rId16" w:history="1">
        <w:r w:rsidRPr="003A60DB">
          <w:rPr>
            <w:rStyle w:val="Hyperlink"/>
          </w:rPr>
          <w:t> where citizens can “vote with their feet” to escape policies they oppose</w:t>
        </w:r>
      </w:hyperlink>
      <w:r w:rsidRPr="003A60DB">
        <w:t xml:space="preserve">. But much </w:t>
      </w:r>
      <w:r w:rsidRPr="003A60DB">
        <w:rPr>
          <w:u w:val="single"/>
        </w:rPr>
        <w:t>modern government policy is made either at the national level, or by subnational entities that are difficult to escape, as when they target immobile assets, </w:t>
      </w:r>
      <w:hyperlink r:id="rId17" w:history="1">
        <w:r w:rsidRPr="003A60DB">
          <w:rPr>
            <w:rStyle w:val="Hyperlink"/>
            <w:u w:val="single"/>
          </w:rPr>
          <w:t>such as property rights in land.</w:t>
        </w:r>
      </w:hyperlink>
    </w:p>
    <w:p w14:paraId="4A3B135A" w14:textId="77777777" w:rsidR="00757CC4" w:rsidRPr="003A60DB" w:rsidRDefault="00757CC4" w:rsidP="00757CC4">
      <w:pPr>
        <w:pStyle w:val="Heading4"/>
      </w:pPr>
      <w:r w:rsidRPr="003A60DB">
        <w:t>Standards:</w:t>
      </w:r>
    </w:p>
    <w:p w14:paraId="57622F12" w14:textId="77777777" w:rsidR="00757CC4" w:rsidRPr="003A60DB" w:rsidRDefault="00757CC4" w:rsidP="00757CC4">
      <w:pPr>
        <w:pStyle w:val="Heading4"/>
        <w:numPr>
          <w:ilvl w:val="0"/>
          <w:numId w:val="12"/>
        </w:numPr>
      </w:pPr>
      <w:r w:rsidRPr="003A60DB">
        <w:t xml:space="preserve">Limits – the United States is straight up just not a Just Government. Their </w:t>
      </w:r>
      <w:proofErr w:type="spellStart"/>
      <w:r w:rsidRPr="003A60DB">
        <w:t>interp</w:t>
      </w:r>
      <w:proofErr w:type="spellEnd"/>
      <w:r w:rsidRPr="003A60DB">
        <w:t xml:space="preserve"> can allow anything tangentially related to governments (like authoritarian governments) which explodes the topic. This is a slippery slope we should not cross</w:t>
      </w:r>
    </w:p>
    <w:p w14:paraId="6CB4BB66" w14:textId="20B1CAE6" w:rsidR="00757CC4" w:rsidRDefault="00757CC4" w:rsidP="00757CC4">
      <w:pPr>
        <w:pStyle w:val="ListParagraph"/>
        <w:numPr>
          <w:ilvl w:val="0"/>
          <w:numId w:val="12"/>
        </w:numPr>
        <w:rPr>
          <w:b/>
          <w:bCs/>
          <w:sz w:val="28"/>
          <w:szCs w:val="28"/>
        </w:rPr>
      </w:pPr>
      <w:r w:rsidRPr="003A60DB">
        <w:rPr>
          <w:b/>
          <w:bCs/>
          <w:sz w:val="28"/>
          <w:szCs w:val="28"/>
        </w:rPr>
        <w:t xml:space="preserve">TVA solves – just read the aff as whole </w:t>
      </w:r>
      <w:proofErr w:type="spellStart"/>
      <w:r w:rsidRPr="003A60DB">
        <w:rPr>
          <w:b/>
          <w:bCs/>
          <w:sz w:val="28"/>
          <w:szCs w:val="28"/>
        </w:rPr>
        <w:t>rez</w:t>
      </w:r>
      <w:proofErr w:type="spellEnd"/>
      <w:r w:rsidRPr="003A60DB">
        <w:rPr>
          <w:b/>
          <w:bCs/>
          <w:sz w:val="28"/>
          <w:szCs w:val="28"/>
        </w:rPr>
        <w:t xml:space="preserve"> without specifying the United States. We aren’t stopping them from reading new FWs, mechanisms, or advantages. PICs don’t solve – it’s ridiculous to say that neg potential abuse (which may not even be enacted on) justifies the aff. </w:t>
      </w:r>
    </w:p>
    <w:p w14:paraId="5FC18C6E" w14:textId="14D52CAA" w:rsidR="00757CC4" w:rsidRDefault="00757CC4" w:rsidP="00757CC4">
      <w:pPr>
        <w:rPr>
          <w:b/>
          <w:bCs/>
          <w:sz w:val="28"/>
          <w:szCs w:val="28"/>
        </w:rPr>
      </w:pPr>
    </w:p>
    <w:p w14:paraId="511F3991" w14:textId="47A9B178" w:rsidR="00757CC4" w:rsidRDefault="00757CC4" w:rsidP="00757CC4">
      <w:pPr>
        <w:pStyle w:val="Heading2"/>
      </w:pPr>
      <w:r>
        <w:lastRenderedPageBreak/>
        <w:t>3</w:t>
      </w:r>
    </w:p>
    <w:p w14:paraId="2390170D" w14:textId="77777777" w:rsidR="002872E2" w:rsidRDefault="002872E2" w:rsidP="002872E2">
      <w:pPr>
        <w:pStyle w:val="Heading4"/>
        <w:rPr>
          <w:rFonts w:cs="Calibri"/>
        </w:rPr>
      </w:pPr>
      <w:r w:rsidRPr="0062315B">
        <w:rPr>
          <w:rFonts w:cs="Calibri"/>
        </w:rPr>
        <w:t xml:space="preserve">Presumption and permissibility negate – a) more often false than true since I can prove something false in infinite ways which outweighs on probability b) real world policies require positive justification before being adopted which outweighs on empirics c) ought </w:t>
      </w:r>
      <w:proofErr w:type="gramStart"/>
      <w:r w:rsidRPr="0062315B">
        <w:rPr>
          <w:rFonts w:cs="Calibri"/>
        </w:rPr>
        <w:t>means</w:t>
      </w:r>
      <w:proofErr w:type="gramEnd"/>
      <w:r w:rsidRPr="0062315B">
        <w:rPr>
          <w:rFonts w:cs="Calibri"/>
        </w:rPr>
        <w:t xml:space="preserve"> the aff has to prove an obligation if that definition is legitimate which means lack of that obligation negates. Even under </w:t>
      </w:r>
      <w:r>
        <w:rPr>
          <w:rFonts w:cs="Calibri"/>
        </w:rPr>
        <w:t>their role of the ballot</w:t>
      </w:r>
      <w:r w:rsidRPr="0062315B">
        <w:rPr>
          <w:rFonts w:cs="Calibri"/>
        </w:rPr>
        <w:t xml:space="preserve"> these arguments negate since it requires them to prove the statement that “the aff world is more desirable than the neg world” true. However, my </w:t>
      </w:r>
      <w:proofErr w:type="spellStart"/>
      <w:r w:rsidRPr="0062315B">
        <w:rPr>
          <w:rFonts w:cs="Calibri"/>
        </w:rPr>
        <w:t>args</w:t>
      </w:r>
      <w:proofErr w:type="spellEnd"/>
      <w:r w:rsidRPr="0062315B">
        <w:rPr>
          <w:rFonts w:cs="Calibri"/>
        </w:rPr>
        <w:t xml:space="preserve"> deny their ability to prove statements true so you presume neg. Also, I don’t need to win presumption to win, I just need to win any of the arguments below because the aff is false</w:t>
      </w:r>
      <w:r>
        <w:rPr>
          <w:rFonts w:cs="Calibri"/>
        </w:rPr>
        <w:t>.</w:t>
      </w:r>
    </w:p>
    <w:p w14:paraId="69D10F82" w14:textId="77777777" w:rsidR="002872E2" w:rsidRPr="0062315B" w:rsidRDefault="002872E2" w:rsidP="002872E2">
      <w:pPr>
        <w:pStyle w:val="Heading4"/>
        <w:rPr>
          <w:rFonts w:cs="Calibri"/>
          <w:color w:val="000000" w:themeColor="text1"/>
        </w:rPr>
      </w:pPr>
      <w:r w:rsidRPr="0062315B">
        <w:rPr>
          <w:rFonts w:cs="Calibri"/>
          <w:color w:val="000000" w:themeColor="text1"/>
        </w:rPr>
        <w:t xml:space="preserve">A] Ought </w:t>
      </w:r>
      <w:proofErr w:type="gramStart"/>
      <w:r w:rsidRPr="0062315B">
        <w:rPr>
          <w:rFonts w:cs="Calibri"/>
          <w:color w:val="000000" w:themeColor="text1"/>
        </w:rPr>
        <w:t>is</w:t>
      </w:r>
      <w:proofErr w:type="gramEnd"/>
      <w:r w:rsidRPr="0062315B">
        <w:rPr>
          <w:rFonts w:cs="Calibri"/>
          <w:color w:val="000000" w:themeColor="text1"/>
        </w:rPr>
        <w:t xml:space="preserve"> “</w:t>
      </w:r>
      <w:r w:rsidRPr="0062315B">
        <w:rPr>
          <w:rFonts w:cs="Calibri"/>
          <w:color w:val="000000" w:themeColor="text1"/>
          <w:u w:val="single"/>
        </w:rPr>
        <w:t>used to express logical consequence</w:t>
      </w:r>
      <w:r w:rsidRPr="0062315B">
        <w:rPr>
          <w:rFonts w:cs="Calibri"/>
          <w:color w:val="000000" w:themeColor="text1"/>
        </w:rPr>
        <w:t xml:space="preserve">” as defined by Merriam-Webster </w:t>
      </w:r>
    </w:p>
    <w:p w14:paraId="144CDA80" w14:textId="77777777" w:rsidR="002872E2" w:rsidRPr="001E2A76" w:rsidRDefault="002872E2" w:rsidP="002872E2">
      <w:pPr>
        <w:rPr>
          <w:color w:val="000000" w:themeColor="text1"/>
          <w:sz w:val="16"/>
          <w:szCs w:val="16"/>
        </w:rPr>
      </w:pPr>
      <w:r w:rsidRPr="001E2A76">
        <w:rPr>
          <w:color w:val="000000" w:themeColor="text1"/>
          <w:sz w:val="16"/>
          <w:szCs w:val="16"/>
        </w:rPr>
        <w:t>(</w:t>
      </w:r>
      <w:hyperlink r:id="rId18" w:history="1">
        <w:r w:rsidRPr="001E2A76">
          <w:rPr>
            <w:rStyle w:val="Hyperlink"/>
            <w:color w:val="000000" w:themeColor="text1"/>
            <w:sz w:val="16"/>
            <w:szCs w:val="16"/>
          </w:rPr>
          <w:t>http://www.merriam-webster.com/dictionary/ought</w:t>
        </w:r>
      </w:hyperlink>
      <w:r w:rsidRPr="001E2A76">
        <w:rPr>
          <w:color w:val="000000" w:themeColor="text1"/>
          <w:sz w:val="16"/>
          <w:szCs w:val="16"/>
        </w:rPr>
        <w:t>) //Massa</w:t>
      </w:r>
    </w:p>
    <w:p w14:paraId="63672608" w14:textId="77777777" w:rsidR="002872E2" w:rsidRPr="0062315B" w:rsidRDefault="002872E2" w:rsidP="002872E2">
      <w:pPr>
        <w:pStyle w:val="Heading4"/>
        <w:rPr>
          <w:rFonts w:cs="Calibri"/>
          <w:color w:val="000000" w:themeColor="text1"/>
        </w:rPr>
      </w:pPr>
      <w:r w:rsidRPr="0062315B">
        <w:rPr>
          <w:rFonts w:cs="Calibri"/>
          <w:color w:val="000000" w:themeColor="text1"/>
        </w:rPr>
        <w:t>B] Oxford Dictionary defines ought as “</w:t>
      </w:r>
      <w:r w:rsidRPr="0062315B">
        <w:rPr>
          <w:rFonts w:cs="Calibri"/>
          <w:color w:val="000000" w:themeColor="text1"/>
          <w:u w:val="single"/>
        </w:rPr>
        <w:t>used to indicate something that is probable</w:t>
      </w:r>
      <w:r w:rsidRPr="0062315B">
        <w:rPr>
          <w:rFonts w:cs="Calibri"/>
          <w:color w:val="000000" w:themeColor="text1"/>
        </w:rPr>
        <w:t>.”</w:t>
      </w:r>
    </w:p>
    <w:p w14:paraId="072AF054" w14:textId="77777777" w:rsidR="002872E2" w:rsidRPr="001E2A76" w:rsidRDefault="002872E2" w:rsidP="002872E2">
      <w:pPr>
        <w:rPr>
          <w:color w:val="000000" w:themeColor="text1"/>
          <w:sz w:val="16"/>
          <w:szCs w:val="16"/>
        </w:rPr>
      </w:pPr>
      <w:hyperlink r:id="rId19" w:history="1">
        <w:r w:rsidRPr="001E2A76">
          <w:rPr>
            <w:rStyle w:val="Hyperlink"/>
            <w:color w:val="000000" w:themeColor="text1"/>
            <w:sz w:val="16"/>
            <w:szCs w:val="16"/>
          </w:rPr>
          <w:t>https://en.oxforddictionaries.com/definition/ought</w:t>
        </w:r>
      </w:hyperlink>
      <w:r w:rsidRPr="001E2A76">
        <w:rPr>
          <w:color w:val="000000" w:themeColor="text1"/>
          <w:sz w:val="16"/>
          <w:szCs w:val="16"/>
        </w:rPr>
        <w:t xml:space="preserve"> //Massa</w:t>
      </w:r>
    </w:p>
    <w:p w14:paraId="15527DD1" w14:textId="77777777" w:rsidR="002872E2" w:rsidRPr="0062315B" w:rsidRDefault="002872E2" w:rsidP="002872E2">
      <w:pPr>
        <w:pStyle w:val="Heading4"/>
      </w:pPr>
      <w:r w:rsidRPr="0062315B">
        <w:lastRenderedPageBreak/>
        <w:t xml:space="preserve">Prefer on neg definition choice – the aff should have defined ought in the 1ac because it was in the </w:t>
      </w:r>
      <w:proofErr w:type="spellStart"/>
      <w:r w:rsidRPr="0062315B">
        <w:t>rez</w:t>
      </w:r>
      <w:proofErr w:type="spellEnd"/>
      <w:r w:rsidRPr="0062315B">
        <w:t xml:space="preserve"> so it’s predictable contestation, by not doing so they have forfeited their right to read a new definition – kills 1NC strategy since I </w:t>
      </w:r>
      <w:proofErr w:type="spellStart"/>
      <w:r w:rsidRPr="0062315B">
        <w:t>premised</w:t>
      </w:r>
      <w:proofErr w:type="spellEnd"/>
      <w:r w:rsidRPr="0062315B">
        <w:t xml:space="preserve"> my engagement on a lack of your definition. Also, better since it focuses on real world instances rather than recycling old frameworks.</w:t>
      </w:r>
    </w:p>
    <w:p w14:paraId="18B1705A" w14:textId="77777777" w:rsidR="002872E2" w:rsidRDefault="002872E2" w:rsidP="002872E2">
      <w:pPr>
        <w:pStyle w:val="Heading4"/>
        <w:rPr>
          <w:rFonts w:cs="Calibri"/>
          <w:color w:val="000000" w:themeColor="text1"/>
        </w:rPr>
      </w:pPr>
      <w:r w:rsidRPr="0062315B">
        <w:rPr>
          <w:rFonts w:cs="Calibri"/>
          <w:color w:val="000000" w:themeColor="text1"/>
        </w:rPr>
        <w:t>Negate:</w:t>
      </w:r>
    </w:p>
    <w:p w14:paraId="6A2FF3BA" w14:textId="77777777" w:rsidR="002872E2" w:rsidRDefault="002872E2" w:rsidP="002872E2">
      <w:pPr>
        <w:pStyle w:val="Heading4"/>
      </w:pPr>
      <w:r w:rsidRPr="007A1CD0">
        <w:t xml:space="preserve">[1] </w:t>
      </w:r>
      <w:r>
        <w:t>Strike</w:t>
      </w:r>
      <w:r w:rsidRPr="007A1CD0">
        <w:t xml:space="preserve"> means “</w:t>
      </w:r>
      <w:r>
        <w:t>hit forcibly and deliberately with one's hand or a weapon or other implement.</w:t>
      </w:r>
      <w:r w:rsidRPr="007A1CD0">
        <w:t xml:space="preserve">” (Oxford Languages) which means the </w:t>
      </w:r>
      <w:proofErr w:type="spellStart"/>
      <w:r w:rsidRPr="007A1CD0">
        <w:t>res</w:t>
      </w:r>
      <w:proofErr w:type="spellEnd"/>
      <w:r w:rsidRPr="007A1CD0">
        <w:t xml:space="preserve"> is the </w:t>
      </w:r>
      <w:r>
        <w:t>Government</w:t>
      </w:r>
      <w:r w:rsidRPr="007A1CD0">
        <w:t xml:space="preserve"> ought to </w:t>
      </w:r>
      <w:r>
        <w:t>guarantee</w:t>
      </w:r>
      <w:r w:rsidRPr="007A1CD0">
        <w:t xml:space="preserve"> </w:t>
      </w:r>
      <w:r>
        <w:t>an unconditional right to stab people which causes anarchy.</w:t>
      </w:r>
    </w:p>
    <w:p w14:paraId="4CA607E7" w14:textId="77777777" w:rsidR="002872E2" w:rsidRDefault="002872E2" w:rsidP="002872E2">
      <w:pPr>
        <w:pStyle w:val="Heading4"/>
        <w:rPr>
          <w:rFonts w:cs="Calibri"/>
          <w:color w:val="000000" w:themeColor="text1"/>
        </w:rPr>
      </w:pPr>
      <w:r w:rsidRPr="0062315B">
        <w:rPr>
          <w:rFonts w:cs="Calibri"/>
        </w:rPr>
        <w:t>[</w:t>
      </w:r>
      <w:r>
        <w:rPr>
          <w:rFonts w:cs="Calibri"/>
        </w:rPr>
        <w:t>2</w:t>
      </w:r>
      <w:r w:rsidRPr="0062315B">
        <w:rPr>
          <w:rFonts w:cs="Calibri"/>
        </w:rPr>
        <w:t xml:space="preserve">] you can’t be sure anything besides yourself exists – </w:t>
      </w:r>
      <w:r w:rsidRPr="0062315B">
        <w:rPr>
          <w:rFonts w:cs="Calibri"/>
          <w:color w:val="000000" w:themeColor="text1"/>
        </w:rPr>
        <w:t>we could be deceived by a demon, dreaming, or in a simulation so the whole world could be nonexistent</w:t>
      </w:r>
    </w:p>
    <w:p w14:paraId="188A00E3" w14:textId="77777777" w:rsidR="002872E2" w:rsidRDefault="002872E2" w:rsidP="002872E2">
      <w:pPr>
        <w:pStyle w:val="Heading4"/>
      </w:pPr>
      <w:r w:rsidRPr="007A1CD0">
        <w:t>[</w:t>
      </w:r>
      <w:r>
        <w:t>3</w:t>
      </w:r>
      <w:r w:rsidRPr="007A1CD0">
        <w:t xml:space="preserve">] </w:t>
      </w:r>
      <w:r>
        <w:t>Guarantee</w:t>
      </w:r>
      <w:r w:rsidRPr="007A1CD0">
        <w:t xml:space="preserve"> means “</w:t>
      </w:r>
      <w:r>
        <w:t>a formal pledge to pay another person's debt or to perform another person's obligation in the case of default.</w:t>
      </w:r>
      <w:r w:rsidRPr="007A1CD0">
        <w:t xml:space="preserve">” (Oxford Languages) which means </w:t>
      </w:r>
      <w:r>
        <w:t xml:space="preserve">they </w:t>
      </w:r>
      <w:proofErr w:type="gramStart"/>
      <w:r>
        <w:t>have to</w:t>
      </w:r>
      <w:proofErr w:type="gramEnd"/>
      <w:r>
        <w:t xml:space="preserve"> pledge to pay another person’s debt right to strike which is incoherent.</w:t>
      </w:r>
    </w:p>
    <w:p w14:paraId="0150C163" w14:textId="77777777" w:rsidR="002872E2" w:rsidRPr="0062315B" w:rsidRDefault="002872E2" w:rsidP="002872E2">
      <w:pPr>
        <w:pStyle w:val="Heading4"/>
        <w:rPr>
          <w:rFonts w:cs="Calibri"/>
          <w:color w:val="000000" w:themeColor="text1"/>
        </w:rPr>
      </w:pPr>
      <w:r w:rsidRPr="0062315B">
        <w:rPr>
          <w:rFonts w:cs="Calibri"/>
          <w:color w:val="000000" w:themeColor="text1"/>
        </w:rPr>
        <w:t>[</w:t>
      </w:r>
      <w:r>
        <w:rPr>
          <w:rFonts w:cs="Calibri"/>
          <w:color w:val="000000" w:themeColor="text1"/>
        </w:rPr>
        <w:t>5</w:t>
      </w:r>
      <w:r w:rsidRPr="0062315B">
        <w:rPr>
          <w:rFonts w:cs="Calibri"/>
          <w:color w:val="000000" w:themeColor="text1"/>
        </w:rPr>
        <w:t>]</w:t>
      </w:r>
      <w:r w:rsidRPr="0062315B">
        <w:rPr>
          <w:rFonts w:cs="Calibri"/>
        </w:rPr>
        <w:t xml:space="preserve"> Interpreting speech is impossible since it relies on a subjective frame of reference which causes regress.</w:t>
      </w:r>
    </w:p>
    <w:p w14:paraId="121799EE" w14:textId="77777777" w:rsidR="002872E2" w:rsidRPr="0062315B" w:rsidRDefault="002872E2" w:rsidP="002872E2">
      <w:pPr>
        <w:pStyle w:val="NormalWeb"/>
        <w:spacing w:before="0" w:beforeAutospacing="0" w:after="150" w:afterAutospacing="0"/>
        <w:rPr>
          <w:rFonts w:ascii="Calibri" w:hAnsi="Calibri"/>
          <w:color w:val="000000" w:themeColor="text1"/>
          <w:sz w:val="26"/>
          <w:szCs w:val="26"/>
        </w:rPr>
      </w:pPr>
      <w:r w:rsidRPr="0062315B">
        <w:rPr>
          <w:rFonts w:ascii="Calibri" w:hAnsi="Calibri"/>
          <w:b/>
          <w:bCs/>
          <w:color w:val="000000" w:themeColor="text1"/>
          <w:sz w:val="26"/>
          <w:szCs w:val="26"/>
        </w:rPr>
        <w:t>Harman</w:t>
      </w:r>
      <w:r w:rsidRPr="0062315B">
        <w:rPr>
          <w:rFonts w:ascii="Calibri" w:hAnsi="Calibri"/>
          <w:color w:val="000000" w:themeColor="text1"/>
          <w:sz w:val="26"/>
          <w:szCs w:val="26"/>
        </w:rPr>
        <w:t xml:space="preserve"> </w:t>
      </w:r>
      <w:r w:rsidRPr="001E2A76">
        <w:rPr>
          <w:rFonts w:ascii="Calibri" w:hAnsi="Calibri"/>
          <w:color w:val="000000" w:themeColor="text1"/>
          <w:sz w:val="16"/>
          <w:szCs w:val="16"/>
        </w:rPr>
        <w:t xml:space="preserve">Gilbert “Quine’s Semantic Relativity” June 30, </w:t>
      </w:r>
      <w:proofErr w:type="gramStart"/>
      <w:r w:rsidRPr="001E2A76">
        <w:rPr>
          <w:rFonts w:ascii="Calibri" w:hAnsi="Calibri"/>
          <w:color w:val="000000" w:themeColor="text1"/>
          <w:sz w:val="16"/>
          <w:szCs w:val="16"/>
        </w:rPr>
        <w:t>2009</w:t>
      </w:r>
      <w:proofErr w:type="gramEnd"/>
      <w:r w:rsidRPr="001E2A76">
        <w:rPr>
          <w:rFonts w:ascii="Calibri" w:hAnsi="Calibri"/>
          <w:color w:val="000000" w:themeColor="text1"/>
          <w:sz w:val="16"/>
          <w:szCs w:val="16"/>
        </w:rPr>
        <w:t xml:space="preserve"> SJCP//JG</w:t>
      </w:r>
    </w:p>
    <w:p w14:paraId="2E790453" w14:textId="77777777" w:rsidR="002872E2" w:rsidRPr="000F038B" w:rsidRDefault="002872E2" w:rsidP="002872E2">
      <w:pPr>
        <w:pStyle w:val="NormalWeb"/>
        <w:spacing w:before="0" w:beforeAutospacing="0" w:after="150" w:afterAutospacing="0"/>
        <w:rPr>
          <w:rFonts w:ascii="Calibri" w:hAnsi="Calibri"/>
          <w:color w:val="000000" w:themeColor="text1"/>
          <w:sz w:val="14"/>
          <w:szCs w:val="26"/>
        </w:rPr>
      </w:pPr>
      <w:r w:rsidRPr="000F038B">
        <w:rPr>
          <w:rFonts w:ascii="Calibri" w:hAnsi="Calibri"/>
          <w:color w:val="000000" w:themeColor="text1"/>
          <w:sz w:val="14"/>
          <w:szCs w:val="26"/>
        </w:rPr>
        <w:t xml:space="preserve">Philosophers sometimes approach meaning metaphorically, for example, by speaking of </w:t>
      </w:r>
      <w:r w:rsidRPr="0062315B">
        <w:rPr>
          <w:rStyle w:val="Emphasis"/>
          <w:color w:val="000000" w:themeColor="text1"/>
          <w:szCs w:val="26"/>
        </w:rPr>
        <w:t xml:space="preserve">“grasping” meanings, as if understanding consists in getting mental hands around something.1 Philosophers say that </w:t>
      </w:r>
      <w:r w:rsidRPr="0062315B">
        <w:rPr>
          <w:rStyle w:val="Emphasis"/>
          <w:color w:val="000000" w:themeColor="text1"/>
          <w:szCs w:val="26"/>
          <w:highlight w:val="green"/>
        </w:rPr>
        <w:t>a theory of meaning</w:t>
      </w:r>
      <w:r w:rsidRPr="0062315B">
        <w:rPr>
          <w:rStyle w:val="Emphasis"/>
          <w:color w:val="000000" w:themeColor="text1"/>
          <w:szCs w:val="26"/>
        </w:rPr>
        <w:t xml:space="preserve"> </w:t>
      </w:r>
      <w:r w:rsidRPr="0062315B">
        <w:rPr>
          <w:rStyle w:val="Emphasis"/>
          <w:color w:val="000000" w:themeColor="text1"/>
          <w:szCs w:val="26"/>
          <w:highlight w:val="green"/>
        </w:rPr>
        <w:t>should be</w:t>
      </w:r>
      <w:r w:rsidRPr="0062315B">
        <w:rPr>
          <w:rStyle w:val="Emphasis"/>
          <w:color w:val="000000" w:themeColor="text1"/>
          <w:szCs w:val="26"/>
        </w:rPr>
        <w:t xml:space="preserve"> a theory </w:t>
      </w:r>
      <w:r w:rsidRPr="0062315B">
        <w:rPr>
          <w:rStyle w:val="Emphasis"/>
          <w:color w:val="000000" w:themeColor="text1"/>
          <w:szCs w:val="26"/>
          <w:highlight w:val="green"/>
        </w:rPr>
        <w:t>about</w:t>
      </w:r>
      <w:r w:rsidRPr="0062315B">
        <w:rPr>
          <w:rStyle w:val="Emphasis"/>
          <w:color w:val="000000" w:themeColor="text1"/>
          <w:szCs w:val="26"/>
        </w:rPr>
        <w:t xml:space="preserve"> the </w:t>
      </w:r>
      <w:r w:rsidRPr="0062315B">
        <w:rPr>
          <w:rStyle w:val="Emphasis"/>
          <w:color w:val="000000" w:themeColor="text1"/>
          <w:szCs w:val="26"/>
          <w:highlight w:val="green"/>
        </w:rPr>
        <w:t>meanings</w:t>
      </w:r>
      <w:r w:rsidRPr="0062315B">
        <w:rPr>
          <w:rStyle w:val="Emphasis"/>
          <w:color w:val="000000" w:themeColor="text1"/>
          <w:szCs w:val="26"/>
        </w:rPr>
        <w:t xml:space="preserve"> that </w:t>
      </w:r>
      <w:r w:rsidRPr="0062315B">
        <w:rPr>
          <w:rStyle w:val="Emphasis"/>
          <w:color w:val="000000" w:themeColor="text1"/>
          <w:szCs w:val="26"/>
          <w:highlight w:val="green"/>
        </w:rPr>
        <w:t>people assign to expression</w:t>
      </w:r>
      <w:r w:rsidRPr="0062315B">
        <w:rPr>
          <w:rStyle w:val="Emphasis"/>
          <w:color w:val="000000" w:themeColor="text1"/>
          <w:szCs w:val="26"/>
        </w:rPr>
        <w:t xml:space="preserve">s in their language, that </w:t>
      </w:r>
      <w:r w:rsidRPr="0062315B">
        <w:rPr>
          <w:rStyle w:val="Emphasis"/>
          <w:color w:val="000000" w:themeColor="text1"/>
          <w:szCs w:val="26"/>
          <w:highlight w:val="green"/>
        </w:rPr>
        <w:t>to understand other</w:t>
      </w:r>
      <w:r w:rsidRPr="0062315B">
        <w:rPr>
          <w:rStyle w:val="Emphasis"/>
          <w:color w:val="000000" w:themeColor="text1"/>
          <w:szCs w:val="26"/>
        </w:rPr>
        <w:t xml:space="preserve"> people </w:t>
      </w:r>
      <w:r w:rsidRPr="0062315B">
        <w:rPr>
          <w:rStyle w:val="Emphasis"/>
          <w:color w:val="000000" w:themeColor="text1"/>
          <w:szCs w:val="26"/>
          <w:highlight w:val="green"/>
        </w:rPr>
        <w:t>requires</w:t>
      </w:r>
      <w:r w:rsidRPr="0062315B">
        <w:rPr>
          <w:rStyle w:val="Emphasis"/>
          <w:color w:val="000000" w:themeColor="text1"/>
          <w:szCs w:val="26"/>
        </w:rPr>
        <w:t xml:space="preserve"> </w:t>
      </w:r>
      <w:r w:rsidRPr="0062315B">
        <w:rPr>
          <w:rStyle w:val="Emphasis"/>
          <w:color w:val="000000" w:themeColor="text1"/>
          <w:szCs w:val="26"/>
          <w:highlight w:val="green"/>
        </w:rPr>
        <w:t>identifying</w:t>
      </w:r>
      <w:r w:rsidRPr="0062315B">
        <w:rPr>
          <w:rStyle w:val="Emphasis"/>
          <w:color w:val="000000" w:themeColor="text1"/>
          <w:szCs w:val="26"/>
        </w:rPr>
        <w:t xml:space="preserve"> the meanings they associate </w:t>
      </w:r>
      <w:r w:rsidRPr="0062315B">
        <w:rPr>
          <w:rStyle w:val="Emphasis"/>
          <w:color w:val="000000" w:themeColor="text1"/>
          <w:szCs w:val="26"/>
          <w:highlight w:val="green"/>
        </w:rPr>
        <w:t>with what they are saying</w:t>
      </w:r>
      <w:r w:rsidRPr="0062315B">
        <w:rPr>
          <w:rStyle w:val="Emphasis"/>
          <w:color w:val="000000" w:themeColor="text1"/>
          <w:szCs w:val="26"/>
        </w:rPr>
        <w:t>, and that to translate an expression of another language into your own is to find an expression in your language with the same meaning as the expression in the other language</w:t>
      </w:r>
      <w:r w:rsidRPr="000F038B">
        <w:rPr>
          <w:rFonts w:ascii="Calibri" w:hAnsi="Calibri"/>
          <w:color w:val="000000" w:themeColor="text1"/>
          <w:sz w:val="14"/>
          <w:szCs w:val="26"/>
        </w:rPr>
        <w:t xml:space="preserve">. One difficulty with taking seriously such metaphors of grasping, assigning, and attaching meanings is that </w:t>
      </w:r>
      <w:r w:rsidRPr="0062315B">
        <w:rPr>
          <w:rStyle w:val="Emphasis"/>
          <w:color w:val="000000" w:themeColor="text1"/>
          <w:szCs w:val="26"/>
        </w:rPr>
        <w:t>people are not aware of doing these things in the way that they are aware of grasping doorknobs, attaching post-it notes, and assigning tasks to employees</w:t>
      </w:r>
      <w:r w:rsidRPr="000F038B">
        <w:rPr>
          <w:rFonts w:ascii="Calibri" w:hAnsi="Calibri"/>
          <w:color w:val="000000" w:themeColor="text1"/>
          <w:sz w:val="14"/>
          <w:szCs w:val="26"/>
        </w:rPr>
        <w:t xml:space="preserve">. In any event, Quine did not find such metaphors to be useful. In his view, </w:t>
      </w:r>
      <w:r w:rsidRPr="0062315B">
        <w:rPr>
          <w:rStyle w:val="Emphasis"/>
          <w:color w:val="000000" w:themeColor="text1"/>
          <w:szCs w:val="26"/>
          <w:highlight w:val="green"/>
        </w:rPr>
        <w:t xml:space="preserve">to understand </w:t>
      </w:r>
      <w:r w:rsidRPr="0062315B">
        <w:rPr>
          <w:rStyle w:val="Emphasis"/>
          <w:color w:val="000000" w:themeColor="text1"/>
          <w:szCs w:val="26"/>
        </w:rPr>
        <w:t xml:space="preserve">someone else </w:t>
      </w:r>
      <w:r w:rsidRPr="0062315B">
        <w:rPr>
          <w:rStyle w:val="Emphasis"/>
          <w:color w:val="000000" w:themeColor="text1"/>
          <w:szCs w:val="26"/>
          <w:highlight w:val="green"/>
        </w:rPr>
        <w:t>is to interpret</w:t>
      </w:r>
      <w:r w:rsidRPr="0062315B">
        <w:rPr>
          <w:rStyle w:val="Emphasis"/>
          <w:color w:val="000000" w:themeColor="text1"/>
          <w:szCs w:val="26"/>
        </w:rPr>
        <w:t xml:space="preserve"> them—that is, to find a way to translate from their outlook into one’s own. </w:t>
      </w:r>
      <w:r w:rsidRPr="0062315B">
        <w:rPr>
          <w:rStyle w:val="Emphasis"/>
          <w:color w:val="000000" w:themeColor="text1"/>
          <w:szCs w:val="26"/>
          <w:highlight w:val="green"/>
        </w:rPr>
        <w:t>Interpretation is translation</w:t>
      </w:r>
      <w:r w:rsidRPr="0062315B">
        <w:rPr>
          <w:rStyle w:val="Emphasis"/>
          <w:color w:val="000000" w:themeColor="text1"/>
          <w:szCs w:val="26"/>
        </w:rPr>
        <w:t xml:space="preserve">. And </w:t>
      </w:r>
      <w:r w:rsidRPr="0062315B">
        <w:rPr>
          <w:rStyle w:val="Emphasis"/>
          <w:color w:val="000000" w:themeColor="text1"/>
          <w:szCs w:val="26"/>
          <w:highlight w:val="green"/>
        </w:rPr>
        <w:t>translation is indeterminate</w:t>
      </w:r>
      <w:r w:rsidRPr="000F038B">
        <w:rPr>
          <w:rFonts w:ascii="Calibri" w:hAnsi="Calibri"/>
          <w:color w:val="000000" w:themeColor="text1"/>
          <w:sz w:val="14"/>
          <w:szCs w:val="26"/>
        </w:rPr>
        <w:t xml:space="preserve">. Part of Quine’s argument for indeterminacy of translation involves an appeal to ontological relativity.2 He argues that </w:t>
      </w:r>
      <w:r w:rsidRPr="0062315B">
        <w:rPr>
          <w:rStyle w:val="Emphasis"/>
          <w:color w:val="000000" w:themeColor="text1"/>
          <w:szCs w:val="26"/>
        </w:rPr>
        <w:t>there is no fact of the matter as to whether another person’s word ‘</w:t>
      </w:r>
      <w:proofErr w:type="spellStart"/>
      <w:r w:rsidRPr="0062315B">
        <w:rPr>
          <w:rStyle w:val="Emphasis"/>
          <w:color w:val="000000" w:themeColor="text1"/>
          <w:szCs w:val="26"/>
        </w:rPr>
        <w:t>gavagai</w:t>
      </w:r>
      <w:proofErr w:type="spellEnd"/>
      <w:r w:rsidRPr="0062315B">
        <w:rPr>
          <w:rStyle w:val="Emphasis"/>
          <w:color w:val="000000" w:themeColor="text1"/>
          <w:szCs w:val="26"/>
        </w:rPr>
        <w:t xml:space="preserve">’ refers to rabbits, rabbit-stages, undetached rabbit parts, </w:t>
      </w:r>
      <w:proofErr w:type="spellStart"/>
      <w:r w:rsidRPr="0062315B">
        <w:rPr>
          <w:rStyle w:val="Emphasis"/>
          <w:color w:val="000000" w:themeColor="text1"/>
          <w:szCs w:val="26"/>
        </w:rPr>
        <w:t>rabbithood</w:t>
      </w:r>
      <w:proofErr w:type="spellEnd"/>
      <w:r w:rsidRPr="0062315B">
        <w:rPr>
          <w:rStyle w:val="Emphasis"/>
          <w:color w:val="000000" w:themeColor="text1"/>
          <w:szCs w:val="26"/>
        </w:rPr>
        <w:t xml:space="preserve">, or various other possibilities. Given any reasonable interpretation of a language, consider the total universe of entities in the extension of predicates or referred to by singular terms in that language so interpreted, and then consider </w:t>
      </w:r>
      <w:proofErr w:type="gramStart"/>
      <w:r w:rsidRPr="0062315B">
        <w:rPr>
          <w:rStyle w:val="Emphasis"/>
          <w:color w:val="000000" w:themeColor="text1"/>
          <w:szCs w:val="26"/>
        </w:rPr>
        <w:t>any one</w:t>
      </w:r>
      <w:proofErr w:type="gramEnd"/>
      <w:r w:rsidRPr="0062315B">
        <w:rPr>
          <w:rStyle w:val="Emphasis"/>
          <w:color w:val="000000" w:themeColor="text1"/>
          <w:szCs w:val="26"/>
        </w:rPr>
        <w:t>-one mapping of that universe onto itself. Then define new relations of reference and extension</w:t>
      </w:r>
      <w:r w:rsidRPr="000F038B">
        <w:rPr>
          <w:rFonts w:ascii="Calibri" w:hAnsi="Calibri"/>
          <w:color w:val="000000" w:themeColor="text1"/>
          <w:sz w:val="14"/>
          <w:szCs w:val="26"/>
        </w:rPr>
        <w:t xml:space="preserve">, using this mapping, so that </w:t>
      </w:r>
      <w:r w:rsidRPr="0062315B">
        <w:rPr>
          <w:rStyle w:val="Emphasis"/>
          <w:color w:val="000000" w:themeColor="text1"/>
          <w:szCs w:val="26"/>
        </w:rPr>
        <w:t>a term that originally referred to something now refers to what that thing is mapped to</w:t>
      </w:r>
      <w:r w:rsidRPr="000F038B">
        <w:rPr>
          <w:rFonts w:ascii="Calibri" w:hAnsi="Calibri"/>
          <w:color w:val="000000" w:themeColor="text1"/>
          <w:sz w:val="14"/>
          <w:szCs w:val="26"/>
        </w:rPr>
        <w:t xml:space="preserve"> and a predicate with an extension originally containing various things now has an extension containing what those things are mapped to. </w:t>
      </w:r>
      <w:r w:rsidRPr="0062315B">
        <w:rPr>
          <w:rStyle w:val="Emphasis"/>
          <w:color w:val="000000" w:themeColor="text1"/>
          <w:szCs w:val="26"/>
        </w:rPr>
        <w:t xml:space="preserve">Since, the sentences that are true with respect to the original interpretation are also true with respect to the new one, </w:t>
      </w:r>
      <w:proofErr w:type="gramStart"/>
      <w:r w:rsidRPr="0062315B">
        <w:rPr>
          <w:rStyle w:val="Emphasis"/>
          <w:color w:val="000000" w:themeColor="text1"/>
          <w:szCs w:val="26"/>
        </w:rPr>
        <w:t>it would seem that the</w:t>
      </w:r>
      <w:proofErr w:type="gramEnd"/>
      <w:r w:rsidRPr="0062315B">
        <w:rPr>
          <w:rStyle w:val="Emphasis"/>
          <w:color w:val="000000" w:themeColor="text1"/>
          <w:szCs w:val="26"/>
        </w:rPr>
        <w:t xml:space="preserve"> new interpretation satisfies the same reasonable constraints as the original</w:t>
      </w:r>
      <w:r w:rsidRPr="000F038B">
        <w:rPr>
          <w:rFonts w:ascii="Calibri" w:hAnsi="Calibri"/>
          <w:color w:val="000000" w:themeColor="text1"/>
          <w:sz w:val="14"/>
          <w:szCs w:val="26"/>
        </w:rPr>
        <w:t xml:space="preserve">. Quine argues that </w:t>
      </w:r>
      <w:r w:rsidRPr="0062315B">
        <w:rPr>
          <w:rStyle w:val="Emphasis"/>
          <w:color w:val="000000" w:themeColor="text1"/>
          <w:szCs w:val="26"/>
          <w:highlight w:val="green"/>
        </w:rPr>
        <w:t>reference is</w:t>
      </w:r>
      <w:r w:rsidRPr="0062315B">
        <w:rPr>
          <w:rStyle w:val="Emphasis"/>
          <w:color w:val="000000" w:themeColor="text1"/>
          <w:szCs w:val="26"/>
        </w:rPr>
        <w:t xml:space="preserve"> </w:t>
      </w:r>
      <w:r w:rsidRPr="0062315B">
        <w:rPr>
          <w:rStyle w:val="Emphasis"/>
          <w:color w:val="000000" w:themeColor="text1"/>
          <w:szCs w:val="26"/>
        </w:rPr>
        <w:lastRenderedPageBreak/>
        <w:t xml:space="preserve">a </w:t>
      </w:r>
      <w:r w:rsidRPr="0062315B">
        <w:rPr>
          <w:rStyle w:val="Emphasis"/>
          <w:color w:val="000000" w:themeColor="text1"/>
          <w:szCs w:val="26"/>
          <w:highlight w:val="green"/>
        </w:rPr>
        <w:t>relative</w:t>
      </w:r>
      <w:r w:rsidRPr="0062315B">
        <w:rPr>
          <w:rStyle w:val="Emphasis"/>
          <w:color w:val="000000" w:themeColor="text1"/>
          <w:szCs w:val="26"/>
        </w:rPr>
        <w:t xml:space="preserve"> matter, like position and velocity</w:t>
      </w:r>
      <w:r w:rsidRPr="000F038B">
        <w:rPr>
          <w:rFonts w:ascii="Calibri" w:hAnsi="Calibri"/>
          <w:color w:val="000000" w:themeColor="text1"/>
          <w:sz w:val="14"/>
          <w:szCs w:val="26"/>
        </w:rPr>
        <w:t xml:space="preserve">. Non-relative absolute reference is, he says, like “absolute position, or absolute velocity, rather than position or velocity relative to a given frame of reference” (201). </w:t>
      </w:r>
      <w:proofErr w:type="gramStart"/>
      <w:r w:rsidRPr="000F038B">
        <w:rPr>
          <w:rFonts w:ascii="Calibri" w:hAnsi="Calibri"/>
          <w:color w:val="000000" w:themeColor="text1"/>
          <w:sz w:val="14"/>
          <w:szCs w:val="26"/>
        </w:rPr>
        <w:t>Furthermore</w:t>
      </w:r>
      <w:proofErr w:type="gramEnd"/>
      <w:r w:rsidRPr="000F038B">
        <w:rPr>
          <w:rFonts w:ascii="Calibri" w:hAnsi="Calibri"/>
          <w:color w:val="000000" w:themeColor="text1"/>
          <w:sz w:val="14"/>
          <w:szCs w:val="26"/>
        </w:rPr>
        <w:t xml:space="preserve"> in Quine’s view, radical translation begins at home . . . It is meaningless to ask whether, in general, our terms ‘rabbit’, ‘rabbit part’, ‘number’, etc., really refer respectively to rabbits, rabbit parts, numbers, etc., rather than to some ingeniously permuted denotations. </w:t>
      </w:r>
      <w:r w:rsidRPr="0062315B">
        <w:rPr>
          <w:rStyle w:val="Emphasis"/>
          <w:color w:val="000000" w:themeColor="text1"/>
          <w:szCs w:val="26"/>
        </w:rPr>
        <w:t>It is meaningless to ask this absolutely; we can meaningfully ask it only relative to some background language</w:t>
      </w:r>
      <w:proofErr w:type="gramStart"/>
      <w:r w:rsidRPr="000F038B">
        <w:rPr>
          <w:rFonts w:ascii="Calibri" w:hAnsi="Calibri"/>
          <w:color w:val="000000" w:themeColor="text1"/>
          <w:sz w:val="14"/>
          <w:szCs w:val="26"/>
        </w:rPr>
        <w:t>. . . .</w:t>
      </w:r>
      <w:proofErr w:type="gramEnd"/>
      <w:r w:rsidRPr="000F038B">
        <w:rPr>
          <w:rFonts w:ascii="Calibri" w:hAnsi="Calibri"/>
          <w:color w:val="000000" w:themeColor="text1"/>
          <w:sz w:val="14"/>
          <w:szCs w:val="26"/>
        </w:rPr>
        <w:t xml:space="preserve"> Querying reference in any more absolute way would be like asking about absolute position, or absolute velocity, rather than position or velocity relative to a given frame of reference. When we ask, “Does ‘rabbit’ really refer to rabbits?” someone can counter with the question: “Refer to rabbits in what sense of ‘</w:t>
      </w:r>
      <w:proofErr w:type="gramStart"/>
      <w:r w:rsidRPr="000F038B">
        <w:rPr>
          <w:rFonts w:ascii="Calibri" w:hAnsi="Calibri"/>
          <w:color w:val="000000" w:themeColor="text1"/>
          <w:sz w:val="14"/>
          <w:szCs w:val="26"/>
        </w:rPr>
        <w:t>rabbits’</w:t>
      </w:r>
      <w:proofErr w:type="gramEnd"/>
      <w:r w:rsidRPr="000F038B">
        <w:rPr>
          <w:rFonts w:ascii="Calibri" w:hAnsi="Calibri"/>
          <w:color w:val="000000" w:themeColor="text1"/>
          <w:sz w:val="14"/>
          <w:szCs w:val="26"/>
        </w:rPr>
        <w:t xml:space="preserve">?” thus launching a regress; and we need the background language to regress into. </w:t>
      </w:r>
      <w:r w:rsidRPr="0062315B">
        <w:rPr>
          <w:rStyle w:val="Emphasis"/>
          <w:color w:val="000000" w:themeColor="text1"/>
          <w:szCs w:val="26"/>
        </w:rPr>
        <w:t xml:space="preserve">The </w:t>
      </w:r>
      <w:r w:rsidRPr="0062315B">
        <w:rPr>
          <w:rStyle w:val="Emphasis"/>
          <w:color w:val="000000" w:themeColor="text1"/>
          <w:szCs w:val="26"/>
          <w:highlight w:val="green"/>
        </w:rPr>
        <w:t>background language</w:t>
      </w:r>
      <w:r w:rsidRPr="0062315B">
        <w:rPr>
          <w:rStyle w:val="Emphasis"/>
          <w:color w:val="000000" w:themeColor="text1"/>
          <w:szCs w:val="26"/>
        </w:rPr>
        <w:t xml:space="preserve"> </w:t>
      </w:r>
      <w:r w:rsidRPr="0062315B">
        <w:rPr>
          <w:rStyle w:val="Emphasis"/>
          <w:color w:val="000000" w:themeColor="text1"/>
          <w:szCs w:val="26"/>
          <w:highlight w:val="green"/>
        </w:rPr>
        <w:t>gives</w:t>
      </w:r>
      <w:r w:rsidRPr="0062315B">
        <w:rPr>
          <w:rStyle w:val="Emphasis"/>
          <w:color w:val="000000" w:themeColor="text1"/>
          <w:szCs w:val="26"/>
        </w:rPr>
        <w:t xml:space="preserve"> the query sense, if only </w:t>
      </w:r>
      <w:r w:rsidRPr="0062315B">
        <w:rPr>
          <w:rStyle w:val="Emphasis"/>
          <w:color w:val="000000" w:themeColor="text1"/>
          <w:szCs w:val="26"/>
          <w:highlight w:val="green"/>
        </w:rPr>
        <w:t>relative sense</w:t>
      </w:r>
      <w:r w:rsidRPr="0062315B">
        <w:rPr>
          <w:rStyle w:val="Emphasis"/>
          <w:color w:val="000000" w:themeColor="text1"/>
          <w:szCs w:val="26"/>
        </w:rPr>
        <w:t>; sense relative in turn to it, this background language</w:t>
      </w:r>
      <w:r w:rsidRPr="000F038B">
        <w:rPr>
          <w:rFonts w:ascii="Calibri" w:hAnsi="Calibri"/>
          <w:color w:val="000000" w:themeColor="text1"/>
          <w:sz w:val="14"/>
          <w:szCs w:val="26"/>
        </w:rPr>
        <w:t xml:space="preserve"> (200-201).</w:t>
      </w:r>
    </w:p>
    <w:p w14:paraId="73A7A05B" w14:textId="77777777" w:rsidR="002872E2" w:rsidRPr="0062315B" w:rsidRDefault="002872E2" w:rsidP="002872E2">
      <w:pPr>
        <w:pStyle w:val="Heading4"/>
        <w:rPr>
          <w:rFonts w:cs="Calibri"/>
        </w:rPr>
      </w:pPr>
      <w:r w:rsidRPr="0062315B">
        <w:rPr>
          <w:rFonts w:cs="Calibri"/>
        </w:rPr>
        <w:t>[</w:t>
      </w:r>
      <w:r>
        <w:rPr>
          <w:rFonts w:cs="Calibri"/>
        </w:rPr>
        <w:t>6</w:t>
      </w:r>
      <w:r w:rsidRPr="0062315B">
        <w:rPr>
          <w:rFonts w:cs="Calibri"/>
        </w:rPr>
        <w:t>] To go anywhere, you must go halfway first, and then you must go half of the remaining distance</w:t>
      </w:r>
      <w:r>
        <w:rPr>
          <w:rFonts w:cs="Calibri"/>
        </w:rPr>
        <w:t xml:space="preserve"> ad infinitum</w:t>
      </w:r>
      <w:r w:rsidRPr="0062315B">
        <w:rPr>
          <w:rFonts w:cs="Calibri"/>
        </w:rPr>
        <w:t xml:space="preserve"> – thus, motion is impossible because it necessitates traversing an infinite number of spaces in</w:t>
      </w:r>
      <w:r>
        <w:rPr>
          <w:rFonts w:cs="Calibri"/>
        </w:rPr>
        <w:t xml:space="preserve"> finite time.</w:t>
      </w:r>
    </w:p>
    <w:p w14:paraId="00BFAE19" w14:textId="77777777" w:rsidR="002872E2" w:rsidRPr="007A1CD0" w:rsidRDefault="002872E2" w:rsidP="002872E2">
      <w:pPr>
        <w:pStyle w:val="Heading4"/>
      </w:pPr>
      <w:r>
        <w:t>[7] Government means “the relation between a governed and a governing word.</w:t>
      </w:r>
      <w:r w:rsidRPr="001C57DB">
        <w:t>”</w:t>
      </w:r>
      <w:r>
        <w:t xml:space="preserve"> (Oxford Dictionary). A relation can’t pass a plan, so the </w:t>
      </w:r>
      <w:proofErr w:type="spellStart"/>
      <w:r>
        <w:t>res</w:t>
      </w:r>
      <w:proofErr w:type="spellEnd"/>
      <w:r>
        <w:t xml:space="preserve"> is incoherent.</w:t>
      </w:r>
    </w:p>
    <w:p w14:paraId="5486A7A8" w14:textId="77777777" w:rsidR="002872E2" w:rsidRPr="0062315B" w:rsidRDefault="002872E2" w:rsidP="002872E2">
      <w:pPr>
        <w:pStyle w:val="Heading4"/>
      </w:pPr>
      <w:r w:rsidRPr="0062315B">
        <w:t>[</w:t>
      </w:r>
      <w:r>
        <w:t>8</w:t>
      </w:r>
      <w:r w:rsidRPr="0062315B">
        <w:t>]</w:t>
      </w:r>
      <w:r w:rsidRPr="0062315B">
        <w:rPr>
          <w:lang w:eastAsia="zh-CN"/>
        </w:rPr>
        <w:t xml:space="preserve"> In order to say I want to fix x problem, you must say that you want x problem to exist, since it requires the problem exist to solve, which makes any moral attempt inherently </w:t>
      </w:r>
      <w:proofErr w:type="gramStart"/>
      <w:r w:rsidRPr="0062315B">
        <w:rPr>
          <w:lang w:eastAsia="zh-CN"/>
        </w:rPr>
        <w:t>immoral</w:t>
      </w:r>
      <w:proofErr w:type="gramEnd"/>
      <w:r>
        <w:t xml:space="preserve"> and f</w:t>
      </w:r>
      <w:r w:rsidRPr="00E1331E">
        <w:t>airness is impossible since it would require giving each debater the same amount of speeches and time</w:t>
      </w:r>
      <w:r>
        <w:t>.</w:t>
      </w:r>
    </w:p>
    <w:p w14:paraId="4CDAC92C" w14:textId="77777777" w:rsidR="002872E2" w:rsidRPr="0062315B" w:rsidRDefault="002872E2" w:rsidP="002872E2">
      <w:pPr>
        <w:pStyle w:val="Heading4"/>
      </w:pPr>
      <w:r w:rsidRPr="0062315B">
        <w:t>[</w:t>
      </w:r>
      <w:r>
        <w:t>9</w:t>
      </w:r>
      <w:r w:rsidRPr="0062315B">
        <w:t xml:space="preserve">] Rule following fails a) We can infinitely question why to follow that rule, as all rules will terminate at the assertion of some principle with no further justification b) Rule are arbitrary since the agent </w:t>
      </w:r>
      <w:proofErr w:type="gramStart"/>
      <w:r w:rsidRPr="0062315B">
        <w:t>has the ability to</w:t>
      </w:r>
      <w:proofErr w:type="gramEnd"/>
      <w:r w:rsidRPr="0062315B">
        <w:t xml:space="preserve"> formulate a unique understanding of them. It becomes impossible to say someone is violating a rule, since they can always perceive their actions as a non-violation.</w:t>
      </w:r>
    </w:p>
    <w:p w14:paraId="540A1099" w14:textId="77777777" w:rsidR="002872E2" w:rsidRPr="002872E2" w:rsidRDefault="002872E2" w:rsidP="002872E2"/>
    <w:p w14:paraId="3CE6ACB1" w14:textId="2A40010C" w:rsidR="00504535" w:rsidRDefault="00504535" w:rsidP="00504535">
      <w:pPr>
        <w:pStyle w:val="Heading2"/>
      </w:pPr>
      <w:r>
        <w:lastRenderedPageBreak/>
        <w:t>4</w:t>
      </w:r>
    </w:p>
    <w:p w14:paraId="747500B9" w14:textId="77777777" w:rsidR="002872E2" w:rsidRPr="002872E2" w:rsidRDefault="002872E2" w:rsidP="002872E2"/>
    <w:p w14:paraId="3A5B882D" w14:textId="77777777" w:rsidR="00504535" w:rsidRPr="00DD6791" w:rsidRDefault="00504535" w:rsidP="00504535">
      <w:pPr>
        <w:pStyle w:val="Heading3"/>
        <w:jc w:val="left"/>
        <w:rPr>
          <w:rFonts w:cs="Calibri"/>
          <w:sz w:val="26"/>
          <w:szCs w:val="26"/>
          <w:u w:val="none"/>
          <w:lang w:eastAsia="zh-CN"/>
        </w:rPr>
      </w:pPr>
      <w:r w:rsidRPr="00DD6791">
        <w:rPr>
          <w:rFonts w:cs="Calibri"/>
          <w:sz w:val="26"/>
          <w:szCs w:val="26"/>
          <w:u w:val="none"/>
          <w:lang w:eastAsia="zh-CN"/>
        </w:rPr>
        <w:lastRenderedPageBreak/>
        <w:t xml:space="preserve">CP TEXT:  The U.S ought to recognize the right of workers to strike in accordance with the National Labor Relations Act </w:t>
      </w:r>
      <w:proofErr w:type="gramStart"/>
      <w:r w:rsidRPr="00DD6791">
        <w:rPr>
          <w:rFonts w:cs="Calibri"/>
          <w:sz w:val="26"/>
          <w:szCs w:val="26"/>
          <w:u w:val="none"/>
          <w:lang w:eastAsia="zh-CN"/>
        </w:rPr>
        <w:t>with the exception of</w:t>
      </w:r>
      <w:proofErr w:type="gramEnd"/>
      <w:r w:rsidRPr="00DD6791">
        <w:rPr>
          <w:rFonts w:cs="Calibri"/>
          <w:sz w:val="26"/>
          <w:szCs w:val="26"/>
          <w:u w:val="none"/>
          <w:lang w:eastAsia="zh-CN"/>
        </w:rPr>
        <w:t xml:space="preserve"> healthcare workers.  </w:t>
      </w:r>
    </w:p>
    <w:p w14:paraId="648406A1" w14:textId="77777777" w:rsidR="00504535" w:rsidRPr="00DD6791" w:rsidRDefault="00504535" w:rsidP="00504535">
      <w:pPr>
        <w:pStyle w:val="Heading4"/>
        <w:rPr>
          <w:rFonts w:cs="Calibri"/>
        </w:rPr>
      </w:pPr>
      <w:r w:rsidRPr="00DD6791">
        <w:rPr>
          <w:rFonts w:cs="Calibri"/>
        </w:rPr>
        <w:t>A skeleton staff must be established in any circumstance for any strike.</w:t>
      </w:r>
    </w:p>
    <w:p w14:paraId="37FF37FD" w14:textId="77777777" w:rsidR="00504535" w:rsidRPr="00DD6791" w:rsidRDefault="00504535" w:rsidP="00504535">
      <w:proofErr w:type="spellStart"/>
      <w:r w:rsidRPr="00DD6791">
        <w:rPr>
          <w:rStyle w:val="Style13ptBold"/>
        </w:rPr>
        <w:t>Mfutso-Bengu</w:t>
      </w:r>
      <w:proofErr w:type="spellEnd"/>
      <w:r w:rsidRPr="00DD6791">
        <w:rPr>
          <w:rStyle w:val="Style13ptBold"/>
        </w:rPr>
        <w:t xml:space="preserve"> and </w:t>
      </w:r>
      <w:proofErr w:type="spellStart"/>
      <w:r w:rsidRPr="00DD6791">
        <w:rPr>
          <w:rStyle w:val="Style13ptBold"/>
        </w:rPr>
        <w:t>Muula</w:t>
      </w:r>
      <w:proofErr w:type="spellEnd"/>
      <w:r w:rsidRPr="00DD6791">
        <w:rPr>
          <w:rStyle w:val="Style13ptBold"/>
        </w:rPr>
        <w:t xml:space="preserve"> 02</w:t>
      </w:r>
      <w:r w:rsidRPr="00DD6791">
        <w:t xml:space="preserve"> (</w:t>
      </w:r>
      <w:proofErr w:type="spellStart"/>
      <w:r w:rsidRPr="00DD6791">
        <w:t>Mfutso-Bengu</w:t>
      </w:r>
      <w:proofErr w:type="spellEnd"/>
      <w:r w:rsidRPr="00DD6791">
        <w:t xml:space="preserve">, Joseph, and Adamson S </w:t>
      </w:r>
      <w:proofErr w:type="spellStart"/>
      <w:r w:rsidRPr="00DD6791">
        <w:t>Muula</w:t>
      </w:r>
      <w:proofErr w:type="spellEnd"/>
      <w:r w:rsidRPr="00DD6791">
        <w:t xml:space="preserve">. “Is It Ethical for Health Workers to Strike? Issues from the 2001 </w:t>
      </w:r>
      <w:proofErr w:type="spellStart"/>
      <w:r w:rsidRPr="00DD6791">
        <w:t>Qech</w:t>
      </w:r>
      <w:proofErr w:type="spellEnd"/>
      <w:r w:rsidRPr="00DD6791">
        <w:t xml:space="preserve"> General Hospital Strike.” Malawi Medical </w:t>
      </w:r>
      <w:proofErr w:type="gramStart"/>
      <w:r w:rsidRPr="00DD6791">
        <w:t>Journal :</w:t>
      </w:r>
      <w:proofErr w:type="gramEnd"/>
      <w:r w:rsidRPr="00DD6791">
        <w:t xml:space="preserve"> the Journal of Medical Association of Malawi, Malawi Medical Journal, Sept. 2002, https://www.ncbi.nlm.nih.gov/pmc/articles/PMC3346014/)</w:t>
      </w:r>
    </w:p>
    <w:p w14:paraId="5513B528" w14:textId="77777777" w:rsidR="00504535" w:rsidRPr="00DD6791" w:rsidRDefault="00504535" w:rsidP="00504535">
      <w:pPr>
        <w:pStyle w:val="NormalWeb"/>
        <w:shd w:val="clear" w:color="auto" w:fill="FFFFFF"/>
        <w:spacing w:before="166" w:beforeAutospacing="0" w:after="166" w:afterAutospacing="0"/>
        <w:rPr>
          <w:rFonts w:ascii="Calibri" w:hAnsi="Calibri" w:cs="Calibri"/>
          <w:color w:val="000000"/>
          <w:sz w:val="16"/>
        </w:rPr>
      </w:pPr>
      <w:r w:rsidRPr="00DD6791">
        <w:rPr>
          <w:rStyle w:val="Emphasis"/>
          <w:highlight w:val="green"/>
        </w:rPr>
        <w:t>In the context of a strike, one should</w:t>
      </w:r>
      <w:r w:rsidRPr="00DD6791">
        <w:rPr>
          <w:rFonts w:ascii="Calibri" w:hAnsi="Calibri" w:cs="Calibri"/>
          <w:color w:val="000000"/>
          <w:sz w:val="16"/>
        </w:rPr>
        <w:t xml:space="preserve"> ensure </w:t>
      </w:r>
      <w:r w:rsidRPr="00DD6791">
        <w:rPr>
          <w:rStyle w:val="Emphasis"/>
          <w:highlight w:val="green"/>
        </w:rPr>
        <w:t>not undertake anything that could result in causing harm directly or indirectly to the patient. Any struggle undertaken by medical personnel that violates patient right to health is unethical.</w:t>
      </w:r>
      <w:r w:rsidRPr="00DD6791">
        <w:rPr>
          <w:rFonts w:ascii="Calibri" w:hAnsi="Calibri" w:cs="Calibri"/>
          <w:color w:val="000000"/>
          <w:sz w:val="16"/>
        </w:rPr>
        <w:t xml:space="preserve"> The struggle should be centered at improving overall working conditions and environment in the hospital. The problem with this understanding is that it is almost impossible to stage a strike which is not painful and does not hurt the patient as such would in essence defeat the whole effect of the strike. One could rightly argue </w:t>
      </w:r>
      <w:proofErr w:type="gramStart"/>
      <w:r w:rsidRPr="00DD6791">
        <w:rPr>
          <w:rFonts w:ascii="Calibri" w:hAnsi="Calibri" w:cs="Calibri"/>
          <w:color w:val="000000"/>
          <w:sz w:val="16"/>
        </w:rPr>
        <w:t>that,</w:t>
      </w:r>
      <w:proofErr w:type="gramEnd"/>
      <w:r w:rsidRPr="00DD6791">
        <w:rPr>
          <w:rFonts w:ascii="Calibri" w:hAnsi="Calibri" w:cs="Calibri"/>
          <w:color w:val="000000"/>
          <w:sz w:val="16"/>
        </w:rPr>
        <w:t xml:space="preserve"> the only ones who could better defend the plight of the patient are the health workers. If they forsake their patient who can then defend them? </w:t>
      </w:r>
      <w:proofErr w:type="gramStart"/>
      <w:r w:rsidRPr="00DD6791">
        <w:rPr>
          <w:rFonts w:ascii="Calibri" w:hAnsi="Calibri" w:cs="Calibri"/>
          <w:color w:val="000000"/>
          <w:sz w:val="16"/>
        </w:rPr>
        <w:t>Therefore</w:t>
      </w:r>
      <w:proofErr w:type="gramEnd"/>
      <w:r w:rsidRPr="00DD6791">
        <w:rPr>
          <w:rFonts w:ascii="Calibri" w:hAnsi="Calibri" w:cs="Calibri"/>
          <w:color w:val="000000"/>
          <w:sz w:val="16"/>
        </w:rPr>
        <w:t xml:space="preserve"> </w:t>
      </w:r>
      <w:r w:rsidRPr="00DD6791">
        <w:rPr>
          <w:rStyle w:val="Emphasis"/>
          <w:highlight w:val="green"/>
        </w:rPr>
        <w:t>if the health workers want to improve their working conditions let them also fight for the living and care conditions of their patients.</w:t>
      </w:r>
      <w:r w:rsidRPr="00DD6791">
        <w:rPr>
          <w:rFonts w:ascii="Calibri" w:hAnsi="Calibri" w:cs="Calibri"/>
          <w:color w:val="000000"/>
          <w:sz w:val="16"/>
        </w:rPr>
        <w:t xml:space="preserve"> For the working condition of a health worker is the living condition of the patient, both are two sides of one coin. A health worker and a patient are not the same and yet they cannot be separated; one cannot be, without the other. </w:t>
      </w:r>
      <w:proofErr w:type="gramStart"/>
      <w:r w:rsidRPr="00DD6791">
        <w:rPr>
          <w:rFonts w:ascii="Calibri" w:hAnsi="Calibri" w:cs="Calibri"/>
          <w:color w:val="000000"/>
          <w:sz w:val="16"/>
        </w:rPr>
        <w:t>Therefore</w:t>
      </w:r>
      <w:proofErr w:type="gramEnd"/>
      <w:r w:rsidRPr="00DD6791">
        <w:rPr>
          <w:rFonts w:ascii="Calibri" w:hAnsi="Calibri" w:cs="Calibri"/>
          <w:color w:val="000000"/>
          <w:sz w:val="16"/>
        </w:rPr>
        <w:t xml:space="preserve"> government cannot improve the living conditions of patients without improving the working conditions of the health personnel. </w:t>
      </w:r>
      <w:r w:rsidRPr="00DD6791">
        <w:rPr>
          <w:rFonts w:ascii="Calibri" w:hAnsi="Calibri" w:cs="Calibri"/>
          <w:color w:val="000000"/>
          <w:sz w:val="16"/>
          <w:shd w:val="clear" w:color="auto" w:fill="FFFFFF"/>
        </w:rPr>
        <w:t xml:space="preserve">The duty and responsibility to protect life is among the first in hierarchy of values. Hence </w:t>
      </w:r>
      <w:r w:rsidRPr="00DD6791">
        <w:rPr>
          <w:rStyle w:val="Emphasis"/>
          <w:highlight w:val="green"/>
        </w:rPr>
        <w:t>in a strike an attempt should be made to leave a skeleton staff.</w:t>
      </w:r>
      <w:r w:rsidRPr="00DD6791">
        <w:rPr>
          <w:rFonts w:ascii="Calibri" w:hAnsi="Calibri" w:cs="Calibri"/>
          <w:color w:val="000000"/>
          <w:sz w:val="16"/>
          <w:shd w:val="clear" w:color="auto" w:fill="FFFFFF"/>
        </w:rPr>
        <w:t xml:space="preserve"> Some might say this could undermine the effectiveness of the strike. Others might argue that </w:t>
      </w:r>
      <w:r w:rsidRPr="00DD6791">
        <w:rPr>
          <w:rStyle w:val="Emphasis"/>
          <w:highlight w:val="green"/>
        </w:rPr>
        <w:t>the absence of a skeleton staff could undermine the integrity of the health workers involved in the strike</w:t>
      </w:r>
      <w:r w:rsidRPr="00DD6791">
        <w:rPr>
          <w:rFonts w:ascii="Calibri" w:hAnsi="Calibri" w:cs="Calibri"/>
          <w:color w:val="000000"/>
          <w:sz w:val="16"/>
          <w:shd w:val="clear" w:color="auto" w:fill="FFFFFF"/>
        </w:rPr>
        <w:t xml:space="preserve">. It might also be argued that to put in place a skeleton staff could do more harm to the patients than good, because the small and less motivated staff could exhibit negligent </w:t>
      </w:r>
      <w:proofErr w:type="spellStart"/>
      <w:r w:rsidRPr="00DD6791">
        <w:rPr>
          <w:rFonts w:ascii="Calibri" w:hAnsi="Calibri" w:cs="Calibri"/>
          <w:color w:val="000000"/>
          <w:sz w:val="16"/>
          <w:shd w:val="clear" w:color="auto" w:fill="FFFFFF"/>
        </w:rPr>
        <w:t>behaviour</w:t>
      </w:r>
      <w:proofErr w:type="spellEnd"/>
      <w:r w:rsidRPr="00DD6791">
        <w:rPr>
          <w:rFonts w:ascii="Calibri" w:hAnsi="Calibri" w:cs="Calibri"/>
          <w:color w:val="000000"/>
          <w:sz w:val="16"/>
          <w:shd w:val="clear" w:color="auto" w:fill="FFFFFF"/>
        </w:rPr>
        <w:t xml:space="preserve"> being induced by over work, </w:t>
      </w:r>
      <w:proofErr w:type="gramStart"/>
      <w:r w:rsidRPr="00DD6791">
        <w:rPr>
          <w:rFonts w:ascii="Calibri" w:hAnsi="Calibri" w:cs="Calibri"/>
          <w:color w:val="000000"/>
          <w:sz w:val="16"/>
          <w:shd w:val="clear" w:color="auto" w:fill="FFFFFF"/>
        </w:rPr>
        <w:t>fatigue</w:t>
      </w:r>
      <w:proofErr w:type="gramEnd"/>
      <w:r w:rsidRPr="00DD6791">
        <w:rPr>
          <w:rFonts w:ascii="Calibri" w:hAnsi="Calibri" w:cs="Calibri"/>
          <w:color w:val="000000"/>
          <w:sz w:val="16"/>
          <w:shd w:val="clear" w:color="auto" w:fill="FFFFFF"/>
        </w:rPr>
        <w:t xml:space="preserve"> and stress but also carelessness.</w:t>
      </w:r>
    </w:p>
    <w:p w14:paraId="7019ADF9" w14:textId="77777777" w:rsidR="00504535" w:rsidRPr="00DD6791" w:rsidRDefault="00504535" w:rsidP="00504535">
      <w:pPr>
        <w:pStyle w:val="Heading4"/>
        <w:rPr>
          <w:rFonts w:cs="Calibri"/>
        </w:rPr>
      </w:pPr>
      <w:r w:rsidRPr="00DD6791">
        <w:rPr>
          <w:rFonts w:cs="Calibri"/>
        </w:rPr>
        <w:t>Healthcare worker strikes cause deaths of innocent people.  </w:t>
      </w:r>
    </w:p>
    <w:p w14:paraId="24341F9F" w14:textId="77777777" w:rsidR="00504535" w:rsidRPr="00DD6791" w:rsidRDefault="00504535" w:rsidP="00504535">
      <w:pPr>
        <w:rPr>
          <w:rStyle w:val="Style13ptBold"/>
          <w:b w:val="0"/>
        </w:rPr>
      </w:pPr>
      <w:r w:rsidRPr="00DD6791">
        <w:rPr>
          <w:rStyle w:val="Style13ptBold"/>
        </w:rPr>
        <w:t xml:space="preserve">Dixon 17 </w:t>
      </w:r>
      <w:r w:rsidRPr="00DD6791">
        <w:rPr>
          <w:rStyle w:val="Style13ptBold"/>
          <w:b w:val="0"/>
        </w:rPr>
        <w:t xml:space="preserve">(Dixon, Robyn, and Reuben </w:t>
      </w:r>
      <w:proofErr w:type="spellStart"/>
      <w:r w:rsidRPr="00DD6791">
        <w:rPr>
          <w:rStyle w:val="Style13ptBold"/>
          <w:b w:val="0"/>
        </w:rPr>
        <w:t>Kyama</w:t>
      </w:r>
      <w:proofErr w:type="spellEnd"/>
      <w:r w:rsidRPr="00DD6791">
        <w:rPr>
          <w:rStyle w:val="Style13ptBold"/>
          <w:b w:val="0"/>
        </w:rPr>
        <w:t>. “As Striking Kenyan Doctors Dig in, Patients Are Forgotten and a Baby Dies.” Los Angeles Times, Los Angeles Times, 13 Jan. 2017, https://www.latimes.com/world/africa/la-fg-kenya-doctors-strike-20170113-story.html)</w:t>
      </w:r>
    </w:p>
    <w:p w14:paraId="7EADDB78" w14:textId="77777777" w:rsidR="00504535" w:rsidRPr="00DD6791" w:rsidRDefault="00504535" w:rsidP="00504535">
      <w:pPr>
        <w:rPr>
          <w:rFonts w:eastAsia="Times New Roman"/>
          <w:color w:val="000000"/>
          <w:sz w:val="16"/>
          <w:szCs w:val="16"/>
          <w:shd w:val="clear" w:color="auto" w:fill="FFFFFF"/>
          <w:lang w:eastAsia="zh-CN"/>
        </w:rPr>
      </w:pPr>
      <w:r w:rsidRPr="00DD6791">
        <w:rPr>
          <w:rFonts w:eastAsia="Times New Roman"/>
          <w:color w:val="000000"/>
          <w:sz w:val="16"/>
          <w:szCs w:val="16"/>
          <w:shd w:val="clear" w:color="auto" w:fill="FFFFFF"/>
          <w:lang w:eastAsia="zh-CN"/>
        </w:rPr>
        <w:t xml:space="preserve">Reporting from NAIROBI, KENYA — </w:t>
      </w:r>
      <w:r w:rsidRPr="00DD6791">
        <w:rPr>
          <w:rFonts w:eastAsia="Times New Roman"/>
          <w:color w:val="000000"/>
          <w:sz w:val="16"/>
          <w:szCs w:val="16"/>
          <w:lang w:eastAsia="zh-CN"/>
        </w:rPr>
        <w:t xml:space="preserve">No one can be sure how many people may have died because of Kenya’s five-week doctors strike, but </w:t>
      </w:r>
      <w:proofErr w:type="spellStart"/>
      <w:r w:rsidRPr="00DD6791">
        <w:rPr>
          <w:rFonts w:eastAsia="Times New Roman"/>
          <w:color w:val="000000"/>
          <w:sz w:val="16"/>
          <w:szCs w:val="16"/>
          <w:lang w:eastAsia="zh-CN"/>
        </w:rPr>
        <w:t>Dismas</w:t>
      </w:r>
      <w:proofErr w:type="spellEnd"/>
      <w:r w:rsidRPr="00DD6791">
        <w:rPr>
          <w:rFonts w:eastAsia="Times New Roman"/>
          <w:color w:val="000000"/>
          <w:sz w:val="16"/>
          <w:szCs w:val="16"/>
          <w:lang w:eastAsia="zh-CN"/>
        </w:rPr>
        <w:t xml:space="preserve"> </w:t>
      </w:r>
      <w:proofErr w:type="spellStart"/>
      <w:r w:rsidRPr="00DD6791">
        <w:rPr>
          <w:rFonts w:eastAsia="Times New Roman"/>
          <w:color w:val="000000"/>
          <w:sz w:val="16"/>
          <w:szCs w:val="16"/>
          <w:lang w:eastAsia="zh-CN"/>
        </w:rPr>
        <w:t>Bikundo</w:t>
      </w:r>
      <w:proofErr w:type="spellEnd"/>
      <w:r w:rsidRPr="00DD6791">
        <w:rPr>
          <w:rFonts w:eastAsia="Times New Roman"/>
          <w:color w:val="000000"/>
          <w:sz w:val="16"/>
          <w:szCs w:val="16"/>
          <w:lang w:eastAsia="zh-CN"/>
        </w:rPr>
        <w:t xml:space="preserve"> is sure his baby girl was one of them. She would have been his firstborn child. When his wife, Edna, went into labor on Dec. 27, the </w:t>
      </w:r>
      <w:r w:rsidRPr="00DD6791">
        <w:rPr>
          <w:rStyle w:val="Emphasis"/>
          <w:highlight w:val="green"/>
        </w:rPr>
        <w:t>couple was turned away from two hospitals</w:t>
      </w:r>
      <w:r w:rsidRPr="00DD6791">
        <w:rPr>
          <w:rFonts w:eastAsia="Times New Roman"/>
          <w:color w:val="000000"/>
          <w:sz w:val="16"/>
          <w:szCs w:val="16"/>
          <w:lang w:eastAsia="zh-CN"/>
        </w:rPr>
        <w:t xml:space="preserve">. A private hospital sent him to the nearest government facility, </w:t>
      </w:r>
      <w:proofErr w:type="spellStart"/>
      <w:r w:rsidRPr="00DD6791">
        <w:rPr>
          <w:rFonts w:eastAsia="Times New Roman"/>
          <w:color w:val="000000"/>
          <w:sz w:val="16"/>
          <w:szCs w:val="16"/>
          <w:lang w:eastAsia="zh-CN"/>
        </w:rPr>
        <w:t>Mbagathi</w:t>
      </w:r>
      <w:proofErr w:type="spellEnd"/>
      <w:r w:rsidRPr="00DD6791">
        <w:rPr>
          <w:rFonts w:eastAsia="Times New Roman"/>
          <w:color w:val="000000"/>
          <w:sz w:val="16"/>
          <w:szCs w:val="16"/>
          <w:lang w:eastAsia="zh-CN"/>
        </w:rPr>
        <w:t xml:space="preserve"> Hospital in central Nairobi, but there was </w:t>
      </w:r>
      <w:r w:rsidRPr="00DD6791">
        <w:rPr>
          <w:rStyle w:val="Emphasis"/>
          <w:highlight w:val="green"/>
        </w:rPr>
        <w:t>no doctor available there because of the strike at public hospitals</w:t>
      </w:r>
      <w:r w:rsidRPr="00DD6791">
        <w:rPr>
          <w:rFonts w:eastAsia="Times New Roman"/>
          <w:color w:val="000000"/>
          <w:sz w:val="16"/>
          <w:szCs w:val="16"/>
          <w:lang w:eastAsia="zh-CN"/>
        </w:rPr>
        <w:t xml:space="preserve">. </w:t>
      </w:r>
      <w:proofErr w:type="spellStart"/>
      <w:r w:rsidRPr="00DD6791">
        <w:rPr>
          <w:rFonts w:eastAsia="Times New Roman"/>
          <w:color w:val="000000"/>
          <w:sz w:val="16"/>
          <w:szCs w:val="16"/>
          <w:lang w:eastAsia="zh-CN"/>
        </w:rPr>
        <w:t>Bikundo</w:t>
      </w:r>
      <w:proofErr w:type="spellEnd"/>
      <w:r w:rsidRPr="00DD6791">
        <w:rPr>
          <w:rFonts w:eastAsia="Times New Roman"/>
          <w:color w:val="000000"/>
          <w:sz w:val="16"/>
          <w:szCs w:val="16"/>
          <w:lang w:eastAsia="zh-CN"/>
        </w:rPr>
        <w:t xml:space="preserve"> rushed his wife to a third hospital run by a Catholic mission. “By the time we arrived at the hospital it was too late. We lost the baby,” said </w:t>
      </w:r>
      <w:proofErr w:type="spellStart"/>
      <w:r w:rsidRPr="00DD6791">
        <w:rPr>
          <w:rFonts w:eastAsia="Times New Roman"/>
          <w:color w:val="000000"/>
          <w:sz w:val="16"/>
          <w:szCs w:val="16"/>
          <w:lang w:eastAsia="zh-CN"/>
        </w:rPr>
        <w:t>Bikundo</w:t>
      </w:r>
      <w:proofErr w:type="spellEnd"/>
      <w:r w:rsidRPr="00DD6791">
        <w:rPr>
          <w:rFonts w:eastAsia="Times New Roman"/>
          <w:color w:val="000000"/>
          <w:sz w:val="16"/>
          <w:szCs w:val="16"/>
          <w:lang w:eastAsia="zh-CN"/>
        </w:rPr>
        <w:t xml:space="preserve">, 24, a casual laborer. “I am still traumatized.” </w:t>
      </w:r>
      <w:r w:rsidRPr="00DD6791">
        <w:rPr>
          <w:rFonts w:eastAsia="Times New Roman"/>
          <w:b/>
          <w:bCs/>
          <w:color w:val="000000"/>
          <w:u w:val="single"/>
          <w:shd w:val="clear" w:color="auto" w:fill="00FF00"/>
          <w:lang w:eastAsia="zh-CN"/>
        </w:rPr>
        <w:t>Medical union leaders</w:t>
      </w:r>
      <w:r w:rsidRPr="00DD6791">
        <w:rPr>
          <w:rFonts w:eastAsia="Times New Roman"/>
          <w:color w:val="000000"/>
          <w:sz w:val="16"/>
          <w:szCs w:val="16"/>
          <w:lang w:eastAsia="zh-CN"/>
        </w:rPr>
        <w:t xml:space="preserve"> face </w:t>
      </w:r>
      <w:proofErr w:type="gramStart"/>
      <w:r w:rsidRPr="00DD6791">
        <w:rPr>
          <w:rFonts w:eastAsia="Times New Roman"/>
          <w:color w:val="000000"/>
          <w:sz w:val="16"/>
          <w:szCs w:val="16"/>
          <w:lang w:eastAsia="zh-CN"/>
        </w:rPr>
        <w:t>jail</w:t>
      </w:r>
      <w:proofErr w:type="gramEnd"/>
      <w:r w:rsidRPr="00DD6791">
        <w:rPr>
          <w:rFonts w:eastAsia="Times New Roman"/>
          <w:color w:val="000000"/>
          <w:sz w:val="16"/>
          <w:szCs w:val="16"/>
          <w:lang w:eastAsia="zh-CN"/>
        </w:rPr>
        <w:t xml:space="preserve"> </w:t>
      </w:r>
      <w:r w:rsidRPr="00DD6791">
        <w:rPr>
          <w:rFonts w:eastAsia="Times New Roman"/>
          <w:b/>
          <w:bCs/>
          <w:color w:val="000000"/>
          <w:u w:val="single"/>
          <w:shd w:val="clear" w:color="auto" w:fill="00FF00"/>
          <w:lang w:eastAsia="zh-CN"/>
        </w:rPr>
        <w:t>and 5,000 Kenyan doctors</w:t>
      </w:r>
      <w:r w:rsidRPr="00DD6791">
        <w:rPr>
          <w:rFonts w:eastAsia="Times New Roman"/>
          <w:color w:val="000000"/>
          <w:sz w:val="16"/>
          <w:szCs w:val="16"/>
          <w:lang w:eastAsia="zh-CN"/>
        </w:rPr>
        <w:t xml:space="preserve"> face the sack after </w:t>
      </w:r>
      <w:r w:rsidRPr="00DD6791">
        <w:rPr>
          <w:rFonts w:eastAsia="Times New Roman"/>
          <w:b/>
          <w:bCs/>
          <w:color w:val="000000"/>
          <w:u w:val="single"/>
          <w:shd w:val="clear" w:color="auto" w:fill="00FF00"/>
          <w:lang w:eastAsia="zh-CN"/>
        </w:rPr>
        <w:t>defy</w:t>
      </w:r>
      <w:r w:rsidRPr="00DD6791">
        <w:rPr>
          <w:rFonts w:eastAsia="Times New Roman"/>
          <w:color w:val="000000"/>
          <w:sz w:val="16"/>
          <w:szCs w:val="16"/>
          <w:lang w:eastAsia="zh-CN"/>
        </w:rPr>
        <w:t xml:space="preserve">ing a court order Thursday to </w:t>
      </w:r>
      <w:r w:rsidRPr="00DD6791">
        <w:rPr>
          <w:rFonts w:eastAsia="Times New Roman"/>
          <w:b/>
          <w:bCs/>
          <w:color w:val="000000"/>
          <w:u w:val="single"/>
          <w:shd w:val="clear" w:color="auto" w:fill="00FF00"/>
          <w:lang w:eastAsia="zh-CN"/>
        </w:rPr>
        <w:t xml:space="preserve">return to work </w:t>
      </w:r>
      <w:r w:rsidRPr="00DD6791">
        <w:rPr>
          <w:rFonts w:eastAsia="Times New Roman"/>
          <w:color w:val="000000"/>
          <w:sz w:val="16"/>
          <w:szCs w:val="16"/>
          <w:lang w:eastAsia="zh-CN"/>
        </w:rPr>
        <w:t>— but the</w:t>
      </w:r>
      <w:r w:rsidRPr="00DD6791">
        <w:rPr>
          <w:rFonts w:eastAsia="Times New Roman"/>
          <w:b/>
          <w:bCs/>
          <w:color w:val="000000"/>
          <w:u w:val="single"/>
          <w:shd w:val="clear" w:color="auto" w:fill="00FF00"/>
          <w:lang w:eastAsia="zh-CN"/>
        </w:rPr>
        <w:t xml:space="preserve"> long-term casualty could be Kenya’s dilapidated health system.</w:t>
      </w:r>
      <w:r w:rsidRPr="00DD6791">
        <w:rPr>
          <w:rFonts w:eastAsia="Times New Roman"/>
          <w:b/>
          <w:bCs/>
          <w:color w:val="000000"/>
          <w:sz w:val="16"/>
          <w:lang w:eastAsia="zh-CN"/>
        </w:rPr>
        <w:t xml:space="preserve"> </w:t>
      </w:r>
      <w:r w:rsidRPr="00DD6791">
        <w:rPr>
          <w:rFonts w:eastAsia="Times New Roman"/>
          <w:color w:val="000000"/>
          <w:sz w:val="16"/>
          <w:szCs w:val="16"/>
          <w:lang w:eastAsia="zh-CN"/>
        </w:rPr>
        <w:t xml:space="preserve">The strike will likely trigger a new flood of medical staff leaving Kenya for other countries, such as the United States, Britain, </w:t>
      </w:r>
      <w:proofErr w:type="gramStart"/>
      <w:r w:rsidRPr="00DD6791">
        <w:rPr>
          <w:rFonts w:eastAsia="Times New Roman"/>
          <w:color w:val="000000"/>
          <w:sz w:val="16"/>
          <w:szCs w:val="16"/>
          <w:lang w:eastAsia="zh-CN"/>
        </w:rPr>
        <w:t>Canada</w:t>
      </w:r>
      <w:proofErr w:type="gramEnd"/>
      <w:r w:rsidRPr="00DD6791">
        <w:rPr>
          <w:rFonts w:eastAsia="Times New Roman"/>
          <w:color w:val="000000"/>
          <w:sz w:val="16"/>
          <w:szCs w:val="16"/>
          <w:lang w:eastAsia="zh-CN"/>
        </w:rPr>
        <w:t xml:space="preserve"> and Australia, where they can easily better the basic pay rate of $1,350 a month and tough working conditions. </w:t>
      </w:r>
      <w:r w:rsidRPr="00DD6791">
        <w:rPr>
          <w:rFonts w:eastAsia="Times New Roman"/>
          <w:b/>
          <w:bCs/>
          <w:color w:val="000000"/>
          <w:u w:val="single"/>
          <w:shd w:val="clear" w:color="auto" w:fill="00FF00"/>
          <w:lang w:eastAsia="zh-CN"/>
        </w:rPr>
        <w:t>Because of the dismal pay, thousands of Kenyan doctors and other medical workers have emigrated</w:t>
      </w:r>
      <w:r w:rsidRPr="00DD6791">
        <w:rPr>
          <w:rFonts w:eastAsia="Times New Roman"/>
          <w:color w:val="000000"/>
          <w:sz w:val="16"/>
          <w:szCs w:val="16"/>
          <w:lang w:eastAsia="zh-CN"/>
        </w:rPr>
        <w:t xml:space="preserve"> from a country where, in contrast, legislators are some of the highest paid on Earth, earning around $20,000 a month, </w:t>
      </w:r>
      <w:proofErr w:type="gramStart"/>
      <w:r w:rsidRPr="00DD6791">
        <w:rPr>
          <w:rFonts w:eastAsia="Times New Roman"/>
          <w:color w:val="000000"/>
          <w:sz w:val="16"/>
          <w:szCs w:val="16"/>
          <w:lang w:eastAsia="zh-CN"/>
        </w:rPr>
        <w:t>taking into account</w:t>
      </w:r>
      <w:proofErr w:type="gramEnd"/>
      <w:r w:rsidRPr="00DD6791">
        <w:rPr>
          <w:rFonts w:eastAsia="Times New Roman"/>
          <w:color w:val="000000"/>
          <w:sz w:val="16"/>
          <w:szCs w:val="16"/>
          <w:lang w:eastAsia="zh-CN"/>
        </w:rPr>
        <w:t xml:space="preserve"> their generous travel allowances and other perks. Doct</w:t>
      </w:r>
      <w:r w:rsidRPr="00DD6791">
        <w:rPr>
          <w:rFonts w:eastAsia="Times New Roman"/>
          <w:color w:val="000000"/>
          <w:sz w:val="16"/>
          <w:szCs w:val="16"/>
          <w:shd w:val="clear" w:color="auto" w:fill="FFFFFF"/>
          <w:lang w:eastAsia="zh-CN"/>
        </w:rPr>
        <w:t xml:space="preserve">ors walked off the job in December over the government’s refusal to implement a 3-year-old collective bargaining agreement, or CBA. The deal would have more than doubled doctors’ pay and increased the number of doctors in public hospitals. Other medical professionals at government-run hospitals also are on strike; nurses went back to work in December. Public anger over the government’s failure to resolve the strike has been deepened by a corruption scandal in the Ministry of Health exposed late last year. Senior health officials stole or fraudulently diverted around $55 million from the 2015-16 health budget, according to an internal audit. Implementing the pay deal would cost $126 million annually, a bill that the treasury secretary, Henry Rotich, says the government cannot afford. He claims the 2013 pay deal was rushed into and agreed without adequate consultation. Kenya may have the largest economy in East </w:t>
      </w:r>
      <w:proofErr w:type="gramStart"/>
      <w:r w:rsidRPr="00DD6791">
        <w:rPr>
          <w:rFonts w:eastAsia="Times New Roman"/>
          <w:color w:val="000000"/>
          <w:sz w:val="16"/>
          <w:szCs w:val="16"/>
          <w:shd w:val="clear" w:color="auto" w:fill="FFFFFF"/>
          <w:lang w:eastAsia="zh-CN"/>
        </w:rPr>
        <w:t>Africa</w:t>
      </w:r>
      <w:proofErr w:type="gramEnd"/>
      <w:r w:rsidRPr="00DD6791">
        <w:rPr>
          <w:rFonts w:eastAsia="Times New Roman"/>
          <w:color w:val="000000"/>
          <w:sz w:val="16"/>
          <w:szCs w:val="16"/>
          <w:shd w:val="clear" w:color="auto" w:fill="FFFFFF"/>
          <w:lang w:eastAsia="zh-CN"/>
        </w:rPr>
        <w:t xml:space="preserve"> but it relies on donor nations such as the U.S., European </w:t>
      </w:r>
      <w:r w:rsidRPr="00DD6791">
        <w:rPr>
          <w:rFonts w:eastAsia="Times New Roman"/>
          <w:color w:val="000000"/>
          <w:sz w:val="16"/>
          <w:szCs w:val="16"/>
          <w:shd w:val="clear" w:color="auto" w:fill="FFFFFF"/>
          <w:lang w:eastAsia="zh-CN"/>
        </w:rPr>
        <w:lastRenderedPageBreak/>
        <w:t xml:space="preserve">Union and China to cover more than a quarter of its health budget. Longtime Kenyan anti-corruption campaigner and activist John </w:t>
      </w:r>
      <w:proofErr w:type="spellStart"/>
      <w:r w:rsidRPr="00DD6791">
        <w:rPr>
          <w:rFonts w:eastAsia="Times New Roman"/>
          <w:color w:val="000000"/>
          <w:sz w:val="16"/>
          <w:szCs w:val="16"/>
          <w:shd w:val="clear" w:color="auto" w:fill="FFFFFF"/>
          <w:lang w:eastAsia="zh-CN"/>
        </w:rPr>
        <w:t>Githongo</w:t>
      </w:r>
      <w:proofErr w:type="spellEnd"/>
      <w:r w:rsidRPr="00DD6791">
        <w:rPr>
          <w:rFonts w:eastAsia="Times New Roman"/>
          <w:color w:val="000000"/>
          <w:sz w:val="16"/>
          <w:szCs w:val="16"/>
          <w:shd w:val="clear" w:color="auto" w:fill="FFFFFF"/>
          <w:lang w:eastAsia="zh-CN"/>
        </w:rPr>
        <w:t xml:space="preserve"> has been seething over the failure of the scandal-plagued government to improve doctors’ pay. At Nairobi’s main hospital, Kenyatta National Hospital, on Friday, Rachel </w:t>
      </w:r>
      <w:proofErr w:type="spellStart"/>
      <w:r w:rsidRPr="00DD6791">
        <w:rPr>
          <w:rFonts w:eastAsia="Times New Roman"/>
          <w:color w:val="000000"/>
          <w:sz w:val="16"/>
          <w:szCs w:val="16"/>
          <w:shd w:val="clear" w:color="auto" w:fill="FFFFFF"/>
          <w:lang w:eastAsia="zh-CN"/>
        </w:rPr>
        <w:t>Nduta</w:t>
      </w:r>
      <w:proofErr w:type="spellEnd"/>
      <w:r w:rsidRPr="00DD6791">
        <w:rPr>
          <w:rFonts w:eastAsia="Times New Roman"/>
          <w:color w:val="000000"/>
          <w:sz w:val="16"/>
          <w:szCs w:val="16"/>
          <w:shd w:val="clear" w:color="auto" w:fill="FFFFFF"/>
          <w:lang w:eastAsia="zh-CN"/>
        </w:rPr>
        <w:t xml:space="preserve"> wondered if her </w:t>
      </w:r>
      <w:r w:rsidRPr="00DD6791">
        <w:rPr>
          <w:rFonts w:eastAsia="Times New Roman"/>
          <w:b/>
          <w:bCs/>
          <w:color w:val="000000"/>
          <w:u w:val="single"/>
          <w:shd w:val="clear" w:color="auto" w:fill="00FF00"/>
          <w:lang w:eastAsia="zh-CN"/>
        </w:rPr>
        <w:t>2-year-old</w:t>
      </w:r>
      <w:r w:rsidRPr="00DD6791">
        <w:rPr>
          <w:rFonts w:eastAsia="Times New Roman"/>
          <w:color w:val="000000"/>
          <w:sz w:val="16"/>
          <w:szCs w:val="16"/>
          <w:shd w:val="clear" w:color="auto" w:fill="FFFFFF"/>
          <w:lang w:eastAsia="zh-CN"/>
        </w:rPr>
        <w:t xml:space="preserve"> daughter might be a </w:t>
      </w:r>
      <w:r w:rsidRPr="00DD6791">
        <w:rPr>
          <w:rFonts w:eastAsia="Times New Roman"/>
          <w:b/>
          <w:bCs/>
          <w:color w:val="000000"/>
          <w:u w:val="single"/>
          <w:shd w:val="clear" w:color="auto" w:fill="00FF00"/>
          <w:lang w:eastAsia="zh-CN"/>
        </w:rPr>
        <w:t>casualty of the strike</w:t>
      </w:r>
      <w:r w:rsidRPr="00DD6791">
        <w:rPr>
          <w:rFonts w:eastAsia="Times New Roman"/>
          <w:color w:val="000000"/>
          <w:sz w:val="16"/>
          <w:szCs w:val="16"/>
          <w:shd w:val="clear" w:color="auto" w:fill="FFFFFF"/>
          <w:lang w:eastAsia="zh-CN"/>
        </w:rPr>
        <w:t xml:space="preserve">. The child, </w:t>
      </w:r>
      <w:r w:rsidRPr="00DD6791">
        <w:rPr>
          <w:rFonts w:eastAsia="Times New Roman"/>
          <w:b/>
          <w:bCs/>
          <w:color w:val="000000"/>
          <w:u w:val="single"/>
          <w:shd w:val="clear" w:color="auto" w:fill="00FF00"/>
          <w:lang w:eastAsia="zh-CN"/>
        </w:rPr>
        <w:t>Megan, was recently diagnosed with a hole in her heart.</w:t>
      </w:r>
      <w:r w:rsidRPr="00DD6791">
        <w:rPr>
          <w:rFonts w:eastAsia="Times New Roman"/>
          <w:b/>
          <w:bCs/>
          <w:color w:val="000000"/>
          <w:sz w:val="16"/>
          <w:shd w:val="clear" w:color="auto" w:fill="FFFFFF"/>
          <w:lang w:eastAsia="zh-CN"/>
        </w:rPr>
        <w:t xml:space="preserve"> </w:t>
      </w:r>
      <w:proofErr w:type="spellStart"/>
      <w:r w:rsidRPr="00DD6791">
        <w:rPr>
          <w:rFonts w:eastAsia="Times New Roman"/>
          <w:color w:val="000000"/>
          <w:sz w:val="16"/>
          <w:szCs w:val="16"/>
          <w:shd w:val="clear" w:color="auto" w:fill="FFFFFF"/>
          <w:lang w:eastAsia="zh-CN"/>
        </w:rPr>
        <w:t>Nduta</w:t>
      </w:r>
      <w:proofErr w:type="spellEnd"/>
      <w:r w:rsidRPr="00DD6791">
        <w:rPr>
          <w:rFonts w:eastAsia="Times New Roman"/>
          <w:color w:val="000000"/>
          <w:sz w:val="16"/>
          <w:szCs w:val="16"/>
          <w:shd w:val="clear" w:color="auto" w:fill="FFFFFF"/>
          <w:lang w:eastAsia="zh-CN"/>
        </w:rPr>
        <w:t xml:space="preserve"> said she arrived early Friday morning and </w:t>
      </w:r>
      <w:r w:rsidRPr="00DD6791">
        <w:rPr>
          <w:rFonts w:eastAsia="Times New Roman"/>
          <w:b/>
          <w:bCs/>
          <w:color w:val="000000"/>
          <w:u w:val="single"/>
          <w:shd w:val="clear" w:color="auto" w:fill="00FF00"/>
          <w:lang w:eastAsia="zh-CN"/>
        </w:rPr>
        <w:t>waited hours for an appointment</w:t>
      </w:r>
      <w:r w:rsidRPr="00DD6791">
        <w:rPr>
          <w:rFonts w:eastAsia="Times New Roman"/>
          <w:color w:val="000000"/>
          <w:sz w:val="16"/>
          <w:szCs w:val="16"/>
          <w:shd w:val="clear" w:color="auto" w:fill="FFFFFF"/>
          <w:lang w:eastAsia="zh-CN"/>
        </w:rPr>
        <w:t xml:space="preserve"> with a cardiologist. “There’s nothing going on here,” </w:t>
      </w:r>
      <w:proofErr w:type="spellStart"/>
      <w:r w:rsidRPr="00DD6791">
        <w:rPr>
          <w:rFonts w:eastAsia="Times New Roman"/>
          <w:color w:val="000000"/>
          <w:sz w:val="16"/>
          <w:szCs w:val="16"/>
          <w:shd w:val="clear" w:color="auto" w:fill="FFFFFF"/>
          <w:lang w:eastAsia="zh-CN"/>
        </w:rPr>
        <w:t>Nduta</w:t>
      </w:r>
      <w:proofErr w:type="spellEnd"/>
      <w:r w:rsidRPr="00DD6791">
        <w:rPr>
          <w:rFonts w:eastAsia="Times New Roman"/>
          <w:color w:val="000000"/>
          <w:sz w:val="16"/>
          <w:szCs w:val="16"/>
          <w:shd w:val="clear" w:color="auto" w:fill="FFFFFF"/>
          <w:lang w:eastAsia="zh-CN"/>
        </w:rPr>
        <w:t xml:space="preserve"> said in a low, sad voice. She had wandered the cardiology wing looking for help. </w:t>
      </w:r>
      <w:r w:rsidRPr="00DD6791">
        <w:rPr>
          <w:rFonts w:eastAsia="Times New Roman"/>
          <w:color w:val="000000"/>
          <w:sz w:val="16"/>
          <w:szCs w:val="16"/>
          <w:u w:val="single"/>
          <w:shd w:val="clear" w:color="auto" w:fill="00FF00"/>
          <w:lang w:eastAsia="zh-CN"/>
        </w:rPr>
        <w:t>“</w:t>
      </w:r>
      <w:r w:rsidRPr="00DD6791">
        <w:rPr>
          <w:rFonts w:eastAsia="Times New Roman"/>
          <w:b/>
          <w:bCs/>
          <w:color w:val="000000"/>
          <w:u w:val="single"/>
          <w:shd w:val="clear" w:color="auto" w:fill="00FF00"/>
          <w:lang w:eastAsia="zh-CN"/>
        </w:rPr>
        <w:t>But none of the offices in the entire wing is open</w:t>
      </w:r>
      <w:r w:rsidRPr="00DD6791">
        <w:rPr>
          <w:rFonts w:eastAsia="Times New Roman"/>
          <w:color w:val="000000"/>
          <w:sz w:val="16"/>
          <w:szCs w:val="16"/>
          <w:u w:val="single"/>
          <w:shd w:val="clear" w:color="auto" w:fill="00FF00"/>
          <w:lang w:eastAsia="zh-CN"/>
        </w:rPr>
        <w:t>,</w:t>
      </w:r>
      <w:r w:rsidRPr="00DD6791">
        <w:rPr>
          <w:rFonts w:eastAsia="Times New Roman"/>
          <w:color w:val="000000"/>
          <w:sz w:val="16"/>
          <w:szCs w:val="16"/>
          <w:shd w:val="clear" w:color="auto" w:fill="FFFFFF"/>
          <w:lang w:eastAsia="zh-CN"/>
        </w:rPr>
        <w:t xml:space="preserve">” she said. </w:t>
      </w:r>
      <w:r w:rsidRPr="00DD6791">
        <w:rPr>
          <w:rFonts w:eastAsia="Times New Roman"/>
          <w:b/>
          <w:bCs/>
          <w:color w:val="000000"/>
          <w:u w:val="single"/>
          <w:shd w:val="clear" w:color="auto" w:fill="00FF00"/>
          <w:lang w:eastAsia="zh-CN"/>
        </w:rPr>
        <w:t>The government deployed military doctors to work in the hospital to deal with emergency cases, but the emergency wing was silent and deserted</w:t>
      </w:r>
      <w:r w:rsidRPr="00DD6791">
        <w:rPr>
          <w:rFonts w:eastAsia="Times New Roman"/>
          <w:b/>
          <w:bCs/>
          <w:color w:val="000000"/>
          <w:sz w:val="16"/>
          <w:szCs w:val="16"/>
          <w:u w:val="single"/>
          <w:shd w:val="clear" w:color="auto" w:fill="00FF00"/>
          <w:lang w:eastAsia="zh-CN"/>
        </w:rPr>
        <w:t xml:space="preserve"> </w:t>
      </w:r>
      <w:r w:rsidRPr="00DD6791">
        <w:rPr>
          <w:rFonts w:eastAsia="Times New Roman"/>
          <w:color w:val="000000"/>
          <w:sz w:val="16"/>
          <w:szCs w:val="16"/>
          <w:shd w:val="clear" w:color="auto" w:fill="FFFFFF"/>
          <w:lang w:eastAsia="zh-CN"/>
        </w:rPr>
        <w:t xml:space="preserve">Friday. </w:t>
      </w:r>
      <w:r w:rsidRPr="00DD6791">
        <w:rPr>
          <w:rFonts w:eastAsia="Times New Roman"/>
          <w:b/>
          <w:bCs/>
          <w:color w:val="000000"/>
          <w:u w:val="single"/>
          <w:shd w:val="clear" w:color="auto" w:fill="00FF00"/>
          <w:lang w:eastAsia="zh-CN"/>
        </w:rPr>
        <w:t>Private hospitals have been overwhelmed by the flood of patients who would normally rely on the public system</w:t>
      </w:r>
      <w:r w:rsidRPr="00DD6791">
        <w:rPr>
          <w:rFonts w:eastAsia="Times New Roman"/>
          <w:b/>
          <w:bCs/>
          <w:color w:val="000000"/>
          <w:sz w:val="16"/>
          <w:szCs w:val="16"/>
          <w:u w:val="single"/>
          <w:shd w:val="clear" w:color="auto" w:fill="00FF00"/>
          <w:lang w:eastAsia="zh-CN"/>
        </w:rPr>
        <w:t>.</w:t>
      </w:r>
      <w:r w:rsidRPr="00DD6791">
        <w:rPr>
          <w:rFonts w:eastAsia="Times New Roman"/>
          <w:color w:val="000000"/>
          <w:sz w:val="16"/>
          <w:szCs w:val="16"/>
          <w:shd w:val="clear" w:color="auto" w:fill="FFFFFF"/>
          <w:lang w:eastAsia="zh-CN"/>
        </w:rPr>
        <w:t xml:space="preserve"> Distraught relatives of sick people streamed in and out of Kenyatta National Hospital on Friday. Some complained that</w:t>
      </w:r>
      <w:r w:rsidRPr="00DD6791">
        <w:rPr>
          <w:rFonts w:eastAsia="Times New Roman"/>
          <w:b/>
          <w:bCs/>
          <w:color w:val="000000"/>
          <w:sz w:val="16"/>
          <w:szCs w:val="16"/>
          <w:shd w:val="clear" w:color="auto" w:fill="FFFFFF"/>
          <w:lang w:eastAsia="zh-CN"/>
        </w:rPr>
        <w:t xml:space="preserve"> </w:t>
      </w:r>
      <w:r w:rsidRPr="00DD6791">
        <w:rPr>
          <w:rFonts w:eastAsia="Times New Roman"/>
          <w:b/>
          <w:bCs/>
          <w:color w:val="000000"/>
          <w:u w:val="single"/>
          <w:shd w:val="clear" w:color="auto" w:fill="00FF00"/>
          <w:lang w:eastAsia="zh-CN"/>
        </w:rPr>
        <w:t>family members were lying in the hospital unattended</w:t>
      </w:r>
      <w:r w:rsidRPr="00DD6791">
        <w:rPr>
          <w:rFonts w:eastAsia="Times New Roman"/>
          <w:color w:val="000000"/>
          <w:u w:val="single"/>
          <w:shd w:val="clear" w:color="auto" w:fill="00FF00"/>
          <w:lang w:eastAsia="zh-CN"/>
        </w:rPr>
        <w:t>.</w:t>
      </w:r>
      <w:r w:rsidRPr="00DD6791">
        <w:rPr>
          <w:rFonts w:eastAsia="Times New Roman"/>
          <w:color w:val="000000"/>
          <w:sz w:val="16"/>
          <w:szCs w:val="16"/>
          <w:shd w:val="clear" w:color="auto" w:fill="FFFFFF"/>
          <w:lang w:eastAsia="zh-CN"/>
        </w:rPr>
        <w:t xml:space="preserve"> Patients and their family members huddled in the shade of a large tree outside the hospital entrance. The mood was one of despair. </w:t>
      </w:r>
      <w:r w:rsidRPr="00DD6791">
        <w:rPr>
          <w:rFonts w:eastAsia="Times New Roman"/>
          <w:b/>
          <w:bCs/>
          <w:color w:val="000000"/>
          <w:u w:val="single"/>
          <w:shd w:val="clear" w:color="auto" w:fill="00FF00"/>
          <w:lang w:eastAsia="zh-CN"/>
        </w:rPr>
        <w:t xml:space="preserve">Simon </w:t>
      </w:r>
      <w:proofErr w:type="spellStart"/>
      <w:r w:rsidRPr="00DD6791">
        <w:rPr>
          <w:rFonts w:eastAsia="Times New Roman"/>
          <w:color w:val="000000"/>
          <w:sz w:val="16"/>
          <w:szCs w:val="16"/>
          <w:shd w:val="clear" w:color="auto" w:fill="FFFFFF"/>
          <w:lang w:eastAsia="zh-CN"/>
        </w:rPr>
        <w:t>Kinywa</w:t>
      </w:r>
      <w:proofErr w:type="spellEnd"/>
      <w:r w:rsidRPr="00DD6791">
        <w:rPr>
          <w:rFonts w:eastAsia="Times New Roman"/>
          <w:color w:val="000000"/>
          <w:sz w:val="16"/>
          <w:szCs w:val="16"/>
          <w:shd w:val="clear" w:color="auto" w:fill="FFFFFF"/>
          <w:lang w:eastAsia="zh-CN"/>
        </w:rPr>
        <w:t xml:space="preserve">, 60, a farmer, </w:t>
      </w:r>
      <w:r w:rsidRPr="00DD6791">
        <w:rPr>
          <w:rFonts w:eastAsia="Times New Roman"/>
          <w:b/>
          <w:bCs/>
          <w:color w:val="000000"/>
          <w:u w:val="single"/>
          <w:shd w:val="clear" w:color="auto" w:fill="00FF00"/>
          <w:lang w:eastAsia="zh-CN"/>
        </w:rPr>
        <w:t>watched his youngest son</w:t>
      </w:r>
      <w:r w:rsidRPr="00DD6791">
        <w:rPr>
          <w:rFonts w:eastAsia="Times New Roman"/>
          <w:color w:val="000000"/>
          <w:sz w:val="16"/>
          <w:szCs w:val="16"/>
          <w:shd w:val="clear" w:color="auto" w:fill="FFFFFF"/>
          <w:lang w:eastAsia="zh-CN"/>
        </w:rPr>
        <w:t>, who has cancer,</w:t>
      </w:r>
      <w:r w:rsidRPr="00DD6791">
        <w:rPr>
          <w:rFonts w:eastAsia="Times New Roman"/>
          <w:b/>
          <w:bCs/>
          <w:color w:val="000000"/>
          <w:u w:val="single"/>
          <w:shd w:val="clear" w:color="auto" w:fill="00FF00"/>
          <w:lang w:eastAsia="zh-CN"/>
        </w:rPr>
        <w:t xml:space="preserve"> writhing in pain</w:t>
      </w:r>
      <w:r w:rsidRPr="00DD6791">
        <w:rPr>
          <w:rFonts w:eastAsia="Times New Roman"/>
          <w:color w:val="000000"/>
          <w:sz w:val="16"/>
          <w:szCs w:val="16"/>
          <w:shd w:val="clear" w:color="auto" w:fill="FFFFFF"/>
          <w:lang w:eastAsia="zh-CN"/>
        </w:rPr>
        <w:t xml:space="preserve">. Eventually he </w:t>
      </w:r>
      <w:r w:rsidRPr="00DD6791">
        <w:rPr>
          <w:rFonts w:eastAsia="Times New Roman"/>
          <w:b/>
          <w:bCs/>
          <w:color w:val="000000"/>
          <w:u w:val="single"/>
          <w:shd w:val="clear" w:color="auto" w:fill="00FF00"/>
          <w:lang w:eastAsia="zh-CN"/>
        </w:rPr>
        <w:t>gave up and took his son home.</w:t>
      </w:r>
      <w:r w:rsidRPr="00DD6791">
        <w:rPr>
          <w:rFonts w:eastAsia="Times New Roman"/>
          <w:color w:val="000000"/>
          <w:sz w:val="16"/>
          <w:szCs w:val="16"/>
          <w:shd w:val="clear" w:color="auto" w:fill="FFFFFF"/>
          <w:lang w:eastAsia="zh-CN"/>
        </w:rPr>
        <w:t xml:space="preserve"> Martin </w:t>
      </w:r>
      <w:proofErr w:type="spellStart"/>
      <w:r w:rsidRPr="00DD6791">
        <w:rPr>
          <w:rFonts w:eastAsia="Times New Roman"/>
          <w:color w:val="000000"/>
          <w:sz w:val="16"/>
          <w:szCs w:val="16"/>
          <w:shd w:val="clear" w:color="auto" w:fill="FFFFFF"/>
          <w:lang w:eastAsia="zh-CN"/>
        </w:rPr>
        <w:t>Amukowa</w:t>
      </w:r>
      <w:proofErr w:type="spellEnd"/>
      <w:r w:rsidRPr="00DD6791">
        <w:rPr>
          <w:rFonts w:eastAsia="Times New Roman"/>
          <w:color w:val="000000"/>
          <w:sz w:val="16"/>
          <w:szCs w:val="16"/>
          <w:shd w:val="clear" w:color="auto" w:fill="FFFFFF"/>
          <w:lang w:eastAsia="zh-CN"/>
        </w:rPr>
        <w:t xml:space="preserve">, 18, said his father, a diabetic who suffered a stroke last year, could not get the medical attention he needed. “This </w:t>
      </w:r>
      <w:r w:rsidRPr="00DD6791">
        <w:rPr>
          <w:rFonts w:eastAsia="Times New Roman"/>
          <w:b/>
          <w:bCs/>
          <w:color w:val="000000"/>
          <w:u w:val="single"/>
          <w:shd w:val="clear" w:color="auto" w:fill="00FF00"/>
          <w:lang w:eastAsia="zh-CN"/>
        </w:rPr>
        <w:t>strike has affected so many people</w:t>
      </w:r>
      <w:r w:rsidRPr="00DD6791">
        <w:rPr>
          <w:rFonts w:eastAsia="Times New Roman"/>
          <w:color w:val="000000"/>
          <w:sz w:val="16"/>
          <w:szCs w:val="16"/>
          <w:shd w:val="clear" w:color="auto" w:fill="FFFFFF"/>
          <w:lang w:eastAsia="zh-CN"/>
        </w:rPr>
        <w:t xml:space="preserve">,” he sighed, as he too gave up, and pushed his father in a wheelchair to a waiting car. Kenya has one doctor for every 5,000 people, according to the World Health Organization, compared to 2.5 per 1,000 in the U.S. and around 3.5 per 1,000 in Europe. Many Kenyan citizens live hand-to-mouth each month covering basic expenses such as school costs, transportation, and food, and any sudden family illness can be a crippling event. Few people have medical </w:t>
      </w:r>
      <w:proofErr w:type="gramStart"/>
      <w:r w:rsidRPr="00DD6791">
        <w:rPr>
          <w:rFonts w:eastAsia="Times New Roman"/>
          <w:color w:val="000000"/>
          <w:sz w:val="16"/>
          <w:szCs w:val="16"/>
          <w:shd w:val="clear" w:color="auto" w:fill="FFFFFF"/>
          <w:lang w:eastAsia="zh-CN"/>
        </w:rPr>
        <w:t>insurance</w:t>
      </w:r>
      <w:proofErr w:type="gramEnd"/>
      <w:r w:rsidRPr="00DD6791">
        <w:rPr>
          <w:rFonts w:eastAsia="Times New Roman"/>
          <w:color w:val="000000"/>
          <w:sz w:val="16"/>
          <w:szCs w:val="16"/>
          <w:shd w:val="clear" w:color="auto" w:fill="FFFFFF"/>
          <w:lang w:eastAsia="zh-CN"/>
        </w:rPr>
        <w:t xml:space="preserve"> but many do not trust the rundown public system. </w:t>
      </w:r>
    </w:p>
    <w:p w14:paraId="6EC97A16" w14:textId="77777777" w:rsidR="00504535" w:rsidRPr="00DD6791" w:rsidRDefault="00504535" w:rsidP="00504535">
      <w:pPr>
        <w:rPr>
          <w:rFonts w:eastAsia="Times New Roman"/>
          <w:sz w:val="24"/>
          <w:lang w:eastAsia="zh-CN"/>
        </w:rPr>
      </w:pPr>
    </w:p>
    <w:p w14:paraId="425D829F" w14:textId="77777777" w:rsidR="00504535" w:rsidRPr="00DD6791" w:rsidRDefault="00504535" w:rsidP="00504535">
      <w:pPr>
        <w:pStyle w:val="Heading4"/>
        <w:rPr>
          <w:rFonts w:cs="Calibri"/>
          <w:sz w:val="24"/>
          <w:szCs w:val="24"/>
          <w:lang w:eastAsia="zh-CN"/>
        </w:rPr>
      </w:pPr>
      <w:r w:rsidRPr="00DD6791">
        <w:rPr>
          <w:rFonts w:cs="Calibri"/>
          <w:lang w:eastAsia="zh-CN"/>
        </w:rPr>
        <w:t>Healthcare workers such as nurses in hospitals are the critical link for pandemic readiness and safety.  </w:t>
      </w:r>
    </w:p>
    <w:p w14:paraId="1868E581" w14:textId="77777777" w:rsidR="00504535" w:rsidRPr="00DD6791" w:rsidRDefault="00504535" w:rsidP="00504535">
      <w:pPr>
        <w:rPr>
          <w:b/>
          <w:bCs/>
          <w:sz w:val="26"/>
        </w:rPr>
      </w:pPr>
      <w:r w:rsidRPr="00DD6791">
        <w:rPr>
          <w:rStyle w:val="Style13ptBold"/>
        </w:rPr>
        <w:t xml:space="preserve">Al </w:t>
      </w:r>
      <w:proofErr w:type="spellStart"/>
      <w:r w:rsidRPr="00DD6791">
        <w:rPr>
          <w:rStyle w:val="Style13ptBold"/>
        </w:rPr>
        <w:t>Thobaity</w:t>
      </w:r>
      <w:proofErr w:type="spellEnd"/>
      <w:r w:rsidRPr="00DD6791">
        <w:rPr>
          <w:rStyle w:val="Style13ptBold"/>
        </w:rPr>
        <w:t xml:space="preserve"> 20 </w:t>
      </w:r>
      <w:r w:rsidRPr="00DD6791">
        <w:t xml:space="preserve">(Al </w:t>
      </w:r>
      <w:proofErr w:type="spellStart"/>
      <w:r w:rsidRPr="00DD6791">
        <w:t>Thobaity</w:t>
      </w:r>
      <w:proofErr w:type="spellEnd"/>
      <w:r w:rsidRPr="00DD6791">
        <w:t xml:space="preserve"> 20, </w:t>
      </w:r>
      <w:proofErr w:type="spellStart"/>
      <w:r w:rsidRPr="00DD6791">
        <w:t>Abdullelah</w:t>
      </w:r>
      <w:proofErr w:type="spellEnd"/>
      <w:r w:rsidRPr="00DD6791">
        <w:t xml:space="preserve">, and Farhan </w:t>
      </w:r>
      <w:proofErr w:type="spellStart"/>
      <w:r w:rsidRPr="00DD6791">
        <w:t>Alshammari</w:t>
      </w:r>
      <w:proofErr w:type="spellEnd"/>
      <w:r w:rsidRPr="00DD6791">
        <w:t>. "Nurses on the frontline against the COVID-19 pandemic: an Integrative review." Dubai Medical Journal 3.3 (2020): 87-92. (Associate Professor of Nursing at Taif University)</w:t>
      </w:r>
    </w:p>
    <w:p w14:paraId="0B39543E" w14:textId="77777777" w:rsidR="00504535" w:rsidRPr="00DD6791" w:rsidRDefault="00504535" w:rsidP="00504535">
      <w:pPr>
        <w:rPr>
          <w:rFonts w:eastAsia="Times New Roman"/>
          <w:color w:val="000000"/>
          <w:sz w:val="16"/>
          <w:szCs w:val="16"/>
          <w:lang w:eastAsia="zh-CN"/>
        </w:rPr>
      </w:pPr>
      <w:r w:rsidRPr="00DD6791">
        <w:rPr>
          <w:rFonts w:eastAsia="Times New Roman"/>
          <w:color w:val="000000"/>
          <w:sz w:val="16"/>
          <w:szCs w:val="16"/>
          <w:lang w:eastAsia="zh-CN"/>
        </w:rPr>
        <w:t xml:space="preserve">The majority of </w:t>
      </w:r>
      <w:r w:rsidRPr="00DD6791">
        <w:rPr>
          <w:rFonts w:eastAsia="Times New Roman"/>
          <w:b/>
          <w:bCs/>
          <w:color w:val="000000"/>
          <w:u w:val="single"/>
          <w:shd w:val="clear" w:color="auto" w:fill="00FF00"/>
          <w:lang w:eastAsia="zh-CN"/>
        </w:rPr>
        <w:t>infected</w:t>
      </w:r>
      <w:r w:rsidRPr="00DD6791">
        <w:rPr>
          <w:rFonts w:eastAsia="Times New Roman"/>
          <w:color w:val="000000"/>
          <w:sz w:val="16"/>
          <w:szCs w:val="16"/>
          <w:lang w:eastAsia="zh-CN"/>
        </w:rPr>
        <w:t xml:space="preserve"> or symptomatic </w:t>
      </w:r>
      <w:r w:rsidRPr="00DD6791">
        <w:rPr>
          <w:rFonts w:eastAsia="Times New Roman"/>
          <w:b/>
          <w:bCs/>
          <w:color w:val="000000"/>
          <w:u w:val="single"/>
          <w:shd w:val="clear" w:color="auto" w:fill="00FF00"/>
          <w:lang w:eastAsia="zh-CN"/>
        </w:rPr>
        <w:t>people seek medical treatment in</w:t>
      </w:r>
      <w:r w:rsidRPr="00DD6791">
        <w:rPr>
          <w:rFonts w:eastAsia="Times New Roman"/>
          <w:color w:val="000000"/>
          <w:sz w:val="16"/>
          <w:szCs w:val="16"/>
          <w:lang w:eastAsia="zh-CN"/>
        </w:rPr>
        <w:t xml:space="preserve"> medical facilities, particularly </w:t>
      </w:r>
      <w:r w:rsidRPr="00DD6791">
        <w:rPr>
          <w:rFonts w:eastAsia="Times New Roman"/>
          <w:b/>
          <w:bCs/>
          <w:color w:val="000000"/>
          <w:u w:val="single"/>
          <w:shd w:val="clear" w:color="auto" w:fill="00FF00"/>
          <w:lang w:eastAsia="zh-CN"/>
        </w:rPr>
        <w:t>hospitals</w:t>
      </w:r>
      <w:r w:rsidRPr="00DD6791">
        <w:rPr>
          <w:rFonts w:eastAsia="Times New Roman"/>
          <w:b/>
          <w:bCs/>
          <w:color w:val="000000"/>
          <w:sz w:val="16"/>
          <w:szCs w:val="16"/>
          <w:lang w:eastAsia="zh-CN"/>
        </w:rPr>
        <w:t>,</w:t>
      </w:r>
      <w:r w:rsidRPr="00DD6791">
        <w:rPr>
          <w:rFonts w:eastAsia="Times New Roman"/>
          <w:color w:val="000000"/>
          <w:sz w:val="16"/>
          <w:szCs w:val="16"/>
          <w:lang w:eastAsia="zh-CN"/>
        </w:rPr>
        <w:t xml:space="preserve"> as a high number of cases, especially those in critical condition, will have an impact on hospitals [4]. The concept of </w:t>
      </w:r>
      <w:r w:rsidRPr="00DD6791">
        <w:rPr>
          <w:rFonts w:eastAsia="Times New Roman"/>
          <w:b/>
          <w:bCs/>
          <w:color w:val="000000"/>
          <w:u w:val="single"/>
          <w:shd w:val="clear" w:color="auto" w:fill="00FF00"/>
          <w:lang w:eastAsia="zh-CN"/>
        </w:rPr>
        <w:t>hospital resilience</w:t>
      </w:r>
      <w:r w:rsidRPr="00DD6791">
        <w:rPr>
          <w:rFonts w:eastAsia="Times New Roman"/>
          <w:color w:val="000000"/>
          <w:sz w:val="16"/>
          <w:szCs w:val="16"/>
          <w:lang w:eastAsia="zh-CN"/>
        </w:rPr>
        <w:t xml:space="preserve"> in disaster situations </w:t>
      </w:r>
      <w:r w:rsidRPr="00DD6791">
        <w:rPr>
          <w:rFonts w:eastAsia="Times New Roman"/>
          <w:b/>
          <w:bCs/>
          <w:color w:val="000000"/>
          <w:u w:val="single"/>
          <w:shd w:val="clear" w:color="auto" w:fill="00FF00"/>
          <w:lang w:eastAsia="zh-CN"/>
        </w:rPr>
        <w:t>is defined as</w:t>
      </w:r>
      <w:r w:rsidRPr="00DD6791">
        <w:rPr>
          <w:rFonts w:eastAsia="Times New Roman"/>
          <w:color w:val="000000"/>
          <w:sz w:val="16"/>
          <w:szCs w:val="16"/>
          <w:lang w:eastAsia="zh-CN"/>
        </w:rPr>
        <w:t xml:space="preserve"> the </w:t>
      </w:r>
      <w:r w:rsidRPr="00DD6791">
        <w:rPr>
          <w:rFonts w:eastAsia="Times New Roman"/>
          <w:b/>
          <w:bCs/>
          <w:color w:val="000000"/>
          <w:u w:val="single"/>
          <w:shd w:val="clear" w:color="auto" w:fill="00FF00"/>
          <w:lang w:eastAsia="zh-CN"/>
        </w:rPr>
        <w:t>ability to recover from</w:t>
      </w:r>
      <w:r w:rsidRPr="00DD6791">
        <w:rPr>
          <w:rFonts w:eastAsia="Times New Roman"/>
          <w:b/>
          <w:bCs/>
          <w:color w:val="000000"/>
          <w:sz w:val="16"/>
          <w:szCs w:val="16"/>
          <w:lang w:eastAsia="zh-CN"/>
        </w:rPr>
        <w:t xml:space="preserve"> </w:t>
      </w:r>
      <w:r w:rsidRPr="00DD6791">
        <w:rPr>
          <w:rFonts w:eastAsia="Times New Roman"/>
          <w:color w:val="000000"/>
          <w:sz w:val="16"/>
          <w:szCs w:val="16"/>
          <w:lang w:eastAsia="zh-CN"/>
        </w:rPr>
        <w:t xml:space="preserve">the </w:t>
      </w:r>
      <w:r w:rsidRPr="00DD6791">
        <w:rPr>
          <w:rFonts w:eastAsia="Times New Roman"/>
          <w:b/>
          <w:bCs/>
          <w:color w:val="000000"/>
          <w:u w:val="single"/>
          <w:shd w:val="clear" w:color="auto" w:fill="00FF00"/>
          <w:lang w:eastAsia="zh-CN"/>
        </w:rPr>
        <w:t xml:space="preserve">damage </w:t>
      </w:r>
      <w:r w:rsidRPr="00DD6791">
        <w:rPr>
          <w:rFonts w:eastAsia="Times New Roman"/>
          <w:color w:val="000000"/>
          <w:sz w:val="16"/>
          <w:szCs w:val="16"/>
          <w:lang w:eastAsia="zh-CN"/>
        </w:rPr>
        <w:t xml:space="preserve">caused by </w:t>
      </w:r>
      <w:r w:rsidRPr="00DD6791">
        <w:rPr>
          <w:rFonts w:eastAsia="Times New Roman"/>
          <w:b/>
          <w:bCs/>
          <w:color w:val="000000"/>
          <w:u w:val="single"/>
          <w:shd w:val="clear" w:color="auto" w:fill="00FF00"/>
          <w:lang w:eastAsia="zh-CN"/>
        </w:rPr>
        <w:t>huge disturbances quickly</w:t>
      </w:r>
      <w:r w:rsidRPr="00DD6791">
        <w:rPr>
          <w:rFonts w:eastAsia="Times New Roman"/>
          <w:color w:val="000000"/>
          <w:sz w:val="16"/>
          <w:szCs w:val="16"/>
          <w:lang w:eastAsia="zh-CN"/>
        </w:rPr>
        <w:t xml:space="preserve"> [2]. The resilience of hospitals to pandemic cases depends on the preparedness of the institutions, and not all hospitals have the same resilience. </w:t>
      </w:r>
      <w:r w:rsidRPr="00DD6791">
        <w:rPr>
          <w:rFonts w:eastAsia="Times New Roman"/>
          <w:b/>
          <w:bCs/>
          <w:color w:val="000000"/>
          <w:u w:val="single"/>
          <w:shd w:val="clear" w:color="auto" w:fill="00FF00"/>
          <w:lang w:eastAsia="zh-CN"/>
        </w:rPr>
        <w:t>A lower resilience will affect</w:t>
      </w:r>
      <w:r w:rsidRPr="00DD6791">
        <w:rPr>
          <w:rFonts w:eastAsia="Times New Roman"/>
          <w:b/>
          <w:bCs/>
          <w:color w:val="000000"/>
          <w:sz w:val="16"/>
          <w:szCs w:val="16"/>
          <w:lang w:eastAsia="zh-CN"/>
        </w:rPr>
        <w:t xml:space="preserve"> </w:t>
      </w:r>
      <w:r w:rsidRPr="00DD6791">
        <w:rPr>
          <w:rFonts w:eastAsia="Times New Roman"/>
          <w:color w:val="000000"/>
          <w:sz w:val="16"/>
          <w:szCs w:val="16"/>
          <w:lang w:eastAsia="zh-CN"/>
        </w:rPr>
        <w:t xml:space="preserve">the </w:t>
      </w:r>
      <w:r w:rsidRPr="00DD6791">
        <w:rPr>
          <w:rFonts w:eastAsia="Times New Roman"/>
          <w:b/>
          <w:bCs/>
          <w:color w:val="000000"/>
          <w:u w:val="single"/>
          <w:shd w:val="clear" w:color="auto" w:fill="00FF00"/>
          <w:lang w:eastAsia="zh-CN"/>
        </w:rPr>
        <w:t>sustainability of the health services</w:t>
      </w:r>
      <w:r w:rsidRPr="00DD6791">
        <w:rPr>
          <w:rFonts w:eastAsia="Times New Roman"/>
          <w:color w:val="000000"/>
          <w:sz w:val="16"/>
          <w:szCs w:val="16"/>
          <w:lang w:eastAsia="zh-CN"/>
        </w:rPr>
        <w:t xml:space="preserve">. This also affects healthcare providers such as doctors, nurses, and allied health professionals [5, 6]. Despite the impact on healthcare providers, excellent </w:t>
      </w:r>
      <w:r w:rsidRPr="00DD6791">
        <w:rPr>
          <w:rFonts w:eastAsia="Times New Roman"/>
          <w:b/>
          <w:bCs/>
          <w:color w:val="000000"/>
          <w:u w:val="single"/>
          <w:shd w:val="clear" w:color="auto" w:fill="00FF00"/>
          <w:lang w:eastAsia="zh-CN"/>
        </w:rPr>
        <w:t>management of a pandemic depends on</w:t>
      </w:r>
      <w:r w:rsidRPr="00DD6791">
        <w:rPr>
          <w:rFonts w:eastAsia="Times New Roman"/>
          <w:color w:val="000000"/>
          <w:sz w:val="16"/>
          <w:szCs w:val="16"/>
          <w:lang w:eastAsia="zh-CN"/>
        </w:rPr>
        <w:t xml:space="preserve"> the level of </w:t>
      </w:r>
      <w:r w:rsidRPr="00DD6791">
        <w:rPr>
          <w:rFonts w:eastAsia="Times New Roman"/>
          <w:b/>
          <w:bCs/>
          <w:color w:val="000000"/>
          <w:u w:val="single"/>
          <w:shd w:val="clear" w:color="auto" w:fill="00FF00"/>
          <w:lang w:eastAsia="zh-CN"/>
        </w:rPr>
        <w:t>preparedness of healthcare providers</w:t>
      </w:r>
      <w:r w:rsidRPr="00DD6791">
        <w:rPr>
          <w:rFonts w:eastAsia="Times New Roman"/>
          <w:color w:val="000000"/>
          <w:sz w:val="16"/>
          <w:szCs w:val="16"/>
          <w:lang w:eastAsia="zh-CN"/>
        </w:rPr>
        <w:t>, including nurses. This means that if it was impossible to be ready before a crisis or disaster, responsible people will do all but the impossible to save lives. Be it in daily routine or disasters,</w:t>
      </w:r>
      <w:r w:rsidRPr="00DD6791">
        <w:rPr>
          <w:rFonts w:eastAsia="Times New Roman"/>
          <w:b/>
          <w:bCs/>
          <w:color w:val="000000"/>
          <w:u w:val="single"/>
          <w:shd w:val="clear" w:color="auto" w:fill="00FF00"/>
          <w:lang w:eastAsia="zh-CN"/>
        </w:rPr>
        <w:t xml:space="preserve"> nurses are on the frontline</w:t>
      </w:r>
      <w:r w:rsidRPr="00DD6791">
        <w:rPr>
          <w:rFonts w:eastAsia="Times New Roman"/>
          <w:color w:val="000000"/>
          <w:sz w:val="16"/>
          <w:szCs w:val="16"/>
          <w:lang w:eastAsia="zh-CN"/>
        </w:rPr>
        <w:t xml:space="preserve"> and are responsible for providing holistic care for all types of patients. </w:t>
      </w:r>
      <w:proofErr w:type="gramStart"/>
      <w:r w:rsidRPr="00DD6791">
        <w:rPr>
          <w:rFonts w:eastAsia="Times New Roman"/>
          <w:color w:val="000000"/>
          <w:sz w:val="16"/>
          <w:szCs w:val="16"/>
          <w:lang w:eastAsia="zh-CN"/>
        </w:rPr>
        <w:t>Considering the fact that</w:t>
      </w:r>
      <w:proofErr w:type="gramEnd"/>
      <w:r w:rsidRPr="00DD6791">
        <w:rPr>
          <w:rFonts w:eastAsia="Times New Roman"/>
          <w:color w:val="000000"/>
          <w:sz w:val="16"/>
          <w:szCs w:val="16"/>
          <w:lang w:eastAsia="zh-CN"/>
        </w:rPr>
        <w:t xml:space="preserve"> </w:t>
      </w:r>
      <w:r w:rsidRPr="00DD6791">
        <w:rPr>
          <w:rFonts w:eastAsia="Times New Roman"/>
          <w:b/>
          <w:bCs/>
          <w:color w:val="000000"/>
          <w:u w:val="single"/>
          <w:shd w:val="clear" w:color="auto" w:fill="00FF00"/>
          <w:lang w:eastAsia="zh-CN"/>
        </w:rPr>
        <w:t>nurses constitute the majority of healthcare providers</w:t>
      </w:r>
      <w:r w:rsidRPr="00DD6791">
        <w:rPr>
          <w:rFonts w:eastAsia="Times New Roman"/>
          <w:color w:val="000000"/>
          <w:sz w:val="16"/>
          <w:szCs w:val="16"/>
          <w:lang w:eastAsia="zh-CN"/>
        </w:rPr>
        <w:t>, they have a critical function in healthcare systems [2, 5]. Their roles in treating patients with COVID-19 involve triaging patients and detecting suspected cases with infections; providing essential treatment in an emergency and dealing with suspected patients with precautions; helping in decontamination and coordination with other healthcare providers; supplying holistic nursing practices in managing multiple infections simultaneously; playing critical roles in expanding care services; and dealing with relatives [7]. In crises, they have more tasks to satisfy patients and their families; therefore, nurses must be well equipped with essential knowledge and skills in managing crises involving clinical treatment, decontamination, isolation, communication, triaging, psychological support, and palliative care if necessary [8-11]. However, when they respond to a crisis such as COVID-19, they face problems that hinder them from caring for the infected patients.</w:t>
      </w:r>
    </w:p>
    <w:p w14:paraId="316181DA" w14:textId="77777777" w:rsidR="00504535" w:rsidRPr="00DD6791" w:rsidRDefault="00504535" w:rsidP="00504535">
      <w:pPr>
        <w:rPr>
          <w:rFonts w:eastAsia="Times New Roman"/>
          <w:color w:val="000000"/>
          <w:sz w:val="16"/>
          <w:szCs w:val="16"/>
          <w:lang w:eastAsia="zh-CN"/>
        </w:rPr>
      </w:pPr>
    </w:p>
    <w:p w14:paraId="04BF4BEF" w14:textId="77777777" w:rsidR="00504535" w:rsidRPr="00DD6791" w:rsidRDefault="00504535" w:rsidP="00504535">
      <w:pPr>
        <w:pStyle w:val="Heading4"/>
        <w:rPr>
          <w:rFonts w:cs="Calibri"/>
        </w:rPr>
      </w:pPr>
      <w:r w:rsidRPr="00DD6791">
        <w:rPr>
          <w:rFonts w:cs="Calibri"/>
        </w:rPr>
        <w:lastRenderedPageBreak/>
        <w:t>Staffing shortages in the health industry are present right now and will cause more death as the delta variant continues. Allowing essential workers to unconditionally strike destroys the health care system in the long run as it’s already understaffed.</w:t>
      </w:r>
    </w:p>
    <w:p w14:paraId="39D0CB18" w14:textId="77777777" w:rsidR="00504535" w:rsidRPr="00DD6791" w:rsidRDefault="00504535" w:rsidP="00504535">
      <w:pPr>
        <w:shd w:val="clear" w:color="auto" w:fill="FFFFFF"/>
        <w:rPr>
          <w:rStyle w:val="Style13ptBold"/>
          <w:b w:val="0"/>
        </w:rPr>
      </w:pPr>
      <w:r w:rsidRPr="00DD6791">
        <w:rPr>
          <w:rStyle w:val="Style13ptBold"/>
        </w:rPr>
        <w:t>Galvin 21</w:t>
      </w:r>
      <w:r w:rsidRPr="00DD6791">
        <w:rPr>
          <w:rStyle w:val="Style13ptBold"/>
          <w:b w:val="0"/>
        </w:rPr>
        <w:t>(Galvin, Gaby. “Nearly 1 in 5 Health Care Workers Have Quit Their Jobs during the Pandemic.” Morning Consult, Morning Consult, 4 Oct. 2021, https://morningconsult.com/2021/10/04/health-care-workers-series-part-2-workforce/)</w:t>
      </w:r>
    </w:p>
    <w:p w14:paraId="1A0C2532" w14:textId="77777777" w:rsidR="00504535" w:rsidRPr="00DD6791" w:rsidRDefault="00504535" w:rsidP="00504535">
      <w:pPr>
        <w:shd w:val="clear" w:color="auto" w:fill="FFFFFF"/>
        <w:rPr>
          <w:rFonts w:eastAsia="Times New Roman"/>
          <w:color w:val="000000"/>
          <w:sz w:val="16"/>
          <w:szCs w:val="16"/>
          <w:shd w:val="clear" w:color="auto" w:fill="FFFFFF"/>
          <w:lang w:eastAsia="zh-CN"/>
        </w:rPr>
      </w:pPr>
    </w:p>
    <w:p w14:paraId="5EFBC1F5" w14:textId="77777777" w:rsidR="00504535" w:rsidRPr="00DD6791" w:rsidRDefault="00504535" w:rsidP="00504535">
      <w:pPr>
        <w:shd w:val="clear" w:color="auto" w:fill="FFFFFF"/>
        <w:rPr>
          <w:b/>
          <w:bCs/>
          <w:sz w:val="26"/>
        </w:rPr>
      </w:pPr>
      <w:r w:rsidRPr="00DD6791">
        <w:rPr>
          <w:rFonts w:eastAsia="Times New Roman"/>
          <w:color w:val="000000"/>
          <w:sz w:val="16"/>
          <w:szCs w:val="16"/>
          <w:shd w:val="clear" w:color="auto" w:fill="FFFFFF"/>
          <w:lang w:eastAsia="zh-CN"/>
        </w:rPr>
        <w:t xml:space="preserve">U.S. hospitals are filled with COVID-19 patients as </w:t>
      </w:r>
      <w:r w:rsidRPr="00DD6791">
        <w:rPr>
          <w:rFonts w:eastAsia="Times New Roman"/>
          <w:b/>
          <w:bCs/>
          <w:color w:val="000000"/>
          <w:u w:val="single"/>
          <w:shd w:val="clear" w:color="auto" w:fill="00FF00"/>
          <w:lang w:eastAsia="zh-CN"/>
        </w:rPr>
        <w:t>the delta variant continues to ravage the country</w:t>
      </w:r>
      <w:r w:rsidRPr="00DD6791">
        <w:rPr>
          <w:rFonts w:eastAsia="Times New Roman"/>
          <w:color w:val="000000"/>
          <w:sz w:val="16"/>
          <w:szCs w:val="16"/>
          <w:shd w:val="clear" w:color="auto" w:fill="FFFFFF"/>
          <w:lang w:eastAsia="zh-CN"/>
        </w:rPr>
        <w:t xml:space="preserve">. Yet a year and a half into the pandemic, many </w:t>
      </w:r>
      <w:r w:rsidRPr="00DD6791">
        <w:rPr>
          <w:rFonts w:eastAsia="Times New Roman"/>
          <w:b/>
          <w:bCs/>
          <w:color w:val="000000"/>
          <w:u w:val="single"/>
          <w:shd w:val="clear" w:color="auto" w:fill="00FF00"/>
          <w:lang w:eastAsia="zh-CN"/>
        </w:rPr>
        <w:t>health care providers are facing severe staffing shortages</w:t>
      </w:r>
      <w:r w:rsidRPr="00DD6791">
        <w:rPr>
          <w:rFonts w:eastAsia="Times New Roman"/>
          <w:color w:val="000000"/>
          <w:sz w:val="16"/>
          <w:szCs w:val="16"/>
          <w:shd w:val="clear" w:color="auto" w:fill="FFFFFF"/>
          <w:lang w:eastAsia="zh-CN"/>
        </w:rPr>
        <w:t xml:space="preserve">, and a new Morning Consult survey suggests more could be on the horizon. In California, for example, thousands of Kaiser Permanente nurses said </w:t>
      </w:r>
      <w:hyperlink r:id="rId20" w:history="1">
        <w:r w:rsidRPr="00DD6791">
          <w:rPr>
            <w:rFonts w:eastAsia="Times New Roman"/>
            <w:color w:val="000000"/>
            <w:sz w:val="16"/>
            <w:szCs w:val="16"/>
            <w:u w:val="single"/>
            <w:shd w:val="clear" w:color="auto" w:fill="FFFFFF"/>
            <w:lang w:eastAsia="zh-CN"/>
          </w:rPr>
          <w:t>they’re planning a strike</w:t>
        </w:r>
      </w:hyperlink>
      <w:r w:rsidRPr="00DD6791">
        <w:rPr>
          <w:rFonts w:eastAsia="Times New Roman"/>
          <w:color w:val="000000"/>
          <w:sz w:val="16"/>
          <w:szCs w:val="16"/>
          <w:shd w:val="clear" w:color="auto" w:fill="FFFFFF"/>
          <w:lang w:eastAsia="zh-CN"/>
        </w:rPr>
        <w:t xml:space="preserve"> because of planned “hefty cuts” to their pay and benefits. In Michigan, </w:t>
      </w:r>
      <w:hyperlink r:id="rId21" w:history="1">
        <w:r w:rsidRPr="00DD6791">
          <w:rPr>
            <w:rFonts w:eastAsia="Times New Roman"/>
            <w:color w:val="000000"/>
            <w:sz w:val="16"/>
            <w:szCs w:val="16"/>
            <w:u w:val="single"/>
            <w:shd w:val="clear" w:color="auto" w:fill="FFFFFF"/>
            <w:lang w:eastAsia="zh-CN"/>
          </w:rPr>
          <w:t>Henry Ford Health System</w:t>
        </w:r>
      </w:hyperlink>
      <w:r w:rsidRPr="00DD6791">
        <w:rPr>
          <w:rFonts w:eastAsia="Times New Roman"/>
          <w:color w:val="000000"/>
          <w:sz w:val="16"/>
          <w:szCs w:val="16"/>
          <w:shd w:val="clear" w:color="auto" w:fill="FFFFFF"/>
          <w:lang w:eastAsia="zh-CN"/>
        </w:rPr>
        <w:t xml:space="preserve"> is turning to recruiting firms to bring 500 nurses from the Philippines to its hospitals over the next few years. And in upstate New York, a </w:t>
      </w:r>
      <w:hyperlink r:id="rId22" w:history="1">
        <w:r w:rsidRPr="00DD6791">
          <w:rPr>
            <w:rFonts w:eastAsia="Times New Roman"/>
            <w:color w:val="000000"/>
            <w:sz w:val="16"/>
            <w:szCs w:val="16"/>
            <w:u w:val="single"/>
            <w:shd w:val="clear" w:color="auto" w:fill="FFFFFF"/>
            <w:lang w:eastAsia="zh-CN"/>
          </w:rPr>
          <w:t>local hospital announced</w:t>
        </w:r>
      </w:hyperlink>
      <w:r w:rsidRPr="00DD6791">
        <w:rPr>
          <w:rFonts w:eastAsia="Times New Roman"/>
          <w:color w:val="000000"/>
          <w:sz w:val="16"/>
          <w:szCs w:val="16"/>
          <w:shd w:val="clear" w:color="auto" w:fill="FFFFFF"/>
          <w:lang w:eastAsia="zh-CN"/>
        </w:rPr>
        <w:t xml:space="preserve"> it would pause maternity services after dozens of staffers quit rather than get the COVID-19 vaccine. The survey indicates the </w:t>
      </w:r>
      <w:r w:rsidRPr="00DD6791">
        <w:rPr>
          <w:rFonts w:eastAsia="Times New Roman"/>
          <w:b/>
          <w:bCs/>
          <w:color w:val="000000"/>
          <w:u w:val="single"/>
          <w:shd w:val="clear" w:color="auto" w:fill="00FF00"/>
          <w:lang w:eastAsia="zh-CN"/>
        </w:rPr>
        <w:t>medical staffing problems are widespread</w:t>
      </w:r>
      <w:r w:rsidRPr="00DD6791">
        <w:rPr>
          <w:rFonts w:eastAsia="Times New Roman"/>
          <w:color w:val="000000"/>
          <w:sz w:val="16"/>
          <w:szCs w:val="16"/>
          <w:lang w:eastAsia="zh-CN"/>
        </w:rPr>
        <w:t>. It found that since February 2020, 30 percent of U.S. health care workers have either lost their jobs (12 percent) or quit (18 percent), while 31 percent of those who kept them have considered leaving their employers during the pandemic. That includes 19 percent who have thought about leaving the health care field entirely. That</w:t>
      </w:r>
      <w:r w:rsidRPr="00DD6791">
        <w:rPr>
          <w:rFonts w:eastAsia="Times New Roman"/>
          <w:b/>
          <w:bCs/>
          <w:color w:val="000000"/>
          <w:sz w:val="16"/>
          <w:szCs w:val="16"/>
          <w:lang w:eastAsia="zh-CN"/>
        </w:rPr>
        <w:t xml:space="preserve"> </w:t>
      </w:r>
      <w:r w:rsidRPr="00DD6791">
        <w:rPr>
          <w:rFonts w:eastAsia="Times New Roman"/>
          <w:b/>
          <w:bCs/>
          <w:color w:val="000000"/>
          <w:u w:val="single"/>
          <w:shd w:val="clear" w:color="auto" w:fill="00FF00"/>
          <w:lang w:eastAsia="zh-CN"/>
        </w:rPr>
        <w:t>exodus</w:t>
      </w:r>
      <w:r w:rsidRPr="00DD6791">
        <w:rPr>
          <w:rFonts w:eastAsia="Times New Roman"/>
          <w:color w:val="000000"/>
          <w:sz w:val="16"/>
          <w:szCs w:val="16"/>
          <w:shd w:val="clear" w:color="auto" w:fill="FFFFFF"/>
          <w:lang w:eastAsia="zh-CN"/>
        </w:rPr>
        <w:t xml:space="preserve"> — driven largely by the pandemic, insufficient pay or opportunities and burnout, according to the survey — </w:t>
      </w:r>
      <w:r w:rsidRPr="00DD6791">
        <w:rPr>
          <w:rFonts w:eastAsia="Times New Roman"/>
          <w:b/>
          <w:bCs/>
          <w:color w:val="000000"/>
          <w:u w:val="single"/>
          <w:shd w:val="clear" w:color="auto" w:fill="00FF00"/>
          <w:lang w:eastAsia="zh-CN"/>
        </w:rPr>
        <w:t>has implications for the entire health care system</w:t>
      </w:r>
      <w:r w:rsidRPr="00DD6791">
        <w:rPr>
          <w:rFonts w:eastAsia="Times New Roman"/>
          <w:color w:val="000000"/>
          <w:sz w:val="16"/>
          <w:szCs w:val="16"/>
          <w:shd w:val="clear" w:color="auto" w:fill="FFFFFF"/>
          <w:lang w:eastAsia="zh-CN"/>
        </w:rPr>
        <w:t xml:space="preserve">, both in the short term as the country struggles to overcome the COVID-19 pandemic and beyond as the country continues to age. “You have </w:t>
      </w:r>
      <w:r w:rsidRPr="00DD6791">
        <w:rPr>
          <w:rFonts w:eastAsia="Times New Roman"/>
          <w:b/>
          <w:bCs/>
          <w:color w:val="000000"/>
          <w:u w:val="single"/>
          <w:shd w:val="clear" w:color="auto" w:fill="00FF00"/>
          <w:lang w:eastAsia="zh-CN"/>
        </w:rPr>
        <w:t>physicians</w:t>
      </w:r>
      <w:r w:rsidRPr="00DD6791">
        <w:rPr>
          <w:rFonts w:eastAsia="Times New Roman"/>
          <w:color w:val="000000"/>
          <w:shd w:val="clear" w:color="auto" w:fill="FFFFFF"/>
          <w:lang w:eastAsia="zh-CN"/>
        </w:rPr>
        <w:t xml:space="preserve">, you have </w:t>
      </w:r>
      <w:r w:rsidRPr="00DD6791">
        <w:rPr>
          <w:rFonts w:eastAsia="Times New Roman"/>
          <w:b/>
          <w:bCs/>
          <w:color w:val="000000"/>
          <w:u w:val="single"/>
          <w:shd w:val="clear" w:color="auto" w:fill="00FF00"/>
          <w:lang w:eastAsia="zh-CN"/>
        </w:rPr>
        <w:t>nurses</w:t>
      </w:r>
      <w:r w:rsidRPr="00DD6791">
        <w:rPr>
          <w:rFonts w:eastAsia="Times New Roman"/>
          <w:color w:val="000000"/>
          <w:sz w:val="18"/>
          <w:szCs w:val="18"/>
          <w:shd w:val="clear" w:color="auto" w:fill="FFFFFF"/>
          <w:lang w:eastAsia="zh-CN"/>
        </w:rPr>
        <w:t xml:space="preserve">, dropping out, retiring early, </w:t>
      </w:r>
      <w:r w:rsidRPr="00DD6791">
        <w:rPr>
          <w:rFonts w:eastAsia="Times New Roman"/>
          <w:b/>
          <w:bCs/>
          <w:color w:val="000000"/>
          <w:u w:val="single"/>
          <w:shd w:val="clear" w:color="auto" w:fill="00FF00"/>
          <w:lang w:eastAsia="zh-CN"/>
        </w:rPr>
        <w:t>leaving</w:t>
      </w:r>
      <w:r w:rsidRPr="00DD6791">
        <w:rPr>
          <w:rFonts w:eastAsia="Times New Roman"/>
          <w:color w:val="000000"/>
          <w:sz w:val="16"/>
          <w:szCs w:val="16"/>
          <w:shd w:val="clear" w:color="auto" w:fill="FFFFFF"/>
          <w:lang w:eastAsia="zh-CN"/>
        </w:rPr>
        <w:t xml:space="preserve"> practice, changing jobs,” said Dr. Dharam Kaushik, a urologist at the University of Texas Health, San Antonio. “You’re experiencing </w:t>
      </w:r>
      <w:r w:rsidRPr="00DD6791">
        <w:rPr>
          <w:rFonts w:eastAsia="Times New Roman"/>
          <w:b/>
          <w:bCs/>
          <w:color w:val="000000"/>
          <w:u w:val="single"/>
          <w:shd w:val="clear" w:color="auto" w:fill="00FF00"/>
          <w:lang w:eastAsia="zh-CN"/>
        </w:rPr>
        <w:t>loss of manpower in a field that was already short on manpower before the pandemic hit</w:t>
      </w:r>
      <w:r w:rsidRPr="00DD6791">
        <w:rPr>
          <w:rFonts w:eastAsia="Times New Roman"/>
          <w:color w:val="000000"/>
          <w:sz w:val="16"/>
          <w:szCs w:val="16"/>
          <w:shd w:val="clear" w:color="auto" w:fill="FFFFFF"/>
          <w:lang w:eastAsia="zh-CN"/>
        </w:rPr>
        <w:t xml:space="preserve">.” In August, private health care employment was down by more than half a million jobs from February 2020, according to an analysis from </w:t>
      </w:r>
      <w:proofErr w:type="spellStart"/>
      <w:r w:rsidRPr="00DD6791">
        <w:rPr>
          <w:rFonts w:eastAsia="Times New Roman"/>
          <w:color w:val="000000"/>
          <w:sz w:val="16"/>
          <w:szCs w:val="16"/>
          <w:shd w:val="clear" w:color="auto" w:fill="FFFFFF"/>
          <w:lang w:eastAsia="zh-CN"/>
        </w:rPr>
        <w:t>Altarum</w:t>
      </w:r>
      <w:proofErr w:type="spellEnd"/>
      <w:r w:rsidRPr="00DD6791">
        <w:rPr>
          <w:rFonts w:eastAsia="Times New Roman"/>
          <w:color w:val="000000"/>
          <w:sz w:val="16"/>
          <w:szCs w:val="16"/>
          <w:shd w:val="clear" w:color="auto" w:fill="FFFFFF"/>
          <w:lang w:eastAsia="zh-CN"/>
        </w:rPr>
        <w:t xml:space="preserve">. The job growth recovery has been slower for women than for men in 2021, as of May. </w:t>
      </w:r>
      <w:r w:rsidRPr="00DD6791">
        <w:rPr>
          <w:rFonts w:eastAsia="Times New Roman"/>
          <w:b/>
          <w:bCs/>
          <w:color w:val="000000"/>
          <w:u w:val="single"/>
          <w:shd w:val="clear" w:color="auto" w:fill="00FF00"/>
          <w:lang w:eastAsia="zh-CN"/>
        </w:rPr>
        <w:t>Hospitals</w:t>
      </w:r>
      <w:r w:rsidRPr="00DD6791">
        <w:rPr>
          <w:rFonts w:eastAsia="Times New Roman"/>
          <w:color w:val="000000"/>
          <w:sz w:val="16"/>
          <w:szCs w:val="16"/>
          <w:shd w:val="clear" w:color="auto" w:fill="FFFFFF"/>
          <w:lang w:eastAsia="zh-CN"/>
        </w:rPr>
        <w:t xml:space="preserve"> and other providers have been “</w:t>
      </w:r>
      <w:r w:rsidRPr="00DD6791">
        <w:rPr>
          <w:rFonts w:eastAsia="Times New Roman"/>
          <w:b/>
          <w:bCs/>
          <w:color w:val="000000"/>
          <w:u w:val="single"/>
          <w:shd w:val="clear" w:color="auto" w:fill="00FF00"/>
          <w:lang w:eastAsia="zh-CN"/>
        </w:rPr>
        <w:t>trying to stay afloat and care for patients</w:t>
      </w:r>
      <w:r w:rsidRPr="00DD6791">
        <w:rPr>
          <w:rFonts w:eastAsia="Times New Roman"/>
          <w:color w:val="000000"/>
          <w:sz w:val="16"/>
          <w:szCs w:val="16"/>
          <w:shd w:val="clear" w:color="auto" w:fill="FFFFFF"/>
          <w:lang w:eastAsia="zh-CN"/>
        </w:rPr>
        <w:t xml:space="preserve">” and leaning heavily on their clinicians and other staff to work overtime in taxing jobs, said April </w:t>
      </w:r>
      <w:proofErr w:type="spellStart"/>
      <w:r w:rsidRPr="00DD6791">
        <w:rPr>
          <w:rFonts w:eastAsia="Times New Roman"/>
          <w:color w:val="000000"/>
          <w:sz w:val="16"/>
          <w:szCs w:val="16"/>
          <w:shd w:val="clear" w:color="auto" w:fill="FFFFFF"/>
          <w:lang w:eastAsia="zh-CN"/>
        </w:rPr>
        <w:t>Kapu</w:t>
      </w:r>
      <w:proofErr w:type="spellEnd"/>
      <w:r w:rsidRPr="00DD6791">
        <w:rPr>
          <w:rFonts w:eastAsia="Times New Roman"/>
          <w:color w:val="000000"/>
          <w:sz w:val="16"/>
          <w:szCs w:val="16"/>
          <w:shd w:val="clear" w:color="auto" w:fill="FFFFFF"/>
          <w:lang w:eastAsia="zh-CN"/>
        </w:rPr>
        <w:t xml:space="preserve">, associate dean for community and clinical partnerships at the Vanderbilt University School of Nursing and president of the American Association of Nurse Practitioners. “That hasn’t diminished,” she added, and “there are huge environmental support factors that need to be in place in the hospital.” Indeed, </w:t>
      </w:r>
      <w:r w:rsidRPr="00DD6791">
        <w:rPr>
          <w:rFonts w:eastAsia="Times New Roman"/>
          <w:b/>
          <w:bCs/>
          <w:color w:val="000000"/>
          <w:u w:val="single"/>
          <w:shd w:val="clear" w:color="auto" w:fill="00FF00"/>
          <w:lang w:eastAsia="zh-CN"/>
        </w:rPr>
        <w:t>79 percent of health care workers said the national shortage of medical professionals has impacted them and their place of work</w:t>
      </w:r>
      <w:r w:rsidRPr="00DD6791">
        <w:rPr>
          <w:rFonts w:eastAsia="Times New Roman"/>
          <w:b/>
          <w:bCs/>
          <w:color w:val="000000"/>
          <w:sz w:val="16"/>
          <w:szCs w:val="16"/>
          <w:u w:val="single"/>
          <w:shd w:val="clear" w:color="auto" w:fill="00FF00"/>
          <w:lang w:eastAsia="zh-CN"/>
        </w:rPr>
        <w:t>.</w:t>
      </w:r>
      <w:r w:rsidRPr="00DD6791">
        <w:rPr>
          <w:rFonts w:eastAsia="Times New Roman"/>
          <w:color w:val="000000"/>
          <w:sz w:val="16"/>
          <w:szCs w:val="16"/>
          <w:shd w:val="clear" w:color="auto" w:fill="FFFFFF"/>
          <w:lang w:eastAsia="zh-CN"/>
        </w:rPr>
        <w:t xml:space="preserve"> When asked to describe in an open-ended survey how they’d been affected by the shortages, many said their workloads had increased, sometimes leading to rushed or subpar care for patients, while others said their colleagues had left because of COVID-19 vaccination requirements.</w:t>
      </w:r>
      <w:r w:rsidRPr="00DD6791">
        <w:rPr>
          <w:rFonts w:eastAsia="Times New Roman"/>
          <w:sz w:val="24"/>
          <w:lang w:eastAsia="zh-CN"/>
        </w:rPr>
        <w:t xml:space="preserve"> </w:t>
      </w:r>
    </w:p>
    <w:p w14:paraId="7B4CC930" w14:textId="77777777" w:rsidR="00504535" w:rsidRPr="00DD6791" w:rsidRDefault="00504535" w:rsidP="00504535">
      <w:pPr>
        <w:pStyle w:val="Heading4"/>
        <w:rPr>
          <w:rFonts w:cs="Calibri"/>
        </w:rPr>
      </w:pPr>
      <w:r w:rsidRPr="00DD6791">
        <w:rPr>
          <w:rFonts w:cs="Calibri"/>
        </w:rPr>
        <w:t>COVID-19 is just the beginning. Future pandemics cause extinction.</w:t>
      </w:r>
    </w:p>
    <w:p w14:paraId="4BCF39F0" w14:textId="77777777" w:rsidR="00504535" w:rsidRPr="00DD6791" w:rsidRDefault="00504535" w:rsidP="00504535">
      <w:pPr>
        <w:rPr>
          <w:rStyle w:val="Style13ptBold"/>
          <w:b w:val="0"/>
        </w:rPr>
      </w:pPr>
      <w:r w:rsidRPr="00DD6791">
        <w:rPr>
          <w:rStyle w:val="Style13ptBold"/>
        </w:rPr>
        <w:t xml:space="preserve">Diamandis 21 </w:t>
      </w:r>
      <w:r w:rsidRPr="00DD6791">
        <w:rPr>
          <w:rStyle w:val="Style13ptBold"/>
          <w:b w:val="0"/>
        </w:rPr>
        <w:t xml:space="preserve">(Diamandis, E. The Mother of All Battles: Viruses vs. Humans. Can Humans Avoid Extinction in 50-100 </w:t>
      </w:r>
      <w:proofErr w:type="gramStart"/>
      <w:r w:rsidRPr="00DD6791">
        <w:rPr>
          <w:rStyle w:val="Style13ptBold"/>
          <w:b w:val="0"/>
        </w:rPr>
        <w:t>Years?.</w:t>
      </w:r>
      <w:proofErr w:type="gramEnd"/>
      <w:r w:rsidRPr="00DD6791">
        <w:rPr>
          <w:rStyle w:val="Style13ptBold"/>
          <w:b w:val="0"/>
        </w:rPr>
        <w:t xml:space="preserve"> Preprints 2021, 2021040397)</w:t>
      </w:r>
    </w:p>
    <w:p w14:paraId="67EE7DA2" w14:textId="77777777" w:rsidR="00504535" w:rsidRPr="00DD6791" w:rsidRDefault="00504535" w:rsidP="00504535">
      <w:pPr>
        <w:rPr>
          <w:rFonts w:eastAsia="Times New Roman"/>
          <w:color w:val="000000"/>
          <w:sz w:val="16"/>
          <w:szCs w:val="16"/>
          <w:shd w:val="clear" w:color="auto" w:fill="FFFFFF"/>
          <w:lang w:eastAsia="zh-CN"/>
        </w:rPr>
      </w:pPr>
      <w:r w:rsidRPr="00DD6791">
        <w:rPr>
          <w:sz w:val="16"/>
          <w:szCs w:val="18"/>
        </w:rPr>
        <w:t>The recent SARS-CoV-2 pandemic, which is causing</w:t>
      </w:r>
      <w:r w:rsidRPr="00DD6791">
        <w:rPr>
          <w:rFonts w:eastAsia="Times New Roman"/>
          <w:color w:val="000000"/>
          <w:sz w:val="16"/>
          <w:shd w:val="clear" w:color="auto" w:fill="FFFFFF"/>
          <w:lang w:eastAsia="zh-CN"/>
        </w:rPr>
        <w:t xml:space="preserve"> </w:t>
      </w:r>
      <w:r w:rsidRPr="00DD6791">
        <w:rPr>
          <w:rFonts w:eastAsia="Times New Roman"/>
          <w:b/>
          <w:bCs/>
          <w:color w:val="000000"/>
          <w:u w:val="single"/>
          <w:shd w:val="clear" w:color="auto" w:fill="00FF00"/>
          <w:lang w:eastAsia="zh-CN"/>
        </w:rPr>
        <w:t xml:space="preserve">COVID 19 </w:t>
      </w:r>
      <w:r w:rsidRPr="00DD6791">
        <w:rPr>
          <w:rFonts w:eastAsia="Times New Roman"/>
          <w:color w:val="000000"/>
          <w:sz w:val="16"/>
          <w:shd w:val="clear" w:color="auto" w:fill="FFFFFF"/>
          <w:lang w:eastAsia="zh-CN"/>
        </w:rPr>
        <w:t xml:space="preserve">disease, </w:t>
      </w:r>
      <w:r w:rsidRPr="00DD6791">
        <w:rPr>
          <w:rFonts w:eastAsia="Times New Roman"/>
          <w:b/>
          <w:bCs/>
          <w:color w:val="000000"/>
          <w:u w:val="single"/>
          <w:shd w:val="clear" w:color="auto" w:fill="00FF00"/>
          <w:lang w:eastAsia="zh-CN"/>
        </w:rPr>
        <w:t>has taught</w:t>
      </w:r>
      <w:r w:rsidRPr="00DD6791">
        <w:rPr>
          <w:rFonts w:eastAsia="Times New Roman"/>
          <w:color w:val="000000"/>
          <w:sz w:val="16"/>
          <w:shd w:val="clear" w:color="auto" w:fill="FFFFFF"/>
          <w:lang w:eastAsia="zh-CN"/>
        </w:rPr>
        <w:t xml:space="preserve"> us unexpected lessons about </w:t>
      </w:r>
      <w:r w:rsidRPr="00DD6791">
        <w:rPr>
          <w:rFonts w:eastAsia="Times New Roman"/>
          <w:b/>
          <w:bCs/>
          <w:color w:val="000000"/>
          <w:u w:val="single"/>
          <w:shd w:val="clear" w:color="auto" w:fill="00FF00"/>
          <w:lang w:eastAsia="zh-CN"/>
        </w:rPr>
        <w:t>the dangers of human extinction through</w:t>
      </w:r>
      <w:r w:rsidRPr="00DD6791">
        <w:rPr>
          <w:rFonts w:eastAsia="Times New Roman"/>
          <w:color w:val="000000"/>
          <w:sz w:val="16"/>
          <w:shd w:val="clear" w:color="auto" w:fill="FFFFFF"/>
          <w:lang w:eastAsia="zh-CN"/>
        </w:rPr>
        <w:t xml:space="preserve"> highly contagious and lethal </w:t>
      </w:r>
      <w:r w:rsidRPr="00DD6791">
        <w:rPr>
          <w:rStyle w:val="Emphasis"/>
          <w:highlight w:val="green"/>
        </w:rPr>
        <w:t>diseases.</w:t>
      </w:r>
      <w:r w:rsidRPr="00DD6791">
        <w:rPr>
          <w:rFonts w:eastAsia="Times New Roman"/>
          <w:color w:val="000000"/>
          <w:sz w:val="16"/>
          <w:shd w:val="clear" w:color="auto" w:fill="FFFFFF"/>
          <w:lang w:eastAsia="zh-CN"/>
        </w:rPr>
        <w:t xml:space="preserve"> As the COVID 19 pandemic is now being controlled by various isolation measures, </w:t>
      </w:r>
      <w:proofErr w:type="gramStart"/>
      <w:r w:rsidRPr="00DD6791">
        <w:rPr>
          <w:rFonts w:eastAsia="Times New Roman"/>
          <w:color w:val="000000"/>
          <w:sz w:val="16"/>
          <w:shd w:val="clear" w:color="auto" w:fill="FFFFFF"/>
          <w:lang w:eastAsia="zh-CN"/>
        </w:rPr>
        <w:t>therapeutics</w:t>
      </w:r>
      <w:proofErr w:type="gramEnd"/>
      <w:r w:rsidRPr="00DD6791">
        <w:rPr>
          <w:rFonts w:eastAsia="Times New Roman"/>
          <w:color w:val="000000"/>
          <w:sz w:val="16"/>
          <w:shd w:val="clear" w:color="auto" w:fill="FFFFFF"/>
          <w:lang w:eastAsia="zh-CN"/>
        </w:rPr>
        <w:t xml:space="preserve"> and vaccines, it became clear that </w:t>
      </w:r>
      <w:r w:rsidRPr="00DD6791">
        <w:rPr>
          <w:rFonts w:eastAsia="Times New Roman"/>
          <w:b/>
          <w:bCs/>
          <w:color w:val="000000"/>
          <w:u w:val="single"/>
          <w:shd w:val="clear" w:color="auto" w:fill="00FF00"/>
          <w:lang w:eastAsia="zh-CN"/>
        </w:rPr>
        <w:t xml:space="preserve">our current lifestyle and societal functions may not be sustainable in the long term. We now </w:t>
      </w:r>
      <w:proofErr w:type="gramStart"/>
      <w:r w:rsidRPr="00DD6791">
        <w:rPr>
          <w:rFonts w:eastAsia="Times New Roman"/>
          <w:b/>
          <w:bCs/>
          <w:color w:val="000000"/>
          <w:u w:val="single"/>
          <w:shd w:val="clear" w:color="auto" w:fill="00FF00"/>
          <w:lang w:eastAsia="zh-CN"/>
        </w:rPr>
        <w:t>have to</w:t>
      </w:r>
      <w:proofErr w:type="gramEnd"/>
      <w:r w:rsidRPr="00DD6791">
        <w:rPr>
          <w:rFonts w:eastAsia="Times New Roman"/>
          <w:b/>
          <w:bCs/>
          <w:color w:val="000000"/>
          <w:u w:val="single"/>
          <w:shd w:val="clear" w:color="auto" w:fill="00FF00"/>
          <w:lang w:eastAsia="zh-CN"/>
        </w:rPr>
        <w:t xml:space="preserve"> start thinking and planning on</w:t>
      </w:r>
      <w:r w:rsidRPr="00DD6791">
        <w:rPr>
          <w:rFonts w:eastAsia="Times New Roman"/>
          <w:color w:val="000000"/>
          <w:sz w:val="16"/>
          <w:shd w:val="clear" w:color="auto" w:fill="FFFFFF"/>
          <w:lang w:eastAsia="zh-CN"/>
        </w:rPr>
        <w:t xml:space="preserve"> how to face </w:t>
      </w:r>
      <w:r w:rsidRPr="00DD6791">
        <w:rPr>
          <w:rFonts w:eastAsia="Times New Roman"/>
          <w:b/>
          <w:bCs/>
          <w:color w:val="000000"/>
          <w:u w:val="single"/>
          <w:shd w:val="clear" w:color="auto" w:fill="00FF00"/>
          <w:lang w:eastAsia="zh-CN"/>
        </w:rPr>
        <w:t>the next dangerous pandemic</w:t>
      </w:r>
      <w:r w:rsidRPr="00DD6791">
        <w:rPr>
          <w:rFonts w:eastAsia="Times New Roman"/>
          <w:color w:val="000000"/>
          <w:sz w:val="16"/>
          <w:shd w:val="clear" w:color="auto" w:fill="FFFFFF"/>
          <w:lang w:eastAsia="zh-CN"/>
        </w:rPr>
        <w:t xml:space="preserve">, not just overcoming the one that is upon us now. </w:t>
      </w:r>
      <w:r w:rsidRPr="00DD6791">
        <w:rPr>
          <w:rFonts w:eastAsia="Times New Roman"/>
          <w:b/>
          <w:bCs/>
          <w:color w:val="000000"/>
          <w:u w:val="single"/>
          <w:shd w:val="clear" w:color="auto" w:fill="00FF00"/>
          <w:lang w:eastAsia="zh-CN"/>
        </w:rPr>
        <w:t>Is there any evidence that even worse pandemics could</w:t>
      </w:r>
      <w:r w:rsidRPr="00DD6791">
        <w:rPr>
          <w:rFonts w:eastAsia="Times New Roman"/>
          <w:color w:val="000000"/>
          <w:sz w:val="16"/>
          <w:lang w:eastAsia="zh-CN"/>
        </w:rPr>
        <w:t xml:space="preserve"> strike us </w:t>
      </w:r>
      <w:proofErr w:type="gramStart"/>
      <w:r w:rsidRPr="00DD6791">
        <w:rPr>
          <w:rFonts w:eastAsia="Times New Roman"/>
          <w:color w:val="000000"/>
          <w:sz w:val="16"/>
          <w:lang w:eastAsia="zh-CN"/>
        </w:rPr>
        <w:t>in the near future</w:t>
      </w:r>
      <w:proofErr w:type="gramEnd"/>
      <w:r w:rsidRPr="00DD6791">
        <w:rPr>
          <w:rFonts w:eastAsia="Times New Roman"/>
          <w:color w:val="000000"/>
          <w:sz w:val="16"/>
          <w:lang w:eastAsia="zh-CN"/>
        </w:rPr>
        <w:t xml:space="preserve"> and </w:t>
      </w:r>
      <w:r w:rsidRPr="00DD6791">
        <w:rPr>
          <w:rFonts w:eastAsia="Times New Roman"/>
          <w:b/>
          <w:bCs/>
          <w:color w:val="000000"/>
          <w:u w:val="single"/>
          <w:shd w:val="clear" w:color="auto" w:fill="00FF00"/>
          <w:lang w:eastAsia="zh-CN"/>
        </w:rPr>
        <w:t xml:space="preserve">threaten the existence of the human race? </w:t>
      </w:r>
      <w:r w:rsidRPr="00DD6791">
        <w:rPr>
          <w:rFonts w:eastAsia="Times New Roman"/>
          <w:color w:val="000000"/>
          <w:sz w:val="16"/>
          <w:lang w:eastAsia="zh-CN"/>
        </w:rPr>
        <w:t xml:space="preserve">The answer is </w:t>
      </w:r>
      <w:r w:rsidRPr="00DD6791">
        <w:rPr>
          <w:rFonts w:eastAsia="Times New Roman"/>
          <w:b/>
          <w:bCs/>
          <w:color w:val="000000"/>
          <w:u w:val="single"/>
          <w:shd w:val="clear" w:color="auto" w:fill="00FF00"/>
          <w:lang w:eastAsia="zh-CN"/>
        </w:rPr>
        <w:t xml:space="preserve">unequivocally yes. </w:t>
      </w:r>
      <w:r w:rsidRPr="00DD6791">
        <w:rPr>
          <w:rFonts w:eastAsia="Times New Roman"/>
          <w:color w:val="000000"/>
          <w:sz w:val="16"/>
          <w:szCs w:val="16"/>
          <w:shd w:val="clear" w:color="auto" w:fill="FFFFFF"/>
          <w:lang w:eastAsia="zh-CN"/>
        </w:rPr>
        <w:t xml:space="preserve">It is not necessary to get infected by viruses of bats, pangolins and other exotic animals that live in remote forests </w:t>
      </w:r>
      <w:proofErr w:type="gramStart"/>
      <w:r w:rsidRPr="00DD6791">
        <w:rPr>
          <w:rFonts w:eastAsia="Times New Roman"/>
          <w:color w:val="000000"/>
          <w:sz w:val="16"/>
          <w:szCs w:val="16"/>
          <w:shd w:val="clear" w:color="auto" w:fill="FFFFFF"/>
          <w:lang w:eastAsia="zh-CN"/>
        </w:rPr>
        <w:t>in order to</w:t>
      </w:r>
      <w:proofErr w:type="gramEnd"/>
      <w:r w:rsidRPr="00DD6791">
        <w:rPr>
          <w:rFonts w:eastAsia="Times New Roman"/>
          <w:color w:val="000000"/>
          <w:sz w:val="16"/>
          <w:szCs w:val="16"/>
          <w:shd w:val="clear" w:color="auto" w:fill="FFFFFF"/>
          <w:lang w:eastAsia="zh-CN"/>
        </w:rPr>
        <w:t xml:space="preserve"> be in danger. Creditable scientific evidence indicates that the human gut microbiota harbor billions of viruses which </w:t>
      </w:r>
      <w:proofErr w:type="gramStart"/>
      <w:r w:rsidRPr="00DD6791">
        <w:rPr>
          <w:rFonts w:eastAsia="Times New Roman"/>
          <w:color w:val="000000"/>
          <w:sz w:val="16"/>
          <w:szCs w:val="16"/>
          <w:shd w:val="clear" w:color="auto" w:fill="FFFFFF"/>
          <w:lang w:eastAsia="zh-CN"/>
        </w:rPr>
        <w:t>are capable of affecting</w:t>
      </w:r>
      <w:proofErr w:type="gramEnd"/>
      <w:r w:rsidRPr="00DD6791">
        <w:rPr>
          <w:rFonts w:eastAsia="Times New Roman"/>
          <w:color w:val="000000"/>
          <w:sz w:val="16"/>
          <w:szCs w:val="16"/>
          <w:shd w:val="clear" w:color="auto" w:fill="FFFFFF"/>
          <w:lang w:eastAsia="zh-CN"/>
        </w:rPr>
        <w:t xml:space="preserve"> the function of vital human organs such as the immune system, lung, brain, liver, kidney, heart etc. It is possible that the development of pathogenic variants in the gut can lead to contagious viruses which can cause pandemics, leading to destruction of vital organs, causing death or various debilitating diseases such as blindness, respiratory, liver, </w:t>
      </w:r>
      <w:proofErr w:type="gramStart"/>
      <w:r w:rsidRPr="00DD6791">
        <w:rPr>
          <w:rFonts w:eastAsia="Times New Roman"/>
          <w:color w:val="000000"/>
          <w:sz w:val="16"/>
          <w:szCs w:val="16"/>
          <w:shd w:val="clear" w:color="auto" w:fill="FFFFFF"/>
          <w:lang w:eastAsia="zh-CN"/>
        </w:rPr>
        <w:t>heart</w:t>
      </w:r>
      <w:proofErr w:type="gramEnd"/>
      <w:r w:rsidRPr="00DD6791">
        <w:rPr>
          <w:rFonts w:eastAsia="Times New Roman"/>
          <w:color w:val="000000"/>
          <w:sz w:val="16"/>
          <w:szCs w:val="16"/>
          <w:shd w:val="clear" w:color="auto" w:fill="FFFFFF"/>
          <w:lang w:eastAsia="zh-CN"/>
        </w:rPr>
        <w:t xml:space="preserve"> and kidney failures. These </w:t>
      </w:r>
      <w:r w:rsidRPr="00DD6791">
        <w:rPr>
          <w:rFonts w:eastAsia="Times New Roman"/>
          <w:b/>
          <w:bCs/>
          <w:color w:val="000000"/>
          <w:u w:val="single"/>
          <w:shd w:val="clear" w:color="auto" w:fill="00FF00"/>
          <w:lang w:eastAsia="zh-CN"/>
        </w:rPr>
        <w:t>diseases could result in the complete shutdown of our civilization and</w:t>
      </w:r>
      <w:r w:rsidRPr="00DD6791">
        <w:rPr>
          <w:rFonts w:eastAsia="Times New Roman"/>
          <w:color w:val="000000"/>
          <w:sz w:val="16"/>
          <w:lang w:eastAsia="zh-CN"/>
        </w:rPr>
        <w:t xml:space="preserve"> </w:t>
      </w:r>
      <w:r w:rsidRPr="00DD6791">
        <w:rPr>
          <w:rFonts w:eastAsia="Times New Roman"/>
          <w:color w:val="000000"/>
          <w:sz w:val="16"/>
          <w:szCs w:val="16"/>
          <w:lang w:eastAsia="zh-CN"/>
        </w:rPr>
        <w:t>probably</w:t>
      </w:r>
      <w:r w:rsidRPr="00DD6791">
        <w:rPr>
          <w:rFonts w:eastAsia="Times New Roman"/>
          <w:color w:val="000000"/>
          <w:sz w:val="16"/>
          <w:lang w:eastAsia="zh-CN"/>
        </w:rPr>
        <w:t xml:space="preserve"> </w:t>
      </w:r>
      <w:r w:rsidRPr="00DD6791">
        <w:rPr>
          <w:rFonts w:eastAsia="Times New Roman"/>
          <w:b/>
          <w:bCs/>
          <w:color w:val="000000"/>
          <w:u w:val="single"/>
          <w:shd w:val="clear" w:color="auto" w:fill="00FF00"/>
          <w:lang w:eastAsia="zh-CN"/>
        </w:rPr>
        <w:t xml:space="preserve">the extinction of human race. </w:t>
      </w:r>
      <w:r w:rsidRPr="00DD6791">
        <w:rPr>
          <w:rFonts w:eastAsia="Times New Roman"/>
          <w:color w:val="000000"/>
          <w:sz w:val="16"/>
          <w:szCs w:val="16"/>
          <w:shd w:val="clear" w:color="auto" w:fill="FFFFFF"/>
          <w:lang w:eastAsia="zh-CN"/>
        </w:rPr>
        <w:t xml:space="preserve">In this essay, I will first provide a </w:t>
      </w:r>
      <w:r w:rsidRPr="00DD6791">
        <w:rPr>
          <w:rFonts w:eastAsia="Times New Roman"/>
          <w:color w:val="000000"/>
          <w:sz w:val="16"/>
          <w:szCs w:val="16"/>
          <w:shd w:val="clear" w:color="auto" w:fill="FFFFFF"/>
          <w:lang w:eastAsia="zh-CN"/>
        </w:rPr>
        <w:lastRenderedPageBreak/>
        <w:t>few independent pieces of scientific facts and then combine this information to come up with some (but certainly not all) hypothetical scenarios that could cause human race misery, even extinction. I hope that these scary scenarios will trigger.</w:t>
      </w:r>
    </w:p>
    <w:p w14:paraId="4B5EF49B" w14:textId="77777777" w:rsidR="00504535" w:rsidRPr="00504535" w:rsidRDefault="00504535" w:rsidP="00504535"/>
    <w:p w14:paraId="18F11922" w14:textId="57F3BEAC" w:rsidR="00757CC4" w:rsidRDefault="00757CC4" w:rsidP="00757CC4">
      <w:pPr>
        <w:pStyle w:val="Heading2"/>
      </w:pPr>
      <w:r>
        <w:lastRenderedPageBreak/>
        <w:t>Case</w:t>
      </w:r>
    </w:p>
    <w:p w14:paraId="3C8A369C" w14:textId="3101EF6A" w:rsidR="00757CC4" w:rsidRDefault="00757CC4" w:rsidP="00757CC4">
      <w:pPr>
        <w:pStyle w:val="Heading4"/>
      </w:pPr>
      <w:r>
        <w:t>Lack of Sustainability Development doesn’t cause extinction</w:t>
      </w:r>
    </w:p>
    <w:p w14:paraId="1D5DD7C4" w14:textId="77777777" w:rsidR="00757CC4" w:rsidRDefault="00757CC4" w:rsidP="00757CC4">
      <w:proofErr w:type="spellStart"/>
      <w:r>
        <w:t>Bjørn</w:t>
      </w:r>
      <w:proofErr w:type="spellEnd"/>
      <w:r>
        <w:t xml:space="preserve"> </w:t>
      </w:r>
      <w:r>
        <w:rPr>
          <w:rStyle w:val="Style13ptBold"/>
        </w:rPr>
        <w:t>Lomborg</w:t>
      </w:r>
      <w:r>
        <w:t>, an adjunct professor at the Copenhagen Business School, founded and directs the Copenhagen Consensus Center, Project Syndicate, February 14, 20</w:t>
      </w:r>
      <w:r>
        <w:rPr>
          <w:rStyle w:val="Style13ptBold"/>
        </w:rPr>
        <w:t>14</w:t>
      </w:r>
      <w:r>
        <w:t>, "The Davos Apocalypse", http://www.project-syndicate.org/commentary/bj-rn-lomborg-criticizes-global-leaders-for-creating-an-atmosphere-of-panic-about-climate-change</w:t>
      </w:r>
    </w:p>
    <w:p w14:paraId="77591FD2" w14:textId="77777777" w:rsidR="00757CC4" w:rsidRDefault="00757CC4" w:rsidP="00757CC4">
      <w:r>
        <w:rPr>
          <w:u w:val="single"/>
        </w:rPr>
        <w:t xml:space="preserve">The apocalyptic bombast is </w:t>
      </w:r>
      <w:r>
        <w:t xml:space="preserve">even more </w:t>
      </w:r>
      <w:r>
        <w:rPr>
          <w:u w:val="single"/>
        </w:rPr>
        <w:t>disturbing</w:t>
      </w:r>
      <w:r>
        <w:t>. According to Angel Gurría, Secretary-General of the OECD, “our planet is warming dangerously,” and we need to act now “to avoid catastrophe”; the United Nations climate chief, Christiana Figueres, maintains that global warming means that “the world economy is at risk.”</w:t>
      </w:r>
    </w:p>
    <w:p w14:paraId="3126AC22" w14:textId="77777777" w:rsidR="00757CC4" w:rsidRDefault="00757CC4" w:rsidP="00757CC4">
      <w:pPr>
        <w:rPr>
          <w:u w:val="single"/>
        </w:rPr>
      </w:pPr>
      <w:r>
        <w:t xml:space="preserve">Former UN Secretary-General </w:t>
      </w:r>
      <w:r>
        <w:rPr>
          <w:u w:val="single"/>
        </w:rPr>
        <w:t xml:space="preserve">Kofi Annan takes the prize for the </w:t>
      </w:r>
      <w:r>
        <w:rPr>
          <w:b/>
          <w:u w:val="single"/>
        </w:rPr>
        <w:t>most extreme rhetoric</w:t>
      </w:r>
      <w:r>
        <w:rPr>
          <w:u w:val="single"/>
        </w:rPr>
        <w:t>,</w:t>
      </w:r>
      <w:r>
        <w:t xml:space="preserve"> claiming that not curbing global warming is “</w:t>
      </w:r>
      <w:r>
        <w:rPr>
          <w:u w:val="single"/>
        </w:rPr>
        <w:t>a terrible gamble with the future of the planet and with life itself.”</w:t>
      </w:r>
    </w:p>
    <w:p w14:paraId="33A65D1C" w14:textId="77777777" w:rsidR="00757CC4" w:rsidRDefault="00757CC4" w:rsidP="00757CC4">
      <w:pPr>
        <w:rPr>
          <w:b/>
          <w:u w:val="single"/>
        </w:rPr>
      </w:pPr>
      <w:r>
        <w:rPr>
          <w:u w:val="single"/>
        </w:rPr>
        <w:t xml:space="preserve">Yet, </w:t>
      </w:r>
      <w:r w:rsidRPr="009D5F1F">
        <w:rPr>
          <w:rStyle w:val="Emphasis"/>
          <w:highlight w:val="green"/>
        </w:rPr>
        <w:t>the rhetoric is unconvincing</w:t>
      </w:r>
      <w:r>
        <w:t xml:space="preserve">. Yes, global warming is real and man-made. But </w:t>
      </w:r>
      <w:r>
        <w:rPr>
          <w:u w:val="single"/>
        </w:rPr>
        <w:t>creating panic</w:t>
      </w:r>
      <w:r>
        <w:t xml:space="preserve"> and proposing unrealistic policies </w:t>
      </w:r>
      <w:r>
        <w:rPr>
          <w:b/>
          <w:u w:val="single"/>
        </w:rPr>
        <w:t>will not help in tackling the problem.</w:t>
      </w:r>
    </w:p>
    <w:p w14:paraId="104EBCF6" w14:textId="77777777" w:rsidR="00757CC4" w:rsidRDefault="00757CC4" w:rsidP="00757CC4">
      <w:r>
        <w:t xml:space="preserve">Both Annan and Gurría cited Typhoon Haiyan in the Philippines last November as evidence of increased climate-change-related damage. Never mind that the latest report by </w:t>
      </w:r>
      <w:r>
        <w:rPr>
          <w:u w:val="single"/>
        </w:rPr>
        <w:t xml:space="preserve">the </w:t>
      </w:r>
      <w:r>
        <w:t>UN Intergovernmental Panel on Climate Change (</w:t>
      </w:r>
      <w:r w:rsidRPr="009D5F1F">
        <w:rPr>
          <w:highlight w:val="green"/>
          <w:u w:val="single"/>
        </w:rPr>
        <w:t>IPCC</w:t>
      </w:r>
      <w:r>
        <w:t>) found that “</w:t>
      </w:r>
      <w:r>
        <w:rPr>
          <w:u w:val="single"/>
        </w:rPr>
        <w:t xml:space="preserve">current </w:t>
      </w:r>
      <w:r w:rsidRPr="009D5F1F">
        <w:rPr>
          <w:highlight w:val="green"/>
          <w:u w:val="single"/>
        </w:rPr>
        <w:t>datasets indicate no</w:t>
      </w:r>
      <w:r>
        <w:rPr>
          <w:u w:val="single"/>
        </w:rPr>
        <w:t xml:space="preserve"> significant observed </w:t>
      </w:r>
      <w:r w:rsidRPr="009D5F1F">
        <w:rPr>
          <w:highlight w:val="green"/>
          <w:u w:val="single"/>
        </w:rPr>
        <w:t>trends</w:t>
      </w:r>
      <w:r>
        <w:rPr>
          <w:u w:val="single"/>
        </w:rPr>
        <w:t xml:space="preserve"> in global tropical cyclone frequency</w:t>
      </w:r>
      <w:r>
        <w:t xml:space="preserve"> over the past century” </w:t>
      </w:r>
      <w:r w:rsidRPr="009D5F1F">
        <w:rPr>
          <w:highlight w:val="green"/>
          <w:u w:val="single"/>
        </w:rPr>
        <w:t>and reported “low confidence” that</w:t>
      </w:r>
      <w:r>
        <w:rPr>
          <w:u w:val="single"/>
        </w:rPr>
        <w:t xml:space="preserve"> any </w:t>
      </w:r>
      <w:r w:rsidRPr="009D5F1F">
        <w:rPr>
          <w:highlight w:val="green"/>
          <w:u w:val="single"/>
        </w:rPr>
        <w:t>changes in hurricanes</w:t>
      </w:r>
      <w:r>
        <w:t xml:space="preserve"> in recent (or future) decades </w:t>
      </w:r>
      <w:r w:rsidRPr="009D5F1F">
        <w:rPr>
          <w:highlight w:val="green"/>
          <w:u w:val="single"/>
        </w:rPr>
        <w:t xml:space="preserve">had </w:t>
      </w:r>
      <w:r w:rsidRPr="009D5F1F">
        <w:rPr>
          <w:rStyle w:val="Emphasis"/>
          <w:highlight w:val="green"/>
        </w:rPr>
        <w:t>anything to do with</w:t>
      </w:r>
      <w:r>
        <w:rPr>
          <w:rStyle w:val="Emphasis"/>
        </w:rPr>
        <w:t xml:space="preserve"> global </w:t>
      </w:r>
      <w:r w:rsidRPr="009D5F1F">
        <w:rPr>
          <w:rStyle w:val="Emphasis"/>
          <w:highlight w:val="green"/>
        </w:rPr>
        <w:t>warming</w:t>
      </w:r>
      <w:r>
        <w:t>.</w:t>
      </w:r>
    </w:p>
    <w:p w14:paraId="37B3EF47" w14:textId="77777777" w:rsidR="00757CC4" w:rsidRDefault="00757CC4" w:rsidP="00757CC4">
      <w:r>
        <w:t>Annan and Gurría also neglected to note that global Accumulated Cyclone Energy, an index for total hurricane activity, is hovering at the lowest values seen since the 1970’s. Indeed, the trend for strong hurricanes around the Philippines has declined since 1951.</w:t>
      </w:r>
    </w:p>
    <w:p w14:paraId="0CEF3C54" w14:textId="77777777" w:rsidR="00757CC4" w:rsidRDefault="00757CC4" w:rsidP="00757CC4">
      <w:r>
        <w:t xml:space="preserve">Similarly, Gurría tells us that Hurricane </w:t>
      </w:r>
      <w:r>
        <w:rPr>
          <w:u w:val="single"/>
        </w:rPr>
        <w:t>Sandy</w:t>
      </w:r>
      <w:r>
        <w:t xml:space="preserve">, which slammed into New York City in 2012, </w:t>
      </w:r>
      <w:r>
        <w:rPr>
          <w:u w:val="single"/>
        </w:rPr>
        <w:t>is an example of inaction on climate change</w:t>
      </w:r>
      <w:r>
        <w:t xml:space="preserve">, costing the United States “the equivalent of 0.5% of its GDP” each year. In fact, </w:t>
      </w:r>
      <w:r>
        <w:rPr>
          <w:u w:val="single"/>
        </w:rPr>
        <w:t xml:space="preserve">the US currently is experiencing the longest absence of intense landfall hurricanes </w:t>
      </w:r>
      <w:r>
        <w:rPr>
          <w:b/>
          <w:u w:val="single"/>
        </w:rPr>
        <w:t>since records began</w:t>
      </w:r>
      <w:r>
        <w:t xml:space="preserve"> in 1900, while the adjusted damage cost for the US during this period, including Hurricane Sandy, has fallen slightly.</w:t>
      </w:r>
    </w:p>
    <w:p w14:paraId="50EA2B92" w14:textId="77777777" w:rsidR="00757CC4" w:rsidRDefault="00757CC4" w:rsidP="00757CC4">
      <w:pPr>
        <w:rPr>
          <w:u w:val="single"/>
        </w:rPr>
      </w:pPr>
      <w:r>
        <w:t xml:space="preserve">Figueres claims “that current annual losses worldwide due to extreme weather and disasters could be a staggering 12% of annual global GDP.” But the study she cites shows only a possible loss of 1-12% of GDP in the future, and this is estimated not globally but within just eight carefully selected, climate-vulnerable regions or cities. By contrast, according to the IPCC, </w:t>
      </w:r>
      <w:r>
        <w:rPr>
          <w:u w:val="single"/>
        </w:rPr>
        <w:t xml:space="preserve">“long-term trends in economic </w:t>
      </w:r>
      <w:r w:rsidRPr="009D5F1F">
        <w:rPr>
          <w:highlight w:val="green"/>
          <w:u w:val="single"/>
        </w:rPr>
        <w:t>disaster</w:t>
      </w:r>
      <w:r>
        <w:rPr>
          <w:u w:val="single"/>
        </w:rPr>
        <w:t xml:space="preserve"> losses adjusted for wealth </w:t>
      </w:r>
      <w:r>
        <w:t xml:space="preserve">and population </w:t>
      </w:r>
      <w:r w:rsidRPr="009D5F1F">
        <w:rPr>
          <w:highlight w:val="green"/>
          <w:u w:val="single"/>
        </w:rPr>
        <w:t xml:space="preserve">increases </w:t>
      </w:r>
      <w:r w:rsidRPr="009D5F1F">
        <w:rPr>
          <w:b/>
          <w:highlight w:val="green"/>
          <w:u w:val="single"/>
        </w:rPr>
        <w:t>have not been attributed to climate change</w:t>
      </w:r>
      <w:r>
        <w:rPr>
          <w:u w:val="single"/>
        </w:rPr>
        <w:t>.”</w:t>
      </w:r>
    </w:p>
    <w:p w14:paraId="42965DB3" w14:textId="77777777" w:rsidR="00757CC4" w:rsidRDefault="00757CC4" w:rsidP="00757CC4">
      <w:r>
        <w:t xml:space="preserve">On the contrary, </w:t>
      </w:r>
      <w:r>
        <w:rPr>
          <w:u w:val="single"/>
        </w:rPr>
        <w:t xml:space="preserve">the bulk of </w:t>
      </w:r>
      <w:r w:rsidRPr="009D5F1F">
        <w:rPr>
          <w:highlight w:val="green"/>
          <w:u w:val="single"/>
        </w:rPr>
        <w:t>peer-reviewed</w:t>
      </w:r>
      <w:r>
        <w:t xml:space="preserve"> economic </w:t>
      </w:r>
      <w:r w:rsidRPr="009D5F1F">
        <w:rPr>
          <w:highlight w:val="green"/>
          <w:u w:val="single"/>
        </w:rPr>
        <w:t>evidence indicates</w:t>
      </w:r>
      <w:r>
        <w:rPr>
          <w:u w:val="single"/>
        </w:rPr>
        <w:t xml:space="preserve"> that, up to around 2050-2070, </w:t>
      </w:r>
      <w:r w:rsidRPr="009D5F1F">
        <w:rPr>
          <w:highlight w:val="green"/>
          <w:u w:val="single"/>
        </w:rPr>
        <w:t>the net</w:t>
      </w:r>
      <w:r>
        <w:rPr>
          <w:u w:val="single"/>
        </w:rPr>
        <w:t xml:space="preserve"> global </w:t>
      </w:r>
      <w:r w:rsidRPr="009D5F1F">
        <w:rPr>
          <w:highlight w:val="green"/>
          <w:u w:val="single"/>
        </w:rPr>
        <w:t>economic impact</w:t>
      </w:r>
      <w:r>
        <w:rPr>
          <w:u w:val="single"/>
        </w:rPr>
        <w:t xml:space="preserve"> of rising temperatures </w:t>
      </w:r>
      <w:r w:rsidRPr="009D5F1F">
        <w:rPr>
          <w:highlight w:val="green"/>
          <w:u w:val="single"/>
        </w:rPr>
        <w:t xml:space="preserve">is </w:t>
      </w:r>
      <w:r w:rsidRPr="009D5F1F">
        <w:rPr>
          <w:rStyle w:val="Emphasis"/>
          <w:highlight w:val="green"/>
        </w:rPr>
        <w:t>likely to be positive</w:t>
      </w:r>
      <w:r>
        <w:rPr>
          <w:u w:val="single"/>
        </w:rPr>
        <w:t>. Although</w:t>
      </w:r>
      <w:r>
        <w:t xml:space="preserve"> global </w:t>
      </w:r>
      <w:r>
        <w:rPr>
          <w:u w:val="single"/>
        </w:rPr>
        <w:t xml:space="preserve">warming will create costs </w:t>
      </w:r>
      <w:r>
        <w:t>stemming from more heat-related deaths and water stress</w:t>
      </w:r>
      <w:r>
        <w:rPr>
          <w:u w:val="single"/>
        </w:rPr>
        <w:t xml:space="preserve">, they will be </w:t>
      </w:r>
      <w:r>
        <w:rPr>
          <w:b/>
          <w:u w:val="single"/>
        </w:rPr>
        <w:t>outweighed by the benefits</w:t>
      </w:r>
      <w:r>
        <w:rPr>
          <w:u w:val="single"/>
        </w:rPr>
        <w:t xml:space="preserve"> from many fewer cold-related deaths</w:t>
      </w:r>
      <w:r>
        <w:t xml:space="preserve"> and higher agricultural productivity from higher levels of CO2.</w:t>
      </w:r>
    </w:p>
    <w:p w14:paraId="1D9577D1" w14:textId="77777777" w:rsidR="00757CC4" w:rsidRDefault="00757CC4" w:rsidP="00757CC4">
      <w:r>
        <w:t>Global warming is a long-term problem. Most models indicate that the cost toward the end of the century will be 1-5% of world GDP. This is not a trivial loss; but nor does it put “the world economy at risk.” For comparison, the IPCC expects that by the end of the century, the average person in the developing world will be 1,400-1,800% richer than today.</w:t>
      </w:r>
    </w:p>
    <w:p w14:paraId="0A2253F6" w14:textId="77777777" w:rsidR="00757CC4" w:rsidRDefault="00757CC4" w:rsidP="00757CC4">
      <w:r>
        <w:lastRenderedPageBreak/>
        <w:t xml:space="preserve">Such </w:t>
      </w:r>
      <w:r>
        <w:rPr>
          <w:u w:val="single"/>
        </w:rPr>
        <w:t xml:space="preserve">incorrect statements by leading officials reinforce </w:t>
      </w:r>
      <w:r>
        <w:rPr>
          <w:b/>
          <w:u w:val="single"/>
        </w:rPr>
        <w:t>wasteful policies</w:t>
      </w:r>
      <w:r>
        <w:rPr>
          <w:u w:val="single"/>
        </w:rPr>
        <w:t xml:space="preserve"> based on </w:t>
      </w:r>
      <w:r>
        <w:rPr>
          <w:b/>
          <w:u w:val="single"/>
        </w:rPr>
        <w:t>wishful thinking</w:t>
      </w:r>
      <w:r>
        <w:t xml:space="preserve">. Figueres sees “momentum growing toward” climate policies as countries like China “reduce coal use.” In the real world, </w:t>
      </w:r>
      <w:r w:rsidRPr="009D5F1F">
        <w:rPr>
          <w:highlight w:val="green"/>
          <w:u w:val="single"/>
        </w:rPr>
        <w:t>China accounts for</w:t>
      </w:r>
      <w:r>
        <w:rPr>
          <w:u w:val="single"/>
        </w:rPr>
        <w:t xml:space="preserve"> almost </w:t>
      </w:r>
      <w:r w:rsidRPr="009D5F1F">
        <w:rPr>
          <w:highlight w:val="green"/>
          <w:u w:val="single"/>
        </w:rPr>
        <w:t>60% of the global increase in coal</w:t>
      </w:r>
      <w:r>
        <w:rPr>
          <w:u w:val="single"/>
        </w:rPr>
        <w:t xml:space="preserve"> consumption</w:t>
      </w:r>
      <w:r>
        <w:t xml:space="preserve"> from 2012 to 2014, according to the International Energy Agency. While Figueres lauds China for dramatically increasing its solar-power capacity in 2013, the increase in China’s reliance on coal power was 27 times greater.</w:t>
      </w:r>
    </w:p>
    <w:p w14:paraId="61FBBF56" w14:textId="77777777" w:rsidR="00757CC4" w:rsidRDefault="00757CC4" w:rsidP="00757CC4">
      <w:pPr>
        <w:rPr>
          <w:u w:val="single"/>
        </w:rPr>
      </w:pPr>
      <w:r>
        <w:rPr>
          <w:u w:val="single"/>
        </w:rPr>
        <w:t>Figueres’s weak grasp on the facts has led her not only to conclude that China is “doing it right</w:t>
      </w:r>
      <w:r>
        <w:t xml:space="preserve">” on climate change, </w:t>
      </w:r>
      <w:r>
        <w:rPr>
          <w:u w:val="single"/>
        </w:rPr>
        <w:t>but also to speculate that China has succeeded</w:t>
      </w:r>
      <w:r>
        <w:t xml:space="preserve"> because its “political system avoids some of the legislative hurdles seen in countries including the US.” In other words, </w:t>
      </w:r>
      <w:r>
        <w:rPr>
          <w:u w:val="single"/>
        </w:rPr>
        <w:t>the UN’s top climate official seems to be suggesting that an authoritarian political system is better for the planet.</w:t>
      </w:r>
    </w:p>
    <w:p w14:paraId="11E81E36" w14:textId="77777777" w:rsidR="00757CC4" w:rsidRDefault="00757CC4" w:rsidP="00757CC4">
      <w:r>
        <w:t xml:space="preserve">The fact remains that </w:t>
      </w:r>
      <w:r>
        <w:rPr>
          <w:u w:val="single"/>
        </w:rPr>
        <w:t xml:space="preserve">global </w:t>
      </w:r>
      <w:r w:rsidRPr="009D5F1F">
        <w:rPr>
          <w:highlight w:val="green"/>
          <w:u w:val="single"/>
        </w:rPr>
        <w:t>wind and solar power</w:t>
      </w:r>
      <w:r>
        <w:rPr>
          <w:u w:val="single"/>
        </w:rPr>
        <w:t xml:space="preserve"> usage</w:t>
      </w:r>
      <w:r>
        <w:t xml:space="preserve"> in 2012 </w:t>
      </w:r>
      <w:r w:rsidRPr="009D5F1F">
        <w:rPr>
          <w:highlight w:val="green"/>
          <w:u w:val="single"/>
        </w:rPr>
        <w:t>cut, at most, 275 million tons of CO2</w:t>
      </w:r>
      <w:r>
        <w:rPr>
          <w:u w:val="single"/>
        </w:rPr>
        <w:t xml:space="preserve">, while </w:t>
      </w:r>
      <w:r w:rsidRPr="009D5F1F">
        <w:rPr>
          <w:highlight w:val="green"/>
          <w:u w:val="single"/>
        </w:rPr>
        <w:t>soaking up $60 billion</w:t>
      </w:r>
      <w:r>
        <w:rPr>
          <w:u w:val="single"/>
        </w:rPr>
        <w:t xml:space="preserve"> in subsidies.</w:t>
      </w:r>
      <w:r>
        <w:t xml:space="preserve"> With the electricity worth possibly $10 billion, the average cost of cutting a ton of CO2 is about $180. The biggest peer-reviewed estimate of the damage cost of CO2 is about $5 per ton. This means that solar and wind power avoid about $0.03 of climate damage for every dollar spent.</w:t>
      </w:r>
    </w:p>
    <w:p w14:paraId="10DBBA89" w14:textId="77777777" w:rsidR="00757CC4" w:rsidRDefault="00757CC4" w:rsidP="00757CC4">
      <w:r>
        <w:t xml:space="preserve">Compare this to smarter technological solutions. In the short run, </w:t>
      </w:r>
      <w:r>
        <w:rPr>
          <w:u w:val="single"/>
        </w:rPr>
        <w:t>the US shale-energy revolution has replaced high-polluting coal with cheaper, cleaner natural gas.</w:t>
      </w:r>
      <w:r>
        <w:t xml:space="preserve"> This has cut about 300 million tons of US emissions – more than all the world’s solar and wind power combined – and at the same time has profited Americans by saving them $100 billion in energy costs.</w:t>
      </w:r>
    </w:p>
    <w:p w14:paraId="588FE718" w14:textId="77777777" w:rsidR="00757CC4" w:rsidRDefault="00757CC4" w:rsidP="00757CC4">
      <w:r>
        <w:t xml:space="preserve">In the long run, </w:t>
      </w:r>
      <w:r>
        <w:rPr>
          <w:u w:val="single"/>
        </w:rPr>
        <w:t>current investment in green research and development will help drive the price of future renewable energy below that of fossil fuels</w:t>
      </w:r>
      <w:r>
        <w:t xml:space="preserve">, enabling a choice that is both environmentally and economically sound. In the meantime, </w:t>
      </w:r>
      <w:r w:rsidRPr="009D5F1F">
        <w:rPr>
          <w:highlight w:val="green"/>
          <w:u w:val="single"/>
        </w:rPr>
        <w:t xml:space="preserve">even dramatic cuts in CO2 emissions will have </w:t>
      </w:r>
      <w:r w:rsidRPr="009D5F1F">
        <w:rPr>
          <w:rStyle w:val="Emphasis"/>
          <w:highlight w:val="green"/>
        </w:rPr>
        <w:t>very little impact</w:t>
      </w:r>
      <w:r>
        <w:t xml:space="preserve"> on hurricanes 50-100 years from now. Lifting billions of people out of poverty, however, would not only be intrinsically good; it would also make societies much more resilient in the face of extreme weather, whether caused by global warming or not.</w:t>
      </w:r>
    </w:p>
    <w:p w14:paraId="7D352A49" w14:textId="77777777" w:rsidR="00441363" w:rsidRDefault="00441363" w:rsidP="002872E2">
      <w:pPr>
        <w:pStyle w:val="Heading4"/>
      </w:pPr>
    </w:p>
    <w:p w14:paraId="730D3C3D" w14:textId="07DB255E" w:rsidR="002872E2" w:rsidRDefault="002872E2" w:rsidP="002872E2">
      <w:pPr>
        <w:pStyle w:val="Heading4"/>
      </w:pPr>
      <w:r w:rsidRPr="00E34527">
        <w:t xml:space="preserve">I can respond to new 1AR positions only once with the 2N, encouraging aff to always introduce new 1AR layers. This causes judge intervention – difficult to evaluate positions responded by only once. Biggest link to fairness because debaters can win rounds skewed against them, but not when the judge is out to get them. Also hurts clash – 1AR is incentivized to restart the debate and avoid the 1N. Key to education because clash allows us to explain and respond to arguments in-depth. Also causes </w:t>
      </w:r>
      <w:proofErr w:type="spellStart"/>
      <w:r w:rsidRPr="00E34527">
        <w:t>strat</w:t>
      </w:r>
      <w:proofErr w:type="spellEnd"/>
      <w:r w:rsidRPr="00E34527">
        <w:t xml:space="preserve"> skew. The little a) is the number of speeches – 2 to 1 skew and the little b) is distorting the previous speeches – I have no access to the NC. Key to fairness because developing a coherent strategy is key to winning.</w:t>
      </w:r>
    </w:p>
    <w:p w14:paraId="1AA3CC28" w14:textId="18DBE46A" w:rsidR="002872E2" w:rsidRDefault="002872E2" w:rsidP="002872E2"/>
    <w:p w14:paraId="46D66DBB" w14:textId="3D56AF3E" w:rsidR="002872E2" w:rsidRPr="002872E2" w:rsidRDefault="002872E2" w:rsidP="002872E2">
      <w:r>
        <w:t xml:space="preserve">AT </w:t>
      </w:r>
      <w:proofErr w:type="spellStart"/>
      <w:r>
        <w:t>reasonabiltiy</w:t>
      </w:r>
      <w:proofErr w:type="spellEnd"/>
    </w:p>
    <w:p w14:paraId="2C7F482D" w14:textId="77777777" w:rsidR="002872E2" w:rsidRDefault="002872E2" w:rsidP="00757CC4"/>
    <w:p w14:paraId="0329EA9F" w14:textId="77777777" w:rsidR="00757CC4" w:rsidRPr="00FD27B4" w:rsidRDefault="00757CC4" w:rsidP="00757CC4">
      <w:pPr>
        <w:rPr>
          <w:rFonts w:eastAsia="Calibri"/>
          <w:sz w:val="16"/>
        </w:rPr>
      </w:pPr>
    </w:p>
    <w:p w14:paraId="7A1A8BC8" w14:textId="77777777" w:rsidR="00757CC4" w:rsidRDefault="00757CC4" w:rsidP="00757CC4"/>
    <w:p w14:paraId="6771766F" w14:textId="77777777" w:rsidR="00757CC4" w:rsidRPr="00DD0178" w:rsidRDefault="00757CC4" w:rsidP="00757CC4"/>
    <w:p w14:paraId="06D97E22" w14:textId="77777777" w:rsidR="00757CC4" w:rsidRPr="00DD0178" w:rsidRDefault="00757CC4" w:rsidP="00757CC4"/>
    <w:p w14:paraId="04934EB2" w14:textId="77777777" w:rsidR="00757CC4" w:rsidRPr="00757CC4" w:rsidRDefault="00757CC4" w:rsidP="00757CC4"/>
    <w:p w14:paraId="5378B25C" w14:textId="77777777" w:rsidR="00757CC4" w:rsidRPr="00757CC4" w:rsidRDefault="00757CC4" w:rsidP="00757CC4"/>
    <w:p w14:paraId="2A2CE58A" w14:textId="77777777" w:rsidR="00CE1EF0" w:rsidRPr="00CE1EF0" w:rsidRDefault="00CE1EF0" w:rsidP="00CE1EF0"/>
    <w:p w14:paraId="3A2182F6" w14:textId="32A9ECA3" w:rsidR="00CE1EF0" w:rsidRDefault="00CE1EF0" w:rsidP="00CE1EF0"/>
    <w:p w14:paraId="3BE7F7D1" w14:textId="77777777" w:rsidR="00CE1EF0" w:rsidRPr="00CE1EF0" w:rsidRDefault="00CE1EF0" w:rsidP="00CE1EF0"/>
    <w:sectPr w:rsidR="00CE1EF0" w:rsidRPr="00CE1EF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D8357EB"/>
    <w:multiLevelType w:val="hybridMultilevel"/>
    <w:tmpl w:val="A8125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1C0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2E2"/>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363"/>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45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CC4"/>
    <w:rsid w:val="007611F5"/>
    <w:rsid w:val="007619E4"/>
    <w:rsid w:val="00761C0E"/>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AEF"/>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1EF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26A"/>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2A1E0C"/>
  <w14:defaultImageDpi w14:val="300"/>
  <w15:docId w15:val="{48560A85-EE5B-514C-B0A6-46758E405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1C0E"/>
    <w:rPr>
      <w:rFonts w:ascii="Calibri" w:hAnsi="Calibri" w:cs="Calibri"/>
      <w:sz w:val="22"/>
    </w:rPr>
  </w:style>
  <w:style w:type="paragraph" w:styleId="Heading1">
    <w:name w:val="heading 1"/>
    <w:aliases w:val="Pocket"/>
    <w:basedOn w:val="Normal"/>
    <w:next w:val="Normal"/>
    <w:link w:val="Heading1Char"/>
    <w:uiPriority w:val="9"/>
    <w:qFormat/>
    <w:rsid w:val="00761C0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1C0E"/>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61C0E"/>
    <w:pPr>
      <w:keepNext/>
      <w:keepLines/>
      <w:pageBreakBefore/>
      <w:spacing w:before="200"/>
      <w:jc w:val="center"/>
      <w:outlineLvl w:val="2"/>
    </w:pPr>
    <w:rPr>
      <w:rFonts w:eastAsiaTheme="majorEastAsia" w:cstheme="majorBidi"/>
      <w:b/>
      <w:bCs/>
      <w:sz w:val="36"/>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
    <w:basedOn w:val="Normal"/>
    <w:next w:val="Normal"/>
    <w:link w:val="Heading4Char"/>
    <w:uiPriority w:val="9"/>
    <w:unhideWhenUsed/>
    <w:qFormat/>
    <w:rsid w:val="00761C0E"/>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1C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1C0E"/>
  </w:style>
  <w:style w:type="character" w:customStyle="1" w:styleId="Heading1Char">
    <w:name w:val="Heading 1 Char"/>
    <w:aliases w:val="Pocket Char"/>
    <w:basedOn w:val="DefaultParagraphFont"/>
    <w:link w:val="Heading1"/>
    <w:uiPriority w:val="9"/>
    <w:rsid w:val="00761C0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1C0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61C0E"/>
    <w:rPr>
      <w:rFonts w:ascii="Calibri" w:eastAsiaTheme="majorEastAsia" w:hAnsi="Calibri" w:cstheme="majorBidi"/>
      <w:b/>
      <w:bCs/>
      <w:sz w:val="36"/>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761C0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61C0E"/>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761C0E"/>
    <w:rPr>
      <w:b/>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761C0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61C0E"/>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761C0E"/>
    <w:rPr>
      <w:color w:val="auto"/>
      <w:u w:val="none"/>
    </w:rPr>
  </w:style>
  <w:style w:type="paragraph" w:styleId="DocumentMap">
    <w:name w:val="Document Map"/>
    <w:basedOn w:val="Normal"/>
    <w:link w:val="DocumentMapChar"/>
    <w:uiPriority w:val="99"/>
    <w:semiHidden/>
    <w:unhideWhenUsed/>
    <w:rsid w:val="00761C0E"/>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1C0E"/>
    <w:rPr>
      <w:rFonts w:ascii="Lucida Grande" w:hAnsi="Lucida Grande" w:cs="Lucida Grande"/>
    </w:rPr>
  </w:style>
  <w:style w:type="paragraph" w:styleId="ListParagraph">
    <w:name w:val="List Paragraph"/>
    <w:basedOn w:val="Normal"/>
    <w:uiPriority w:val="99"/>
    <w:unhideWhenUsed/>
    <w:qFormat/>
    <w:rsid w:val="00757CC4"/>
    <w:pPr>
      <w:ind w:left="720"/>
      <w:contextualSpacing/>
    </w:p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Card,Tags,Note Level 2,card"/>
    <w:basedOn w:val="Heading1"/>
    <w:link w:val="Hyperlink"/>
    <w:autoRedefine/>
    <w:uiPriority w:val="99"/>
    <w:qFormat/>
    <w:rsid w:val="00757CC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57CC4"/>
    <w:pPr>
      <w:ind w:left="720"/>
      <w:jc w:val="both"/>
    </w:pPr>
    <w:rPr>
      <w:b/>
      <w:iCs/>
      <w:u w:val="single"/>
    </w:rPr>
  </w:style>
  <w:style w:type="paragraph" w:styleId="NormalWeb">
    <w:name w:val="Normal (Web)"/>
    <w:basedOn w:val="Normal"/>
    <w:uiPriority w:val="99"/>
    <w:unhideWhenUsed/>
    <w:rsid w:val="00504535"/>
    <w:pPr>
      <w:spacing w:before="100" w:beforeAutospacing="1" w:after="100" w:afterAutospacing="1"/>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alkin.blogspot.com/2013/10/why-political-ignorance-is-serious.html" TargetMode="External"/><Relationship Id="rId18" Type="http://schemas.openxmlformats.org/officeDocument/2006/relationships/hyperlink" Target="http://www.merriam-webster.com/dictionary/ought" TargetMode="External"/><Relationship Id="rId3" Type="http://schemas.openxmlformats.org/officeDocument/2006/relationships/customXml" Target="../customXml/item3.xml"/><Relationship Id="rId21" Type="http://schemas.openxmlformats.org/officeDocument/2006/relationships/hyperlink" Target="https://www.modernhealthcare.com/labor/henry-ford-health-system-recruit-500-nurses-philippines" TargetMode="External"/><Relationship Id="rId7" Type="http://schemas.openxmlformats.org/officeDocument/2006/relationships/settings" Target="settings.xml"/><Relationship Id="rId12" Type="http://schemas.openxmlformats.org/officeDocument/2006/relationships/hyperlink" Target="https://www.washingtonpost.com/news/volokh-conspiracy/wp/2015/08/12/why-democracy-cant-be-democratic-all-the-way-down-and-why-it-matters/?itid=lk_inline_manual_9" TargetMode="External"/><Relationship Id="rId17" Type="http://schemas.openxmlformats.org/officeDocument/2006/relationships/hyperlink" Target="http://ssrn.com/abstract=1907357" TargetMode="External"/><Relationship Id="rId2" Type="http://schemas.openxmlformats.org/officeDocument/2006/relationships/customXml" Target="../customXml/item2.xml"/><Relationship Id="rId16" Type="http://schemas.openxmlformats.org/officeDocument/2006/relationships/hyperlink" Target="http://papers.ssrn.com/sol3/papers.cfm?abstract_id=2160388" TargetMode="External"/><Relationship Id="rId20" Type="http://schemas.openxmlformats.org/officeDocument/2006/relationships/hyperlink" Target="https://www.unacuhcp.org/press_release/rns-put-the-brakes-on-20-year-labor-management-partnership-say-kaiser-permanente-walked-away-firs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ato-unbound.org/2010/12/13/ilya-somin/creation-consent-government-power-over-property-right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ama-assn.org/ama/pub/physician-resources/medical-ethics/code-medical-ethics/opinion808.page?" TargetMode="External"/><Relationship Id="rId23" Type="http://schemas.openxmlformats.org/officeDocument/2006/relationships/fontTable" Target="fontTable.xml"/><Relationship Id="rId10" Type="http://schemas.openxmlformats.org/officeDocument/2006/relationships/hyperlink" Target="https://www.washingtonpost.com/news/volokh-conspiracy/wp/2016/01/27/why-real-world-governments-dont-have-the-consent-of-the-governed-and-why-it-matters/" TargetMode="External"/><Relationship Id="rId19" Type="http://schemas.openxmlformats.org/officeDocument/2006/relationships/hyperlink" Target="https://en.oxforddictionaries.com/definition/ought" TargetMode="External"/><Relationship Id="rId4" Type="http://schemas.openxmlformats.org/officeDocument/2006/relationships/customXml" Target="../customXml/item4.xml"/><Relationship Id="rId9" Type="http://schemas.openxmlformats.org/officeDocument/2006/relationships/hyperlink" Target="https://billofrightsinstitute.org/essays/popular-sovereignty-and-the-consent-of-the-governed" TargetMode="External"/><Relationship Id="rId14" Type="http://schemas.openxmlformats.org/officeDocument/2006/relationships/hyperlink" Target="http://www.amazon.com/Democracy-Political-Ignorance-Smaller-Government/dp/0804799318/" TargetMode="External"/><Relationship Id="rId22" Type="http://schemas.openxmlformats.org/officeDocument/2006/relationships/hyperlink" Target="https://www.npr.org/2021/09/13/1036521499/covid-workers-resign-new-york-hospital-stops-baby-delive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halivadd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16</Pages>
  <Words>6113</Words>
  <Characters>34847</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40879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Vaddula.Sohali.s319601</cp:lastModifiedBy>
  <cp:revision>3</cp:revision>
  <dcterms:created xsi:type="dcterms:W3CDTF">2021-12-04T04:37:00Z</dcterms:created>
  <dcterms:modified xsi:type="dcterms:W3CDTF">2021-12-04T05:16:00Z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