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C9A8F" w14:textId="4D417A5C" w:rsidR="00E42E4C" w:rsidRDefault="000579F7" w:rsidP="000579F7">
      <w:pPr>
        <w:pStyle w:val="Heading1"/>
      </w:pPr>
      <w:r>
        <w:t>1AC v Westwood AP LC Rd 4</w:t>
      </w:r>
    </w:p>
    <w:p w14:paraId="6400091D" w14:textId="5B66F62F" w:rsidR="00550E1B" w:rsidRDefault="00550E1B" w:rsidP="00550E1B"/>
    <w:p w14:paraId="59B8C14B" w14:textId="77777777" w:rsidR="003C366E" w:rsidRPr="00001B4D" w:rsidRDefault="003C366E" w:rsidP="003C366E"/>
    <w:p w14:paraId="1FDC39EF" w14:textId="77777777" w:rsidR="003C366E" w:rsidRPr="00001B4D" w:rsidRDefault="003C366E" w:rsidP="003C366E"/>
    <w:p w14:paraId="5EA73793" w14:textId="26283CEB" w:rsidR="003C366E" w:rsidRPr="00001B4D" w:rsidRDefault="003C366E" w:rsidP="003C366E">
      <w:pPr>
        <w:pStyle w:val="Heading3"/>
        <w:rPr>
          <w:rFonts w:cs="Calibri"/>
        </w:rPr>
      </w:pPr>
      <w:r>
        <w:rPr>
          <w:rFonts w:cs="Calibri"/>
        </w:rPr>
        <w:lastRenderedPageBreak/>
        <w:t>Advantage</w:t>
      </w:r>
    </w:p>
    <w:p w14:paraId="500BF39E" w14:textId="77777777" w:rsidR="003C366E" w:rsidRPr="00001B4D" w:rsidRDefault="003C366E" w:rsidP="003C366E">
      <w:pPr>
        <w:pStyle w:val="Heading4"/>
        <w:rPr>
          <w:rFonts w:cs="Calibri"/>
        </w:rPr>
      </w:pPr>
      <w:r w:rsidRPr="00001B4D">
        <w:rPr>
          <w:rFonts w:cs="Calibri"/>
        </w:rPr>
        <w:t>Population expansion requires farmland expansion to meet food demand—we are on the brink of prohibitive ecological costs from deforestation</w:t>
      </w:r>
    </w:p>
    <w:p w14:paraId="758DDFD8" w14:textId="77777777" w:rsidR="003C366E" w:rsidRPr="00001B4D" w:rsidRDefault="003C366E" w:rsidP="003C366E">
      <w:r w:rsidRPr="00001B4D">
        <w:rPr>
          <w:b/>
        </w:rPr>
        <w:t>Tian et al 21</w:t>
      </w:r>
      <w:r w:rsidRPr="00001B4D">
        <w:rPr>
          <w:color w:val="222222"/>
          <w:sz w:val="20"/>
          <w:szCs w:val="20"/>
          <w:highlight w:val="white"/>
        </w:rPr>
        <w:t xml:space="preserve">-- </w:t>
      </w:r>
      <w:r w:rsidRPr="00001B4D">
        <w:t xml:space="preserve">Tian, </w:t>
      </w:r>
      <w:proofErr w:type="spellStart"/>
      <w:r w:rsidRPr="00001B4D">
        <w:t>Zhixi</w:t>
      </w:r>
      <w:proofErr w:type="spellEnd"/>
      <w:r w:rsidRPr="00001B4D">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rsidRPr="00001B4D">
        <w:t>DebateDrills</w:t>
      </w:r>
      <w:proofErr w:type="spellEnd"/>
      <w:r w:rsidRPr="00001B4D">
        <w:t>)</w:t>
      </w:r>
    </w:p>
    <w:p w14:paraId="1E94B827" w14:textId="77777777" w:rsidR="003C366E" w:rsidRPr="00001B4D" w:rsidRDefault="003C366E" w:rsidP="003C366E">
      <w:pPr>
        <w:rPr>
          <w:sz w:val="16"/>
          <w:szCs w:val="16"/>
        </w:rPr>
      </w:pPr>
      <w:r w:rsidRPr="00001B4D">
        <w:rPr>
          <w:sz w:val="16"/>
          <w:szCs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sidRPr="00001B4D">
        <w:rPr>
          <w:b/>
          <w:u w:val="single"/>
        </w:rPr>
        <w:t xml:space="preserve">The </w:t>
      </w:r>
      <w:r w:rsidRPr="00001B4D">
        <w:rPr>
          <w:b/>
          <w:highlight w:val="green"/>
          <w:u w:val="single"/>
        </w:rPr>
        <w:t>Industrial Revolution greatly increased</w:t>
      </w:r>
      <w:r w:rsidRPr="00001B4D">
        <w:rPr>
          <w:b/>
          <w:u w:val="single"/>
        </w:rPr>
        <w:t xml:space="preserve"> the range of </w:t>
      </w:r>
      <w:r w:rsidRPr="00001B4D">
        <w:rPr>
          <w:b/>
          <w:highlight w:val="green"/>
          <w:u w:val="single"/>
        </w:rPr>
        <w:t>human activities and accelerated farmland expansion</w:t>
      </w:r>
      <w:r w:rsidRPr="00001B4D">
        <w:rPr>
          <w:b/>
          <w:u w:val="single"/>
        </w:rPr>
        <w:t xml:space="preserve">. In 1700, it was reported that nearly 95% of Earth’s ice-free land consisted of wildlands and semi-natural </w:t>
      </w:r>
      <w:proofErr w:type="spellStart"/>
      <w:r w:rsidRPr="00001B4D">
        <w:rPr>
          <w:b/>
          <w:u w:val="single"/>
        </w:rPr>
        <w:t>anthromes</w:t>
      </w:r>
      <w:proofErr w:type="spellEnd"/>
      <w:r w:rsidRPr="00001B4D">
        <w:rPr>
          <w:b/>
          <w:u w:val="single"/>
        </w:rPr>
        <w:t xml:space="preserve">; however, </w:t>
      </w:r>
      <w:r w:rsidRPr="00001B4D">
        <w:rPr>
          <w:b/>
          <w:highlight w:val="green"/>
          <w:u w:val="single"/>
        </w:rPr>
        <w:t>by 2000, ~55%</w:t>
      </w:r>
      <w:r w:rsidRPr="00001B4D">
        <w:rPr>
          <w:b/>
          <w:u w:val="single"/>
        </w:rPr>
        <w:t xml:space="preserve"> of these regions were </w:t>
      </w:r>
      <w:r w:rsidRPr="00001B4D">
        <w:rPr>
          <w:b/>
          <w:highlight w:val="green"/>
          <w:u w:val="single"/>
        </w:rPr>
        <w:t>used as arable land</w:t>
      </w:r>
      <w:r w:rsidRPr="00001B4D">
        <w:rPr>
          <w:sz w:val="16"/>
          <w:szCs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w:t>
      </w:r>
      <w:proofErr w:type="spellStart"/>
      <w:r w:rsidRPr="00001B4D">
        <w:rPr>
          <w:sz w:val="16"/>
          <w:szCs w:val="16"/>
        </w:rPr>
        <w:t>Khush</w:t>
      </w:r>
      <w:proofErr w:type="spellEnd"/>
      <w:r w:rsidRPr="00001B4D">
        <w:rPr>
          <w:sz w:val="16"/>
          <w:szCs w:val="16"/>
        </w:rPr>
        <w:t>,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w:t>
      </w:r>
      <w:proofErr w:type="spellStart"/>
      <w:r w:rsidRPr="00001B4D">
        <w:rPr>
          <w:sz w:val="16"/>
          <w:szCs w:val="16"/>
        </w:rPr>
        <w:t>Alexandratos</w:t>
      </w:r>
      <w:proofErr w:type="spellEnd"/>
      <w:r w:rsidRPr="00001B4D">
        <w:rPr>
          <w:sz w:val="16"/>
          <w:szCs w:val="16"/>
        </w:rPr>
        <w:t xml:space="preserve">, 1999; </w:t>
      </w:r>
      <w:proofErr w:type="spellStart"/>
      <w:r w:rsidRPr="00001B4D">
        <w:rPr>
          <w:sz w:val="16"/>
          <w:szCs w:val="16"/>
        </w:rPr>
        <w:t>Cassman</w:t>
      </w:r>
      <w:proofErr w:type="spellEnd"/>
      <w:r w:rsidRPr="00001B4D">
        <w:rPr>
          <w:sz w:val="16"/>
          <w:szCs w:val="16"/>
        </w:rPr>
        <w:t xml:space="preserve">, 1999), and at that time we will need at least 60% more food than is consumed by humans today. Moreover, our population will continuously increase, reaching over 11 billion by 2100 (Figure 1a, data from https://ourworldindata.org/). </w:t>
      </w:r>
      <w:r w:rsidRPr="00001B4D">
        <w:rPr>
          <w:b/>
          <w:u w:val="single"/>
        </w:rPr>
        <w:t xml:space="preserve">How </w:t>
      </w:r>
      <w:r w:rsidRPr="00001B4D">
        <w:rPr>
          <w:b/>
          <w:highlight w:val="green"/>
          <w:u w:val="single"/>
        </w:rPr>
        <w:t>to feed the increasing population</w:t>
      </w:r>
      <w:r w:rsidRPr="00001B4D">
        <w:rPr>
          <w:b/>
          <w:u w:val="single"/>
        </w:rPr>
        <w:t xml:space="preserve"> is a challenge facing the whole world</w:t>
      </w:r>
      <w:r w:rsidRPr="00001B4D">
        <w:rPr>
          <w:sz w:val="16"/>
          <w:szCs w:val="16"/>
        </w:rPr>
        <w:t xml:space="preserve"> (Tilman et al., 2001; </w:t>
      </w:r>
      <w:proofErr w:type="spellStart"/>
      <w:r w:rsidRPr="00001B4D">
        <w:rPr>
          <w:sz w:val="16"/>
          <w:szCs w:val="16"/>
        </w:rPr>
        <w:t>Godfray</w:t>
      </w:r>
      <w:proofErr w:type="spellEnd"/>
      <w:r w:rsidRPr="00001B4D">
        <w:rPr>
          <w:sz w:val="16"/>
          <w:szCs w:val="16"/>
        </w:rPr>
        <w:t xml:space="preserve"> et al., 2010; Foley et al., 2011; Wallace et al., 2018). </w:t>
      </w:r>
      <w:r w:rsidRPr="00001B4D">
        <w:rPr>
          <w:b/>
          <w:highlight w:val="green"/>
          <w:u w:val="single"/>
        </w:rPr>
        <w:t>A simple solution</w:t>
      </w:r>
      <w:r w:rsidRPr="00001B4D">
        <w:rPr>
          <w:b/>
          <w:u w:val="single"/>
        </w:rPr>
        <w:t xml:space="preserve"> to feed a population of 9 billion </w:t>
      </w:r>
      <w:r w:rsidRPr="00001B4D">
        <w:rPr>
          <w:b/>
          <w:highlight w:val="green"/>
          <w:u w:val="single"/>
        </w:rPr>
        <w:t>is to constantly turn wild habitats into farmland</w:t>
      </w:r>
      <w:r w:rsidRPr="00001B4D">
        <w:rPr>
          <w:sz w:val="16"/>
          <w:szCs w:val="16"/>
        </w:rPr>
        <w:t xml:space="preserve">. However, this type of expansion is unrealistic as most of the world’s </w:t>
      </w:r>
      <w:proofErr w:type="spellStart"/>
      <w:proofErr w:type="gramStart"/>
      <w:r w:rsidRPr="00001B4D">
        <w:rPr>
          <w:sz w:val="16"/>
          <w:szCs w:val="16"/>
        </w:rPr>
        <w:t>icefree</w:t>
      </w:r>
      <w:proofErr w:type="spellEnd"/>
      <w:proofErr w:type="gramEnd"/>
      <w:r w:rsidRPr="00001B4D">
        <w:rPr>
          <w:sz w:val="16"/>
          <w:szCs w:val="16"/>
        </w:rPr>
        <w:t xml:space="preserve"> and non-barren land area has been exhausted, and much of the rest is unlikely to sustain high yields (</w:t>
      </w:r>
      <w:proofErr w:type="spellStart"/>
      <w:r w:rsidRPr="00001B4D">
        <w:rPr>
          <w:sz w:val="16"/>
          <w:szCs w:val="16"/>
        </w:rPr>
        <w:t>Cassman</w:t>
      </w:r>
      <w:proofErr w:type="spellEnd"/>
      <w:r w:rsidRPr="00001B4D">
        <w:rPr>
          <w:sz w:val="16"/>
          <w:szCs w:val="16"/>
        </w:rPr>
        <w:t xml:space="preserve">, 1999). More importantly, intact forests have been known to play essential roles in protecting the environment, such as storing fresh water, decreasing </w:t>
      </w:r>
      <w:proofErr w:type="gramStart"/>
      <w:r w:rsidRPr="00001B4D">
        <w:rPr>
          <w:sz w:val="16"/>
          <w:szCs w:val="16"/>
        </w:rPr>
        <w:t>flooding</w:t>
      </w:r>
      <w:proofErr w:type="gramEnd"/>
      <w:r w:rsidRPr="00001B4D">
        <w:rPr>
          <w:sz w:val="16"/>
          <w:szCs w:val="16"/>
        </w:rPr>
        <w:t xml:space="preserve"> and regenerating fertile soils. </w:t>
      </w:r>
      <w:r w:rsidRPr="00001B4D">
        <w:rPr>
          <w:b/>
          <w:highlight w:val="green"/>
          <w:u w:val="single"/>
        </w:rPr>
        <w:t>Clearing of forests will result in prohibitive ecological costs</w:t>
      </w:r>
      <w:r w:rsidRPr="00001B4D">
        <w:rPr>
          <w:b/>
          <w:u w:val="single"/>
        </w:rPr>
        <w:t xml:space="preserve">, such as loss of biodiversity </w:t>
      </w:r>
      <w:r w:rsidRPr="00001B4D">
        <w:rPr>
          <w:b/>
          <w:highlight w:val="green"/>
          <w:u w:val="single"/>
        </w:rPr>
        <w:t>and greenhouse gas emissions</w:t>
      </w:r>
      <w:r w:rsidRPr="00001B4D">
        <w:rPr>
          <w:b/>
          <w:u w:val="single"/>
        </w:rPr>
        <w:t>. It was reported that, due to agriculture expansion, ~</w:t>
      </w:r>
      <w:r w:rsidRPr="00001B4D">
        <w:rPr>
          <w:b/>
          <w:highlight w:val="green"/>
          <w:u w:val="single"/>
        </w:rPr>
        <w:t>30% of all plant species will become extinct</w:t>
      </w:r>
      <w:r w:rsidRPr="00001B4D">
        <w:rPr>
          <w:sz w:val="16"/>
          <w:szCs w:val="16"/>
        </w:rPr>
        <w:t xml:space="preserve"> (Taiz, 2013). The destruction of tropical forests releases about 1.1 9 1012 tons of carbon per year, which accounts for 12% of total anthropogenic CO2 emissions (</w:t>
      </w:r>
      <w:proofErr w:type="spellStart"/>
      <w:r w:rsidRPr="00001B4D">
        <w:rPr>
          <w:sz w:val="16"/>
          <w:szCs w:val="16"/>
        </w:rPr>
        <w:t>Friedlingstein</w:t>
      </w:r>
      <w:proofErr w:type="spellEnd"/>
      <w:r w:rsidRPr="00001B4D">
        <w:rPr>
          <w:sz w:val="16"/>
          <w:szCs w:val="16"/>
        </w:rPr>
        <w:t xml:space="preserve"> et al., 2010).</w:t>
      </w:r>
    </w:p>
    <w:p w14:paraId="4A696A50" w14:textId="77777777" w:rsidR="003C366E" w:rsidRPr="00001B4D" w:rsidRDefault="003C366E" w:rsidP="003C366E"/>
    <w:p w14:paraId="4920571A" w14:textId="77777777" w:rsidR="003C366E" w:rsidRPr="00001B4D" w:rsidRDefault="003C366E" w:rsidP="003C366E">
      <w:pPr>
        <w:pStyle w:val="Heading4"/>
        <w:rPr>
          <w:rFonts w:cs="Calibri"/>
        </w:rPr>
      </w:pPr>
      <w:proofErr w:type="spellStart"/>
      <w:r w:rsidRPr="00001B4D">
        <w:rPr>
          <w:rFonts w:cs="Calibri"/>
        </w:rPr>
        <w:t>Biod</w:t>
      </w:r>
      <w:proofErr w:type="spellEnd"/>
      <w:r w:rsidRPr="00001B4D">
        <w:rPr>
          <w:rFonts w:cs="Calibri"/>
        </w:rPr>
        <w:t xml:space="preserve"> loss causes extinction – outweighs neg </w:t>
      </w:r>
      <w:proofErr w:type="spellStart"/>
      <w:r w:rsidRPr="00001B4D">
        <w:rPr>
          <w:rFonts w:cs="Calibri"/>
        </w:rPr>
        <w:t>disads</w:t>
      </w:r>
      <w:proofErr w:type="spellEnd"/>
      <w:r w:rsidRPr="00001B4D">
        <w:rPr>
          <w:rFonts w:cs="Calibri"/>
        </w:rPr>
        <w:t xml:space="preserve"> and is a threat multiplier </w:t>
      </w:r>
    </w:p>
    <w:p w14:paraId="78BA6AB1" w14:textId="77777777" w:rsidR="003C366E" w:rsidRPr="00001B4D" w:rsidRDefault="003C366E" w:rsidP="003C366E">
      <w:r w:rsidRPr="00001B4D">
        <w:rPr>
          <w:b/>
        </w:rPr>
        <w:t>Torres 16</w:t>
      </w:r>
      <w:r w:rsidRPr="00001B4D">
        <w:t xml:space="preserve"> [Phil Biologist, conservationist, science advocate &amp; educator. 2 years based in Amazon rainforest, now exploring science around the world. “</w:t>
      </w:r>
      <w:hyperlink r:id="rId9">
        <w:r w:rsidRPr="00001B4D">
          <w:rPr>
            <w:color w:val="000000"/>
          </w:rPr>
          <w:t>Biodiversity Loss: An Existential Risk Comparable to Climate Change</w:t>
        </w:r>
      </w:hyperlink>
      <w:r w:rsidRPr="00001B4D">
        <w:t xml:space="preserve">” </w:t>
      </w:r>
      <w:hyperlink r:id="rId10">
        <w:r w:rsidRPr="00001B4D">
          <w:rPr>
            <w:color w:val="000000"/>
          </w:rPr>
          <w:t>http://futureoflife.org/2016/05/20/biodiversity-loss/</w:t>
        </w:r>
      </w:hyperlink>
      <w:r w:rsidRPr="00001B4D">
        <w:t>.]</w:t>
      </w:r>
    </w:p>
    <w:p w14:paraId="229BF7DF" w14:textId="77777777" w:rsidR="003C366E" w:rsidRPr="00001B4D" w:rsidRDefault="003C366E" w:rsidP="003C366E">
      <w:pPr>
        <w:rPr>
          <w:sz w:val="12"/>
          <w:szCs w:val="12"/>
        </w:rPr>
      </w:pPr>
      <w:r w:rsidRPr="00001B4D">
        <w:rPr>
          <w:sz w:val="12"/>
          <w:szCs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1">
        <w:r w:rsidRPr="00001B4D">
          <w:rPr>
            <w:color w:val="000000"/>
            <w:sz w:val="12"/>
            <w:szCs w:val="12"/>
          </w:rPr>
          <w:t>decided</w:t>
        </w:r>
      </w:hyperlink>
      <w:r w:rsidRPr="00001B4D">
        <w:rPr>
          <w:sz w:val="12"/>
          <w:szCs w:val="12"/>
        </w:rPr>
        <w:t> to keep the Doomsday Clock set at three minutes before midnight earlier this year.</w:t>
      </w:r>
    </w:p>
    <w:p w14:paraId="5480EB52" w14:textId="77777777" w:rsidR="003C366E" w:rsidRPr="00001B4D" w:rsidRDefault="003C366E" w:rsidP="003C366E">
      <w:pPr>
        <w:rPr>
          <w:b/>
          <w:u w:val="single"/>
        </w:rPr>
      </w:pPr>
      <w:r w:rsidRPr="00001B4D">
        <w:rPr>
          <w:sz w:val="12"/>
          <w:szCs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RPr="00001B4D">
        <w:rPr>
          <w:b/>
          <w:highlight w:val="green"/>
          <w:u w:val="single"/>
        </w:rPr>
        <w:t>biodiversity loss is</w:t>
      </w:r>
      <w:r w:rsidRPr="00001B4D">
        <w:rPr>
          <w:b/>
          <w:u w:val="single"/>
        </w:rPr>
        <w:t xml:space="preserve"> also </w:t>
      </w:r>
      <w:r w:rsidRPr="00001B4D">
        <w:rPr>
          <w:b/>
          <w:highlight w:val="green"/>
          <w:u w:val="single"/>
        </w:rPr>
        <w:t>a contributing factor behind climate change</w:t>
      </w:r>
      <w:r w:rsidRPr="00001B4D">
        <w:rPr>
          <w:sz w:val="12"/>
          <w:szCs w:val="12"/>
        </w:rPr>
        <w:t xml:space="preserve">. For example, deforestation in the Amazon rainforest and elsewhere reduces the amount of carbon dioxide removed from the atmosphere by plants, a natural process that mitigates the effects of climate change. </w:t>
      </w:r>
      <w:proofErr w:type="gramStart"/>
      <w:r w:rsidRPr="00001B4D">
        <w:rPr>
          <w:sz w:val="12"/>
          <w:szCs w:val="12"/>
        </w:rPr>
        <w:t>So</w:t>
      </w:r>
      <w:proofErr w:type="gramEnd"/>
      <w:r w:rsidRPr="00001B4D">
        <w:rPr>
          <w:sz w:val="12"/>
          <w:szCs w:val="12"/>
        </w:rPr>
        <w:t xml:space="preserve"> </w:t>
      </w:r>
      <w:r w:rsidRPr="00001B4D">
        <w:rPr>
          <w:b/>
          <w:highlight w:val="green"/>
          <w:u w:val="single"/>
        </w:rPr>
        <w:t>the causal relation</w:t>
      </w:r>
      <w:r w:rsidRPr="00001B4D">
        <w:rPr>
          <w:b/>
          <w:u w:val="single"/>
        </w:rPr>
        <w:t xml:space="preserve"> between climate change and biodiversity loss </w:t>
      </w:r>
      <w:r w:rsidRPr="00001B4D">
        <w:rPr>
          <w:b/>
          <w:highlight w:val="green"/>
          <w:u w:val="single"/>
        </w:rPr>
        <w:t>is bidirectional.</w:t>
      </w:r>
    </w:p>
    <w:p w14:paraId="70D0834D" w14:textId="77777777" w:rsidR="003C366E" w:rsidRPr="00001B4D" w:rsidRDefault="003C366E" w:rsidP="003C366E">
      <w:pPr>
        <w:rPr>
          <w:sz w:val="12"/>
          <w:szCs w:val="12"/>
        </w:rPr>
      </w:pPr>
      <w:r w:rsidRPr="00001B4D">
        <w:rPr>
          <w:sz w:val="12"/>
          <w:szCs w:val="12"/>
        </w:rPr>
        <w:t xml:space="preserve">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w:t>
      </w:r>
      <w:proofErr w:type="gramStart"/>
      <w:r w:rsidRPr="00001B4D">
        <w:rPr>
          <w:sz w:val="12"/>
          <w:szCs w:val="12"/>
        </w:rPr>
        <w:t>All of</w:t>
      </w:r>
      <w:proofErr w:type="gramEnd"/>
      <w:r w:rsidRPr="00001B4D">
        <w:rPr>
          <w:sz w:val="12"/>
          <w:szCs w:val="12"/>
        </w:rPr>
        <w:t xml:space="preserve"> these phenomena have a direct impact on the health of the biosphere, and all would conceivably persist even if the problem of climate change were somehow immediately solved.</w:t>
      </w:r>
    </w:p>
    <w:p w14:paraId="0A4A0B00" w14:textId="77777777" w:rsidR="003C366E" w:rsidRPr="00001B4D" w:rsidRDefault="003C366E" w:rsidP="003C366E">
      <w:pPr>
        <w:rPr>
          <w:sz w:val="12"/>
          <w:szCs w:val="12"/>
        </w:rPr>
      </w:pPr>
      <w:r w:rsidRPr="00001B4D">
        <w:rPr>
          <w:sz w:val="12"/>
          <w:szCs w:val="12"/>
        </w:rPr>
        <w:t xml:space="preserve">Such considerations warrant decoupling biodiversity loss from climate </w:t>
      </w:r>
      <w:proofErr w:type="gramStart"/>
      <w:r w:rsidRPr="00001B4D">
        <w:rPr>
          <w:sz w:val="12"/>
          <w:szCs w:val="12"/>
        </w:rPr>
        <w:t>change, because</w:t>
      </w:r>
      <w:proofErr w:type="gramEnd"/>
      <w:r w:rsidRPr="00001B4D">
        <w:rPr>
          <w:sz w:val="12"/>
          <w:szCs w:val="12"/>
        </w:rPr>
        <w:t xml:space="preserv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5594B360" w14:textId="77777777" w:rsidR="003C366E" w:rsidRPr="00001B4D" w:rsidRDefault="003C366E" w:rsidP="003C366E">
      <w:pPr>
        <w:rPr>
          <w:sz w:val="12"/>
          <w:szCs w:val="12"/>
        </w:rPr>
      </w:pPr>
      <w:r w:rsidRPr="00001B4D">
        <w:rPr>
          <w:sz w:val="12"/>
          <w:szCs w:val="12"/>
        </w:rPr>
        <w:lastRenderedPageBreak/>
        <w:t>Deforestation of the Amazon rainforest decreases natural mitigation of CO2 and destroys the habitats of many endangered species.</w:t>
      </w:r>
    </w:p>
    <w:p w14:paraId="44B24271" w14:textId="77777777" w:rsidR="003C366E" w:rsidRPr="00001B4D" w:rsidRDefault="003C366E" w:rsidP="003C366E">
      <w:pPr>
        <w:rPr>
          <w:sz w:val="12"/>
          <w:szCs w:val="12"/>
        </w:rPr>
      </w:pPr>
      <w:r w:rsidRPr="00001B4D">
        <w:rPr>
          <w:sz w:val="12"/>
          <w:szCs w:val="12"/>
        </w:rPr>
        <w:t>The sixth extinction.</w:t>
      </w:r>
    </w:p>
    <w:p w14:paraId="05ABB75B" w14:textId="77777777" w:rsidR="003C366E" w:rsidRPr="00001B4D" w:rsidRDefault="003C366E" w:rsidP="003C366E">
      <w:pPr>
        <w:rPr>
          <w:sz w:val="12"/>
          <w:szCs w:val="12"/>
        </w:rPr>
      </w:pPr>
      <w:r w:rsidRPr="00001B4D">
        <w:t>The repercussions of biodiversity loss are potentially as severe as those anticipated from climate change, or even a nuclear conflict. For example, according to a 2015 </w:t>
      </w:r>
      <w:hyperlink r:id="rId12">
        <w:r w:rsidRPr="00001B4D">
          <w:rPr>
            <w:color w:val="000000"/>
          </w:rPr>
          <w:t>study</w:t>
        </w:r>
      </w:hyperlink>
      <w:r w:rsidRPr="00001B4D">
        <w:t> published in Science Advances,</w:t>
      </w:r>
      <w:r w:rsidRPr="00001B4D">
        <w:rPr>
          <w:b/>
          <w:u w:val="single"/>
        </w:rPr>
        <w:t xml:space="preserve"> </w:t>
      </w:r>
      <w:r w:rsidRPr="00001B4D">
        <w:rPr>
          <w:b/>
          <w:highlight w:val="green"/>
          <w:u w:val="single"/>
        </w:rPr>
        <w:t>the best available evidence reveals “an exceptionally rapid loss of biodiversity over the last few centuries, indicating that a sixth mass extinction is</w:t>
      </w:r>
      <w:r w:rsidRPr="00001B4D">
        <w:rPr>
          <w:b/>
          <w:u w:val="single"/>
        </w:rPr>
        <w:t xml:space="preserve"> already </w:t>
      </w:r>
      <w:r w:rsidRPr="00001B4D">
        <w:rPr>
          <w:b/>
          <w:highlight w:val="green"/>
          <w:u w:val="single"/>
        </w:rPr>
        <w:t>under way.”</w:t>
      </w:r>
      <w:r w:rsidRPr="00001B4D">
        <w:rPr>
          <w:b/>
          <w:u w:val="single"/>
        </w:rPr>
        <w:t xml:space="preserve"> </w:t>
      </w:r>
      <w:r w:rsidRPr="00001B4D">
        <w:rPr>
          <w:sz w:val="12"/>
          <w:szCs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27A5CA6B" w14:textId="77777777" w:rsidR="003C366E" w:rsidRPr="00001B4D" w:rsidRDefault="003C366E" w:rsidP="003C366E">
      <w:pPr>
        <w:rPr>
          <w:sz w:val="12"/>
          <w:szCs w:val="12"/>
        </w:rPr>
      </w:pPr>
      <w:r w:rsidRPr="00001B4D">
        <w:rPr>
          <w:sz w:val="12"/>
          <w:szCs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1E5332BB" w14:textId="77777777" w:rsidR="003C366E" w:rsidRPr="00001B4D" w:rsidRDefault="003C366E" w:rsidP="003C366E">
      <w:pPr>
        <w:rPr>
          <w:sz w:val="12"/>
          <w:szCs w:val="12"/>
        </w:rPr>
      </w:pPr>
      <w:r w:rsidRPr="00001B4D">
        <w:rPr>
          <w:sz w:val="12"/>
          <w:szCs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13">
        <w:r w:rsidRPr="00001B4D">
          <w:rPr>
            <w:color w:val="000000"/>
            <w:sz w:val="12"/>
            <w:szCs w:val="12"/>
          </w:rPr>
          <w:t>Global Biodiversity Outlook</w:t>
        </w:r>
      </w:hyperlink>
      <w:r w:rsidRPr="00001B4D">
        <w:rPr>
          <w:sz w:val="12"/>
          <w:szCs w:val="12"/>
        </w:rPr>
        <w:t> report found that the population of wild vertebrates living in the tropics dropped by 59 percent between 1970 and 2006.</w:t>
      </w:r>
    </w:p>
    <w:p w14:paraId="78CDEAD3" w14:textId="77777777" w:rsidR="003C366E" w:rsidRPr="00001B4D" w:rsidRDefault="003C366E" w:rsidP="003C366E">
      <w:pPr>
        <w:rPr>
          <w:sz w:val="12"/>
          <w:szCs w:val="12"/>
        </w:rPr>
      </w:pPr>
      <w:r w:rsidRPr="00001B4D">
        <w:rPr>
          <w:sz w:val="12"/>
          <w:szCs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14">
        <w:r w:rsidRPr="00001B4D">
          <w:rPr>
            <w:color w:val="000000"/>
            <w:sz w:val="12"/>
            <w:szCs w:val="12"/>
          </w:rPr>
          <w:t>Other studies</w:t>
        </w:r>
      </w:hyperlink>
      <w:r w:rsidRPr="00001B4D">
        <w:rPr>
          <w:sz w:val="12"/>
          <w:szCs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0EB69804" w14:textId="77777777" w:rsidR="003C366E" w:rsidRPr="00001B4D" w:rsidRDefault="003C366E" w:rsidP="003C366E">
      <w:pPr>
        <w:rPr>
          <w:sz w:val="12"/>
          <w:szCs w:val="12"/>
        </w:rPr>
      </w:pPr>
      <w:r w:rsidRPr="00001B4D">
        <w:rPr>
          <w:sz w:val="12"/>
          <w:szCs w:val="12"/>
        </w:rPr>
        <w:t>Consistent with these data, the 2014 </w:t>
      </w:r>
      <w:hyperlink r:id="rId15">
        <w:r w:rsidRPr="00001B4D">
          <w:rPr>
            <w:color w:val="000000"/>
            <w:sz w:val="12"/>
            <w:szCs w:val="12"/>
          </w:rPr>
          <w:t>Living Planet Report</w:t>
        </w:r>
      </w:hyperlink>
      <w:r w:rsidRPr="00001B4D">
        <w:rPr>
          <w:sz w:val="12"/>
          <w:szCs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16">
        <w:r w:rsidRPr="00001B4D">
          <w:rPr>
            <w:color w:val="000000"/>
            <w:sz w:val="12"/>
            <w:szCs w:val="12"/>
          </w:rPr>
          <w:t>study</w:t>
        </w:r>
      </w:hyperlink>
      <w:r w:rsidRPr="00001B4D">
        <w:rPr>
          <w:sz w:val="12"/>
          <w:szCs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0DF29292" w14:textId="77777777" w:rsidR="003C366E" w:rsidRPr="00001B4D" w:rsidRDefault="003C366E" w:rsidP="003C366E">
      <w:pPr>
        <w:rPr>
          <w:sz w:val="12"/>
          <w:szCs w:val="12"/>
        </w:rPr>
      </w:pPr>
      <w:r w:rsidRPr="00001B4D">
        <w:rPr>
          <w:sz w:val="12"/>
          <w:szCs w:val="12"/>
        </w:rPr>
        <w:t>48% of the world’s primates are threatened with extinction.</w:t>
      </w:r>
    </w:p>
    <w:p w14:paraId="2DED9899" w14:textId="77777777" w:rsidR="003C366E" w:rsidRPr="00001B4D" w:rsidRDefault="003C366E" w:rsidP="003C366E">
      <w:pPr>
        <w:rPr>
          <w:sz w:val="12"/>
          <w:szCs w:val="12"/>
        </w:rPr>
      </w:pPr>
      <w:r w:rsidRPr="00001B4D">
        <w:rPr>
          <w:sz w:val="12"/>
          <w:szCs w:val="12"/>
        </w:rPr>
        <w:t>Catastrophic consequences for civilization.</w:t>
      </w:r>
    </w:p>
    <w:p w14:paraId="0F03E9D8" w14:textId="77777777" w:rsidR="003C366E" w:rsidRPr="00001B4D" w:rsidRDefault="003C366E" w:rsidP="003C366E">
      <w:pPr>
        <w:rPr>
          <w:sz w:val="12"/>
          <w:szCs w:val="12"/>
        </w:rPr>
      </w:pPr>
      <w:r w:rsidRPr="00001B4D">
        <w:rPr>
          <w:b/>
          <w:highlight w:val="green"/>
          <w:u w:val="single"/>
        </w:rPr>
        <w:t>The consequences of this</w:t>
      </w:r>
      <w:r w:rsidRPr="00001B4D">
        <w:rPr>
          <w:b/>
          <w:u w:val="single"/>
        </w:rPr>
        <w:t xml:space="preserve"> rapid </w:t>
      </w:r>
      <w:r w:rsidRPr="00001B4D">
        <w:rPr>
          <w:b/>
          <w:highlight w:val="green"/>
          <w:u w:val="single"/>
        </w:rPr>
        <w:t>pruning</w:t>
      </w:r>
      <w:r w:rsidRPr="00001B4D">
        <w:rPr>
          <w:b/>
          <w:u w:val="single"/>
        </w:rPr>
        <w:t xml:space="preserve"> of the evolutionary tree of life </w:t>
      </w:r>
      <w:r w:rsidRPr="00001B4D">
        <w:rPr>
          <w:b/>
          <w:highlight w:val="green"/>
          <w:u w:val="single"/>
        </w:rPr>
        <w:t>extend beyond the obvious. There could be surprising effects</w:t>
      </w:r>
      <w:r w:rsidRPr="00001B4D">
        <w:rPr>
          <w:b/>
          <w:u w:val="single"/>
        </w:rPr>
        <w:t xml:space="preserve"> of biodiversity loss that </w:t>
      </w:r>
      <w:r w:rsidRPr="00001B4D">
        <w:rPr>
          <w:b/>
          <w:highlight w:val="green"/>
          <w:u w:val="single"/>
        </w:rPr>
        <w:t>scientists</w:t>
      </w:r>
      <w:r w:rsidRPr="00001B4D">
        <w:rPr>
          <w:b/>
          <w:u w:val="single"/>
        </w:rPr>
        <w:t xml:space="preserve"> </w:t>
      </w:r>
      <w:r w:rsidRPr="00001B4D">
        <w:rPr>
          <w:b/>
          <w:highlight w:val="green"/>
          <w:u w:val="single"/>
        </w:rPr>
        <w:t xml:space="preserve">are unable to </w:t>
      </w:r>
      <w:r w:rsidRPr="00001B4D">
        <w:rPr>
          <w:b/>
          <w:u w:val="single"/>
        </w:rPr>
        <w:t xml:space="preserve">fully </w:t>
      </w:r>
      <w:r w:rsidRPr="00001B4D">
        <w:rPr>
          <w:b/>
          <w:highlight w:val="green"/>
          <w:u w:val="single"/>
        </w:rPr>
        <w:t xml:space="preserve">anticipate </w:t>
      </w:r>
      <w:r w:rsidRPr="00001B4D">
        <w:rPr>
          <w:b/>
          <w:u w:val="single"/>
        </w:rPr>
        <w:t>in advance. For example, prior research has shown that localized</w:t>
      </w:r>
      <w:r w:rsidRPr="00001B4D">
        <w:rPr>
          <w:b/>
          <w:highlight w:val="green"/>
          <w:u w:val="single"/>
        </w:rPr>
        <w:t xml:space="preserve"> ecosystems </w:t>
      </w:r>
      <w:r w:rsidRPr="00001B4D">
        <w:rPr>
          <w:b/>
          <w:u w:val="single"/>
        </w:rPr>
        <w:t xml:space="preserve">can </w:t>
      </w:r>
      <w:r w:rsidRPr="00001B4D">
        <w:rPr>
          <w:b/>
          <w:highlight w:val="green"/>
          <w:u w:val="single"/>
        </w:rPr>
        <w:t xml:space="preserve">undergo abrupt </w:t>
      </w:r>
      <w:r w:rsidRPr="00001B4D">
        <w:rPr>
          <w:b/>
          <w:u w:val="single"/>
        </w:rPr>
        <w:t xml:space="preserve">and </w:t>
      </w:r>
      <w:r w:rsidRPr="00001B4D">
        <w:rPr>
          <w:b/>
          <w:highlight w:val="green"/>
          <w:u w:val="single"/>
        </w:rPr>
        <w:t>irreversible shifts when they reach</w:t>
      </w:r>
      <w:r w:rsidRPr="00001B4D">
        <w:rPr>
          <w:b/>
          <w:u w:val="single"/>
        </w:rPr>
        <w:t xml:space="preserve"> </w:t>
      </w:r>
      <w:r w:rsidRPr="00001B4D">
        <w:rPr>
          <w:b/>
          <w:highlight w:val="green"/>
          <w:u w:val="single"/>
        </w:rPr>
        <w:t>a tipping point</w:t>
      </w:r>
      <w:r w:rsidRPr="00001B4D">
        <w:rPr>
          <w:b/>
          <w:u w:val="single"/>
        </w:rPr>
        <w:t>.</w:t>
      </w:r>
      <w:r w:rsidRPr="00001B4D">
        <w:rPr>
          <w:sz w:val="12"/>
          <w:szCs w:val="12"/>
        </w:rPr>
        <w:t xml:space="preserve"> According to a 2012 </w:t>
      </w:r>
      <w:hyperlink r:id="rId17">
        <w:r w:rsidRPr="00001B4D">
          <w:rPr>
            <w:color w:val="000000"/>
            <w:sz w:val="12"/>
            <w:szCs w:val="12"/>
          </w:rPr>
          <w:t>paper</w:t>
        </w:r>
      </w:hyperlink>
      <w:r w:rsidRPr="00001B4D">
        <w:rPr>
          <w:sz w:val="12"/>
          <w:szCs w:val="12"/>
        </w:rPr>
        <w:t> published in Nature, there are reasons for thinking that we may be approaching a tipping point of this sort in the global ecosystem, beyond which the consequences could be catastrophic for civilization.</w:t>
      </w:r>
    </w:p>
    <w:p w14:paraId="242EC927" w14:textId="77777777" w:rsidR="003C366E" w:rsidRPr="00001B4D" w:rsidRDefault="003C366E" w:rsidP="003C366E">
      <w:pPr>
        <w:rPr>
          <w:b/>
          <w:u w:val="single"/>
        </w:rPr>
      </w:pPr>
      <w:r w:rsidRPr="00001B4D">
        <w:rPr>
          <w:sz w:val="12"/>
          <w:szCs w:val="12"/>
        </w:rPr>
        <w:t xml:space="preserve">As the authors write, </w:t>
      </w:r>
      <w:r w:rsidRPr="00001B4D">
        <w:rPr>
          <w:b/>
          <w:highlight w:val="green"/>
          <w:u w:val="single"/>
        </w:rPr>
        <w:t>a planetary-scale transition could precipitate</w:t>
      </w:r>
      <w:r w:rsidRPr="00001B4D">
        <w:rPr>
          <w:sz w:val="12"/>
          <w:szCs w:val="12"/>
        </w:rPr>
        <w:t xml:space="preserve"> “substantial losses of ecosystem services required to sustain the human population.” An ecosystem service is any ecological process that benefits humanity, such as food production and crop pollination</w:t>
      </w:r>
      <w:r w:rsidRPr="00001B4D">
        <w:rPr>
          <w:b/>
          <w:u w:val="single"/>
        </w:rPr>
        <w:t xml:space="preserve">. </w:t>
      </w:r>
      <w:r w:rsidRPr="00001B4D">
        <w:rPr>
          <w:b/>
          <w:highlight w:val="green"/>
          <w:u w:val="single"/>
        </w:rPr>
        <w:t>If the global ecosystem were to cross a tipping point</w:t>
      </w:r>
      <w:r w:rsidRPr="00001B4D">
        <w:rPr>
          <w:b/>
          <w:u w:val="single"/>
        </w:rPr>
        <w:t xml:space="preserve"> and substantial ecosystem services were lost, </w:t>
      </w:r>
      <w:r w:rsidRPr="00001B4D">
        <w:rPr>
          <w:b/>
          <w:highlight w:val="green"/>
          <w:u w:val="single"/>
        </w:rPr>
        <w:t>the results could be “widespread social unrest, economic instability, and loss of human life</w:t>
      </w:r>
      <w:r w:rsidRPr="00001B4D">
        <w:rPr>
          <w:b/>
          <w:u w:val="single"/>
        </w:rPr>
        <w:t>.” According to Missouri Botanical Garden ecologist Adam Smith, one of the paper’s co-authors, this could occur in a matter of decades—</w:t>
      </w:r>
      <w:r w:rsidRPr="00001B4D">
        <w:rPr>
          <w:b/>
          <w:highlight w:val="green"/>
          <w:u w:val="single"/>
        </w:rPr>
        <w:t>far more quickly than</w:t>
      </w:r>
      <w:r w:rsidRPr="00001B4D">
        <w:rPr>
          <w:b/>
          <w:u w:val="single"/>
        </w:rPr>
        <w:t xml:space="preserve"> most of the </w:t>
      </w:r>
      <w:r w:rsidRPr="00001B4D">
        <w:rPr>
          <w:b/>
          <w:highlight w:val="green"/>
          <w:u w:val="single"/>
        </w:rPr>
        <w:t>expected consequences of climate change, yet equally destructive.</w:t>
      </w:r>
    </w:p>
    <w:p w14:paraId="31E7B429" w14:textId="77777777" w:rsidR="003C366E" w:rsidRPr="00001B4D" w:rsidRDefault="003C366E" w:rsidP="003C366E">
      <w:pPr>
        <w:rPr>
          <w:sz w:val="12"/>
          <w:szCs w:val="12"/>
        </w:rPr>
      </w:pPr>
      <w:r w:rsidRPr="00001B4D">
        <w:rPr>
          <w:b/>
          <w:highlight w:val="green"/>
          <w:u w:val="single"/>
        </w:rPr>
        <w:t>Biodiversity loss is a “threat multiplier” that</w:t>
      </w:r>
      <w:r w:rsidRPr="00001B4D">
        <w:rPr>
          <w:b/>
          <w:u w:val="single"/>
        </w:rPr>
        <w:t xml:space="preserve">, by pushing societies to the brink of collapse, </w:t>
      </w:r>
      <w:r w:rsidRPr="00001B4D">
        <w:rPr>
          <w:b/>
          <w:highlight w:val="green"/>
          <w:u w:val="single"/>
        </w:rPr>
        <w:t>will exacerbate</w:t>
      </w:r>
      <w:r w:rsidRPr="00001B4D">
        <w:rPr>
          <w:b/>
          <w:u w:val="single"/>
        </w:rPr>
        <w:t xml:space="preserve"> existing </w:t>
      </w:r>
      <w:r w:rsidRPr="00001B4D">
        <w:rPr>
          <w:b/>
          <w:highlight w:val="green"/>
          <w:u w:val="single"/>
        </w:rPr>
        <w:t>conflicts</w:t>
      </w:r>
      <w:r w:rsidRPr="00001B4D">
        <w:rPr>
          <w:b/>
          <w:u w:val="single"/>
        </w:rPr>
        <w:t xml:space="preserve"> and introduce entirely new struggles between state and non-state actors. </w:t>
      </w:r>
      <w:r w:rsidRPr="00001B4D">
        <w:t>Indeed, it could even fuel the rise of terrorism.</w:t>
      </w:r>
      <w:r w:rsidRPr="00001B4D">
        <w:rPr>
          <w:sz w:val="12"/>
          <w:szCs w:val="12"/>
        </w:rPr>
        <w:t xml:space="preserve"> (After all, climate change has been </w:t>
      </w:r>
      <w:hyperlink r:id="rId18">
        <w:r w:rsidRPr="00001B4D">
          <w:rPr>
            <w:color w:val="000000"/>
            <w:sz w:val="12"/>
            <w:szCs w:val="12"/>
          </w:rPr>
          <w:t>linked</w:t>
        </w:r>
      </w:hyperlink>
      <w:r w:rsidRPr="00001B4D">
        <w:rPr>
          <w:sz w:val="12"/>
          <w:szCs w:val="12"/>
        </w:rPr>
        <w:t> to the emergence of ISIS in Syria, and multiple high-ranking US officials, such as former US Defense Secretary </w:t>
      </w:r>
      <w:hyperlink r:id="rId19">
        <w:r w:rsidRPr="00001B4D">
          <w:rPr>
            <w:color w:val="000000"/>
            <w:sz w:val="12"/>
            <w:szCs w:val="12"/>
          </w:rPr>
          <w:t xml:space="preserve">Chuck </w:t>
        </w:r>
        <w:proofErr w:type="spellStart"/>
        <w:r w:rsidRPr="00001B4D">
          <w:rPr>
            <w:color w:val="000000"/>
            <w:sz w:val="12"/>
            <w:szCs w:val="12"/>
          </w:rPr>
          <w:t>Hagel</w:t>
        </w:r>
      </w:hyperlink>
      <w:r w:rsidRPr="00001B4D">
        <w:rPr>
          <w:sz w:val="12"/>
          <w:szCs w:val="12"/>
        </w:rPr>
        <w:t>and</w:t>
      </w:r>
      <w:proofErr w:type="spellEnd"/>
      <w:r w:rsidRPr="00001B4D">
        <w:rPr>
          <w:sz w:val="12"/>
          <w:szCs w:val="12"/>
        </w:rPr>
        <w:t xml:space="preserve"> CIA director </w:t>
      </w:r>
      <w:hyperlink r:id="rId20">
        <w:r w:rsidRPr="00001B4D">
          <w:rPr>
            <w:color w:val="000000"/>
            <w:sz w:val="12"/>
            <w:szCs w:val="12"/>
          </w:rPr>
          <w:t>John Brennan</w:t>
        </w:r>
      </w:hyperlink>
      <w:r w:rsidRPr="00001B4D">
        <w:rPr>
          <w:sz w:val="12"/>
          <w:szCs w:val="12"/>
        </w:rPr>
        <w:t>, have affirmed that climate change and terrorism are connected.)</w:t>
      </w:r>
    </w:p>
    <w:p w14:paraId="20F75E51" w14:textId="77777777" w:rsidR="003C366E" w:rsidRPr="00001B4D" w:rsidRDefault="003C366E" w:rsidP="003C366E">
      <w:pPr>
        <w:rPr>
          <w:sz w:val="12"/>
          <w:szCs w:val="12"/>
        </w:rPr>
      </w:pPr>
      <w:r w:rsidRPr="00001B4D">
        <w:rPr>
          <w:sz w:val="12"/>
          <w:szCs w:val="12"/>
        </w:rPr>
        <w:t xml:space="preserve">The reality is that we are entering the sixth mass extinction in the 3.8-billion-year history of life on Earth, and the impact of this event could be felt by civilization “in as little as three human lifetimes,” as the </w:t>
      </w:r>
      <w:proofErr w:type="gramStart"/>
      <w:r w:rsidRPr="00001B4D">
        <w:rPr>
          <w:sz w:val="12"/>
          <w:szCs w:val="12"/>
        </w:rPr>
        <w:t>aforementioned 2012</w:t>
      </w:r>
      <w:proofErr w:type="gramEnd"/>
      <w:r w:rsidRPr="00001B4D">
        <w:rPr>
          <w:sz w:val="12"/>
          <w:szCs w:val="12"/>
        </w:rPr>
        <w:t> Nature paper notes. Furthermore, the widespread decline of biological populations could plausibly initiate a dramatic transformation of the global ecosystem on an even faster timescale: perhaps a single human lifetime.</w:t>
      </w:r>
    </w:p>
    <w:p w14:paraId="4CE9FF99" w14:textId="77777777" w:rsidR="003C366E" w:rsidRPr="00001B4D" w:rsidRDefault="003C366E" w:rsidP="003C366E">
      <w:pPr>
        <w:rPr>
          <w:sz w:val="12"/>
          <w:szCs w:val="12"/>
        </w:rPr>
      </w:pPr>
      <w:r w:rsidRPr="00001B4D">
        <w:rPr>
          <w:sz w:val="12"/>
          <w:szCs w:val="12"/>
        </w:rPr>
        <w:t xml:space="preserve">The unavoidable conclusion is that </w:t>
      </w:r>
      <w:r w:rsidRPr="00001B4D">
        <w:rPr>
          <w:b/>
          <w:highlight w:val="green"/>
          <w:u w:val="single"/>
        </w:rPr>
        <w:t xml:space="preserve">biodiversity loss constitutes an existential </w:t>
      </w:r>
      <w:proofErr w:type="gramStart"/>
      <w:r w:rsidRPr="00001B4D">
        <w:rPr>
          <w:b/>
          <w:highlight w:val="green"/>
          <w:u w:val="single"/>
        </w:rPr>
        <w:t>threat</w:t>
      </w:r>
      <w:r w:rsidRPr="00001B4D">
        <w:rPr>
          <w:sz w:val="12"/>
          <w:szCs w:val="12"/>
        </w:rPr>
        <w:t xml:space="preserve"> in its own right</w:t>
      </w:r>
      <w:proofErr w:type="gramEnd"/>
      <w:r w:rsidRPr="00001B4D">
        <w:rPr>
          <w:sz w:val="12"/>
          <w:szCs w:val="12"/>
        </w:rPr>
        <w:t>. As such, it ought to be considered alongside climate change and nuclear weapons as one of the most significant contemporary risks to human prosperity and survival.</w:t>
      </w:r>
    </w:p>
    <w:p w14:paraId="47FF76EF" w14:textId="77777777" w:rsidR="003C366E" w:rsidRPr="00001B4D" w:rsidRDefault="003C366E" w:rsidP="003C366E"/>
    <w:p w14:paraId="2E828D4F" w14:textId="77777777" w:rsidR="003C366E" w:rsidRPr="00001B4D" w:rsidRDefault="003C366E" w:rsidP="003C366E">
      <w:pPr>
        <w:pStyle w:val="Heading4"/>
        <w:rPr>
          <w:rFonts w:cs="Calibri"/>
        </w:rPr>
      </w:pPr>
      <w:r w:rsidRPr="00001B4D">
        <w:rPr>
          <w:rFonts w:cs="Calibri"/>
        </w:rPr>
        <w:t>The only yet extremely effective solution is innovation that leads to more crop yield—there’s multiple possibilities for innovation</w:t>
      </w:r>
    </w:p>
    <w:p w14:paraId="6173EB69" w14:textId="77777777" w:rsidR="003C366E" w:rsidRPr="00001B4D" w:rsidRDefault="003C366E" w:rsidP="003C366E">
      <w:r w:rsidRPr="00001B4D">
        <w:rPr>
          <w:b/>
        </w:rPr>
        <w:t>Tian et al 21</w:t>
      </w:r>
      <w:r w:rsidRPr="00001B4D">
        <w:rPr>
          <w:color w:val="222222"/>
          <w:sz w:val="20"/>
          <w:szCs w:val="20"/>
          <w:highlight w:val="white"/>
        </w:rPr>
        <w:t xml:space="preserve">-- </w:t>
      </w:r>
      <w:r w:rsidRPr="00001B4D">
        <w:t xml:space="preserve">Tian, </w:t>
      </w:r>
      <w:proofErr w:type="spellStart"/>
      <w:r w:rsidRPr="00001B4D">
        <w:t>Zhixi</w:t>
      </w:r>
      <w:proofErr w:type="spellEnd"/>
      <w:r w:rsidRPr="00001B4D">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rsidRPr="00001B4D">
        <w:t>DebateDrills</w:t>
      </w:r>
      <w:proofErr w:type="spellEnd"/>
      <w:r w:rsidRPr="00001B4D">
        <w:t>)</w:t>
      </w:r>
    </w:p>
    <w:p w14:paraId="371B0193" w14:textId="77777777" w:rsidR="003C366E" w:rsidRPr="00001B4D" w:rsidRDefault="003C366E" w:rsidP="003C366E"/>
    <w:p w14:paraId="2218237E" w14:textId="77777777" w:rsidR="003C366E" w:rsidRPr="00001B4D" w:rsidRDefault="003C366E" w:rsidP="003C366E">
      <w:pPr>
        <w:rPr>
          <w:b/>
          <w:u w:val="single"/>
        </w:rPr>
      </w:pPr>
      <w:r w:rsidRPr="00001B4D">
        <w:rPr>
          <w:sz w:val="16"/>
          <w:szCs w:val="16"/>
        </w:rPr>
        <w:t xml:space="preserve">The first straightforward strategy for designing future crops that meet sustainable agriculture requirements is to improve the following aspects of current well-cultivated crops. </w:t>
      </w:r>
      <w:r w:rsidRPr="00001B4D">
        <w:rPr>
          <w:b/>
          <w:highlight w:val="green"/>
          <w:u w:val="single"/>
        </w:rPr>
        <w:t>Increasing yield</w:t>
      </w:r>
      <w:r w:rsidRPr="00001B4D">
        <w:rPr>
          <w:b/>
          <w:u w:val="single"/>
        </w:rPr>
        <w:t xml:space="preserve">. It is estimated that the yields of major crops </w:t>
      </w:r>
      <w:r w:rsidRPr="00001B4D">
        <w:rPr>
          <w:b/>
          <w:highlight w:val="green"/>
          <w:u w:val="single"/>
        </w:rPr>
        <w:t>need to increase at a rate of 2.4% per year to meet</w:t>
      </w:r>
      <w:r w:rsidRPr="00001B4D">
        <w:rPr>
          <w:b/>
          <w:u w:val="single"/>
        </w:rPr>
        <w:t xml:space="preserve"> the food supply </w:t>
      </w:r>
      <w:r w:rsidRPr="00001B4D">
        <w:rPr>
          <w:b/>
          <w:highlight w:val="green"/>
          <w:u w:val="single"/>
        </w:rPr>
        <w:t>demand</w:t>
      </w:r>
      <w:r w:rsidRPr="00001B4D">
        <w:rPr>
          <w:b/>
          <w:u w:val="single"/>
        </w:rPr>
        <w:t xml:space="preserve"> by 2050. However, the </w:t>
      </w:r>
      <w:r w:rsidRPr="00001B4D">
        <w:rPr>
          <w:b/>
          <w:highlight w:val="green"/>
          <w:u w:val="single"/>
        </w:rPr>
        <w:t>current growth rates of the four major crops</w:t>
      </w:r>
      <w:r w:rsidRPr="00001B4D">
        <w:rPr>
          <w:b/>
          <w:u w:val="single"/>
        </w:rPr>
        <w:t>, maize (</w:t>
      </w:r>
      <w:proofErr w:type="spellStart"/>
      <w:r w:rsidRPr="00001B4D">
        <w:rPr>
          <w:b/>
          <w:u w:val="single"/>
        </w:rPr>
        <w:t>Zea</w:t>
      </w:r>
      <w:proofErr w:type="spellEnd"/>
      <w:r w:rsidRPr="00001B4D">
        <w:rPr>
          <w:b/>
          <w:u w:val="single"/>
        </w:rPr>
        <w:t xml:space="preserve"> mays), rice (Oryza </w:t>
      </w:r>
      <w:r w:rsidRPr="00001B4D">
        <w:rPr>
          <w:b/>
          <w:u w:val="single"/>
        </w:rPr>
        <w:lastRenderedPageBreak/>
        <w:t xml:space="preserve">sativa), wheat (Triticum </w:t>
      </w:r>
      <w:proofErr w:type="spellStart"/>
      <w:r w:rsidRPr="00001B4D">
        <w:rPr>
          <w:b/>
          <w:u w:val="single"/>
        </w:rPr>
        <w:t>aestivum</w:t>
      </w:r>
      <w:proofErr w:type="spellEnd"/>
      <w:r w:rsidRPr="00001B4D">
        <w:rPr>
          <w:b/>
          <w:u w:val="single"/>
        </w:rPr>
        <w:t xml:space="preserve">), and soybeans (Glycine max), </w:t>
      </w:r>
      <w:r w:rsidRPr="00001B4D">
        <w:rPr>
          <w:b/>
          <w:highlight w:val="green"/>
          <w:u w:val="single"/>
        </w:rPr>
        <w:t>are only approximately half of this</w:t>
      </w:r>
      <w:r w:rsidRPr="00001B4D">
        <w:rPr>
          <w:b/>
          <w:u w:val="single"/>
        </w:rPr>
        <w:t xml:space="preserve"> anticipated rate (Ray et al., 2013).</w:t>
      </w:r>
      <w:r w:rsidRPr="00001B4D">
        <w:rPr>
          <w:sz w:val="16"/>
          <w:szCs w:val="16"/>
        </w:rPr>
        <w:t xml:space="preserve"> The development of new varieties with high yield potential that can fill this gap is the foremost mission of the Future Crops Design project. </w:t>
      </w:r>
      <w:r w:rsidRPr="00001B4D">
        <w:rPr>
          <w:b/>
          <w:u w:val="single"/>
        </w:rPr>
        <w:t xml:space="preserve">In fact, </w:t>
      </w:r>
      <w:r w:rsidRPr="00001B4D">
        <w:rPr>
          <w:b/>
          <w:highlight w:val="green"/>
          <w:u w:val="single"/>
        </w:rPr>
        <w:t>in a trial, it was reported</w:t>
      </w:r>
      <w:r w:rsidRPr="00001B4D">
        <w:rPr>
          <w:b/>
          <w:u w:val="single"/>
        </w:rPr>
        <w:t xml:space="preserve"> that a </w:t>
      </w:r>
      <w:r w:rsidRPr="00001B4D">
        <w:rPr>
          <w:b/>
          <w:highlight w:val="green"/>
          <w:u w:val="single"/>
        </w:rPr>
        <w:t>super-high-yield rice variety could produce one- to threefold more grains</w:t>
      </w:r>
      <w:r w:rsidRPr="00001B4D">
        <w:rPr>
          <w:b/>
          <w:u w:val="single"/>
        </w:rPr>
        <w:t xml:space="preserve"> under optimal conditions than in normal paddy fields (Liu et al., 2020a). </w:t>
      </w:r>
      <w:r w:rsidRPr="00001B4D">
        <w:rPr>
          <w:b/>
          <w:highlight w:val="green"/>
          <w:u w:val="single"/>
        </w:rPr>
        <w:t>Improving nutritional quality</w:t>
      </w:r>
      <w:r w:rsidRPr="00001B4D">
        <w:rPr>
          <w:b/>
          <w:u w:val="single"/>
        </w:rPr>
        <w:t>.</w:t>
      </w:r>
      <w:r w:rsidRPr="00001B4D">
        <w:rPr>
          <w:sz w:val="16"/>
          <w:szCs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sidRPr="00001B4D">
        <w:rPr>
          <w:b/>
          <w:u w:val="single"/>
        </w:rPr>
        <w:t xml:space="preserve">It has been reported that about </w:t>
      </w:r>
      <w:r w:rsidRPr="00001B4D">
        <w:rPr>
          <w:b/>
          <w:highlight w:val="green"/>
          <w:u w:val="single"/>
        </w:rPr>
        <w:t>two billion people are suffering from a chronic deficiency of micronutrients</w:t>
      </w:r>
      <w:r w:rsidRPr="00001B4D">
        <w:rPr>
          <w:b/>
          <w:u w:val="single"/>
        </w:rPr>
        <w:t xml:space="preserve"> (WHO, 2008), a new threat to human health.</w:t>
      </w:r>
      <w:r w:rsidRPr="00001B4D">
        <w:rPr>
          <w:sz w:val="16"/>
          <w:szCs w:val="16"/>
        </w:rPr>
        <w:t xml:space="preserve"> Moreover, the incidence of type-2 diabetes, obesity and colon disease has markedly increased in the past decade (Zhou et al., 2016). </w:t>
      </w:r>
      <w:r w:rsidRPr="00001B4D">
        <w:rPr>
          <w:b/>
          <w:highlight w:val="green"/>
          <w:u w:val="single"/>
        </w:rPr>
        <w:t>Hence, the second mission of</w:t>
      </w:r>
      <w:r w:rsidRPr="00001B4D">
        <w:rPr>
          <w:b/>
          <w:u w:val="single"/>
        </w:rPr>
        <w:t xml:space="preserve"> the Future Crops Design </w:t>
      </w:r>
      <w:r w:rsidRPr="00001B4D">
        <w:rPr>
          <w:b/>
          <w:highlight w:val="green"/>
          <w:u w:val="single"/>
        </w:rPr>
        <w:t>project is to generate crops with higher</w:t>
      </w:r>
      <w:r w:rsidRPr="00001B4D">
        <w:rPr>
          <w:b/>
          <w:u w:val="single"/>
        </w:rPr>
        <w:t xml:space="preserve">/balanced </w:t>
      </w:r>
      <w:r w:rsidRPr="00001B4D">
        <w:rPr>
          <w:b/>
          <w:highlight w:val="green"/>
          <w:u w:val="single"/>
        </w:rPr>
        <w:t>nutritional quality</w:t>
      </w:r>
      <w:r w:rsidRPr="00001B4D">
        <w:rPr>
          <w:b/>
          <w:u w:val="single"/>
        </w:rPr>
        <w:t xml:space="preserve"> or specialized metabolites using metabolic engineering and synthetic biology approaches</w:t>
      </w:r>
      <w:r w:rsidRPr="00001B4D">
        <w:rPr>
          <w:sz w:val="16"/>
          <w:szCs w:val="16"/>
        </w:rPr>
        <w:t xml:space="preserve"> (Francis et al., 2017; Martin and Li, 2017; </w:t>
      </w:r>
      <w:proofErr w:type="spellStart"/>
      <w:r w:rsidRPr="00001B4D">
        <w:rPr>
          <w:sz w:val="16"/>
          <w:szCs w:val="16"/>
        </w:rPr>
        <w:t>Sweetlove</w:t>
      </w:r>
      <w:proofErr w:type="spellEnd"/>
      <w:r w:rsidRPr="00001B4D">
        <w:rPr>
          <w:sz w:val="16"/>
          <w:szCs w:val="16"/>
        </w:rPr>
        <w:t xml:space="preserve"> et al., 2017; Vasconcelos et al., 2017). </w:t>
      </w:r>
      <w:r w:rsidRPr="00001B4D">
        <w:rPr>
          <w:b/>
          <w:highlight w:val="green"/>
          <w:u w:val="single"/>
        </w:rPr>
        <w:t>Increasing agricultural resource use efficiency.</w:t>
      </w:r>
      <w:r w:rsidRPr="00001B4D">
        <w:rPr>
          <w:b/>
          <w:u w:val="single"/>
        </w:rPr>
        <w:t xml:space="preserve"> It was reported that ~</w:t>
      </w:r>
      <w:r w:rsidRPr="00001B4D">
        <w:rPr>
          <w:b/>
          <w:highlight w:val="green"/>
          <w:u w:val="single"/>
        </w:rPr>
        <w:t>17% of arable land has lost productivity since 1945</w:t>
      </w:r>
      <w:r w:rsidRPr="00001B4D">
        <w:rPr>
          <w:b/>
          <w:u w:val="single"/>
        </w:rPr>
        <w:t xml:space="preserve"> due to inappropriate agriculture management</w:t>
      </w:r>
      <w:r w:rsidRPr="00001B4D">
        <w:rPr>
          <w:sz w:val="16"/>
          <w:szCs w:val="16"/>
        </w:rPr>
        <w:t xml:space="preserve"> (</w:t>
      </w:r>
      <w:proofErr w:type="spellStart"/>
      <w:r w:rsidRPr="00001B4D">
        <w:rPr>
          <w:sz w:val="16"/>
          <w:szCs w:val="16"/>
        </w:rPr>
        <w:t>Oldeman</w:t>
      </w:r>
      <w:proofErr w:type="spellEnd"/>
      <w:r w:rsidRPr="00001B4D">
        <w:rPr>
          <w:sz w:val="16"/>
          <w:szCs w:val="16"/>
        </w:rPr>
        <w:t>, 1994). In fact, nutrient-use efficiencies of today’s crops only reach 30–50% for nitrogen fertilizer (</w:t>
      </w:r>
      <w:proofErr w:type="spellStart"/>
      <w:r w:rsidRPr="00001B4D">
        <w:rPr>
          <w:sz w:val="16"/>
          <w:szCs w:val="16"/>
        </w:rPr>
        <w:t>Cassman</w:t>
      </w:r>
      <w:proofErr w:type="spellEnd"/>
      <w:r w:rsidRPr="00001B4D">
        <w:rPr>
          <w:sz w:val="16"/>
          <w:szCs w:val="16"/>
        </w:rPr>
        <w:t xml:space="preserve"> et al., 2002) and ~45% for phosphorus fertilizer (</w:t>
      </w:r>
      <w:proofErr w:type="spellStart"/>
      <w:r w:rsidRPr="00001B4D">
        <w:rPr>
          <w:sz w:val="16"/>
          <w:szCs w:val="16"/>
        </w:rPr>
        <w:t>Smil</w:t>
      </w:r>
      <w:proofErr w:type="spellEnd"/>
      <w:r w:rsidRPr="00001B4D">
        <w:rPr>
          <w:sz w:val="16"/>
          <w:szCs w:val="16"/>
        </w:rPr>
        <w:t xml:space="preserve">,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sidRPr="00001B4D">
        <w:rPr>
          <w:b/>
          <w:highlight w:val="green"/>
          <w:u w:val="single"/>
        </w:rPr>
        <w:t>Therefore, to reduce</w:t>
      </w:r>
      <w:r w:rsidRPr="00001B4D">
        <w:rPr>
          <w:b/>
          <w:u w:val="single"/>
        </w:rPr>
        <w:t xml:space="preserve"> agricultural inputs and </w:t>
      </w:r>
      <w:r w:rsidRPr="00001B4D">
        <w:rPr>
          <w:b/>
          <w:highlight w:val="green"/>
          <w:u w:val="single"/>
        </w:rPr>
        <w:t>environmental burdens, we should aim to develop high nutrient and water-use efficiency crops without yield penalty.</w:t>
      </w:r>
    </w:p>
    <w:p w14:paraId="1316705E" w14:textId="77777777" w:rsidR="003C366E" w:rsidRPr="00001B4D" w:rsidRDefault="003C366E" w:rsidP="003C366E"/>
    <w:p w14:paraId="5EE18696" w14:textId="77777777" w:rsidR="003C366E" w:rsidRPr="00001B4D" w:rsidRDefault="003C366E" w:rsidP="003C366E">
      <w:pPr>
        <w:pStyle w:val="Heading4"/>
        <w:rPr>
          <w:rFonts w:cs="Calibri"/>
        </w:rPr>
      </w:pPr>
      <w:r w:rsidRPr="00001B4D">
        <w:rPr>
          <w:rFonts w:cs="Calibri"/>
        </w:rPr>
        <w:t>The reason innovation isn’t happening is lack of profit incentive—there needs to be an incentive for risk taking</w:t>
      </w:r>
    </w:p>
    <w:p w14:paraId="0CF50A6D" w14:textId="77777777" w:rsidR="003C366E" w:rsidRPr="00001B4D" w:rsidRDefault="003C366E" w:rsidP="003C366E">
      <w:r w:rsidRPr="00001B4D">
        <w:rPr>
          <w:b/>
        </w:rPr>
        <w:t>Mackenzie 20</w:t>
      </w:r>
      <w:r w:rsidRPr="00001B4D">
        <w:t xml:space="preserve">—Conway Mackenzie; </w:t>
      </w:r>
      <w:proofErr w:type="spellStart"/>
      <w:r w:rsidRPr="00001B4D">
        <w:t>Harve</w:t>
      </w:r>
      <w:proofErr w:type="spellEnd"/>
      <w:r w:rsidRPr="00001B4D">
        <w:t xml:space="preserve"> Light Managing Director; Innovation in Agriculture: Why is it so </w:t>
      </w:r>
      <w:proofErr w:type="gramStart"/>
      <w:r w:rsidRPr="00001B4D">
        <w:t>slow?;</w:t>
      </w:r>
      <w:proofErr w:type="gramEnd"/>
      <w:r w:rsidRPr="00001B4D">
        <w:t xml:space="preserve"> Shale Magazine; February 3 2020; </w:t>
      </w:r>
      <w:hyperlink r:id="rId21">
        <w:r w:rsidRPr="00001B4D">
          <w:rPr>
            <w:color w:val="000000"/>
          </w:rPr>
          <w:t>https://shalemag.com/innovation-in-agriculture-why-is-it-so-slow/</w:t>
        </w:r>
      </w:hyperlink>
      <w:r w:rsidRPr="00001B4D">
        <w:rPr>
          <w:color w:val="000000"/>
        </w:rPr>
        <w:t xml:space="preserve">. (AG </w:t>
      </w:r>
      <w:proofErr w:type="spellStart"/>
      <w:r w:rsidRPr="00001B4D">
        <w:rPr>
          <w:color w:val="000000"/>
        </w:rPr>
        <w:t>DebateDrills</w:t>
      </w:r>
      <w:proofErr w:type="spellEnd"/>
      <w:r w:rsidRPr="00001B4D">
        <w:rPr>
          <w:color w:val="000000"/>
        </w:rPr>
        <w:t>)</w:t>
      </w:r>
    </w:p>
    <w:p w14:paraId="2F9DBA96" w14:textId="77777777" w:rsidR="003C366E" w:rsidRPr="00001B4D" w:rsidRDefault="003C366E" w:rsidP="003C366E"/>
    <w:p w14:paraId="510BCECE" w14:textId="77777777" w:rsidR="003C366E" w:rsidRPr="00001B4D" w:rsidRDefault="003C366E" w:rsidP="003C366E">
      <w:pPr>
        <w:rPr>
          <w:sz w:val="16"/>
          <w:szCs w:val="16"/>
        </w:rPr>
      </w:pPr>
      <w:r w:rsidRPr="00001B4D">
        <w:rPr>
          <w:b/>
          <w:highlight w:val="green"/>
          <w:u w:val="single"/>
        </w:rPr>
        <w:t>Innovation is not</w:t>
      </w:r>
      <w:r w:rsidRPr="00001B4D">
        <w:rPr>
          <w:b/>
          <w:u w:val="single"/>
        </w:rPr>
        <w:t xml:space="preserve"> a </w:t>
      </w:r>
      <w:r w:rsidRPr="00001B4D">
        <w:rPr>
          <w:b/>
          <w:highlight w:val="green"/>
          <w:u w:val="single"/>
        </w:rPr>
        <w:t>new</w:t>
      </w:r>
      <w:r w:rsidRPr="00001B4D">
        <w:rPr>
          <w:b/>
          <w:u w:val="single"/>
        </w:rPr>
        <w:t xml:space="preserve"> concept in the agriculture industry. As an example, </w:t>
      </w:r>
      <w:r w:rsidRPr="00001B4D">
        <w:rPr>
          <w:b/>
          <w:highlight w:val="green"/>
          <w:u w:val="single"/>
        </w:rPr>
        <w:t>self-driving farm equipment has been around for years</w:t>
      </w:r>
      <w:r w:rsidRPr="00001B4D">
        <w:rPr>
          <w:b/>
          <w:u w:val="single"/>
        </w:rPr>
        <w:t xml:space="preserve"> and well ahead of the auto industry</w:t>
      </w:r>
      <w:r w:rsidRPr="00001B4D">
        <w:rPr>
          <w:sz w:val="16"/>
          <w:szCs w:val="16"/>
        </w:rPr>
        <w:t xml:space="preserve">. This has been a major factor in improving yields and reducing input costs as planting accuracy has improved. </w:t>
      </w:r>
      <w:r w:rsidRPr="00001B4D">
        <w:rPr>
          <w:b/>
          <w:u w:val="single"/>
        </w:rPr>
        <w:t xml:space="preserve">However, </w:t>
      </w:r>
      <w:r w:rsidRPr="00001B4D">
        <w:rPr>
          <w:b/>
          <w:highlight w:val="green"/>
          <w:u w:val="single"/>
        </w:rPr>
        <w:t>further automation is needed to improve operating efficiency</w:t>
      </w:r>
      <w:r w:rsidRPr="00001B4D">
        <w:rPr>
          <w:b/>
          <w:u w:val="single"/>
        </w:rPr>
        <w:t xml:space="preserve"> along the supply chain.</w:t>
      </w:r>
      <w:r w:rsidRPr="00001B4D">
        <w:rPr>
          <w:sz w:val="16"/>
          <w:szCs w:val="16"/>
        </w:rPr>
        <w:t xml:space="preserve"> Both farmers and processors face significant labor cost increases due to minimum wage hikes that will continue for the next several years. These increases have little positive effect as both farmers and processors still struggle to find people willing to do the work. Robotics will play a significant role in addressing this issue. Whether it’s picking crops in the field or automating functions at the processor, business owners are looking for ways to reduce their labor dependence. </w:t>
      </w:r>
    </w:p>
    <w:p w14:paraId="4D098529" w14:textId="77777777" w:rsidR="003C366E" w:rsidRPr="00001B4D" w:rsidRDefault="003C366E" w:rsidP="003C366E">
      <w:pPr>
        <w:rPr>
          <w:sz w:val="16"/>
          <w:szCs w:val="16"/>
        </w:rPr>
      </w:pPr>
      <w:r w:rsidRPr="00001B4D">
        <w:rPr>
          <w:sz w:val="16"/>
          <w:szCs w:val="16"/>
        </w:rPr>
        <w:t xml:space="preserve">Sensor technology via the Internet of Things has also made significant inroads. </w:t>
      </w:r>
      <w:r w:rsidRPr="00001B4D">
        <w:rPr>
          <w:b/>
          <w:u w:val="single"/>
        </w:rPr>
        <w:t>These sensors improve farmer visibility into what is going on with their land and crops</w:t>
      </w:r>
      <w:r w:rsidRPr="00001B4D">
        <w:rPr>
          <w:sz w:val="16"/>
          <w:szCs w:val="16"/>
        </w:rPr>
        <w:t>. This allows them to focus their resources to address known issues. Sensors also help processors maintain quality standards throughout their facilities. Sensor technology is also a major component in addressing another industry challenge, traceability. Today, consumers want to easily determine where their food came from. They want to know that it came from companies that believe in and use sustainable practices. In addition, regulators want to be able to pinpoint sources when food safety issues arise. Sensor technology collects the data needed to meet this need. The second part of the issue is harnessing all that data. </w:t>
      </w:r>
    </w:p>
    <w:p w14:paraId="014644F3" w14:textId="77777777" w:rsidR="003C366E" w:rsidRPr="00001B4D" w:rsidRDefault="003C366E" w:rsidP="003C366E">
      <w:pPr>
        <w:rPr>
          <w:sz w:val="16"/>
          <w:szCs w:val="16"/>
        </w:rPr>
      </w:pPr>
      <w:r w:rsidRPr="00001B4D">
        <w:rPr>
          <w:b/>
          <w:u w:val="single"/>
        </w:rPr>
        <w:t>There are several efforts in their infancy that work toward a data solution.</w:t>
      </w:r>
      <w:r w:rsidRPr="00001B4D">
        <w:rPr>
          <w:sz w:val="16"/>
          <w:szCs w:val="16"/>
        </w:rPr>
        <w:t xml:space="preserve"> One of the most advanced is blockchain technology. In simple terms, blockchain is a technology that allows for collection of data from all market participants in a single, secure repository. It will allow for an </w:t>
      </w:r>
      <w:proofErr w:type="gramStart"/>
      <w:r w:rsidRPr="00001B4D">
        <w:rPr>
          <w:sz w:val="16"/>
          <w:szCs w:val="16"/>
        </w:rPr>
        <w:t>end to end</w:t>
      </w:r>
      <w:proofErr w:type="gramEnd"/>
      <w:r w:rsidRPr="00001B4D">
        <w:rPr>
          <w:sz w:val="16"/>
          <w:szCs w:val="16"/>
        </w:rPr>
        <w:t xml:space="preserve"> supply chain trail of a single item. This technology will allow for better traceability by retailer, consumer and regulator which is being requested by the likes of Walmart. Eventually, it will also allow for better collaboration between all members of a particular supply chain. Today, the biggest hurdles to this innovation are the protocols or data formats. Companies in the industry need to know what data to collect and the form it should take. They will need a lot of help in putting these requirements all together.</w:t>
      </w:r>
    </w:p>
    <w:p w14:paraId="7FCFC397" w14:textId="77777777" w:rsidR="003C366E" w:rsidRPr="00001B4D" w:rsidRDefault="003C366E" w:rsidP="003C366E">
      <w:pPr>
        <w:rPr>
          <w:sz w:val="16"/>
          <w:szCs w:val="16"/>
        </w:rPr>
      </w:pPr>
      <w:r w:rsidRPr="00001B4D">
        <w:rPr>
          <w:b/>
          <w:highlight w:val="green"/>
          <w:u w:val="single"/>
        </w:rPr>
        <w:t>So, what’s holding innovation back?</w:t>
      </w:r>
      <w:r w:rsidRPr="00001B4D">
        <w:rPr>
          <w:b/>
          <w:u w:val="single"/>
        </w:rPr>
        <w:t xml:space="preserve"> While there has been improvement, technological innovation remains slow compared to other industries. Two of the </w:t>
      </w:r>
      <w:r w:rsidRPr="00001B4D">
        <w:rPr>
          <w:b/>
          <w:highlight w:val="green"/>
          <w:u w:val="single"/>
        </w:rPr>
        <w:t xml:space="preserve">major causes are lack of </w:t>
      </w:r>
      <w:r w:rsidRPr="00001B4D">
        <w:rPr>
          <w:b/>
          <w:highlight w:val="green"/>
          <w:u w:val="single"/>
        </w:rPr>
        <w:lastRenderedPageBreak/>
        <w:t>connectivity and insufficient investment returns</w:t>
      </w:r>
      <w:r w:rsidRPr="00001B4D">
        <w:rPr>
          <w:sz w:val="16"/>
          <w:szCs w:val="16"/>
        </w:rPr>
        <w:t xml:space="preserve">. Lack of connectivity is an issue based on the nature of the industry. Farming takes place in rural areas where internet access is spotty at best. This lack of connectivity hampers farmers from collecting data in the field. This results in an inability to make decisions in time to make a difference. Innovation is also inhibited by a lack of investment. </w:t>
      </w:r>
      <w:r w:rsidRPr="00001B4D">
        <w:rPr>
          <w:b/>
          <w:highlight w:val="green"/>
          <w:u w:val="single"/>
        </w:rPr>
        <w:t>Entrepreneurs</w:t>
      </w:r>
      <w:r w:rsidRPr="00001B4D">
        <w:rPr>
          <w:b/>
          <w:u w:val="single"/>
        </w:rPr>
        <w:t xml:space="preserve"> and startups </w:t>
      </w:r>
      <w:r w:rsidRPr="00001B4D">
        <w:rPr>
          <w:b/>
          <w:highlight w:val="green"/>
          <w:u w:val="single"/>
        </w:rPr>
        <w:t>do not want to invest in developing solutions where they can’t see a clear path</w:t>
      </w:r>
      <w:r w:rsidRPr="00001B4D">
        <w:rPr>
          <w:b/>
          <w:u w:val="single"/>
        </w:rPr>
        <w:t xml:space="preserve"> to a return on their capital.</w:t>
      </w:r>
      <w:r w:rsidRPr="00001B4D">
        <w:rPr>
          <w:sz w:val="16"/>
          <w:szCs w:val="16"/>
        </w:rPr>
        <w:t xml:space="preserve"> In agriculture, they can’t see an exit strategy which typically includes the sale of the company to a large industry supplier. </w:t>
      </w:r>
      <w:r w:rsidRPr="00001B4D">
        <w:rPr>
          <w:b/>
          <w:u w:val="single"/>
        </w:rPr>
        <w:t xml:space="preserve">For many years, </w:t>
      </w:r>
      <w:r w:rsidRPr="00001B4D">
        <w:rPr>
          <w:b/>
          <w:highlight w:val="green"/>
          <w:u w:val="single"/>
        </w:rPr>
        <w:t>the agriculture industry has been dominated by a few large input suppliers</w:t>
      </w:r>
      <w:r w:rsidRPr="00001B4D">
        <w:rPr>
          <w:b/>
          <w:u w:val="single"/>
        </w:rPr>
        <w:t xml:space="preserve">. These suppliers have been making good profits years and </w:t>
      </w:r>
      <w:r w:rsidRPr="00001B4D">
        <w:rPr>
          <w:b/>
          <w:highlight w:val="green"/>
          <w:u w:val="single"/>
        </w:rPr>
        <w:t>see no reason to take on innovation investment risk</w:t>
      </w:r>
      <w:r w:rsidRPr="00001B4D">
        <w:rPr>
          <w:b/>
          <w:u w:val="single"/>
        </w:rPr>
        <w:t>.</w:t>
      </w:r>
      <w:r w:rsidRPr="00001B4D">
        <w:rPr>
          <w:sz w:val="16"/>
          <w:szCs w:val="16"/>
        </w:rPr>
        <w:t xml:space="preserve"> Without these large players, startups have no incentive to risk their capital on new solutions. This has led to a very slow rate of development and innovation.</w:t>
      </w:r>
    </w:p>
    <w:p w14:paraId="608F633A" w14:textId="77777777" w:rsidR="003C366E" w:rsidRPr="00001B4D" w:rsidRDefault="003C366E" w:rsidP="003C366E"/>
    <w:p w14:paraId="77DE98AF" w14:textId="77777777" w:rsidR="003C366E" w:rsidRPr="00001B4D" w:rsidRDefault="003C366E" w:rsidP="003C366E"/>
    <w:p w14:paraId="31947201" w14:textId="77777777" w:rsidR="003C366E" w:rsidRPr="00001B4D" w:rsidRDefault="003C366E" w:rsidP="003C366E"/>
    <w:p w14:paraId="26E650BB" w14:textId="77777777" w:rsidR="003C366E" w:rsidRPr="00001B4D" w:rsidRDefault="003C366E" w:rsidP="003C366E"/>
    <w:p w14:paraId="6CB3CA88" w14:textId="77777777" w:rsidR="003C366E" w:rsidRPr="00001B4D" w:rsidRDefault="003C366E" w:rsidP="003C366E"/>
    <w:p w14:paraId="486DB0E0" w14:textId="230BD861" w:rsidR="003C366E" w:rsidRPr="00001B4D" w:rsidRDefault="003C366E" w:rsidP="003C366E">
      <w:pPr>
        <w:pStyle w:val="Heading2"/>
        <w:rPr>
          <w:rFonts w:cs="Calibri"/>
        </w:rPr>
      </w:pPr>
      <w:r w:rsidRPr="00001B4D">
        <w:rPr>
          <w:rFonts w:cs="Calibri"/>
        </w:rPr>
        <w:lastRenderedPageBreak/>
        <w:br w:type="page"/>
      </w:r>
      <w:r w:rsidRPr="00001B4D">
        <w:rPr>
          <w:rFonts w:cs="Calibri"/>
        </w:rPr>
        <w:lastRenderedPageBreak/>
        <w:br w:type="page"/>
      </w:r>
      <w:r w:rsidRPr="00001B4D">
        <w:rPr>
          <w:rFonts w:cs="Calibri"/>
        </w:rPr>
        <w:lastRenderedPageBreak/>
        <w:t>Plan</w:t>
      </w:r>
    </w:p>
    <w:p w14:paraId="332769C0" w14:textId="77777777" w:rsidR="003C366E" w:rsidRPr="00001B4D" w:rsidRDefault="003C366E" w:rsidP="003C366E"/>
    <w:p w14:paraId="0A10C591" w14:textId="77777777" w:rsidR="003C366E" w:rsidRPr="00001B4D" w:rsidRDefault="003C366E" w:rsidP="003C366E">
      <w:pPr>
        <w:pStyle w:val="Heading4"/>
        <w:rPr>
          <w:rFonts w:cs="Calibri"/>
        </w:rPr>
      </w:pPr>
      <w:r w:rsidRPr="00001B4D">
        <w:rPr>
          <w:rFonts w:cs="Calibri"/>
        </w:rPr>
        <w:t>Plan text: The United States ought to recognize an unconditional right to strike for agricultural laborers by amending the National Labor Relations Act to extend the definition of ‘employee’ to include agricultural laborers.</w:t>
      </w:r>
    </w:p>
    <w:p w14:paraId="407804D9" w14:textId="77777777" w:rsidR="003C366E" w:rsidRPr="00001B4D" w:rsidRDefault="003C366E" w:rsidP="003C366E"/>
    <w:p w14:paraId="575EC303" w14:textId="77777777" w:rsidR="003C366E" w:rsidRPr="00001B4D" w:rsidRDefault="003C366E" w:rsidP="003C366E">
      <w:pPr>
        <w:pStyle w:val="Heading4"/>
        <w:rPr>
          <w:rFonts w:cs="Calibri"/>
        </w:rPr>
      </w:pPr>
      <w:proofErr w:type="spellStart"/>
      <w:r w:rsidRPr="00001B4D">
        <w:rPr>
          <w:rFonts w:cs="Calibri"/>
        </w:rPr>
        <w:t>Squo</w:t>
      </w:r>
      <w:proofErr w:type="spellEnd"/>
      <w:r w:rsidRPr="00001B4D">
        <w:rPr>
          <w:rFonts w:cs="Calibri"/>
        </w:rPr>
        <w:t xml:space="preserve"> NLRA fails to protect farmer’s rights to strike – plan amends the NLRA to collectively bargain </w:t>
      </w:r>
    </w:p>
    <w:p w14:paraId="696C1D2F" w14:textId="77777777" w:rsidR="003C366E" w:rsidRPr="00001B4D" w:rsidRDefault="003C366E" w:rsidP="003C366E">
      <w:r w:rsidRPr="00001B4D">
        <w:rPr>
          <w:b/>
        </w:rPr>
        <w:t>Reilly, 11</w:t>
      </w:r>
      <w:r w:rsidRPr="00001B4D">
        <w:t xml:space="preserve">, </w:t>
      </w:r>
      <w:r w:rsidRPr="00001B4D">
        <w:rPr>
          <w:sz w:val="16"/>
          <w:szCs w:val="16"/>
        </w:rPr>
        <w:t xml:space="preserve">Penn State Law, “Agricultural Laborers: Their Inability to Unionize Under the National Labor Relations Act”, Penn State: </w:t>
      </w:r>
      <w:proofErr w:type="spellStart"/>
      <w:r w:rsidRPr="00001B4D">
        <w:rPr>
          <w:sz w:val="16"/>
          <w:szCs w:val="16"/>
        </w:rPr>
        <w:t>Masters</w:t>
      </w:r>
      <w:proofErr w:type="spellEnd"/>
      <w:r w:rsidRPr="00001B4D">
        <w:rPr>
          <w:sz w:val="16"/>
          <w:szCs w:val="16"/>
        </w:rPr>
        <w:t xml:space="preserve"> of Science, JD Law, URL: </w:t>
      </w:r>
      <w:hyperlink r:id="rId22">
        <w:r w:rsidRPr="00001B4D">
          <w:rPr>
            <w:color w:val="000000"/>
            <w:sz w:val="16"/>
            <w:szCs w:val="16"/>
          </w:rPr>
          <w:t>https://pennstatelaw.psu.edu/_file/aglaw/Publications_Library/Agricultural_Laborers.pdf</w:t>
        </w:r>
      </w:hyperlink>
      <w:r w:rsidRPr="00001B4D">
        <w:rPr>
          <w:sz w:val="16"/>
          <w:szCs w:val="16"/>
        </w:rPr>
        <w:t>, 2011 + since most recent citation is from then, KR</w:t>
      </w:r>
    </w:p>
    <w:p w14:paraId="73A87EC5" w14:textId="77777777" w:rsidR="003C366E" w:rsidRPr="00001B4D" w:rsidRDefault="003C366E" w:rsidP="003C366E">
      <w:pPr>
        <w:rPr>
          <w:sz w:val="16"/>
          <w:szCs w:val="16"/>
        </w:rPr>
      </w:pPr>
      <w:r w:rsidRPr="00001B4D">
        <w:rPr>
          <w:b/>
          <w:highlight w:val="green"/>
          <w:u w:val="single"/>
        </w:rPr>
        <w:t>The NLRA gives workers</w:t>
      </w:r>
      <w:r w:rsidRPr="00001B4D">
        <w:rPr>
          <w:b/>
          <w:u w:val="single"/>
        </w:rPr>
        <w:t xml:space="preserve"> “freedom of association, self-organization, and designation of representatives of their own choosing” in order to equalize the </w:t>
      </w:r>
      <w:r w:rsidRPr="00001B4D">
        <w:rPr>
          <w:b/>
          <w:highlight w:val="green"/>
          <w:u w:val="single"/>
        </w:rPr>
        <w:t>bargaining power</w:t>
      </w:r>
      <w:r w:rsidRPr="00001B4D">
        <w:t xml:space="preserve"> </w:t>
      </w:r>
      <w:r w:rsidRPr="00001B4D">
        <w:rPr>
          <w:sz w:val="16"/>
          <w:szCs w:val="16"/>
        </w:rPr>
        <w:t xml:space="preserve">between employers and employees in the hopes of limiting the interruptions to the free flow of commerce.10 </w:t>
      </w:r>
      <w:r w:rsidRPr="00001B4D">
        <w:rPr>
          <w:b/>
          <w:highlight w:val="green"/>
          <w:u w:val="single"/>
        </w:rPr>
        <w:t>The statute covers a large number of workers</w:t>
      </w:r>
      <w:r w:rsidRPr="00001B4D">
        <w:rPr>
          <w:b/>
          <w:u w:val="single"/>
        </w:rPr>
        <w:t xml:space="preserve"> based on the broad definition of “employee,”11 </w:t>
      </w:r>
      <w:r w:rsidRPr="00001B4D">
        <w:rPr>
          <w:b/>
          <w:highlight w:val="green"/>
          <w:u w:val="single"/>
        </w:rPr>
        <w:t>but excludes</w:t>
      </w:r>
      <w:r w:rsidRPr="00001B4D">
        <w:rPr>
          <w:b/>
          <w:u w:val="single"/>
        </w:rPr>
        <w:t xml:space="preserve"> from coverage </w:t>
      </w:r>
      <w:r w:rsidRPr="00001B4D">
        <w:rPr>
          <w:b/>
          <w:highlight w:val="green"/>
          <w:u w:val="single"/>
        </w:rPr>
        <w:t>all agricultural laborers</w:t>
      </w:r>
      <w:r w:rsidRPr="00001B4D">
        <w:t>.</w:t>
      </w:r>
      <w:r w:rsidRPr="00001B4D">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rsidRPr="00001B4D">
        <w:t xml:space="preserve"> </w:t>
      </w:r>
      <w:r w:rsidRPr="00001B4D">
        <w:rPr>
          <w:b/>
          <w:u w:val="single"/>
        </w:rPr>
        <w:t>found in the Fair Labor Standards Act (FLSA).14 Agriculture in the FLSA is defined as “</w:t>
      </w:r>
      <w:r w:rsidRPr="00001B4D">
        <w:rPr>
          <w:b/>
          <w:highlight w:val="green"/>
          <w:u w:val="single"/>
        </w:rPr>
        <w:t>farming in all its branches</w:t>
      </w:r>
      <w:r w:rsidRPr="00001B4D">
        <w:rPr>
          <w:b/>
          <w:u w:val="single"/>
        </w:rPr>
        <w:t xml:space="preserve"> ... and any practices ...</w:t>
      </w:r>
      <w:r w:rsidRPr="00001B4D">
        <w:t xml:space="preserve"> </w:t>
      </w:r>
      <w:r w:rsidRPr="00001B4D">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22143E95" w14:textId="77777777" w:rsidR="003C366E" w:rsidRPr="00001B4D" w:rsidRDefault="003C366E" w:rsidP="003C366E">
      <w:pPr>
        <w:rPr>
          <w:sz w:val="16"/>
          <w:szCs w:val="16"/>
        </w:rPr>
      </w:pPr>
      <w:r w:rsidRPr="00001B4D">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rsidRPr="00001B4D">
        <w:t xml:space="preserve"> </w:t>
      </w:r>
      <w:r w:rsidRPr="00001B4D">
        <w:rPr>
          <w:b/>
          <w:highlight w:val="green"/>
          <w:u w:val="single"/>
        </w:rPr>
        <w:t>agricultural laborers</w:t>
      </w:r>
      <w:r w:rsidRPr="00001B4D">
        <w:rPr>
          <w:b/>
          <w:u w:val="single"/>
        </w:rPr>
        <w:t xml:space="preserve"> should be included because they </w:t>
      </w:r>
      <w:r w:rsidRPr="00001B4D">
        <w:rPr>
          <w:b/>
          <w:highlight w:val="green"/>
          <w:u w:val="single"/>
        </w:rPr>
        <w:t>need</w:t>
      </w:r>
      <w:r w:rsidRPr="00001B4D">
        <w:rPr>
          <w:b/>
          <w:u w:val="single"/>
        </w:rPr>
        <w:t xml:space="preserve">ed </w:t>
      </w:r>
      <w:r w:rsidRPr="00001B4D">
        <w:rPr>
          <w:b/>
          <w:highlight w:val="green"/>
          <w:u w:val="single"/>
        </w:rPr>
        <w:t>the same protections</w:t>
      </w:r>
      <w:r w:rsidRPr="00001B4D">
        <w:rPr>
          <w:b/>
          <w:u w:val="single"/>
        </w:rPr>
        <w:t xml:space="preserve"> as industrial</w:t>
      </w:r>
      <w:r w:rsidRPr="00001B4D">
        <w:t xml:space="preserve"> </w:t>
      </w:r>
      <w:r w:rsidRPr="00001B4D">
        <w:rPr>
          <w:sz w:val="16"/>
          <w:szCs w:val="16"/>
        </w:rPr>
        <w:t>workers. Agricultural labor issues were brought to light in 1935 after governmental investigations into child labor issues and the lack of clean water provided for such workers.19</w:t>
      </w:r>
    </w:p>
    <w:p w14:paraId="7DB1AD12" w14:textId="77777777" w:rsidR="003C366E" w:rsidRPr="00001B4D" w:rsidRDefault="003C366E" w:rsidP="003C366E">
      <w:pPr>
        <w:rPr>
          <w:sz w:val="16"/>
          <w:szCs w:val="16"/>
        </w:rPr>
      </w:pPr>
      <w:r w:rsidRPr="00001B4D">
        <w:rPr>
          <w:sz w:val="16"/>
          <w:szCs w:val="16"/>
        </w:rPr>
        <w:t>In response,</w:t>
      </w:r>
      <w:r w:rsidRPr="00001B4D">
        <w:t xml:space="preserve"> </w:t>
      </w:r>
      <w:r w:rsidRPr="00001B4D">
        <w:rPr>
          <w:b/>
          <w:u w:val="single"/>
        </w:rPr>
        <w:t>two possible reasons were briefly mentioned that may explain why agricultural laborers were excluded: first, in regions like the Midwest, farms are mostly family farms and should not be within the scope of the NLRA,</w:t>
      </w:r>
      <w:r w:rsidRPr="00001B4D">
        <w:rPr>
          <w:b/>
          <w:sz w:val="16"/>
          <w:szCs w:val="16"/>
          <w:u w:val="single"/>
        </w:rPr>
        <w:t xml:space="preserve"> </w:t>
      </w:r>
      <w:r w:rsidRPr="00001B4D">
        <w:rPr>
          <w:sz w:val="16"/>
          <w:szCs w:val="16"/>
        </w:rPr>
        <w:t>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14:paraId="24498EAA" w14:textId="77777777" w:rsidR="003C366E" w:rsidRPr="00001B4D" w:rsidRDefault="003C366E" w:rsidP="003C366E">
      <w:pPr>
        <w:rPr>
          <w:sz w:val="16"/>
          <w:szCs w:val="16"/>
        </w:rPr>
      </w:pPr>
      <w:r w:rsidRPr="00001B4D">
        <w:rPr>
          <w:sz w:val="16"/>
          <w:szCs w:val="16"/>
        </w:rPr>
        <w:t xml:space="preserve">The broad definition of “agriculture” under the FLSA would seem to exclude from the NLRA any worker who is employed by any agricultural entity. This is not the case, however, because </w:t>
      </w:r>
      <w:r w:rsidRPr="00001B4D">
        <w:rPr>
          <w:b/>
          <w:sz w:val="16"/>
          <w:szCs w:val="16"/>
          <w:u w:val="single"/>
        </w:rPr>
        <w:t>the Supreme Court has adopted a two-part test to determine if an employee is in fact an agricultural laborer excluded from the NLR</w:t>
      </w:r>
      <w:r w:rsidRPr="00001B4D">
        <w:rPr>
          <w:sz w:val="16"/>
          <w:szCs w:val="16"/>
        </w:rPr>
        <w:t>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34F2E4CD" w14:textId="77777777" w:rsidR="003C366E" w:rsidRPr="00001B4D" w:rsidRDefault="003C366E" w:rsidP="003C366E">
      <w:pPr>
        <w:rPr>
          <w:sz w:val="16"/>
          <w:szCs w:val="16"/>
        </w:rPr>
      </w:pPr>
      <w:r w:rsidRPr="00001B4D">
        <w:rPr>
          <w:sz w:val="16"/>
          <w:szCs w:val="16"/>
        </w:rPr>
        <w:t xml:space="preserve">In one of the more recent cases to address the question of who is considered an agricultural employee, the Supreme Court in Holly Farms Corp. v. N.L.R.B. upheld the determination made by the NLRB that workers on live-haul chicken crews do not engage in </w:t>
      </w:r>
      <w:r w:rsidRPr="00001B4D">
        <w:rPr>
          <w:sz w:val="16"/>
          <w:szCs w:val="16"/>
        </w:rPr>
        <w:lastRenderedPageBreak/>
        <w:t>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65406C87" w14:textId="77777777" w:rsidR="003C366E" w:rsidRPr="00001B4D" w:rsidRDefault="003C366E" w:rsidP="003C366E">
      <w:pPr>
        <w:rPr>
          <w:sz w:val="16"/>
          <w:szCs w:val="16"/>
        </w:rPr>
      </w:pPr>
      <w:r w:rsidRPr="00001B4D">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739071FF" w14:textId="77777777" w:rsidR="003C366E" w:rsidRPr="00001B4D" w:rsidRDefault="003C366E" w:rsidP="003C366E">
      <w:pPr>
        <w:rPr>
          <w:sz w:val="16"/>
          <w:szCs w:val="16"/>
        </w:rPr>
      </w:pPr>
      <w:r w:rsidRPr="00001B4D">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0772469D" w14:textId="77777777" w:rsidR="003C366E" w:rsidRPr="00001B4D" w:rsidRDefault="003C366E" w:rsidP="003C366E">
      <w:pPr>
        <w:rPr>
          <w:sz w:val="16"/>
          <w:szCs w:val="16"/>
        </w:rPr>
      </w:pPr>
      <w:r w:rsidRPr="00001B4D">
        <w:rPr>
          <w:sz w:val="16"/>
          <w:szCs w:val="16"/>
        </w:rPr>
        <w:t xml:space="preserve">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w:t>
      </w:r>
      <w:proofErr w:type="gramStart"/>
      <w:r w:rsidRPr="00001B4D">
        <w:rPr>
          <w:sz w:val="16"/>
          <w:szCs w:val="16"/>
        </w:rPr>
        <w:t>in depth</w:t>
      </w:r>
      <w:proofErr w:type="gramEnd"/>
      <w:r w:rsidRPr="00001B4D">
        <w:rPr>
          <w:sz w:val="16"/>
          <w:szCs w:val="16"/>
        </w:rPr>
        <w:t xml:space="preserve">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460BBBFE" w14:textId="77777777" w:rsidR="003C366E" w:rsidRPr="00001B4D" w:rsidRDefault="003C366E" w:rsidP="003C366E">
      <w:r w:rsidRPr="00001B4D">
        <w:rPr>
          <w:sz w:val="16"/>
          <w:szCs w:val="16"/>
        </w:rPr>
        <w:t>While the definition of “employee” has expanded to include some employees who are employed by agricultural employers,</w:t>
      </w:r>
      <w:r w:rsidRPr="00001B4D">
        <w:t xml:space="preserve"> </w:t>
      </w:r>
      <w:r w:rsidRPr="00001B4D">
        <w:rPr>
          <w:b/>
          <w:u w:val="single"/>
        </w:rPr>
        <w:t>there is still the exception for agricultural laborers included in the statute and therefore there are still many workers who are unable to form unions.</w:t>
      </w:r>
      <w:r w:rsidRPr="00001B4D">
        <w:t xml:space="preserve"> These may be the </w:t>
      </w:r>
      <w:r w:rsidRPr="00001B4D">
        <w:rPr>
          <w:b/>
          <w:highlight w:val="green"/>
          <w:u w:val="single"/>
        </w:rPr>
        <w:t>workers</w:t>
      </w:r>
      <w:r w:rsidRPr="00001B4D">
        <w:rPr>
          <w:b/>
          <w:u w:val="single"/>
        </w:rPr>
        <w:t xml:space="preserve"> that </w:t>
      </w:r>
      <w:r w:rsidRPr="00001B4D">
        <w:rPr>
          <w:b/>
          <w:highlight w:val="green"/>
          <w:u w:val="single"/>
        </w:rPr>
        <w:t>need the most protection</w:t>
      </w:r>
      <w:r w:rsidRPr="00001B4D">
        <w:rPr>
          <w:b/>
          <w:u w:val="single"/>
        </w:rPr>
        <w:t xml:space="preserve"> because they are the field workers who are </w:t>
      </w:r>
      <w:r w:rsidRPr="00001B4D">
        <w:rPr>
          <w:b/>
          <w:highlight w:val="green"/>
          <w:u w:val="single"/>
        </w:rPr>
        <w:t>subjected to abuse, poverty and hazardous working conditions.</w:t>
      </w:r>
      <w:r w:rsidRPr="00001B4D">
        <w:rPr>
          <w:b/>
          <w:u w:val="single"/>
        </w:rPr>
        <w:t xml:space="preserve">36 </w:t>
      </w:r>
      <w:r w:rsidRPr="00001B4D">
        <w:t xml:space="preserve">Many commentators would like to see </w:t>
      </w:r>
      <w:r w:rsidRPr="00001B4D">
        <w:rPr>
          <w:b/>
          <w:u w:val="single"/>
        </w:rPr>
        <w:t>the NLRA extended to include agricultural laborers</w:t>
      </w:r>
      <w:r w:rsidRPr="00001B4D">
        <w:t xml:space="preserve">. The main advantage to </w:t>
      </w:r>
      <w:r w:rsidRPr="00001B4D">
        <w:rPr>
          <w:b/>
          <w:highlight w:val="green"/>
          <w:u w:val="single"/>
        </w:rPr>
        <w:t>extend</w:t>
      </w:r>
      <w:r w:rsidRPr="00001B4D">
        <w:rPr>
          <w:b/>
          <w:u w:val="single"/>
        </w:rPr>
        <w:t xml:space="preserve">ing </w:t>
      </w:r>
      <w:r w:rsidRPr="00001B4D">
        <w:rPr>
          <w:b/>
          <w:highlight w:val="green"/>
          <w:u w:val="single"/>
        </w:rPr>
        <w:t>the definition of “employee” to include agricultural laborers</w:t>
      </w:r>
      <w:r w:rsidRPr="00001B4D">
        <w:rPr>
          <w:b/>
          <w:u w:val="single"/>
        </w:rPr>
        <w:t xml:space="preserve"> under the NLRA is that the statute has been in existence for many years, and most of the </w:t>
      </w:r>
      <w:r w:rsidRPr="00001B4D">
        <w:rPr>
          <w:b/>
          <w:highlight w:val="green"/>
          <w:u w:val="single"/>
        </w:rPr>
        <w:t>challenges</w:t>
      </w:r>
      <w:r w:rsidRPr="00001B4D">
        <w:rPr>
          <w:b/>
          <w:u w:val="single"/>
        </w:rPr>
        <w:t xml:space="preserve"> that would be brought up with respect to agricultural laborers attempting to unionize </w:t>
      </w:r>
      <w:r w:rsidRPr="00001B4D">
        <w:rPr>
          <w:b/>
          <w:highlight w:val="green"/>
          <w:u w:val="single"/>
        </w:rPr>
        <w:t>have</w:t>
      </w:r>
      <w:r w:rsidRPr="00001B4D">
        <w:rPr>
          <w:b/>
          <w:u w:val="single"/>
        </w:rPr>
        <w:t xml:space="preserve"> most likely already </w:t>
      </w:r>
      <w:r w:rsidRPr="00001B4D">
        <w:rPr>
          <w:b/>
          <w:highlight w:val="green"/>
          <w:u w:val="single"/>
        </w:rPr>
        <w:t>been resolved in other employment sectors</w:t>
      </w:r>
      <w:r w:rsidRPr="00001B4D">
        <w:rPr>
          <w:b/>
          <w:u w:val="single"/>
        </w:rPr>
        <w:t xml:space="preserve"> </w:t>
      </w:r>
      <w:r w:rsidRPr="00001B4D">
        <w:rPr>
          <w:b/>
          <w:highlight w:val="green"/>
          <w:u w:val="single"/>
        </w:rPr>
        <w:t>allowing</w:t>
      </w:r>
      <w:r w:rsidRPr="00001B4D">
        <w:rPr>
          <w:b/>
          <w:u w:val="single"/>
        </w:rPr>
        <w:t xml:space="preserve"> the NLRB and courts to rely on </w:t>
      </w:r>
      <w:r w:rsidRPr="00001B4D">
        <w:rPr>
          <w:b/>
          <w:highlight w:val="green"/>
          <w:u w:val="single"/>
        </w:rPr>
        <w:t>precedent</w:t>
      </w:r>
      <w:r w:rsidRPr="00001B4D">
        <w:rPr>
          <w:b/>
          <w:u w:val="single"/>
        </w:rPr>
        <w:t>. This will make application of the statue to the agricultural laborers consistent with other employment sectors. Reliance on precedent would lead to predictable outcomes when labor disputes arise.</w:t>
      </w:r>
      <w:r w:rsidRPr="00001B4D">
        <w:t xml:space="preserve"> </w:t>
      </w:r>
      <w:r w:rsidRPr="00001B4D">
        <w:rPr>
          <w:sz w:val="16"/>
          <w:szCs w:val="16"/>
        </w:rPr>
        <w:t xml:space="preserve">Agricultural laborers still have a </w:t>
      </w:r>
      <w:proofErr w:type="gramStart"/>
      <w:r w:rsidRPr="00001B4D">
        <w:rPr>
          <w:sz w:val="16"/>
          <w:szCs w:val="16"/>
        </w:rPr>
        <w:t>ways</w:t>
      </w:r>
      <w:proofErr w:type="gramEnd"/>
      <w:r w:rsidRPr="00001B4D">
        <w:rPr>
          <w:sz w:val="16"/>
          <w:szCs w:val="16"/>
        </w:rPr>
        <w:t xml:space="preserve"> to go before they will be able to reap the benefits of the NLRA; but, if this were to happen,</w:t>
      </w:r>
      <w:r w:rsidRPr="00001B4D">
        <w:t xml:space="preserve"> </w:t>
      </w:r>
      <w:r w:rsidRPr="00001B4D">
        <w:rPr>
          <w:b/>
          <w:highlight w:val="green"/>
          <w:u w:val="single"/>
        </w:rPr>
        <w:t>agricultural laborers would be able</w:t>
      </w:r>
      <w:r w:rsidRPr="00001B4D">
        <w:rPr>
          <w:b/>
          <w:u w:val="single"/>
        </w:rPr>
        <w:t xml:space="preserve"> not only </w:t>
      </w:r>
      <w:r w:rsidRPr="00001B4D">
        <w:rPr>
          <w:b/>
          <w:highlight w:val="green"/>
          <w:u w:val="single"/>
        </w:rPr>
        <w:t>to unionize</w:t>
      </w:r>
      <w:r w:rsidRPr="00001B4D">
        <w:rPr>
          <w:b/>
          <w:u w:val="single"/>
        </w:rPr>
        <w:t xml:space="preserve"> and have their association protected, but also would have the advantage of being able to rely on others with experience and knowledge of the NLRA and its intricacies</w:t>
      </w:r>
      <w:r w:rsidRPr="00001B4D">
        <w:t>.</w:t>
      </w:r>
    </w:p>
    <w:p w14:paraId="4B37D9A3" w14:textId="77777777" w:rsidR="003C366E" w:rsidRPr="00001B4D" w:rsidRDefault="003C366E" w:rsidP="003C366E"/>
    <w:p w14:paraId="38A51E4D" w14:textId="6C6F9EC5" w:rsidR="003C366E" w:rsidRPr="00001B4D" w:rsidRDefault="003C366E" w:rsidP="003C366E">
      <w:pPr>
        <w:pStyle w:val="Heading3"/>
        <w:rPr>
          <w:rFonts w:cs="Calibri"/>
        </w:rPr>
      </w:pPr>
      <w:r w:rsidRPr="00001B4D">
        <w:rPr>
          <w:rFonts w:cs="Calibri"/>
        </w:rPr>
        <w:lastRenderedPageBreak/>
        <w:br w:type="page"/>
      </w:r>
      <w:r w:rsidRPr="00001B4D">
        <w:rPr>
          <w:rFonts w:cs="Calibri"/>
        </w:rPr>
        <w:lastRenderedPageBreak/>
        <w:br w:type="page"/>
      </w:r>
      <w:r w:rsidRPr="00001B4D">
        <w:rPr>
          <w:rFonts w:cs="Calibri"/>
        </w:rPr>
        <w:lastRenderedPageBreak/>
        <w:t>Solvency</w:t>
      </w:r>
    </w:p>
    <w:p w14:paraId="318852E1" w14:textId="77777777" w:rsidR="003C366E" w:rsidRPr="00001B4D" w:rsidRDefault="003C366E" w:rsidP="003C366E"/>
    <w:p w14:paraId="55E05296" w14:textId="77777777" w:rsidR="003C366E" w:rsidRPr="00001B4D" w:rsidRDefault="003C366E" w:rsidP="003C366E">
      <w:pPr>
        <w:pStyle w:val="Heading4"/>
        <w:rPr>
          <w:rFonts w:cs="Calibri"/>
        </w:rPr>
      </w:pPr>
      <w:r w:rsidRPr="00001B4D">
        <w:rPr>
          <w:rFonts w:cs="Calibri"/>
        </w:rPr>
        <w:t>First is creation of unions</w:t>
      </w:r>
    </w:p>
    <w:p w14:paraId="0272AA40" w14:textId="77777777" w:rsidR="003C366E" w:rsidRPr="00001B4D" w:rsidRDefault="003C366E" w:rsidP="003C366E">
      <w:pPr>
        <w:rPr>
          <w:sz w:val="16"/>
          <w:szCs w:val="16"/>
        </w:rPr>
      </w:pPr>
    </w:p>
    <w:p w14:paraId="0A4C5F13" w14:textId="77777777" w:rsidR="003C366E" w:rsidRPr="00001B4D" w:rsidRDefault="003C366E" w:rsidP="003C366E">
      <w:pPr>
        <w:pStyle w:val="Heading4"/>
        <w:rPr>
          <w:rFonts w:cs="Calibri"/>
        </w:rPr>
      </w:pPr>
      <w:r w:rsidRPr="00001B4D">
        <w:rPr>
          <w:rFonts w:cs="Calibri"/>
        </w:rPr>
        <w:t>Agricultural unions</w:t>
      </w:r>
      <w:proofErr w:type="gramStart"/>
      <w:r w:rsidRPr="00001B4D">
        <w:rPr>
          <w:rFonts w:cs="Calibri"/>
        </w:rPr>
        <w:t>, in particular, are</w:t>
      </w:r>
      <w:proofErr w:type="gramEnd"/>
      <w:r w:rsidRPr="00001B4D">
        <w:rPr>
          <w:rFonts w:cs="Calibri"/>
        </w:rPr>
        <w:t xml:space="preserve"> necessary for restoring competition—it’s in the interest of unions to do so</w:t>
      </w:r>
    </w:p>
    <w:p w14:paraId="2EE801E4" w14:textId="77777777" w:rsidR="003C366E" w:rsidRPr="00001B4D" w:rsidRDefault="003C366E" w:rsidP="003C366E">
      <w:r w:rsidRPr="00001B4D">
        <w:rPr>
          <w:b/>
        </w:rPr>
        <w:t>IATP 2000</w:t>
      </w:r>
      <w:r w:rsidRPr="00001B4D">
        <w:t xml:space="preserve">—Institute for Agriculture and Trade Policy; Farmers Union Tells Congress to Restore Competition in Agriculture; Oct 4 2000; </w:t>
      </w:r>
      <w:hyperlink r:id="rId23">
        <w:r w:rsidRPr="00001B4D">
          <w:rPr>
            <w:color w:val="000000"/>
          </w:rPr>
          <w:t>https://www.iatp.org/news/farmers-union-tells-congress-to-restore-competition-in-agriculture</w:t>
        </w:r>
      </w:hyperlink>
      <w:r w:rsidRPr="00001B4D">
        <w:rPr>
          <w:color w:val="000000"/>
        </w:rPr>
        <w:t xml:space="preserve">. (AG </w:t>
      </w:r>
      <w:proofErr w:type="spellStart"/>
      <w:r w:rsidRPr="00001B4D">
        <w:rPr>
          <w:color w:val="000000"/>
        </w:rPr>
        <w:t>DebateDrills</w:t>
      </w:r>
      <w:proofErr w:type="spellEnd"/>
      <w:r w:rsidRPr="00001B4D">
        <w:rPr>
          <w:color w:val="000000"/>
        </w:rPr>
        <w:t>)</w:t>
      </w:r>
    </w:p>
    <w:p w14:paraId="159D6531" w14:textId="77777777" w:rsidR="003C366E" w:rsidRPr="00001B4D" w:rsidRDefault="003C366E" w:rsidP="003C366E"/>
    <w:p w14:paraId="523FC8B7" w14:textId="77777777" w:rsidR="003C366E" w:rsidRPr="00001B4D" w:rsidRDefault="003C366E" w:rsidP="003C366E">
      <w:pPr>
        <w:rPr>
          <w:sz w:val="16"/>
          <w:szCs w:val="16"/>
        </w:rPr>
      </w:pPr>
      <w:r w:rsidRPr="00001B4D">
        <w:rPr>
          <w:b/>
          <w:u w:val="single"/>
        </w:rPr>
        <w:t>National Farmers Union (</w:t>
      </w:r>
      <w:r w:rsidRPr="00001B4D">
        <w:rPr>
          <w:b/>
          <w:highlight w:val="green"/>
          <w:u w:val="single"/>
        </w:rPr>
        <w:t>NFU</w:t>
      </w:r>
      <w:r w:rsidRPr="00001B4D">
        <w:rPr>
          <w:b/>
          <w:u w:val="single"/>
        </w:rPr>
        <w:t xml:space="preserve">) President Leland Swenson today </w:t>
      </w:r>
      <w:r w:rsidRPr="00001B4D">
        <w:rPr>
          <w:b/>
          <w:highlight w:val="green"/>
          <w:u w:val="single"/>
        </w:rPr>
        <w:t>requested that Congress act immediately to restore competition in agriculture</w:t>
      </w:r>
      <w:r w:rsidRPr="00001B4D">
        <w:rPr>
          <w:b/>
          <w:u w:val="single"/>
        </w:rPr>
        <w:t>.</w:t>
      </w:r>
      <w:r w:rsidRPr="00001B4D">
        <w:rPr>
          <w:sz w:val="16"/>
          <w:szCs w:val="16"/>
        </w:rPr>
        <w:t xml:space="preserve"> He did so before the Senate Judiciary Subcommittee on Antitrust, Business Rights, and Competition in testimony on the current state of agricultural industry concentration, antitrust activity and enforcement, and its implications. </w:t>
      </w:r>
      <w:r w:rsidRPr="00001B4D">
        <w:rPr>
          <w:b/>
          <w:u w:val="single"/>
        </w:rPr>
        <w:t xml:space="preserve">"Besides </w:t>
      </w:r>
      <w:r w:rsidRPr="00001B4D">
        <w:rPr>
          <w:b/>
          <w:highlight w:val="green"/>
          <w:u w:val="single"/>
        </w:rPr>
        <w:t>price, competition in the agriculture industry is</w:t>
      </w:r>
      <w:r w:rsidRPr="00001B4D">
        <w:rPr>
          <w:b/>
          <w:u w:val="single"/>
        </w:rPr>
        <w:t xml:space="preserve"> the issue of </w:t>
      </w:r>
      <w:r w:rsidRPr="00001B4D">
        <w:rPr>
          <w:b/>
          <w:highlight w:val="green"/>
          <w:u w:val="single"/>
        </w:rPr>
        <w:t>greatest concern to family farmers and ranchers</w:t>
      </w:r>
      <w:r w:rsidRPr="00001B4D">
        <w:rPr>
          <w:b/>
          <w:u w:val="single"/>
        </w:rPr>
        <w:t xml:space="preserve">," said Swenson. "We need stronger enforcement and greater authority for those charged with fighting antitrust violations." </w:t>
      </w:r>
      <w:r w:rsidRPr="00001B4D">
        <w:rPr>
          <w:sz w:val="16"/>
          <w:szCs w:val="16"/>
        </w:rPr>
        <w:t xml:space="preserve">Farmers Union called on Congress to enact legislation to improve market competition and promoted higher levels of enforcement and greater authority for the U.S. Departments of Agriculture and Justice and the Federal Trade Commission to fight anti-competitive behavior. </w:t>
      </w:r>
      <w:r w:rsidRPr="00001B4D">
        <w:rPr>
          <w:b/>
          <w:highlight w:val="green"/>
          <w:u w:val="single"/>
        </w:rPr>
        <w:t>The</w:t>
      </w:r>
      <w:r w:rsidRPr="00001B4D">
        <w:rPr>
          <w:b/>
          <w:u w:val="single"/>
        </w:rPr>
        <w:t xml:space="preserve"> family farmer and rancher </w:t>
      </w:r>
      <w:r w:rsidRPr="00001B4D">
        <w:rPr>
          <w:b/>
          <w:highlight w:val="green"/>
          <w:u w:val="single"/>
        </w:rPr>
        <w:t>organization also called on Congress to increase antitrust oversight of the retail sector</w:t>
      </w:r>
      <w:r w:rsidRPr="00001B4D">
        <w:rPr>
          <w:b/>
          <w:u w:val="single"/>
        </w:rPr>
        <w:t xml:space="preserve"> where a few large chains not only exert the market power to independently set food </w:t>
      </w:r>
      <w:proofErr w:type="gramStart"/>
      <w:r w:rsidRPr="00001B4D">
        <w:rPr>
          <w:b/>
          <w:u w:val="single"/>
        </w:rPr>
        <w:t>prices, but</w:t>
      </w:r>
      <w:proofErr w:type="gramEnd"/>
      <w:r w:rsidRPr="00001B4D">
        <w:rPr>
          <w:b/>
          <w:u w:val="single"/>
        </w:rPr>
        <w:t xml:space="preserve"> are also exerting market pressure that affects the price that producers receive. </w:t>
      </w:r>
      <w:r w:rsidRPr="00001B4D">
        <w:rPr>
          <w:sz w:val="16"/>
          <w:szCs w:val="16"/>
        </w:rPr>
        <w:t>"Competition in the agriculture sector is rapidly diminishing," added Swenson. "Congress and the administration must act quickly before it is too late."</w:t>
      </w:r>
    </w:p>
    <w:p w14:paraId="7403EBFE" w14:textId="77777777" w:rsidR="003C366E" w:rsidRPr="00001B4D" w:rsidRDefault="003C366E" w:rsidP="003C366E">
      <w:pPr>
        <w:rPr>
          <w:sz w:val="16"/>
          <w:szCs w:val="16"/>
        </w:rPr>
      </w:pPr>
    </w:p>
    <w:p w14:paraId="628462B8" w14:textId="77777777" w:rsidR="003C366E" w:rsidRPr="00001B4D" w:rsidRDefault="003C366E" w:rsidP="003C366E">
      <w:pPr>
        <w:pStyle w:val="Heading4"/>
        <w:rPr>
          <w:rFonts w:cs="Calibri"/>
        </w:rPr>
      </w:pPr>
      <w:r w:rsidRPr="00001B4D">
        <w:rPr>
          <w:rFonts w:cs="Calibri"/>
        </w:rPr>
        <w:t>Second is increased worker costs meaning more investment in capital</w:t>
      </w:r>
    </w:p>
    <w:p w14:paraId="0BCC1CCA" w14:textId="77777777" w:rsidR="003C366E" w:rsidRPr="00001B4D" w:rsidRDefault="003C366E" w:rsidP="003C366E">
      <w:pPr>
        <w:pStyle w:val="Heading4"/>
        <w:rPr>
          <w:rFonts w:cs="Calibri"/>
        </w:rPr>
      </w:pPr>
      <w:r w:rsidRPr="00001B4D">
        <w:rPr>
          <w:rFonts w:cs="Calibri"/>
        </w:rPr>
        <w:t>Migrant workers make up the bulk of farm workers— right now they face extreme treatment in the status quo because of their vulnerable position</w:t>
      </w:r>
    </w:p>
    <w:p w14:paraId="30793319" w14:textId="77777777" w:rsidR="003C366E" w:rsidRPr="00001B4D" w:rsidRDefault="003C366E" w:rsidP="003C366E">
      <w:r w:rsidRPr="00001B4D">
        <w:rPr>
          <w:b/>
        </w:rPr>
        <w:t>LeRoy 99</w:t>
      </w:r>
      <w:r w:rsidRPr="00001B4D">
        <w:t xml:space="preserve">-- LeRoy, Michael H. [Professor, School of Labor and Employment Relations, at University of Illinois], Should 'Agricultural Laborers' Continue to Be Excluded from the National Labor Relations </w:t>
      </w:r>
      <w:proofErr w:type="gramStart"/>
      <w:r w:rsidRPr="00001B4D">
        <w:t>Act?.</w:t>
      </w:r>
      <w:proofErr w:type="gramEnd"/>
      <w:r w:rsidRPr="00001B4D">
        <w:t xml:space="preserve"> Emory Law Journal, Vol. 48, No. 3, 1999, U Illinois Law &amp; Economics Research Paper No. LE07-023, Available at SSRN: </w:t>
      </w:r>
      <w:hyperlink r:id="rId24">
        <w:r w:rsidRPr="00001B4D">
          <w:rPr>
            <w:color w:val="000000"/>
          </w:rPr>
          <w:t>https://ssrn.com/abstract=992923</w:t>
        </w:r>
      </w:hyperlink>
    </w:p>
    <w:p w14:paraId="34AA0506" w14:textId="77777777" w:rsidR="003C366E" w:rsidRPr="00001B4D" w:rsidRDefault="003C366E" w:rsidP="003C366E"/>
    <w:p w14:paraId="798F80D5" w14:textId="77777777" w:rsidR="003C366E" w:rsidRPr="00001B4D" w:rsidRDefault="003C366E" w:rsidP="003C366E">
      <w:pPr>
        <w:rPr>
          <w:b/>
          <w:highlight w:val="green"/>
          <w:u w:val="single"/>
        </w:rPr>
      </w:pPr>
      <w:r w:rsidRPr="00001B4D">
        <w:rPr>
          <w:b/>
          <w:u w:val="single"/>
        </w:rPr>
        <w:t xml:space="preserve">At least part of this labor market competition appears to be coming from </w:t>
      </w:r>
      <w:r w:rsidRPr="00001B4D">
        <w:rPr>
          <w:b/>
          <w:highlight w:val="green"/>
          <w:u w:val="single"/>
        </w:rPr>
        <w:t>600,000 of farm</w:t>
      </w:r>
    </w:p>
    <w:p w14:paraId="114E5A6D" w14:textId="77777777" w:rsidR="003C366E" w:rsidRPr="00001B4D" w:rsidRDefault="003C366E" w:rsidP="003C366E">
      <w:pPr>
        <w:rPr>
          <w:sz w:val="14"/>
          <w:szCs w:val="14"/>
        </w:rPr>
      </w:pPr>
      <w:r w:rsidRPr="00001B4D">
        <w:rPr>
          <w:b/>
          <w:highlight w:val="green"/>
          <w:u w:val="single"/>
        </w:rPr>
        <w:t>workers</w:t>
      </w:r>
      <w:r w:rsidRPr="00001B4D">
        <w:rPr>
          <w:b/>
          <w:u w:val="single"/>
        </w:rPr>
        <w:t xml:space="preserve"> who currently </w:t>
      </w:r>
      <w:r w:rsidRPr="00001B4D">
        <w:rPr>
          <w:b/>
          <w:highlight w:val="green"/>
          <w:u w:val="single"/>
        </w:rPr>
        <w:t>are illegal aliens</w:t>
      </w:r>
      <w:r w:rsidRPr="00001B4D">
        <w:rPr>
          <w:sz w:val="14"/>
          <w:szCs w:val="14"/>
        </w:rPr>
        <w:t xml:space="preserve">.29 </w:t>
      </w:r>
      <w:r w:rsidRPr="00001B4D">
        <w:rPr>
          <w:b/>
          <w:u w:val="single"/>
        </w:rPr>
        <w:t xml:space="preserve">By one estimate, </w:t>
      </w:r>
      <w:r w:rsidRPr="00001B4D">
        <w:rPr>
          <w:b/>
          <w:highlight w:val="green"/>
          <w:u w:val="single"/>
        </w:rPr>
        <w:t>57% of all migrant farm workers</w:t>
      </w:r>
      <w:r w:rsidRPr="00001B4D">
        <w:rPr>
          <w:b/>
          <w:u w:val="single"/>
        </w:rPr>
        <w:t xml:space="preserve"> in the U.S. are illegal aliens</w:t>
      </w:r>
      <w:r w:rsidRPr="00001B4D">
        <w:rPr>
          <w:sz w:val="14"/>
          <w:szCs w:val="14"/>
        </w:rPr>
        <w:t xml:space="preserve">30 A recent report by the Department of Labor’s Inspector General suggests that agricultural producers prefer to hire illegal aliens.31 </w:t>
      </w:r>
      <w:r w:rsidRPr="00001B4D">
        <w:rPr>
          <w:b/>
          <w:highlight w:val="green"/>
          <w:u w:val="single"/>
        </w:rPr>
        <w:t>Thus</w:t>
      </w:r>
      <w:r w:rsidRPr="00001B4D">
        <w:rPr>
          <w:b/>
          <w:u w:val="single"/>
        </w:rPr>
        <w:t xml:space="preserve">, many farm </w:t>
      </w:r>
      <w:r w:rsidRPr="00001B4D">
        <w:rPr>
          <w:b/>
          <w:highlight w:val="green"/>
          <w:u w:val="single"/>
        </w:rPr>
        <w:t>workers are in one of two binds</w:t>
      </w:r>
      <w:r w:rsidRPr="00001B4D">
        <w:rPr>
          <w:b/>
          <w:u w:val="single"/>
        </w:rPr>
        <w:t xml:space="preserve">: they are </w:t>
      </w:r>
      <w:r w:rsidRPr="00001B4D">
        <w:rPr>
          <w:b/>
          <w:highlight w:val="green"/>
          <w:u w:val="single"/>
        </w:rPr>
        <w:t>legal immigrants who are passed over</w:t>
      </w:r>
      <w:r w:rsidRPr="00001B4D">
        <w:rPr>
          <w:b/>
          <w:u w:val="single"/>
        </w:rPr>
        <w:t xml:space="preserve"> in favor illegal aliens in an already crowded labor market; </w:t>
      </w:r>
      <w:r w:rsidRPr="00001B4D">
        <w:rPr>
          <w:b/>
          <w:highlight w:val="green"/>
          <w:u w:val="single"/>
        </w:rPr>
        <w:t>or</w:t>
      </w:r>
      <w:r w:rsidRPr="00001B4D">
        <w:rPr>
          <w:b/>
          <w:u w:val="single"/>
        </w:rPr>
        <w:t xml:space="preserve">, they are </w:t>
      </w:r>
      <w:r w:rsidRPr="00001B4D">
        <w:rPr>
          <w:b/>
          <w:highlight w:val="green"/>
          <w:u w:val="single"/>
        </w:rPr>
        <w:t>illegal aliens who</w:t>
      </w:r>
      <w:r w:rsidRPr="00001B4D">
        <w:rPr>
          <w:b/>
          <w:u w:val="single"/>
        </w:rPr>
        <w:t xml:space="preserve">, because of their unlawful presence in the U.S., </w:t>
      </w:r>
      <w:r w:rsidRPr="00001B4D">
        <w:rPr>
          <w:b/>
          <w:highlight w:val="green"/>
          <w:u w:val="single"/>
        </w:rPr>
        <w:t>are exposed to extraordinary potential for employer over-reach</w:t>
      </w:r>
      <w:r w:rsidRPr="00001B4D">
        <w:rPr>
          <w:b/>
          <w:u w:val="single"/>
        </w:rPr>
        <w:t>ing.</w:t>
      </w:r>
      <w:r w:rsidRPr="00001B4D">
        <w:rPr>
          <w:sz w:val="14"/>
          <w:szCs w:val="14"/>
        </w:rPr>
        <w:t xml:space="preserve"> Current labor market statistics suggest, therefore, that the slow progress that farm workers experienced over the past two decades is giving way to more exploitation. </w:t>
      </w:r>
      <w:r w:rsidRPr="00001B4D">
        <w:rPr>
          <w:b/>
          <w:u w:val="single"/>
        </w:rPr>
        <w:t xml:space="preserve">In </w:t>
      </w:r>
      <w:r w:rsidRPr="00001B4D">
        <w:rPr>
          <w:b/>
          <w:highlight w:val="green"/>
          <w:u w:val="single"/>
        </w:rPr>
        <w:t>recent cases</w:t>
      </w:r>
      <w:r w:rsidRPr="00001B4D">
        <w:rPr>
          <w:b/>
          <w:u w:val="single"/>
        </w:rPr>
        <w:t xml:space="preserve"> of extreme treatment, </w:t>
      </w:r>
      <w:r w:rsidRPr="00001B4D">
        <w:rPr>
          <w:b/>
          <w:highlight w:val="green"/>
          <w:u w:val="single"/>
        </w:rPr>
        <w:t>migrant farm workers were enslaved by a labor contractor</w:t>
      </w:r>
      <w:r w:rsidRPr="00001B4D">
        <w:rPr>
          <w:b/>
          <w:u w:val="single"/>
        </w:rPr>
        <w:t>,</w:t>
      </w:r>
      <w:r w:rsidRPr="00001B4D">
        <w:rPr>
          <w:sz w:val="14"/>
          <w:szCs w:val="14"/>
        </w:rPr>
        <w:t>32</w:t>
      </w:r>
      <w:r w:rsidRPr="00001B4D">
        <w:rPr>
          <w:b/>
          <w:u w:val="single"/>
        </w:rPr>
        <w:t xml:space="preserve"> coerced into field work against their will,</w:t>
      </w:r>
      <w:r w:rsidRPr="00001B4D">
        <w:rPr>
          <w:sz w:val="14"/>
          <w:szCs w:val="14"/>
        </w:rPr>
        <w:t>33</w:t>
      </w:r>
      <w:r w:rsidRPr="00001B4D">
        <w:rPr>
          <w:b/>
          <w:u w:val="single"/>
        </w:rPr>
        <w:t xml:space="preserve"> </w:t>
      </w:r>
      <w:r w:rsidRPr="00001B4D">
        <w:rPr>
          <w:b/>
          <w:highlight w:val="green"/>
          <w:u w:val="single"/>
        </w:rPr>
        <w:t>or connected to forced prostitution</w:t>
      </w:r>
      <w:r w:rsidRPr="00001B4D">
        <w:rPr>
          <w:b/>
          <w:u w:val="single"/>
        </w:rPr>
        <w:t>.</w:t>
      </w:r>
      <w:r w:rsidRPr="00001B4D">
        <w:rPr>
          <w:sz w:val="14"/>
          <w:szCs w:val="14"/>
        </w:rPr>
        <w:t xml:space="preserve">34 As these abuses have suggested a growing pattern, the U.S. Attorney General has responded by forming a task force to propose suitable solutions.35 Even if coercion happens only rarely to migrant farm workers, they nevertheless are vulnerable to more mundane forms of employer over-reaching. </w:t>
      </w:r>
      <w:r w:rsidRPr="00001B4D">
        <w:rPr>
          <w:b/>
          <w:u w:val="single"/>
        </w:rPr>
        <w:t xml:space="preserve">Their </w:t>
      </w:r>
      <w:r w:rsidRPr="00001B4D">
        <w:rPr>
          <w:b/>
          <w:highlight w:val="green"/>
          <w:u w:val="single"/>
        </w:rPr>
        <w:t xml:space="preserve">itinerant work, combined with their </w:t>
      </w:r>
      <w:r w:rsidRPr="00001B4D">
        <w:rPr>
          <w:b/>
          <w:highlight w:val="green"/>
          <w:u w:val="single"/>
        </w:rPr>
        <w:lastRenderedPageBreak/>
        <w:t>poverty</w:t>
      </w:r>
      <w:r w:rsidRPr="00001B4D">
        <w:rPr>
          <w:b/>
          <w:u w:val="single"/>
        </w:rPr>
        <w:t xml:space="preserve">, often </w:t>
      </w:r>
      <w:r w:rsidRPr="00001B4D">
        <w:rPr>
          <w:b/>
          <w:highlight w:val="green"/>
          <w:u w:val="single"/>
        </w:rPr>
        <w:t>means</w:t>
      </w:r>
      <w:r w:rsidRPr="00001B4D">
        <w:rPr>
          <w:b/>
          <w:u w:val="single"/>
        </w:rPr>
        <w:t xml:space="preserve"> that </w:t>
      </w:r>
      <w:r w:rsidRPr="00001B4D">
        <w:rPr>
          <w:b/>
          <w:highlight w:val="green"/>
          <w:u w:val="single"/>
        </w:rPr>
        <w:t>they depend on employer-provided housing</w:t>
      </w:r>
      <w:r w:rsidRPr="00001B4D">
        <w:rPr>
          <w:sz w:val="14"/>
          <w:szCs w:val="14"/>
        </w:rPr>
        <w:t xml:space="preserve">. Housing for migrants, while improved over a generation ago,36 is still sub-standard.37 </w:t>
      </w:r>
      <w:r w:rsidRPr="00001B4D">
        <w:rPr>
          <w:b/>
          <w:highlight w:val="green"/>
          <w:u w:val="single"/>
        </w:rPr>
        <w:t>Ironically, since migrant housing is regulated</w:t>
      </w:r>
      <w:r w:rsidRPr="00001B4D">
        <w:rPr>
          <w:b/>
          <w:u w:val="single"/>
        </w:rPr>
        <w:t xml:space="preserve"> by federal38 and state law,39 </w:t>
      </w:r>
      <w:r w:rsidRPr="00001B4D">
        <w:rPr>
          <w:b/>
          <w:highlight w:val="green"/>
          <w:u w:val="single"/>
        </w:rPr>
        <w:t>many producers provide no housing and</w:t>
      </w:r>
      <w:r w:rsidRPr="00001B4D">
        <w:rPr>
          <w:b/>
          <w:u w:val="single"/>
        </w:rPr>
        <w:t xml:space="preserve">, as a result, </w:t>
      </w:r>
      <w:r w:rsidRPr="00001B4D">
        <w:rPr>
          <w:b/>
          <w:highlight w:val="green"/>
          <w:u w:val="single"/>
        </w:rPr>
        <w:t>migrant workers set up shanty-camps</w:t>
      </w:r>
      <w:r w:rsidRPr="00001B4D">
        <w:rPr>
          <w:b/>
          <w:u w:val="single"/>
        </w:rPr>
        <w:t>.</w:t>
      </w:r>
      <w:r w:rsidRPr="00001B4D">
        <w:rPr>
          <w:sz w:val="14"/>
          <w:szCs w:val="14"/>
        </w:rPr>
        <w:t>40</w:t>
      </w:r>
    </w:p>
    <w:p w14:paraId="05EFC292" w14:textId="77777777" w:rsidR="003C366E" w:rsidRPr="00001B4D" w:rsidRDefault="003C366E" w:rsidP="003C366E"/>
    <w:p w14:paraId="5A080CA4" w14:textId="77777777" w:rsidR="003C366E" w:rsidRPr="00001B4D" w:rsidRDefault="003C366E" w:rsidP="003C366E">
      <w:pPr>
        <w:pStyle w:val="Heading4"/>
        <w:rPr>
          <w:rFonts w:cs="Calibri"/>
          <w:sz w:val="24"/>
          <w:szCs w:val="24"/>
        </w:rPr>
      </w:pPr>
      <w:r w:rsidRPr="00001B4D">
        <w:rPr>
          <w:rFonts w:cs="Calibri"/>
        </w:rPr>
        <w:t>The cause of worker exploitation is lack of collective bargaining so right to strike drastically improves conditions and wages—other industries prove</w:t>
      </w:r>
    </w:p>
    <w:p w14:paraId="01D9D2DD" w14:textId="77777777" w:rsidR="003C366E" w:rsidRPr="00001B4D" w:rsidRDefault="003C366E" w:rsidP="003C366E">
      <w:proofErr w:type="spellStart"/>
      <w:r w:rsidRPr="00001B4D">
        <w:rPr>
          <w:b/>
        </w:rPr>
        <w:t>Perea</w:t>
      </w:r>
      <w:proofErr w:type="spellEnd"/>
      <w:r w:rsidRPr="00001B4D">
        <w:rPr>
          <w:b/>
        </w:rPr>
        <w:t xml:space="preserve"> 11</w:t>
      </w:r>
      <w:r w:rsidRPr="00001B4D">
        <w:t xml:space="preserve">—Juan </w:t>
      </w:r>
      <w:proofErr w:type="spellStart"/>
      <w:r w:rsidRPr="00001B4D">
        <w:t>Perea</w:t>
      </w:r>
      <w:proofErr w:type="spellEnd"/>
      <w:r w:rsidRPr="00001B4D">
        <w:t xml:space="preserve"> [Professor of Law at Loyola University Chicago]; The Echoes of Slavery: Recognizing the Racist Origins of the Agricultural and Domestic Worker Exclusion from the National Labor Relations Act; 72 OHIO ST. L.J. l 95 (2011).; https://lawecommons.luc.edu/cgi/viewcontent.cgi?article=1150&amp;context=facpubs</w:t>
      </w:r>
    </w:p>
    <w:p w14:paraId="1C7B0F40" w14:textId="77777777" w:rsidR="003C366E" w:rsidRPr="00001B4D" w:rsidRDefault="003C366E" w:rsidP="003C366E"/>
    <w:p w14:paraId="3804CF1D" w14:textId="77777777" w:rsidR="003C366E" w:rsidRPr="00001B4D" w:rsidRDefault="003C366E" w:rsidP="003C366E">
      <w:pPr>
        <w:rPr>
          <w:sz w:val="16"/>
          <w:szCs w:val="16"/>
        </w:rPr>
      </w:pPr>
      <w:r w:rsidRPr="00001B4D">
        <w:rPr>
          <w:b/>
          <w:u w:val="single"/>
        </w:rPr>
        <w:t xml:space="preserve">There is a </w:t>
      </w:r>
      <w:r w:rsidRPr="00001B4D">
        <w:rPr>
          <w:b/>
          <w:highlight w:val="green"/>
          <w:u w:val="single"/>
        </w:rPr>
        <w:t>direct relationship between</w:t>
      </w:r>
      <w:r w:rsidRPr="00001B4D">
        <w:rPr>
          <w:b/>
          <w:u w:val="single"/>
        </w:rPr>
        <w:t xml:space="preserve"> this modem </w:t>
      </w:r>
      <w:r w:rsidRPr="00001B4D">
        <w:rPr>
          <w:b/>
          <w:highlight w:val="green"/>
          <w:u w:val="single"/>
        </w:rPr>
        <w:t>slavery and contemporary labor law</w:t>
      </w:r>
      <w:r w:rsidRPr="00001B4D">
        <w:rPr>
          <w:b/>
          <w:u w:val="single"/>
        </w:rPr>
        <w:t>.</w:t>
      </w:r>
      <w:r w:rsidRPr="00001B4D">
        <w:rPr>
          <w:sz w:val="16"/>
          <w:szCs w:val="16"/>
        </w:rPr>
        <w:t xml:space="preserve"> Advocates for migrant farm workers express that relationship: </w:t>
      </w:r>
      <w:r w:rsidRPr="00001B4D">
        <w:rPr>
          <w:b/>
          <w:u w:val="single"/>
        </w:rPr>
        <w:t>"</w:t>
      </w:r>
      <w:r w:rsidRPr="00001B4D">
        <w:rPr>
          <w:b/>
          <w:highlight w:val="green"/>
          <w:u w:val="single"/>
        </w:rPr>
        <w:t>Modem-day slavery cases</w:t>
      </w:r>
      <w:r w:rsidRPr="00001B4D">
        <w:rPr>
          <w:b/>
          <w:u w:val="single"/>
        </w:rPr>
        <w:t xml:space="preserve"> don't happen in a vacuum. They </w:t>
      </w:r>
      <w:r w:rsidRPr="00001B4D">
        <w:rPr>
          <w:b/>
          <w:highlight w:val="green"/>
          <w:u w:val="single"/>
        </w:rPr>
        <w:t>only occur in degraded labor environments</w:t>
      </w:r>
      <w:r w:rsidRPr="00001B4D">
        <w:rPr>
          <w:b/>
          <w:u w:val="single"/>
        </w:rPr>
        <w:t xml:space="preserve">, </w:t>
      </w:r>
      <w:r w:rsidRPr="00001B4D">
        <w:rPr>
          <w:b/>
          <w:highlight w:val="green"/>
          <w:u w:val="single"/>
        </w:rPr>
        <w:t>ones that are</w:t>
      </w:r>
      <w:r w:rsidRPr="00001B4D">
        <w:rPr>
          <w:b/>
          <w:u w:val="single"/>
        </w:rPr>
        <w:t xml:space="preserve"> fundamentally, </w:t>
      </w:r>
      <w:r w:rsidRPr="00001B4D">
        <w:rPr>
          <w:b/>
          <w:highlight w:val="green"/>
          <w:u w:val="single"/>
        </w:rPr>
        <w:t>systematically exploitive</w:t>
      </w:r>
      <w:r w:rsidRPr="00001B4D">
        <w:rPr>
          <w:b/>
          <w:u w:val="single"/>
        </w:rPr>
        <w:t>.</w:t>
      </w:r>
      <w:r w:rsidRPr="00001B4D">
        <w:rPr>
          <w:sz w:val="16"/>
          <w:szCs w:val="16"/>
        </w:rPr>
        <w:t xml:space="preserve"> In industries where the labor force is </w:t>
      </w:r>
      <w:proofErr w:type="spellStart"/>
      <w:r w:rsidRPr="00001B4D">
        <w:rPr>
          <w:sz w:val="16"/>
          <w:szCs w:val="16"/>
        </w:rPr>
        <w:t>conti</w:t>
      </w:r>
      <w:proofErr w:type="spellEnd"/>
      <w:r w:rsidRPr="00001B4D">
        <w:rPr>
          <w:sz w:val="16"/>
          <w:szCs w:val="16"/>
        </w:rPr>
        <w:t xml:space="preserve">[n]gent, day-haul, with </w:t>
      </w:r>
      <w:proofErr w:type="spellStart"/>
      <w:r w:rsidRPr="00001B4D">
        <w:rPr>
          <w:sz w:val="16"/>
          <w:szCs w:val="16"/>
        </w:rPr>
        <w:t>subpoverty</w:t>
      </w:r>
      <w:proofErr w:type="spellEnd"/>
      <w:r w:rsidRPr="00001B4D">
        <w:rPr>
          <w:sz w:val="16"/>
          <w:szCs w:val="16"/>
        </w:rPr>
        <w:t xml:space="preserve"> wages, no benefits, no right to overtime, no fight to organize-that's where you see slavery taking root. ' 13 </w:t>
      </w:r>
      <w:r w:rsidRPr="00001B4D">
        <w:rPr>
          <w:b/>
          <w:highlight w:val="green"/>
          <w:u w:val="single"/>
        </w:rPr>
        <w:t>Slavery does not exist in</w:t>
      </w:r>
      <w:r w:rsidRPr="00001B4D">
        <w:rPr>
          <w:b/>
          <w:u w:val="single"/>
        </w:rPr>
        <w:t xml:space="preserve"> labor </w:t>
      </w:r>
      <w:r w:rsidRPr="00001B4D">
        <w:rPr>
          <w:b/>
          <w:highlight w:val="green"/>
          <w:u w:val="single"/>
        </w:rPr>
        <w:t>environments that offer</w:t>
      </w:r>
      <w:r w:rsidRPr="00001B4D">
        <w:rPr>
          <w:b/>
          <w:u w:val="single"/>
        </w:rPr>
        <w:t xml:space="preserve"> adequate worker protections like </w:t>
      </w:r>
      <w:r w:rsidRPr="00001B4D">
        <w:rPr>
          <w:b/>
          <w:highlight w:val="green"/>
          <w:u w:val="single"/>
        </w:rPr>
        <w:t>collective bargaining and other federally protected rights</w:t>
      </w:r>
      <w:r w:rsidRPr="00001B4D">
        <w:rPr>
          <w:b/>
          <w:u w:val="single"/>
        </w:rPr>
        <w:t xml:space="preserve">. A </w:t>
      </w:r>
      <w:r w:rsidRPr="00001B4D">
        <w:rPr>
          <w:b/>
          <w:highlight w:val="green"/>
          <w:u w:val="single"/>
        </w:rPr>
        <w:t>huge disparity exists between</w:t>
      </w:r>
      <w:r w:rsidRPr="00001B4D">
        <w:rPr>
          <w:b/>
          <w:u w:val="single"/>
        </w:rPr>
        <w:t xml:space="preserve"> the </w:t>
      </w:r>
      <w:r w:rsidRPr="00001B4D">
        <w:rPr>
          <w:b/>
          <w:highlight w:val="green"/>
          <w:u w:val="single"/>
        </w:rPr>
        <w:t>exploitation</w:t>
      </w:r>
      <w:r w:rsidRPr="00001B4D">
        <w:rPr>
          <w:b/>
          <w:u w:val="single"/>
        </w:rPr>
        <w:t xml:space="preserve"> and vulnerability </w:t>
      </w:r>
      <w:r w:rsidRPr="00001B4D">
        <w:rPr>
          <w:b/>
          <w:highlight w:val="green"/>
          <w:u w:val="single"/>
        </w:rPr>
        <w:t>lived by agricultural and domestic workers and the more reasonable and humane labor conditions</w:t>
      </w:r>
      <w:r w:rsidRPr="00001B4D">
        <w:rPr>
          <w:b/>
          <w:u w:val="single"/>
        </w:rPr>
        <w:t xml:space="preserve"> existing </w:t>
      </w:r>
      <w:r w:rsidRPr="00001B4D">
        <w:rPr>
          <w:b/>
          <w:highlight w:val="green"/>
          <w:u w:val="single"/>
        </w:rPr>
        <w:t>in most other occupations</w:t>
      </w:r>
      <w:r w:rsidRPr="00001B4D">
        <w:rPr>
          <w:b/>
          <w:u w:val="single"/>
        </w:rPr>
        <w:t>.</w:t>
      </w:r>
      <w:r w:rsidRPr="00001B4D">
        <w:rPr>
          <w:sz w:val="16"/>
          <w:szCs w:val="16"/>
        </w:rPr>
        <w:t xml:space="preserve"> </w:t>
      </w:r>
    </w:p>
    <w:p w14:paraId="2B8A533E" w14:textId="77777777" w:rsidR="003C366E" w:rsidRPr="00001B4D" w:rsidRDefault="003C366E" w:rsidP="003C366E">
      <w:pPr>
        <w:rPr>
          <w:sz w:val="16"/>
          <w:szCs w:val="16"/>
        </w:rPr>
      </w:pPr>
    </w:p>
    <w:p w14:paraId="74A844D7" w14:textId="06797167" w:rsidR="003C366E" w:rsidRPr="00001B4D" w:rsidRDefault="003C366E" w:rsidP="003C366E">
      <w:pPr>
        <w:pStyle w:val="Heading4"/>
        <w:rPr>
          <w:rFonts w:cs="Calibri"/>
        </w:rPr>
      </w:pPr>
      <w:r>
        <w:rPr>
          <w:rFonts w:cs="Calibri"/>
        </w:rPr>
        <w:t>**</w:t>
      </w:r>
      <w:r w:rsidRPr="00001B4D">
        <w:rPr>
          <w:rFonts w:cs="Calibri"/>
        </w:rPr>
        <w:t>Since conditions are so bad and demand is so constrained in agriculture, increase in wages will drastically increase capital investment in areas like R&amp;D</w:t>
      </w:r>
    </w:p>
    <w:p w14:paraId="7665EBB5" w14:textId="77777777" w:rsidR="003C366E" w:rsidRPr="00001B4D" w:rsidRDefault="003C366E" w:rsidP="003C366E">
      <w:r w:rsidRPr="00001B4D">
        <w:rPr>
          <w:b/>
        </w:rPr>
        <w:t>Bhaskar 92</w:t>
      </w:r>
      <w:r w:rsidRPr="00001B4D">
        <w:t xml:space="preserve">-- Venkataraman Bhaskar [Researcher at Delhi School of Economics]; The Effect of Wages on Investment and Employment in a Vintage Model with Uncertain Demand; The Scandinavian Journal of Economics , Mar., 1992, Vol. 94, No. 1 (Mar., 1992), pp. 123-129; </w:t>
      </w:r>
      <w:hyperlink r:id="rId25">
        <w:r w:rsidRPr="00001B4D">
          <w:rPr>
            <w:color w:val="000000"/>
          </w:rPr>
          <w:t>https://www.jstor.org/stable/3440473</w:t>
        </w:r>
      </w:hyperlink>
      <w:r w:rsidRPr="00001B4D">
        <w:t xml:space="preserve">. (AG </w:t>
      </w:r>
      <w:proofErr w:type="spellStart"/>
      <w:r w:rsidRPr="00001B4D">
        <w:t>DebateDrills</w:t>
      </w:r>
      <w:proofErr w:type="spellEnd"/>
      <w:r w:rsidRPr="00001B4D">
        <w:t>)</w:t>
      </w:r>
    </w:p>
    <w:p w14:paraId="3F10657B" w14:textId="77777777" w:rsidR="003C366E" w:rsidRPr="00001B4D" w:rsidRDefault="003C366E" w:rsidP="003C366E"/>
    <w:p w14:paraId="7311FAB8" w14:textId="77777777" w:rsidR="003C366E" w:rsidRPr="00001B4D" w:rsidRDefault="003C366E" w:rsidP="003C366E">
      <w:pPr>
        <w:rPr>
          <w:sz w:val="16"/>
          <w:szCs w:val="16"/>
        </w:rPr>
      </w:pPr>
      <w:r w:rsidRPr="00001B4D">
        <w:rPr>
          <w:sz w:val="16"/>
          <w:szCs w:val="16"/>
        </w:rPr>
        <w:t xml:space="preserve">This note investigates the effect of an increase in the wage on investment and employment when demand is uncertain, and when incentives to factor substitution arise from the existence of different vintages of capital equipment. </w:t>
      </w:r>
      <w:r w:rsidRPr="00001B4D">
        <w:rPr>
          <w:b/>
          <w:u w:val="single"/>
        </w:rPr>
        <w:t xml:space="preserve">It is shown that the </w:t>
      </w:r>
      <w:r w:rsidRPr="00001B4D">
        <w:rPr>
          <w:b/>
          <w:highlight w:val="green"/>
          <w:u w:val="single"/>
        </w:rPr>
        <w:t>effect on investment is nonmonotonic</w:t>
      </w:r>
      <w:r w:rsidRPr="00001B4D">
        <w:rPr>
          <w:b/>
          <w:u w:val="single"/>
        </w:rPr>
        <w:t xml:space="preserve"> and depends on the relative likelihood of demand and supply constraints. </w:t>
      </w:r>
      <w:r w:rsidRPr="00001B4D">
        <w:rPr>
          <w:sz w:val="16"/>
          <w:szCs w:val="16"/>
        </w:rPr>
        <w:t xml:space="preserve">Moreover, a wage increase can have an ambiguous effect on employment, raising it in some states while reducing it in others. The effect on the expectation of employment may be positive. The model of investment presented here relates most closely to the work of Albrecht and Hart (1983), </w:t>
      </w:r>
      <w:proofErr w:type="spellStart"/>
      <w:r w:rsidRPr="00001B4D">
        <w:rPr>
          <w:sz w:val="16"/>
          <w:szCs w:val="16"/>
        </w:rPr>
        <w:t>Artus</w:t>
      </w:r>
      <w:proofErr w:type="spellEnd"/>
      <w:r w:rsidRPr="00001B4D">
        <w:rPr>
          <w:sz w:val="16"/>
          <w:szCs w:val="16"/>
        </w:rPr>
        <w:t xml:space="preserve"> and </w:t>
      </w:r>
      <w:proofErr w:type="spellStart"/>
      <w:r w:rsidRPr="00001B4D">
        <w:rPr>
          <w:sz w:val="16"/>
          <w:szCs w:val="16"/>
        </w:rPr>
        <w:t>Muet</w:t>
      </w:r>
      <w:proofErr w:type="spellEnd"/>
      <w:r w:rsidRPr="00001B4D">
        <w:rPr>
          <w:sz w:val="16"/>
          <w:szCs w:val="16"/>
        </w:rPr>
        <w:t xml:space="preserve"> (1984), Lambert and </w:t>
      </w:r>
      <w:proofErr w:type="spellStart"/>
      <w:r w:rsidRPr="00001B4D">
        <w:rPr>
          <w:sz w:val="16"/>
          <w:szCs w:val="16"/>
        </w:rPr>
        <w:t>Mulkay</w:t>
      </w:r>
      <w:proofErr w:type="spellEnd"/>
      <w:r w:rsidRPr="00001B4D">
        <w:rPr>
          <w:sz w:val="16"/>
          <w:szCs w:val="16"/>
        </w:rPr>
        <w:t xml:space="preserve"> (1987) and </w:t>
      </w:r>
      <w:proofErr w:type="spellStart"/>
      <w:r w:rsidRPr="00001B4D">
        <w:rPr>
          <w:sz w:val="16"/>
          <w:szCs w:val="16"/>
        </w:rPr>
        <w:t>Moene</w:t>
      </w:r>
      <w:proofErr w:type="spellEnd"/>
      <w:r w:rsidRPr="00001B4D">
        <w:rPr>
          <w:sz w:val="16"/>
          <w:szCs w:val="16"/>
        </w:rPr>
        <w:t xml:space="preserve"> (1985), who assume a putty-clay technology, a fixed output price, and stochastic demand. The innovation in this note is that incentives to factor substitution arise from the existence of different vintages of installed capital equipment, rather than ex ante substitutability. </w:t>
      </w:r>
      <w:r w:rsidRPr="00001B4D">
        <w:rPr>
          <w:b/>
          <w:highlight w:val="green"/>
          <w:u w:val="single"/>
        </w:rPr>
        <w:t xml:space="preserve">Investment is undertaken to economize on </w:t>
      </w:r>
      <w:proofErr w:type="spellStart"/>
      <w:r w:rsidRPr="00001B4D">
        <w:rPr>
          <w:b/>
          <w:highlight w:val="green"/>
          <w:u w:val="single"/>
        </w:rPr>
        <w:t>labour</w:t>
      </w:r>
      <w:proofErr w:type="spellEnd"/>
      <w:r w:rsidRPr="00001B4D">
        <w:rPr>
          <w:b/>
          <w:highlight w:val="green"/>
          <w:u w:val="single"/>
        </w:rPr>
        <w:t xml:space="preserve"> costs</w:t>
      </w:r>
      <w:r w:rsidRPr="00001B4D">
        <w:rPr>
          <w:b/>
          <w:u w:val="single"/>
        </w:rPr>
        <w:t xml:space="preserve"> by replacing older equipment and to meet additional demand.</w:t>
      </w:r>
      <w:r w:rsidRPr="00001B4D">
        <w:rPr>
          <w:sz w:val="16"/>
          <w:szCs w:val="16"/>
        </w:rPr>
        <w:t xml:space="preserve"> Higher wages reduce the return to incremental investment in supply-constrained states, by reducing the absolute profit margin. </w:t>
      </w:r>
      <w:r w:rsidRPr="00001B4D">
        <w:rPr>
          <w:b/>
          <w:u w:val="single"/>
        </w:rPr>
        <w:t xml:space="preserve">However, </w:t>
      </w:r>
      <w:r w:rsidRPr="00001B4D">
        <w:rPr>
          <w:b/>
          <w:highlight w:val="green"/>
          <w:u w:val="single"/>
        </w:rPr>
        <w:t>a wage increase raises the return to</w:t>
      </w:r>
      <w:r w:rsidRPr="00001B4D">
        <w:rPr>
          <w:b/>
          <w:u w:val="single"/>
        </w:rPr>
        <w:t xml:space="preserve"> incremental </w:t>
      </w:r>
      <w:r w:rsidRPr="00001B4D">
        <w:rPr>
          <w:b/>
          <w:highlight w:val="green"/>
          <w:u w:val="single"/>
        </w:rPr>
        <w:t>investment in demand-constrained states</w:t>
      </w:r>
      <w:r w:rsidRPr="00001B4D">
        <w:rPr>
          <w:b/>
          <w:u w:val="single"/>
        </w:rPr>
        <w:t xml:space="preserve">. </w:t>
      </w:r>
      <w:r w:rsidRPr="00001B4D">
        <w:rPr>
          <w:b/>
          <w:highlight w:val="green"/>
          <w:u w:val="single"/>
        </w:rPr>
        <w:t>Since additional output cannot be sold</w:t>
      </w:r>
      <w:r w:rsidRPr="00001B4D">
        <w:rPr>
          <w:b/>
          <w:u w:val="single"/>
        </w:rPr>
        <w:t xml:space="preserve">, new </w:t>
      </w:r>
      <w:r w:rsidRPr="00001B4D">
        <w:rPr>
          <w:b/>
          <w:highlight w:val="green"/>
          <w:u w:val="single"/>
        </w:rPr>
        <w:t>equipment can only be used for</w:t>
      </w:r>
      <w:r w:rsidRPr="00001B4D">
        <w:rPr>
          <w:b/>
          <w:u w:val="single"/>
        </w:rPr>
        <w:t xml:space="preserve"> replacing older vintages and </w:t>
      </w:r>
      <w:r w:rsidRPr="00001B4D">
        <w:rPr>
          <w:b/>
          <w:highlight w:val="green"/>
          <w:u w:val="single"/>
        </w:rPr>
        <w:t>economizing</w:t>
      </w:r>
      <w:r w:rsidRPr="00001B4D">
        <w:rPr>
          <w:b/>
          <w:u w:val="single"/>
        </w:rPr>
        <w:t xml:space="preserve"> on </w:t>
      </w:r>
      <w:proofErr w:type="spellStart"/>
      <w:r w:rsidRPr="00001B4D">
        <w:rPr>
          <w:b/>
          <w:u w:val="single"/>
        </w:rPr>
        <w:t>labour</w:t>
      </w:r>
      <w:proofErr w:type="spellEnd"/>
      <w:r w:rsidRPr="00001B4D">
        <w:rPr>
          <w:b/>
          <w:u w:val="single"/>
        </w:rPr>
        <w:t xml:space="preserve"> costs. This </w:t>
      </w:r>
      <w:r w:rsidRPr="00001B4D">
        <w:rPr>
          <w:b/>
          <w:highlight w:val="green"/>
          <w:u w:val="single"/>
        </w:rPr>
        <w:t xml:space="preserve">return depends on the difference in </w:t>
      </w:r>
      <w:proofErr w:type="spellStart"/>
      <w:r w:rsidRPr="00001B4D">
        <w:rPr>
          <w:b/>
          <w:highlight w:val="green"/>
          <w:u w:val="single"/>
        </w:rPr>
        <w:t>labour</w:t>
      </w:r>
      <w:proofErr w:type="spellEnd"/>
      <w:r w:rsidRPr="00001B4D">
        <w:rPr>
          <w:b/>
          <w:highlight w:val="green"/>
          <w:u w:val="single"/>
        </w:rPr>
        <w:t xml:space="preserve"> costs between old and new equipment, which is greater with higher wages</w:t>
      </w:r>
      <w:r w:rsidRPr="00001B4D">
        <w:rPr>
          <w:b/>
          <w:u w:val="single"/>
        </w:rPr>
        <w:t xml:space="preserve">. </w:t>
      </w:r>
      <w:r w:rsidRPr="00001B4D">
        <w:rPr>
          <w:sz w:val="16"/>
          <w:szCs w:val="16"/>
        </w:rPr>
        <w:t xml:space="preserve">Hence a wage increase reduces the return to </w:t>
      </w:r>
      <w:proofErr w:type="spellStart"/>
      <w:r w:rsidRPr="00001B4D">
        <w:rPr>
          <w:sz w:val="16"/>
          <w:szCs w:val="16"/>
        </w:rPr>
        <w:t>incre</w:t>
      </w:r>
      <w:proofErr w:type="spellEnd"/>
      <w:r w:rsidRPr="00001B4D">
        <w:rPr>
          <w:sz w:val="16"/>
          <w:szCs w:val="16"/>
        </w:rPr>
        <w:t xml:space="preserve">- mental investment if supply-constrained states are more </w:t>
      </w:r>
      <w:proofErr w:type="gramStart"/>
      <w:r w:rsidRPr="00001B4D">
        <w:rPr>
          <w:sz w:val="16"/>
          <w:szCs w:val="16"/>
        </w:rPr>
        <w:t>likely, but</w:t>
      </w:r>
      <w:proofErr w:type="gramEnd"/>
      <w:r w:rsidRPr="00001B4D">
        <w:rPr>
          <w:sz w:val="16"/>
          <w:szCs w:val="16"/>
        </w:rPr>
        <w:t xml:space="preserve"> raises investment if the probability of being demand constrained is high. For a given distribution of future demand, I show that there is a critical level of the wage above which the probability of being supply-constrained becomes dominant. Investment is increasing in the wage if it is below this critical </w:t>
      </w:r>
      <w:proofErr w:type="gramStart"/>
      <w:r w:rsidRPr="00001B4D">
        <w:rPr>
          <w:sz w:val="16"/>
          <w:szCs w:val="16"/>
        </w:rPr>
        <w:t>level, but</w:t>
      </w:r>
      <w:proofErr w:type="gramEnd"/>
      <w:r w:rsidRPr="00001B4D">
        <w:rPr>
          <w:sz w:val="16"/>
          <w:szCs w:val="16"/>
        </w:rPr>
        <w:t xml:space="preserve"> decreasing thereafter. The possible positive effect of wage increases on employment may seem surprising and contrary to standard comparative statics under certainty, but it follows from the effects on investment and demand uncertainty. If higher wages reduce investment, this increases </w:t>
      </w:r>
      <w:r w:rsidRPr="00001B4D">
        <w:rPr>
          <w:sz w:val="16"/>
          <w:szCs w:val="16"/>
        </w:rPr>
        <w:lastRenderedPageBreak/>
        <w:t>employment in demand- constrained states since the firm must use older equipment. This could more than offset the reduced employment in supply-constrained states, thereby increasing expected employment</w:t>
      </w:r>
    </w:p>
    <w:p w14:paraId="13CC5949" w14:textId="77777777" w:rsidR="003C366E" w:rsidRPr="00001B4D" w:rsidRDefault="003C366E" w:rsidP="003C366E">
      <w:pPr>
        <w:rPr>
          <w:b/>
          <w:u w:val="single"/>
        </w:rPr>
      </w:pPr>
    </w:p>
    <w:p w14:paraId="34977C41" w14:textId="218A037D" w:rsidR="00550E1B" w:rsidRDefault="003C366E" w:rsidP="003C366E">
      <w:pPr>
        <w:rPr>
          <w:b/>
          <w:sz w:val="30"/>
          <w:szCs w:val="30"/>
          <w:u w:val="single"/>
        </w:rPr>
      </w:pPr>
      <w:r w:rsidRPr="00001B4D">
        <w:br w:type="page"/>
      </w:r>
      <w:r w:rsidRPr="00001B4D">
        <w:lastRenderedPageBreak/>
        <w:br w:type="page"/>
      </w:r>
    </w:p>
    <w:p w14:paraId="317D1D10" w14:textId="77777777" w:rsidR="00550E1B" w:rsidRDefault="00550E1B" w:rsidP="00550E1B">
      <w:pPr>
        <w:pStyle w:val="Heading2"/>
      </w:pPr>
      <w:r>
        <w:lastRenderedPageBreak/>
        <w:t>FW</w:t>
      </w:r>
    </w:p>
    <w:p w14:paraId="27D0BCAA" w14:textId="77777777" w:rsidR="00550E1B" w:rsidRPr="00BB0EF0" w:rsidRDefault="00550E1B" w:rsidP="00550E1B">
      <w:pPr>
        <w:pStyle w:val="Heading4"/>
      </w:pPr>
      <w:r w:rsidRPr="00D41166">
        <w:t>The standard is maximizing expected well-being</w:t>
      </w:r>
    </w:p>
    <w:p w14:paraId="0DE29509" w14:textId="77777777" w:rsidR="00550E1B" w:rsidRPr="00D41166" w:rsidRDefault="00550E1B" w:rsidP="00550E1B">
      <w:pPr>
        <w:pStyle w:val="Heading4"/>
      </w:pPr>
      <w:r w:rsidRPr="00D41166">
        <w:t xml:space="preserve">If there’s even a risk of ethical uncertainty, we should always prioritize the survival of </w:t>
      </w:r>
      <w:proofErr w:type="gramStart"/>
      <w:r w:rsidRPr="00D41166">
        <w:t>the human race</w:t>
      </w:r>
      <w:proofErr w:type="gramEnd"/>
      <w:r w:rsidRPr="00D41166">
        <w:t xml:space="preserve"> to ensure future value. </w:t>
      </w:r>
    </w:p>
    <w:p w14:paraId="487C347D" w14:textId="77777777" w:rsidR="00550E1B" w:rsidRPr="00D41166" w:rsidRDefault="00550E1B" w:rsidP="00550E1B">
      <w:pPr>
        <w:rPr>
          <w:sz w:val="26"/>
        </w:rPr>
      </w:pPr>
      <w:r w:rsidRPr="00D41166">
        <w:rPr>
          <w:rStyle w:val="Style13ptBold"/>
        </w:rPr>
        <w:t xml:space="preserve">Bostrom </w:t>
      </w:r>
      <w:r w:rsidRPr="00D41166">
        <w:rPr>
          <w:rStyle w:val="Style13ptBold"/>
          <w:b w:val="0"/>
        </w:rPr>
        <w:t>[Nick Bostrom. Faculty of Philosophy &amp; Oxford Martin School University of Oxford. “Existential Risk Prevention as Global Priority.” Global Policy (2012</w:t>
      </w:r>
      <w:proofErr w:type="gramStart"/>
      <w:r w:rsidRPr="00D41166">
        <w:rPr>
          <w:rStyle w:val="Style13ptBold"/>
          <w:b w:val="0"/>
        </w:rPr>
        <w:t>)]</w:t>
      </w:r>
      <w:r w:rsidRPr="00D41166">
        <w:t>These</w:t>
      </w:r>
      <w:proofErr w:type="gramEnd"/>
      <w:r w:rsidRPr="00D41166">
        <w:t xml:space="preserve"> reflections on</w:t>
      </w:r>
      <w:r w:rsidRPr="00D41166">
        <w:rPr>
          <w:rStyle w:val="StyleUnderline"/>
        </w:rPr>
        <w:t xml:space="preserve"> </w:t>
      </w:r>
      <w:r w:rsidRPr="00D41166">
        <w:rPr>
          <w:rStyle w:val="StyleUnderline"/>
          <w:highlight w:val="green"/>
        </w:rPr>
        <w:t xml:space="preserve">moral uncertainty suggest </w:t>
      </w:r>
      <w:r w:rsidRPr="00D41166">
        <w:t xml:space="preserve">an alternative, complementary way of looking at existential risk; they also suggest a new way of thinking about the ideal of sustainability. Let me </w:t>
      </w:r>
      <w:proofErr w:type="gramStart"/>
      <w:r w:rsidRPr="00D41166">
        <w:t>elaborate.¶</w:t>
      </w:r>
      <w:proofErr w:type="gramEnd"/>
      <w:r w:rsidRPr="00D41166">
        <w:rPr>
          <w:rStyle w:val="StyleUnderline"/>
        </w:rPr>
        <w:t xml:space="preserve"> </w:t>
      </w:r>
      <w:r w:rsidRPr="00D41166">
        <w:rPr>
          <w:rStyle w:val="StyleUnderline"/>
          <w:highlight w:val="green"/>
        </w:rPr>
        <w:t>Our present</w:t>
      </w:r>
      <w:r w:rsidRPr="00D41166">
        <w:rPr>
          <w:rStyle w:val="StyleUnderline"/>
        </w:rPr>
        <w:t xml:space="preserve"> understanding of </w:t>
      </w:r>
      <w:r w:rsidRPr="00D41166">
        <w:rPr>
          <w:rStyle w:val="StyleUnderline"/>
          <w:highlight w:val="green"/>
        </w:rPr>
        <w:t xml:space="preserve">axiology might </w:t>
      </w:r>
      <w:r w:rsidRPr="00D41166">
        <w:t>well</w:t>
      </w:r>
      <w:r w:rsidRPr="00D41166">
        <w:rPr>
          <w:rStyle w:val="StyleUnderline"/>
          <w:highlight w:val="green"/>
        </w:rPr>
        <w:t xml:space="preserve"> be confused. </w:t>
      </w:r>
      <w:r w:rsidRPr="00D41166">
        <w:rPr>
          <w:rStyle w:val="StyleUnderline"/>
        </w:rPr>
        <w:t xml:space="preserve">We may not </w:t>
      </w:r>
      <w:r w:rsidRPr="00D41166">
        <w:t>now</w:t>
      </w:r>
      <w:r w:rsidRPr="00D41166">
        <w:rPr>
          <w:rStyle w:val="StyleUnderline"/>
        </w:rPr>
        <w:t xml:space="preserve"> </w:t>
      </w:r>
      <w:r w:rsidRPr="00D41166">
        <w:t>know — at least not in concrete detail — what outcomes would count as a big win for humanity; we might not even yet</w:t>
      </w:r>
      <w:r w:rsidRPr="00D41166">
        <w:rPr>
          <w:rStyle w:val="StyleUnderline"/>
        </w:rPr>
        <w:t xml:space="preserve"> be able to imagine the best ends </w:t>
      </w:r>
      <w:r w:rsidRPr="00D41166">
        <w:t>of our journey.</w:t>
      </w:r>
      <w:r w:rsidRPr="00D41166">
        <w:rPr>
          <w:rStyle w:val="StyleUnderline"/>
        </w:rPr>
        <w:t xml:space="preserve"> </w:t>
      </w:r>
      <w:r w:rsidRPr="00D41166">
        <w:rPr>
          <w:rStyle w:val="StyleUnderline"/>
          <w:highlight w:val="green"/>
        </w:rPr>
        <w:t xml:space="preserve">If we are </w:t>
      </w:r>
      <w:r w:rsidRPr="00D41166">
        <w:t>indeed</w:t>
      </w:r>
      <w:r w:rsidRPr="00D41166">
        <w:rPr>
          <w:rStyle w:val="StyleUnderline"/>
        </w:rPr>
        <w:t xml:space="preserve"> </w:t>
      </w:r>
      <w:r w:rsidRPr="00D41166">
        <w:t>profoundly</w:t>
      </w:r>
      <w:r w:rsidRPr="00D41166">
        <w:rPr>
          <w:rStyle w:val="StyleUnderline"/>
        </w:rPr>
        <w:t xml:space="preserve"> </w:t>
      </w:r>
      <w:r w:rsidRPr="00D41166">
        <w:rPr>
          <w:rStyle w:val="StyleUnderline"/>
          <w:highlight w:val="green"/>
        </w:rPr>
        <w:t xml:space="preserve">uncertain </w:t>
      </w:r>
      <w:r w:rsidRPr="00D41166">
        <w:t>about our ultimate aims,</w:t>
      </w:r>
      <w:r w:rsidRPr="00D41166">
        <w:rPr>
          <w:rStyle w:val="StyleUnderline"/>
        </w:rPr>
        <w:t xml:space="preserve"> </w:t>
      </w:r>
      <w:r w:rsidRPr="00D41166">
        <w:t>then we should recognize that</w:t>
      </w:r>
      <w:r w:rsidRPr="00D41166">
        <w:rPr>
          <w:rStyle w:val="StyleUnderline"/>
        </w:rPr>
        <w:t xml:space="preserve"> </w:t>
      </w:r>
      <w:r w:rsidRPr="00D41166">
        <w:rPr>
          <w:rStyle w:val="StyleUnderline"/>
          <w:highlight w:val="green"/>
        </w:rPr>
        <w:t xml:space="preserve">there is </w:t>
      </w:r>
      <w:r w:rsidRPr="00D41166">
        <w:rPr>
          <w:rStyle w:val="StyleUnderline"/>
        </w:rPr>
        <w:t xml:space="preserve">a great </w:t>
      </w:r>
      <w:r w:rsidRPr="00D41166">
        <w:t>option</w:t>
      </w:r>
      <w:r w:rsidRPr="00D41166">
        <w:rPr>
          <w:rStyle w:val="StyleUnderline"/>
        </w:rPr>
        <w:t xml:space="preserve"> </w:t>
      </w:r>
      <w:r w:rsidRPr="00D41166">
        <w:rPr>
          <w:rStyle w:val="StyleUnderline"/>
          <w:highlight w:val="green"/>
        </w:rPr>
        <w:t xml:space="preserve">value in preserving </w:t>
      </w:r>
      <w:r w:rsidRPr="00D41166">
        <w:t>— and ideally improving —</w:t>
      </w:r>
      <w:r w:rsidRPr="00D41166">
        <w:rPr>
          <w:rStyle w:val="StyleUnderline"/>
        </w:rPr>
        <w:t xml:space="preserve"> </w:t>
      </w:r>
      <w:r w:rsidRPr="00D41166">
        <w:rPr>
          <w:rStyle w:val="StyleUnderline"/>
          <w:highlight w:val="green"/>
        </w:rPr>
        <w:t>our ability to recognize value and</w:t>
      </w:r>
      <w:r w:rsidRPr="00D41166">
        <w:rPr>
          <w:highlight w:val="green"/>
        </w:rPr>
        <w:t xml:space="preserve"> </w:t>
      </w:r>
      <w:r w:rsidRPr="00D41166">
        <w:t xml:space="preserve">to </w:t>
      </w:r>
      <w:r w:rsidRPr="00D41166">
        <w:rPr>
          <w:rStyle w:val="StyleUnderline"/>
          <w:highlight w:val="green"/>
        </w:rPr>
        <w:t xml:space="preserve">steer the future accordingly. Ensuring </w:t>
      </w:r>
      <w:r w:rsidRPr="00D41166">
        <w:t>that</w:t>
      </w:r>
      <w:r w:rsidRPr="00D41166">
        <w:rPr>
          <w:rStyle w:val="StyleUnderline"/>
        </w:rPr>
        <w:t xml:space="preserve"> there will be </w:t>
      </w:r>
      <w:r w:rsidRPr="00D41166">
        <w:rPr>
          <w:rStyle w:val="StyleUnderline"/>
          <w:highlight w:val="green"/>
        </w:rPr>
        <w:t xml:space="preserve">a future </w:t>
      </w:r>
      <w:r w:rsidRPr="00D41166">
        <w:t>version of</w:t>
      </w:r>
      <w:r w:rsidRPr="00D41166">
        <w:rPr>
          <w:rStyle w:val="StyleUnderline"/>
        </w:rPr>
        <w:t xml:space="preserve"> </w:t>
      </w:r>
      <w:r w:rsidRPr="00D41166">
        <w:rPr>
          <w:rStyle w:val="StyleUnderline"/>
          <w:highlight w:val="green"/>
        </w:rPr>
        <w:t xml:space="preserve">humanity </w:t>
      </w:r>
      <w:r w:rsidRPr="00D41166">
        <w:t>with great powers and a propensity to use them wisely</w:t>
      </w:r>
      <w:r w:rsidRPr="00D41166">
        <w:rPr>
          <w:rStyle w:val="StyleUnderline"/>
        </w:rPr>
        <w:t xml:space="preserve"> </w:t>
      </w:r>
      <w:r w:rsidRPr="00D41166">
        <w:rPr>
          <w:rStyle w:val="StyleUnderline"/>
          <w:highlight w:val="green"/>
        </w:rPr>
        <w:t xml:space="preserve">is </w:t>
      </w:r>
      <w:r w:rsidRPr="00D41166">
        <w:t>plausibly</w:t>
      </w:r>
      <w:r w:rsidRPr="00D41166">
        <w:rPr>
          <w:rStyle w:val="StyleUnderline"/>
        </w:rPr>
        <w:t xml:space="preserve"> </w:t>
      </w:r>
      <w:r w:rsidRPr="00D41166">
        <w:rPr>
          <w:rStyle w:val="StyleUnderline"/>
          <w:highlight w:val="green"/>
        </w:rPr>
        <w:t xml:space="preserve">the best way </w:t>
      </w:r>
      <w:r w:rsidRPr="00D41166">
        <w:rPr>
          <w:rStyle w:val="StyleUnderline"/>
        </w:rPr>
        <w:t xml:space="preserve">available </w:t>
      </w:r>
      <w:r w:rsidRPr="00D41166">
        <w:t>to us</w:t>
      </w:r>
      <w:r w:rsidRPr="00D41166">
        <w:rPr>
          <w:rStyle w:val="StyleUnderline"/>
        </w:rPr>
        <w:t xml:space="preserve"> </w:t>
      </w:r>
      <w:r w:rsidRPr="00D41166">
        <w:rPr>
          <w:rStyle w:val="StyleUnderline"/>
          <w:highlight w:val="green"/>
        </w:rPr>
        <w:t xml:space="preserve">to increase </w:t>
      </w:r>
      <w:r w:rsidRPr="00D41166">
        <w:rPr>
          <w:rStyle w:val="StyleUnderline"/>
        </w:rPr>
        <w:t xml:space="preserve">the probability that the </w:t>
      </w:r>
      <w:r w:rsidRPr="00D41166">
        <w:rPr>
          <w:rStyle w:val="StyleUnderline"/>
          <w:highlight w:val="green"/>
        </w:rPr>
        <w:t xml:space="preserve">future </w:t>
      </w:r>
      <w:r w:rsidRPr="00D41166">
        <w:rPr>
          <w:rStyle w:val="StyleUnderline"/>
        </w:rPr>
        <w:t xml:space="preserve">will contain </w:t>
      </w:r>
      <w:r w:rsidRPr="00D41166">
        <w:t>a lot of</w:t>
      </w:r>
      <w:r w:rsidRPr="00D41166">
        <w:rPr>
          <w:rStyle w:val="StyleUnderline"/>
        </w:rPr>
        <w:t xml:space="preserve"> </w:t>
      </w:r>
      <w:r w:rsidRPr="00D41166">
        <w:rPr>
          <w:rStyle w:val="StyleUnderline"/>
          <w:highlight w:val="green"/>
        </w:rPr>
        <w:t xml:space="preserve">value. </w:t>
      </w:r>
      <w:r w:rsidRPr="00D41166">
        <w:t>To do this, we must prevent any existential catastrophe</w:t>
      </w:r>
    </w:p>
    <w:p w14:paraId="5FF67E6B" w14:textId="77777777" w:rsidR="00550E1B" w:rsidRPr="00D41166" w:rsidRDefault="00550E1B" w:rsidP="00550E1B"/>
    <w:p w14:paraId="0E5CB500" w14:textId="77777777" w:rsidR="00550E1B" w:rsidRPr="00032D2B" w:rsidRDefault="00550E1B" w:rsidP="00550E1B">
      <w:pPr>
        <w:pStyle w:val="Heading4"/>
        <w:tabs>
          <w:tab w:val="left" w:pos="2250"/>
        </w:tabs>
        <w:spacing w:line="276" w:lineRule="auto"/>
        <w:rPr>
          <w:rFonts w:cstheme="majorHAnsi"/>
        </w:rPr>
      </w:pPr>
      <w:r w:rsidRPr="00D41166">
        <w:t xml:space="preserve">1] </w:t>
      </w:r>
      <w:r w:rsidRPr="00D41166">
        <w:rPr>
          <w:rFonts w:cstheme="majorHAnsi"/>
        </w:rPr>
        <w:t xml:space="preserve">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w:t>
      </w:r>
      <w:proofErr w:type="gramStart"/>
      <w:r w:rsidRPr="00D41166">
        <w:rPr>
          <w:rFonts w:cstheme="majorHAnsi"/>
        </w:rPr>
        <w:t xml:space="preserve">theories </w:t>
      </w:r>
      <w:r>
        <w:rPr>
          <w:rFonts w:cstheme="majorHAnsi"/>
        </w:rPr>
        <w:t xml:space="preserve"> </w:t>
      </w:r>
      <w:proofErr w:type="spellStart"/>
      <w:r>
        <w:rPr>
          <w:rFonts w:cstheme="majorHAnsi"/>
        </w:rPr>
        <w:t>presupose</w:t>
      </w:r>
      <w:proofErr w:type="spellEnd"/>
      <w:proofErr w:type="gramEnd"/>
    </w:p>
    <w:p w14:paraId="15988A95" w14:textId="77777777" w:rsidR="00550E1B" w:rsidRPr="00D41166" w:rsidRDefault="00550E1B" w:rsidP="00550E1B">
      <w:pPr>
        <w:pStyle w:val="Heading4"/>
        <w:rPr>
          <w:sz w:val="28"/>
          <w:szCs w:val="28"/>
        </w:rPr>
      </w:pPr>
      <w:r w:rsidRPr="00D41166">
        <w:rPr>
          <w:sz w:val="28"/>
          <w:szCs w:val="28"/>
        </w:rPr>
        <w:t xml:space="preserve">The role of the ballot is to </w:t>
      </w:r>
      <w:r w:rsidRPr="00D41166">
        <w:rPr>
          <w:sz w:val="28"/>
          <w:szCs w:val="28"/>
          <w:u w:val="single"/>
        </w:rPr>
        <w:t>evaluate the projected consequences of the aff against a competitive post-fiat policy option or</w:t>
      </w:r>
      <w:r>
        <w:rPr>
          <w:sz w:val="28"/>
          <w:szCs w:val="28"/>
          <w:u w:val="single"/>
        </w:rPr>
        <w:t xml:space="preserve"> advocacy or</w:t>
      </w:r>
      <w:r w:rsidRPr="00D41166">
        <w:rPr>
          <w:sz w:val="28"/>
          <w:szCs w:val="28"/>
          <w:u w:val="single"/>
        </w:rPr>
        <w:t xml:space="preserve"> you </w:t>
      </w:r>
      <w:r>
        <w:rPr>
          <w:sz w:val="28"/>
          <w:szCs w:val="28"/>
          <w:u w:val="single"/>
        </w:rPr>
        <w:t xml:space="preserve">can </w:t>
      </w:r>
      <w:r w:rsidRPr="00D41166">
        <w:rPr>
          <w:sz w:val="28"/>
          <w:szCs w:val="28"/>
          <w:u w:val="single"/>
        </w:rPr>
        <w:t>presume aff</w:t>
      </w:r>
      <w:r w:rsidRPr="00D41166">
        <w:rPr>
          <w:sz w:val="28"/>
          <w:szCs w:val="28"/>
        </w:rPr>
        <w:t>.</w:t>
      </w:r>
    </w:p>
    <w:p w14:paraId="180937D8" w14:textId="77777777" w:rsidR="00550E1B" w:rsidRPr="00D41166" w:rsidRDefault="00550E1B" w:rsidP="00550E1B"/>
    <w:p w14:paraId="34B01869" w14:textId="77777777" w:rsidR="00550E1B" w:rsidRPr="00D41166" w:rsidRDefault="00550E1B" w:rsidP="00550E1B">
      <w:pPr>
        <w:pStyle w:val="Heading4"/>
      </w:pPr>
      <w:r w:rsidRPr="00D41166">
        <w:t>Realists dominate the argumentative frame – only this framework teaches debaters how to speak in the language of real-world people and experts which solves cession of science and politics.</w:t>
      </w:r>
    </w:p>
    <w:p w14:paraId="62A53DCC" w14:textId="77777777" w:rsidR="00550E1B" w:rsidRPr="001A0F87" w:rsidRDefault="00550E1B" w:rsidP="00550E1B">
      <w:pPr>
        <w:rPr>
          <w:rStyle w:val="StyleUnderline"/>
          <w:b w:val="0"/>
          <w:u w:val="none"/>
        </w:rPr>
      </w:pPr>
      <w:r w:rsidRPr="00D41166">
        <w:rPr>
          <w:rStyle w:val="Style13ptBold"/>
        </w:rPr>
        <w:t>Hoppe 99</w:t>
      </w:r>
      <w:r w:rsidRPr="00D41166">
        <w:t xml:space="preserve"> Robert Hoppe is Professor of Policy and knowledge in the Faculty of Management and Governance at Twente University, the Netherlands. "Argumentative Turn" Science and Public Policy, volume 26, number 3, June 1999, pages 201–210 </w:t>
      </w:r>
      <w:proofErr w:type="spellStart"/>
      <w:proofErr w:type="gramStart"/>
      <w:r w:rsidRPr="00D41166">
        <w:t>works.bepress</w:t>
      </w:r>
      <w:proofErr w:type="gramEnd"/>
      <w:r w:rsidRPr="00D41166">
        <w:t>.com</w:t>
      </w:r>
      <w:r w:rsidRPr="00D41166">
        <w:rPr>
          <w:sz w:val="16"/>
        </w:rPr>
        <w:t>ACCORDING</w:t>
      </w:r>
      <w:proofErr w:type="spellEnd"/>
      <w:r w:rsidRPr="00D41166">
        <w:rPr>
          <w:sz w:val="16"/>
        </w:rPr>
        <w:t xml:space="preserve"> TO LASSWELL (1971),</w:t>
      </w:r>
      <w:r w:rsidRPr="00D41166">
        <w:rPr>
          <w:b/>
          <w:sz w:val="16"/>
        </w:rPr>
        <w:t xml:space="preserve"> </w:t>
      </w:r>
      <w:r w:rsidRPr="00D41166">
        <w:rPr>
          <w:rStyle w:val="StyleUnderline"/>
        </w:rPr>
        <w:t xml:space="preserve">policy science is about the production and application of knowledge of and in policy. </w:t>
      </w:r>
      <w:proofErr w:type="gramStart"/>
      <w:r w:rsidRPr="00D41166">
        <w:rPr>
          <w:rStyle w:val="StyleUnderline"/>
          <w:highlight w:val="green"/>
        </w:rPr>
        <w:t>Policy-makers</w:t>
      </w:r>
      <w:proofErr w:type="gramEnd"/>
      <w:r w:rsidRPr="00D41166">
        <w:rPr>
          <w:rStyle w:val="StyleUnderline"/>
        </w:rPr>
        <w:t xml:space="preserve"> who desire to tackle problems</w:t>
      </w:r>
      <w:r w:rsidRPr="00D41166">
        <w:rPr>
          <w:b/>
          <w:sz w:val="16"/>
        </w:rPr>
        <w:t xml:space="preserve"> </w:t>
      </w:r>
      <w:r w:rsidRPr="00D41166">
        <w:rPr>
          <w:sz w:val="16"/>
        </w:rPr>
        <w:t>on the political agenda</w:t>
      </w:r>
      <w:r w:rsidRPr="00D41166">
        <w:rPr>
          <w:b/>
          <w:sz w:val="16"/>
        </w:rPr>
        <w:t xml:space="preserve"> </w:t>
      </w:r>
      <w:r w:rsidRPr="00D41166">
        <w:rPr>
          <w:rStyle w:val="StyleUnderline"/>
        </w:rPr>
        <w:t xml:space="preserve">successfully, </w:t>
      </w:r>
      <w:r w:rsidRPr="00D41166">
        <w:rPr>
          <w:rStyle w:val="StyleUnderline"/>
          <w:highlight w:val="green"/>
        </w:rPr>
        <w:t xml:space="preserve">should be able to </w:t>
      </w:r>
      <w:proofErr w:type="spellStart"/>
      <w:r w:rsidRPr="00D41166">
        <w:rPr>
          <w:rStyle w:val="StyleUnderline"/>
          <w:highlight w:val="green"/>
        </w:rPr>
        <w:t>mobilise</w:t>
      </w:r>
      <w:proofErr w:type="spellEnd"/>
      <w:r w:rsidRPr="00D41166">
        <w:rPr>
          <w:rStyle w:val="StyleUnderline"/>
        </w:rPr>
        <w:t xml:space="preserve"> the best </w:t>
      </w:r>
      <w:r w:rsidRPr="00D41166">
        <w:rPr>
          <w:rStyle w:val="StyleUnderline"/>
          <w:highlight w:val="green"/>
        </w:rPr>
        <w:t>available knowledge. This requires</w:t>
      </w:r>
      <w:r w:rsidRPr="00D41166">
        <w:rPr>
          <w:rStyle w:val="StyleUnderline"/>
        </w:rPr>
        <w:t xml:space="preserve"> high-quality knowledge in policy. </w:t>
      </w:r>
      <w:proofErr w:type="gramStart"/>
      <w:r w:rsidRPr="00D41166">
        <w:rPr>
          <w:rStyle w:val="StyleUnderline"/>
        </w:rPr>
        <w:t>Policy-makers</w:t>
      </w:r>
      <w:proofErr w:type="gramEnd"/>
      <w:r w:rsidRPr="00D41166">
        <w:rPr>
          <w:rStyle w:val="StyleUnderline"/>
        </w:rPr>
        <w:t xml:space="preserve"> and, in a democracy, </w:t>
      </w:r>
      <w:r w:rsidRPr="00D41166">
        <w:rPr>
          <w:rStyle w:val="StyleUnderline"/>
          <w:highlight w:val="green"/>
        </w:rPr>
        <w:t>citizens</w:t>
      </w:r>
      <w:r w:rsidRPr="00D41166">
        <w:rPr>
          <w:rStyle w:val="StyleUnderline"/>
        </w:rPr>
        <w:t>,</w:t>
      </w:r>
      <w:r w:rsidRPr="00D41166">
        <w:rPr>
          <w:b/>
          <w:sz w:val="16"/>
        </w:rPr>
        <w:t xml:space="preserve"> also </w:t>
      </w:r>
      <w:r w:rsidRPr="00D41166">
        <w:rPr>
          <w:rStyle w:val="Emphasis"/>
        </w:rPr>
        <w:t xml:space="preserve">need to </w:t>
      </w:r>
      <w:r w:rsidRPr="00D41166">
        <w:rPr>
          <w:rStyle w:val="Emphasis"/>
          <w:highlight w:val="green"/>
        </w:rPr>
        <w:t>know how policy processes really evolve</w:t>
      </w:r>
      <w:r w:rsidRPr="00D41166">
        <w:rPr>
          <w:b/>
          <w:sz w:val="16"/>
          <w:highlight w:val="green"/>
        </w:rPr>
        <w:t xml:space="preserve">. </w:t>
      </w:r>
      <w:r w:rsidRPr="00D41166">
        <w:rPr>
          <w:rStyle w:val="StyleUnderline"/>
        </w:rPr>
        <w:t xml:space="preserve">This demands </w:t>
      </w:r>
      <w:r w:rsidRPr="00D41166">
        <w:rPr>
          <w:rStyle w:val="Emphasis"/>
        </w:rPr>
        <w:t xml:space="preserve">precise knowledge of policy. </w:t>
      </w:r>
      <w:r w:rsidRPr="00D41166">
        <w:rPr>
          <w:sz w:val="16"/>
        </w:rPr>
        <w:t>There is an obvious link between the two:</w:t>
      </w:r>
      <w:r w:rsidRPr="00D41166">
        <w:rPr>
          <w:b/>
          <w:sz w:val="16"/>
        </w:rPr>
        <w:t xml:space="preserve"> </w:t>
      </w:r>
      <w:r w:rsidRPr="00D41166">
        <w:rPr>
          <w:rStyle w:val="StyleUnderline"/>
        </w:rPr>
        <w:t xml:space="preserve">the more and </w:t>
      </w:r>
      <w:r w:rsidRPr="00D41166">
        <w:rPr>
          <w:rStyle w:val="StyleUnderline"/>
        </w:rPr>
        <w:lastRenderedPageBreak/>
        <w:t xml:space="preserve">better the knowledge of policy, the easier it is to </w:t>
      </w:r>
      <w:proofErr w:type="spellStart"/>
      <w:r w:rsidRPr="00D41166">
        <w:rPr>
          <w:rStyle w:val="StyleUnderline"/>
        </w:rPr>
        <w:t>mobilise</w:t>
      </w:r>
      <w:proofErr w:type="spellEnd"/>
      <w:r w:rsidRPr="00D41166">
        <w:rPr>
          <w:rStyle w:val="StyleUnderline"/>
        </w:rPr>
        <w:t xml:space="preserve"> knowledge in policy</w:t>
      </w:r>
      <w:r w:rsidRPr="00D41166">
        <w:rPr>
          <w:b/>
          <w:sz w:val="16"/>
        </w:rPr>
        <w:t xml:space="preserve">. </w:t>
      </w:r>
      <w:proofErr w:type="spellStart"/>
      <w:r w:rsidRPr="00D41166">
        <w:rPr>
          <w:sz w:val="16"/>
        </w:rPr>
        <w:t>Lasswell</w:t>
      </w:r>
      <w:proofErr w:type="spellEnd"/>
      <w:r w:rsidRPr="00D41166">
        <w:rPr>
          <w:sz w:val="16"/>
        </w:rPr>
        <w:t xml:space="preserve"> expresses this interdependence by defining the policy scientist's operational task as eliciting the maximum rational judgement of all those involved in </w:t>
      </w:r>
      <w:proofErr w:type="gramStart"/>
      <w:r w:rsidRPr="00D41166">
        <w:rPr>
          <w:sz w:val="16"/>
        </w:rPr>
        <w:t>policy-making</w:t>
      </w:r>
      <w:proofErr w:type="gramEnd"/>
      <w:r w:rsidRPr="00D41166">
        <w:rPr>
          <w:sz w:val="16"/>
        </w:rPr>
        <w:t xml:space="preserve">. For the applied policy scientist or policy analyst this implies the development of two skills. First, for the sake of </w:t>
      </w:r>
      <w:proofErr w:type="spellStart"/>
      <w:r w:rsidRPr="00D41166">
        <w:rPr>
          <w:sz w:val="16"/>
        </w:rPr>
        <w:t>mobilising</w:t>
      </w:r>
      <w:proofErr w:type="spellEnd"/>
      <w:r w:rsidRPr="00D41166">
        <w:rPr>
          <w:sz w:val="16"/>
        </w:rPr>
        <w:t xml:space="preserve"> the best available knowledge in policy</w:t>
      </w:r>
      <w:r w:rsidRPr="00D41166">
        <w:rPr>
          <w:b/>
          <w:sz w:val="16"/>
        </w:rPr>
        <w:t xml:space="preserve">, </w:t>
      </w:r>
      <w:r w:rsidRPr="00D41166">
        <w:rPr>
          <w:rStyle w:val="StyleUnderline"/>
        </w:rPr>
        <w:t>he/</w:t>
      </w:r>
      <w:r w:rsidRPr="00D41166">
        <w:rPr>
          <w:rStyle w:val="StyleUnderline"/>
          <w:highlight w:val="green"/>
        </w:rPr>
        <w:t xml:space="preserve">she should be able to </w:t>
      </w:r>
      <w:r w:rsidRPr="00D41166">
        <w:rPr>
          <w:rStyle w:val="Emphasis"/>
          <w:highlight w:val="green"/>
        </w:rPr>
        <w:t>mediate</w:t>
      </w:r>
      <w:r w:rsidRPr="00D41166">
        <w:rPr>
          <w:rStyle w:val="Emphasis"/>
        </w:rPr>
        <w:t xml:space="preserve"> between </w:t>
      </w:r>
      <w:r w:rsidRPr="00D41166">
        <w:rPr>
          <w:rStyle w:val="Emphasis"/>
          <w:highlight w:val="green"/>
        </w:rPr>
        <w:t>different</w:t>
      </w:r>
      <w:r w:rsidRPr="00D41166">
        <w:rPr>
          <w:rStyle w:val="Emphasis"/>
        </w:rPr>
        <w:t xml:space="preserve"> scientific </w:t>
      </w:r>
      <w:r w:rsidRPr="00D41166">
        <w:rPr>
          <w:rStyle w:val="Emphasis"/>
          <w:highlight w:val="green"/>
        </w:rPr>
        <w:t>disciplines.</w:t>
      </w:r>
      <w:r w:rsidRPr="00D41166">
        <w:rPr>
          <w:b/>
          <w:sz w:val="16"/>
        </w:rPr>
        <w:t xml:space="preserve"> </w:t>
      </w:r>
      <w:r w:rsidRPr="00D41166">
        <w:rPr>
          <w:rStyle w:val="StyleUnderline"/>
        </w:rPr>
        <w:t xml:space="preserve">Second, to </w:t>
      </w:r>
      <w:proofErr w:type="spellStart"/>
      <w:r w:rsidRPr="00D41166">
        <w:rPr>
          <w:rStyle w:val="StyleUnderline"/>
        </w:rPr>
        <w:t>optimise</w:t>
      </w:r>
      <w:proofErr w:type="spellEnd"/>
      <w:r w:rsidRPr="00D41166">
        <w:rPr>
          <w:rStyle w:val="StyleUnderline"/>
        </w:rPr>
        <w:t xml:space="preserve"> the interdependence between science in and of policy, she/he should be able to mediate between science and politics. Hence Dunn's</w:t>
      </w:r>
      <w:r w:rsidRPr="00D41166">
        <w:rPr>
          <w:b/>
          <w:sz w:val="16"/>
        </w:rPr>
        <w:t xml:space="preserve"> </w:t>
      </w:r>
      <w:r w:rsidRPr="00D41166">
        <w:rPr>
          <w:sz w:val="16"/>
        </w:rPr>
        <w:t>(1994, page 84</w:t>
      </w:r>
      <w:r w:rsidRPr="00D41166">
        <w:rPr>
          <w:b/>
          <w:sz w:val="16"/>
        </w:rPr>
        <w:t xml:space="preserve">) </w:t>
      </w:r>
      <w:r w:rsidRPr="00D41166">
        <w:rPr>
          <w:rStyle w:val="StyleUnderline"/>
        </w:rPr>
        <w:t xml:space="preserve">formal definition of policy analysis as an applied </w:t>
      </w:r>
      <w:r w:rsidRPr="00D41166">
        <w:rPr>
          <w:rStyle w:val="StyleUnderline"/>
          <w:highlight w:val="green"/>
        </w:rPr>
        <w:t>social science</w:t>
      </w:r>
      <w:r w:rsidRPr="00D41166">
        <w:rPr>
          <w:rStyle w:val="StyleUnderline"/>
        </w:rPr>
        <w:t xml:space="preserve"> discipline that </w:t>
      </w:r>
      <w:r w:rsidRPr="00D41166">
        <w:rPr>
          <w:rStyle w:val="StyleUnderline"/>
          <w:highlight w:val="green"/>
        </w:rPr>
        <w:t>uses</w:t>
      </w:r>
      <w:r w:rsidRPr="00D41166">
        <w:rPr>
          <w:rStyle w:val="StyleUnderline"/>
        </w:rPr>
        <w:t xml:space="preserve"> </w:t>
      </w:r>
      <w:r w:rsidRPr="00D41166">
        <w:rPr>
          <w:rStyle w:val="StyleUnderline"/>
          <w:highlight w:val="green"/>
        </w:rPr>
        <w:t>multiple</w:t>
      </w:r>
      <w:r w:rsidRPr="00D41166">
        <w:rPr>
          <w:rStyle w:val="StyleUnderline"/>
        </w:rPr>
        <w:t xml:space="preserve"> research </w:t>
      </w:r>
      <w:r w:rsidRPr="00D41166">
        <w:rPr>
          <w:rStyle w:val="StyleUnderline"/>
          <w:highlight w:val="green"/>
        </w:rPr>
        <w:t>methods</w:t>
      </w:r>
      <w:r w:rsidRPr="00D41166">
        <w:rPr>
          <w:rStyle w:val="StyleUnderline"/>
        </w:rPr>
        <w:t xml:space="preserve"> in a context of argumentation, public debate</w:t>
      </w:r>
      <w:r w:rsidRPr="00D41166">
        <w:rPr>
          <w:b/>
          <w:sz w:val="16"/>
        </w:rPr>
        <w:t xml:space="preserve"> </w:t>
      </w:r>
      <w:r w:rsidRPr="00D41166">
        <w:rPr>
          <w:sz w:val="16"/>
        </w:rPr>
        <w:t>[and political struggle]</w:t>
      </w:r>
      <w:r w:rsidRPr="00D41166">
        <w:rPr>
          <w:b/>
          <w:sz w:val="16"/>
        </w:rPr>
        <w:t xml:space="preserve"> </w:t>
      </w:r>
      <w:r w:rsidRPr="00D41166">
        <w:rPr>
          <w:rStyle w:val="StyleUnderline"/>
          <w:highlight w:val="green"/>
        </w:rPr>
        <w:t>to</w:t>
      </w:r>
      <w:r w:rsidRPr="00D41166">
        <w:rPr>
          <w:rStyle w:val="StyleUnderline"/>
        </w:rPr>
        <w:t xml:space="preserve"> create, evaluate critically, and </w:t>
      </w:r>
      <w:r w:rsidRPr="00D41166">
        <w:rPr>
          <w:rStyle w:val="StyleUnderline"/>
          <w:highlight w:val="green"/>
        </w:rPr>
        <w:t xml:space="preserve">communicate </w:t>
      </w:r>
      <w:r w:rsidRPr="00D41166">
        <w:rPr>
          <w:rStyle w:val="Emphasis"/>
          <w:highlight w:val="green"/>
        </w:rPr>
        <w:t>policy-relevant knowledge</w:t>
      </w:r>
      <w:r w:rsidRPr="00D41166">
        <w:rPr>
          <w:b/>
          <w:sz w:val="16"/>
        </w:rPr>
        <w:t xml:space="preserve">. </w:t>
      </w:r>
      <w:r w:rsidRPr="00D41166">
        <w:rPr>
          <w:sz w:val="16"/>
        </w:rPr>
        <w:t xml:space="preserve">Historically, the differentiation and successful </w:t>
      </w:r>
      <w:proofErr w:type="spellStart"/>
      <w:r w:rsidRPr="00D41166">
        <w:rPr>
          <w:sz w:val="16"/>
        </w:rPr>
        <w:t>institutionalisation</w:t>
      </w:r>
      <w:proofErr w:type="spellEnd"/>
      <w:r w:rsidRPr="00D41166">
        <w:rPr>
          <w:sz w:val="16"/>
        </w:rPr>
        <w:t xml:space="preserve"> of policy science can be interpreted as the spread of the functions of knowledge </w:t>
      </w:r>
      <w:proofErr w:type="spellStart"/>
      <w:r w:rsidRPr="00D41166">
        <w:rPr>
          <w:sz w:val="16"/>
        </w:rPr>
        <w:t>organisation</w:t>
      </w:r>
      <w:proofErr w:type="spellEnd"/>
      <w:r w:rsidRPr="00D41166">
        <w:rPr>
          <w:sz w:val="16"/>
        </w:rPr>
        <w:t xml:space="preserve">, storage, </w:t>
      </w:r>
      <w:proofErr w:type="gramStart"/>
      <w:r w:rsidRPr="00D41166">
        <w:rPr>
          <w:sz w:val="16"/>
        </w:rPr>
        <w:t>dissemination</w:t>
      </w:r>
      <w:proofErr w:type="gramEnd"/>
      <w:r w:rsidRPr="00D41166">
        <w:rPr>
          <w:sz w:val="16"/>
        </w:rPr>
        <w:t xml:space="preserve"> and application in the knowledge system (Dunn and </w:t>
      </w:r>
      <w:proofErr w:type="spellStart"/>
      <w:r w:rsidRPr="00D41166">
        <w:rPr>
          <w:sz w:val="16"/>
        </w:rPr>
        <w:t>Holzner</w:t>
      </w:r>
      <w:proofErr w:type="spellEnd"/>
      <w:r w:rsidRPr="00D41166">
        <w:rPr>
          <w:sz w:val="16"/>
        </w:rPr>
        <w:t xml:space="preserve">, 1988; van de Graaf and Hoppe, 1989, page 29). Moreover, this </w:t>
      </w:r>
      <w:proofErr w:type="spellStart"/>
      <w:r w:rsidRPr="00D41166">
        <w:rPr>
          <w:sz w:val="16"/>
        </w:rPr>
        <w:t>scientification</w:t>
      </w:r>
      <w:proofErr w:type="spellEnd"/>
      <w:r w:rsidRPr="00D41166">
        <w:rPr>
          <w:sz w:val="16"/>
        </w:rPr>
        <w:t xml:space="preserve"> of hitherto '</w:t>
      </w:r>
      <w:proofErr w:type="spellStart"/>
      <w:r w:rsidRPr="00D41166">
        <w:rPr>
          <w:sz w:val="16"/>
        </w:rPr>
        <w:t>unscientised</w:t>
      </w:r>
      <w:proofErr w:type="spellEnd"/>
      <w:r w:rsidRPr="00D41166">
        <w:rPr>
          <w:sz w:val="16"/>
        </w:rPr>
        <w:t xml:space="preserve">' functions, by including science of policy explicitly, aimed to gear them to the political system. In that sense, Lerner and </w:t>
      </w:r>
      <w:proofErr w:type="spellStart"/>
      <w:r w:rsidRPr="00D41166">
        <w:rPr>
          <w:sz w:val="16"/>
        </w:rPr>
        <w:t>Lasswell's</w:t>
      </w:r>
      <w:proofErr w:type="spellEnd"/>
      <w:r w:rsidRPr="00D41166">
        <w:rPr>
          <w:sz w:val="16"/>
        </w:rPr>
        <w:t xml:space="preserve"> (1951) call for policy sciences anticipated, and probably helped bring about, the </w:t>
      </w:r>
      <w:proofErr w:type="spellStart"/>
      <w:r w:rsidRPr="00D41166">
        <w:rPr>
          <w:sz w:val="16"/>
        </w:rPr>
        <w:t>scientification</w:t>
      </w:r>
      <w:proofErr w:type="spellEnd"/>
      <w:r w:rsidRPr="00D41166">
        <w:rPr>
          <w:sz w:val="16"/>
        </w:rPr>
        <w:t xml:space="preserve"> of politics. Peter </w:t>
      </w:r>
      <w:proofErr w:type="spellStart"/>
      <w:r w:rsidRPr="00D41166">
        <w:rPr>
          <w:rStyle w:val="StyleUnderline"/>
        </w:rPr>
        <w:t>Weingart</w:t>
      </w:r>
      <w:proofErr w:type="spellEnd"/>
      <w:r w:rsidRPr="00D41166">
        <w:rPr>
          <w:b/>
          <w:sz w:val="16"/>
        </w:rPr>
        <w:t xml:space="preserve"> </w:t>
      </w:r>
      <w:r w:rsidRPr="00D41166">
        <w:rPr>
          <w:sz w:val="16"/>
        </w:rPr>
        <w:t xml:space="preserve">(1999) </w:t>
      </w:r>
      <w:r w:rsidRPr="00D41166">
        <w:rPr>
          <w:rStyle w:val="StyleUnderline"/>
        </w:rPr>
        <w:t xml:space="preserve">sees the development of the science-policy nexus as a dialectical process of the </w:t>
      </w:r>
      <w:proofErr w:type="spellStart"/>
      <w:r w:rsidRPr="00D41166">
        <w:rPr>
          <w:rStyle w:val="StyleUnderline"/>
        </w:rPr>
        <w:t>scientification</w:t>
      </w:r>
      <w:proofErr w:type="spellEnd"/>
      <w:r w:rsidRPr="00D41166">
        <w:rPr>
          <w:rStyle w:val="StyleUnderline"/>
        </w:rPr>
        <w:t xml:space="preserve"> of politics/policy and the </w:t>
      </w:r>
      <w:proofErr w:type="spellStart"/>
      <w:r w:rsidRPr="00D41166">
        <w:rPr>
          <w:rStyle w:val="StyleUnderline"/>
        </w:rPr>
        <w:t>politicisation</w:t>
      </w:r>
      <w:proofErr w:type="spellEnd"/>
      <w:r w:rsidRPr="00D41166">
        <w:rPr>
          <w:rStyle w:val="StyleUnderline"/>
        </w:rPr>
        <w:t xml:space="preserve"> of science. Numerous studies of political controversies indeed show that science advisors behave like any other self-interested actor</w:t>
      </w:r>
      <w:r w:rsidRPr="00D41166">
        <w:rPr>
          <w:b/>
          <w:sz w:val="16"/>
        </w:rPr>
        <w:t xml:space="preserve"> </w:t>
      </w:r>
      <w:r w:rsidRPr="00D41166">
        <w:rPr>
          <w:sz w:val="16"/>
        </w:rPr>
        <w:t>(</w:t>
      </w:r>
      <w:proofErr w:type="spellStart"/>
      <w:r w:rsidRPr="00D41166">
        <w:rPr>
          <w:sz w:val="16"/>
        </w:rPr>
        <w:t>Nelkin</w:t>
      </w:r>
      <w:proofErr w:type="spellEnd"/>
      <w:r w:rsidRPr="00D41166">
        <w:rPr>
          <w:sz w:val="16"/>
        </w:rPr>
        <w:t>, 1995).</w:t>
      </w:r>
      <w:r w:rsidRPr="00D41166">
        <w:rPr>
          <w:b/>
          <w:sz w:val="16"/>
        </w:rPr>
        <w:t xml:space="preserve"> </w:t>
      </w:r>
      <w:r w:rsidRPr="00D41166">
        <w:rPr>
          <w:rStyle w:val="StyleUnderline"/>
        </w:rPr>
        <w:t>Yet science somehow managed to maintain its functional cognitive authority in politics</w:t>
      </w:r>
      <w:r w:rsidRPr="00D41166">
        <w:rPr>
          <w:b/>
          <w:sz w:val="16"/>
        </w:rPr>
        <w:t xml:space="preserve">. </w:t>
      </w:r>
      <w:r w:rsidRPr="00D41166">
        <w:rPr>
          <w:sz w:val="16"/>
        </w:rPr>
        <w:t xml:space="preserve">This may be because of its changing shape, which has been </w:t>
      </w:r>
      <w:proofErr w:type="spellStart"/>
      <w:r w:rsidRPr="00D41166">
        <w:rPr>
          <w:sz w:val="16"/>
        </w:rPr>
        <w:t>characterised</w:t>
      </w:r>
      <w:proofErr w:type="spellEnd"/>
      <w:r w:rsidRPr="00D41166">
        <w:rPr>
          <w:sz w:val="16"/>
        </w:rPr>
        <w:t xml:space="preserve"> as the emergence of a post-parliamentary and post-national network democracy (Andersen and Burns, 1996, pages 227-251).</w:t>
      </w:r>
      <w:r w:rsidRPr="00D41166">
        <w:rPr>
          <w:b/>
          <w:sz w:val="16"/>
        </w:rPr>
        <w:t xml:space="preserve"> </w:t>
      </w:r>
      <w:r w:rsidRPr="00D41166">
        <w:rPr>
          <w:rStyle w:val="StyleUnderline"/>
        </w:rPr>
        <w:t>National political developments are put in the background by ideas about uncontrollable</w:t>
      </w:r>
      <w:r w:rsidRPr="00D41166">
        <w:rPr>
          <w:b/>
          <w:sz w:val="16"/>
        </w:rPr>
        <w:t xml:space="preserve">, </w:t>
      </w:r>
      <w:r w:rsidRPr="00D41166">
        <w:rPr>
          <w:sz w:val="16"/>
        </w:rPr>
        <w:t>but apparently inevitable, international</w:t>
      </w:r>
      <w:r w:rsidRPr="00D41166">
        <w:rPr>
          <w:b/>
          <w:sz w:val="16"/>
        </w:rPr>
        <w:t xml:space="preserve"> </w:t>
      </w:r>
      <w:r w:rsidRPr="00D41166">
        <w:rPr>
          <w:rStyle w:val="StyleUnderline"/>
        </w:rPr>
        <w:t>developments</w:t>
      </w:r>
      <w:r w:rsidRPr="00D41166">
        <w:rPr>
          <w:b/>
          <w:sz w:val="16"/>
        </w:rPr>
        <w:t xml:space="preserve">; </w:t>
      </w:r>
      <w:r w:rsidRPr="00D41166">
        <w:rPr>
          <w:sz w:val="16"/>
        </w:rPr>
        <w:t>in Europe</w:t>
      </w:r>
      <w:r w:rsidRPr="00D41166">
        <w:rPr>
          <w:b/>
          <w:sz w:val="16"/>
        </w:rPr>
        <w:t xml:space="preserve">, </w:t>
      </w:r>
      <w:r w:rsidRPr="00D41166">
        <w:rPr>
          <w:rStyle w:val="StyleUnderline"/>
        </w:rPr>
        <w:t xml:space="preserve">national state authority and power in public </w:t>
      </w:r>
      <w:proofErr w:type="gramStart"/>
      <w:r w:rsidRPr="00D41166">
        <w:rPr>
          <w:rStyle w:val="StyleUnderline"/>
        </w:rPr>
        <w:t>policy-making</w:t>
      </w:r>
      <w:proofErr w:type="gramEnd"/>
      <w:r w:rsidRPr="00D41166">
        <w:rPr>
          <w:rStyle w:val="StyleUnderline"/>
        </w:rPr>
        <w:t xml:space="preserve"> is leaking away to a new political and administrative elite, situated in the institutional ensemble of the European Union. National representation is in the hands of political parties which no longer control ideological debate. The </w:t>
      </w:r>
      <w:r w:rsidRPr="00D41166">
        <w:rPr>
          <w:rStyle w:val="StyleUnderline"/>
          <w:highlight w:val="green"/>
        </w:rPr>
        <w:t>authority</w:t>
      </w:r>
      <w:r w:rsidRPr="00D41166">
        <w:rPr>
          <w:rStyle w:val="StyleUnderline"/>
        </w:rPr>
        <w:t xml:space="preserve"> and policy-making power of national governments </w:t>
      </w:r>
      <w:r w:rsidRPr="00D41166">
        <w:rPr>
          <w:rStyle w:val="StyleUnderline"/>
          <w:highlight w:val="green"/>
        </w:rPr>
        <w:t>is</w:t>
      </w:r>
      <w:r w:rsidRPr="00D41166">
        <w:rPr>
          <w:b/>
          <w:sz w:val="16"/>
        </w:rPr>
        <w:t xml:space="preserve"> </w:t>
      </w:r>
      <w:r w:rsidRPr="00D41166">
        <w:rPr>
          <w:sz w:val="16"/>
        </w:rPr>
        <w:t>also</w:t>
      </w:r>
      <w:r w:rsidRPr="00D41166">
        <w:rPr>
          <w:b/>
          <w:sz w:val="16"/>
        </w:rPr>
        <w:t xml:space="preserve"> </w:t>
      </w:r>
      <w:r w:rsidRPr="00D41166">
        <w:rPr>
          <w:rStyle w:val="StyleUnderline"/>
          <w:highlight w:val="green"/>
        </w:rPr>
        <w:t>leaking away</w:t>
      </w:r>
      <w:r w:rsidRPr="00D41166">
        <w:rPr>
          <w:rStyle w:val="StyleUnderline"/>
        </w:rPr>
        <w:t xml:space="preserve"> towards increasingly powerful policy-issue networks, dominated by functional representation by interest groups and practical experts</w:t>
      </w:r>
      <w:r w:rsidRPr="00D41166">
        <w:rPr>
          <w:b/>
          <w:sz w:val="16"/>
        </w:rPr>
        <w:t xml:space="preserve">. </w:t>
      </w:r>
      <w:r w:rsidRPr="00D41166">
        <w:rPr>
          <w:sz w:val="16"/>
        </w:rPr>
        <w:t xml:space="preserve">In this situation, public debate has become even more fragile than it was. It has become diluted by the predominance of purely pragmatic, </w:t>
      </w:r>
      <w:proofErr w:type="gramStart"/>
      <w:r w:rsidRPr="00D41166">
        <w:rPr>
          <w:sz w:val="16"/>
        </w:rPr>
        <w:t>managerial</w:t>
      </w:r>
      <w:proofErr w:type="gramEnd"/>
      <w:r w:rsidRPr="00D41166">
        <w:rPr>
          <w:sz w:val="16"/>
        </w:rPr>
        <w:t xml:space="preserve"> and administrative argument, and under-articulated as a result of an explosion of new political schemata that crowd out the more conventional ideologies. The new schemata do feed on the ideologies; but in larger part they consist of a random and unarticulated 'mish-mash' of attitudes and images derived from ethnic, local-cultural, professional, religious, social movement and personal political experiences</w:t>
      </w:r>
      <w:r w:rsidRPr="00D41166">
        <w:rPr>
          <w:b/>
          <w:sz w:val="16"/>
        </w:rPr>
        <w:t xml:space="preserve">. </w:t>
      </w:r>
      <w:r w:rsidRPr="00D41166">
        <w:rPr>
          <w:rStyle w:val="StyleUnderline"/>
          <w:highlight w:val="green"/>
        </w:rPr>
        <w:t xml:space="preserve">The </w:t>
      </w:r>
      <w:proofErr w:type="gramStart"/>
      <w:r w:rsidRPr="00D41166">
        <w:rPr>
          <w:rStyle w:val="StyleUnderline"/>
          <w:highlight w:val="green"/>
        </w:rPr>
        <w:t>market-place</w:t>
      </w:r>
      <w:proofErr w:type="gramEnd"/>
      <w:r w:rsidRPr="00D41166">
        <w:rPr>
          <w:rStyle w:val="StyleUnderline"/>
          <w:highlight w:val="green"/>
        </w:rPr>
        <w:t xml:space="preserve"> of</w:t>
      </w:r>
      <w:r w:rsidRPr="00D41166">
        <w:rPr>
          <w:rStyle w:val="StyleUnderline"/>
        </w:rPr>
        <w:t xml:space="preserve"> political </w:t>
      </w:r>
      <w:r w:rsidRPr="00D41166">
        <w:rPr>
          <w:rStyle w:val="StyleUnderline"/>
          <w:highlight w:val="green"/>
        </w:rPr>
        <w:t>ideas</w:t>
      </w:r>
      <w:r w:rsidRPr="00D41166">
        <w:rPr>
          <w:rStyle w:val="StyleUnderline"/>
        </w:rPr>
        <w:t xml:space="preserve"> and arguments </w:t>
      </w:r>
      <w:r w:rsidRPr="00D41166">
        <w:rPr>
          <w:rStyle w:val="StyleUnderline"/>
          <w:highlight w:val="green"/>
        </w:rPr>
        <w:t>is thriving; but</w:t>
      </w:r>
      <w:r w:rsidRPr="00D41166">
        <w:rPr>
          <w:b/>
          <w:sz w:val="16"/>
        </w:rPr>
        <w:t xml:space="preserve"> </w:t>
      </w:r>
      <w:r w:rsidRPr="00D41166">
        <w:rPr>
          <w:sz w:val="16"/>
        </w:rPr>
        <w:t xml:space="preserve">on the other hand, </w:t>
      </w:r>
      <w:r w:rsidRPr="00D41166">
        <w:rPr>
          <w:rStyle w:val="StyleUnderline"/>
        </w:rPr>
        <w:t xml:space="preserve">politicians and </w:t>
      </w:r>
      <w:r w:rsidRPr="00D41166">
        <w:rPr>
          <w:rStyle w:val="StyleUnderline"/>
          <w:highlight w:val="green"/>
        </w:rPr>
        <w:t xml:space="preserve">citizens are </w:t>
      </w:r>
      <w:r w:rsidRPr="00D41166">
        <w:rPr>
          <w:rStyle w:val="Emphasis"/>
          <w:highlight w:val="green"/>
        </w:rPr>
        <w:t>at a loss to judge its</w:t>
      </w:r>
      <w:r w:rsidRPr="00D41166">
        <w:rPr>
          <w:rStyle w:val="Emphasis"/>
        </w:rPr>
        <w:t xml:space="preserve"> nature and </w:t>
      </w:r>
      <w:r w:rsidRPr="00D41166">
        <w:rPr>
          <w:rStyle w:val="Emphasis"/>
          <w:highlight w:val="green"/>
        </w:rPr>
        <w:t xml:space="preserve">quality. </w:t>
      </w:r>
      <w:r w:rsidRPr="00D41166">
        <w:rPr>
          <w:rStyle w:val="StyleUnderline"/>
          <w:highlight w:val="green"/>
        </w:rPr>
        <w:t>Neither</w:t>
      </w:r>
      <w:r w:rsidRPr="00D41166">
        <w:rPr>
          <w:rStyle w:val="StyleUnderline"/>
        </w:rPr>
        <w:t xml:space="preserve"> political </w:t>
      </w:r>
      <w:r w:rsidRPr="00D41166">
        <w:rPr>
          <w:rStyle w:val="StyleUnderline"/>
          <w:highlight w:val="green"/>
        </w:rPr>
        <w:t>parties, nor</w:t>
      </w:r>
      <w:r w:rsidRPr="00D41166">
        <w:rPr>
          <w:rStyle w:val="StyleUnderline"/>
        </w:rPr>
        <w:t xml:space="preserve"> public officials, interest groups, nor social movements and </w:t>
      </w:r>
      <w:r w:rsidRPr="00D41166">
        <w:rPr>
          <w:rStyle w:val="StyleUnderline"/>
          <w:highlight w:val="green"/>
        </w:rPr>
        <w:t>citizen groups</w:t>
      </w:r>
      <w:r w:rsidRPr="00D41166">
        <w:rPr>
          <w:rStyle w:val="StyleUnderline"/>
        </w:rPr>
        <w:t xml:space="preserve">, nor even the public media </w:t>
      </w:r>
      <w:r w:rsidRPr="00D41166">
        <w:rPr>
          <w:rStyle w:val="StyleUnderline"/>
          <w:highlight w:val="green"/>
        </w:rPr>
        <w:t xml:space="preserve">show </w:t>
      </w:r>
      <w:r w:rsidRPr="00D41166">
        <w:rPr>
          <w:rStyle w:val="Emphasis"/>
          <w:highlight w:val="green"/>
        </w:rPr>
        <w:t>any inclination</w:t>
      </w:r>
      <w:r w:rsidRPr="00D41166">
        <w:rPr>
          <w:rStyle w:val="Emphasis"/>
        </w:rPr>
        <w:t xml:space="preserve">, let alone competency, </w:t>
      </w:r>
      <w:r w:rsidRPr="00D41166">
        <w:rPr>
          <w:rStyle w:val="Emphasis"/>
          <w:highlight w:val="green"/>
        </w:rPr>
        <w:t>in ordering this</w:t>
      </w:r>
      <w:r w:rsidRPr="00D41166">
        <w:rPr>
          <w:rStyle w:val="Emphasis"/>
        </w:rPr>
        <w:t xml:space="preserve"> inchoate </w:t>
      </w:r>
      <w:r w:rsidRPr="00D41166">
        <w:rPr>
          <w:rStyle w:val="Emphasis"/>
          <w:highlight w:val="green"/>
        </w:rPr>
        <w:t>field</w:t>
      </w:r>
      <w:r w:rsidRPr="00D41166">
        <w:rPr>
          <w:b/>
          <w:sz w:val="16"/>
        </w:rPr>
        <w:t xml:space="preserve">. </w:t>
      </w:r>
      <w:r w:rsidRPr="00D41166">
        <w:rPr>
          <w:rStyle w:val="StyleUnderline"/>
        </w:rPr>
        <w:t xml:space="preserve">In such conditions, </w:t>
      </w:r>
      <w:r w:rsidRPr="00D41166">
        <w:rPr>
          <w:rStyle w:val="Emphasis"/>
          <w:highlight w:val="green"/>
        </w:rPr>
        <w:t>scientific debate</w:t>
      </w:r>
      <w:r w:rsidRPr="00D41166">
        <w:rPr>
          <w:b/>
          <w:sz w:val="16"/>
          <w:highlight w:val="green"/>
        </w:rPr>
        <w:t xml:space="preserve"> </w:t>
      </w:r>
      <w:r w:rsidRPr="00D41166">
        <w:rPr>
          <w:rStyle w:val="StyleUnderline"/>
          <w:highlight w:val="green"/>
        </w:rPr>
        <w:t>provides</w:t>
      </w:r>
      <w:r w:rsidRPr="00D41166">
        <w:rPr>
          <w:rStyle w:val="StyleUnderline"/>
        </w:rPr>
        <w:t xml:space="preserve"> a </w:t>
      </w:r>
      <w:proofErr w:type="gramStart"/>
      <w:r w:rsidRPr="00D41166">
        <w:rPr>
          <w:rStyle w:val="Emphasis"/>
        </w:rPr>
        <w:t>much needed</w:t>
      </w:r>
      <w:proofErr w:type="gramEnd"/>
      <w:r w:rsidRPr="00D41166">
        <w:rPr>
          <w:rStyle w:val="Emphasis"/>
        </w:rPr>
        <w:t xml:space="preserve"> minimal amount of </w:t>
      </w:r>
      <w:r w:rsidRPr="00D41166">
        <w:rPr>
          <w:rStyle w:val="Emphasis"/>
          <w:highlight w:val="green"/>
        </w:rPr>
        <w:t>order</w:t>
      </w:r>
      <w:r w:rsidRPr="00D41166">
        <w:rPr>
          <w:b/>
          <w:sz w:val="16"/>
        </w:rPr>
        <w:t xml:space="preserve"> </w:t>
      </w:r>
      <w:r w:rsidRPr="00D41166">
        <w:rPr>
          <w:rStyle w:val="StyleUnderline"/>
        </w:rPr>
        <w:t>and articulation of</w:t>
      </w:r>
      <w:r w:rsidRPr="00D41166">
        <w:rPr>
          <w:b/>
          <w:sz w:val="16"/>
        </w:rPr>
        <w:t xml:space="preserve"> </w:t>
      </w:r>
      <w:r w:rsidRPr="00D41166">
        <w:rPr>
          <w:sz w:val="16"/>
        </w:rPr>
        <w:t>concepts</w:t>
      </w:r>
      <w:r w:rsidRPr="00D41166">
        <w:rPr>
          <w:b/>
          <w:sz w:val="16"/>
        </w:rPr>
        <w:t xml:space="preserve">, </w:t>
      </w:r>
      <w:r w:rsidRPr="00D41166">
        <w:rPr>
          <w:rStyle w:val="StyleUnderline"/>
        </w:rPr>
        <w:t>arguments and ideas</w:t>
      </w:r>
      <w:r w:rsidRPr="00D41166">
        <w:rPr>
          <w:b/>
          <w:sz w:val="16"/>
        </w:rPr>
        <w:t xml:space="preserve">. </w:t>
      </w:r>
      <w:r w:rsidRPr="00D41166">
        <w:rPr>
          <w:sz w:val="16"/>
        </w:rPr>
        <w:t>Although frequently more in rhetoric than substance,</w:t>
      </w:r>
      <w:r w:rsidRPr="00D41166">
        <w:rPr>
          <w:b/>
          <w:sz w:val="16"/>
        </w:rPr>
        <w:t xml:space="preserve"> </w:t>
      </w:r>
      <w:r w:rsidRPr="00D41166">
        <w:rPr>
          <w:rStyle w:val="StyleUnderline"/>
        </w:rPr>
        <w:t xml:space="preserve">reference to scientific 'validation' does provide politicians, public </w:t>
      </w:r>
      <w:proofErr w:type="gramStart"/>
      <w:r w:rsidRPr="00D41166">
        <w:rPr>
          <w:rStyle w:val="StyleUnderline"/>
        </w:rPr>
        <w:t>officials</w:t>
      </w:r>
      <w:proofErr w:type="gramEnd"/>
      <w:r w:rsidRPr="00D41166">
        <w:rPr>
          <w:rStyle w:val="StyleUnderline"/>
        </w:rPr>
        <w:t xml:space="preserve"> and citizens alike </w:t>
      </w:r>
      <w:r w:rsidRPr="00D41166">
        <w:rPr>
          <w:rStyle w:val="StyleUnderline"/>
          <w:highlight w:val="green"/>
        </w:rPr>
        <w:t>with</w:t>
      </w:r>
      <w:r w:rsidRPr="00D41166">
        <w:rPr>
          <w:rStyle w:val="StyleUnderline"/>
        </w:rPr>
        <w:t xml:space="preserve"> </w:t>
      </w:r>
      <w:r w:rsidRPr="00D41166">
        <w:rPr>
          <w:rStyle w:val="Emphasis"/>
        </w:rPr>
        <w:t xml:space="preserve">some sort of </w:t>
      </w:r>
      <w:r w:rsidRPr="00D41166">
        <w:rPr>
          <w:rStyle w:val="Emphasis"/>
          <w:highlight w:val="green"/>
        </w:rPr>
        <w:t>compass in an ideological universe in disarray</w:t>
      </w:r>
      <w:r w:rsidRPr="00D41166">
        <w:rPr>
          <w:b/>
          <w:sz w:val="16"/>
        </w:rPr>
        <w:t xml:space="preserve">. </w:t>
      </w:r>
      <w:r w:rsidRPr="00D41166">
        <w:rPr>
          <w:rStyle w:val="StyleUnderline"/>
        </w:rPr>
        <w:t xml:space="preserve">For </w:t>
      </w:r>
      <w:r w:rsidRPr="00D41166">
        <w:rPr>
          <w:rStyle w:val="StyleUnderline"/>
          <w:highlight w:val="green"/>
        </w:rPr>
        <w:t>policy analysis</w:t>
      </w:r>
      <w:r w:rsidRPr="00D41166">
        <w:rPr>
          <w:rStyle w:val="StyleUnderline"/>
        </w:rPr>
        <w:t xml:space="preserve"> to have any political impact under such conditions, it </w:t>
      </w:r>
      <w:r w:rsidRPr="00D41166">
        <w:rPr>
          <w:rStyle w:val="StyleUnderline"/>
          <w:highlight w:val="green"/>
        </w:rPr>
        <w:t xml:space="preserve">should </w:t>
      </w:r>
      <w:r w:rsidRPr="00D41166">
        <w:rPr>
          <w:rStyle w:val="Emphasis"/>
        </w:rPr>
        <w:t>be able somehow to continue '</w:t>
      </w:r>
      <w:r w:rsidRPr="00D41166">
        <w:rPr>
          <w:rStyle w:val="Emphasis"/>
          <w:highlight w:val="green"/>
        </w:rPr>
        <w:t>speak</w:t>
      </w:r>
      <w:r w:rsidRPr="00D41166">
        <w:rPr>
          <w:rStyle w:val="Emphasis"/>
        </w:rPr>
        <w:t xml:space="preserve">ing </w:t>
      </w:r>
      <w:r w:rsidRPr="00D41166">
        <w:rPr>
          <w:rStyle w:val="Emphasis"/>
          <w:highlight w:val="green"/>
        </w:rPr>
        <w:t>truth' to political elites</w:t>
      </w:r>
      <w:r w:rsidRPr="00D41166">
        <w:rPr>
          <w:b/>
          <w:sz w:val="16"/>
          <w:highlight w:val="green"/>
        </w:rPr>
        <w:t xml:space="preserve"> </w:t>
      </w:r>
      <w:r w:rsidRPr="00D41166">
        <w:rPr>
          <w:rStyle w:val="StyleUnderline"/>
          <w:highlight w:val="green"/>
        </w:rPr>
        <w:t>who are</w:t>
      </w:r>
      <w:r w:rsidRPr="00D41166">
        <w:rPr>
          <w:b/>
          <w:sz w:val="16"/>
          <w:highlight w:val="green"/>
        </w:rPr>
        <w:t xml:space="preserve"> </w:t>
      </w:r>
      <w:r w:rsidRPr="00D41166">
        <w:rPr>
          <w:rStyle w:val="StyleUnderline"/>
          <w:highlight w:val="green"/>
        </w:rPr>
        <w:t>ideologically uprooted</w:t>
      </w:r>
      <w:r w:rsidRPr="00D41166">
        <w:rPr>
          <w:rStyle w:val="StyleUnderline"/>
        </w:rPr>
        <w:t xml:space="preserve">, but cling to power; to the elites of administrators, managers, </w:t>
      </w:r>
      <w:proofErr w:type="gramStart"/>
      <w:r w:rsidRPr="00D41166">
        <w:rPr>
          <w:rStyle w:val="StyleUnderline"/>
        </w:rPr>
        <w:t>professionals</w:t>
      </w:r>
      <w:proofErr w:type="gramEnd"/>
      <w:r w:rsidRPr="00D41166">
        <w:rPr>
          <w:rStyle w:val="StyleUnderline"/>
        </w:rPr>
        <w:t xml:space="preserve"> and experts who vie for power in the jungle of </w:t>
      </w:r>
      <w:proofErr w:type="spellStart"/>
      <w:r w:rsidRPr="00D41166">
        <w:rPr>
          <w:rStyle w:val="StyleUnderline"/>
        </w:rPr>
        <w:t>organisations</w:t>
      </w:r>
      <w:proofErr w:type="spellEnd"/>
      <w:r w:rsidRPr="00D41166">
        <w:rPr>
          <w:rStyle w:val="StyleUnderline"/>
        </w:rPr>
        <w:t xml:space="preserve"> populating the functional</w:t>
      </w:r>
    </w:p>
    <w:p w14:paraId="7840AA26" w14:textId="77777777" w:rsidR="00550E1B" w:rsidRPr="00AB7D82" w:rsidRDefault="00550E1B" w:rsidP="00550E1B"/>
    <w:p w14:paraId="63CC7B59" w14:textId="77777777" w:rsidR="00550E1B" w:rsidRPr="001A0F87" w:rsidRDefault="00550E1B" w:rsidP="00550E1B"/>
    <w:p w14:paraId="36A4F5CD" w14:textId="77777777" w:rsidR="00550E1B" w:rsidRDefault="00550E1B" w:rsidP="00550E1B">
      <w:pPr>
        <w:pStyle w:val="Heading2"/>
      </w:pPr>
      <w:r>
        <w:lastRenderedPageBreak/>
        <w:t>Underview</w:t>
      </w:r>
    </w:p>
    <w:p w14:paraId="5D1B12C8" w14:textId="77777777" w:rsidR="0080588F" w:rsidRDefault="0080588F" w:rsidP="0080588F">
      <w:pPr>
        <w:pStyle w:val="Heading4"/>
        <w:rPr>
          <w:rFonts w:asciiTheme="majorHAnsi" w:hAnsiTheme="majorHAnsi" w:cstheme="majorHAnsi"/>
        </w:rPr>
      </w:pPr>
      <w:bookmarkStart w:id="0" w:name="_Hlk32052741"/>
      <w:r w:rsidRPr="00593FB7">
        <w:rPr>
          <w:rFonts w:asciiTheme="majorHAnsi" w:hAnsiTheme="majorHAnsi" w:cstheme="majorHAnsi"/>
        </w:rPr>
        <w:t>1</w:t>
      </w:r>
      <w:bookmarkStart w:id="1" w:name="_Hlk87025522"/>
      <w:r w:rsidRPr="00593FB7">
        <w:rPr>
          <w:rFonts w:asciiTheme="majorHAnsi" w:hAnsiTheme="majorHAnsi" w:cstheme="majorHAnsi"/>
        </w:rPr>
        <w:t xml:space="preserve">] 1AR theory – </w:t>
      </w:r>
    </w:p>
    <w:p w14:paraId="5C6D62E4" w14:textId="77777777" w:rsidR="0080588F" w:rsidRDefault="0080588F" w:rsidP="0080588F">
      <w:pPr>
        <w:pStyle w:val="Heading4"/>
        <w:rPr>
          <w:rFonts w:asciiTheme="majorHAnsi" w:hAnsiTheme="majorHAnsi" w:cstheme="majorHAnsi"/>
        </w:rPr>
      </w:pPr>
      <w:r w:rsidRPr="00593FB7">
        <w:rPr>
          <w:rFonts w:asciiTheme="majorHAnsi" w:hAnsiTheme="majorHAnsi" w:cstheme="majorHAnsi"/>
        </w:rPr>
        <w:t xml:space="preserve">a) AFF gets it because otherwise the neg can engage in infinite abuse, making debate impossible, </w:t>
      </w:r>
    </w:p>
    <w:p w14:paraId="66F7D8D3" w14:textId="77777777" w:rsidR="0080588F" w:rsidRDefault="0080588F" w:rsidP="0080588F">
      <w:pPr>
        <w:pStyle w:val="Heading4"/>
        <w:rPr>
          <w:rFonts w:asciiTheme="majorHAnsi" w:hAnsiTheme="majorHAnsi" w:cstheme="majorHAnsi"/>
        </w:rPr>
      </w:pPr>
      <w:r w:rsidRPr="00593FB7">
        <w:rPr>
          <w:rFonts w:asciiTheme="majorHAnsi" w:hAnsiTheme="majorHAnsi" w:cstheme="majorHAnsi"/>
        </w:rPr>
        <w:t xml:space="preserve">b) reject the debater – the 1AR is too short for theory and substance so ballot implications are key to check abuse, </w:t>
      </w:r>
    </w:p>
    <w:p w14:paraId="140D2B10" w14:textId="77777777" w:rsidR="0080588F" w:rsidRDefault="0080588F" w:rsidP="0080588F">
      <w:pPr>
        <w:pStyle w:val="Heading4"/>
        <w:rPr>
          <w:rFonts w:asciiTheme="majorHAnsi" w:hAnsiTheme="majorHAnsi" w:cstheme="majorHAnsi"/>
        </w:rPr>
      </w:pPr>
      <w:r w:rsidRPr="00593FB7">
        <w:rPr>
          <w:rFonts w:asciiTheme="majorHAnsi" w:hAnsiTheme="majorHAnsi" w:cstheme="majorHAnsi"/>
        </w:rPr>
        <w:t xml:space="preserve">c) no RVIs – they can stick me with 6min of answers to a short </w:t>
      </w:r>
      <w:proofErr w:type="spellStart"/>
      <w:r w:rsidRPr="00593FB7">
        <w:rPr>
          <w:rFonts w:asciiTheme="majorHAnsi" w:hAnsiTheme="majorHAnsi" w:cstheme="majorHAnsi"/>
        </w:rPr>
        <w:t>arg</w:t>
      </w:r>
      <w:proofErr w:type="spellEnd"/>
      <w:r w:rsidRPr="00593FB7">
        <w:rPr>
          <w:rFonts w:asciiTheme="majorHAnsi" w:hAnsiTheme="majorHAnsi" w:cstheme="majorHAnsi"/>
        </w:rPr>
        <w:t xml:space="preserve"> and make the 2AR impossible, </w:t>
      </w:r>
    </w:p>
    <w:p w14:paraId="3A3FF678" w14:textId="77777777" w:rsidR="0080588F" w:rsidRDefault="0080588F" w:rsidP="0080588F">
      <w:pPr>
        <w:pStyle w:val="Heading4"/>
        <w:rPr>
          <w:rFonts w:asciiTheme="majorHAnsi" w:hAnsiTheme="majorHAnsi" w:cstheme="majorHAnsi"/>
        </w:rPr>
      </w:pPr>
      <w:r w:rsidRPr="00593FB7">
        <w:rPr>
          <w:rFonts w:asciiTheme="majorHAnsi" w:hAnsiTheme="majorHAnsi" w:cstheme="majorHAnsi"/>
        </w:rPr>
        <w:t xml:space="preserve">d) competing interps – 1AR interps aren’t bidirectional and the neg should have to defend their norm since they have more time, </w:t>
      </w:r>
    </w:p>
    <w:p w14:paraId="058614DD" w14:textId="77777777" w:rsidR="0080588F" w:rsidRDefault="0080588F" w:rsidP="0080588F">
      <w:pPr>
        <w:pStyle w:val="Heading4"/>
        <w:rPr>
          <w:rFonts w:asciiTheme="majorHAnsi" w:hAnsiTheme="majorHAnsi" w:cstheme="majorHAnsi"/>
        </w:rPr>
      </w:pPr>
      <w:r w:rsidRPr="00593FB7">
        <w:rPr>
          <w:rFonts w:asciiTheme="majorHAnsi" w:hAnsiTheme="majorHAnsi" w:cstheme="majorHAnsi"/>
        </w:rPr>
        <w:t xml:space="preserve">e) no 2NR theory – 2-to-1 time tradeoff makes it devastating for the 2AR, </w:t>
      </w:r>
    </w:p>
    <w:p w14:paraId="54A61C02" w14:textId="42DF2473" w:rsidR="0080588F" w:rsidRPr="00593FB7" w:rsidRDefault="0080588F" w:rsidP="0080588F">
      <w:pPr>
        <w:pStyle w:val="Heading4"/>
        <w:rPr>
          <w:rFonts w:asciiTheme="majorHAnsi" w:hAnsiTheme="majorHAnsi" w:cstheme="majorHAnsi"/>
        </w:rPr>
      </w:pPr>
      <w:r w:rsidRPr="00593FB7">
        <w:rPr>
          <w:rFonts w:asciiTheme="majorHAnsi" w:hAnsiTheme="majorHAnsi" w:cstheme="majorHAnsi"/>
        </w:rPr>
        <w:t>f) comes first – it’s a bigger percentage of the 1AR than 1NC which means there’s more abuse if I’m devoting a larger fraction of time</w:t>
      </w:r>
      <w:bookmarkStart w:id="2" w:name="_Hlk13734666"/>
      <w:r w:rsidRPr="00593FB7">
        <w:rPr>
          <w:rFonts w:asciiTheme="majorHAnsi" w:hAnsiTheme="majorHAnsi" w:cstheme="majorHAnsi"/>
        </w:rPr>
        <w:t xml:space="preserve"> and only the 2N has time to win multiple layers, g) voters – fairness because debate’s a game that needs rules to evaluate it and education since it gives us portable skills for life like research and thinking.</w:t>
      </w:r>
      <w:bookmarkEnd w:id="0"/>
      <w:bookmarkEnd w:id="1"/>
      <w:bookmarkEnd w:id="2"/>
    </w:p>
    <w:p w14:paraId="6AF02D66" w14:textId="3C973599" w:rsidR="00550E1B" w:rsidRDefault="00550E1B" w:rsidP="00550E1B"/>
    <w:p w14:paraId="3FBB9FAC" w14:textId="77777777" w:rsidR="0080588F" w:rsidRDefault="0001290B" w:rsidP="0080588F">
      <w:pPr>
        <w:pStyle w:val="Heading4"/>
        <w:rPr>
          <w:rFonts w:asciiTheme="majorHAnsi" w:hAnsiTheme="majorHAnsi" w:cstheme="majorHAnsi"/>
        </w:rPr>
      </w:pPr>
      <w:r w:rsidRPr="00593FB7">
        <w:rPr>
          <w:rFonts w:asciiTheme="majorHAnsi" w:hAnsiTheme="majorHAnsi" w:cstheme="majorHAnsi"/>
        </w:rPr>
        <w:t>3] Aff RVIs—</w:t>
      </w:r>
    </w:p>
    <w:p w14:paraId="629D03F2" w14:textId="77777777" w:rsidR="0080588F" w:rsidRDefault="0080588F" w:rsidP="0080588F">
      <w:pPr>
        <w:pStyle w:val="Heading4"/>
      </w:pPr>
      <w:r>
        <w:t xml:space="preserve">1] Reciprocity – if they can win on a </w:t>
      </w:r>
      <w:proofErr w:type="gramStart"/>
      <w:r>
        <w:t>shell</w:t>
      </w:r>
      <w:proofErr w:type="gramEnd"/>
      <w:r>
        <w:t xml:space="preserve"> I should also be able to win on it – key to equal ballot access which o/w since it’s a structural question</w:t>
      </w:r>
      <w:r>
        <w:t xml:space="preserve"> </w:t>
      </w:r>
    </w:p>
    <w:p w14:paraId="0AB585D5" w14:textId="1BE95CE2" w:rsidR="0080588F" w:rsidRDefault="0080588F" w:rsidP="0080588F">
      <w:pPr>
        <w:pStyle w:val="Heading4"/>
      </w:pPr>
      <w:r>
        <w:t xml:space="preserve">2] Time skew – RVIs compensate for time I spent responding to theory – o/w since time is key to being able to make any </w:t>
      </w:r>
      <w:proofErr w:type="spellStart"/>
      <w:r>
        <w:t>args</w:t>
      </w:r>
      <w:proofErr w:type="spellEnd"/>
      <w:r>
        <w:t xml:space="preserve"> </w:t>
      </w:r>
    </w:p>
    <w:p w14:paraId="38E9C5A6" w14:textId="1B28E3BD" w:rsidR="0080588F" w:rsidRDefault="0080588F" w:rsidP="0080588F">
      <w:pPr>
        <w:pStyle w:val="Heading4"/>
      </w:pPr>
      <w:r>
        <w:t>3] Competing interps justifies an RVI since you should vote for the debater with the better model for debate</w:t>
      </w:r>
    </w:p>
    <w:p w14:paraId="7B504825" w14:textId="77777777" w:rsidR="0080588F" w:rsidRDefault="0080588F" w:rsidP="0080588F">
      <w:pPr>
        <w:pStyle w:val="Heading4"/>
      </w:pPr>
      <w:r>
        <w:t>4] Reading bad theory is proactively abusive so they deserve the punishment they tried to impose</w:t>
      </w:r>
    </w:p>
    <w:p w14:paraId="51ECA149" w14:textId="77777777" w:rsidR="0080588F" w:rsidRDefault="0080588F" w:rsidP="0080588F"/>
    <w:p w14:paraId="0FEFF398" w14:textId="7DF45272" w:rsidR="0001290B" w:rsidRDefault="0001290B" w:rsidP="0080588F">
      <w:pPr>
        <w:pStyle w:val="Heading4"/>
      </w:pPr>
    </w:p>
    <w:p w14:paraId="6B1E68FF" w14:textId="53EADD12" w:rsidR="0001290B" w:rsidRPr="00593FB7" w:rsidRDefault="0001290B" w:rsidP="0001290B">
      <w:pPr>
        <w:pStyle w:val="Heading4"/>
        <w:rPr>
          <w:rFonts w:asciiTheme="majorHAnsi" w:hAnsiTheme="majorHAnsi" w:cstheme="majorHAnsi"/>
        </w:rPr>
      </w:pPr>
      <w:proofErr w:type="spellStart"/>
      <w:r w:rsidRPr="00593FB7">
        <w:rPr>
          <w:rFonts w:asciiTheme="majorHAnsi" w:hAnsiTheme="majorHAnsi" w:cstheme="majorHAnsi"/>
        </w:rPr>
        <w:t>Speccing</w:t>
      </w:r>
      <w:proofErr w:type="spellEnd"/>
      <w:r w:rsidRPr="00593FB7">
        <w:rPr>
          <w:rFonts w:asciiTheme="majorHAnsi" w:hAnsiTheme="majorHAnsi" w:cstheme="majorHAnsi"/>
        </w:rPr>
        <w:t xml:space="preserve"> a state is good—a) All </w:t>
      </w:r>
      <w:r>
        <w:rPr>
          <w:rFonts w:asciiTheme="majorHAnsi" w:hAnsiTheme="majorHAnsi" w:cstheme="majorHAnsi"/>
        </w:rPr>
        <w:t>governments</w:t>
      </w:r>
      <w:r w:rsidRPr="00593FB7">
        <w:rPr>
          <w:rFonts w:asciiTheme="majorHAnsi" w:hAnsiTheme="majorHAnsi" w:cstheme="majorHAnsi"/>
        </w:rPr>
        <w:t xml:space="preserve"> is a bad model since the neg won’t be able to read country specific offense and each one is different—leads to non-specific debates and no good ground b) stable advocacy—their </w:t>
      </w:r>
      <w:proofErr w:type="spellStart"/>
      <w:r w:rsidRPr="00593FB7">
        <w:rPr>
          <w:rFonts w:asciiTheme="majorHAnsi" w:hAnsiTheme="majorHAnsi" w:cstheme="majorHAnsi"/>
        </w:rPr>
        <w:t>interp</w:t>
      </w:r>
      <w:proofErr w:type="spellEnd"/>
      <w:r w:rsidRPr="00593FB7">
        <w:rPr>
          <w:rFonts w:asciiTheme="majorHAnsi" w:hAnsiTheme="majorHAnsi" w:cstheme="majorHAnsi"/>
        </w:rPr>
        <w:t xml:space="preserve"> means the aff can shift definitions of </w:t>
      </w:r>
      <w:r>
        <w:rPr>
          <w:rFonts w:asciiTheme="majorHAnsi" w:hAnsiTheme="majorHAnsi" w:cstheme="majorHAnsi"/>
        </w:rPr>
        <w:t>governments</w:t>
      </w:r>
      <w:r w:rsidRPr="00593FB7">
        <w:rPr>
          <w:rFonts w:asciiTheme="majorHAnsi" w:hAnsiTheme="majorHAnsi" w:cstheme="majorHAnsi"/>
        </w:rPr>
        <w:t xml:space="preserve"> i.e. </w:t>
      </w:r>
      <w:r>
        <w:rPr>
          <w:rFonts w:asciiTheme="majorHAnsi" w:hAnsiTheme="majorHAnsi" w:cstheme="majorHAnsi"/>
        </w:rPr>
        <w:t xml:space="preserve">only democracies are just </w:t>
      </w:r>
      <w:r w:rsidRPr="00593FB7">
        <w:rPr>
          <w:rFonts w:asciiTheme="majorHAnsi" w:hAnsiTheme="majorHAnsi" w:cstheme="majorHAnsi"/>
        </w:rPr>
        <w:t xml:space="preserve">vs. </w:t>
      </w:r>
      <w:proofErr w:type="spellStart"/>
      <w:r>
        <w:rPr>
          <w:rFonts w:asciiTheme="majorHAnsi" w:hAnsiTheme="majorHAnsi" w:cstheme="majorHAnsi"/>
        </w:rPr>
        <w:t>smth</w:t>
      </w:r>
      <w:proofErr w:type="spellEnd"/>
      <w:r>
        <w:rPr>
          <w:rFonts w:asciiTheme="majorHAnsi" w:hAnsiTheme="majorHAnsi" w:cstheme="majorHAnsi"/>
        </w:rPr>
        <w:t xml:space="preserve"> else</w:t>
      </w:r>
      <w:r w:rsidRPr="00593FB7">
        <w:rPr>
          <w:rFonts w:asciiTheme="majorHAnsi" w:hAnsiTheme="majorHAnsi" w:cstheme="majorHAnsi"/>
        </w:rPr>
        <w:t xml:space="preserve"> c) applying generics to spec affs helps you think on your feet and adapt which is key to utilizing real world skills in new situations. </w:t>
      </w:r>
    </w:p>
    <w:p w14:paraId="6784C249" w14:textId="77777777" w:rsidR="0001290B" w:rsidRPr="00D34CA7" w:rsidRDefault="0001290B" w:rsidP="00550E1B"/>
    <w:p w14:paraId="1B0A94C6" w14:textId="77777777" w:rsidR="00550E1B" w:rsidRPr="00D34CA7" w:rsidRDefault="00550E1B" w:rsidP="00550E1B"/>
    <w:p w14:paraId="7FFA2700" w14:textId="77777777" w:rsidR="00550E1B" w:rsidRPr="004609F4" w:rsidRDefault="00550E1B" w:rsidP="00550E1B"/>
    <w:p w14:paraId="3AB7183F" w14:textId="77777777" w:rsidR="00550E1B" w:rsidRPr="006F4BCD" w:rsidRDefault="00550E1B" w:rsidP="00550E1B"/>
    <w:p w14:paraId="1D29FC6F" w14:textId="77777777" w:rsidR="00550E1B" w:rsidRPr="00AD175B" w:rsidRDefault="00550E1B" w:rsidP="00550E1B"/>
    <w:p w14:paraId="72368AF0" w14:textId="77777777" w:rsidR="00550E1B" w:rsidRPr="00001B4D" w:rsidRDefault="00550E1B" w:rsidP="00550E1B">
      <w:pPr>
        <w:rPr>
          <w:b/>
          <w:sz w:val="30"/>
          <w:szCs w:val="30"/>
          <w:u w:val="single"/>
        </w:rPr>
      </w:pPr>
    </w:p>
    <w:p w14:paraId="7E463A41" w14:textId="77777777" w:rsidR="00550E1B" w:rsidRPr="00001B4D" w:rsidRDefault="00550E1B" w:rsidP="00550E1B">
      <w:pPr>
        <w:rPr>
          <w:sz w:val="16"/>
          <w:szCs w:val="16"/>
        </w:rPr>
      </w:pPr>
    </w:p>
    <w:p w14:paraId="6735C0AE" w14:textId="77777777" w:rsidR="00550E1B" w:rsidRPr="00001B4D" w:rsidRDefault="00550E1B" w:rsidP="00550E1B">
      <w:pPr>
        <w:rPr>
          <w:sz w:val="16"/>
          <w:szCs w:val="16"/>
        </w:rPr>
      </w:pPr>
    </w:p>
    <w:p w14:paraId="142DB0CD" w14:textId="77777777" w:rsidR="00550E1B" w:rsidRPr="00001B4D" w:rsidRDefault="00550E1B" w:rsidP="00550E1B"/>
    <w:p w14:paraId="37E456EE" w14:textId="77777777" w:rsidR="00550E1B" w:rsidRPr="00001B4D" w:rsidRDefault="00550E1B" w:rsidP="00550E1B"/>
    <w:p w14:paraId="44BF3281" w14:textId="4DE7B39D" w:rsidR="00550E1B" w:rsidRPr="00550E1B" w:rsidRDefault="00550E1B" w:rsidP="00550E1B">
      <w:r w:rsidRPr="00001B4D">
        <w:br w:type="page"/>
      </w:r>
      <w:r w:rsidRPr="00001B4D">
        <w:lastRenderedPageBreak/>
        <w:br w:type="page"/>
      </w:r>
    </w:p>
    <w:p w14:paraId="137F6853" w14:textId="19D1F5AC" w:rsidR="000579F7" w:rsidRDefault="000579F7" w:rsidP="000579F7"/>
    <w:p w14:paraId="26CA7FD5" w14:textId="4196D8A2" w:rsidR="000579F7" w:rsidRDefault="000579F7" w:rsidP="000579F7"/>
    <w:p w14:paraId="530198EA" w14:textId="77777777" w:rsidR="000579F7" w:rsidRPr="000579F7" w:rsidRDefault="000579F7" w:rsidP="000579F7">
      <w:pPr>
        <w:pStyle w:val="Heading2"/>
      </w:pPr>
    </w:p>
    <w:sectPr w:rsidR="000579F7" w:rsidRPr="000579F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Noto Sans Symbols">
    <w:altName w:val="Calibri"/>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8456E73"/>
    <w:multiLevelType w:val="multilevel"/>
    <w:tmpl w:val="F53EF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2B73A96"/>
    <w:multiLevelType w:val="multilevel"/>
    <w:tmpl w:val="A0FA31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610675E"/>
    <w:multiLevelType w:val="multilevel"/>
    <w:tmpl w:val="B8401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E110205"/>
    <w:multiLevelType w:val="multilevel"/>
    <w:tmpl w:val="4008C2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95C3EBA"/>
    <w:multiLevelType w:val="multilevel"/>
    <w:tmpl w:val="362C9A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B0C6A12"/>
    <w:multiLevelType w:val="multilevel"/>
    <w:tmpl w:val="204EB8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0A54C44"/>
    <w:multiLevelType w:val="multilevel"/>
    <w:tmpl w:val="28B882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97A17C7"/>
    <w:multiLevelType w:val="multilevel"/>
    <w:tmpl w:val="E6364F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FA65C54"/>
    <w:multiLevelType w:val="multilevel"/>
    <w:tmpl w:val="8998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6CA5E44"/>
    <w:multiLevelType w:val="multilevel"/>
    <w:tmpl w:val="218A0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C7C5D7F"/>
    <w:multiLevelType w:val="multilevel"/>
    <w:tmpl w:val="22848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4FF45EF"/>
    <w:multiLevelType w:val="multilevel"/>
    <w:tmpl w:val="4FB42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A9B7DBA"/>
    <w:multiLevelType w:val="multilevel"/>
    <w:tmpl w:val="53AA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E5D2E75"/>
    <w:multiLevelType w:val="multilevel"/>
    <w:tmpl w:val="FBF464F8"/>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7051319F"/>
    <w:multiLevelType w:val="multilevel"/>
    <w:tmpl w:val="A0AC8A5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74A82CA4"/>
    <w:multiLevelType w:val="multilevel"/>
    <w:tmpl w:val="A4689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5CE2A05"/>
    <w:multiLevelType w:val="multilevel"/>
    <w:tmpl w:val="957071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7F84519"/>
    <w:multiLevelType w:val="multilevel"/>
    <w:tmpl w:val="35B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8896DDC"/>
    <w:multiLevelType w:val="multilevel"/>
    <w:tmpl w:val="CBF62A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CAD5479"/>
    <w:multiLevelType w:val="hybridMultilevel"/>
    <w:tmpl w:val="823EE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28"/>
  </w:num>
  <w:num w:numId="14">
    <w:abstractNumId w:val="18"/>
  </w:num>
  <w:num w:numId="15">
    <w:abstractNumId w:val="20"/>
  </w:num>
  <w:num w:numId="16">
    <w:abstractNumId w:val="26"/>
  </w:num>
  <w:num w:numId="17">
    <w:abstractNumId w:val="15"/>
  </w:num>
  <w:num w:numId="18">
    <w:abstractNumId w:val="11"/>
  </w:num>
  <w:num w:numId="19">
    <w:abstractNumId w:val="16"/>
  </w:num>
  <w:num w:numId="20">
    <w:abstractNumId w:val="27"/>
  </w:num>
  <w:num w:numId="21">
    <w:abstractNumId w:val="25"/>
  </w:num>
  <w:num w:numId="22">
    <w:abstractNumId w:val="24"/>
  </w:num>
  <w:num w:numId="23">
    <w:abstractNumId w:val="30"/>
  </w:num>
  <w:num w:numId="24">
    <w:abstractNumId w:val="21"/>
  </w:num>
  <w:num w:numId="25">
    <w:abstractNumId w:val="22"/>
  </w:num>
  <w:num w:numId="26">
    <w:abstractNumId w:val="12"/>
  </w:num>
  <w:num w:numId="27">
    <w:abstractNumId w:val="19"/>
  </w:num>
  <w:num w:numId="28">
    <w:abstractNumId w:val="23"/>
  </w:num>
  <w:num w:numId="29">
    <w:abstractNumId w:val="14"/>
  </w:num>
  <w:num w:numId="30">
    <w:abstractNumId w:val="29"/>
  </w:num>
  <w:num w:numId="31">
    <w:abstractNumId w:val="13"/>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579F7"/>
    <w:rsid w:val="000029E3"/>
    <w:rsid w:val="000029E8"/>
    <w:rsid w:val="00004225"/>
    <w:rsid w:val="000066CA"/>
    <w:rsid w:val="00007264"/>
    <w:rsid w:val="000076A9"/>
    <w:rsid w:val="0001290B"/>
    <w:rsid w:val="00014FAD"/>
    <w:rsid w:val="00015D2A"/>
    <w:rsid w:val="0002490B"/>
    <w:rsid w:val="00026465"/>
    <w:rsid w:val="00030204"/>
    <w:rsid w:val="000312A0"/>
    <w:rsid w:val="0003396C"/>
    <w:rsid w:val="00035337"/>
    <w:rsid w:val="00052FB1"/>
    <w:rsid w:val="00054276"/>
    <w:rsid w:val="000547B1"/>
    <w:rsid w:val="000579F7"/>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058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366E"/>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0E1B"/>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588F"/>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6AEF"/>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80D"/>
    <w:rsid w:val="00E20D65"/>
    <w:rsid w:val="00E353A2"/>
    <w:rsid w:val="00E36881"/>
    <w:rsid w:val="00E42E4C"/>
    <w:rsid w:val="00E47013"/>
    <w:rsid w:val="00E541F9"/>
    <w:rsid w:val="00E57B79"/>
    <w:rsid w:val="00E63404"/>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3A6B"/>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F2B653"/>
  <w14:defaultImageDpi w14:val="300"/>
  <w15:docId w15:val="{D2374F66-7DE9-CA40-977A-06ACA27CF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579F7"/>
    <w:rPr>
      <w:rFonts w:ascii="Calibri" w:hAnsi="Calibri" w:cs="Calibri"/>
      <w:sz w:val="22"/>
    </w:rPr>
  </w:style>
  <w:style w:type="paragraph" w:styleId="Heading1">
    <w:name w:val="heading 1"/>
    <w:aliases w:val="Pocket"/>
    <w:basedOn w:val="Normal"/>
    <w:next w:val="Normal"/>
    <w:link w:val="Heading1Char"/>
    <w:uiPriority w:val="9"/>
    <w:qFormat/>
    <w:rsid w:val="000579F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0579F7"/>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0579F7"/>
    <w:pPr>
      <w:keepNext/>
      <w:keepLines/>
      <w:pageBreakBefore/>
      <w:spacing w:before="200"/>
      <w:jc w:val="center"/>
      <w:outlineLvl w:val="2"/>
    </w:pPr>
    <w:rPr>
      <w:rFonts w:eastAsiaTheme="majorEastAsia" w:cstheme="majorBidi"/>
      <w:b/>
      <w:bCs/>
      <w:sz w:val="36"/>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0579F7"/>
    <w:pPr>
      <w:keepNext/>
      <w:keepLines/>
      <w:spacing w:before="20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550E1B"/>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550E1B"/>
    <w:pPr>
      <w:keepNext/>
      <w:keepLines/>
      <w:spacing w:before="200" w:after="40"/>
      <w:outlineLvl w:val="5"/>
    </w:pPr>
    <w:rPr>
      <w:b/>
      <w:sz w:val="20"/>
      <w:szCs w:val="20"/>
    </w:rPr>
  </w:style>
  <w:style w:type="character" w:default="1" w:styleId="DefaultParagraphFont">
    <w:name w:val="Default Paragraph Font"/>
    <w:uiPriority w:val="1"/>
    <w:semiHidden/>
    <w:unhideWhenUsed/>
    <w:rsid w:val="000579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79F7"/>
  </w:style>
  <w:style w:type="character" w:customStyle="1" w:styleId="Heading1Char">
    <w:name w:val="Heading 1 Char"/>
    <w:aliases w:val="Pocket Char"/>
    <w:basedOn w:val="DefaultParagraphFont"/>
    <w:link w:val="Heading1"/>
    <w:uiPriority w:val="9"/>
    <w:rsid w:val="000579F7"/>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0579F7"/>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0579F7"/>
    <w:rPr>
      <w:rFonts w:ascii="Calibri" w:eastAsiaTheme="majorEastAsia" w:hAnsi="Calibri" w:cstheme="majorBidi"/>
      <w:b/>
      <w:bCs/>
      <w:sz w:val="36"/>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0579F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579F7"/>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0579F7"/>
    <w:rPr>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0579F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579F7"/>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0579F7"/>
    <w:rPr>
      <w:color w:val="auto"/>
      <w:u w:val="none"/>
    </w:rPr>
  </w:style>
  <w:style w:type="paragraph" w:styleId="DocumentMap">
    <w:name w:val="Document Map"/>
    <w:basedOn w:val="Normal"/>
    <w:link w:val="DocumentMapChar"/>
    <w:uiPriority w:val="99"/>
    <w:semiHidden/>
    <w:unhideWhenUsed/>
    <w:rsid w:val="000579F7"/>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579F7"/>
    <w:rPr>
      <w:rFonts w:ascii="Lucida Grande" w:hAnsi="Lucida Grande" w:cs="Lucida Grande"/>
    </w:rPr>
  </w:style>
  <w:style w:type="character" w:customStyle="1" w:styleId="Heading5Char">
    <w:name w:val="Heading 5 Char"/>
    <w:basedOn w:val="DefaultParagraphFont"/>
    <w:link w:val="Heading5"/>
    <w:uiPriority w:val="9"/>
    <w:semiHidden/>
    <w:rsid w:val="00550E1B"/>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uiPriority w:val="9"/>
    <w:semiHidden/>
    <w:rsid w:val="00550E1B"/>
    <w:rPr>
      <w:rFonts w:ascii="Calibri" w:hAnsi="Calibri" w:cs="Calibri"/>
      <w:b/>
      <w:sz w:val="20"/>
      <w:szCs w:val="20"/>
    </w:rPr>
  </w:style>
  <w:style w:type="paragraph" w:styleId="Title">
    <w:name w:val="Title"/>
    <w:aliases w:val="Cites and Cards,UNDERLINE,Bold Underlined,title,Block Heading,Read This"/>
    <w:basedOn w:val="Normal"/>
    <w:next w:val="Normal"/>
    <w:link w:val="TitleChar"/>
    <w:uiPriority w:val="10"/>
    <w:qFormat/>
    <w:rsid w:val="00550E1B"/>
    <w:pPr>
      <w:pBdr>
        <w:bottom w:val="single" w:sz="8" w:space="4" w:color="4F81BD"/>
      </w:pBdr>
      <w:spacing w:after="300"/>
      <w:contextualSpacing/>
    </w:pPr>
    <w:rPr>
      <w:rFonts w:ascii="Arial" w:hAnsi="Arial"/>
      <w:bCs/>
      <w:sz w:val="24"/>
      <w:u w:val="single"/>
    </w:rPr>
  </w:style>
  <w:style w:type="character" w:customStyle="1" w:styleId="TitleChar">
    <w:name w:val="Title Char"/>
    <w:aliases w:val="Cites and Cards Char,UNDERLINE Char,Bold Underlined Char,title Char,Block Heading Char,Read This Char"/>
    <w:basedOn w:val="DefaultParagraphFont"/>
    <w:link w:val="Title"/>
    <w:uiPriority w:val="10"/>
    <w:qFormat/>
    <w:rsid w:val="00550E1B"/>
    <w:rPr>
      <w:rFonts w:ascii="Arial" w:hAnsi="Arial" w:cs="Calibri"/>
      <w:bCs/>
      <w:u w:val="single"/>
    </w:rPr>
  </w:style>
  <w:style w:type="character" w:styleId="UnresolvedMention">
    <w:name w:val="Unresolved Mention"/>
    <w:basedOn w:val="DefaultParagraphFont"/>
    <w:uiPriority w:val="99"/>
    <w:unhideWhenUsed/>
    <w:rsid w:val="00550E1B"/>
    <w:rPr>
      <w:color w:val="605E5C"/>
      <w:shd w:val="clear" w:color="auto" w:fill="E1DFDD"/>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550E1B"/>
    <w:pPr>
      <w:spacing w:before="100" w:beforeAutospacing="1" w:after="100" w:afterAutospacing="1"/>
    </w:p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550E1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550E1B"/>
    <w:rPr>
      <w:rFonts w:ascii="Calibri" w:hAnsi="Calibri" w:cs="Calibri"/>
      <w:sz w:val="22"/>
    </w:rPr>
  </w:style>
  <w:style w:type="paragraph" w:customStyle="1" w:styleId="textbold">
    <w:name w:val="text bold"/>
    <w:basedOn w:val="Normal"/>
    <w:link w:val="Emphasis"/>
    <w:uiPriority w:val="20"/>
    <w:qFormat/>
    <w:rsid w:val="00550E1B"/>
    <w:pPr>
      <w:pBdr>
        <w:top w:val="single" w:sz="18" w:space="0" w:color="auto"/>
        <w:left w:val="single" w:sz="18" w:space="0" w:color="auto"/>
        <w:bottom w:val="single" w:sz="18" w:space="0" w:color="auto"/>
        <w:right w:val="single" w:sz="18" w:space="0" w:color="auto"/>
      </w:pBdr>
      <w:spacing w:line="254" w:lineRule="auto"/>
      <w:ind w:left="720"/>
    </w:pPr>
    <w:rPr>
      <w:b/>
      <w:iCs/>
      <w:u w:val="single"/>
    </w:rPr>
  </w:style>
  <w:style w:type="paragraph" w:customStyle="1" w:styleId="css-axufdj">
    <w:name w:val="css-axufdj"/>
    <w:basedOn w:val="Normal"/>
    <w:rsid w:val="00550E1B"/>
    <w:pPr>
      <w:spacing w:before="100" w:beforeAutospacing="1" w:after="100" w:afterAutospacing="1"/>
    </w:pPr>
  </w:style>
  <w:style w:type="character" w:styleId="Strong">
    <w:name w:val="Strong"/>
    <w:basedOn w:val="DefaultParagraphFont"/>
    <w:uiPriority w:val="22"/>
    <w:qFormat/>
    <w:rsid w:val="00550E1B"/>
    <w:rPr>
      <w:b/>
      <w:bCs/>
    </w:rPr>
  </w:style>
  <w:style w:type="character" w:customStyle="1" w:styleId="sr-only">
    <w:name w:val="sr-only"/>
    <w:basedOn w:val="DefaultParagraphFont"/>
    <w:rsid w:val="00550E1B"/>
  </w:style>
  <w:style w:type="paragraph" w:styleId="ListParagraph">
    <w:name w:val="List Paragraph"/>
    <w:aliases w:val="6 font"/>
    <w:basedOn w:val="Normal"/>
    <w:uiPriority w:val="34"/>
    <w:qFormat/>
    <w:rsid w:val="00550E1B"/>
    <w:pPr>
      <w:ind w:left="720"/>
      <w:contextualSpacing/>
    </w:pPr>
  </w:style>
  <w:style w:type="character" w:customStyle="1" w:styleId="BoldUnderline">
    <w:name w:val="Bold.Underline"/>
    <w:uiPriority w:val="1"/>
    <w:qFormat/>
    <w:rsid w:val="00550E1B"/>
    <w:rPr>
      <w:b/>
      <w:u w:val="single"/>
    </w:rPr>
  </w:style>
  <w:style w:type="character" w:customStyle="1" w:styleId="Minimize">
    <w:name w:val="Minimize"/>
    <w:uiPriority w:val="1"/>
    <w:qFormat/>
    <w:rsid w:val="00550E1B"/>
    <w:rPr>
      <w:rFonts w:asciiTheme="minorHAnsi" w:hAnsiTheme="minorHAnsi"/>
      <w:sz w:val="16"/>
    </w:rPr>
  </w:style>
  <w:style w:type="character" w:customStyle="1" w:styleId="TitleChar1">
    <w:name w:val="Title Char1"/>
    <w:basedOn w:val="DefaultParagraphFont"/>
    <w:uiPriority w:val="10"/>
    <w:rsid w:val="00550E1B"/>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550E1B"/>
    <w:rPr>
      <w:b/>
      <w:u w:val="single"/>
    </w:rPr>
  </w:style>
  <w:style w:type="character" w:customStyle="1" w:styleId="Underline2Char">
    <w:name w:val="Underline2 Char"/>
    <w:basedOn w:val="DefaultParagraphFont"/>
    <w:link w:val="Underline2"/>
    <w:uiPriority w:val="4"/>
    <w:rsid w:val="00550E1B"/>
    <w:rPr>
      <w:rFonts w:ascii="Calibri" w:hAnsi="Calibri" w:cs="Calibri"/>
      <w:b/>
      <w:sz w:val="22"/>
      <w:u w:val="single"/>
    </w:rPr>
  </w:style>
  <w:style w:type="character" w:customStyle="1" w:styleId="BoldUnderline0">
    <w:name w:val="BoldUnderline"/>
    <w:basedOn w:val="DefaultParagraphFont"/>
    <w:uiPriority w:val="1"/>
    <w:qFormat/>
    <w:rsid w:val="00550E1B"/>
    <w:rPr>
      <w:rFonts w:ascii="Arial" w:hAnsi="Arial"/>
      <w:b/>
      <w:sz w:val="20"/>
      <w:u w:val="single"/>
    </w:rPr>
  </w:style>
  <w:style w:type="paragraph" w:customStyle="1" w:styleId="UnderlinePara">
    <w:name w:val="Underline Para"/>
    <w:basedOn w:val="Normal"/>
    <w:uiPriority w:val="1"/>
    <w:qFormat/>
    <w:rsid w:val="00550E1B"/>
    <w:pPr>
      <w:widowControl w:val="0"/>
      <w:suppressAutoHyphens/>
      <w:spacing w:after="200"/>
      <w:contextualSpacing/>
    </w:pPr>
    <w:rPr>
      <w:rFonts w:asciiTheme="minorHAnsi" w:hAnsiTheme="minorHAnsi"/>
      <w:b/>
      <w:u w:val="single"/>
    </w:rPr>
  </w:style>
  <w:style w:type="paragraph" w:customStyle="1" w:styleId="Emphasis1">
    <w:name w:val="Emphasis1"/>
    <w:basedOn w:val="Normal"/>
    <w:autoRedefine/>
    <w:uiPriority w:val="7"/>
    <w:qFormat/>
    <w:rsid w:val="00550E1B"/>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550E1B"/>
    <w:pPr>
      <w:ind w:left="432" w:right="432"/>
    </w:pPr>
    <w:rPr>
      <w:color w:val="000000"/>
    </w:rPr>
  </w:style>
  <w:style w:type="character" w:customStyle="1" w:styleId="evidencetextChar1">
    <w:name w:val="evidence text Char1"/>
    <w:link w:val="evidencetext"/>
    <w:rsid w:val="00550E1B"/>
    <w:rPr>
      <w:rFonts w:ascii="Calibri" w:hAnsi="Calibri" w:cs="Calibri"/>
      <w:color w:val="000000"/>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550E1B"/>
    <w:pPr>
      <w:spacing w:after="160" w:line="259" w:lineRule="auto"/>
    </w:pPr>
    <w:rPr>
      <w:rFonts w:ascii="Calibri" w:eastAsiaTheme="minorHAnsi" w:hAnsi="Calibr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
    <w:basedOn w:val="DefaultParagraphFont"/>
    <w:link w:val="CardsFont12pt"/>
    <w:uiPriority w:val="1"/>
    <w:qFormat/>
    <w:rsid w:val="00550E1B"/>
    <w:rPr>
      <w:rFonts w:ascii="Calibri" w:eastAsiaTheme="minorHAnsi" w:hAnsi="Calibri" w:cs="Times New Roman"/>
      <w:sz w:val="22"/>
      <w:szCs w:val="22"/>
      <w:u w:val="single"/>
    </w:rPr>
  </w:style>
  <w:style w:type="paragraph" w:customStyle="1" w:styleId="css-182kmce">
    <w:name w:val="css-182kmce"/>
    <w:basedOn w:val="Normal"/>
    <w:rsid w:val="00550E1B"/>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550E1B"/>
  </w:style>
  <w:style w:type="paragraph" w:customStyle="1" w:styleId="pullquote-paragraph">
    <w:name w:val="pullquote-paragraph"/>
    <w:basedOn w:val="Normal"/>
    <w:rsid w:val="00550E1B"/>
    <w:pPr>
      <w:spacing w:before="100" w:beforeAutospacing="1" w:after="100" w:afterAutospacing="1"/>
    </w:pPr>
    <w:rPr>
      <w:rFonts w:eastAsia="Times New Roman"/>
      <w:sz w:val="24"/>
      <w:lang w:eastAsia="ko-KR"/>
    </w:rPr>
  </w:style>
  <w:style w:type="character" w:styleId="HTMLCite">
    <w:name w:val="HTML Cite"/>
    <w:basedOn w:val="DefaultParagraphFont"/>
    <w:uiPriority w:val="99"/>
    <w:unhideWhenUsed/>
    <w:rsid w:val="00550E1B"/>
    <w:rPr>
      <w:i/>
      <w:iCs/>
    </w:rPr>
  </w:style>
  <w:style w:type="paragraph" w:customStyle="1" w:styleId="font--body">
    <w:name w:val="font--body"/>
    <w:basedOn w:val="Normal"/>
    <w:rsid w:val="00550E1B"/>
    <w:pPr>
      <w:spacing w:before="100" w:beforeAutospacing="1" w:after="100" w:afterAutospacing="1"/>
    </w:pPr>
    <w:rPr>
      <w:rFonts w:eastAsia="Times New Roman"/>
      <w:sz w:val="24"/>
      <w:lang w:eastAsia="ko-KR"/>
    </w:rPr>
  </w:style>
  <w:style w:type="paragraph" w:customStyle="1" w:styleId="gntarbp">
    <w:name w:val="gnt_ar_b_p"/>
    <w:basedOn w:val="Normal"/>
    <w:rsid w:val="00550E1B"/>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550E1B"/>
    <w:pPr>
      <w:spacing w:before="100" w:beforeAutospacing="1" w:after="100" w:afterAutospacing="1"/>
    </w:pPr>
    <w:rPr>
      <w:rFonts w:eastAsia="Times New Roman"/>
      <w:sz w:val="24"/>
      <w:lang w:eastAsia="ko-KR"/>
    </w:rPr>
  </w:style>
  <w:style w:type="character" w:customStyle="1" w:styleId="numbers">
    <w:name w:val="numbers"/>
    <w:basedOn w:val="DefaultParagraphFont"/>
    <w:rsid w:val="00550E1B"/>
  </w:style>
  <w:style w:type="paragraph" w:customStyle="1" w:styleId="endmarkenabled">
    <w:name w:val="endmarkenabled"/>
    <w:basedOn w:val="Normal"/>
    <w:rsid w:val="00550E1B"/>
    <w:pPr>
      <w:spacing w:before="100" w:beforeAutospacing="1" w:after="100" w:afterAutospacing="1"/>
    </w:pPr>
    <w:rPr>
      <w:rFonts w:eastAsia="Times New Roman"/>
      <w:sz w:val="24"/>
      <w:lang w:eastAsia="ko-KR"/>
    </w:rPr>
  </w:style>
  <w:style w:type="character" w:customStyle="1" w:styleId="link">
    <w:name w:val="link"/>
    <w:basedOn w:val="DefaultParagraphFont"/>
    <w:rsid w:val="00550E1B"/>
  </w:style>
  <w:style w:type="paragraph" w:customStyle="1" w:styleId="css-exrw3m">
    <w:name w:val="css-exrw3m"/>
    <w:basedOn w:val="Normal"/>
    <w:rsid w:val="00550E1B"/>
    <w:pPr>
      <w:spacing w:before="100" w:beforeAutospacing="1" w:after="100" w:afterAutospacing="1"/>
    </w:pPr>
    <w:rPr>
      <w:rFonts w:eastAsia="Times New Roman"/>
      <w:sz w:val="24"/>
    </w:rPr>
  </w:style>
  <w:style w:type="character" w:customStyle="1" w:styleId="css-8l6xbc">
    <w:name w:val="css-8l6xbc"/>
    <w:basedOn w:val="DefaultParagraphFont"/>
    <w:rsid w:val="00550E1B"/>
  </w:style>
  <w:style w:type="paragraph" w:customStyle="1" w:styleId="t-body-text">
    <w:name w:val="t-body-text"/>
    <w:basedOn w:val="Normal"/>
    <w:rsid w:val="00550E1B"/>
    <w:pPr>
      <w:spacing w:before="100" w:beforeAutospacing="1" w:after="100" w:afterAutospacing="1"/>
    </w:pPr>
    <w:rPr>
      <w:rFonts w:eastAsia="Times New Roman"/>
      <w:sz w:val="24"/>
    </w:rPr>
  </w:style>
  <w:style w:type="character" w:customStyle="1" w:styleId="BalloonTextChar">
    <w:name w:val="Balloon Text Char"/>
    <w:basedOn w:val="DefaultParagraphFont"/>
    <w:link w:val="BalloonText"/>
    <w:uiPriority w:val="99"/>
    <w:semiHidden/>
    <w:rsid w:val="00550E1B"/>
    <w:rPr>
      <w:rFonts w:ascii="Segoe UI" w:hAnsi="Segoe UI" w:cs="Segoe UI"/>
      <w:sz w:val="18"/>
      <w:szCs w:val="18"/>
    </w:rPr>
  </w:style>
  <w:style w:type="paragraph" w:styleId="BalloonText">
    <w:name w:val="Balloon Text"/>
    <w:basedOn w:val="Normal"/>
    <w:link w:val="BalloonTextChar"/>
    <w:uiPriority w:val="99"/>
    <w:semiHidden/>
    <w:unhideWhenUsed/>
    <w:rsid w:val="00550E1B"/>
    <w:rPr>
      <w:rFonts w:ascii="Segoe UI" w:hAnsi="Segoe UI" w:cs="Segoe UI"/>
      <w:sz w:val="18"/>
      <w:szCs w:val="18"/>
    </w:rPr>
  </w:style>
  <w:style w:type="character" w:customStyle="1" w:styleId="BalloonTextChar1">
    <w:name w:val="Balloon Text Char1"/>
    <w:basedOn w:val="DefaultParagraphFont"/>
    <w:uiPriority w:val="99"/>
    <w:semiHidden/>
    <w:rsid w:val="00550E1B"/>
    <w:rPr>
      <w:rFonts w:ascii="Times New Roman" w:hAnsi="Times New Roman" w:cs="Times New Roman"/>
      <w:sz w:val="18"/>
      <w:szCs w:val="18"/>
    </w:rPr>
  </w:style>
  <w:style w:type="character" w:customStyle="1" w:styleId="caps">
    <w:name w:val="caps"/>
    <w:basedOn w:val="DefaultParagraphFont"/>
    <w:rsid w:val="00550E1B"/>
  </w:style>
  <w:style w:type="paragraph" w:customStyle="1" w:styleId="c-user-cardbio">
    <w:name w:val="c-user-card__bio"/>
    <w:basedOn w:val="Normal"/>
    <w:rsid w:val="00550E1B"/>
    <w:pPr>
      <w:spacing w:before="100" w:beforeAutospacing="1" w:after="100" w:afterAutospacing="1"/>
    </w:pPr>
    <w:rPr>
      <w:rFonts w:eastAsia="Times New Roman"/>
      <w:sz w:val="24"/>
    </w:rPr>
  </w:style>
  <w:style w:type="paragraph" w:customStyle="1" w:styleId="selectionshareable">
    <w:name w:val="selectionshareable"/>
    <w:basedOn w:val="Normal"/>
    <w:rsid w:val="00550E1B"/>
    <w:pPr>
      <w:spacing w:before="100" w:beforeAutospacing="1" w:after="100" w:afterAutospacing="1"/>
    </w:pPr>
    <w:rPr>
      <w:rFonts w:eastAsia="Times New Roman"/>
      <w:sz w:val="24"/>
    </w:rPr>
  </w:style>
  <w:style w:type="character" w:customStyle="1" w:styleId="3oh-">
    <w:name w:val="_3oh-"/>
    <w:basedOn w:val="DefaultParagraphFont"/>
    <w:rsid w:val="00550E1B"/>
  </w:style>
  <w:style w:type="paragraph" w:customStyle="1" w:styleId="normal1">
    <w:name w:val="normal1"/>
    <w:basedOn w:val="Normal"/>
    <w:rsid w:val="00550E1B"/>
    <w:pPr>
      <w:spacing w:before="100" w:beforeAutospacing="1" w:after="100" w:afterAutospacing="1"/>
    </w:pPr>
    <w:rPr>
      <w:rFonts w:eastAsia="Times New Roman"/>
      <w:sz w:val="24"/>
    </w:rPr>
  </w:style>
  <w:style w:type="character" w:customStyle="1" w:styleId="c-timestamplabel">
    <w:name w:val="c-timestamp__label"/>
    <w:basedOn w:val="DefaultParagraphFont"/>
    <w:rsid w:val="00550E1B"/>
  </w:style>
  <w:style w:type="character" w:customStyle="1" w:styleId="c-messagelistunreaddividerlabel">
    <w:name w:val="c-message_list__unread_divider__label"/>
    <w:basedOn w:val="DefaultParagraphFont"/>
    <w:rsid w:val="00550E1B"/>
  </w:style>
  <w:style w:type="character" w:customStyle="1" w:styleId="c-messagesender">
    <w:name w:val="c-message__sender"/>
    <w:basedOn w:val="DefaultParagraphFont"/>
    <w:rsid w:val="00550E1B"/>
  </w:style>
  <w:style w:type="character" w:customStyle="1" w:styleId="c-reactioncount">
    <w:name w:val="c-reaction__count"/>
    <w:basedOn w:val="DefaultParagraphFont"/>
    <w:rsid w:val="00550E1B"/>
  </w:style>
  <w:style w:type="paragraph" w:customStyle="1" w:styleId="Analytic">
    <w:name w:val="Analytic"/>
    <w:basedOn w:val="Normal"/>
    <w:link w:val="AnalyticChar"/>
    <w:autoRedefine/>
    <w:qFormat/>
    <w:rsid w:val="00550E1B"/>
    <w:rPr>
      <w:color w:val="1F497D" w:themeColor="text2"/>
    </w:rPr>
  </w:style>
  <w:style w:type="character" w:customStyle="1" w:styleId="AnalyticChar">
    <w:name w:val="Analytic Char"/>
    <w:basedOn w:val="DefaultParagraphFont"/>
    <w:link w:val="Analytic"/>
    <w:rsid w:val="00550E1B"/>
    <w:rPr>
      <w:rFonts w:ascii="Calibri" w:hAnsi="Calibri" w:cs="Calibri"/>
      <w:color w:val="1F497D" w:themeColor="text2"/>
      <w:sz w:val="22"/>
    </w:rPr>
  </w:style>
  <w:style w:type="paragraph" w:styleId="Header">
    <w:name w:val="header"/>
    <w:basedOn w:val="Normal"/>
    <w:link w:val="HeaderChar"/>
    <w:uiPriority w:val="99"/>
    <w:unhideWhenUsed/>
    <w:rsid w:val="00550E1B"/>
    <w:pPr>
      <w:tabs>
        <w:tab w:val="center" w:pos="4680"/>
        <w:tab w:val="right" w:pos="9360"/>
      </w:tabs>
    </w:pPr>
  </w:style>
  <w:style w:type="character" w:customStyle="1" w:styleId="HeaderChar">
    <w:name w:val="Header Char"/>
    <w:basedOn w:val="DefaultParagraphFont"/>
    <w:link w:val="Header"/>
    <w:uiPriority w:val="99"/>
    <w:rsid w:val="00550E1B"/>
    <w:rPr>
      <w:rFonts w:ascii="Calibri" w:hAnsi="Calibri" w:cs="Calibri"/>
      <w:sz w:val="22"/>
    </w:rPr>
  </w:style>
  <w:style w:type="paragraph" w:styleId="Footer">
    <w:name w:val="footer"/>
    <w:basedOn w:val="Normal"/>
    <w:link w:val="FooterChar"/>
    <w:uiPriority w:val="99"/>
    <w:unhideWhenUsed/>
    <w:rsid w:val="00550E1B"/>
    <w:pPr>
      <w:tabs>
        <w:tab w:val="center" w:pos="4680"/>
        <w:tab w:val="right" w:pos="9360"/>
      </w:tabs>
    </w:pPr>
  </w:style>
  <w:style w:type="character" w:customStyle="1" w:styleId="FooterChar">
    <w:name w:val="Footer Char"/>
    <w:basedOn w:val="DefaultParagraphFont"/>
    <w:link w:val="Footer"/>
    <w:uiPriority w:val="99"/>
    <w:rsid w:val="00550E1B"/>
    <w:rPr>
      <w:rFonts w:ascii="Calibri" w:hAnsi="Calibri" w:cs="Calibri"/>
      <w:sz w:val="22"/>
    </w:rPr>
  </w:style>
  <w:style w:type="character" w:customStyle="1" w:styleId="z-TopofFormChar">
    <w:name w:val="z-Top of Form Char"/>
    <w:basedOn w:val="DefaultParagraphFont"/>
    <w:link w:val="z-TopofForm"/>
    <w:uiPriority w:val="99"/>
    <w:semiHidden/>
    <w:rsid w:val="00550E1B"/>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550E1B"/>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550E1B"/>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550E1B"/>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550E1B"/>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550E1B"/>
    <w:rPr>
      <w:rFonts w:ascii="Arial" w:hAnsi="Arial" w:cs="Arial"/>
      <w:vanish/>
      <w:sz w:val="16"/>
      <w:szCs w:val="16"/>
    </w:rPr>
  </w:style>
  <w:style w:type="paragraph" w:customStyle="1" w:styleId="Emphasize">
    <w:name w:val="Emphasize"/>
    <w:basedOn w:val="Normal"/>
    <w:uiPriority w:val="7"/>
    <w:qFormat/>
    <w:rsid w:val="00550E1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550E1B"/>
    <w:rPr>
      <w:b/>
      <w:sz w:val="20"/>
      <w:u w:val="single"/>
    </w:rPr>
  </w:style>
  <w:style w:type="paragraph" w:customStyle="1" w:styleId="8MIn">
    <w:name w:val="8 MIn"/>
    <w:basedOn w:val="Normal"/>
    <w:link w:val="8MInChar"/>
    <w:uiPriority w:val="4"/>
    <w:qFormat/>
    <w:rsid w:val="00550E1B"/>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550E1B"/>
    <w:rPr>
      <w:rFonts w:ascii="Calibri" w:eastAsia="Times New Roman" w:hAnsi="Calibri" w:cstheme="minorHAnsi"/>
      <w:color w:val="333333"/>
      <w:sz w:val="22"/>
      <w:shd w:val="clear" w:color="auto" w:fill="FFFFFF"/>
    </w:rPr>
  </w:style>
  <w:style w:type="character" w:customStyle="1" w:styleId="m-2757091861540947080gmail-styleunderline">
    <w:name w:val="m_-2757091861540947080gmail-styleunderline"/>
    <w:basedOn w:val="DefaultParagraphFont"/>
    <w:rsid w:val="00550E1B"/>
  </w:style>
  <w:style w:type="character" w:customStyle="1" w:styleId="c-messagekittext">
    <w:name w:val="c-message_kit__text"/>
    <w:basedOn w:val="DefaultParagraphFont"/>
    <w:rsid w:val="00550E1B"/>
  </w:style>
  <w:style w:type="character" w:customStyle="1" w:styleId="cardChar">
    <w:name w:val="card Char"/>
    <w:aliases w:val="Bold Cite Char Char,Speed Cite Char"/>
    <w:basedOn w:val="DefaultParagraphFont"/>
    <w:rsid w:val="00550E1B"/>
    <w:rPr>
      <w:rFonts w:ascii="Georgia" w:eastAsia="Calibri" w:hAnsi="Georgia" w:cs="Times New Roman"/>
      <w:sz w:val="24"/>
    </w:rPr>
  </w:style>
  <w:style w:type="character" w:customStyle="1" w:styleId="expertise">
    <w:name w:val="expertise"/>
    <w:basedOn w:val="DefaultParagraphFont"/>
    <w:rsid w:val="00550E1B"/>
  </w:style>
  <w:style w:type="character" w:customStyle="1" w:styleId="education">
    <w:name w:val="education"/>
    <w:basedOn w:val="DefaultParagraphFont"/>
    <w:rsid w:val="00550E1B"/>
  </w:style>
  <w:style w:type="character" w:customStyle="1" w:styleId="rollover-people">
    <w:name w:val="rollover-people"/>
    <w:basedOn w:val="DefaultParagraphFont"/>
    <w:rsid w:val="00550E1B"/>
  </w:style>
  <w:style w:type="character" w:customStyle="1" w:styleId="UnresolvedMention2">
    <w:name w:val="Unresolved Mention2"/>
    <w:basedOn w:val="DefaultParagraphFont"/>
    <w:uiPriority w:val="99"/>
    <w:unhideWhenUsed/>
    <w:rsid w:val="00550E1B"/>
    <w:rPr>
      <w:color w:val="605E5C"/>
      <w:shd w:val="clear" w:color="auto" w:fill="E1DFDD"/>
    </w:rPr>
  </w:style>
  <w:style w:type="character" w:customStyle="1" w:styleId="UnresolvedMention3">
    <w:name w:val="Unresolved Mention3"/>
    <w:basedOn w:val="DefaultParagraphFont"/>
    <w:uiPriority w:val="99"/>
    <w:rsid w:val="00550E1B"/>
    <w:rPr>
      <w:color w:val="605E5C"/>
      <w:shd w:val="clear" w:color="auto" w:fill="E1DFDD"/>
    </w:rPr>
  </w:style>
  <w:style w:type="paragraph" w:customStyle="1" w:styleId="Body">
    <w:name w:val="Body"/>
    <w:link w:val="BodyChar"/>
    <w:autoRedefine/>
    <w:qFormat/>
    <w:rsid w:val="00550E1B"/>
    <w:pPr>
      <w:spacing w:after="160" w:line="259" w:lineRule="auto"/>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550E1B"/>
    <w:rPr>
      <w:rFonts w:ascii="Calibri" w:eastAsiaTheme="majorEastAsia" w:hAnsi="Calibri" w:cstheme="majorBidi"/>
      <w:iCs/>
      <w:color w:val="000000" w:themeColor="text1"/>
      <w:sz w:val="8"/>
      <w:szCs w:val="22"/>
    </w:rPr>
  </w:style>
  <w:style w:type="character" w:customStyle="1" w:styleId="url">
    <w:name w:val="url"/>
    <w:basedOn w:val="DefaultParagraphFont"/>
    <w:rsid w:val="00550E1B"/>
  </w:style>
  <w:style w:type="character" w:customStyle="1" w:styleId="ellip">
    <w:name w:val="ellip"/>
    <w:basedOn w:val="DefaultParagraphFont"/>
    <w:rsid w:val="00550E1B"/>
  </w:style>
  <w:style w:type="character" w:customStyle="1" w:styleId="nowrap">
    <w:name w:val="nowrap"/>
    <w:basedOn w:val="DefaultParagraphFont"/>
    <w:rsid w:val="00550E1B"/>
  </w:style>
  <w:style w:type="paragraph" w:customStyle="1" w:styleId="Tag2">
    <w:name w:val="Tag2"/>
    <w:basedOn w:val="Normal"/>
    <w:qFormat/>
    <w:rsid w:val="00550E1B"/>
    <w:pPr>
      <w:spacing w:line="256" w:lineRule="auto"/>
    </w:pPr>
    <w:rPr>
      <w:b/>
      <w:sz w:val="24"/>
    </w:rPr>
  </w:style>
  <w:style w:type="character" w:customStyle="1" w:styleId="underlinedChar">
    <w:name w:val="underlined Char"/>
    <w:link w:val="underlined"/>
    <w:locked/>
    <w:rsid w:val="00550E1B"/>
    <w:rPr>
      <w:rFonts w:ascii="Times New Roman" w:eastAsia="Malgun Gothic" w:hAnsi="Times New Roman" w:cs="Times New Roman"/>
      <w:u w:val="single"/>
    </w:rPr>
  </w:style>
  <w:style w:type="paragraph" w:customStyle="1" w:styleId="underlined">
    <w:name w:val="underlined"/>
    <w:next w:val="Normal"/>
    <w:link w:val="underlinedChar"/>
    <w:autoRedefine/>
    <w:qFormat/>
    <w:rsid w:val="00550E1B"/>
    <w:pPr>
      <w:spacing w:after="160" w:line="259" w:lineRule="auto"/>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550E1B"/>
    <w:pPr>
      <w:spacing w:line="256" w:lineRule="auto"/>
    </w:pPr>
    <w:rPr>
      <w:sz w:val="24"/>
    </w:rPr>
  </w:style>
  <w:style w:type="character" w:styleId="FootnoteReference">
    <w:name w:val="footnote reference"/>
    <w:aliases w:val="FN Ref,footnote reference,fr,o,FR,(NECG) Footnote Reference"/>
    <w:basedOn w:val="DefaultParagraphFont"/>
    <w:unhideWhenUsed/>
    <w:qFormat/>
    <w:rsid w:val="00550E1B"/>
    <w:rPr>
      <w:vertAlign w:val="superscript"/>
    </w:rPr>
  </w:style>
  <w:style w:type="character" w:customStyle="1" w:styleId="Emph">
    <w:name w:val="Emph"/>
    <w:basedOn w:val="DefaultParagraphFont"/>
    <w:uiPriority w:val="1"/>
    <w:qFormat/>
    <w:rsid w:val="00550E1B"/>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550E1B"/>
    <w:rPr>
      <w:u w:val="single"/>
    </w:rPr>
  </w:style>
  <w:style w:type="character" w:customStyle="1" w:styleId="BoldUnderlineChar">
    <w:name w:val="Bold Underline Char"/>
    <w:basedOn w:val="DefaultParagraphFont"/>
    <w:rsid w:val="00550E1B"/>
    <w:rPr>
      <w:rFonts w:ascii="Arial" w:hAnsi="Arial" w:cs="Arial" w:hint="default"/>
      <w:b/>
      <w:bCs w:val="0"/>
      <w:u w:val="single"/>
    </w:rPr>
  </w:style>
  <w:style w:type="character" w:customStyle="1" w:styleId="ReadCard">
    <w:name w:val="ReadCard"/>
    <w:uiPriority w:val="1"/>
    <w:qFormat/>
    <w:rsid w:val="00550E1B"/>
    <w:rPr>
      <w:rFonts w:ascii="Times New Roman" w:hAnsi="Times New Roman" w:cs="Times New Roman" w:hint="default"/>
      <w:b/>
      <w:bCs w:val="0"/>
      <w:sz w:val="24"/>
      <w:u w:val="single"/>
    </w:rPr>
  </w:style>
  <w:style w:type="paragraph" w:customStyle="1" w:styleId="CiteSpacing">
    <w:name w:val="Cite Spacing"/>
    <w:basedOn w:val="Normal"/>
    <w:uiPriority w:val="4"/>
    <w:qFormat/>
    <w:rsid w:val="00550E1B"/>
    <w:pPr>
      <w:spacing w:before="60" w:after="60"/>
    </w:pPr>
  </w:style>
  <w:style w:type="paragraph" w:styleId="NoSpacing">
    <w:name w:val="No Spacing"/>
    <w:aliases w:val="Tag and Cite,Card Format,ClearFormatting,Clear,DDI Tag,Tag Title,CD - Cite,No Spacing6,No Spacing7,Very Small Text,No Spacing8,Dont u,No Spacing311,No Spacing51,ca,No Spacing tnr,Hidden Block Title,No Spacing1111111,Note Level 2,Small Text"/>
    <w:uiPriority w:val="99"/>
    <w:unhideWhenUsed/>
    <w:qFormat/>
    <w:rsid w:val="00550E1B"/>
    <w:pPr>
      <w:spacing w:after="160" w:line="259" w:lineRule="auto"/>
    </w:pPr>
    <w:rPr>
      <w:rFonts w:ascii="Times New Roman" w:eastAsiaTheme="minorHAnsi" w:hAnsi="Times New Roman" w:cs="Times New Roman"/>
      <w:sz w:val="16"/>
      <w:szCs w:val="22"/>
    </w:rPr>
  </w:style>
  <w:style w:type="paragraph" w:customStyle="1" w:styleId="Cards">
    <w:name w:val="Cards"/>
    <w:next w:val="Normal"/>
    <w:link w:val="CardsChar"/>
    <w:qFormat/>
    <w:rsid w:val="00550E1B"/>
    <w:pPr>
      <w:widowControl w:val="0"/>
      <w:spacing w:after="160" w:line="259" w:lineRule="auto"/>
      <w:ind w:left="432" w:right="432"/>
    </w:pPr>
    <w:rPr>
      <w:rFonts w:ascii="Times New Roman" w:eastAsia="Times New Roman" w:hAnsi="Times New Roman" w:cs="Times New Roman"/>
      <w:sz w:val="20"/>
      <w:szCs w:val="22"/>
    </w:rPr>
  </w:style>
  <w:style w:type="character" w:customStyle="1" w:styleId="CardsChar">
    <w:name w:val="Cards Char"/>
    <w:link w:val="Cards"/>
    <w:rsid w:val="00550E1B"/>
    <w:rPr>
      <w:rFonts w:ascii="Times New Roman" w:eastAsia="Times New Roman" w:hAnsi="Times New Roman" w:cs="Times New Roman"/>
      <w:sz w:val="20"/>
      <w:szCs w:val="22"/>
    </w:rPr>
  </w:style>
  <w:style w:type="character" w:customStyle="1" w:styleId="DebateUnderline">
    <w:name w:val="Debate Underline"/>
    <w:qFormat/>
    <w:rsid w:val="00550E1B"/>
    <w:rPr>
      <w:rFonts w:ascii="Times New Roman" w:hAnsi="Times New Roman"/>
      <w:sz w:val="20"/>
      <w:u w:val="thick"/>
    </w:rPr>
  </w:style>
  <w:style w:type="paragraph" w:customStyle="1" w:styleId="Nothing">
    <w:name w:val="Nothing"/>
    <w:link w:val="NothingChar"/>
    <w:qFormat/>
    <w:rsid w:val="00550E1B"/>
    <w:pPr>
      <w:spacing w:after="160" w:line="259" w:lineRule="auto"/>
    </w:pPr>
    <w:rPr>
      <w:rFonts w:ascii="Times New Roman" w:eastAsia="Times New Roman" w:hAnsi="Times New Roman" w:cs="Times New Roman"/>
      <w:sz w:val="20"/>
      <w:szCs w:val="22"/>
    </w:rPr>
  </w:style>
  <w:style w:type="character" w:customStyle="1" w:styleId="NothingChar">
    <w:name w:val="Nothing Char"/>
    <w:link w:val="Nothing"/>
    <w:rsid w:val="00550E1B"/>
    <w:rPr>
      <w:rFonts w:ascii="Times New Roman" w:eastAsia="Times New Roman" w:hAnsi="Times New Roman" w:cs="Times New Roman"/>
      <w:sz w:val="20"/>
      <w:szCs w:val="22"/>
    </w:rPr>
  </w:style>
  <w:style w:type="paragraph" w:customStyle="1" w:styleId="cardtext">
    <w:name w:val="card text"/>
    <w:basedOn w:val="Normal"/>
    <w:link w:val="cardtextChar"/>
    <w:qFormat/>
    <w:rsid w:val="00550E1B"/>
    <w:pPr>
      <w:ind w:left="288" w:right="288"/>
    </w:pPr>
    <w:rPr>
      <w:rFonts w:ascii="Book Antiqua" w:hAnsi="Book Antiqua" w:cs="Lucida Grande"/>
    </w:rPr>
  </w:style>
  <w:style w:type="character" w:customStyle="1" w:styleId="cardtextChar">
    <w:name w:val="card text Char"/>
    <w:basedOn w:val="DefaultParagraphFont"/>
    <w:link w:val="cardtext"/>
    <w:rsid w:val="00550E1B"/>
    <w:rPr>
      <w:rFonts w:ascii="Book Antiqua" w:hAnsi="Book Antiqua" w:cs="Lucida Grande"/>
      <w:sz w:val="22"/>
    </w:rPr>
  </w:style>
  <w:style w:type="paragraph" w:customStyle="1" w:styleId="TagText">
    <w:name w:val="TagText"/>
    <w:basedOn w:val="Normal"/>
    <w:qFormat/>
    <w:rsid w:val="00550E1B"/>
    <w:rPr>
      <w:b/>
      <w:sz w:val="24"/>
    </w:rPr>
  </w:style>
  <w:style w:type="paragraph" w:customStyle="1" w:styleId="UnderlineEmphasis">
    <w:name w:val="Underline + Emphasis"/>
    <w:basedOn w:val="Normal"/>
    <w:next w:val="Normal"/>
    <w:link w:val="UnderlineEmphasisChar"/>
    <w:autoRedefine/>
    <w:qFormat/>
    <w:rsid w:val="00550E1B"/>
    <w:rPr>
      <w:b/>
      <w:color w:val="000000"/>
      <w:sz w:val="24"/>
      <w:u w:val="single"/>
    </w:rPr>
  </w:style>
  <w:style w:type="character" w:customStyle="1" w:styleId="UnderlineEmphasisChar">
    <w:name w:val="Underline + Emphasis Char"/>
    <w:basedOn w:val="DefaultParagraphFont"/>
    <w:link w:val="UnderlineEmphasis"/>
    <w:rsid w:val="00550E1B"/>
    <w:rPr>
      <w:rFonts w:ascii="Calibri" w:hAnsi="Calibri" w:cs="Calibri"/>
      <w:b/>
      <w:color w:val="000000"/>
      <w:u w:val="single"/>
    </w:rPr>
  </w:style>
  <w:style w:type="character" w:customStyle="1" w:styleId="BoldUnderlineUNDO">
    <w:name w:val="Bold.Underline.UNDO"/>
    <w:uiPriority w:val="1"/>
    <w:qFormat/>
    <w:rsid w:val="00550E1B"/>
    <w:rPr>
      <w:b w:val="0"/>
    </w:rPr>
  </w:style>
  <w:style w:type="paragraph" w:styleId="FootnoteText">
    <w:name w:val="footnote text"/>
    <w:basedOn w:val="Normal"/>
    <w:link w:val="FootnoteTextChar"/>
    <w:uiPriority w:val="99"/>
    <w:unhideWhenUsed/>
    <w:qFormat/>
    <w:rsid w:val="00550E1B"/>
    <w:pPr>
      <w:spacing w:line="256" w:lineRule="auto"/>
    </w:pPr>
    <w:rPr>
      <w:sz w:val="20"/>
      <w:szCs w:val="20"/>
    </w:rPr>
  </w:style>
  <w:style w:type="character" w:customStyle="1" w:styleId="FootnoteTextChar">
    <w:name w:val="Footnote Text Char"/>
    <w:basedOn w:val="DefaultParagraphFont"/>
    <w:link w:val="FootnoteText"/>
    <w:uiPriority w:val="99"/>
    <w:rsid w:val="00550E1B"/>
    <w:rPr>
      <w:rFonts w:ascii="Calibri" w:hAnsi="Calibri" w:cs="Calibri"/>
      <w:sz w:val="20"/>
      <w:szCs w:val="20"/>
    </w:rPr>
  </w:style>
  <w:style w:type="character" w:customStyle="1" w:styleId="LinedDown">
    <w:name w:val="Lined Down"/>
    <w:qFormat/>
    <w:rsid w:val="00550E1B"/>
    <w:rPr>
      <w:rFonts w:ascii="Times New Roman" w:hAnsi="Times New Roman" w:cs="Times New Roman"/>
      <w:b w:val="0"/>
      <w:bCs w:val="0"/>
      <w:i w:val="0"/>
      <w:iCs w:val="0"/>
      <w:color w:val="000000"/>
      <w:sz w:val="12"/>
      <w:szCs w:val="12"/>
      <w:u w:val="none"/>
    </w:rPr>
  </w:style>
  <w:style w:type="character" w:customStyle="1" w:styleId="Carded">
    <w:name w:val="Carded"/>
    <w:qFormat/>
    <w:rsid w:val="00550E1B"/>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550E1B"/>
    <w:rPr>
      <w:bCs/>
      <w:sz w:val="20"/>
      <w:u w:val="single"/>
    </w:rPr>
  </w:style>
  <w:style w:type="character" w:customStyle="1" w:styleId="LDAnalytics">
    <w:name w:val="LD Analytics"/>
    <w:basedOn w:val="DefaultParagraphFont"/>
    <w:autoRedefine/>
    <w:uiPriority w:val="1"/>
    <w:qFormat/>
    <w:rsid w:val="00550E1B"/>
  </w:style>
  <w:style w:type="paragraph" w:styleId="Subtitle">
    <w:name w:val="Subtitle"/>
    <w:basedOn w:val="Normal"/>
    <w:next w:val="Normal"/>
    <w:link w:val="SubtitleChar"/>
    <w:uiPriority w:val="11"/>
    <w:qFormat/>
    <w:rsid w:val="00550E1B"/>
    <w:rPr>
      <w:color w:val="5A5A5A"/>
    </w:rPr>
  </w:style>
  <w:style w:type="character" w:customStyle="1" w:styleId="SubtitleChar">
    <w:name w:val="Subtitle Char"/>
    <w:basedOn w:val="DefaultParagraphFont"/>
    <w:link w:val="Subtitle"/>
    <w:uiPriority w:val="11"/>
    <w:rsid w:val="00550E1B"/>
    <w:rPr>
      <w:rFonts w:ascii="Calibri" w:hAnsi="Calibri" w:cs="Calibri"/>
      <w:color w:val="5A5A5A"/>
      <w:sz w:val="22"/>
    </w:rPr>
  </w:style>
  <w:style w:type="paragraph" w:customStyle="1" w:styleId="Citation">
    <w:name w:val="Citation"/>
    <w:basedOn w:val="Normal"/>
    <w:autoRedefine/>
    <w:uiPriority w:val="1"/>
    <w:qFormat/>
    <w:rsid w:val="00550E1B"/>
    <w:rPr>
      <w:rFonts w:eastAsia="Times New Roman" w:cs="Garamond"/>
      <w:bCs/>
      <w:u w:val="single"/>
    </w:rPr>
  </w:style>
  <w:style w:type="character" w:customStyle="1" w:styleId="BodyTextChar">
    <w:name w:val="Body Text Char"/>
    <w:basedOn w:val="DefaultParagraphFont"/>
    <w:link w:val="BodyText"/>
    <w:uiPriority w:val="99"/>
    <w:semiHidden/>
    <w:rsid w:val="00550E1B"/>
    <w:rPr>
      <w:rFonts w:ascii="Calibri" w:hAnsi="Calibri" w:cs="Calibri"/>
      <w:sz w:val="26"/>
    </w:rPr>
  </w:style>
  <w:style w:type="paragraph" w:styleId="BodyText">
    <w:name w:val="Body Text"/>
    <w:basedOn w:val="Normal"/>
    <w:link w:val="BodyTextChar"/>
    <w:uiPriority w:val="99"/>
    <w:semiHidden/>
    <w:unhideWhenUsed/>
    <w:rsid w:val="00550E1B"/>
    <w:pPr>
      <w:spacing w:after="120"/>
    </w:pPr>
    <w:rPr>
      <w:sz w:val="26"/>
    </w:rPr>
  </w:style>
  <w:style w:type="character" w:customStyle="1" w:styleId="BodyTextChar1">
    <w:name w:val="Body Text Char1"/>
    <w:basedOn w:val="DefaultParagraphFont"/>
    <w:uiPriority w:val="99"/>
    <w:semiHidden/>
    <w:rsid w:val="00550E1B"/>
    <w:rPr>
      <w:rFonts w:ascii="Calibri" w:hAnsi="Calibri" w:cs="Calibri"/>
      <w:sz w:val="22"/>
    </w:rPr>
  </w:style>
  <w:style w:type="paragraph" w:customStyle="1" w:styleId="tiny">
    <w:name w:val="tiny"/>
    <w:next w:val="Normal"/>
    <w:link w:val="tinyChar"/>
    <w:autoRedefine/>
    <w:rsid w:val="00550E1B"/>
    <w:pPr>
      <w:spacing w:after="160" w:line="259" w:lineRule="auto"/>
      <w:contextualSpacing/>
    </w:pPr>
    <w:rPr>
      <w:rFonts w:ascii="Times New Roman" w:eastAsia="Malgun Gothic" w:hAnsi="Times New Roman" w:cs="Times New Roman"/>
      <w:sz w:val="12"/>
      <w:szCs w:val="22"/>
    </w:rPr>
  </w:style>
  <w:style w:type="character" w:customStyle="1" w:styleId="tinyChar">
    <w:name w:val="tiny Char"/>
    <w:basedOn w:val="DefaultParagraphFont"/>
    <w:link w:val="tiny"/>
    <w:rsid w:val="00550E1B"/>
    <w:rPr>
      <w:rFonts w:ascii="Times New Roman" w:eastAsia="Malgun Gothic" w:hAnsi="Times New Roman" w:cs="Times New Roman"/>
      <w:sz w:val="12"/>
      <w:szCs w:val="22"/>
    </w:rPr>
  </w:style>
  <w:style w:type="character" w:customStyle="1" w:styleId="LDCut">
    <w:name w:val="LD Cut"/>
    <w:basedOn w:val="DefaultParagraphFont"/>
    <w:uiPriority w:val="1"/>
    <w:qFormat/>
    <w:rsid w:val="00550E1B"/>
    <w:rPr>
      <w:rFonts w:ascii="Times New Roman" w:hAnsi="Times New Roman"/>
      <w:b w:val="0"/>
      <w:color w:val="auto"/>
      <w:sz w:val="12"/>
    </w:rPr>
  </w:style>
  <w:style w:type="character" w:customStyle="1" w:styleId="LDUnderline">
    <w:name w:val="LD Underline"/>
    <w:basedOn w:val="DefaultParagraphFont"/>
    <w:uiPriority w:val="1"/>
    <w:qFormat/>
    <w:rsid w:val="00550E1B"/>
    <w:rPr>
      <w:rFonts w:ascii="Times New Roman" w:hAnsi="Times New Roman" w:cs="Times New Roman"/>
      <w:b/>
      <w:color w:val="auto"/>
      <w:sz w:val="24"/>
      <w:u w:val="single"/>
    </w:rPr>
  </w:style>
  <w:style w:type="character" w:customStyle="1" w:styleId="Style4Char">
    <w:name w:val="Style4 Char"/>
    <w:rsid w:val="00550E1B"/>
    <w:rPr>
      <w:rFonts w:ascii="Arial Narrow" w:hAnsi="Arial Narrow"/>
      <w:szCs w:val="24"/>
      <w:u w:val="single"/>
      <w:lang w:val="en-US" w:eastAsia="en-US" w:bidi="ar-SA"/>
    </w:rPr>
  </w:style>
  <w:style w:type="character" w:customStyle="1" w:styleId="Style1Char">
    <w:name w:val="Style1 Char"/>
    <w:locked/>
    <w:rsid w:val="00550E1B"/>
    <w:rPr>
      <w:rFonts w:ascii="Times New Roman" w:eastAsia="SimSun" w:hAnsi="Times New Roman"/>
      <w:szCs w:val="24"/>
      <w:u w:val="single"/>
      <w:lang w:eastAsia="zh-CN"/>
    </w:rPr>
  </w:style>
  <w:style w:type="character" w:customStyle="1" w:styleId="Style11pt">
    <w:name w:val="Style 11 pt"/>
    <w:basedOn w:val="DefaultParagraphFont"/>
    <w:rsid w:val="00550E1B"/>
    <w:rPr>
      <w:sz w:val="20"/>
    </w:rPr>
  </w:style>
  <w:style w:type="character" w:customStyle="1" w:styleId="DebateHighlighted">
    <w:name w:val="Debate Highlighted"/>
    <w:rsid w:val="00550E1B"/>
    <w:rPr>
      <w:rFonts w:ascii="Times New Roman" w:hAnsi="Times New Roman"/>
      <w:sz w:val="20"/>
      <w:u w:val="thick"/>
      <w:bdr w:val="none" w:sz="0" w:space="0" w:color="auto"/>
      <w:shd w:val="clear" w:color="auto" w:fill="00FFFF"/>
    </w:rPr>
  </w:style>
  <w:style w:type="paragraph" w:customStyle="1" w:styleId="Cites">
    <w:name w:val="Cites"/>
    <w:next w:val="Cards"/>
    <w:rsid w:val="00550E1B"/>
    <w:pPr>
      <w:widowControl w:val="0"/>
      <w:spacing w:after="160" w:line="259" w:lineRule="auto"/>
    </w:pPr>
    <w:rPr>
      <w:rFonts w:ascii="Times New Roman" w:eastAsia="Times New Roman" w:hAnsi="Times New Roman" w:cs="Times New Roman"/>
      <w:sz w:val="20"/>
      <w:szCs w:val="22"/>
    </w:rPr>
  </w:style>
  <w:style w:type="character" w:customStyle="1" w:styleId="Author-Date">
    <w:name w:val="Author-Date"/>
    <w:rsid w:val="00550E1B"/>
    <w:rPr>
      <w:b/>
      <w:sz w:val="24"/>
    </w:rPr>
  </w:style>
  <w:style w:type="character" w:customStyle="1" w:styleId="regtext">
    <w:name w:val="regtext"/>
    <w:uiPriority w:val="99"/>
    <w:rsid w:val="00550E1B"/>
  </w:style>
  <w:style w:type="character" w:customStyle="1" w:styleId="Dottedunderline">
    <w:name w:val="Dotted underline"/>
    <w:rsid w:val="00550E1B"/>
    <w:rPr>
      <w:u w:val="dotted"/>
    </w:rPr>
  </w:style>
  <w:style w:type="character" w:customStyle="1" w:styleId="slug-pub-date">
    <w:name w:val="slug-pub-date"/>
    <w:rsid w:val="00550E1B"/>
  </w:style>
  <w:style w:type="character" w:customStyle="1" w:styleId="slug-vol">
    <w:name w:val="slug-vol"/>
    <w:rsid w:val="00550E1B"/>
  </w:style>
  <w:style w:type="character" w:customStyle="1" w:styleId="slug-issue">
    <w:name w:val="slug-issue"/>
    <w:rsid w:val="00550E1B"/>
  </w:style>
  <w:style w:type="character" w:customStyle="1" w:styleId="slug-pages">
    <w:name w:val="slug-pages"/>
    <w:rsid w:val="00550E1B"/>
  </w:style>
  <w:style w:type="character" w:customStyle="1" w:styleId="DDIUnderline">
    <w:name w:val="DDI Underline"/>
    <w:uiPriority w:val="99"/>
    <w:rsid w:val="00550E1B"/>
    <w:rPr>
      <w:sz w:val="20"/>
      <w:u w:val="thick"/>
    </w:rPr>
  </w:style>
  <w:style w:type="character" w:customStyle="1" w:styleId="CardsChar1">
    <w:name w:val="Cards Char1"/>
    <w:locked/>
    <w:rsid w:val="00550E1B"/>
    <w:rPr>
      <w:rFonts w:ascii="Times New Roman" w:eastAsia="Times New Roman" w:hAnsi="Times New Roman" w:cs="Times New Roman"/>
    </w:rPr>
  </w:style>
  <w:style w:type="character" w:customStyle="1" w:styleId="apple-converted-space">
    <w:name w:val="apple-converted-space"/>
    <w:basedOn w:val="DefaultParagraphFont"/>
    <w:rsid w:val="00550E1B"/>
  </w:style>
  <w:style w:type="character" w:customStyle="1" w:styleId="CardTextChar0">
    <w:name w:val="Card Text Char"/>
    <w:locked/>
    <w:rsid w:val="00550E1B"/>
    <w:rPr>
      <w:rFonts w:ascii="Georgia" w:hAnsi="Georgia"/>
      <w:sz w:val="18"/>
      <w:u w:val="single"/>
    </w:rPr>
  </w:style>
  <w:style w:type="character" w:customStyle="1" w:styleId="normaltextrun">
    <w:name w:val="normaltextrun"/>
    <w:basedOn w:val="DefaultParagraphFont"/>
    <w:rsid w:val="00550E1B"/>
  </w:style>
  <w:style w:type="character" w:customStyle="1" w:styleId="eop">
    <w:name w:val="eop"/>
    <w:basedOn w:val="DefaultParagraphFont"/>
    <w:rsid w:val="00550E1B"/>
  </w:style>
  <w:style w:type="character" w:customStyle="1" w:styleId="spellingerror">
    <w:name w:val="spellingerror"/>
    <w:basedOn w:val="DefaultParagraphFont"/>
    <w:rsid w:val="00550E1B"/>
  </w:style>
  <w:style w:type="paragraph" w:customStyle="1" w:styleId="m-2839544472620372085msonospacing">
    <w:name w:val="m_-2839544472620372085msonospacing"/>
    <w:basedOn w:val="Normal"/>
    <w:rsid w:val="00550E1B"/>
    <w:pPr>
      <w:spacing w:before="100" w:beforeAutospacing="1" w:after="100" w:afterAutospacing="1"/>
    </w:pPr>
    <w:rPr>
      <w:sz w:val="24"/>
    </w:rPr>
  </w:style>
  <w:style w:type="paragraph" w:customStyle="1" w:styleId="franklin-light1">
    <w:name w:val="franklin-light1"/>
    <w:basedOn w:val="Normal"/>
    <w:rsid w:val="00550E1B"/>
    <w:pPr>
      <w:spacing w:before="100" w:beforeAutospacing="1" w:after="100" w:afterAutospacing="1"/>
    </w:pPr>
    <w:rPr>
      <w:sz w:val="24"/>
    </w:rPr>
  </w:style>
  <w:style w:type="character" w:customStyle="1" w:styleId="powa-tease">
    <w:name w:val="powa-tease"/>
    <w:basedOn w:val="DefaultParagraphFont"/>
    <w:rsid w:val="00550E1B"/>
  </w:style>
  <w:style w:type="character" w:customStyle="1" w:styleId="powa-byline">
    <w:name w:val="powa-byline"/>
    <w:basedOn w:val="DefaultParagraphFont"/>
    <w:rsid w:val="00550E1B"/>
  </w:style>
  <w:style w:type="character" w:customStyle="1" w:styleId="apple-style-span">
    <w:name w:val="apple-style-span"/>
    <w:basedOn w:val="DefaultParagraphFont"/>
    <w:rsid w:val="00550E1B"/>
    <w:rPr>
      <w:rFonts w:cs="Times New Roman"/>
    </w:rPr>
  </w:style>
  <w:style w:type="paragraph" w:customStyle="1" w:styleId="noindent">
    <w:name w:val="noindent"/>
    <w:basedOn w:val="Normal"/>
    <w:rsid w:val="00550E1B"/>
    <w:pPr>
      <w:spacing w:before="100" w:beforeAutospacing="1" w:after="100" w:afterAutospacing="1"/>
    </w:pPr>
    <w:rPr>
      <w:rFonts w:eastAsia="Times New Roman"/>
    </w:rPr>
  </w:style>
  <w:style w:type="character" w:customStyle="1" w:styleId="st">
    <w:name w:val="st"/>
    <w:rsid w:val="00550E1B"/>
  </w:style>
  <w:style w:type="character" w:customStyle="1" w:styleId="highlight2">
    <w:name w:val="highlight2"/>
    <w:basedOn w:val="DefaultParagraphFont"/>
    <w:rsid w:val="00550E1B"/>
    <w:rPr>
      <w:rFonts w:ascii="Arial" w:hAnsi="Arial"/>
      <w:b/>
      <w:sz w:val="19"/>
      <w:u w:val="thick"/>
      <w:bdr w:val="none" w:sz="0" w:space="0" w:color="auto"/>
      <w:shd w:val="clear" w:color="auto" w:fill="auto"/>
    </w:rPr>
  </w:style>
  <w:style w:type="character" w:customStyle="1" w:styleId="Emphasis2">
    <w:name w:val="Emphasis2"/>
    <w:basedOn w:val="DefaultParagraphFont"/>
    <w:rsid w:val="00550E1B"/>
    <w:rPr>
      <w:rFonts w:ascii="Franklin Gothic Heavy" w:hAnsi="Franklin Gothic Heavy" w:hint="default"/>
      <w:iCs/>
      <w:u w:val="single"/>
    </w:rPr>
  </w:style>
  <w:style w:type="character" w:customStyle="1" w:styleId="EmphasizeThis">
    <w:name w:val="EmphasizeThis"/>
    <w:rsid w:val="00550E1B"/>
    <w:rPr>
      <w:rFonts w:ascii="Georgia" w:hAnsi="Georgia" w:hint="default"/>
      <w:b/>
      <w:bCs w:val="0"/>
      <w:iCs/>
      <w:sz w:val="24"/>
      <w:u w:val="thick"/>
    </w:rPr>
  </w:style>
  <w:style w:type="character" w:customStyle="1" w:styleId="Style3Char">
    <w:name w:val="Style3 Char"/>
    <w:rsid w:val="00550E1B"/>
    <w:rPr>
      <w:rFonts w:ascii="Arial Narrow" w:hAnsi="Arial Narrow"/>
      <w:b/>
      <w:sz w:val="22"/>
      <w:szCs w:val="24"/>
      <w:lang w:val="en-US" w:eastAsia="en-US" w:bidi="ar-SA"/>
    </w:rPr>
  </w:style>
  <w:style w:type="character" w:customStyle="1" w:styleId="CommentTextChar">
    <w:name w:val="Comment Text Char"/>
    <w:basedOn w:val="DefaultParagraphFont"/>
    <w:link w:val="CommentText"/>
    <w:uiPriority w:val="99"/>
    <w:semiHidden/>
    <w:rsid w:val="00550E1B"/>
    <w:rPr>
      <w:rFonts w:ascii="Calibri" w:hAnsi="Calibri" w:cs="Calibri"/>
      <w:sz w:val="20"/>
      <w:szCs w:val="20"/>
    </w:rPr>
  </w:style>
  <w:style w:type="paragraph" w:styleId="CommentText">
    <w:name w:val="annotation text"/>
    <w:basedOn w:val="Normal"/>
    <w:link w:val="CommentTextChar"/>
    <w:uiPriority w:val="99"/>
    <w:semiHidden/>
    <w:unhideWhenUsed/>
    <w:rsid w:val="00550E1B"/>
    <w:rPr>
      <w:sz w:val="20"/>
      <w:szCs w:val="20"/>
    </w:rPr>
  </w:style>
  <w:style w:type="character" w:customStyle="1" w:styleId="CommentTextChar1">
    <w:name w:val="Comment Text Char1"/>
    <w:basedOn w:val="DefaultParagraphFont"/>
    <w:uiPriority w:val="99"/>
    <w:semiHidden/>
    <w:rsid w:val="00550E1B"/>
    <w:rPr>
      <w:rFonts w:ascii="Calibri" w:hAnsi="Calibri" w:cs="Calibri"/>
      <w:sz w:val="20"/>
      <w:szCs w:val="20"/>
    </w:rPr>
  </w:style>
  <w:style w:type="character" w:customStyle="1" w:styleId="balancedheadline">
    <w:name w:val="balancedheadline"/>
    <w:basedOn w:val="DefaultParagraphFont"/>
    <w:rsid w:val="00550E1B"/>
  </w:style>
  <w:style w:type="paragraph" w:customStyle="1" w:styleId="analytic0">
    <w:name w:val="analytic"/>
    <w:basedOn w:val="Analytic"/>
    <w:link w:val="analyticChar0"/>
    <w:autoRedefine/>
    <w:uiPriority w:val="4"/>
    <w:qFormat/>
    <w:rsid w:val="00550E1B"/>
    <w:rPr>
      <w:i/>
      <w:color w:val="2D72B1"/>
    </w:rPr>
  </w:style>
  <w:style w:type="character" w:customStyle="1" w:styleId="analyticChar0">
    <w:name w:val="analytic Char"/>
    <w:basedOn w:val="DefaultParagraphFont"/>
    <w:link w:val="analytic0"/>
    <w:uiPriority w:val="4"/>
    <w:rsid w:val="00550E1B"/>
    <w:rPr>
      <w:rFonts w:ascii="Calibri" w:hAnsi="Calibri" w:cs="Calibri"/>
      <w:i/>
      <w:color w:val="2D72B1"/>
      <w:sz w:val="22"/>
    </w:rPr>
  </w:style>
  <w:style w:type="paragraph" w:customStyle="1" w:styleId="ColorfulList-Accent11">
    <w:name w:val="Colorful List - Accent 11"/>
    <w:basedOn w:val="Normal"/>
    <w:uiPriority w:val="34"/>
    <w:qFormat/>
    <w:rsid w:val="00550E1B"/>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550E1B"/>
  </w:style>
  <w:style w:type="character" w:customStyle="1" w:styleId="m-4339160018974791352styleunderline">
    <w:name w:val="m_-4339160018974791352styleunderline"/>
    <w:basedOn w:val="DefaultParagraphFont"/>
    <w:rsid w:val="00550E1B"/>
  </w:style>
  <w:style w:type="character" w:customStyle="1" w:styleId="m8622195508348221850gmail-msohyperlink">
    <w:name w:val="m_8622195508348221850gmail-msohyperlink"/>
    <w:basedOn w:val="DefaultParagraphFont"/>
    <w:rsid w:val="00550E1B"/>
  </w:style>
  <w:style w:type="character" w:customStyle="1" w:styleId="longbio">
    <w:name w:val="long_bio"/>
    <w:basedOn w:val="DefaultParagraphFont"/>
    <w:rsid w:val="00550E1B"/>
  </w:style>
  <w:style w:type="paragraph" w:customStyle="1" w:styleId="css-1ygdjhk">
    <w:name w:val="css-1ygdjhk"/>
    <w:basedOn w:val="Normal"/>
    <w:rsid w:val="00550E1B"/>
    <w:pPr>
      <w:spacing w:before="100" w:beforeAutospacing="1" w:after="100" w:afterAutospacing="1"/>
    </w:pPr>
    <w:rPr>
      <w:rFonts w:eastAsia="Times New Roman"/>
      <w:sz w:val="24"/>
    </w:rPr>
  </w:style>
  <w:style w:type="paragraph" w:customStyle="1" w:styleId="CardText2">
    <w:name w:val="Card Text 2"/>
    <w:basedOn w:val="Normal"/>
    <w:link w:val="CardText2Char"/>
    <w:qFormat/>
    <w:rsid w:val="00550E1B"/>
    <w:rPr>
      <w:b/>
      <w:color w:val="000000"/>
      <w:u w:val="single"/>
      <w:lang w:val="x-none" w:eastAsia="x-none"/>
    </w:rPr>
  </w:style>
  <w:style w:type="character" w:customStyle="1" w:styleId="CardText2Char">
    <w:name w:val="Card Text 2 Char"/>
    <w:link w:val="CardText2"/>
    <w:rsid w:val="00550E1B"/>
    <w:rPr>
      <w:rFonts w:ascii="Calibri" w:hAnsi="Calibri" w:cs="Calibri"/>
      <w:b/>
      <w:color w:val="000000"/>
      <w:sz w:val="22"/>
      <w:u w:val="single"/>
      <w:lang w:val="x-none" w:eastAsia="x-none"/>
    </w:rPr>
  </w:style>
  <w:style w:type="character" w:customStyle="1" w:styleId="m4841727538114946087gmail-styleunderline">
    <w:name w:val="m_4841727538114946087gmail-styleunderline"/>
    <w:basedOn w:val="DefaultParagraphFont"/>
    <w:rsid w:val="00550E1B"/>
  </w:style>
  <w:style w:type="paragraph" w:customStyle="1" w:styleId="m8953919872937919259gmail-msolistparagraphcxspmiddle">
    <w:name w:val="m_8953919872937919259gmail-msolistparagraphcxspmiddle"/>
    <w:basedOn w:val="Normal"/>
    <w:rsid w:val="00550E1B"/>
    <w:pPr>
      <w:spacing w:beforeLines="1" w:afterLines="1"/>
    </w:pPr>
    <w:rPr>
      <w:rFonts w:ascii="Times" w:hAnsi="Times"/>
      <w:sz w:val="20"/>
      <w:szCs w:val="20"/>
    </w:rPr>
  </w:style>
  <w:style w:type="paragraph" w:customStyle="1" w:styleId="flashline">
    <w:name w:val="flashline"/>
    <w:basedOn w:val="Normal"/>
    <w:rsid w:val="00550E1B"/>
    <w:pPr>
      <w:spacing w:before="100" w:beforeAutospacing="1" w:after="100" w:afterAutospacing="1"/>
    </w:pPr>
    <w:rPr>
      <w:rFonts w:eastAsia="Times New Roman"/>
      <w:sz w:val="24"/>
    </w:rPr>
  </w:style>
  <w:style w:type="paragraph" w:customStyle="1" w:styleId="lbexhangwithmargin">
    <w:name w:val="lbexhangwithmargin"/>
    <w:basedOn w:val="Normal"/>
    <w:rsid w:val="00550E1B"/>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550E1B"/>
  </w:style>
  <w:style w:type="character" w:customStyle="1" w:styleId="lbexallcap">
    <w:name w:val="lbexallcap"/>
    <w:basedOn w:val="DefaultParagraphFont"/>
    <w:rsid w:val="00550E1B"/>
  </w:style>
  <w:style w:type="paragraph" w:customStyle="1" w:styleId="lbexindent">
    <w:name w:val="lbexindent"/>
    <w:basedOn w:val="Normal"/>
    <w:rsid w:val="00550E1B"/>
    <w:pPr>
      <w:spacing w:before="100" w:beforeAutospacing="1" w:after="100" w:afterAutospacing="1"/>
    </w:pPr>
    <w:rPr>
      <w:rFonts w:eastAsia="Times New Roman"/>
      <w:sz w:val="24"/>
    </w:rPr>
  </w:style>
  <w:style w:type="paragraph" w:customStyle="1" w:styleId="lbexindentparagraph">
    <w:name w:val="lbexindentparagraph"/>
    <w:basedOn w:val="Normal"/>
    <w:rsid w:val="00550E1B"/>
    <w:pPr>
      <w:spacing w:before="100" w:beforeAutospacing="1" w:after="100" w:afterAutospacing="1"/>
    </w:pPr>
    <w:rPr>
      <w:rFonts w:eastAsia="Times New Roman"/>
      <w:sz w:val="24"/>
    </w:rPr>
  </w:style>
  <w:style w:type="paragraph" w:customStyle="1" w:styleId="zn-bodyparagraph">
    <w:name w:val="zn-body__paragraph"/>
    <w:basedOn w:val="Normal"/>
    <w:rsid w:val="00550E1B"/>
    <w:pPr>
      <w:spacing w:before="100" w:beforeAutospacing="1" w:after="100" w:afterAutospacing="1"/>
    </w:pPr>
    <w:rPr>
      <w:rFonts w:eastAsia="Times New Roman"/>
      <w:sz w:val="24"/>
    </w:rPr>
  </w:style>
  <w:style w:type="character" w:customStyle="1" w:styleId="c-messagebody">
    <w:name w:val="c-message__body"/>
    <w:basedOn w:val="DefaultParagraphFont"/>
    <w:rsid w:val="00550E1B"/>
  </w:style>
  <w:style w:type="character" w:customStyle="1" w:styleId="m7735155540857680774gmail-style13ptbold">
    <w:name w:val="m_7735155540857680774gmail-style13ptbold"/>
    <w:basedOn w:val="DefaultParagraphFont"/>
    <w:rsid w:val="00550E1B"/>
  </w:style>
  <w:style w:type="character" w:customStyle="1" w:styleId="style65">
    <w:name w:val="style65"/>
    <w:basedOn w:val="DefaultParagraphFont"/>
    <w:rsid w:val="00550E1B"/>
  </w:style>
  <w:style w:type="character" w:customStyle="1" w:styleId="bodytext0">
    <w:name w:val="body_text"/>
    <w:basedOn w:val="DefaultParagraphFont"/>
    <w:rsid w:val="00550E1B"/>
  </w:style>
  <w:style w:type="character" w:customStyle="1" w:styleId="bio">
    <w:name w:val="bio"/>
    <w:basedOn w:val="DefaultParagraphFont"/>
    <w:rsid w:val="00550E1B"/>
  </w:style>
  <w:style w:type="character" w:customStyle="1" w:styleId="citesChar">
    <w:name w:val="cites Char"/>
    <w:link w:val="cites0"/>
    <w:rsid w:val="00550E1B"/>
    <w:rPr>
      <w:rFonts w:eastAsia="SimSun"/>
      <w:b/>
      <w:lang w:eastAsia="zh-CN"/>
    </w:rPr>
  </w:style>
  <w:style w:type="paragraph" w:customStyle="1" w:styleId="cites0">
    <w:name w:val="cites"/>
    <w:next w:val="Normal"/>
    <w:link w:val="citesChar"/>
    <w:autoRedefine/>
    <w:rsid w:val="00550E1B"/>
    <w:pPr>
      <w:spacing w:after="160" w:line="259" w:lineRule="auto"/>
      <w:contextualSpacing/>
    </w:pPr>
    <w:rPr>
      <w:rFonts w:eastAsia="SimSun"/>
      <w:b/>
      <w:lang w:eastAsia="zh-CN"/>
    </w:rPr>
  </w:style>
  <w:style w:type="character" w:customStyle="1" w:styleId="5yl5">
    <w:name w:val="_5yl5"/>
    <w:basedOn w:val="DefaultParagraphFont"/>
    <w:rsid w:val="00550E1B"/>
  </w:style>
  <w:style w:type="character" w:customStyle="1" w:styleId="text">
    <w:name w:val="text"/>
    <w:basedOn w:val="DefaultParagraphFont"/>
    <w:rsid w:val="00550E1B"/>
  </w:style>
  <w:style w:type="paragraph" w:customStyle="1" w:styleId="generic-articlebody">
    <w:name w:val="generic-article__body"/>
    <w:basedOn w:val="Normal"/>
    <w:rsid w:val="00550E1B"/>
    <w:pPr>
      <w:spacing w:before="100" w:beforeAutospacing="1" w:after="100" w:afterAutospacing="1"/>
    </w:pPr>
    <w:rPr>
      <w:rFonts w:eastAsia="Times New Roman"/>
      <w:sz w:val="24"/>
    </w:rPr>
  </w:style>
  <w:style w:type="character" w:customStyle="1" w:styleId="CommentSubjectChar">
    <w:name w:val="Comment Subject Char"/>
    <w:basedOn w:val="CommentTextChar"/>
    <w:link w:val="CommentSubject"/>
    <w:uiPriority w:val="99"/>
    <w:semiHidden/>
    <w:rsid w:val="00550E1B"/>
    <w:rPr>
      <w:rFonts w:ascii="Calibri" w:hAnsi="Calibri" w:cs="Calibri"/>
      <w:b/>
      <w:bCs/>
      <w:sz w:val="20"/>
      <w:szCs w:val="20"/>
    </w:rPr>
  </w:style>
  <w:style w:type="paragraph" w:styleId="CommentSubject">
    <w:name w:val="annotation subject"/>
    <w:basedOn w:val="CommentText"/>
    <w:next w:val="CommentText"/>
    <w:link w:val="CommentSubjectChar"/>
    <w:uiPriority w:val="99"/>
    <w:semiHidden/>
    <w:unhideWhenUsed/>
    <w:rsid w:val="00550E1B"/>
    <w:rPr>
      <w:b/>
      <w:bCs/>
    </w:rPr>
  </w:style>
  <w:style w:type="character" w:customStyle="1" w:styleId="CommentSubjectChar1">
    <w:name w:val="Comment Subject Char1"/>
    <w:basedOn w:val="CommentTextChar1"/>
    <w:uiPriority w:val="99"/>
    <w:semiHidden/>
    <w:rsid w:val="00550E1B"/>
    <w:rPr>
      <w:rFonts w:ascii="Calibri" w:hAnsi="Calibri" w:cs="Calibri"/>
      <w:b/>
      <w:bCs/>
      <w:sz w:val="20"/>
      <w:szCs w:val="20"/>
    </w:rPr>
  </w:style>
  <w:style w:type="character" w:customStyle="1" w:styleId="UnresolvedMention12">
    <w:name w:val="Unresolved Mention12"/>
    <w:basedOn w:val="DefaultParagraphFont"/>
    <w:uiPriority w:val="99"/>
    <w:rsid w:val="00550E1B"/>
    <w:rPr>
      <w:color w:val="605E5C"/>
      <w:shd w:val="clear" w:color="auto" w:fill="E1DFDD"/>
    </w:rPr>
  </w:style>
  <w:style w:type="paragraph" w:customStyle="1" w:styleId="CardNotUnderlined">
    <w:name w:val="Card Not Underlined"/>
    <w:basedOn w:val="Normal"/>
    <w:autoRedefine/>
    <w:rsid w:val="00550E1B"/>
    <w:rPr>
      <w:rFonts w:eastAsia="Times New Roman"/>
      <w:sz w:val="12"/>
      <w:szCs w:val="20"/>
    </w:rPr>
  </w:style>
  <w:style w:type="character" w:customStyle="1" w:styleId="UnresolvedMention1">
    <w:name w:val="Unresolved Mention1"/>
    <w:basedOn w:val="DefaultParagraphFont"/>
    <w:uiPriority w:val="99"/>
    <w:semiHidden/>
    <w:unhideWhenUsed/>
    <w:rsid w:val="00550E1B"/>
    <w:rPr>
      <w:color w:val="605E5C"/>
      <w:shd w:val="clear" w:color="auto" w:fill="E1DFDD"/>
    </w:rPr>
  </w:style>
  <w:style w:type="character" w:styleId="PageNumber">
    <w:name w:val="page number"/>
    <w:basedOn w:val="DefaultParagraphFont"/>
    <w:uiPriority w:val="99"/>
    <w:semiHidden/>
    <w:unhideWhenUsed/>
    <w:rsid w:val="00550E1B"/>
  </w:style>
  <w:style w:type="character" w:customStyle="1" w:styleId="UnresolvedMention10">
    <w:name w:val="Unresolved Mention10"/>
    <w:basedOn w:val="DefaultParagraphFont"/>
    <w:uiPriority w:val="99"/>
    <w:semiHidden/>
    <w:unhideWhenUsed/>
    <w:rsid w:val="00550E1B"/>
    <w:rPr>
      <w:color w:val="605E5C"/>
      <w:shd w:val="clear" w:color="auto" w:fill="E1DFDD"/>
    </w:rPr>
  </w:style>
  <w:style w:type="paragraph" w:customStyle="1" w:styleId="msonormal0">
    <w:name w:val="msonormal"/>
    <w:basedOn w:val="Normal"/>
    <w:rsid w:val="00550E1B"/>
    <w:pPr>
      <w:spacing w:before="100" w:beforeAutospacing="1" w:after="100" w:afterAutospacing="1" w:line="256" w:lineRule="auto"/>
    </w:pPr>
    <w:rPr>
      <w:sz w:val="24"/>
    </w:rPr>
  </w:style>
  <w:style w:type="paragraph" w:styleId="Revision">
    <w:name w:val="Revision"/>
    <w:uiPriority w:val="99"/>
    <w:semiHidden/>
    <w:rsid w:val="00550E1B"/>
    <w:pPr>
      <w:spacing w:after="160" w:line="259" w:lineRule="auto"/>
    </w:pPr>
    <w:rPr>
      <w:rFonts w:ascii="Calibri" w:eastAsia="Calibri" w:hAnsi="Calibri" w:cs="Arial"/>
      <w:sz w:val="22"/>
      <w:szCs w:val="22"/>
    </w:rPr>
  </w:style>
  <w:style w:type="paragraph" w:customStyle="1" w:styleId="megaarticlebodyfirst-p2htdt">
    <w:name w:val="megaarticlebody_first-p_2htdt"/>
    <w:basedOn w:val="Normal"/>
    <w:uiPriority w:val="99"/>
    <w:semiHidden/>
    <w:rsid w:val="00550E1B"/>
    <w:pPr>
      <w:spacing w:before="100" w:beforeAutospacing="1" w:after="100" w:afterAutospacing="1" w:line="256" w:lineRule="auto"/>
    </w:pPr>
    <w:rPr>
      <w:sz w:val="24"/>
    </w:rPr>
  </w:style>
  <w:style w:type="paragraph" w:customStyle="1" w:styleId="p1">
    <w:name w:val="p1"/>
    <w:basedOn w:val="Normal"/>
    <w:uiPriority w:val="99"/>
    <w:semiHidden/>
    <w:rsid w:val="00550E1B"/>
    <w:pPr>
      <w:spacing w:line="256" w:lineRule="auto"/>
    </w:pPr>
    <w:rPr>
      <w:sz w:val="20"/>
      <w:szCs w:val="20"/>
    </w:rPr>
  </w:style>
  <w:style w:type="paragraph" w:customStyle="1" w:styleId="Shrink6">
    <w:name w:val="Shrink 6"/>
    <w:basedOn w:val="Normal"/>
    <w:uiPriority w:val="99"/>
    <w:semiHidden/>
    <w:qFormat/>
    <w:rsid w:val="00550E1B"/>
    <w:pPr>
      <w:spacing w:line="256" w:lineRule="auto"/>
    </w:pPr>
    <w:rPr>
      <w:rFonts w:ascii="Georgia" w:hAnsi="Georgia"/>
      <w:sz w:val="12"/>
    </w:rPr>
  </w:style>
  <w:style w:type="character" w:styleId="EndnoteReference">
    <w:name w:val="endnote reference"/>
    <w:basedOn w:val="DefaultParagraphFont"/>
    <w:uiPriority w:val="99"/>
    <w:semiHidden/>
    <w:unhideWhenUsed/>
    <w:rsid w:val="00550E1B"/>
    <w:rPr>
      <w:vertAlign w:val="superscript"/>
    </w:rPr>
  </w:style>
  <w:style w:type="character" w:customStyle="1" w:styleId="FooterChar1">
    <w:name w:val="Footer Char1"/>
    <w:basedOn w:val="DefaultParagraphFont"/>
    <w:uiPriority w:val="99"/>
    <w:semiHidden/>
    <w:rsid w:val="00550E1B"/>
    <w:rPr>
      <w:rFonts w:ascii="Calibri" w:eastAsiaTheme="minorHAnsi" w:hAnsi="Calibri" w:cs="Calibri"/>
      <w:sz w:val="16"/>
      <w:szCs w:val="22"/>
    </w:rPr>
  </w:style>
  <w:style w:type="character" w:customStyle="1" w:styleId="HeaderChar1">
    <w:name w:val="Header Char1"/>
    <w:basedOn w:val="DefaultParagraphFont"/>
    <w:uiPriority w:val="99"/>
    <w:semiHidden/>
    <w:rsid w:val="00550E1B"/>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550E1B"/>
    <w:rPr>
      <w:rFonts w:ascii="Segoe UI" w:hAnsi="Segoe UI" w:cs="Segoe UI"/>
      <w:sz w:val="16"/>
      <w:szCs w:val="16"/>
    </w:rPr>
  </w:style>
  <w:style w:type="character" w:styleId="CommentReference">
    <w:name w:val="annotation reference"/>
    <w:basedOn w:val="DefaultParagraphFont"/>
    <w:uiPriority w:val="99"/>
    <w:semiHidden/>
    <w:unhideWhenUsed/>
    <w:rsid w:val="00550E1B"/>
    <w:rPr>
      <w:sz w:val="16"/>
      <w:szCs w:val="16"/>
    </w:rPr>
  </w:style>
  <w:style w:type="character" w:customStyle="1" w:styleId="UnresolvedMention30">
    <w:name w:val="Unresolved Mention30"/>
    <w:basedOn w:val="DefaultParagraphFont"/>
    <w:uiPriority w:val="99"/>
    <w:semiHidden/>
    <w:unhideWhenUsed/>
    <w:rsid w:val="00550E1B"/>
    <w:rPr>
      <w:color w:val="605E5C"/>
      <w:shd w:val="clear" w:color="auto" w:fill="E1DFDD"/>
    </w:rPr>
  </w:style>
  <w:style w:type="character" w:customStyle="1" w:styleId="UnresolvedMention4">
    <w:name w:val="Unresolved Mention4"/>
    <w:basedOn w:val="DefaultParagraphFont"/>
    <w:uiPriority w:val="99"/>
    <w:semiHidden/>
    <w:unhideWhenUsed/>
    <w:rsid w:val="00550E1B"/>
    <w:rPr>
      <w:color w:val="605E5C"/>
      <w:shd w:val="clear" w:color="auto" w:fill="E1DFDD"/>
    </w:rPr>
  </w:style>
  <w:style w:type="character" w:customStyle="1" w:styleId="UnresolvedMention5">
    <w:name w:val="Unresolved Mention5"/>
    <w:basedOn w:val="DefaultParagraphFont"/>
    <w:uiPriority w:val="99"/>
    <w:semiHidden/>
    <w:unhideWhenUsed/>
    <w:rsid w:val="00550E1B"/>
    <w:rPr>
      <w:color w:val="605E5C"/>
      <w:shd w:val="clear" w:color="auto" w:fill="E1DFDD"/>
    </w:rPr>
  </w:style>
  <w:style w:type="table" w:styleId="TableGrid">
    <w:name w:val="Table Grid"/>
    <w:basedOn w:val="TableNormal"/>
    <w:uiPriority w:val="59"/>
    <w:rsid w:val="00550E1B"/>
    <w:pPr>
      <w:spacing w:after="160" w:line="259" w:lineRule="auto"/>
    </w:pPr>
    <w:rPr>
      <w:rFonts w:ascii="Calibri" w:eastAsia="Calibri" w:hAnsi="Calibri" w:cs="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550E1B"/>
    <w:rPr>
      <w:color w:val="605E5C"/>
      <w:shd w:val="clear" w:color="auto" w:fill="E1DFDD"/>
    </w:rPr>
  </w:style>
  <w:style w:type="character" w:customStyle="1" w:styleId="UnresolvedMention7">
    <w:name w:val="Unresolved Mention7"/>
    <w:basedOn w:val="DefaultParagraphFont"/>
    <w:uiPriority w:val="99"/>
    <w:semiHidden/>
    <w:unhideWhenUsed/>
    <w:rsid w:val="00550E1B"/>
    <w:rPr>
      <w:color w:val="605E5C"/>
      <w:shd w:val="clear" w:color="auto" w:fill="E1DFDD"/>
    </w:rPr>
  </w:style>
  <w:style w:type="character" w:customStyle="1" w:styleId="UnresolvedMention8">
    <w:name w:val="Unresolved Mention8"/>
    <w:basedOn w:val="DefaultParagraphFont"/>
    <w:uiPriority w:val="99"/>
    <w:semiHidden/>
    <w:unhideWhenUsed/>
    <w:rsid w:val="00550E1B"/>
    <w:rPr>
      <w:color w:val="605E5C"/>
      <w:shd w:val="clear" w:color="auto" w:fill="E1DFDD"/>
    </w:rPr>
  </w:style>
  <w:style w:type="character" w:customStyle="1" w:styleId="UnresolvedMention9">
    <w:name w:val="Unresolved Mention9"/>
    <w:basedOn w:val="DefaultParagraphFont"/>
    <w:uiPriority w:val="99"/>
    <w:semiHidden/>
    <w:unhideWhenUsed/>
    <w:rsid w:val="00550E1B"/>
    <w:rPr>
      <w:color w:val="605E5C"/>
      <w:shd w:val="clear" w:color="auto" w:fill="E1DFDD"/>
    </w:rPr>
  </w:style>
  <w:style w:type="character" w:customStyle="1" w:styleId="UnresolvedMention100">
    <w:name w:val="Unresolved Mention100"/>
    <w:basedOn w:val="DefaultParagraphFont"/>
    <w:uiPriority w:val="99"/>
    <w:semiHidden/>
    <w:unhideWhenUsed/>
    <w:rsid w:val="00550E1B"/>
    <w:rPr>
      <w:color w:val="605E5C"/>
      <w:shd w:val="clear" w:color="auto" w:fill="E1DFDD"/>
    </w:rPr>
  </w:style>
  <w:style w:type="character" w:customStyle="1" w:styleId="UnresolvedMention11">
    <w:name w:val="Unresolved Mention11"/>
    <w:basedOn w:val="DefaultParagraphFont"/>
    <w:uiPriority w:val="99"/>
    <w:semiHidden/>
    <w:unhideWhenUsed/>
    <w:rsid w:val="00550E1B"/>
    <w:rPr>
      <w:color w:val="605E5C"/>
      <w:shd w:val="clear" w:color="auto" w:fill="E1DFDD"/>
    </w:rPr>
  </w:style>
  <w:style w:type="paragraph" w:customStyle="1" w:styleId="p4">
    <w:name w:val="p4"/>
    <w:basedOn w:val="Normal"/>
    <w:rsid w:val="00550E1B"/>
    <w:pPr>
      <w:spacing w:before="100" w:beforeAutospacing="1" w:after="100" w:afterAutospacing="1"/>
    </w:pPr>
    <w:rPr>
      <w:rFonts w:eastAsia="Times New Roman"/>
      <w:sz w:val="24"/>
    </w:rPr>
  </w:style>
  <w:style w:type="paragraph" w:customStyle="1" w:styleId="p6">
    <w:name w:val="p6"/>
    <w:basedOn w:val="Normal"/>
    <w:rsid w:val="00550E1B"/>
    <w:pPr>
      <w:spacing w:before="100" w:beforeAutospacing="1" w:after="100" w:afterAutospacing="1"/>
    </w:pPr>
    <w:rPr>
      <w:rFonts w:eastAsia="Times New Roman"/>
      <w:sz w:val="24"/>
    </w:rPr>
  </w:style>
  <w:style w:type="paragraph" w:customStyle="1" w:styleId="paragraph-sc-1tqpf5s-0">
    <w:name w:val="paragraph-sc-1tqpf5s-0"/>
    <w:basedOn w:val="Normal"/>
    <w:rsid w:val="00550E1B"/>
    <w:pPr>
      <w:spacing w:before="100" w:beforeAutospacing="1" w:after="100" w:afterAutospacing="1"/>
    </w:pPr>
    <w:rPr>
      <w:rFonts w:eastAsia="Times New Roman"/>
      <w:sz w:val="24"/>
    </w:rPr>
  </w:style>
  <w:style w:type="character" w:customStyle="1" w:styleId="edited-3sfazf">
    <w:name w:val="edited-3sfazf"/>
    <w:basedOn w:val="DefaultParagraphFont"/>
    <w:rsid w:val="00550E1B"/>
  </w:style>
  <w:style w:type="character" w:customStyle="1" w:styleId="content-1o0f9g">
    <w:name w:val="content-1o0f9g"/>
    <w:basedOn w:val="DefaultParagraphFont"/>
    <w:rsid w:val="00550E1B"/>
  </w:style>
  <w:style w:type="paragraph" w:customStyle="1" w:styleId="mol-para-with-font">
    <w:name w:val="mol-para-with-font"/>
    <w:basedOn w:val="Normal"/>
    <w:rsid w:val="00550E1B"/>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550E1B"/>
  </w:style>
  <w:style w:type="character" w:customStyle="1" w:styleId="comma-separator">
    <w:name w:val="comma-separator"/>
    <w:basedOn w:val="DefaultParagraphFont"/>
    <w:rsid w:val="00550E1B"/>
  </w:style>
  <w:style w:type="paragraph" w:customStyle="1" w:styleId="imagecaption">
    <w:name w:val="imagecaption"/>
    <w:basedOn w:val="Normal"/>
    <w:rsid w:val="00550E1B"/>
    <w:pPr>
      <w:spacing w:before="100" w:beforeAutospacing="1" w:after="100" w:afterAutospacing="1"/>
    </w:pPr>
    <w:rPr>
      <w:rFonts w:eastAsia="Times New Roman"/>
      <w:sz w:val="24"/>
    </w:rPr>
  </w:style>
  <w:style w:type="character" w:customStyle="1" w:styleId="wikiexternallink">
    <w:name w:val="wikiexternallink"/>
    <w:basedOn w:val="DefaultParagraphFont"/>
    <w:rsid w:val="00550E1B"/>
  </w:style>
  <w:style w:type="character" w:customStyle="1" w:styleId="wikigeneratedlinkcontent">
    <w:name w:val="wikigeneratedlinkcontent"/>
    <w:basedOn w:val="DefaultParagraphFont"/>
    <w:rsid w:val="00550E1B"/>
  </w:style>
  <w:style w:type="paragraph" w:customStyle="1" w:styleId="ssrcss-1q0x1qg-paragraph">
    <w:name w:val="ssrcss-1q0x1qg-paragraph"/>
    <w:basedOn w:val="Normal"/>
    <w:rsid w:val="00550E1B"/>
    <w:pPr>
      <w:spacing w:before="100" w:beforeAutospacing="1" w:after="100" w:afterAutospacing="1"/>
    </w:pPr>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bd.int/gbo3" TargetMode="External"/><Relationship Id="rId18" Type="http://schemas.openxmlformats.org/officeDocument/2006/relationships/hyperlink" Target="http://thebulletin.org/climate-change-and-syrian-uprising"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shalemag.com/innovation-in-agriculture-why-is-it-so-slow/" TargetMode="External"/><Relationship Id="rId7" Type="http://schemas.openxmlformats.org/officeDocument/2006/relationships/settings" Target="settings.xml"/><Relationship Id="rId12" Type="http://schemas.openxmlformats.org/officeDocument/2006/relationships/hyperlink" Target="http://www.ncbi.nlm.nih.gov/pubmed/26601195" TargetMode="External"/><Relationship Id="rId17" Type="http://schemas.openxmlformats.org/officeDocument/2006/relationships/hyperlink" Target="http://www.nature.com/nature/journal/v486/n7401/full/nature11018.html" TargetMode="External"/><Relationship Id="rId25" Type="http://schemas.openxmlformats.org/officeDocument/2006/relationships/hyperlink" Target="https://www.jstor.org/stable/3440473" TargetMode="External"/><Relationship Id="rId2" Type="http://schemas.openxmlformats.org/officeDocument/2006/relationships/customXml" Target="../customXml/item2.xml"/><Relationship Id="rId16" Type="http://schemas.openxmlformats.org/officeDocument/2006/relationships/hyperlink" Target="http://science.sciencemag.org/content/314/5800/787" TargetMode="External"/><Relationship Id="rId20" Type="http://schemas.openxmlformats.org/officeDocument/2006/relationships/hyperlink" Target="http://www.cnsnews.com/news/article/cnsnewscom-staff/cia-director-cites-impact-climate-change-deeper-cause-globa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thebulletin.org/press-release/doomsday-clock-hands-remain-unchanged-despite-iran-deal-and-paris-talks9122" TargetMode="External"/><Relationship Id="rId24" Type="http://schemas.openxmlformats.org/officeDocument/2006/relationships/hyperlink" Target="https://ssrn.com/abstract=992923" TargetMode="External"/><Relationship Id="rId5" Type="http://schemas.openxmlformats.org/officeDocument/2006/relationships/numbering" Target="numbering.xml"/><Relationship Id="rId15" Type="http://schemas.openxmlformats.org/officeDocument/2006/relationships/hyperlink" Target="http://bit.ly/1ssxx5m" TargetMode="External"/><Relationship Id="rId23" Type="http://schemas.openxmlformats.org/officeDocument/2006/relationships/hyperlink" Target="https://www.iatp.org/news/farmers-union-tells-congress-to-restore-competition-in-agriculture" TargetMode="External"/><Relationship Id="rId10" Type="http://schemas.openxmlformats.org/officeDocument/2006/relationships/hyperlink" Target="http://futureoflife.org/2016/05/20/biodiversity-loss/" TargetMode="External"/><Relationship Id="rId19" Type="http://schemas.openxmlformats.org/officeDocument/2006/relationships/hyperlink" Target="http://www.defense.gov/News-Article-View/Article/603441" TargetMode="External"/><Relationship Id="rId4" Type="http://schemas.openxmlformats.org/officeDocument/2006/relationships/customXml" Target="../customXml/item4.xml"/><Relationship Id="rId9" Type="http://schemas.openxmlformats.org/officeDocument/2006/relationships/hyperlink" Target="http://futureoflife.org/2016/05/20/biodiversity-loss/" TargetMode="External"/><Relationship Id="rId14" Type="http://schemas.openxmlformats.org/officeDocument/2006/relationships/hyperlink" Target="http://commondreams.org/views/2016/02/10/biodiversity-loss-and-doomsday-clock-invisible-disaster-almost-no-one-talking-about" TargetMode="External"/><Relationship Id="rId22" Type="http://schemas.openxmlformats.org/officeDocument/2006/relationships/hyperlink" Target="https://pennstatelaw.psu.edu/_file/aglaw/Publications_Library/Agricultural_Laborers.pdf"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ohalivaddul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22</Pages>
  <Words>7180</Words>
  <Characters>40929</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48013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Vaddula.Sohali.s319601</cp:lastModifiedBy>
  <cp:revision>3</cp:revision>
  <dcterms:created xsi:type="dcterms:W3CDTF">2021-12-04T15:07:00Z</dcterms:created>
  <dcterms:modified xsi:type="dcterms:W3CDTF">2021-12-04T16:00:00Z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