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21C75" w14:textId="5ECA69ED" w:rsidR="00413561" w:rsidRDefault="00413561" w:rsidP="00413561">
      <w:pPr>
        <w:pStyle w:val="Heading3"/>
      </w:pPr>
      <w:r>
        <w:t>1</w:t>
      </w:r>
    </w:p>
    <w:p w14:paraId="0A65B3B4" w14:textId="70EB6657" w:rsidR="00413561" w:rsidRDefault="00413561" w:rsidP="00413561">
      <w:pPr>
        <w:pStyle w:val="Heading4"/>
      </w:pPr>
      <w:r>
        <w:t>Text – The United States should unilaterally restrict asteroid mining done by private entities.</w:t>
      </w:r>
    </w:p>
    <w:p w14:paraId="7AABC326" w14:textId="7530D413" w:rsidR="00413561" w:rsidRPr="00881736" w:rsidRDefault="00413561" w:rsidP="00413561">
      <w:pPr>
        <w:pStyle w:val="Heading4"/>
      </w:pPr>
      <w:r>
        <w:t xml:space="preserve">Counterplan </w:t>
      </w:r>
      <w:r>
        <w:rPr>
          <w:u w:val="single"/>
        </w:rPr>
        <w:t>competes</w:t>
      </w:r>
      <w:r>
        <w:t xml:space="preserve"> – the Plan is a </w:t>
      </w:r>
      <w:r>
        <w:rPr>
          <w:u w:val="single"/>
        </w:rPr>
        <w:t>multilateral agreement</w:t>
      </w:r>
      <w:r>
        <w:t xml:space="preserve"> while the CP is </w:t>
      </w:r>
      <w:r>
        <w:rPr>
          <w:u w:val="single"/>
        </w:rPr>
        <w:t>just</w:t>
      </w:r>
      <w:r>
        <w:t xml:space="preserve"> the United States.</w:t>
      </w:r>
      <w:r w:rsidR="00F31073">
        <w:t xml:space="preserve"> Solves the first advantage because China and Russia have no reason to be angry, and solves the second advantage because mining is regulated.</w:t>
      </w:r>
    </w:p>
    <w:p w14:paraId="532E0E06" w14:textId="77777777" w:rsidR="00413561" w:rsidRDefault="00413561" w:rsidP="00413561">
      <w:pPr>
        <w:pStyle w:val="Heading4"/>
      </w:pPr>
      <w:r>
        <w:t xml:space="preserve">Unilateral Actions </w:t>
      </w:r>
      <w:r>
        <w:rPr>
          <w:u w:val="single"/>
        </w:rPr>
        <w:t>solve</w:t>
      </w:r>
      <w:r>
        <w:t xml:space="preserve"> – they’re </w:t>
      </w:r>
      <w:r w:rsidRPr="00881736">
        <w:rPr>
          <w:u w:val="single"/>
        </w:rPr>
        <w:t>legally binding</w:t>
      </w:r>
      <w:r>
        <w:t xml:space="preserve"> and perceived </w:t>
      </w:r>
      <w:r>
        <w:rPr>
          <w:u w:val="single"/>
        </w:rPr>
        <w:t>internationally</w:t>
      </w:r>
      <w:r>
        <w:t>.</w:t>
      </w:r>
    </w:p>
    <w:p w14:paraId="28DCD80B" w14:textId="77777777" w:rsidR="00413561" w:rsidRPr="00EE51C8" w:rsidRDefault="00413561" w:rsidP="00413561">
      <w:proofErr w:type="spellStart"/>
      <w:r w:rsidRPr="00EE51C8">
        <w:rPr>
          <w:rStyle w:val="Style13ptBold"/>
        </w:rPr>
        <w:t>Su</w:t>
      </w:r>
      <w:proofErr w:type="spellEnd"/>
      <w:r w:rsidRPr="00EE51C8">
        <w:rPr>
          <w:rStyle w:val="Style13ptBold"/>
        </w:rPr>
        <w:t xml:space="preserve"> 17</w:t>
      </w:r>
      <w:r>
        <w:t xml:space="preserve"> </w:t>
      </w:r>
      <w:proofErr w:type="spellStart"/>
      <w:r w:rsidRPr="00EE51C8">
        <w:t>Jinyuan</w:t>
      </w:r>
      <w:proofErr w:type="spellEnd"/>
      <w:r w:rsidRPr="00EE51C8">
        <w:t xml:space="preserve">, S. U. "Space arms control: Lex </w:t>
      </w:r>
      <w:proofErr w:type="spellStart"/>
      <w:r w:rsidRPr="00EE51C8">
        <w:t>lata</w:t>
      </w:r>
      <w:proofErr w:type="spellEnd"/>
      <w:r w:rsidRPr="00EE51C8">
        <w:t xml:space="preserve"> and currently active proposals." Asian Journal of International Law 7.1 (2017): 61-93.</w:t>
      </w:r>
      <w:r>
        <w:t xml:space="preserve"> //Elmer </w:t>
      </w:r>
    </w:p>
    <w:p w14:paraId="3B58EBFF" w14:textId="77777777" w:rsidR="00413561" w:rsidRPr="008437BF" w:rsidRDefault="00413561" w:rsidP="00413561">
      <w:pPr>
        <w:rPr>
          <w:sz w:val="16"/>
        </w:rPr>
      </w:pPr>
      <w:r w:rsidRPr="00DB2CD4">
        <w:rPr>
          <w:rStyle w:val="StyleUnderline"/>
        </w:rPr>
        <w:t>The</w:t>
      </w:r>
      <w:r w:rsidRPr="008437BF">
        <w:rPr>
          <w:sz w:val="16"/>
        </w:rPr>
        <w:t xml:space="preserve"> </w:t>
      </w:r>
      <w:r w:rsidRPr="00A90E46">
        <w:rPr>
          <w:rStyle w:val="Emphasis"/>
          <w:highlight w:val="green"/>
        </w:rPr>
        <w:t>unilateral statements</w:t>
      </w:r>
      <w:r w:rsidRPr="008437BF">
        <w:rPr>
          <w:sz w:val="16"/>
        </w:rPr>
        <w:t xml:space="preserve"> led </w:t>
      </w:r>
      <w:r w:rsidRPr="00DB2CD4">
        <w:rPr>
          <w:rStyle w:val="StyleUnderline"/>
        </w:rPr>
        <w:t xml:space="preserve">by Russia </w:t>
      </w:r>
      <w:r w:rsidRPr="00A90E46">
        <w:rPr>
          <w:rStyle w:val="StyleUnderline"/>
          <w:highlight w:val="green"/>
        </w:rPr>
        <w:t xml:space="preserve">are important </w:t>
      </w:r>
      <w:r w:rsidRPr="00A90E46">
        <w:rPr>
          <w:rStyle w:val="Emphasis"/>
          <w:highlight w:val="green"/>
          <w:bdr w:val="single" w:sz="18" w:space="0" w:color="auto"/>
        </w:rPr>
        <w:t>confidence-building measures</w:t>
      </w:r>
      <w:r w:rsidRPr="008437BF">
        <w:rPr>
          <w:sz w:val="16"/>
        </w:rPr>
        <w:t xml:space="preserve"> </w:t>
      </w:r>
      <w:r w:rsidRPr="00A90E46">
        <w:rPr>
          <w:rStyle w:val="Emphasis"/>
          <w:highlight w:val="green"/>
        </w:rPr>
        <w:t>for</w:t>
      </w:r>
      <w:r w:rsidRPr="00A90E46">
        <w:rPr>
          <w:rStyle w:val="StyleUnderline"/>
          <w:highlight w:val="green"/>
        </w:rPr>
        <w:t xml:space="preserve"> </w:t>
      </w:r>
      <w:r w:rsidRPr="00DB2CD4">
        <w:rPr>
          <w:rStyle w:val="StyleUnderline"/>
        </w:rPr>
        <w:t xml:space="preserve">the </w:t>
      </w:r>
      <w:r w:rsidRPr="00DB2CD4">
        <w:rPr>
          <w:rStyle w:val="Emphasis"/>
        </w:rPr>
        <w:t>security</w:t>
      </w:r>
      <w:r w:rsidRPr="00DB2CD4">
        <w:rPr>
          <w:rStyle w:val="StyleUnderline"/>
        </w:rPr>
        <w:t xml:space="preserve"> of </w:t>
      </w:r>
      <w:r w:rsidRPr="00A90E46">
        <w:rPr>
          <w:rStyle w:val="Emphasis"/>
          <w:highlight w:val="green"/>
        </w:rPr>
        <w:t>outer space</w:t>
      </w:r>
      <w:r w:rsidRPr="008437BF">
        <w:rPr>
          <w:sz w:val="16"/>
        </w:rPr>
        <w:t xml:space="preserve">. However, in international law </w:t>
      </w:r>
      <w:r w:rsidRPr="00A90E46">
        <w:rPr>
          <w:rStyle w:val="StyleUnderline"/>
          <w:highlight w:val="green"/>
        </w:rPr>
        <w:t xml:space="preserve">unilateral acts </w:t>
      </w:r>
      <w:r w:rsidRPr="00DB2CD4">
        <w:rPr>
          <w:rStyle w:val="StyleUnderline"/>
        </w:rPr>
        <w:t xml:space="preserve">may also </w:t>
      </w:r>
      <w:r w:rsidRPr="00A90E46">
        <w:rPr>
          <w:rStyle w:val="Emphasis"/>
          <w:highlight w:val="green"/>
        </w:rPr>
        <w:t>imply binding obligations</w:t>
      </w:r>
      <w:r w:rsidRPr="00DB2CD4">
        <w:rPr>
          <w:rStyle w:val="StyleUnderline"/>
        </w:rPr>
        <w:t>, subject to the fulfilment of some conditions.</w:t>
      </w:r>
      <w:r w:rsidRPr="008437BF">
        <w:rPr>
          <w:sz w:val="16"/>
        </w:rPr>
        <w:t xml:space="preserve"> </w:t>
      </w:r>
      <w:r w:rsidRPr="00DB2CD4">
        <w:rPr>
          <w:rStyle w:val="StyleUnderline"/>
        </w:rPr>
        <w:t>The</w:t>
      </w:r>
      <w:r w:rsidRPr="008437BF">
        <w:rPr>
          <w:sz w:val="16"/>
        </w:rPr>
        <w:t xml:space="preserve"> </w:t>
      </w:r>
      <w:r w:rsidRPr="00DB2CD4">
        <w:rPr>
          <w:rStyle w:val="Emphasis"/>
        </w:rPr>
        <w:t>binding character</w:t>
      </w:r>
      <w:r w:rsidRPr="008437BF">
        <w:rPr>
          <w:sz w:val="16"/>
        </w:rPr>
        <w:t xml:space="preserve"> </w:t>
      </w:r>
      <w:r w:rsidRPr="00DB2CD4">
        <w:rPr>
          <w:rStyle w:val="StyleUnderline"/>
        </w:rPr>
        <w:t>of an international obligation assumed unilaterally</w:t>
      </w:r>
      <w:r w:rsidRPr="008437BF">
        <w:rPr>
          <w:sz w:val="16"/>
        </w:rPr>
        <w:t xml:space="preserve">, as the customary principle of pacta sunt </w:t>
      </w:r>
      <w:proofErr w:type="spellStart"/>
      <w:r w:rsidRPr="008437BF">
        <w:rPr>
          <w:sz w:val="16"/>
        </w:rPr>
        <w:t>servanda</w:t>
      </w:r>
      <w:proofErr w:type="spellEnd"/>
      <w:r w:rsidRPr="008437BF">
        <w:rPr>
          <w:sz w:val="16"/>
        </w:rPr>
        <w:t xml:space="preserve">, </w:t>
      </w:r>
      <w:r w:rsidRPr="00DB2CD4">
        <w:rPr>
          <w:rStyle w:val="StyleUnderline"/>
        </w:rPr>
        <w:t xml:space="preserve">is based on </w:t>
      </w:r>
      <w:r w:rsidRPr="00DB2CD4">
        <w:rPr>
          <w:rStyle w:val="Emphasis"/>
        </w:rPr>
        <w:t>good faith</w:t>
      </w:r>
      <w:r w:rsidRPr="008437BF">
        <w:rPr>
          <w:sz w:val="16"/>
        </w:rPr>
        <w:t xml:space="preserve">. The </w:t>
      </w:r>
      <w:r w:rsidRPr="008437BF">
        <w:rPr>
          <w:rStyle w:val="StyleUnderline"/>
        </w:rPr>
        <w:t>legal effect of unilateral statements</w:t>
      </w:r>
      <w:r w:rsidRPr="008437BF">
        <w:rPr>
          <w:sz w:val="16"/>
        </w:rPr>
        <w:t xml:space="preserve"> made vis-à-vis the whole world community </w:t>
      </w:r>
      <w:r w:rsidRPr="008437BF">
        <w:rPr>
          <w:rStyle w:val="StyleUnderline"/>
        </w:rPr>
        <w:t xml:space="preserve">was addressed by the ICJ </w:t>
      </w:r>
      <w:r w:rsidRPr="008437BF">
        <w:rPr>
          <w:sz w:val="16"/>
        </w:rPr>
        <w:t xml:space="preserve">in the Nuclear Tests case, in which France committed to cease nuclear tests in the South Pacific. The ICJ expounded: It is well recognized that declarations made by way of unilateral acts, concerning legal or factual situations, may have the effect of creating legal obligations. </w:t>
      </w:r>
      <w:r w:rsidRPr="00A90E46">
        <w:rPr>
          <w:rStyle w:val="StyleUnderline"/>
          <w:highlight w:val="green"/>
        </w:rPr>
        <w:t>Declarations</w:t>
      </w:r>
      <w:r w:rsidRPr="00DB2CD4">
        <w:rPr>
          <w:rStyle w:val="StyleUnderline"/>
        </w:rPr>
        <w:t xml:space="preserve"> of this kind may be, and often </w:t>
      </w:r>
      <w:r w:rsidRPr="00A90E46">
        <w:rPr>
          <w:rStyle w:val="StyleUnderline"/>
          <w:highlight w:val="green"/>
        </w:rPr>
        <w:t xml:space="preserve">are, </w:t>
      </w:r>
      <w:r w:rsidRPr="00A90E46">
        <w:rPr>
          <w:rStyle w:val="Emphasis"/>
          <w:highlight w:val="green"/>
        </w:rPr>
        <w:t>very specific</w:t>
      </w:r>
      <w:r w:rsidRPr="008437BF">
        <w:rPr>
          <w:sz w:val="16"/>
        </w:rPr>
        <w:t xml:space="preserve">. </w:t>
      </w:r>
      <w:r w:rsidRPr="00DB2CD4">
        <w:rPr>
          <w:rStyle w:val="StyleUnderline"/>
        </w:rPr>
        <w:t xml:space="preserve">When it is the intention of the State making the declaration that it should become </w:t>
      </w:r>
      <w:r w:rsidRPr="00DB2CD4">
        <w:rPr>
          <w:rStyle w:val="Emphasis"/>
        </w:rPr>
        <w:t>bound according to its terms</w:t>
      </w:r>
      <w:r w:rsidRPr="008437BF">
        <w:rPr>
          <w:sz w:val="16"/>
        </w:rPr>
        <w:t xml:space="preserve">, </w:t>
      </w:r>
      <w:r w:rsidRPr="00DB2CD4">
        <w:rPr>
          <w:rStyle w:val="StyleUnderline"/>
        </w:rPr>
        <w:t xml:space="preserve">that </w:t>
      </w:r>
      <w:r w:rsidRPr="00A90E46">
        <w:rPr>
          <w:rStyle w:val="StyleUnderline"/>
          <w:highlight w:val="green"/>
        </w:rPr>
        <w:t>intention</w:t>
      </w:r>
      <w:r w:rsidRPr="00DB2CD4">
        <w:rPr>
          <w:rStyle w:val="StyleUnderline"/>
        </w:rPr>
        <w:t xml:space="preserve"> </w:t>
      </w:r>
      <w:r w:rsidRPr="00A90E46">
        <w:rPr>
          <w:rStyle w:val="StyleUnderline"/>
          <w:highlight w:val="green"/>
        </w:rPr>
        <w:t>confers</w:t>
      </w:r>
      <w:r w:rsidRPr="00DB2CD4">
        <w:rPr>
          <w:rStyle w:val="StyleUnderline"/>
        </w:rPr>
        <w:t xml:space="preserve"> on the declaration </w:t>
      </w:r>
      <w:r w:rsidRPr="00A90E46">
        <w:rPr>
          <w:rStyle w:val="StyleUnderline"/>
          <w:highlight w:val="green"/>
        </w:rPr>
        <w:t>the character of a</w:t>
      </w:r>
      <w:r w:rsidRPr="008437BF">
        <w:rPr>
          <w:sz w:val="16"/>
        </w:rPr>
        <w:t xml:space="preserve"> </w:t>
      </w:r>
      <w:r w:rsidRPr="00A90E46">
        <w:rPr>
          <w:rStyle w:val="Emphasis"/>
          <w:highlight w:val="green"/>
          <w:bdr w:val="single" w:sz="18" w:space="0" w:color="auto"/>
        </w:rPr>
        <w:t>legal undertaking</w:t>
      </w:r>
      <w:r w:rsidRPr="008437BF">
        <w:rPr>
          <w:sz w:val="16"/>
        </w:rPr>
        <w:t xml:space="preserve">, </w:t>
      </w:r>
      <w:r w:rsidRPr="00DB2CD4">
        <w:rPr>
          <w:rStyle w:val="StyleUnderline"/>
        </w:rPr>
        <w:t xml:space="preserve">the </w:t>
      </w:r>
      <w:r w:rsidRPr="00A90E46">
        <w:rPr>
          <w:rStyle w:val="Emphasis"/>
          <w:highlight w:val="green"/>
        </w:rPr>
        <w:t>State</w:t>
      </w:r>
      <w:r w:rsidRPr="00A90E46">
        <w:rPr>
          <w:rStyle w:val="StyleUnderline"/>
          <w:highlight w:val="green"/>
        </w:rPr>
        <w:t xml:space="preserve"> </w:t>
      </w:r>
      <w:r w:rsidRPr="00DB2CD4">
        <w:rPr>
          <w:rStyle w:val="StyleUnderline"/>
        </w:rPr>
        <w:t xml:space="preserve">being thenceforth </w:t>
      </w:r>
      <w:r w:rsidRPr="00A90E46">
        <w:rPr>
          <w:rStyle w:val="Emphasis"/>
          <w:highlight w:val="green"/>
        </w:rPr>
        <w:t>legally</w:t>
      </w:r>
      <w:r w:rsidRPr="00A90E46">
        <w:rPr>
          <w:rStyle w:val="StyleUnderline"/>
          <w:highlight w:val="green"/>
        </w:rPr>
        <w:t xml:space="preserve"> </w:t>
      </w:r>
      <w:r w:rsidRPr="00A90E46">
        <w:rPr>
          <w:rStyle w:val="Emphasis"/>
          <w:highlight w:val="green"/>
        </w:rPr>
        <w:t>required to follow a course of conduct consistent with the declaration</w:t>
      </w:r>
      <w:r w:rsidRPr="008437BF">
        <w:rPr>
          <w:sz w:val="16"/>
        </w:rPr>
        <w:t xml:space="preserve">. </w:t>
      </w:r>
      <w:r w:rsidRPr="00DB2CD4">
        <w:rPr>
          <w:rStyle w:val="StyleUnderline"/>
        </w:rPr>
        <w:t>An undertaking of this kind</w:t>
      </w:r>
      <w:r w:rsidRPr="008437BF">
        <w:rPr>
          <w:sz w:val="16"/>
        </w:rPr>
        <w:t xml:space="preserve">, if given publicly, and </w:t>
      </w:r>
      <w:r w:rsidRPr="00DB2CD4">
        <w:rPr>
          <w:rStyle w:val="StyleUnderline"/>
        </w:rPr>
        <w:t>with an intent to be bound,</w:t>
      </w:r>
      <w:r w:rsidRPr="008437BF">
        <w:rPr>
          <w:sz w:val="16"/>
        </w:rPr>
        <w:t xml:space="preserve"> even though not made within the context of international negotiations, </w:t>
      </w:r>
      <w:r w:rsidRPr="00DB2CD4">
        <w:rPr>
          <w:rStyle w:val="StyleUnderline"/>
        </w:rPr>
        <w:t>is</w:t>
      </w:r>
      <w:r w:rsidRPr="008437BF">
        <w:rPr>
          <w:sz w:val="16"/>
        </w:rPr>
        <w:t xml:space="preserve"> </w:t>
      </w:r>
      <w:r w:rsidRPr="00DB2CD4">
        <w:rPr>
          <w:rStyle w:val="Emphasis"/>
        </w:rPr>
        <w:t>binding</w:t>
      </w:r>
      <w:r w:rsidRPr="008437BF">
        <w:rPr>
          <w:sz w:val="16"/>
        </w:rPr>
        <w:t xml:space="preserve">. </w:t>
      </w:r>
      <w:r w:rsidRPr="00A90E46">
        <w:rPr>
          <w:rStyle w:val="StyleUnderline"/>
          <w:highlight w:val="green"/>
        </w:rPr>
        <w:t xml:space="preserve">In these circumstances, </w:t>
      </w:r>
      <w:r w:rsidRPr="008437BF">
        <w:rPr>
          <w:rStyle w:val="Emphasis"/>
        </w:rPr>
        <w:t>nothing in the nature</w:t>
      </w:r>
      <w:r w:rsidRPr="008437BF">
        <w:rPr>
          <w:rStyle w:val="StyleUnderline"/>
        </w:rPr>
        <w:t xml:space="preserve"> of a </w:t>
      </w:r>
      <w:r w:rsidRPr="008437BF">
        <w:rPr>
          <w:rStyle w:val="Emphasis"/>
        </w:rPr>
        <w:t>quid pro quo</w:t>
      </w:r>
      <w:r w:rsidRPr="008437BF">
        <w:rPr>
          <w:rStyle w:val="StyleUnderline"/>
        </w:rPr>
        <w:t xml:space="preserve"> nor any</w:t>
      </w:r>
      <w:r w:rsidRPr="008437BF">
        <w:rPr>
          <w:sz w:val="16"/>
        </w:rPr>
        <w:t xml:space="preserve"> </w:t>
      </w:r>
      <w:r w:rsidRPr="008437BF">
        <w:rPr>
          <w:rStyle w:val="Emphasis"/>
        </w:rPr>
        <w:t>subsequent acceptance</w:t>
      </w:r>
      <w:r w:rsidRPr="008437BF">
        <w:rPr>
          <w:sz w:val="16"/>
        </w:rPr>
        <w:t xml:space="preserve"> </w:t>
      </w:r>
      <w:r w:rsidRPr="008437BF">
        <w:rPr>
          <w:rStyle w:val="StyleUnderline"/>
        </w:rPr>
        <w:t>of the declaration,</w:t>
      </w:r>
      <w:r w:rsidRPr="00DB2CD4">
        <w:rPr>
          <w:rStyle w:val="StyleUnderline"/>
        </w:rPr>
        <w:t xml:space="preserve"> </w:t>
      </w:r>
      <w:r w:rsidRPr="00A90E46">
        <w:rPr>
          <w:rStyle w:val="StyleUnderline"/>
          <w:highlight w:val="green"/>
        </w:rPr>
        <w:t>nor even</w:t>
      </w:r>
      <w:r w:rsidRPr="00DB2CD4">
        <w:rPr>
          <w:rStyle w:val="StyleUnderline"/>
        </w:rPr>
        <w:t xml:space="preserve"> any </w:t>
      </w:r>
      <w:r w:rsidRPr="00A90E46">
        <w:rPr>
          <w:rStyle w:val="Emphasis"/>
          <w:highlight w:val="green"/>
        </w:rPr>
        <w:t>reply</w:t>
      </w:r>
      <w:r w:rsidRPr="00A90E46">
        <w:rPr>
          <w:rStyle w:val="StyleUnderline"/>
          <w:highlight w:val="green"/>
        </w:rPr>
        <w:t xml:space="preserve"> or </w:t>
      </w:r>
      <w:r w:rsidRPr="00A90E46">
        <w:rPr>
          <w:rStyle w:val="Emphasis"/>
          <w:highlight w:val="green"/>
        </w:rPr>
        <w:t>reaction</w:t>
      </w:r>
      <w:r w:rsidRPr="00A90E46">
        <w:rPr>
          <w:rStyle w:val="StyleUnderline"/>
          <w:highlight w:val="green"/>
        </w:rPr>
        <w:t xml:space="preserve"> from </w:t>
      </w:r>
      <w:r w:rsidRPr="00A90E46">
        <w:rPr>
          <w:rStyle w:val="Emphasis"/>
          <w:highlight w:val="green"/>
        </w:rPr>
        <w:t>other States</w:t>
      </w:r>
      <w:r w:rsidRPr="00A90E46">
        <w:rPr>
          <w:rStyle w:val="StyleUnderline"/>
          <w:highlight w:val="green"/>
        </w:rPr>
        <w:t xml:space="preserve">, is </w:t>
      </w:r>
      <w:r w:rsidRPr="00A90E46">
        <w:rPr>
          <w:rStyle w:val="Emphasis"/>
          <w:highlight w:val="green"/>
        </w:rPr>
        <w:t>required</w:t>
      </w:r>
      <w:r w:rsidRPr="00DB2CD4">
        <w:rPr>
          <w:rStyle w:val="StyleUnderline"/>
        </w:rPr>
        <w:t xml:space="preserve"> for the </w:t>
      </w:r>
      <w:r w:rsidRPr="00DB2CD4">
        <w:rPr>
          <w:rStyle w:val="Emphasis"/>
        </w:rPr>
        <w:t>declaration to take effect</w:t>
      </w:r>
      <w:r w:rsidRPr="00DB2CD4">
        <w:rPr>
          <w:rStyle w:val="StyleUnderline"/>
        </w:rPr>
        <w:t xml:space="preserve">, since such a requirement would be </w:t>
      </w:r>
      <w:r w:rsidRPr="00DB2CD4">
        <w:rPr>
          <w:rStyle w:val="Emphasis"/>
        </w:rPr>
        <w:t>inconsistent</w:t>
      </w:r>
      <w:r w:rsidRPr="00DB2CD4">
        <w:rPr>
          <w:rStyle w:val="StyleUnderline"/>
        </w:rPr>
        <w:t xml:space="preserve"> with the </w:t>
      </w:r>
      <w:r w:rsidRPr="00DB2CD4">
        <w:rPr>
          <w:rStyle w:val="Emphasis"/>
        </w:rPr>
        <w:t>strictly unilateral nature</w:t>
      </w:r>
      <w:r w:rsidRPr="008437BF">
        <w:rPr>
          <w:sz w:val="16"/>
        </w:rPr>
        <w:t xml:space="preserve"> </w:t>
      </w:r>
      <w:r w:rsidRPr="00DB2CD4">
        <w:rPr>
          <w:rStyle w:val="StyleUnderline"/>
        </w:rPr>
        <w:t>of the juridical act by which the pronouncement by the State was made</w:t>
      </w:r>
      <w:r w:rsidRPr="008437BF">
        <w:rPr>
          <w:sz w:val="16"/>
        </w:rPr>
        <w:t>.92</w:t>
      </w:r>
    </w:p>
    <w:p w14:paraId="5D6272D9" w14:textId="77777777" w:rsidR="00413561" w:rsidRPr="003E6DE1" w:rsidRDefault="00413561" w:rsidP="00413561">
      <w:pPr>
        <w:pStyle w:val="Heading4"/>
      </w:pPr>
      <w:r>
        <w:t xml:space="preserve">China uses </w:t>
      </w:r>
      <w:r>
        <w:rPr>
          <w:u w:val="single"/>
        </w:rPr>
        <w:t>space coop</w:t>
      </w:r>
      <w:r>
        <w:t xml:space="preserve"> to bolster perception of </w:t>
      </w:r>
      <w:r>
        <w:rPr>
          <w:u w:val="single"/>
        </w:rPr>
        <w:t>credible leadership</w:t>
      </w:r>
      <w:r>
        <w:t xml:space="preserve"> – that causes </w:t>
      </w:r>
      <w:r>
        <w:rPr>
          <w:u w:val="single"/>
        </w:rPr>
        <w:t>space war</w:t>
      </w:r>
      <w:r>
        <w:t xml:space="preserve"> and </w:t>
      </w:r>
      <w:r>
        <w:rPr>
          <w:u w:val="single"/>
        </w:rPr>
        <w:t>conventional conflict</w:t>
      </w:r>
      <w:r>
        <w:t xml:space="preserve"> in the SCS</w:t>
      </w:r>
    </w:p>
    <w:p w14:paraId="24DCC72D" w14:textId="77777777" w:rsidR="00413561" w:rsidRPr="00B1369A" w:rsidRDefault="00413561" w:rsidP="00413561">
      <w:r w:rsidRPr="003E6DE1">
        <w:rPr>
          <w:rStyle w:val="Style13ptBold"/>
        </w:rPr>
        <w:t>Fisher 15</w:t>
      </w:r>
      <w:r>
        <w:t xml:space="preserve"> Richard D. Fisher 2-8-2015 “</w:t>
      </w:r>
      <w:r w:rsidRPr="00D06B2E">
        <w:t>China’s Military Ambitions in Space and America’s Response</w:t>
      </w:r>
      <w:r>
        <w:t xml:space="preserve">” </w:t>
      </w:r>
      <w:hyperlink r:id="rId9" w:history="1">
        <w:r w:rsidRPr="005C484B">
          <w:rPr>
            <w:rStyle w:val="Hyperlink"/>
          </w:rPr>
          <w:t>http://www.uscc.gov/sites/default/files/Fisher_Testimony_2.18.15.pdf</w:t>
        </w:r>
      </w:hyperlink>
      <w:r>
        <w:t xml:space="preserve"> (</w:t>
      </w:r>
      <w:r w:rsidRPr="00D06B2E">
        <w:t>President of Pacific Strategies, Inc</w:t>
      </w:r>
      <w:r>
        <w:t xml:space="preserve">)//Elmer </w:t>
      </w:r>
    </w:p>
    <w:p w14:paraId="44D1C2BE" w14:textId="77777777" w:rsidR="00413561" w:rsidRPr="005064B0" w:rsidRDefault="00413561" w:rsidP="00413561">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A90E46">
        <w:rPr>
          <w:rStyle w:val="Emphasis"/>
          <w:highlight w:val="green"/>
        </w:rPr>
        <w:t>China’s choice to be</w:t>
      </w:r>
      <w:r w:rsidRPr="005064B0">
        <w:rPr>
          <w:rStyle w:val="Emphasis"/>
        </w:rPr>
        <w:t xml:space="preserve"> </w:t>
      </w:r>
      <w:r w:rsidRPr="00A90E46">
        <w:rPr>
          <w:rStyle w:val="Emphasis"/>
          <w:highlight w:val="green"/>
        </w:rPr>
        <w:t>hostile</w:t>
      </w:r>
      <w:r w:rsidRPr="005064B0">
        <w:rPr>
          <w:rStyle w:val="Emphasis"/>
        </w:rPr>
        <w:t xml:space="preserve"> </w:t>
      </w:r>
      <w:r w:rsidRPr="00A90E46">
        <w:rPr>
          <w:rStyle w:val="Emphasis"/>
          <w:highlight w:val="green"/>
        </w:rPr>
        <w:t>to Western rules</w:t>
      </w:r>
      <w:r w:rsidRPr="005064B0">
        <w:rPr>
          <w:u w:val="single"/>
        </w:rPr>
        <w:t xml:space="preserve"> or concepts that </w:t>
      </w:r>
      <w:r w:rsidRPr="00A90E46">
        <w:rPr>
          <w:rStyle w:val="Emphasis"/>
          <w:highlight w:val="green"/>
        </w:rPr>
        <w:t>may</w:t>
      </w:r>
      <w:r w:rsidRPr="00A90E46">
        <w:rPr>
          <w:highlight w:val="green"/>
          <w:u w:val="single"/>
        </w:rPr>
        <w:t xml:space="preserve"> </w:t>
      </w:r>
      <w:r w:rsidRPr="00A90E46">
        <w:rPr>
          <w:rStyle w:val="Emphasis"/>
          <w:highlight w:val="green"/>
        </w:rPr>
        <w:t>constrain China’s power</w:t>
      </w:r>
      <w:r w:rsidRPr="00A90E46">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A90E46">
        <w:rPr>
          <w:rStyle w:val="Emphasis"/>
          <w:highlight w:val="green"/>
        </w:rPr>
        <w:t>cooperation with China in space</w:t>
      </w:r>
      <w:r w:rsidRPr="005064B0">
        <w:rPr>
          <w:sz w:val="16"/>
        </w:rPr>
        <w:t xml:space="preserve"> may yield some benefits, but it likely </w:t>
      </w:r>
      <w:r w:rsidRPr="00A90E46">
        <w:rPr>
          <w:rStyle w:val="Emphasis"/>
          <w:highlight w:val="green"/>
        </w:rPr>
        <w:t>will have little impact on</w:t>
      </w:r>
      <w:r w:rsidRPr="005064B0">
        <w:rPr>
          <w:sz w:val="16"/>
        </w:rPr>
        <w:t xml:space="preserve"> the direction and severity of </w:t>
      </w:r>
      <w:r w:rsidRPr="00A90E46">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A90E46">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at this time presents two risks. First it could encourage </w:t>
      </w:r>
      <w:r w:rsidRPr="00A90E46">
        <w:rPr>
          <w:rStyle w:val="Emphasis"/>
          <w:highlight w:val="green"/>
        </w:rPr>
        <w:t>China</w:t>
      </w:r>
      <w:r w:rsidRPr="00A90E46">
        <w:rPr>
          <w:sz w:val="16"/>
          <w:highlight w:val="green"/>
        </w:rPr>
        <w:t xml:space="preserve"> </w:t>
      </w:r>
      <w:r w:rsidRPr="005064B0">
        <w:rPr>
          <w:sz w:val="16"/>
        </w:rPr>
        <w:t xml:space="preserve">to </w:t>
      </w:r>
      <w:r w:rsidRPr="00A90E46">
        <w:rPr>
          <w:rStyle w:val="Emphasis"/>
          <w:highlight w:val="green"/>
        </w:rPr>
        <w:t>advance</w:t>
      </w:r>
      <w:r w:rsidRPr="00A90E46">
        <w:rPr>
          <w:sz w:val="16"/>
          <w:highlight w:val="green"/>
        </w:rPr>
        <w:t xml:space="preserve"> </w:t>
      </w:r>
      <w:r w:rsidRPr="00A90E46">
        <w:rPr>
          <w:rStyle w:val="Emphasis"/>
          <w:highlight w:val="green"/>
          <w:bdr w:val="single" w:sz="18" w:space="0" w:color="auto"/>
        </w:rPr>
        <w:t>an illusion of cooperation</w:t>
      </w:r>
      <w:r w:rsidRPr="00A90E46">
        <w:rPr>
          <w:sz w:val="16"/>
          <w:highlight w:val="green"/>
        </w:rPr>
        <w:t xml:space="preserve"> </w:t>
      </w:r>
      <w:r w:rsidRPr="00A90E46">
        <w:rPr>
          <w:rStyle w:val="Emphasis"/>
          <w:highlight w:val="green"/>
        </w:rPr>
        <w:t>with the U.S. and the West</w:t>
      </w:r>
      <w:r w:rsidRPr="00A90E46">
        <w:rPr>
          <w:sz w:val="16"/>
          <w:highlight w:val="green"/>
        </w:rPr>
        <w:t xml:space="preserve"> </w:t>
      </w:r>
      <w:r w:rsidRPr="00A90E46">
        <w:rPr>
          <w:rStyle w:val="Emphasis"/>
          <w:highlight w:val="green"/>
        </w:rPr>
        <w:t>while differences on Earth become sharper</w:t>
      </w:r>
      <w:r w:rsidRPr="005064B0">
        <w:rPr>
          <w:sz w:val="16"/>
        </w:rPr>
        <w:t xml:space="preserve">. This </w:t>
      </w:r>
      <w:r w:rsidRPr="00A90E46">
        <w:rPr>
          <w:rStyle w:val="Emphasis"/>
          <w:highlight w:val="green"/>
        </w:rPr>
        <w:t>could become useful for Beijing to deflect criticism</w:t>
      </w:r>
      <w:r w:rsidRPr="00A90E46">
        <w:rPr>
          <w:sz w:val="16"/>
          <w:highlight w:val="green"/>
        </w:rPr>
        <w:t xml:space="preserve"> </w:t>
      </w:r>
      <w:r w:rsidRPr="005064B0">
        <w:rPr>
          <w:sz w:val="16"/>
        </w:rPr>
        <w:t xml:space="preserve">on other issues, </w:t>
      </w:r>
      <w:r w:rsidRPr="00A90E46">
        <w:rPr>
          <w:rStyle w:val="Emphasis"/>
          <w:highlight w:val="green"/>
        </w:rPr>
        <w:t>or</w:t>
      </w:r>
      <w:r w:rsidRPr="005064B0">
        <w:rPr>
          <w:sz w:val="16"/>
        </w:rPr>
        <w:t xml:space="preserve"> even to </w:t>
      </w:r>
      <w:r w:rsidRPr="00A90E46">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A90E46">
        <w:rPr>
          <w:rStyle w:val="Emphasis"/>
          <w:highlight w:val="green"/>
        </w:rPr>
        <w:t>China will use its</w:t>
      </w:r>
      <w:r w:rsidRPr="00A90E46">
        <w:rPr>
          <w:highlight w:val="green"/>
          <w:u w:val="single"/>
        </w:rPr>
        <w:t xml:space="preserve"> </w:t>
      </w:r>
      <w:r w:rsidRPr="005064B0">
        <w:rPr>
          <w:u w:val="single"/>
        </w:rPr>
        <w:t xml:space="preserve">gathering </w:t>
      </w:r>
      <w:r w:rsidRPr="00A90E46">
        <w:rPr>
          <w:rStyle w:val="Emphasis"/>
          <w:highlight w:val="green"/>
        </w:rPr>
        <w:t>space diplomacy</w:t>
      </w:r>
      <w:r w:rsidRPr="005064B0">
        <w:rPr>
          <w:u w:val="single"/>
        </w:rPr>
        <w:t xml:space="preserve"> </w:t>
      </w:r>
      <w:r w:rsidRPr="00A90E46">
        <w:rPr>
          <w:rStyle w:val="Emphasis"/>
          <w:highlight w:val="green"/>
        </w:rPr>
        <w:t>tools</w:t>
      </w:r>
      <w:r w:rsidRPr="00A90E46">
        <w:rPr>
          <w:highlight w:val="green"/>
          <w:u w:val="single"/>
        </w:rPr>
        <w:t xml:space="preserve"> </w:t>
      </w:r>
      <w:r w:rsidRPr="00A90E46">
        <w:rPr>
          <w:rStyle w:val="Emphasis"/>
          <w:highlight w:val="green"/>
        </w:rPr>
        <w:t>to aid its pursuit of</w:t>
      </w:r>
      <w:r w:rsidRPr="005064B0">
        <w:rPr>
          <w:rStyle w:val="Emphasis"/>
        </w:rPr>
        <w:t xml:space="preserve"> </w:t>
      </w:r>
      <w:r w:rsidRPr="005064B0">
        <w:rPr>
          <w:u w:val="single"/>
        </w:rPr>
        <w:t xml:space="preserve">economic, </w:t>
      </w:r>
      <w:r w:rsidRPr="00A90E46">
        <w:rPr>
          <w:rStyle w:val="Emphasis"/>
          <w:highlight w:val="green"/>
        </w:rPr>
        <w:t>political and military influence in</w:t>
      </w:r>
      <w:r w:rsidRPr="00A90E46">
        <w:rPr>
          <w:highlight w:val="green"/>
          <w:u w:val="single"/>
        </w:rPr>
        <w:t xml:space="preserve"> </w:t>
      </w:r>
      <w:r w:rsidRPr="005064B0">
        <w:rPr>
          <w:u w:val="single"/>
        </w:rPr>
        <w:t xml:space="preserve">critical regions like </w:t>
      </w:r>
      <w:r w:rsidRPr="00A90E46">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communication and surveillance satellites. In addition, as the PLA moves substantially out to deep space, the Moon, or to the </w:t>
      </w:r>
      <w:proofErr w:type="spellStart"/>
      <w:r w:rsidRPr="005064B0">
        <w:rPr>
          <w:sz w:val="16"/>
        </w:rPr>
        <w:t>Lagrangian</w:t>
      </w:r>
      <w:proofErr w:type="spellEnd"/>
      <w:r w:rsidRPr="005064B0">
        <w:rPr>
          <w:sz w:val="16"/>
        </w:rPr>
        <w:t xml:space="preserve">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Union, and may again become threatened by Russia’s </w:t>
      </w:r>
      <w:r w:rsidRPr="005064B0">
        <w:rPr>
          <w:u w:val="single"/>
        </w:rPr>
        <w:lastRenderedPageBreak/>
        <w:t xml:space="preserve">slide into authoritarian aggression. </w:t>
      </w:r>
      <w:r w:rsidRPr="00A90E46">
        <w:rPr>
          <w:rStyle w:val="Emphasis"/>
          <w:highlight w:val="green"/>
        </w:rPr>
        <w:t>Substantive cooperation with China</w:t>
      </w:r>
      <w:r w:rsidRPr="00A90E46">
        <w:rPr>
          <w:highlight w:val="green"/>
          <w:u w:val="single"/>
        </w:rPr>
        <w:t xml:space="preserve"> </w:t>
      </w:r>
      <w:r w:rsidRPr="005064B0">
        <w:rPr>
          <w:u w:val="single"/>
        </w:rPr>
        <w:t xml:space="preserve">in space </w:t>
      </w:r>
      <w:r w:rsidRPr="00A90E46">
        <w:rPr>
          <w:rStyle w:val="Emphasis"/>
          <w:highlight w:val="green"/>
        </w:rPr>
        <w:t>offers no assurance that China will change its</w:t>
      </w:r>
      <w:r w:rsidRPr="00A90E46">
        <w:rPr>
          <w:highlight w:val="green"/>
          <w:u w:val="single"/>
        </w:rPr>
        <w:t xml:space="preserve"> </w:t>
      </w:r>
      <w:r w:rsidRPr="005064B0">
        <w:rPr>
          <w:u w:val="single"/>
        </w:rPr>
        <w:t xml:space="preserve">threatening </w:t>
      </w:r>
      <w:r w:rsidRPr="00A90E46">
        <w:rPr>
          <w:rStyle w:val="Emphasis"/>
          <w:highlight w:val="green"/>
        </w:rPr>
        <w:t>behaviors on Earth or in space, but does create opportunities for China to exploit U.S. and Western</w:t>
      </w:r>
      <w:r w:rsidRPr="00A90E46">
        <w:rPr>
          <w:highlight w:val="green"/>
          <w:u w:val="single"/>
        </w:rPr>
        <w:t xml:space="preserve"> </w:t>
      </w:r>
      <w:r w:rsidRPr="005064B0">
        <w:rPr>
          <w:u w:val="single"/>
        </w:rPr>
        <w:t xml:space="preserve">space </w:t>
      </w:r>
      <w:r w:rsidRPr="00A90E46">
        <w:rPr>
          <w:rStyle w:val="Emphasis"/>
          <w:highlight w:val="green"/>
        </w:rPr>
        <w:t>technology to gain</w:t>
      </w:r>
      <w:r w:rsidRPr="00A90E46">
        <w:rPr>
          <w:highlight w:val="green"/>
          <w:u w:val="single"/>
        </w:rPr>
        <w:t xml:space="preserve"> </w:t>
      </w:r>
      <w:r w:rsidRPr="005064B0">
        <w:rPr>
          <w:u w:val="single"/>
        </w:rPr>
        <w:t xml:space="preserve">potential </w:t>
      </w:r>
      <w:r w:rsidRPr="00A90E46">
        <w:rPr>
          <w:rStyle w:val="Emphasis"/>
          <w:highlight w:val="green"/>
        </w:rPr>
        <w:t>military advantages</w:t>
      </w:r>
      <w:r w:rsidRPr="00A90E46">
        <w:rPr>
          <w:highlight w:val="green"/>
          <w:u w:val="single"/>
        </w:rPr>
        <w:t>.</w:t>
      </w:r>
      <w:r w:rsidRPr="005064B0">
        <w:rPr>
          <w:u w:val="single"/>
        </w:rPr>
        <w:t xml:space="preserve"> </w:t>
      </w:r>
    </w:p>
    <w:p w14:paraId="3E28D21C" w14:textId="77777777" w:rsidR="00413561" w:rsidRDefault="00413561" w:rsidP="00413561">
      <w:pPr>
        <w:pStyle w:val="Heading4"/>
      </w:pPr>
      <w:r w:rsidRPr="005064B0">
        <w:t xml:space="preserve">China uses to increase aggression in the SCS. </w:t>
      </w:r>
    </w:p>
    <w:p w14:paraId="3F1142E8" w14:textId="77777777" w:rsidR="00413561" w:rsidRPr="005064B0" w:rsidRDefault="00413561" w:rsidP="00413561">
      <w:r w:rsidRPr="005064B0">
        <w:rPr>
          <w:rStyle w:val="Style13ptBold"/>
        </w:rPr>
        <w:t>Yang 18</w:t>
      </w:r>
      <w:r>
        <w:t xml:space="preserve"> Adam </w:t>
      </w:r>
      <w:r w:rsidRPr="005064B0">
        <w:t xml:space="preserve">Yang 3-17-2018 “How Should the US Engage China in Space?” </w:t>
      </w:r>
      <w:hyperlink r:id="rId10"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144083BE" w14:textId="77777777" w:rsidR="00413561" w:rsidRPr="00D81E0A" w:rsidRDefault="00413561" w:rsidP="00413561">
      <w:pPr>
        <w:rPr>
          <w:sz w:val="16"/>
        </w:rPr>
      </w:pPr>
      <w:r w:rsidRPr="00D81E0A">
        <w:rPr>
          <w:u w:val="single"/>
        </w:rPr>
        <w:t xml:space="preserve">Subsequently, </w:t>
      </w:r>
      <w:r w:rsidRPr="00A90E46">
        <w:rPr>
          <w:rStyle w:val="Emphasis"/>
          <w:highlight w:val="green"/>
        </w:rPr>
        <w:t>China is pursuing international cooperation in space</w:t>
      </w:r>
      <w:r w:rsidRPr="00D81E0A">
        <w:rPr>
          <w:u w:val="single"/>
        </w:rPr>
        <w:t xml:space="preserve"> – not only </w:t>
      </w:r>
      <w:r w:rsidRPr="00A90E46">
        <w:rPr>
          <w:rStyle w:val="Emphasis"/>
          <w:highlight w:val="green"/>
        </w:rPr>
        <w:t>for security</w:t>
      </w:r>
      <w:r w:rsidRPr="00A90E46">
        <w:rPr>
          <w:highlight w:val="green"/>
          <w:u w:val="single"/>
        </w:rPr>
        <w:t xml:space="preserve"> </w:t>
      </w:r>
      <w:r w:rsidRPr="00A90E46">
        <w:rPr>
          <w:rStyle w:val="Emphasis"/>
          <w:highlight w:val="green"/>
        </w:rPr>
        <w:t>and</w:t>
      </w:r>
      <w:r w:rsidRPr="00A90E46">
        <w:rPr>
          <w:highlight w:val="green"/>
          <w:u w:val="single"/>
        </w:rPr>
        <w:t xml:space="preserve"> </w:t>
      </w:r>
      <w:r w:rsidRPr="00A90E46">
        <w:rPr>
          <w:rStyle w:val="Emphasis"/>
          <w:highlight w:val="green"/>
        </w:rPr>
        <w:t>economic</w:t>
      </w:r>
      <w:r w:rsidRPr="00A90E46">
        <w:rPr>
          <w:highlight w:val="green"/>
          <w:u w:val="single"/>
        </w:rPr>
        <w:t xml:space="preserve"> </w:t>
      </w:r>
      <w:r w:rsidRPr="00A90E46">
        <w:rPr>
          <w:rStyle w:val="Emphasis"/>
          <w:highlight w:val="green"/>
        </w:rPr>
        <w:t>reasons</w:t>
      </w:r>
      <w:r w:rsidRPr="00D81E0A">
        <w:rPr>
          <w:u w:val="single"/>
        </w:rPr>
        <w:t xml:space="preserve">, but also </w:t>
      </w:r>
      <w:r w:rsidRPr="00A90E46">
        <w:rPr>
          <w:rStyle w:val="Emphasis"/>
          <w:highlight w:val="green"/>
        </w:rPr>
        <w:t>to bolster</w:t>
      </w:r>
      <w:r w:rsidRPr="00D81E0A">
        <w:rPr>
          <w:u w:val="single"/>
        </w:rPr>
        <w:t xml:space="preserve"> the </w:t>
      </w:r>
      <w:r w:rsidRPr="00A90E46">
        <w:rPr>
          <w:rStyle w:val="Emphasis"/>
          <w:highlight w:val="green"/>
        </w:rPr>
        <w:t>legitimacy of the</w:t>
      </w:r>
      <w:r w:rsidRPr="00A90E46">
        <w:rPr>
          <w:highlight w:val="green"/>
          <w:u w:val="single"/>
        </w:rPr>
        <w:t xml:space="preserve"> </w:t>
      </w:r>
      <w:r w:rsidRPr="00A90E46">
        <w:rPr>
          <w:rStyle w:val="Emphasis"/>
          <w:highlight w:val="green"/>
        </w:rPr>
        <w:t>C</w:t>
      </w:r>
      <w:r w:rsidRPr="00D81E0A">
        <w:rPr>
          <w:u w:val="single"/>
        </w:rPr>
        <w:t xml:space="preserve">hinese </w:t>
      </w:r>
      <w:r w:rsidRPr="00A90E46">
        <w:rPr>
          <w:rStyle w:val="Emphasis"/>
          <w:highlight w:val="green"/>
        </w:rPr>
        <w:t>C</w:t>
      </w:r>
      <w:r w:rsidRPr="00D81E0A">
        <w:rPr>
          <w:u w:val="single"/>
        </w:rPr>
        <w:t xml:space="preserve">ommunist </w:t>
      </w:r>
      <w:r w:rsidRPr="00A90E46">
        <w:rPr>
          <w:rStyle w:val="Emphasis"/>
          <w:highlight w:val="green"/>
        </w:rPr>
        <w:t>P</w:t>
      </w:r>
      <w:r w:rsidRPr="00D81E0A">
        <w:rPr>
          <w:u w:val="single"/>
        </w:rPr>
        <w:t xml:space="preserve">arty </w:t>
      </w:r>
      <w:r w:rsidRPr="00A90E46">
        <w:rPr>
          <w:rStyle w:val="Emphasis"/>
          <w:highlight w:val="green"/>
        </w:rPr>
        <w:t>to</w:t>
      </w:r>
      <w:r w:rsidRPr="00D81E0A">
        <w:rPr>
          <w:u w:val="single"/>
        </w:rPr>
        <w:t xml:space="preserve"> domestic and </w:t>
      </w:r>
      <w:r w:rsidRPr="00A90E46">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A90E46">
        <w:rPr>
          <w:rStyle w:val="Emphasis"/>
          <w:highlight w:val="green"/>
        </w:rPr>
        <w:t>China’s diplomatic</w:t>
      </w:r>
      <w:r w:rsidRPr="00D81E0A">
        <w:rPr>
          <w:u w:val="single"/>
        </w:rPr>
        <w:t xml:space="preserve"> and engagement </w:t>
      </w:r>
      <w:r w:rsidRPr="00A90E46">
        <w:rPr>
          <w:rStyle w:val="Emphasis"/>
          <w:highlight w:val="green"/>
        </w:rPr>
        <w:t>efforts</w:t>
      </w:r>
      <w:r w:rsidRPr="00D81E0A">
        <w:rPr>
          <w:u w:val="single"/>
        </w:rPr>
        <w:t xml:space="preserve"> with other nations. Contrary to the cooperative tenets for a Maritime Silk Road, in 2016, China </w:t>
      </w:r>
      <w:r w:rsidRPr="00A90E46">
        <w:rPr>
          <w:rStyle w:val="Emphasis"/>
          <w:highlight w:val="green"/>
        </w:rPr>
        <w:t>convinced Cambodia to</w:t>
      </w:r>
      <w:r w:rsidRPr="00A90E46">
        <w:rPr>
          <w:highlight w:val="green"/>
          <w:u w:val="single"/>
        </w:rPr>
        <w:t xml:space="preserve"> </w:t>
      </w:r>
      <w:r w:rsidRPr="00A90E46">
        <w:rPr>
          <w:rStyle w:val="Emphasis"/>
          <w:highlight w:val="green"/>
        </w:rPr>
        <w:t>block</w:t>
      </w:r>
      <w:r w:rsidRPr="00A90E46">
        <w:rPr>
          <w:highlight w:val="green"/>
          <w:u w:val="single"/>
        </w:rPr>
        <w:t xml:space="preserve"> an</w:t>
      </w:r>
      <w:r w:rsidRPr="00D81E0A">
        <w:rPr>
          <w:u w:val="single"/>
        </w:rPr>
        <w:t xml:space="preserve"> Association of South East Asian Nations (</w:t>
      </w:r>
      <w:r w:rsidRPr="00A90E46">
        <w:rPr>
          <w:rStyle w:val="Emphasis"/>
          <w:highlight w:val="green"/>
        </w:rPr>
        <w:t>ASEAN</w:t>
      </w:r>
      <w:r w:rsidRPr="00D81E0A">
        <w:rPr>
          <w:u w:val="single"/>
        </w:rPr>
        <w:t xml:space="preserve">) joint </w:t>
      </w:r>
      <w:r w:rsidRPr="00A90E46">
        <w:rPr>
          <w:rStyle w:val="Emphasis"/>
          <w:highlight w:val="green"/>
        </w:rPr>
        <w:t>statement</w:t>
      </w:r>
      <w:r w:rsidRPr="00D81E0A">
        <w:rPr>
          <w:u w:val="single"/>
        </w:rPr>
        <w:t xml:space="preserve"> </w:t>
      </w:r>
      <w:r w:rsidRPr="00A90E46">
        <w:rPr>
          <w:rStyle w:val="Emphasis"/>
          <w:highlight w:val="green"/>
        </w:rPr>
        <w:t>that recognized</w:t>
      </w:r>
      <w:r w:rsidRPr="00A90E46">
        <w:rPr>
          <w:highlight w:val="green"/>
          <w:u w:val="single"/>
        </w:rPr>
        <w:t xml:space="preserve"> </w:t>
      </w:r>
      <w:r w:rsidRPr="00A90E46">
        <w:rPr>
          <w:rStyle w:val="Emphasis"/>
          <w:highlight w:val="green"/>
        </w:rPr>
        <w:t>The Hague’s</w:t>
      </w:r>
      <w:r w:rsidRPr="00A90E46">
        <w:rPr>
          <w:highlight w:val="green"/>
          <w:u w:val="single"/>
        </w:rPr>
        <w:t xml:space="preserve"> </w:t>
      </w:r>
      <w:r w:rsidRPr="00D81E0A">
        <w:rPr>
          <w:u w:val="single"/>
        </w:rPr>
        <w:t xml:space="preserve">arbitration </w:t>
      </w:r>
      <w:r w:rsidRPr="00A90E46">
        <w:rPr>
          <w:rStyle w:val="Emphasis"/>
          <w:highlight w:val="green"/>
        </w:rPr>
        <w:t>ruling on the S</w:t>
      </w:r>
      <w:r w:rsidRPr="00D81E0A">
        <w:rPr>
          <w:u w:val="single"/>
        </w:rPr>
        <w:t>outh</w:t>
      </w:r>
      <w:r w:rsidRPr="00A90E46">
        <w:rPr>
          <w:highlight w:val="green"/>
          <w:u w:val="single"/>
        </w:rPr>
        <w:t xml:space="preserve"> </w:t>
      </w:r>
      <w:r w:rsidRPr="00A90E46">
        <w:rPr>
          <w:rStyle w:val="Emphasis"/>
          <w:highlight w:val="green"/>
        </w:rPr>
        <w:t>C</w:t>
      </w:r>
      <w:r w:rsidRPr="00D81E0A">
        <w:rPr>
          <w:u w:val="single"/>
        </w:rPr>
        <w:t>hina</w:t>
      </w:r>
      <w:r w:rsidRPr="00A90E46">
        <w:rPr>
          <w:highlight w:val="green"/>
          <w:u w:val="single"/>
        </w:rPr>
        <w:t xml:space="preserve"> </w:t>
      </w:r>
      <w:r w:rsidRPr="00A90E46">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aspect for Vietnam was an atypical silence from its neighbors – particularly from the Philippines, Indonesia, and Singapore. Apparently, China’s political and economic </w:t>
      </w:r>
      <w:r w:rsidRPr="00A90E46">
        <w:rPr>
          <w:rStyle w:val="Emphasis"/>
          <w:highlight w:val="green"/>
        </w:rPr>
        <w:t>leverage</w:t>
      </w:r>
      <w:r w:rsidRPr="00A90E46">
        <w:rPr>
          <w:sz w:val="16"/>
          <w:highlight w:val="green"/>
        </w:rPr>
        <w:t xml:space="preserve"> </w:t>
      </w:r>
      <w:r w:rsidRPr="00D81E0A">
        <w:rPr>
          <w:sz w:val="16"/>
        </w:rPr>
        <w:t xml:space="preserve">over these nations </w:t>
      </w:r>
      <w:r w:rsidRPr="00A90E46">
        <w:rPr>
          <w:rStyle w:val="Emphasis"/>
          <w:highlight w:val="green"/>
        </w:rPr>
        <w:t>prevented them</w:t>
      </w:r>
      <w:r w:rsidRPr="00A90E46">
        <w:rPr>
          <w:sz w:val="16"/>
          <w:highlight w:val="green"/>
        </w:rPr>
        <w:t xml:space="preserve"> </w:t>
      </w:r>
      <w:r w:rsidRPr="00D81E0A">
        <w:rPr>
          <w:sz w:val="16"/>
        </w:rPr>
        <w:t xml:space="preserve">from publicly sympathizing with Vietnam or rebuking China’s actions. Seemingly, when pressed, </w:t>
      </w:r>
      <w:r w:rsidRPr="00A90E46">
        <w:rPr>
          <w:rStyle w:val="Emphasis"/>
          <w:highlight w:val="green"/>
        </w:rPr>
        <w:t xml:space="preserve">China uses soft and hard power tactics bilaterally to dislodge multilateral </w:t>
      </w:r>
      <w:r w:rsidRPr="00A90E46">
        <w:rPr>
          <w:rStyle w:val="Emphasis"/>
          <w:highlight w:val="green"/>
          <w:bdr w:val="single" w:sz="18" w:space="0" w:color="auto"/>
        </w:rPr>
        <w:t>initiatives that counter it interest</w:t>
      </w:r>
      <w:r w:rsidRPr="00A90E46">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0A0AD21D" w14:textId="77777777" w:rsidR="00413561" w:rsidRPr="00D81E0A" w:rsidRDefault="00413561" w:rsidP="00413561">
      <w:pPr>
        <w:pStyle w:val="Heading4"/>
      </w:pPr>
      <w:r w:rsidRPr="00D81E0A">
        <w:t xml:space="preserve">Unchecked maritime expansion risks </w:t>
      </w:r>
      <w:r>
        <w:t>Nuclear War</w:t>
      </w:r>
    </w:p>
    <w:p w14:paraId="5C2B5DF4" w14:textId="77777777" w:rsidR="00413561" w:rsidRDefault="00413561" w:rsidP="00413561">
      <w:r w:rsidRPr="00D81E0A">
        <w:rPr>
          <w:rStyle w:val="Style13ptBold"/>
        </w:rPr>
        <w:t xml:space="preserve">Thayer and Han 19 </w:t>
      </w:r>
      <w:r w:rsidRPr="00D81E0A">
        <w:t xml:space="preserve">(Bradley A. &amp; </w:t>
      </w:r>
      <w:proofErr w:type="spellStart"/>
      <w:r w:rsidRPr="00D81E0A">
        <w:t>Lianchao</w:t>
      </w:r>
      <w:proofErr w:type="spellEnd"/>
      <w:r w:rsidRPr="00D81E0A">
        <w:t xml:space="preserve">; professor of Political Science at the University of Texas San Antonio, fellow at the </w:t>
      </w:r>
      <w:proofErr w:type="spellStart"/>
      <w:r w:rsidRPr="00D81E0A">
        <w:t>Belfer</w:t>
      </w:r>
      <w:proofErr w:type="spellEnd"/>
      <w:r w:rsidRPr="00D81E0A">
        <w:t xml:space="preserve"> Center for Science and </w:t>
      </w:r>
      <w:r w:rsidRPr="00D81E0A">
        <w:lastRenderedPageBreak/>
        <w:t>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w:t>
      </w:r>
      <w:proofErr w:type="spellStart"/>
      <w:r w:rsidRPr="00D81E0A">
        <w:t>ermo</w:t>
      </w:r>
      <w:proofErr w:type="spellEnd"/>
      <w:r w:rsidRPr="00D81E0A">
        <w:t>/</w:t>
      </w:r>
      <w:proofErr w:type="spellStart"/>
      <w:r w:rsidRPr="00D81E0A">
        <w:t>sms</w:t>
      </w:r>
      <w:proofErr w:type="spellEnd"/>
      <w:r w:rsidRPr="00D81E0A">
        <w:t>)</w:t>
      </w:r>
    </w:p>
    <w:p w14:paraId="06C0350F" w14:textId="77777777" w:rsidR="00413561" w:rsidRPr="00D81E0A" w:rsidRDefault="00413561" w:rsidP="00413561">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w:t>
      </w:r>
      <w:proofErr w:type="spellStart"/>
      <w:r w:rsidRPr="00D81E0A">
        <w:rPr>
          <w:sz w:val="12"/>
        </w:rPr>
        <w:t>Fenghe</w:t>
      </w:r>
      <w:proofErr w:type="spellEnd"/>
      <w:r w:rsidRPr="00D81E0A">
        <w:rPr>
          <w:sz w:val="12"/>
        </w:rPr>
        <w:t xml:space="preserv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A90E46">
        <w:rPr>
          <w:rStyle w:val="StyleUnderline"/>
          <w:highlight w:val="green"/>
        </w:rPr>
        <w:t>they made</w:t>
      </w:r>
      <w:r w:rsidRPr="00A90E46">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w:t>
      </w:r>
      <w:r w:rsidRPr="00A90E46">
        <w:rPr>
          <w:highlight w:val="green"/>
          <w:u w:val="single"/>
        </w:rPr>
        <w:t xml:space="preserve">China </w:t>
      </w:r>
      <w:r w:rsidRPr="00A90E46">
        <w:rPr>
          <w:b/>
          <w:iCs/>
          <w:highlight w:val="green"/>
          <w:u w:val="single"/>
        </w:rPr>
        <w:t>will not hesitate</w:t>
      </w:r>
      <w:r w:rsidRPr="00A90E46">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A90E46">
        <w:rPr>
          <w:highlight w:val="green"/>
          <w:u w:val="single"/>
        </w:rPr>
        <w:t xml:space="preserve">the Xi Doctrine will set a </w:t>
      </w:r>
      <w:r w:rsidRPr="00A90E46">
        <w:rPr>
          <w:b/>
          <w:iCs/>
          <w:highlight w:val="green"/>
          <w:u w:val="single"/>
        </w:rPr>
        <w:t>perilous precedent</w:t>
      </w:r>
      <w:r w:rsidRPr="00A90E46">
        <w:rPr>
          <w:highlight w:val="green"/>
          <w:u w:val="single"/>
        </w:rPr>
        <w:t xml:space="preserve"> of successful territorial expansion, which will </w:t>
      </w:r>
      <w:r w:rsidRPr="00A90E46">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A90E46">
        <w:rPr>
          <w:highlight w:val="green"/>
          <w:u w:val="single"/>
        </w:rPr>
        <w:t>Wei</w:t>
      </w:r>
      <w:r w:rsidRPr="00D81E0A">
        <w:rPr>
          <w:sz w:val="12"/>
        </w:rPr>
        <w:t xml:space="preserve"> obliquely identified the United States as the cause wars, conflicts, and unrest, and </w:t>
      </w:r>
      <w:r w:rsidRPr="00A90E46">
        <w:rPr>
          <w:b/>
          <w:iCs/>
          <w:highlight w:val="green"/>
          <w:u w:val="single"/>
        </w:rPr>
        <w:t>sought</w:t>
      </w:r>
      <w:r w:rsidRPr="00A90E46">
        <w:rPr>
          <w:highlight w:val="green"/>
          <w:u w:val="single"/>
        </w:rPr>
        <w:t xml:space="preserve"> to convey that the United States will abandon</w:t>
      </w:r>
      <w:r w:rsidRPr="00D81E0A">
        <w:rPr>
          <w:sz w:val="12"/>
        </w:rPr>
        <w:t xml:space="preserve"> the states of the South China Sea (</w:t>
      </w:r>
      <w:r w:rsidRPr="00A90E46">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A90E46">
        <w:rPr>
          <w:rStyle w:val="StyleUnderline"/>
          <w:highlight w:val="green"/>
        </w:rPr>
        <w:t>China has a long history of aggression</w:t>
      </w:r>
      <w:r w:rsidRPr="00D81E0A">
        <w:rPr>
          <w:sz w:val="12"/>
        </w:rPr>
        <w:t xml:space="preserve">, including </w:t>
      </w:r>
      <w:r w:rsidRPr="00A90E46">
        <w:rPr>
          <w:rStyle w:val="StyleUnderline"/>
          <w:highlight w:val="green"/>
        </w:rPr>
        <w:t>against the</w:t>
      </w:r>
      <w:r w:rsidRPr="00D81E0A">
        <w:rPr>
          <w:sz w:val="12"/>
        </w:rPr>
        <w:t xml:space="preserve"> Tibetans and </w:t>
      </w:r>
      <w:r w:rsidRPr="00A90E46">
        <w:rPr>
          <w:rStyle w:val="StyleUnderline"/>
          <w:highlight w:val="green"/>
        </w:rPr>
        <w:t>Vietnamese, and perhaps soon</w:t>
      </w:r>
      <w:r w:rsidRPr="00D81E0A">
        <w:rPr>
          <w:sz w:val="12"/>
        </w:rPr>
        <w:t xml:space="preserve"> against the </w:t>
      </w:r>
      <w:r w:rsidRPr="00A90E46">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A90E46">
        <w:rPr>
          <w:rStyle w:val="StyleUnderline"/>
          <w:highlight w:val="green"/>
        </w:rPr>
        <w:t>from China’s perspective</w:t>
      </w:r>
      <w:r w:rsidRPr="00D81E0A">
        <w:rPr>
          <w:sz w:val="12"/>
        </w:rPr>
        <w:t xml:space="preserve"> this </w:t>
      </w:r>
      <w:r w:rsidRPr="00A90E46">
        <w:rPr>
          <w:rStyle w:val="StyleUnderline"/>
          <w:highlight w:val="green"/>
        </w:rPr>
        <w:t>stability is caused by its successful seizure of territory</w:t>
      </w:r>
      <w:r w:rsidRPr="00D81E0A">
        <w:rPr>
          <w:sz w:val="12"/>
        </w:rPr>
        <w:t xml:space="preserve">.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A90E46">
        <w:rPr>
          <w:rStyle w:val="StyleUnderline"/>
          <w:highlight w:val="green"/>
        </w:rPr>
        <w:t>the regime wants to direct</w:t>
      </w:r>
      <w:r w:rsidRPr="00D81E0A">
        <w:rPr>
          <w:sz w:val="12"/>
        </w:rPr>
        <w:t xml:space="preserve"> these </w:t>
      </w:r>
      <w:r w:rsidRPr="00A90E46">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w:t>
      </w:r>
      <w:r w:rsidRPr="00D81E0A">
        <w:rPr>
          <w:sz w:val="12"/>
        </w:rPr>
        <w:lastRenderedPageBreak/>
        <w:t xml:space="preserve">infrequently noticed in the West. They can hardly wait to fight an ultimate war to defeat the arch-enemy.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16C024A4" w14:textId="5FF0411B" w:rsidR="00413561" w:rsidRDefault="00413561" w:rsidP="00413561">
      <w:pPr>
        <w:pStyle w:val="Heading3"/>
      </w:pPr>
      <w:r>
        <w:lastRenderedPageBreak/>
        <w:t>2</w:t>
      </w:r>
    </w:p>
    <w:p w14:paraId="644A7726" w14:textId="62642AFA" w:rsidR="00413561" w:rsidRDefault="00413561" w:rsidP="00413561">
      <w:pPr>
        <w:pStyle w:val="Heading4"/>
      </w:pPr>
      <w:r>
        <w:t>Text</w:t>
      </w:r>
      <w:r>
        <w:t xml:space="preserve">: Space faring nations should </w:t>
      </w:r>
    </w:p>
    <w:p w14:paraId="17C9E943" w14:textId="77777777" w:rsidR="00413561" w:rsidRDefault="00413561" w:rsidP="00413561">
      <w:pPr>
        <w:pStyle w:val="Heading4"/>
        <w:numPr>
          <w:ilvl w:val="0"/>
          <w:numId w:val="12"/>
        </w:numPr>
        <w:tabs>
          <w:tab w:val="num" w:pos="0"/>
        </w:tabs>
        <w:ind w:left="0" w:firstLine="0"/>
      </w:pPr>
      <w:r>
        <w:t xml:space="preserve">establish a multilateral agreement that restricts asteroid mining done by private entities except in the case of mining for Rare Earth Minerals. </w:t>
      </w:r>
    </w:p>
    <w:p w14:paraId="38067DDE" w14:textId="051757F2" w:rsidR="00413561" w:rsidRDefault="00413561" w:rsidP="00413561">
      <w:pPr>
        <w:pStyle w:val="Heading4"/>
        <w:numPr>
          <w:ilvl w:val="0"/>
          <w:numId w:val="12"/>
        </w:numPr>
        <w:tabs>
          <w:tab w:val="num" w:pos="0"/>
        </w:tabs>
        <w:ind w:left="0" w:firstLine="0"/>
      </w:pPr>
      <w:r>
        <w:t>The Committee on the Peaceful use of Outer Space should establish an application system for property rights on celestial bodies conditioned upon open disclosure of data and applications. Private entities will only be granted one property grant per celestial body.</w:t>
      </w:r>
    </w:p>
    <w:p w14:paraId="38D6B459" w14:textId="384E78C0" w:rsidR="00413561" w:rsidRDefault="00413561" w:rsidP="00413561">
      <w:pPr>
        <w:pStyle w:val="Heading4"/>
        <w:numPr>
          <w:ilvl w:val="0"/>
          <w:numId w:val="12"/>
        </w:numPr>
      </w:pPr>
      <w:r>
        <w:t>R</w:t>
      </w:r>
      <w:r>
        <w:t xml:space="preserve">ussia and </w:t>
      </w:r>
      <w:r>
        <w:t>C</w:t>
      </w:r>
      <w:r>
        <w:t>hina ought to end cooperation over outer space</w:t>
      </w:r>
    </w:p>
    <w:p w14:paraId="6B95A3C5" w14:textId="0E981623" w:rsidR="00413561" w:rsidRPr="00413561" w:rsidRDefault="00413561" w:rsidP="00413561">
      <w:pPr>
        <w:pStyle w:val="Heading4"/>
        <w:numPr>
          <w:ilvl w:val="0"/>
          <w:numId w:val="12"/>
        </w:numPr>
      </w:pPr>
      <w:r>
        <w:t>C</w:t>
      </w:r>
      <w:r>
        <w:t xml:space="preserve">hina ought to ban </w:t>
      </w:r>
      <w:r>
        <w:t>C</w:t>
      </w:r>
      <w:r>
        <w:t xml:space="preserve">hinese private entities from working with </w:t>
      </w:r>
      <w:r>
        <w:t>R</w:t>
      </w:r>
      <w:r>
        <w:t>ussian private entities</w:t>
      </w:r>
    </w:p>
    <w:p w14:paraId="6C176EE9" w14:textId="77777777" w:rsidR="00413561" w:rsidRDefault="00413561" w:rsidP="00413561">
      <w:pPr>
        <w:pStyle w:val="Heading4"/>
      </w:pPr>
      <w:r>
        <w:t>The CP solves:</w:t>
      </w:r>
    </w:p>
    <w:p w14:paraId="5A06C280" w14:textId="32EDA478" w:rsidR="00413561" w:rsidRPr="000C3C85" w:rsidRDefault="00413561" w:rsidP="00413561">
      <w:pPr>
        <w:pStyle w:val="Heading4"/>
      </w:pPr>
      <w:r>
        <w:t xml:space="preserve">1] Solves Advantage </w:t>
      </w:r>
      <w:r>
        <w:t>1 – Prevents the Sino-Russian alliance</w:t>
      </w:r>
    </w:p>
    <w:p w14:paraId="50608B08" w14:textId="5305FF97" w:rsidR="00413561" w:rsidRPr="000C3C85" w:rsidRDefault="00413561" w:rsidP="00413561">
      <w:pPr>
        <w:pStyle w:val="Heading4"/>
      </w:pPr>
      <w:r>
        <w:t xml:space="preserve">2] Solves Advantage </w:t>
      </w:r>
      <w:r>
        <w:t>2</w:t>
      </w:r>
      <w:r>
        <w:t xml:space="preserve"> – makes mining </w:t>
      </w:r>
      <w:r>
        <w:rPr>
          <w:u w:val="single"/>
        </w:rPr>
        <w:t>safe</w:t>
      </w:r>
      <w:r>
        <w:t xml:space="preserve"> and establishes a </w:t>
      </w:r>
      <w:r>
        <w:rPr>
          <w:u w:val="single"/>
        </w:rPr>
        <w:t>regulatory regime</w:t>
      </w:r>
      <w:r>
        <w:t>.</w:t>
      </w:r>
    </w:p>
    <w:p w14:paraId="22C28647" w14:textId="77777777" w:rsidR="00413561" w:rsidRPr="00873810" w:rsidRDefault="00413561" w:rsidP="00413561">
      <w:r w:rsidRPr="00873810">
        <w:rPr>
          <w:rFonts w:eastAsiaTheme="majorEastAsia" w:cstheme="majorBidi"/>
          <w:b/>
          <w:iCs/>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1BA61980" w14:textId="77777777" w:rsidR="00413561" w:rsidRDefault="00413561" w:rsidP="00413561">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A90E46">
        <w:rPr>
          <w:rStyle w:val="StyleUnderline"/>
          <w:highlight w:val="green"/>
        </w:rPr>
        <w:t>data</w:t>
      </w:r>
      <w:r w:rsidRPr="00B60AC4">
        <w:rPr>
          <w:rStyle w:val="StyleUnderline"/>
        </w:rPr>
        <w:t xml:space="preserve"> gathered </w:t>
      </w:r>
      <w:r w:rsidRPr="00A90E46">
        <w:rPr>
          <w:rStyle w:val="StyleUnderline"/>
          <w:highlight w:val="green"/>
        </w:rPr>
        <w:t>in</w:t>
      </w:r>
      <w:r w:rsidRPr="00B60AC4">
        <w:rPr>
          <w:rStyle w:val="StyleUnderline"/>
        </w:rPr>
        <w:t xml:space="preserve"> the exploration of a</w:t>
      </w:r>
      <w:r>
        <w:rPr>
          <w:rStyle w:val="StyleUnderline"/>
        </w:rPr>
        <w:t xml:space="preserve"> </w:t>
      </w:r>
      <w:hyperlink r:id="rId12" w:tooltip="Learn more about celestial body from ScienceDirect's AI-generated Topic Pages" w:history="1">
        <w:r w:rsidRPr="00A90E46">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A90E46">
        <w:rPr>
          <w:rStyle w:val="StyleUnderline"/>
          <w:highlight w:val="green"/>
        </w:rPr>
        <w:t>value</w:t>
      </w:r>
      <w:r w:rsidRPr="00B60AC4">
        <w:rPr>
          <w:rStyle w:val="StyleUnderline"/>
        </w:rPr>
        <w:t xml:space="preserve"> </w:t>
      </w:r>
      <w:r w:rsidRPr="00A90E46">
        <w:rPr>
          <w:rStyle w:val="StyleUnderline"/>
          <w:highlight w:val="green"/>
        </w:rPr>
        <w:t>for</w:t>
      </w:r>
      <w:r w:rsidRPr="00B60AC4">
        <w:rPr>
          <w:rStyle w:val="StyleUnderline"/>
        </w:rPr>
        <w:t xml:space="preserve"> humanity and </w:t>
      </w:r>
      <w:r w:rsidRPr="00A90E46">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A90E46">
        <w:rPr>
          <w:rStyle w:val="StyleUnderline"/>
          <w:highlight w:val="green"/>
        </w:rPr>
        <w:t xml:space="preserve">international </w:t>
      </w:r>
      <w:r w:rsidRPr="00B60AC4">
        <w:rPr>
          <w:rStyle w:val="StyleUnderline"/>
        </w:rPr>
        <w:t xml:space="preserve">regulatory </w:t>
      </w:r>
      <w:r w:rsidRPr="00A90E46">
        <w:rPr>
          <w:rStyle w:val="StyleUnderline"/>
          <w:highlight w:val="green"/>
        </w:rPr>
        <w:t>body</w:t>
      </w:r>
      <w:r w:rsidRPr="00601FE1">
        <w:rPr>
          <w:rStyle w:val="StyleUnderline"/>
        </w:rPr>
        <w:t xml:space="preserve"> </w:t>
      </w:r>
      <w:r w:rsidRPr="00A90E46">
        <w:rPr>
          <w:rStyle w:val="Emphasis"/>
          <w:highlight w:val="green"/>
        </w:rPr>
        <w:t>administers</w:t>
      </w:r>
      <w:r w:rsidRPr="006647F0">
        <w:rPr>
          <w:rStyle w:val="Emphasis"/>
        </w:rPr>
        <w:t xml:space="preserve"> the existing </w:t>
      </w:r>
      <w:r w:rsidRPr="00A90E46">
        <w:rPr>
          <w:rStyle w:val="Emphasis"/>
          <w:highlight w:val="green"/>
        </w:rPr>
        <w:t>rights of companies</w:t>
      </w:r>
      <w:r w:rsidRPr="006647F0">
        <w:rPr>
          <w:rStyle w:val="Emphasis"/>
        </w:rPr>
        <w:t xml:space="preserve"> </w:t>
      </w:r>
      <w:r w:rsidRPr="00A90E46">
        <w:rPr>
          <w:rStyle w:val="Emphasis"/>
          <w:highlight w:val="green"/>
        </w:rPr>
        <w:t>for</w:t>
      </w:r>
      <w:r w:rsidRPr="006647F0">
        <w:rPr>
          <w:rStyle w:val="Emphasis"/>
        </w:rPr>
        <w:t xml:space="preserve"> </w:t>
      </w:r>
      <w:r w:rsidRPr="00A90E46">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A90E46">
        <w:rPr>
          <w:rStyle w:val="StyleUnderline"/>
          <w:highlight w:val="green"/>
        </w:rPr>
        <w:t>rights</w:t>
      </w:r>
      <w:r w:rsidRPr="00601FE1">
        <w:rPr>
          <w:rStyle w:val="StyleUnderline"/>
        </w:rPr>
        <w:t xml:space="preserve"> </w:t>
      </w:r>
      <w:r w:rsidRPr="00601FE1">
        <w:rPr>
          <w:rStyle w:val="StyleUnderline"/>
        </w:rPr>
        <w:lastRenderedPageBreak/>
        <w:t xml:space="preserve">to such bodies can be </w:t>
      </w:r>
      <w:r w:rsidRPr="00A90E46">
        <w:rPr>
          <w:rStyle w:val="StyleUnderline"/>
          <w:highlight w:val="green"/>
        </w:rPr>
        <w:t>applied</w:t>
      </w:r>
      <w:r w:rsidRPr="00601FE1">
        <w:rPr>
          <w:rStyle w:val="StyleUnderline"/>
        </w:rPr>
        <w:t xml:space="preserve"> for from this international regulatory body, with </w:t>
      </w:r>
      <w:r w:rsidRPr="00A90E46">
        <w:rPr>
          <w:rStyle w:val="StyleUnderline"/>
          <w:highlight w:val="green"/>
        </w:rPr>
        <w:t>applications</w:t>
      </w:r>
      <w:r w:rsidRPr="00601FE1">
        <w:rPr>
          <w:rStyle w:val="StyleUnderline"/>
        </w:rPr>
        <w:t xml:space="preserve"> made </w:t>
      </w:r>
      <w:r w:rsidRPr="00A90E46">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A90E46">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A90E46">
        <w:rPr>
          <w:rStyle w:val="StyleUnderline"/>
          <w:highlight w:val="green"/>
        </w:rPr>
        <w:t>disclosure of</w:t>
      </w:r>
      <w:r w:rsidRPr="00601FE1">
        <w:rPr>
          <w:rStyle w:val="StyleUnderline"/>
        </w:rPr>
        <w:t xml:space="preserve"> </w:t>
      </w:r>
      <w:r w:rsidRPr="00A90E46">
        <w:rPr>
          <w:rStyle w:val="StyleUnderline"/>
          <w:highlight w:val="green"/>
        </w:rPr>
        <w:t>exploration</w:t>
      </w:r>
      <w:r w:rsidRPr="00601FE1">
        <w:rPr>
          <w:rStyle w:val="StyleUnderline"/>
        </w:rPr>
        <w:t xml:space="preserve"> </w:t>
      </w:r>
      <w:r w:rsidRPr="00A90E46">
        <w:rPr>
          <w:rStyle w:val="StyleUnderline"/>
          <w:highlight w:val="green"/>
        </w:rPr>
        <w:t>data</w:t>
      </w:r>
      <w:r w:rsidRPr="00601FE1">
        <w:rPr>
          <w:rStyle w:val="StyleUnderline"/>
        </w:rPr>
        <w:t xml:space="preserve"> on the celestial body within the pre-set period, proposedly </w:t>
      </w:r>
      <w:r w:rsidRPr="00A90E46">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A90E46">
        <w:rPr>
          <w:rStyle w:val="StyleUnderline"/>
          <w:highlight w:val="green"/>
        </w:rPr>
        <w:t>published</w:t>
      </w:r>
      <w:r w:rsidRPr="00601FE1">
        <w:rPr>
          <w:rStyle w:val="StyleUnderline"/>
        </w:rPr>
        <w:t xml:space="preserve"> by the regulatory body </w:t>
      </w:r>
      <w:r w:rsidRPr="00A90E46">
        <w:rPr>
          <w:rStyle w:val="StyleUnderline"/>
          <w:highlight w:val="green"/>
        </w:rPr>
        <w:t xml:space="preserve">in </w:t>
      </w:r>
      <w:r w:rsidRPr="00622FF9">
        <w:rPr>
          <w:rStyle w:val="StyleUnderline"/>
        </w:rPr>
        <w:t>a</w:t>
      </w:r>
      <w:r>
        <w:rPr>
          <w:rStyle w:val="StyleUnderline"/>
        </w:rPr>
        <w:t xml:space="preserve"> </w:t>
      </w:r>
      <w:r w:rsidRPr="00A90E46">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revenue-oriented.</w:t>
      </w:r>
      <w:r>
        <w:rPr>
          <w:rStyle w:val="StyleUnderline"/>
        </w:rPr>
        <w:t xml:space="preserve"> </w:t>
      </w:r>
      <w:r w:rsidRPr="006647F0">
        <w:rPr>
          <w:sz w:val="16"/>
        </w:rPr>
        <w:t xml:space="preserve">The </w:t>
      </w:r>
      <w:r w:rsidRPr="00A90E46">
        <w:rPr>
          <w:rStyle w:val="StyleUnderline"/>
          <w:highlight w:val="green"/>
        </w:rPr>
        <w:t>international</w:t>
      </w:r>
      <w:r w:rsidRPr="00EE14D9">
        <w:rPr>
          <w:rStyle w:val="StyleUnderline"/>
        </w:rPr>
        <w:t xml:space="preserve"> regulatory </w:t>
      </w:r>
      <w:r w:rsidRPr="00A90E46">
        <w:rPr>
          <w:rStyle w:val="StyleUnderline"/>
          <w:highlight w:val="green"/>
        </w:rPr>
        <w:t>body</w:t>
      </w:r>
      <w:r w:rsidRPr="00EE14D9">
        <w:rPr>
          <w:rStyle w:val="StyleUnderline"/>
        </w:rPr>
        <w:t xml:space="preserve"> would thus </w:t>
      </w:r>
      <w:r w:rsidRPr="00A90E46">
        <w:rPr>
          <w:rStyle w:val="StyleUnderline"/>
          <w:highlight w:val="green"/>
        </w:rPr>
        <w:t>act</w:t>
      </w:r>
      <w:r w:rsidRPr="00EE14D9">
        <w:rPr>
          <w:rStyle w:val="StyleUnderline"/>
        </w:rPr>
        <w:t xml:space="preserve"> </w:t>
      </w:r>
      <w:r w:rsidRPr="00A90E46">
        <w:rPr>
          <w:rStyle w:val="StyleUnderline"/>
          <w:highlight w:val="green"/>
        </w:rPr>
        <w:t>as</w:t>
      </w:r>
      <w:r w:rsidRPr="00EE14D9">
        <w:rPr>
          <w:rStyle w:val="StyleUnderline"/>
        </w:rPr>
        <w:t xml:space="preserve"> a curator of </w:t>
      </w:r>
      <w:r w:rsidRPr="00A90E46">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A90E46">
        <w:rPr>
          <w:rStyle w:val="StyleUnderline"/>
          <w:highlight w:val="green"/>
        </w:rPr>
        <w:t>comparable to</w:t>
      </w:r>
      <w:r w:rsidRPr="00974309">
        <w:rPr>
          <w:rStyle w:val="StyleUnderline"/>
        </w:rPr>
        <w:t xml:space="preserve"> </w:t>
      </w:r>
      <w:r w:rsidRPr="00A90E46">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3"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4"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5"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 xml:space="preserve">intended to prevent conflict in the phase before exploration data gathered by a </w:t>
      </w:r>
      <w:r w:rsidRPr="006647F0">
        <w:rPr>
          <w:rStyle w:val="StyleUnderline"/>
        </w:rPr>
        <w:lastRenderedPageBreak/>
        <w:t>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A90E46">
        <w:rPr>
          <w:rStyle w:val="StyleUnderline"/>
          <w:highlight w:val="green"/>
        </w:rPr>
        <w:t>transparency</w:t>
      </w:r>
      <w:r w:rsidRPr="00B60AC4">
        <w:rPr>
          <w:rStyle w:val="StyleUnderline"/>
        </w:rPr>
        <w:t xml:space="preserve"> </w:t>
      </w:r>
      <w:r w:rsidRPr="00A90E46">
        <w:rPr>
          <w:rStyle w:val="StyleUnderline"/>
          <w:highlight w:val="green"/>
        </w:rPr>
        <w:t>of</w:t>
      </w:r>
      <w:r w:rsidRPr="00B60AC4">
        <w:rPr>
          <w:rStyle w:val="StyleUnderline"/>
        </w:rPr>
        <w:t xml:space="preserve"> where exploration </w:t>
      </w:r>
      <w:r w:rsidRPr="00A90E46">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A90E46">
        <w:rPr>
          <w:rStyle w:val="StyleUnderline"/>
          <w:highlight w:val="green"/>
        </w:rPr>
        <w:t>benefits</w:t>
      </w:r>
      <w:r w:rsidRPr="00B60AC4">
        <w:rPr>
          <w:rStyle w:val="StyleUnderline"/>
        </w:rPr>
        <w:t xml:space="preserve"> for the </w:t>
      </w:r>
      <w:r w:rsidRPr="00A90E46">
        <w:rPr>
          <w:rStyle w:val="StyleUnderline"/>
          <w:highlight w:val="green"/>
        </w:rPr>
        <w:t>sustainable</w:t>
      </w:r>
      <w:r w:rsidRPr="00B60AC4">
        <w:rPr>
          <w:rStyle w:val="StyleUnderline"/>
        </w:rPr>
        <w:t xml:space="preserve"> use of space</w:t>
      </w:r>
      <w:r w:rsidRPr="006647F0">
        <w:rPr>
          <w:sz w:val="16"/>
        </w:rPr>
        <w:t xml:space="preserve">, </w:t>
      </w:r>
      <w:r w:rsidRPr="00A90E46">
        <w:rPr>
          <w:rStyle w:val="StyleUnderline"/>
          <w:highlight w:val="green"/>
        </w:rPr>
        <w:t xml:space="preserve">trust building </w:t>
      </w:r>
      <w:r w:rsidRPr="00B60AC4">
        <w:rPr>
          <w:rStyle w:val="StyleUnderline"/>
        </w:rPr>
        <w:t xml:space="preserve">and </w:t>
      </w:r>
      <w:r w:rsidRPr="00A90E46">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A90E46">
        <w:rPr>
          <w:rStyle w:val="StyleUnderline"/>
          <w:highlight w:val="green"/>
        </w:rPr>
        <w:t>collisions</w:t>
      </w:r>
      <w:r w:rsidRPr="00B60AC4">
        <w:rPr>
          <w:rStyle w:val="StyleUnderline"/>
        </w:rPr>
        <w:t xml:space="preserve"> of competitors </w:t>
      </w:r>
      <w:r w:rsidRPr="00A90E46">
        <w:rPr>
          <w:rStyle w:val="StyleUnderline"/>
          <w:highlight w:val="green"/>
        </w:rPr>
        <w:t>in deep space</w:t>
      </w:r>
      <w:r w:rsidRPr="00B60AC4">
        <w:rPr>
          <w:rStyle w:val="StyleUnderline"/>
        </w:rPr>
        <w:t xml:space="preserve"> are </w:t>
      </w:r>
      <w:r w:rsidRPr="00A90E46">
        <w:rPr>
          <w:rStyle w:val="StyleUnderline"/>
          <w:highlight w:val="green"/>
        </w:rPr>
        <w:t>prevented</w:t>
      </w:r>
      <w:r w:rsidRPr="00B60AC4">
        <w:rPr>
          <w:rStyle w:val="StyleUnderline"/>
        </w:rPr>
        <w:t xml:space="preserve"> </w:t>
      </w:r>
      <w:r w:rsidRPr="00A90E46">
        <w:rPr>
          <w:rStyle w:val="StyleUnderline"/>
          <w:highlight w:val="green"/>
        </w:rPr>
        <w:t>by</w:t>
      </w:r>
      <w:r w:rsidRPr="00B60AC4">
        <w:rPr>
          <w:rStyle w:val="StyleUnderline"/>
        </w:rPr>
        <w:t xml:space="preserve"> the </w:t>
      </w:r>
      <w:r w:rsidRPr="00A90E46">
        <w:rPr>
          <w:rStyle w:val="StyleUnderline"/>
          <w:highlight w:val="green"/>
        </w:rPr>
        <w:t>reduction of exploration</w:t>
      </w:r>
      <w:r w:rsidRPr="00B60AC4">
        <w:rPr>
          <w:rStyle w:val="StyleUnderline"/>
        </w:rPr>
        <w:t xml:space="preserve"> efforts at the same destination through the </w:t>
      </w:r>
      <w:r w:rsidRPr="00A90E46">
        <w:rPr>
          <w:rStyle w:val="StyleUnderline"/>
          <w:highlight w:val="green"/>
        </w:rPr>
        <w:t>application</w:t>
      </w:r>
      <w:r w:rsidRPr="00B60AC4">
        <w:rPr>
          <w:rStyle w:val="StyleUnderline"/>
        </w:rPr>
        <w:t xml:space="preserve"> </w:t>
      </w:r>
      <w:r w:rsidRPr="00A90E46">
        <w:rPr>
          <w:rStyle w:val="StyleUnderline"/>
          <w:highlight w:val="green"/>
        </w:rPr>
        <w:t>for</w:t>
      </w:r>
      <w:r w:rsidRPr="00B60AC4">
        <w:rPr>
          <w:rStyle w:val="StyleUnderline"/>
        </w:rPr>
        <w:t xml:space="preserve"> mining </w:t>
      </w:r>
      <w:r w:rsidRPr="00A90E46">
        <w:rPr>
          <w:rStyle w:val="StyleUnderline"/>
          <w:highlight w:val="green"/>
        </w:rPr>
        <w:t>rights</w:t>
      </w:r>
      <w:r w:rsidRPr="00B60AC4">
        <w:rPr>
          <w:rStyle w:val="StyleUnderline"/>
        </w:rPr>
        <w:t xml:space="preserve"> by </w:t>
      </w:r>
      <w:r w:rsidRPr="00A90E46">
        <w:rPr>
          <w:rStyle w:val="StyleUnderline"/>
          <w:highlight w:val="green"/>
        </w:rPr>
        <w:t>one</w:t>
      </w:r>
      <w:r w:rsidRPr="00B60AC4">
        <w:rPr>
          <w:rStyle w:val="StyleUnderline"/>
        </w:rPr>
        <w:t xml:space="preserve"> applicant </w:t>
      </w:r>
      <w:r w:rsidRPr="00A90E46">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A90E46">
        <w:rPr>
          <w:rStyle w:val="StyleUnderline"/>
          <w:highlight w:val="green"/>
        </w:rPr>
        <w:t>preventing</w:t>
      </w:r>
      <w:r w:rsidRPr="00E4117B">
        <w:rPr>
          <w:rStyle w:val="StyleUnderline"/>
        </w:rPr>
        <w:t xml:space="preserve"> the </w:t>
      </w:r>
      <w:r w:rsidRPr="00A90E46">
        <w:rPr>
          <w:rStyle w:val="StyleUnderline"/>
          <w:highlight w:val="green"/>
        </w:rPr>
        <w:t>collision</w:t>
      </w:r>
      <w:r w:rsidRPr="00E4117B">
        <w:rPr>
          <w:rStyle w:val="StyleUnderline"/>
        </w:rPr>
        <w:t xml:space="preserve"> of two spacecraft, one </w:t>
      </w:r>
      <w:r w:rsidRPr="00A90E46">
        <w:rPr>
          <w:rStyle w:val="StyleUnderline"/>
          <w:highlight w:val="green"/>
        </w:rPr>
        <w:t>source</w:t>
      </w:r>
      <w:r w:rsidRPr="00E4117B">
        <w:rPr>
          <w:rStyle w:val="StyleUnderline"/>
        </w:rPr>
        <w:t xml:space="preserve"> </w:t>
      </w:r>
      <w:r w:rsidRPr="00A90E46">
        <w:rPr>
          <w:rStyle w:val="StyleUnderline"/>
          <w:highlight w:val="green"/>
        </w:rPr>
        <w:t>of debris creation</w:t>
      </w:r>
      <w:r w:rsidRPr="00E4117B">
        <w:rPr>
          <w:rStyle w:val="StyleUnderline"/>
        </w:rPr>
        <w:t xml:space="preserve"> can be </w:t>
      </w:r>
      <w:r w:rsidRPr="00A90E46">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 xml:space="preserve">each type of asteroid mining will </w:t>
      </w:r>
      <w:r w:rsidRPr="00E4117B">
        <w:rPr>
          <w:rStyle w:val="StyleUnderline"/>
        </w:rPr>
        <w:lastRenderedPageBreak/>
        <w:t>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4E2D16D2" w14:textId="77777777" w:rsidR="00413561" w:rsidRPr="0024700B" w:rsidRDefault="00413561" w:rsidP="00413561">
      <w:pPr>
        <w:pStyle w:val="Heading4"/>
      </w:pPr>
      <w:r>
        <w:t xml:space="preserve">Space mining kills the terrestrial mining industry – </w:t>
      </w:r>
      <w:r w:rsidRPr="0024700B">
        <w:rPr>
          <w:u w:val="single"/>
        </w:rPr>
        <w:t>oversaturation</w:t>
      </w:r>
      <w:r>
        <w:t>.</w:t>
      </w:r>
    </w:p>
    <w:p w14:paraId="32D14F88" w14:textId="77777777" w:rsidR="00413561" w:rsidRPr="0024700B" w:rsidRDefault="00413561" w:rsidP="00413561">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22E4D4B2" w14:textId="77777777" w:rsidR="00413561" w:rsidRPr="00250A1C" w:rsidRDefault="00413561" w:rsidP="00413561">
      <w:pPr>
        <w:rPr>
          <w:b/>
          <w:iCs/>
          <w:u w:val="single"/>
        </w:rPr>
      </w:pPr>
      <w:r w:rsidRPr="0024700B">
        <w:rPr>
          <w:rStyle w:val="StyleUnderline"/>
        </w:rPr>
        <w:t>A</w:t>
      </w:r>
      <w:r w:rsidRPr="0024700B">
        <w:rPr>
          <w:sz w:val="16"/>
        </w:rPr>
        <w:t xml:space="preserve"> potential </w:t>
      </w:r>
      <w:r w:rsidRPr="000B3A7A">
        <w:rPr>
          <w:rStyle w:val="StyleUnderline"/>
        </w:rPr>
        <w:t>over</w:t>
      </w:r>
      <w:r w:rsidRPr="0024700B">
        <w:rPr>
          <w:rStyle w:val="StyleUnderline"/>
        </w:rPr>
        <w:t>haul of the mining industry if not the global e</w:t>
      </w:r>
      <w:r w:rsidRPr="000B3A7A">
        <w:rPr>
          <w:rStyle w:val="StyleUnderline"/>
        </w:rPr>
        <w:t>conomy is the second risk of mining in outer space.</w:t>
      </w:r>
      <w:r w:rsidRPr="0024700B">
        <w:rPr>
          <w:sz w:val="16"/>
        </w:rPr>
        <w:t xml:space="preserve">  While </w:t>
      </w:r>
      <w:r w:rsidRPr="00A90E46">
        <w:rPr>
          <w:rStyle w:val="StyleUnderline"/>
          <w:highlight w:val="green"/>
        </w:rPr>
        <w:t>resources</w:t>
      </w:r>
      <w:r w:rsidRPr="0024700B">
        <w:rPr>
          <w:rStyle w:val="StyleUnderline"/>
        </w:rPr>
        <w:t xml:space="preserve"> of essential metals </w:t>
      </w:r>
      <w:r w:rsidRPr="00A90E46">
        <w:rPr>
          <w:rStyle w:val="StyleUnderline"/>
          <w:highlight w:val="green"/>
        </w:rPr>
        <w:t>on Earth</w:t>
      </w:r>
      <w:r w:rsidRPr="0024700B">
        <w:rPr>
          <w:sz w:val="16"/>
        </w:rPr>
        <w:t xml:space="preserve"> are also slowly declining, they </w:t>
      </w:r>
      <w:r w:rsidRPr="00A90E46">
        <w:rPr>
          <w:rStyle w:val="StyleUnderline"/>
          <w:highlight w:val="green"/>
        </w:rPr>
        <w:t>will</w:t>
      </w:r>
      <w:r w:rsidRPr="0024700B">
        <w:rPr>
          <w:sz w:val="16"/>
        </w:rPr>
        <w:t xml:space="preserve"> likely </w:t>
      </w:r>
      <w:r w:rsidRPr="00A90E46">
        <w:rPr>
          <w:rStyle w:val="StyleUnderline"/>
          <w:highlight w:val="green"/>
        </w:rPr>
        <w:t>not deplete</w:t>
      </w:r>
      <w:r w:rsidRPr="0024700B">
        <w:rPr>
          <w:rStyle w:val="StyleUnderline"/>
        </w:rPr>
        <w:t xml:space="preserve"> in the near future. Importing </w:t>
      </w:r>
      <w:r w:rsidRPr="00A90E46">
        <w:rPr>
          <w:rStyle w:val="StyleUnderline"/>
          <w:bCs/>
          <w:highlight w:val="green"/>
          <w:bdr w:val="single" w:sz="18" w:space="0" w:color="auto"/>
        </w:rPr>
        <w:t>metals from space</w:t>
      </w:r>
      <w:r w:rsidRPr="0024700B">
        <w:rPr>
          <w:rStyle w:val="StyleUnderline"/>
        </w:rPr>
        <w:t xml:space="preserve"> would</w:t>
      </w:r>
      <w:r w:rsidRPr="0024700B">
        <w:rPr>
          <w:sz w:val="16"/>
        </w:rPr>
        <w:t xml:space="preserve"> therefore </w:t>
      </w:r>
      <w:r w:rsidRPr="0024700B">
        <w:rPr>
          <w:rStyle w:val="StyleUnderline"/>
        </w:rPr>
        <w:t>not substitute depleted terrestrial reserves but could</w:t>
      </w:r>
      <w:r w:rsidRPr="0024700B">
        <w:rPr>
          <w:sz w:val="16"/>
        </w:rPr>
        <w:t xml:space="preserve"> rather </w:t>
      </w:r>
      <w:r w:rsidRPr="00A90E46">
        <w:rPr>
          <w:rStyle w:val="StyleUnderline"/>
          <w:highlight w:val="green"/>
        </w:rPr>
        <w:t>cause</w:t>
      </w:r>
      <w:r w:rsidRPr="0024700B">
        <w:rPr>
          <w:rStyle w:val="StyleUnderline"/>
        </w:rPr>
        <w:t xml:space="preserve"> an </w:t>
      </w:r>
      <w:r w:rsidRPr="00A90E46">
        <w:rPr>
          <w:rStyle w:val="Emphasis"/>
          <w:highlight w:val="green"/>
        </w:rPr>
        <w:t>oversaturation</w:t>
      </w:r>
      <w:r w:rsidRPr="0024700B">
        <w:rPr>
          <w:rStyle w:val="Emphasis"/>
        </w:rPr>
        <w:t xml:space="preserve"> of certain resources </w:t>
      </w:r>
      <w:r w:rsidRPr="0024700B">
        <w:rPr>
          <w:rStyle w:val="StyleUnderline"/>
        </w:rPr>
        <w:t>on the market. This</w:t>
      </w:r>
      <w:r w:rsidRPr="0024700B">
        <w:rPr>
          <w:sz w:val="16"/>
        </w:rPr>
        <w:t xml:space="preserve"> development </w:t>
      </w:r>
      <w:r w:rsidRPr="0024700B">
        <w:rPr>
          <w:rStyle w:val="StyleUnderline"/>
        </w:rPr>
        <w:t xml:space="preserve">would </w:t>
      </w:r>
      <w:r w:rsidRPr="00A90E46">
        <w:rPr>
          <w:rStyle w:val="StyleUnderline"/>
          <w:highlight w:val="green"/>
        </w:rPr>
        <w:t xml:space="preserve">lead to a </w:t>
      </w:r>
      <w:r w:rsidRPr="00A90E46">
        <w:rPr>
          <w:rStyle w:val="Emphasis"/>
          <w:highlight w:val="green"/>
        </w:rPr>
        <w:t>price drop</w:t>
      </w:r>
      <w:r w:rsidRPr="0024700B">
        <w:rPr>
          <w:rStyle w:val="Emphasis"/>
        </w:rPr>
        <w:t xml:space="preserve"> of metals</w:t>
      </w:r>
      <w:r w:rsidRPr="0024700B">
        <w:rPr>
          <w:sz w:val="16"/>
        </w:rPr>
        <w:t xml:space="preserve"> that are </w:t>
      </w:r>
      <w:r w:rsidRPr="0024700B">
        <w:rPr>
          <w:rStyle w:val="StyleUnderline"/>
        </w:rPr>
        <w:t>sourced from space</w:t>
      </w:r>
      <w:r w:rsidRPr="0024700B">
        <w:rPr>
          <w:sz w:val="16"/>
        </w:rPr>
        <w:t xml:space="preserve">. Additionally, </w:t>
      </w:r>
      <w:r w:rsidRPr="0024700B">
        <w:rPr>
          <w:rStyle w:val="StyleUnderline"/>
        </w:rPr>
        <w:t xml:space="preserve">a </w:t>
      </w:r>
      <w:r w:rsidRPr="00A90E46">
        <w:rPr>
          <w:rStyle w:val="StyleUnderline"/>
          <w:highlight w:val="green"/>
        </w:rPr>
        <w:t>reduction</w:t>
      </w:r>
      <w:r w:rsidRPr="0024700B">
        <w:rPr>
          <w:rStyle w:val="StyleUnderline"/>
        </w:rPr>
        <w:t xml:space="preserve"> in price of rare metals such as rhodium, platinum, or gold may </w:t>
      </w:r>
      <w:r w:rsidRPr="00A90E46">
        <w:rPr>
          <w:rStyle w:val="Emphasis"/>
          <w:highlight w:val="green"/>
        </w:rPr>
        <w:t>change the value of existing reserves</w:t>
      </w:r>
      <w:r w:rsidRPr="0024700B">
        <w:rPr>
          <w:rStyle w:val="Emphasis"/>
        </w:rPr>
        <w:t xml:space="preserve"> on Earth.</w:t>
      </w:r>
      <w:r w:rsidRPr="0024700B">
        <w:rPr>
          <w:sz w:val="16"/>
        </w:rPr>
        <w:t xml:space="preserve"> Metals that are expensive now may then be used more lavishly, and this development could boost future progress in technology and engineering. Despite this positive outlook, </w:t>
      </w:r>
      <w:r w:rsidRPr="0024700B">
        <w:rPr>
          <w:rStyle w:val="StyleUnderline"/>
        </w:rPr>
        <w:t>a transformation of the global economy through space mining may</w:t>
      </w:r>
      <w:r w:rsidRPr="0024700B">
        <w:rPr>
          <w:rStyle w:val="Emphasis"/>
        </w:rPr>
        <w:t xml:space="preserve"> </w:t>
      </w:r>
      <w:r w:rsidRPr="00A90E46">
        <w:rPr>
          <w:rStyle w:val="Emphasis"/>
          <w:highlight w:val="green"/>
        </w:rPr>
        <w:t>imperil</w:t>
      </w:r>
      <w:r w:rsidRPr="0024700B">
        <w:rPr>
          <w:rStyle w:val="StyleUnderline"/>
        </w:rPr>
        <w:t xml:space="preserve"> profits and jobs in </w:t>
      </w:r>
      <w:r w:rsidRPr="00A90E46">
        <w:rPr>
          <w:rStyle w:val="Emphasis"/>
          <w:highlight w:val="green"/>
        </w:rPr>
        <w:t>the</w:t>
      </w:r>
      <w:r w:rsidRPr="0024700B">
        <w:rPr>
          <w:rStyle w:val="Emphasis"/>
        </w:rPr>
        <w:t xml:space="preserve"> </w:t>
      </w:r>
      <w:r w:rsidRPr="00A90E46">
        <w:rPr>
          <w:rStyle w:val="Emphasis"/>
          <w:highlight w:val="green"/>
        </w:rPr>
        <w:t>existing mining industry</w:t>
      </w:r>
      <w:r w:rsidRPr="0024700B">
        <w:rPr>
          <w:rStyle w:val="Emphasis"/>
        </w:rPr>
        <w:t>.</w:t>
      </w:r>
    </w:p>
    <w:p w14:paraId="3FC084A9" w14:textId="77777777" w:rsidR="00413561" w:rsidRDefault="00413561" w:rsidP="00413561">
      <w:pPr>
        <w:pStyle w:val="Heading4"/>
      </w:pPr>
      <w:r>
        <w:rPr>
          <w:u w:val="single"/>
        </w:rPr>
        <w:lastRenderedPageBreak/>
        <w:t>Perceived</w:t>
      </w:r>
      <w:r>
        <w:t xml:space="preserve"> vulnerability</w:t>
      </w:r>
      <w:r w:rsidRPr="00AC6DF3">
        <w:t xml:space="preserve"> </w:t>
      </w:r>
      <w:r>
        <w:t>to China hurts readiness and causes conflict.</w:t>
      </w:r>
    </w:p>
    <w:p w14:paraId="57AE129F" w14:textId="77777777" w:rsidR="00413561" w:rsidRPr="008406FC" w:rsidRDefault="00413561" w:rsidP="00413561">
      <w:proofErr w:type="spellStart"/>
      <w:r w:rsidRPr="008406FC">
        <w:rPr>
          <w:rStyle w:val="Style13ptBold"/>
        </w:rPr>
        <w:t>Parthemore</w:t>
      </w:r>
      <w:proofErr w:type="spellEnd"/>
      <w:r>
        <w:rPr>
          <w:rStyle w:val="Style13ptBold"/>
        </w:rPr>
        <w:t xml:space="preserve"> 11</w:t>
      </w:r>
      <w:r w:rsidRPr="008406FC">
        <w:t xml:space="preserve">, Christine. "Elements of security: mitigating the risks of US dependence on critical minerals." (2011). </w:t>
      </w:r>
      <w:r>
        <w:t>(</w:t>
      </w:r>
      <w:r w:rsidRPr="00B123F6">
        <w:t>Fellow</w:t>
      </w:r>
      <w:r w:rsidRPr="00E5433C">
        <w:t xml:space="preserve"> </w:t>
      </w:r>
      <w:r>
        <w:t xml:space="preserve">at </w:t>
      </w:r>
      <w:r w:rsidRPr="00E5433C">
        <w:t>Center for a New American Security</w:t>
      </w:r>
      <w:r>
        <w:t xml:space="preserve">)//Elmer </w:t>
      </w:r>
    </w:p>
    <w:p w14:paraId="4C0D45B0" w14:textId="77777777" w:rsidR="00413561" w:rsidRDefault="00413561" w:rsidP="00413561">
      <w:pPr>
        <w:rPr>
          <w:sz w:val="12"/>
        </w:rPr>
      </w:pPr>
      <w:r w:rsidRPr="00A86AAD">
        <w:rPr>
          <w:u w:val="single"/>
        </w:rPr>
        <w:t>Minerals are a subject of much contention</w:t>
      </w:r>
      <w:r w:rsidRPr="00A86AAD">
        <w:rPr>
          <w:sz w:val="12"/>
        </w:rPr>
        <w:t xml:space="preserve">. On one hand, </w:t>
      </w:r>
      <w:r w:rsidRPr="00A86AAD">
        <w:rPr>
          <w:u w:val="single"/>
        </w:rPr>
        <w:t>the U</w:t>
      </w:r>
      <w:r w:rsidRPr="00A86AAD">
        <w:rPr>
          <w:sz w:val="12"/>
        </w:rPr>
        <w:t xml:space="preserve">nited </w:t>
      </w:r>
      <w:r w:rsidRPr="00A86AAD">
        <w:rPr>
          <w:u w:val="single"/>
        </w:rPr>
        <w:t>S</w:t>
      </w:r>
      <w:r w:rsidRPr="00A86AAD">
        <w:rPr>
          <w:sz w:val="12"/>
        </w:rPr>
        <w:t xml:space="preserve">tates </w:t>
      </w:r>
      <w:r w:rsidRPr="00A86AAD">
        <w:rPr>
          <w:u w:val="single"/>
        </w:rPr>
        <w:t xml:space="preserve">remains less prepared for supply </w:t>
      </w:r>
      <w:r w:rsidRPr="00DB2CD4">
        <w:rPr>
          <w:u w:val="single"/>
        </w:rPr>
        <w:t>disruptions, price spikes and trade disagreements related to the</w:t>
      </w:r>
      <w:r w:rsidRPr="00DB2CD4">
        <w:rPr>
          <w:sz w:val="12"/>
        </w:rPr>
        <w:t xml:space="preserve"> global </w:t>
      </w:r>
      <w:r w:rsidRPr="00DB2CD4">
        <w:rPr>
          <w:u w:val="single"/>
        </w:rPr>
        <w:t>minerals trade</w:t>
      </w:r>
      <w:r w:rsidRPr="00DB2CD4">
        <w:rPr>
          <w:sz w:val="12"/>
        </w:rPr>
        <w:t xml:space="preserve"> than most experts realize. On the other hand, public concern over reliable access to the minerals required in key sectors of the U.S. economy, in particular those needed to produce military equipment, is growing. Too frequently, however, such concerns are based on inaccurate assumptions. A sober and informed analysis suggests there are real vulnerabilities, which place critical national security and foreign policy interests at risk. In worst-case scenarios, </w:t>
      </w:r>
      <w:r w:rsidRPr="00A90E46">
        <w:rPr>
          <w:rStyle w:val="Emphasis"/>
          <w:highlight w:val="green"/>
        </w:rPr>
        <w:t>supplies of minerals</w:t>
      </w:r>
      <w:r w:rsidRPr="00DB2CD4">
        <w:rPr>
          <w:u w:val="single"/>
        </w:rPr>
        <w:t xml:space="preserve"> that the U</w:t>
      </w:r>
      <w:r w:rsidRPr="00DB2CD4">
        <w:rPr>
          <w:sz w:val="12"/>
        </w:rPr>
        <w:t xml:space="preserve">nited </w:t>
      </w:r>
      <w:r w:rsidRPr="00DB2CD4">
        <w:rPr>
          <w:u w:val="single"/>
        </w:rPr>
        <w:t>S</w:t>
      </w:r>
      <w:r w:rsidRPr="00DB2CD4">
        <w:rPr>
          <w:sz w:val="12"/>
        </w:rPr>
        <w:t xml:space="preserve">tates </w:t>
      </w:r>
      <w:r w:rsidRPr="00DB2CD4">
        <w:rPr>
          <w:u w:val="single"/>
        </w:rPr>
        <w:t xml:space="preserve">does not produce domestically </w:t>
      </w:r>
      <w:r w:rsidRPr="00A90E46">
        <w:rPr>
          <w:rStyle w:val="Emphasis"/>
          <w:highlight w:val="green"/>
        </w:rPr>
        <w:t>may be disrupted, creating price spikes and lags in delivery</w:t>
      </w:r>
      <w:r w:rsidRPr="00DB2CD4">
        <w:rPr>
          <w:sz w:val="12"/>
        </w:rPr>
        <w:t xml:space="preserve">. Even short of major supply disruptions, </w:t>
      </w:r>
      <w:r w:rsidRPr="00A90E46">
        <w:rPr>
          <w:highlight w:val="green"/>
          <w:u w:val="single"/>
        </w:rPr>
        <w:t>supplier countries</w:t>
      </w:r>
      <w:r w:rsidRPr="00DB2CD4">
        <w:rPr>
          <w:u w:val="single"/>
        </w:rPr>
        <w:t xml:space="preserve"> can </w:t>
      </w:r>
      <w:r w:rsidRPr="00A90E46">
        <w:rPr>
          <w:rStyle w:val="Emphasis"/>
          <w:highlight w:val="green"/>
        </w:rPr>
        <w:t>exert leverage</w:t>
      </w:r>
      <w:r w:rsidRPr="00A90E46">
        <w:rPr>
          <w:highlight w:val="green"/>
          <w:u w:val="single"/>
        </w:rPr>
        <w:t xml:space="preserve"> </w:t>
      </w:r>
      <w:r w:rsidRPr="00DB2CD4">
        <w:rPr>
          <w:u w:val="single"/>
        </w:rPr>
        <w:t>over the U</w:t>
      </w:r>
      <w:r w:rsidRPr="00DB2CD4">
        <w:rPr>
          <w:sz w:val="12"/>
        </w:rPr>
        <w:t xml:space="preserve">nited </w:t>
      </w:r>
      <w:r w:rsidRPr="00DB2CD4">
        <w:rPr>
          <w:u w:val="single"/>
        </w:rPr>
        <w:t>S</w:t>
      </w:r>
      <w:r w:rsidRPr="00DB2CD4">
        <w:rPr>
          <w:sz w:val="12"/>
        </w:rPr>
        <w:t xml:space="preserve">tates </w:t>
      </w:r>
      <w:r w:rsidRPr="00DB2CD4">
        <w:rPr>
          <w:u w:val="single"/>
        </w:rPr>
        <w:t>by threatening</w:t>
      </w:r>
      <w:r w:rsidRPr="00DB2CD4">
        <w:rPr>
          <w:sz w:val="12"/>
        </w:rPr>
        <w:t xml:space="preserve"> to </w:t>
      </w:r>
      <w:r w:rsidRPr="00DB2CD4">
        <w:rPr>
          <w:u w:val="single"/>
        </w:rPr>
        <w:t>cut off</w:t>
      </w:r>
      <w:r w:rsidRPr="00DB2CD4">
        <w:rPr>
          <w:sz w:val="12"/>
        </w:rPr>
        <w:t xml:space="preserve"> certain key mineral supplies. </w:t>
      </w:r>
      <w:r w:rsidRPr="00A90E46">
        <w:rPr>
          <w:rStyle w:val="Emphasis"/>
          <w:highlight w:val="green"/>
        </w:rPr>
        <w:t>The U</w:t>
      </w:r>
      <w:r w:rsidRPr="00DB2CD4">
        <w:rPr>
          <w:sz w:val="12"/>
        </w:rPr>
        <w:t xml:space="preserve">nited </w:t>
      </w:r>
      <w:r w:rsidRPr="00A90E46">
        <w:rPr>
          <w:rStyle w:val="Emphasis"/>
          <w:highlight w:val="green"/>
        </w:rPr>
        <w:t>S</w:t>
      </w:r>
      <w:r w:rsidRPr="00DB2CD4">
        <w:rPr>
          <w:sz w:val="12"/>
        </w:rPr>
        <w:t xml:space="preserve">tates </w:t>
      </w:r>
      <w:r w:rsidRPr="00A90E46">
        <w:rPr>
          <w:rStyle w:val="Emphasis"/>
          <w:highlight w:val="green"/>
        </w:rPr>
        <w:t>may</w:t>
      </w:r>
      <w:r w:rsidRPr="00A90E46">
        <w:rPr>
          <w:sz w:val="12"/>
          <w:highlight w:val="green"/>
        </w:rPr>
        <w:t xml:space="preserve"> </w:t>
      </w:r>
      <w:r w:rsidRPr="00DB2CD4">
        <w:rPr>
          <w:sz w:val="12"/>
        </w:rPr>
        <w:t xml:space="preserve">also </w:t>
      </w:r>
      <w:r w:rsidRPr="00A90E46">
        <w:rPr>
          <w:rStyle w:val="Emphasis"/>
          <w:highlight w:val="green"/>
        </w:rPr>
        <w:t xml:space="preserve">lose ground strategically if it </w:t>
      </w:r>
      <w:r w:rsidRPr="00A90E46">
        <w:rPr>
          <w:rStyle w:val="Emphasis"/>
          <w:highlight w:val="green"/>
          <w:bdr w:val="single" w:sz="18" w:space="0" w:color="auto"/>
        </w:rPr>
        <w:t>continues to lag in managing mineral issues</w:t>
      </w:r>
      <w:r w:rsidRPr="00DB2CD4">
        <w:rPr>
          <w:u w:val="single"/>
        </w:rPr>
        <w:t>,</w:t>
      </w:r>
      <w:r w:rsidRPr="00DB2CD4">
        <w:rPr>
          <w:sz w:val="12"/>
        </w:rPr>
        <w:t xml:space="preserve"> as countries that consider assured access to minerals as far more strategically important are increasingly setting the rules for trade in this area. </w:t>
      </w:r>
      <w:r w:rsidRPr="00A90E46">
        <w:rPr>
          <w:rStyle w:val="Emphasis"/>
          <w:highlight w:val="green"/>
        </w:rPr>
        <w:t>China’s</w:t>
      </w:r>
      <w:r w:rsidRPr="00A90E46">
        <w:rPr>
          <w:sz w:val="12"/>
          <w:highlight w:val="green"/>
        </w:rPr>
        <w:t xml:space="preserve"> </w:t>
      </w:r>
      <w:r w:rsidRPr="00DB2CD4">
        <w:rPr>
          <w:sz w:val="12"/>
        </w:rPr>
        <w:t xml:space="preserve">rising dominance is at the heart of this growing public debate. Its </w:t>
      </w:r>
      <w:r w:rsidRPr="00DB2CD4">
        <w:rPr>
          <w:u w:val="single"/>
        </w:rPr>
        <w:t xml:space="preserve">2010 </w:t>
      </w:r>
      <w:r w:rsidRPr="00A90E46">
        <w:rPr>
          <w:rStyle w:val="Emphasis"/>
          <w:highlight w:val="green"/>
        </w:rPr>
        <w:t>cutoff of</w:t>
      </w:r>
      <w:r w:rsidRPr="00A90E46">
        <w:rPr>
          <w:highlight w:val="green"/>
          <w:u w:val="single"/>
        </w:rPr>
        <w:t xml:space="preserve"> </w:t>
      </w:r>
      <w:r w:rsidRPr="00A90E46">
        <w:rPr>
          <w:rStyle w:val="Emphasis"/>
          <w:highlight w:val="green"/>
        </w:rPr>
        <w:t>r</w:t>
      </w:r>
      <w:r w:rsidRPr="00DB2CD4">
        <w:rPr>
          <w:u w:val="single"/>
        </w:rPr>
        <w:t xml:space="preserve">are </w:t>
      </w:r>
      <w:r w:rsidRPr="00A90E46">
        <w:rPr>
          <w:rStyle w:val="Emphasis"/>
          <w:highlight w:val="green"/>
        </w:rPr>
        <w:t>e</w:t>
      </w:r>
      <w:r w:rsidRPr="00DB2CD4">
        <w:rPr>
          <w:u w:val="single"/>
        </w:rPr>
        <w:t xml:space="preserve">arth </w:t>
      </w:r>
      <w:r w:rsidRPr="00A90E46">
        <w:rPr>
          <w:rStyle w:val="Emphasis"/>
          <w:highlight w:val="green"/>
        </w:rPr>
        <w:t>e</w:t>
      </w:r>
      <w:r w:rsidRPr="00DB2CD4">
        <w:rPr>
          <w:u w:val="single"/>
        </w:rPr>
        <w:t>lements</w:t>
      </w:r>
      <w:r w:rsidRPr="00DB2CD4">
        <w:rPr>
          <w:sz w:val="12"/>
        </w:rPr>
        <w:t xml:space="preserve">2 – a unique set of minerals that are difficult to process yet critical to many </w:t>
      </w:r>
      <w:proofErr w:type="spellStart"/>
      <w:r w:rsidRPr="00DB2CD4">
        <w:rPr>
          <w:sz w:val="12"/>
        </w:rPr>
        <w:t>hightech</w:t>
      </w:r>
      <w:proofErr w:type="spellEnd"/>
      <w:r w:rsidRPr="00DB2CD4">
        <w:rPr>
          <w:sz w:val="12"/>
        </w:rPr>
        <w:t xml:space="preserve"> applications – </w:t>
      </w:r>
      <w:r w:rsidRPr="00DB2CD4">
        <w:rPr>
          <w:u w:val="single"/>
        </w:rPr>
        <w:t>attracted</w:t>
      </w:r>
      <w:r w:rsidRPr="00DB2CD4">
        <w:rPr>
          <w:sz w:val="12"/>
        </w:rPr>
        <w:t xml:space="preserve"> particular </w:t>
      </w:r>
      <w:r w:rsidRPr="00DB2CD4">
        <w:rPr>
          <w:u w:val="single"/>
        </w:rPr>
        <w:t xml:space="preserve">attention. </w:t>
      </w:r>
      <w:r w:rsidRPr="00DB2CD4">
        <w:rPr>
          <w:sz w:val="12"/>
        </w:rPr>
        <w:t xml:space="preserve">After Japan detained a Chinese trawler captain over a skirmish in the East China Sea, Japanese companies reported weeks of stalled shipments of rare earths from China amid rumors of an official embargo. This may sound like a minor trade dispute, but </w:t>
      </w:r>
      <w:r w:rsidRPr="00DB2CD4">
        <w:rPr>
          <w:u w:val="single"/>
        </w:rPr>
        <w:t>China currently controls production of about 95 percent of the world’s rare earths</w:t>
      </w:r>
      <w:r w:rsidRPr="00DB2CD4">
        <w:rPr>
          <w:sz w:val="12"/>
        </w:rPr>
        <w:t xml:space="preserve">, which are critical to building laser-guidance systems for weapons, refining petroleum and building wind turbines. Coinciding with possessing this incredible leverage over the rest of the world, China has also reduced its export quotas for these minerals. For its part, the Chinese government contended that it did not put any formal export embargo in place, and that its plans to reduce exports simply reflect the need to meet growing domestic demand for rare earths. Japan-China relations experienced further strain in their already tense relationship. </w:t>
      </w:r>
      <w:r w:rsidRPr="00DB2CD4">
        <w:rPr>
          <w:u w:val="single"/>
        </w:rPr>
        <w:t xml:space="preserve">In the </w:t>
      </w:r>
      <w:r w:rsidRPr="00DB2CD4">
        <w:rPr>
          <w:rStyle w:val="Emphasis"/>
        </w:rPr>
        <w:t>U</w:t>
      </w:r>
      <w:r w:rsidRPr="00DB2CD4">
        <w:rPr>
          <w:sz w:val="12"/>
        </w:rPr>
        <w:t xml:space="preserve">nited </w:t>
      </w:r>
      <w:r w:rsidRPr="00DB2CD4">
        <w:rPr>
          <w:rStyle w:val="Emphasis"/>
        </w:rPr>
        <w:t>S</w:t>
      </w:r>
      <w:r w:rsidRPr="00DB2CD4">
        <w:rPr>
          <w:sz w:val="12"/>
        </w:rPr>
        <w:t xml:space="preserve">tates, many reporters, </w:t>
      </w:r>
      <w:r w:rsidRPr="00DB2CD4">
        <w:rPr>
          <w:u w:val="single"/>
        </w:rPr>
        <w:t>policy analysts and decision makers</w:t>
      </w:r>
      <w:r w:rsidRPr="00DB2CD4">
        <w:rPr>
          <w:sz w:val="12"/>
        </w:rPr>
        <w:t xml:space="preserve"> did not foresee this challenge. Feeling blindsided, some in the United States </w:t>
      </w:r>
      <w:r w:rsidRPr="00DB2CD4">
        <w:rPr>
          <w:u w:val="single"/>
        </w:rPr>
        <w:t>characterized the situation in a manner that demonized China rather than using the opportunity to better understand</w:t>
      </w:r>
      <w:r w:rsidRPr="00DB2CD4">
        <w:rPr>
          <w:sz w:val="12"/>
        </w:rPr>
        <w:t xml:space="preserve"> the true nature of </w:t>
      </w:r>
      <w:r w:rsidRPr="00DB2CD4">
        <w:rPr>
          <w:u w:val="single"/>
        </w:rPr>
        <w:t>U.S. supply chain vulnerabilities. The 2010 rare earths case</w:t>
      </w:r>
      <w:r w:rsidRPr="00DB2CD4">
        <w:rPr>
          <w:sz w:val="12"/>
        </w:rPr>
        <w:t xml:space="preserve"> and others are </w:t>
      </w:r>
      <w:r w:rsidRPr="00DB2CD4">
        <w:rPr>
          <w:u w:val="single"/>
        </w:rPr>
        <w:t>increas</w:t>
      </w:r>
      <w:r w:rsidRPr="00DB2CD4">
        <w:rPr>
          <w:sz w:val="12"/>
        </w:rPr>
        <w:t xml:space="preserve">ing </w:t>
      </w:r>
      <w:r w:rsidRPr="00DB2CD4">
        <w:rPr>
          <w:u w:val="single"/>
        </w:rPr>
        <w:t>interest in critical minerals among U.S. policymakers</w:t>
      </w:r>
      <w:r w:rsidRPr="00DB2CD4">
        <w:rPr>
          <w:sz w:val="12"/>
        </w:rPr>
        <w:t xml:space="preserve">. Congress held hearings on the strategic importance of minerals between 2007 and 2010, and the 2010 National Defense Authorization Act required DOD to study and report on its dependence on rare earth elements for weapons, communications and other systems.3 During a 2009 hearing on minerals and military readiness, Republican Representative Randy Forbes of Virginia called minerals, “one of those things that no one really talks about or worries about until something goes wrong. It’s at that point – the point where we don’t have the steel we need to build MRAPs [Mine Resistant Ambush Protected vehicles] or the rhenium we need to build a JSF [Joint Strike Fighter] engine that the stockpile becomes critically important.”4 In October 2010, Secretary of State Hillary Rodham Clinton stated that it would be “in our interests commercially and strategically” to find additional sources of supply for rare earth minerals, and stated that China’s recent cuts to rare earth exports “served as a wakeup call that being so dependent on only one source, disruption could occur for natural disaster reasons or other kinds of events could intervene.”5 In January 2011, Sen. Mark Begich, D-Alaska, Sen. Lisa Murkowski, R-Alaska, and Rep. Mike Coffman, R-Colo., wrote a letter to Defense Secretary Robert Gates expressing concern for minerals required for producing defense equipment such as Joint Direct Attack Munitions (JDAMs), which stated, “Clearly, rare earth supply limitations present a serious vulnerability to our national security. Yet early indications are that DOD has dismissed the severity of the situation to date.”6 Additionally, the Department of Energy (DOE) launched a multiyear effort to explore potential vulnerabilities in supply chains for minerals that will be critical to four distinct areas of energy technology innovation. While concern is growing, the media and </w:t>
      </w:r>
      <w:r w:rsidRPr="00DB2CD4">
        <w:rPr>
          <w:u w:val="single"/>
        </w:rPr>
        <w:t xml:space="preserve">policymakers often focus </w:t>
      </w:r>
      <w:r w:rsidRPr="00DB2CD4">
        <w:rPr>
          <w:sz w:val="12"/>
        </w:rPr>
        <w:t>too narrowly</w:t>
      </w:r>
      <w:r w:rsidRPr="00DB2CD4">
        <w:rPr>
          <w:u w:val="single"/>
        </w:rPr>
        <w:t xml:space="preserve"> on </w:t>
      </w:r>
      <w:r w:rsidRPr="00DB2CD4">
        <w:rPr>
          <w:sz w:val="12"/>
        </w:rPr>
        <w:t>what may seem the most compelling indicators – usually</w:t>
      </w:r>
      <w:r w:rsidRPr="00DB2CD4">
        <w:rPr>
          <w:u w:val="single"/>
        </w:rPr>
        <w:t xml:space="preserve"> import dependence or scarcity</w:t>
      </w:r>
      <w:r w:rsidRPr="00DB2CD4">
        <w:rPr>
          <w:sz w:val="12"/>
        </w:rPr>
        <w:t xml:space="preserve"> – </w:t>
      </w:r>
      <w:r w:rsidRPr="00DB2CD4">
        <w:rPr>
          <w:u w:val="single"/>
        </w:rPr>
        <w:t>in prescribing solutions to reduce U.S. vulnerabilities</w:t>
      </w:r>
      <w:r w:rsidRPr="00DB2CD4">
        <w:rPr>
          <w:sz w:val="12"/>
        </w:rPr>
        <w:t xml:space="preserve">, in particular to supply disruptions in critical minerals such as rare earths. </w:t>
      </w:r>
      <w:r w:rsidRPr="00DB2CD4">
        <w:rPr>
          <w:u w:val="single"/>
        </w:rPr>
        <w:t>This focus is sparking protectionist attitudes</w:t>
      </w:r>
      <w:r w:rsidRPr="00DB2CD4">
        <w:rPr>
          <w:sz w:val="12"/>
        </w:rPr>
        <w:t xml:space="preserve">, with some worrying that import dependence poses an inherent risk to the U.S. economy. Discussion of minerals also frequently focuses on supply scarcity and resource depletion in absolute terms. </w:t>
      </w:r>
      <w:r w:rsidRPr="00DB2CD4">
        <w:rPr>
          <w:u w:val="single"/>
        </w:rPr>
        <w:t>However</w:t>
      </w:r>
      <w:r w:rsidRPr="00DB2CD4">
        <w:rPr>
          <w:sz w:val="12"/>
        </w:rPr>
        <w:t xml:space="preserve">, both the rhenium and rare earth minerals </w:t>
      </w:r>
      <w:r w:rsidRPr="00DB2CD4">
        <w:rPr>
          <w:u w:val="single"/>
        </w:rPr>
        <w:t>disruptions of the past five years were triggered by deliberate decisions made by political leaders to leverage their positions of strength</w:t>
      </w:r>
      <w:r w:rsidRPr="00DB2CD4">
        <w:rPr>
          <w:sz w:val="12"/>
        </w:rPr>
        <w:t xml:space="preserve">, </w:t>
      </w:r>
      <w:r w:rsidRPr="00DB2CD4">
        <w:rPr>
          <w:u w:val="single"/>
        </w:rPr>
        <w:t>not by market forces,</w:t>
      </w:r>
      <w:r w:rsidRPr="00DB2CD4">
        <w:rPr>
          <w:sz w:val="12"/>
        </w:rPr>
        <w:t xml:space="preserve"> disorder or </w:t>
      </w:r>
      <w:r w:rsidRPr="00DB2CD4">
        <w:rPr>
          <w:sz w:val="12"/>
        </w:rPr>
        <w:lastRenderedPageBreak/>
        <w:t xml:space="preserve">scarcities of these minerals. </w:t>
      </w:r>
      <w:r w:rsidRPr="00A90E46">
        <w:rPr>
          <w:highlight w:val="green"/>
          <w:u w:val="single"/>
        </w:rPr>
        <w:t>Countries</w:t>
      </w:r>
      <w:r w:rsidRPr="00DB2CD4">
        <w:rPr>
          <w:u w:val="single"/>
        </w:rPr>
        <w:t xml:space="preserve"> often </w:t>
      </w:r>
      <w:r w:rsidRPr="00A90E46">
        <w:rPr>
          <w:highlight w:val="green"/>
          <w:u w:val="single"/>
        </w:rPr>
        <w:t>revert to hoarding, pressuring suppliers and</w:t>
      </w:r>
      <w:r w:rsidRPr="00DB2CD4">
        <w:t xml:space="preserve"> </w:t>
      </w:r>
      <w:r w:rsidRPr="00DB2CD4">
        <w:rPr>
          <w:sz w:val="12"/>
        </w:rPr>
        <w:t>otherwise</w:t>
      </w:r>
      <w:r w:rsidRPr="00DB2CD4">
        <w:t xml:space="preserve"> </w:t>
      </w:r>
      <w:r w:rsidRPr="00A90E46">
        <w:rPr>
          <w:highlight w:val="green"/>
          <w:u w:val="single"/>
        </w:rPr>
        <w:t>behaving as if scarcities are present even when</w:t>
      </w:r>
      <w:r w:rsidRPr="00DB2CD4">
        <w:rPr>
          <w:u w:val="single"/>
        </w:rPr>
        <w:t xml:space="preserve"> they are </w:t>
      </w:r>
      <w:r w:rsidRPr="00A90E46">
        <w:rPr>
          <w:highlight w:val="green"/>
          <w:u w:val="single"/>
        </w:rPr>
        <w:t>not</w:t>
      </w:r>
      <w:r w:rsidRPr="00DB2CD4">
        <w:rPr>
          <w:sz w:val="12"/>
        </w:rPr>
        <w:t xml:space="preserve">, based solely on concerns that shortages are likely in the near term. In fact, neither scarcity nor import dependence alone is sufficient to signal vulnerability, and a combination of factors including concentration of suppliers is most often required for mineral issues to become security or foreign policy problems. </w:t>
      </w:r>
      <w:r w:rsidRPr="00DB2CD4">
        <w:rPr>
          <w:u w:val="single"/>
        </w:rPr>
        <w:t>This report, based on two years of research</w:t>
      </w:r>
      <w:r w:rsidRPr="00DB2CD4">
        <w:rPr>
          <w:sz w:val="12"/>
        </w:rPr>
        <w:t xml:space="preserve">, site visits and discussions with stakeholders, </w:t>
      </w:r>
      <w:r w:rsidRPr="00DB2CD4">
        <w:rPr>
          <w:u w:val="single"/>
        </w:rPr>
        <w:t>explores how</w:t>
      </w:r>
      <w:r w:rsidRPr="00DB2CD4">
        <w:rPr>
          <w:sz w:val="12"/>
        </w:rPr>
        <w:t xml:space="preserve"> </w:t>
      </w:r>
      <w:r w:rsidRPr="00DB2CD4">
        <w:rPr>
          <w:u w:val="single"/>
        </w:rPr>
        <w:t xml:space="preserve">the supply, demand and </w:t>
      </w:r>
      <w:r w:rsidRPr="00A90E46">
        <w:rPr>
          <w:highlight w:val="green"/>
          <w:u w:val="single"/>
        </w:rPr>
        <w:t>use</w:t>
      </w:r>
      <w:r w:rsidRPr="00DB2CD4">
        <w:rPr>
          <w:u w:val="single"/>
        </w:rPr>
        <w:t xml:space="preserve"> of minerals </w:t>
      </w:r>
      <w:r w:rsidRPr="00A90E46">
        <w:rPr>
          <w:highlight w:val="green"/>
          <w:u w:val="single"/>
        </w:rPr>
        <w:t>can impair</w:t>
      </w:r>
      <w:r w:rsidRPr="00DB2CD4">
        <w:rPr>
          <w:u w:val="single"/>
        </w:rPr>
        <w:t xml:space="preserve"> U.S. </w:t>
      </w:r>
      <w:r w:rsidRPr="00A90E46">
        <w:rPr>
          <w:rStyle w:val="Emphasis"/>
          <w:highlight w:val="green"/>
        </w:rPr>
        <w:t>foreign relations, economic interests and defense readiness</w:t>
      </w:r>
      <w:r w:rsidRPr="00DB2CD4">
        <w:rPr>
          <w:sz w:val="12"/>
        </w:rPr>
        <w:t xml:space="preserve">. </w:t>
      </w:r>
      <w:r w:rsidRPr="00DB2CD4">
        <w:rPr>
          <w:rStyle w:val="StyleUnderline"/>
        </w:rPr>
        <w:t xml:space="preserve">It examines cases of five individual minerals – </w:t>
      </w:r>
      <w:r w:rsidRPr="00DB2CD4">
        <w:rPr>
          <w:rStyle w:val="Emphasis"/>
        </w:rPr>
        <w:t>lithium, gallium, rhenium, tantalum and niobium</w:t>
      </w:r>
      <w:r w:rsidRPr="00DB2CD4">
        <w:rPr>
          <w:rStyle w:val="StyleUnderline"/>
        </w:rPr>
        <w:t xml:space="preserve"> – and rare earth elements, such as neodymium, samarium and dysprosium, as a sixth group in order to show the complexity of addressing these concerns.</w:t>
      </w:r>
      <w:r w:rsidRPr="00DB2CD4">
        <w:rPr>
          <w:sz w:val="12"/>
        </w:rPr>
        <w:t xml:space="preserve"> </w:t>
      </w:r>
      <w:r w:rsidRPr="00A90E46">
        <w:rPr>
          <w:highlight w:val="green"/>
          <w:u w:val="single"/>
        </w:rPr>
        <w:t>Each</w:t>
      </w:r>
      <w:r w:rsidRPr="00DB2CD4">
        <w:rPr>
          <w:u w:val="single"/>
        </w:rPr>
        <w:t xml:space="preserve"> of these minerals </w:t>
      </w:r>
      <w:r w:rsidRPr="00A90E46">
        <w:rPr>
          <w:highlight w:val="green"/>
          <w:u w:val="single"/>
        </w:rPr>
        <w:t>is critical for defense</w:t>
      </w:r>
      <w:r w:rsidRPr="00DB2CD4">
        <w:rPr>
          <w:u w:val="single"/>
        </w:rPr>
        <w:t xml:space="preserve"> technologies </w:t>
      </w:r>
      <w:r w:rsidRPr="00A90E46">
        <w:rPr>
          <w:highlight w:val="green"/>
          <w:u w:val="single"/>
        </w:rPr>
        <w:t>and</w:t>
      </w:r>
      <w:r w:rsidRPr="00DB2CD4">
        <w:rPr>
          <w:u w:val="single"/>
        </w:rPr>
        <w:t xml:space="preserve"> U.S. economic </w:t>
      </w:r>
      <w:r w:rsidRPr="00A90E46">
        <w:rPr>
          <w:highlight w:val="green"/>
          <w:u w:val="single"/>
        </w:rPr>
        <w:t>growth</w:t>
      </w:r>
      <w:r w:rsidRPr="00DB2CD4">
        <w:rPr>
          <w:u w:val="single"/>
        </w:rPr>
        <w:t xml:space="preserve"> plans</w:t>
      </w:r>
      <w:r w:rsidRPr="00DB2CD4">
        <w:rPr>
          <w:sz w:val="12"/>
        </w:rPr>
        <w:t xml:space="preserve">. </w:t>
      </w:r>
      <w:r w:rsidRPr="00DB2CD4">
        <w:rPr>
          <w:u w:val="single"/>
        </w:rPr>
        <w:t>They</w:t>
      </w:r>
      <w:r w:rsidRPr="00DB2CD4">
        <w:rPr>
          <w:sz w:val="12"/>
        </w:rPr>
        <w:t xml:space="preserve"> share characteristics with minerals that </w:t>
      </w:r>
      <w:r w:rsidRPr="00DB2CD4">
        <w:rPr>
          <w:u w:val="single"/>
        </w:rPr>
        <w:t>have caused important political or economic concerns for the U</w:t>
      </w:r>
      <w:r w:rsidRPr="00DB2CD4">
        <w:rPr>
          <w:sz w:val="12"/>
        </w:rPr>
        <w:t xml:space="preserve">nited </w:t>
      </w:r>
      <w:r w:rsidRPr="00DB2CD4">
        <w:rPr>
          <w:u w:val="single"/>
        </w:rPr>
        <w:t>S</w:t>
      </w:r>
      <w:r w:rsidRPr="00DB2CD4">
        <w:rPr>
          <w:sz w:val="12"/>
        </w:rPr>
        <w:t xml:space="preserve">tates </w:t>
      </w:r>
      <w:r w:rsidRPr="00DB2CD4">
        <w:rPr>
          <w:u w:val="single"/>
        </w:rPr>
        <w:t>in the past</w:t>
      </w:r>
      <w:r w:rsidRPr="00DB2CD4">
        <w:rPr>
          <w:sz w:val="12"/>
        </w:rPr>
        <w:t xml:space="preserve">. Additionally, lithium is frequently cited in the media and in discussions of how clean energy supply chains are critical to meeting America’s future economic, energy and environmental goals. </w:t>
      </w:r>
      <w:r w:rsidRPr="00DB2CD4">
        <w:rPr>
          <w:u w:val="single"/>
        </w:rPr>
        <w:t>Within</w:t>
      </w:r>
      <w:r w:rsidRPr="00A86AAD">
        <w:rPr>
          <w:u w:val="single"/>
        </w:rPr>
        <w:t xml:space="preserve"> the past five years</w:t>
      </w:r>
      <w:r w:rsidRPr="00A86AAD">
        <w:rPr>
          <w:sz w:val="12"/>
        </w:rPr>
        <w:t xml:space="preserve">, two of these cases – rhenium and rare earth </w:t>
      </w:r>
      <w:r w:rsidRPr="00A86AAD">
        <w:rPr>
          <w:u w:val="single"/>
        </w:rPr>
        <w:t>minerals</w:t>
      </w:r>
      <w:r w:rsidRPr="00A86AAD">
        <w:rPr>
          <w:sz w:val="12"/>
        </w:rPr>
        <w:t xml:space="preserve"> – </w:t>
      </w:r>
      <w:r w:rsidRPr="00A86AAD">
        <w:rPr>
          <w:u w:val="single"/>
        </w:rPr>
        <w:t>have involved supply disruptions or</w:t>
      </w:r>
      <w:r w:rsidRPr="00A86AAD">
        <w:rPr>
          <w:sz w:val="12"/>
        </w:rPr>
        <w:t xml:space="preserve"> important </w:t>
      </w:r>
      <w:r w:rsidRPr="00A90E46">
        <w:rPr>
          <w:highlight w:val="green"/>
          <w:u w:val="single"/>
        </w:rPr>
        <w:t>threats</w:t>
      </w:r>
      <w:r w:rsidRPr="00A90E46">
        <w:rPr>
          <w:sz w:val="12"/>
          <w:highlight w:val="green"/>
        </w:rPr>
        <w:t xml:space="preserve"> </w:t>
      </w:r>
      <w:r w:rsidRPr="00A90E46">
        <w:rPr>
          <w:highlight w:val="green"/>
          <w:u w:val="single"/>
        </w:rPr>
        <w:t>of disruptions</w:t>
      </w:r>
      <w:r w:rsidRPr="00A86AAD">
        <w:rPr>
          <w:sz w:val="12"/>
        </w:rPr>
        <w:t xml:space="preserve"> for the United States and its allies. </w:t>
      </w:r>
      <w:r w:rsidRPr="00A86AAD">
        <w:rPr>
          <w:u w:val="single"/>
        </w:rPr>
        <w:t xml:space="preserve">Each of these minerals will </w:t>
      </w:r>
      <w:r w:rsidRPr="00A90E46">
        <w:rPr>
          <w:highlight w:val="green"/>
          <w:u w:val="single"/>
        </w:rPr>
        <w:t>require</w:t>
      </w:r>
      <w:r w:rsidRPr="00A86AAD">
        <w:rPr>
          <w:u w:val="single"/>
        </w:rPr>
        <w:t xml:space="preserve"> federal government </w:t>
      </w:r>
      <w:r w:rsidRPr="00A90E46">
        <w:rPr>
          <w:highlight w:val="green"/>
          <w:u w:val="single"/>
        </w:rPr>
        <w:t>attention</w:t>
      </w:r>
      <w:r w:rsidRPr="00A86AAD">
        <w:rPr>
          <w:u w:val="single"/>
        </w:rPr>
        <w:t xml:space="preserve"> in the coming years.</w:t>
      </w:r>
      <w:r>
        <w:rPr>
          <w:sz w:val="12"/>
        </w:rPr>
        <w:t xml:space="preserve"> Pg. 6-10 </w:t>
      </w:r>
    </w:p>
    <w:p w14:paraId="3437484E" w14:textId="77777777" w:rsidR="00413561" w:rsidRDefault="00413561" w:rsidP="00413561">
      <w:pPr>
        <w:pStyle w:val="Heading4"/>
      </w:pPr>
      <w:r>
        <w:t>Strong Readiness solves conflict – amplifies diplomacy, strengthens alliances, and shores up credibility</w:t>
      </w:r>
    </w:p>
    <w:p w14:paraId="47DDAA3B" w14:textId="77777777" w:rsidR="00413561" w:rsidRDefault="00413561" w:rsidP="00413561">
      <w:proofErr w:type="spellStart"/>
      <w:r w:rsidRPr="00DB56CA">
        <w:rPr>
          <w:rStyle w:val="Style13ptBold"/>
        </w:rPr>
        <w:t>Inboden</w:t>
      </w:r>
      <w:proofErr w:type="spellEnd"/>
      <w:r w:rsidRPr="00DB56CA">
        <w:rPr>
          <w:rStyle w:val="Style13ptBold"/>
        </w:rPr>
        <w:t xml:space="preserve"> 16</w:t>
      </w:r>
      <w:r>
        <w:t xml:space="preserve"> William </w:t>
      </w:r>
      <w:proofErr w:type="spellStart"/>
      <w:r>
        <w:t>Inboden</w:t>
      </w:r>
      <w:proofErr w:type="spellEnd"/>
      <w:r>
        <w:t xml:space="preserve"> 2016 “</w:t>
      </w:r>
      <w:r w:rsidRPr="00E86A7E">
        <w:t>The Role of a Strong National Defense</w:t>
      </w:r>
      <w:r>
        <w:t xml:space="preserve">” </w:t>
      </w:r>
      <w:hyperlink r:id="rId16" w:history="1">
        <w:r w:rsidRPr="00E86A7E">
          <w:t>https://s3.amazonaws.com/ims-2016/PDF/2016_Index_of_US_Military_Strength_ESSAYS_INBODEN.pdf</w:t>
        </w:r>
      </w:hyperlink>
      <w:r>
        <w:t xml:space="preserve"> (</w:t>
      </w:r>
      <w:r w:rsidRPr="00E86A7E">
        <w:t>PhD, is Executive Director of the William P. Clements, Jr. Center for History, Strategy, and Statecraft and Associate Professor of Public Affairs at the University of Texas-Austin</w:t>
      </w:r>
      <w:r>
        <w:t>)//Elmer</w:t>
      </w:r>
    </w:p>
    <w:p w14:paraId="1DD887BB" w14:textId="77777777" w:rsidR="00413561" w:rsidRDefault="00413561" w:rsidP="00413561">
      <w:pPr>
        <w:rPr>
          <w:b/>
          <w:iCs/>
          <w:u w:val="single"/>
        </w:rPr>
      </w:pPr>
      <w:r w:rsidRPr="00DB56CA">
        <w:rPr>
          <w:sz w:val="16"/>
        </w:rPr>
        <w:t xml:space="preserve">One of the few core responsibilities of the federal government mandated by the Constitution of the United States is “to provide for the common defence.”2 </w:t>
      </w:r>
      <w:r w:rsidRPr="00DB56CA">
        <w:rPr>
          <w:u w:val="single"/>
        </w:rPr>
        <w:t xml:space="preserve">Upon commissioning, every American military officer swears an oath to “support and defend” this Constitution.3 Accordingly, </w:t>
      </w:r>
      <w:r w:rsidRPr="00A90E46">
        <w:rPr>
          <w:highlight w:val="green"/>
          <w:u w:val="single"/>
        </w:rPr>
        <w:t xml:space="preserve">the </w:t>
      </w:r>
      <w:r w:rsidRPr="00DB56CA">
        <w:rPr>
          <w:u w:val="single"/>
        </w:rPr>
        <w:t xml:space="preserve">core </w:t>
      </w:r>
      <w:r w:rsidRPr="00A90E46">
        <w:rPr>
          <w:highlight w:val="green"/>
          <w:u w:val="single"/>
        </w:rPr>
        <w:t xml:space="preserve">mission of the </w:t>
      </w:r>
      <w:r w:rsidRPr="00DB56CA">
        <w:rPr>
          <w:u w:val="single"/>
        </w:rPr>
        <w:t xml:space="preserve">American </w:t>
      </w:r>
      <w:r w:rsidRPr="00A90E46">
        <w:rPr>
          <w:highlight w:val="green"/>
          <w:u w:val="single"/>
        </w:rPr>
        <w:t xml:space="preserve">military is </w:t>
      </w:r>
      <w:r w:rsidRPr="00DB56CA">
        <w:rPr>
          <w:u w:val="single"/>
        </w:rPr>
        <w:t xml:space="preserve">to protect and defend our nation. This means </w:t>
      </w:r>
      <w:r w:rsidRPr="00A90E46">
        <w:rPr>
          <w:b/>
          <w:bCs/>
          <w:highlight w:val="green"/>
          <w:u w:val="single"/>
        </w:rPr>
        <w:t>deterring potential aggressors</w:t>
      </w:r>
      <w:r w:rsidRPr="00A90E46">
        <w:rPr>
          <w:highlight w:val="green"/>
          <w:u w:val="single"/>
        </w:rPr>
        <w:t xml:space="preserve"> </w:t>
      </w:r>
      <w:r w:rsidRPr="00DB56CA">
        <w:rPr>
          <w:u w:val="single"/>
        </w:rPr>
        <w:t>and, if deterrence fails, fighting and winning wars. Any consideration of the military’s role and American defense policy must start with that foundational principle</w:t>
      </w:r>
      <w:r w:rsidRPr="00DB56CA">
        <w:rPr>
          <w:sz w:val="16"/>
        </w:rPr>
        <w:t xml:space="preserve">. Yet if </w:t>
      </w:r>
      <w:r w:rsidRPr="00DB56CA">
        <w:rPr>
          <w:b/>
          <w:bCs/>
          <w:u w:val="single"/>
        </w:rPr>
        <w:t>the need for a strong military begins with the mission to fight and win wars, it does not end there</w:t>
      </w:r>
      <w:r w:rsidRPr="00DB56CA">
        <w:rPr>
          <w:sz w:val="16"/>
        </w:rPr>
        <w:t xml:space="preserve">. As the quote from Theodore Roosevelt at the beginning of this essay illustrates, American leaders have long appreciated that a formidable military can produce abundant diplomatic and economic dividends, even—especially—when not wielded in wartime. </w:t>
      </w:r>
      <w:r w:rsidRPr="00DB56CA">
        <w:rPr>
          <w:u w:val="single"/>
        </w:rPr>
        <w:t xml:space="preserve">The United States’ </w:t>
      </w:r>
      <w:r w:rsidRPr="00A90E46">
        <w:rPr>
          <w:highlight w:val="green"/>
          <w:u w:val="single"/>
        </w:rPr>
        <w:t xml:space="preserve">military capability supported </w:t>
      </w:r>
      <w:r w:rsidRPr="00DB56CA">
        <w:rPr>
          <w:u w:val="single"/>
        </w:rPr>
        <w:t xml:space="preserve">our nation’s </w:t>
      </w:r>
      <w:r w:rsidRPr="00A90E46">
        <w:rPr>
          <w:highlight w:val="green"/>
          <w:u w:val="single"/>
        </w:rPr>
        <w:t xml:space="preserve">rise to global greatness </w:t>
      </w:r>
      <w:r w:rsidRPr="00DB56CA">
        <w:rPr>
          <w:u w:val="single"/>
        </w:rPr>
        <w:t xml:space="preserve">over the past century, but this was often </w:t>
      </w:r>
      <w:r w:rsidRPr="00A90E46">
        <w:rPr>
          <w:highlight w:val="green"/>
          <w:u w:val="single"/>
        </w:rPr>
        <w:t xml:space="preserve">because of </w:t>
      </w:r>
      <w:r w:rsidRPr="00DB56CA">
        <w:rPr>
          <w:u w:val="single"/>
        </w:rPr>
        <w:t xml:space="preserve">the </w:t>
      </w:r>
      <w:r w:rsidRPr="00A90E46">
        <w:rPr>
          <w:b/>
          <w:bCs/>
          <w:highlight w:val="green"/>
          <w:u w:val="single"/>
          <w:bdr w:val="single" w:sz="4" w:space="0" w:color="auto"/>
        </w:rPr>
        <w:t>increased influence and credibility</w:t>
      </w:r>
      <w:r w:rsidRPr="00A90E46">
        <w:rPr>
          <w:highlight w:val="green"/>
          <w:u w:val="single"/>
        </w:rPr>
        <w:t xml:space="preserve"> </w:t>
      </w:r>
      <w:r w:rsidRPr="00DB56CA">
        <w:rPr>
          <w:u w:val="single"/>
        </w:rPr>
        <w:t xml:space="preserve">produced by this </w:t>
      </w:r>
      <w:r w:rsidRPr="00DB56CA">
        <w:rPr>
          <w:iCs/>
          <w:u w:val="single"/>
        </w:rPr>
        <w:t xml:space="preserve">capability </w:t>
      </w:r>
      <w:r w:rsidRPr="00A90E46">
        <w:rPr>
          <w:highlight w:val="green"/>
          <w:u w:val="single"/>
        </w:rPr>
        <w:t xml:space="preserve">rather than </w:t>
      </w:r>
      <w:r w:rsidRPr="00DB56CA">
        <w:rPr>
          <w:u w:val="single"/>
        </w:rPr>
        <w:t xml:space="preserve">the overt </w:t>
      </w:r>
      <w:r w:rsidRPr="00A90E46">
        <w:rPr>
          <w:highlight w:val="green"/>
          <w:u w:val="single"/>
        </w:rPr>
        <w:t>use of force</w:t>
      </w:r>
      <w:r w:rsidRPr="00DB56CA">
        <w:rPr>
          <w:u w:val="single"/>
        </w:rPr>
        <w:t xml:space="preserve">. </w:t>
      </w:r>
      <w:r w:rsidRPr="00DB56CA">
        <w:rPr>
          <w:sz w:val="16"/>
        </w:rPr>
        <w:t xml:space="preserve">Along the way, there developed an American strategic tradition that integrated military strength with diplomatic acumen, economic growth, and international influence.4 It is an historic tradition with an impressive heritage and continuing salience today. Drawing on the historical record, there are many ways </w:t>
      </w:r>
      <w:r w:rsidRPr="00DB56CA">
        <w:rPr>
          <w:sz w:val="16"/>
        </w:rPr>
        <w:lastRenderedPageBreak/>
        <w:t xml:space="preserve">beyond the kinetic use of force that a strong national defense bolsters our national power and global influence. A robust defense budget and defense policy also strengthens our nation in manifest other ways. </w:t>
      </w:r>
      <w:r w:rsidRPr="00A90E46">
        <w:rPr>
          <w:iCs/>
          <w:highlight w:val="green"/>
          <w:u w:val="single"/>
        </w:rPr>
        <w:t xml:space="preserve">A well-equipped defense enhances </w:t>
      </w:r>
      <w:r w:rsidRPr="00DB56CA">
        <w:rPr>
          <w:iCs/>
          <w:u w:val="single"/>
        </w:rPr>
        <w:t xml:space="preserve">our capabilities and </w:t>
      </w:r>
      <w:r w:rsidRPr="00A90E46">
        <w:rPr>
          <w:iCs/>
          <w:highlight w:val="green"/>
          <w:u w:val="single"/>
        </w:rPr>
        <w:t xml:space="preserve">influence across </w:t>
      </w:r>
      <w:r w:rsidRPr="00DB56CA">
        <w:rPr>
          <w:iCs/>
          <w:u w:val="single"/>
        </w:rPr>
        <w:t xml:space="preserve">virtually </w:t>
      </w:r>
      <w:r w:rsidRPr="00A90E46">
        <w:rPr>
          <w:iCs/>
          <w:highlight w:val="green"/>
          <w:u w:val="single"/>
        </w:rPr>
        <w:t xml:space="preserve">all </w:t>
      </w:r>
      <w:r w:rsidRPr="00A90E46">
        <w:rPr>
          <w:b/>
          <w:bCs/>
          <w:iCs/>
          <w:highlight w:val="green"/>
          <w:u w:val="single"/>
        </w:rPr>
        <w:t>other elements</w:t>
      </w:r>
      <w:r w:rsidRPr="00A90E46">
        <w:rPr>
          <w:iCs/>
          <w:highlight w:val="green"/>
          <w:u w:val="single"/>
        </w:rPr>
        <w:t xml:space="preserve"> </w:t>
      </w:r>
      <w:r w:rsidRPr="00DB56CA">
        <w:rPr>
          <w:iCs/>
          <w:u w:val="single"/>
        </w:rPr>
        <w:t xml:space="preserve">of national power: </w:t>
      </w:r>
      <w:r w:rsidRPr="00DB56CA">
        <w:rPr>
          <w:b/>
          <w:bCs/>
          <w:iCs/>
          <w:u w:val="single"/>
        </w:rPr>
        <w:t>our economy, our diplomacy, our alliances, and our credibility and influence in the world</w:t>
      </w:r>
      <w:r w:rsidRPr="00DB56CA">
        <w:rPr>
          <w:sz w:val="16"/>
        </w:rPr>
        <w:t xml:space="preserve">. Conversely, </w:t>
      </w:r>
      <w:r w:rsidRPr="00DB56CA">
        <w:rPr>
          <w:iCs/>
          <w:u w:val="single"/>
        </w:rPr>
        <w:t xml:space="preserve">an </w:t>
      </w:r>
      <w:proofErr w:type="spellStart"/>
      <w:r w:rsidRPr="00DB56CA">
        <w:rPr>
          <w:iCs/>
          <w:u w:val="single"/>
        </w:rPr>
        <w:t>underresourced</w:t>
      </w:r>
      <w:proofErr w:type="spellEnd"/>
      <w:r w:rsidRPr="00DB56CA">
        <w:rPr>
          <w:iCs/>
          <w:u w:val="single"/>
        </w:rPr>
        <w:t xml:space="preserve"> national defense threatens to diminish our national power across all of these other dimensions. </w:t>
      </w:r>
      <w:r w:rsidRPr="00DB56CA">
        <w:rPr>
          <w:b/>
          <w:bCs/>
          <w:iCs/>
          <w:u w:val="single"/>
        </w:rPr>
        <w:t>A strong national defense is thus indispensable for a peaceful, successful, and free America</w:t>
      </w:r>
      <w:r w:rsidRPr="00DB56CA">
        <w:rPr>
          <w:iCs/>
          <w:u w:val="single"/>
        </w:rPr>
        <w:t>—even if a shot is never fired</w:t>
      </w:r>
      <w:r w:rsidRPr="00DB56CA">
        <w:rPr>
          <w:sz w:val="16"/>
        </w:rPr>
        <w:t xml:space="preserve">. The </w:t>
      </w:r>
      <w:r w:rsidRPr="00A90E46">
        <w:rPr>
          <w:highlight w:val="green"/>
          <w:u w:val="single"/>
        </w:rPr>
        <w:t xml:space="preserve">diplomatic successes </w:t>
      </w:r>
      <w:r w:rsidRPr="00DB56CA">
        <w:rPr>
          <w:u w:val="single"/>
        </w:rPr>
        <w:t xml:space="preserve">in </w:t>
      </w:r>
      <w:r w:rsidRPr="00DB56CA">
        <w:rPr>
          <w:iCs/>
          <w:u w:val="single"/>
        </w:rPr>
        <w:t>building and maintaining a stable and peaceful international order</w:t>
      </w:r>
      <w:r w:rsidRPr="00DB56CA">
        <w:rPr>
          <w:u w:val="single"/>
        </w:rPr>
        <w:t xml:space="preserve"> achieved by the United States over the past century </w:t>
      </w:r>
      <w:r w:rsidRPr="00A90E46">
        <w:rPr>
          <w:highlight w:val="green"/>
          <w:u w:val="single"/>
        </w:rPr>
        <w:t xml:space="preserve">have been enabled by </w:t>
      </w:r>
      <w:r w:rsidRPr="00A90E46">
        <w:rPr>
          <w:b/>
          <w:bCs/>
          <w:highlight w:val="green"/>
          <w:u w:val="single"/>
        </w:rPr>
        <w:t>America’s military dominance</w:t>
      </w:r>
      <w:r w:rsidRPr="00DB56CA">
        <w:rPr>
          <w:sz w:val="16"/>
        </w:rPr>
        <w:t xml:space="preserve">. Conversely, the calamitous defense budget cuts and corresponding rise of potential peer competitors in the present day are already undermining America’s diplomatic and economic influence. </w:t>
      </w:r>
      <w:r w:rsidRPr="00DB56CA">
        <w:rPr>
          <w:iCs/>
          <w:u w:val="single"/>
        </w:rPr>
        <w:t xml:space="preserve">A well-appointed military improves diplomacy with adversaries, </w:t>
      </w:r>
      <w:r w:rsidRPr="00A90E46">
        <w:rPr>
          <w:b/>
          <w:bCs/>
          <w:iCs/>
          <w:highlight w:val="green"/>
          <w:u w:val="single"/>
        </w:rPr>
        <w:t xml:space="preserve">strengthens </w:t>
      </w:r>
      <w:r w:rsidRPr="00DB56CA">
        <w:rPr>
          <w:b/>
          <w:bCs/>
          <w:iCs/>
          <w:u w:val="single"/>
        </w:rPr>
        <w:t xml:space="preserve">our </w:t>
      </w:r>
      <w:r w:rsidRPr="00A90E46">
        <w:rPr>
          <w:b/>
          <w:bCs/>
          <w:iCs/>
          <w:highlight w:val="green"/>
          <w:u w:val="single"/>
        </w:rPr>
        <w:t>alliances</w:t>
      </w:r>
      <w:r w:rsidRPr="00DB56CA">
        <w:rPr>
          <w:b/>
          <w:bCs/>
          <w:iCs/>
          <w:u w:val="single"/>
        </w:rPr>
        <w:t xml:space="preserve">, </w:t>
      </w:r>
      <w:r w:rsidRPr="00A90E46">
        <w:rPr>
          <w:b/>
          <w:bCs/>
          <w:iCs/>
          <w:highlight w:val="green"/>
          <w:u w:val="single"/>
        </w:rPr>
        <w:t xml:space="preserve">signals credibility </w:t>
      </w:r>
      <w:r w:rsidRPr="00DB56CA">
        <w:rPr>
          <w:iCs/>
          <w:u w:val="single"/>
        </w:rPr>
        <w:t xml:space="preserve">and resolve, </w:t>
      </w:r>
      <w:r w:rsidRPr="00A90E46">
        <w:rPr>
          <w:b/>
          <w:bCs/>
          <w:iCs/>
          <w:highlight w:val="green"/>
          <w:u w:val="single"/>
        </w:rPr>
        <w:t>deters aggression</w:t>
      </w:r>
      <w:r w:rsidRPr="00DB56CA">
        <w:rPr>
          <w:iCs/>
          <w:u w:val="single"/>
        </w:rPr>
        <w:t>, and enhances national morale</w:t>
      </w:r>
      <w:r w:rsidRPr="00DB56CA">
        <w:rPr>
          <w:sz w:val="16"/>
        </w:rPr>
        <w:t xml:space="preserve">. Yet this is not to disregard the manifest other dividends that a strong military can pay. There are multiple pathways by which investments in military hard power produce economic benefits. For example, </w:t>
      </w:r>
      <w:r w:rsidRPr="00DB56CA">
        <w:rPr>
          <w:u w:val="single"/>
        </w:rPr>
        <w:t xml:space="preserve">the military’s role in protecting a stable international environment also creates predictable and secure conditions in which economic growth can flourish. </w:t>
      </w:r>
      <w:r w:rsidRPr="00DB56CA">
        <w:rPr>
          <w:b/>
          <w:bCs/>
          <w:u w:val="single"/>
        </w:rPr>
        <w:t xml:space="preserve">The American security umbrella facilitated Western Europe’s postwar reconstruction and economic revival, and Asia’s half-century economic boom has been partly a function of America’s treaty alliances in the region maintaining peace and stability, </w:t>
      </w:r>
      <w:r w:rsidRPr="00DB56CA">
        <w:rPr>
          <w:b/>
          <w:bCs/>
          <w:iCs/>
          <w:u w:val="single"/>
        </w:rPr>
        <w:t>exemplified by the United States Navy’s Seventh Fleet protecting an open maritime order, freedom of navigation, and secure sea lanes</w:t>
      </w:r>
      <w:r w:rsidRPr="00DB56CA">
        <w:rPr>
          <w:iCs/>
          <w:u w:val="single"/>
        </w:rPr>
        <w:t>.</w:t>
      </w:r>
      <w:r w:rsidRPr="00E86A7E">
        <w:rPr>
          <w:b/>
          <w:iCs/>
          <w:u w:val="single"/>
        </w:rPr>
        <w:t xml:space="preserve"> </w:t>
      </w:r>
    </w:p>
    <w:p w14:paraId="16DBD2CC" w14:textId="249F0F36" w:rsidR="00413561" w:rsidRDefault="00413561" w:rsidP="00413561">
      <w:pPr>
        <w:pStyle w:val="Heading3"/>
      </w:pPr>
      <w:r>
        <w:lastRenderedPageBreak/>
        <w:t>3</w:t>
      </w:r>
    </w:p>
    <w:p w14:paraId="0A32A8FD" w14:textId="77777777" w:rsidR="00413561" w:rsidRDefault="00413561" w:rsidP="00413561">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489B352" w14:textId="77777777" w:rsidR="00413561" w:rsidRDefault="00413561" w:rsidP="00413561">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1B14095" w14:textId="77777777" w:rsidR="00413561" w:rsidRPr="006326AA" w:rsidRDefault="00413561" w:rsidP="00413561">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w:t>
      </w:r>
      <w:r w:rsidRPr="00184EB0">
        <w:rPr>
          <w:sz w:val="12"/>
        </w:rPr>
        <w:lastRenderedPageBreak/>
        <w:t xml:space="preserve">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 xml:space="preserve">in </w:t>
      </w:r>
      <w:r w:rsidRPr="00DF6B30">
        <w:rPr>
          <w:rStyle w:val="StyleUnderline"/>
        </w:rPr>
        <w:lastRenderedPageBreak/>
        <w:t>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8076E44" w14:textId="77777777" w:rsidR="00413561" w:rsidRPr="00C435A1" w:rsidRDefault="00413561" w:rsidP="00413561">
      <w:pPr>
        <w:pStyle w:val="Heading4"/>
        <w:rPr>
          <w:rFonts w:cs="Arial"/>
        </w:rPr>
      </w:pPr>
      <w:r w:rsidRPr="00C435A1">
        <w:rPr>
          <w:rFonts w:cs="Arial"/>
        </w:rPr>
        <w:t>Resource scarcity coming now and causes extinction—asteroid mining is the only way to solve</w:t>
      </w:r>
    </w:p>
    <w:p w14:paraId="601E143F" w14:textId="77777777" w:rsidR="00413561" w:rsidRPr="00C435A1" w:rsidRDefault="00413561" w:rsidP="00413561">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7" w:history="1">
        <w:r w:rsidRPr="00C435A1">
          <w:rPr>
            <w:rStyle w:val="Hyperlink"/>
          </w:rPr>
          <w:t>https://www.linkedin.com/pulse/asteroid-mining-necessary-answer-mineral-scarcity-de-crombrugghe</w:t>
        </w:r>
      </w:hyperlink>
    </w:p>
    <w:p w14:paraId="7CFBA427" w14:textId="77777777" w:rsidR="00413561" w:rsidRPr="00C435A1" w:rsidRDefault="00413561" w:rsidP="00413561">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actually coming in fast. In a paper </w:t>
      </w:r>
      <w:r w:rsidRPr="00C435A1">
        <w:rPr>
          <w:sz w:val="14"/>
        </w:rPr>
        <w:lastRenderedPageBreak/>
        <w:t>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w:t>
      </w:r>
      <w:r w:rsidRPr="00C435A1">
        <w:rPr>
          <w:sz w:val="14"/>
        </w:rPr>
        <w:lastRenderedPageBreak/>
        <w:t xml:space="preserve">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CD56241" w14:textId="77777777" w:rsidR="00413561" w:rsidRPr="00C435A1" w:rsidRDefault="00413561" w:rsidP="00413561">
      <w:pPr>
        <w:pStyle w:val="Heading4"/>
        <w:rPr>
          <w:rFonts w:cs="Arial"/>
        </w:rPr>
      </w:pPr>
      <w:r w:rsidRPr="00C435A1">
        <w:rPr>
          <w:rFonts w:cs="Arial"/>
        </w:rPr>
        <w:t>Resource Shortages Exacerbate Conflict</w:t>
      </w:r>
    </w:p>
    <w:p w14:paraId="01273BA6" w14:textId="77777777" w:rsidR="00413561" w:rsidRPr="00C435A1" w:rsidRDefault="00413561" w:rsidP="00413561">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5927EF39" w14:textId="77777777" w:rsidR="00413561" w:rsidRPr="00C435A1" w:rsidRDefault="00413561" w:rsidP="00413561">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 xml:space="preserve">been the </w:t>
      </w:r>
      <w:r w:rsidRPr="00A90E46">
        <w:rPr>
          <w:rStyle w:val="Emphasis"/>
          <w:highlight w:val="green"/>
        </w:rPr>
        <w:lastRenderedPageBreak/>
        <w:t>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6C114615" w14:textId="77777777" w:rsidR="00413561" w:rsidRPr="00C435A1" w:rsidRDefault="00413561" w:rsidP="00413561">
      <w:pPr>
        <w:pStyle w:val="Heading4"/>
        <w:rPr>
          <w:rFonts w:cs="Arial"/>
        </w:rPr>
      </w:pPr>
      <w:r w:rsidRPr="00C435A1">
        <w:rPr>
          <w:rFonts w:cs="Arial"/>
        </w:rPr>
        <w:t>Those Conflicts go Nuclear</w:t>
      </w:r>
    </w:p>
    <w:p w14:paraId="6DBA79E7" w14:textId="77777777" w:rsidR="00413561" w:rsidRPr="00C435A1" w:rsidRDefault="00413561" w:rsidP="00413561">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8" w:history="1">
        <w:r w:rsidRPr="00C435A1">
          <w:rPr>
            <w:rStyle w:val="Hyperlink"/>
          </w:rPr>
          <w:t>https://www.thenation.com/article/how-resource-scarcity-and-climate-change-could-produce-global-explosion/</w:t>
        </w:r>
      </w:hyperlink>
      <w:r w:rsidRPr="00C435A1">
        <w:t xml:space="preserve"> JHW</w:t>
      </w:r>
    </w:p>
    <w:p w14:paraId="25E390E0" w14:textId="77777777" w:rsidR="00413561" w:rsidRPr="00C435A1" w:rsidRDefault="00413561" w:rsidP="00413561">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food and critical minerals. This in itself would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w:t>
      </w:r>
      <w:r w:rsidRPr="00C435A1">
        <w:rPr>
          <w:sz w:val="16"/>
        </w:rPr>
        <w:lastRenderedPageBreak/>
        <w:t xml:space="preserve">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cyberwar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w:t>
      </w:r>
      <w:r w:rsidRPr="00C435A1">
        <w:rPr>
          <w:rStyle w:val="StyleUnderline"/>
        </w:rPr>
        <w:lastRenderedPageBreak/>
        <w:t xml:space="preserve">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2639A1E4" w14:textId="77777777" w:rsidR="00413561" w:rsidRDefault="00413561" w:rsidP="00413561">
      <w:pPr>
        <w:pStyle w:val="Heading4"/>
      </w:pPr>
      <w:r>
        <w:t>Mining solves Water Shortages</w:t>
      </w:r>
    </w:p>
    <w:p w14:paraId="0C046A5E" w14:textId="77777777" w:rsidR="00413561" w:rsidRPr="004F4117" w:rsidRDefault="00413561" w:rsidP="00413561">
      <w:r w:rsidRPr="00C962B6">
        <w:rPr>
          <w:rStyle w:val="Style13ptBold"/>
        </w:rPr>
        <w:t>Kean 15</w:t>
      </w:r>
      <w:r>
        <w:t xml:space="preserve"> </w:t>
      </w:r>
      <w:r w:rsidRPr="004F4117">
        <w:t>Sam Kean December 2015 "The End of Thirst"</w:t>
      </w:r>
      <w:r>
        <w:t xml:space="preserve"> </w:t>
      </w:r>
      <w:hyperlink r:id="rId19" w:history="1">
        <w:r w:rsidRPr="00FC542F">
          <w:rPr>
            <w:rStyle w:val="Hyperlink"/>
          </w:rPr>
          <w:t>https://www.theatlantic.com/magazine/archive/2015/12/the-end-of-thirst/413176/</w:t>
        </w:r>
      </w:hyperlink>
      <w:r>
        <w:t xml:space="preserve"> (writer based in Washington DC for the Atlantic)//Elmer </w:t>
      </w:r>
    </w:p>
    <w:p w14:paraId="20715704" w14:textId="77777777" w:rsidR="00413561" w:rsidRPr="00F35472" w:rsidRDefault="00413561" w:rsidP="00413561">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w:t>
      </w:r>
      <w:r w:rsidRPr="00F35472">
        <w:rPr>
          <w:sz w:val="16"/>
          <w:szCs w:val="16"/>
        </w:rPr>
        <w:lastRenderedPageBreak/>
        <w:t xml:space="preserve">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actually common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3723F724" w14:textId="77777777" w:rsidR="00413561" w:rsidRPr="00C962B6" w:rsidRDefault="00413561" w:rsidP="00413561">
      <w:pPr>
        <w:pStyle w:val="Heading4"/>
      </w:pPr>
      <w:r>
        <w:lastRenderedPageBreak/>
        <w:t>Indo-Pak Water War goes Nuclear</w:t>
      </w:r>
    </w:p>
    <w:p w14:paraId="79CCECE0" w14:textId="77777777" w:rsidR="00413561" w:rsidRPr="003808B4" w:rsidRDefault="00413561" w:rsidP="00413561">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45A8548C" w14:textId="77777777" w:rsidR="00413561" w:rsidRPr="003808B4" w:rsidRDefault="00413561" w:rsidP="00413561">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65C04C68" w14:textId="77777777" w:rsidR="00413561" w:rsidRPr="003808B4" w:rsidRDefault="00413561" w:rsidP="00413561">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1D4031E9" w14:textId="77777777" w:rsidR="00413561" w:rsidRPr="003808B4" w:rsidRDefault="00413561" w:rsidP="00413561">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42C78259" w14:textId="77777777" w:rsidR="00413561" w:rsidRPr="003808B4" w:rsidRDefault="00413561" w:rsidP="00413561">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7AE06DD7" w14:textId="77777777" w:rsidR="00413561" w:rsidRPr="003808B4" w:rsidRDefault="00413561" w:rsidP="00413561">
      <w:pPr>
        <w:rPr>
          <w:sz w:val="16"/>
          <w:szCs w:val="16"/>
        </w:rPr>
      </w:pPr>
      <w:r w:rsidRPr="003808B4">
        <w:rPr>
          <w:sz w:val="16"/>
          <w:szCs w:val="16"/>
        </w:rPr>
        <w:lastRenderedPageBreak/>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0EE2C553" w14:textId="77777777" w:rsidR="00413561" w:rsidRPr="003808B4" w:rsidRDefault="00413561" w:rsidP="00413561">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sort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2CB8AA24" w14:textId="77777777" w:rsidR="00413561" w:rsidRPr="003808B4" w:rsidRDefault="00413561" w:rsidP="00413561">
      <w:pPr>
        <w:rPr>
          <w:sz w:val="16"/>
          <w:szCs w:val="16"/>
        </w:rPr>
      </w:pPr>
      <w:r w:rsidRPr="003808B4">
        <w:rPr>
          <w:sz w:val="16"/>
          <w:szCs w:val="16"/>
        </w:rPr>
        <w:t>Pakistan, the Indus, and U.S. Security</w:t>
      </w:r>
    </w:p>
    <w:p w14:paraId="4363E844" w14:textId="77777777" w:rsidR="00413561" w:rsidRPr="003808B4" w:rsidRDefault="00413561" w:rsidP="00413561">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6AD25397" w14:textId="77777777" w:rsidR="00413561" w:rsidRPr="003808B4" w:rsidRDefault="00413561" w:rsidP="00413561">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21DDAE5C" w14:textId="77777777" w:rsidR="00413561" w:rsidRPr="003808B4" w:rsidRDefault="00413561" w:rsidP="00413561">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w:t>
      </w:r>
      <w:r w:rsidRPr="003808B4">
        <w:rPr>
          <w:sz w:val="16"/>
          <w:szCs w:val="16"/>
        </w:rPr>
        <w:lastRenderedPageBreak/>
        <w:t>resources bound to increase and with Pakistan already divided along ethnic and religious lines, widespread civil strife will become ever more likely, possibly jeopardizing the survival of the state.</w:t>
      </w:r>
    </w:p>
    <w:p w14:paraId="5076C57B" w14:textId="77777777" w:rsidR="00413561" w:rsidRPr="003808B4" w:rsidRDefault="00413561" w:rsidP="00413561">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7782D327" w14:textId="77777777" w:rsidR="00413561" w:rsidRPr="003808B4" w:rsidRDefault="00413561" w:rsidP="00413561">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174B9F93" w14:textId="01F72E63" w:rsidR="00E42E4C" w:rsidRDefault="00413561" w:rsidP="00413561">
      <w:pPr>
        <w:pStyle w:val="Heading3"/>
        <w:rPr>
          <w:rStyle w:val="Style13ptBold"/>
          <w:rFonts w:cs="Times New Roman (Headings CS)"/>
          <w:b/>
          <w:bCs w:val="0"/>
          <w:sz w:val="32"/>
        </w:rPr>
      </w:pPr>
      <w:r w:rsidRPr="00413561">
        <w:rPr>
          <w:rStyle w:val="Style13ptBold"/>
          <w:rFonts w:cs="Times New Roman (Headings CS)"/>
          <w:b/>
          <w:bCs w:val="0"/>
          <w:sz w:val="32"/>
        </w:rPr>
        <w:lastRenderedPageBreak/>
        <w:t>Case</w:t>
      </w:r>
    </w:p>
    <w:p w14:paraId="693B24F8" w14:textId="77777777" w:rsidR="00890FE5" w:rsidRPr="00933473" w:rsidRDefault="00890FE5" w:rsidP="00890FE5">
      <w:pPr>
        <w:pStyle w:val="Heading4"/>
        <w:rPr>
          <w:rFonts w:cs="Times New Roman"/>
        </w:rPr>
      </w:pPr>
      <w:r w:rsidRPr="00933473">
        <w:rPr>
          <w:rFonts w:cs="Times New Roman"/>
        </w:rPr>
        <w:t xml:space="preserve">Russia/China space alliance </w:t>
      </w:r>
      <w:r>
        <w:rPr>
          <w:rFonts w:cs="Times New Roman"/>
        </w:rPr>
        <w:t>is</w:t>
      </w:r>
      <w:r w:rsidRPr="00933473">
        <w:rPr>
          <w:rFonts w:cs="Times New Roman"/>
        </w:rPr>
        <w:t xml:space="preserve"> key to the Belt and Road initiative</w:t>
      </w:r>
      <w:r>
        <w:rPr>
          <w:rFonts w:cs="Times New Roman"/>
        </w:rPr>
        <w:t>.</w:t>
      </w:r>
    </w:p>
    <w:p w14:paraId="1D06341C" w14:textId="77777777" w:rsidR="00890FE5" w:rsidRPr="00933473" w:rsidRDefault="00890FE5" w:rsidP="00890FE5">
      <w:proofErr w:type="spellStart"/>
      <w:r w:rsidRPr="00933473">
        <w:rPr>
          <w:rStyle w:val="Style13ptBold"/>
        </w:rPr>
        <w:t>Goward</w:t>
      </w:r>
      <w:proofErr w:type="spellEnd"/>
      <w:r w:rsidRPr="00933473">
        <w:rPr>
          <w:rStyle w:val="Style13ptBold"/>
        </w:rPr>
        <w:t xml:space="preserve"> 8/23</w:t>
      </w:r>
      <w:r w:rsidRPr="00933473">
        <w:t>/19 (Dana A. - president of the Resilient Navigation and Timing foundation, “Russia, China Alliance on Navigation Satellites Threatens GPS,” https://www.nationaldefensemagazine.org/articles/2019/8/23/viewpoint-russia-china-alliance-on-navigation-satellites-threatens-gps)</w:t>
      </w:r>
    </w:p>
    <w:p w14:paraId="1209CCDF" w14:textId="77777777" w:rsidR="00890FE5" w:rsidRPr="00933473" w:rsidRDefault="00890FE5" w:rsidP="00890FE5">
      <w:pPr>
        <w:rPr>
          <w:rStyle w:val="Emphasis"/>
        </w:rPr>
      </w:pPr>
      <w:r w:rsidRPr="00B12E94">
        <w:rPr>
          <w:rStyle w:val="Emphasis"/>
          <w:highlight w:val="green"/>
        </w:rPr>
        <w:t>Russia and China have been</w:t>
      </w:r>
      <w:r w:rsidRPr="00933473">
        <w:rPr>
          <w:rStyle w:val="Emphasis"/>
        </w:rPr>
        <w:t xml:space="preserve"> increasingly </w:t>
      </w:r>
      <w:r w:rsidRPr="00B12E94">
        <w:rPr>
          <w:rStyle w:val="Emphasis"/>
          <w:highlight w:val="green"/>
        </w:rPr>
        <w:t>moving toward</w:t>
      </w:r>
      <w:r w:rsidRPr="00933473">
        <w:rPr>
          <w:rStyle w:val="Emphasis"/>
        </w:rPr>
        <w:t xml:space="preserve"> greater </w:t>
      </w:r>
      <w:r w:rsidRPr="00B12E94">
        <w:rPr>
          <w:rStyle w:val="Emphasis"/>
          <w:highlight w:val="green"/>
        </w:rPr>
        <w:t>synergies between</w:t>
      </w:r>
      <w:r w:rsidRPr="00933473">
        <w:rPr>
          <w:rStyle w:val="Emphasis"/>
        </w:rPr>
        <w:t xml:space="preserve"> their respective </w:t>
      </w:r>
      <w:r w:rsidRPr="00B12E94">
        <w:rPr>
          <w:rStyle w:val="Emphasis"/>
          <w:highlight w:val="green"/>
        </w:rPr>
        <w:t>satellite navigation</w:t>
      </w:r>
      <w:r w:rsidRPr="00933473">
        <w:rPr>
          <w:rStyle w:val="Emphasis"/>
        </w:rPr>
        <w:t xml:space="preserve"> systems</w:t>
      </w:r>
      <w:r w:rsidRPr="00933473">
        <w:rPr>
          <w:sz w:val="16"/>
        </w:rPr>
        <w:t xml:space="preserve"> since at least 2015. </w:t>
      </w:r>
      <w:r w:rsidRPr="00933473">
        <w:rPr>
          <w:rStyle w:val="StyleUnderline"/>
        </w:rPr>
        <w:t xml:space="preserve">The stated goals of the two powers have been: </w:t>
      </w:r>
      <w:r w:rsidRPr="00B12E94">
        <w:rPr>
          <w:rStyle w:val="StyleUnderline"/>
          <w:highlight w:val="green"/>
        </w:rPr>
        <w:t xml:space="preserve">ensuring </w:t>
      </w:r>
      <w:r w:rsidRPr="00B12E94">
        <w:rPr>
          <w:rStyle w:val="Emphasis"/>
          <w:highlight w:val="green"/>
        </w:rPr>
        <w:t xml:space="preserve">compatibility and interoperability of GLONASS and </w:t>
      </w:r>
      <w:proofErr w:type="spellStart"/>
      <w:r w:rsidRPr="00B12E94">
        <w:rPr>
          <w:rStyle w:val="Emphasis"/>
          <w:highlight w:val="green"/>
        </w:rPr>
        <w:t>BeiDou</w:t>
      </w:r>
      <w:proofErr w:type="spellEnd"/>
      <w:r w:rsidRPr="00933473">
        <w:rPr>
          <w:rStyle w:val="Emphasis"/>
        </w:rPr>
        <w:t xml:space="preserve"> navigation systems</w:t>
      </w:r>
      <w:r w:rsidRPr="00933473">
        <w:rPr>
          <w:rStyle w:val="StyleUnderline"/>
        </w:rPr>
        <w:t xml:space="preserve">; augmentations, including mutual allocation of measuring stations within the territories of Russia and China; global navigation satellite system performance characteristics monitoring and assessment; and navigation technologies application </w:t>
      </w:r>
      <w:r w:rsidRPr="00933473">
        <w:rPr>
          <w:sz w:val="16"/>
        </w:rPr>
        <w:t xml:space="preserve">Last month the partnership entered a new stage. Russia passed a law entitled “On ratification of the agreement between the Government of the Russian Federation and the Government of the People’s Republic of China on cooperation in the use of GLONASS and </w:t>
      </w:r>
      <w:proofErr w:type="spellStart"/>
      <w:r w:rsidRPr="00933473">
        <w:rPr>
          <w:sz w:val="16"/>
        </w:rPr>
        <w:t>Beidou</w:t>
      </w:r>
      <w:proofErr w:type="spellEnd"/>
      <w:r w:rsidRPr="00933473">
        <w:rPr>
          <w:sz w:val="16"/>
        </w:rPr>
        <w:t xml:space="preserve"> global navigation satellite systems for peaceful purposes.” This has caused some experts to assess the future implications for both GPS and the United States. At least a few </w:t>
      </w:r>
      <w:r w:rsidRPr="00933473">
        <w:rPr>
          <w:rStyle w:val="StyleUnderline"/>
        </w:rPr>
        <w:t xml:space="preserve">industry </w:t>
      </w:r>
      <w:r w:rsidRPr="00B12E94">
        <w:rPr>
          <w:rStyle w:val="StyleUnderline"/>
          <w:highlight w:val="green"/>
        </w:rPr>
        <w:t>insiders see this as part of an</w:t>
      </w:r>
      <w:r w:rsidRPr="00933473">
        <w:rPr>
          <w:rStyle w:val="StyleUnderline"/>
        </w:rPr>
        <w:t xml:space="preserve"> on-going </w:t>
      </w:r>
      <w:r w:rsidRPr="00B12E94">
        <w:rPr>
          <w:rStyle w:val="StyleUnderline"/>
          <w:highlight w:val="green"/>
        </w:rPr>
        <w:t>effort to</w:t>
      </w:r>
      <w:r w:rsidRPr="00933473">
        <w:rPr>
          <w:rStyle w:val="StyleUnderline"/>
        </w:rPr>
        <w:t xml:space="preserve"> virtually </w:t>
      </w:r>
      <w:r w:rsidRPr="00B12E94">
        <w:rPr>
          <w:rStyle w:val="StyleUnderline"/>
          <w:highlight w:val="green"/>
        </w:rPr>
        <w:t>combine the</w:t>
      </w:r>
      <w:r w:rsidRPr="00933473">
        <w:rPr>
          <w:rStyle w:val="StyleUnderline"/>
        </w:rPr>
        <w:t xml:space="preserve"> two </w:t>
      </w:r>
      <w:r w:rsidRPr="00B12E94">
        <w:rPr>
          <w:rStyle w:val="StyleUnderline"/>
          <w:highlight w:val="green"/>
        </w:rPr>
        <w:t>systems</w:t>
      </w:r>
      <w:r w:rsidRPr="00933473">
        <w:rPr>
          <w:sz w:val="16"/>
        </w:rPr>
        <w:t xml:space="preserve"> and replace GPS as the leading global navigation system. This has far </w:t>
      </w:r>
      <w:proofErr w:type="gramStart"/>
      <w:r w:rsidRPr="00933473">
        <w:rPr>
          <w:sz w:val="16"/>
        </w:rPr>
        <w:t>reaching</w:t>
      </w:r>
      <w:proofErr w:type="gramEnd"/>
      <w:r w:rsidRPr="00933473">
        <w:rPr>
          <w:sz w:val="16"/>
        </w:rPr>
        <w:t xml:space="preserve"> geo-political implications and could impact GPS operations globally. “I believe that, in the intermediate term, these nations will increasingly combine their systems. This will conceivably create a larger, more robust constellation” said Rich Lee of Greenwood Telecommunications Consultants. </w:t>
      </w:r>
      <w:r w:rsidRPr="00933473">
        <w:rPr>
          <w:rStyle w:val="StyleUnderline"/>
        </w:rPr>
        <w:t xml:space="preserve">“It could spawn </w:t>
      </w:r>
      <w:r w:rsidRPr="00933473">
        <w:rPr>
          <w:rStyle w:val="Emphasis"/>
        </w:rPr>
        <w:t>important synergies</w:t>
      </w:r>
      <w:r w:rsidRPr="00933473">
        <w:rPr>
          <w:rStyle w:val="StyleUnderline"/>
        </w:rPr>
        <w:t xml:space="preserve"> that benefit both countries without either losing control of their respective national system.” Synergies could ultimately include having a shared, common signal, sponsorship of common chipset and receiver product requirements, and common ground reference stations. </w:t>
      </w:r>
      <w:r w:rsidRPr="00B12E94">
        <w:rPr>
          <w:rStyle w:val="StyleUnderline"/>
          <w:highlight w:val="green"/>
        </w:rPr>
        <w:t>It could</w:t>
      </w:r>
      <w:r w:rsidRPr="00933473">
        <w:rPr>
          <w:rStyle w:val="StyleUnderline"/>
        </w:rPr>
        <w:t xml:space="preserve"> also </w:t>
      </w:r>
      <w:r w:rsidRPr="00B12E94">
        <w:rPr>
          <w:rStyle w:val="StyleUnderline"/>
          <w:highlight w:val="green"/>
        </w:rPr>
        <w:t>include</w:t>
      </w:r>
      <w:r w:rsidRPr="00933473">
        <w:rPr>
          <w:rStyle w:val="StyleUnderline"/>
        </w:rPr>
        <w:t xml:space="preserve"> additional </w:t>
      </w:r>
      <w:r w:rsidRPr="00B12E94">
        <w:rPr>
          <w:rStyle w:val="StyleUnderline"/>
          <w:highlight w:val="green"/>
        </w:rPr>
        <w:t>cooperation on terrestrial precision navigation and timing</w:t>
      </w:r>
      <w:r w:rsidRPr="00933473">
        <w:rPr>
          <w:rStyle w:val="StyleUnderline"/>
        </w:rPr>
        <w:t xml:space="preserve"> (PNT) augmentation systems.</w:t>
      </w:r>
      <w:r w:rsidRPr="00933473">
        <w:rPr>
          <w:sz w:val="16"/>
        </w:rPr>
        <w:t xml:space="preserve"> Both nations already operate versions of the Loran terrestrial PNT system, for example, and meet regularly to coordinate and discuss technical issues. Ultimately, </w:t>
      </w:r>
      <w:r w:rsidRPr="00933473">
        <w:rPr>
          <w:rStyle w:val="StyleUnderline"/>
        </w:rPr>
        <w:t>the two nations and their satellite systems could declare their shared PNT architecture to be the official and primary source for PNT services.</w:t>
      </w:r>
      <w:r w:rsidRPr="00933473">
        <w:rPr>
          <w:sz w:val="16"/>
        </w:rPr>
        <w:t xml:space="preserve"> This would allow them to be more vigorous in trying to exclude other PNT sources and systems. </w:t>
      </w:r>
      <w:r w:rsidRPr="00933473">
        <w:rPr>
          <w:rStyle w:val="StyleUnderline"/>
        </w:rPr>
        <w:t xml:space="preserve">Long recognized as </w:t>
      </w:r>
      <w:r w:rsidRPr="00B12E94">
        <w:rPr>
          <w:rStyle w:val="StyleUnderline"/>
          <w:highlight w:val="green"/>
        </w:rPr>
        <w:t>a “silent utility” for transportation, networks, and a wealth of tech</w:t>
      </w:r>
      <w:r w:rsidRPr="00933473">
        <w:rPr>
          <w:rStyle w:val="StyleUnderline"/>
        </w:rPr>
        <w:t xml:space="preserve">nologies, some see </w:t>
      </w:r>
      <w:r w:rsidRPr="00B12E94">
        <w:rPr>
          <w:rStyle w:val="Emphasis"/>
          <w:highlight w:val="green"/>
        </w:rPr>
        <w:t>China incorporating PNT as part of</w:t>
      </w:r>
      <w:r w:rsidRPr="00933473">
        <w:rPr>
          <w:rStyle w:val="Emphasis"/>
        </w:rPr>
        <w:t xml:space="preserve"> its </w:t>
      </w:r>
      <w:r w:rsidRPr="00B12E94">
        <w:rPr>
          <w:rStyle w:val="Emphasis"/>
          <w:highlight w:val="green"/>
        </w:rPr>
        <w:t>Belt and Road</w:t>
      </w:r>
      <w:r w:rsidRPr="00933473">
        <w:rPr>
          <w:rStyle w:val="Emphasis"/>
        </w:rPr>
        <w:t xml:space="preserve"> initiative.</w:t>
      </w:r>
    </w:p>
    <w:p w14:paraId="1D05516B" w14:textId="77777777" w:rsidR="00890FE5" w:rsidRDefault="00890FE5" w:rsidP="00890FE5">
      <w:pPr>
        <w:pStyle w:val="Heading4"/>
      </w:pPr>
      <w:r>
        <w:t>Successful BRI solves Indo-China war.</w:t>
      </w:r>
    </w:p>
    <w:p w14:paraId="70113781" w14:textId="77777777" w:rsidR="00890FE5" w:rsidRPr="00323915" w:rsidRDefault="00890FE5" w:rsidP="00890FE5">
      <w:r w:rsidRPr="00323915">
        <w:t xml:space="preserve">Joel </w:t>
      </w:r>
      <w:proofErr w:type="spellStart"/>
      <w:r w:rsidRPr="00323915">
        <w:rPr>
          <w:rStyle w:val="Style13ptBold"/>
        </w:rPr>
        <w:t>Wuthnow</w:t>
      </w:r>
      <w:proofErr w:type="spellEnd"/>
      <w:r w:rsidRPr="00323915">
        <w:rPr>
          <w:rStyle w:val="Style13ptBold"/>
        </w:rPr>
        <w:t xml:space="preserve"> 17</w:t>
      </w:r>
      <w:r>
        <w:t xml:space="preserve">, a Research Fellow in the Center for the Study of Chinese Military Affairs, Institute for National Strategic Studies, at the National Defense University (NDU), </w:t>
      </w:r>
      <w:r w:rsidRPr="00323915">
        <w:t>Chinese Perspectives on the Belt and Road Initiative:</w:t>
      </w:r>
      <w:r>
        <w:t xml:space="preserve"> </w:t>
      </w:r>
      <w:r w:rsidRPr="00323915">
        <w:t>Strategic Rationales, Risks, and Implications</w:t>
      </w:r>
      <w:r>
        <w:t xml:space="preserve">, Center for the Study of Chinese Military Affairs, Institute for National Strategic Studies, China Strategic Perspectives, No. </w:t>
      </w:r>
      <w:r>
        <w:lastRenderedPageBreak/>
        <w:t xml:space="preserve">12, </w:t>
      </w:r>
      <w:hyperlink r:id="rId20" w:history="1">
        <w:r w:rsidRPr="00323915">
          <w:rPr>
            <w:rStyle w:val="Hyperlink"/>
          </w:rPr>
          <w:t>http://www.css.ethz.ch/content/dam/ethz/special-interest/gess/cis/center-for-securities-studies/resources/docs/ChinaPerspectives-12-1.pdf</w:t>
        </w:r>
      </w:hyperlink>
    </w:p>
    <w:p w14:paraId="5F8B548F" w14:textId="77777777" w:rsidR="00890FE5" w:rsidRPr="00D56801" w:rsidRDefault="00890FE5" w:rsidP="00890FE5">
      <w:pPr>
        <w:rPr>
          <w:iCs/>
          <w:u w:val="single"/>
          <w:bdr w:val="single" w:sz="8" w:space="0" w:color="auto"/>
        </w:rPr>
      </w:pPr>
      <w:r w:rsidRPr="00B611BE">
        <w:rPr>
          <w:sz w:val="14"/>
        </w:rPr>
        <w:t xml:space="preserve">One common argument in Chinese analyses of the BRI is that </w:t>
      </w:r>
      <w:r w:rsidRPr="00B12E94">
        <w:rPr>
          <w:rStyle w:val="Emphasis"/>
          <w:highlight w:val="green"/>
        </w:rPr>
        <w:t>regional integration</w:t>
      </w:r>
      <w:r w:rsidRPr="00B611BE">
        <w:rPr>
          <w:sz w:val="14"/>
        </w:rPr>
        <w:t xml:space="preserve"> </w:t>
      </w:r>
      <w:r w:rsidRPr="00B12E94">
        <w:rPr>
          <w:rStyle w:val="StyleUnderline"/>
          <w:highlight w:val="green"/>
        </w:rPr>
        <w:t xml:space="preserve">will contribute to </w:t>
      </w:r>
      <w:r w:rsidRPr="00B12E94">
        <w:rPr>
          <w:rStyle w:val="Emphasis"/>
          <w:highlight w:val="green"/>
        </w:rPr>
        <w:t>a</w:t>
      </w:r>
      <w:r w:rsidRPr="00C47D3C">
        <w:rPr>
          <w:rStyle w:val="Emphasis"/>
        </w:rPr>
        <w:t xml:space="preserve"> more </w:t>
      </w:r>
      <w:r w:rsidRPr="00B12E94">
        <w:rPr>
          <w:rStyle w:val="Emphasis"/>
          <w:highlight w:val="green"/>
        </w:rPr>
        <w:t>stable</w:t>
      </w:r>
      <w:r w:rsidRPr="00C47D3C">
        <w:rPr>
          <w:rStyle w:val="Emphasis"/>
        </w:rPr>
        <w:t xml:space="preserve"> security </w:t>
      </w:r>
      <w:r w:rsidRPr="00B12E94">
        <w:rPr>
          <w:rStyle w:val="Emphasis"/>
          <w:highlight w:val="green"/>
        </w:rPr>
        <w:t>environment</w:t>
      </w:r>
      <w:r w:rsidRPr="00B611BE">
        <w:rPr>
          <w:sz w:val="14"/>
        </w:rPr>
        <w:t xml:space="preserve">, especially </w:t>
      </w:r>
      <w:r w:rsidRPr="00B12E94">
        <w:rPr>
          <w:rStyle w:val="StyleUnderline"/>
          <w:highlight w:val="green"/>
        </w:rPr>
        <w:t>around</w:t>
      </w:r>
      <w:r w:rsidRPr="00C47D3C">
        <w:rPr>
          <w:rStyle w:val="StyleUnderline"/>
        </w:rPr>
        <w:t xml:space="preserve"> China’s southern</w:t>
      </w:r>
      <w:r w:rsidRPr="00B611BE">
        <w:rPr>
          <w:sz w:val="14"/>
        </w:rPr>
        <w:t xml:space="preserve"> </w:t>
      </w:r>
      <w:r w:rsidRPr="00C47D3C">
        <w:rPr>
          <w:rStyle w:val="StyleUnderline"/>
        </w:rPr>
        <w:t xml:space="preserve">and western </w:t>
      </w:r>
      <w:r w:rsidRPr="00B12E94">
        <w:rPr>
          <w:rStyle w:val="StyleUnderline"/>
          <w:highlight w:val="green"/>
        </w:rPr>
        <w:t>periphery</w:t>
      </w:r>
      <w:r w:rsidRPr="00C47D3C">
        <w:rPr>
          <w:rStyle w:val="StyleUnderline"/>
        </w:rPr>
        <w:t>.</w:t>
      </w:r>
      <w:r w:rsidRPr="00B611BE">
        <w:rPr>
          <w:sz w:val="14"/>
        </w:rPr>
        <w:t xml:space="preserve"> </w:t>
      </w:r>
      <w:r w:rsidRPr="00C47D3C">
        <w:rPr>
          <w:rStyle w:val="StyleUnderline"/>
        </w:rPr>
        <w:t>This</w:t>
      </w:r>
      <w:r w:rsidRPr="00B611BE">
        <w:rPr>
          <w:sz w:val="14"/>
        </w:rPr>
        <w:t xml:space="preserve"> argument both </w:t>
      </w:r>
      <w:r w:rsidRPr="00C47D3C">
        <w:rPr>
          <w:rStyle w:val="StyleUnderline"/>
        </w:rPr>
        <w:t>reflects</w:t>
      </w:r>
      <w:r w:rsidRPr="00B611BE">
        <w:rPr>
          <w:sz w:val="14"/>
        </w:rPr>
        <w:t xml:space="preserve"> and supports </w:t>
      </w:r>
      <w:r w:rsidRPr="00C47D3C">
        <w:rPr>
          <w:rStyle w:val="StyleUnderline"/>
        </w:rPr>
        <w:t>Xi’s</w:t>
      </w:r>
      <w:r w:rsidRPr="00B611BE">
        <w:rPr>
          <w:sz w:val="14"/>
        </w:rPr>
        <w:t xml:space="preserve"> broader </w:t>
      </w:r>
      <w:r w:rsidRPr="00C47D3C">
        <w:rPr>
          <w:rStyle w:val="StyleUnderline"/>
        </w:rPr>
        <w:t>vision for a new regional order</w:t>
      </w:r>
      <w:r w:rsidRPr="00B611BE">
        <w:rPr>
          <w:sz w:val="14"/>
        </w:rPr>
        <w:t>—often described as a “community of common destiny” or “community of shared interests”—</w:t>
      </w:r>
      <w:r w:rsidRPr="00C47D3C">
        <w:rPr>
          <w:rStyle w:val="StyleUnderline"/>
        </w:rPr>
        <w:t xml:space="preserve">in which </w:t>
      </w:r>
      <w:r w:rsidRPr="00C47D3C">
        <w:rPr>
          <w:rStyle w:val="Emphasis"/>
        </w:rPr>
        <w:t>economic development</w:t>
      </w:r>
      <w:r w:rsidRPr="00B611BE">
        <w:rPr>
          <w:sz w:val="14"/>
        </w:rPr>
        <w:t xml:space="preserve"> </w:t>
      </w:r>
      <w:r w:rsidRPr="00C47D3C">
        <w:rPr>
          <w:rStyle w:val="StyleUnderline"/>
        </w:rPr>
        <w:t>and</w:t>
      </w:r>
      <w:r w:rsidRPr="00B611BE">
        <w:rPr>
          <w:sz w:val="14"/>
        </w:rPr>
        <w:t xml:space="preserve"> </w:t>
      </w:r>
      <w:r w:rsidRPr="00C47D3C">
        <w:rPr>
          <w:rStyle w:val="Emphasis"/>
        </w:rPr>
        <w:t>cooperative security</w:t>
      </w:r>
      <w:r w:rsidRPr="00B611BE">
        <w:rPr>
          <w:sz w:val="14"/>
        </w:rPr>
        <w:t xml:space="preserve"> </w:t>
      </w:r>
      <w:r w:rsidRPr="00C47D3C">
        <w:rPr>
          <w:rStyle w:val="StyleUnderline"/>
        </w:rPr>
        <w:t>reinforce each other</w:t>
      </w:r>
      <w:r w:rsidRPr="00B611BE">
        <w:rPr>
          <w:sz w:val="14"/>
        </w:rPr>
        <w:t xml:space="preserve">.27 China’s 2017 white paper on Asia-Pacific security explains the logic: Security and development are closely linked and mutually complementary. Equal consideration should be given to both a security framework and an economic framework—the main components of the entire regional structure—to ensure their parallel development. On the one hand, the improvement of the security framework will help ensure a peaceful and stable environment for economic development; on the other, faster regional economic integration will provide solid economic and social support for the development of the security framework.28 </w:t>
      </w:r>
      <w:r w:rsidRPr="00B12E94">
        <w:rPr>
          <w:rStyle w:val="StyleUnderline"/>
          <w:highlight w:val="green"/>
        </w:rPr>
        <w:t>This is</w:t>
      </w:r>
      <w:r w:rsidRPr="00B611BE">
        <w:rPr>
          <w:sz w:val="14"/>
        </w:rPr>
        <w:t xml:space="preserve"> not an abstract goal but rather </w:t>
      </w:r>
      <w:r w:rsidRPr="00B12E94">
        <w:rPr>
          <w:rStyle w:val="Emphasis"/>
          <w:highlight w:val="green"/>
        </w:rPr>
        <w:t>vital</w:t>
      </w:r>
      <w:r w:rsidRPr="00B12E94">
        <w:rPr>
          <w:sz w:val="14"/>
          <w:highlight w:val="green"/>
        </w:rPr>
        <w:t xml:space="preserve"> </w:t>
      </w:r>
      <w:r w:rsidRPr="00B12E94">
        <w:rPr>
          <w:rStyle w:val="StyleUnderline"/>
          <w:highlight w:val="green"/>
        </w:rPr>
        <w:t>to</w:t>
      </w:r>
      <w:r w:rsidRPr="00C47D3C">
        <w:rPr>
          <w:rStyle w:val="StyleUnderline"/>
        </w:rPr>
        <w:t xml:space="preserve"> the </w:t>
      </w:r>
      <w:r w:rsidRPr="00B12E94">
        <w:rPr>
          <w:rStyle w:val="StyleUnderline"/>
          <w:highlight w:val="green"/>
        </w:rPr>
        <w:t>mitigation of</w:t>
      </w:r>
      <w:r w:rsidRPr="00C47D3C">
        <w:rPr>
          <w:rStyle w:val="StyleUnderline"/>
        </w:rPr>
        <w:t xml:space="preserve"> a range of security challenges within and around China’s borders,</w:t>
      </w:r>
      <w:r w:rsidRPr="00B611BE">
        <w:rPr>
          <w:sz w:val="14"/>
        </w:rPr>
        <w:t xml:space="preserve"> </w:t>
      </w:r>
      <w:r w:rsidRPr="00C47D3C">
        <w:rPr>
          <w:rStyle w:val="StyleUnderline"/>
        </w:rPr>
        <w:t xml:space="preserve">including </w:t>
      </w:r>
      <w:r w:rsidRPr="00B12E94">
        <w:rPr>
          <w:rStyle w:val="Emphasis"/>
          <w:highlight w:val="green"/>
        </w:rPr>
        <w:t>terrorism</w:t>
      </w:r>
      <w:r w:rsidRPr="00B611BE">
        <w:rPr>
          <w:sz w:val="14"/>
        </w:rPr>
        <w:t xml:space="preserve">, </w:t>
      </w:r>
      <w:r w:rsidRPr="00B12E94">
        <w:rPr>
          <w:rStyle w:val="Emphasis"/>
          <w:highlight w:val="green"/>
        </w:rPr>
        <w:t>separatism</w:t>
      </w:r>
      <w:r w:rsidRPr="00B611BE">
        <w:rPr>
          <w:sz w:val="14"/>
        </w:rPr>
        <w:t xml:space="preserve">, </w:t>
      </w:r>
      <w:r w:rsidRPr="00C47D3C">
        <w:rPr>
          <w:rStyle w:val="StyleUnderline"/>
        </w:rPr>
        <w:t>and</w:t>
      </w:r>
      <w:r w:rsidRPr="00B611BE">
        <w:rPr>
          <w:sz w:val="14"/>
        </w:rPr>
        <w:t xml:space="preserve"> </w:t>
      </w:r>
      <w:r w:rsidRPr="00B12E94">
        <w:rPr>
          <w:rStyle w:val="Emphasis"/>
          <w:highlight w:val="green"/>
        </w:rPr>
        <w:t>extremism</w:t>
      </w:r>
      <w:r w:rsidRPr="00B611BE">
        <w:rPr>
          <w:sz w:val="14"/>
        </w:rPr>
        <w:t xml:space="preserve"> (known as the “three evils”), </w:t>
      </w:r>
      <w:r w:rsidRPr="00B12E94">
        <w:rPr>
          <w:rStyle w:val="Emphasis"/>
          <w:highlight w:val="green"/>
        </w:rPr>
        <w:t>territorial disputes</w:t>
      </w:r>
      <w:r w:rsidRPr="00B611BE">
        <w:rPr>
          <w:sz w:val="14"/>
        </w:rPr>
        <w:t xml:space="preserve"> </w:t>
      </w:r>
      <w:r w:rsidRPr="00B12E94">
        <w:rPr>
          <w:rStyle w:val="StyleUnderline"/>
          <w:highlight w:val="green"/>
        </w:rPr>
        <w:t>with India</w:t>
      </w:r>
      <w:r w:rsidRPr="00B611BE">
        <w:rPr>
          <w:sz w:val="14"/>
        </w:rPr>
        <w:t xml:space="preserve"> in the Himalayas </w:t>
      </w:r>
      <w:r w:rsidRPr="00B12E94">
        <w:rPr>
          <w:rStyle w:val="StyleUnderline"/>
          <w:highlight w:val="green"/>
        </w:rPr>
        <w:t>and</w:t>
      </w:r>
      <w:r w:rsidRPr="00B611BE">
        <w:rPr>
          <w:sz w:val="14"/>
        </w:rPr>
        <w:t xml:space="preserve"> with several Southeast Asian nations </w:t>
      </w:r>
      <w:r w:rsidRPr="00B12E94">
        <w:rPr>
          <w:rStyle w:val="StyleUnderline"/>
          <w:highlight w:val="green"/>
        </w:rPr>
        <w:t>in the</w:t>
      </w:r>
      <w:r w:rsidRPr="00B611BE">
        <w:rPr>
          <w:sz w:val="14"/>
        </w:rPr>
        <w:t xml:space="preserve"> </w:t>
      </w:r>
      <w:r w:rsidRPr="00B12E94">
        <w:rPr>
          <w:rStyle w:val="Emphasis"/>
          <w:highlight w:val="green"/>
        </w:rPr>
        <w:t>S</w:t>
      </w:r>
      <w:r w:rsidRPr="00B611BE">
        <w:rPr>
          <w:sz w:val="14"/>
        </w:rPr>
        <w:t xml:space="preserve">outh </w:t>
      </w:r>
      <w:r w:rsidRPr="00B12E94">
        <w:rPr>
          <w:rStyle w:val="Emphasis"/>
          <w:highlight w:val="green"/>
        </w:rPr>
        <w:t>C</w:t>
      </w:r>
      <w:r w:rsidRPr="00B611BE">
        <w:rPr>
          <w:sz w:val="14"/>
        </w:rPr>
        <w:t xml:space="preserve">hina </w:t>
      </w:r>
      <w:r w:rsidRPr="00B12E94">
        <w:rPr>
          <w:rStyle w:val="Emphasis"/>
          <w:highlight w:val="green"/>
        </w:rPr>
        <w:t>S</w:t>
      </w:r>
      <w:r w:rsidRPr="00B611BE">
        <w:rPr>
          <w:sz w:val="14"/>
        </w:rPr>
        <w:t xml:space="preserve">ea, and the alleged fomenting of “color revolutions” by the United States.29 Along these lines, Chinese scholars argue that the </w:t>
      </w:r>
      <w:r w:rsidRPr="00C47D3C">
        <w:rPr>
          <w:rStyle w:val="StyleUnderline"/>
        </w:rPr>
        <w:t>BRI can help improve stability</w:t>
      </w:r>
      <w:r w:rsidRPr="00B611BE">
        <w:rPr>
          <w:sz w:val="14"/>
        </w:rPr>
        <w:t xml:space="preserve"> in several ways: </w:t>
      </w:r>
      <w:r w:rsidRPr="00B611BE">
        <w:rPr>
          <w:rFonts w:ascii="Arial" w:hAnsi="Arial" w:cs="Arial"/>
          <w:sz w:val="14"/>
        </w:rPr>
        <w:t>■</w:t>
      </w:r>
      <w:r w:rsidRPr="00B611BE">
        <w:rPr>
          <w:sz w:val="14"/>
        </w:rPr>
        <w:t xml:space="preserve"> </w:t>
      </w:r>
      <w:r w:rsidRPr="00C47D3C">
        <w:rPr>
          <w:rStyle w:val="Emphasis"/>
        </w:rPr>
        <w:t>Mitigating</w:t>
      </w:r>
      <w:r w:rsidRPr="00B611BE">
        <w:rPr>
          <w:sz w:val="14"/>
        </w:rPr>
        <w:t xml:space="preserve"> </w:t>
      </w:r>
      <w:r w:rsidRPr="00C47D3C">
        <w:rPr>
          <w:rStyle w:val="StyleUnderline"/>
        </w:rPr>
        <w:t>the sources of violence in fragile states</w:t>
      </w:r>
      <w:r w:rsidRPr="00B611BE">
        <w:rPr>
          <w:sz w:val="14"/>
        </w:rPr>
        <w:t xml:space="preserve">. Retired Major General Wang </w:t>
      </w:r>
      <w:proofErr w:type="spellStart"/>
      <w:r w:rsidRPr="00B611BE">
        <w:rPr>
          <w:sz w:val="14"/>
        </w:rPr>
        <w:t>Haiyun</w:t>
      </w:r>
      <w:proofErr w:type="spellEnd"/>
      <w:r w:rsidRPr="00B611BE">
        <w:rPr>
          <w:sz w:val="14"/>
        </w:rPr>
        <w:t xml:space="preserve">, a senior advisor at the China Institute of International Strategic Studies (CIISS), claims that economic </w:t>
      </w:r>
      <w:r w:rsidRPr="00B12E94">
        <w:rPr>
          <w:rStyle w:val="StyleUnderline"/>
          <w:highlight w:val="green"/>
        </w:rPr>
        <w:t>growth</w:t>
      </w:r>
      <w:r w:rsidRPr="00B611BE">
        <w:rPr>
          <w:sz w:val="14"/>
        </w:rPr>
        <w:t xml:space="preserve"> created by the BRI </w:t>
      </w:r>
      <w:r w:rsidRPr="00B12E94">
        <w:rPr>
          <w:rStyle w:val="StyleUnderline"/>
          <w:highlight w:val="green"/>
        </w:rPr>
        <w:t>will “eradicate poverty</w:t>
      </w:r>
      <w:r w:rsidRPr="00B611BE">
        <w:rPr>
          <w:sz w:val="14"/>
        </w:rPr>
        <w:t xml:space="preserve">,” which is a “root cause” of terrorism and extremism, </w:t>
      </w:r>
      <w:r w:rsidRPr="00B12E94">
        <w:rPr>
          <w:rStyle w:val="StyleUnderline"/>
          <w:highlight w:val="green"/>
        </w:rPr>
        <w:t>and play a role in “</w:t>
      </w:r>
      <w:r w:rsidRPr="00B12E94">
        <w:rPr>
          <w:rStyle w:val="Emphasis"/>
          <w:highlight w:val="green"/>
        </w:rPr>
        <w:t>diffusing</w:t>
      </w:r>
      <w:r w:rsidRPr="00C47D3C">
        <w:rPr>
          <w:rStyle w:val="Emphasis"/>
        </w:rPr>
        <w:t xml:space="preserve"> </w:t>
      </w:r>
      <w:r w:rsidRPr="00B12E94">
        <w:rPr>
          <w:rStyle w:val="Emphasis"/>
          <w:highlight w:val="green"/>
        </w:rPr>
        <w:t>clashes of civilization</w:t>
      </w:r>
      <w:r w:rsidRPr="00B611BE">
        <w:rPr>
          <w:sz w:val="14"/>
        </w:rPr>
        <w:t xml:space="preserve"> that should actually never happen, and calming the restless social sentiments of Islamic regions.”30 </w:t>
      </w:r>
      <w:r w:rsidRPr="00B12E94">
        <w:rPr>
          <w:rStyle w:val="StyleUnderline"/>
          <w:highlight w:val="green"/>
        </w:rPr>
        <w:t>This could reduce</w:t>
      </w:r>
      <w:r w:rsidRPr="00C47D3C">
        <w:rPr>
          <w:rStyle w:val="StyleUnderline"/>
        </w:rPr>
        <w:t xml:space="preserve"> perceived </w:t>
      </w:r>
      <w:r w:rsidRPr="00B12E94">
        <w:rPr>
          <w:rStyle w:val="StyleUnderline"/>
          <w:highlight w:val="green"/>
        </w:rPr>
        <w:t>threats</w:t>
      </w:r>
      <w:r w:rsidRPr="00C47D3C">
        <w:rPr>
          <w:rStyle w:val="StyleUnderline"/>
        </w:rPr>
        <w:t xml:space="preserve"> such as those posed </w:t>
      </w:r>
      <w:r w:rsidRPr="00B12E94">
        <w:rPr>
          <w:rStyle w:val="StyleUnderline"/>
          <w:highlight w:val="green"/>
        </w:rPr>
        <w:t xml:space="preserve">by </w:t>
      </w:r>
      <w:r w:rsidRPr="00B12E94">
        <w:rPr>
          <w:rStyle w:val="Emphasis"/>
          <w:highlight w:val="green"/>
        </w:rPr>
        <w:t>Uighur</w:t>
      </w:r>
      <w:r w:rsidRPr="00C47D3C">
        <w:rPr>
          <w:rStyle w:val="Emphasis"/>
        </w:rPr>
        <w:t xml:space="preserve"> </w:t>
      </w:r>
      <w:r w:rsidRPr="00B12E94">
        <w:rPr>
          <w:rStyle w:val="Emphasis"/>
          <w:highlight w:val="green"/>
        </w:rPr>
        <w:t>separatists</w:t>
      </w:r>
      <w:r w:rsidRPr="00B12E94">
        <w:rPr>
          <w:sz w:val="14"/>
          <w:highlight w:val="green"/>
        </w:rPr>
        <w:t xml:space="preserve"> </w:t>
      </w:r>
      <w:r w:rsidRPr="00B12E94">
        <w:rPr>
          <w:rStyle w:val="StyleUnderline"/>
          <w:highlight w:val="green"/>
        </w:rPr>
        <w:t>and</w:t>
      </w:r>
      <w:r w:rsidRPr="00B611BE">
        <w:rPr>
          <w:sz w:val="14"/>
        </w:rPr>
        <w:t xml:space="preserve"> militants of the so-called Islamic State (</w:t>
      </w:r>
      <w:r w:rsidRPr="00B12E94">
        <w:rPr>
          <w:rStyle w:val="Emphasis"/>
          <w:highlight w:val="green"/>
        </w:rPr>
        <w:t>IS</w:t>
      </w:r>
      <w:r w:rsidRPr="00B611BE">
        <w:rPr>
          <w:sz w:val="14"/>
        </w:rPr>
        <w:t xml:space="preserve">) </w:t>
      </w:r>
      <w:r w:rsidRPr="00C47D3C">
        <w:rPr>
          <w:rStyle w:val="StyleUnderline"/>
        </w:rPr>
        <w:t>infiltrating into China</w:t>
      </w:r>
      <w:r w:rsidRPr="00B611BE">
        <w:rPr>
          <w:sz w:val="14"/>
        </w:rPr>
        <w:t xml:space="preserve">.31 </w:t>
      </w:r>
      <w:r w:rsidRPr="00B611BE">
        <w:rPr>
          <w:rFonts w:ascii="Arial" w:hAnsi="Arial" w:cs="Arial"/>
          <w:sz w:val="14"/>
        </w:rPr>
        <w:t>■</w:t>
      </w:r>
      <w:r w:rsidRPr="00B611BE">
        <w:rPr>
          <w:sz w:val="14"/>
        </w:rPr>
        <w:t xml:space="preserve"> Ameliorating territorial disputes. Wang </w:t>
      </w:r>
      <w:proofErr w:type="spellStart"/>
      <w:r w:rsidRPr="00B611BE">
        <w:rPr>
          <w:sz w:val="14"/>
        </w:rPr>
        <w:t>Junsheng</w:t>
      </w:r>
      <w:proofErr w:type="spellEnd"/>
      <w:r w:rsidRPr="00B611BE">
        <w:rPr>
          <w:sz w:val="14"/>
        </w:rPr>
        <w:t xml:space="preserve">, a scholar at the CASS National Institute of International Strategy, argues that </w:t>
      </w:r>
      <w:r w:rsidRPr="00B12E94">
        <w:rPr>
          <w:rStyle w:val="StyleUnderline"/>
          <w:highlight w:val="green"/>
        </w:rPr>
        <w:t>the BRI will</w:t>
      </w:r>
      <w:r w:rsidRPr="00C47D3C">
        <w:rPr>
          <w:rStyle w:val="StyleUnderline"/>
        </w:rPr>
        <w:t xml:space="preserve"> help </w:t>
      </w:r>
      <w:r w:rsidRPr="00B12E94">
        <w:rPr>
          <w:rStyle w:val="StyleUnderline"/>
          <w:highlight w:val="green"/>
        </w:rPr>
        <w:t xml:space="preserve">resolve </w:t>
      </w:r>
      <w:r w:rsidRPr="00B12E94">
        <w:rPr>
          <w:rStyle w:val="Emphasis"/>
          <w:highlight w:val="green"/>
        </w:rPr>
        <w:t>territorial disputes</w:t>
      </w:r>
      <w:r w:rsidRPr="00B611BE">
        <w:rPr>
          <w:sz w:val="14"/>
        </w:rPr>
        <w:t xml:space="preserve"> in the South China Sea </w:t>
      </w:r>
      <w:r w:rsidRPr="00B12E94">
        <w:rPr>
          <w:rStyle w:val="StyleUnderline"/>
          <w:highlight w:val="green"/>
        </w:rPr>
        <w:t>by</w:t>
      </w:r>
      <w:r w:rsidRPr="00C47D3C">
        <w:rPr>
          <w:rStyle w:val="StyleUnderline"/>
        </w:rPr>
        <w:t xml:space="preserve"> </w:t>
      </w:r>
      <w:r w:rsidRPr="00B12E94">
        <w:rPr>
          <w:rStyle w:val="StyleUnderline"/>
          <w:highlight w:val="green"/>
        </w:rPr>
        <w:t>moving leaders away from</w:t>
      </w:r>
      <w:r w:rsidRPr="00B12E94">
        <w:rPr>
          <w:sz w:val="14"/>
          <w:highlight w:val="green"/>
        </w:rPr>
        <w:t xml:space="preserve"> </w:t>
      </w:r>
      <w:r w:rsidRPr="00B12E94">
        <w:rPr>
          <w:rStyle w:val="Emphasis"/>
          <w:highlight w:val="green"/>
        </w:rPr>
        <w:t>a “zero sum” mindset</w:t>
      </w:r>
      <w:r w:rsidRPr="00B611BE">
        <w:rPr>
          <w:sz w:val="14"/>
        </w:rPr>
        <w:t xml:space="preserve">. As evidence, he claims that </w:t>
      </w:r>
      <w:r w:rsidRPr="00B12E94">
        <w:rPr>
          <w:rStyle w:val="StyleUnderline"/>
          <w:highlight w:val="green"/>
        </w:rPr>
        <w:t>Vietnam’s participation</w:t>
      </w:r>
      <w:r w:rsidRPr="00C47D3C">
        <w:rPr>
          <w:rStyle w:val="StyleUnderline"/>
        </w:rPr>
        <w:t xml:space="preserve"> in BRI projects has </w:t>
      </w:r>
      <w:r w:rsidRPr="00B12E94">
        <w:rPr>
          <w:rStyle w:val="StyleUnderline"/>
          <w:highlight w:val="green"/>
        </w:rPr>
        <w:t>lowered tensions</w:t>
      </w:r>
      <w:r w:rsidRPr="00C47D3C">
        <w:rPr>
          <w:rStyle w:val="StyleUnderline"/>
        </w:rPr>
        <w:t xml:space="preserve"> between Beijing and Hanoi</w:t>
      </w:r>
      <w:r w:rsidRPr="00B611BE">
        <w:rPr>
          <w:sz w:val="14"/>
        </w:rPr>
        <w:t xml:space="preserve"> in the South China Sea, </w:t>
      </w:r>
      <w:r w:rsidRPr="00C47D3C">
        <w:rPr>
          <w:rStyle w:val="StyleUnderline"/>
        </w:rPr>
        <w:t xml:space="preserve">and led to </w:t>
      </w:r>
      <w:r w:rsidRPr="00C47D3C">
        <w:rPr>
          <w:rStyle w:val="Emphasis"/>
        </w:rPr>
        <w:t>stronger overall</w:t>
      </w:r>
      <w:r w:rsidRPr="00B611BE">
        <w:rPr>
          <w:sz w:val="14"/>
        </w:rPr>
        <w:t xml:space="preserve"> Sino-Vietnamese </w:t>
      </w:r>
      <w:r w:rsidRPr="00C47D3C">
        <w:rPr>
          <w:rStyle w:val="Emphasis"/>
        </w:rPr>
        <w:t>relations</w:t>
      </w:r>
      <w:r w:rsidRPr="00B611BE">
        <w:rPr>
          <w:sz w:val="14"/>
        </w:rPr>
        <w:t xml:space="preserve">.32 Hu Bo, a research fellow at Beijing University, similarly argues that one goal of the BRI is to alleviate maritime disputes, though this does not imply that China will “sacrifice” its “legal rights” to enforce territorial claims.33 </w:t>
      </w:r>
      <w:r w:rsidRPr="00B611BE">
        <w:rPr>
          <w:rFonts w:ascii="Arial" w:hAnsi="Arial" w:cs="Arial"/>
          <w:sz w:val="14"/>
        </w:rPr>
        <w:t>■</w:t>
      </w:r>
      <w:r w:rsidRPr="00B611BE">
        <w:rPr>
          <w:sz w:val="14"/>
        </w:rPr>
        <w:t xml:space="preserve"> Increasing mutual trust.34 Li Gang, a scholar at the Central Party School</w:t>
      </w:r>
      <w:r w:rsidRPr="00B611BE">
        <w:rPr>
          <w:rFonts w:cs="Georgia"/>
          <w:sz w:val="14"/>
        </w:rPr>
        <w:t>’</w:t>
      </w:r>
      <w:r w:rsidRPr="00B611BE">
        <w:rPr>
          <w:sz w:val="14"/>
        </w:rPr>
        <w:t xml:space="preserve">s Institute of International Strategy, argues that the </w:t>
      </w:r>
      <w:r w:rsidRPr="00B12E94">
        <w:rPr>
          <w:rStyle w:val="StyleUnderline"/>
          <w:highlight w:val="green"/>
        </w:rPr>
        <w:t>BRI</w:t>
      </w:r>
      <w:r w:rsidRPr="00B611BE">
        <w:rPr>
          <w:sz w:val="14"/>
        </w:rPr>
        <w:t xml:space="preserve"> </w:t>
      </w:r>
      <w:r w:rsidRPr="00B12E94">
        <w:rPr>
          <w:rStyle w:val="StyleUnderline"/>
          <w:highlight w:val="green"/>
        </w:rPr>
        <w:t>will</w:t>
      </w:r>
      <w:r w:rsidRPr="00C47D3C">
        <w:rPr>
          <w:rStyle w:val="StyleUnderline"/>
        </w:rPr>
        <w:t xml:space="preserve"> exhibit China’s virtues of “openness, trustworthiness, inclusivity, and development,” and</w:t>
      </w:r>
      <w:r w:rsidRPr="00B611BE">
        <w:rPr>
          <w:sz w:val="14"/>
        </w:rPr>
        <w:t xml:space="preserve"> thus </w:t>
      </w:r>
      <w:r w:rsidRPr="00B12E94">
        <w:rPr>
          <w:rStyle w:val="StyleUnderline"/>
          <w:highlight w:val="green"/>
        </w:rPr>
        <w:t>convince</w:t>
      </w:r>
      <w:r w:rsidRPr="00C47D3C">
        <w:rPr>
          <w:rStyle w:val="StyleUnderline"/>
        </w:rPr>
        <w:t xml:space="preserve"> </w:t>
      </w:r>
      <w:r w:rsidRPr="00B12E94">
        <w:rPr>
          <w:rStyle w:val="StyleUnderline"/>
          <w:highlight w:val="green"/>
        </w:rPr>
        <w:t>other states of</w:t>
      </w:r>
      <w:r w:rsidRPr="00B611BE">
        <w:rPr>
          <w:sz w:val="14"/>
        </w:rPr>
        <w:t xml:space="preserve"> its </w:t>
      </w:r>
      <w:r w:rsidRPr="00B12E94">
        <w:rPr>
          <w:rStyle w:val="Emphasis"/>
          <w:highlight w:val="green"/>
        </w:rPr>
        <w:t>peaceful intentions</w:t>
      </w:r>
      <w:r w:rsidRPr="00B611BE">
        <w:rPr>
          <w:sz w:val="14"/>
        </w:rPr>
        <w:t xml:space="preserve">.35 Renmin University professor Wang </w:t>
      </w:r>
      <w:proofErr w:type="spellStart"/>
      <w:r w:rsidRPr="00B611BE">
        <w:rPr>
          <w:sz w:val="14"/>
        </w:rPr>
        <w:t>Yiwei</w:t>
      </w:r>
      <w:proofErr w:type="spellEnd"/>
      <w:r w:rsidRPr="00B611BE">
        <w:rPr>
          <w:sz w:val="14"/>
        </w:rPr>
        <w:t xml:space="preserve"> likewise contends that </w:t>
      </w:r>
      <w:r w:rsidRPr="00B12E94">
        <w:rPr>
          <w:rStyle w:val="StyleUnderline"/>
          <w:highlight w:val="green"/>
        </w:rPr>
        <w:t>trust gained</w:t>
      </w:r>
      <w:r w:rsidRPr="00C47D3C">
        <w:rPr>
          <w:rStyle w:val="StyleUnderline"/>
        </w:rPr>
        <w:t xml:space="preserve"> through “civil and local interactions” in creating the BCIM economic corridor </w:t>
      </w:r>
      <w:r w:rsidRPr="00B12E94">
        <w:rPr>
          <w:rStyle w:val="StyleUnderline"/>
          <w:highlight w:val="green"/>
        </w:rPr>
        <w:t>will help</w:t>
      </w:r>
      <w:r w:rsidRPr="00C47D3C">
        <w:rPr>
          <w:rStyle w:val="StyleUnderline"/>
        </w:rPr>
        <w:t xml:space="preserve"> Beijing and New Delhi </w:t>
      </w:r>
      <w:r w:rsidRPr="00B12E94">
        <w:rPr>
          <w:rStyle w:val="Emphasis"/>
          <w:highlight w:val="green"/>
        </w:rPr>
        <w:t>overcome historical</w:t>
      </w:r>
      <w:r w:rsidRPr="00C47D3C">
        <w:rPr>
          <w:rStyle w:val="Emphasis"/>
        </w:rPr>
        <w:t xml:space="preserve"> </w:t>
      </w:r>
      <w:r w:rsidRPr="00B12E94">
        <w:rPr>
          <w:rStyle w:val="Emphasis"/>
          <w:highlight w:val="green"/>
        </w:rPr>
        <w:t>suspicions</w:t>
      </w:r>
      <w:r w:rsidRPr="00B611BE">
        <w:rPr>
          <w:sz w:val="14"/>
        </w:rPr>
        <w:t xml:space="preserve">.36 </w:t>
      </w:r>
      <w:r w:rsidRPr="00B611BE">
        <w:rPr>
          <w:rFonts w:ascii="Arial" w:hAnsi="Arial" w:cs="Arial"/>
          <w:sz w:val="14"/>
        </w:rPr>
        <w:t>■</w:t>
      </w:r>
      <w:r w:rsidRPr="00B611BE">
        <w:rPr>
          <w:sz w:val="14"/>
        </w:rPr>
        <w:t xml:space="preserve"> Building more effective security partnerships. Central Party School scholar Sun </w:t>
      </w:r>
      <w:proofErr w:type="spellStart"/>
      <w:r w:rsidRPr="00B611BE">
        <w:rPr>
          <w:sz w:val="14"/>
        </w:rPr>
        <w:t>Xianpu</w:t>
      </w:r>
      <w:proofErr w:type="spellEnd"/>
      <w:r w:rsidRPr="00B611BE">
        <w:rPr>
          <w:sz w:val="14"/>
        </w:rPr>
        <w:t xml:space="preserve"> argues that </w:t>
      </w:r>
      <w:r w:rsidRPr="00B12E94">
        <w:rPr>
          <w:rStyle w:val="StyleUnderline"/>
          <w:highlight w:val="green"/>
        </w:rPr>
        <w:t xml:space="preserve">China can expand </w:t>
      </w:r>
      <w:r w:rsidRPr="00B12E94">
        <w:rPr>
          <w:rStyle w:val="Emphasis"/>
          <w:highlight w:val="green"/>
        </w:rPr>
        <w:t>CT intelligence sharing</w:t>
      </w:r>
      <w:r w:rsidRPr="00B12E94">
        <w:rPr>
          <w:sz w:val="14"/>
          <w:highlight w:val="green"/>
        </w:rPr>
        <w:t xml:space="preserve">, </w:t>
      </w:r>
      <w:r w:rsidRPr="00B12E94">
        <w:rPr>
          <w:rStyle w:val="Emphasis"/>
          <w:highlight w:val="green"/>
        </w:rPr>
        <w:t>training</w:t>
      </w:r>
      <w:r w:rsidRPr="00B611BE">
        <w:rPr>
          <w:sz w:val="14"/>
        </w:rPr>
        <w:t xml:space="preserve">, </w:t>
      </w:r>
      <w:r w:rsidRPr="00B12E94">
        <w:rPr>
          <w:rStyle w:val="StyleUnderline"/>
          <w:highlight w:val="green"/>
        </w:rPr>
        <w:t>and</w:t>
      </w:r>
      <w:r w:rsidRPr="00B611BE">
        <w:rPr>
          <w:sz w:val="14"/>
        </w:rPr>
        <w:t xml:space="preserve"> </w:t>
      </w:r>
      <w:r w:rsidRPr="00C47D3C">
        <w:rPr>
          <w:rStyle w:val="Emphasis"/>
        </w:rPr>
        <w:t xml:space="preserve">technical </w:t>
      </w:r>
      <w:r w:rsidRPr="00B12E94">
        <w:rPr>
          <w:rStyle w:val="Emphasis"/>
          <w:highlight w:val="green"/>
        </w:rPr>
        <w:t>exchanges</w:t>
      </w:r>
      <w:r w:rsidRPr="00B611BE">
        <w:rPr>
          <w:sz w:val="14"/>
        </w:rPr>
        <w:t xml:space="preserve"> under the BRI framework, citing closer CT cooperation with Pakistan as an example. Sun also anticipates greater cooperation </w:t>
      </w:r>
      <w:r w:rsidRPr="00B12E94">
        <w:rPr>
          <w:rStyle w:val="StyleUnderline"/>
          <w:highlight w:val="green"/>
        </w:rPr>
        <w:t>in</w:t>
      </w:r>
      <w:r w:rsidRPr="00C47D3C">
        <w:rPr>
          <w:rStyle w:val="StyleUnderline"/>
        </w:rPr>
        <w:t xml:space="preserve"> the areas of </w:t>
      </w:r>
      <w:proofErr w:type="spellStart"/>
      <w:r w:rsidRPr="00B12E94">
        <w:rPr>
          <w:rStyle w:val="Emphasis"/>
          <w:highlight w:val="green"/>
        </w:rPr>
        <w:t>counternarcotics</w:t>
      </w:r>
      <w:proofErr w:type="spellEnd"/>
      <w:r w:rsidRPr="00B611BE">
        <w:rPr>
          <w:sz w:val="14"/>
        </w:rPr>
        <w:t xml:space="preserve"> in Southeast Asia, </w:t>
      </w:r>
      <w:r w:rsidRPr="00B12E94">
        <w:rPr>
          <w:rStyle w:val="StyleUnderline"/>
          <w:highlight w:val="green"/>
        </w:rPr>
        <w:t>and</w:t>
      </w:r>
      <w:r w:rsidRPr="00B12E94">
        <w:rPr>
          <w:sz w:val="14"/>
          <w:highlight w:val="green"/>
        </w:rPr>
        <w:t xml:space="preserve"> </w:t>
      </w:r>
      <w:r w:rsidRPr="00B12E94">
        <w:rPr>
          <w:rStyle w:val="Emphasis"/>
          <w:highlight w:val="green"/>
        </w:rPr>
        <w:t>counterpiracy</w:t>
      </w:r>
      <w:r w:rsidRPr="00B611BE">
        <w:rPr>
          <w:sz w:val="14"/>
        </w:rPr>
        <w:t xml:space="preserve"> in South Asia.37 Senior Colonel Meng </w:t>
      </w:r>
      <w:proofErr w:type="spellStart"/>
      <w:r w:rsidRPr="00B611BE">
        <w:rPr>
          <w:sz w:val="14"/>
        </w:rPr>
        <w:t>Xiangqing</w:t>
      </w:r>
      <w:proofErr w:type="spellEnd"/>
      <w:r w:rsidRPr="00B611BE">
        <w:rPr>
          <w:sz w:val="14"/>
        </w:rPr>
        <w:t xml:space="preserve">, a professor at </w:t>
      </w:r>
      <w:r w:rsidRPr="00B611BE">
        <w:rPr>
          <w:sz w:val="14"/>
        </w:rPr>
        <w:lastRenderedPageBreak/>
        <w:t xml:space="preserve">the People’s Liberation Army (PLA) NDU, similarly argues that the </w:t>
      </w:r>
      <w:r w:rsidRPr="00C47D3C">
        <w:rPr>
          <w:rStyle w:val="StyleUnderline"/>
        </w:rPr>
        <w:t xml:space="preserve">BRI will lead to closer CT cooperation </w:t>
      </w:r>
      <w:r w:rsidRPr="00B12E94">
        <w:rPr>
          <w:rStyle w:val="StyleUnderline"/>
          <w:highlight w:val="green"/>
        </w:rPr>
        <w:t>among</w:t>
      </w:r>
      <w:r w:rsidRPr="00B611BE">
        <w:rPr>
          <w:sz w:val="14"/>
        </w:rPr>
        <w:t xml:space="preserve"> Shanghai Cooperation Organization (</w:t>
      </w:r>
      <w:r w:rsidRPr="00B12E94">
        <w:rPr>
          <w:rStyle w:val="StyleUnderline"/>
          <w:highlight w:val="green"/>
        </w:rPr>
        <w:t>SCO) members</w:t>
      </w:r>
      <w:r w:rsidRPr="00C47D3C">
        <w:rPr>
          <w:rStyle w:val="StyleUnderline"/>
        </w:rPr>
        <w:t xml:space="preserve">, which is needed </w:t>
      </w:r>
      <w:r w:rsidRPr="00B12E94">
        <w:rPr>
          <w:rStyle w:val="StyleUnderline"/>
          <w:highlight w:val="green"/>
        </w:rPr>
        <w:t>to address</w:t>
      </w:r>
      <w:r w:rsidRPr="00C47D3C">
        <w:rPr>
          <w:rStyle w:val="StyleUnderline"/>
        </w:rPr>
        <w:t xml:space="preserve"> </w:t>
      </w:r>
      <w:r w:rsidRPr="00C47D3C">
        <w:rPr>
          <w:rStyle w:val="Emphasis"/>
        </w:rPr>
        <w:t xml:space="preserve">violent </w:t>
      </w:r>
      <w:r w:rsidRPr="00B12E94">
        <w:rPr>
          <w:rStyle w:val="Emphasis"/>
          <w:highlight w:val="green"/>
        </w:rPr>
        <w:t>extremism</w:t>
      </w:r>
      <w:r w:rsidRPr="00B12E94">
        <w:rPr>
          <w:sz w:val="14"/>
          <w:highlight w:val="green"/>
        </w:rPr>
        <w:t xml:space="preserve"> </w:t>
      </w:r>
      <w:r w:rsidRPr="00B12E94">
        <w:rPr>
          <w:rStyle w:val="StyleUnderline"/>
          <w:highlight w:val="green"/>
        </w:rPr>
        <w:t xml:space="preserve">and to </w:t>
      </w:r>
      <w:r w:rsidRPr="00B12E94">
        <w:rPr>
          <w:rStyle w:val="Emphasis"/>
          <w:highlight w:val="green"/>
        </w:rPr>
        <w:t>stabilize Afghanistan</w:t>
      </w:r>
      <w:r w:rsidRPr="00B611BE">
        <w:rPr>
          <w:sz w:val="14"/>
        </w:rPr>
        <w:t xml:space="preserve"> </w:t>
      </w:r>
      <w:r w:rsidRPr="00C47D3C">
        <w:rPr>
          <w:rStyle w:val="StyleUnderline"/>
        </w:rPr>
        <w:t>following a reduction of U.S. forces</w:t>
      </w:r>
      <w:r w:rsidRPr="00B611BE">
        <w:rPr>
          <w:sz w:val="14"/>
        </w:rPr>
        <w:t>.38</w:t>
      </w:r>
    </w:p>
    <w:p w14:paraId="0AA215A5" w14:textId="77777777" w:rsidR="0087766B" w:rsidRDefault="0087766B" w:rsidP="0087766B">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072503C8" w14:textId="6B9E9A2A" w:rsidR="0087766B" w:rsidRDefault="0087766B" w:rsidP="0087766B">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w:t>
      </w:r>
    </w:p>
    <w:p w14:paraId="320EC2E9" w14:textId="77777777" w:rsidR="0087766B" w:rsidRDefault="0087766B" w:rsidP="0087766B">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B582168" w14:textId="77777777" w:rsidR="0087766B" w:rsidRPr="00DE5888" w:rsidRDefault="0087766B" w:rsidP="0087766B">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7F069EE5" w14:textId="77777777" w:rsidR="0087766B" w:rsidRPr="00B036CD" w:rsidRDefault="0087766B" w:rsidP="0087766B">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3C0AAACE" w14:textId="77777777" w:rsidR="0087766B" w:rsidRPr="00FE4F08" w:rsidRDefault="0087766B" w:rsidP="0087766B">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0047852B" w14:textId="77777777" w:rsidR="0087766B" w:rsidRPr="00FE4F08" w:rsidRDefault="0087766B" w:rsidP="0087766B">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w:t>
      </w:r>
      <w:r w:rsidRPr="00B036CD">
        <w:rPr>
          <w:sz w:val="16"/>
        </w:rPr>
        <w:lastRenderedPageBreak/>
        <w:t xml:space="preserve">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38F19513" w14:textId="02671ACF" w:rsidR="0087766B" w:rsidRDefault="0087766B" w:rsidP="0087766B">
      <w:pPr>
        <w:pStyle w:val="Heading4"/>
        <w:rPr>
          <w:rFonts w:cs="Calibri"/>
        </w:rPr>
      </w:pPr>
      <w:r>
        <w:rPr>
          <w:rFonts w:cs="Calibri"/>
        </w:rPr>
        <w:t xml:space="preserve">3] D/B – either </w:t>
      </w:r>
      <w:proofErr w:type="spellStart"/>
      <w:r>
        <w:rPr>
          <w:rFonts w:cs="Calibri"/>
        </w:rPr>
        <w:t>Squo</w:t>
      </w:r>
      <w:proofErr w:type="spellEnd"/>
      <w:r>
        <w:rPr>
          <w:rFonts w:cs="Calibri"/>
        </w:rPr>
        <w:t xml:space="preserve"> Debris Thumps or disproves the I/L – past Debris didn’t trigger escalations.</w:t>
      </w:r>
    </w:p>
    <w:p w14:paraId="3E8D337F" w14:textId="77777777" w:rsidR="007665E1" w:rsidRPr="0000052F" w:rsidRDefault="007665E1" w:rsidP="007665E1">
      <w:pPr>
        <w:pStyle w:val="Heading4"/>
        <w:rPr>
          <w:rFonts w:cs="Arial"/>
        </w:rPr>
      </w:pPr>
      <w:r w:rsidRPr="0000052F">
        <w:rPr>
          <w:rFonts w:cs="Arial"/>
        </w:rPr>
        <w:t xml:space="preserve">Either the asteroids are small and not existential OR we’d have forever to prepare. </w:t>
      </w:r>
    </w:p>
    <w:p w14:paraId="49FD5AE4" w14:textId="77777777" w:rsidR="007665E1" w:rsidRDefault="007665E1" w:rsidP="007665E1">
      <w:r w:rsidRPr="0000052F">
        <w:t xml:space="preserve">Martin </w:t>
      </w:r>
      <w:r w:rsidRPr="0088134F">
        <w:rPr>
          <w:rStyle w:val="Style13ptBold"/>
        </w:rPr>
        <w:t>Rees 18</w:t>
      </w:r>
      <w:r w:rsidRPr="0000052F">
        <w:t>. Astronomer Royal, founded the Centre for the Study of Existential Risk, Fellow of Trinity College and Emeritus Professor of Cosmology and Astrophysics at the University of Cambridge. 10/16/2018. On the Future: Prospects for Humanity. Princeton University Press.</w:t>
      </w:r>
    </w:p>
    <w:p w14:paraId="1794A8CF" w14:textId="77777777" w:rsidR="007665E1" w:rsidRPr="0000052F" w:rsidRDefault="007665E1" w:rsidP="007665E1"/>
    <w:p w14:paraId="3D1CC7B8" w14:textId="77777777" w:rsidR="007665E1" w:rsidRPr="0000052F" w:rsidRDefault="007665E1" w:rsidP="007665E1">
      <w:r w:rsidRPr="0000052F">
        <w:t xml:space="preserve">You may guess that, being an astronomer, anxiety about </w:t>
      </w:r>
      <w:r w:rsidRPr="00A53BF8">
        <w:rPr>
          <w:rStyle w:val="StyleUnderline"/>
          <w:highlight w:val="green"/>
        </w:rPr>
        <w:t>asteroid</w:t>
      </w:r>
      <w:r w:rsidRPr="0000052F">
        <w:rPr>
          <w:rStyle w:val="StyleUnderline"/>
        </w:rPr>
        <w:t xml:space="preserve"> collisions</w:t>
      </w:r>
      <w:r w:rsidRPr="0000052F">
        <w:t xml:space="preserve"> keeps me awake at night. Not so. Indeed, this </w:t>
      </w:r>
      <w:r w:rsidRPr="0000052F">
        <w:rPr>
          <w:rStyle w:val="StyleUnderline"/>
        </w:rPr>
        <w:t xml:space="preserve">is </w:t>
      </w:r>
      <w:r w:rsidRPr="00A53BF8">
        <w:rPr>
          <w:rStyle w:val="StyleUnderline"/>
          <w:highlight w:val="green"/>
        </w:rPr>
        <w:t>one of the few threats that</w:t>
      </w:r>
      <w:r w:rsidRPr="00A53BF8">
        <w:rPr>
          <w:highlight w:val="green"/>
        </w:rPr>
        <w:t xml:space="preserve"> </w:t>
      </w:r>
      <w:r w:rsidRPr="00A53BF8">
        <w:rPr>
          <w:rStyle w:val="StyleUnderline"/>
          <w:highlight w:val="green"/>
        </w:rPr>
        <w:t>we</w:t>
      </w:r>
      <w:r w:rsidRPr="00A53BF8">
        <w:rPr>
          <w:highlight w:val="green"/>
        </w:rPr>
        <w:t xml:space="preserve"> </w:t>
      </w:r>
      <w:r w:rsidRPr="00A53BF8">
        <w:rPr>
          <w:rStyle w:val="Emphasis"/>
          <w:highlight w:val="green"/>
        </w:rPr>
        <w:t>can quantify</w:t>
      </w:r>
      <w:r w:rsidRPr="00A53BF8">
        <w:rPr>
          <w:rStyle w:val="StyleUnderline"/>
          <w:highlight w:val="green"/>
        </w:rPr>
        <w:t>— and be</w:t>
      </w:r>
      <w:r w:rsidRPr="00A53BF8">
        <w:rPr>
          <w:highlight w:val="green"/>
        </w:rPr>
        <w:t xml:space="preserve"> </w:t>
      </w:r>
      <w:r w:rsidRPr="00A53BF8">
        <w:rPr>
          <w:rStyle w:val="Emphasis"/>
          <w:highlight w:val="green"/>
        </w:rPr>
        <w:t>confident is unlikely</w:t>
      </w:r>
      <w:r w:rsidRPr="0000052F">
        <w:rPr>
          <w:rStyle w:val="StyleUnderline"/>
        </w:rPr>
        <w:t xml:space="preserve">. Every ten million years or so, a body a few </w:t>
      </w:r>
      <w:proofErr w:type="spellStart"/>
      <w:r w:rsidRPr="0000052F">
        <w:rPr>
          <w:rStyle w:val="StyleUnderline"/>
        </w:rPr>
        <w:t>kilometres</w:t>
      </w:r>
      <w:proofErr w:type="spellEnd"/>
      <w:r w:rsidRPr="0000052F">
        <w:rPr>
          <w:rStyle w:val="StyleUnderline"/>
        </w:rPr>
        <w:t xml:space="preserve"> across will hit the Earth, causing global catastrophe— so </w:t>
      </w:r>
      <w:r w:rsidRPr="00A53BF8">
        <w:rPr>
          <w:rStyle w:val="StyleUnderline"/>
          <w:highlight w:val="green"/>
        </w:rPr>
        <w:t xml:space="preserve">there are </w:t>
      </w:r>
      <w:r w:rsidRPr="00A53BF8">
        <w:rPr>
          <w:rStyle w:val="Emphasis"/>
          <w:highlight w:val="green"/>
        </w:rPr>
        <w:t>a few chances in a million</w:t>
      </w:r>
      <w:r w:rsidRPr="00A53BF8">
        <w:rPr>
          <w:highlight w:val="green"/>
        </w:rPr>
        <w:t xml:space="preserve"> </w:t>
      </w:r>
      <w:r w:rsidRPr="00A53BF8">
        <w:rPr>
          <w:rStyle w:val="StyleUnderline"/>
          <w:highlight w:val="green"/>
        </w:rPr>
        <w:t>that</w:t>
      </w:r>
      <w:r w:rsidRPr="0000052F">
        <w:rPr>
          <w:rStyle w:val="StyleUnderline"/>
        </w:rPr>
        <w:t xml:space="preserve"> such </w:t>
      </w:r>
      <w:r w:rsidRPr="00A53BF8">
        <w:rPr>
          <w:rStyle w:val="StyleUnderline"/>
          <w:highlight w:val="green"/>
        </w:rPr>
        <w:t>an impact occurs within a human lifetime</w:t>
      </w:r>
      <w:r w:rsidRPr="0000052F">
        <w:rPr>
          <w:rStyle w:val="StyleUnderline"/>
        </w:rPr>
        <w:t>. There are larger numbers of smaller asteroids that could cause</w:t>
      </w:r>
      <w:r w:rsidRPr="0000052F">
        <w:t xml:space="preserve"> </w:t>
      </w:r>
      <w:r w:rsidRPr="0000052F">
        <w:rPr>
          <w:rStyle w:val="Emphasis"/>
        </w:rPr>
        <w:t>regional</w:t>
      </w:r>
      <w:r w:rsidRPr="0000052F">
        <w:t xml:space="preserve"> </w:t>
      </w:r>
      <w:r w:rsidRPr="0000052F">
        <w:rPr>
          <w:rStyle w:val="StyleUnderline"/>
        </w:rPr>
        <w:t>or</w:t>
      </w:r>
      <w:r w:rsidRPr="0000052F">
        <w:t xml:space="preserve"> </w:t>
      </w:r>
      <w:r w:rsidRPr="0000052F">
        <w:rPr>
          <w:rStyle w:val="Emphasis"/>
        </w:rPr>
        <w:t>local</w:t>
      </w:r>
      <w:r w:rsidRPr="0000052F">
        <w:t xml:space="preserve"> </w:t>
      </w:r>
      <w:r w:rsidRPr="0000052F">
        <w:rPr>
          <w:rStyle w:val="StyleUnderline"/>
        </w:rPr>
        <w:t>devastation</w:t>
      </w:r>
      <w:r w:rsidRPr="0000052F">
        <w:t xml:space="preserve">. The 1908 Tunguska event, which flattened hundreds of square </w:t>
      </w:r>
      <w:proofErr w:type="spellStart"/>
      <w:r w:rsidRPr="0000052F">
        <w:t>kilometres</w:t>
      </w:r>
      <w:proofErr w:type="spellEnd"/>
      <w:r w:rsidRPr="0000052F">
        <w:t xml:space="preserve"> of (fortunately unpopulated) forests in Siberia, released energy equivalent to several hundred Hiroshima bombs. </w:t>
      </w:r>
      <w:r w:rsidRPr="00A53BF8">
        <w:rPr>
          <w:rStyle w:val="StyleUnderline"/>
          <w:highlight w:val="green"/>
        </w:rPr>
        <w:t>Can we be</w:t>
      </w:r>
      <w:r w:rsidRPr="00A53BF8">
        <w:rPr>
          <w:highlight w:val="green"/>
        </w:rPr>
        <w:t xml:space="preserve"> </w:t>
      </w:r>
      <w:r w:rsidRPr="00A53BF8">
        <w:rPr>
          <w:rStyle w:val="Emphasis"/>
          <w:highlight w:val="green"/>
        </w:rPr>
        <w:t>forewarned</w:t>
      </w:r>
      <w:r w:rsidRPr="0000052F">
        <w:t xml:space="preserve"> </w:t>
      </w:r>
      <w:r w:rsidRPr="0000052F">
        <w:rPr>
          <w:rStyle w:val="StyleUnderline"/>
        </w:rPr>
        <w:t>of</w:t>
      </w:r>
      <w:r w:rsidRPr="0000052F">
        <w:t xml:space="preserve"> these </w:t>
      </w:r>
      <w:r w:rsidRPr="0000052F">
        <w:rPr>
          <w:rStyle w:val="StyleUnderline"/>
        </w:rPr>
        <w:t>crash landings</w:t>
      </w:r>
      <w:r w:rsidRPr="00A53BF8">
        <w:rPr>
          <w:rStyle w:val="StyleUnderline"/>
          <w:highlight w:val="green"/>
        </w:rPr>
        <w:t>?</w:t>
      </w:r>
      <w:r w:rsidRPr="0000052F">
        <w:rPr>
          <w:rStyle w:val="StyleUnderline"/>
        </w:rPr>
        <w:t xml:space="preserve"> The answer is </w:t>
      </w:r>
      <w:r w:rsidRPr="00A53BF8">
        <w:rPr>
          <w:rStyle w:val="Emphasis"/>
          <w:highlight w:val="green"/>
        </w:rPr>
        <w:t>yes</w:t>
      </w:r>
      <w:r w:rsidRPr="0000052F">
        <w:rPr>
          <w:rStyle w:val="StyleUnderline"/>
        </w:rPr>
        <w:t>. Plans are afoot to create a</w:t>
      </w:r>
      <w:r w:rsidRPr="0000052F">
        <w:t xml:space="preserve"> </w:t>
      </w:r>
      <w:r w:rsidRPr="0000052F">
        <w:rPr>
          <w:rStyle w:val="Emphasis"/>
        </w:rPr>
        <w:t>data set</w:t>
      </w:r>
      <w:r w:rsidRPr="0000052F">
        <w:t xml:space="preserve"> of the one million potential Earth- crossing asteroids larger than 50 </w:t>
      </w:r>
      <w:proofErr w:type="spellStart"/>
      <w:r w:rsidRPr="0000052F">
        <w:t>metres</w:t>
      </w:r>
      <w:proofErr w:type="spellEnd"/>
      <w:r w:rsidRPr="0000052F">
        <w:t xml:space="preserve"> and track their orbits precisely enough to identify those that might come dangerously close. </w:t>
      </w:r>
      <w:r w:rsidRPr="0000052F">
        <w:rPr>
          <w:rStyle w:val="StyleUnderline"/>
        </w:rPr>
        <w:t xml:space="preserve">With the forewarning of an impact, </w:t>
      </w:r>
      <w:r w:rsidRPr="00A53BF8">
        <w:rPr>
          <w:rStyle w:val="StyleUnderline"/>
          <w:highlight w:val="green"/>
        </w:rPr>
        <w:t>the most vulnerable areas could be</w:t>
      </w:r>
      <w:r w:rsidRPr="00A53BF8">
        <w:rPr>
          <w:highlight w:val="green"/>
        </w:rPr>
        <w:t xml:space="preserve"> </w:t>
      </w:r>
      <w:r w:rsidRPr="00A53BF8">
        <w:rPr>
          <w:rStyle w:val="Emphasis"/>
          <w:highlight w:val="green"/>
        </w:rPr>
        <w:t>evacuated</w:t>
      </w:r>
      <w:r w:rsidRPr="0000052F">
        <w:rPr>
          <w:rStyle w:val="StyleUnderline"/>
        </w:rPr>
        <w:t>. Even better</w:t>
      </w:r>
      <w:r w:rsidRPr="0000052F">
        <w:t xml:space="preserve"> news is that </w:t>
      </w:r>
      <w:r w:rsidRPr="0000052F">
        <w:rPr>
          <w:rStyle w:val="StyleUnderline"/>
        </w:rPr>
        <w:t>we could feasibly develop</w:t>
      </w:r>
      <w:r w:rsidRPr="0000052F">
        <w:t xml:space="preserve"> </w:t>
      </w:r>
      <w:r w:rsidRPr="0000052F">
        <w:rPr>
          <w:rStyle w:val="Emphasis"/>
        </w:rPr>
        <w:t>spacecraft</w:t>
      </w:r>
      <w:r w:rsidRPr="0000052F">
        <w:t xml:space="preserve"> </w:t>
      </w:r>
      <w:r w:rsidRPr="0000052F">
        <w:rPr>
          <w:rStyle w:val="StyleUnderline"/>
        </w:rPr>
        <w:t>that could</w:t>
      </w:r>
      <w:r w:rsidRPr="0000052F">
        <w:t xml:space="preserve"> protect us. </w:t>
      </w:r>
      <w:r w:rsidRPr="00A53BF8">
        <w:rPr>
          <w:highlight w:val="green"/>
        </w:rPr>
        <w:t xml:space="preserve">A </w:t>
      </w:r>
      <w:r w:rsidRPr="00A53BF8">
        <w:rPr>
          <w:rStyle w:val="Emphasis"/>
          <w:highlight w:val="green"/>
        </w:rPr>
        <w:t>‘nudge’</w:t>
      </w:r>
      <w:r w:rsidRPr="0000052F">
        <w:t xml:space="preserve">, imparted in space </w:t>
      </w:r>
      <w:r w:rsidRPr="00A53BF8">
        <w:rPr>
          <w:rStyle w:val="StyleUnderline"/>
          <w:highlight w:val="green"/>
        </w:rPr>
        <w:t>several years before the threatened impact</w:t>
      </w:r>
      <w:r w:rsidRPr="00A53BF8">
        <w:rPr>
          <w:highlight w:val="green"/>
        </w:rPr>
        <w:t>,</w:t>
      </w:r>
      <w:r w:rsidRPr="0000052F">
        <w:t xml:space="preserve"> would only need to </w:t>
      </w:r>
      <w:r w:rsidRPr="00A53BF8">
        <w:rPr>
          <w:rStyle w:val="StyleUnderline"/>
          <w:highlight w:val="green"/>
        </w:rPr>
        <w:t>change an asteroid’s velocity</w:t>
      </w:r>
      <w:r w:rsidRPr="0000052F">
        <w:rPr>
          <w:rStyle w:val="StyleUnderline"/>
        </w:rPr>
        <w:t xml:space="preserve"> by a few </w:t>
      </w:r>
      <w:proofErr w:type="spellStart"/>
      <w:r w:rsidRPr="0000052F">
        <w:rPr>
          <w:rStyle w:val="StyleUnderline"/>
        </w:rPr>
        <w:t>centimetres</w:t>
      </w:r>
      <w:proofErr w:type="spellEnd"/>
      <w:r w:rsidRPr="0000052F">
        <w:rPr>
          <w:rStyle w:val="StyleUnderline"/>
        </w:rPr>
        <w:t xml:space="preserve"> per second </w:t>
      </w:r>
      <w:r w:rsidRPr="00A53BF8">
        <w:rPr>
          <w:rStyle w:val="StyleUnderline"/>
          <w:highlight w:val="green"/>
        </w:rPr>
        <w:t>to</w:t>
      </w:r>
      <w:r w:rsidRPr="0000052F">
        <w:rPr>
          <w:rStyle w:val="StyleUnderline"/>
        </w:rPr>
        <w:t xml:space="preserve"> </w:t>
      </w:r>
      <w:r w:rsidRPr="00A53BF8">
        <w:rPr>
          <w:rStyle w:val="Emphasis"/>
          <w:highlight w:val="green"/>
        </w:rPr>
        <w:t>deflect</w:t>
      </w:r>
      <w:r w:rsidRPr="0000052F">
        <w:rPr>
          <w:rStyle w:val="Emphasis"/>
        </w:rPr>
        <w:t xml:space="preserve"> it from</w:t>
      </w:r>
      <w:r w:rsidRPr="0000052F">
        <w:t xml:space="preserve"> a </w:t>
      </w:r>
      <w:r w:rsidRPr="00A53BF8">
        <w:rPr>
          <w:rStyle w:val="Emphasis"/>
          <w:highlight w:val="green"/>
        </w:rPr>
        <w:t>collision</w:t>
      </w:r>
      <w:r w:rsidRPr="0000052F">
        <w:t xml:space="preserve"> course with the Earth. </w:t>
      </w:r>
    </w:p>
    <w:p w14:paraId="1426B25E" w14:textId="77777777" w:rsidR="007665E1" w:rsidRPr="0000052F" w:rsidRDefault="007665E1" w:rsidP="007665E1"/>
    <w:p w14:paraId="2B956F6E" w14:textId="77777777" w:rsidR="007665E1" w:rsidRPr="00D47167" w:rsidRDefault="007665E1" w:rsidP="007665E1">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1EE09A0B" w14:textId="77777777" w:rsidR="007665E1" w:rsidRPr="00D47167" w:rsidRDefault="007665E1" w:rsidP="007665E1">
      <w:r w:rsidRPr="00D47167">
        <w:rPr>
          <w:rStyle w:val="Style13ptBold"/>
        </w:rPr>
        <w:t>Mack 19</w:t>
      </w:r>
      <w:r w:rsidRPr="00D47167">
        <w:t xml:space="preserve"> (Eric, “NASA says city-smashing asteroids aren't so common,” 6-27, </w:t>
      </w:r>
      <w:hyperlink r:id="rId21" w:history="1">
        <w:r w:rsidRPr="00D47167">
          <w:rPr>
            <w:rStyle w:val="Hyperlink"/>
          </w:rPr>
          <w:t>https://www.cnet.com/news/nasa-says-city-smashing-asteroids-arent-so-common/</w:t>
        </w:r>
      </w:hyperlink>
      <w:r w:rsidRPr="00D47167">
        <w:t xml:space="preserve">) </w:t>
      </w:r>
    </w:p>
    <w:p w14:paraId="29824BA0" w14:textId="77777777" w:rsidR="007665E1" w:rsidRPr="00D47167" w:rsidRDefault="007665E1" w:rsidP="007665E1"/>
    <w:p w14:paraId="069BF260" w14:textId="77777777" w:rsidR="007665E1" w:rsidRPr="007645FB" w:rsidRDefault="007665E1" w:rsidP="007665E1">
      <w:r w:rsidRPr="00D47167">
        <w:rPr>
          <w:rStyle w:val="StyleUnderline"/>
        </w:rPr>
        <w:t>Asteroids are all around us, but we shouldn't be losing sleep over the big buggers</w:t>
      </w:r>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w:t>
      </w:r>
      <w:r w:rsidRPr="00D47167">
        <w:lastRenderedPageBreak/>
        <w:t xml:space="preserve">impacted an unpopulated part of Siberia and was witnessed by only a handful of people, but it flattened 500,000 acres of forest, scorched the Earth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w:t>
      </w:r>
      <w:proofErr w:type="spellStart"/>
      <w:r w:rsidRPr="00D47167">
        <w:rPr>
          <w:rStyle w:val="StyleUnderline"/>
        </w:rPr>
        <w:t>tooked</w:t>
      </w:r>
      <w:proofErr w:type="spellEnd"/>
      <w:r w:rsidRPr="00D47167">
        <w:rPr>
          <w:rStyle w:val="StyleUnderline"/>
        </w:rPr>
        <w:t xml:space="preserve">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w:t>
      </w:r>
      <w:proofErr w:type="spellStart"/>
      <w:r w:rsidRPr="00D47167">
        <w:t>Lorien</w:t>
      </w:r>
      <w:proofErr w:type="spellEnd"/>
      <w:r w:rsidRPr="00D47167">
        <w:t xml:space="preserve">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79CEE36F" w14:textId="77777777" w:rsidR="0087766B" w:rsidRDefault="0087766B" w:rsidP="0087766B">
      <w:pPr>
        <w:pStyle w:val="Heading4"/>
        <w:rPr>
          <w:rFonts w:cs="Arial"/>
        </w:rPr>
      </w:pPr>
      <w:r>
        <w:rPr>
          <w:rFonts w:cs="Arial"/>
        </w:rPr>
        <w:t xml:space="preserve">No Escalation over Satellites: </w:t>
      </w:r>
    </w:p>
    <w:p w14:paraId="10F810C3" w14:textId="77777777" w:rsidR="0087766B" w:rsidRDefault="0087766B" w:rsidP="0087766B">
      <w:pPr>
        <w:pStyle w:val="Heading4"/>
        <w:rPr>
          <w:rFonts w:cs="Arial"/>
          <w:u w:val="single"/>
        </w:rPr>
      </w:pPr>
      <w:r>
        <w:rPr>
          <w:rFonts w:cs="Arial"/>
        </w:rPr>
        <w:t xml:space="preserve">1] </w:t>
      </w:r>
      <w:r w:rsidRPr="00FE4F08">
        <w:rPr>
          <w:rFonts w:cs="Arial"/>
          <w:u w:val="single"/>
        </w:rPr>
        <w:t>Planning Priorities</w:t>
      </w:r>
    </w:p>
    <w:p w14:paraId="17A7D100" w14:textId="77777777" w:rsidR="0087766B" w:rsidRPr="00470926" w:rsidRDefault="0087766B" w:rsidP="0087766B">
      <w:r w:rsidRPr="00470926">
        <w:rPr>
          <w:rStyle w:val="Style13ptBold"/>
        </w:rPr>
        <w:t>Bowen 18</w:t>
      </w:r>
      <w:r>
        <w:t xml:space="preserve"> Bleddyn Bowen 2-20-2018 “</w:t>
      </w:r>
      <w:r w:rsidRPr="00F35F0D">
        <w:t>The Art of Space Deterrence</w:t>
      </w:r>
      <w:r>
        <w:t xml:space="preserve">” </w:t>
      </w:r>
      <w:hyperlink r:id="rId2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C099D68" w14:textId="77777777" w:rsidR="0087766B" w:rsidRDefault="0087766B" w:rsidP="0087766B">
      <w:pPr>
        <w:rPr>
          <w:sz w:val="16"/>
        </w:rPr>
      </w:pPr>
      <w:r w:rsidRPr="00A90E46">
        <w:rPr>
          <w:highlight w:val="green"/>
          <w:u w:val="single"/>
        </w:rPr>
        <w:t>Space is</w:t>
      </w:r>
      <w:r w:rsidRPr="00F35F0D">
        <w:rPr>
          <w:sz w:val="16"/>
        </w:rPr>
        <w:t xml:space="preserve"> often </w:t>
      </w:r>
      <w:r w:rsidRPr="00A90E46">
        <w:rPr>
          <w:highlight w:val="green"/>
          <w:u w:val="single"/>
        </w:rPr>
        <w:t xml:space="preserve">an </w:t>
      </w:r>
      <w:r w:rsidRPr="00A90E46">
        <w:rPr>
          <w:rStyle w:val="Emphasis"/>
          <w:highlight w:val="green"/>
        </w:rPr>
        <w:t>afterthought</w:t>
      </w:r>
      <w:r w:rsidRPr="00F35F0D">
        <w:rPr>
          <w:sz w:val="16"/>
        </w:rPr>
        <w:t xml:space="preserve"> or a miscellaneous ancillary </w:t>
      </w:r>
      <w:r w:rsidRPr="00A90E46">
        <w:rPr>
          <w:highlight w:val="green"/>
          <w:u w:val="single"/>
        </w:rPr>
        <w:t>in</w:t>
      </w:r>
      <w:r w:rsidRPr="00F35F0D">
        <w:rPr>
          <w:u w:val="single"/>
        </w:rPr>
        <w:t xml:space="preserve"> the </w:t>
      </w:r>
      <w:r w:rsidRPr="00A90E46">
        <w:rPr>
          <w:rStyle w:val="Emphasis"/>
          <w:highlight w:val="green"/>
          <w:bdr w:val="single" w:sz="18" w:space="0" w:color="auto"/>
        </w:rPr>
        <w:t>grand strategic views</w:t>
      </w:r>
      <w:r w:rsidRPr="00A90E46">
        <w:rPr>
          <w:highlight w:val="green"/>
          <w:u w:val="single"/>
          <w:bdr w:val="single" w:sz="18" w:space="0" w:color="auto"/>
        </w:rPr>
        <w:t xml:space="preserve"> of </w:t>
      </w:r>
      <w:r w:rsidRPr="00A90E46">
        <w:rPr>
          <w:rStyle w:val="Emphasis"/>
          <w:highlight w:val="green"/>
          <w:bdr w:val="single" w:sz="18" w:space="0" w:color="auto"/>
        </w:rPr>
        <w:t>top-level decision-makers</w:t>
      </w:r>
      <w:r w:rsidRPr="00F35F0D">
        <w:rPr>
          <w:sz w:val="16"/>
        </w:rPr>
        <w:t xml:space="preserve">. </w:t>
      </w:r>
      <w:r w:rsidRPr="00A90E46">
        <w:rPr>
          <w:highlight w:val="green"/>
          <w:u w:val="single"/>
        </w:rPr>
        <w:t xml:space="preserve">A </w:t>
      </w:r>
      <w:r w:rsidRPr="00A90E46">
        <w:rPr>
          <w:rStyle w:val="Emphasis"/>
          <w:highlight w:val="green"/>
        </w:rPr>
        <w:t>president</w:t>
      </w:r>
      <w:r w:rsidRPr="00A90E46">
        <w:rPr>
          <w:highlight w:val="green"/>
          <w:u w:val="single"/>
        </w:rPr>
        <w:t xml:space="preserve"> may </w:t>
      </w:r>
      <w:r w:rsidRPr="00A90E46">
        <w:rPr>
          <w:rStyle w:val="Emphasis"/>
          <w:highlight w:val="green"/>
        </w:rPr>
        <w:t>not care</w:t>
      </w:r>
      <w:r w:rsidRPr="00F35F0D">
        <w:rPr>
          <w:u w:val="single"/>
        </w:rPr>
        <w:t xml:space="preserve"> that </w:t>
      </w:r>
      <w:r w:rsidRPr="00A90E46">
        <w:rPr>
          <w:rStyle w:val="Emphasis"/>
          <w:highlight w:val="green"/>
        </w:rPr>
        <w:t>one sat</w:t>
      </w:r>
      <w:r w:rsidRPr="00F35F0D">
        <w:rPr>
          <w:rStyle w:val="Emphasis"/>
        </w:rPr>
        <w:t xml:space="preserve">ellite </w:t>
      </w:r>
      <w:r w:rsidRPr="00A90E46">
        <w:rPr>
          <w:rStyle w:val="Emphasis"/>
          <w:highlight w:val="green"/>
        </w:rPr>
        <w:t>may be lost</w:t>
      </w:r>
      <w:r w:rsidRPr="00F35F0D">
        <w:rPr>
          <w:u w:val="single"/>
        </w:rPr>
        <w:t xml:space="preserve"> or go dark</w:t>
      </w:r>
      <w:r w:rsidRPr="00F35F0D">
        <w:rPr>
          <w:sz w:val="16"/>
        </w:rPr>
        <w:t xml:space="preserve">; </w:t>
      </w:r>
      <w:r w:rsidRPr="00A90E46">
        <w:rPr>
          <w:highlight w:val="green"/>
          <w:u w:val="single"/>
        </w:rPr>
        <w:t>it may cause</w:t>
      </w:r>
      <w:r w:rsidRPr="00F35F0D">
        <w:rPr>
          <w:u w:val="single"/>
        </w:rPr>
        <w:t xml:space="preserve"> panic and</w:t>
      </w:r>
      <w:r w:rsidRPr="00F35F0D">
        <w:rPr>
          <w:sz w:val="16"/>
        </w:rPr>
        <w:t xml:space="preserve"> </w:t>
      </w:r>
      <w:r w:rsidRPr="00A90E46">
        <w:rPr>
          <w:rStyle w:val="Emphasis"/>
          <w:highlight w:val="green"/>
        </w:rPr>
        <w:t>Twitter</w:t>
      </w:r>
      <w:r w:rsidRPr="00F35F0D">
        <w:rPr>
          <w:sz w:val="16"/>
        </w:rPr>
        <w:t xml:space="preserve">-based </w:t>
      </w:r>
      <w:r w:rsidRPr="00A90E46">
        <w:rPr>
          <w:rStyle w:val="Emphasis"/>
          <w:highlight w:val="green"/>
        </w:rPr>
        <w:t>hysteria</w:t>
      </w:r>
      <w:r w:rsidRPr="00F35F0D">
        <w:rPr>
          <w:sz w:val="16"/>
        </w:rPr>
        <w:t xml:space="preserve"> for the space community, of course. </w:t>
      </w:r>
      <w:r w:rsidRPr="00A90E46">
        <w:rPr>
          <w:highlight w:val="green"/>
          <w:u w:val="single"/>
        </w:rPr>
        <w:t>But</w:t>
      </w:r>
      <w:r w:rsidRPr="00F35F0D">
        <w:rPr>
          <w:u w:val="single"/>
        </w:rPr>
        <w:t xml:space="preserve"> the </w:t>
      </w:r>
      <w:r w:rsidRPr="00A90E46">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A90E46">
        <w:rPr>
          <w:rStyle w:val="Emphasis"/>
          <w:highlight w:val="green"/>
        </w:rPr>
        <w:t>matters more</w:t>
      </w:r>
      <w:r w:rsidRPr="00A90E46">
        <w:rPr>
          <w:sz w:val="16"/>
          <w:highlight w:val="green"/>
        </w:rPr>
        <w:t xml:space="preserve">. </w:t>
      </w:r>
      <w:r w:rsidRPr="00A90E46">
        <w:rPr>
          <w:highlight w:val="green"/>
          <w:u w:val="single"/>
        </w:rPr>
        <w:t>The</w:t>
      </w:r>
      <w:r w:rsidRPr="00F35F0D">
        <w:rPr>
          <w:u w:val="single"/>
        </w:rPr>
        <w:t xml:space="preserve"> political and </w:t>
      </w:r>
      <w:r w:rsidRPr="00A90E46">
        <w:rPr>
          <w:highlight w:val="green"/>
          <w:u w:val="single"/>
        </w:rPr>
        <w:t>media</w:t>
      </w:r>
      <w:r w:rsidRPr="00F35F0D">
        <w:rPr>
          <w:u w:val="single"/>
        </w:rPr>
        <w:t xml:space="preserve"> dimension can </w:t>
      </w:r>
      <w:r w:rsidRPr="00A90E46">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A90E46">
        <w:rPr>
          <w:highlight w:val="green"/>
          <w:u w:val="single"/>
        </w:rPr>
        <w:t>perceived consequences of losing</w:t>
      </w:r>
      <w:r w:rsidRPr="00F35F0D">
        <w:rPr>
          <w:u w:val="single"/>
        </w:rPr>
        <w:t xml:space="preserve"> specific </w:t>
      </w:r>
      <w:r w:rsidRPr="00A90E46">
        <w:rPr>
          <w:rStyle w:val="Emphasis"/>
          <w:highlight w:val="green"/>
        </w:rPr>
        <w:t>sat</w:t>
      </w:r>
      <w:r w:rsidRPr="00F35F0D">
        <w:rPr>
          <w:sz w:val="16"/>
          <w:szCs w:val="16"/>
        </w:rPr>
        <w:t>ellite</w:t>
      </w:r>
      <w:r w:rsidRPr="00A90E46">
        <w:rPr>
          <w:rStyle w:val="Emphasis"/>
          <w:highlight w:val="green"/>
        </w:rPr>
        <w:t>s</w:t>
      </w:r>
      <w:r w:rsidRPr="00F35F0D">
        <w:rPr>
          <w:u w:val="single"/>
        </w:rPr>
        <w:t xml:space="preserve"> </w:t>
      </w:r>
      <w:r w:rsidRPr="00A90E46">
        <w:rPr>
          <w:rStyle w:val="Emphasis"/>
          <w:highlight w:val="green"/>
        </w:rPr>
        <w:t>out of</w:t>
      </w:r>
      <w:r w:rsidRPr="00F35F0D">
        <w:rPr>
          <w:u w:val="single"/>
        </w:rPr>
        <w:t xml:space="preserve"> all </w:t>
      </w:r>
      <w:r w:rsidRPr="00A90E46">
        <w:rPr>
          <w:rStyle w:val="Emphasis"/>
          <w:highlight w:val="green"/>
        </w:rPr>
        <w:t>proportion</w:t>
      </w:r>
      <w:r w:rsidRPr="00A90E46">
        <w:rPr>
          <w:highlight w:val="green"/>
          <w:u w:val="single"/>
        </w:rPr>
        <w:t xml:space="preserve"> to</w:t>
      </w:r>
      <w:r w:rsidRPr="00F35F0D">
        <w:rPr>
          <w:u w:val="single"/>
        </w:rPr>
        <w:t xml:space="preserve"> their </w:t>
      </w:r>
      <w:r w:rsidRPr="00A90E46">
        <w:rPr>
          <w:rStyle w:val="Emphasis"/>
          <w:highlight w:val="green"/>
        </w:rPr>
        <w:t>actual strategic effect</w:t>
      </w:r>
      <w:r w:rsidRPr="00F35F0D">
        <w:rPr>
          <w:sz w:val="16"/>
        </w:rPr>
        <w:t>.</w:t>
      </w:r>
    </w:p>
    <w:p w14:paraId="37E85F4C" w14:textId="77777777" w:rsidR="0087766B" w:rsidRDefault="0087766B" w:rsidP="0087766B">
      <w:pPr>
        <w:pStyle w:val="Heading4"/>
        <w:rPr>
          <w:u w:val="single"/>
        </w:rPr>
      </w:pPr>
      <w:bookmarkStart w:id="6" w:name="_Hlk30232579"/>
      <w:r>
        <w:lastRenderedPageBreak/>
        <w:t xml:space="preserve">2] </w:t>
      </w:r>
      <w:r>
        <w:rPr>
          <w:u w:val="single"/>
        </w:rPr>
        <w:t>Military Precedent</w:t>
      </w:r>
    </w:p>
    <w:p w14:paraId="689CA925" w14:textId="77777777" w:rsidR="0087766B" w:rsidRPr="00470926" w:rsidRDefault="0087766B" w:rsidP="0087766B">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5D11D5AB" w14:textId="77777777" w:rsidR="0087766B" w:rsidRPr="00D817CD" w:rsidRDefault="0087766B" w:rsidP="0087766B">
      <w:pPr>
        <w:rPr>
          <w:sz w:val="16"/>
        </w:rPr>
      </w:pPr>
      <w:r w:rsidRPr="00F47ACC">
        <w:rPr>
          <w:sz w:val="16"/>
        </w:rPr>
        <w:t>PREVENTING AGGRESSION IN SPACE</w:t>
      </w:r>
      <w:r>
        <w:rPr>
          <w:sz w:val="16"/>
        </w:rPr>
        <w:t xml:space="preserve"> </w:t>
      </w: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A90E46">
        <w:rPr>
          <w:rStyle w:val="StyleUnderline"/>
          <w:highlight w:val="green"/>
        </w:rPr>
        <w:t>during the Cold War</w:t>
      </w:r>
      <w:r w:rsidRPr="00F47ACC">
        <w:rPr>
          <w:sz w:val="16"/>
        </w:rPr>
        <w:t xml:space="preserve"> because </w:t>
      </w:r>
      <w:r w:rsidRPr="00A90E46">
        <w:rPr>
          <w:rStyle w:val="StyleUnderline"/>
          <w:highlight w:val="green"/>
        </w:rPr>
        <w:t>both sides viewed</w:t>
      </w:r>
      <w:r w:rsidRPr="00F47ACC">
        <w:rPr>
          <w:sz w:val="16"/>
        </w:rPr>
        <w:t xml:space="preserve"> an </w:t>
      </w:r>
      <w:r w:rsidRPr="00A90E46">
        <w:rPr>
          <w:rStyle w:val="StyleUnderline"/>
          <w:highlight w:val="green"/>
        </w:rPr>
        <w:t>attack on</w:t>
      </w:r>
      <w:r w:rsidRPr="00F47ACC">
        <w:rPr>
          <w:sz w:val="16"/>
        </w:rPr>
        <w:t xml:space="preserve"> military </w:t>
      </w:r>
      <w:r w:rsidRPr="00A90E46">
        <w:rPr>
          <w:rStyle w:val="Emphasis"/>
          <w:highlight w:val="green"/>
        </w:rPr>
        <w:t>sat</w:t>
      </w:r>
      <w:r w:rsidRPr="00F47ACC">
        <w:rPr>
          <w:sz w:val="16"/>
        </w:rPr>
        <w:t>ellite</w:t>
      </w:r>
      <w:r w:rsidRPr="00A90E46">
        <w:rPr>
          <w:rStyle w:val="Emphasis"/>
          <w:highlight w:val="green"/>
        </w:rPr>
        <w:t>s</w:t>
      </w:r>
      <w:r w:rsidRPr="00F47ACC">
        <w:rPr>
          <w:rStyle w:val="StyleUnderline"/>
        </w:rPr>
        <w:t xml:space="preserve"> </w:t>
      </w:r>
      <w:r w:rsidRPr="00A90E46">
        <w:rPr>
          <w:rStyle w:val="StyleUnderline"/>
          <w:highlight w:val="green"/>
        </w:rPr>
        <w:t>as</w:t>
      </w:r>
      <w:r w:rsidRPr="00F47ACC">
        <w:rPr>
          <w:sz w:val="16"/>
        </w:rPr>
        <w:t xml:space="preserve"> highly </w:t>
      </w:r>
      <w:r w:rsidRPr="00A90E46">
        <w:rPr>
          <w:rStyle w:val="StyleUnderline"/>
          <w:highlight w:val="green"/>
        </w:rPr>
        <w:t>escalatory</w:t>
      </w:r>
      <w:r w:rsidRPr="00F47ACC">
        <w:rPr>
          <w:sz w:val="16"/>
        </w:rPr>
        <w:t xml:space="preserve">, and such an action would likely result in general nuclear war.7F 7 </w:t>
      </w:r>
      <w:r w:rsidRPr="00A90E46">
        <w:rPr>
          <w:highlight w:val="green"/>
          <w:u w:val="single"/>
        </w:rPr>
        <w:t>In today’s</w:t>
      </w:r>
      <w:r w:rsidRPr="00F47ACC">
        <w:rPr>
          <w:u w:val="single"/>
        </w:rPr>
        <w:t xml:space="preserve"> more </w:t>
      </w:r>
      <w:r w:rsidRPr="00A90E46">
        <w:rPr>
          <w:rStyle w:val="Emphasis"/>
          <w:highlight w:val="green"/>
        </w:rPr>
        <w:t>nuanced world</w:t>
      </w:r>
      <w:r w:rsidRPr="00F47ACC">
        <w:rPr>
          <w:sz w:val="16"/>
        </w:rPr>
        <w:t xml:space="preserve">, </w:t>
      </w:r>
      <w:r w:rsidRPr="00A90E46">
        <w:rPr>
          <w:rStyle w:val="Emphasis"/>
          <w:highlight w:val="green"/>
        </w:rPr>
        <w:t>attacking</w:t>
      </w:r>
      <w:r w:rsidRPr="00F47ACC">
        <w:rPr>
          <w:sz w:val="16"/>
        </w:rPr>
        <w:t xml:space="preserve"> satellites, including </w:t>
      </w:r>
      <w:r w:rsidRPr="00A90E46">
        <w:rPr>
          <w:rStyle w:val="Emphasis"/>
          <w:highlight w:val="green"/>
        </w:rPr>
        <w:t>military</w:t>
      </w:r>
      <w:r w:rsidRPr="00F47ACC">
        <w:rPr>
          <w:sz w:val="16"/>
        </w:rPr>
        <w:t xml:space="preserve"> </w:t>
      </w:r>
      <w:r w:rsidRPr="00A90E46">
        <w:rPr>
          <w:rStyle w:val="Emphasis"/>
          <w:highlight w:val="green"/>
        </w:rPr>
        <w:t>sat</w:t>
      </w:r>
      <w:r w:rsidRPr="00F47ACC">
        <w:rPr>
          <w:sz w:val="16"/>
        </w:rPr>
        <w:t>ellite</w:t>
      </w:r>
      <w:r w:rsidRPr="00A90E46">
        <w:rPr>
          <w:rStyle w:val="Emphasis"/>
          <w:highlight w:val="green"/>
        </w:rPr>
        <w:t>s</w:t>
      </w:r>
      <w:r w:rsidRPr="00F47ACC">
        <w:rPr>
          <w:sz w:val="16"/>
        </w:rPr>
        <w:t xml:space="preserve">, </w:t>
      </w:r>
      <w:r w:rsidRPr="00A90E46">
        <w:rPr>
          <w:rStyle w:val="Emphasis"/>
          <w:highlight w:val="green"/>
        </w:rPr>
        <w:t>does not</w:t>
      </w:r>
      <w:r w:rsidRPr="00F47ACC">
        <w:rPr>
          <w:sz w:val="16"/>
        </w:rPr>
        <w:t xml:space="preserve"> necessarily </w:t>
      </w:r>
      <w:r w:rsidRPr="00A90E46">
        <w:rPr>
          <w:rStyle w:val="Emphasis"/>
          <w:highlight w:val="green"/>
          <w:bdr w:val="single" w:sz="18" w:space="0" w:color="auto"/>
        </w:rPr>
        <w:t>result in nuclear war</w:t>
      </w:r>
      <w:r w:rsidRPr="00F47ACC">
        <w:rPr>
          <w:sz w:val="16"/>
        </w:rPr>
        <w:t xml:space="preserve">. For instance, </w:t>
      </w:r>
      <w:r w:rsidRPr="00A90E46">
        <w:rPr>
          <w:rStyle w:val="StyleUnderline"/>
          <w:highlight w:val="green"/>
        </w:rPr>
        <w:t>foreign countries</w:t>
      </w:r>
      <w:r w:rsidRPr="00F47ACC">
        <w:rPr>
          <w:sz w:val="16"/>
        </w:rPr>
        <w:t xml:space="preserve"> have </w:t>
      </w:r>
      <w:r w:rsidRPr="00A90E46">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A90E46">
        <w:rPr>
          <w:rStyle w:val="StyleUnderline"/>
          <w:highlight w:val="green"/>
        </w:rPr>
        <w:t>lasers against American</w:t>
      </w:r>
      <w:r w:rsidRPr="00F47ACC">
        <w:rPr>
          <w:rStyle w:val="StyleUnderline"/>
        </w:rPr>
        <w:t xml:space="preserve"> intelligence-gathering </w:t>
      </w:r>
      <w:r w:rsidRPr="00A90E46">
        <w:rPr>
          <w:rStyle w:val="Emphasis"/>
          <w:highlight w:val="green"/>
        </w:rPr>
        <w:t>sat</w:t>
      </w:r>
      <w:r w:rsidRPr="00F47ACC">
        <w:rPr>
          <w:sz w:val="16"/>
        </w:rPr>
        <w:t>ellite</w:t>
      </w:r>
      <w:r w:rsidRPr="00A90E46">
        <w:rPr>
          <w:rStyle w:val="Emphasis"/>
          <w:highlight w:val="green"/>
        </w:rPr>
        <w:t>s</w:t>
      </w:r>
      <w:r w:rsidRPr="00F47ACC">
        <w:rPr>
          <w:sz w:val="16"/>
        </w:rPr>
        <w:t xml:space="preserve">8F 8 </w:t>
      </w:r>
      <w:r w:rsidRPr="00F47ACC">
        <w:rPr>
          <w:rStyle w:val="StyleUnderline"/>
        </w:rPr>
        <w:t xml:space="preserve">and </w:t>
      </w:r>
      <w:r w:rsidRPr="00A90E46">
        <w:rPr>
          <w:rStyle w:val="StyleUnderline"/>
          <w:highlight w:val="green"/>
        </w:rPr>
        <w:t xml:space="preserve">the </w:t>
      </w:r>
      <w:r w:rsidRPr="00A90E46">
        <w:rPr>
          <w:rStyle w:val="Emphasis"/>
          <w:highlight w:val="green"/>
        </w:rPr>
        <w:t>U</w:t>
      </w:r>
      <w:r w:rsidRPr="00F47ACC">
        <w:rPr>
          <w:sz w:val="16"/>
        </w:rPr>
        <w:t xml:space="preserve">nited </w:t>
      </w:r>
      <w:r w:rsidRPr="00A90E46">
        <w:rPr>
          <w:rStyle w:val="Emphasis"/>
          <w:highlight w:val="green"/>
        </w:rPr>
        <w:t>S</w:t>
      </w:r>
      <w:r w:rsidRPr="00F47ACC">
        <w:rPr>
          <w:sz w:val="16"/>
        </w:rPr>
        <w:t xml:space="preserve">tates </w:t>
      </w:r>
      <w:r w:rsidRPr="00A90E46">
        <w:rPr>
          <w:highlight w:val="green"/>
          <w:u w:val="single"/>
        </w:rPr>
        <w:t xml:space="preserve">has been </w:t>
      </w:r>
      <w:r w:rsidRPr="00A90E46">
        <w:rPr>
          <w:rStyle w:val="Emphasis"/>
          <w:highlight w:val="green"/>
        </w:rPr>
        <w:t>reluctant to respond</w:t>
      </w:r>
      <w:r w:rsidRPr="00F47ACC">
        <w:rPr>
          <w:u w:val="single"/>
        </w:rPr>
        <w:t>, let alone retaliate</w:t>
      </w:r>
      <w:r w:rsidRPr="00F47ACC">
        <w:rPr>
          <w:sz w:val="16"/>
        </w:rPr>
        <w:t xml:space="preserve"> with nuclear weapons. This </w:t>
      </w:r>
      <w:r w:rsidRPr="00A90E46">
        <w:rPr>
          <w:highlight w:val="green"/>
          <w:u w:val="single"/>
        </w:rPr>
        <w:t xml:space="preserve">shift in policy is a </w:t>
      </w:r>
      <w:r w:rsidRPr="00A90E46">
        <w:rPr>
          <w:rStyle w:val="StyleUnderline"/>
          <w:highlight w:val="green"/>
        </w:rPr>
        <w:t>result of</w:t>
      </w:r>
      <w:r w:rsidRPr="00F47ACC">
        <w:rPr>
          <w:rStyle w:val="StyleUnderline"/>
        </w:rPr>
        <w:t xml:space="preserve"> the </w:t>
      </w:r>
      <w:r w:rsidRPr="00A90E46">
        <w:rPr>
          <w:rStyle w:val="StyleUnderline"/>
          <w:highlight w:val="green"/>
        </w:rPr>
        <w:t>broader use of gray zone</w:t>
      </w:r>
      <w:r w:rsidRPr="00A90E46">
        <w:rPr>
          <w:highlight w:val="green"/>
          <w:u w:val="single"/>
        </w:rPr>
        <w:t xml:space="preserve"> </w:t>
      </w:r>
      <w:r w:rsidRPr="00A90E46">
        <w:rPr>
          <w:rStyle w:val="Emphasis"/>
          <w:highlight w:val="green"/>
        </w:rPr>
        <w:t>op</w:t>
      </w:r>
      <w:r w:rsidRPr="00F47ACC">
        <w:rPr>
          <w:sz w:val="16"/>
        </w:rPr>
        <w:t>eration</w:t>
      </w:r>
      <w:r w:rsidRPr="00A90E46">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End w:id="6"/>
    </w:p>
    <w:p w14:paraId="1C360DD4" w14:textId="5C395AA5" w:rsidR="0087766B" w:rsidRPr="00147FA8" w:rsidRDefault="0087766B" w:rsidP="0087766B">
      <w:pPr>
        <w:pStyle w:val="Heading4"/>
      </w:pPr>
      <w:r>
        <w:t xml:space="preserve"> </w:t>
      </w:r>
      <w:r w:rsidRPr="00147FA8">
        <w:t>Solar flares will end satellites inevitably – no defense</w:t>
      </w:r>
    </w:p>
    <w:p w14:paraId="60BD4B91" w14:textId="77777777" w:rsidR="0087766B" w:rsidRPr="00147FA8" w:rsidRDefault="0087766B" w:rsidP="0087766B">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90E46">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5908D370" w14:textId="77777777" w:rsidR="0087766B" w:rsidRDefault="0087766B" w:rsidP="0087766B">
      <w:pPr>
        <w:rPr>
          <w:sz w:val="16"/>
        </w:rPr>
      </w:pPr>
      <w:r w:rsidRPr="00147FA8">
        <w:rPr>
          <w:rStyle w:val="StyleUnderline"/>
        </w:rPr>
        <w:t xml:space="preserve">These </w:t>
      </w:r>
      <w:r w:rsidRPr="00A90E46">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A90E46">
        <w:rPr>
          <w:rStyle w:val="StyleUnderline"/>
          <w:highlight w:val="green"/>
        </w:rPr>
        <w:t>overloading</w:t>
      </w:r>
      <w:r w:rsidRPr="00147FA8">
        <w:rPr>
          <w:sz w:val="16"/>
        </w:rPr>
        <w:t xml:space="preserve"> and damaging </w:t>
      </w:r>
      <w:r w:rsidRPr="00147FA8">
        <w:rPr>
          <w:rStyle w:val="StyleUnderline"/>
        </w:rPr>
        <w:t xml:space="preserve">sensitive </w:t>
      </w:r>
      <w:r w:rsidRPr="00A90E46">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90E46">
        <w:rPr>
          <w:rStyle w:val="Emphasis"/>
          <w:highlight w:val="green"/>
        </w:rPr>
        <w:t>rendering them unusable</w:t>
      </w:r>
      <w:r w:rsidRPr="00A90E46">
        <w:rPr>
          <w:sz w:val="16"/>
          <w:highlight w:val="green"/>
        </w:rPr>
        <w:t>.</w:t>
      </w:r>
      <w:r>
        <w:rPr>
          <w:sz w:val="16"/>
        </w:rPr>
        <w:t xml:space="preserve"> </w:t>
      </w:r>
      <w:r w:rsidRPr="00A90E46">
        <w:rPr>
          <w:rStyle w:val="StyleUnderline"/>
          <w:highlight w:val="green"/>
        </w:rPr>
        <w:t xml:space="preserve">These are </w:t>
      </w:r>
      <w:r w:rsidRPr="00A90E46">
        <w:rPr>
          <w:rStyle w:val="Emphasis"/>
          <w:highlight w:val="green"/>
        </w:rPr>
        <w:t>not theoretical</w:t>
      </w:r>
      <w:r w:rsidRPr="00147FA8">
        <w:rPr>
          <w:sz w:val="16"/>
        </w:rPr>
        <w:t xml:space="preserve"> hazards: in recent decades, solar storms have caused </w:t>
      </w:r>
      <w:r w:rsidRPr="00A90E46">
        <w:rPr>
          <w:rStyle w:val="StyleUnderline"/>
          <w:highlight w:val="green"/>
        </w:rPr>
        <w:t>outages for a number of satellites</w:t>
      </w:r>
      <w:r w:rsidRPr="00147FA8">
        <w:rPr>
          <w:sz w:val="16"/>
        </w:rPr>
        <w:t xml:space="preserve"> services – and a handful of satellites have been lost altogether. These </w:t>
      </w:r>
      <w:r w:rsidRPr="00A90E46">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A90E46">
        <w:rPr>
          <w:rStyle w:val="StyleUnderline"/>
          <w:highlight w:val="green"/>
        </w:rPr>
        <w:t>we can expect</w:t>
      </w:r>
      <w:r w:rsidRPr="00147FA8">
        <w:rPr>
          <w:rStyle w:val="StyleUnderline"/>
        </w:rPr>
        <w:t xml:space="preserve"> an event of </w:t>
      </w:r>
      <w:r w:rsidRPr="00A90E46">
        <w:rPr>
          <w:rStyle w:val="StyleUnderline"/>
          <w:highlight w:val="green"/>
        </w:rPr>
        <w:t>this magnitude once every few</w:t>
      </w:r>
      <w:r w:rsidRPr="00147FA8">
        <w:rPr>
          <w:rStyle w:val="StyleUnderline"/>
        </w:rPr>
        <w:t xml:space="preserve"> </w:t>
      </w:r>
      <w:r w:rsidRPr="00A90E46">
        <w:rPr>
          <w:rStyle w:val="StyleUnderline"/>
          <w:highlight w:val="green"/>
        </w:rPr>
        <w:t>hundred years</w:t>
      </w:r>
      <w:r w:rsidRPr="00147FA8">
        <w:rPr>
          <w:sz w:val="16"/>
        </w:rPr>
        <w:t xml:space="preserve"> – </w:t>
      </w:r>
      <w:r w:rsidRPr="00A90E46">
        <w:rPr>
          <w:rStyle w:val="StyleUnderline"/>
          <w:highlight w:val="green"/>
        </w:rPr>
        <w:t>it’s a question of “</w:t>
      </w:r>
      <w:r w:rsidRPr="00A90E46">
        <w:rPr>
          <w:rStyle w:val="Emphasis"/>
          <w:highlight w:val="green"/>
        </w:rPr>
        <w:t>when</w:t>
      </w:r>
      <w:r w:rsidRPr="00A90E46">
        <w:rPr>
          <w:rStyle w:val="StyleUnderline"/>
          <w:highlight w:val="green"/>
        </w:rPr>
        <w:t xml:space="preserve">” </w:t>
      </w:r>
      <w:r w:rsidRPr="00A90E46">
        <w:rPr>
          <w:rStyle w:val="Emphasis"/>
          <w:highlight w:val="green"/>
        </w:rPr>
        <w:t>rather than “if”</w:t>
      </w:r>
      <w:r w:rsidRPr="00A90E46">
        <w:rPr>
          <w:rStyle w:val="StyleUnderline"/>
          <w:highlight w:val="green"/>
        </w:rPr>
        <w:t>.</w:t>
      </w:r>
      <w:r w:rsidRPr="00147FA8">
        <w:rPr>
          <w:sz w:val="16"/>
        </w:rPr>
        <w:t xml:space="preserve"> A 2007 study estimated </w:t>
      </w:r>
      <w:r w:rsidRPr="00A90E46">
        <w:rPr>
          <w:rStyle w:val="StyleUnderline"/>
          <w:highlight w:val="green"/>
        </w:rPr>
        <w:t>a Carrington event today would cause</w:t>
      </w:r>
      <w:r w:rsidRPr="00147FA8">
        <w:rPr>
          <w:rStyle w:val="StyleUnderline"/>
        </w:rPr>
        <w:t xml:space="preserve"> US$</w:t>
      </w:r>
      <w:r w:rsidRPr="00A90E46">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w:t>
      </w:r>
      <w:r w:rsidRPr="00147FA8">
        <w:rPr>
          <w:sz w:val="16"/>
        </w:rPr>
        <w:lastRenderedPageBreak/>
        <w:t xml:space="preserve">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13ADDEE8" w14:textId="77777777" w:rsidR="00413561" w:rsidRPr="00413561" w:rsidRDefault="00413561" w:rsidP="00413561"/>
    <w:sectPr w:rsidR="00413561" w:rsidRPr="004135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New Roman (Headings CS)">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1A4B"/>
    <w:multiLevelType w:val="hybridMultilevel"/>
    <w:tmpl w:val="37563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D3632D"/>
    <w:multiLevelType w:val="hybridMultilevel"/>
    <w:tmpl w:val="64E621C2"/>
    <w:lvl w:ilvl="0" w:tplc="40D221F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4D31A9"/>
    <w:multiLevelType w:val="hybridMultilevel"/>
    <w:tmpl w:val="EC668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5"/>
  </w:num>
  <w:num w:numId="15">
    <w:abstractNumId w:val="14"/>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41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37A"/>
    <w:rsid w:val="0041155D"/>
    <w:rsid w:val="0041356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B9C"/>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5E1"/>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D99"/>
    <w:rsid w:val="0087680F"/>
    <w:rsid w:val="00876D81"/>
    <w:rsid w:val="0087766B"/>
    <w:rsid w:val="00881D86"/>
    <w:rsid w:val="00883306"/>
    <w:rsid w:val="008904F9"/>
    <w:rsid w:val="00890E4C"/>
    <w:rsid w:val="00890E74"/>
    <w:rsid w:val="00890FE5"/>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10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0A5"/>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073"/>
    <w:rsid w:val="00F31955"/>
    <w:rsid w:val="00F34C06"/>
    <w:rsid w:val="00F43EA3"/>
    <w:rsid w:val="00F44544"/>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2C97E7"/>
  <w14:defaultImageDpi w14:val="300"/>
  <w15:docId w15:val="{30169BFD-1A8A-CB41-BD8B-4C1CF41F8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356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541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41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41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5410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541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410F"/>
  </w:style>
  <w:style w:type="character" w:customStyle="1" w:styleId="Heading1Char">
    <w:name w:val="Heading 1 Char"/>
    <w:aliases w:val="Pocket Char"/>
    <w:basedOn w:val="DefaultParagraphFont"/>
    <w:link w:val="Heading1"/>
    <w:uiPriority w:val="9"/>
    <w:rsid w:val="00B541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41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410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5410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5410F"/>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B5410F"/>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B5410F"/>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5410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5410F"/>
    <w:rPr>
      <w:color w:val="auto"/>
      <w:u w:val="none"/>
    </w:rPr>
  </w:style>
  <w:style w:type="paragraph" w:styleId="DocumentMap">
    <w:name w:val="Document Map"/>
    <w:basedOn w:val="Normal"/>
    <w:link w:val="DocumentMapChar"/>
    <w:uiPriority w:val="99"/>
    <w:semiHidden/>
    <w:unhideWhenUsed/>
    <w:rsid w:val="00B541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410F"/>
    <w:rPr>
      <w:rFonts w:ascii="Lucida Grande" w:hAnsi="Lucida Grande" w:cs="Lucida Grande"/>
    </w:rPr>
  </w:style>
  <w:style w:type="paragraph" w:customStyle="1" w:styleId="textbold">
    <w:name w:val="text bold"/>
    <w:basedOn w:val="Normal"/>
    <w:link w:val="Emphasis"/>
    <w:autoRedefine/>
    <w:uiPriority w:val="20"/>
    <w:qFormat/>
    <w:rsid w:val="00413561"/>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4135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13561"/>
    <w:rPr>
      <w:color w:val="605E5C"/>
      <w:shd w:val="clear" w:color="auto" w:fill="E1DFDD"/>
    </w:rPr>
  </w:style>
  <w:style w:type="paragraph" w:styleId="ListParagraph">
    <w:name w:val="List Paragraph"/>
    <w:aliases w:val="6 font"/>
    <w:basedOn w:val="Normal"/>
    <w:uiPriority w:val="34"/>
    <w:unhideWhenUsed/>
    <w:qFormat/>
    <w:rsid w:val="00413561"/>
    <w:pPr>
      <w:ind w:left="720"/>
      <w:contextualSpacing/>
    </w:pPr>
  </w:style>
  <w:style w:type="paragraph" w:styleId="Title">
    <w:name w:val="Title"/>
    <w:aliases w:val="Cites and Cards,UNDERLINE,Bold Underlined,title,Block Heading,Read This"/>
    <w:basedOn w:val="Normal"/>
    <w:link w:val="TitleChar"/>
    <w:uiPriority w:val="6"/>
    <w:qFormat/>
    <w:rsid w:val="00413561"/>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13561"/>
    <w:rPr>
      <w:rFonts w:ascii="Calibri" w:hAnsi="Calibri" w:cs="Calibri"/>
      <w:u w:val="single"/>
    </w:rPr>
  </w:style>
  <w:style w:type="paragraph" w:customStyle="1" w:styleId="Emphasis1">
    <w:name w:val="Emphasis1"/>
    <w:basedOn w:val="Normal"/>
    <w:uiPriority w:val="7"/>
    <w:qFormat/>
    <w:rsid w:val="00413561"/>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styleId="IntenseEmphasis">
    <w:name w:val="Intense Emphasis"/>
    <w:aliases w:val="Style,Underline Char"/>
    <w:basedOn w:val="DefaultParagraphFont"/>
    <w:uiPriority w:val="6"/>
    <w:qFormat/>
    <w:rsid w:val="00413561"/>
    <w:rPr>
      <w:b w:val="0"/>
      <w:bCs w:val="0"/>
      <w:sz w:val="22"/>
      <w:u w:val="single"/>
    </w:rPr>
  </w:style>
  <w:style w:type="paragraph" w:customStyle="1" w:styleId="Emphasize">
    <w:name w:val="Emphasize"/>
    <w:basedOn w:val="Normal"/>
    <w:uiPriority w:val="20"/>
    <w:qFormat/>
    <w:rsid w:val="0041356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7453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www.thenation.com/article/how-resource-scarcity-and-climate-change-could-produce-global-explosion/" TargetMode="External"/><Relationship Id="rId3" Type="http://schemas.openxmlformats.org/officeDocument/2006/relationships/customXml" Target="../customXml/item3.xml"/><Relationship Id="rId21" Type="http://schemas.openxmlformats.org/officeDocument/2006/relationships/hyperlink" Target="https://www.cnet.com/news/nasa-says-city-smashing-asteroids-arent-so-common/" TargetMode="Externa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s://www.linkedin.com/pulse/asteroid-mining-necessary-answer-mineral-scarcity-de-crombrugghe" TargetMode="External"/><Relationship Id="rId2" Type="http://schemas.openxmlformats.org/officeDocument/2006/relationships/customXml" Target="../customXml/item2.xml"/><Relationship Id="rId16" Type="http://schemas.openxmlformats.org/officeDocument/2006/relationships/hyperlink" Target="https://s3.amazonaws.com/ims-2016/PDF/2016_Index_of_US_Military_Strength_ESSAYS_INBODEN.pdf" TargetMode="External"/><Relationship Id="rId20" Type="http://schemas.openxmlformats.org/officeDocument/2006/relationships/hyperlink" Target="http://www.css.ethz.ch/content/dam/ethz/special-interest/gess/cis/center-for-securities-studies/resources/docs/ChinaPerspectives-12-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23" Type="http://schemas.openxmlformats.org/officeDocument/2006/relationships/fontTable" Target="fontTable.xml"/><Relationship Id="rId10" Type="http://schemas.openxmlformats.org/officeDocument/2006/relationships/hyperlink" Target="https://thediplomat.com/2018/03/how-should-the-us-engage-china-in-space" TargetMode="External"/><Relationship Id="rId19" Type="http://schemas.openxmlformats.org/officeDocument/2006/relationships/hyperlink" Target="https://www.theatlantic.com/magazine/archive/2015/12/the-end-of-thirst/413176/" TargetMode="External"/><Relationship Id="rId4" Type="http://schemas.openxmlformats.org/officeDocument/2006/relationships/customXml" Target="../customXml/item4.xml"/><Relationship Id="rId9" Type="http://schemas.openxmlformats.org/officeDocument/2006/relationships/hyperlink" Target="http://www.uscc.gov/sites/default/files/Fisher_Testimony_2.18.15.pdf" TargetMode="External"/><Relationship Id="rId14" Type="http://schemas.openxmlformats.org/officeDocument/2006/relationships/hyperlink" Target="https://www.sciencedirect.com/topics/social-sciences/economies-of-scale" TargetMode="External"/><Relationship Id="rId22"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33</Pages>
  <Words>19994</Words>
  <Characters>113969</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10</cp:revision>
  <dcterms:created xsi:type="dcterms:W3CDTF">2022-01-22T21:36:00Z</dcterms:created>
  <dcterms:modified xsi:type="dcterms:W3CDTF">2022-01-22T22:20:00Z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