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B3598" w14:textId="434E3E8F" w:rsidR="00E42E4C" w:rsidRDefault="00626EEF" w:rsidP="00626EEF">
      <w:pPr>
        <w:pStyle w:val="Heading3"/>
      </w:pPr>
      <w:r>
        <w:t>1</w:t>
      </w:r>
    </w:p>
    <w:p w14:paraId="6C7FEE74" w14:textId="1C70B10B" w:rsidR="00626EEF" w:rsidRDefault="00626EEF" w:rsidP="00626EEF">
      <w:pPr>
        <w:pStyle w:val="Heading4"/>
      </w:pPr>
      <w:r>
        <w:t xml:space="preserve">Interpretation: Debaters must disclose affirmative frameworks, advocacy texts, and advantage areas thirty minutes before round if </w:t>
      </w:r>
      <w:r w:rsidR="001065B2">
        <w:t xml:space="preserve">the </w:t>
      </w:r>
      <w:proofErr w:type="spellStart"/>
      <w:r w:rsidR="001065B2">
        <w:t>aff</w:t>
      </w:r>
      <w:proofErr w:type="spellEnd"/>
      <w:r w:rsidR="001065B2">
        <w:t xml:space="preserve"> </w:t>
      </w:r>
      <w:r w:rsidR="00B26843">
        <w:t>does not defend resolved: the appropriation of outer space by private entities is unjust.</w:t>
      </w:r>
    </w:p>
    <w:p w14:paraId="02EBD5A6" w14:textId="77777777" w:rsidR="00626EEF" w:rsidRDefault="00626EEF" w:rsidP="00626EEF">
      <w:pPr>
        <w:pStyle w:val="Heading4"/>
      </w:pPr>
      <w:r>
        <w:t>Violation: They didn’t</w:t>
      </w:r>
    </w:p>
    <w:p w14:paraId="2C6FFE5F" w14:textId="77777777" w:rsidR="00626EEF" w:rsidRDefault="00626EEF" w:rsidP="00626EEF">
      <w:pPr>
        <w:pStyle w:val="Heading4"/>
      </w:pPr>
      <w:r>
        <w:t>Standards:</w:t>
      </w:r>
    </w:p>
    <w:p w14:paraId="5F7E5DC6" w14:textId="77777777" w:rsidR="00626EEF" w:rsidRDefault="00626EEF" w:rsidP="00626EEF">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have to prepare and forcing us to enter the debate with zero idea of what the affirmative is. Negatives are forced to rely on generics instead of smart contextual strategies destroying nuanced argumentation. </w:t>
      </w:r>
    </w:p>
    <w:p w14:paraId="0DE06EEB" w14:textId="77777777" w:rsidR="00626EEF" w:rsidRDefault="00626EEF" w:rsidP="00626EEF">
      <w:pPr>
        <w:pStyle w:val="Heading4"/>
      </w:pPr>
      <w:r>
        <w:t>2]</w:t>
      </w:r>
      <w:r w:rsidRPr="009A3E97">
        <w:t xml:space="preserve"> </w:t>
      </w:r>
      <w:r w:rsidRPr="009A3E97">
        <w:rPr>
          <w:u w:val="single"/>
        </w:rPr>
        <w:t>Reciprocity</w:t>
      </w:r>
      <w:r w:rsidRPr="009A3E97">
        <w:t xml:space="preserve"> – They get an infinite amount of time to frontline their </w:t>
      </w:r>
      <w:proofErr w:type="spellStart"/>
      <w:r w:rsidRPr="009A3E97">
        <w:t>aff</w:t>
      </w:r>
      <w:proofErr w:type="spellEnd"/>
      <w:r w:rsidRPr="009A3E97">
        <w:t xml:space="preserve"> to write the most efficient and effective answers to anything we could say against it while we get only four minutes in round. This gives them a tremendous advantage over us that makes it impossible to win substance.</w:t>
      </w:r>
    </w:p>
    <w:p w14:paraId="760BD5C1" w14:textId="36468DA4" w:rsidR="00626EEF" w:rsidRDefault="00626EEF" w:rsidP="00626EEF">
      <w:pPr>
        <w:pStyle w:val="Heading4"/>
      </w:pPr>
      <w:r>
        <w:t xml:space="preserve">3] </w:t>
      </w:r>
      <w:r w:rsidRPr="00640632">
        <w:rPr>
          <w:u w:val="single"/>
        </w:rPr>
        <w:t>Shiftiness</w:t>
      </w:r>
      <w:r>
        <w:t xml:space="preserve">-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w:t>
      </w:r>
    </w:p>
    <w:p w14:paraId="6B24F6C4" w14:textId="77777777" w:rsidR="00626EEF" w:rsidRPr="00F767F1" w:rsidRDefault="00626EEF" w:rsidP="00626EEF">
      <w:pPr>
        <w:pStyle w:val="Heading4"/>
        <w:rPr>
          <w:rFonts w:cs="Calibri"/>
        </w:rPr>
      </w:pPr>
      <w:r w:rsidRPr="00F767F1">
        <w:rPr>
          <w:rFonts w:cs="Calibri"/>
        </w:rPr>
        <w:t xml:space="preserve">The impact is fairness—a] it’s an intrinsic good – debate is fundamentally a game and some level of competitive equity is necessary to sustain the activity, b] probability – debate can’t alter subjectivity, but it can rectify skews which means the only impact to a ballot is fairness and deciding who wins, c] </w:t>
      </w:r>
      <w:proofErr w:type="gramStart"/>
      <w:r w:rsidRPr="00F767F1">
        <w:rPr>
          <w:rFonts w:cs="Calibri"/>
        </w:rPr>
        <w:t>it</w:t>
      </w:r>
      <w:proofErr w:type="gramEnd"/>
      <w:r w:rsidRPr="00F767F1">
        <w:rPr>
          <w:rFonts w:cs="Calibri"/>
        </w:rPr>
        <w:t xml:space="preserve"> internal link turns every impact – a limited topic promotes in-depth research and engagement which is necessary to access all of their education</w:t>
      </w:r>
    </w:p>
    <w:p w14:paraId="041BB5EB" w14:textId="77777777" w:rsidR="00626EEF" w:rsidRPr="00F63D3C" w:rsidRDefault="00626EEF" w:rsidP="00626EEF">
      <w:pPr>
        <w:pStyle w:val="Heading4"/>
        <w:rPr>
          <w:rFonts w:cs="Calibri"/>
        </w:rPr>
      </w:pPr>
      <w:r>
        <w:rPr>
          <w:rFonts w:cs="Calibri"/>
        </w:rPr>
        <w:t>Education is a voter – it</w:t>
      </w:r>
      <w:r w:rsidRPr="00F63D3C">
        <w:rPr>
          <w:rFonts w:cs="Calibri"/>
        </w:rPr>
        <w:t xml:space="preserve"> gives us portable skills for life like research and thinking. </w:t>
      </w:r>
    </w:p>
    <w:p w14:paraId="361E9D76" w14:textId="40C1677C" w:rsidR="00626EEF" w:rsidRDefault="00626EEF" w:rsidP="00626EEF">
      <w:pPr>
        <w:pStyle w:val="Heading4"/>
        <w:rPr>
          <w:rFonts w:cs="Calibri"/>
        </w:rPr>
      </w:pPr>
      <w:r w:rsidRPr="00F63D3C">
        <w:rPr>
          <w:rFonts w:cs="Calibri"/>
        </w:rPr>
        <w:t xml:space="preserve">Drop the debater – a) they have a 7-6 rebuttal advantage and the 2ar to make </w:t>
      </w:r>
      <w:proofErr w:type="spellStart"/>
      <w:r w:rsidRPr="00F63D3C">
        <w:rPr>
          <w:rFonts w:cs="Calibri"/>
        </w:rPr>
        <w:t>args</w:t>
      </w:r>
      <w:proofErr w:type="spellEnd"/>
      <w:r w:rsidRPr="00F63D3C">
        <w:rPr>
          <w:rFonts w:cs="Calibri"/>
        </w:rPr>
        <w:t xml:space="preserve"> I can’t respond to, b) it deters future abuse and sets a positive norm. </w:t>
      </w:r>
    </w:p>
    <w:p w14:paraId="192632E6" w14:textId="77777777" w:rsidR="00B26843" w:rsidRDefault="00B26843" w:rsidP="00B26843">
      <w:pPr>
        <w:pStyle w:val="Heading4"/>
      </w:pPr>
      <w:r>
        <w:t xml:space="preserve">The shell is offense under </w:t>
      </w:r>
      <w:r w:rsidRPr="002B79D5">
        <w:rPr>
          <w:u w:val="single"/>
        </w:rPr>
        <w:t>their</w:t>
      </w:r>
      <w:r>
        <w:t xml:space="preserve"> ROTB- Breaking this </w:t>
      </w:r>
      <w:proofErr w:type="spellStart"/>
      <w:r>
        <w:t>aff</w:t>
      </w:r>
      <w:proofErr w:type="spellEnd"/>
      <w:r>
        <w:t xml:space="preserve"> new without disclosing parts of it means they intentionally want to bracket engagement against their strategy and it means their movement is only accessible to them. It also means we can’t robustly test their strategy so we don’t know if their method is a good idea. </w:t>
      </w:r>
    </w:p>
    <w:p w14:paraId="56ABD564" w14:textId="77777777" w:rsidR="00B26843" w:rsidRPr="00B26843" w:rsidRDefault="00B26843" w:rsidP="00B26843"/>
    <w:p w14:paraId="4F8B8E55" w14:textId="77777777" w:rsidR="00626EEF" w:rsidRPr="00F63D3C" w:rsidRDefault="00626EEF" w:rsidP="00626EEF">
      <w:pPr>
        <w:pStyle w:val="Heading4"/>
        <w:rPr>
          <w:rFonts w:cs="Calibri"/>
        </w:rPr>
      </w:pPr>
      <w:r w:rsidRPr="00F63D3C">
        <w:rPr>
          <w:rFonts w:cs="Calibri"/>
        </w:rPr>
        <w:lastRenderedPageBreak/>
        <w:t xml:space="preserve">Use competing </w:t>
      </w:r>
      <w:proofErr w:type="spellStart"/>
      <w:r w:rsidRPr="00F63D3C">
        <w:rPr>
          <w:rFonts w:cs="Calibri"/>
        </w:rPr>
        <w:t>interps</w:t>
      </w:r>
      <w:proofErr w:type="spellEnd"/>
      <w:r w:rsidRPr="00F63D3C">
        <w:rPr>
          <w:rFonts w:cs="Calibri"/>
        </w:rPr>
        <w:t xml:space="preserve"> – a) reasonability invites arbitrary judge intervention since we don’t know your bs meter, b) collapses to competing </w:t>
      </w:r>
      <w:proofErr w:type="spellStart"/>
      <w:r w:rsidRPr="00F63D3C">
        <w:rPr>
          <w:rFonts w:cs="Calibri"/>
        </w:rPr>
        <w:t>interps</w:t>
      </w:r>
      <w:proofErr w:type="spellEnd"/>
      <w:r w:rsidRPr="00F63D3C">
        <w:rPr>
          <w:rFonts w:cs="Calibri"/>
        </w:rPr>
        <w:t xml:space="preserve"> – we justify 2 </w:t>
      </w:r>
      <w:proofErr w:type="spellStart"/>
      <w:r w:rsidRPr="00F63D3C">
        <w:rPr>
          <w:rFonts w:cs="Calibri"/>
        </w:rPr>
        <w:t>brightlines</w:t>
      </w:r>
      <w:proofErr w:type="spellEnd"/>
      <w:r w:rsidRPr="00F63D3C">
        <w:rPr>
          <w:rFonts w:cs="Calibri"/>
        </w:rPr>
        <w:t xml:space="preserve"> under an offense defense paradigm just like 2 </w:t>
      </w:r>
      <w:proofErr w:type="spellStart"/>
      <w:r w:rsidRPr="00F63D3C">
        <w:rPr>
          <w:rFonts w:cs="Calibri"/>
        </w:rPr>
        <w:t>interps</w:t>
      </w:r>
      <w:proofErr w:type="spellEnd"/>
      <w:r w:rsidRPr="00F63D3C">
        <w:rPr>
          <w:rFonts w:cs="Calibri"/>
        </w:rPr>
        <w:t xml:space="preserve">. </w:t>
      </w:r>
    </w:p>
    <w:p w14:paraId="37E0443F" w14:textId="77777777" w:rsidR="00626EEF" w:rsidRPr="00F63D3C" w:rsidRDefault="00626EEF" w:rsidP="00626EEF">
      <w:pPr>
        <w:pStyle w:val="Heading4"/>
        <w:rPr>
          <w:rFonts w:cs="Calibri"/>
        </w:rPr>
      </w:pPr>
      <w:r w:rsidRPr="00F63D3C">
        <w:rPr>
          <w:rFonts w:cs="Calibri"/>
        </w:rPr>
        <w:t xml:space="preserve">No RVIs – a) illogical – you shouldn’t win for being fair – it’s a litmus test for engaging in substance, b) norming – I can’t concede the </w:t>
      </w:r>
      <w:proofErr w:type="spellStart"/>
      <w:r w:rsidRPr="00F63D3C">
        <w:rPr>
          <w:rFonts w:cs="Calibri"/>
        </w:rPr>
        <w:t>counterinterp</w:t>
      </w:r>
      <w:proofErr w:type="spellEnd"/>
      <w:r w:rsidRPr="00F63D3C">
        <w:rPr>
          <w:rFonts w:cs="Calibri"/>
        </w:rPr>
        <w:t xml:space="preserve"> if I realize I’m wrong which forces me to argue for bad norms, c) chilling effect – forces you to split your 2AR so you can’t collapse and misconstrue the 2NR, d) topic ed – prevents 1AR </w:t>
      </w:r>
      <w:proofErr w:type="spellStart"/>
      <w:r w:rsidRPr="00F63D3C">
        <w:rPr>
          <w:rFonts w:cs="Calibri"/>
        </w:rPr>
        <w:t>blipstorm</w:t>
      </w:r>
      <w:proofErr w:type="spellEnd"/>
      <w:r w:rsidRPr="00F63D3C">
        <w:rPr>
          <w:rFonts w:cs="Calibri"/>
        </w:rPr>
        <w:t xml:space="preserve"> scripts and allows us to get back to substance after resolving theory</w:t>
      </w:r>
    </w:p>
    <w:p w14:paraId="31A6F7E9" w14:textId="449F02EE" w:rsidR="00626EEF" w:rsidRPr="00F63D3C" w:rsidRDefault="00626EEF" w:rsidP="00626EEF">
      <w:pPr>
        <w:pStyle w:val="Heading4"/>
        <w:rPr>
          <w:rFonts w:cs="Calibri"/>
        </w:rPr>
      </w:pPr>
      <w:r w:rsidRPr="00F63D3C">
        <w:rPr>
          <w:rFonts w:cs="Calibri"/>
        </w:rPr>
        <w:t xml:space="preserve">Evaluate disclosure before 1AR theory –magnitude – the </w:t>
      </w:r>
      <w:proofErr w:type="spellStart"/>
      <w:r w:rsidRPr="00F63D3C">
        <w:rPr>
          <w:rFonts w:cs="Calibri"/>
        </w:rPr>
        <w:t>aff</w:t>
      </w:r>
      <w:proofErr w:type="spellEnd"/>
      <w:r w:rsidRPr="00F63D3C">
        <w:rPr>
          <w:rFonts w:cs="Calibri"/>
        </w:rPr>
        <w:t xml:space="preserve"> advocacy and disclosure affects a larger portion of the debate since it determines every speech after it and pre round neg prep</w:t>
      </w:r>
    </w:p>
    <w:p w14:paraId="6D816302" w14:textId="77777777" w:rsidR="00626EEF" w:rsidRPr="00F767F1" w:rsidRDefault="00626EEF" w:rsidP="00626EEF">
      <w:pPr>
        <w:pStyle w:val="Heading4"/>
        <w:rPr>
          <w:rFonts w:cs="Calibri"/>
        </w:rPr>
      </w:pPr>
      <w:r w:rsidRPr="00F63D3C">
        <w:rPr>
          <w:rFonts w:cs="Calibri"/>
        </w:rPr>
        <w:t xml:space="preserve">No impact turns to </w:t>
      </w:r>
      <w:r>
        <w:rPr>
          <w:rFonts w:cs="Calibri"/>
        </w:rPr>
        <w:t>theory</w:t>
      </w:r>
      <w:r w:rsidRPr="00F63D3C">
        <w:rPr>
          <w:rFonts w:cs="Calibri"/>
        </w:rPr>
        <w:t>—i</w:t>
      </w:r>
      <w:r>
        <w:rPr>
          <w:rFonts w:cs="Calibri"/>
        </w:rPr>
        <w:t>t’</w:t>
      </w:r>
      <w:r w:rsidRPr="00F63D3C">
        <w:rPr>
          <w:rFonts w:cs="Calibri"/>
        </w:rPr>
        <w:t xml:space="preserve">s a procedural that determines case’s validity and every argument says the </w:t>
      </w:r>
      <w:proofErr w:type="spellStart"/>
      <w:r w:rsidRPr="00F63D3C">
        <w:rPr>
          <w:rFonts w:cs="Calibri"/>
        </w:rPr>
        <w:t>aff</w:t>
      </w:r>
      <w:proofErr w:type="spellEnd"/>
      <w:r w:rsidRPr="00F63D3C">
        <w:rPr>
          <w:rFonts w:cs="Calibri"/>
        </w:rPr>
        <w:t xml:space="preserve"> is bad</w:t>
      </w:r>
      <w:r>
        <w:rPr>
          <w:rFonts w:cs="Calibri"/>
        </w:rPr>
        <w:t>. E</w:t>
      </w:r>
      <w:r w:rsidRPr="00F767F1">
        <w:rPr>
          <w:rFonts w:cs="Calibri"/>
        </w:rPr>
        <w:t>xclusions are inevitable because we only have 45 minutes so it’s best to draw those exclusions along reciprocal lines to ensure a role for the negative</w:t>
      </w:r>
    </w:p>
    <w:p w14:paraId="17C03ADE" w14:textId="77777777" w:rsidR="00626EEF" w:rsidRPr="00F767F1" w:rsidRDefault="00626EEF" w:rsidP="00626EEF">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4BB49E2D" w14:textId="52D472F2" w:rsidR="00626EEF" w:rsidRPr="00626EEF" w:rsidRDefault="00F37AEC" w:rsidP="00626EEF">
      <w:r>
        <w:rPr>
          <w:noProof/>
        </w:rPr>
        <w:drawing>
          <wp:inline distT="0" distB="0" distL="0" distR="0" wp14:anchorId="3B4A9D1C" wp14:editId="3BF58340">
            <wp:extent cx="4127500" cy="2286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4127500" cy="2286000"/>
                    </a:xfrm>
                    <a:prstGeom prst="rect">
                      <a:avLst/>
                    </a:prstGeom>
                  </pic:spPr>
                </pic:pic>
              </a:graphicData>
            </a:graphic>
          </wp:inline>
        </w:drawing>
      </w:r>
    </w:p>
    <w:p w14:paraId="2BC2D55C" w14:textId="085A1497" w:rsidR="00626EEF" w:rsidRDefault="00626EEF" w:rsidP="00626EEF">
      <w:pPr>
        <w:pStyle w:val="Heading3"/>
      </w:pPr>
      <w:r>
        <w:lastRenderedPageBreak/>
        <w:t>2</w:t>
      </w:r>
    </w:p>
    <w:p w14:paraId="63604FD8" w14:textId="77777777" w:rsidR="00626EEF" w:rsidRPr="009A0BAF" w:rsidRDefault="00626EEF" w:rsidP="00626EEF">
      <w:pPr>
        <w:pStyle w:val="Heading4"/>
        <w:rPr>
          <w:rFonts w:cs="Calibri"/>
        </w:rPr>
      </w:pPr>
      <w:r w:rsidRPr="009A0BAF">
        <w:rPr>
          <w:rFonts w:cs="Calibri"/>
        </w:rPr>
        <w:t xml:space="preserve">Interpretation: Debaters must disclose all constructive positions on open source with </w:t>
      </w:r>
      <w:r>
        <w:rPr>
          <w:rFonts w:cs="Calibri"/>
        </w:rPr>
        <w:t>the full text of all cards with highlighting</w:t>
      </w:r>
      <w:r w:rsidRPr="009A0BAF">
        <w:rPr>
          <w:rFonts w:cs="Calibri"/>
        </w:rPr>
        <w:t xml:space="preserve"> on the </w:t>
      </w:r>
      <w:r>
        <w:rPr>
          <w:rFonts w:cs="Calibri"/>
        </w:rPr>
        <w:t>2019</w:t>
      </w:r>
      <w:r w:rsidRPr="009A0BAF">
        <w:rPr>
          <w:rFonts w:cs="Calibri"/>
        </w:rPr>
        <w:t>-</w:t>
      </w:r>
      <w:r>
        <w:rPr>
          <w:rFonts w:cs="Calibri"/>
        </w:rPr>
        <w:t>20</w:t>
      </w:r>
      <w:r w:rsidRPr="009A0BAF">
        <w:rPr>
          <w:rFonts w:cs="Calibri"/>
        </w:rPr>
        <w:t xml:space="preserve"> NDCA LD wiki after the round in which they read them. </w:t>
      </w:r>
    </w:p>
    <w:p w14:paraId="00E40D41" w14:textId="77777777" w:rsidR="00626EEF" w:rsidRPr="008859AF" w:rsidRDefault="00626EEF" w:rsidP="00626EEF">
      <w:pPr>
        <w:pStyle w:val="Heading4"/>
        <w:rPr>
          <w:rFonts w:cs="Calibri"/>
        </w:rPr>
      </w:pPr>
      <w:r w:rsidRPr="009A0BAF">
        <w:rPr>
          <w:rFonts w:cs="Calibri"/>
        </w:rPr>
        <w:t>Violation –</w:t>
      </w:r>
      <w:r>
        <w:rPr>
          <w:rFonts w:cs="Calibri"/>
        </w:rPr>
        <w:t xml:space="preserve"> </w:t>
      </w:r>
    </w:p>
    <w:p w14:paraId="47DD3840" w14:textId="77777777" w:rsidR="00626EEF" w:rsidRPr="009A0BAF" w:rsidRDefault="00626EEF" w:rsidP="00626EEF">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p>
    <w:p w14:paraId="0CC3CD97" w14:textId="77777777" w:rsidR="00626EEF" w:rsidRPr="009A0BAF" w:rsidRDefault="00626EEF" w:rsidP="00626EEF">
      <w:pPr>
        <w:rPr>
          <w:szCs w:val="16"/>
        </w:rPr>
      </w:pPr>
      <w:r w:rsidRPr="009A0BAF">
        <w:rPr>
          <w:rStyle w:val="Style13ptBold"/>
        </w:rPr>
        <w:t>Antonucci 05</w:t>
      </w:r>
      <w:r w:rsidRPr="009A0BAF">
        <w:rPr>
          <w:rFonts w:eastAsia="Times New Roman"/>
          <w:szCs w:val="20"/>
        </w:rPr>
        <w:t xml:space="preserve"> </w:t>
      </w:r>
      <w:r w:rsidRPr="009A0BAF">
        <w:rPr>
          <w:szCs w:val="16"/>
        </w:rPr>
        <w:t>[Michael (Debate coach for Georgetown; former coach for Lexington High School); “[</w:t>
      </w:r>
      <w:proofErr w:type="spellStart"/>
      <w:r w:rsidRPr="009A0BAF">
        <w:rPr>
          <w:szCs w:val="16"/>
        </w:rPr>
        <w:t>eDebate</w:t>
      </w:r>
      <w:proofErr w:type="spellEnd"/>
      <w:r w:rsidRPr="009A0BAF">
        <w:rPr>
          <w:szCs w:val="16"/>
        </w:rPr>
        <w:t>] open source? resp to Morris”; December 8; http://www.ndtceda.com/pipermail/edebate/2005-December/064806.html //]</w:t>
      </w:r>
    </w:p>
    <w:p w14:paraId="4EB2CCBB" w14:textId="77777777" w:rsidR="00626EEF" w:rsidRDefault="00626EEF" w:rsidP="00626EEF">
      <w:pPr>
        <w:rPr>
          <w:rFonts w:eastAsia="Times New Roman"/>
          <w:szCs w:val="20"/>
        </w:rPr>
      </w:pPr>
      <w:r w:rsidRPr="005363F6">
        <w:rPr>
          <w:rStyle w:val="StyleUnderline"/>
        </w:rPr>
        <w:t xml:space="preserve">a. </w:t>
      </w:r>
      <w:proofErr w:type="gramStart"/>
      <w:r w:rsidRPr="005363F6">
        <w:rPr>
          <w:rStyle w:val="StyleUnderline"/>
        </w:rPr>
        <w:t>Open source</w:t>
      </w:r>
      <w:proofErr w:type="gramEnd"/>
      <w:r w:rsidRPr="005363F6">
        <w:rPr>
          <w:rStyle w:val="StyleUnderline"/>
        </w:rPr>
        <w:t xml:space="preserve"> systems are preferable to the</w:t>
      </w:r>
      <w:r w:rsidRPr="009A0BAF">
        <w:rPr>
          <w:rStyle w:val="StyleUnderline"/>
        </w:rPr>
        <w:t xml:space="preserve"> various punishment proposals in circulation</w:t>
      </w:r>
      <w:r w:rsidRPr="009A0BAF">
        <w:rPr>
          <w:rFonts w:eastAsia="Times New Roman"/>
          <w:szCs w:val="20"/>
        </w:rPr>
        <w:t xml:space="preserve">. </w:t>
      </w:r>
      <w:r w:rsidRPr="00553758">
        <w:rPr>
          <w:rStyle w:val="StyleUnderline"/>
          <w:highlight w:val="green"/>
        </w:rPr>
        <w:t>It's better to share the wealth than limit production or participation</w:t>
      </w:r>
      <w:r w:rsidRPr="009A0BAF">
        <w:rPr>
          <w:rFonts w:eastAsia="Times New Roman"/>
          <w:szCs w:val="20"/>
        </w:rPr>
        <w:t xml:space="preserve">. Various flavors of argument communism appeal to different people, but </w:t>
      </w:r>
      <w:r w:rsidRPr="009A0BAF">
        <w:rPr>
          <w:rStyle w:val="StyleUnderline"/>
        </w:rPr>
        <w:t>banning interesting or useful research(</w:t>
      </w:r>
      <w:proofErr w:type="spellStart"/>
      <w:r w:rsidRPr="009A0BAF">
        <w:rPr>
          <w:rStyle w:val="StyleUnderline"/>
        </w:rPr>
        <w:t>ers</w:t>
      </w:r>
      <w:proofErr w:type="spellEnd"/>
      <w:r w:rsidRPr="009A0BAF">
        <w:rPr>
          <w:rStyle w:val="StyleUnderline"/>
        </w:rPr>
        <w:t>) seems like the most destructive solution possible</w:t>
      </w:r>
      <w:r w:rsidRPr="009A0BAF">
        <w:rPr>
          <w:rFonts w:eastAsia="Times New Roman"/>
          <w:szCs w:val="20"/>
        </w:rPr>
        <w:t xml:space="preserve">. </w:t>
      </w:r>
      <w:r w:rsidRPr="005363F6">
        <w:t>Indeed,</w:t>
      </w:r>
      <w:r w:rsidRPr="009A0BAF">
        <w:rPr>
          <w:rStyle w:val="StyleUnderline"/>
        </w:rPr>
        <w:t xml:space="preserve"> </w:t>
      </w:r>
      <w:r w:rsidRPr="00553758">
        <w:rPr>
          <w:rStyle w:val="StyleUnderline"/>
          <w:highlight w:val="green"/>
        </w:rPr>
        <w:t>open systems may be the only structural, rule-based answer to resource inequities</w:t>
      </w:r>
      <w:r w:rsidRPr="00553758">
        <w:rPr>
          <w:rFonts w:eastAsia="Times New Roman"/>
          <w:szCs w:val="20"/>
          <w:highlight w:val="green"/>
        </w:rPr>
        <w:t xml:space="preserve">. </w:t>
      </w:r>
      <w:r w:rsidRPr="00553758">
        <w:rPr>
          <w:rStyle w:val="StyleUnderline"/>
          <w:highlight w:val="green"/>
        </w:rPr>
        <w:t>Every other proposal</w:t>
      </w:r>
      <w:r w:rsidRPr="009A0BAF">
        <w:rPr>
          <w:rFonts w:eastAsia="Times New Roman"/>
          <w:szCs w:val="20"/>
        </w:rPr>
        <w:t xml:space="preserve"> I've seen </w:t>
      </w:r>
      <w:r w:rsidRPr="005363F6">
        <w:t>obviously</w:t>
      </w:r>
      <w:r w:rsidRPr="009A0BAF">
        <w:rPr>
          <w:rStyle w:val="StyleUnderline"/>
        </w:rPr>
        <w:t xml:space="preserve"> </w:t>
      </w:r>
      <w:r w:rsidRPr="00553758">
        <w:rPr>
          <w:rStyle w:val="StyleUnderline"/>
          <w:highlight w:val="green"/>
        </w:rPr>
        <w:t>fails at the level of enforcement</w:t>
      </w:r>
      <w:r w:rsidRPr="009A0BAF">
        <w:rPr>
          <w:rStyle w:val="StyleUnderline"/>
        </w:rPr>
        <w:t xml:space="preserve">. Revenue sharing (illegal), salary caps (unenforceable and possibly illegal) and </w:t>
      </w:r>
      <w:r w:rsidRPr="00553758">
        <w:rPr>
          <w:rStyle w:val="Emphasis"/>
        </w:rPr>
        <w:t>personnel restrictions (circumvented faster than you can say 'information is fungible') don</w:t>
      </w:r>
      <w:r w:rsidRPr="009A0BAF">
        <w:rPr>
          <w:rStyle w:val="StyleUnderline"/>
        </w:rPr>
        <w:t xml:space="preserve">'t work. This would - for better or worse. </w:t>
      </w:r>
      <w:r w:rsidRPr="009A0BAF">
        <w:rPr>
          <w:rFonts w:eastAsia="Times New Roman"/>
          <w:szCs w:val="20"/>
        </w:rPr>
        <w:t xml:space="preserve">b. With the help of a middling competent archivist, </w:t>
      </w:r>
      <w:r w:rsidRPr="005363F6">
        <w:rPr>
          <w:rStyle w:val="StyleUnderline"/>
        </w:rPr>
        <w:t xml:space="preserve">an </w:t>
      </w:r>
      <w:proofErr w:type="gramStart"/>
      <w:r w:rsidRPr="00553758">
        <w:rPr>
          <w:rStyle w:val="StyleUnderline"/>
          <w:highlight w:val="green"/>
        </w:rPr>
        <w:t>open source</w:t>
      </w:r>
      <w:proofErr w:type="gramEnd"/>
      <w:r w:rsidRPr="00553758">
        <w:rPr>
          <w:rStyle w:val="StyleUnderline"/>
          <w:highlight w:val="green"/>
        </w:rPr>
        <w:t xml:space="preserve"> </w:t>
      </w:r>
      <w:r w:rsidRPr="005363F6">
        <w:rPr>
          <w:rStyle w:val="StyleUnderline"/>
        </w:rPr>
        <w:t xml:space="preserve">system </w:t>
      </w:r>
      <w:r w:rsidRPr="00553758">
        <w:rPr>
          <w:rStyle w:val="StyleUnderline"/>
          <w:highlight w:val="green"/>
        </w:rPr>
        <w:t>would reduce entry barriers</w:t>
      </w:r>
      <w:r w:rsidRPr="00553758">
        <w:rPr>
          <w:rStyle w:val="StyleUnderline"/>
        </w:rPr>
        <w:t xml:space="preserve">. This is especially true </w:t>
      </w:r>
      <w:r w:rsidRPr="00553758">
        <w:rPr>
          <w:rStyle w:val="StyleUnderline"/>
          <w:highlight w:val="green"/>
        </w:rPr>
        <w:t>on the novice or JV level</w:t>
      </w:r>
      <w:r w:rsidRPr="009A0BAF">
        <w:rPr>
          <w:rStyle w:val="StyleUnderline"/>
        </w:rPr>
        <w:t xml:space="preserve">. Young teams could plausibly subsist entirely on a diet of scavenged </w:t>
      </w:r>
      <w:r w:rsidRPr="005363F6">
        <w:rPr>
          <w:rStyle w:val="StyleUnderline"/>
        </w:rPr>
        <w:t xml:space="preserve">arguments. </w:t>
      </w:r>
      <w:r w:rsidRPr="005363F6">
        <w:t>A novice team might not wish to do so, but</w:t>
      </w:r>
      <w:r w:rsidRPr="005363F6">
        <w:rPr>
          <w:rStyle w:val="StyleUnderline"/>
        </w:rPr>
        <w:t xml:space="preserve"> </w:t>
      </w:r>
      <w:r w:rsidRPr="005363F6">
        <w:rPr>
          <w:rStyle w:val="StyleUnderline"/>
          <w:highlight w:val="green"/>
        </w:rPr>
        <w:t>the option can't hurt</w:t>
      </w:r>
      <w:r w:rsidRPr="005363F6">
        <w:rPr>
          <w:rStyle w:val="StyleUnderline"/>
        </w:rPr>
        <w:t xml:space="preserve">. c. An </w:t>
      </w:r>
      <w:proofErr w:type="gramStart"/>
      <w:r w:rsidRPr="005363F6">
        <w:rPr>
          <w:rStyle w:val="StyleUnderline"/>
          <w:highlight w:val="green"/>
        </w:rPr>
        <w:t>open source</w:t>
      </w:r>
      <w:proofErr w:type="gramEnd"/>
      <w:r w:rsidRPr="005363F6">
        <w:rPr>
          <w:rStyle w:val="StyleUnderline"/>
        </w:rPr>
        <w:t xml:space="preserve"> system </w:t>
      </w:r>
      <w:r w:rsidRPr="00553758">
        <w:rPr>
          <w:rStyle w:val="StyleUnderline"/>
          <w:highlight w:val="green"/>
        </w:rPr>
        <w:t xml:space="preserve">would fundamentally change the evidence economy </w:t>
      </w:r>
      <w:r w:rsidRPr="00553758">
        <w:rPr>
          <w:rStyle w:val="Emphasis"/>
          <w:highlight w:val="green"/>
        </w:rPr>
        <w:t>without targeting anyone</w:t>
      </w:r>
      <w:r w:rsidRPr="00553758">
        <w:rPr>
          <w:rStyle w:val="StyleUnderline"/>
          <w:highlight w:val="green"/>
        </w:rPr>
        <w:t xml:space="preserve"> </w:t>
      </w:r>
      <w:r w:rsidRPr="009A0BAF">
        <w:rPr>
          <w:rStyle w:val="StyleUnderline"/>
        </w:rPr>
        <w:t>or putting anyone out of a job</w:t>
      </w:r>
      <w:r w:rsidRPr="009A0BAF">
        <w:rPr>
          <w:rFonts w:eastAsia="Times New Roman"/>
          <w:szCs w:val="20"/>
        </w:rPr>
        <w:t xml:space="preserve">. It seems much smarter (and less bilious) to change the value of a professional card-cutter's work than send the KGB after specific counter-revolutionary teams. </w:t>
      </w:r>
    </w:p>
    <w:p w14:paraId="3C650896" w14:textId="77777777" w:rsidR="00626EEF" w:rsidRDefault="00626EEF" w:rsidP="00626EEF">
      <w:pPr>
        <w:pStyle w:val="Heading4"/>
      </w:pPr>
      <w:r>
        <w:t>Open source does equal the playing field</w:t>
      </w:r>
    </w:p>
    <w:p w14:paraId="0B07367E" w14:textId="77777777" w:rsidR="00626EEF" w:rsidRDefault="00626EEF" w:rsidP="00626EEF">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2EC224A4" w14:textId="77777777" w:rsidR="00626EEF" w:rsidRPr="00D37464" w:rsidRDefault="00626EEF" w:rsidP="00626EEF">
      <w:pPr>
        <w:rPr>
          <w:szCs w:val="26"/>
        </w:rPr>
      </w:pPr>
      <w:r w:rsidRPr="00D37464">
        <w:rPr>
          <w:b/>
          <w:szCs w:val="26"/>
          <w:u w:val="single"/>
        </w:rPr>
        <w:t>Open source improves on usual disclosure practices</w:t>
      </w:r>
      <w:r w:rsidRPr="00D37464">
        <w:rPr>
          <w:szCs w:val="26"/>
        </w:rPr>
        <w:t xml:space="preserve"> in the obvious way – </w:t>
      </w:r>
      <w:r w:rsidRPr="00D37464">
        <w:rPr>
          <w:b/>
          <w:szCs w:val="26"/>
          <w:highlight w:val="green"/>
          <w:u w:val="single"/>
        </w:rPr>
        <w:t>you can read their ev</w:t>
      </w:r>
      <w:r w:rsidRPr="00D37464">
        <w:rPr>
          <w:b/>
          <w:szCs w:val="26"/>
          <w:u w:val="single"/>
        </w:rPr>
        <w:t xml:space="preserve">idence </w:t>
      </w:r>
      <w:r w:rsidRPr="00D37464">
        <w:rPr>
          <w:b/>
          <w:szCs w:val="26"/>
          <w:highlight w:val="green"/>
          <w:u w:val="single"/>
        </w:rPr>
        <w:t>for better prep</w:t>
      </w:r>
      <w:r w:rsidRPr="00D37464">
        <w:rPr>
          <w:rStyle w:val="Emphasis"/>
        </w:rPr>
        <w:t>aration</w:t>
      </w:r>
      <w:r w:rsidRPr="00D37464">
        <w:rPr>
          <w:szCs w:val="26"/>
        </w:rPr>
        <w:t xml:space="preserve"> – and in a number of smaller ways too. </w:t>
      </w:r>
      <w:r w:rsidRPr="00D37464">
        <w:rPr>
          <w:b/>
          <w:szCs w:val="26"/>
          <w:u w:val="single"/>
        </w:rPr>
        <w:t>It solves the analytics problem</w:t>
      </w:r>
      <w:r w:rsidRPr="00D37464">
        <w:rPr>
          <w:szCs w:val="26"/>
        </w:rPr>
        <w:t xml:space="preserve"> I discussed above, </w:t>
      </w:r>
      <w:r w:rsidRPr="00D37464">
        <w:rPr>
          <w:b/>
          <w:szCs w:val="26"/>
          <w:u w:val="single"/>
        </w:rPr>
        <w:t xml:space="preserve">so </w:t>
      </w:r>
      <w:r w:rsidRPr="00D37464">
        <w:rPr>
          <w:b/>
          <w:szCs w:val="26"/>
          <w:highlight w:val="green"/>
          <w:u w:val="single"/>
        </w:rPr>
        <w:t>round-altering uncarded arguments are available</w:t>
      </w:r>
      <w:r w:rsidRPr="00D37464">
        <w:rPr>
          <w:szCs w:val="26"/>
        </w:rPr>
        <w:t xml:space="preserve"> (though this doesn’t really apply to Harvard-</w:t>
      </w:r>
      <w:r w:rsidRPr="00D37464">
        <w:rPr>
          <w:szCs w:val="26"/>
        </w:rPr>
        <w:lastRenderedPageBreak/>
        <w:t xml:space="preserve">Westlake), </w:t>
      </w:r>
      <w:r w:rsidRPr="00D37464">
        <w:rPr>
          <w:b/>
          <w:szCs w:val="26"/>
          <w:u w:val="single"/>
        </w:rPr>
        <w:t xml:space="preserve">and </w:t>
      </w:r>
      <w:r w:rsidRPr="00D37464">
        <w:rPr>
          <w:b/>
          <w:szCs w:val="26"/>
          <w:highlight w:val="green"/>
          <w:u w:val="single"/>
        </w:rPr>
        <w:t>it gives access to evidence from paywalled articles</w:t>
      </w:r>
      <w:r w:rsidRPr="00D37464">
        <w:rPr>
          <w:szCs w:val="26"/>
        </w:rPr>
        <w:t xml:space="preserve">. </w:t>
      </w:r>
      <w:r w:rsidRPr="00D37464">
        <w:rPr>
          <w:b/>
          <w:szCs w:val="26"/>
          <w:u w:val="single"/>
        </w:rPr>
        <w:t xml:space="preserve">Every season I coach debaters who lack access to major databases; </w:t>
      </w:r>
      <w:r w:rsidRPr="00D37464">
        <w:rPr>
          <w:b/>
          <w:szCs w:val="26"/>
          <w:highlight w:val="green"/>
          <w:u w:val="single"/>
        </w:rPr>
        <w:t>for schools without robust online library offerings or</w:t>
      </w:r>
      <w:r w:rsidRPr="00D37464">
        <w:rPr>
          <w:b/>
          <w:szCs w:val="26"/>
          <w:u w:val="single"/>
        </w:rPr>
        <w:t xml:space="preserve"> teams without </w:t>
      </w:r>
      <w:r w:rsidRPr="00D37464">
        <w:rPr>
          <w:b/>
          <w:szCs w:val="26"/>
          <w:highlight w:val="green"/>
          <w:u w:val="single"/>
        </w:rPr>
        <w:t>college coaches</w:t>
      </w:r>
      <w:r w:rsidRPr="00D37464">
        <w:rPr>
          <w:b/>
          <w:szCs w:val="26"/>
          <w:u w:val="single"/>
        </w:rPr>
        <w:t>, this matters a lot</w:t>
      </w:r>
      <w:r w:rsidRPr="00D37464">
        <w:rPr>
          <w:szCs w:val="26"/>
        </w:rPr>
        <w:t>.</w:t>
      </w:r>
    </w:p>
    <w:p w14:paraId="69046923" w14:textId="77777777" w:rsidR="00626EEF" w:rsidRPr="009A0BAF" w:rsidRDefault="00626EEF" w:rsidP="00626EEF">
      <w:pPr>
        <w:pStyle w:val="Heading4"/>
        <w:rPr>
          <w:rFonts w:cs="Calibri"/>
        </w:rPr>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that cards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69426171" w14:textId="5DC6061D" w:rsidR="00626EEF" w:rsidRDefault="00626EEF" w:rsidP="00626EEF">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r w:rsidR="00F37AEC">
        <w:rPr>
          <w:rFonts w:cs="Calibri"/>
          <w:noProof/>
        </w:rPr>
        <w:drawing>
          <wp:inline distT="0" distB="0" distL="0" distR="0" wp14:anchorId="10E56253" wp14:editId="1DB47CD2">
            <wp:extent cx="5486400" cy="172529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stretch>
                      <a:fillRect/>
                    </a:stretch>
                  </pic:blipFill>
                  <pic:spPr>
                    <a:xfrm>
                      <a:off x="0" y="0"/>
                      <a:ext cx="5486400" cy="1725295"/>
                    </a:xfrm>
                    <a:prstGeom prst="rect">
                      <a:avLst/>
                    </a:prstGeom>
                  </pic:spPr>
                </pic:pic>
              </a:graphicData>
            </a:graphic>
          </wp:inline>
        </w:drawing>
      </w:r>
    </w:p>
    <w:p w14:paraId="02D48993" w14:textId="79D2844D" w:rsidR="00626EEF" w:rsidRDefault="00F37AEC" w:rsidP="00F37AEC">
      <w:pPr>
        <w:pStyle w:val="Heading3"/>
      </w:pPr>
      <w:r>
        <w:lastRenderedPageBreak/>
        <w:t>3</w:t>
      </w:r>
    </w:p>
    <w:p w14:paraId="2500B87B" w14:textId="77777777" w:rsidR="00121A99" w:rsidRPr="003669D1" w:rsidRDefault="00121A99" w:rsidP="00121A99">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sidRPr="000405FE">
        <w:rPr>
          <w:u w:val="single"/>
        </w:rPr>
        <w:t>fundamental task</w:t>
      </w:r>
      <w:r>
        <w:t xml:space="preserve"> is </w:t>
      </w:r>
      <w:r w:rsidRPr="000405FE">
        <w:t>deve</w:t>
      </w:r>
      <w:r>
        <w:t xml:space="preserve">loping tools for </w:t>
      </w:r>
      <w:r>
        <w:rPr>
          <w:u w:val="single"/>
        </w:rPr>
        <w:t>organization</w:t>
      </w:r>
      <w:r>
        <w:t xml:space="preserve"> and tactics to bring about </w:t>
      </w:r>
      <w:r>
        <w:rPr>
          <w:u w:val="single"/>
        </w:rPr>
        <w:t>revolution</w:t>
      </w:r>
      <w:r>
        <w:t>.</w:t>
      </w:r>
    </w:p>
    <w:p w14:paraId="27B1FB49" w14:textId="77777777" w:rsidR="00121A99" w:rsidRPr="003026E1" w:rsidRDefault="00121A99" w:rsidP="00121A99">
      <w:pPr>
        <w:rPr>
          <w:rStyle w:val="Style13ptBold"/>
        </w:rPr>
      </w:pPr>
      <w:r>
        <w:rPr>
          <w:rStyle w:val="Style13ptBold"/>
        </w:rPr>
        <w:t>Escalante ‘19</w:t>
      </w:r>
    </w:p>
    <w:p w14:paraId="7201E6A0" w14:textId="77777777" w:rsidR="00121A99" w:rsidRDefault="00121A99" w:rsidP="00121A99">
      <w:pPr>
        <w:rPr>
          <w:sz w:val="16"/>
          <w:szCs w:val="16"/>
        </w:rPr>
      </w:pPr>
      <w:r w:rsidRPr="003026E1">
        <w:rPr>
          <w:sz w:val="16"/>
          <w:szCs w:val="16"/>
        </w:rPr>
        <w:t xml:space="preserve">[Alyson, revolutionary Marxist (duh), </w:t>
      </w:r>
      <w:r w:rsidRPr="00524D54">
        <w:rPr>
          <w:sz w:val="16"/>
          <w:szCs w:val="16"/>
        </w:rPr>
        <w:t xml:space="preserve">philosophy at U of Oregon. 09/08/2019. “Truth and Practice: The Marxist Theory of Knowledge”. https://web.archive.org/web/20190910040756/https://failingthatinvent.home.blog/2019/09/08/truth-and-practic-the-marxist-theory-of-knowledge/] </w:t>
      </w:r>
      <w:r>
        <w:rPr>
          <w:sz w:val="16"/>
          <w:szCs w:val="16"/>
        </w:rPr>
        <w:t>p</w:t>
      </w:r>
      <w:r w:rsidRPr="00524D54">
        <w:rPr>
          <w:sz w:val="16"/>
          <w:szCs w:val="16"/>
        </w:rPr>
        <w:t>at</w:t>
      </w:r>
    </w:p>
    <w:p w14:paraId="4DF9706D" w14:textId="77777777" w:rsidR="00121A99" w:rsidRPr="003669D1" w:rsidRDefault="00121A99" w:rsidP="00121A99">
      <w:pPr>
        <w:rPr>
          <w:sz w:val="12"/>
        </w:rPr>
      </w:pPr>
      <w:r w:rsidRPr="00EB3C23">
        <w:rPr>
          <w:rStyle w:val="Emphasis"/>
          <w:highlight w:val="green"/>
        </w:rPr>
        <w:t>The world</w:t>
      </w:r>
      <w:r w:rsidRPr="003669D1">
        <w:rPr>
          <w:rStyle w:val="Emphasis"/>
        </w:rPr>
        <w:t xml:space="preserve"> we live in today </w:t>
      </w:r>
      <w:r w:rsidRPr="00EB3C23">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EB3C23">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EB3C23">
        <w:rPr>
          <w:rStyle w:val="StyleUnderline"/>
          <w:highlight w:val="green"/>
        </w:rPr>
        <w:t>created a climate crisis that leaves us on the brink of</w:t>
      </w:r>
      <w:r w:rsidRPr="003669D1">
        <w:rPr>
          <w:rStyle w:val="StyleUnderline"/>
        </w:rPr>
        <w:t xml:space="preserve"> potential </w:t>
      </w:r>
      <w:r w:rsidRPr="00EB3C23">
        <w:rPr>
          <w:rStyle w:val="StyleUnderline"/>
          <w:highlight w:val="green"/>
        </w:rPr>
        <w:t>extinction</w:t>
      </w:r>
      <w:r w:rsidRPr="003669D1">
        <w:rPr>
          <w:sz w:val="12"/>
        </w:rPr>
        <w:t>.</w:t>
      </w:r>
    </w:p>
    <w:p w14:paraId="755AD971" w14:textId="77777777" w:rsidR="00121A99" w:rsidRPr="003669D1" w:rsidRDefault="00121A99" w:rsidP="00121A99">
      <w:pPr>
        <w:rPr>
          <w:sz w:val="12"/>
        </w:rPr>
      </w:pPr>
      <w:r w:rsidRPr="00EB3C23">
        <w:rPr>
          <w:rStyle w:val="StyleUnderline"/>
          <w:highlight w:val="green"/>
        </w:rPr>
        <w:t>Governments</w:t>
      </w:r>
      <w:r w:rsidRPr="003669D1">
        <w:rPr>
          <w:rStyle w:val="StyleUnderline"/>
        </w:rPr>
        <w:t xml:space="preserve"> around the world are </w:t>
      </w:r>
      <w:r w:rsidRPr="00EB3C23">
        <w:rPr>
          <w:rStyle w:val="StyleUnderline"/>
          <w:highlight w:val="green"/>
        </w:rPr>
        <w:t>turning to</w:t>
      </w:r>
      <w:r w:rsidRPr="003669D1">
        <w:rPr>
          <w:rStyle w:val="StyleUnderline"/>
        </w:rPr>
        <w:t xml:space="preserve"> far right and </w:t>
      </w:r>
      <w:r w:rsidRPr="00EB3C23">
        <w:rPr>
          <w:rStyle w:val="StyleUnderline"/>
          <w:highlight w:val="green"/>
        </w:rPr>
        <w:t>fascist leaders to assuage</w:t>
      </w:r>
      <w:r w:rsidRPr="003669D1">
        <w:rPr>
          <w:rStyle w:val="StyleUnderline"/>
        </w:rPr>
        <w:t xml:space="preserve"> their </w:t>
      </w:r>
      <w:r w:rsidRPr="00EB3C23">
        <w:rPr>
          <w:rStyle w:val="StyleUnderline"/>
          <w:highlight w:val="green"/>
        </w:rPr>
        <w:t>fears</w:t>
      </w:r>
      <w:r w:rsidRPr="003669D1">
        <w:rPr>
          <w:rStyle w:val="StyleUnderline"/>
        </w:rPr>
        <w:t xml:space="preserve"> of an uncertain future</w:t>
      </w:r>
      <w:r w:rsidRPr="003669D1">
        <w:rPr>
          <w:sz w:val="12"/>
        </w:rPr>
        <w:t xml:space="preserve">, </w:t>
      </w:r>
      <w:r w:rsidRPr="00EB3C23">
        <w:rPr>
          <w:rStyle w:val="StyleUnderline"/>
          <w:highlight w:val="green"/>
        </w:rPr>
        <w:t>and the most marginalized</w:t>
      </w:r>
      <w:r w:rsidRPr="003669D1">
        <w:rPr>
          <w:rStyle w:val="StyleUnderline"/>
        </w:rPr>
        <w:t xml:space="preserve"> and oppressed </w:t>
      </w:r>
      <w:r w:rsidRPr="00EB3C23">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3954A7B5" w14:textId="77777777" w:rsidR="00121A99" w:rsidRPr="003669D1" w:rsidRDefault="00121A99" w:rsidP="00121A99">
      <w:pPr>
        <w:rPr>
          <w:sz w:val="8"/>
          <w:szCs w:val="8"/>
        </w:rPr>
      </w:pPr>
      <w:r w:rsidRPr="003669D1">
        <w:rPr>
          <w:sz w:val="12"/>
        </w:rPr>
        <w:t xml:space="preserve">The decaying US empire continues to lash out in violence across the globe in a desperate attempt to re-assert its power and hegemony. </w:t>
      </w:r>
      <w:r w:rsidRPr="00EB3C23">
        <w:rPr>
          <w:rStyle w:val="StyleUnderline"/>
          <w:highlight w:val="green"/>
        </w:rPr>
        <w:t>Whole countries are destroyed in</w:t>
      </w:r>
      <w:r w:rsidRPr="003669D1">
        <w:rPr>
          <w:rStyle w:val="StyleUnderline"/>
        </w:rPr>
        <w:t xml:space="preserve"> its desperate </w:t>
      </w:r>
      <w:r w:rsidRPr="00EB3C23">
        <w:rPr>
          <w:rStyle w:val="StyleUnderline"/>
          <w:highlight w:val="green"/>
        </w:rPr>
        <w:t>bids for</w:t>
      </w:r>
      <w:r w:rsidRPr="003669D1">
        <w:rPr>
          <w:rStyle w:val="StyleUnderline"/>
        </w:rPr>
        <w:t xml:space="preserve"> more </w:t>
      </w:r>
      <w:r w:rsidRPr="00EB3C23">
        <w:rPr>
          <w:rStyle w:val="StyleUnderline"/>
          <w:highlight w:val="green"/>
        </w:rPr>
        <w:t>fossil fuels</w:t>
      </w:r>
      <w:r w:rsidRPr="003669D1">
        <w:rPr>
          <w:sz w:val="12"/>
        </w:rPr>
        <w:t xml:space="preserve">. </w:t>
      </w:r>
      <w:r w:rsidRPr="003669D1">
        <w:rPr>
          <w:sz w:val="8"/>
          <w:szCs w:val="8"/>
        </w:rPr>
        <w:t>The world burns from America’s white phosphorus weaponry.</w:t>
      </w:r>
    </w:p>
    <w:p w14:paraId="7FB294B4" w14:textId="77777777" w:rsidR="00121A99" w:rsidRPr="003669D1" w:rsidRDefault="00121A99" w:rsidP="00121A99">
      <w:pPr>
        <w:rPr>
          <w:sz w:val="12"/>
        </w:rPr>
      </w:pPr>
      <w:r w:rsidRPr="00EB3C23">
        <w:rPr>
          <w:rStyle w:val="Emphasis"/>
          <w:highlight w:val="green"/>
        </w:rPr>
        <w:t>The need for</w:t>
      </w:r>
      <w:r w:rsidRPr="003669D1">
        <w:rPr>
          <w:rStyle w:val="Emphasis"/>
        </w:rPr>
        <w:t xml:space="preserve"> a </w:t>
      </w:r>
      <w:r w:rsidRPr="00EB3C23">
        <w:rPr>
          <w:rStyle w:val="Emphasis"/>
          <w:highlight w:val="green"/>
        </w:rPr>
        <w:t>revolutionary movement</w:t>
      </w:r>
      <w:r w:rsidRPr="003669D1">
        <w:rPr>
          <w:rStyle w:val="Emphasis"/>
        </w:rPr>
        <w:t xml:space="preserve"> capable of replacing capitalism with something better </w:t>
      </w:r>
      <w:r w:rsidRPr="00EB3C23">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EB3C23">
        <w:rPr>
          <w:rStyle w:val="StyleUnderline"/>
          <w:highlight w:val="green"/>
        </w:rPr>
        <w:t>people</w:t>
      </w:r>
      <w:r w:rsidRPr="003669D1">
        <w:rPr>
          <w:rStyle w:val="StyleUnderline"/>
        </w:rPr>
        <w:t xml:space="preserve"> are starting to </w:t>
      </w:r>
      <w:r w:rsidRPr="00EB3C23">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EB3C23">
        <w:rPr>
          <w:rStyle w:val="StyleUnderline"/>
          <w:highlight w:val="green"/>
        </w:rPr>
        <w:t>capitalism and imperialism</w:t>
      </w:r>
      <w:r w:rsidRPr="003669D1">
        <w:rPr>
          <w:rStyle w:val="StyleUnderline"/>
        </w:rPr>
        <w:t xml:space="preserve"> themselves </w:t>
      </w:r>
      <w:r w:rsidRPr="00EB3C23">
        <w:rPr>
          <w:rStyle w:val="StyleUnderline"/>
          <w:highlight w:val="green"/>
        </w:rPr>
        <w:t>are the problem</w:t>
      </w:r>
      <w:r w:rsidRPr="003669D1">
        <w:rPr>
          <w:sz w:val="12"/>
        </w:rPr>
        <w:t xml:space="preserve">, </w:t>
      </w:r>
      <w:r w:rsidRPr="00EB3C23">
        <w:rPr>
          <w:rStyle w:val="StyleUnderline"/>
          <w:highlight w:val="green"/>
        </w:rPr>
        <w:t>and</w:t>
      </w:r>
      <w:r w:rsidRPr="003669D1">
        <w:rPr>
          <w:rStyle w:val="StyleUnderline"/>
        </w:rPr>
        <w:t xml:space="preserve"> that </w:t>
      </w:r>
      <w:r w:rsidRPr="00EB3C23">
        <w:rPr>
          <w:rStyle w:val="StyleUnderline"/>
          <w:highlight w:val="green"/>
        </w:rPr>
        <w:t>we must unite</w:t>
      </w:r>
      <w:r w:rsidRPr="003669D1">
        <w:rPr>
          <w:rStyle w:val="StyleUnderline"/>
        </w:rPr>
        <w:t xml:space="preserve"> and band together to fight </w:t>
      </w:r>
      <w:r w:rsidRPr="00EB3C23">
        <w:rPr>
          <w:rStyle w:val="StyleUnderline"/>
          <w:highlight w:val="green"/>
        </w:rPr>
        <w:t>for a better world</w:t>
      </w:r>
      <w:r w:rsidRPr="003669D1">
        <w:rPr>
          <w:sz w:val="12"/>
        </w:rPr>
        <w:t>.</w:t>
      </w:r>
    </w:p>
    <w:p w14:paraId="00FFC850" w14:textId="77777777" w:rsidR="00121A99" w:rsidRPr="00CA6D44" w:rsidRDefault="00121A99" w:rsidP="00121A99">
      <w:pPr>
        <w:rPr>
          <w:sz w:val="12"/>
        </w:rPr>
      </w:pPr>
      <w:r w:rsidRPr="00CA6D44">
        <w:rPr>
          <w:sz w:val="12"/>
        </w:rPr>
        <w:t xml:space="preserve">The question then is: </w:t>
      </w:r>
      <w:r w:rsidRPr="00EB3C23">
        <w:rPr>
          <w:rStyle w:val="StyleUnderline"/>
          <w:highlight w:val="green"/>
        </w:rPr>
        <w:t>how will we know</w:t>
      </w:r>
      <w:r w:rsidRPr="00CA6D44">
        <w:rPr>
          <w:rStyle w:val="StyleUnderline"/>
        </w:rPr>
        <w:t xml:space="preserve"> what strategies</w:t>
      </w:r>
      <w:r w:rsidRPr="00CA6D44">
        <w:rPr>
          <w:sz w:val="12"/>
        </w:rPr>
        <w:t xml:space="preserve">, </w:t>
      </w:r>
      <w:r w:rsidRPr="00EB3C23">
        <w:rPr>
          <w:rStyle w:val="StyleUnderline"/>
          <w:highlight w:val="green"/>
        </w:rPr>
        <w:t>what tactics</w:t>
      </w:r>
      <w:r w:rsidRPr="00CA6D44">
        <w:rPr>
          <w:sz w:val="12"/>
        </w:rPr>
        <w:t xml:space="preserve">, </w:t>
      </w:r>
      <w:r w:rsidRPr="00CA6D44">
        <w:rPr>
          <w:rStyle w:val="StyleUnderline"/>
        </w:rPr>
        <w:t xml:space="preserve">and what ideas </w:t>
      </w:r>
      <w:r w:rsidRPr="00EB3C23">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correct then we are doomed to small acts of localized or individual resistance in the face of apocalypse. To embrace such a vision of the world (with its accompanying epistemological skepticism) is to embrace defeat.</w:t>
      </w:r>
    </w:p>
    <w:p w14:paraId="6FB44F8B" w14:textId="77777777" w:rsidR="00121A99" w:rsidRPr="00CA6D44" w:rsidRDefault="00121A99" w:rsidP="00121A99">
      <w:pPr>
        <w:rPr>
          <w:sz w:val="12"/>
        </w:rPr>
      </w:pPr>
      <w:r w:rsidRPr="00CA6D44">
        <w:rPr>
          <w:rStyle w:val="StyleUnderline"/>
        </w:rPr>
        <w:t xml:space="preserve">The </w:t>
      </w:r>
      <w:r w:rsidRPr="00EB3C23">
        <w:rPr>
          <w:rStyle w:val="StyleUnderline"/>
          <w:highlight w:val="green"/>
        </w:rPr>
        <w:t>masses do not want</w:t>
      </w:r>
      <w:r w:rsidRPr="00CA6D44">
        <w:rPr>
          <w:rStyle w:val="StyleUnderline"/>
        </w:rPr>
        <w:t xml:space="preserve"> to embrace </w:t>
      </w:r>
      <w:r w:rsidRPr="00EB3C23">
        <w:rPr>
          <w:rStyle w:val="StyleUnderline"/>
          <w:highlight w:val="green"/>
        </w:rPr>
        <w:t>defeat</w:t>
      </w:r>
      <w:r w:rsidRPr="00CA6D44">
        <w:rPr>
          <w:sz w:val="12"/>
        </w:rPr>
        <w:t xml:space="preserve">, </w:t>
      </w:r>
      <w:r w:rsidRPr="00EB3C23">
        <w:rPr>
          <w:rStyle w:val="Emphasis"/>
          <w:highlight w:val="green"/>
        </w:rPr>
        <w:t>they want</w:t>
      </w:r>
      <w:r w:rsidRPr="00CA6D44">
        <w:rPr>
          <w:rStyle w:val="Emphasis"/>
        </w:rPr>
        <w:t xml:space="preserve"> to know how </w:t>
      </w:r>
      <w:r w:rsidRPr="00EB3C23">
        <w:rPr>
          <w:rStyle w:val="Emphasis"/>
          <w:highlight w:val="green"/>
        </w:rPr>
        <w:t>to fight back</w:t>
      </w:r>
      <w:r w:rsidRPr="00CA6D44">
        <w:rPr>
          <w:sz w:val="12"/>
        </w:rPr>
        <w:t>. Marxism can provide the tools necessary to engage in that fight.</w:t>
      </w:r>
    </w:p>
    <w:p w14:paraId="735C8752" w14:textId="77777777" w:rsidR="00121A99" w:rsidRPr="00CA6D44" w:rsidRDefault="00121A99" w:rsidP="00121A99">
      <w:pPr>
        <w:rPr>
          <w:sz w:val="8"/>
          <w:szCs w:val="8"/>
        </w:rPr>
      </w:pPr>
      <w:r w:rsidRPr="00CA6D44">
        <w:rPr>
          <w:sz w:val="8"/>
          <w:szCs w:val="8"/>
        </w:rPr>
        <w:t xml:space="preserve">Marxism, with its </w:t>
      </w:r>
      <w:proofErr w:type="spellStart"/>
      <w:r w:rsidRPr="00CA6D44">
        <w:rPr>
          <w:sz w:val="8"/>
          <w:szCs w:val="8"/>
        </w:rPr>
        <w:t>self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3FC05BE3" w14:textId="77777777" w:rsidR="00121A99" w:rsidRPr="00CA6D44" w:rsidRDefault="00121A99" w:rsidP="00121A99">
      <w:pPr>
        <w:rPr>
          <w:sz w:val="12"/>
        </w:rPr>
      </w:pPr>
      <w:r w:rsidRPr="00CA6D44">
        <w:rPr>
          <w:sz w:val="12"/>
        </w:rPr>
        <w:t xml:space="preserve">There will be no victory for the workers of the world without the ability to wield a revolutionary science. </w:t>
      </w:r>
      <w:r w:rsidRPr="00EB3C23">
        <w:rPr>
          <w:rStyle w:val="StyleUnderline"/>
          <w:highlight w:val="green"/>
        </w:rPr>
        <w:t>What is at stake in questions of Marxist epistemology is the</w:t>
      </w:r>
      <w:r w:rsidRPr="00CA6D44">
        <w:rPr>
          <w:rStyle w:val="StyleUnderline"/>
        </w:rPr>
        <w:t xml:space="preserve"> very </w:t>
      </w:r>
      <w:r w:rsidRPr="00EB3C23">
        <w:rPr>
          <w:rStyle w:val="StyleUnderline"/>
          <w:highlight w:val="green"/>
        </w:rPr>
        <w:t>possibility of</w:t>
      </w:r>
      <w:r w:rsidRPr="00CA6D44">
        <w:rPr>
          <w:rStyle w:val="StyleUnderline"/>
        </w:rPr>
        <w:t xml:space="preserve"> creating a philosophical and scientific basis for </w:t>
      </w:r>
      <w:r w:rsidRPr="00EB3C23">
        <w:rPr>
          <w:rStyle w:val="StyleUnderline"/>
          <w:highlight w:val="green"/>
        </w:rPr>
        <w:t>revolution</w:t>
      </w:r>
      <w:r w:rsidRPr="00CA6D44">
        <w:rPr>
          <w:sz w:val="12"/>
        </w:rPr>
        <w:t xml:space="preserve">. </w:t>
      </w:r>
      <w:r w:rsidRPr="00EB3C23">
        <w:rPr>
          <w:rStyle w:val="Emphasis"/>
          <w:highlight w:val="green"/>
        </w:rPr>
        <w:t>We must defend this possibility</w:t>
      </w:r>
      <w:r w:rsidRPr="00CA6D44">
        <w:rPr>
          <w:sz w:val="12"/>
        </w:rPr>
        <w:t>. We must defend the scientific status of Marxism, and must insist on the possibility of victory.</w:t>
      </w:r>
    </w:p>
    <w:p w14:paraId="5191DA1F" w14:textId="77777777" w:rsidR="00121A99" w:rsidRPr="004E2389" w:rsidRDefault="00121A99" w:rsidP="00121A99"/>
    <w:p w14:paraId="6369BC1D" w14:textId="77777777" w:rsidR="00121A99" w:rsidRPr="00510A93" w:rsidRDefault="00121A99" w:rsidP="00121A99">
      <w:pPr>
        <w:pStyle w:val="Heading4"/>
      </w:pPr>
      <w:r>
        <w:lastRenderedPageBreak/>
        <w:t xml:space="preserve">The </w:t>
      </w:r>
      <w:proofErr w:type="spellStart"/>
      <w:r>
        <w:t>aff’s</w:t>
      </w:r>
      <w:proofErr w:type="spellEnd"/>
      <w:r>
        <w:t xml:space="preserve"> fear of vertical organizing is a reactionary infatuation with </w:t>
      </w:r>
      <w:r w:rsidRPr="006C2027">
        <w:rPr>
          <w:u w:val="single"/>
        </w:rPr>
        <w:t>failure</w:t>
      </w:r>
      <w:r>
        <w:t xml:space="preserve"> – naming oneself as a comrade is </w:t>
      </w:r>
      <w:r>
        <w:rPr>
          <w:u w:val="single"/>
        </w:rPr>
        <w:t>key</w:t>
      </w:r>
      <w:r w:rsidRPr="0095480F">
        <w:t xml:space="preserve"> </w:t>
      </w:r>
      <w:r>
        <w:t>to disciplined communist organizing.</w:t>
      </w:r>
    </w:p>
    <w:p w14:paraId="6A62911B" w14:textId="77777777" w:rsidR="00121A99" w:rsidRDefault="00121A99" w:rsidP="00121A99">
      <w:pPr>
        <w:rPr>
          <w:rStyle w:val="Style13ptBold"/>
        </w:rPr>
      </w:pPr>
      <w:r>
        <w:rPr>
          <w:rStyle w:val="Style13ptBold"/>
        </w:rPr>
        <w:t>Dean ‘19</w:t>
      </w:r>
    </w:p>
    <w:p w14:paraId="62659A37" w14:textId="77777777" w:rsidR="00121A99" w:rsidRPr="00974530" w:rsidRDefault="00121A99" w:rsidP="00121A99">
      <w:pPr>
        <w:rPr>
          <w:sz w:val="16"/>
          <w:szCs w:val="16"/>
        </w:rPr>
      </w:pPr>
      <w:r w:rsidRPr="00974530">
        <w:rPr>
          <w:sz w:val="16"/>
          <w:szCs w:val="16"/>
        </w:rPr>
        <w:t xml:space="preserve">[Jodi, politics at Hobart and William Smith Colleges. 04/11/2019. “Jodi Dean Comrade,” </w:t>
      </w:r>
      <w:hyperlink r:id="rId11" w:history="1">
        <w:r w:rsidRPr="00974530">
          <w:rPr>
            <w:rStyle w:val="Hyperlink"/>
            <w:sz w:val="16"/>
            <w:szCs w:val="16"/>
          </w:rPr>
          <w:t>http://stateofnatureblog.com/jodi-dean-comrade/</w:t>
        </w:r>
      </w:hyperlink>
      <w:r w:rsidRPr="00974530">
        <w:rPr>
          <w:sz w:val="16"/>
          <w:szCs w:val="16"/>
        </w:rPr>
        <w:t xml:space="preserve">] pat – </w:t>
      </w:r>
      <w:proofErr w:type="gramStart"/>
      <w:r w:rsidRPr="00974530">
        <w:rPr>
          <w:sz w:val="16"/>
          <w:szCs w:val="16"/>
        </w:rPr>
        <w:t>finders</w:t>
      </w:r>
      <w:proofErr w:type="gramEnd"/>
      <w:r w:rsidRPr="00974530">
        <w:rPr>
          <w:sz w:val="16"/>
          <w:szCs w:val="16"/>
        </w:rPr>
        <w:t xml:space="preserve"> credit to Townes</w:t>
      </w:r>
      <w:r>
        <w:rPr>
          <w:sz w:val="16"/>
          <w:szCs w:val="16"/>
        </w:rPr>
        <w:t xml:space="preserve"> – interviewer questions are in italics</w:t>
      </w:r>
    </w:p>
    <w:p w14:paraId="6EDA0EE9" w14:textId="77777777" w:rsidR="00121A99" w:rsidRPr="00B01009" w:rsidRDefault="00121A99" w:rsidP="00121A99">
      <w:pPr>
        <w:rPr>
          <w:sz w:val="12"/>
        </w:rPr>
      </w:pPr>
      <w:r w:rsidRPr="00B01009">
        <w:rPr>
          <w:sz w:val="12"/>
        </w:rPr>
        <w:t xml:space="preserve">You are absolutely correct that that sort of thinking is the obstacle. </w:t>
      </w:r>
      <w:r w:rsidRPr="00B54CE9">
        <w:rPr>
          <w:rStyle w:val="StyleUnderline"/>
        </w:rPr>
        <w:t xml:space="preserve">It reflects an </w:t>
      </w:r>
      <w:r w:rsidRPr="00B54CE9">
        <w:rPr>
          <w:rStyle w:val="StyleUnderline"/>
          <w:highlight w:val="green"/>
        </w:rPr>
        <w:t>anti-communist</w:t>
      </w:r>
      <w:r w:rsidRPr="00B01009">
        <w:rPr>
          <w:sz w:val="12"/>
        </w:rPr>
        <w:t xml:space="preserve">, capitalist, </w:t>
      </w:r>
      <w:r w:rsidRPr="0066277F">
        <w:rPr>
          <w:rStyle w:val="StyleUnderline"/>
        </w:rPr>
        <w:t xml:space="preserve">reactionary </w:t>
      </w:r>
      <w:r w:rsidRPr="00B54CE9">
        <w:rPr>
          <w:rStyle w:val="StyleUnderline"/>
          <w:highlight w:val="green"/>
        </w:rPr>
        <w:t>mind-set</w:t>
      </w:r>
      <w:r w:rsidRPr="00B54CE9">
        <w:rPr>
          <w:rStyle w:val="StyleUnderline"/>
        </w:rPr>
        <w:t xml:space="preserve"> that </w:t>
      </w:r>
      <w:r w:rsidRPr="00B54CE9">
        <w:rPr>
          <w:rStyle w:val="StyleUnderline"/>
          <w:highlight w:val="green"/>
        </w:rPr>
        <w:t>dooms the Left</w:t>
      </w:r>
      <w:r w:rsidRPr="00B01009">
        <w:rPr>
          <w:sz w:val="12"/>
        </w:rPr>
        <w:t xml:space="preserve"> – </w:t>
      </w:r>
      <w:r w:rsidRPr="00B54CE9">
        <w:rPr>
          <w:rStyle w:val="StyleUnderline"/>
        </w:rPr>
        <w:t xml:space="preserve">the clue is the term </w:t>
      </w:r>
      <w:r w:rsidRPr="00B54CE9">
        <w:rPr>
          <w:rStyle w:val="StyleUnderline"/>
          <w:highlight w:val="green"/>
        </w:rPr>
        <w:t>‘totalitarian’</w:t>
      </w:r>
      <w:r w:rsidRPr="00B54CE9">
        <w:rPr>
          <w:rStyle w:val="StyleUnderline"/>
        </w:rPr>
        <w:t xml:space="preserve"> which today is </w:t>
      </w:r>
      <w:r w:rsidRPr="00B54CE9">
        <w:rPr>
          <w:rStyle w:val="StyleUnderline"/>
          <w:highlight w:val="green"/>
        </w:rPr>
        <w:t>used to create</w:t>
      </w:r>
      <w:r w:rsidRPr="00B54CE9">
        <w:rPr>
          <w:rStyle w:val="StyleUnderline"/>
        </w:rPr>
        <w:t xml:space="preserve"> a </w:t>
      </w:r>
      <w:r w:rsidRPr="00B54CE9">
        <w:rPr>
          <w:rStyle w:val="StyleUnderline"/>
          <w:highlight w:val="green"/>
        </w:rPr>
        <w:t>false equivalence</w:t>
      </w:r>
      <w:r w:rsidRPr="00B54CE9">
        <w:rPr>
          <w:rStyle w:val="StyleUnderline"/>
        </w:rPr>
        <w:t xml:space="preserve"> between the USSR and Nazi Germany</w:t>
      </w:r>
      <w:r w:rsidRPr="00B01009">
        <w:rPr>
          <w:sz w:val="12"/>
        </w:rPr>
        <w:t>.</w:t>
      </w:r>
    </w:p>
    <w:p w14:paraId="3E7B062B" w14:textId="77777777" w:rsidR="00121A99" w:rsidRPr="00B01009" w:rsidRDefault="00121A99" w:rsidP="00121A99">
      <w:pPr>
        <w:rPr>
          <w:sz w:val="12"/>
        </w:rPr>
      </w:pPr>
      <w:r w:rsidRPr="00B01009">
        <w:rPr>
          <w:sz w:val="12"/>
        </w:rPr>
        <w:t xml:space="preserve">Part of the falsity also lies in the delusion that parties are outmoded. </w:t>
      </w:r>
      <w:r w:rsidRPr="00B54CE9">
        <w:rPr>
          <w:rStyle w:val="Emphasis"/>
        </w:rPr>
        <w:t xml:space="preserve">Political </w:t>
      </w:r>
      <w:r w:rsidRPr="00B54CE9">
        <w:rPr>
          <w:rStyle w:val="Emphasis"/>
          <w:highlight w:val="green"/>
        </w:rPr>
        <w:t>power is still achieved via parties</w:t>
      </w:r>
      <w:r w:rsidRPr="00B01009">
        <w:rPr>
          <w:sz w:val="12"/>
        </w:rPr>
        <w:t xml:space="preserve">. The Right knows this. </w:t>
      </w:r>
      <w:r w:rsidRPr="00B54CE9">
        <w:rPr>
          <w:rStyle w:val="StyleUnderline"/>
        </w:rPr>
        <w:t xml:space="preserve">But stupidly too much of </w:t>
      </w:r>
      <w:r w:rsidRPr="00B54CE9">
        <w:rPr>
          <w:rStyle w:val="StyleUnderline"/>
          <w:highlight w:val="green"/>
        </w:rPr>
        <w:t>the Left</w:t>
      </w:r>
      <w:r w:rsidRPr="00B54CE9">
        <w:rPr>
          <w:rStyle w:val="StyleUnderline"/>
        </w:rPr>
        <w:t xml:space="preserve"> abandoned the party form</w:t>
      </w:r>
      <w:r w:rsidRPr="00B01009">
        <w:rPr>
          <w:sz w:val="12"/>
        </w:rPr>
        <w:t xml:space="preserve">, </w:t>
      </w:r>
      <w:r w:rsidRPr="00B54CE9">
        <w:rPr>
          <w:rStyle w:val="StyleUnderline"/>
        </w:rPr>
        <w:t xml:space="preserve">which then </w:t>
      </w:r>
      <w:r w:rsidRPr="00B54CE9">
        <w:rPr>
          <w:rStyle w:val="StyleUnderline"/>
          <w:highlight w:val="green"/>
        </w:rPr>
        <w:t>ceded</w:t>
      </w:r>
      <w:r w:rsidRPr="00B54CE9">
        <w:rPr>
          <w:rStyle w:val="StyleUnderline"/>
        </w:rPr>
        <w:t xml:space="preserve"> the space </w:t>
      </w:r>
      <w:r w:rsidRPr="00B54CE9">
        <w:rPr>
          <w:rStyle w:val="StyleUnderline"/>
          <w:highlight w:val="green"/>
        </w:rPr>
        <w:t>to the Right</w:t>
      </w:r>
      <w:r w:rsidRPr="00B01009">
        <w:rPr>
          <w:sz w:val="12"/>
        </w:rPr>
        <w:t xml:space="preserve">. All over the world there are still communist and socialist parties. The Left embrace of failure is a cop out, a refusal to engage in politics. </w:t>
      </w:r>
      <w:r w:rsidRPr="00B54CE9">
        <w:rPr>
          <w:rStyle w:val="StyleUnderline"/>
        </w:rPr>
        <w:t xml:space="preserve">And the result is that </w:t>
      </w:r>
      <w:r w:rsidRPr="00B54CE9">
        <w:rPr>
          <w:rStyle w:val="StyleUnderline"/>
          <w:highlight w:val="green"/>
        </w:rPr>
        <w:t>the Right</w:t>
      </w:r>
      <w:r w:rsidRPr="00B54CE9">
        <w:rPr>
          <w:rStyle w:val="StyleUnderline"/>
        </w:rPr>
        <w:t xml:space="preserve"> becomes the force </w:t>
      </w:r>
      <w:proofErr w:type="spellStart"/>
      <w:r w:rsidRPr="00B54CE9">
        <w:rPr>
          <w:rStyle w:val="StyleUnderline"/>
          <w:highlight w:val="green"/>
        </w:rPr>
        <w:t>channelling</w:t>
      </w:r>
      <w:proofErr w:type="spellEnd"/>
      <w:r w:rsidRPr="00B54CE9">
        <w:rPr>
          <w:rStyle w:val="StyleUnderline"/>
          <w:highlight w:val="green"/>
        </w:rPr>
        <w:t xml:space="preserve"> popular anger</w:t>
      </w:r>
      <w:r w:rsidRPr="00B01009">
        <w:rPr>
          <w:sz w:val="12"/>
        </w:rPr>
        <w:t>.</w:t>
      </w:r>
    </w:p>
    <w:p w14:paraId="10A86D7A" w14:textId="77777777" w:rsidR="00121A99" w:rsidRPr="0095480F" w:rsidRDefault="00121A99" w:rsidP="00121A99">
      <w:pPr>
        <w:rPr>
          <w:sz w:val="12"/>
        </w:rPr>
      </w:pPr>
      <w:r w:rsidRPr="0095480F">
        <w:rPr>
          <w:rStyle w:val="StyleUnderline"/>
          <w:highlight w:val="green"/>
        </w:rPr>
        <w:t>Communism</w:t>
      </w:r>
      <w:r w:rsidRPr="0095480F">
        <w:rPr>
          <w:rStyle w:val="StyleUnderline"/>
        </w:rPr>
        <w:t xml:space="preserve"> is the name we have for the positive alternative to capitalism</w:t>
      </w:r>
      <w:r w:rsidRPr="0095480F">
        <w:rPr>
          <w:sz w:val="12"/>
        </w:rPr>
        <w:t xml:space="preserve">. </w:t>
      </w:r>
      <w:r w:rsidRPr="0095480F">
        <w:rPr>
          <w:rStyle w:val="StyleUnderline"/>
        </w:rPr>
        <w:t xml:space="preserve">It </w:t>
      </w:r>
      <w:r w:rsidRPr="0095480F">
        <w:rPr>
          <w:rStyle w:val="StyleUnderline"/>
          <w:highlight w:val="green"/>
        </w:rPr>
        <w:t>says</w:t>
      </w:r>
      <w:r w:rsidRPr="0095480F">
        <w:rPr>
          <w:rStyle w:val="StyleUnderline"/>
        </w:rPr>
        <w:t xml:space="preserve"> that </w:t>
      </w:r>
      <w:r w:rsidRPr="0095480F">
        <w:rPr>
          <w:rStyle w:val="StyleUnderline"/>
          <w:highlight w:val="green"/>
        </w:rPr>
        <w:t>we cannot compromise</w:t>
      </w:r>
      <w:r w:rsidRPr="0095480F">
        <w:rPr>
          <w:rStyle w:val="StyleUnderline"/>
        </w:rPr>
        <w:t xml:space="preserve"> with capitalism</w:t>
      </w:r>
      <w:r w:rsidRPr="0095480F">
        <w:rPr>
          <w:sz w:val="12"/>
        </w:rPr>
        <w:t xml:space="preserve">. There is no such thing as capitalism with a human face. Capitalism relies on exploitation. It’s as simple as that. Is it hard today to </w:t>
      </w:r>
      <w:proofErr w:type="spellStart"/>
      <w:r w:rsidRPr="0095480F">
        <w:rPr>
          <w:sz w:val="12"/>
        </w:rPr>
        <w:t>organise</w:t>
      </w:r>
      <w:proofErr w:type="spellEnd"/>
      <w:r w:rsidRPr="0095480F">
        <w:rPr>
          <w:sz w:val="12"/>
        </w:rPr>
        <w:t xml:space="preserve"> under the name communism in Europe and the US? Yes. It’s always been hard. And it has gotten particularly hard in Poland where a law has been passed outlawing the promotion of totalitarianism. Why, if communism had been defeated, was it necessary for the right-wing ruling party to pass this law? Anti-communism is being used to ward off opposition to capitalism; it’s being used to defeat democracy.</w:t>
      </w:r>
    </w:p>
    <w:p w14:paraId="287C8A3C" w14:textId="77777777" w:rsidR="00121A99" w:rsidRPr="00B01009" w:rsidRDefault="00121A99" w:rsidP="00121A99">
      <w:pPr>
        <w:rPr>
          <w:i/>
          <w:iCs/>
          <w:sz w:val="8"/>
          <w:szCs w:val="8"/>
        </w:rPr>
      </w:pPr>
      <w:r w:rsidRPr="00B01009">
        <w:rPr>
          <w:i/>
          <w:iCs/>
          <w:sz w:val="8"/>
          <w:szCs w:val="8"/>
        </w:rPr>
        <w:t>In the book you explain that the comrade has ‘four primary characteristics: discipline, joy, enthusiasm, and courage.’ Are these the qualities that you feel are currently missing from much of contemporary Left political struggle? How might their resurgence change the kinds of political action we partake in and how we relate to it?</w:t>
      </w:r>
    </w:p>
    <w:p w14:paraId="4CCFDA04" w14:textId="77777777" w:rsidR="00121A99" w:rsidRPr="00B01009" w:rsidRDefault="00121A99" w:rsidP="00121A99">
      <w:pPr>
        <w:rPr>
          <w:sz w:val="8"/>
          <w:szCs w:val="8"/>
        </w:rPr>
      </w:pPr>
      <w:r w:rsidRPr="00B01009">
        <w:rPr>
          <w:sz w:val="8"/>
          <w:szCs w:val="8"/>
        </w:rPr>
        <w:t xml:space="preserve">I would say that it’s the combination that is missing. </w:t>
      </w:r>
      <w:proofErr w:type="gramStart"/>
      <w:r w:rsidRPr="00B01009">
        <w:rPr>
          <w:sz w:val="8"/>
          <w:szCs w:val="8"/>
        </w:rPr>
        <w:t>So</w:t>
      </w:r>
      <w:proofErr w:type="gramEnd"/>
      <w:r w:rsidRPr="00B01009">
        <w:rPr>
          <w:sz w:val="8"/>
          <w:szCs w:val="8"/>
        </w:rPr>
        <w:t xml:space="preserve"> there are of course courageous fighters on the Left. For starters think of Black Lives Matter, Standing Rock, all the environmental and climate activists who are fighting against coal, oil, and gas corporations, many of whom who have been killed. I’d also say that there is enthusiasm and joy: people come out for marches; they make hilarious signs; they demonstrate amazing creativity.</w:t>
      </w:r>
    </w:p>
    <w:p w14:paraId="5CEBAA76" w14:textId="77777777" w:rsidR="00121A99" w:rsidRPr="00B01009" w:rsidRDefault="00121A99" w:rsidP="00121A99">
      <w:pPr>
        <w:rPr>
          <w:sz w:val="12"/>
        </w:rPr>
      </w:pPr>
      <w:r w:rsidRPr="00B01009">
        <w:rPr>
          <w:rStyle w:val="StyleUnderline"/>
          <w:highlight w:val="green"/>
        </w:rPr>
        <w:t>Discipline</w:t>
      </w:r>
      <w:r w:rsidRPr="00B01009">
        <w:rPr>
          <w:sz w:val="12"/>
        </w:rPr>
        <w:t xml:space="preserve">, though, </w:t>
      </w:r>
      <w:r w:rsidRPr="00B01009">
        <w:rPr>
          <w:rStyle w:val="StyleUnderline"/>
          <w:highlight w:val="green"/>
        </w:rPr>
        <w:t>may be</w:t>
      </w:r>
      <w:r w:rsidRPr="00B01009">
        <w:rPr>
          <w:rStyle w:val="StyleUnderline"/>
        </w:rPr>
        <w:t xml:space="preserve"> what is </w:t>
      </w:r>
      <w:r w:rsidRPr="00B01009">
        <w:rPr>
          <w:rStyle w:val="StyleUnderline"/>
          <w:highlight w:val="green"/>
        </w:rPr>
        <w:t>missing</w:t>
      </w:r>
      <w:r w:rsidRPr="00B01009">
        <w:rPr>
          <w:sz w:val="12"/>
        </w:rPr>
        <w:t xml:space="preserve">. I don’t mean individual discipline: as every </w:t>
      </w:r>
      <w:proofErr w:type="spellStart"/>
      <w:r w:rsidRPr="00B01009">
        <w:rPr>
          <w:sz w:val="12"/>
        </w:rPr>
        <w:t>organiser</w:t>
      </w:r>
      <w:proofErr w:type="spellEnd"/>
      <w:r w:rsidRPr="00B01009">
        <w:rPr>
          <w:sz w:val="12"/>
        </w:rPr>
        <w:t xml:space="preserve"> knows, political work takes enormous discipline — showing up, getting people to show up, this isn’t easy. There’s always something else to do and it’s easy to get discouraged, like, will this protest even make a difference? </w:t>
      </w:r>
      <w:r w:rsidRPr="00B01009">
        <w:rPr>
          <w:rStyle w:val="StyleUnderline"/>
          <w:highlight w:val="green"/>
        </w:rPr>
        <w:t>The challenge is</w:t>
      </w:r>
      <w:r w:rsidRPr="00B01009">
        <w:rPr>
          <w:rStyle w:val="StyleUnderline"/>
        </w:rPr>
        <w:t xml:space="preserve"> in a broader collective discipline where people </w:t>
      </w:r>
      <w:proofErr w:type="spellStart"/>
      <w:r w:rsidRPr="00B01009">
        <w:rPr>
          <w:rStyle w:val="StyleUnderline"/>
        </w:rPr>
        <w:t>realise</w:t>
      </w:r>
      <w:proofErr w:type="spellEnd"/>
      <w:r w:rsidRPr="00B01009">
        <w:rPr>
          <w:rStyle w:val="StyleUnderline"/>
        </w:rPr>
        <w:t xml:space="preserve"> that it’s good and important and necessary to follow </w:t>
      </w:r>
      <w:r w:rsidRPr="00B01009">
        <w:rPr>
          <w:rStyle w:val="StyleUnderline"/>
          <w:highlight w:val="green"/>
        </w:rPr>
        <w:t>a common line</w:t>
      </w:r>
      <w:r w:rsidRPr="00B01009">
        <w:rPr>
          <w:sz w:val="12"/>
        </w:rPr>
        <w:t xml:space="preserve">, </w:t>
      </w:r>
      <w:r w:rsidRPr="00B01009">
        <w:rPr>
          <w:rStyle w:val="StyleUnderline"/>
        </w:rPr>
        <w:t>pursue a common strategy</w:t>
      </w:r>
      <w:r w:rsidRPr="00B01009">
        <w:rPr>
          <w:sz w:val="12"/>
        </w:rPr>
        <w:t>.</w:t>
      </w:r>
    </w:p>
    <w:p w14:paraId="57F756FE" w14:textId="77777777" w:rsidR="00121A99" w:rsidRPr="00B01009" w:rsidRDefault="00121A99" w:rsidP="00121A99">
      <w:pPr>
        <w:rPr>
          <w:sz w:val="12"/>
        </w:rPr>
      </w:pPr>
      <w:r w:rsidRPr="00B01009">
        <w:rPr>
          <w:sz w:val="12"/>
        </w:rPr>
        <w:t xml:space="preserve">Too many think that everyone needs to provide their original individual hot take, and that this hot take must be a take down. </w:t>
      </w:r>
      <w:proofErr w:type="gramStart"/>
      <w:r w:rsidRPr="00B01009">
        <w:rPr>
          <w:sz w:val="12"/>
        </w:rPr>
        <w:t>This kills</w:t>
      </w:r>
      <w:proofErr w:type="gramEnd"/>
      <w:r w:rsidRPr="00B01009">
        <w:rPr>
          <w:sz w:val="12"/>
        </w:rPr>
        <w:t xml:space="preserve"> Left solidarity. Some on the Left also think of discipline as bad, perhaps from (mis)reading Foucault or from embracing a view of the multitude they take from Hardt and Negri. But discipline generates capacity. </w:t>
      </w:r>
      <w:r w:rsidRPr="00B01009">
        <w:rPr>
          <w:rStyle w:val="StyleUnderline"/>
          <w:highlight w:val="green"/>
        </w:rPr>
        <w:t>The more coordinated</w:t>
      </w:r>
      <w:r w:rsidRPr="00B01009">
        <w:rPr>
          <w:rStyle w:val="StyleUnderline"/>
        </w:rPr>
        <w:t xml:space="preserve"> and disciplined we are</w:t>
      </w:r>
      <w:r w:rsidRPr="00B01009">
        <w:rPr>
          <w:sz w:val="12"/>
        </w:rPr>
        <w:t xml:space="preserve">, </w:t>
      </w:r>
      <w:r w:rsidRPr="00B01009">
        <w:rPr>
          <w:rStyle w:val="StyleUnderline"/>
          <w:highlight w:val="green"/>
        </w:rPr>
        <w:t>the more we can pursue</w:t>
      </w:r>
      <w:r w:rsidRPr="00B01009">
        <w:rPr>
          <w:rStyle w:val="StyleUnderline"/>
        </w:rPr>
        <w:t xml:space="preserve"> a </w:t>
      </w:r>
      <w:r w:rsidRPr="00B01009">
        <w:rPr>
          <w:rStyle w:val="StyleUnderline"/>
          <w:highlight w:val="green"/>
        </w:rPr>
        <w:t>collective strategy</w:t>
      </w:r>
      <w:r w:rsidRPr="00B01009">
        <w:rPr>
          <w:sz w:val="12"/>
        </w:rPr>
        <w:t>. And the more prepared we can be after we win.</w:t>
      </w:r>
    </w:p>
    <w:p w14:paraId="46D13E37" w14:textId="77777777" w:rsidR="00121A99" w:rsidRPr="00B01009" w:rsidRDefault="00121A99" w:rsidP="00121A99">
      <w:pPr>
        <w:rPr>
          <w:i/>
          <w:iCs/>
          <w:sz w:val="8"/>
          <w:szCs w:val="8"/>
        </w:rPr>
      </w:pPr>
      <w:r w:rsidRPr="00B01009">
        <w:rPr>
          <w:i/>
          <w:iCs/>
          <w:sz w:val="8"/>
          <w:szCs w:val="8"/>
        </w:rPr>
        <w:t>Another aspect you consider is how a politics built around comradeship works in relation to identity politics, clearly defined group struggles, and the notion of political ‘</w:t>
      </w:r>
      <w:proofErr w:type="gramStart"/>
      <w:r w:rsidRPr="00B01009">
        <w:rPr>
          <w:i/>
          <w:iCs/>
          <w:sz w:val="8"/>
          <w:szCs w:val="8"/>
        </w:rPr>
        <w:t>allies’</w:t>
      </w:r>
      <w:proofErr w:type="gramEnd"/>
      <w:r w:rsidRPr="00B01009">
        <w:rPr>
          <w:i/>
          <w:iCs/>
          <w:sz w:val="8"/>
          <w:szCs w:val="8"/>
        </w:rPr>
        <w:t xml:space="preserve">. How does comradeship work as a unifying factor here without </w:t>
      </w:r>
      <w:proofErr w:type="spellStart"/>
      <w:r w:rsidRPr="00B01009">
        <w:rPr>
          <w:i/>
          <w:iCs/>
          <w:sz w:val="8"/>
          <w:szCs w:val="8"/>
        </w:rPr>
        <w:t>homogenising</w:t>
      </w:r>
      <w:proofErr w:type="spellEnd"/>
      <w:r w:rsidRPr="00B01009">
        <w:rPr>
          <w:i/>
          <w:iCs/>
          <w:sz w:val="8"/>
          <w:szCs w:val="8"/>
        </w:rPr>
        <w:t xml:space="preserve"> the particular issues and contradictions faced by different groups?</w:t>
      </w:r>
    </w:p>
    <w:p w14:paraId="644CAC0E" w14:textId="77777777" w:rsidR="00121A99" w:rsidRPr="00B01009" w:rsidRDefault="00121A99" w:rsidP="00121A99">
      <w:pPr>
        <w:rPr>
          <w:sz w:val="8"/>
          <w:szCs w:val="8"/>
        </w:rPr>
      </w:pPr>
      <w:r w:rsidRPr="00B01009">
        <w:rPr>
          <w:sz w:val="8"/>
          <w:szCs w:val="8"/>
        </w:rPr>
        <w:t xml:space="preserve">It’s a matter of perspective. Comrade names a relation between people on the same side of a political struggle. It doesn’t name a relation between people and what they are struggling for or against. </w:t>
      </w:r>
      <w:proofErr w:type="gramStart"/>
      <w:r w:rsidRPr="00B01009">
        <w:rPr>
          <w:sz w:val="8"/>
          <w:szCs w:val="8"/>
        </w:rPr>
        <w:t>So</w:t>
      </w:r>
      <w:proofErr w:type="gramEnd"/>
      <w:r w:rsidRPr="00B01009">
        <w:rPr>
          <w:sz w:val="8"/>
          <w:szCs w:val="8"/>
        </w:rPr>
        <w:t xml:space="preserve"> comrade doesn’t say anything about particular issues.</w:t>
      </w:r>
    </w:p>
    <w:p w14:paraId="6C717A63" w14:textId="77777777" w:rsidR="00121A99" w:rsidRPr="00B01009" w:rsidRDefault="00121A99" w:rsidP="00121A99">
      <w:pPr>
        <w:rPr>
          <w:sz w:val="12"/>
        </w:rPr>
      </w:pPr>
      <w:r w:rsidRPr="00B01009">
        <w:rPr>
          <w:rStyle w:val="StyleUnderline"/>
        </w:rPr>
        <w:t xml:space="preserve">One of the examples I use in the book comes from the Communist Party of the United States and its </w:t>
      </w:r>
      <w:r w:rsidRPr="00B01009">
        <w:rPr>
          <w:rStyle w:val="StyleUnderline"/>
          <w:highlight w:val="green"/>
        </w:rPr>
        <w:t>fight against</w:t>
      </w:r>
      <w:r w:rsidRPr="006D6512">
        <w:rPr>
          <w:rStyle w:val="StyleUnderline"/>
        </w:rPr>
        <w:t xml:space="preserve"> white supremacy and </w:t>
      </w:r>
      <w:r w:rsidRPr="00B01009">
        <w:rPr>
          <w:rStyle w:val="StyleUnderline"/>
          <w:highlight w:val="green"/>
        </w:rPr>
        <w:t>lynching</w:t>
      </w:r>
      <w:r w:rsidRPr="00B01009">
        <w:rPr>
          <w:rStyle w:val="StyleUnderline"/>
        </w:rPr>
        <w:t xml:space="preserve"> and for black people’s right of self-determination</w:t>
      </w:r>
      <w:r w:rsidRPr="00B01009">
        <w:rPr>
          <w:sz w:val="12"/>
        </w:rPr>
        <w:t xml:space="preserve">. </w:t>
      </w:r>
      <w:r w:rsidRPr="00B01009">
        <w:rPr>
          <w:rStyle w:val="StyleUnderline"/>
        </w:rPr>
        <w:t xml:space="preserve">This </w:t>
      </w:r>
      <w:r w:rsidRPr="00B01009">
        <w:rPr>
          <w:rStyle w:val="StyleUnderline"/>
          <w:highlight w:val="green"/>
        </w:rPr>
        <w:t>was a struggle</w:t>
      </w:r>
      <w:r w:rsidRPr="00B01009">
        <w:rPr>
          <w:rStyle w:val="StyleUnderline"/>
        </w:rPr>
        <w:t xml:space="preserve"> that </w:t>
      </w:r>
      <w:r w:rsidRPr="00B01009">
        <w:rPr>
          <w:rStyle w:val="StyleUnderline"/>
          <w:highlight w:val="green"/>
        </w:rPr>
        <w:t>the</w:t>
      </w:r>
      <w:r w:rsidRPr="006D6512">
        <w:rPr>
          <w:rStyle w:val="StyleUnderline"/>
        </w:rPr>
        <w:t xml:space="preserve"> whole </w:t>
      </w:r>
      <w:r w:rsidRPr="00B01009">
        <w:rPr>
          <w:rStyle w:val="StyleUnderline"/>
          <w:highlight w:val="green"/>
        </w:rPr>
        <w:t>party was instructed to pursue</w:t>
      </w:r>
      <w:r w:rsidRPr="00B01009">
        <w:rPr>
          <w:sz w:val="12"/>
        </w:rPr>
        <w:t xml:space="preserve">. </w:t>
      </w:r>
      <w:r w:rsidRPr="00B01009">
        <w:rPr>
          <w:rStyle w:val="Emphasis"/>
          <w:highlight w:val="green"/>
        </w:rPr>
        <w:t>No exceptions</w:t>
      </w:r>
      <w:r w:rsidRPr="00B01009">
        <w:rPr>
          <w:sz w:val="12"/>
        </w:rPr>
        <w:t xml:space="preserve">. That a comrade was white didn’t exempt them from the requirement to oppose white supremacy in all its forms, everywhere and all the time, that is, in personal life as well as political life. There’s no </w:t>
      </w:r>
      <w:proofErr w:type="spellStart"/>
      <w:r w:rsidRPr="00B01009">
        <w:rPr>
          <w:sz w:val="12"/>
        </w:rPr>
        <w:t>homogenising</w:t>
      </w:r>
      <w:proofErr w:type="spellEnd"/>
      <w:r w:rsidRPr="00B01009">
        <w:rPr>
          <w:sz w:val="12"/>
        </w:rPr>
        <w:t xml:space="preserve"> here. The struggle was against white supremacy and comrades were told that they had to be willing to act in </w:t>
      </w:r>
      <w:proofErr w:type="spellStart"/>
      <w:r w:rsidRPr="00B01009">
        <w:rPr>
          <w:sz w:val="12"/>
        </w:rPr>
        <w:t>defence</w:t>
      </w:r>
      <w:proofErr w:type="spellEnd"/>
      <w:r w:rsidRPr="00B01009">
        <w:rPr>
          <w:sz w:val="12"/>
        </w:rPr>
        <w:t xml:space="preserve"> of any black person. I should add that the CP’s work in this area was path-breaking – in the 1930s it was the leading interracial group fighting for black liberation.</w:t>
      </w:r>
    </w:p>
    <w:p w14:paraId="587117FB" w14:textId="77777777" w:rsidR="00121A99" w:rsidRPr="0066277F" w:rsidRDefault="00121A99" w:rsidP="00121A99">
      <w:pPr>
        <w:rPr>
          <w:sz w:val="8"/>
          <w:szCs w:val="8"/>
        </w:rPr>
      </w:pPr>
      <w:r w:rsidRPr="0066277F">
        <w:rPr>
          <w:sz w:val="8"/>
          <w:szCs w:val="8"/>
        </w:rPr>
        <w:t xml:space="preserve">The ‘allies’ idea makes politics seem like a possession, something that belongs to a person or group naturally, by virtue of their ascribed identity. Politics is somehow </w:t>
      </w:r>
      <w:proofErr w:type="spellStart"/>
      <w:r w:rsidRPr="0066277F">
        <w:rPr>
          <w:sz w:val="8"/>
          <w:szCs w:val="8"/>
        </w:rPr>
        <w:t>naturalised</w:t>
      </w:r>
      <w:proofErr w:type="spellEnd"/>
      <w:r w:rsidRPr="0066277F">
        <w:rPr>
          <w:sz w:val="8"/>
          <w:szCs w:val="8"/>
        </w:rPr>
        <w:t>, as if everyone who shares an identity politics shares a politics – but of course we know that is not true. Politics has to be built, constructed.</w:t>
      </w:r>
    </w:p>
    <w:p w14:paraId="05B1E74E" w14:textId="77777777" w:rsidR="00121A99" w:rsidRPr="0066277F" w:rsidRDefault="00121A99" w:rsidP="00121A99">
      <w:pPr>
        <w:rPr>
          <w:i/>
          <w:iCs/>
          <w:sz w:val="8"/>
          <w:szCs w:val="8"/>
        </w:rPr>
      </w:pPr>
      <w:r w:rsidRPr="0066277F">
        <w:rPr>
          <w:i/>
          <w:iCs/>
          <w:sz w:val="8"/>
          <w:szCs w:val="8"/>
        </w:rPr>
        <w:lastRenderedPageBreak/>
        <w:t>What is the relationship between comrades and party? How does the comrade ensure that the party does not become hierarchical, or a kind of superego figure, demanding ever greater fidelity, commitment and discipline?</w:t>
      </w:r>
    </w:p>
    <w:p w14:paraId="15035D20" w14:textId="77777777" w:rsidR="00121A99" w:rsidRPr="00B01009" w:rsidRDefault="00121A99" w:rsidP="00121A99">
      <w:pPr>
        <w:rPr>
          <w:sz w:val="12"/>
        </w:rPr>
      </w:pPr>
      <w:r w:rsidRPr="00B01009">
        <w:rPr>
          <w:sz w:val="12"/>
        </w:rPr>
        <w:t xml:space="preserve">There are no guarantees, not in life, not in politics. The thing to keep in mind is that comrade operates as an interior force. We </w:t>
      </w:r>
      <w:proofErr w:type="spellStart"/>
      <w:r w:rsidRPr="00B01009">
        <w:rPr>
          <w:sz w:val="12"/>
        </w:rPr>
        <w:t>internalise</w:t>
      </w:r>
      <w:proofErr w:type="spellEnd"/>
      <w:r w:rsidRPr="00B01009">
        <w:rPr>
          <w:sz w:val="12"/>
        </w:rPr>
        <w:t xml:space="preserve"> the perspective of our comrades. </w:t>
      </w:r>
      <w:proofErr w:type="gramStart"/>
      <w:r w:rsidRPr="00B01009">
        <w:rPr>
          <w:sz w:val="12"/>
        </w:rPr>
        <w:t>So</w:t>
      </w:r>
      <w:proofErr w:type="gramEnd"/>
      <w:r w:rsidRPr="00B01009">
        <w:rPr>
          <w:sz w:val="12"/>
        </w:rPr>
        <w:t xml:space="preserve"> the force we feel is what we impose on ourselves. Our actual comrades are generally far more tolerant and forgiving than the </w:t>
      </w:r>
      <w:proofErr w:type="spellStart"/>
      <w:r w:rsidRPr="00B01009">
        <w:rPr>
          <w:sz w:val="12"/>
        </w:rPr>
        <w:t>internalised</w:t>
      </w:r>
      <w:proofErr w:type="spellEnd"/>
      <w:r w:rsidRPr="00B01009">
        <w:rPr>
          <w:sz w:val="12"/>
        </w:rPr>
        <w:t xml:space="preserve"> comrade. In fact, </w:t>
      </w:r>
      <w:r w:rsidRPr="00B01009">
        <w:rPr>
          <w:rStyle w:val="StyleUnderline"/>
          <w:highlight w:val="green"/>
        </w:rPr>
        <w:t>the comrade</w:t>
      </w:r>
      <w:r w:rsidRPr="00B01009">
        <w:rPr>
          <w:rStyle w:val="StyleUnderline"/>
        </w:rPr>
        <w:t xml:space="preserve"> always </w:t>
      </w:r>
      <w:r w:rsidRPr="00B01009">
        <w:rPr>
          <w:rStyle w:val="StyleUnderline"/>
          <w:highlight w:val="green"/>
        </w:rPr>
        <w:t>becomes a super-ego</w:t>
      </w:r>
      <w:r w:rsidRPr="00B01009">
        <w:rPr>
          <w:rStyle w:val="StyleUnderline"/>
        </w:rPr>
        <w:t xml:space="preserve"> figure </w:t>
      </w:r>
      <w:r w:rsidRPr="00B01009">
        <w:rPr>
          <w:rStyle w:val="StyleUnderline"/>
          <w:highlight w:val="green"/>
        </w:rPr>
        <w:t>demanding</w:t>
      </w:r>
      <w:r w:rsidRPr="00B01009">
        <w:rPr>
          <w:rStyle w:val="StyleUnderline"/>
        </w:rPr>
        <w:t xml:space="preserve"> greater </w:t>
      </w:r>
      <w:r w:rsidRPr="00B01009">
        <w:rPr>
          <w:rStyle w:val="StyleUnderline"/>
          <w:highlight w:val="green"/>
        </w:rPr>
        <w:t>fidelity</w:t>
      </w:r>
      <w:r w:rsidRPr="00B01009">
        <w:rPr>
          <w:sz w:val="12"/>
        </w:rPr>
        <w:t xml:space="preserve">, </w:t>
      </w:r>
      <w:r w:rsidRPr="00B01009">
        <w:rPr>
          <w:rStyle w:val="StyleUnderline"/>
          <w:highlight w:val="green"/>
        </w:rPr>
        <w:t>commitment</w:t>
      </w:r>
      <w:r w:rsidRPr="00B01009">
        <w:rPr>
          <w:sz w:val="12"/>
        </w:rPr>
        <w:t xml:space="preserve">, </w:t>
      </w:r>
      <w:r w:rsidRPr="00B01009">
        <w:rPr>
          <w:rStyle w:val="StyleUnderline"/>
        </w:rPr>
        <w:t>and discipline</w:t>
      </w:r>
      <w:r w:rsidRPr="00B01009">
        <w:rPr>
          <w:sz w:val="12"/>
        </w:rPr>
        <w:t xml:space="preserve">. That’s part of the power of comradeship: </w:t>
      </w:r>
      <w:r w:rsidRPr="00A473E5">
        <w:rPr>
          <w:rStyle w:val="StyleUnderline"/>
        </w:rPr>
        <w:t xml:space="preserve">our </w:t>
      </w:r>
      <w:r w:rsidRPr="006D6512">
        <w:rPr>
          <w:rStyle w:val="StyleUnderline"/>
          <w:highlight w:val="green"/>
        </w:rPr>
        <w:t>comrades</w:t>
      </w:r>
      <w:r w:rsidRPr="006D6512">
        <w:rPr>
          <w:rStyle w:val="StyleUnderline"/>
        </w:rPr>
        <w:t xml:space="preserve"> (</w:t>
      </w:r>
      <w:proofErr w:type="spellStart"/>
      <w:r w:rsidRPr="006D6512">
        <w:rPr>
          <w:rStyle w:val="StyleUnderline"/>
        </w:rPr>
        <w:t>internalised</w:t>
      </w:r>
      <w:proofErr w:type="spellEnd"/>
      <w:r w:rsidRPr="006D6512">
        <w:rPr>
          <w:rStyle w:val="StyleUnderline"/>
        </w:rPr>
        <w:t xml:space="preserve">) </w:t>
      </w:r>
      <w:r w:rsidRPr="006D6512">
        <w:rPr>
          <w:rStyle w:val="StyleUnderline"/>
          <w:highlight w:val="green"/>
        </w:rPr>
        <w:t>make us do more</w:t>
      </w:r>
      <w:r w:rsidRPr="006D6512">
        <w:rPr>
          <w:rStyle w:val="StyleUnderline"/>
        </w:rPr>
        <w:t xml:space="preserve"> than we would otherwise</w:t>
      </w:r>
      <w:r w:rsidRPr="00B01009">
        <w:rPr>
          <w:sz w:val="12"/>
        </w:rPr>
        <w:t>.</w:t>
      </w:r>
    </w:p>
    <w:p w14:paraId="3D185A89" w14:textId="77777777" w:rsidR="00121A99" w:rsidRPr="00B01009" w:rsidRDefault="00121A99" w:rsidP="00121A99">
      <w:pPr>
        <w:rPr>
          <w:sz w:val="12"/>
        </w:rPr>
      </w:pPr>
      <w:r w:rsidRPr="00B01009">
        <w:rPr>
          <w:sz w:val="12"/>
        </w:rPr>
        <w:t xml:space="preserve">And given the world we are in, </w:t>
      </w:r>
      <w:r w:rsidRPr="00510A93">
        <w:rPr>
          <w:rStyle w:val="StyleUnderline"/>
          <w:highlight w:val="green"/>
        </w:rPr>
        <w:t>given the</w:t>
      </w:r>
      <w:r w:rsidRPr="00510A93">
        <w:rPr>
          <w:rStyle w:val="StyleUnderline"/>
        </w:rPr>
        <w:t xml:space="preserve"> absolute imperative of the fight for communism on a vastly </w:t>
      </w:r>
      <w:r w:rsidRPr="00510A93">
        <w:rPr>
          <w:rStyle w:val="StyleUnderline"/>
          <w:highlight w:val="green"/>
        </w:rPr>
        <w:t>unequal and warming world</w:t>
      </w:r>
      <w:r w:rsidRPr="00B01009">
        <w:rPr>
          <w:sz w:val="12"/>
        </w:rPr>
        <w:t xml:space="preserve">, we should embrace this. </w:t>
      </w:r>
      <w:r w:rsidRPr="00510A93">
        <w:rPr>
          <w:rStyle w:val="StyleUnderline"/>
        </w:rPr>
        <w:t>It follows directly from a Left analysis of the present as one of exploitation and inequality</w:t>
      </w:r>
      <w:r w:rsidRPr="00B01009">
        <w:rPr>
          <w:sz w:val="12"/>
        </w:rPr>
        <w:t xml:space="preserve"> – </w:t>
      </w:r>
      <w:r w:rsidRPr="00B01009">
        <w:rPr>
          <w:rStyle w:val="Emphasis"/>
          <w:highlight w:val="green"/>
        </w:rPr>
        <w:t xml:space="preserve">why </w:t>
      </w:r>
      <w:r w:rsidRPr="00C05175">
        <w:rPr>
          <w:rStyle w:val="Emphasis"/>
          <w:highlight w:val="green"/>
        </w:rPr>
        <w:t>would we think</w:t>
      </w:r>
      <w:r w:rsidRPr="00DD7336">
        <w:rPr>
          <w:rStyle w:val="Emphasis"/>
        </w:rPr>
        <w:t xml:space="preserve"> t</w:t>
      </w:r>
      <w:r w:rsidRPr="00B01009">
        <w:rPr>
          <w:rStyle w:val="Emphasis"/>
        </w:rPr>
        <w:t xml:space="preserve">hat </w:t>
      </w:r>
      <w:r w:rsidRPr="00B01009">
        <w:rPr>
          <w:rStyle w:val="Emphasis"/>
          <w:highlight w:val="green"/>
        </w:rPr>
        <w:t>anything but</w:t>
      </w:r>
      <w:r w:rsidRPr="00B01009">
        <w:rPr>
          <w:rStyle w:val="Emphasis"/>
        </w:rPr>
        <w:t xml:space="preserve"> commitment and </w:t>
      </w:r>
      <w:r w:rsidRPr="00B01009">
        <w:rPr>
          <w:rStyle w:val="Emphasis"/>
          <w:highlight w:val="green"/>
        </w:rPr>
        <w:t>discipline is demanded</w:t>
      </w:r>
      <w:r w:rsidRPr="00B01009">
        <w:rPr>
          <w:rStyle w:val="Emphasis"/>
        </w:rPr>
        <w:t xml:space="preserve"> by our situation</w:t>
      </w:r>
      <w:r w:rsidRPr="00B01009">
        <w:rPr>
          <w:rStyle w:val="Emphasis"/>
          <w:highlight w:val="green"/>
        </w:rPr>
        <w:t>?</w:t>
      </w:r>
    </w:p>
    <w:p w14:paraId="6A55FF4D" w14:textId="77777777" w:rsidR="00121A99" w:rsidRPr="00B01009" w:rsidRDefault="00121A99" w:rsidP="00121A99">
      <w:pPr>
        <w:rPr>
          <w:sz w:val="8"/>
          <w:szCs w:val="8"/>
        </w:rPr>
      </w:pPr>
      <w:r w:rsidRPr="00B01009">
        <w:rPr>
          <w:i/>
          <w:iCs/>
          <w:sz w:val="8"/>
          <w:szCs w:val="8"/>
        </w:rPr>
        <w:t xml:space="preserve">A recent review of Comrade in Jacobin raises some similar questions: ‘Are there times when the comradely perspective can undermine socialist </w:t>
      </w:r>
      <w:proofErr w:type="spellStart"/>
      <w:r w:rsidRPr="00B01009">
        <w:rPr>
          <w:i/>
          <w:iCs/>
          <w:sz w:val="8"/>
          <w:szCs w:val="8"/>
        </w:rPr>
        <w:t>organisation</w:t>
      </w:r>
      <w:proofErr w:type="spellEnd"/>
      <w:r w:rsidRPr="00B01009">
        <w:rPr>
          <w:i/>
          <w:iCs/>
          <w:sz w:val="8"/>
          <w:szCs w:val="8"/>
        </w:rPr>
        <w:t>? Can comradeship’s ego ideal become so persuasive in practice that it blinds us to dysfunction, discrimination, and abuse among ostensible comrades? Is it more useful than harmful to think of ourselves as equal and the same in contexts where we obviously aren’t?</w:t>
      </w:r>
      <w:r w:rsidRPr="00B01009">
        <w:rPr>
          <w:sz w:val="8"/>
          <w:szCs w:val="8"/>
        </w:rPr>
        <w:t>’</w:t>
      </w:r>
    </w:p>
    <w:p w14:paraId="00301C65" w14:textId="77777777" w:rsidR="00121A99" w:rsidRPr="006D6512" w:rsidRDefault="00121A99" w:rsidP="00121A99">
      <w:pPr>
        <w:rPr>
          <w:sz w:val="8"/>
          <w:szCs w:val="8"/>
        </w:rPr>
      </w:pPr>
      <w:r w:rsidRPr="006D6512">
        <w:rPr>
          <w:sz w:val="8"/>
          <w:szCs w:val="8"/>
        </w:rPr>
        <w:t xml:space="preserve">I don’t see how a comradely perspective could undermine socialist </w:t>
      </w:r>
      <w:proofErr w:type="spellStart"/>
      <w:r w:rsidRPr="006D6512">
        <w:rPr>
          <w:sz w:val="8"/>
          <w:szCs w:val="8"/>
        </w:rPr>
        <w:t>organisation</w:t>
      </w:r>
      <w:proofErr w:type="spellEnd"/>
      <w:r w:rsidRPr="006D6512">
        <w:rPr>
          <w:sz w:val="8"/>
          <w:szCs w:val="8"/>
        </w:rPr>
        <w:t xml:space="preserve">. The question doesn’t even make sense to me; there is no socialist </w:t>
      </w:r>
      <w:proofErr w:type="spellStart"/>
      <w:r w:rsidRPr="006D6512">
        <w:rPr>
          <w:sz w:val="8"/>
          <w:szCs w:val="8"/>
        </w:rPr>
        <w:t>organisation</w:t>
      </w:r>
      <w:proofErr w:type="spellEnd"/>
      <w:r w:rsidRPr="006D6512">
        <w:rPr>
          <w:sz w:val="8"/>
          <w:szCs w:val="8"/>
        </w:rPr>
        <w:t xml:space="preserve"> absent a comradely perspective. There might be a bunch of individuals who think of themselves as socialists who have paid dues to an association that claims to pursue socialist goals. I wouldn’t call that a socialist </w:t>
      </w:r>
      <w:proofErr w:type="spellStart"/>
      <w:r w:rsidRPr="006D6512">
        <w:rPr>
          <w:sz w:val="8"/>
          <w:szCs w:val="8"/>
        </w:rPr>
        <w:t>organisation</w:t>
      </w:r>
      <w:proofErr w:type="spellEnd"/>
      <w:r w:rsidRPr="006D6512">
        <w:rPr>
          <w:sz w:val="8"/>
          <w:szCs w:val="8"/>
        </w:rPr>
        <w:t xml:space="preserve"> myself, but even if it were, how would comradeship undermine rather than activate and inspire it?</w:t>
      </w:r>
    </w:p>
    <w:p w14:paraId="50BE05FD" w14:textId="77777777" w:rsidR="00121A99" w:rsidRPr="00B01009" w:rsidRDefault="00121A99" w:rsidP="00121A99">
      <w:pPr>
        <w:rPr>
          <w:sz w:val="12"/>
        </w:rPr>
      </w:pPr>
      <w:r w:rsidRPr="00B01009">
        <w:rPr>
          <w:sz w:val="12"/>
        </w:rPr>
        <w:t xml:space="preserve">The next question about being blind to dysfunction, discrimination, and abuse – </w:t>
      </w:r>
      <w:r w:rsidRPr="006D6512">
        <w:rPr>
          <w:rStyle w:val="StyleUnderline"/>
          <w:highlight w:val="green"/>
        </w:rPr>
        <w:t>comradeship</w:t>
      </w:r>
      <w:r w:rsidRPr="00B01009">
        <w:rPr>
          <w:rStyle w:val="StyleUnderline"/>
        </w:rPr>
        <w:t xml:space="preserve"> is what </w:t>
      </w:r>
      <w:r w:rsidRPr="00B01009">
        <w:rPr>
          <w:rStyle w:val="StyleUnderline"/>
          <w:highlight w:val="green"/>
        </w:rPr>
        <w:t>lets us see dysfunction</w:t>
      </w:r>
      <w:r w:rsidRPr="00B01009">
        <w:rPr>
          <w:rStyle w:val="StyleUnderline"/>
        </w:rPr>
        <w:t xml:space="preserve"> and abuse</w:t>
      </w:r>
      <w:r w:rsidRPr="00B01009">
        <w:rPr>
          <w:sz w:val="12"/>
        </w:rPr>
        <w:t xml:space="preserve">. </w:t>
      </w:r>
      <w:r w:rsidRPr="00B01009">
        <w:rPr>
          <w:rStyle w:val="StyleUnderline"/>
          <w:highlight w:val="green"/>
        </w:rPr>
        <w:t>And</w:t>
      </w:r>
      <w:r w:rsidRPr="00B01009">
        <w:rPr>
          <w:rStyle w:val="StyleUnderline"/>
        </w:rPr>
        <w:t xml:space="preserve"> it </w:t>
      </w:r>
      <w:r w:rsidRPr="00B01009">
        <w:rPr>
          <w:rStyle w:val="StyleUnderline"/>
          <w:highlight w:val="green"/>
        </w:rPr>
        <w:t>provides</w:t>
      </w:r>
      <w:r w:rsidRPr="00B01009">
        <w:rPr>
          <w:rStyle w:val="StyleUnderline"/>
        </w:rPr>
        <w:t xml:space="preserve"> us with </w:t>
      </w:r>
      <w:r w:rsidRPr="00B01009">
        <w:rPr>
          <w:rStyle w:val="StyleUnderline"/>
          <w:highlight w:val="green"/>
        </w:rPr>
        <w:t>the norm of equality</w:t>
      </w:r>
      <w:r w:rsidRPr="00B01009">
        <w:rPr>
          <w:rStyle w:val="StyleUnderline"/>
        </w:rPr>
        <w:t xml:space="preserve"> through which </w:t>
      </w:r>
      <w:r w:rsidRPr="00B01009">
        <w:rPr>
          <w:rStyle w:val="StyleUnderline"/>
          <w:highlight w:val="green"/>
        </w:rPr>
        <w:t>to address it</w:t>
      </w:r>
      <w:r w:rsidRPr="00B01009">
        <w:rPr>
          <w:sz w:val="12"/>
        </w:rPr>
        <w:t>. A great example comes from Claudia Jones in her famous article, ‘An End to the Neglect of the Problems of the Negro Woman!’ She appeals to her white men and women and black men comrades for their failure to treat black women in the Party as equals.</w:t>
      </w:r>
    </w:p>
    <w:p w14:paraId="24F896B3" w14:textId="77777777" w:rsidR="00121A99" w:rsidRPr="00B01009" w:rsidRDefault="00121A99" w:rsidP="00121A99">
      <w:pPr>
        <w:rPr>
          <w:sz w:val="12"/>
        </w:rPr>
      </w:pPr>
      <w:r w:rsidRPr="00B01009">
        <w:rPr>
          <w:sz w:val="12"/>
        </w:rPr>
        <w:t xml:space="preserve">And on the last bit: to think of ourselves as equal does not mean to posit an identity of capacity and experience. The context of comradeship is being on the same political side. For communists and socialists, this side has been </w:t>
      </w:r>
      <w:proofErr w:type="spellStart"/>
      <w:r w:rsidRPr="00B01009">
        <w:rPr>
          <w:sz w:val="12"/>
        </w:rPr>
        <w:t>organised</w:t>
      </w:r>
      <w:proofErr w:type="spellEnd"/>
      <w:r w:rsidRPr="00B01009">
        <w:rPr>
          <w:sz w:val="12"/>
        </w:rPr>
        <w:t xml:space="preserve"> in terms of party belonging. </w:t>
      </w:r>
      <w:r w:rsidRPr="00B01009">
        <w:rPr>
          <w:rStyle w:val="Emphasis"/>
          <w:highlight w:val="green"/>
        </w:rPr>
        <w:t>Equality</w:t>
      </w:r>
      <w:r w:rsidRPr="00B01009">
        <w:rPr>
          <w:rStyle w:val="Emphasis"/>
        </w:rPr>
        <w:t xml:space="preserve"> is an attribute of this belonging: all are equally obliged </w:t>
      </w:r>
      <w:r w:rsidRPr="00B01009">
        <w:rPr>
          <w:rStyle w:val="Emphasis"/>
          <w:highlight w:val="green"/>
        </w:rPr>
        <w:t>to carry out the party’s work</w:t>
      </w:r>
      <w:r w:rsidRPr="00B01009">
        <w:rPr>
          <w:rStyle w:val="Emphasis"/>
        </w:rPr>
        <w:t>; all are equally important for the party’s work</w:t>
      </w:r>
      <w:r w:rsidRPr="00B01009">
        <w:rPr>
          <w:sz w:val="12"/>
        </w:rPr>
        <w:t>.</w:t>
      </w:r>
    </w:p>
    <w:p w14:paraId="6FBA2671" w14:textId="77777777" w:rsidR="00121A99" w:rsidRDefault="00121A99" w:rsidP="00121A99"/>
    <w:p w14:paraId="5361BFF3" w14:textId="77777777" w:rsidR="00121A99" w:rsidRPr="005974B6" w:rsidRDefault="00121A99" w:rsidP="00121A99">
      <w:pPr>
        <w:pStyle w:val="Heading4"/>
        <w:rPr>
          <w:b w:val="0"/>
          <w:bCs w:val="0"/>
          <w:u w:val="single"/>
        </w:rPr>
      </w:pPr>
      <w:r>
        <w:t xml:space="preserve">Global capitalism demands </w:t>
      </w:r>
      <w:r>
        <w:rPr>
          <w:u w:val="single"/>
        </w:rPr>
        <w:t>universal tactics</w:t>
      </w:r>
      <w:r w:rsidRPr="005974B6">
        <w:t xml:space="preserve"> to organize and</w:t>
      </w:r>
      <w:r>
        <w:t xml:space="preserve"> unify the left – focus on the particularities </w:t>
      </w:r>
      <w:r w:rsidRPr="00A74561">
        <w:rPr>
          <w:u w:val="single"/>
        </w:rPr>
        <w:t>sell out</w:t>
      </w:r>
      <w:r>
        <w:t xml:space="preserve"> to neoliberal folk politics.</w:t>
      </w:r>
    </w:p>
    <w:p w14:paraId="680DB3B4" w14:textId="77777777" w:rsidR="00121A99" w:rsidRPr="004F129F" w:rsidRDefault="00121A99" w:rsidP="00121A99">
      <w:pPr>
        <w:rPr>
          <w:rStyle w:val="Style13ptBold"/>
        </w:rPr>
      </w:pPr>
      <w:r w:rsidRPr="004F129F">
        <w:rPr>
          <w:rStyle w:val="Style13ptBold"/>
        </w:rPr>
        <w:t>Williams and Srnicek ‘15</w:t>
      </w:r>
    </w:p>
    <w:p w14:paraId="70B3E5D7" w14:textId="77777777" w:rsidR="00121A99" w:rsidRPr="00357AB8" w:rsidRDefault="00121A99" w:rsidP="00121A99">
      <w:pPr>
        <w:rPr>
          <w:sz w:val="16"/>
          <w:szCs w:val="16"/>
        </w:rPr>
      </w:pPr>
      <w:r w:rsidRPr="00357AB8">
        <w:rPr>
          <w:sz w:val="16"/>
          <w:szCs w:val="16"/>
        </w:rPr>
        <w:t xml:space="preserve">[Alex Williams and Nick Srnicek, </w:t>
      </w:r>
      <w:r>
        <w:rPr>
          <w:sz w:val="16"/>
          <w:szCs w:val="16"/>
        </w:rPr>
        <w:t xml:space="preserve">fastest Leftists in the West. </w:t>
      </w:r>
      <w:r w:rsidRPr="00357AB8">
        <w:rPr>
          <w:sz w:val="16"/>
          <w:szCs w:val="16"/>
        </w:rPr>
        <w:t xml:space="preserve">City University London. 2015. “Inventing the Future: </w:t>
      </w:r>
      <w:proofErr w:type="spellStart"/>
      <w:r w:rsidRPr="00357AB8">
        <w:rPr>
          <w:sz w:val="16"/>
          <w:szCs w:val="16"/>
        </w:rPr>
        <w:t>Postcapitalism</w:t>
      </w:r>
      <w:proofErr w:type="spellEnd"/>
      <w:r w:rsidRPr="00357AB8">
        <w:rPr>
          <w:sz w:val="16"/>
          <w:szCs w:val="16"/>
        </w:rPr>
        <w:t xml:space="preserve"> and a World Without Work”.] </w:t>
      </w:r>
      <w:r>
        <w:rPr>
          <w:sz w:val="16"/>
          <w:szCs w:val="16"/>
        </w:rPr>
        <w:t>p</w:t>
      </w:r>
      <w:r w:rsidRPr="00357AB8">
        <w:rPr>
          <w:sz w:val="16"/>
          <w:szCs w:val="16"/>
        </w:rPr>
        <w:t>at</w:t>
      </w:r>
      <w:r>
        <w:rPr>
          <w:sz w:val="16"/>
          <w:szCs w:val="16"/>
        </w:rPr>
        <w:t xml:space="preserve"> – </w:t>
      </w:r>
      <w:r w:rsidRPr="007C0EC7">
        <w:rPr>
          <w:strike/>
          <w:sz w:val="16"/>
          <w:szCs w:val="16"/>
        </w:rPr>
        <w:t>language</w:t>
      </w:r>
      <w:r>
        <w:rPr>
          <w:sz w:val="16"/>
          <w:szCs w:val="16"/>
        </w:rPr>
        <w:t xml:space="preserve"> [modified]</w:t>
      </w:r>
    </w:p>
    <w:p w14:paraId="4085670F" w14:textId="77777777" w:rsidR="00121A99" w:rsidRDefault="00121A99" w:rsidP="00121A99">
      <w:pPr>
        <w:rPr>
          <w:sz w:val="12"/>
        </w:rPr>
      </w:pPr>
      <w:r w:rsidRPr="00A17CAC">
        <w:rPr>
          <w:sz w:val="12"/>
        </w:rPr>
        <w:t xml:space="preserve">To invoke modernity is ultimately to raise the question of the future. </w:t>
      </w:r>
      <w:r w:rsidRPr="00EB3C23">
        <w:rPr>
          <w:rStyle w:val="Emphasis"/>
          <w:highlight w:val="green"/>
        </w:rPr>
        <w:t>What should the future look like?</w:t>
      </w:r>
      <w:r w:rsidRPr="00A17CAC">
        <w:rPr>
          <w:sz w:val="12"/>
        </w:rPr>
        <w:t xml:space="preserve"> What courses should we set? What does it mean to be contemporary? And whose </w:t>
      </w:r>
      <w:proofErr w:type="gramStart"/>
      <w:r w:rsidRPr="00A17CAC">
        <w:rPr>
          <w:sz w:val="12"/>
        </w:rPr>
        <w:t>future</w:t>
      </w:r>
      <w:proofErr w:type="gramEnd"/>
      <w:r w:rsidRPr="00A17CAC">
        <w:rPr>
          <w:sz w:val="12"/>
        </w:rPr>
        <w:t xml:space="preserve"> is it? Since the emergence of the term, modernity has been concerned with unravelling a circular or retrospective notion of time and introducing a rupture between the present and the past. With this break, the future is projected as being potentially different from and better than the past. Modernity is tantamount to ‘the discovery of the future’ and has therefore found itself intimately linked with notions such as ‘progress, advance, development, emancipation, liberation, growth, accumulation, Enlightenment, </w:t>
      </w:r>
      <w:proofErr w:type="spellStart"/>
      <w:r w:rsidRPr="00A17CAC">
        <w:rPr>
          <w:sz w:val="12"/>
        </w:rPr>
        <w:t>embetterment</w:t>
      </w:r>
      <w:proofErr w:type="spellEnd"/>
      <w:r w:rsidRPr="00A17CAC">
        <w:rPr>
          <w:sz w:val="12"/>
        </w:rPr>
        <w:t xml:space="preserve">, [and the] avant-garde’. Suggesting that history can progress through deliberate human action, it is the nature of this progress that competing definitions of modernity have struggled over. Historically, </w:t>
      </w:r>
      <w:r w:rsidRPr="00EB3C23">
        <w:rPr>
          <w:rStyle w:val="StyleUnderline"/>
          <w:highlight w:val="green"/>
        </w:rPr>
        <w:t>the left</w:t>
      </w:r>
      <w:r w:rsidRPr="00A17CAC">
        <w:rPr>
          <w:rStyle w:val="StyleUnderline"/>
        </w:rPr>
        <w:t xml:space="preserve"> has </w:t>
      </w:r>
      <w:r w:rsidRPr="00EB3C23">
        <w:rPr>
          <w:rStyle w:val="StyleUnderline"/>
          <w:highlight w:val="green"/>
        </w:rPr>
        <w:t>found its</w:t>
      </w:r>
      <w:r w:rsidRPr="004D3685">
        <w:rPr>
          <w:rStyle w:val="StyleUnderline"/>
        </w:rPr>
        <w:t xml:space="preserve"> natural </w:t>
      </w:r>
      <w:r w:rsidRPr="00EB3C23">
        <w:rPr>
          <w:rStyle w:val="StyleUnderline"/>
          <w:highlight w:val="green"/>
        </w:rPr>
        <w:t>home in</w:t>
      </w:r>
      <w:r w:rsidRPr="004D3685">
        <w:rPr>
          <w:rStyle w:val="StyleUnderline"/>
        </w:rPr>
        <w:t xml:space="preserve"> being oriented towards </w:t>
      </w:r>
      <w:r w:rsidRPr="00EB3C23">
        <w:rPr>
          <w:rStyle w:val="StyleUnderline"/>
          <w:highlight w:val="green"/>
        </w:rPr>
        <w:t>the future</w:t>
      </w:r>
      <w:r w:rsidRPr="00A17CAC">
        <w:rPr>
          <w:sz w:val="12"/>
        </w:rPr>
        <w:t xml:space="preserve">. From early communist visions of technological progress, to Soviet space utopias, to the social democratic rhetoric of the ‘white heat of technology’, what set the left apart from the right was its unambiguous embrace of the future. </w:t>
      </w:r>
      <w:r w:rsidRPr="004D3685">
        <w:rPr>
          <w:rStyle w:val="StyleUnderline"/>
        </w:rPr>
        <w:t xml:space="preserve">The future </w:t>
      </w:r>
      <w:r w:rsidRPr="00A17CAC">
        <w:rPr>
          <w:rStyle w:val="StyleUnderline"/>
        </w:rPr>
        <w:t xml:space="preserve">was to be </w:t>
      </w:r>
      <w:r w:rsidRPr="00EB3C23">
        <w:rPr>
          <w:rStyle w:val="StyleUnderline"/>
          <w:highlight w:val="green"/>
        </w:rPr>
        <w:t>an improvement</w:t>
      </w:r>
      <w:r w:rsidRPr="004D3685">
        <w:rPr>
          <w:rStyle w:val="StyleUnderline"/>
        </w:rPr>
        <w:t xml:space="preserve"> over the present </w:t>
      </w:r>
      <w:r w:rsidRPr="00EB3C23">
        <w:rPr>
          <w:rStyle w:val="StyleUnderline"/>
          <w:highlight w:val="green"/>
        </w:rPr>
        <w:t>in material</w:t>
      </w:r>
      <w:r w:rsidRPr="00A17CAC">
        <w:rPr>
          <w:sz w:val="12"/>
        </w:rPr>
        <w:t xml:space="preserve">, </w:t>
      </w:r>
      <w:r w:rsidRPr="004D3685">
        <w:rPr>
          <w:rStyle w:val="StyleUnderline"/>
        </w:rPr>
        <w:t xml:space="preserve">social and political </w:t>
      </w:r>
      <w:r w:rsidRPr="00EB3C23">
        <w:rPr>
          <w:rStyle w:val="StyleUnderline"/>
          <w:highlight w:val="green"/>
        </w:rPr>
        <w:t>terms</w:t>
      </w:r>
      <w:r w:rsidRPr="00A17CAC">
        <w:rPr>
          <w:sz w:val="12"/>
        </w:rPr>
        <w:t xml:space="preserve">. By contrast, </w:t>
      </w:r>
      <w:r w:rsidRPr="00EB3C23">
        <w:rPr>
          <w:rStyle w:val="StyleUnderline"/>
          <w:highlight w:val="green"/>
        </w:rPr>
        <w:t>the</w:t>
      </w:r>
      <w:r w:rsidRPr="004D3685">
        <w:rPr>
          <w:rStyle w:val="StyleUnderline"/>
        </w:rPr>
        <w:t xml:space="preserve"> forces of the political </w:t>
      </w:r>
      <w:r w:rsidRPr="00EB3C23">
        <w:rPr>
          <w:rStyle w:val="StyleUnderline"/>
          <w:highlight w:val="green"/>
        </w:rPr>
        <w:t>right were</w:t>
      </w:r>
      <w:r w:rsidRPr="00A17CAC">
        <w:rPr>
          <w:sz w:val="12"/>
        </w:rPr>
        <w:t xml:space="preserve">, with a few notable exceptions, </w:t>
      </w:r>
      <w:r w:rsidRPr="00EB3C23">
        <w:rPr>
          <w:rStyle w:val="StyleUnderline"/>
          <w:highlight w:val="green"/>
        </w:rPr>
        <w:t>defined by</w:t>
      </w:r>
      <w:r w:rsidRPr="004D3685">
        <w:rPr>
          <w:rStyle w:val="StyleUnderline"/>
        </w:rPr>
        <w:t xml:space="preserve"> their </w:t>
      </w:r>
      <w:proofErr w:type="spellStart"/>
      <w:r w:rsidRPr="004D3685">
        <w:rPr>
          <w:rStyle w:val="StyleUnderline"/>
        </w:rPr>
        <w:t>defence</w:t>
      </w:r>
      <w:proofErr w:type="spellEnd"/>
      <w:r w:rsidRPr="004D3685">
        <w:rPr>
          <w:rStyle w:val="StyleUnderline"/>
        </w:rPr>
        <w:t xml:space="preserve"> of tradition and their essentially </w:t>
      </w:r>
      <w:r w:rsidRPr="00EB3C23">
        <w:rPr>
          <w:rStyle w:val="StyleUnderline"/>
          <w:highlight w:val="green"/>
        </w:rPr>
        <w:t>reactionary nature</w:t>
      </w:r>
      <w:r w:rsidRPr="00A17CAC">
        <w:rPr>
          <w:sz w:val="12"/>
        </w:rPr>
        <w:t xml:space="preserve">. </w:t>
      </w:r>
    </w:p>
    <w:p w14:paraId="58CF9153" w14:textId="77777777" w:rsidR="00121A99" w:rsidRDefault="00121A99" w:rsidP="00121A99">
      <w:pPr>
        <w:rPr>
          <w:sz w:val="12"/>
        </w:rPr>
      </w:pPr>
      <w:r w:rsidRPr="004D3685">
        <w:rPr>
          <w:rStyle w:val="StyleUnderline"/>
        </w:rPr>
        <w:lastRenderedPageBreak/>
        <w:t xml:space="preserve">This situation was </w:t>
      </w:r>
      <w:r w:rsidRPr="00EB3C23">
        <w:rPr>
          <w:rStyle w:val="StyleUnderline"/>
          <w:highlight w:val="green"/>
        </w:rPr>
        <w:t>reversed during</w:t>
      </w:r>
      <w:r w:rsidRPr="004D3685">
        <w:rPr>
          <w:rStyle w:val="StyleUnderline"/>
        </w:rPr>
        <w:t xml:space="preserve"> the rise of </w:t>
      </w:r>
      <w:r w:rsidRPr="00EB3C23">
        <w:rPr>
          <w:rStyle w:val="StyleUnderline"/>
          <w:highlight w:val="green"/>
        </w:rPr>
        <w:t>neoliberalism</w:t>
      </w:r>
      <w:r w:rsidRPr="00A17CAC">
        <w:rPr>
          <w:sz w:val="12"/>
        </w:rPr>
        <w:t xml:space="preserve">, with politicians like Thatcher commanding the rhetoric of </w:t>
      </w:r>
      <w:proofErr w:type="spellStart"/>
      <w:r w:rsidRPr="00A17CAC">
        <w:rPr>
          <w:sz w:val="12"/>
        </w:rPr>
        <w:t>modernisation</w:t>
      </w:r>
      <w:proofErr w:type="spellEnd"/>
      <w:r w:rsidRPr="00A17CAC">
        <w:rPr>
          <w:sz w:val="12"/>
        </w:rPr>
        <w:t xml:space="preserve"> and the future to great effect. </w:t>
      </w:r>
      <w:r w:rsidRPr="004D3685">
        <w:rPr>
          <w:rStyle w:val="StyleUnderline"/>
        </w:rPr>
        <w:t xml:space="preserve">Co-opting these terms and </w:t>
      </w:r>
      <w:proofErr w:type="spellStart"/>
      <w:r w:rsidRPr="004D3685">
        <w:rPr>
          <w:rStyle w:val="StyleUnderline"/>
        </w:rPr>
        <w:t>mobilising</w:t>
      </w:r>
      <w:proofErr w:type="spellEnd"/>
      <w:r w:rsidRPr="004D3685">
        <w:rPr>
          <w:rStyle w:val="StyleUnderline"/>
        </w:rPr>
        <w:t xml:space="preserve"> </w:t>
      </w:r>
      <w:r w:rsidRPr="00A17CAC">
        <w:rPr>
          <w:rStyle w:val="StyleUnderline"/>
        </w:rPr>
        <w:t>them into a new hegemonic common sense</w:t>
      </w:r>
      <w:r w:rsidRPr="00A17CAC">
        <w:rPr>
          <w:sz w:val="12"/>
        </w:rPr>
        <w:t xml:space="preserve">, neoliberalism’s vision of modernity has held sway ever since. Consequently, discussions of the left in terms of the future now seem aberrant, even absurd. With the postmodern moment, the seemingly intrinsic links between the future, modernity and emancipation were prized apart. Philosophers like Simon Critchley can now confidently assert that ‘we have to resist the idea and ideology of the future, which is always the ultimate trump card of capitalist ideas of progress’. </w:t>
      </w:r>
      <w:r w:rsidRPr="00A17CAC">
        <w:rPr>
          <w:rStyle w:val="Emphasis"/>
        </w:rPr>
        <w:t xml:space="preserve">Such </w:t>
      </w:r>
      <w:r w:rsidRPr="00EB3C23">
        <w:rPr>
          <w:rStyle w:val="Emphasis"/>
          <w:highlight w:val="green"/>
        </w:rPr>
        <w:t>folk-political sentiments</w:t>
      </w:r>
      <w:r w:rsidRPr="007C0EC7">
        <w:rPr>
          <w:rStyle w:val="Emphasis"/>
        </w:rPr>
        <w:t xml:space="preserve"> </w:t>
      </w:r>
      <w:r w:rsidRPr="007C0EC7">
        <w:rPr>
          <w:rStyle w:val="Emphasis"/>
          <w:strike/>
        </w:rPr>
        <w:t>blindly</w:t>
      </w:r>
      <w:r w:rsidRPr="007C0EC7">
        <w:rPr>
          <w:rStyle w:val="Emphasis"/>
        </w:rPr>
        <w:t xml:space="preserve"> </w:t>
      </w:r>
      <w:r w:rsidRPr="007C0EC7">
        <w:rPr>
          <w:rStyle w:val="Emphasis"/>
          <w:highlight w:val="green"/>
        </w:rPr>
        <w:t>[ignorantly] a</w:t>
      </w:r>
      <w:r w:rsidRPr="00EB3C23">
        <w:rPr>
          <w:rStyle w:val="Emphasis"/>
          <w:highlight w:val="green"/>
        </w:rPr>
        <w:t>ccept</w:t>
      </w:r>
      <w:r w:rsidRPr="00A17CAC">
        <w:rPr>
          <w:rStyle w:val="Emphasis"/>
        </w:rPr>
        <w:t xml:space="preserve"> the </w:t>
      </w:r>
      <w:r w:rsidRPr="00EB3C23">
        <w:rPr>
          <w:rStyle w:val="Emphasis"/>
          <w:highlight w:val="green"/>
        </w:rPr>
        <w:t>neoliberal common sense</w:t>
      </w:r>
      <w:r w:rsidRPr="00A17CAC">
        <w:rPr>
          <w:rStyle w:val="Emphasis"/>
        </w:rPr>
        <w:t xml:space="preserve">, preferring to </w:t>
      </w:r>
      <w:r w:rsidRPr="00EB3C23">
        <w:rPr>
          <w:rStyle w:val="Emphasis"/>
          <w:highlight w:val="green"/>
        </w:rPr>
        <w:t>shy away from grand visions and replace</w:t>
      </w:r>
      <w:r w:rsidRPr="00A17CAC">
        <w:rPr>
          <w:rStyle w:val="Emphasis"/>
        </w:rPr>
        <w:t xml:space="preserve"> them </w:t>
      </w:r>
      <w:r w:rsidRPr="00EB3C23">
        <w:rPr>
          <w:rStyle w:val="Emphasis"/>
          <w:highlight w:val="green"/>
        </w:rPr>
        <w:t>with</w:t>
      </w:r>
      <w:r w:rsidRPr="00A17CAC">
        <w:rPr>
          <w:rStyle w:val="Emphasis"/>
        </w:rPr>
        <w:t xml:space="preserve"> a </w:t>
      </w:r>
      <w:r w:rsidRPr="00EB3C23">
        <w:rPr>
          <w:rStyle w:val="Emphasis"/>
          <w:highlight w:val="green"/>
        </w:rPr>
        <w:t>posturing resistance</w:t>
      </w:r>
      <w:r w:rsidRPr="00A17CAC">
        <w:rPr>
          <w:sz w:val="12"/>
        </w:rPr>
        <w:t xml:space="preserve">. From the radical left’s discomfort with technological modernity to the social democratic left’s inability to envision an alternative world, everywhere today the future has largely been ceded to the right. A skill that the left once excelled at – building enticing visions for a better world – has deteriorated after years of neglect. If the left is to recover a sense of progress, however, it cannot simply adopt the classic images of history headed towards a singular destination. Progress, for these approaches, was not only possible, but in fact woven as a necessity into the very fabric of history. Human societies were thought to travel along a pre-defined pathway towards a single outcome modelled after Europe. The nations of Europe were deemed to have developed capitalist modernity independently, and their historical experiences of development were considered to be both necessary and superior to those of other cultures. Such ideas dominated traditional European philosophy and continued on in the influential </w:t>
      </w:r>
      <w:proofErr w:type="spellStart"/>
      <w:r w:rsidRPr="00A17CAC">
        <w:rPr>
          <w:sz w:val="12"/>
        </w:rPr>
        <w:t>modernisation</w:t>
      </w:r>
      <w:proofErr w:type="spellEnd"/>
      <w:r w:rsidRPr="00A17CAC">
        <w:rPr>
          <w:sz w:val="12"/>
        </w:rPr>
        <w:t xml:space="preserve"> literature of the 1950s and 1960s, with their attempts to </w:t>
      </w:r>
      <w:proofErr w:type="spellStart"/>
      <w:r w:rsidRPr="00A17CAC">
        <w:rPr>
          <w:sz w:val="12"/>
        </w:rPr>
        <w:t>naturalise</w:t>
      </w:r>
      <w:proofErr w:type="spellEnd"/>
      <w:r w:rsidRPr="00A17CAC">
        <w:rPr>
          <w:sz w:val="12"/>
        </w:rPr>
        <w:t xml:space="preserve"> capitalism against a Soviet opponent. Partly endorsed by both early Marxism and later Keynesian and neoliberal capitalisms, </w:t>
      </w:r>
      <w:r w:rsidRPr="00EB3C23">
        <w:rPr>
          <w:rStyle w:val="StyleUnderline"/>
          <w:highlight w:val="green"/>
        </w:rPr>
        <w:t>a</w:t>
      </w:r>
      <w:r w:rsidRPr="00A17CAC">
        <w:rPr>
          <w:rStyle w:val="StyleUnderline"/>
        </w:rPr>
        <w:t xml:space="preserve"> one-size-fits-all </w:t>
      </w:r>
      <w:r w:rsidRPr="00EB3C23">
        <w:rPr>
          <w:rStyle w:val="StyleUnderline"/>
          <w:highlight w:val="green"/>
        </w:rPr>
        <w:t>model of</w:t>
      </w:r>
      <w:r w:rsidRPr="00A17CAC">
        <w:rPr>
          <w:rStyle w:val="StyleUnderline"/>
        </w:rPr>
        <w:t xml:space="preserve"> historical </w:t>
      </w:r>
      <w:r w:rsidRPr="00EB3C23">
        <w:rPr>
          <w:rStyle w:val="StyleUnderline"/>
          <w:highlight w:val="green"/>
        </w:rPr>
        <w:t>progress positioned non-Western societies as</w:t>
      </w:r>
      <w:r w:rsidRPr="00A17CAC">
        <w:rPr>
          <w:rStyle w:val="StyleUnderline"/>
        </w:rPr>
        <w:t xml:space="preserve"> lacking and </w:t>
      </w:r>
      <w:r w:rsidRPr="00EB3C23">
        <w:rPr>
          <w:rStyle w:val="StyleUnderline"/>
          <w:highlight w:val="green"/>
        </w:rPr>
        <w:t>in need of</w:t>
      </w:r>
      <w:r w:rsidRPr="00A17CAC">
        <w:rPr>
          <w:rStyle w:val="StyleUnderline"/>
        </w:rPr>
        <w:t xml:space="preserve"> development</w:t>
      </w:r>
      <w:r w:rsidRPr="00A17CAC">
        <w:rPr>
          <w:sz w:val="12"/>
        </w:rPr>
        <w:t xml:space="preserve"> – </w:t>
      </w:r>
      <w:r w:rsidRPr="00A17CAC">
        <w:rPr>
          <w:rStyle w:val="StyleUnderline"/>
        </w:rPr>
        <w:t xml:space="preserve">a position that served to justify </w:t>
      </w:r>
      <w:r w:rsidRPr="00EB3C23">
        <w:rPr>
          <w:rStyle w:val="StyleUnderline"/>
          <w:highlight w:val="green"/>
        </w:rPr>
        <w:t>colonial</w:t>
      </w:r>
      <w:r w:rsidRPr="00A17CAC">
        <w:rPr>
          <w:rStyle w:val="StyleUnderline"/>
        </w:rPr>
        <w:t xml:space="preserve"> and imperial </w:t>
      </w:r>
      <w:r w:rsidRPr="00EB3C23">
        <w:rPr>
          <w:rStyle w:val="StyleUnderline"/>
          <w:highlight w:val="green"/>
        </w:rPr>
        <w:t>practices</w:t>
      </w:r>
      <w:r w:rsidRPr="00A17CAC">
        <w:rPr>
          <w:sz w:val="12"/>
        </w:rPr>
        <w:t xml:space="preserve">. </w:t>
      </w:r>
    </w:p>
    <w:p w14:paraId="2E07060E" w14:textId="77777777" w:rsidR="00121A99" w:rsidRDefault="00121A99" w:rsidP="00121A99">
      <w:pPr>
        <w:rPr>
          <w:sz w:val="12"/>
        </w:rPr>
      </w:pPr>
      <w:r w:rsidRPr="00A17CAC">
        <w:rPr>
          <w:sz w:val="12"/>
        </w:rPr>
        <w:t xml:space="preserve">From the standpoint of their philosophical critics, these notions of progress were disparaged precisely for their belief in preconceived destinations – whether in the liberal progression towards capitalist democracy or in the Marxist progression towards communism. </w:t>
      </w:r>
      <w:r w:rsidRPr="00A17CAC">
        <w:rPr>
          <w:rStyle w:val="StyleUnderline"/>
        </w:rPr>
        <w:t xml:space="preserve">The complex and often disastrous record of the twentieth century demonstrated conclusively that </w:t>
      </w:r>
      <w:r w:rsidRPr="00EB3C23">
        <w:rPr>
          <w:rStyle w:val="StyleUnderline"/>
          <w:highlight w:val="green"/>
        </w:rPr>
        <w:t>history could not be relied upon to follow any predetermined course</w:t>
      </w:r>
      <w:r w:rsidRPr="00A17CAC">
        <w:rPr>
          <w:sz w:val="12"/>
        </w:rPr>
        <w:t xml:space="preserve">. Regression was as likely as progress, genocide as possible as </w:t>
      </w:r>
      <w:proofErr w:type="spellStart"/>
      <w:r w:rsidRPr="00A17CAC">
        <w:rPr>
          <w:sz w:val="12"/>
        </w:rPr>
        <w:t>democratisation</w:t>
      </w:r>
      <w:proofErr w:type="spellEnd"/>
      <w:r w:rsidRPr="00A17CAC">
        <w:rPr>
          <w:sz w:val="12"/>
        </w:rPr>
        <w:t xml:space="preserve">. In other words, there was nothing inherent in the nature of history, the development of economic systems, or sequences of political struggle that could guarantee any particular outcome. From a broadly left perspective, for example, even those limited but not insignificant political gains that have been achieved – such as welfare provision, women’s rights and worker protections – can be rolled back. Moreover, even in states where nominally communist governments took power, it proved far more difficult than expected to transition from a capitalist system of production to a fully communist one. This series of historical experiences </w:t>
      </w:r>
      <w:proofErr w:type="spellStart"/>
      <w:r w:rsidRPr="00A17CAC">
        <w:rPr>
          <w:sz w:val="12"/>
        </w:rPr>
        <w:t>fuelled</w:t>
      </w:r>
      <w:proofErr w:type="spellEnd"/>
      <w:r w:rsidRPr="00A17CAC">
        <w:rPr>
          <w:sz w:val="12"/>
        </w:rPr>
        <w:t xml:space="preserve"> an internal critique of European modernity by way of psychoanalysis, critical theory and poststructuralism. For the thinkers of postmodernism, modernity came to be associated with a credulous naivety. In Jean-François Lyotard’s epochal definition, postmodernity was identified as the era that has grown to be suspicious of the grand metanarrative. On this account, postmodernity is a cultural condition of disillusionment with the kinds of grandiose narratives represented by capitalist, liberal and communist accounts of progress. </w:t>
      </w:r>
    </w:p>
    <w:p w14:paraId="5E8005F3" w14:textId="77777777" w:rsidR="00121A99" w:rsidRPr="00BF27E6" w:rsidRDefault="00121A99" w:rsidP="00121A99">
      <w:pPr>
        <w:rPr>
          <w:sz w:val="8"/>
          <w:szCs w:val="8"/>
        </w:rPr>
      </w:pPr>
      <w:r w:rsidRPr="00BF27E6">
        <w:rPr>
          <w:sz w:val="8"/>
          <w:szCs w:val="8"/>
        </w:rPr>
        <w:t xml:space="preserve">To be sure, these critiques capture something important about the chronological texture of our time. And yet, the announcement of the end of grand narratives has often been viewed by those outside Europe as being absolutely of a piece with modernity. Further, with the benefit of thirty years’ hindsight, the broader impact of the cultural condition diagnosed by Lyotard has not been the decline of belief in metanarratives per se, but rather a broad disenchantment with those offered by the left. The association between capitalism and </w:t>
      </w:r>
      <w:proofErr w:type="spellStart"/>
      <w:r w:rsidRPr="00BF27E6">
        <w:rPr>
          <w:sz w:val="8"/>
          <w:szCs w:val="8"/>
        </w:rPr>
        <w:t>modernisation</w:t>
      </w:r>
      <w:proofErr w:type="spellEnd"/>
      <w:r w:rsidRPr="00BF27E6">
        <w:rPr>
          <w:sz w:val="8"/>
          <w:szCs w:val="8"/>
        </w:rPr>
        <w:t xml:space="preserve"> remains, while properly progressive notions of the future have wilted under postmodern critique and been quashed beneath the social wreckage of neoliberalism. Most significantly, with the collapse of the Soviet Union and the rise of </w:t>
      </w:r>
      <w:proofErr w:type="spellStart"/>
      <w:r w:rsidRPr="00BF27E6">
        <w:rPr>
          <w:sz w:val="8"/>
          <w:szCs w:val="8"/>
        </w:rPr>
        <w:t>globalisation</w:t>
      </w:r>
      <w:proofErr w:type="spellEnd"/>
      <w:r w:rsidRPr="00BF27E6">
        <w:rPr>
          <w:sz w:val="8"/>
          <w:szCs w:val="8"/>
        </w:rPr>
        <w:t xml:space="preserve">, history does appear to have a grand narrative. Throughout the world, markets, wage </w:t>
      </w:r>
      <w:proofErr w:type="spellStart"/>
      <w:r w:rsidRPr="00BF27E6">
        <w:rPr>
          <w:sz w:val="8"/>
          <w:szCs w:val="8"/>
        </w:rPr>
        <w:t>labour</w:t>
      </w:r>
      <w:proofErr w:type="spellEnd"/>
      <w:r w:rsidRPr="00BF27E6">
        <w:rPr>
          <w:sz w:val="8"/>
          <w:szCs w:val="8"/>
        </w:rPr>
        <w:t xml:space="preserve">, commodities and productivity-enhancing technologies have all expanded under the systemic imperative to accumulate. Capitalism has become the destiny of contemporary societies, happily coexisting with national differences and paying little heed to clashes between </w:t>
      </w:r>
      <w:proofErr w:type="spellStart"/>
      <w:r w:rsidRPr="00BF27E6">
        <w:rPr>
          <w:sz w:val="8"/>
          <w:szCs w:val="8"/>
        </w:rPr>
        <w:t>civilisations</w:t>
      </w:r>
      <w:proofErr w:type="spellEnd"/>
      <w:r w:rsidRPr="00BF27E6">
        <w:rPr>
          <w:sz w:val="8"/>
          <w:szCs w:val="8"/>
        </w:rPr>
        <w:t xml:space="preserve">. But we can draw a distinction here between the endpoint (capitalism) and the pathway towards it. Indeed, the mutual entanglement of countries means that the European pathway (heavily reliant on exploiting colonies and slavery) is barred for many of the newly developing countries. While there are broad paradigms of development, each country has had to find its own unique way to respond to the imperatives of global capitalism. The path of capitalist </w:t>
      </w:r>
      <w:proofErr w:type="spellStart"/>
      <w:r w:rsidRPr="00BF27E6">
        <w:rPr>
          <w:sz w:val="8"/>
          <w:szCs w:val="8"/>
        </w:rPr>
        <w:t>modernisation</w:t>
      </w:r>
      <w:proofErr w:type="spellEnd"/>
      <w:r w:rsidRPr="00BF27E6">
        <w:rPr>
          <w:sz w:val="8"/>
          <w:szCs w:val="8"/>
        </w:rPr>
        <w:t xml:space="preserve"> is therefore instantiated in different cultures, following different trajectories and with different rhythms of development. Uneven and combined development is the order of the day. Progress is therefore not bound to a single European path, but is instead filtered through a variety of political and cultural constellations, all directed towards instantiating capitalist relations. Today, </w:t>
      </w:r>
      <w:proofErr w:type="spellStart"/>
      <w:r w:rsidRPr="00BF27E6">
        <w:rPr>
          <w:sz w:val="8"/>
          <w:szCs w:val="8"/>
        </w:rPr>
        <w:t>modernisers</w:t>
      </w:r>
      <w:proofErr w:type="spellEnd"/>
      <w:r w:rsidRPr="00BF27E6">
        <w:rPr>
          <w:sz w:val="8"/>
          <w:szCs w:val="8"/>
        </w:rPr>
        <w:t xml:space="preserve"> simply fight over which variant of capitalism to install. </w:t>
      </w:r>
    </w:p>
    <w:p w14:paraId="70712453" w14:textId="77777777" w:rsidR="00121A99" w:rsidRPr="00A17CAC" w:rsidRDefault="00121A99" w:rsidP="00121A99">
      <w:pPr>
        <w:rPr>
          <w:sz w:val="12"/>
        </w:rPr>
      </w:pPr>
      <w:r w:rsidRPr="00A17CAC">
        <w:rPr>
          <w:sz w:val="12"/>
        </w:rPr>
        <w:t xml:space="preserve">Recuperating the idea of progress under such circumstances means, first and foremost, contesting the dogma of this inevitable endpoint. </w:t>
      </w:r>
      <w:r w:rsidRPr="00EB3C23">
        <w:rPr>
          <w:rStyle w:val="StyleUnderline"/>
          <w:highlight w:val="green"/>
        </w:rPr>
        <w:t>Capitalist modernity was</w:t>
      </w:r>
      <w:r w:rsidRPr="00A17CAC">
        <w:rPr>
          <w:rStyle w:val="StyleUnderline"/>
        </w:rPr>
        <w:t xml:space="preserve"> never a necessary outcome</w:t>
      </w:r>
      <w:r w:rsidRPr="00A17CAC">
        <w:rPr>
          <w:sz w:val="12"/>
        </w:rPr>
        <w:t xml:space="preserve">, </w:t>
      </w:r>
      <w:r w:rsidRPr="00A17CAC">
        <w:rPr>
          <w:rStyle w:val="StyleUnderline"/>
        </w:rPr>
        <w:t xml:space="preserve">but instead a successful project </w:t>
      </w:r>
      <w:r w:rsidRPr="00EB3C23">
        <w:rPr>
          <w:rStyle w:val="StyleUnderline"/>
          <w:highlight w:val="green"/>
        </w:rPr>
        <w:t>driven by</w:t>
      </w:r>
      <w:r w:rsidRPr="00A17CAC">
        <w:rPr>
          <w:rStyle w:val="StyleUnderline"/>
        </w:rPr>
        <w:t xml:space="preserve"> various classes and a systemic </w:t>
      </w:r>
      <w:r w:rsidRPr="00EB3C23">
        <w:rPr>
          <w:rStyle w:val="StyleUnderline"/>
          <w:highlight w:val="green"/>
        </w:rPr>
        <w:t>imperative towards accumulation</w:t>
      </w:r>
      <w:r w:rsidRPr="00A17CAC">
        <w:rPr>
          <w:rStyle w:val="StyleUnderline"/>
        </w:rPr>
        <w:t xml:space="preserve"> and expansion</w:t>
      </w:r>
      <w:r w:rsidRPr="00A17CAC">
        <w:rPr>
          <w:sz w:val="12"/>
        </w:rPr>
        <w:t xml:space="preserve">. Various </w:t>
      </w:r>
      <w:proofErr w:type="spellStart"/>
      <w:r w:rsidRPr="00A17CAC">
        <w:rPr>
          <w:sz w:val="12"/>
        </w:rPr>
        <w:t>modernities</w:t>
      </w:r>
      <w:proofErr w:type="spellEnd"/>
      <w:r w:rsidRPr="00A17CAC">
        <w:rPr>
          <w:sz w:val="12"/>
        </w:rPr>
        <w:t xml:space="preserve"> are possible, and </w:t>
      </w:r>
      <w:r w:rsidRPr="00EB3C23">
        <w:rPr>
          <w:rStyle w:val="Emphasis"/>
          <w:highlight w:val="green"/>
        </w:rPr>
        <w:t>new visions of the future are essential for the left</w:t>
      </w:r>
      <w:r w:rsidRPr="00A17CAC">
        <w:rPr>
          <w:sz w:val="12"/>
        </w:rPr>
        <w:t xml:space="preserve">. Such images are a necessary supplement to any transformative political project. They give a direction to political struggles and generate a set of criteria to adjudicate which struggles to support, which movements to resist, what to invent, and so on. </w:t>
      </w:r>
      <w:r w:rsidRPr="00EB3C23">
        <w:rPr>
          <w:rStyle w:val="StyleUnderline"/>
          <w:highlight w:val="green"/>
        </w:rPr>
        <w:t>In the absence</w:t>
      </w:r>
      <w:r w:rsidRPr="00A17CAC">
        <w:rPr>
          <w:rStyle w:val="StyleUnderline"/>
        </w:rPr>
        <w:t xml:space="preserve"> of images of progress</w:t>
      </w:r>
      <w:r w:rsidRPr="00A17CAC">
        <w:rPr>
          <w:sz w:val="12"/>
        </w:rPr>
        <w:t xml:space="preserve">, </w:t>
      </w:r>
      <w:r w:rsidRPr="00EB3C23">
        <w:rPr>
          <w:rStyle w:val="StyleUnderline"/>
          <w:highlight w:val="green"/>
        </w:rPr>
        <w:t>there can only be reactivity</w:t>
      </w:r>
      <w:r w:rsidRPr="00A17CAC">
        <w:rPr>
          <w:sz w:val="12"/>
        </w:rPr>
        <w:t xml:space="preserve">, defensive battles, </w:t>
      </w:r>
      <w:r w:rsidRPr="00EB3C23">
        <w:rPr>
          <w:rStyle w:val="StyleUnderline"/>
          <w:highlight w:val="green"/>
        </w:rPr>
        <w:t>local resistance and</w:t>
      </w:r>
      <w:r w:rsidRPr="00A17CAC">
        <w:rPr>
          <w:rStyle w:val="StyleUnderline"/>
        </w:rPr>
        <w:t xml:space="preserve"> a </w:t>
      </w:r>
      <w:r w:rsidRPr="00EB3C23">
        <w:rPr>
          <w:rStyle w:val="StyleUnderline"/>
          <w:highlight w:val="green"/>
        </w:rPr>
        <w:t>bunker mentality</w:t>
      </w:r>
      <w:r w:rsidRPr="00A17CAC">
        <w:rPr>
          <w:sz w:val="12"/>
        </w:rPr>
        <w:t xml:space="preserve"> – what we have </w:t>
      </w:r>
      <w:proofErr w:type="spellStart"/>
      <w:r w:rsidRPr="00A17CAC">
        <w:rPr>
          <w:sz w:val="12"/>
        </w:rPr>
        <w:t>characterised</w:t>
      </w:r>
      <w:proofErr w:type="spellEnd"/>
      <w:r w:rsidRPr="00A17CAC">
        <w:rPr>
          <w:sz w:val="12"/>
        </w:rPr>
        <w:t xml:space="preserve"> as folk politics. Visions of the future are therefore indispensable for elaborating a movement against capitalism. Contra the earlier thinkers of modernity, there is no necessity to progress, nor a singular pathway from which to adjudicate the extent of development. Instead, </w:t>
      </w:r>
      <w:r w:rsidRPr="00EB3C23">
        <w:rPr>
          <w:rStyle w:val="StyleUnderline"/>
          <w:highlight w:val="green"/>
        </w:rPr>
        <w:t>progress must be understood as</w:t>
      </w:r>
      <w:r w:rsidRPr="00A17CAC">
        <w:rPr>
          <w:rStyle w:val="StyleUnderline"/>
        </w:rPr>
        <w:t xml:space="preserve"> </w:t>
      </w:r>
      <w:proofErr w:type="spellStart"/>
      <w:r w:rsidRPr="00A17CAC">
        <w:rPr>
          <w:rStyle w:val="StyleUnderline"/>
        </w:rPr>
        <w:t>hyperstitional</w:t>
      </w:r>
      <w:proofErr w:type="spellEnd"/>
      <w:r w:rsidRPr="00A17CAC">
        <w:rPr>
          <w:sz w:val="12"/>
        </w:rPr>
        <w:t xml:space="preserve">: </w:t>
      </w:r>
      <w:r w:rsidRPr="00A17CAC">
        <w:rPr>
          <w:rStyle w:val="StyleUnderline"/>
        </w:rPr>
        <w:t xml:space="preserve">as a kind of </w:t>
      </w:r>
      <w:r w:rsidRPr="00EB3C23">
        <w:rPr>
          <w:rStyle w:val="StyleUnderline"/>
          <w:highlight w:val="green"/>
        </w:rPr>
        <w:t>fiction</w:t>
      </w:r>
      <w:r w:rsidRPr="00A17CAC">
        <w:rPr>
          <w:sz w:val="12"/>
        </w:rPr>
        <w:t xml:space="preserve">, </w:t>
      </w:r>
      <w:r w:rsidRPr="00A17CAC">
        <w:rPr>
          <w:rStyle w:val="StyleUnderline"/>
        </w:rPr>
        <w:t xml:space="preserve">but one </w:t>
      </w:r>
      <w:r w:rsidRPr="00EB3C23">
        <w:rPr>
          <w:rStyle w:val="StyleUnderline"/>
          <w:highlight w:val="green"/>
        </w:rPr>
        <w:t>that aims to transform</w:t>
      </w:r>
      <w:r w:rsidRPr="00A17CAC">
        <w:rPr>
          <w:rStyle w:val="StyleUnderline"/>
        </w:rPr>
        <w:t xml:space="preserve"> itself </w:t>
      </w:r>
      <w:r w:rsidRPr="00EB3C23">
        <w:rPr>
          <w:rStyle w:val="StyleUnderline"/>
          <w:highlight w:val="green"/>
        </w:rPr>
        <w:t>into</w:t>
      </w:r>
      <w:r w:rsidRPr="00A17CAC">
        <w:rPr>
          <w:rStyle w:val="StyleUnderline"/>
        </w:rPr>
        <w:t xml:space="preserve"> a </w:t>
      </w:r>
      <w:r w:rsidRPr="00EB3C23">
        <w:rPr>
          <w:rStyle w:val="StyleUnderline"/>
          <w:highlight w:val="green"/>
        </w:rPr>
        <w:t>truth</w:t>
      </w:r>
      <w:r w:rsidRPr="00A17CAC">
        <w:rPr>
          <w:sz w:val="12"/>
        </w:rPr>
        <w:t xml:space="preserve">. </w:t>
      </w:r>
      <w:proofErr w:type="spellStart"/>
      <w:r w:rsidRPr="00A17CAC">
        <w:rPr>
          <w:sz w:val="12"/>
        </w:rPr>
        <w:t>Hyperstitions</w:t>
      </w:r>
      <w:proofErr w:type="spellEnd"/>
      <w:r w:rsidRPr="00A17CAC">
        <w:rPr>
          <w:sz w:val="12"/>
        </w:rPr>
        <w:t xml:space="preserve"> operate by </w:t>
      </w:r>
      <w:proofErr w:type="spellStart"/>
      <w:r w:rsidRPr="00A17CAC">
        <w:rPr>
          <w:sz w:val="12"/>
        </w:rPr>
        <w:t>catalysing</w:t>
      </w:r>
      <w:proofErr w:type="spellEnd"/>
      <w:r w:rsidRPr="00A17CAC">
        <w:rPr>
          <w:sz w:val="12"/>
        </w:rPr>
        <w:t xml:space="preserve"> dispersed sentiment into a historical force that brings the future into existence. They have the temporal form of ‘will have been’. Such </w:t>
      </w:r>
      <w:proofErr w:type="spellStart"/>
      <w:r w:rsidRPr="00A17CAC">
        <w:rPr>
          <w:sz w:val="12"/>
        </w:rPr>
        <w:t>hyperstitions</w:t>
      </w:r>
      <w:proofErr w:type="spellEnd"/>
      <w:r w:rsidRPr="00A17CAC">
        <w:rPr>
          <w:sz w:val="12"/>
        </w:rPr>
        <w:t xml:space="preserve"> of progress form orienting narratives with which to navigate forward, rather than being an established or necessary property of the world. </w:t>
      </w:r>
      <w:r w:rsidRPr="00EB3C23">
        <w:rPr>
          <w:rStyle w:val="StyleUnderline"/>
          <w:highlight w:val="green"/>
        </w:rPr>
        <w:t>Progress is</w:t>
      </w:r>
      <w:r w:rsidRPr="00A17CAC">
        <w:rPr>
          <w:rStyle w:val="StyleUnderline"/>
        </w:rPr>
        <w:t xml:space="preserve"> a matter of </w:t>
      </w:r>
      <w:r w:rsidRPr="00EB3C23">
        <w:rPr>
          <w:rStyle w:val="StyleUnderline"/>
          <w:highlight w:val="green"/>
        </w:rPr>
        <w:t>political struggle</w:t>
      </w:r>
      <w:r w:rsidRPr="00A17CAC">
        <w:rPr>
          <w:sz w:val="12"/>
        </w:rPr>
        <w:t xml:space="preserve">, </w:t>
      </w:r>
      <w:r w:rsidRPr="00EB3C23">
        <w:rPr>
          <w:rStyle w:val="StyleUnderline"/>
          <w:highlight w:val="green"/>
        </w:rPr>
        <w:t>following no</w:t>
      </w:r>
      <w:r w:rsidRPr="00A17CAC">
        <w:rPr>
          <w:rStyle w:val="StyleUnderline"/>
        </w:rPr>
        <w:t xml:space="preserve"> pre-plotted trajectory or </w:t>
      </w:r>
      <w:r w:rsidRPr="00EB3C23">
        <w:rPr>
          <w:rStyle w:val="StyleUnderline"/>
          <w:highlight w:val="green"/>
        </w:rPr>
        <w:t>natural tendency</w:t>
      </w:r>
      <w:r w:rsidRPr="00A17CAC">
        <w:rPr>
          <w:sz w:val="12"/>
        </w:rPr>
        <w:t xml:space="preserve">, and with no guarantee of success. </w:t>
      </w:r>
      <w:r w:rsidRPr="00A17CAC">
        <w:rPr>
          <w:rStyle w:val="StyleUnderline"/>
        </w:rPr>
        <w:t xml:space="preserve">If the </w:t>
      </w:r>
      <w:r w:rsidRPr="00EB3C23">
        <w:rPr>
          <w:rStyle w:val="StyleUnderline"/>
          <w:highlight w:val="green"/>
        </w:rPr>
        <w:t>supplanting</w:t>
      </w:r>
      <w:r w:rsidRPr="00A17CAC">
        <w:rPr>
          <w:rStyle w:val="StyleUnderline"/>
        </w:rPr>
        <w:t xml:space="preserve"> of </w:t>
      </w:r>
      <w:r w:rsidRPr="00EB3C23">
        <w:rPr>
          <w:rStyle w:val="StyleUnderline"/>
          <w:highlight w:val="green"/>
        </w:rPr>
        <w:t>capitalism is impossible</w:t>
      </w:r>
      <w:r w:rsidRPr="00A17CAC">
        <w:rPr>
          <w:rStyle w:val="StyleUnderline"/>
        </w:rPr>
        <w:t xml:space="preserve"> from the standpoint of one or even many defensive stance</w:t>
      </w:r>
      <w:r w:rsidRPr="00A17CAC">
        <w:rPr>
          <w:sz w:val="12"/>
        </w:rPr>
        <w:t xml:space="preserve">s, </w:t>
      </w:r>
      <w:r w:rsidRPr="00A17CAC">
        <w:rPr>
          <w:rStyle w:val="StyleUnderline"/>
        </w:rPr>
        <w:t xml:space="preserve">it is </w:t>
      </w:r>
      <w:r w:rsidRPr="00EB3C23">
        <w:rPr>
          <w:rStyle w:val="StyleUnderline"/>
          <w:highlight w:val="green"/>
        </w:rPr>
        <w:t>because</w:t>
      </w:r>
      <w:r w:rsidRPr="00A17CAC">
        <w:rPr>
          <w:rStyle w:val="StyleUnderline"/>
        </w:rPr>
        <w:t xml:space="preserve"> any form of </w:t>
      </w:r>
      <w:r w:rsidRPr="00A17CAC">
        <w:rPr>
          <w:rStyle w:val="StyleUnderline"/>
        </w:rPr>
        <w:lastRenderedPageBreak/>
        <w:t xml:space="preserve">prospective </w:t>
      </w:r>
      <w:r w:rsidRPr="00EB3C23">
        <w:rPr>
          <w:rStyle w:val="StyleUnderline"/>
          <w:highlight w:val="green"/>
        </w:rPr>
        <w:t>politics must</w:t>
      </w:r>
      <w:r w:rsidRPr="00A17CAC">
        <w:rPr>
          <w:rStyle w:val="StyleUnderline"/>
        </w:rPr>
        <w:t xml:space="preserve"> set out to </w:t>
      </w:r>
      <w:r w:rsidRPr="00EB3C23">
        <w:rPr>
          <w:rStyle w:val="StyleUnderline"/>
          <w:highlight w:val="green"/>
        </w:rPr>
        <w:t>construct the new</w:t>
      </w:r>
      <w:r w:rsidRPr="00A17CAC">
        <w:rPr>
          <w:sz w:val="12"/>
        </w:rPr>
        <w:t>. Pathways of progress must be cut and paved, not merely travelled along in some pre-ordained fashion; they are a matter of political achievement rather than divine or earthly providence.</w:t>
      </w:r>
    </w:p>
    <w:p w14:paraId="3F8B7751" w14:textId="77777777" w:rsidR="00121A99" w:rsidRPr="00BF27E6" w:rsidRDefault="00121A99" w:rsidP="00121A99">
      <w:pPr>
        <w:rPr>
          <w:sz w:val="8"/>
          <w:szCs w:val="8"/>
        </w:rPr>
      </w:pPr>
      <w:r w:rsidRPr="00BF27E6">
        <w:rPr>
          <w:sz w:val="8"/>
          <w:szCs w:val="8"/>
        </w:rPr>
        <w:t>SUBVERSIVE UNIVERSALS</w:t>
      </w:r>
    </w:p>
    <w:p w14:paraId="646D3F4E" w14:textId="77777777" w:rsidR="00121A99" w:rsidRPr="00BF27E6" w:rsidRDefault="00121A99" w:rsidP="00121A99">
      <w:pPr>
        <w:rPr>
          <w:sz w:val="12"/>
        </w:rPr>
      </w:pPr>
      <w:r w:rsidRPr="00BF27E6">
        <w:rPr>
          <w:sz w:val="12"/>
        </w:rPr>
        <w:t xml:space="preserve">Any elaboration of an alternative image of progress must inevitably face up to the problem of universalism – the idea that certain values, ideas and goals may hold across all cultures. </w:t>
      </w:r>
      <w:r w:rsidRPr="00EB3C23">
        <w:rPr>
          <w:rStyle w:val="StyleUnderline"/>
          <w:highlight w:val="green"/>
        </w:rPr>
        <w:t>Capitalism</w:t>
      </w:r>
      <w:r w:rsidRPr="00BF27E6">
        <w:rPr>
          <w:sz w:val="12"/>
        </w:rPr>
        <w:t xml:space="preserve">, as we have argued, </w:t>
      </w:r>
      <w:r w:rsidRPr="00EB3C23">
        <w:rPr>
          <w:rStyle w:val="StyleUnderline"/>
          <w:highlight w:val="green"/>
        </w:rPr>
        <w:t>is an expansionary universal</w:t>
      </w:r>
      <w:r w:rsidRPr="0020387F">
        <w:rPr>
          <w:rStyle w:val="StyleUnderline"/>
        </w:rPr>
        <w:t xml:space="preserve"> that weaves itself through multiple cultural fabrics</w:t>
      </w:r>
      <w:r w:rsidRPr="00BF27E6">
        <w:rPr>
          <w:sz w:val="12"/>
        </w:rPr>
        <w:t xml:space="preserve">, </w:t>
      </w:r>
      <w:r w:rsidRPr="00EB3C23">
        <w:rPr>
          <w:rStyle w:val="StyleUnderline"/>
          <w:highlight w:val="green"/>
        </w:rPr>
        <w:t>reworking</w:t>
      </w:r>
      <w:r w:rsidRPr="0020387F">
        <w:rPr>
          <w:rStyle w:val="StyleUnderline"/>
        </w:rPr>
        <w:t xml:space="preserve"> them </w:t>
      </w:r>
      <w:r w:rsidRPr="00EB3C23">
        <w:rPr>
          <w:rStyle w:val="StyleUnderline"/>
          <w:highlight w:val="green"/>
        </w:rPr>
        <w:t>as it goes</w:t>
      </w:r>
      <w:r w:rsidRPr="0020387F">
        <w:rPr>
          <w:rStyle w:val="StyleUnderline"/>
        </w:rPr>
        <w:t xml:space="preserve"> along</w:t>
      </w:r>
      <w:r w:rsidRPr="00BF27E6">
        <w:rPr>
          <w:sz w:val="12"/>
        </w:rPr>
        <w:t xml:space="preserve">. </w:t>
      </w:r>
      <w:r w:rsidRPr="00EB3C23">
        <w:rPr>
          <w:rStyle w:val="Emphasis"/>
          <w:highlight w:val="green"/>
        </w:rPr>
        <w:t>Anything less than a competing universal will</w:t>
      </w:r>
      <w:r w:rsidRPr="0020387F">
        <w:rPr>
          <w:rStyle w:val="Emphasis"/>
        </w:rPr>
        <w:t xml:space="preserve"> end up </w:t>
      </w:r>
      <w:r w:rsidRPr="00EB3C23">
        <w:rPr>
          <w:rStyle w:val="Emphasis"/>
          <w:highlight w:val="green"/>
        </w:rPr>
        <w:t>be</w:t>
      </w:r>
      <w:r w:rsidRPr="0020387F">
        <w:rPr>
          <w:rStyle w:val="Emphasis"/>
        </w:rPr>
        <w:t xml:space="preserve">ing </w:t>
      </w:r>
      <w:r w:rsidRPr="00EB3C23">
        <w:rPr>
          <w:rStyle w:val="Emphasis"/>
          <w:highlight w:val="green"/>
        </w:rPr>
        <w:t>smothered</w:t>
      </w:r>
      <w:r w:rsidRPr="0020387F">
        <w:rPr>
          <w:rStyle w:val="Emphasis"/>
        </w:rPr>
        <w:t xml:space="preserve"> by an all-embracing series of capitalist relations</w:t>
      </w:r>
      <w:r w:rsidRPr="00BF27E6">
        <w:rPr>
          <w:sz w:val="12"/>
        </w:rPr>
        <w:t xml:space="preserve">. </w:t>
      </w:r>
      <w:r w:rsidRPr="00486094">
        <w:rPr>
          <w:rStyle w:val="StyleUnderline"/>
        </w:rPr>
        <w:t xml:space="preserve">Various </w:t>
      </w:r>
      <w:r w:rsidRPr="00EB3C23">
        <w:rPr>
          <w:rStyle w:val="StyleUnderline"/>
          <w:highlight w:val="green"/>
        </w:rPr>
        <w:t>particularisms</w:t>
      </w:r>
      <w:r w:rsidRPr="00BF27E6">
        <w:rPr>
          <w:sz w:val="12"/>
        </w:rPr>
        <w:t xml:space="preserve"> – </w:t>
      </w:r>
      <w:proofErr w:type="spellStart"/>
      <w:r w:rsidRPr="00BF27E6">
        <w:rPr>
          <w:sz w:val="12"/>
        </w:rPr>
        <w:t>localised</w:t>
      </w:r>
      <w:proofErr w:type="spellEnd"/>
      <w:r w:rsidRPr="00BF27E6">
        <w:rPr>
          <w:sz w:val="12"/>
        </w:rPr>
        <w:t xml:space="preserve">, specific forms of politics and culture – </w:t>
      </w:r>
      <w:r w:rsidRPr="00EB3C23">
        <w:rPr>
          <w:rStyle w:val="StyleUnderline"/>
          <w:highlight w:val="green"/>
        </w:rPr>
        <w:t>cohabitate</w:t>
      </w:r>
      <w:r w:rsidRPr="00486094">
        <w:rPr>
          <w:rStyle w:val="StyleUnderline"/>
        </w:rPr>
        <w:t xml:space="preserve"> with ease in the world of capitalism</w:t>
      </w:r>
      <w:r w:rsidRPr="00BF27E6">
        <w:rPr>
          <w:sz w:val="12"/>
        </w:rPr>
        <w:t xml:space="preserve">. The list of possibilities continues to grow as capitalism differentiates into Chinese capitalism, American capitalism, Brazilian capitalism, Indian capitalism, Nigerian capitalism, and so on. If defending a particularism is insufficient, it is because history shows us that the global space of universalism is a space of conflict, with each contender requiring the relative </w:t>
      </w:r>
      <w:proofErr w:type="spellStart"/>
      <w:r w:rsidRPr="00BF27E6">
        <w:rPr>
          <w:sz w:val="12"/>
        </w:rPr>
        <w:t>provincialisation</w:t>
      </w:r>
      <w:proofErr w:type="spellEnd"/>
      <w:r w:rsidRPr="00BF27E6">
        <w:rPr>
          <w:sz w:val="12"/>
        </w:rPr>
        <w:t xml:space="preserve"> of its competitors. If the left is to compete with global capitalism, it needs to rethink the project of universalism.</w:t>
      </w:r>
    </w:p>
    <w:p w14:paraId="4E228E38" w14:textId="77777777" w:rsidR="00121A99" w:rsidRPr="00BF27E6" w:rsidRDefault="00121A99" w:rsidP="00121A99">
      <w:pPr>
        <w:rPr>
          <w:sz w:val="12"/>
        </w:rPr>
      </w:pPr>
      <w:r w:rsidRPr="00BF27E6">
        <w:rPr>
          <w:sz w:val="12"/>
        </w:rPr>
        <w:t xml:space="preserve">But to invoke such an idea is to call forth a number of fundamental critiques directed against universalism in recent decades. While a universal politics must move beyond any local struggles, </w:t>
      </w:r>
      <w:proofErr w:type="spellStart"/>
      <w:r w:rsidRPr="00BF27E6">
        <w:rPr>
          <w:sz w:val="12"/>
        </w:rPr>
        <w:t>generalising</w:t>
      </w:r>
      <w:proofErr w:type="spellEnd"/>
      <w:r w:rsidRPr="00BF27E6">
        <w:rPr>
          <w:sz w:val="12"/>
        </w:rPr>
        <w:t xml:space="preserve"> itself at the global scale and across cultural variations, it is for these very reasons that it has been </w:t>
      </w:r>
      <w:proofErr w:type="spellStart"/>
      <w:r w:rsidRPr="00BF27E6">
        <w:rPr>
          <w:sz w:val="12"/>
        </w:rPr>
        <w:t>criticised</w:t>
      </w:r>
      <w:proofErr w:type="spellEnd"/>
      <w:r w:rsidRPr="00BF27E6">
        <w:rPr>
          <w:sz w:val="12"/>
        </w:rPr>
        <w:t xml:space="preserve">. As a matter of historical record, European modernity was inseparable from its ‘dark side’ – a vast network of exploited colonial dominions, the genocide of indigenous peoples, the slave trade, and the plundering of </w:t>
      </w:r>
      <w:proofErr w:type="spellStart"/>
      <w:r w:rsidRPr="00BF27E6">
        <w:rPr>
          <w:sz w:val="12"/>
        </w:rPr>
        <w:t>colonised</w:t>
      </w:r>
      <w:proofErr w:type="spellEnd"/>
      <w:r w:rsidRPr="00BF27E6">
        <w:rPr>
          <w:sz w:val="12"/>
        </w:rPr>
        <w:t xml:space="preserve"> nations’ resources. In this conquest, Europe presented itself as embodying the universal way of life. All other peoples were simply residual particulars that would inevitably come to be subsumed under the European way – even if this required ruthless physical violence and cognitive assault to guarantee the outcome. </w:t>
      </w:r>
      <w:r w:rsidRPr="00486094">
        <w:rPr>
          <w:rStyle w:val="StyleUnderline"/>
        </w:rPr>
        <w:t xml:space="preserve">Linked to this was a </w:t>
      </w:r>
      <w:r w:rsidRPr="00EB3C23">
        <w:rPr>
          <w:rStyle w:val="StyleUnderline"/>
          <w:highlight w:val="green"/>
        </w:rPr>
        <w:t>belief</w:t>
      </w:r>
      <w:r w:rsidRPr="00486094">
        <w:rPr>
          <w:rStyle w:val="StyleUnderline"/>
        </w:rPr>
        <w:t xml:space="preserve"> that </w:t>
      </w:r>
      <w:r w:rsidRPr="00EB3C23">
        <w:rPr>
          <w:rStyle w:val="StyleUnderline"/>
          <w:highlight w:val="green"/>
        </w:rPr>
        <w:t>the universal was</w:t>
      </w:r>
      <w:r w:rsidRPr="00486094">
        <w:rPr>
          <w:rStyle w:val="StyleUnderline"/>
        </w:rPr>
        <w:t xml:space="preserve"> equivalent to the </w:t>
      </w:r>
      <w:r w:rsidRPr="00EB3C23">
        <w:rPr>
          <w:rStyle w:val="StyleUnderline"/>
          <w:highlight w:val="green"/>
        </w:rPr>
        <w:t>homogeneous</w:t>
      </w:r>
      <w:r w:rsidRPr="00BF27E6">
        <w:rPr>
          <w:sz w:val="12"/>
        </w:rPr>
        <w:t xml:space="preserve">. Differences between cultures would therefore be erased in the process of particulars being subsumed under the universal, creating a culture modelled in the image of European </w:t>
      </w:r>
      <w:proofErr w:type="spellStart"/>
      <w:r w:rsidRPr="00BF27E6">
        <w:rPr>
          <w:sz w:val="12"/>
        </w:rPr>
        <w:t>civilisation</w:t>
      </w:r>
      <w:proofErr w:type="spellEnd"/>
      <w:r w:rsidRPr="00BF27E6">
        <w:rPr>
          <w:sz w:val="12"/>
        </w:rPr>
        <w:t>. This was a universalism indistinguishable from pure chauvinism. Throughout this process, Europe dissimulated its own parochial position by deploying a series of mechanisms to efface the subjects who made these claims – white, heterosexual, property-owning males. Europe and its intellectuals abstracted away from their location and identity, presenting their claims as grounded in a ‘view from nowhere’. This perspective was taken to be untarnished by racial, sexual, national or any other particularities, providing the basis for both the alleged universality of Europe’s claims and the illegitimacy of other perspectives. While Europeans could speak and embody the universal, other cultures could only be represented as particular and parochial. Universalism has therefore been central to the worst aspects of modernity’s history.</w:t>
      </w:r>
    </w:p>
    <w:p w14:paraId="1EB6CFFD" w14:textId="77777777" w:rsidR="00121A99" w:rsidRPr="00BF27E6" w:rsidRDefault="00121A99" w:rsidP="00121A99">
      <w:pPr>
        <w:rPr>
          <w:sz w:val="12"/>
        </w:rPr>
      </w:pPr>
      <w:r w:rsidRPr="00BF27E6">
        <w:rPr>
          <w:sz w:val="12"/>
        </w:rPr>
        <w:t xml:space="preserve">Given this heritage, it might seem that the simplest response would be to rescind the universal from our conceptual arsenal. But, for all the difficulties with the idea, it nevertheless remains necessary. The problem is partly that one cannot simply reject the concept of the universal without generating other significant problems. Most notably, giving up on the category leaves us with nothing but a series of diverse particulars. </w:t>
      </w:r>
      <w:r w:rsidRPr="00EB3C23">
        <w:rPr>
          <w:rStyle w:val="Emphasis"/>
          <w:highlight w:val="green"/>
        </w:rPr>
        <w:t>There appears no</w:t>
      </w:r>
      <w:r w:rsidRPr="00486094">
        <w:rPr>
          <w:rStyle w:val="Emphasis"/>
        </w:rPr>
        <w:t xml:space="preserve"> way to build meaningful </w:t>
      </w:r>
      <w:r w:rsidRPr="00EB3C23">
        <w:rPr>
          <w:rStyle w:val="Emphasis"/>
          <w:highlight w:val="green"/>
        </w:rPr>
        <w:t>solidarity in the absence of some common factor</w:t>
      </w:r>
      <w:r w:rsidRPr="00BF27E6">
        <w:rPr>
          <w:sz w:val="12"/>
        </w:rPr>
        <w:t xml:space="preserve">. </w:t>
      </w:r>
      <w:r w:rsidRPr="00EB3C23">
        <w:rPr>
          <w:rStyle w:val="StyleUnderline"/>
          <w:highlight w:val="green"/>
        </w:rPr>
        <w:t>The universal</w:t>
      </w:r>
      <w:r w:rsidRPr="00486094">
        <w:rPr>
          <w:rStyle w:val="StyleUnderline"/>
        </w:rPr>
        <w:t xml:space="preserve"> also </w:t>
      </w:r>
      <w:r w:rsidRPr="00EB3C23">
        <w:rPr>
          <w:rStyle w:val="StyleUnderline"/>
          <w:highlight w:val="green"/>
        </w:rPr>
        <w:t>operates as</w:t>
      </w:r>
      <w:r w:rsidRPr="00486094">
        <w:rPr>
          <w:rStyle w:val="StyleUnderline"/>
        </w:rPr>
        <w:t xml:space="preserve"> a </w:t>
      </w:r>
      <w:r w:rsidRPr="00EB3C23">
        <w:rPr>
          <w:rStyle w:val="StyleUnderline"/>
          <w:highlight w:val="green"/>
        </w:rPr>
        <w:t>transcendent</w:t>
      </w:r>
      <w:r w:rsidRPr="00486094">
        <w:rPr>
          <w:rStyle w:val="StyleUnderline"/>
        </w:rPr>
        <w:t xml:space="preserve"> ideal</w:t>
      </w:r>
      <w:r w:rsidRPr="00BF27E6">
        <w:rPr>
          <w:sz w:val="12"/>
        </w:rPr>
        <w:t xml:space="preserve"> – never satisfied with any particular embodiment, and always open to striving for better. It contains the conceptual impulse to undo its own limits. Rejecting this category also risks </w:t>
      </w:r>
      <w:proofErr w:type="spellStart"/>
      <w:r w:rsidRPr="00BF27E6">
        <w:rPr>
          <w:sz w:val="12"/>
        </w:rPr>
        <w:t>Orientalising</w:t>
      </w:r>
      <w:proofErr w:type="spellEnd"/>
      <w:r w:rsidRPr="00BF27E6">
        <w:rPr>
          <w:sz w:val="12"/>
        </w:rPr>
        <w:t xml:space="preserve"> other cultures, transforming them into an exotic Other. If there are only particularisms, and provincial Europe is associated with reason, science, progress and freedom, then the unpleasant implication is that non-Western cultures must be devoid of these. The old Orientalist divides are inadvertently sustained in the name of a misguided anti-universalism. On the other hand, </w:t>
      </w:r>
      <w:r w:rsidRPr="00EB3C23">
        <w:rPr>
          <w:rStyle w:val="StyleUnderline"/>
          <w:highlight w:val="green"/>
        </w:rPr>
        <w:t>one risks licensing</w:t>
      </w:r>
      <w:r w:rsidRPr="00486094">
        <w:rPr>
          <w:rStyle w:val="StyleUnderline"/>
        </w:rPr>
        <w:t xml:space="preserve"> all sorts of </w:t>
      </w:r>
      <w:r w:rsidRPr="00EB3C23">
        <w:rPr>
          <w:rStyle w:val="StyleUnderline"/>
          <w:highlight w:val="green"/>
        </w:rPr>
        <w:t>oppressions as</w:t>
      </w:r>
      <w:r w:rsidRPr="00486094">
        <w:rPr>
          <w:rStyle w:val="StyleUnderline"/>
        </w:rPr>
        <w:t xml:space="preserve"> simply </w:t>
      </w:r>
      <w:r w:rsidRPr="00EB3C23">
        <w:rPr>
          <w:rStyle w:val="StyleUnderline"/>
          <w:highlight w:val="green"/>
        </w:rPr>
        <w:t>the inevitable consequence of plural</w:t>
      </w:r>
      <w:r w:rsidRPr="00486094">
        <w:rPr>
          <w:rStyle w:val="StyleUnderline"/>
        </w:rPr>
        <w:t xml:space="preserve"> cultural </w:t>
      </w:r>
      <w:r w:rsidRPr="00EB3C23">
        <w:rPr>
          <w:rStyle w:val="StyleUnderline"/>
          <w:highlight w:val="green"/>
        </w:rPr>
        <w:t>forms</w:t>
      </w:r>
      <w:r w:rsidRPr="00BF27E6">
        <w:rPr>
          <w:sz w:val="12"/>
        </w:rPr>
        <w:t>. All the problems of cultural relativism reappear if there are no criteria to discern which global knowledges, politics and practices support a politics of emancipation. Given all of this, it is unsurprising to see aspects of universalism pop up throughout history and across cultures, to see even its critics begrudgingly accept its necessity, and to see a variety of attempts to revise the category.</w:t>
      </w:r>
    </w:p>
    <w:p w14:paraId="6655E7FC" w14:textId="77777777" w:rsidR="00121A99" w:rsidRPr="00BF27E6" w:rsidRDefault="00121A99" w:rsidP="00121A99">
      <w:pPr>
        <w:rPr>
          <w:sz w:val="12"/>
        </w:rPr>
      </w:pPr>
      <w:r w:rsidRPr="00BF27E6">
        <w:rPr>
          <w:sz w:val="12"/>
        </w:rPr>
        <w:t xml:space="preserve">We can turn now to one final aspect of universalism, which is its heterogeneous nature. As capitalism makes clear, universalism does not entail homogeneity – it does not necessarily involve converting diverse things into the same kind of thing. In fact, </w:t>
      </w:r>
      <w:r w:rsidRPr="00486094">
        <w:rPr>
          <w:rStyle w:val="StyleUnderline"/>
        </w:rPr>
        <w:t>the power of capitalism is precisely its versatility in the face of changing conditions on the ground and its capacity to accommodate difference</w:t>
      </w:r>
      <w:r w:rsidRPr="00BF27E6">
        <w:rPr>
          <w:sz w:val="12"/>
        </w:rPr>
        <w:t xml:space="preserve">. </w:t>
      </w:r>
      <w:r w:rsidRPr="00EB3C23">
        <w:rPr>
          <w:rStyle w:val="StyleUnderline"/>
          <w:highlight w:val="green"/>
        </w:rPr>
        <w:t>A</w:t>
      </w:r>
      <w:r w:rsidRPr="00486094">
        <w:rPr>
          <w:rStyle w:val="StyleUnderline"/>
        </w:rPr>
        <w:t xml:space="preserve"> similar prospect must also hold for any </w:t>
      </w:r>
      <w:r w:rsidRPr="00EB3C23">
        <w:rPr>
          <w:rStyle w:val="StyleUnderline"/>
          <w:highlight w:val="green"/>
        </w:rPr>
        <w:t>leftist universal</w:t>
      </w:r>
      <w:r w:rsidRPr="00BF27E6">
        <w:rPr>
          <w:sz w:val="12"/>
        </w:rPr>
        <w:t xml:space="preserve"> – </w:t>
      </w:r>
      <w:r w:rsidRPr="00486094">
        <w:rPr>
          <w:rStyle w:val="StyleUnderline"/>
        </w:rPr>
        <w:t xml:space="preserve">it </w:t>
      </w:r>
      <w:r w:rsidRPr="00EB3C23">
        <w:rPr>
          <w:rStyle w:val="StyleUnderline"/>
          <w:highlight w:val="green"/>
        </w:rPr>
        <w:t>must</w:t>
      </w:r>
      <w:r w:rsidRPr="00486094">
        <w:rPr>
          <w:rStyle w:val="StyleUnderline"/>
        </w:rPr>
        <w:t xml:space="preserve"> be one that </w:t>
      </w:r>
      <w:r w:rsidRPr="00EB3C23">
        <w:rPr>
          <w:rStyle w:val="StyleUnderline"/>
          <w:highlight w:val="green"/>
        </w:rPr>
        <w:t>integrate</w:t>
      </w:r>
      <w:r w:rsidRPr="00BF27E6">
        <w:rPr>
          <w:sz w:val="12"/>
        </w:rPr>
        <w:t xml:space="preserve">s </w:t>
      </w:r>
      <w:r w:rsidRPr="00EB3C23">
        <w:rPr>
          <w:rStyle w:val="StyleUnderline"/>
          <w:highlight w:val="green"/>
        </w:rPr>
        <w:t>difference rather than erasing</w:t>
      </w:r>
      <w:r w:rsidRPr="00486094">
        <w:rPr>
          <w:rStyle w:val="StyleUnderline"/>
        </w:rPr>
        <w:t xml:space="preserve"> it</w:t>
      </w:r>
      <w:r w:rsidRPr="00BF27E6">
        <w:rPr>
          <w:sz w:val="12"/>
        </w:rPr>
        <w:t xml:space="preserve">. What then does all of this mean for the project of modernity? It means that any particular image of modernity must be open to co-creation, and further transformation and alteration. And in a globalized world where different peoples necessarily co-exist, it means building systems to live in common despite the plurality of ways of life. Contrary to Eurocentric accounts and classic images of universalism, it must recognize the agency of those outside Europe, and the necessity of their voices inbuilding truly planetary and universal futures. </w:t>
      </w:r>
      <w:r w:rsidRPr="00EB3C23">
        <w:rPr>
          <w:rStyle w:val="StyleUnderline"/>
          <w:highlight w:val="green"/>
        </w:rPr>
        <w:t>The universal</w:t>
      </w:r>
      <w:r w:rsidRPr="00BF27E6">
        <w:rPr>
          <w:sz w:val="12"/>
        </w:rPr>
        <w:t xml:space="preserve">, then, </w:t>
      </w:r>
      <w:r w:rsidRPr="00EB3C23">
        <w:rPr>
          <w:rStyle w:val="StyleUnderline"/>
          <w:highlight w:val="green"/>
        </w:rPr>
        <w:t>is a</w:t>
      </w:r>
      <w:r w:rsidRPr="00BF27E6">
        <w:rPr>
          <w:sz w:val="12"/>
        </w:rPr>
        <w:t xml:space="preserve">n </w:t>
      </w:r>
      <w:r w:rsidRPr="00486094">
        <w:rPr>
          <w:rStyle w:val="StyleUnderline"/>
        </w:rPr>
        <w:t xml:space="preserve">empty </w:t>
      </w:r>
      <w:r w:rsidRPr="00EB3C23">
        <w:rPr>
          <w:rStyle w:val="StyleUnderline"/>
          <w:highlight w:val="green"/>
        </w:rPr>
        <w:t>placeholder that hegemonic particulars</w:t>
      </w:r>
      <w:r w:rsidRPr="00BF27E6">
        <w:rPr>
          <w:sz w:val="12"/>
        </w:rPr>
        <w:t xml:space="preserve"> (specific demands, ideals and collectives) </w:t>
      </w:r>
      <w:r w:rsidRPr="00486094">
        <w:rPr>
          <w:rStyle w:val="StyleUnderline"/>
        </w:rPr>
        <w:t xml:space="preserve">come to </w:t>
      </w:r>
      <w:r w:rsidRPr="00EB3C23">
        <w:rPr>
          <w:rStyle w:val="StyleUnderline"/>
          <w:highlight w:val="green"/>
        </w:rPr>
        <w:t>occupy</w:t>
      </w:r>
      <w:r w:rsidRPr="00BF27E6">
        <w:rPr>
          <w:sz w:val="12"/>
        </w:rPr>
        <w:t>. It can operate as a subversive and emancipatory vector of change with respect to established universalisms, and it is heterogeneous and includes differences, rather than eliminating them.</w:t>
      </w:r>
    </w:p>
    <w:p w14:paraId="08B1AEE7" w14:textId="77777777" w:rsidR="00121A99" w:rsidRPr="0020387F" w:rsidRDefault="00121A99" w:rsidP="00121A99"/>
    <w:p w14:paraId="238F8D2A" w14:textId="77777777" w:rsidR="00121A99" w:rsidRPr="00AC7775" w:rsidRDefault="00121A99" w:rsidP="00121A99">
      <w:pPr>
        <w:pStyle w:val="Heading4"/>
      </w:pPr>
      <w:r>
        <w:lastRenderedPageBreak/>
        <w:t xml:space="preserve">The </w:t>
      </w:r>
      <w:proofErr w:type="spellStart"/>
      <w:r>
        <w:t>aff</w:t>
      </w:r>
      <w:proofErr w:type="spellEnd"/>
      <w:r>
        <w:t xml:space="preserve"> is an </w:t>
      </w:r>
      <w:r>
        <w:rPr>
          <w:u w:val="single"/>
        </w:rPr>
        <w:t>immaterial</w:t>
      </w:r>
      <w:r>
        <w:t xml:space="preserve"> solution to </w:t>
      </w:r>
      <w:r>
        <w:rPr>
          <w:u w:val="single"/>
        </w:rPr>
        <w:t>material</w:t>
      </w:r>
      <w:r>
        <w:t xml:space="preserve"> structures – queer theory’s fetishization of change for its own sake is </w:t>
      </w:r>
      <w:r>
        <w:rPr>
          <w:u w:val="single"/>
        </w:rPr>
        <w:t>unable</w:t>
      </w:r>
      <w:r>
        <w:t xml:space="preserve"> to ground a collective subject to resist the violence of capital.</w:t>
      </w:r>
    </w:p>
    <w:p w14:paraId="55275567" w14:textId="77777777" w:rsidR="00121A99" w:rsidRPr="0010618F" w:rsidRDefault="00121A99" w:rsidP="00121A99">
      <w:pPr>
        <w:rPr>
          <w:rStyle w:val="Style13ptBold"/>
        </w:rPr>
      </w:pPr>
      <w:r>
        <w:rPr>
          <w:rStyle w:val="Style13ptBold"/>
        </w:rPr>
        <w:t>Gleeson et al ‘18</w:t>
      </w:r>
    </w:p>
    <w:p w14:paraId="610445C1" w14:textId="77777777" w:rsidR="00121A99" w:rsidRPr="002041FD" w:rsidRDefault="00121A99" w:rsidP="00121A99">
      <w:pPr>
        <w:rPr>
          <w:sz w:val="16"/>
          <w:szCs w:val="16"/>
        </w:rPr>
      </w:pPr>
      <w:r w:rsidRPr="002041FD">
        <w:rPr>
          <w:sz w:val="16"/>
          <w:szCs w:val="16"/>
        </w:rPr>
        <w:t xml:space="preserve">[Jules Joanne Gleeson, University of Vienna, Jose Rosales, Stony Brook University, and Andrew Culp, </w:t>
      </w:r>
      <w:proofErr w:type="spellStart"/>
      <w:r w:rsidRPr="002041FD">
        <w:rPr>
          <w:sz w:val="16"/>
          <w:szCs w:val="16"/>
        </w:rPr>
        <w:t>CalArts</w:t>
      </w:r>
      <w:proofErr w:type="spellEnd"/>
      <w:r w:rsidRPr="002041FD">
        <w:rPr>
          <w:sz w:val="16"/>
          <w:szCs w:val="16"/>
        </w:rPr>
        <w:t xml:space="preserve">. 2018. “Love, Sex, Communism: A Discussion,” </w:t>
      </w:r>
      <w:hyperlink r:id="rId12" w:history="1">
        <w:r w:rsidRPr="002041FD">
          <w:rPr>
            <w:rStyle w:val="Hyperlink"/>
            <w:sz w:val="16"/>
            <w:szCs w:val="16"/>
          </w:rPr>
          <w:t>https://www.identitiesjournal.edu.mk/index.php/IJPGC/article/view/333</w:t>
        </w:r>
      </w:hyperlink>
      <w:r w:rsidRPr="002041FD">
        <w:rPr>
          <w:sz w:val="16"/>
          <w:szCs w:val="16"/>
        </w:rPr>
        <w:t>] pat</w:t>
      </w:r>
      <w:r>
        <w:rPr>
          <w:sz w:val="16"/>
          <w:szCs w:val="16"/>
        </w:rPr>
        <w:t xml:space="preserve"> – ableist language [edited]</w:t>
      </w:r>
    </w:p>
    <w:p w14:paraId="7BF4E82F" w14:textId="77777777" w:rsidR="00121A99" w:rsidRPr="00381B5E" w:rsidRDefault="00121A99" w:rsidP="00121A99">
      <w:pPr>
        <w:rPr>
          <w:sz w:val="12"/>
        </w:rPr>
      </w:pPr>
      <w:r>
        <w:rPr>
          <w:sz w:val="12"/>
        </w:rPr>
        <w:t>[</w:t>
      </w:r>
      <w:r w:rsidRPr="00381B5E">
        <w:rPr>
          <w:sz w:val="12"/>
        </w:rPr>
        <w:t>AC</w:t>
      </w:r>
      <w:r>
        <w:rPr>
          <w:sz w:val="12"/>
        </w:rPr>
        <w:t xml:space="preserve">:] </w:t>
      </w:r>
      <w:r w:rsidRPr="00381B5E">
        <w:rPr>
          <w:sz w:val="12"/>
        </w:rPr>
        <w:t xml:space="preserve">New Materialism seems to offer a feminist alternative to low theory. </w:t>
      </w:r>
      <w:r w:rsidRPr="002041FD">
        <w:rPr>
          <w:rStyle w:val="StyleUnderline"/>
        </w:rPr>
        <w:t xml:space="preserve">But </w:t>
      </w:r>
      <w:r w:rsidRPr="00EB3C23">
        <w:rPr>
          <w:rStyle w:val="StyleUnderline"/>
          <w:highlight w:val="green"/>
        </w:rPr>
        <w:t>returning to “stuff” does not</w:t>
      </w:r>
      <w:r w:rsidRPr="002041FD">
        <w:rPr>
          <w:rStyle w:val="StyleUnderline"/>
        </w:rPr>
        <w:t xml:space="preserve"> always </w:t>
      </w:r>
      <w:r w:rsidRPr="00EB3C23">
        <w:rPr>
          <w:rStyle w:val="StyleUnderline"/>
          <w:highlight w:val="green"/>
        </w:rPr>
        <w:t>sit well with Marxism</w:t>
      </w:r>
      <w:r w:rsidRPr="002041FD">
        <w:rPr>
          <w:rStyle w:val="StyleUnderline"/>
        </w:rPr>
        <w:t xml:space="preserve"> or queer theory</w:t>
      </w:r>
      <w:r w:rsidRPr="00381B5E">
        <w:rPr>
          <w:sz w:val="12"/>
        </w:rPr>
        <w:t xml:space="preserve">, in spite of many theorists’ best efforts. </w:t>
      </w:r>
      <w:r w:rsidRPr="002041FD">
        <w:rPr>
          <w:rStyle w:val="Emphasis"/>
        </w:rPr>
        <w:t xml:space="preserve">Training </w:t>
      </w:r>
      <w:r w:rsidRPr="00EB3C23">
        <w:rPr>
          <w:rStyle w:val="Emphasis"/>
          <w:highlight w:val="green"/>
        </w:rPr>
        <w:t>analysis on objects can</w:t>
      </w:r>
      <w:r w:rsidRPr="002041FD">
        <w:rPr>
          <w:rStyle w:val="Emphasis"/>
        </w:rPr>
        <w:t xml:space="preserve"> easily </w:t>
      </w:r>
      <w:r w:rsidRPr="00EB3C23">
        <w:rPr>
          <w:rStyle w:val="Emphasis"/>
          <w:highlight w:val="green"/>
        </w:rPr>
        <w:t>slip into</w:t>
      </w:r>
      <w:r w:rsidRPr="002041FD">
        <w:rPr>
          <w:rStyle w:val="Emphasis"/>
        </w:rPr>
        <w:t xml:space="preserve"> naïve </w:t>
      </w:r>
      <w:r w:rsidRPr="00EB3C23">
        <w:rPr>
          <w:rStyle w:val="Emphasis"/>
          <w:highlight w:val="green"/>
        </w:rPr>
        <w:t>commodity fetishism</w:t>
      </w:r>
      <w:r w:rsidRPr="00381B5E">
        <w:rPr>
          <w:sz w:val="12"/>
        </w:rPr>
        <w:t xml:space="preserve">, </w:t>
      </w:r>
      <w:r w:rsidRPr="002041FD">
        <w:rPr>
          <w:rStyle w:val="StyleUnderline"/>
        </w:rPr>
        <w:t xml:space="preserve">and reversing </w:t>
      </w:r>
      <w:r w:rsidRPr="00EB3C23">
        <w:rPr>
          <w:rStyle w:val="StyleUnderline"/>
          <w:highlight w:val="green"/>
        </w:rPr>
        <w:t>the</w:t>
      </w:r>
      <w:r w:rsidRPr="002041FD">
        <w:rPr>
          <w:rStyle w:val="StyleUnderline"/>
        </w:rPr>
        <w:t xml:space="preserve"> classic </w:t>
      </w:r>
      <w:r w:rsidRPr="00EB3C23">
        <w:rPr>
          <w:rStyle w:val="StyleUnderline"/>
          <w:highlight w:val="green"/>
        </w:rPr>
        <w:t>queer</w:t>
      </w:r>
      <w:r w:rsidRPr="002041FD">
        <w:rPr>
          <w:rStyle w:val="StyleUnderline"/>
        </w:rPr>
        <w:t xml:space="preserve"> theory move of </w:t>
      </w:r>
      <w:r w:rsidRPr="00EB3C23">
        <w:rPr>
          <w:rStyle w:val="StyleUnderline"/>
          <w:highlight w:val="green"/>
        </w:rPr>
        <w:t>skipping past “being” to “doing” can turn into</w:t>
      </w:r>
      <w:r w:rsidRPr="002041FD">
        <w:rPr>
          <w:rStyle w:val="StyleUnderline"/>
        </w:rPr>
        <w:t xml:space="preserve"> just another form of </w:t>
      </w:r>
      <w:r w:rsidRPr="00EB3C23">
        <w:rPr>
          <w:rStyle w:val="StyleUnderline"/>
          <w:highlight w:val="green"/>
        </w:rPr>
        <w:t>essentialism</w:t>
      </w:r>
      <w:r w:rsidRPr="00381B5E">
        <w:rPr>
          <w:sz w:val="12"/>
        </w:rPr>
        <w:t>. Perhaps there are readings of Spinoza that split the difference?</w:t>
      </w:r>
    </w:p>
    <w:p w14:paraId="7D7C4290" w14:textId="77777777" w:rsidR="00121A99" w:rsidRPr="00381B5E" w:rsidRDefault="00121A99" w:rsidP="00121A99">
      <w:pPr>
        <w:rPr>
          <w:sz w:val="12"/>
        </w:rPr>
      </w:pPr>
      <w:r w:rsidRPr="00381B5E">
        <w:rPr>
          <w:sz w:val="12"/>
        </w:rPr>
        <w:t xml:space="preserve">JR: I think Andrew is absolutely right. The turn to Spinoza by people of that generation is wholly political. Especially as it is no secret that Althusser himself saw Spinoza as the means of correcting the Hegelian perversions that were said to be the real causes of Stalinism. However, it is worth noting that given the fate of Spinoza as a figure to whom various political positions are assigned, </w:t>
      </w:r>
      <w:r w:rsidRPr="00381B5E">
        <w:rPr>
          <w:rStyle w:val="StyleUnderline"/>
        </w:rPr>
        <w:t xml:space="preserve">the </w:t>
      </w:r>
      <w:r w:rsidRPr="00EB3C23">
        <w:rPr>
          <w:rStyle w:val="StyleUnderline"/>
          <w:highlight w:val="green"/>
        </w:rPr>
        <w:t>association of</w:t>
      </w:r>
      <w:r w:rsidRPr="00381B5E">
        <w:rPr>
          <w:rStyle w:val="StyleUnderline"/>
        </w:rPr>
        <w:t xml:space="preserve"> Spinoza and </w:t>
      </w:r>
      <w:r w:rsidRPr="00EB3C23">
        <w:rPr>
          <w:rStyle w:val="StyleUnderline"/>
          <w:highlight w:val="green"/>
        </w:rPr>
        <w:t>Deleuze with</w:t>
      </w:r>
      <w:r w:rsidRPr="00381B5E">
        <w:rPr>
          <w:rStyle w:val="StyleUnderline"/>
        </w:rPr>
        <w:t xml:space="preserve"> what is at stake not simply in queer theory but in </w:t>
      </w:r>
      <w:r w:rsidRPr="00EB3C23">
        <w:rPr>
          <w:rStyle w:val="StyleUnderline"/>
          <w:highlight w:val="green"/>
        </w:rPr>
        <w:t>queer life is due to</w:t>
      </w:r>
      <w:r w:rsidRPr="00381B5E">
        <w:rPr>
          <w:rStyle w:val="StyleUnderline"/>
        </w:rPr>
        <w:t xml:space="preserve"> a set of shared </w:t>
      </w:r>
      <w:r w:rsidRPr="00EB3C23">
        <w:rPr>
          <w:rStyle w:val="StyleUnderline"/>
          <w:highlight w:val="green"/>
        </w:rPr>
        <w:t>problems that are materialist</w:t>
      </w:r>
      <w:r w:rsidRPr="00381B5E">
        <w:rPr>
          <w:rStyle w:val="StyleUnderline"/>
        </w:rPr>
        <w:t xml:space="preserve"> in nature</w:t>
      </w:r>
      <w:r w:rsidRPr="00381B5E">
        <w:rPr>
          <w:sz w:val="12"/>
        </w:rPr>
        <w:t xml:space="preserve">. Materialist because they are problems encountered within the concrete, actuality, of daily life. And while one might be tempted to consider Butler’s remark as belonging to this materialist position insofar as these alternative family structures are concrete resolution to the problem of precarious housing situations, I would hesitate to endorse such a line of thinking. </w:t>
      </w:r>
      <w:r w:rsidRPr="00381B5E">
        <w:rPr>
          <w:rStyle w:val="StyleUnderline"/>
        </w:rPr>
        <w:t xml:space="preserve">The </w:t>
      </w:r>
      <w:r w:rsidRPr="00EB3C23">
        <w:rPr>
          <w:rStyle w:val="StyleUnderline"/>
          <w:highlight w:val="green"/>
        </w:rPr>
        <w:t>solutions</w:t>
      </w:r>
      <w:r w:rsidRPr="00381B5E">
        <w:rPr>
          <w:rStyle w:val="StyleUnderline"/>
        </w:rPr>
        <w:t xml:space="preserve"> devised by already oppressed groups </w:t>
      </w:r>
      <w:r w:rsidRPr="00EB3C23">
        <w:rPr>
          <w:rStyle w:val="StyleUnderline"/>
          <w:highlight w:val="green"/>
        </w:rPr>
        <w:t>to</w:t>
      </w:r>
      <w:r w:rsidRPr="00381B5E">
        <w:rPr>
          <w:rStyle w:val="StyleUnderline"/>
        </w:rPr>
        <w:t xml:space="preserve"> the social </w:t>
      </w:r>
      <w:r w:rsidRPr="00EB3C23">
        <w:rPr>
          <w:rStyle w:val="StyleUnderline"/>
          <w:highlight w:val="green"/>
        </w:rPr>
        <w:t>problems generated by capital</w:t>
      </w:r>
      <w:r w:rsidRPr="00381B5E">
        <w:rPr>
          <w:sz w:val="12"/>
        </w:rPr>
        <w:t xml:space="preserve"> (</w:t>
      </w:r>
      <w:r w:rsidRPr="00EB3C23">
        <w:rPr>
          <w:rStyle w:val="StyleUnderline"/>
          <w:highlight w:val="green"/>
        </w:rPr>
        <w:t>housing</w:t>
      </w:r>
      <w:r w:rsidRPr="00381B5E">
        <w:rPr>
          <w:sz w:val="12"/>
        </w:rPr>
        <w:t xml:space="preserve">, </w:t>
      </w:r>
      <w:r w:rsidRPr="00381B5E">
        <w:rPr>
          <w:rStyle w:val="StyleUnderline"/>
        </w:rPr>
        <w:t xml:space="preserve">access to </w:t>
      </w:r>
      <w:r w:rsidRPr="00EB3C23">
        <w:rPr>
          <w:rStyle w:val="StyleUnderline"/>
          <w:highlight w:val="green"/>
        </w:rPr>
        <w:t>health care</w:t>
      </w:r>
      <w:r w:rsidRPr="00381B5E">
        <w:rPr>
          <w:rStyle w:val="StyleUnderline"/>
        </w:rPr>
        <w:t xml:space="preserve"> and services</w:t>
      </w:r>
      <w:r w:rsidRPr="00381B5E">
        <w:rPr>
          <w:sz w:val="12"/>
        </w:rPr>
        <w:t xml:space="preserve">, etc.) </w:t>
      </w:r>
      <w:r w:rsidRPr="00EB3C23">
        <w:rPr>
          <w:rStyle w:val="Emphasis"/>
          <w:highlight w:val="green"/>
        </w:rPr>
        <w:t>are</w:t>
      </w:r>
      <w:r w:rsidRPr="00381B5E">
        <w:rPr>
          <w:rStyle w:val="Emphasis"/>
        </w:rPr>
        <w:t xml:space="preserve"> necessary and </w:t>
      </w:r>
      <w:r w:rsidRPr="00EB3C23">
        <w:rPr>
          <w:rStyle w:val="Emphasis"/>
          <w:highlight w:val="green"/>
        </w:rPr>
        <w:t>done out of survival</w:t>
      </w:r>
      <w:r w:rsidRPr="00381B5E">
        <w:rPr>
          <w:sz w:val="12"/>
        </w:rPr>
        <w:t xml:space="preserve">. To put it bluntly: Butler’s remark is nothing but the excitement of bourgeois voyeurism. </w:t>
      </w:r>
      <w:r w:rsidRPr="00381B5E">
        <w:rPr>
          <w:rStyle w:val="StyleUnderline"/>
        </w:rPr>
        <w:t xml:space="preserve">If there is something particular to queer life that is depicted in Paris Is Burning it would be </w:t>
      </w:r>
      <w:r w:rsidRPr="00EB3C23">
        <w:rPr>
          <w:rStyle w:val="StyleUnderline"/>
          <w:highlight w:val="green"/>
        </w:rPr>
        <w:t>the conditions that determine what is possible</w:t>
      </w:r>
      <w:r w:rsidRPr="00381B5E">
        <w:rPr>
          <w:rStyle w:val="StyleUnderline"/>
        </w:rPr>
        <w:t xml:space="preserve"> and not possible </w:t>
      </w:r>
      <w:r w:rsidRPr="00EB3C23">
        <w:rPr>
          <w:rStyle w:val="StyleUnderline"/>
          <w:highlight w:val="green"/>
        </w:rPr>
        <w:t>as</w:t>
      </w:r>
      <w:r w:rsidRPr="00381B5E">
        <w:rPr>
          <w:rStyle w:val="StyleUnderline"/>
        </w:rPr>
        <w:t xml:space="preserve"> a </w:t>
      </w:r>
      <w:r w:rsidRPr="00EB3C23">
        <w:rPr>
          <w:rStyle w:val="StyleUnderline"/>
          <w:highlight w:val="green"/>
        </w:rPr>
        <w:t>queer</w:t>
      </w:r>
      <w:r w:rsidRPr="00381B5E">
        <w:rPr>
          <w:sz w:val="12"/>
        </w:rPr>
        <w:t xml:space="preserve"> (</w:t>
      </w:r>
      <w:r w:rsidRPr="00381B5E">
        <w:rPr>
          <w:rStyle w:val="StyleUnderline"/>
        </w:rPr>
        <w:t>these conditions being the need for alternative housing structures</w:t>
      </w:r>
      <w:r w:rsidRPr="00381B5E">
        <w:rPr>
          <w:sz w:val="12"/>
        </w:rPr>
        <w:t xml:space="preserve">, </w:t>
      </w:r>
      <w:r w:rsidRPr="00381B5E">
        <w:rPr>
          <w:rStyle w:val="StyleUnderline"/>
        </w:rPr>
        <w:t xml:space="preserve">the fact of one’s </w:t>
      </w:r>
      <w:r w:rsidRPr="00EB3C23">
        <w:rPr>
          <w:rStyle w:val="StyleUnderline"/>
          <w:highlight w:val="green"/>
        </w:rPr>
        <w:t>increased vulnerability</w:t>
      </w:r>
      <w:r w:rsidRPr="00381B5E">
        <w:rPr>
          <w:rStyle w:val="StyleUnderline"/>
        </w:rPr>
        <w:t xml:space="preserve"> simply </w:t>
      </w:r>
      <w:r w:rsidRPr="00EB3C23">
        <w:rPr>
          <w:rStyle w:val="StyleUnderline"/>
          <w:highlight w:val="green"/>
        </w:rPr>
        <w:t>by virtue of</w:t>
      </w:r>
      <w:r w:rsidRPr="00381B5E">
        <w:rPr>
          <w:rStyle w:val="StyleUnderline"/>
        </w:rPr>
        <w:t xml:space="preserve"> one’s job</w:t>
      </w:r>
      <w:r w:rsidRPr="00381B5E">
        <w:rPr>
          <w:sz w:val="12"/>
        </w:rPr>
        <w:t xml:space="preserve">, e.g., </w:t>
      </w:r>
      <w:r w:rsidRPr="00EB3C23">
        <w:rPr>
          <w:rStyle w:val="StyleUnderline"/>
          <w:highlight w:val="green"/>
        </w:rPr>
        <w:t>sex work</w:t>
      </w:r>
      <w:r w:rsidRPr="00381B5E">
        <w:rPr>
          <w:sz w:val="12"/>
        </w:rPr>
        <w:t xml:space="preserve">, </w:t>
      </w:r>
      <w:r w:rsidRPr="00EB3C23">
        <w:rPr>
          <w:rStyle w:val="StyleUnderline"/>
          <w:highlight w:val="green"/>
        </w:rPr>
        <w:t>or</w:t>
      </w:r>
      <w:r w:rsidRPr="00381B5E">
        <w:rPr>
          <w:rStyle w:val="StyleUnderline"/>
        </w:rPr>
        <w:t xml:space="preserve"> gender </w:t>
      </w:r>
      <w:r w:rsidRPr="00EB3C23">
        <w:rPr>
          <w:rStyle w:val="StyleUnderline"/>
          <w:highlight w:val="green"/>
        </w:rPr>
        <w:t>identity</w:t>
      </w:r>
      <w:r w:rsidRPr="00381B5E">
        <w:rPr>
          <w:sz w:val="12"/>
        </w:rPr>
        <w:t>, etc.). So, it is true that even the most refined theories of performativity fall short of addressing the material conditions of queer life. And just as both of you have noted, the key problem that arises out of the recent attempts in queer theory to overcome the limits of Butler’s position are to be found in various positions that unwittingly make materialism into a variant of animism, or into a more one-sided account of the relationship between thinking and being where matter-itself is both problem and solution.</w:t>
      </w:r>
    </w:p>
    <w:p w14:paraId="2312994E" w14:textId="77777777" w:rsidR="00121A99" w:rsidRPr="00381B5E" w:rsidRDefault="00121A99" w:rsidP="00121A99">
      <w:pPr>
        <w:rPr>
          <w:sz w:val="12"/>
        </w:rPr>
      </w:pPr>
      <w:r w:rsidRPr="00381B5E">
        <w:rPr>
          <w:sz w:val="12"/>
        </w:rPr>
        <w:t xml:space="preserve">The latter of these two is best seen in </w:t>
      </w:r>
      <w:proofErr w:type="spellStart"/>
      <w:r w:rsidRPr="00381B5E">
        <w:rPr>
          <w:sz w:val="12"/>
        </w:rPr>
        <w:t>Pheng</w:t>
      </w:r>
      <w:proofErr w:type="spellEnd"/>
      <w:r w:rsidRPr="00381B5E">
        <w:rPr>
          <w:sz w:val="12"/>
        </w:rPr>
        <w:t xml:space="preserve"> Cheah’s article “Non-Dialectical Materialism,” where Cheah argues for a non-dialectical theory of change by relocating the possibility of real social transformation in matter and not form, in the world of matter-itself and not the immaterial domain of idealism and its abstractions. While Cheah argues that this is a position that is derived from Deleuze and </w:t>
      </w:r>
      <w:proofErr w:type="spellStart"/>
      <w:r w:rsidRPr="00381B5E">
        <w:rPr>
          <w:sz w:val="12"/>
        </w:rPr>
        <w:t>Guattari’s</w:t>
      </w:r>
      <w:proofErr w:type="spellEnd"/>
      <w:r w:rsidRPr="00381B5E">
        <w:rPr>
          <w:sz w:val="12"/>
        </w:rPr>
        <w:t xml:space="preserve"> notion of impersonal forces and pre-individual singularities, it is not at all clear to me how these notions require a redefinition of the materialism that begins with Marx and continues in their joint works. It is true that Deleuze and </w:t>
      </w:r>
      <w:proofErr w:type="spellStart"/>
      <w:r w:rsidRPr="00381B5E">
        <w:rPr>
          <w:sz w:val="12"/>
        </w:rPr>
        <w:t>Guattari</w:t>
      </w:r>
      <w:proofErr w:type="spellEnd"/>
      <w:r w:rsidRPr="00381B5E">
        <w:rPr>
          <w:sz w:val="12"/>
        </w:rPr>
        <w:t xml:space="preserve"> are singular in thinking through the existence of supposedly absolute processes of deformation, or deterritorialization where what is at work is something that evades the classical distinctions between matter and its forms, or a form and its variable contents. But this is a theory about change in general, whereas </w:t>
      </w:r>
      <w:r w:rsidRPr="00381B5E">
        <w:rPr>
          <w:rStyle w:val="StyleUnderline"/>
        </w:rPr>
        <w:t xml:space="preserve">the specific interest of </w:t>
      </w:r>
      <w:r w:rsidRPr="00EB3C23">
        <w:rPr>
          <w:rStyle w:val="StyleUnderline"/>
          <w:highlight w:val="green"/>
        </w:rPr>
        <w:t>transforming</w:t>
      </w:r>
      <w:r w:rsidRPr="00381B5E">
        <w:rPr>
          <w:rStyle w:val="StyleUnderline"/>
        </w:rPr>
        <w:t xml:space="preserve"> the material reality of </w:t>
      </w:r>
      <w:r w:rsidRPr="00EB3C23">
        <w:rPr>
          <w:rStyle w:val="StyleUnderline"/>
          <w:highlight w:val="green"/>
        </w:rPr>
        <w:t>queer lives finds no</w:t>
      </w:r>
      <w:r w:rsidRPr="00381B5E">
        <w:rPr>
          <w:rStyle w:val="StyleUnderline"/>
        </w:rPr>
        <w:t xml:space="preserve"> political </w:t>
      </w:r>
      <w:r w:rsidRPr="00EB3C23">
        <w:rPr>
          <w:rStyle w:val="StyleUnderline"/>
          <w:highlight w:val="green"/>
        </w:rPr>
        <w:t>guarantees in general theories of</w:t>
      </w:r>
      <w:r w:rsidRPr="00381B5E">
        <w:rPr>
          <w:rStyle w:val="StyleUnderline"/>
        </w:rPr>
        <w:t xml:space="preserve"> how </w:t>
      </w:r>
      <w:r w:rsidRPr="00EB3C23">
        <w:rPr>
          <w:rStyle w:val="StyleUnderline"/>
          <w:highlight w:val="green"/>
        </w:rPr>
        <w:t>change</w:t>
      </w:r>
      <w:r w:rsidRPr="00381B5E">
        <w:rPr>
          <w:rStyle w:val="StyleUnderline"/>
        </w:rPr>
        <w:t xml:space="preserve"> occurs in the world</w:t>
      </w:r>
      <w:r w:rsidRPr="00381B5E">
        <w:rPr>
          <w:sz w:val="12"/>
        </w:rPr>
        <w:t xml:space="preserve">. So, </w:t>
      </w:r>
      <w:r w:rsidRPr="00381B5E">
        <w:rPr>
          <w:rStyle w:val="StyleUnderline"/>
        </w:rPr>
        <w:t xml:space="preserve">what </w:t>
      </w:r>
      <w:r w:rsidRPr="00EB3C23">
        <w:rPr>
          <w:rStyle w:val="StyleUnderline"/>
          <w:highlight w:val="green"/>
        </w:rPr>
        <w:t>a non-dialectical materialism</w:t>
      </w:r>
      <w:r w:rsidRPr="00381B5E">
        <w:rPr>
          <w:rStyle w:val="StyleUnderline"/>
        </w:rPr>
        <w:t xml:space="preserve"> really amounts to is not a confirmation of Deleuze’s many anti-Hegelian comments and rather </w:t>
      </w:r>
      <w:r w:rsidRPr="00EB3C23">
        <w:rPr>
          <w:rStyle w:val="StyleUnderline"/>
          <w:highlight w:val="green"/>
        </w:rPr>
        <w:t>amounts to neutralizing</w:t>
      </w:r>
      <w:r w:rsidRPr="00381B5E">
        <w:rPr>
          <w:rStyle w:val="StyleUnderline"/>
        </w:rPr>
        <w:t xml:space="preserve"> any possibility for </w:t>
      </w:r>
      <w:r w:rsidRPr="00EB3C23">
        <w:rPr>
          <w:rStyle w:val="StyleUnderline"/>
          <w:highlight w:val="green"/>
        </w:rPr>
        <w:t>a collective subject</w:t>
      </w:r>
      <w:r w:rsidRPr="00381B5E">
        <w:rPr>
          <w:rStyle w:val="StyleUnderline"/>
        </w:rPr>
        <w:t xml:space="preserve"> to change its material conditions and thereby transforming what the meaning and substance of their lives is in the process</w:t>
      </w:r>
      <w:r w:rsidRPr="00381B5E">
        <w:rPr>
          <w:sz w:val="12"/>
        </w:rPr>
        <w:t>.</w:t>
      </w:r>
    </w:p>
    <w:p w14:paraId="1B901D14" w14:textId="77777777" w:rsidR="00121A99" w:rsidRDefault="00121A99" w:rsidP="00121A99">
      <w:pPr>
        <w:rPr>
          <w:sz w:val="12"/>
        </w:rPr>
      </w:pPr>
      <w:r w:rsidRPr="00EB3C23">
        <w:rPr>
          <w:rStyle w:val="StyleUnderline"/>
          <w:highlight w:val="green"/>
        </w:rPr>
        <w:lastRenderedPageBreak/>
        <w:t>To detach</w:t>
      </w:r>
      <w:r w:rsidRPr="002041FD">
        <w:rPr>
          <w:rStyle w:val="StyleUnderline"/>
        </w:rPr>
        <w:t xml:space="preserve"> any notion of </w:t>
      </w:r>
      <w:r w:rsidRPr="00EB3C23">
        <w:rPr>
          <w:rStyle w:val="StyleUnderline"/>
          <w:highlight w:val="green"/>
        </w:rPr>
        <w:t>revolutionary transformation from</w:t>
      </w:r>
      <w:r w:rsidRPr="002041FD">
        <w:rPr>
          <w:rStyle w:val="StyleUnderline"/>
        </w:rPr>
        <w:t xml:space="preserve"> a </w:t>
      </w:r>
      <w:r w:rsidRPr="00EB3C23">
        <w:rPr>
          <w:rStyle w:val="StyleUnderline"/>
          <w:highlight w:val="green"/>
        </w:rPr>
        <w:t>materialism</w:t>
      </w:r>
      <w:r w:rsidRPr="002041FD">
        <w:rPr>
          <w:rStyle w:val="StyleUnderline"/>
        </w:rPr>
        <w:t xml:space="preserve"> that begins from the concrete</w:t>
      </w:r>
      <w:r w:rsidRPr="00381B5E">
        <w:rPr>
          <w:sz w:val="12"/>
        </w:rPr>
        <w:t xml:space="preserve">, </w:t>
      </w:r>
      <w:r w:rsidRPr="002041FD">
        <w:rPr>
          <w:rStyle w:val="StyleUnderline"/>
        </w:rPr>
        <w:t>reality</w:t>
      </w:r>
      <w:r w:rsidRPr="00381B5E">
        <w:rPr>
          <w:sz w:val="12"/>
        </w:rPr>
        <w:t xml:space="preserve">, </w:t>
      </w:r>
      <w:r w:rsidRPr="002041FD">
        <w:rPr>
          <w:rStyle w:val="StyleUnderline"/>
        </w:rPr>
        <w:t>of queer life (and including its set of particular interests</w:t>
      </w:r>
      <w:r w:rsidRPr="00381B5E">
        <w:rPr>
          <w:sz w:val="12"/>
        </w:rPr>
        <w:t xml:space="preserve">, </w:t>
      </w:r>
      <w:r w:rsidRPr="002041FD">
        <w:rPr>
          <w:rStyle w:val="StyleUnderline"/>
        </w:rPr>
        <w:t>desires</w:t>
      </w:r>
      <w:r w:rsidRPr="00381B5E">
        <w:rPr>
          <w:sz w:val="12"/>
        </w:rPr>
        <w:t xml:space="preserve">, </w:t>
      </w:r>
      <w:r w:rsidRPr="002041FD">
        <w:rPr>
          <w:rStyle w:val="StyleUnderline"/>
        </w:rPr>
        <w:t>and needs</w:t>
      </w:r>
      <w:r w:rsidRPr="00381B5E">
        <w:rPr>
          <w:sz w:val="12"/>
        </w:rPr>
        <w:t xml:space="preserve">) </w:t>
      </w:r>
      <w:r w:rsidRPr="00EB3C23">
        <w:rPr>
          <w:rStyle w:val="StyleUnderline"/>
          <w:highlight w:val="green"/>
        </w:rPr>
        <w:t>amounts to</w:t>
      </w:r>
      <w:r w:rsidRPr="002041FD">
        <w:rPr>
          <w:rStyle w:val="StyleUnderline"/>
        </w:rPr>
        <w:t xml:space="preserve"> a vision of political struggle that understands itself to be revolutionary due to the </w:t>
      </w:r>
      <w:r w:rsidRPr="00EB3C23">
        <w:rPr>
          <w:rStyle w:val="StyleUnderline"/>
          <w:highlight w:val="green"/>
        </w:rPr>
        <w:t>(over-)emphasis</w:t>
      </w:r>
      <w:r w:rsidRPr="002041FD">
        <w:rPr>
          <w:rStyle w:val="StyleUnderline"/>
        </w:rPr>
        <w:t xml:space="preserve"> placed and privilege </w:t>
      </w:r>
      <w:r w:rsidRPr="00EB3C23">
        <w:rPr>
          <w:rStyle w:val="StyleUnderline"/>
          <w:highlight w:val="green"/>
        </w:rPr>
        <w:t>granted to</w:t>
      </w:r>
      <w:r w:rsidRPr="002041FD">
        <w:rPr>
          <w:rStyle w:val="StyleUnderline"/>
        </w:rPr>
        <w:t xml:space="preserve"> the reality of </w:t>
      </w:r>
      <w:r w:rsidRPr="00EB3C23">
        <w:rPr>
          <w:rStyle w:val="StyleUnderline"/>
          <w:highlight w:val="green"/>
        </w:rPr>
        <w:t>change in general</w:t>
      </w:r>
      <w:r w:rsidRPr="00381B5E">
        <w:rPr>
          <w:sz w:val="12"/>
        </w:rPr>
        <w:t xml:space="preserve">. </w:t>
      </w:r>
      <w:r w:rsidRPr="00381B5E">
        <w:rPr>
          <w:rStyle w:val="Emphasis"/>
        </w:rPr>
        <w:t xml:space="preserve">This is tantamount to </w:t>
      </w:r>
      <w:r w:rsidRPr="00EB3C23">
        <w:rPr>
          <w:rStyle w:val="Emphasis"/>
          <w:highlight w:val="green"/>
        </w:rPr>
        <w:t>saying</w:t>
      </w:r>
      <w:r w:rsidRPr="00381B5E">
        <w:rPr>
          <w:rStyle w:val="Emphasis"/>
        </w:rPr>
        <w:t xml:space="preserve"> that </w:t>
      </w:r>
      <w:r w:rsidRPr="00EB3C23">
        <w:rPr>
          <w:rStyle w:val="Emphasis"/>
          <w:highlight w:val="green"/>
        </w:rPr>
        <w:t>what is most revolutionary</w:t>
      </w:r>
      <w:r w:rsidRPr="00381B5E">
        <w:rPr>
          <w:rStyle w:val="Emphasis"/>
        </w:rPr>
        <w:t xml:space="preserve"> in terms of change is a change that </w:t>
      </w:r>
      <w:r w:rsidRPr="00EB3C23">
        <w:rPr>
          <w:rStyle w:val="Emphasis"/>
          <w:highlight w:val="green"/>
        </w:rPr>
        <w:t>remains</w:t>
      </w:r>
      <w:r w:rsidRPr="00381B5E">
        <w:rPr>
          <w:sz w:val="12"/>
        </w:rPr>
        <w:t xml:space="preserve"> blind </w:t>
      </w:r>
      <w:r w:rsidRPr="00EB3C23">
        <w:rPr>
          <w:rStyle w:val="Emphasis"/>
          <w:highlight w:val="green"/>
        </w:rPr>
        <w:t>[ignorant] to</w:t>
      </w:r>
      <w:r w:rsidRPr="00381B5E">
        <w:rPr>
          <w:rStyle w:val="Emphasis"/>
        </w:rPr>
        <w:t xml:space="preserve"> the </w:t>
      </w:r>
      <w:r w:rsidRPr="00EB3C23">
        <w:rPr>
          <w:rStyle w:val="Emphasis"/>
          <w:highlight w:val="green"/>
        </w:rPr>
        <w:t>consequences</w:t>
      </w:r>
      <w:r w:rsidRPr="00381B5E">
        <w:rPr>
          <w:rStyle w:val="Emphasis"/>
        </w:rPr>
        <w:t xml:space="preserve"> for any subject or group whatsoever</w:t>
      </w:r>
      <w:r w:rsidRPr="00381B5E">
        <w:rPr>
          <w:sz w:val="12"/>
        </w:rPr>
        <w:t xml:space="preserve">. </w:t>
      </w:r>
      <w:r w:rsidRPr="00381B5E">
        <w:rPr>
          <w:rStyle w:val="StyleUnderline"/>
        </w:rPr>
        <w:t xml:space="preserve">It is a theory of change that is universal and equal only to the extent that we are </w:t>
      </w:r>
      <w:r w:rsidRPr="00EB3C23">
        <w:rPr>
          <w:rStyle w:val="StyleUnderline"/>
          <w:highlight w:val="green"/>
        </w:rPr>
        <w:t>barred from saying how</w:t>
      </w:r>
      <w:r w:rsidRPr="00381B5E">
        <w:rPr>
          <w:rStyle w:val="StyleUnderline"/>
        </w:rPr>
        <w:t xml:space="preserve"> and why </w:t>
      </w:r>
      <w:r w:rsidRPr="00EB3C23">
        <w:rPr>
          <w:rStyle w:val="StyleUnderline"/>
          <w:highlight w:val="green"/>
        </w:rPr>
        <w:t>it is beneficial for</w:t>
      </w:r>
      <w:r w:rsidRPr="00381B5E">
        <w:rPr>
          <w:rStyle w:val="StyleUnderline"/>
        </w:rPr>
        <w:t xml:space="preserve"> everyone</w:t>
      </w:r>
      <w:r w:rsidRPr="00381B5E">
        <w:rPr>
          <w:sz w:val="12"/>
        </w:rPr>
        <w:t xml:space="preserve">... </w:t>
      </w:r>
      <w:r w:rsidRPr="00381B5E">
        <w:rPr>
          <w:rStyle w:val="StyleUnderline"/>
        </w:rPr>
        <w:t xml:space="preserve">let alone for queers and especially </w:t>
      </w:r>
      <w:r w:rsidRPr="00EB3C23">
        <w:rPr>
          <w:rStyle w:val="StyleUnderline"/>
          <w:highlight w:val="green"/>
        </w:rPr>
        <w:t>queers of color</w:t>
      </w:r>
      <w:r w:rsidRPr="00381B5E">
        <w:rPr>
          <w:sz w:val="12"/>
        </w:rPr>
        <w:t xml:space="preserve">. If what is at stake is not life in general but specifically queer, intersectional, life, then any notion of change can only be revolutionary to the extent that it is a qualitative transformation for queer life. And here we also encounter what is promising with the recent work on queer Marxism since what was revolutionary in the vision of communism is also at work in queer Marxism and in a historical materialist understanding of change. </w:t>
      </w:r>
      <w:r w:rsidRPr="00EB3C23">
        <w:rPr>
          <w:rStyle w:val="StyleUnderline"/>
          <w:highlight w:val="green"/>
        </w:rPr>
        <w:t>The</w:t>
      </w:r>
      <w:r w:rsidRPr="00381B5E">
        <w:rPr>
          <w:rStyle w:val="StyleUnderline"/>
        </w:rPr>
        <w:t xml:space="preserve"> kind of </w:t>
      </w:r>
      <w:r w:rsidRPr="00EB3C23">
        <w:rPr>
          <w:rStyle w:val="StyleUnderline"/>
          <w:highlight w:val="green"/>
        </w:rPr>
        <w:t>change we are interested</w:t>
      </w:r>
      <w:r w:rsidRPr="00381B5E">
        <w:rPr>
          <w:rStyle w:val="StyleUnderline"/>
        </w:rPr>
        <w:t xml:space="preserve"> in has never been general in nature</w:t>
      </w:r>
      <w:r w:rsidRPr="00381B5E">
        <w:rPr>
          <w:sz w:val="12"/>
        </w:rPr>
        <w:t xml:space="preserve">; </w:t>
      </w:r>
      <w:r w:rsidRPr="00381B5E">
        <w:rPr>
          <w:rStyle w:val="Emphasis"/>
        </w:rPr>
        <w:t xml:space="preserve">it </w:t>
      </w:r>
      <w:r w:rsidRPr="00EB3C23">
        <w:rPr>
          <w:rStyle w:val="Emphasis"/>
          <w:highlight w:val="green"/>
        </w:rPr>
        <w:t>is always for</w:t>
      </w:r>
      <w:r w:rsidRPr="00381B5E">
        <w:rPr>
          <w:rStyle w:val="Emphasis"/>
        </w:rPr>
        <w:t xml:space="preserve"> someone such as </w:t>
      </w:r>
      <w:r w:rsidRPr="00EB3C23">
        <w:rPr>
          <w:rStyle w:val="Emphasis"/>
          <w:highlight w:val="green"/>
        </w:rPr>
        <w:t>the proletariat</w:t>
      </w:r>
      <w:r w:rsidRPr="00381B5E">
        <w:rPr>
          <w:rStyle w:val="Emphasis"/>
        </w:rPr>
        <w:t xml:space="preserve"> of the past </w:t>
      </w:r>
      <w:r w:rsidRPr="00EB3C23">
        <w:rPr>
          <w:rStyle w:val="Emphasis"/>
          <w:highlight w:val="green"/>
        </w:rPr>
        <w:t>or</w:t>
      </w:r>
      <w:r w:rsidRPr="00381B5E">
        <w:rPr>
          <w:rStyle w:val="Emphasis"/>
        </w:rPr>
        <w:t xml:space="preserve"> the </w:t>
      </w:r>
      <w:r w:rsidRPr="00EB3C23">
        <w:rPr>
          <w:rStyle w:val="Emphasis"/>
          <w:highlight w:val="green"/>
        </w:rPr>
        <w:t>queers of the present</w:t>
      </w:r>
      <w:r w:rsidRPr="00381B5E">
        <w:rPr>
          <w:sz w:val="12"/>
        </w:rPr>
        <w:t>.</w:t>
      </w:r>
    </w:p>
    <w:p w14:paraId="02B856A5" w14:textId="77777777" w:rsidR="00121A99" w:rsidRPr="00AC7775" w:rsidRDefault="00121A99" w:rsidP="00121A99"/>
    <w:p w14:paraId="74E0AB44" w14:textId="77777777" w:rsidR="00121A99" w:rsidRPr="00986E2D" w:rsidRDefault="00121A99" w:rsidP="00121A99">
      <w:pPr>
        <w:pStyle w:val="Heading4"/>
      </w:pPr>
      <w:r>
        <w:t xml:space="preserve">Vote negative for </w:t>
      </w:r>
      <w:r>
        <w:rPr>
          <w:u w:val="single"/>
        </w:rPr>
        <w:t>communist organizing</w:t>
      </w:r>
      <w:r>
        <w:t xml:space="preserve"> – that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rsidRPr="00986E2D">
        <w:t>.</w:t>
      </w:r>
    </w:p>
    <w:p w14:paraId="6A1739CD" w14:textId="77777777" w:rsidR="00121A99" w:rsidRPr="0007448B" w:rsidRDefault="00121A99" w:rsidP="00121A99">
      <w:pPr>
        <w:rPr>
          <w:rStyle w:val="Style13ptBold"/>
        </w:rPr>
      </w:pPr>
      <w:r>
        <w:rPr>
          <w:rStyle w:val="Style13ptBold"/>
        </w:rPr>
        <w:t>Kuhn ‘18</w:t>
      </w:r>
    </w:p>
    <w:p w14:paraId="1811662F" w14:textId="77777777" w:rsidR="00121A99" w:rsidRPr="0007448B" w:rsidRDefault="00121A99" w:rsidP="00121A99">
      <w:pPr>
        <w:rPr>
          <w:sz w:val="16"/>
          <w:szCs w:val="16"/>
        </w:rPr>
      </w:pPr>
      <w:r w:rsidRPr="0007448B">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13"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6E89E473" w14:textId="77777777" w:rsidR="00121A99" w:rsidRPr="0007448B" w:rsidRDefault="00121A99" w:rsidP="00121A99">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07448B">
        <w:rPr>
          <w:sz w:val="12"/>
        </w:rPr>
        <w:t>movementism</w:t>
      </w:r>
      <w:proofErr w:type="spellEnd"/>
      <w:r w:rsidRPr="0007448B">
        <w:rPr>
          <w:sz w:val="12"/>
        </w:rPr>
        <w:t xml:space="preserve"> gave way to are perhaps more appropriate, but only if they can overcome the assumption that the looser the connections are, the better. This assumption is wrong. </w:t>
      </w:r>
      <w:r w:rsidRPr="00EB3C23">
        <w:rPr>
          <w:rStyle w:val="StyleUnderline"/>
          <w:highlight w:val="green"/>
        </w:rPr>
        <w:t>Loose connections</w:t>
      </w:r>
      <w:r w:rsidRPr="007F3715">
        <w:rPr>
          <w:rStyle w:val="StyleUnderline"/>
        </w:rPr>
        <w:t xml:space="preserve"> might </w:t>
      </w:r>
      <w:r w:rsidRPr="00EB3C23">
        <w:rPr>
          <w:rStyle w:val="StyleUnderline"/>
          <w:highlight w:val="green"/>
        </w:rPr>
        <w:t>suit</w:t>
      </w:r>
      <w:r w:rsidRPr="0007448B">
        <w:rPr>
          <w:rStyle w:val="StyleUnderline"/>
        </w:rPr>
        <w:t xml:space="preserve"> the needs of </w:t>
      </w:r>
      <w:r w:rsidRPr="00EB3C23">
        <w:rPr>
          <w:rStyle w:val="StyleUnderline"/>
          <w:highlight w:val="green"/>
        </w:rPr>
        <w:t>a</w:t>
      </w:r>
      <w:r w:rsidRPr="0007448B">
        <w:rPr>
          <w:sz w:val="12"/>
        </w:rPr>
        <w:t xml:space="preserve">n </w:t>
      </w:r>
      <w:r w:rsidRPr="0007448B">
        <w:rPr>
          <w:rStyle w:val="StyleUnderline"/>
        </w:rPr>
        <w:t xml:space="preserve">ever more flexible </w:t>
      </w:r>
      <w:r w:rsidRPr="00EB3C23">
        <w:rPr>
          <w:rStyle w:val="StyleUnderline"/>
          <w:highlight w:val="green"/>
        </w:rPr>
        <w:t>market economy</w:t>
      </w:r>
      <w:r w:rsidRPr="0007448B">
        <w:rPr>
          <w:sz w:val="12"/>
        </w:rPr>
        <w:t xml:space="preserve">, </w:t>
      </w:r>
      <w:r w:rsidRPr="00EB3C23">
        <w:rPr>
          <w:rStyle w:val="Emphasis"/>
          <w:highlight w:val="green"/>
        </w:rPr>
        <w:t>but not</w:t>
      </w:r>
      <w:r w:rsidRPr="0007448B">
        <w:rPr>
          <w:rStyle w:val="Emphasis"/>
        </w:rPr>
        <w:t xml:space="preserve"> of effective </w:t>
      </w:r>
      <w:r w:rsidRPr="00EB3C23">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3B0E05A4" w14:textId="77777777" w:rsidR="00121A99" w:rsidRPr="00824FAD" w:rsidRDefault="00121A99" w:rsidP="00121A99">
      <w:pPr>
        <w:rPr>
          <w:sz w:val="12"/>
        </w:rPr>
      </w:pPr>
      <w:r w:rsidRPr="00824FAD">
        <w:rPr>
          <w:sz w:val="12"/>
        </w:rPr>
        <w:t xml:space="preserve">1. </w:t>
      </w:r>
      <w:r w:rsidRPr="0007448B">
        <w:rPr>
          <w:rStyle w:val="StyleUnderline"/>
        </w:rPr>
        <w:t xml:space="preserve">We need to </w:t>
      </w:r>
      <w:r w:rsidRPr="00EB3C23">
        <w:rPr>
          <w:rStyle w:val="StyleUnderline"/>
          <w:highlight w:val="green"/>
        </w:rPr>
        <w:t>leave sectarianism behind</w:t>
      </w:r>
      <w:r w:rsidRPr="00824FAD">
        <w:rPr>
          <w:sz w:val="12"/>
        </w:rPr>
        <w:t xml:space="preserve">. </w:t>
      </w:r>
      <w:r w:rsidRPr="007F3715">
        <w:rPr>
          <w:rStyle w:val="StyleUnderline"/>
        </w:rPr>
        <w:t>The left is weak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23FB33C8" w14:textId="77777777" w:rsidR="00121A99" w:rsidRPr="0007448B" w:rsidRDefault="00121A99" w:rsidP="00121A99">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76FE32E7" w14:textId="77777777" w:rsidR="00121A99" w:rsidRPr="0007448B" w:rsidRDefault="00121A99" w:rsidP="00121A99">
      <w:pPr>
        <w:ind w:left="720"/>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EB3C23">
        <w:rPr>
          <w:rStyle w:val="StyleUnderline"/>
          <w:highlight w:val="green"/>
        </w:rPr>
        <w:t>and imperial legacy 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w:t>
      </w:r>
      <w:r w:rsidRPr="0007448B">
        <w:rPr>
          <w:sz w:val="12"/>
        </w:rPr>
        <w:lastRenderedPageBreak/>
        <w:t xml:space="preserve">integral part of class relations. In fact, </w:t>
      </w:r>
      <w:r w:rsidRPr="00EB3C23">
        <w:rPr>
          <w:rStyle w:val="StyleUnderline"/>
          <w:highlight w:val="green"/>
        </w:rPr>
        <w:t>feminist</w:t>
      </w:r>
      <w:r w:rsidRPr="0007448B">
        <w:rPr>
          <w:sz w:val="12"/>
        </w:rPr>
        <w:t xml:space="preserve">, </w:t>
      </w:r>
      <w:r w:rsidRPr="00EB3C23">
        <w:rPr>
          <w:rStyle w:val="StyleUnderline"/>
          <w:highlight w:val="green"/>
        </w:rPr>
        <w:t>anti-racist</w:t>
      </w:r>
      <w:r w:rsidRPr="0007448B">
        <w:rPr>
          <w:sz w:val="12"/>
        </w:rPr>
        <w:t xml:space="preserve">, </w:t>
      </w:r>
      <w:r w:rsidRPr="00EB3C23">
        <w:rPr>
          <w:rStyle w:val="StyleUnderline"/>
          <w:highlight w:val="green"/>
        </w:rPr>
        <w:t xml:space="preserve">and anti-colonial struggles </w:t>
      </w:r>
      <w:r w:rsidRPr="00EB3C23">
        <w:rPr>
          <w:rStyle w:val="Emphasis"/>
          <w:highlight w:val="green"/>
        </w:rPr>
        <w:t>are the base on which</w:t>
      </w:r>
      <w:r w:rsidRPr="0007448B">
        <w:rPr>
          <w:rStyle w:val="Emphasis"/>
        </w:rPr>
        <w:t xml:space="preserve"> effective unified </w:t>
      </w:r>
      <w:r w:rsidRPr="00EB3C23">
        <w:rPr>
          <w:rStyle w:val="Emphasis"/>
          <w:highlight w:val="green"/>
        </w:rPr>
        <w:t>class struggles must be launched</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10F3D16A" w14:textId="77777777" w:rsidR="00121A99" w:rsidRPr="0007448B" w:rsidRDefault="00121A99" w:rsidP="00121A99">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EB3C23">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individual </w:t>
      </w:r>
      <w:r w:rsidRPr="00EB3C23">
        <w:rPr>
          <w:rStyle w:val="StyleUnderline"/>
          <w:highlight w:val="green"/>
        </w:rPr>
        <w:t>qualities of its members</w:t>
      </w:r>
      <w:r w:rsidRPr="0007448B">
        <w:rPr>
          <w:sz w:val="12"/>
        </w:rPr>
        <w:t xml:space="preserve">, that is, </w:t>
      </w:r>
      <w:r w:rsidRPr="00EB3C23">
        <w:rPr>
          <w:rStyle w:val="Emphasis"/>
          <w:highlight w:val="green"/>
        </w:rPr>
        <w:t>responsibility, reliability, and accountability</w:t>
      </w:r>
      <w:r w:rsidRPr="0007448B">
        <w:rPr>
          <w:sz w:val="12"/>
        </w:rPr>
        <w:t>.</w:t>
      </w:r>
    </w:p>
    <w:p w14:paraId="74B58EF8" w14:textId="77777777" w:rsidR="00121A99" w:rsidRPr="00986E2D" w:rsidRDefault="00121A99" w:rsidP="00121A99">
      <w:pPr>
        <w:rPr>
          <w:sz w:val="8"/>
          <w:szCs w:val="8"/>
        </w:rPr>
      </w:pPr>
      <w:r w:rsidRPr="00986E2D">
        <w:rPr>
          <w:sz w:val="8"/>
          <w:szCs w:val="8"/>
        </w:rPr>
        <w:t>Making Things Concrete</w:t>
      </w:r>
    </w:p>
    <w:p w14:paraId="743ABA86" w14:textId="77777777" w:rsidR="00121A99" w:rsidRPr="0007448B" w:rsidRDefault="00121A99" w:rsidP="00121A99">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we have to</w:t>
      </w:r>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0C129F65" w14:textId="77777777" w:rsidR="00121A99" w:rsidRPr="00A027C4" w:rsidRDefault="00121A99" w:rsidP="00121A99">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EB3C23">
        <w:rPr>
          <w:rStyle w:val="StyleUnderline"/>
          <w:highlight w:val="green"/>
        </w:rPr>
        <w:t>direct-democratic council</w:t>
      </w:r>
      <w:r w:rsidRPr="0007448B">
        <w:rPr>
          <w:rStyle w:val="StyleUnderline"/>
        </w:rPr>
        <w:t xml:space="preserve"> system</w:t>
      </w:r>
      <w:r w:rsidRPr="00A027C4">
        <w:rPr>
          <w:sz w:val="12"/>
        </w:rPr>
        <w:t xml:space="preserve">, based on the “democratic </w:t>
      </w:r>
      <w:proofErr w:type="spellStart"/>
      <w:r w:rsidRPr="00A027C4">
        <w:rPr>
          <w:sz w:val="12"/>
        </w:rPr>
        <w:t>confederalism</w:t>
      </w:r>
      <w:proofErr w:type="spellEnd"/>
      <w:r w:rsidRPr="00A027C4">
        <w:rPr>
          <w:sz w:val="12"/>
        </w:rPr>
        <w:t xml:space="preserve">” conceived by the imprisoned PKK leader </w:t>
      </w:r>
      <w:proofErr w:type="spellStart"/>
      <w:r w:rsidRPr="00A027C4">
        <w:rPr>
          <w:sz w:val="12"/>
        </w:rPr>
        <w:t>Abduallah</w:t>
      </w:r>
      <w:proofErr w:type="spellEnd"/>
      <w:r w:rsidRPr="00A027C4">
        <w:rPr>
          <w:sz w:val="12"/>
        </w:rPr>
        <w:t xml:space="preserve"> </w:t>
      </w:r>
      <w:proofErr w:type="spellStart"/>
      <w:r w:rsidRPr="00A027C4">
        <w:rPr>
          <w:sz w:val="12"/>
        </w:rPr>
        <w:t>Öcalan</w:t>
      </w:r>
      <w:proofErr w:type="spellEnd"/>
      <w:r w:rsidRPr="00A027C4">
        <w:rPr>
          <w:sz w:val="12"/>
        </w:rPr>
        <w:t xml:space="preserve">. </w:t>
      </w:r>
      <w:proofErr w:type="spellStart"/>
      <w:r w:rsidRPr="00A027C4">
        <w:rPr>
          <w:sz w:val="12"/>
        </w:rPr>
        <w:t>Öcalan</w:t>
      </w:r>
      <w:proofErr w:type="spellEnd"/>
      <w:r w:rsidRPr="00A027C4">
        <w:rPr>
          <w:sz w:val="12"/>
        </w:rPr>
        <w:t xml:space="preserve"> describes democratic </w:t>
      </w:r>
      <w:proofErr w:type="spellStart"/>
      <w:r w:rsidRPr="00A027C4">
        <w:rPr>
          <w:sz w:val="12"/>
        </w:rPr>
        <w:t>confederalism</w:t>
      </w:r>
      <w:proofErr w:type="spellEnd"/>
      <w:r w:rsidRPr="00A027C4">
        <w:rPr>
          <w:sz w:val="12"/>
        </w:rPr>
        <w:t xml:space="preserve">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w:t>
      </w:r>
      <w:proofErr w:type="gramStart"/>
      <w:r w:rsidRPr="00A027C4">
        <w:rPr>
          <w:sz w:val="12"/>
        </w:rPr>
        <w:t>Lower Class</w:t>
      </w:r>
      <w:proofErr w:type="gramEnd"/>
      <w:r w:rsidRPr="00A027C4">
        <w:rPr>
          <w:sz w:val="12"/>
        </w:rPr>
        <w:t xml:space="preserve"> Magazine, an online project dedicated to “low budget underground journalism,” travel regularly to Kurdistan and have the following to say:</w:t>
      </w:r>
    </w:p>
    <w:p w14:paraId="41798AC8" w14:textId="77777777" w:rsidR="00121A99" w:rsidRPr="00A027C4" w:rsidRDefault="00121A99" w:rsidP="00121A99">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EB3C23">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6ECDF11F" w14:textId="77777777" w:rsidR="00121A99" w:rsidRPr="00A027C4" w:rsidRDefault="00121A99" w:rsidP="00121A99">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6DA823A0" w14:textId="77777777" w:rsidR="00121A99" w:rsidRPr="00A027C4" w:rsidRDefault="00121A99" w:rsidP="00121A99">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666BAA95" w14:textId="77777777" w:rsidR="00121A99" w:rsidRPr="00A027C4" w:rsidRDefault="00121A99" w:rsidP="00121A99">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4B7C00E7" w14:textId="77777777" w:rsidR="00121A99" w:rsidRPr="003C4D47" w:rsidRDefault="00121A99" w:rsidP="00121A99">
      <w:pPr>
        <w:rPr>
          <w:sz w:val="8"/>
          <w:szCs w:val="8"/>
        </w:rPr>
      </w:pPr>
      <w:r w:rsidRPr="003C4D47">
        <w:rPr>
          <w:sz w:val="8"/>
          <w:szCs w:val="8"/>
        </w:rPr>
        <w:t xml:space="preserve">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w:t>
      </w:r>
      <w:proofErr w:type="spellStart"/>
      <w:r w:rsidRPr="003C4D47">
        <w:rPr>
          <w:sz w:val="8"/>
          <w:szCs w:val="8"/>
        </w:rPr>
        <w:t>Rühle</w:t>
      </w:r>
      <w:proofErr w:type="spellEnd"/>
      <w:r w:rsidRPr="003C4D47">
        <w:rPr>
          <w:sz w:val="8"/>
          <w:szCs w:val="8"/>
        </w:rPr>
        <w:t xml:space="preserve"> and Anton Pannekoek, from the Bolsheviks. Pannekoek wrote:</w:t>
      </w:r>
    </w:p>
    <w:p w14:paraId="6F3B7189" w14:textId="77777777" w:rsidR="00121A99" w:rsidRPr="00824FAD" w:rsidRDefault="00121A99" w:rsidP="00121A99">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567F89E2" w14:textId="77777777" w:rsidR="00121A99" w:rsidRPr="00824FAD" w:rsidRDefault="00121A99" w:rsidP="00121A99">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To produce according to</w:t>
      </w:r>
      <w:r w:rsidRPr="00824FAD">
        <w:rPr>
          <w:rStyle w:val="StyleUnderline"/>
        </w:rPr>
        <w:t xml:space="preserve"> the needs of </w:t>
      </w:r>
      <w:r w:rsidRPr="00EB3C23">
        <w:rPr>
          <w:rStyle w:val="StyleUnderline"/>
          <w:highlight w:val="green"/>
        </w:rPr>
        <w:t>the people</w:t>
      </w:r>
      <w:r w:rsidRPr="00824FAD">
        <w:rPr>
          <w:rStyle w:val="StyleUnderline"/>
        </w:rPr>
        <w:t xml:space="preserve"> rather than the needs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w:t>
      </w:r>
      <w:r w:rsidRPr="00824FAD">
        <w:rPr>
          <w:sz w:val="12"/>
        </w:rPr>
        <w:lastRenderedPageBreak/>
        <w:t xml:space="preserve">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75D97957" w14:textId="77777777" w:rsidR="00121A99" w:rsidRPr="00824FAD" w:rsidRDefault="00121A99" w:rsidP="00121A99">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3311016E" w14:textId="77777777" w:rsidR="00121A99" w:rsidRPr="006423B7" w:rsidRDefault="00121A99" w:rsidP="00121A99">
      <w:pPr>
        <w:rPr>
          <w:sz w:val="12"/>
          <w:szCs w:val="12"/>
        </w:rPr>
      </w:pPr>
      <w:r w:rsidRPr="00EB3C23">
        <w:rPr>
          <w:rStyle w:val="Emphasis"/>
          <w:highlight w:val="green"/>
        </w:rPr>
        <w:t>Romanticizing particular struggles rarely does</w:t>
      </w:r>
      <w:r w:rsidRPr="006423B7">
        <w:rPr>
          <w:rStyle w:val="Emphasis"/>
        </w:rPr>
        <w:t xml:space="preserve"> any </w:t>
      </w:r>
      <w:r w:rsidRPr="00EB3C23">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2E70B87F" w14:textId="77777777" w:rsidR="00121A99" w:rsidRPr="007F3715" w:rsidRDefault="00121A99" w:rsidP="00121A99"/>
    <w:p w14:paraId="3562AA51" w14:textId="77777777" w:rsidR="00121A99" w:rsidRPr="00E26C63" w:rsidRDefault="00121A99" w:rsidP="00121A99"/>
    <w:p w14:paraId="252CB886" w14:textId="77777777" w:rsidR="00121A99" w:rsidRPr="00695590" w:rsidRDefault="00121A99" w:rsidP="00121A99">
      <w:pPr>
        <w:pStyle w:val="Heading4"/>
      </w:pPr>
      <w:r>
        <w:t xml:space="preserve">Only </w:t>
      </w:r>
      <w:r>
        <w:rPr>
          <w:u w:val="single"/>
        </w:rPr>
        <w:t>communism</w:t>
      </w:r>
      <w:r>
        <w:t xml:space="preserve"> can allow for an experimentation with sexuality </w:t>
      </w:r>
      <w:r>
        <w:rPr>
          <w:u w:val="single"/>
        </w:rPr>
        <w:t>outside</w:t>
      </w:r>
      <w:r>
        <w:t xml:space="preserve"> of the bounds of productive labor.</w:t>
      </w:r>
    </w:p>
    <w:p w14:paraId="3FAFB104" w14:textId="77777777" w:rsidR="00121A99" w:rsidRPr="0010618F" w:rsidRDefault="00121A99" w:rsidP="00121A99">
      <w:pPr>
        <w:rPr>
          <w:rStyle w:val="Style13ptBold"/>
        </w:rPr>
      </w:pPr>
      <w:r>
        <w:rPr>
          <w:rStyle w:val="Style13ptBold"/>
        </w:rPr>
        <w:t>Gleeson et al ‘18</w:t>
      </w:r>
    </w:p>
    <w:p w14:paraId="5226B31B" w14:textId="77777777" w:rsidR="00121A99" w:rsidRPr="002041FD" w:rsidRDefault="00121A99" w:rsidP="00121A99">
      <w:pPr>
        <w:rPr>
          <w:sz w:val="16"/>
          <w:szCs w:val="16"/>
        </w:rPr>
      </w:pPr>
      <w:r w:rsidRPr="002041FD">
        <w:rPr>
          <w:sz w:val="16"/>
          <w:szCs w:val="16"/>
        </w:rPr>
        <w:t xml:space="preserve">[Jules Joanne Gleeson, University of Vienna, Jose Rosales, Stony Brook University, and Andrew Culp, </w:t>
      </w:r>
      <w:proofErr w:type="spellStart"/>
      <w:r w:rsidRPr="002041FD">
        <w:rPr>
          <w:sz w:val="16"/>
          <w:szCs w:val="16"/>
        </w:rPr>
        <w:t>CalArts</w:t>
      </w:r>
      <w:proofErr w:type="spellEnd"/>
      <w:r w:rsidRPr="002041FD">
        <w:rPr>
          <w:sz w:val="16"/>
          <w:szCs w:val="16"/>
        </w:rPr>
        <w:t xml:space="preserve">. 2018. “Love, Sex, Communism: A Discussion,” </w:t>
      </w:r>
      <w:hyperlink r:id="rId14" w:history="1">
        <w:r w:rsidRPr="002041FD">
          <w:rPr>
            <w:rStyle w:val="Hyperlink"/>
            <w:sz w:val="16"/>
            <w:szCs w:val="16"/>
          </w:rPr>
          <w:t>https://www.identitiesjournal.edu.mk/index.php/IJPGC/article/view/333</w:t>
        </w:r>
      </w:hyperlink>
      <w:r w:rsidRPr="002041FD">
        <w:rPr>
          <w:sz w:val="16"/>
          <w:szCs w:val="16"/>
        </w:rPr>
        <w:t>] pat</w:t>
      </w:r>
    </w:p>
    <w:p w14:paraId="31B1E5AE" w14:textId="77777777" w:rsidR="00121A99" w:rsidRPr="00092BBD" w:rsidRDefault="00121A99" w:rsidP="00121A99">
      <w:pPr>
        <w:rPr>
          <w:sz w:val="12"/>
        </w:rPr>
      </w:pPr>
      <w:r w:rsidRPr="00092BBD">
        <w:rPr>
          <w:sz w:val="12"/>
        </w:rPr>
        <w:t>JR: It is my suspicion that one way in which Marxist feminism could be understood as offering a new understanding of the relationship of work and sex, or work and love, is on the basis of how Marxist feminism has been able to deepen the specificity of what exactly a communist politics promises and entails. The example that immediately comes to mind here is Silvia Federici’s seminal essay “Wages against Housework.” It is in this essay where Federici makes a comment that appears as nothing but a passing remark; a statement that is less a materialist description and more a declaration regarding just what exactly is entailed and implicitly asserted in the project of bringing about a communist future. So, and in the course of her analysis, Federici writes: “</w:t>
      </w:r>
      <w:r w:rsidRPr="00EB3C23">
        <w:rPr>
          <w:rStyle w:val="StyleUnderline"/>
          <w:highlight w:val="green"/>
        </w:rPr>
        <w:t xml:space="preserve">[W]e </w:t>
      </w:r>
      <w:proofErr w:type="gramStart"/>
      <w:r w:rsidRPr="00EB3C23">
        <w:rPr>
          <w:rStyle w:val="StyleUnderline"/>
          <w:highlight w:val="green"/>
        </w:rPr>
        <w:t>want</w:t>
      </w:r>
      <w:proofErr w:type="gramEnd"/>
      <w:r w:rsidRPr="00EB3C23">
        <w:rPr>
          <w:rStyle w:val="StyleUnderline"/>
          <w:highlight w:val="green"/>
        </w:rPr>
        <w:t xml:space="preserve"> to</w:t>
      </w:r>
      <w:r w:rsidRPr="001A2679">
        <w:rPr>
          <w:rStyle w:val="StyleUnderline"/>
        </w:rPr>
        <w:t xml:space="preserve"> call work what is work so that eventually we might rediscover what is love an</w:t>
      </w:r>
      <w:r w:rsidRPr="00092BBD">
        <w:rPr>
          <w:rStyle w:val="StyleUnderline"/>
        </w:rPr>
        <w:t xml:space="preserve">d </w:t>
      </w:r>
      <w:r w:rsidRPr="00EB3C23">
        <w:rPr>
          <w:rStyle w:val="StyleUnderline"/>
          <w:highlight w:val="green"/>
        </w:rPr>
        <w:t>create our sexuality</w:t>
      </w:r>
      <w:r w:rsidRPr="00092BBD">
        <w:rPr>
          <w:sz w:val="12"/>
        </w:rPr>
        <w:t xml:space="preserve">, </w:t>
      </w:r>
      <w:r w:rsidRPr="00EB3C23">
        <w:rPr>
          <w:rStyle w:val="StyleUnderline"/>
          <w:highlight w:val="green"/>
        </w:rPr>
        <w:t>which we have never known</w:t>
      </w:r>
      <w:r w:rsidRPr="00092BBD">
        <w:rPr>
          <w:sz w:val="12"/>
        </w:rPr>
        <w:t>.” Given Federici’s insight, and inquiring into the opportunities afforded to us by Marxist feminism, we could begin by attempting to understand the precise sense in which she makes this remark. In other words, is it the case that Federici is implicitly arguing for a view that seeks out the meaning and social relations of love, intimacy, and familial bonds, insofar as they are stripped of their determinations by the social relations of capital?</w:t>
      </w:r>
    </w:p>
    <w:p w14:paraId="10C51A02" w14:textId="77777777" w:rsidR="00121A99" w:rsidRPr="00092BBD" w:rsidRDefault="00121A99" w:rsidP="00121A99">
      <w:pPr>
        <w:rPr>
          <w:sz w:val="12"/>
        </w:rPr>
      </w:pPr>
      <w:r w:rsidRPr="00092BBD">
        <w:rPr>
          <w:sz w:val="12"/>
        </w:rPr>
        <w:t xml:space="preserve">My suspicion, however, is that the question with which Federici is occupied is one that is as difficult and profound as it is simple and concise: </w:t>
      </w:r>
      <w:r w:rsidRPr="00EB3C23">
        <w:rPr>
          <w:rStyle w:val="Emphasis"/>
          <w:highlight w:val="green"/>
        </w:rPr>
        <w:t>What would it mean to love as a communist?</w:t>
      </w:r>
      <w:r w:rsidRPr="00092BBD">
        <w:rPr>
          <w:sz w:val="12"/>
        </w:rPr>
        <w:t xml:space="preserve"> To love like a comrade, or as someone in solidarity, or as someone in a romantic relationship? </w:t>
      </w:r>
      <w:r w:rsidRPr="00092BBD">
        <w:rPr>
          <w:rStyle w:val="StyleUnderline"/>
        </w:rPr>
        <w:t xml:space="preserve">And </w:t>
      </w:r>
      <w:r w:rsidRPr="00EB3C23">
        <w:rPr>
          <w:rStyle w:val="StyleUnderline"/>
          <w:highlight w:val="green"/>
        </w:rPr>
        <w:t>what</w:t>
      </w:r>
      <w:r w:rsidRPr="00092BBD">
        <w:rPr>
          <w:rStyle w:val="StyleUnderline"/>
        </w:rPr>
        <w:t xml:space="preserve"> are the </w:t>
      </w:r>
      <w:r w:rsidRPr="00EB3C23">
        <w:rPr>
          <w:rStyle w:val="StyleUnderline"/>
          <w:highlight w:val="green"/>
        </w:rPr>
        <w:t>modes of loving</w:t>
      </w:r>
      <w:r w:rsidRPr="00092BBD">
        <w:rPr>
          <w:sz w:val="12"/>
        </w:rPr>
        <w:t xml:space="preserve">, </w:t>
      </w:r>
      <w:r w:rsidRPr="00092BBD">
        <w:rPr>
          <w:rStyle w:val="StyleUnderline"/>
        </w:rPr>
        <w:t>both ourselves and others</w:t>
      </w:r>
      <w:r w:rsidRPr="00092BBD">
        <w:rPr>
          <w:sz w:val="12"/>
        </w:rPr>
        <w:t xml:space="preserve">, </w:t>
      </w:r>
      <w:r w:rsidRPr="00092BBD">
        <w:rPr>
          <w:rStyle w:val="StyleUnderline"/>
        </w:rPr>
        <w:t xml:space="preserve">that are </w:t>
      </w:r>
      <w:r w:rsidRPr="00EB3C23">
        <w:rPr>
          <w:rStyle w:val="StyleUnderline"/>
          <w:highlight w:val="green"/>
        </w:rPr>
        <w:t>made possible</w:t>
      </w:r>
      <w:r w:rsidRPr="00092BBD">
        <w:rPr>
          <w:rStyle w:val="StyleUnderline"/>
        </w:rPr>
        <w:t xml:space="preserve"> only </w:t>
      </w:r>
      <w:r w:rsidRPr="00EB3C23">
        <w:rPr>
          <w:rStyle w:val="StyleUnderline"/>
          <w:highlight w:val="green"/>
        </w:rPr>
        <w:t>by</w:t>
      </w:r>
      <w:r w:rsidRPr="00092BBD">
        <w:rPr>
          <w:rStyle w:val="StyleUnderline"/>
        </w:rPr>
        <w:t xml:space="preserve"> virtue of </w:t>
      </w:r>
      <w:r w:rsidRPr="00EB3C23">
        <w:rPr>
          <w:rStyle w:val="StyleUnderline"/>
          <w:highlight w:val="green"/>
        </w:rPr>
        <w:t>communism?</w:t>
      </w:r>
      <w:r w:rsidRPr="00092BBD">
        <w:rPr>
          <w:sz w:val="12"/>
        </w:rPr>
        <w:t xml:space="preserve"> This is to inquire into the possibility of an image of communism as one that is irreducible to its being the solution to the riddle of history. So, </w:t>
      </w:r>
      <w:r w:rsidRPr="00EB3C23">
        <w:rPr>
          <w:rStyle w:val="StyleUnderline"/>
          <w:highlight w:val="green"/>
        </w:rPr>
        <w:t>if</w:t>
      </w:r>
      <w:r w:rsidRPr="00092BBD">
        <w:rPr>
          <w:rStyle w:val="StyleUnderline"/>
        </w:rPr>
        <w:t xml:space="preserve"> what is implied by Federici’s remark is that </w:t>
      </w:r>
      <w:r w:rsidRPr="00EB3C23">
        <w:rPr>
          <w:rStyle w:val="StyleUnderline"/>
          <w:highlight w:val="green"/>
        </w:rPr>
        <w:t>communism is the</w:t>
      </w:r>
      <w:r w:rsidRPr="00092BBD">
        <w:rPr>
          <w:rStyle w:val="StyleUnderline"/>
        </w:rPr>
        <w:t xml:space="preserve"> historical </w:t>
      </w:r>
      <w:r w:rsidRPr="00EB3C23">
        <w:rPr>
          <w:rStyle w:val="StyleUnderline"/>
          <w:highlight w:val="green"/>
        </w:rPr>
        <w:t>condition upon which questions of love and sexuality can be posed</w:t>
      </w:r>
      <w:r w:rsidRPr="00092BBD">
        <w:rPr>
          <w:sz w:val="12"/>
        </w:rPr>
        <w:t xml:space="preserve">, in its most profound and meaningful manner, </w:t>
      </w:r>
      <w:r w:rsidRPr="00092BBD">
        <w:rPr>
          <w:rStyle w:val="StyleUnderline"/>
        </w:rPr>
        <w:t xml:space="preserve">then </w:t>
      </w:r>
      <w:r w:rsidRPr="00EB3C23">
        <w:rPr>
          <w:rStyle w:val="StyleUnderline"/>
          <w:highlight w:val="green"/>
        </w:rPr>
        <w:t>what is</w:t>
      </w:r>
      <w:r w:rsidRPr="00092BBD">
        <w:rPr>
          <w:rStyle w:val="StyleUnderline"/>
        </w:rPr>
        <w:t xml:space="preserve"> potentially </w:t>
      </w:r>
      <w:r w:rsidRPr="00EB3C23">
        <w:rPr>
          <w:rStyle w:val="StyleUnderline"/>
          <w:highlight w:val="green"/>
        </w:rPr>
        <w:t>discovered</w:t>
      </w:r>
      <w:r w:rsidRPr="00092BBD">
        <w:rPr>
          <w:rStyle w:val="StyleUnderline"/>
        </w:rPr>
        <w:t xml:space="preserve"> within the tradition of Marxist feminism more generally </w:t>
      </w:r>
      <w:r w:rsidRPr="00EB3C23">
        <w:rPr>
          <w:rStyle w:val="StyleUnderline"/>
          <w:highlight w:val="green"/>
        </w:rPr>
        <w:t>is</w:t>
      </w:r>
      <w:r w:rsidRPr="00092BBD">
        <w:rPr>
          <w:rStyle w:val="StyleUnderline"/>
        </w:rPr>
        <w:t xml:space="preserve"> a vision of communism as something more than historical resolutions</w:t>
      </w:r>
      <w:r w:rsidRPr="00092BBD">
        <w:rPr>
          <w:sz w:val="12"/>
        </w:rPr>
        <w:t xml:space="preserve">; </w:t>
      </w:r>
      <w:r w:rsidRPr="00092BBD">
        <w:rPr>
          <w:rStyle w:val="StyleUnderline"/>
        </w:rPr>
        <w:t xml:space="preserve">a communism that was to be </w:t>
      </w:r>
      <w:r w:rsidRPr="00EB3C23">
        <w:rPr>
          <w:rStyle w:val="StyleUnderline"/>
          <w:highlight w:val="green"/>
        </w:rPr>
        <w:t>the</w:t>
      </w:r>
      <w:r w:rsidRPr="00092BBD">
        <w:rPr>
          <w:rStyle w:val="StyleUnderline"/>
        </w:rPr>
        <w:t xml:space="preserve"> very </w:t>
      </w:r>
      <w:r w:rsidRPr="00EB3C23">
        <w:rPr>
          <w:rStyle w:val="StyleUnderline"/>
          <w:highlight w:val="green"/>
        </w:rPr>
        <w:t>condition through which</w:t>
      </w:r>
      <w:r w:rsidRPr="00092BBD">
        <w:rPr>
          <w:rStyle w:val="StyleUnderline"/>
        </w:rPr>
        <w:t xml:space="preserve"> the meaning and function of </w:t>
      </w:r>
      <w:r w:rsidRPr="00EB3C23">
        <w:rPr>
          <w:rStyle w:val="StyleUnderline"/>
          <w:highlight w:val="green"/>
        </w:rPr>
        <w:t>love no longer derives</w:t>
      </w:r>
      <w:r w:rsidRPr="00092BBD">
        <w:rPr>
          <w:rStyle w:val="StyleUnderline"/>
        </w:rPr>
        <w:t xml:space="preserve"> its sense or </w:t>
      </w:r>
      <w:r w:rsidRPr="00EB3C23">
        <w:rPr>
          <w:rStyle w:val="StyleUnderline"/>
          <w:highlight w:val="green"/>
        </w:rPr>
        <w:t>value through</w:t>
      </w:r>
      <w:r w:rsidRPr="00092BBD">
        <w:rPr>
          <w:rStyle w:val="StyleUnderline"/>
        </w:rPr>
        <w:t xml:space="preserve"> its participation in a time no longer defined as that of </w:t>
      </w:r>
      <w:r w:rsidRPr="00EB3C23">
        <w:rPr>
          <w:rStyle w:val="StyleUnderline"/>
          <w:highlight w:val="green"/>
        </w:rPr>
        <w:t>labor or</w:t>
      </w:r>
      <w:r w:rsidRPr="00092BBD">
        <w:rPr>
          <w:rStyle w:val="StyleUnderline"/>
        </w:rPr>
        <w:t xml:space="preserve"> of </w:t>
      </w:r>
      <w:r w:rsidRPr="00EB3C23">
        <w:rPr>
          <w:rStyle w:val="StyleUnderline"/>
          <w:highlight w:val="green"/>
        </w:rPr>
        <w:t>leisure</w:t>
      </w:r>
      <w:r w:rsidRPr="00092BBD">
        <w:rPr>
          <w:sz w:val="12"/>
        </w:rPr>
        <w:t>.</w:t>
      </w:r>
    </w:p>
    <w:p w14:paraId="74837160" w14:textId="77777777" w:rsidR="00121A99" w:rsidRDefault="00121A99" w:rsidP="00121A99">
      <w:pPr>
        <w:rPr>
          <w:sz w:val="12"/>
        </w:rPr>
      </w:pPr>
      <w:r w:rsidRPr="002A4C76">
        <w:rPr>
          <w:sz w:val="12"/>
        </w:rPr>
        <w:lastRenderedPageBreak/>
        <w:t xml:space="preserve">And so, regarding the connection between love and the form of time adequate to it, and with respect to Federici’s insistence on the political necessity of maintaining a clear separation of the time of work from that of sex/love/life, </w:t>
      </w:r>
      <w:r w:rsidRPr="00EB3C23">
        <w:rPr>
          <w:rStyle w:val="StyleUnderline"/>
          <w:highlight w:val="green"/>
        </w:rPr>
        <w:t>we catch a glimpse of how</w:t>
      </w:r>
      <w:r w:rsidRPr="002A4C76">
        <w:rPr>
          <w:rStyle w:val="StyleUnderline"/>
        </w:rPr>
        <w:t xml:space="preserve"> this </w:t>
      </w:r>
      <w:r w:rsidRPr="00EB3C23">
        <w:rPr>
          <w:rStyle w:val="StyleUnderline"/>
          <w:highlight w:val="green"/>
        </w:rPr>
        <w:t>Marxist feminist analysis of</w:t>
      </w:r>
      <w:r w:rsidRPr="002A4C76">
        <w:rPr>
          <w:rStyle w:val="StyleUnderline"/>
        </w:rPr>
        <w:t xml:space="preserve"> the relationship between </w:t>
      </w:r>
      <w:r w:rsidRPr="00EB3C23">
        <w:rPr>
          <w:rStyle w:val="StyleUnderline"/>
          <w:highlight w:val="green"/>
        </w:rPr>
        <w:t>production and reproduction</w:t>
      </w:r>
      <w:r w:rsidRPr="002A4C76">
        <w:rPr>
          <w:rStyle w:val="StyleUnderline"/>
        </w:rPr>
        <w:t xml:space="preserve"> are immediately </w:t>
      </w:r>
      <w:r w:rsidRPr="00EB3C23">
        <w:rPr>
          <w:rStyle w:val="StyleUnderline"/>
          <w:highlight w:val="green"/>
        </w:rPr>
        <w:t>relate</w:t>
      </w:r>
      <w:r w:rsidRPr="002A4C76">
        <w:rPr>
          <w:sz w:val="12"/>
        </w:rPr>
        <w:t xml:space="preserve">d </w:t>
      </w:r>
      <w:r w:rsidRPr="00EB3C23">
        <w:rPr>
          <w:rStyle w:val="StyleUnderline"/>
          <w:highlight w:val="green"/>
        </w:rPr>
        <w:t>to</w:t>
      </w:r>
      <w:r w:rsidRPr="002A4C76">
        <w:rPr>
          <w:rStyle w:val="StyleUnderline"/>
        </w:rPr>
        <w:t xml:space="preserve"> Marx’s own position on the </w:t>
      </w:r>
      <w:r w:rsidRPr="00EB3C23">
        <w:rPr>
          <w:rStyle w:val="StyleUnderline"/>
          <w:highlight w:val="green"/>
        </w:rPr>
        <w:t>differing forms of time</w:t>
      </w:r>
      <w:r w:rsidRPr="002A4C76">
        <w:rPr>
          <w:rStyle w:val="StyleUnderline"/>
        </w:rPr>
        <w:t xml:space="preserve"> proper to capitalism and communism</w:t>
      </w:r>
      <w:r w:rsidRPr="002A4C76">
        <w:rPr>
          <w:sz w:val="12"/>
        </w:rPr>
        <w:t xml:space="preserve">. For example, Marx makes a relevant observation in the Grundrisse when he writes that: “For real wealth is developed productive power of all individuals. The measure of wealth is then not any longer, in any way, labor time, but rather disposable time.” This disposable-time that is said to be the true measure of the wealth produced under communism; </w:t>
      </w:r>
      <w:r w:rsidRPr="00EB3C23">
        <w:rPr>
          <w:rStyle w:val="StyleUnderline"/>
          <w:highlight w:val="green"/>
        </w:rPr>
        <w:t>this time with which we can do as we please</w:t>
      </w:r>
      <w:r w:rsidRPr="002A4C76">
        <w:rPr>
          <w:rStyle w:val="StyleUnderline"/>
        </w:rPr>
        <w:t xml:space="preserve"> and that structures one’s life as a life defined by this form of time that can only be attributed to communism</w:t>
      </w:r>
      <w:r w:rsidRPr="002A4C76">
        <w:rPr>
          <w:sz w:val="12"/>
        </w:rPr>
        <w:t xml:space="preserve">; this time, then, is the form of time that not only corresponds to Federici’s separation of sex from work but does so in a way that moves beyond the brute opposition of labor-time vs. leisure-time (which is simply unwaged time put in the service of reproducing labor-power). In this way, </w:t>
      </w:r>
      <w:r w:rsidRPr="002A4C76">
        <w:rPr>
          <w:rStyle w:val="Emphasis"/>
        </w:rPr>
        <w:t xml:space="preserve">one would be able to see how </w:t>
      </w:r>
      <w:r w:rsidRPr="00EB3C23">
        <w:rPr>
          <w:rStyle w:val="Emphasis"/>
          <w:highlight w:val="green"/>
        </w:rPr>
        <w:t>disposable-time is</w:t>
      </w:r>
      <w:r w:rsidRPr="002A4C76">
        <w:rPr>
          <w:rStyle w:val="Emphasis"/>
        </w:rPr>
        <w:t xml:space="preserve"> the form of time </w:t>
      </w:r>
      <w:r w:rsidRPr="00EB3C23">
        <w:rPr>
          <w:rStyle w:val="Emphasis"/>
          <w:highlight w:val="green"/>
        </w:rPr>
        <w:t>adequate to communism; as</w:t>
      </w:r>
      <w:r w:rsidRPr="002A4C76">
        <w:rPr>
          <w:rStyle w:val="Emphasis"/>
        </w:rPr>
        <w:t xml:space="preserve"> the form of time most adequate for </w:t>
      </w:r>
      <w:r w:rsidRPr="00EB3C23">
        <w:rPr>
          <w:rStyle w:val="Emphasis"/>
          <w:highlight w:val="green"/>
        </w:rPr>
        <w:t>a communist determination of</w:t>
      </w:r>
      <w:r w:rsidRPr="002A4C76">
        <w:rPr>
          <w:rStyle w:val="Emphasis"/>
        </w:rPr>
        <w:t xml:space="preserve"> the questions and experiences surrounding </w:t>
      </w:r>
      <w:r w:rsidRPr="00EB3C23">
        <w:rPr>
          <w:rStyle w:val="Emphasis"/>
          <w:highlight w:val="green"/>
        </w:rPr>
        <w:t>love and sexuality</w:t>
      </w:r>
      <w:r w:rsidRPr="002A4C76">
        <w:rPr>
          <w:sz w:val="12"/>
        </w:rPr>
        <w:t>; as the form of time proper for our rediscovery of love, for the creation of sexualities we have never known.</w:t>
      </w:r>
    </w:p>
    <w:p w14:paraId="71A167FB" w14:textId="77777777" w:rsidR="00121A99" w:rsidRDefault="00121A99" w:rsidP="00121A99"/>
    <w:p w14:paraId="1C2A7CC1" w14:textId="77777777" w:rsidR="00121A99" w:rsidRPr="00121A99" w:rsidRDefault="00121A99" w:rsidP="00121A99"/>
    <w:p w14:paraId="0CEC987F" w14:textId="08E35E6B" w:rsidR="00F37AEC" w:rsidRDefault="00F37AEC" w:rsidP="00F37AEC">
      <w:pPr>
        <w:pStyle w:val="Heading3"/>
      </w:pPr>
      <w:r>
        <w:lastRenderedPageBreak/>
        <w:t>4</w:t>
      </w:r>
    </w:p>
    <w:p w14:paraId="38D18B30" w14:textId="77777777" w:rsidR="00776B6F" w:rsidRPr="00630A5B" w:rsidRDefault="00776B6F" w:rsidP="00776B6F">
      <w:pPr>
        <w:pStyle w:val="Heading4"/>
        <w:rPr>
          <w:rFonts w:asciiTheme="minorHAnsi" w:hAnsiTheme="minorHAnsi" w:cstheme="minorHAnsi"/>
        </w:rPr>
      </w:pPr>
      <w:r w:rsidRPr="00630A5B">
        <w:rPr>
          <w:rFonts w:asciiTheme="minorHAnsi" w:hAnsiTheme="minorHAnsi" w:cstheme="minorHAnsi"/>
        </w:rPr>
        <w:t xml:space="preserve">Interpretation: Topical affirmatives may only garner offense from the hypothetical implementation by governments that </w:t>
      </w:r>
      <w:r>
        <w:rPr>
          <w:rFonts w:asciiTheme="minorHAnsi" w:hAnsiTheme="minorHAnsi" w:cstheme="minorHAnsi"/>
        </w:rPr>
        <w:t>t</w:t>
      </w:r>
      <w:r w:rsidRPr="00630A5B">
        <w:rPr>
          <w:rFonts w:asciiTheme="minorHAnsi" w:hAnsiTheme="minorHAnsi" w:cstheme="minorHAnsi"/>
        </w:rPr>
        <w:t>he appropriation of outer space by private entities is unjust</w:t>
      </w:r>
      <w:r>
        <w:rPr>
          <w:rFonts w:asciiTheme="minorHAnsi" w:hAnsiTheme="minorHAnsi" w:cstheme="minorHAnsi"/>
        </w:rPr>
        <w:t>. Any 1AR reclarification or spin is still extra T which equally links to our offense.</w:t>
      </w:r>
    </w:p>
    <w:p w14:paraId="59D575BF" w14:textId="77777777" w:rsidR="00776B6F" w:rsidRPr="00630A5B" w:rsidRDefault="00776B6F" w:rsidP="00776B6F">
      <w:pPr>
        <w:rPr>
          <w:rFonts w:asciiTheme="minorHAnsi" w:hAnsiTheme="minorHAnsi" w:cstheme="minorHAnsi"/>
        </w:rPr>
      </w:pPr>
    </w:p>
    <w:p w14:paraId="6D12FAE6" w14:textId="77777777" w:rsidR="00776B6F" w:rsidRPr="00630A5B" w:rsidRDefault="00776B6F" w:rsidP="00776B6F">
      <w:pPr>
        <w:pStyle w:val="Heading4"/>
        <w:rPr>
          <w:rFonts w:asciiTheme="minorHAnsi" w:eastAsia="Calibri" w:hAnsiTheme="minorHAnsi" w:cstheme="minorHAnsi"/>
        </w:rPr>
      </w:pPr>
      <w:r w:rsidRPr="00630A5B">
        <w:rPr>
          <w:rFonts w:asciiTheme="minorHAnsi" w:eastAsia="Calibri" w:hAnsiTheme="minorHAnsi" w:cstheme="minorHAnsi"/>
        </w:rPr>
        <w:t xml:space="preserve">Resolved requires policy action </w:t>
      </w:r>
    </w:p>
    <w:p w14:paraId="0C303395" w14:textId="77777777" w:rsidR="00776B6F" w:rsidRPr="00630A5B" w:rsidRDefault="00776B6F" w:rsidP="00776B6F">
      <w:pPr>
        <w:rPr>
          <w:rFonts w:asciiTheme="minorHAnsi" w:hAnsiTheme="minorHAnsi" w:cstheme="minorHAnsi"/>
        </w:rPr>
      </w:pPr>
      <w:r w:rsidRPr="00630A5B">
        <w:rPr>
          <w:rStyle w:val="Style13ptBold"/>
          <w:rFonts w:asciiTheme="minorHAnsi" w:hAnsiTheme="minorHAnsi" w:cstheme="minorHAnsi"/>
        </w:rPr>
        <w:t xml:space="preserve">Louisiana State Legislature </w:t>
      </w:r>
      <w:r w:rsidRPr="00630A5B">
        <w:rPr>
          <w:rFonts w:asciiTheme="minorHAnsi" w:hAnsiTheme="minorHAnsi" w:cstheme="minorHAnsi"/>
        </w:rPr>
        <w:t>(</w:t>
      </w:r>
      <w:hyperlink r:id="rId15" w:history="1">
        <w:r w:rsidRPr="00630A5B">
          <w:rPr>
            <w:rStyle w:val="Hyperlink"/>
            <w:rFonts w:asciiTheme="minorHAnsi" w:hAnsiTheme="minorHAnsi" w:cstheme="minorHAnsi"/>
          </w:rPr>
          <w:t>https://www.legis.la.gov/legis/Glossary.aspx</w:t>
        </w:r>
      </w:hyperlink>
      <w:r w:rsidRPr="00630A5B">
        <w:rPr>
          <w:rStyle w:val="Hyperlink"/>
          <w:rFonts w:asciiTheme="minorHAnsi" w:hAnsiTheme="minorHAnsi" w:cstheme="minorHAnsi"/>
        </w:rPr>
        <w:t>)</w:t>
      </w:r>
      <w:r w:rsidRPr="00630A5B">
        <w:rPr>
          <w:rFonts w:asciiTheme="minorHAnsi" w:hAnsiTheme="minorHAnsi" w:cstheme="minorHAnsi"/>
        </w:rPr>
        <w:t xml:space="preserve"> Ngong</w:t>
      </w:r>
    </w:p>
    <w:p w14:paraId="30378F81" w14:textId="77777777" w:rsidR="00776B6F" w:rsidRPr="00630A5B" w:rsidRDefault="00776B6F" w:rsidP="00776B6F">
      <w:pPr>
        <w:rPr>
          <w:rFonts w:asciiTheme="minorHAnsi" w:hAnsiTheme="minorHAnsi" w:cstheme="minorHAnsi"/>
          <w:b/>
          <w:highlight w:val="green"/>
          <w:u w:val="single"/>
          <w:shd w:val="clear" w:color="auto" w:fill="00FFFF"/>
        </w:rPr>
      </w:pPr>
      <w:r w:rsidRPr="00630A5B">
        <w:rPr>
          <w:rFonts w:asciiTheme="minorHAnsi" w:hAnsiTheme="minorHAnsi" w:cstheme="minorHAnsi"/>
          <w:b/>
          <w:highlight w:val="green"/>
          <w:u w:val="single"/>
          <w:shd w:val="clear" w:color="auto" w:fill="00FFFF"/>
        </w:rPr>
        <w:t xml:space="preserve">Resolution  </w:t>
      </w:r>
    </w:p>
    <w:p w14:paraId="5E89206D" w14:textId="77777777" w:rsidR="00776B6F" w:rsidRPr="00630A5B" w:rsidRDefault="00776B6F" w:rsidP="00776B6F">
      <w:pPr>
        <w:rPr>
          <w:rFonts w:asciiTheme="minorHAnsi" w:hAnsiTheme="minorHAnsi" w:cstheme="minorHAnsi"/>
        </w:rPr>
      </w:pPr>
      <w:r w:rsidRPr="00630A5B">
        <w:rPr>
          <w:rFonts w:asciiTheme="minorHAnsi" w:hAnsiTheme="minorHAnsi" w:cstheme="minorHAnsi"/>
          <w:b/>
          <w:highlight w:val="green"/>
          <w:u w:val="single"/>
          <w:shd w:val="clear" w:color="auto" w:fill="00FFFF"/>
        </w:rPr>
        <w:t>A legislative instrument</w:t>
      </w:r>
      <w:r w:rsidRPr="00630A5B">
        <w:rPr>
          <w:rFonts w:asciiTheme="minorHAnsi" w:hAnsiTheme="minorHAnsi" w:cstheme="minorHAnsi"/>
          <w:u w:val="single"/>
        </w:rPr>
        <w:t xml:space="preserve"> </w:t>
      </w:r>
      <w:r w:rsidRPr="00630A5B">
        <w:rPr>
          <w:rFonts w:asciiTheme="minorHAnsi" w:hAnsiTheme="minorHAnsi" w:cstheme="minorHAnsi"/>
          <w:sz w:val="16"/>
        </w:rPr>
        <w:t xml:space="preserve">that generally is </w:t>
      </w:r>
      <w:r w:rsidRPr="00630A5B">
        <w:rPr>
          <w:rFonts w:asciiTheme="minorHAnsi" w:hAnsiTheme="minorHAnsi" w:cstheme="minorHAnsi"/>
          <w:b/>
          <w:highlight w:val="green"/>
          <w:u w:val="single"/>
          <w:shd w:val="clear" w:color="auto" w:fill="00FFFF"/>
        </w:rPr>
        <w:t>used for</w:t>
      </w:r>
      <w:r w:rsidRPr="00630A5B">
        <w:rPr>
          <w:rFonts w:asciiTheme="minorHAnsi" w:hAnsiTheme="minorHAnsi" w:cstheme="minorHAnsi"/>
          <w:sz w:val="16"/>
        </w:rPr>
        <w:t xml:space="preserve"> making </w:t>
      </w:r>
      <w:proofErr w:type="gramStart"/>
      <w:r w:rsidRPr="00630A5B">
        <w:rPr>
          <w:rFonts w:asciiTheme="minorHAnsi" w:hAnsiTheme="minorHAnsi" w:cstheme="minorHAnsi"/>
          <w:sz w:val="16"/>
        </w:rPr>
        <w:t xml:space="preserve">declarations,  </w:t>
      </w:r>
      <w:r w:rsidRPr="00630A5B">
        <w:rPr>
          <w:rFonts w:asciiTheme="minorHAnsi" w:hAnsiTheme="minorHAnsi" w:cstheme="minorHAnsi"/>
          <w:b/>
          <w:highlight w:val="green"/>
          <w:u w:val="single"/>
          <w:shd w:val="clear" w:color="auto" w:fill="00FFFF"/>
        </w:rPr>
        <w:t>stating</w:t>
      </w:r>
      <w:proofErr w:type="gramEnd"/>
      <w:r w:rsidRPr="00630A5B">
        <w:rPr>
          <w:rFonts w:asciiTheme="minorHAnsi" w:hAnsiTheme="minorHAnsi" w:cstheme="minorHAnsi"/>
          <w:b/>
          <w:highlight w:val="green"/>
          <w:u w:val="single"/>
          <w:shd w:val="clear" w:color="auto" w:fill="00FFFF"/>
        </w:rPr>
        <w:t xml:space="preserve"> policies</w:t>
      </w:r>
      <w:r w:rsidRPr="00630A5B">
        <w:rPr>
          <w:rFonts w:asciiTheme="minorHAnsi" w:hAnsiTheme="minorHAnsi" w:cstheme="minorHAnsi"/>
          <w:sz w:val="16"/>
          <w:highlight w:val="green"/>
        </w:rPr>
        <w:t>,</w:t>
      </w:r>
      <w:r w:rsidRPr="00630A5B">
        <w:rPr>
          <w:rFonts w:asciiTheme="minorHAnsi" w:hAnsiTheme="minorHAnsi" w:cstheme="minorHAnsi"/>
          <w:sz w:val="16"/>
        </w:rPr>
        <w:t xml:space="preserve"> and making decisions where some other form is not  required. A bill includes the constitutionally required enacting clause; </w:t>
      </w:r>
      <w:proofErr w:type="gramStart"/>
      <w:r w:rsidRPr="00630A5B">
        <w:rPr>
          <w:rFonts w:asciiTheme="minorHAnsi" w:hAnsiTheme="minorHAnsi" w:cstheme="minorHAnsi"/>
          <w:u w:val="single"/>
        </w:rPr>
        <w:t>a  resolution</w:t>
      </w:r>
      <w:proofErr w:type="gramEnd"/>
      <w:r w:rsidRPr="00630A5B">
        <w:rPr>
          <w:rFonts w:asciiTheme="minorHAnsi" w:hAnsiTheme="minorHAnsi" w:cstheme="minorHAnsi"/>
          <w:u w:val="single"/>
        </w:rPr>
        <w:t xml:space="preserve"> </w:t>
      </w:r>
      <w:r w:rsidRPr="00630A5B">
        <w:rPr>
          <w:rFonts w:asciiTheme="minorHAnsi" w:hAnsiTheme="minorHAnsi" w:cstheme="minorHAnsi"/>
          <w:b/>
          <w:highlight w:val="green"/>
          <w:u w:val="single"/>
          <w:shd w:val="clear" w:color="auto" w:fill="00FFFF"/>
        </w:rPr>
        <w:t>uses the term "resolved".</w:t>
      </w:r>
      <w:r w:rsidRPr="00630A5B">
        <w:rPr>
          <w:rFonts w:asciiTheme="minorHAnsi" w:hAnsiTheme="minorHAnsi" w:cstheme="minorHAnsi"/>
          <w:sz w:val="16"/>
        </w:rPr>
        <w:t xml:space="preserve"> Not subject to a time limit </w:t>
      </w:r>
      <w:proofErr w:type="gramStart"/>
      <w:r w:rsidRPr="00630A5B">
        <w:rPr>
          <w:rFonts w:asciiTheme="minorHAnsi" w:hAnsiTheme="minorHAnsi" w:cstheme="minorHAnsi"/>
          <w:sz w:val="16"/>
        </w:rPr>
        <w:t>for  introduction</w:t>
      </w:r>
      <w:proofErr w:type="gramEnd"/>
      <w:r w:rsidRPr="00630A5B">
        <w:rPr>
          <w:rFonts w:asciiTheme="minorHAnsi" w:hAnsiTheme="minorHAnsi" w:cstheme="minorHAnsi"/>
          <w:sz w:val="16"/>
        </w:rPr>
        <w:t xml:space="preserve"> nor to governor's veto. </w:t>
      </w:r>
      <w:proofErr w:type="gramStart"/>
      <w:r w:rsidRPr="00630A5B">
        <w:rPr>
          <w:rFonts w:asciiTheme="minorHAnsi" w:hAnsiTheme="minorHAnsi" w:cstheme="minorHAnsi"/>
          <w:sz w:val="16"/>
        </w:rPr>
        <w:t>( Const.</w:t>
      </w:r>
      <w:proofErr w:type="gramEnd"/>
      <w:r w:rsidRPr="00630A5B">
        <w:rPr>
          <w:rFonts w:asciiTheme="minorHAnsi" w:hAnsiTheme="minorHAnsi" w:cstheme="minorHAnsi"/>
          <w:sz w:val="16"/>
        </w:rPr>
        <w:t xml:space="preserve"> Art. III, §17(B) and House  Rules 8.11 , 13.1 , 6.8 , and 7.4</w:t>
      </w:r>
      <w:r w:rsidRPr="00630A5B">
        <w:rPr>
          <w:rFonts w:asciiTheme="minorHAnsi" w:hAnsiTheme="minorHAnsi" w:cstheme="minorHAnsi"/>
        </w:rPr>
        <w:t xml:space="preserve"> and Senate Rules 10.9, 13.5 and 15.1)</w:t>
      </w:r>
    </w:p>
    <w:p w14:paraId="4DADEA43" w14:textId="77777777" w:rsidR="00776B6F" w:rsidRPr="00630A5B" w:rsidRDefault="00776B6F" w:rsidP="00776B6F">
      <w:pPr>
        <w:rPr>
          <w:rFonts w:asciiTheme="minorHAnsi" w:hAnsiTheme="minorHAnsi" w:cstheme="minorHAnsi"/>
        </w:rPr>
      </w:pPr>
    </w:p>
    <w:p w14:paraId="2400DF10" w14:textId="77777777" w:rsidR="00776B6F" w:rsidRPr="00630A5B" w:rsidRDefault="00776B6F" w:rsidP="00776B6F">
      <w:pPr>
        <w:pStyle w:val="Heading4"/>
        <w:rPr>
          <w:rFonts w:asciiTheme="minorHAnsi" w:hAnsiTheme="minorHAnsi" w:cstheme="minorHAnsi"/>
        </w:rPr>
      </w:pPr>
      <w:r w:rsidRPr="00630A5B">
        <w:rPr>
          <w:rFonts w:asciiTheme="minorHAnsi" w:hAnsiTheme="minorHAnsi" w:cstheme="minorHAnsi"/>
        </w:rPr>
        <w:t xml:space="preserve">Appropriation </w:t>
      </w:r>
    </w:p>
    <w:p w14:paraId="507A30AB" w14:textId="77777777" w:rsidR="00776B6F" w:rsidRPr="00630A5B" w:rsidRDefault="00776B6F" w:rsidP="00776B6F">
      <w:pPr>
        <w:rPr>
          <w:rFonts w:asciiTheme="minorHAnsi" w:hAnsiTheme="minorHAnsi" w:cstheme="minorHAnsi"/>
        </w:rPr>
      </w:pPr>
      <w:r w:rsidRPr="00630A5B">
        <w:rPr>
          <w:rFonts w:asciiTheme="minorHAnsi" w:hAnsiTheme="minorHAnsi" w:cstheme="minorHAnsi"/>
        </w:rPr>
        <w:t xml:space="preserve">TIMOTHY JUSTIN </w:t>
      </w:r>
      <w:r w:rsidRPr="00630A5B">
        <w:rPr>
          <w:rStyle w:val="Style13ptBold"/>
          <w:rFonts w:asciiTheme="minorHAnsi" w:hAnsiTheme="minorHAnsi" w:cstheme="minorHAnsi"/>
        </w:rPr>
        <w:t>TRAPP</w:t>
      </w:r>
      <w:r w:rsidRPr="00630A5B">
        <w:rPr>
          <w:rFonts w:asciiTheme="minorHAnsi" w:hAnsiTheme="minorHAnsi" w:cstheme="minorHAnsi"/>
        </w:rPr>
        <w:t xml:space="preserve">, JD Candidate @ UIUC Law, </w:t>
      </w:r>
      <w:r w:rsidRPr="00630A5B">
        <w:rPr>
          <w:rStyle w:val="Style13ptBold"/>
          <w:rFonts w:asciiTheme="minorHAnsi" w:hAnsiTheme="minorHAnsi" w:cstheme="minorHAnsi"/>
        </w:rPr>
        <w:t>’13</w:t>
      </w:r>
      <w:r w:rsidRPr="00630A5B">
        <w:rPr>
          <w:rFonts w:asciiTheme="minorHAnsi" w:hAnsiTheme="minorHAnsi" w:cstheme="minorHAnsi"/>
        </w:rPr>
        <w:t>, TAKING UP SPACE BY ANY OTHER MEANS: COMING TO TERMS WITH THE NONAPPROPRIATION ARTICLE OF THE OUTER SPACE TREATY UNIVERSITY OF ILLINOIS LAW REVIEW [Vol. 2013 No. 4]</w:t>
      </w:r>
    </w:p>
    <w:p w14:paraId="7AA9F160" w14:textId="77777777" w:rsidR="00776B6F" w:rsidRPr="00630A5B" w:rsidRDefault="00776B6F" w:rsidP="00776B6F">
      <w:pPr>
        <w:rPr>
          <w:rFonts w:asciiTheme="minorHAnsi" w:hAnsiTheme="minorHAnsi" w:cstheme="minorHAnsi"/>
        </w:rPr>
      </w:pPr>
      <w:r w:rsidRPr="00630A5B">
        <w:rPr>
          <w:rFonts w:asciiTheme="minorHAnsi" w:hAnsiTheme="minorHAnsi" w:cstheme="minorHAnsi"/>
        </w:rPr>
        <w:t xml:space="preserve">The issues presented in relation to the </w:t>
      </w:r>
      <w:proofErr w:type="spellStart"/>
      <w:r w:rsidRPr="00630A5B">
        <w:rPr>
          <w:rFonts w:asciiTheme="minorHAnsi" w:hAnsiTheme="minorHAnsi" w:cstheme="minorHAnsi"/>
        </w:rPr>
        <w:t>nonappropriation</w:t>
      </w:r>
      <w:proofErr w:type="spellEnd"/>
      <w:r w:rsidRPr="00630A5B">
        <w:rPr>
          <w:rFonts w:asciiTheme="minorHAnsi" w:hAnsiTheme="minorHAnsi" w:cstheme="minorHAnsi"/>
        </w:rPr>
        <w:t xml:space="preserve"> article of the Outer Space Treaty should be clear.214 The ITU has, quite blatantly, created something akin to “</w:t>
      </w:r>
      <w:r w:rsidRPr="00630A5B">
        <w:rPr>
          <w:rStyle w:val="StyleUnderline"/>
          <w:rFonts w:asciiTheme="minorHAnsi" w:hAnsiTheme="minorHAnsi" w:cstheme="minorHAnsi"/>
        </w:rPr>
        <w:t>property interests in outer space</w:t>
      </w:r>
      <w:r w:rsidRPr="00630A5B">
        <w:rPr>
          <w:rFonts w:asciiTheme="minorHAnsi" w:hAnsiTheme="minorHAnsi" w:cstheme="minorHAnsi"/>
        </w:rPr>
        <w:t xml:space="preserve">.”215 It allows nations to exclude others from their orbital slots, even when the nation is not currently using that slot.216 This </w:t>
      </w:r>
      <w:r w:rsidRPr="00630A5B">
        <w:rPr>
          <w:rStyle w:val="StyleUnderline"/>
          <w:rFonts w:asciiTheme="minorHAnsi" w:hAnsiTheme="minorHAnsi" w:cstheme="minorHAnsi"/>
        </w:rPr>
        <w:t>is directly in line with at least one definition of outer-space appropriation</w:t>
      </w:r>
      <w:r w:rsidRPr="00630A5B">
        <w:rPr>
          <w:rFonts w:asciiTheme="minorHAnsi" w:hAnsiTheme="minorHAnsi" w:cstheme="minorHAnsi"/>
        </w:rPr>
        <w:t>.217 [**Start Footnote 217**Id. at 236 (“</w:t>
      </w:r>
      <w:r w:rsidRPr="00630A5B">
        <w:rPr>
          <w:rStyle w:val="Emphasis"/>
          <w:rFonts w:asciiTheme="minorHAnsi" w:hAnsiTheme="minorHAnsi" w:cstheme="minorHAnsi"/>
          <w:highlight w:val="green"/>
        </w:rPr>
        <w:t>Appropriation of outer space</w:t>
      </w:r>
      <w:r w:rsidRPr="00630A5B">
        <w:rPr>
          <w:rFonts w:asciiTheme="minorHAnsi" w:hAnsiTheme="minorHAnsi" w:cstheme="minorHAnsi"/>
        </w:rPr>
        <w:t xml:space="preserve">, </w:t>
      </w:r>
      <w:r w:rsidRPr="00630A5B">
        <w:rPr>
          <w:rStyle w:val="Emphasis"/>
          <w:rFonts w:asciiTheme="minorHAnsi" w:hAnsiTheme="minorHAnsi" w:cstheme="minorHAnsi"/>
        </w:rPr>
        <w:t>therefore</w:t>
      </w:r>
      <w:r w:rsidRPr="00630A5B">
        <w:rPr>
          <w:rStyle w:val="Emphasis"/>
          <w:rFonts w:asciiTheme="minorHAnsi" w:hAnsiTheme="minorHAnsi" w:cstheme="minorHAnsi"/>
          <w:highlight w:val="green"/>
        </w:rPr>
        <w:t>, is</w:t>
      </w:r>
      <w:r w:rsidRPr="00630A5B">
        <w:rPr>
          <w:rStyle w:val="Emphasis"/>
          <w:rFonts w:asciiTheme="minorHAnsi" w:hAnsiTheme="minorHAnsi" w:cstheme="minorHAnsi"/>
        </w:rPr>
        <w:t xml:space="preserve"> ‘the </w:t>
      </w:r>
      <w:r w:rsidRPr="00630A5B">
        <w:rPr>
          <w:rStyle w:val="Emphasis"/>
          <w:rFonts w:asciiTheme="minorHAnsi" w:hAnsiTheme="minorHAnsi" w:cstheme="minorHAnsi"/>
          <w:highlight w:val="green"/>
        </w:rPr>
        <w:t>exercise of exclusive control</w:t>
      </w:r>
      <w:r w:rsidRPr="00630A5B">
        <w:rPr>
          <w:rStyle w:val="Emphasis"/>
          <w:rFonts w:asciiTheme="minorHAnsi" w:hAnsiTheme="minorHAnsi" w:cstheme="minorHAnsi"/>
        </w:rPr>
        <w:t xml:space="preserve"> or exclusive use’ </w:t>
      </w:r>
      <w:r w:rsidRPr="00630A5B">
        <w:rPr>
          <w:rStyle w:val="Emphasis"/>
          <w:rFonts w:asciiTheme="minorHAnsi" w:hAnsiTheme="minorHAnsi" w:cstheme="minorHAnsi"/>
          <w:highlight w:val="green"/>
        </w:rPr>
        <w:t>with</w:t>
      </w:r>
      <w:r w:rsidRPr="00630A5B">
        <w:rPr>
          <w:rStyle w:val="Emphasis"/>
          <w:rFonts w:asciiTheme="minorHAnsi" w:hAnsiTheme="minorHAnsi" w:cstheme="minorHAnsi"/>
        </w:rPr>
        <w:t xml:space="preserve"> a sense of </w:t>
      </w:r>
      <w:r w:rsidRPr="00630A5B">
        <w:rPr>
          <w:rStyle w:val="Emphasis"/>
          <w:rFonts w:asciiTheme="minorHAnsi" w:hAnsiTheme="minorHAnsi" w:cstheme="minorHAnsi"/>
          <w:highlight w:val="green"/>
        </w:rPr>
        <w:t>permanence</w:t>
      </w:r>
      <w:r w:rsidRPr="00630A5B">
        <w:rPr>
          <w:rStyle w:val="Emphasis"/>
          <w:rFonts w:asciiTheme="minorHAnsi" w:hAnsiTheme="minorHAnsi" w:cstheme="minorHAnsi"/>
        </w:rPr>
        <w:t>, which limits other nations’ access to i</w:t>
      </w:r>
      <w:r w:rsidRPr="00630A5B">
        <w:rPr>
          <w:rFonts w:asciiTheme="minorHAnsi" w:hAnsiTheme="minorHAnsi" w:cstheme="minorHAnsi"/>
        </w:rPr>
        <w:t>t.”) (</w:t>
      </w:r>
      <w:proofErr w:type="gramStart"/>
      <w:r w:rsidRPr="00630A5B">
        <w:rPr>
          <w:rFonts w:asciiTheme="minorHAnsi" w:hAnsiTheme="minorHAnsi" w:cstheme="minorHAnsi"/>
        </w:rPr>
        <w:t>quoting</w:t>
      </w:r>
      <w:proofErr w:type="gramEnd"/>
      <w:r w:rsidRPr="00630A5B">
        <w:rPr>
          <w:rFonts w:asciiTheme="minorHAnsi" w:hAnsiTheme="minorHAnsi" w:cstheme="minorHAnsi"/>
        </w:rPr>
        <w:t xml:space="preserve"> Milton L. Smith, The Role of the ITU in the Development of Space Law, 17 ANNALS AIR &amp; SPACE L. 157, 165 (1992)). **End Footnote 217*</w:t>
      </w:r>
      <w:proofErr w:type="gramStart"/>
      <w:r w:rsidRPr="00630A5B">
        <w:rPr>
          <w:rFonts w:asciiTheme="minorHAnsi" w:hAnsiTheme="minorHAnsi" w:cstheme="minorHAnsi"/>
        </w:rPr>
        <w:t>*]The</w:t>
      </w:r>
      <w:proofErr w:type="gramEnd"/>
      <w:r w:rsidRPr="00630A5B">
        <w:rPr>
          <w:rFonts w:asciiTheme="minorHAnsi" w:hAnsiTheme="minorHAnsi" w:cstheme="minorHAnsi"/>
        </w:rPr>
        <w:t xml:space="preserve"> ITU even allows nations with unused slots to devise them to other entities, creating a market for the property rights set up by this regulation.218 In some aspects, this seems to effect </w:t>
      </w:r>
      <w:r w:rsidRPr="00630A5B">
        <w:rPr>
          <w:rFonts w:asciiTheme="minorHAnsi" w:hAnsiTheme="minorHAnsi" w:cstheme="minorHAnsi"/>
        </w:rPr>
        <w:lastRenderedPageBreak/>
        <w:t>exactly what those signatory nations of the Bogotá Declaration were trying to accomplish, albeit through different means.219</w:t>
      </w:r>
    </w:p>
    <w:p w14:paraId="649DE73C" w14:textId="77777777" w:rsidR="00776B6F" w:rsidRPr="00630A5B" w:rsidRDefault="00776B6F" w:rsidP="00776B6F">
      <w:pPr>
        <w:rPr>
          <w:rFonts w:asciiTheme="minorHAnsi" w:hAnsiTheme="minorHAnsi" w:cstheme="minorHAnsi"/>
        </w:rPr>
      </w:pPr>
    </w:p>
    <w:p w14:paraId="18BCD047" w14:textId="77777777" w:rsidR="00776B6F" w:rsidRPr="00630A5B" w:rsidRDefault="00776B6F" w:rsidP="00776B6F">
      <w:pPr>
        <w:pStyle w:val="Analytics"/>
        <w:rPr>
          <w:rFonts w:asciiTheme="minorHAnsi" w:hAnsiTheme="minorHAnsi" w:cstheme="minorHAnsi"/>
        </w:rPr>
      </w:pPr>
      <w:r w:rsidRPr="00630A5B">
        <w:rPr>
          <w:rFonts w:asciiTheme="minorHAnsi" w:hAnsiTheme="minorHAnsi" w:cstheme="minorHAnsi"/>
        </w:rPr>
        <w:t xml:space="preserve">Topicality is key to </w:t>
      </w:r>
      <w:r w:rsidRPr="00630A5B">
        <w:rPr>
          <w:rFonts w:asciiTheme="minorHAnsi" w:hAnsiTheme="minorHAnsi" w:cstheme="minorHAnsi"/>
          <w:u w:val="single"/>
        </w:rPr>
        <w:t>limits</w:t>
      </w:r>
      <w:r w:rsidRPr="00630A5B">
        <w:rPr>
          <w:rFonts w:asciiTheme="minorHAnsi" w:hAnsiTheme="minorHAnsi" w:cstheme="minorHAnsi"/>
        </w:rPr>
        <w:t xml:space="preserve"> and </w:t>
      </w:r>
      <w:r w:rsidRPr="00630A5B">
        <w:rPr>
          <w:rFonts w:asciiTheme="minorHAnsi" w:hAnsiTheme="minorHAnsi" w:cstheme="minorHAnsi"/>
          <w:u w:val="single"/>
        </w:rPr>
        <w:t>ground</w:t>
      </w:r>
      <w:r w:rsidRPr="00630A5B">
        <w:rPr>
          <w:rFonts w:asciiTheme="minorHAnsi" w:hAnsiTheme="minorHAnsi" w:cstheme="minorHAnsi"/>
        </w:rPr>
        <w:t>---</w:t>
      </w:r>
      <w:r w:rsidRPr="00630A5B">
        <w:rPr>
          <w:rFonts w:asciiTheme="minorHAnsi" w:hAnsiTheme="minorHAnsi" w:cstheme="minorHAnsi"/>
          <w:u w:val="single"/>
        </w:rPr>
        <w:t>redefining</w:t>
      </w:r>
      <w:r w:rsidRPr="00630A5B">
        <w:rPr>
          <w:rFonts w:asciiTheme="minorHAnsi" w:hAnsiTheme="minorHAnsi" w:cstheme="minorHAnsi"/>
        </w:rPr>
        <w:t xml:space="preserve"> portions of the resolution permits </w:t>
      </w:r>
      <w:r w:rsidRPr="00630A5B">
        <w:rPr>
          <w:rFonts w:asciiTheme="minorHAnsi" w:hAnsiTheme="minorHAnsi" w:cstheme="minorHAnsi"/>
          <w:u w:val="single"/>
        </w:rPr>
        <w:t>endless reclarification</w:t>
      </w:r>
      <w:r w:rsidRPr="00630A5B">
        <w:rPr>
          <w:rFonts w:asciiTheme="minorHAnsi" w:hAnsiTheme="minorHAnsi" w:cstheme="minorHAnsi"/>
        </w:rPr>
        <w:t xml:space="preserve"> AND creates incentives for </w:t>
      </w:r>
      <w:r w:rsidRPr="00630A5B">
        <w:rPr>
          <w:rFonts w:asciiTheme="minorHAnsi" w:hAnsiTheme="minorHAnsi" w:cstheme="minorHAnsi"/>
          <w:u w:val="single"/>
        </w:rPr>
        <w:t>avoidance</w:t>
      </w:r>
      <w:r w:rsidRPr="00630A5B">
        <w:rPr>
          <w:rFonts w:asciiTheme="minorHAnsi" w:hAnsiTheme="minorHAnsi" w:cstheme="minorHAnsi"/>
        </w:rPr>
        <w:t xml:space="preserve">---only </w:t>
      </w:r>
      <w:r w:rsidRPr="00630A5B">
        <w:rPr>
          <w:rFonts w:asciiTheme="minorHAnsi" w:hAnsiTheme="minorHAnsi" w:cstheme="minorHAnsi"/>
          <w:u w:val="single"/>
        </w:rPr>
        <w:t>aligning research</w:t>
      </w:r>
      <w:r w:rsidRPr="00630A5B">
        <w:rPr>
          <w:rFonts w:asciiTheme="minorHAnsi" w:hAnsiTheme="minorHAnsi" w:cstheme="minorHAnsi"/>
        </w:rPr>
        <w:t xml:space="preserve"> with </w:t>
      </w:r>
      <w:r w:rsidRPr="00630A5B">
        <w:rPr>
          <w:rFonts w:asciiTheme="minorHAnsi" w:hAnsiTheme="minorHAnsi" w:cstheme="minorHAnsi"/>
          <w:u w:val="single"/>
        </w:rPr>
        <w:t>agent</w:t>
      </w:r>
      <w:r w:rsidRPr="00630A5B">
        <w:rPr>
          <w:rFonts w:asciiTheme="minorHAnsi" w:hAnsiTheme="minorHAnsi" w:cstheme="minorHAnsi"/>
        </w:rPr>
        <w:t xml:space="preserve"> and </w:t>
      </w:r>
      <w:r w:rsidRPr="00630A5B">
        <w:rPr>
          <w:rFonts w:asciiTheme="minorHAnsi" w:hAnsiTheme="minorHAnsi" w:cstheme="minorHAnsi"/>
          <w:u w:val="single"/>
        </w:rPr>
        <w:t>mechanism</w:t>
      </w:r>
      <w:r w:rsidRPr="00630A5B">
        <w:rPr>
          <w:rFonts w:asciiTheme="minorHAnsi" w:hAnsiTheme="minorHAnsi" w:cstheme="minorHAnsi"/>
        </w:rPr>
        <w:t xml:space="preserve"> solves. </w:t>
      </w:r>
    </w:p>
    <w:p w14:paraId="1E8EE15A" w14:textId="77777777" w:rsidR="00776B6F" w:rsidRPr="00630A5B" w:rsidRDefault="00776B6F" w:rsidP="00776B6F">
      <w:pPr>
        <w:rPr>
          <w:rFonts w:asciiTheme="minorHAnsi" w:hAnsiTheme="minorHAnsi" w:cstheme="minorHAnsi"/>
        </w:rPr>
      </w:pPr>
    </w:p>
    <w:p w14:paraId="6A67FDF4" w14:textId="77777777" w:rsidR="00776B6F" w:rsidRPr="00630A5B" w:rsidRDefault="00776B6F" w:rsidP="00776B6F">
      <w:pPr>
        <w:pStyle w:val="Heading4"/>
        <w:rPr>
          <w:rFonts w:asciiTheme="minorHAnsi" w:hAnsiTheme="minorHAnsi" w:cstheme="minorHAnsi"/>
        </w:rPr>
      </w:pPr>
      <w:r w:rsidRPr="00630A5B">
        <w:rPr>
          <w:rFonts w:asciiTheme="minorHAnsi" w:hAnsiTheme="minorHAnsi" w:cstheme="minorHAnsi"/>
        </w:rPr>
        <w:t xml:space="preserve">Two impacts: </w:t>
      </w:r>
    </w:p>
    <w:p w14:paraId="328665B0" w14:textId="77777777" w:rsidR="00776B6F" w:rsidRPr="00630A5B" w:rsidRDefault="00776B6F" w:rsidP="00776B6F">
      <w:pPr>
        <w:pStyle w:val="Heading4"/>
        <w:rPr>
          <w:rFonts w:asciiTheme="minorHAnsi" w:hAnsiTheme="minorHAnsi" w:cstheme="minorHAnsi"/>
        </w:rPr>
      </w:pPr>
      <w:r w:rsidRPr="00630A5B">
        <w:rPr>
          <w:rFonts w:asciiTheme="minorHAnsi" w:hAnsiTheme="minorHAnsi" w:cstheme="minorHAnsi"/>
        </w:rPr>
        <w:t>1---</w:t>
      </w:r>
      <w:r w:rsidRPr="00630A5B">
        <w:rPr>
          <w:rFonts w:asciiTheme="minorHAnsi" w:hAnsiTheme="minorHAnsi" w:cstheme="minorHAnsi"/>
          <w:u w:val="single"/>
        </w:rPr>
        <w:t>Fairness</w:t>
      </w:r>
      <w:r w:rsidRPr="00630A5B">
        <w:rPr>
          <w:rFonts w:asciiTheme="minorHAnsi" w:hAnsiTheme="minorHAnsi" w:cstheme="minorHAnsi"/>
        </w:rPr>
        <w:t xml:space="preserve">---an </w:t>
      </w:r>
      <w:r w:rsidRPr="00630A5B">
        <w:rPr>
          <w:rFonts w:asciiTheme="minorHAnsi" w:hAnsiTheme="minorHAnsi" w:cstheme="minorHAnsi"/>
          <w:u w:val="single"/>
        </w:rPr>
        <w:t>unlimited</w:t>
      </w:r>
      <w:r w:rsidRPr="00630A5B">
        <w:rPr>
          <w:rFonts w:asciiTheme="minorHAnsi" w:hAnsiTheme="minorHAnsi" w:cstheme="minorHAnsi"/>
        </w:rPr>
        <w:t xml:space="preserve">, </w:t>
      </w:r>
      <w:r w:rsidRPr="00630A5B">
        <w:rPr>
          <w:rFonts w:asciiTheme="minorHAnsi" w:hAnsiTheme="minorHAnsi" w:cstheme="minorHAnsi"/>
          <w:u w:val="single"/>
        </w:rPr>
        <w:t>unpredictable</w:t>
      </w:r>
      <w:r w:rsidRPr="00630A5B">
        <w:rPr>
          <w:rFonts w:asciiTheme="minorHAnsi" w:hAnsiTheme="minorHAnsi" w:cstheme="minorHAnsi"/>
        </w:rPr>
        <w:t xml:space="preserve"> topic disparately raises the </w:t>
      </w:r>
      <w:r w:rsidRPr="00630A5B">
        <w:rPr>
          <w:rFonts w:asciiTheme="minorHAnsi" w:hAnsiTheme="minorHAnsi" w:cstheme="minorHAnsi"/>
          <w:u w:val="single"/>
        </w:rPr>
        <w:t>research burden</w:t>
      </w:r>
      <w:r w:rsidRPr="00630A5B">
        <w:rPr>
          <w:rFonts w:asciiTheme="minorHAnsi" w:hAnsiTheme="minorHAnsi" w:cstheme="minorHAnsi"/>
        </w:rPr>
        <w:t xml:space="preserve"> for the negative -- treat this is a </w:t>
      </w:r>
      <w:r w:rsidRPr="00630A5B">
        <w:rPr>
          <w:rFonts w:asciiTheme="minorHAnsi" w:hAnsiTheme="minorHAnsi" w:cstheme="minorHAnsi"/>
          <w:u w:val="single"/>
        </w:rPr>
        <w:t>sufficient win condition</w:t>
      </w:r>
      <w:r w:rsidRPr="00630A5B">
        <w:rPr>
          <w:rFonts w:asciiTheme="minorHAnsi" w:hAnsiTheme="minorHAnsi" w:cstheme="minorHAnsi"/>
        </w:rPr>
        <w:t xml:space="preserve"> because fairness is the </w:t>
      </w:r>
      <w:r w:rsidRPr="00630A5B">
        <w:rPr>
          <w:rFonts w:asciiTheme="minorHAnsi" w:hAnsiTheme="minorHAnsi" w:cstheme="minorHAnsi"/>
          <w:u w:val="single"/>
        </w:rPr>
        <w:t>logical structure</w:t>
      </w:r>
      <w:r w:rsidRPr="00630A5B">
        <w:rPr>
          <w:rFonts w:asciiTheme="minorHAnsi" w:hAnsiTheme="minorHAnsi" w:cstheme="minorHAnsi"/>
        </w:rPr>
        <w:t xml:space="preserve"> that undergirds </w:t>
      </w:r>
      <w:r w:rsidRPr="00630A5B">
        <w:rPr>
          <w:rFonts w:asciiTheme="minorHAnsi" w:hAnsiTheme="minorHAnsi" w:cstheme="minorHAnsi"/>
          <w:u w:val="single"/>
        </w:rPr>
        <w:t>all</w:t>
      </w:r>
      <w:r w:rsidRPr="00630A5B">
        <w:rPr>
          <w:rFonts w:asciiTheme="minorHAnsi" w:hAnsiTheme="minorHAnsi" w:cstheme="minorHAnsi"/>
        </w:rPr>
        <w:t xml:space="preserve"> impacts AND controls </w:t>
      </w:r>
      <w:r w:rsidRPr="00630A5B">
        <w:rPr>
          <w:rFonts w:asciiTheme="minorHAnsi" w:hAnsiTheme="minorHAnsi" w:cstheme="minorHAnsi"/>
          <w:u w:val="single"/>
        </w:rPr>
        <w:t>any benefit</w:t>
      </w:r>
      <w:r w:rsidRPr="00630A5B">
        <w:rPr>
          <w:rFonts w:asciiTheme="minorHAnsi" w:hAnsiTheme="minorHAnsi" w:cstheme="minorHAnsi"/>
        </w:rPr>
        <w:t xml:space="preserve"> to debate.</w:t>
      </w:r>
    </w:p>
    <w:p w14:paraId="68F7E7ED" w14:textId="77777777" w:rsidR="00776B6F" w:rsidRPr="00630A5B" w:rsidRDefault="00776B6F" w:rsidP="00776B6F">
      <w:pPr>
        <w:rPr>
          <w:rFonts w:asciiTheme="minorHAnsi" w:hAnsiTheme="minorHAnsi" w:cstheme="minorHAnsi"/>
        </w:rPr>
      </w:pPr>
      <w:proofErr w:type="spellStart"/>
      <w:r w:rsidRPr="00630A5B">
        <w:rPr>
          <w:rFonts w:asciiTheme="minorHAnsi" w:hAnsiTheme="minorHAnsi" w:cstheme="minorHAnsi"/>
          <w:b/>
          <w:bCs/>
          <w:szCs w:val="26"/>
        </w:rPr>
        <w:t>Dascal</w:t>
      </w:r>
      <w:proofErr w:type="spellEnd"/>
      <w:r w:rsidRPr="00630A5B">
        <w:rPr>
          <w:rFonts w:asciiTheme="minorHAnsi" w:hAnsiTheme="minorHAnsi" w:cstheme="minorHAnsi"/>
          <w:b/>
          <w:bCs/>
          <w:szCs w:val="26"/>
        </w:rPr>
        <w:t xml:space="preserve"> and Knoll </w:t>
      </w:r>
      <w:r w:rsidRPr="00630A5B">
        <w:rPr>
          <w:rStyle w:val="Style13ptBold"/>
          <w:rFonts w:asciiTheme="minorHAnsi" w:hAnsiTheme="minorHAnsi" w:cstheme="minorHAnsi"/>
        </w:rPr>
        <w:t>’</w:t>
      </w:r>
      <w:r w:rsidRPr="00630A5B">
        <w:rPr>
          <w:rFonts w:asciiTheme="minorHAnsi" w:hAnsiTheme="minorHAnsi" w:cstheme="minorHAnsi"/>
          <w:b/>
          <w:bCs/>
          <w:szCs w:val="26"/>
        </w:rPr>
        <w:t>11</w:t>
      </w:r>
      <w:r w:rsidRPr="00630A5B">
        <w:rPr>
          <w:rFonts w:asciiTheme="minorHAnsi" w:hAnsiTheme="minorHAnsi" w:cstheme="minorHAnsi"/>
        </w:rPr>
        <w:t xml:space="preserve"> [Marcelo and Amnon; May 18th; former Professor of Philosophy at Tel Aviv University, B.A. in Philosophy from the University of Sao Paulo; former Professor of Philosophy at Tel Aviv University; Argumentation: Cognition and Community, "'Cognitive systemic dichotomization' in public argumentation and controversies," p. 20-25]</w:t>
      </w:r>
    </w:p>
    <w:p w14:paraId="09896AE2" w14:textId="77777777" w:rsidR="00776B6F" w:rsidRPr="00630A5B" w:rsidRDefault="00776B6F" w:rsidP="00776B6F">
      <w:pPr>
        <w:rPr>
          <w:rFonts w:asciiTheme="minorHAnsi" w:hAnsiTheme="minorHAnsi" w:cstheme="minorHAnsi"/>
          <w:sz w:val="16"/>
        </w:rPr>
      </w:pPr>
      <w:r w:rsidRPr="00630A5B">
        <w:rPr>
          <w:rFonts w:asciiTheme="minorHAnsi" w:hAnsiTheme="minorHAnsi" w:cstheme="minorHAnsi"/>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630A5B">
        <w:rPr>
          <w:rStyle w:val="StyleUnderline"/>
          <w:rFonts w:asciiTheme="minorHAnsi" w:hAnsiTheme="minorHAnsi" w:cstheme="minorHAnsi"/>
          <w:highlight w:val="green"/>
        </w:rPr>
        <w:t xml:space="preserve">in the </w:t>
      </w:r>
      <w:r w:rsidRPr="00630A5B">
        <w:rPr>
          <w:rStyle w:val="Emphasis"/>
          <w:rFonts w:asciiTheme="minorHAnsi" w:hAnsiTheme="minorHAnsi" w:cstheme="minorHAnsi"/>
          <w:highlight w:val="green"/>
        </w:rPr>
        <w:t>present</w:t>
      </w:r>
      <w:r w:rsidRPr="00630A5B">
        <w:rPr>
          <w:rFonts w:asciiTheme="minorHAnsi" w:hAnsiTheme="minorHAnsi" w:cstheme="minorHAnsi"/>
          <w:sz w:val="16"/>
        </w:rPr>
        <w:t xml:space="preserve"> situation </w:t>
      </w:r>
      <w:r w:rsidRPr="00630A5B">
        <w:rPr>
          <w:rStyle w:val="StyleUnderline"/>
          <w:rFonts w:asciiTheme="minorHAnsi" w:hAnsiTheme="minorHAnsi" w:cstheme="minorHAnsi"/>
        </w:rPr>
        <w:t>critical discussion is far from being</w:t>
      </w:r>
      <w:r w:rsidRPr="00630A5B">
        <w:rPr>
          <w:rStyle w:val="StyleUnderline"/>
          <w:rFonts w:asciiTheme="minorHAnsi" w:hAnsiTheme="minorHAnsi" w:cstheme="minorHAnsi"/>
          <w:sz w:val="16"/>
        </w:rPr>
        <w:t xml:space="preserve"> </w:t>
      </w:r>
      <w:r w:rsidRPr="00630A5B">
        <w:rPr>
          <w:rFonts w:asciiTheme="minorHAnsi" w:hAnsiTheme="minorHAnsi" w:cstheme="minorHAnsi"/>
          <w:sz w:val="16"/>
        </w:rPr>
        <w:t xml:space="preserve">systematically and </w:t>
      </w:r>
      <w:r w:rsidRPr="00630A5B">
        <w:rPr>
          <w:rStyle w:val="StyleUnderline"/>
          <w:rFonts w:asciiTheme="minorHAnsi" w:hAnsiTheme="minorHAnsi" w:cstheme="minorHAnsi"/>
        </w:rPr>
        <w:t>successfully applied</w:t>
      </w:r>
      <w:r w:rsidRPr="00630A5B">
        <w:rPr>
          <w:rFonts w:asciiTheme="minorHAnsi" w:hAnsiTheme="minorHAnsi" w:cstheme="minorHAnsi"/>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630A5B">
        <w:rPr>
          <w:rStyle w:val="Emphasis"/>
          <w:rFonts w:asciiTheme="minorHAnsi" w:hAnsiTheme="minorHAnsi" w:cstheme="minorHAnsi"/>
          <w:highlight w:val="green"/>
        </w:rPr>
        <w:t>debates</w:t>
      </w:r>
      <w:r w:rsidRPr="00630A5B">
        <w:rPr>
          <w:rFonts w:asciiTheme="minorHAnsi" w:hAnsiTheme="minorHAnsi" w:cstheme="minorHAnsi"/>
          <w:sz w:val="16"/>
        </w:rPr>
        <w:t xml:space="preserve">, therefore,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‘quasi-discussions’, i.e., “</w:t>
      </w:r>
      <w:r w:rsidRPr="00630A5B">
        <w:rPr>
          <w:rStyle w:val="Emphasis"/>
          <w:rFonts w:asciiTheme="minorHAnsi" w:hAnsiTheme="minorHAnsi" w:cstheme="minorHAnsi"/>
          <w:highlight w:val="green"/>
        </w:rPr>
        <w:t>monologues calculated</w:t>
      </w:r>
      <w:r w:rsidRPr="00630A5B">
        <w:rPr>
          <w:rStyle w:val="StyleUnderline"/>
          <w:rFonts w:asciiTheme="minorHAnsi" w:hAnsiTheme="minorHAnsi" w:cstheme="minorHAnsi"/>
          <w:highlight w:val="green"/>
        </w:rPr>
        <w:t xml:space="preserve"> only to </w:t>
      </w:r>
      <w:r w:rsidRPr="00630A5B">
        <w:rPr>
          <w:rStyle w:val="Emphasis"/>
          <w:rFonts w:asciiTheme="minorHAnsi" w:hAnsiTheme="minorHAnsi" w:cstheme="minorHAnsi"/>
          <w:highlight w:val="green"/>
        </w:rPr>
        <w:t>win</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 xml:space="preserve">audience’s </w:t>
      </w:r>
      <w:r w:rsidRPr="00630A5B">
        <w:rPr>
          <w:rStyle w:val="Emphasis"/>
          <w:rFonts w:asciiTheme="minorHAnsi" w:hAnsiTheme="minorHAnsi" w:cstheme="minorHAnsi"/>
          <w:highlight w:val="green"/>
        </w:rPr>
        <w:t>consent</w:t>
      </w:r>
      <w:r w:rsidRPr="00630A5B">
        <w:rPr>
          <w:rStyle w:val="StyleUnderline"/>
          <w:rFonts w:asciiTheme="minorHAnsi" w:hAnsiTheme="minorHAnsi" w:cstheme="minorHAnsi"/>
          <w:highlight w:val="green"/>
        </w:rPr>
        <w:t xml:space="preserve"> to one’s </w:t>
      </w:r>
      <w:r w:rsidRPr="00630A5B">
        <w:rPr>
          <w:rStyle w:val="Emphasis"/>
          <w:rFonts w:asciiTheme="minorHAnsi" w:hAnsiTheme="minorHAnsi" w:cstheme="minorHAnsi"/>
        </w:rPr>
        <w:t xml:space="preserve">own </w:t>
      </w:r>
      <w:r w:rsidRPr="00630A5B">
        <w:rPr>
          <w:rStyle w:val="Emphasis"/>
          <w:rFonts w:asciiTheme="minorHAnsi" w:hAnsiTheme="minorHAnsi" w:cstheme="minorHAnsi"/>
          <w:highlight w:val="green"/>
        </w:rPr>
        <w:t>views</w:t>
      </w:r>
      <w:r w:rsidRPr="00630A5B">
        <w:rPr>
          <w:rStyle w:val="StyleUnderline"/>
          <w:rFonts w:asciiTheme="minorHAnsi" w:hAnsiTheme="minorHAnsi" w:cstheme="minorHAnsi"/>
          <w:highlight w:val="green"/>
        </w:rPr>
        <w:t>”, rather than ‘</w:t>
      </w:r>
      <w:r w:rsidRPr="00630A5B">
        <w:rPr>
          <w:rStyle w:val="Emphasis"/>
          <w:rFonts w:asciiTheme="minorHAnsi" w:hAnsiTheme="minorHAnsi" w:cstheme="minorHAnsi"/>
          <w:highlight w:val="green"/>
        </w:rPr>
        <w:t>genuine</w:t>
      </w:r>
      <w:r w:rsidRPr="00630A5B">
        <w:rPr>
          <w:rStyle w:val="StyleUnderline"/>
          <w:rFonts w:asciiTheme="minorHAnsi" w:hAnsiTheme="minorHAnsi" w:cstheme="minorHAnsi"/>
        </w:rPr>
        <w:t xml:space="preserve"> discussions’</w:t>
      </w:r>
      <w:r w:rsidRPr="00630A5B">
        <w:rPr>
          <w:rFonts w:asciiTheme="minorHAnsi" w:hAnsiTheme="minorHAnsi" w:cstheme="minorHAnsi"/>
          <w:sz w:val="16"/>
        </w:rPr>
        <w:t xml:space="preserve">, i.e., serious attempts to have an </w:t>
      </w:r>
      <w:r w:rsidRPr="00630A5B">
        <w:rPr>
          <w:rStyle w:val="Emphasis"/>
          <w:rFonts w:asciiTheme="minorHAnsi" w:hAnsiTheme="minorHAnsi" w:cstheme="minorHAnsi"/>
        </w:rPr>
        <w:t xml:space="preserve">intellectual </w:t>
      </w:r>
      <w:r w:rsidRPr="00630A5B">
        <w:rPr>
          <w:rStyle w:val="Emphasis"/>
          <w:rFonts w:asciiTheme="minorHAnsi" w:hAnsiTheme="minorHAnsi" w:cstheme="minorHAnsi"/>
          <w:highlight w:val="green"/>
        </w:rPr>
        <w:t>exchange</w:t>
      </w:r>
      <w:r w:rsidRPr="00630A5B">
        <w:rPr>
          <w:rFonts w:asciiTheme="minorHAnsi" w:hAnsiTheme="minorHAnsi" w:cstheme="minorHAnsi"/>
          <w:sz w:val="16"/>
        </w:rPr>
        <w:t xml:space="preserve">, which is typical of critical discussions (ibid.). In order to overcome this situation, “democracy should always have promoted such a critical discussion of standpoints as a central aim. Only if this is the case can </w:t>
      </w:r>
      <w:proofErr w:type="gramStart"/>
      <w:r w:rsidRPr="00630A5B">
        <w:rPr>
          <w:rFonts w:asciiTheme="minorHAnsi" w:hAnsiTheme="minorHAnsi" w:cstheme="minorHAnsi"/>
          <w:sz w:val="16"/>
        </w:rPr>
        <w:t>stimulating</w:t>
      </w:r>
      <w:proofErr w:type="gramEnd"/>
      <w:r w:rsidRPr="00630A5B">
        <w:rPr>
          <w:rFonts w:asciiTheme="minorHAnsi" w:hAnsiTheme="minorHAnsi" w:cstheme="minorHAnsi"/>
          <w:sz w:val="16"/>
        </w:rPr>
        <w:t xml:space="preserve"> participation in political discourse enhance the quality of democracy" (ibid.). </w:t>
      </w:r>
      <w:r w:rsidRPr="00630A5B">
        <w:rPr>
          <w:rStyle w:val="StyleUnderline"/>
          <w:rFonts w:asciiTheme="minorHAnsi" w:hAnsiTheme="minorHAnsi" w:cstheme="minorHAnsi"/>
          <w:highlight w:val="green"/>
        </w:rPr>
        <w:t>This can be achieved</w:t>
      </w:r>
      <w:r w:rsidRPr="00630A5B">
        <w:rPr>
          <w:rFonts w:asciiTheme="minorHAnsi" w:hAnsiTheme="minorHAnsi" w:cstheme="minorHAnsi"/>
          <w:sz w:val="16"/>
        </w:rPr>
        <w:t xml:space="preserve">, however,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by following</w:t>
      </w:r>
      <w:r w:rsidRPr="00630A5B">
        <w:rPr>
          <w:rStyle w:val="StyleUnderline"/>
          <w:rFonts w:asciiTheme="minorHAnsi" w:hAnsiTheme="minorHAnsi" w:cstheme="minorHAnsi"/>
        </w:rPr>
        <w:t xml:space="preserve"> “the dialectical </w:t>
      </w:r>
      <w:r w:rsidRPr="00630A5B">
        <w:rPr>
          <w:rStyle w:val="Emphasis"/>
          <w:rFonts w:asciiTheme="minorHAnsi" w:hAnsiTheme="minorHAnsi" w:cstheme="minorHAnsi"/>
          <w:highlight w:val="green"/>
        </w:rPr>
        <w:t>rules for argument</w:t>
      </w:r>
      <w:r w:rsidRPr="00630A5B">
        <w:rPr>
          <w:rStyle w:val="Emphasis"/>
          <w:rFonts w:asciiTheme="minorHAnsi" w:hAnsiTheme="minorHAnsi" w:cstheme="minorHAnsi"/>
        </w:rPr>
        <w:t>ative discourse</w:t>
      </w:r>
      <w:r w:rsidRPr="00630A5B">
        <w:rPr>
          <w:rFonts w:asciiTheme="minorHAnsi" w:hAnsiTheme="minorHAnsi" w:cstheme="minorHAnsi"/>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1995: 145-146). </w:t>
      </w:r>
    </w:p>
    <w:p w14:paraId="77D61646" w14:textId="77777777" w:rsidR="00776B6F" w:rsidRPr="00630A5B" w:rsidRDefault="00776B6F" w:rsidP="00776B6F">
      <w:pPr>
        <w:rPr>
          <w:rFonts w:asciiTheme="minorHAnsi" w:hAnsiTheme="minorHAnsi" w:cstheme="minorHAnsi"/>
          <w:sz w:val="16"/>
          <w:szCs w:val="16"/>
        </w:rPr>
      </w:pPr>
      <w:r w:rsidRPr="00630A5B">
        <w:rPr>
          <w:rFonts w:asciiTheme="minorHAnsi" w:hAnsiTheme="minorHAnsi" w:cstheme="minorHAnsi"/>
          <w:sz w:val="16"/>
          <w:szCs w:val="16"/>
        </w:rPr>
        <w:t xml:space="preserve">The reasons provided for the failure of the adoption of the critical discussion model in reality ranges from a general allusion to human nature (“in real-life contexts, it has to be taken into account that human interaction is not always automatically 'naturally' and fully oriented toward the ideal of dialectical reasonableness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6B2161C8" w14:textId="77777777" w:rsidR="00776B6F" w:rsidRPr="00630A5B" w:rsidRDefault="00776B6F" w:rsidP="00776B6F">
      <w:pPr>
        <w:rPr>
          <w:rFonts w:asciiTheme="minorHAnsi" w:hAnsiTheme="minorHAnsi" w:cstheme="minorHAnsi"/>
          <w:sz w:val="16"/>
          <w:szCs w:val="16"/>
        </w:rPr>
      </w:pPr>
      <w:r w:rsidRPr="00630A5B">
        <w:rPr>
          <w:rFonts w:asciiTheme="minorHAnsi" w:hAnsiTheme="minorHAnsi" w:cstheme="minorHAnsi"/>
          <w:sz w:val="16"/>
          <w:szCs w:val="16"/>
        </w:rPr>
        <w:lastRenderedPageBreak/>
        <w:t xml:space="preserve">No wonder that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himself raises the question “whether maintaining the dialectical ideal of critical discussion in political and other real-life contexts is not utopian” (ibid.), to which he replies by admitting that "[t]he ideal of a critical discussion is by definition not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7AB1144A" w14:textId="77777777" w:rsidR="00776B6F" w:rsidRPr="00630A5B" w:rsidRDefault="00776B6F" w:rsidP="00776B6F">
      <w:pPr>
        <w:rPr>
          <w:rFonts w:asciiTheme="minorHAnsi" w:hAnsiTheme="minorHAnsi" w:cstheme="minorHAnsi"/>
          <w:sz w:val="16"/>
        </w:rPr>
      </w:pPr>
      <w:r w:rsidRPr="00630A5B">
        <w:rPr>
          <w:rFonts w:asciiTheme="minorHAnsi" w:hAnsiTheme="minorHAnsi" w:cstheme="minorHAnsi"/>
          <w:sz w:val="16"/>
        </w:rPr>
        <w:t xml:space="preserve">In the light of the substantial gap between the normative ideal and the actual practices of public and political argumentation that PD’s description and explanation provides, a number of doubts arise: </w:t>
      </w:r>
      <w:r w:rsidRPr="00630A5B">
        <w:rPr>
          <w:rStyle w:val="StyleUnderline"/>
          <w:rFonts w:asciiTheme="minorHAnsi" w:hAnsiTheme="minorHAnsi" w:cstheme="minorHAnsi"/>
          <w:highlight w:val="green"/>
        </w:rPr>
        <w:t xml:space="preserve">Are there </w:t>
      </w:r>
      <w:r w:rsidRPr="00630A5B">
        <w:rPr>
          <w:rStyle w:val="Emphasis"/>
          <w:rFonts w:asciiTheme="minorHAnsi" w:hAnsiTheme="minorHAnsi" w:cstheme="minorHAnsi"/>
          <w:highlight w:val="green"/>
        </w:rPr>
        <w:t>structural</w:t>
      </w:r>
      <w:r w:rsidRPr="00630A5B">
        <w:rPr>
          <w:rStyle w:val="StyleUnderline"/>
          <w:rFonts w:asciiTheme="minorHAnsi" w:hAnsiTheme="minorHAnsi" w:cstheme="minorHAnsi"/>
        </w:rPr>
        <w:t>,</w:t>
      </w:r>
      <w:r w:rsidRPr="00630A5B">
        <w:rPr>
          <w:rFonts w:asciiTheme="minorHAnsi" w:hAnsiTheme="minorHAnsi" w:cstheme="minorHAnsi"/>
          <w:sz w:val="16"/>
        </w:rPr>
        <w:t xml:space="preserve"> rather than merely contingent </w:t>
      </w:r>
      <w:r w:rsidRPr="00630A5B">
        <w:rPr>
          <w:rStyle w:val="StyleUnderline"/>
          <w:rFonts w:asciiTheme="minorHAnsi" w:hAnsiTheme="minorHAnsi" w:cstheme="minorHAnsi"/>
          <w:highlight w:val="green"/>
        </w:rPr>
        <w:t xml:space="preserve">obstacles in idealized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that prevents</w:t>
      </w:r>
      <w:r w:rsidRPr="00630A5B">
        <w:rPr>
          <w:rStyle w:val="StyleUnderline"/>
          <w:rFonts w:asciiTheme="minorHAnsi" w:hAnsiTheme="minorHAnsi" w:cstheme="minorHAnsi"/>
        </w:rPr>
        <w:t xml:space="preserve"> even </w:t>
      </w:r>
      <w:r w:rsidRPr="00630A5B">
        <w:rPr>
          <w:rStyle w:val="StyleUnderline"/>
          <w:rFonts w:asciiTheme="minorHAnsi" w:hAnsiTheme="minorHAnsi" w:cstheme="minorHAnsi"/>
          <w:highlight w:val="green"/>
        </w:rPr>
        <w:t xml:space="preserve">its </w:t>
      </w:r>
      <w:r w:rsidRPr="00630A5B">
        <w:rPr>
          <w:rStyle w:val="Emphasis"/>
          <w:rFonts w:asciiTheme="minorHAnsi" w:hAnsiTheme="minorHAnsi" w:cstheme="minorHAnsi"/>
          <w:highlight w:val="green"/>
        </w:rPr>
        <w:t>approximate use</w:t>
      </w:r>
      <w:r w:rsidRPr="00630A5B">
        <w:rPr>
          <w:rFonts w:asciiTheme="minorHAnsi" w:hAnsiTheme="minorHAnsi" w:cstheme="minorHAnsi"/>
          <w:sz w:val="16"/>
        </w:rPr>
        <w:t xml:space="preserve"> in the public sphere</w:t>
      </w:r>
      <w:r w:rsidRPr="00630A5B">
        <w:rPr>
          <w:rStyle w:val="Emphasis"/>
          <w:rFonts w:asciiTheme="minorHAnsi" w:hAnsiTheme="minorHAnsi" w:cstheme="minorHAnsi"/>
          <w:highlight w:val="green"/>
        </w:rPr>
        <w:t>?</w:t>
      </w:r>
      <w:r w:rsidRPr="00630A5B">
        <w:rPr>
          <w:rFonts w:asciiTheme="minorHAnsi" w:hAnsiTheme="minorHAnsi" w:cstheme="minorHAnsi"/>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630A5B">
        <w:rPr>
          <w:rStyle w:val="StyleUnderline"/>
          <w:rFonts w:asciiTheme="minorHAnsi" w:hAnsiTheme="minorHAnsi" w:cstheme="minorHAnsi"/>
          <w:highlight w:val="green"/>
        </w:rPr>
        <w:t>these doubts</w:t>
      </w:r>
      <w:r w:rsidRPr="00630A5B">
        <w:rPr>
          <w:rFonts w:asciiTheme="minorHAnsi" w:hAnsiTheme="minorHAnsi" w:cstheme="minorHAnsi"/>
          <w:sz w:val="16"/>
        </w:rPr>
        <w:t xml:space="preserve"> suggest that a powerful structural phenomenon like the existence of CSDs in the public sphere is perhaps overlooked by PD and </w:t>
      </w:r>
      <w:r w:rsidRPr="00630A5B">
        <w:rPr>
          <w:rStyle w:val="Emphasis"/>
          <w:rFonts w:asciiTheme="minorHAnsi" w:hAnsiTheme="minorHAnsi" w:cstheme="minorHAnsi"/>
          <w:highlight w:val="green"/>
        </w:rPr>
        <w:t>require</w:t>
      </w:r>
      <w:r w:rsidRPr="00630A5B">
        <w:rPr>
          <w:rFonts w:asciiTheme="minorHAnsi" w:hAnsiTheme="minorHAnsi" w:cstheme="minorHAnsi"/>
          <w:sz w:val="16"/>
        </w:rPr>
        <w:t xml:space="preserve">s, for its overcoming, a radically different approach. </w:t>
      </w:r>
    </w:p>
    <w:p w14:paraId="7664449B" w14:textId="77777777" w:rsidR="00776B6F" w:rsidRPr="00630A5B" w:rsidRDefault="00776B6F" w:rsidP="00776B6F">
      <w:pPr>
        <w:rPr>
          <w:rFonts w:asciiTheme="minorHAnsi" w:hAnsiTheme="minorHAnsi" w:cstheme="minorHAnsi"/>
          <w:sz w:val="16"/>
          <w:szCs w:val="16"/>
        </w:rPr>
      </w:pPr>
      <w:r w:rsidRPr="00630A5B">
        <w:rPr>
          <w:rFonts w:asciiTheme="minorHAnsi" w:hAnsiTheme="minorHAnsi" w:cstheme="minorHAnsi"/>
          <w:sz w:val="16"/>
          <w:szCs w:val="16"/>
        </w:rPr>
        <w:t xml:space="preserve">4.2 Discrepancies between the PD approach and reasonable argumentation in the public sphere </w:t>
      </w:r>
    </w:p>
    <w:p w14:paraId="7FA8D388" w14:textId="77777777" w:rsidR="00776B6F" w:rsidRPr="00630A5B" w:rsidRDefault="00776B6F" w:rsidP="00776B6F">
      <w:pPr>
        <w:rPr>
          <w:rFonts w:asciiTheme="minorHAnsi" w:hAnsiTheme="minorHAnsi" w:cstheme="minorHAnsi"/>
          <w:sz w:val="16"/>
        </w:rPr>
      </w:pPr>
      <w:r w:rsidRPr="00630A5B">
        <w:rPr>
          <w:rFonts w:asciiTheme="minorHAnsi" w:hAnsiTheme="minorHAnsi" w:cstheme="minorHAnsi"/>
          <w:sz w:val="16"/>
        </w:rPr>
        <w:t xml:space="preserve">The discrepancies in question have to do with basic </w:t>
      </w:r>
      <w:r w:rsidRPr="00630A5B">
        <w:rPr>
          <w:rStyle w:val="Emphasis"/>
          <w:rFonts w:asciiTheme="minorHAnsi" w:hAnsiTheme="minorHAnsi" w:cstheme="minorHAnsi"/>
          <w:highlight w:val="green"/>
        </w:rPr>
        <w:t>parameters</w:t>
      </w:r>
      <w:r w:rsidRPr="00630A5B">
        <w:rPr>
          <w:rFonts w:asciiTheme="minorHAnsi" w:hAnsiTheme="minorHAnsi" w:cstheme="minorHAnsi"/>
          <w:sz w:val="16"/>
        </w:rPr>
        <w:t xml:space="preserve"> relevant to every argumentative process, namely</w:t>
      </w:r>
      <w:r w:rsidRPr="00630A5B">
        <w:rPr>
          <w:rStyle w:val="StyleUnderline"/>
          <w:rFonts w:asciiTheme="minorHAnsi" w:hAnsiTheme="minorHAnsi" w:cstheme="minorHAnsi"/>
          <w:highlight w:val="green"/>
        </w:rPr>
        <w:t>:</w:t>
      </w:r>
    </w:p>
    <w:p w14:paraId="0AC817E6" w14:textId="77777777" w:rsidR="00776B6F" w:rsidRPr="00630A5B" w:rsidRDefault="00776B6F" w:rsidP="00776B6F">
      <w:pPr>
        <w:rPr>
          <w:rFonts w:asciiTheme="minorHAnsi" w:hAnsiTheme="minorHAnsi" w:cstheme="minorHAnsi"/>
          <w:sz w:val="16"/>
          <w:szCs w:val="16"/>
        </w:rPr>
      </w:pPr>
      <w:r w:rsidRPr="00630A5B">
        <w:rPr>
          <w:rFonts w:asciiTheme="minorHAnsi" w:hAnsiTheme="minorHAnsi" w:cstheme="minorHAnsi"/>
          <w:sz w:val="16"/>
          <w:szCs w:val="16"/>
        </w:rPr>
        <w:t xml:space="preserve">(A) The discussants’ goals and targets: what do they expect to achieve through the argumentation process and what is it capable of providing. </w:t>
      </w:r>
    </w:p>
    <w:p w14:paraId="39498009" w14:textId="77777777" w:rsidR="00776B6F" w:rsidRPr="00630A5B" w:rsidRDefault="00776B6F" w:rsidP="00776B6F">
      <w:pPr>
        <w:rPr>
          <w:rFonts w:asciiTheme="minorHAnsi" w:hAnsiTheme="minorHAnsi" w:cstheme="minorHAnsi"/>
          <w:sz w:val="16"/>
        </w:rPr>
      </w:pPr>
      <w:r w:rsidRPr="00630A5B">
        <w:rPr>
          <w:rFonts w:asciiTheme="minorHAnsi" w:hAnsiTheme="minorHAnsi" w:cstheme="minorHAnsi"/>
          <w:sz w:val="16"/>
        </w:rPr>
        <w:t xml:space="preserve">(B)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for initiating</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sz w:val="16"/>
        </w:rPr>
        <w:t>:</w:t>
      </w:r>
      <w:r w:rsidRPr="00630A5B">
        <w:rPr>
          <w:rFonts w:asciiTheme="minorHAnsi" w:hAnsiTheme="minorHAnsi" w:cstheme="minorHAnsi"/>
          <w:sz w:val="16"/>
        </w:rPr>
        <w:t xml:space="preserve"> what are the discussants presumed to know and accept of these preconditions. </w:t>
      </w:r>
    </w:p>
    <w:p w14:paraId="53C1BCEC" w14:textId="77777777" w:rsidR="00776B6F" w:rsidRPr="00630A5B" w:rsidRDefault="00776B6F" w:rsidP="00776B6F">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argumentative process</w:t>
      </w:r>
      <w:r w:rsidRPr="00630A5B">
        <w:rPr>
          <w:rFonts w:asciiTheme="minorHAnsi" w:hAnsiTheme="minorHAnsi" w:cstheme="minorHAnsi"/>
          <w:sz w:val="16"/>
        </w:rPr>
        <w:t xml:space="preserve"> that is supposed to lead to the achievement of the discussants’ goals. </w:t>
      </w:r>
    </w:p>
    <w:p w14:paraId="4A7999E7" w14:textId="77777777" w:rsidR="00776B6F" w:rsidRPr="00630A5B" w:rsidRDefault="00776B6F" w:rsidP="00776B6F">
      <w:pPr>
        <w:rPr>
          <w:rFonts w:asciiTheme="minorHAnsi" w:hAnsiTheme="minorHAnsi" w:cstheme="minorHAnsi"/>
          <w:sz w:val="16"/>
        </w:rPr>
      </w:pPr>
      <w:r w:rsidRPr="00630A5B">
        <w:rPr>
          <w:rFonts w:asciiTheme="minorHAnsi" w:hAnsiTheme="minorHAnsi" w:cstheme="minorHAnsi"/>
          <w:sz w:val="16"/>
        </w:rPr>
        <w:t xml:space="preserve">(D) The influence of </w:t>
      </w:r>
      <w:r w:rsidRPr="00630A5B">
        <w:rPr>
          <w:rStyle w:val="Emphasis"/>
          <w:rFonts w:asciiTheme="minorHAnsi" w:hAnsiTheme="minorHAnsi" w:cstheme="minorHAnsi"/>
          <w:highlight w:val="green"/>
        </w:rPr>
        <w:t>context and agents</w:t>
      </w:r>
      <w:r w:rsidRPr="00630A5B">
        <w:rPr>
          <w:rFonts w:asciiTheme="minorHAnsi" w:hAnsiTheme="minorHAnsi" w:cstheme="minorHAnsi"/>
          <w:sz w:val="16"/>
        </w:rPr>
        <w:t xml:space="preserve"> on the argumentative process. </w:t>
      </w:r>
    </w:p>
    <w:p w14:paraId="36120989" w14:textId="77777777" w:rsidR="00776B6F" w:rsidRPr="00630A5B" w:rsidRDefault="00776B6F" w:rsidP="00776B6F">
      <w:pPr>
        <w:rPr>
          <w:rFonts w:asciiTheme="minorHAnsi" w:hAnsiTheme="minorHAnsi" w:cstheme="minorHAnsi"/>
          <w:sz w:val="16"/>
          <w:szCs w:val="16"/>
        </w:rPr>
      </w:pPr>
      <w:r w:rsidRPr="00630A5B">
        <w:rPr>
          <w:rFonts w:asciiTheme="minorHAnsi" w:hAnsiTheme="minorHAnsi" w:cstheme="minorHAnsi"/>
          <w:sz w:val="16"/>
          <w:szCs w:val="16"/>
        </w:rPr>
        <w:t xml:space="preserve">4.2.1 Goals </w:t>
      </w:r>
    </w:p>
    <w:p w14:paraId="6D04A5B5" w14:textId="77777777" w:rsidR="00776B6F" w:rsidRPr="00630A5B" w:rsidRDefault="00776B6F" w:rsidP="00776B6F">
      <w:pPr>
        <w:rPr>
          <w:rFonts w:asciiTheme="minorHAnsi" w:hAnsiTheme="minorHAnsi" w:cstheme="minorHAnsi"/>
          <w:sz w:val="16"/>
        </w:rPr>
      </w:pPr>
      <w:r w:rsidRPr="00630A5B">
        <w:rPr>
          <w:rFonts w:asciiTheme="minorHAnsi" w:hAnsiTheme="minorHAnsi" w:cstheme="minorHAnsi"/>
          <w:sz w:val="16"/>
        </w:rPr>
        <w:t xml:space="preserve">Assuming that </w:t>
      </w:r>
      <w:r w:rsidRPr="00630A5B">
        <w:rPr>
          <w:rStyle w:val="StyleUnderline"/>
          <w:rFonts w:asciiTheme="minorHAnsi" w:hAnsiTheme="minorHAnsi" w:cstheme="minorHAnsi"/>
          <w:highlight w:val="green"/>
        </w:rPr>
        <w:t>argumentation is</w:t>
      </w:r>
      <w:r w:rsidRPr="00630A5B">
        <w:rPr>
          <w:rStyle w:val="StyleUnderline"/>
          <w:rFonts w:asciiTheme="minorHAnsi" w:hAnsiTheme="minorHAnsi" w:cstheme="minorHAnsi"/>
        </w:rPr>
        <w:t xml:space="preserve"> a </w:t>
      </w:r>
      <w:r w:rsidRPr="00630A5B">
        <w:rPr>
          <w:rStyle w:val="Emphasis"/>
          <w:rFonts w:asciiTheme="minorHAnsi" w:hAnsiTheme="minorHAnsi" w:cstheme="minorHAnsi"/>
          <w:highlight w:val="green"/>
        </w:rPr>
        <w:t>voluntary</w:t>
      </w:r>
      <w:r w:rsidRPr="00630A5B">
        <w:rPr>
          <w:rStyle w:val="Emphasis"/>
          <w:rFonts w:asciiTheme="minorHAnsi" w:hAnsiTheme="minorHAnsi" w:cstheme="minorHAnsi"/>
        </w:rPr>
        <w:t xml:space="preserve"> endeavor</w:t>
      </w:r>
      <w:r w:rsidRPr="00630A5B">
        <w:rPr>
          <w:rFonts w:asciiTheme="minorHAnsi" w:hAnsiTheme="minorHAnsi" w:cstheme="minorHAnsi"/>
          <w:sz w:val="16"/>
        </w:rPr>
        <w:t>, the parties are presumed to engage in it if and only if: (</w:t>
      </w:r>
      <w:proofErr w:type="spellStart"/>
      <w:r w:rsidRPr="00630A5B">
        <w:rPr>
          <w:rFonts w:asciiTheme="minorHAnsi" w:hAnsiTheme="minorHAnsi" w:cstheme="minorHAnsi"/>
          <w:sz w:val="16"/>
        </w:rPr>
        <w:t>i</w:t>
      </w:r>
      <w:proofErr w:type="spellEnd"/>
      <w:r w:rsidRPr="00630A5B">
        <w:rPr>
          <w:rFonts w:asciiTheme="minorHAnsi" w:hAnsiTheme="minorHAnsi" w:cstheme="minorHAnsi"/>
          <w:sz w:val="16"/>
        </w:rPr>
        <w:t>) the process will serve their goals; (ii) these goals cannot be achieved by different, better means.</w:t>
      </w:r>
    </w:p>
    <w:p w14:paraId="665601E5" w14:textId="77777777" w:rsidR="00776B6F" w:rsidRPr="00630A5B" w:rsidRDefault="00776B6F" w:rsidP="00776B6F">
      <w:pPr>
        <w:rPr>
          <w:rFonts w:asciiTheme="minorHAnsi" w:hAnsiTheme="minorHAnsi" w:cstheme="minorHAnsi"/>
          <w:sz w:val="16"/>
          <w:szCs w:val="16"/>
        </w:rPr>
      </w:pPr>
      <w:r w:rsidRPr="00630A5B">
        <w:rPr>
          <w:rFonts w:asciiTheme="minorHAnsi" w:hAnsiTheme="minorHAnsi" w:cstheme="minorHAnsi"/>
          <w:sz w:val="16"/>
          <w:szCs w:val="16"/>
        </w:rPr>
        <w:t xml:space="preserve">PD describes as follows the aim of engaging in an argumentative process: </w:t>
      </w:r>
    </w:p>
    <w:p w14:paraId="0C9392D3" w14:textId="77777777" w:rsidR="00776B6F" w:rsidRPr="00630A5B" w:rsidRDefault="00776B6F" w:rsidP="00776B6F">
      <w:pPr>
        <w:rPr>
          <w:rFonts w:asciiTheme="minorHAnsi" w:hAnsiTheme="minorHAnsi" w:cstheme="minorHAnsi"/>
          <w:sz w:val="16"/>
        </w:rPr>
      </w:pPr>
      <w:r w:rsidRPr="00630A5B">
        <w:rPr>
          <w:rStyle w:val="Emphasis"/>
          <w:rFonts w:asciiTheme="minorHAnsi" w:hAnsiTheme="minorHAnsi" w:cstheme="minorHAnsi"/>
          <w:highlight w:val="green"/>
        </w:rPr>
        <w:t>Argument</w:t>
      </w:r>
      <w:r w:rsidRPr="00630A5B">
        <w:rPr>
          <w:rStyle w:val="Emphasis"/>
          <w:rFonts w:asciiTheme="minorHAnsi" w:hAnsiTheme="minorHAnsi" w:cstheme="minorHAnsi"/>
        </w:rPr>
        <w:t>ation</w:t>
      </w:r>
      <w:r w:rsidRPr="00630A5B">
        <w:rPr>
          <w:rFonts w:asciiTheme="minorHAnsi" w:hAnsiTheme="minorHAnsi" w:cstheme="minorHAnsi"/>
          <w:sz w:val="16"/>
        </w:rPr>
        <w:t xml:space="preserve"> is basically aimed at resolving a difference of opinion about the acceptability of a standpoint by making an appeal to the other party's reasonableness. (</w:t>
      </w:r>
      <w:proofErr w:type="gramStart"/>
      <w:r w:rsidRPr="00630A5B">
        <w:rPr>
          <w:rFonts w:asciiTheme="minorHAnsi" w:hAnsiTheme="minorHAnsi" w:cstheme="minorHAnsi"/>
          <w:sz w:val="16"/>
        </w:rPr>
        <w:t>van</w:t>
      </w:r>
      <w:proofErr w:type="gramEnd"/>
      <w:r w:rsidRPr="00630A5B">
        <w:rPr>
          <w:rFonts w:asciiTheme="minorHAnsi" w:hAnsiTheme="minorHAnsi" w:cstheme="minorHAnsi"/>
          <w:sz w:val="16"/>
        </w:rPr>
        <w:t xml:space="preserve">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 with reference to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&amp; Grootendorst 2004: 11-18) </w:t>
      </w:r>
    </w:p>
    <w:p w14:paraId="147459F5" w14:textId="77777777" w:rsidR="00776B6F" w:rsidRPr="00630A5B" w:rsidRDefault="00776B6F" w:rsidP="00776B6F">
      <w:pPr>
        <w:rPr>
          <w:rFonts w:asciiTheme="minorHAnsi" w:hAnsiTheme="minorHAnsi" w:cstheme="minorHAnsi"/>
          <w:sz w:val="16"/>
          <w:szCs w:val="16"/>
        </w:rPr>
      </w:pPr>
      <w:r w:rsidRPr="00630A5B">
        <w:rPr>
          <w:rFonts w:asciiTheme="minorHAnsi" w:hAnsiTheme="minorHAnsi" w:cstheme="minorHAnsi"/>
          <w:sz w:val="16"/>
          <w:szCs w:val="16"/>
        </w:rPr>
        <w:t>The difference of opinion is resolved when the antagonist accepts the protagonist's viewpoint on the basis of the arguments advanced or when the protagonist abandons his viewpoint as a result of the critical responses of the antagonist.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w:t>
      </w:r>
    </w:p>
    <w:p w14:paraId="4EABD369" w14:textId="77777777" w:rsidR="00776B6F" w:rsidRPr="00630A5B" w:rsidRDefault="00776B6F" w:rsidP="00776B6F">
      <w:pPr>
        <w:rPr>
          <w:rFonts w:asciiTheme="minorHAnsi" w:hAnsiTheme="minorHAnsi" w:cstheme="minorHAnsi"/>
          <w:sz w:val="16"/>
        </w:rPr>
      </w:pPr>
      <w:r w:rsidRPr="00630A5B">
        <w:rPr>
          <w:rFonts w:asciiTheme="minorHAnsi" w:hAnsiTheme="minorHAnsi" w:cstheme="minorHAnsi"/>
          <w:sz w:val="16"/>
        </w:rPr>
        <w:t xml:space="preserve">Simply put, the basic assumption is that a critical discussion’s aim </w:t>
      </w:r>
      <w:r w:rsidRPr="00630A5B">
        <w:rPr>
          <w:rStyle w:val="StyleUnderline"/>
          <w:rFonts w:asciiTheme="minorHAnsi" w:hAnsiTheme="minorHAnsi" w:cstheme="minorHAnsi"/>
          <w:highlight w:val="green"/>
        </w:rPr>
        <w:t>consists</w:t>
      </w:r>
      <w:r w:rsidRPr="00630A5B">
        <w:rPr>
          <w:rStyle w:val="StyleUnderline"/>
          <w:rFonts w:asciiTheme="minorHAnsi" w:hAnsiTheme="minorHAnsi" w:cstheme="minorHAnsi"/>
        </w:rPr>
        <w:t xml:space="preserve"> in </w:t>
      </w:r>
      <w:r w:rsidRPr="00630A5B">
        <w:rPr>
          <w:rStyle w:val="StyleUnderline"/>
          <w:rFonts w:asciiTheme="minorHAnsi" w:hAnsiTheme="minorHAnsi" w:cstheme="minorHAnsi"/>
          <w:highlight w:val="green"/>
        </w:rPr>
        <w:t>putting forth a</w:t>
      </w:r>
      <w:r w:rsidRPr="00630A5B">
        <w:rPr>
          <w:rFonts w:asciiTheme="minorHAnsi" w:hAnsiTheme="minorHAnsi" w:cstheme="minorHAnsi"/>
          <w:sz w:val="16"/>
        </w:rPr>
        <w:t xml:space="preserve"> certain </w:t>
      </w:r>
      <w:r w:rsidRPr="00630A5B">
        <w:rPr>
          <w:rStyle w:val="Emphasis"/>
          <w:rFonts w:asciiTheme="minorHAnsi" w:hAnsiTheme="minorHAnsi" w:cstheme="minorHAnsi"/>
          <w:highlight w:val="green"/>
        </w:rPr>
        <w:t>position</w:t>
      </w:r>
      <w:r w:rsidRPr="00630A5B">
        <w:rPr>
          <w:rStyle w:val="StyleUnderline"/>
          <w:rFonts w:asciiTheme="minorHAnsi" w:hAnsiTheme="minorHAnsi" w:cstheme="minorHAnsi"/>
          <w:highlight w:val="green"/>
        </w:rPr>
        <w:t xml:space="preserve"> by one of the parties for</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examination</w:t>
      </w:r>
      <w:r w:rsidRPr="00630A5B">
        <w:rPr>
          <w:rStyle w:val="StyleUnderline"/>
          <w:rFonts w:asciiTheme="minorHAnsi" w:hAnsiTheme="minorHAnsi" w:cstheme="minorHAnsi"/>
          <w:highlight w:val="green"/>
        </w:rPr>
        <w:t xml:space="preserve"> of the other</w:t>
      </w:r>
      <w:r w:rsidRPr="00630A5B">
        <w:rPr>
          <w:rFonts w:asciiTheme="minorHAnsi" w:hAnsiTheme="minorHAnsi" w:cstheme="minorHAnsi"/>
          <w:sz w:val="16"/>
        </w:rPr>
        <w:t>,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from his questioning). In ‘mixed’ disagreements, in which the antagonist not only questions but also puts forth an opposed position, the same process takes place sequentially, i.e., at first one side (A) attacks trying to refute the other’s (B) position, and after this stage is concluded, they switch roles and the second side (B) proceeds to attack the first (A) in the same fashion.</w:t>
      </w:r>
    </w:p>
    <w:p w14:paraId="30DA40F5" w14:textId="77777777" w:rsidR="00776B6F" w:rsidRPr="00630A5B" w:rsidRDefault="00776B6F" w:rsidP="00776B6F">
      <w:pPr>
        <w:rPr>
          <w:rFonts w:asciiTheme="minorHAnsi" w:hAnsiTheme="minorHAnsi" w:cstheme="minorHAnsi"/>
          <w:sz w:val="16"/>
          <w:szCs w:val="16"/>
        </w:rPr>
      </w:pPr>
      <w:r w:rsidRPr="00630A5B">
        <w:rPr>
          <w:rFonts w:asciiTheme="minorHAnsi" w:hAnsiTheme="minorHAnsi" w:cstheme="minorHAnsi"/>
          <w:sz w:val="16"/>
          <w:szCs w:val="16"/>
        </w:rPr>
        <w:lastRenderedPageBreak/>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3FFABA5D" w14:textId="77777777" w:rsidR="00776B6F" w:rsidRPr="00630A5B" w:rsidRDefault="00776B6F" w:rsidP="00776B6F">
      <w:pPr>
        <w:rPr>
          <w:rFonts w:asciiTheme="minorHAnsi" w:hAnsiTheme="minorHAnsi" w:cstheme="minorHAnsi"/>
          <w:sz w:val="16"/>
          <w:szCs w:val="16"/>
        </w:rPr>
      </w:pPr>
      <w:r w:rsidRPr="00630A5B">
        <w:rPr>
          <w:rFonts w:asciiTheme="minorHAnsi" w:hAnsiTheme="minorHAnsi" w:cstheme="minorHAnsi"/>
          <w:sz w:val="16"/>
          <w:szCs w:val="16"/>
        </w:rPr>
        <w:t xml:space="preserve">It is also worth noticing that,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10CC66F1" w14:textId="77777777" w:rsidR="00776B6F" w:rsidRPr="00630A5B" w:rsidRDefault="00776B6F" w:rsidP="00776B6F">
      <w:pPr>
        <w:rPr>
          <w:rFonts w:asciiTheme="minorHAnsi" w:hAnsiTheme="minorHAnsi" w:cstheme="minorHAnsi"/>
          <w:sz w:val="16"/>
          <w:szCs w:val="16"/>
        </w:rPr>
      </w:pPr>
      <w:r w:rsidRPr="00630A5B">
        <w:rPr>
          <w:rFonts w:asciiTheme="minorHAnsi" w:hAnsiTheme="minorHAnsi" w:cstheme="minorHAnsi"/>
          <w:sz w:val="16"/>
          <w:szCs w:val="16"/>
        </w:rPr>
        <w:t>[T]he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w:t>
      </w:r>
    </w:p>
    <w:p w14:paraId="0C95E746" w14:textId="77777777" w:rsidR="00776B6F" w:rsidRPr="00630A5B" w:rsidRDefault="00776B6F" w:rsidP="00776B6F">
      <w:pPr>
        <w:rPr>
          <w:rFonts w:asciiTheme="minorHAnsi" w:hAnsiTheme="minorHAnsi" w:cstheme="minorHAnsi"/>
          <w:sz w:val="16"/>
          <w:szCs w:val="16"/>
        </w:rPr>
      </w:pPr>
      <w:r w:rsidRPr="00630A5B">
        <w:rPr>
          <w:rFonts w:asciiTheme="minorHAnsi" w:hAnsiTheme="minorHAnsi" w:cstheme="minorHAnsi"/>
          <w:sz w:val="16"/>
          <w:szCs w:val="16"/>
        </w:rPr>
        <w:t xml:space="preserve">The distinction between maximization of agreement and minimization of disagreement purports to stress that PD doesn’t view agreement as the suitable end of the process, but just as “an intermediate step on the way to new, and more advanced, disagreements”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26n). Nevertheless, no explanation is given of how these “more advanced disagreements” are engendered as a part of the dynamics of the critical process, nor what is the role or value of such disagreements in the public sphere or elsewhere. This may be due to the fact that PD’s ‘critical discussion’ is not tuned to the generation of new positions or ideas but only to the testing of extant ones, thus echoing once again Popper, now in his focus on the justification rather than on the discovery of theories (see sections 4.2.4 and 5). </w:t>
      </w:r>
    </w:p>
    <w:p w14:paraId="6DD612FD" w14:textId="77777777" w:rsidR="00776B6F" w:rsidRPr="00630A5B" w:rsidRDefault="00776B6F" w:rsidP="00776B6F">
      <w:pPr>
        <w:rPr>
          <w:rFonts w:asciiTheme="minorHAnsi" w:hAnsiTheme="minorHAnsi" w:cstheme="minorHAnsi"/>
          <w:sz w:val="16"/>
          <w:szCs w:val="16"/>
        </w:rPr>
      </w:pPr>
      <w:r w:rsidRPr="00630A5B">
        <w:rPr>
          <w:rFonts w:asciiTheme="minorHAnsi" w:hAnsiTheme="minorHAnsi" w:cstheme="minorHAnsi"/>
          <w:sz w:val="16"/>
          <w:szCs w:val="16"/>
        </w:rPr>
        <w:t xml:space="preserve">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‘reasonable argumentation’, whose aim is to reach consensus.15 In spite of the apparent difference between a critical examination of a position aiming at its refutation or at its acceptance, even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admits, to some extent, their similarity. He points out that “the pragma-dialectical procedure deals only with ‘first order’ conditions for resolving differences of opinion on the merits by means of critical discussion”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and stresses that there are ‘higher order’ conditions, ‘internal’ and ‘external’, that are “beyond the agent’s control”, conditions that are similar to Habermas’s “ideal speech conditions”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35n). Anyhow, whether according to PD the main goal of the critical discussion process in the public alliance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48A35458" w14:textId="77777777" w:rsidR="00776B6F" w:rsidRPr="00630A5B" w:rsidRDefault="00776B6F" w:rsidP="00776B6F">
      <w:pPr>
        <w:rPr>
          <w:rFonts w:asciiTheme="minorHAnsi" w:hAnsiTheme="minorHAnsi" w:cstheme="minorHAnsi"/>
          <w:sz w:val="16"/>
          <w:szCs w:val="16"/>
        </w:rPr>
      </w:pPr>
      <w:r w:rsidRPr="00630A5B">
        <w:rPr>
          <w:rFonts w:asciiTheme="minorHAnsi" w:hAnsiTheme="minorHAnsi" w:cstheme="minorHAnsi"/>
          <w:sz w:val="16"/>
          <w:szCs w:val="16"/>
        </w:rPr>
        <w:t xml:space="preserve">Is such a goal, especially when conceived as the ultimate aim of the proposed argumentative process, feasible and acceptable in the public sphere? </w:t>
      </w:r>
    </w:p>
    <w:p w14:paraId="3CE7851E" w14:textId="77777777" w:rsidR="00776B6F" w:rsidRPr="00630A5B" w:rsidRDefault="00776B6F" w:rsidP="00776B6F">
      <w:pPr>
        <w:rPr>
          <w:rFonts w:asciiTheme="minorHAnsi" w:hAnsiTheme="minorHAnsi" w:cstheme="minorHAnsi"/>
          <w:sz w:val="16"/>
          <w:szCs w:val="16"/>
        </w:rPr>
      </w:pPr>
      <w:r w:rsidRPr="00630A5B">
        <w:rPr>
          <w:rFonts w:asciiTheme="minorHAnsi" w:hAnsiTheme="minorHAnsi" w:cstheme="minorHAnsi"/>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similar to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w:t>
      </w:r>
      <w:proofErr w:type="spellStart"/>
      <w:r w:rsidRPr="00630A5B">
        <w:rPr>
          <w:rFonts w:asciiTheme="minorHAnsi" w:hAnsiTheme="minorHAnsi" w:cstheme="minorHAnsi"/>
          <w:sz w:val="16"/>
          <w:szCs w:val="16"/>
        </w:rPr>
        <w:t>Habermasianism</w:t>
      </w:r>
      <w:proofErr w:type="spellEnd"/>
      <w:r w:rsidRPr="00630A5B">
        <w:rPr>
          <w:rFonts w:asciiTheme="minorHAnsi" w:hAnsiTheme="minorHAnsi" w:cstheme="minorHAnsi"/>
          <w:sz w:val="16"/>
          <w:szCs w:val="16"/>
        </w:rPr>
        <w:t xml:space="preserve">,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18EA9EE0" w14:textId="77777777" w:rsidR="00776B6F" w:rsidRPr="00630A5B" w:rsidRDefault="00776B6F" w:rsidP="00776B6F">
      <w:pPr>
        <w:rPr>
          <w:rFonts w:asciiTheme="minorHAnsi" w:hAnsiTheme="minorHAnsi" w:cstheme="minorHAnsi"/>
          <w:sz w:val="16"/>
          <w:szCs w:val="16"/>
        </w:rPr>
      </w:pPr>
      <w:r w:rsidRPr="00630A5B">
        <w:rPr>
          <w:rFonts w:asciiTheme="minorHAnsi" w:hAnsiTheme="minorHAnsi" w:cstheme="minorHAnsi"/>
          <w:sz w:val="16"/>
          <w:szCs w:val="16"/>
        </w:rPr>
        <w:t xml:space="preserve">(ii) Let us admit, for the sake of argument, that the refutation goal as claimed by PD is central, feasible, acceptable, and useful in public argumentation. Aren’t there better ways to achieve this goal? </w:t>
      </w:r>
    </w:p>
    <w:p w14:paraId="7BDDBC15" w14:textId="77777777" w:rsidR="00776B6F" w:rsidRPr="00630A5B" w:rsidRDefault="00776B6F" w:rsidP="00776B6F">
      <w:pPr>
        <w:rPr>
          <w:rFonts w:asciiTheme="minorHAnsi" w:hAnsiTheme="minorHAnsi" w:cstheme="minorHAnsi"/>
          <w:sz w:val="16"/>
          <w:szCs w:val="16"/>
        </w:rPr>
      </w:pPr>
      <w:r w:rsidRPr="00630A5B">
        <w:rPr>
          <w:rFonts w:asciiTheme="minorHAnsi" w:hAnsiTheme="minorHAnsi" w:cstheme="minorHAnsi"/>
          <w:sz w:val="16"/>
          <w:szCs w:val="16"/>
        </w:rPr>
        <w:t xml:space="preserve">The refutation and defense </w:t>
      </w:r>
      <w:proofErr w:type="gramStart"/>
      <w:r w:rsidRPr="00630A5B">
        <w:rPr>
          <w:rFonts w:asciiTheme="minorHAnsi" w:hAnsiTheme="minorHAnsi" w:cstheme="minorHAnsi"/>
          <w:sz w:val="16"/>
          <w:szCs w:val="16"/>
        </w:rPr>
        <w:t>moves</w:t>
      </w:r>
      <w:proofErr w:type="gramEnd"/>
      <w:r w:rsidRPr="00630A5B">
        <w:rPr>
          <w:rFonts w:asciiTheme="minorHAnsi" w:hAnsiTheme="minorHAnsi" w:cstheme="minorHAnsi"/>
          <w:sz w:val="16"/>
          <w:szCs w:val="16"/>
        </w:rPr>
        <w:t xml:space="preserve">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counter-arguments and defensive-arguments, is good to both sides. In spite of its usefulness in certain situations, this kind of exchange does not amount to the full manifestation of the dialectical critical process, wherein the context and co-text of the dialectical exchange, as well as the cognitive interaction that takes place and evolves throughout the exchange, play a decisive role in the design and ‘inner’ justification of each of the participants’ moves. Argumentation strategies that take into account these resources and make full use of their potential are </w:t>
      </w:r>
      <w:r w:rsidRPr="00630A5B">
        <w:rPr>
          <w:rFonts w:asciiTheme="minorHAnsi" w:hAnsiTheme="minorHAnsi" w:cstheme="minorHAnsi"/>
          <w:sz w:val="16"/>
          <w:szCs w:val="16"/>
        </w:rPr>
        <w:lastRenderedPageBreak/>
        <w:t xml:space="preserve">no doubt setting up another, broader span of goals for the argumentative process, and are more likely to achieve these goals more effectively than they certainly would achieve their PD more limited counterparts (cf. 4.2.4 and 5). </w:t>
      </w:r>
    </w:p>
    <w:p w14:paraId="04856120" w14:textId="77777777" w:rsidR="00776B6F" w:rsidRPr="00630A5B" w:rsidRDefault="00776B6F" w:rsidP="00776B6F">
      <w:pPr>
        <w:rPr>
          <w:rFonts w:asciiTheme="minorHAnsi" w:hAnsiTheme="minorHAnsi" w:cstheme="minorHAnsi"/>
          <w:sz w:val="16"/>
          <w:szCs w:val="16"/>
        </w:rPr>
      </w:pPr>
      <w:r w:rsidRPr="00630A5B">
        <w:rPr>
          <w:rFonts w:asciiTheme="minorHAnsi" w:hAnsiTheme="minorHAnsi" w:cstheme="minorHAnsi"/>
          <w:sz w:val="16"/>
          <w:szCs w:val="16"/>
        </w:rPr>
        <w:t xml:space="preserve">4.2.2 Preconditions </w:t>
      </w:r>
    </w:p>
    <w:p w14:paraId="0BEBC6E5" w14:textId="77777777" w:rsidR="00776B6F" w:rsidRPr="00630A5B" w:rsidRDefault="00776B6F" w:rsidP="00776B6F">
      <w:pPr>
        <w:rPr>
          <w:rFonts w:asciiTheme="minorHAnsi" w:hAnsiTheme="minorHAnsi" w:cstheme="minorHAnsi"/>
          <w:sz w:val="16"/>
        </w:rPr>
      </w:pPr>
      <w:r w:rsidRPr="00630A5B">
        <w:rPr>
          <w:rFonts w:asciiTheme="minorHAnsi" w:hAnsiTheme="minorHAnsi" w:cstheme="minorHAnsi"/>
          <w:sz w:val="16"/>
        </w:rPr>
        <w:t xml:space="preserve">The ideal PD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can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be realized if</w:t>
      </w:r>
      <w:r w:rsidRPr="00630A5B">
        <w:rPr>
          <w:rFonts w:asciiTheme="minorHAnsi" w:hAnsiTheme="minorHAnsi" w:cstheme="minorHAnsi"/>
          <w:sz w:val="16"/>
        </w:rPr>
        <w:t xml:space="preserve"> some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are </w:t>
      </w:r>
      <w:r w:rsidRPr="00630A5B">
        <w:rPr>
          <w:rStyle w:val="Emphasis"/>
          <w:rFonts w:asciiTheme="minorHAnsi" w:hAnsiTheme="minorHAnsi" w:cstheme="minorHAnsi"/>
          <w:highlight w:val="green"/>
        </w:rPr>
        <w:t>satisfied</w:t>
      </w:r>
      <w:r w:rsidRPr="00630A5B">
        <w:rPr>
          <w:rStyle w:val="StyleUnderline"/>
          <w:rFonts w:asciiTheme="minorHAnsi" w:hAnsiTheme="minorHAnsi" w:cstheme="minorHAnsi"/>
          <w:highlight w:val="green"/>
        </w:rPr>
        <w:t>. The most important</w:t>
      </w:r>
      <w:r w:rsidRPr="00630A5B">
        <w:rPr>
          <w:rFonts w:asciiTheme="minorHAnsi" w:hAnsiTheme="minorHAnsi" w:cstheme="minorHAnsi"/>
          <w:sz w:val="16"/>
        </w:rPr>
        <w:t xml:space="preserve"> ones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a) </w:t>
      </w:r>
      <w:r w:rsidRPr="00630A5B">
        <w:rPr>
          <w:rStyle w:val="StyleUnderline"/>
          <w:rFonts w:asciiTheme="minorHAnsi" w:hAnsiTheme="minorHAnsi" w:cstheme="minorHAnsi"/>
        </w:rPr>
        <w:t xml:space="preserve">a </w:t>
      </w:r>
      <w:r w:rsidRPr="00630A5B">
        <w:rPr>
          <w:rStyle w:val="Emphasis"/>
          <w:rFonts w:asciiTheme="minorHAnsi" w:hAnsiTheme="minorHAnsi" w:cstheme="minorHAnsi"/>
          <w:highlight w:val="green"/>
        </w:rPr>
        <w:t>clear</w:t>
      </w:r>
      <w:r w:rsidRPr="00630A5B">
        <w:rPr>
          <w:rStyle w:val="Emphasis"/>
          <w:rFonts w:asciiTheme="minorHAnsi" w:hAnsiTheme="minorHAnsi" w:cstheme="minorHAnsi"/>
        </w:rPr>
        <w:t>-cut</w:t>
      </w:r>
      <w:r w:rsidRPr="00630A5B">
        <w:rPr>
          <w:rStyle w:val="StyleUnderline"/>
          <w:rFonts w:asciiTheme="minorHAnsi" w:hAnsiTheme="minorHAnsi" w:cstheme="minorHAnsi"/>
          <w:highlight w:val="green"/>
        </w:rPr>
        <w:t xml:space="preserve"> identification of the </w:t>
      </w:r>
      <w:r w:rsidRPr="00630A5B">
        <w:rPr>
          <w:rStyle w:val="Emphasis"/>
          <w:rFonts w:asciiTheme="minorHAnsi" w:hAnsiTheme="minorHAnsi" w:cstheme="minorHAnsi"/>
          <w:highlight w:val="green"/>
        </w:rPr>
        <w:t>standpoint</w:t>
      </w:r>
      <w:r w:rsidRPr="00630A5B">
        <w:rPr>
          <w:rStyle w:val="StyleUnderline"/>
          <w:rFonts w:asciiTheme="minorHAnsi" w:hAnsiTheme="minorHAnsi" w:cstheme="minorHAnsi"/>
          <w:highlight w:val="green"/>
        </w:rPr>
        <w:t xml:space="preserve"> that provokes</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highlight w:val="green"/>
        </w:rPr>
        <w:t>disagreement</w:t>
      </w:r>
      <w:r w:rsidRPr="00630A5B">
        <w:rPr>
          <w:rFonts w:asciiTheme="minorHAnsi" w:hAnsiTheme="minorHAnsi" w:cstheme="minorHAnsi"/>
          <w:sz w:val="16"/>
        </w:rPr>
        <w:t xml:space="preserve">, b) the decision of the parties to engage in a discussion, </w:t>
      </w:r>
      <w:r w:rsidRPr="00630A5B">
        <w:rPr>
          <w:rStyle w:val="StyleUnderline"/>
          <w:rFonts w:asciiTheme="minorHAnsi" w:hAnsiTheme="minorHAnsi" w:cstheme="minorHAnsi"/>
          <w:highlight w:val="green"/>
        </w:rPr>
        <w:t>and</w:t>
      </w:r>
      <w:r w:rsidRPr="00630A5B">
        <w:rPr>
          <w:rFonts w:asciiTheme="minorHAnsi" w:hAnsiTheme="minorHAnsi" w:cstheme="minorHAnsi"/>
          <w:sz w:val="16"/>
        </w:rPr>
        <w:t xml:space="preserve"> c) the participants’ </w:t>
      </w:r>
      <w:r w:rsidRPr="00630A5B">
        <w:rPr>
          <w:rStyle w:val="StyleUnderline"/>
          <w:rFonts w:asciiTheme="minorHAnsi" w:hAnsiTheme="minorHAnsi" w:cstheme="minorHAnsi"/>
          <w:highlight w:val="green"/>
        </w:rPr>
        <w:t>commitment to</w:t>
      </w:r>
      <w:r w:rsidRPr="00630A5B">
        <w:rPr>
          <w:rFonts w:asciiTheme="minorHAnsi" w:hAnsiTheme="minorHAnsi" w:cstheme="minorHAnsi"/>
          <w:sz w:val="16"/>
        </w:rPr>
        <w:t xml:space="preserve"> obey the </w:t>
      </w:r>
      <w:r w:rsidRPr="00630A5B">
        <w:rPr>
          <w:rStyle w:val="Emphasis"/>
          <w:rFonts w:asciiTheme="minorHAnsi" w:hAnsiTheme="minorHAnsi" w:cstheme="minorHAnsi"/>
        </w:rPr>
        <w:t xml:space="preserve">procedural </w:t>
      </w:r>
      <w:r w:rsidRPr="00630A5B">
        <w:rPr>
          <w:rStyle w:val="Emphasis"/>
          <w:rFonts w:asciiTheme="minorHAnsi" w:hAnsiTheme="minorHAnsi" w:cstheme="minorHAnsi"/>
          <w:highlight w:val="green"/>
        </w:rPr>
        <w:t>rules</w:t>
      </w:r>
      <w:r w:rsidRPr="00630A5B">
        <w:rPr>
          <w:rFonts w:asciiTheme="minorHAnsi" w:hAnsiTheme="minorHAnsi" w:cstheme="minorHAnsi"/>
          <w:sz w:val="16"/>
        </w:rPr>
        <w:t>. As we shall see, these preconditions share a common assumption, which calls into question the feasibility of using critical discussion in the public sphere.</w:t>
      </w:r>
    </w:p>
    <w:p w14:paraId="6F39F07E" w14:textId="77777777" w:rsidR="00776B6F" w:rsidRPr="00630A5B" w:rsidRDefault="00776B6F" w:rsidP="00776B6F">
      <w:pPr>
        <w:rPr>
          <w:rFonts w:asciiTheme="minorHAnsi" w:hAnsiTheme="minorHAnsi" w:cstheme="minorHAnsi"/>
          <w:sz w:val="16"/>
        </w:rPr>
      </w:pPr>
      <w:r w:rsidRPr="00630A5B">
        <w:rPr>
          <w:rFonts w:asciiTheme="minorHAnsi" w:hAnsiTheme="minorHAnsi" w:cstheme="minorHAnsi"/>
          <w:sz w:val="16"/>
        </w:rPr>
        <w:t xml:space="preserve">(A)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highlight w:val="green"/>
        </w:rPr>
        <w:t xml:space="preserve"> assumes</w:t>
      </w:r>
      <w:r w:rsidRPr="00630A5B">
        <w:rPr>
          <w:rFonts w:asciiTheme="minorHAnsi" w:hAnsiTheme="minorHAnsi" w:cstheme="minorHAnsi"/>
          <w:sz w:val="16"/>
        </w:rPr>
        <w:t xml:space="preserve"> that </w:t>
      </w:r>
      <w:r w:rsidRPr="00630A5B">
        <w:rPr>
          <w:rStyle w:val="StyleUnderline"/>
          <w:rFonts w:asciiTheme="minorHAnsi" w:hAnsiTheme="minorHAnsi" w:cstheme="minorHAnsi"/>
          <w:highlight w:val="green"/>
        </w:rPr>
        <w:t xml:space="preserve">it is possible to </w:t>
      </w:r>
      <w:r w:rsidRPr="00630A5B">
        <w:rPr>
          <w:rStyle w:val="Emphasis"/>
          <w:rFonts w:asciiTheme="minorHAnsi" w:hAnsiTheme="minorHAnsi" w:cstheme="minorHAnsi"/>
          <w:highlight w:val="green"/>
        </w:rPr>
        <w:t>isolate</w:t>
      </w:r>
      <w:r w:rsidRPr="00630A5B">
        <w:rPr>
          <w:rStyle w:val="Emphasis"/>
          <w:rFonts w:asciiTheme="minorHAnsi" w:hAnsiTheme="minorHAnsi" w:cstheme="minorHAnsi"/>
        </w:rPr>
        <w:t xml:space="preserve"> rigorously</w:t>
      </w:r>
      <w:r w:rsidRPr="00630A5B">
        <w:rPr>
          <w:rStyle w:val="StyleUnderline"/>
          <w:rFonts w:asciiTheme="minorHAnsi" w:hAnsiTheme="minorHAnsi" w:cstheme="minorHAnsi"/>
          <w:highlight w:val="green"/>
        </w:rPr>
        <w:t xml:space="preserve"> the </w:t>
      </w:r>
      <w:r w:rsidRPr="00630A5B">
        <w:rPr>
          <w:rStyle w:val="Emphasis"/>
          <w:rFonts w:asciiTheme="minorHAnsi" w:hAnsiTheme="minorHAnsi" w:cstheme="minorHAnsi"/>
          <w:highlight w:val="green"/>
        </w:rPr>
        <w:t>subject</w:t>
      </w:r>
      <w:r w:rsidRPr="00630A5B">
        <w:rPr>
          <w:rStyle w:val="Emphasis"/>
          <w:rFonts w:asciiTheme="minorHAnsi" w:hAnsiTheme="minorHAnsi" w:cstheme="minorHAnsi"/>
        </w:rPr>
        <w:t xml:space="preserve"> matter</w:t>
      </w:r>
      <w:r w:rsidRPr="00630A5B">
        <w:rPr>
          <w:rFonts w:asciiTheme="minorHAnsi" w:hAnsiTheme="minorHAnsi" w:cstheme="minorHAnsi"/>
          <w:sz w:val="16"/>
        </w:rPr>
        <w:t xml:space="preserve"> of a critical discussion, so as </w:t>
      </w:r>
      <w:r w:rsidRPr="00630A5B">
        <w:rPr>
          <w:rStyle w:val="StyleUnderline"/>
          <w:rFonts w:asciiTheme="minorHAnsi" w:hAnsiTheme="minorHAnsi" w:cstheme="minorHAnsi"/>
          <w:highlight w:val="green"/>
        </w:rPr>
        <w:t>to conduct</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focused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that makes use only of relevant arguments. This precondition is quite strict, for whenever both discussants defend contrary standpoints, their disagreement should be treated as two separate fully fledged discussions: “… if another discussion begins, it must go through the same stages again—from confrontation stage to concluding stage”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10n). </w:t>
      </w:r>
    </w:p>
    <w:p w14:paraId="1CCBFF8C" w14:textId="77777777" w:rsidR="00776B6F" w:rsidRPr="00630A5B" w:rsidRDefault="00776B6F" w:rsidP="00776B6F">
      <w:pPr>
        <w:rPr>
          <w:rFonts w:asciiTheme="minorHAnsi" w:hAnsiTheme="minorHAnsi" w:cstheme="minorHAnsi"/>
          <w:sz w:val="16"/>
          <w:szCs w:val="16"/>
        </w:rPr>
      </w:pPr>
      <w:r w:rsidRPr="00630A5B">
        <w:rPr>
          <w:rFonts w:asciiTheme="minorHAnsi" w:hAnsiTheme="minorHAnsi" w:cstheme="minorHAnsi"/>
          <w:sz w:val="16"/>
          <w:szCs w:val="16"/>
        </w:rPr>
        <w:t xml:space="preserve">(B) This precondition subordinates the decision to engage in the discussion to the evaluation that the discussants share enough common ground to pursue it adequately: “After the parties have decided that there is enough common ground to conduct a discussion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 </w:t>
      </w:r>
    </w:p>
    <w:p w14:paraId="59175561" w14:textId="77777777" w:rsidR="00776B6F" w:rsidRPr="00630A5B" w:rsidRDefault="00776B6F" w:rsidP="00776B6F">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rPr>
        <w:t xml:space="preserve"> stresses the ‘contractual’ character of a critical discussion, which </w:t>
      </w:r>
      <w:r w:rsidRPr="00630A5B">
        <w:rPr>
          <w:rStyle w:val="StyleUnderline"/>
          <w:rFonts w:asciiTheme="minorHAnsi" w:hAnsiTheme="minorHAnsi" w:cstheme="minorHAnsi"/>
          <w:highlight w:val="green"/>
        </w:rPr>
        <w:t>requires</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 xml:space="preserve">explicit </w:t>
      </w:r>
      <w:r w:rsidRPr="00630A5B">
        <w:rPr>
          <w:rStyle w:val="Emphasis"/>
          <w:rFonts w:asciiTheme="minorHAnsi" w:hAnsiTheme="minorHAnsi" w:cstheme="minorHAnsi"/>
          <w:highlight w:val="green"/>
        </w:rPr>
        <w:t>mutual commitments</w:t>
      </w:r>
      <w:r w:rsidRPr="00630A5B">
        <w:rPr>
          <w:rStyle w:val="StyleUnderline"/>
          <w:rFonts w:asciiTheme="minorHAnsi" w:hAnsiTheme="minorHAnsi" w:cstheme="minorHAnsi"/>
          <w:highlight w:val="green"/>
        </w:rPr>
        <w:t xml:space="preserve"> by</w:t>
      </w:r>
      <w:r w:rsidRPr="00630A5B">
        <w:rPr>
          <w:rStyle w:val="StyleUnderline"/>
          <w:rFonts w:asciiTheme="minorHAnsi" w:hAnsiTheme="minorHAnsi" w:cstheme="minorHAnsi"/>
        </w:rPr>
        <w:t xml:space="preserve"> the </w:t>
      </w:r>
      <w:r w:rsidRPr="00630A5B">
        <w:rPr>
          <w:rStyle w:val="StyleUnderline"/>
          <w:rFonts w:asciiTheme="minorHAnsi" w:hAnsiTheme="minorHAnsi" w:cstheme="minorHAnsi"/>
          <w:highlight w:val="green"/>
        </w:rPr>
        <w:t>discussants</w:t>
      </w:r>
      <w:r w:rsidRPr="00630A5B">
        <w:rPr>
          <w:rStyle w:val="StyleUnderline"/>
          <w:rFonts w:asciiTheme="minorHAnsi" w:hAnsiTheme="minorHAnsi" w:cstheme="minorHAnsi"/>
        </w:rPr>
        <w:t>.</w:t>
      </w:r>
      <w:r w:rsidRPr="00630A5B">
        <w:rPr>
          <w:rFonts w:asciiTheme="minorHAnsi" w:hAnsiTheme="minorHAnsi" w:cstheme="minorHAnsi"/>
          <w:sz w:val="16"/>
        </w:rPr>
        <w:t xml:space="preserve"> Its rationale is that </w:t>
      </w:r>
      <w:r w:rsidRPr="00630A5B">
        <w:rPr>
          <w:rStyle w:val="StyleUnderline"/>
          <w:rFonts w:asciiTheme="minorHAnsi" w:hAnsiTheme="minorHAnsi" w:cstheme="minorHAnsi"/>
          <w:highlight w:val="green"/>
        </w:rPr>
        <w:t>without</w:t>
      </w:r>
      <w:r w:rsidRPr="00630A5B">
        <w:rPr>
          <w:rFonts w:asciiTheme="minorHAnsi" w:hAnsiTheme="minorHAnsi" w:cstheme="minorHAnsi"/>
          <w:sz w:val="16"/>
        </w:rPr>
        <w:t xml:space="preserve"> such </w:t>
      </w:r>
      <w:r w:rsidRPr="00630A5B">
        <w:rPr>
          <w:rStyle w:val="Emphasis"/>
          <w:rFonts w:asciiTheme="minorHAnsi" w:hAnsiTheme="minorHAnsi" w:cstheme="minorHAnsi"/>
          <w:highlight w:val="green"/>
        </w:rPr>
        <w:t>commitments</w:t>
      </w:r>
      <w:r w:rsidRPr="00630A5B">
        <w:rPr>
          <w:rStyle w:val="StyleUnderline"/>
          <w:rFonts w:asciiTheme="minorHAnsi" w:hAnsiTheme="minorHAnsi" w:cstheme="minorHAnsi"/>
          <w:highlight w:val="green"/>
        </w:rPr>
        <w:t xml:space="preserve"> the aim of</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i.e., the resolution of the difference of opinions, </w:t>
      </w:r>
      <w:r w:rsidRPr="00630A5B">
        <w:rPr>
          <w:rStyle w:val="StyleUnderline"/>
          <w:rFonts w:asciiTheme="minorHAnsi" w:hAnsiTheme="minorHAnsi" w:cstheme="minorHAnsi"/>
          <w:highlight w:val="green"/>
        </w:rPr>
        <w:t xml:space="preserve">will </w:t>
      </w:r>
      <w:r w:rsidRPr="00630A5B">
        <w:rPr>
          <w:rStyle w:val="Emphasis"/>
          <w:rFonts w:asciiTheme="minorHAnsi" w:hAnsiTheme="minorHAnsi" w:cstheme="minorHAnsi"/>
          <w:highlight w:val="green"/>
        </w:rPr>
        <w:t>not be achieved</w:t>
      </w:r>
      <w:r w:rsidRPr="00630A5B">
        <w:rPr>
          <w:rStyle w:val="StyleUnderline"/>
          <w:rFonts w:asciiTheme="minorHAnsi" w:hAnsiTheme="minorHAnsi" w:cstheme="minorHAnsi"/>
          <w:highlight w:val="green"/>
        </w:rPr>
        <w:t>, which makes engaging</w:t>
      </w:r>
      <w:r w:rsidRPr="00630A5B">
        <w:rPr>
          <w:rFonts w:asciiTheme="minorHAnsi" w:hAnsiTheme="minorHAnsi" w:cstheme="minorHAnsi"/>
          <w:sz w:val="16"/>
        </w:rPr>
        <w:t xml:space="preserve"> in the discussion </w:t>
      </w:r>
      <w:r w:rsidRPr="00630A5B">
        <w:rPr>
          <w:rStyle w:val="Emphasis"/>
          <w:rFonts w:asciiTheme="minorHAnsi" w:hAnsiTheme="minorHAnsi" w:cstheme="minorHAnsi"/>
          <w:highlight w:val="green"/>
        </w:rPr>
        <w:t>pointless</w:t>
      </w:r>
      <w:r w:rsidRPr="00630A5B">
        <w:rPr>
          <w:rFonts w:asciiTheme="minorHAnsi" w:hAnsiTheme="minorHAnsi" w:cstheme="minorHAnsi"/>
          <w:sz w:val="16"/>
        </w:rPr>
        <w:t xml:space="preserve">: “There is no point in venturing to resolve a difference … if there is no mutual commitment to a common starting point, which may include procedural commitments as well as substantive agreement”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and Grootendorst 2004: 60). </w:t>
      </w:r>
    </w:p>
    <w:p w14:paraId="6F335AEE" w14:textId="77777777" w:rsidR="00776B6F" w:rsidRDefault="00776B6F" w:rsidP="00776B6F">
      <w:pPr>
        <w:rPr>
          <w:rFonts w:asciiTheme="minorHAnsi" w:hAnsiTheme="minorHAnsi" w:cstheme="minorHAnsi"/>
          <w:sz w:val="16"/>
        </w:rPr>
      </w:pPr>
      <w:r w:rsidRPr="00630A5B">
        <w:rPr>
          <w:rFonts w:asciiTheme="minorHAnsi" w:hAnsiTheme="minorHAnsi" w:cstheme="minorHAnsi"/>
          <w:sz w:val="16"/>
        </w:rPr>
        <w:t xml:space="preserve">These </w:t>
      </w:r>
      <w:r w:rsidRPr="00630A5B">
        <w:rPr>
          <w:rStyle w:val="Emphasis"/>
          <w:rFonts w:asciiTheme="minorHAnsi" w:hAnsiTheme="minorHAnsi" w:cstheme="minorHAnsi"/>
        </w:rPr>
        <w:t xml:space="preserve">‘first order’ </w:t>
      </w:r>
      <w:r w:rsidRPr="00630A5B">
        <w:rPr>
          <w:rStyle w:val="Emphasis"/>
          <w:rFonts w:asciiTheme="minorHAnsi" w:hAnsiTheme="minorHAnsi" w:cstheme="minorHAnsi"/>
          <w:highlight w:val="green"/>
        </w:rPr>
        <w:t>preconditions</w:t>
      </w:r>
      <w:r w:rsidRPr="00630A5B">
        <w:rPr>
          <w:rFonts w:asciiTheme="minorHAnsi" w:hAnsiTheme="minorHAnsi" w:cstheme="minorHAnsi"/>
          <w:sz w:val="16"/>
        </w:rPr>
        <w:t xml:space="preserve">, as they are labeled in PD (cf.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33),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the </w:t>
      </w:r>
      <w:r w:rsidRPr="00630A5B">
        <w:rPr>
          <w:rStyle w:val="StyleUnderline"/>
          <w:rFonts w:asciiTheme="minorHAnsi" w:hAnsiTheme="minorHAnsi" w:cstheme="minorHAnsi"/>
          <w:highlight w:val="green"/>
        </w:rPr>
        <w:t>conditions that candidates</w:t>
      </w:r>
      <w:r w:rsidRPr="00630A5B">
        <w:rPr>
          <w:rStyle w:val="StyleUnderline"/>
          <w:rFonts w:asciiTheme="minorHAnsi" w:hAnsiTheme="minorHAnsi" w:cstheme="minorHAnsi"/>
        </w:rPr>
        <w:t xml:space="preserve"> to participate</w:t>
      </w:r>
      <w:r w:rsidRPr="00630A5B">
        <w:rPr>
          <w:rFonts w:asciiTheme="minorHAnsi" w:hAnsiTheme="minorHAnsi" w:cstheme="minorHAnsi"/>
          <w:sz w:val="16"/>
        </w:rPr>
        <w:t xml:space="preserve"> in a critical discussion </w:t>
      </w:r>
      <w:r w:rsidRPr="00630A5B">
        <w:rPr>
          <w:rStyle w:val="Emphasis"/>
          <w:rFonts w:asciiTheme="minorHAnsi" w:hAnsiTheme="minorHAnsi" w:cstheme="minorHAnsi"/>
          <w:highlight w:val="green"/>
        </w:rPr>
        <w:t>must fulfill</w:t>
      </w:r>
      <w:r w:rsidRPr="00630A5B">
        <w:rPr>
          <w:rFonts w:asciiTheme="minorHAnsi" w:hAnsiTheme="minorHAnsi" w:cstheme="minorHAnsi"/>
          <w:sz w:val="16"/>
        </w:rPr>
        <w:t xml:space="preserve"> if they intend to do so and can afford it personally (a ‘second order’ condition) and politically (a ‘third order’ condition).17 In addition, the first order conditions demand from the prospective discussants a clear, distinct, and detailed picture of the scope of the discussion that they are about to engage in. This means not mixing up the various differences of opinion that the discussion may involve, and being able to separate them properly as the subject matter for independent discussions; </w:t>
      </w:r>
      <w:r w:rsidRPr="00630A5B">
        <w:rPr>
          <w:rStyle w:val="StyleUnderline"/>
          <w:rFonts w:asciiTheme="minorHAnsi" w:hAnsiTheme="minorHAnsi" w:cstheme="minorHAnsi"/>
          <w:highlight w:val="green"/>
        </w:rPr>
        <w:t>a</w:t>
      </w:r>
      <w:r w:rsidRPr="00630A5B">
        <w:rPr>
          <w:rFonts w:asciiTheme="minorHAnsi" w:hAnsiTheme="minorHAnsi" w:cstheme="minorHAnsi"/>
          <w:sz w:val="16"/>
        </w:rPr>
        <w:t xml:space="preserve"> further </w:t>
      </w:r>
      <w:r w:rsidRPr="00630A5B">
        <w:rPr>
          <w:rStyle w:val="Emphasis"/>
          <w:rFonts w:asciiTheme="minorHAnsi" w:hAnsiTheme="minorHAnsi" w:cstheme="minorHAnsi"/>
          <w:highlight w:val="green"/>
        </w:rPr>
        <w:t>requirement</w:t>
      </w:r>
      <w:r w:rsidRPr="00630A5B">
        <w:rPr>
          <w:rStyle w:val="StyleUnderline"/>
          <w:rFonts w:asciiTheme="minorHAnsi" w:hAnsiTheme="minorHAnsi" w:cstheme="minorHAnsi"/>
          <w:highlight w:val="green"/>
        </w:rPr>
        <w:t xml:space="preserve"> is</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anticipated </w:t>
      </w:r>
      <w:r w:rsidRPr="00630A5B">
        <w:rPr>
          <w:rStyle w:val="Emphasis"/>
          <w:rFonts w:asciiTheme="minorHAnsi" w:hAnsiTheme="minorHAnsi" w:cstheme="minorHAnsi"/>
          <w:highlight w:val="green"/>
        </w:rPr>
        <w:t>identification</w:t>
      </w:r>
      <w:r w:rsidRPr="00630A5B">
        <w:rPr>
          <w:rStyle w:val="StyleUnderline"/>
          <w:rFonts w:asciiTheme="minorHAnsi" w:hAnsiTheme="minorHAnsi" w:cstheme="minorHAnsi"/>
          <w:highlight w:val="green"/>
        </w:rPr>
        <w:t xml:space="preserve"> of</w:t>
      </w:r>
      <w:r w:rsidRPr="00630A5B">
        <w:rPr>
          <w:rFonts w:asciiTheme="minorHAnsi" w:hAnsiTheme="minorHAnsi" w:cstheme="minorHAnsi"/>
          <w:sz w:val="16"/>
        </w:rPr>
        <w:t xml:space="preserve"> the pieces of the ‘substantive agreement’ forming </w:t>
      </w:r>
      <w:r w:rsidRPr="00630A5B">
        <w:rPr>
          <w:rStyle w:val="StyleUnderline"/>
          <w:rFonts w:asciiTheme="minorHAnsi" w:hAnsiTheme="minorHAnsi" w:cstheme="minorHAnsi"/>
          <w:highlight w:val="green"/>
        </w:rPr>
        <w:t xml:space="preserve">the </w:t>
      </w:r>
      <w:r w:rsidRPr="00630A5B">
        <w:rPr>
          <w:rStyle w:val="Emphasis"/>
          <w:rFonts w:asciiTheme="minorHAnsi" w:hAnsiTheme="minorHAnsi" w:cstheme="minorHAnsi"/>
          <w:highlight w:val="green"/>
        </w:rPr>
        <w:t>starting point</w:t>
      </w:r>
      <w:r w:rsidRPr="00630A5B">
        <w:rPr>
          <w:rStyle w:val="StyleUnderline"/>
          <w:rFonts w:asciiTheme="minorHAnsi" w:hAnsiTheme="minorHAnsi" w:cstheme="minorHAnsi"/>
        </w:rPr>
        <w:t xml:space="preserve"> in order </w:t>
      </w:r>
      <w:r w:rsidRPr="00630A5B">
        <w:rPr>
          <w:rStyle w:val="StyleUnderline"/>
          <w:rFonts w:asciiTheme="minorHAnsi" w:hAnsiTheme="minorHAnsi" w:cstheme="minorHAnsi"/>
          <w:highlight w:val="green"/>
        </w:rPr>
        <w:t>to ensure</w:t>
      </w:r>
      <w:r w:rsidRPr="00630A5B">
        <w:rPr>
          <w:rFonts w:asciiTheme="minorHAnsi" w:hAnsiTheme="minorHAnsi" w:cstheme="minorHAnsi"/>
          <w:sz w:val="16"/>
        </w:rPr>
        <w:t xml:space="preserve"> that they are sufficient for conducting the discussion up to a </w:t>
      </w:r>
      <w:r w:rsidRPr="00630A5B">
        <w:rPr>
          <w:rStyle w:val="Emphasis"/>
          <w:rFonts w:asciiTheme="minorHAnsi" w:hAnsiTheme="minorHAnsi" w:cstheme="minorHAnsi"/>
        </w:rPr>
        <w:t xml:space="preserve">satisfactory </w:t>
      </w:r>
      <w:r w:rsidRPr="00630A5B">
        <w:rPr>
          <w:rStyle w:val="Emphasis"/>
          <w:rFonts w:asciiTheme="minorHAnsi" w:hAnsiTheme="minorHAnsi" w:cstheme="minorHAnsi"/>
          <w:highlight w:val="green"/>
        </w:rPr>
        <w:t>closure</w:t>
      </w:r>
      <w:r w:rsidRPr="00630A5B">
        <w:rPr>
          <w:rFonts w:asciiTheme="minorHAnsi" w:hAnsiTheme="minorHAnsi" w:cstheme="minorHAnsi"/>
          <w:sz w:val="16"/>
        </w:rPr>
        <w:t>.</w:t>
      </w:r>
    </w:p>
    <w:p w14:paraId="20343D7F" w14:textId="77777777" w:rsidR="00776B6F" w:rsidRDefault="00776B6F" w:rsidP="00776B6F">
      <w:pPr>
        <w:rPr>
          <w:rFonts w:asciiTheme="minorHAnsi" w:hAnsiTheme="minorHAnsi" w:cstheme="minorHAnsi"/>
          <w:sz w:val="16"/>
        </w:rPr>
      </w:pPr>
    </w:p>
    <w:p w14:paraId="0F27ED4F" w14:textId="77777777" w:rsidR="00776B6F" w:rsidRPr="00630A5B" w:rsidRDefault="00776B6F" w:rsidP="00776B6F">
      <w:pPr>
        <w:pStyle w:val="Heading4"/>
      </w:pPr>
      <w:r w:rsidRPr="002C20FF">
        <w:lastRenderedPageBreak/>
        <w:t>Fairness is an impact</w:t>
      </w:r>
      <w:r>
        <w:t xml:space="preserve"> and comes before everything else</w:t>
      </w:r>
      <w:r w:rsidRPr="002C20FF">
        <w:t xml:space="preserve">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w:t>
      </w:r>
      <w:r w:rsidRPr="002C20FF">
        <w:t xml:space="preserve">[3] internal link </w:t>
      </w:r>
      <w:r>
        <w:t>turns every</w:t>
      </w:r>
      <w:r w:rsidRPr="002C20FF">
        <w:t xml:space="preserve"> impact – a limited topic promote</w:t>
      </w:r>
      <w:r>
        <w:t>s</w:t>
      </w:r>
      <w:r w:rsidRPr="002C20FF">
        <w:t xml:space="preserve"> in-depth research and engagement </w:t>
      </w:r>
      <w:r>
        <w:t>which is necessary to access all of their education</w:t>
      </w:r>
      <w:r w:rsidRPr="002C20FF">
        <w:t xml:space="preserve"> [4] </w:t>
      </w:r>
      <w:r w:rsidRPr="00A71F37">
        <w:t xml:space="preserve">comes </w:t>
      </w:r>
      <w:r w:rsidRPr="00A71F37">
        <w:rPr>
          <w:u w:val="single"/>
        </w:rPr>
        <w:t>before substance</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491FE8">
        <w:t xml:space="preserve">don’t get to weigh the </w:t>
      </w:r>
      <w:proofErr w:type="spellStart"/>
      <w:r w:rsidRPr="00491FE8">
        <w:t>aff</w:t>
      </w:r>
      <w:proofErr w:type="spellEnd"/>
      <w:r w:rsidRPr="00491FE8">
        <w:t>,</w:t>
      </w:r>
      <w:r>
        <w:t xml:space="preserve"> so reject arguments like topicality is ableist or why fairness restricts identity and is bad.</w:t>
      </w:r>
    </w:p>
    <w:p w14:paraId="09C79DB5" w14:textId="77777777" w:rsidR="00776B6F" w:rsidRPr="00630A5B" w:rsidRDefault="00776B6F" w:rsidP="00776B6F">
      <w:pPr>
        <w:pStyle w:val="Analytics"/>
        <w:rPr>
          <w:rFonts w:asciiTheme="minorHAnsi" w:hAnsiTheme="minorHAnsi" w:cstheme="minorHAnsi"/>
        </w:rPr>
      </w:pPr>
      <w:r w:rsidRPr="00630A5B">
        <w:rPr>
          <w:rFonts w:asciiTheme="minorHAnsi" w:hAnsiTheme="minorHAnsi" w:cstheme="minorHAnsi"/>
        </w:rPr>
        <w:t>2---</w:t>
      </w:r>
      <w:r w:rsidRPr="00630A5B">
        <w:rPr>
          <w:rFonts w:asciiTheme="minorHAnsi" w:hAnsiTheme="minorHAnsi" w:cstheme="minorHAnsi"/>
          <w:u w:val="single"/>
        </w:rPr>
        <w:t>Clash</w:t>
      </w:r>
      <w:r w:rsidRPr="00630A5B">
        <w:rPr>
          <w:rFonts w:asciiTheme="minorHAnsi" w:hAnsiTheme="minorHAnsi" w:cstheme="minorHAnsi"/>
        </w:rPr>
        <w:t xml:space="preserve">---forfeiting government action sanctions </w:t>
      </w:r>
      <w:r w:rsidRPr="00630A5B">
        <w:rPr>
          <w:rFonts w:asciiTheme="minorHAnsi" w:hAnsiTheme="minorHAnsi" w:cstheme="minorHAnsi"/>
          <w:u w:val="single"/>
        </w:rPr>
        <w:t>retreat from controversy</w:t>
      </w:r>
      <w:r w:rsidRPr="00630A5B">
        <w:rPr>
          <w:rFonts w:asciiTheme="minorHAnsi" w:hAnsiTheme="minorHAnsi" w:cstheme="minorHAnsi"/>
        </w:rPr>
        <w:t xml:space="preserve"> and forces the negative to </w:t>
      </w:r>
      <w:r w:rsidRPr="00630A5B">
        <w:rPr>
          <w:rFonts w:asciiTheme="minorHAnsi" w:hAnsiTheme="minorHAnsi" w:cstheme="minorHAnsi"/>
          <w:u w:val="single"/>
        </w:rPr>
        <w:t>concede solvency</w:t>
      </w:r>
      <w:r w:rsidRPr="00630A5B">
        <w:rPr>
          <w:rFonts w:asciiTheme="minorHAnsi" w:hAnsiTheme="minorHAnsi" w:cstheme="minorHAnsi"/>
        </w:rPr>
        <w:t xml:space="preserve"> before winning a link -- clash is the </w:t>
      </w:r>
      <w:r w:rsidRPr="00630A5B">
        <w:rPr>
          <w:rFonts w:asciiTheme="minorHAnsi" w:hAnsiTheme="minorHAnsi" w:cstheme="minorHAnsi"/>
          <w:u w:val="single"/>
        </w:rPr>
        <w:t>necessary condition</w:t>
      </w:r>
      <w:r w:rsidRPr="00630A5B">
        <w:rPr>
          <w:rFonts w:asciiTheme="minorHAnsi" w:hAnsiTheme="minorHAnsi" w:cstheme="minorHAnsi"/>
        </w:rPr>
        <w:t xml:space="preserve"> for distinguishing debate from discussion, but negation exists on a </w:t>
      </w:r>
      <w:r w:rsidRPr="00630A5B">
        <w:rPr>
          <w:rFonts w:asciiTheme="minorHAnsi" w:hAnsiTheme="minorHAnsi" w:cstheme="minorHAnsi"/>
          <w:u w:val="single"/>
        </w:rPr>
        <w:t>sliding scale</w:t>
      </w:r>
      <w:r w:rsidRPr="00630A5B">
        <w:rPr>
          <w:rFonts w:asciiTheme="minorHAnsi" w:hAnsiTheme="minorHAnsi" w:cstheme="minorHAnsi"/>
        </w:rPr>
        <w:t xml:space="preserve"> -- that </w:t>
      </w:r>
      <w:r w:rsidRPr="00630A5B">
        <w:rPr>
          <w:rFonts w:asciiTheme="minorHAnsi" w:hAnsiTheme="minorHAnsi" w:cstheme="minorHAnsi"/>
          <w:u w:val="single"/>
        </w:rPr>
        <w:t>jumpstarts</w:t>
      </w:r>
      <w:r w:rsidRPr="00630A5B">
        <w:rPr>
          <w:rFonts w:asciiTheme="minorHAnsi" w:hAnsiTheme="minorHAnsi" w:cstheme="minorHAnsi"/>
        </w:rPr>
        <w:t xml:space="preserve"> the process of </w:t>
      </w:r>
      <w:r w:rsidRPr="00630A5B">
        <w:rPr>
          <w:rFonts w:asciiTheme="minorHAnsi" w:hAnsiTheme="minorHAnsi" w:cstheme="minorHAnsi"/>
          <w:u w:val="single"/>
        </w:rPr>
        <w:t>critical thinking</w:t>
      </w:r>
      <w:r w:rsidRPr="00630A5B">
        <w:rPr>
          <w:rFonts w:asciiTheme="minorHAnsi" w:hAnsiTheme="minorHAnsi" w:cstheme="minorHAnsi"/>
        </w:rPr>
        <w:t xml:space="preserve">, </w:t>
      </w:r>
      <w:r w:rsidRPr="00630A5B">
        <w:rPr>
          <w:rFonts w:asciiTheme="minorHAnsi" w:hAnsiTheme="minorHAnsi" w:cstheme="minorHAnsi"/>
          <w:u w:val="single"/>
        </w:rPr>
        <w:t>reflexivity</w:t>
      </w:r>
      <w:r w:rsidRPr="00630A5B">
        <w:rPr>
          <w:rFonts w:asciiTheme="minorHAnsi" w:hAnsiTheme="minorHAnsi" w:cstheme="minorHAnsi"/>
        </w:rPr>
        <w:t xml:space="preserve">, and </w:t>
      </w:r>
      <w:r w:rsidRPr="00630A5B">
        <w:rPr>
          <w:rFonts w:asciiTheme="minorHAnsi" w:hAnsiTheme="minorHAnsi" w:cstheme="minorHAnsi"/>
          <w:u w:val="single"/>
        </w:rPr>
        <w:t>argument refinement</w:t>
      </w:r>
      <w:r w:rsidRPr="00630A5B">
        <w:rPr>
          <w:rFonts w:asciiTheme="minorHAnsi" w:hAnsiTheme="minorHAnsi" w:cstheme="minorHAnsi"/>
        </w:rPr>
        <w:t xml:space="preserve">. </w:t>
      </w:r>
      <w:r>
        <w:rPr>
          <w:rFonts w:asciiTheme="minorHAnsi" w:hAnsiTheme="minorHAnsi" w:cstheme="minorHAnsi"/>
        </w:rPr>
        <w:t xml:space="preserve"> There is 0 a reason a defense of the topic is any worse than abiding by other norms like speech times and reading evidence, proves they’re an arbitrary shift.</w:t>
      </w:r>
    </w:p>
    <w:p w14:paraId="49F9F076" w14:textId="77777777" w:rsidR="00776B6F" w:rsidRPr="00630A5B" w:rsidRDefault="00776B6F" w:rsidP="00776B6F">
      <w:pPr>
        <w:pStyle w:val="Heading4"/>
        <w:rPr>
          <w:rFonts w:asciiTheme="minorHAnsi" w:hAnsiTheme="minorHAnsi" w:cstheme="minorHAnsi"/>
        </w:rPr>
      </w:pPr>
      <w:r w:rsidRPr="00630A5B">
        <w:rPr>
          <w:rFonts w:asciiTheme="minorHAnsi" w:hAnsiTheme="minorHAnsi" w:cstheme="minorHAnsi"/>
        </w:rPr>
        <w:t>3---</w:t>
      </w:r>
      <w:r w:rsidRPr="00630A5B">
        <w:rPr>
          <w:rFonts w:asciiTheme="minorHAnsi" w:hAnsiTheme="minorHAnsi" w:cstheme="minorHAnsi"/>
          <w:u w:val="single"/>
        </w:rPr>
        <w:t>Movement Lawyering Skills</w:t>
      </w:r>
      <w:r w:rsidRPr="00630A5B">
        <w:rPr>
          <w:rFonts w:asciiTheme="minorHAnsi" w:hAnsiTheme="minorHAnsi" w:cstheme="minorHAnsi"/>
        </w:rPr>
        <w:t xml:space="preserve"> – contingent, focused debates around </w:t>
      </w:r>
      <w:r w:rsidRPr="00630A5B">
        <w:rPr>
          <w:rFonts w:asciiTheme="minorHAnsi" w:hAnsiTheme="minorHAnsi" w:cstheme="minorHAnsi"/>
          <w:u w:val="single"/>
        </w:rPr>
        <w:t>locus points</w:t>
      </w:r>
      <w:r w:rsidRPr="00630A5B">
        <w:rPr>
          <w:rFonts w:asciiTheme="minorHAnsi" w:hAnsiTheme="minorHAnsi" w:cstheme="minorHAnsi"/>
        </w:rPr>
        <w:t xml:space="preserve"> of difference are key to develop </w:t>
      </w:r>
      <w:proofErr w:type="gramStart"/>
      <w:r w:rsidRPr="00630A5B">
        <w:rPr>
          <w:rFonts w:asciiTheme="minorHAnsi" w:hAnsiTheme="minorHAnsi" w:cstheme="minorHAnsi"/>
        </w:rPr>
        <w:t>activists</w:t>
      </w:r>
      <w:proofErr w:type="gramEnd"/>
      <w:r w:rsidRPr="00630A5B">
        <w:rPr>
          <w:rFonts w:asciiTheme="minorHAnsi" w:hAnsiTheme="minorHAnsi" w:cstheme="minorHAnsi"/>
        </w:rPr>
        <w:t xml:space="preserve"> skills for political justice. </w:t>
      </w:r>
    </w:p>
    <w:p w14:paraId="148AB231" w14:textId="77777777" w:rsidR="00776B6F" w:rsidRPr="00630A5B" w:rsidRDefault="00776B6F" w:rsidP="00776B6F">
      <w:pPr>
        <w:rPr>
          <w:rFonts w:asciiTheme="minorHAnsi" w:hAnsiTheme="minorHAnsi" w:cstheme="minorHAnsi"/>
        </w:rPr>
      </w:pPr>
      <w:r w:rsidRPr="00630A5B">
        <w:rPr>
          <w:rStyle w:val="Style13ptBold"/>
          <w:rFonts w:asciiTheme="minorHAnsi" w:hAnsiTheme="minorHAnsi" w:cstheme="minorHAnsi"/>
        </w:rPr>
        <w:t>Archer 18</w:t>
      </w:r>
      <w:r w:rsidRPr="00630A5B">
        <w:rPr>
          <w:rFonts w:asciiTheme="minorHAnsi" w:hAnsiTheme="minorHAnsi" w:cstheme="minorHAnsi"/>
        </w:rPr>
        <w:t>, Deborah N. "Political Lawyering for the 21st Century." </w:t>
      </w:r>
      <w:proofErr w:type="spellStart"/>
      <w:r w:rsidRPr="00630A5B">
        <w:rPr>
          <w:rFonts w:asciiTheme="minorHAnsi" w:hAnsiTheme="minorHAnsi" w:cstheme="minorHAnsi"/>
        </w:rPr>
        <w:t>Denv</w:t>
      </w:r>
      <w:proofErr w:type="spellEnd"/>
      <w:r w:rsidRPr="00630A5B">
        <w:rPr>
          <w:rFonts w:asciiTheme="minorHAnsi" w:hAnsiTheme="minorHAnsi" w:cstheme="minorHAnsi"/>
        </w:rPr>
        <w:t>. L. Rev. 96 (2018): 399. (Associate Professor of Clinical Law at NYU School of Law)//Elmer</w:t>
      </w:r>
    </w:p>
    <w:p w14:paraId="27E2B4AE" w14:textId="77777777" w:rsidR="00776B6F" w:rsidRPr="00630A5B" w:rsidRDefault="00776B6F" w:rsidP="00776B6F">
      <w:pPr>
        <w:rPr>
          <w:rFonts w:asciiTheme="minorHAnsi" w:hAnsiTheme="minorHAnsi" w:cstheme="minorHAnsi"/>
          <w:sz w:val="16"/>
        </w:rPr>
      </w:pPr>
      <w:r w:rsidRPr="00630A5B">
        <w:rPr>
          <w:rStyle w:val="StyleUnderline"/>
          <w:rFonts w:asciiTheme="minorHAnsi" w:hAnsiTheme="minorHAnsi" w:cstheme="minorHAnsi"/>
          <w:sz w:val="24"/>
          <w:highlight w:val="green"/>
        </w:rPr>
        <w:t>Political justice lawyers must be able to break</w:t>
      </w:r>
      <w:r w:rsidRPr="00630A5B">
        <w:rPr>
          <w:rStyle w:val="StyleUnderline"/>
          <w:rFonts w:asciiTheme="minorHAnsi" w:hAnsiTheme="minorHAnsi" w:cstheme="minorHAnsi"/>
          <w:sz w:val="24"/>
        </w:rPr>
        <w:t xml:space="preserve"> apart </w:t>
      </w:r>
      <w:r w:rsidRPr="00630A5B">
        <w:rPr>
          <w:rStyle w:val="StyleUnderline"/>
          <w:rFonts w:asciiTheme="minorHAnsi" w:hAnsiTheme="minorHAnsi" w:cstheme="minorHAnsi"/>
          <w:sz w:val="24"/>
          <w:highlight w:val="green"/>
        </w:rPr>
        <w:t xml:space="preserve">a systemic problem </w:t>
      </w:r>
      <w:r w:rsidRPr="00630A5B">
        <w:rPr>
          <w:rStyle w:val="StyleUnderline"/>
          <w:rFonts w:asciiTheme="minorHAnsi" w:hAnsiTheme="minorHAnsi" w:cstheme="minorHAnsi"/>
          <w:bCs/>
          <w:sz w:val="24"/>
          <w:highlight w:val="green"/>
          <w:bdr w:val="single" w:sz="4" w:space="0" w:color="auto"/>
        </w:rPr>
        <w:t>into manageable components</w:t>
      </w:r>
      <w:r w:rsidRPr="00630A5B">
        <w:rPr>
          <w:rStyle w:val="StyleUnderline"/>
          <w:rFonts w:asciiTheme="minorHAnsi" w:hAnsiTheme="minorHAnsi" w:cstheme="minorHAnsi"/>
          <w:sz w:val="24"/>
        </w:rPr>
        <w:t xml:space="preserve">. </w:t>
      </w:r>
      <w:r w:rsidRPr="00630A5B">
        <w:rPr>
          <w:rStyle w:val="StyleUnderline"/>
          <w:rFonts w:asciiTheme="minorHAnsi" w:hAnsiTheme="minorHAnsi" w:cstheme="minorHAnsi"/>
          <w:sz w:val="24"/>
          <w:highlight w:val="green"/>
        </w:rPr>
        <w:t xml:space="preserve">The </w:t>
      </w:r>
      <w:r w:rsidRPr="00630A5B">
        <w:rPr>
          <w:rStyle w:val="StyleUnderline"/>
          <w:rFonts w:asciiTheme="minorHAnsi" w:hAnsiTheme="minorHAnsi" w:cstheme="minorHAnsi"/>
          <w:bCs/>
          <w:sz w:val="24"/>
          <w:highlight w:val="green"/>
        </w:rPr>
        <w:t>complexity</w:t>
      </w:r>
      <w:r w:rsidRPr="00630A5B">
        <w:rPr>
          <w:rStyle w:val="StyleUnderline"/>
          <w:rFonts w:asciiTheme="minorHAnsi" w:hAnsiTheme="minorHAnsi" w:cstheme="minorHAnsi"/>
          <w:sz w:val="24"/>
          <w:highlight w:val="green"/>
        </w:rPr>
        <w:t xml:space="preserve"> of </w:t>
      </w:r>
      <w:r w:rsidRPr="00630A5B">
        <w:rPr>
          <w:rStyle w:val="StyleUnderline"/>
          <w:rFonts w:asciiTheme="minorHAnsi" w:hAnsiTheme="minorHAnsi" w:cstheme="minorHAnsi"/>
          <w:sz w:val="24"/>
        </w:rPr>
        <w:t xml:space="preserve">social </w:t>
      </w:r>
      <w:r w:rsidRPr="00630A5B">
        <w:rPr>
          <w:rStyle w:val="StyleUnderline"/>
          <w:rFonts w:asciiTheme="minorHAnsi" w:hAnsiTheme="minorHAnsi" w:cstheme="minorHAnsi"/>
          <w:sz w:val="24"/>
          <w:highlight w:val="green"/>
        </w:rPr>
        <w:t>problems</w:t>
      </w:r>
      <w:r w:rsidRPr="00630A5B">
        <w:rPr>
          <w:rStyle w:val="StyleUnderline"/>
          <w:rFonts w:asciiTheme="minorHAnsi" w:hAnsiTheme="minorHAnsi" w:cstheme="minorHAnsi"/>
          <w:sz w:val="24"/>
        </w:rPr>
        <w:t xml:space="preserve">, </w:t>
      </w:r>
      <w:r w:rsidRPr="00630A5B">
        <w:rPr>
          <w:rStyle w:val="StyleUnderline"/>
          <w:rFonts w:asciiTheme="minorHAnsi" w:hAnsiTheme="minorHAnsi" w:cstheme="minorHAnsi"/>
          <w:sz w:val="24"/>
          <w:highlight w:val="green"/>
        </w:rPr>
        <w:t xml:space="preserve">can </w:t>
      </w:r>
      <w:r w:rsidRPr="00630A5B">
        <w:rPr>
          <w:rStyle w:val="StyleUnderline"/>
          <w:rFonts w:asciiTheme="minorHAnsi" w:hAnsiTheme="minorHAnsi" w:cstheme="minorHAnsi"/>
          <w:bCs/>
          <w:sz w:val="24"/>
          <w:highlight w:val="green"/>
        </w:rPr>
        <w:t>cause law students</w:t>
      </w:r>
      <w:r w:rsidRPr="00630A5B">
        <w:rPr>
          <w:rStyle w:val="StyleUnderline"/>
          <w:rFonts w:asciiTheme="minorHAnsi" w:hAnsiTheme="minorHAnsi" w:cstheme="minorHAnsi"/>
          <w:bCs/>
          <w:sz w:val="24"/>
        </w:rPr>
        <w:t xml:space="preserve">, and even experienced political lawyers, </w:t>
      </w:r>
      <w:r w:rsidRPr="00630A5B">
        <w:rPr>
          <w:rStyle w:val="StyleUnderline"/>
          <w:rFonts w:asciiTheme="minorHAnsi" w:hAnsiTheme="minorHAnsi" w:cstheme="minorHAnsi"/>
          <w:bCs/>
          <w:sz w:val="24"/>
          <w:highlight w:val="green"/>
        </w:rPr>
        <w:t>to become overwhelmed</w:t>
      </w:r>
      <w:r w:rsidRPr="00630A5B">
        <w:rPr>
          <w:rStyle w:val="StyleUnderline"/>
          <w:rFonts w:asciiTheme="minorHAnsi" w:hAnsiTheme="minorHAnsi" w:cstheme="minorHAnsi"/>
          <w:sz w:val="24"/>
        </w:rPr>
        <w:t>.</w:t>
      </w:r>
      <w:r w:rsidRPr="00630A5B">
        <w:rPr>
          <w:rFonts w:asciiTheme="minorHAnsi" w:hAnsiTheme="minorHAnsi" w:cstheme="minorHAnsi"/>
          <w:sz w:val="16"/>
        </w:rPr>
        <w:t xml:space="preserve"> In describing his work challenging United States military and economic interventions abroad, civil rights advocate and law professor Jules </w:t>
      </w:r>
      <w:proofErr w:type="spellStart"/>
      <w:r w:rsidRPr="00630A5B">
        <w:rPr>
          <w:rFonts w:asciiTheme="minorHAnsi" w:hAnsiTheme="minorHAnsi" w:cstheme="minorHAnsi"/>
          <w:sz w:val="16"/>
        </w:rPr>
        <w:t>Lobel</w:t>
      </w:r>
      <w:proofErr w:type="spellEnd"/>
      <w:r w:rsidRPr="00630A5B">
        <w:rPr>
          <w:rFonts w:asciiTheme="minorHAnsi" w:hAnsiTheme="minorHAnsi" w:cstheme="minorHAnsi"/>
          <w:sz w:val="16"/>
        </w:rPr>
        <w:t xml:space="preserve"> wrote of this process: “Our </w:t>
      </w:r>
      <w:r w:rsidRPr="00630A5B">
        <w:rPr>
          <w:rStyle w:val="StyleUnderline"/>
          <w:rFonts w:asciiTheme="minorHAnsi" w:hAnsiTheme="minorHAnsi" w:cstheme="minorHAnsi"/>
          <w:sz w:val="24"/>
        </w:rPr>
        <w:t>foreign-policy litigation became a sort of Sisyphean quest as we maneuvered through a hazy maze cluttered with gates. Each gate we unlocked led to yet another that blocked our path</w:t>
      </w:r>
      <w:r w:rsidRPr="00630A5B">
        <w:rPr>
          <w:rFonts w:asciiTheme="minorHAnsi" w:hAnsiTheme="minorHAnsi" w:cstheme="minorHAnsi"/>
          <w:sz w:val="16"/>
        </w:rPr>
        <w:t xml:space="preserve">, with the elusive goal of judicial relief always shrouded in the twilight mist of the never-ending maze.”144 </w:t>
      </w:r>
      <w:r w:rsidRPr="00630A5B">
        <w:rPr>
          <w:rStyle w:val="StyleUnderline"/>
          <w:rFonts w:asciiTheme="minorHAnsi" w:hAnsiTheme="minorHAnsi" w:cstheme="minorHAnsi"/>
          <w:sz w:val="24"/>
        </w:rPr>
        <w:t xml:space="preserve">Pulling apart a larger, systemic problem into its smaller components can help elucidate options for advocacy. </w:t>
      </w:r>
      <w:r w:rsidRPr="00630A5B">
        <w:rPr>
          <w:rStyle w:val="Emphasis"/>
          <w:rFonts w:asciiTheme="minorHAnsi" w:hAnsiTheme="minorHAnsi" w:cstheme="minorHAnsi"/>
          <w:sz w:val="24"/>
        </w:rPr>
        <w:t>An instructive example is the use of excessive force by police officers against people of color.</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 xml:space="preserve">Every week seems to bring a new video </w:t>
      </w:r>
      <w:r w:rsidRPr="00630A5B">
        <w:rPr>
          <w:rStyle w:val="StyleUnderline"/>
          <w:rFonts w:asciiTheme="minorHAnsi" w:hAnsiTheme="minorHAnsi" w:cstheme="minorHAnsi"/>
          <w:sz w:val="24"/>
        </w:rPr>
        <w:lastRenderedPageBreak/>
        <w:t>featuring graphic police violence against Black men and women.</w:t>
      </w:r>
      <w:r w:rsidRPr="00630A5B">
        <w:rPr>
          <w:rFonts w:asciiTheme="minorHAnsi" w:hAnsiTheme="minorHAnsi" w:cstheme="minorHAnsi"/>
          <w:sz w:val="16"/>
        </w:rPr>
        <w:t xml:space="preserve"> </w:t>
      </w:r>
      <w:r w:rsidRPr="00630A5B">
        <w:rPr>
          <w:rStyle w:val="Emphasis"/>
          <w:rFonts w:asciiTheme="minorHAnsi" w:hAnsiTheme="minorHAnsi" w:cstheme="minorHAnsi"/>
          <w:sz w:val="24"/>
        </w:rPr>
        <w:t>Law students are frequently outraged by these incidents.</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But the sheer frequency of these videos and lack of repercussions for perpetrators overwhelm those students just as often.</w:t>
      </w:r>
      <w:r w:rsidRPr="00630A5B">
        <w:rPr>
          <w:rFonts w:asciiTheme="minorHAnsi" w:hAnsiTheme="minorHAnsi" w:cstheme="minorHAnsi"/>
          <w:sz w:val="16"/>
        </w:rPr>
        <w:t xml:space="preserve"> </w:t>
      </w:r>
      <w:r w:rsidRPr="00630A5B">
        <w:rPr>
          <w:rStyle w:val="Emphasis"/>
          <w:rFonts w:asciiTheme="minorHAnsi" w:hAnsiTheme="minorHAnsi" w:cstheme="minorHAnsi"/>
          <w:sz w:val="24"/>
        </w:rPr>
        <w:t>What can be done</w:t>
      </w:r>
      <w:r w:rsidRPr="00630A5B">
        <w:rPr>
          <w:rFonts w:asciiTheme="minorHAnsi" w:hAnsiTheme="minorHAnsi" w:cstheme="minorHAnsi"/>
          <w:sz w:val="16"/>
        </w:rPr>
        <w:t xml:space="preserve"> about a problem so big and so pervasive</w:t>
      </w:r>
      <w:r w:rsidRPr="00630A5B">
        <w:rPr>
          <w:rStyle w:val="Emphasis"/>
          <w:rFonts w:asciiTheme="minorHAnsi" w:hAnsiTheme="minorHAnsi" w:cstheme="minorHAnsi"/>
          <w:sz w:val="24"/>
        </w:rPr>
        <w:t>?</w:t>
      </w:r>
      <w:r w:rsidRPr="00630A5B">
        <w:rPr>
          <w:rFonts w:asciiTheme="minorHAnsi" w:hAnsiTheme="minorHAnsi" w:cstheme="minorHAnsi"/>
          <w:sz w:val="16"/>
        </w:rPr>
        <w:t xml:space="preserve"> To move toward justice, </w:t>
      </w:r>
      <w:r w:rsidRPr="00630A5B">
        <w:rPr>
          <w:rStyle w:val="StyleUnderline"/>
          <w:rFonts w:asciiTheme="minorHAnsi" w:hAnsiTheme="minorHAnsi" w:cstheme="minorHAnsi"/>
          <w:sz w:val="24"/>
          <w:highlight w:val="green"/>
        </w:rPr>
        <w:t xml:space="preserve">advocates must </w:t>
      </w:r>
      <w:r w:rsidRPr="00630A5B">
        <w:rPr>
          <w:rStyle w:val="StyleUnderline"/>
          <w:rFonts w:asciiTheme="minorHAnsi" w:hAnsiTheme="minorHAnsi" w:cstheme="minorHAnsi"/>
          <w:sz w:val="24"/>
        </w:rPr>
        <w:t xml:space="preserve">be able to </w:t>
      </w:r>
      <w:r w:rsidRPr="00630A5B">
        <w:rPr>
          <w:rStyle w:val="Emphasis"/>
          <w:rFonts w:asciiTheme="minorHAnsi" w:hAnsiTheme="minorHAnsi" w:cstheme="minorHAnsi"/>
          <w:sz w:val="24"/>
          <w:highlight w:val="green"/>
        </w:rPr>
        <w:t>break apart</w:t>
      </w:r>
      <w:r w:rsidRPr="00630A5B">
        <w:rPr>
          <w:rStyle w:val="StyleUnderline"/>
          <w:rFonts w:asciiTheme="minorHAnsi" w:hAnsiTheme="minorHAnsi" w:cstheme="minorHAnsi"/>
          <w:sz w:val="24"/>
          <w:highlight w:val="green"/>
        </w:rPr>
        <w:t xml:space="preserve"> the forces </w:t>
      </w:r>
      <w:r w:rsidRPr="00630A5B">
        <w:rPr>
          <w:rStyle w:val="StyleUnderline"/>
          <w:rFonts w:asciiTheme="minorHAnsi" w:hAnsiTheme="minorHAnsi" w:cstheme="minorHAnsi"/>
          <w:sz w:val="24"/>
        </w:rPr>
        <w:t xml:space="preserve">that came together to lead to that moment: </w:t>
      </w:r>
      <w:r w:rsidRPr="00630A5B">
        <w:rPr>
          <w:rStyle w:val="Emphasis"/>
          <w:rFonts w:asciiTheme="minorHAnsi" w:hAnsiTheme="minorHAnsi" w:cstheme="minorHAnsi"/>
          <w:sz w:val="24"/>
        </w:rPr>
        <w:t>intentional discrimination</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implicit bias</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ineffective training</w:t>
      </w:r>
      <w:r w:rsidRPr="00630A5B">
        <w:rPr>
          <w:rStyle w:val="StyleUnderline"/>
          <w:rFonts w:asciiTheme="minorHAnsi" w:hAnsiTheme="minorHAnsi" w:cstheme="minorHAnsi"/>
          <w:sz w:val="24"/>
        </w:rPr>
        <w:t xml:space="preserve">, racial </w:t>
      </w:r>
      <w:r w:rsidRPr="00630A5B">
        <w:rPr>
          <w:rStyle w:val="Emphasis"/>
          <w:rFonts w:asciiTheme="minorHAnsi" w:hAnsiTheme="minorHAnsi" w:cstheme="minorHAnsi"/>
          <w:sz w:val="24"/>
        </w:rPr>
        <w:t>segregation</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lack of economic opportunity</w:t>
      </w:r>
      <w:r w:rsidRPr="00630A5B">
        <w:rPr>
          <w:rStyle w:val="StyleUnderline"/>
          <w:rFonts w:asciiTheme="minorHAnsi" w:hAnsiTheme="minorHAnsi" w:cstheme="minorHAnsi"/>
          <w:sz w:val="24"/>
        </w:rPr>
        <w:t xml:space="preserve">, the </w:t>
      </w:r>
      <w:r w:rsidRPr="00630A5B">
        <w:rPr>
          <w:rStyle w:val="Emphasis"/>
          <w:rFonts w:asciiTheme="minorHAnsi" w:hAnsiTheme="minorHAnsi" w:cstheme="minorHAnsi"/>
          <w:sz w:val="24"/>
        </w:rPr>
        <w:t>over-policing</w:t>
      </w:r>
      <w:r w:rsidRPr="00630A5B">
        <w:rPr>
          <w:rStyle w:val="StyleUnderline"/>
          <w:rFonts w:asciiTheme="minorHAnsi" w:hAnsiTheme="minorHAnsi" w:cstheme="minorHAnsi"/>
          <w:sz w:val="24"/>
        </w:rPr>
        <w:t xml:space="preserve"> of minority communities, and the </w:t>
      </w:r>
      <w:r w:rsidRPr="00630A5B">
        <w:rPr>
          <w:rStyle w:val="Emphasis"/>
          <w:rFonts w:asciiTheme="minorHAnsi" w:hAnsiTheme="minorHAnsi" w:cstheme="minorHAnsi"/>
          <w:sz w:val="24"/>
        </w:rPr>
        <w:t>failure to invest in non-criminal justice interventions</w:t>
      </w:r>
      <w:r w:rsidRPr="00630A5B">
        <w:rPr>
          <w:rStyle w:val="StyleUnderline"/>
          <w:rFonts w:asciiTheme="minorHAnsi" w:hAnsiTheme="minorHAnsi" w:cstheme="minorHAnsi"/>
          <w:sz w:val="24"/>
        </w:rPr>
        <w:t xml:space="preserve"> that adequately respond to homelessness, mental illness, and drug addiction.</w:t>
      </w:r>
      <w:r w:rsidRPr="00630A5B">
        <w:rPr>
          <w:rFonts w:asciiTheme="minorHAnsi" w:hAnsiTheme="minorHAnsi" w:cstheme="minorHAnsi"/>
          <w:sz w:val="16"/>
        </w:rPr>
        <w:t xml:space="preserve"> None of these component problems are easily addressed, but </w:t>
      </w:r>
      <w:r w:rsidRPr="00630A5B">
        <w:rPr>
          <w:rStyle w:val="Emphasis"/>
          <w:rFonts w:asciiTheme="minorHAnsi" w:hAnsiTheme="minorHAnsi" w:cstheme="minorHAnsi"/>
          <w:sz w:val="24"/>
        </w:rPr>
        <w:t xml:space="preserve">breaking them apart is </w:t>
      </w:r>
      <w:r w:rsidRPr="00630A5B">
        <w:rPr>
          <w:rStyle w:val="Emphasis"/>
          <w:rFonts w:asciiTheme="minorHAnsi" w:hAnsiTheme="minorHAnsi" w:cstheme="minorHAnsi"/>
          <w:sz w:val="24"/>
          <w:highlight w:val="green"/>
        </w:rPr>
        <w:t>more manageable</w:t>
      </w:r>
      <w:r w:rsidRPr="00630A5B">
        <w:rPr>
          <w:rFonts w:asciiTheme="minorHAnsi" w:hAnsiTheme="minorHAnsi" w:cstheme="minorHAnsi"/>
          <w:sz w:val="16"/>
        </w:rPr>
        <w:t>—and more realistic—</w:t>
      </w:r>
      <w:r w:rsidRPr="00630A5B">
        <w:rPr>
          <w:rStyle w:val="Emphasis"/>
          <w:rFonts w:asciiTheme="minorHAnsi" w:hAnsiTheme="minorHAnsi" w:cstheme="minorHAnsi"/>
          <w:sz w:val="24"/>
          <w:highlight w:val="green"/>
        </w:rPr>
        <w:t xml:space="preserve">than </w:t>
      </w:r>
      <w:r w:rsidRPr="00630A5B">
        <w:rPr>
          <w:rStyle w:val="Emphasis"/>
          <w:rFonts w:asciiTheme="minorHAnsi" w:hAnsiTheme="minorHAnsi" w:cstheme="minorHAnsi"/>
          <w:sz w:val="24"/>
          <w:highlight w:val="green"/>
          <w:bdr w:val="single" w:sz="4" w:space="0" w:color="auto"/>
        </w:rPr>
        <w:t>acting as though there is a single lever</w:t>
      </w:r>
      <w:r w:rsidRPr="00630A5B">
        <w:rPr>
          <w:rStyle w:val="Emphasis"/>
          <w:rFonts w:asciiTheme="minorHAnsi" w:hAnsiTheme="minorHAnsi" w:cstheme="minorHAnsi"/>
          <w:sz w:val="24"/>
          <w:highlight w:val="green"/>
        </w:rPr>
        <w:t xml:space="preserve"> </w:t>
      </w:r>
      <w:r w:rsidRPr="00630A5B">
        <w:rPr>
          <w:rStyle w:val="Emphasis"/>
          <w:rFonts w:asciiTheme="minorHAnsi" w:hAnsiTheme="minorHAnsi" w:cstheme="minorHAnsi"/>
          <w:sz w:val="24"/>
        </w:rPr>
        <w:t>that will solve the problem.</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 xml:space="preserve">After identifying the component problems, advocates can select one and repeat the process of breaking down that problem until they get to a point of entry for their advocacy. </w:t>
      </w:r>
      <w:r w:rsidRPr="00630A5B">
        <w:rPr>
          <w:rFonts w:asciiTheme="minorHAnsi" w:hAnsiTheme="minorHAnsi" w:cstheme="minorHAnsi"/>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630A5B">
        <w:rPr>
          <w:rStyle w:val="StyleUnderline"/>
          <w:rFonts w:asciiTheme="minorHAnsi" w:hAnsiTheme="minorHAnsi" w:cstheme="minorHAnsi"/>
          <w:sz w:val="24"/>
        </w:rPr>
        <w:t>After parsing the underlying issues, lawyers need to identify what a lawyer can and should do on behalf of impacted communities and individuals, and this includes determining the most effective advocacy approach.</w:t>
      </w:r>
      <w:r w:rsidRPr="00630A5B">
        <w:rPr>
          <w:rFonts w:asciiTheme="minorHAnsi" w:hAnsiTheme="minorHAnsi" w:cstheme="minorHAnsi"/>
          <w:sz w:val="16"/>
        </w:rPr>
        <w:t xml:space="preserve"> </w:t>
      </w:r>
      <w:r w:rsidRPr="00630A5B">
        <w:rPr>
          <w:rStyle w:val="StyleUnderline"/>
          <w:rFonts w:asciiTheme="minorHAnsi" w:hAnsiTheme="minorHAnsi" w:cstheme="minorHAnsi"/>
          <w:sz w:val="24"/>
          <w:highlight w:val="green"/>
        </w:rPr>
        <w:t>Advocates must</w:t>
      </w:r>
      <w:r w:rsidRPr="00630A5B">
        <w:rPr>
          <w:rFonts w:asciiTheme="minorHAnsi" w:hAnsiTheme="minorHAnsi" w:cstheme="minorHAnsi"/>
          <w:sz w:val="16"/>
          <w:highlight w:val="green"/>
        </w:rPr>
        <w:t xml:space="preserve"> </w:t>
      </w:r>
      <w:r w:rsidRPr="00630A5B">
        <w:rPr>
          <w:rFonts w:asciiTheme="minorHAnsi" w:hAnsiTheme="minorHAnsi" w:cstheme="minorHAnsi"/>
          <w:sz w:val="16"/>
        </w:rPr>
        <w:t xml:space="preserve">also </w:t>
      </w:r>
      <w:r w:rsidRPr="00630A5B">
        <w:rPr>
          <w:rStyle w:val="StyleUnderline"/>
          <w:rFonts w:asciiTheme="minorHAnsi" w:hAnsiTheme="minorHAnsi" w:cstheme="minorHAnsi"/>
          <w:sz w:val="24"/>
          <w:highlight w:val="green"/>
        </w:rPr>
        <w:t xml:space="preserve">strategize </w:t>
      </w:r>
      <w:r w:rsidRPr="00630A5B">
        <w:rPr>
          <w:rStyle w:val="StyleUnderline"/>
          <w:rFonts w:asciiTheme="minorHAnsi" w:hAnsiTheme="minorHAnsi" w:cstheme="minorHAnsi"/>
          <w:sz w:val="24"/>
        </w:rPr>
        <w:t xml:space="preserve">about what can be achieved in the </w:t>
      </w:r>
      <w:r w:rsidRPr="00630A5B">
        <w:rPr>
          <w:rStyle w:val="Emphasis"/>
          <w:rFonts w:asciiTheme="minorHAnsi" w:hAnsiTheme="minorHAnsi" w:cstheme="minorHAnsi"/>
          <w:sz w:val="24"/>
        </w:rPr>
        <w:t>short term</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versus</w:t>
      </w:r>
      <w:r w:rsidRPr="00630A5B">
        <w:rPr>
          <w:rStyle w:val="StyleUnderline"/>
          <w:rFonts w:asciiTheme="minorHAnsi" w:hAnsiTheme="minorHAnsi" w:cstheme="minorHAnsi"/>
          <w:sz w:val="24"/>
        </w:rPr>
        <w:t xml:space="preserve"> the </w:t>
      </w:r>
      <w:r w:rsidRPr="00630A5B">
        <w:rPr>
          <w:rStyle w:val="Emphasis"/>
          <w:rFonts w:asciiTheme="minorHAnsi" w:hAnsiTheme="minorHAnsi" w:cstheme="minorHAnsi"/>
          <w:sz w:val="24"/>
        </w:rPr>
        <w:t>long term</w:t>
      </w:r>
      <w:r w:rsidRPr="00630A5B">
        <w:rPr>
          <w:rStyle w:val="StyleUnderline"/>
          <w:rFonts w:asciiTheme="minorHAnsi" w:hAnsiTheme="minorHAnsi" w:cstheme="minorHAnsi"/>
          <w:sz w:val="24"/>
        </w:rPr>
        <w:t>.</w:t>
      </w:r>
      <w:r w:rsidRPr="00630A5B">
        <w:rPr>
          <w:rFonts w:asciiTheme="minorHAnsi" w:hAnsiTheme="minorHAnsi" w:cstheme="minorHAnsi"/>
          <w:sz w:val="16"/>
        </w:rPr>
        <w:t xml:space="preserve"> </w:t>
      </w:r>
      <w:r w:rsidRPr="00630A5B">
        <w:rPr>
          <w:rStyle w:val="Emphasis"/>
          <w:rFonts w:asciiTheme="minorHAnsi" w:hAnsiTheme="minorHAnsi" w:cstheme="minorHAnsi"/>
          <w:sz w:val="24"/>
          <w:highlight w:val="green"/>
          <w:bdr w:val="single" w:sz="4" w:space="0" w:color="auto"/>
        </w:rPr>
        <w:t>The fight for justice is a marathon</w:t>
      </w:r>
      <w:r w:rsidRPr="00630A5B">
        <w:rPr>
          <w:rFonts w:asciiTheme="minorHAnsi" w:hAnsiTheme="minorHAnsi" w:cstheme="minorHAnsi"/>
          <w:sz w:val="16"/>
        </w:rPr>
        <w:t xml:space="preserve">, not a sprint. Many law </w:t>
      </w:r>
      <w:r w:rsidRPr="00630A5B">
        <w:rPr>
          <w:rStyle w:val="Emphasis"/>
          <w:rFonts w:asciiTheme="minorHAnsi" w:hAnsiTheme="minorHAnsi" w:cstheme="minorHAnsi"/>
          <w:sz w:val="24"/>
        </w:rPr>
        <w:t>students</w:t>
      </w:r>
      <w:r w:rsidRPr="00630A5B">
        <w:rPr>
          <w:rStyle w:val="StyleUnderline"/>
          <w:rFonts w:asciiTheme="minorHAnsi" w:hAnsiTheme="minorHAnsi" w:cstheme="minorHAnsi"/>
          <w:sz w:val="24"/>
        </w:rPr>
        <w:t xml:space="preserve"> experience frustration with advocacy because they </w:t>
      </w:r>
      <w:r w:rsidRPr="00630A5B">
        <w:rPr>
          <w:rStyle w:val="Emphasis"/>
          <w:rFonts w:asciiTheme="minorHAnsi" w:hAnsiTheme="minorHAnsi" w:cstheme="minorHAnsi"/>
          <w:sz w:val="24"/>
          <w:bdr w:val="single" w:sz="4" w:space="0" w:color="auto"/>
        </w:rPr>
        <w:t>expect immediate justice now</w:t>
      </w:r>
      <w:r w:rsidRPr="00630A5B">
        <w:rPr>
          <w:rStyle w:val="Emphasis"/>
          <w:rFonts w:asciiTheme="minorHAnsi" w:hAnsiTheme="minorHAnsi" w:cstheme="minorHAnsi"/>
          <w:sz w:val="24"/>
        </w:rPr>
        <w:t>.</w:t>
      </w:r>
      <w:r w:rsidRPr="00630A5B">
        <w:rPr>
          <w:rFonts w:asciiTheme="minorHAnsi" w:hAnsiTheme="minorHAnsi" w:cstheme="minorHAnsi"/>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630A5B">
        <w:rPr>
          <w:rStyle w:val="StyleUnderline"/>
          <w:rFonts w:asciiTheme="minorHAnsi" w:hAnsiTheme="minorHAnsi" w:cstheme="minorHAnsi"/>
          <w:sz w:val="24"/>
        </w:rPr>
        <w:t xml:space="preserve">Advocates cannot only fight for change they will see in their </w:t>
      </w:r>
      <w:proofErr w:type="gramStart"/>
      <w:r w:rsidRPr="00630A5B">
        <w:rPr>
          <w:rStyle w:val="StyleUnderline"/>
          <w:rFonts w:asciiTheme="minorHAnsi" w:hAnsiTheme="minorHAnsi" w:cstheme="minorHAnsi"/>
          <w:sz w:val="24"/>
        </w:rPr>
        <w:t>lifetime,</w:t>
      </w:r>
      <w:proofErr w:type="gramEnd"/>
      <w:r w:rsidRPr="00630A5B">
        <w:rPr>
          <w:rStyle w:val="StyleUnderline"/>
          <w:rFonts w:asciiTheme="minorHAnsi" w:hAnsiTheme="minorHAnsi" w:cstheme="minorHAnsi"/>
          <w:sz w:val="24"/>
        </w:rPr>
        <w:t xml:space="preserve"> they must also fight for the future.</w:t>
      </w:r>
      <w:r w:rsidRPr="00630A5B">
        <w:rPr>
          <w:rFonts w:asciiTheme="minorHAnsi" w:hAnsiTheme="minorHAnsi" w:cstheme="minorHAnsi"/>
          <w:sz w:val="16"/>
        </w:rPr>
        <w:t xml:space="preserve">146 Change did not happen </w:t>
      </w:r>
      <w:proofErr w:type="spellStart"/>
      <w:r w:rsidRPr="00630A5B">
        <w:rPr>
          <w:rFonts w:asciiTheme="minorHAnsi" w:hAnsiTheme="minorHAnsi" w:cstheme="minorHAnsi"/>
          <w:sz w:val="16"/>
        </w:rPr>
        <w:t>over night</w:t>
      </w:r>
      <w:proofErr w:type="spellEnd"/>
      <w:r w:rsidRPr="00630A5B">
        <w:rPr>
          <w:rFonts w:asciiTheme="minorHAnsi" w:hAnsiTheme="minorHAnsi" w:cstheme="minorHAnsi"/>
          <w:sz w:val="16"/>
        </w:rPr>
        <w:t xml:space="preserve"> in Brown and lasting change cannot happen </w:t>
      </w:r>
      <w:proofErr w:type="spellStart"/>
      <w:r w:rsidRPr="00630A5B">
        <w:rPr>
          <w:rFonts w:asciiTheme="minorHAnsi" w:hAnsiTheme="minorHAnsi" w:cstheme="minorHAnsi"/>
          <w:sz w:val="16"/>
        </w:rPr>
        <w:t>over night</w:t>
      </w:r>
      <w:proofErr w:type="spellEnd"/>
      <w:r w:rsidRPr="00630A5B">
        <w:rPr>
          <w:rFonts w:asciiTheme="minorHAnsi" w:hAnsiTheme="minorHAnsi" w:cstheme="minorHAnsi"/>
          <w:sz w:val="16"/>
        </w:rPr>
        <w:t xml:space="preserve"> today. </w:t>
      </w:r>
      <w:r w:rsidRPr="00630A5B">
        <w:rPr>
          <w:rStyle w:val="Emphasis"/>
          <w:rFonts w:asciiTheme="minorHAnsi" w:hAnsiTheme="minorHAnsi" w:cstheme="minorHAnsi"/>
          <w:sz w:val="24"/>
          <w:highlight w:val="green"/>
        </w:rPr>
        <w:t>Small victories can be building blocks for systemic reform</w:t>
      </w:r>
      <w:r w:rsidRPr="00630A5B">
        <w:rPr>
          <w:rStyle w:val="StyleUnderline"/>
          <w:rFonts w:asciiTheme="minorHAnsi" w:hAnsiTheme="minorHAnsi" w:cstheme="minorHAnsi"/>
          <w:sz w:val="24"/>
        </w:rPr>
        <w:t>, and advocates must learn to see the benefit of short-term responsiveness as a component of long-term advocacy. Many lawyers subscribe to the American culture of success, with its uncompromising focus on</w:t>
      </w:r>
      <w:r w:rsidRPr="00630A5B">
        <w:rPr>
          <w:rFonts w:asciiTheme="minorHAnsi" w:hAnsiTheme="minorHAnsi" w:cstheme="minorHAnsi"/>
          <w:sz w:val="16"/>
        </w:rPr>
        <w:t xml:space="preserve"> immediate </w:t>
      </w:r>
      <w:r w:rsidRPr="00630A5B">
        <w:rPr>
          <w:rStyle w:val="StyleUnderline"/>
          <w:rFonts w:asciiTheme="minorHAnsi" w:hAnsiTheme="minorHAnsi" w:cstheme="minorHAnsi"/>
          <w:sz w:val="24"/>
        </w:rPr>
        <w:t>accomplishments and victories.</w:t>
      </w:r>
      <w:r w:rsidRPr="00630A5B">
        <w:rPr>
          <w:rFonts w:asciiTheme="minorHAnsi" w:hAnsiTheme="minorHAnsi" w:cstheme="minorHAnsi"/>
          <w:sz w:val="16"/>
        </w:rPr>
        <w:t xml:space="preserve">147 However, those interested in social justice must adjust their expectations. </w:t>
      </w:r>
      <w:r w:rsidRPr="00630A5B">
        <w:rPr>
          <w:rStyle w:val="StyleUnderline"/>
          <w:rFonts w:asciiTheme="minorHAnsi" w:hAnsiTheme="minorHAnsi" w:cstheme="minorHAnsi"/>
          <w:sz w:val="24"/>
        </w:rPr>
        <w:t>Many pivotal civil rights victories were made possible by the seemingly hopeless cases that were brought, and lost, before them.</w:t>
      </w:r>
      <w:r w:rsidRPr="00630A5B">
        <w:rPr>
          <w:rFonts w:asciiTheme="minorHAnsi" w:hAnsiTheme="minorHAnsi" w:cstheme="minorHAnsi"/>
          <w:sz w:val="16"/>
        </w:rPr>
        <w:t xml:space="preserve">148 In the fight for justice, “success inheres in the creation of a tradition, of a commitment to struggle, of a narrative of resistance that can inspire others similarly to resist.”149 Again, Professor </w:t>
      </w:r>
      <w:proofErr w:type="spellStart"/>
      <w:r w:rsidRPr="00630A5B">
        <w:rPr>
          <w:rFonts w:asciiTheme="minorHAnsi" w:hAnsiTheme="minorHAnsi" w:cstheme="minorHAnsi"/>
          <w:sz w:val="16"/>
        </w:rPr>
        <w:t>Lobel’s</w:t>
      </w:r>
      <w:proofErr w:type="spellEnd"/>
      <w:r w:rsidRPr="00630A5B">
        <w:rPr>
          <w:rFonts w:asciiTheme="minorHAnsi" w:hAnsiTheme="minorHAnsi" w:cstheme="minorHAnsi"/>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630A5B">
        <w:rPr>
          <w:rFonts w:asciiTheme="minorHAnsi" w:hAnsiTheme="minorHAnsi" w:cstheme="minorHAnsi"/>
          <w:sz w:val="16"/>
        </w:rPr>
        <w:t>Lobel</w:t>
      </w:r>
      <w:proofErr w:type="spellEnd"/>
      <w:r w:rsidRPr="00630A5B">
        <w:rPr>
          <w:rFonts w:asciiTheme="minorHAnsi" w:hAnsiTheme="minorHAnsi" w:cstheme="minorHAnsi"/>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630A5B">
        <w:rPr>
          <w:rStyle w:val="StyleUnderline"/>
          <w:rFonts w:asciiTheme="minorHAnsi" w:hAnsiTheme="minorHAnsi" w:cstheme="minorHAnsi"/>
          <w:sz w:val="24"/>
        </w:rPr>
        <w:t xml:space="preserve">Advocates challenging complex social justice problems can </w:t>
      </w:r>
      <w:r w:rsidRPr="00630A5B">
        <w:rPr>
          <w:rStyle w:val="Emphasis"/>
          <w:rFonts w:asciiTheme="minorHAnsi" w:hAnsiTheme="minorHAnsi" w:cstheme="minorHAnsi"/>
          <w:sz w:val="24"/>
        </w:rPr>
        <w:t>find it difficult to identify the correct solution</w:t>
      </w:r>
      <w:r w:rsidRPr="00630A5B">
        <w:rPr>
          <w:rStyle w:val="StyleUnderline"/>
          <w:rFonts w:asciiTheme="minorHAnsi" w:hAnsiTheme="minorHAnsi" w:cstheme="minorHAnsi"/>
          <w:sz w:val="24"/>
        </w:rPr>
        <w:t xml:space="preserve"> when </w:t>
      </w:r>
      <w:r w:rsidRPr="00630A5B">
        <w:rPr>
          <w:rStyle w:val="Emphasis"/>
          <w:rFonts w:asciiTheme="minorHAnsi" w:hAnsiTheme="minorHAnsi" w:cstheme="minorHAnsi"/>
          <w:sz w:val="24"/>
        </w:rPr>
        <w:t>one of their</w:t>
      </w:r>
      <w:r w:rsidRPr="00630A5B">
        <w:rPr>
          <w:rStyle w:val="StyleUnderline"/>
          <w:rFonts w:asciiTheme="minorHAnsi" w:hAnsiTheme="minorHAnsi" w:cstheme="minorHAnsi"/>
          <w:sz w:val="24"/>
        </w:rPr>
        <w:t xml:space="preserve"> social justice </w:t>
      </w:r>
      <w:r w:rsidRPr="00630A5B">
        <w:rPr>
          <w:rStyle w:val="Emphasis"/>
          <w:rFonts w:asciiTheme="minorHAnsi" w:hAnsiTheme="minorHAnsi" w:cstheme="minorHAnsi"/>
          <w:sz w:val="24"/>
        </w:rPr>
        <w:t>values is in conflict with another</w:t>
      </w:r>
      <w:r w:rsidRPr="00630A5B">
        <w:rPr>
          <w:rStyle w:val="StyleUnderline"/>
          <w:rFonts w:asciiTheme="minorHAnsi" w:hAnsiTheme="minorHAnsi" w:cstheme="minorHAnsi"/>
          <w:sz w:val="24"/>
        </w:rPr>
        <w:t>.</w:t>
      </w:r>
      <w:r w:rsidRPr="00630A5B">
        <w:rPr>
          <w:rFonts w:asciiTheme="minorHAnsi" w:hAnsiTheme="minorHAnsi" w:cstheme="minorHAnsi"/>
          <w:sz w:val="16"/>
        </w:rPr>
        <w:t xml:space="preserve"> A simple example: </w:t>
      </w:r>
      <w:r w:rsidRPr="00630A5B">
        <w:rPr>
          <w:rStyle w:val="StyleUnderline"/>
          <w:rFonts w:asciiTheme="minorHAnsi" w:hAnsiTheme="minorHAnsi" w:cstheme="minorHAnsi"/>
          <w:sz w:val="24"/>
        </w:rPr>
        <w:t xml:space="preserve">a </w:t>
      </w:r>
      <w:r w:rsidRPr="00630A5B">
        <w:rPr>
          <w:rStyle w:val="StyleUnderline"/>
          <w:rFonts w:asciiTheme="minorHAnsi" w:hAnsiTheme="minorHAnsi" w:cstheme="minorHAnsi"/>
          <w:sz w:val="24"/>
        </w:rPr>
        <w:lastRenderedPageBreak/>
        <w:t>social justice lawyer’s demands for swift justice for the victim of police brutality may conflict with the lawyer’s belief in the officer’s fundamental right to due process and a fair trial.</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While social justice lawyers regularly face these dilemmas,</w:t>
      </w:r>
      <w:r w:rsidRPr="00630A5B">
        <w:rPr>
          <w:rFonts w:asciiTheme="minorHAnsi" w:hAnsiTheme="minorHAnsi" w:cstheme="minorHAnsi"/>
          <w:sz w:val="16"/>
        </w:rPr>
        <w:t xml:space="preserve"> law </w:t>
      </w:r>
      <w:r w:rsidRPr="00630A5B">
        <w:rPr>
          <w:rStyle w:val="Emphasis"/>
          <w:rFonts w:asciiTheme="minorHAnsi" w:hAnsiTheme="minorHAnsi" w:cstheme="minorHAnsi"/>
          <w:sz w:val="24"/>
          <w:highlight w:val="green"/>
        </w:rPr>
        <w:t xml:space="preserve">students are not often forced to struggle through </w:t>
      </w:r>
      <w:r w:rsidRPr="00630A5B">
        <w:rPr>
          <w:rStyle w:val="Emphasis"/>
          <w:rFonts w:asciiTheme="minorHAnsi" w:hAnsiTheme="minorHAnsi" w:cstheme="minorHAnsi"/>
          <w:sz w:val="24"/>
        </w:rPr>
        <w:t xml:space="preserve">them to </w:t>
      </w:r>
      <w:r w:rsidRPr="00630A5B">
        <w:rPr>
          <w:rStyle w:val="Emphasis"/>
          <w:rFonts w:asciiTheme="minorHAnsi" w:hAnsiTheme="minorHAnsi" w:cstheme="minorHAnsi"/>
          <w:sz w:val="24"/>
          <w:highlight w:val="green"/>
        </w:rPr>
        <w:t>resolution in real world scenarios</w:t>
      </w:r>
      <w:r w:rsidRPr="00630A5B">
        <w:rPr>
          <w:rFonts w:asciiTheme="minorHAnsi" w:hAnsiTheme="minorHAnsi" w:cstheme="minorHAnsi"/>
          <w:sz w:val="16"/>
        </w:rPr>
        <w:t>—</w:t>
      </w:r>
      <w:r w:rsidRPr="00630A5B">
        <w:rPr>
          <w:rStyle w:val="StyleUnderline"/>
          <w:rFonts w:asciiTheme="minorHAnsi" w:hAnsiTheme="minorHAnsi" w:cstheme="minorHAnsi"/>
          <w:sz w:val="24"/>
        </w:rPr>
        <w:t xml:space="preserve">to </w:t>
      </w:r>
      <w:r w:rsidRPr="00630A5B">
        <w:rPr>
          <w:rStyle w:val="Emphasis"/>
          <w:rFonts w:asciiTheme="minorHAnsi" w:hAnsiTheme="minorHAnsi" w:cstheme="minorHAnsi"/>
          <w:sz w:val="24"/>
        </w:rPr>
        <w:t>make difficult decisions</w:t>
      </w:r>
      <w:r w:rsidRPr="00630A5B">
        <w:rPr>
          <w:rStyle w:val="StyleUnderline"/>
          <w:rFonts w:asciiTheme="minorHAnsi" w:hAnsiTheme="minorHAnsi" w:cstheme="minorHAnsi"/>
          <w:sz w:val="24"/>
        </w:rPr>
        <w:t xml:space="preserve"> and </w:t>
      </w:r>
      <w:r w:rsidRPr="00630A5B">
        <w:rPr>
          <w:rStyle w:val="Emphasis"/>
          <w:rFonts w:asciiTheme="minorHAnsi" w:hAnsiTheme="minorHAnsi" w:cstheme="minorHAnsi"/>
          <w:sz w:val="24"/>
        </w:rPr>
        <w:t>manage the fallout from the choices</w:t>
      </w:r>
      <w:r w:rsidRPr="00630A5B">
        <w:rPr>
          <w:rStyle w:val="StyleUnderline"/>
          <w:rFonts w:asciiTheme="minorHAnsi" w:hAnsiTheme="minorHAnsi" w:cstheme="minorHAnsi"/>
          <w:sz w:val="24"/>
        </w:rPr>
        <w:t xml:space="preserve"> they make in resolving the conflict.</w:t>
      </w:r>
      <w:r w:rsidRPr="00630A5B">
        <w:rPr>
          <w:rFonts w:asciiTheme="minorHAnsi" w:hAnsiTheme="minorHAnsi" w:cstheme="minorHAnsi"/>
          <w:sz w:val="16"/>
        </w:rPr>
        <w:t xml:space="preserve"> </w:t>
      </w:r>
      <w:r w:rsidRPr="00630A5B">
        <w:rPr>
          <w:rFonts w:asciiTheme="minorHAnsi" w:hAnsiTheme="minorHAnsi" w:cstheme="minorHAnsi"/>
          <w:u w:val="single"/>
        </w:rPr>
        <w:t>Engaging in complex cases can force students to work through conflicts, helping them to articulate and sharpen their beliefs and goals, forcing them to clearly define what justice means broadly and in the specific context presented</w:t>
      </w:r>
      <w:r w:rsidRPr="00630A5B">
        <w:rPr>
          <w:rFonts w:asciiTheme="minorHAnsi" w:hAnsiTheme="minorHAnsi" w:cstheme="minorHAnsi"/>
          <w:sz w:val="16"/>
        </w:rPr>
        <w:t xml:space="preserve">. </w:t>
      </w:r>
      <w:r w:rsidRPr="00630A5B">
        <w:rPr>
          <w:rFonts w:asciiTheme="minorHAnsi" w:hAnsiTheme="minorHAnsi" w:cstheme="minorHAnsi"/>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630A5B">
        <w:rPr>
          <w:rFonts w:asciiTheme="minorHAnsi" w:hAnsiTheme="minorHAnsi" w:cstheme="minorHAnsi"/>
          <w:sz w:val="8"/>
          <w:szCs w:val="8"/>
        </w:rPr>
        <w:t>teach</w:t>
      </w:r>
      <w:proofErr w:type="gramEnd"/>
      <w:r w:rsidRPr="00630A5B">
        <w:rPr>
          <w:rFonts w:asciiTheme="minorHAnsi" w:hAnsiTheme="minorHAnsi" w:cstheme="minorHAnsi"/>
          <w:sz w:val="8"/>
          <w:szCs w:val="8"/>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630A5B">
        <w:rPr>
          <w:rFonts w:asciiTheme="minorHAnsi" w:hAnsiTheme="minorHAnsi" w:cstheme="minorHAnsi"/>
          <w:sz w:val="8"/>
          <w:szCs w:val="8"/>
        </w:rPr>
        <w:t>ones</w:t>
      </w:r>
      <w:proofErr w:type="spellEnd"/>
      <w:r w:rsidRPr="00630A5B">
        <w:rPr>
          <w:rFonts w:asciiTheme="minorHAnsi" w:hAnsiTheme="minorHAnsi" w:cstheme="minorHAnsi"/>
          <w:sz w:val="8"/>
          <w:szCs w:val="8"/>
        </w:rPr>
        <w:t xml:space="preserve"> own learning process.159 III. A Pedagogical Course Correction “If it offends your sense of justice, there’s a cause of action.” - Florence </w:t>
      </w:r>
      <w:proofErr w:type="spellStart"/>
      <w:r w:rsidRPr="00630A5B">
        <w:rPr>
          <w:rFonts w:asciiTheme="minorHAnsi" w:hAnsiTheme="minorHAnsi" w:cstheme="minorHAnsi"/>
          <w:sz w:val="8"/>
          <w:szCs w:val="8"/>
        </w:rPr>
        <w:t>Roisman</w:t>
      </w:r>
      <w:proofErr w:type="spellEnd"/>
      <w:r w:rsidRPr="00630A5B">
        <w:rPr>
          <w:rFonts w:asciiTheme="minorHAnsi" w:hAnsiTheme="minorHAnsi" w:cstheme="minorHAnsi"/>
          <w:sz w:val="8"/>
          <w:szCs w:val="8"/>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630A5B">
        <w:rPr>
          <w:rFonts w:asciiTheme="minorHAnsi" w:hAnsiTheme="minorHAnsi" w:cstheme="minorHAnsi"/>
          <w:sz w:val="8"/>
          <w:szCs w:val="8"/>
        </w:rPr>
        <w:t>status quo</w:t>
      </w:r>
      <w:proofErr w:type="gramEnd"/>
      <w:r w:rsidRPr="00630A5B">
        <w:rPr>
          <w:rFonts w:asciiTheme="minorHAnsi" w:hAnsiTheme="minorHAnsi" w:cstheme="minorHAnsi"/>
          <w:sz w:val="8"/>
          <w:szCs w:val="8"/>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630A5B">
        <w:rPr>
          <w:rFonts w:asciiTheme="minorHAnsi" w:hAnsiTheme="minorHAnsi" w:cstheme="minorHAnsi"/>
          <w:sz w:val="8"/>
          <w:szCs w:val="8"/>
        </w:rPr>
        <w:t>[ ]</w:t>
      </w:r>
      <w:proofErr w:type="gramEnd"/>
      <w:r w:rsidRPr="00630A5B">
        <w:rPr>
          <w:rFonts w:asciiTheme="minorHAnsi" w:hAnsiTheme="minorHAnsi" w:cstheme="minorHAnsi"/>
          <w:sz w:val="8"/>
          <w:szCs w:val="8"/>
        </w:rPr>
        <w:t xml:space="preserve"> Supreme Court case that upheld Charles Carlisle’s conviction because a </w:t>
      </w:r>
      <w:proofErr w:type="spellStart"/>
      <w:r w:rsidRPr="00630A5B">
        <w:rPr>
          <w:rFonts w:asciiTheme="minorHAnsi" w:hAnsiTheme="minorHAnsi" w:cstheme="minorHAnsi"/>
          <w:sz w:val="8"/>
          <w:szCs w:val="8"/>
        </w:rPr>
        <w:t>wyer</w:t>
      </w:r>
      <w:proofErr w:type="spellEnd"/>
      <w:r w:rsidRPr="00630A5B">
        <w:rPr>
          <w:rFonts w:asciiTheme="minorHAnsi" w:hAnsiTheme="minorHAnsi" w:cstheme="minorHAnsi"/>
          <w:sz w:val="8"/>
          <w:szCs w:val="8"/>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630A5B">
        <w:rPr>
          <w:rFonts w:asciiTheme="minorHAnsi" w:hAnsiTheme="minorHAnsi" w:cstheme="minorHAnsi"/>
          <w:sz w:val="8"/>
          <w:szCs w:val="8"/>
        </w:rPr>
        <w:t>check ups</w:t>
      </w:r>
      <w:proofErr w:type="spellEnd"/>
      <w:r w:rsidRPr="00630A5B">
        <w:rPr>
          <w:rFonts w:asciiTheme="minorHAnsi" w:hAnsiTheme="minorHAnsi" w:cstheme="minorHAnsi"/>
          <w:sz w:val="8"/>
          <w:szCs w:val="8"/>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630A5B">
        <w:rPr>
          <w:rFonts w:asciiTheme="minorHAnsi" w:hAnsiTheme="minorHAnsi" w:cstheme="minorHAnsi"/>
          <w:sz w:val="8"/>
          <w:szCs w:val="8"/>
        </w:rPr>
        <w:t>that public hospitals</w:t>
      </w:r>
      <w:proofErr w:type="gramEnd"/>
      <w:r w:rsidRPr="00630A5B">
        <w:rPr>
          <w:rFonts w:asciiTheme="minorHAnsi" w:hAnsiTheme="minorHAnsi" w:cstheme="minorHAnsi"/>
          <w:sz w:val="8"/>
          <w:szCs w:val="8"/>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630A5B">
        <w:rPr>
          <w:rFonts w:asciiTheme="minorHAnsi" w:hAnsiTheme="minorHAnsi" w:cstheme="minorHAnsi"/>
          <w:sz w:val="8"/>
          <w:szCs w:val="8"/>
        </w:rPr>
        <w:t>short and long term</w:t>
      </w:r>
      <w:proofErr w:type="gramEnd"/>
      <w:r w:rsidRPr="00630A5B">
        <w:rPr>
          <w:rFonts w:asciiTheme="minorHAnsi" w:hAnsiTheme="minorHAnsi" w:cstheme="minorHAnsi"/>
          <w:sz w:val="8"/>
          <w:szCs w:val="8"/>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630A5B">
        <w:rPr>
          <w:rFonts w:asciiTheme="minorHAnsi" w:hAnsiTheme="minorHAnsi" w:cstheme="minorHAnsi"/>
          <w:sz w:val="16"/>
        </w:rPr>
        <w:t xml:space="preserve">Working on this case also gave the </w:t>
      </w:r>
      <w:r w:rsidRPr="00630A5B">
        <w:rPr>
          <w:rStyle w:val="StyleUnderline"/>
          <w:rFonts w:asciiTheme="minorHAnsi" w:hAnsiTheme="minorHAnsi" w:cstheme="minorHAnsi"/>
          <w:sz w:val="24"/>
        </w:rPr>
        <w:t>students</w:t>
      </w:r>
      <w:r w:rsidRPr="00630A5B">
        <w:rPr>
          <w:rFonts w:asciiTheme="minorHAnsi" w:hAnsiTheme="minorHAnsi" w:cstheme="minorHAnsi"/>
          <w:sz w:val="16"/>
        </w:rPr>
        <w:t xml:space="preserve"> and me the opportunity to </w:t>
      </w:r>
      <w:r w:rsidRPr="00630A5B">
        <w:rPr>
          <w:rStyle w:val="StyleUnderline"/>
          <w:rFonts w:asciiTheme="minorHAnsi" w:hAnsiTheme="minorHAnsi" w:cstheme="minorHAnsi"/>
          <w:sz w:val="24"/>
        </w:rPr>
        <w:t>work through</w:t>
      </w:r>
      <w:r w:rsidRPr="00630A5B">
        <w:rPr>
          <w:rFonts w:asciiTheme="minorHAnsi" w:hAnsiTheme="minorHAnsi" w:cstheme="minorHAnsi"/>
          <w:sz w:val="16"/>
        </w:rPr>
        <w:t xml:space="preserve"> more nuanced applications of some of the lawyering concepts that were introduced in their smaller cases, </w:t>
      </w:r>
      <w:r w:rsidRPr="00630A5B">
        <w:rPr>
          <w:rStyle w:val="StyleUnderline"/>
          <w:rFonts w:asciiTheme="minorHAnsi" w:hAnsiTheme="minorHAnsi" w:cstheme="minorHAnsi"/>
          <w:sz w:val="24"/>
        </w:rPr>
        <w:t>including</w:t>
      </w:r>
      <w:r w:rsidRPr="00630A5B">
        <w:rPr>
          <w:rFonts w:asciiTheme="minorHAnsi" w:hAnsiTheme="minorHAnsi" w:cstheme="minorHAnsi"/>
          <w:sz w:val="16"/>
        </w:rPr>
        <w:t xml:space="preserve"> client-centered lawyering when </w:t>
      </w:r>
      <w:r w:rsidRPr="00630A5B">
        <w:rPr>
          <w:rStyle w:val="StyleUnderline"/>
          <w:rFonts w:asciiTheme="minorHAnsi" w:hAnsiTheme="minorHAnsi" w:cstheme="minorHAnsi"/>
          <w:sz w:val="24"/>
        </w:rPr>
        <w:t>working on behalf of the community</w:t>
      </w:r>
      <w:r w:rsidRPr="00630A5B">
        <w:rPr>
          <w:rFonts w:asciiTheme="minorHAnsi" w:hAnsiTheme="minorHAnsi" w:cstheme="minorHAnsi"/>
          <w:sz w:val="16"/>
        </w:rPr>
        <w:t xml:space="preserve">; </w:t>
      </w:r>
      <w:r w:rsidRPr="00630A5B">
        <w:rPr>
          <w:rStyle w:val="Emphasis"/>
          <w:rFonts w:asciiTheme="minorHAnsi" w:hAnsiTheme="minorHAnsi" w:cstheme="minorHAnsi"/>
          <w:sz w:val="24"/>
          <w:highlight w:val="green"/>
        </w:rPr>
        <w:t>large-scale fact investigation</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sz w:val="24"/>
          <w:highlight w:val="green"/>
        </w:rPr>
        <w:t>transferring</w:t>
      </w:r>
      <w:r w:rsidRPr="00630A5B">
        <w:rPr>
          <w:rFonts w:asciiTheme="minorHAnsi" w:hAnsiTheme="minorHAnsi" w:cstheme="minorHAnsi"/>
          <w:sz w:val="16"/>
          <w:highlight w:val="green"/>
        </w:rPr>
        <w:t xml:space="preserve"> </w:t>
      </w:r>
      <w:r w:rsidRPr="00630A5B">
        <w:rPr>
          <w:rFonts w:asciiTheme="minorHAnsi" w:hAnsiTheme="minorHAnsi" w:cstheme="minorHAnsi"/>
          <w:sz w:val="16"/>
        </w:rPr>
        <w:t>their “</w:t>
      </w:r>
      <w:r w:rsidRPr="00630A5B">
        <w:rPr>
          <w:rStyle w:val="StyleUnderline"/>
          <w:rFonts w:asciiTheme="minorHAnsi" w:hAnsiTheme="minorHAnsi" w:cstheme="minorHAnsi"/>
          <w:sz w:val="24"/>
        </w:rPr>
        <w:t xml:space="preserve">social justice </w:t>
      </w:r>
      <w:r w:rsidRPr="00630A5B">
        <w:rPr>
          <w:rStyle w:val="Emphasis"/>
          <w:rFonts w:asciiTheme="minorHAnsi" w:hAnsiTheme="minorHAnsi" w:cstheme="minorHAnsi"/>
          <w:sz w:val="24"/>
          <w:highlight w:val="green"/>
        </w:rPr>
        <w:t>knowledge</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sz w:val="24"/>
          <w:highlight w:val="green"/>
        </w:rPr>
        <w:t>to different contexts</w:t>
      </w:r>
      <w:r w:rsidRPr="00630A5B">
        <w:rPr>
          <w:rFonts w:asciiTheme="minorHAnsi" w:hAnsiTheme="minorHAnsi" w:cstheme="minorHAnsi"/>
          <w:highlight w:val="green"/>
          <w:u w:val="single"/>
        </w:rPr>
        <w:t>;</w:t>
      </w:r>
      <w:r w:rsidRPr="00630A5B">
        <w:rPr>
          <w:rFonts w:asciiTheme="minorHAnsi" w:hAnsiTheme="minorHAnsi" w:cstheme="minorHAnsi"/>
          <w:sz w:val="16"/>
        </w:rPr>
        <w:t xml:space="preserve"> </w:t>
      </w:r>
      <w:r w:rsidRPr="00630A5B">
        <w:rPr>
          <w:rStyle w:val="Emphasis"/>
          <w:rFonts w:asciiTheme="minorHAnsi" w:hAnsiTheme="minorHAnsi" w:cstheme="minorHAnsi"/>
          <w:sz w:val="24"/>
        </w:rPr>
        <w:t>crafting legal and factual narratives</w:t>
      </w:r>
      <w:r w:rsidRPr="00630A5B">
        <w:rPr>
          <w:rStyle w:val="StyleUnderline"/>
          <w:rFonts w:asciiTheme="minorHAnsi" w:hAnsiTheme="minorHAnsi" w:cstheme="minorHAnsi"/>
          <w:sz w:val="24"/>
        </w:rPr>
        <w:t xml:space="preserve"> that</w:t>
      </w:r>
      <w:r w:rsidRPr="00630A5B">
        <w:rPr>
          <w:rFonts w:asciiTheme="minorHAnsi" w:hAnsiTheme="minorHAnsi" w:cstheme="minorHAnsi"/>
          <w:sz w:val="16"/>
        </w:rPr>
        <w:t xml:space="preserve"> are not only true to the communities’ experience, but </w:t>
      </w:r>
      <w:r w:rsidRPr="00630A5B">
        <w:rPr>
          <w:rStyle w:val="StyleUnderline"/>
          <w:rFonts w:asciiTheme="minorHAnsi" w:hAnsiTheme="minorHAnsi" w:cstheme="minorHAnsi"/>
          <w:sz w:val="24"/>
        </w:rPr>
        <w:t xml:space="preserve">can </w:t>
      </w:r>
      <w:r w:rsidRPr="00630A5B">
        <w:rPr>
          <w:rStyle w:val="Emphasis"/>
          <w:rFonts w:asciiTheme="minorHAnsi" w:hAnsiTheme="minorHAnsi" w:cstheme="minorHAnsi"/>
          <w:sz w:val="24"/>
        </w:rPr>
        <w:t>persuade</w:t>
      </w:r>
      <w:r w:rsidRPr="00630A5B">
        <w:rPr>
          <w:rStyle w:val="StyleUnderline"/>
          <w:rFonts w:asciiTheme="minorHAnsi" w:hAnsiTheme="minorHAnsi" w:cstheme="minorHAnsi"/>
          <w:sz w:val="24"/>
        </w:rPr>
        <w:t xml:space="preserve"> and </w:t>
      </w:r>
      <w:r w:rsidRPr="00630A5B">
        <w:rPr>
          <w:rStyle w:val="Emphasis"/>
          <w:rFonts w:asciiTheme="minorHAnsi" w:hAnsiTheme="minorHAnsi" w:cstheme="minorHAnsi"/>
          <w:sz w:val="24"/>
        </w:rPr>
        <w:t>influence</w:t>
      </w:r>
      <w:r w:rsidRPr="00630A5B">
        <w:rPr>
          <w:rStyle w:val="StyleUnderline"/>
          <w:rFonts w:asciiTheme="minorHAnsi" w:hAnsiTheme="minorHAnsi" w:cstheme="minorHAnsi"/>
          <w:sz w:val="24"/>
        </w:rPr>
        <w:t xml:space="preserve"> others</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and</w:t>
      </w:r>
      <w:r w:rsidRPr="00630A5B">
        <w:rPr>
          <w:rFonts w:asciiTheme="minorHAnsi" w:hAnsiTheme="minorHAnsi" w:cstheme="minorHAnsi"/>
          <w:sz w:val="16"/>
        </w:rPr>
        <w:t xml:space="preserve"> how to </w:t>
      </w:r>
      <w:r w:rsidRPr="00630A5B">
        <w:rPr>
          <w:rStyle w:val="Emphasis"/>
          <w:rFonts w:asciiTheme="minorHAnsi" w:hAnsiTheme="minorHAnsi" w:cstheme="minorHAnsi"/>
          <w:sz w:val="24"/>
        </w:rPr>
        <w:t>develop an integrated advocacy plan.</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The students frequently asked whether we should even pursue the matter</w:t>
      </w:r>
      <w:r w:rsidRPr="00630A5B">
        <w:rPr>
          <w:rFonts w:asciiTheme="minorHAnsi" w:hAnsiTheme="minorHAnsi" w:cstheme="minorHAnsi"/>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w:t>
      </w:r>
      <w:r w:rsidRPr="00630A5B">
        <w:rPr>
          <w:rFonts w:asciiTheme="minorHAnsi" w:hAnsiTheme="minorHAnsi" w:cstheme="minorHAnsi"/>
          <w:sz w:val="16"/>
        </w:rPr>
        <w:lastRenderedPageBreak/>
        <w:t xml:space="preserve">the health and safety of children, as well as their emotional reaction to pregnant mothers putting their unborn children in </w:t>
      </w:r>
      <w:proofErr w:type="spellStart"/>
      <w:r w:rsidRPr="00630A5B">
        <w:rPr>
          <w:rFonts w:asciiTheme="minorHAnsi" w:hAnsiTheme="minorHAnsi" w:cstheme="minorHAnsi"/>
          <w:sz w:val="16"/>
        </w:rPr>
        <w:t>harms</w:t>
      </w:r>
      <w:proofErr w:type="spellEnd"/>
      <w:r w:rsidRPr="00630A5B">
        <w:rPr>
          <w:rFonts w:asciiTheme="minorHAnsi" w:hAnsiTheme="minorHAnsi" w:cstheme="minorHAnsi"/>
          <w:sz w:val="16"/>
        </w:rPr>
        <w:t xml:space="preserve"> way by using illegal drugs against the privacy rights of poor and marginalized women. They were forced to pause and think deeply about what justice would look like for those mothers, children, and communities. CONCLUSION </w:t>
      </w:r>
      <w:r w:rsidRPr="00630A5B">
        <w:rPr>
          <w:rStyle w:val="StyleUnderline"/>
          <w:rFonts w:asciiTheme="minorHAnsi" w:hAnsiTheme="minorHAnsi" w:cstheme="minorHAnsi"/>
          <w:sz w:val="24"/>
        </w:rPr>
        <w:t>America continues to grapple with systemic injustice.</w:t>
      </w:r>
      <w:r w:rsidRPr="00630A5B">
        <w:rPr>
          <w:rFonts w:asciiTheme="minorHAnsi" w:hAnsiTheme="minorHAnsi" w:cstheme="minorHAnsi"/>
          <w:sz w:val="16"/>
        </w:rPr>
        <w:t xml:space="preserve"> </w:t>
      </w:r>
      <w:r w:rsidRPr="00630A5B">
        <w:rPr>
          <w:rStyle w:val="Emphasis"/>
          <w:rFonts w:asciiTheme="minorHAnsi" w:hAnsiTheme="minorHAnsi" w:cstheme="minorHAnsi"/>
          <w:sz w:val="24"/>
          <w:highlight w:val="green"/>
        </w:rPr>
        <w:t>Political justice lawyering offers powerful strategies to advance the cause of justice</w:t>
      </w:r>
      <w:r w:rsidRPr="00630A5B">
        <w:rPr>
          <w:rFonts w:asciiTheme="minorHAnsi" w:hAnsiTheme="minorHAnsi" w:cstheme="minorHAnsi"/>
          <w:sz w:val="16"/>
        </w:rPr>
        <w:t>—</w:t>
      </w:r>
      <w:r w:rsidRPr="00630A5B">
        <w:rPr>
          <w:rStyle w:val="StyleUnderline"/>
          <w:rFonts w:asciiTheme="minorHAnsi" w:hAnsiTheme="minorHAnsi" w:cstheme="minorHAnsi"/>
          <w:sz w:val="24"/>
          <w:highlight w:val="green"/>
        </w:rPr>
        <w:t xml:space="preserve">through integrated advocacy </w:t>
      </w:r>
      <w:r w:rsidRPr="00630A5B">
        <w:rPr>
          <w:rStyle w:val="StyleUnderline"/>
          <w:rFonts w:asciiTheme="minorHAnsi" w:hAnsiTheme="minorHAnsi" w:cstheme="minorHAnsi"/>
          <w:sz w:val="24"/>
        </w:rPr>
        <w:t>comprising the full array of tools available to social justice advocates, including strategic systemic reform litigation.</w:t>
      </w:r>
      <w:r w:rsidRPr="00630A5B">
        <w:rPr>
          <w:rFonts w:asciiTheme="minorHAnsi" w:hAnsiTheme="minorHAnsi" w:cstheme="minorHAnsi"/>
          <w:sz w:val="16"/>
        </w:rPr>
        <w:t xml:space="preserve"> </w:t>
      </w:r>
      <w:r w:rsidRPr="00630A5B">
        <w:rPr>
          <w:rStyle w:val="Emphasis"/>
          <w:rFonts w:asciiTheme="minorHAnsi" w:hAnsiTheme="minorHAnsi" w:cstheme="minorHAnsi"/>
          <w:sz w:val="24"/>
        </w:rPr>
        <w:t xml:space="preserve">It is </w:t>
      </w:r>
      <w:r w:rsidRPr="00630A5B">
        <w:rPr>
          <w:rStyle w:val="Emphasis"/>
          <w:rFonts w:asciiTheme="minorHAnsi" w:hAnsiTheme="minorHAnsi" w:cstheme="minorHAnsi"/>
          <w:sz w:val="24"/>
          <w:highlight w:val="green"/>
          <w:bdr w:val="single" w:sz="4" w:space="0" w:color="auto"/>
        </w:rPr>
        <w:t>the job of legal education</w:t>
      </w:r>
      <w:r w:rsidRPr="00630A5B">
        <w:rPr>
          <w:rStyle w:val="Emphasis"/>
          <w:rFonts w:asciiTheme="minorHAnsi" w:hAnsiTheme="minorHAnsi" w:cstheme="minorHAnsi"/>
          <w:sz w:val="24"/>
          <w:highlight w:val="green"/>
        </w:rPr>
        <w:t xml:space="preserve"> </w:t>
      </w:r>
      <w:r w:rsidRPr="00630A5B">
        <w:rPr>
          <w:rStyle w:val="Emphasis"/>
          <w:rFonts w:asciiTheme="minorHAnsi" w:hAnsiTheme="minorHAnsi" w:cstheme="minorHAnsi"/>
          <w:sz w:val="24"/>
        </w:rPr>
        <w:t>to prepare law students to become effective lawyers.</w:t>
      </w:r>
      <w:r w:rsidRPr="00630A5B">
        <w:rPr>
          <w:rFonts w:asciiTheme="minorHAnsi" w:hAnsiTheme="minorHAnsi" w:cstheme="minorHAnsi"/>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15A9EA98" w14:textId="5D70CA33" w:rsidR="00F37AEC" w:rsidRDefault="001065B2" w:rsidP="001065B2">
      <w:pPr>
        <w:pStyle w:val="Heading3"/>
      </w:pPr>
      <w:r>
        <w:lastRenderedPageBreak/>
        <w:t>Case</w:t>
      </w:r>
    </w:p>
    <w:p w14:paraId="554A63CF" w14:textId="77777777" w:rsidR="001065B2" w:rsidRPr="00461466" w:rsidRDefault="001065B2" w:rsidP="001065B2">
      <w:pPr>
        <w:pStyle w:val="Heading4"/>
      </w:pPr>
      <w:r w:rsidRPr="00461466">
        <w:t xml:space="preserve">Vote neg on presumption – </w:t>
      </w:r>
    </w:p>
    <w:p w14:paraId="21E3EF4B" w14:textId="77777777" w:rsidR="001065B2" w:rsidRPr="00461466" w:rsidRDefault="001065B2" w:rsidP="001065B2">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405FC3B9" w14:textId="77777777" w:rsidR="001065B2" w:rsidRPr="00461466" w:rsidRDefault="001065B2" w:rsidP="001065B2">
      <w:pPr>
        <w:pStyle w:val="Heading4"/>
        <w:jc w:val="both"/>
      </w:pPr>
      <w:r w:rsidRPr="00461466">
        <w:t xml:space="preserve">B) No warrant for a ballot – the competitive nature of debate coopts any ethical value of advocating the </w:t>
      </w:r>
      <w:proofErr w:type="spellStart"/>
      <w:r w:rsidRPr="00461466">
        <w:t>aff</w:t>
      </w:r>
      <w:proofErr w:type="spellEnd"/>
      <w:r w:rsidRPr="00461466">
        <w:t xml:space="preserve"> – winning rounds only makes it look like they just want to win which proves framework and means advocating by losing is more effective. </w:t>
      </w:r>
    </w:p>
    <w:p w14:paraId="34E461E1" w14:textId="77777777" w:rsidR="001065B2" w:rsidRPr="00461466" w:rsidRDefault="001065B2" w:rsidP="001065B2">
      <w:pPr>
        <w:pStyle w:val="Heading4"/>
      </w:pPr>
      <w:r w:rsidRPr="00461466">
        <w:t xml:space="preserve">C) Debate – none of their evidence is specific to it – sets a high threshold for solvency and ignores how communicative norms operate. </w:t>
      </w:r>
    </w:p>
    <w:p w14:paraId="388BCE21" w14:textId="77777777" w:rsidR="001065B2" w:rsidRPr="00461466" w:rsidRDefault="001065B2" w:rsidP="001065B2">
      <w:pPr>
        <w:pStyle w:val="Heading4"/>
      </w:pPr>
      <w:r w:rsidRPr="00461466">
        <w:t xml:space="preserve">D) Voting </w:t>
      </w:r>
      <w:proofErr w:type="spellStart"/>
      <w:r w:rsidRPr="00461466">
        <w:t>aff</w:t>
      </w:r>
      <w:proofErr w:type="spellEnd"/>
      <w:r w:rsidRPr="00461466">
        <w:t xml:space="preserve"> doesn’t access social change, but voting neg resolves our procedural impacts.</w:t>
      </w:r>
    </w:p>
    <w:p w14:paraId="666F9636" w14:textId="77777777" w:rsidR="001065B2" w:rsidRPr="00461466" w:rsidRDefault="001065B2" w:rsidP="001065B2">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p>
    <w:p w14:paraId="61E287BB" w14:textId="77777777" w:rsidR="001065B2" w:rsidRDefault="001065B2" w:rsidP="001065B2">
      <w:pPr>
        <w:rPr>
          <w:sz w:val="16"/>
          <w:szCs w:val="16"/>
        </w:rPr>
      </w:pPr>
      <w:r w:rsidRPr="00461466">
        <w:rPr>
          <w:u w:val="single"/>
        </w:rPr>
        <w:t>The structure of competitive</w:t>
      </w:r>
      <w:r w:rsidRPr="00461466">
        <w:rPr>
          <w:sz w:val="16"/>
        </w:rPr>
        <w:t xml:space="preserve"> interscholastic </w:t>
      </w:r>
      <w:r w:rsidRPr="00C80102">
        <w:rPr>
          <w:highlight w:val="green"/>
          <w:u w:val="single"/>
        </w:rPr>
        <w:t>debate renders any message</w:t>
      </w:r>
      <w:r w:rsidRPr="00C55CDB">
        <w:rPr>
          <w:u w:val="single"/>
        </w:rPr>
        <w:t xml:space="preserve"> communicated </w:t>
      </w:r>
      <w:r w:rsidRPr="00C80102">
        <w:rPr>
          <w:highlight w:val="green"/>
          <w:u w:val="single"/>
        </w:rPr>
        <w:t>in</w:t>
      </w:r>
      <w:r w:rsidRPr="00461466">
        <w:rPr>
          <w:u w:val="single"/>
        </w:rPr>
        <w:t xml:space="preserve"> a</w:t>
      </w:r>
      <w:r w:rsidRPr="00461466">
        <w:rPr>
          <w:sz w:val="16"/>
        </w:rPr>
        <w:t xml:space="preserve"> debate </w:t>
      </w:r>
      <w:r w:rsidRPr="00C80102">
        <w:rPr>
          <w:highlight w:val="green"/>
          <w:u w:val="single"/>
        </w:rPr>
        <w:t>round</w:t>
      </w:r>
      <w:r w:rsidRPr="00461466">
        <w:rPr>
          <w:sz w:val="16"/>
        </w:rPr>
        <w:t xml:space="preserve"> virtually </w:t>
      </w:r>
      <w:r w:rsidRPr="00C80102">
        <w:rPr>
          <w:b/>
          <w:highlight w:val="green"/>
          <w:u w:val="single"/>
        </w:rPr>
        <w:t>incapable of</w:t>
      </w:r>
      <w:r w:rsidRPr="00461466">
        <w:rPr>
          <w:b/>
          <w:u w:val="single"/>
        </w:rPr>
        <w:t xml:space="preserve"> creating any </w:t>
      </w:r>
      <w:r w:rsidRPr="00C80102">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C80102">
        <w:rPr>
          <w:highlight w:val="green"/>
          <w:u w:val="single"/>
        </w:rPr>
        <w:t>academics</w:t>
      </w:r>
      <w:r w:rsidRPr="00461466">
        <w:rPr>
          <w:sz w:val="16"/>
        </w:rPr>
        <w:t xml:space="preserve"> instead </w:t>
      </w:r>
      <w:r w:rsidRPr="00461466">
        <w:rPr>
          <w:u w:val="single"/>
        </w:rPr>
        <w:t xml:space="preserve">have </w:t>
      </w:r>
      <w:r w:rsidRPr="00C80102">
        <w:rPr>
          <w:highlight w:val="green"/>
          <w:u w:val="single"/>
        </w:rPr>
        <w:t xml:space="preserve">analyzed debate with </w:t>
      </w:r>
      <w:r w:rsidRPr="00C80102">
        <w:rPr>
          <w:b/>
          <w:highlight w:val="green"/>
          <w:u w:val="single"/>
        </w:rPr>
        <w:t>nonapplicable</w:t>
      </w:r>
      <w:r w:rsidRPr="00461466">
        <w:rPr>
          <w:sz w:val="16"/>
        </w:rPr>
        <w:t xml:space="preserve"> rhetorical </w:t>
      </w:r>
      <w:r w:rsidRPr="00C80102">
        <w:rPr>
          <w:b/>
          <w:highlight w:val="green"/>
          <w:u w:val="single"/>
        </w:rPr>
        <w:t>theory</w:t>
      </w:r>
      <w:r w:rsidRPr="00C80102">
        <w:rPr>
          <w:highlight w:val="green"/>
          <w:u w:val="single"/>
        </w:rPr>
        <w:t xml:space="preserve"> that </w:t>
      </w:r>
      <w:r w:rsidRPr="00C80102">
        <w:rPr>
          <w:b/>
          <w:highlight w:val="green"/>
          <w:u w:val="single"/>
        </w:rPr>
        <w:t>fails to account for</w:t>
      </w:r>
      <w:r w:rsidRPr="00461466">
        <w:rPr>
          <w:b/>
          <w:u w:val="single"/>
        </w:rPr>
        <w:t xml:space="preserve"> the </w:t>
      </w:r>
      <w:r w:rsidRPr="00C80102">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C80102">
        <w:rPr>
          <w:highlight w:val="green"/>
          <w:u w:val="single"/>
        </w:rPr>
        <w:t>proponents</w:t>
      </w:r>
      <w:r w:rsidRPr="00461466">
        <w:rPr>
          <w:u w:val="single"/>
        </w:rPr>
        <w:t xml:space="preserve"> of the fiction that debate can create social change </w:t>
      </w:r>
      <w:r w:rsidRPr="00C80102">
        <w:rPr>
          <w:highlight w:val="green"/>
          <w:u w:val="single"/>
        </w:rPr>
        <w:t xml:space="preserve">have chosen </w:t>
      </w:r>
      <w:r w:rsidRPr="00C80102">
        <w:rPr>
          <w:b/>
          <w:highlight w:val="green"/>
          <w:u w:val="single"/>
        </w:rPr>
        <w:t>not to prove this</w:t>
      </w:r>
      <w:r w:rsidRPr="00461466">
        <w:rPr>
          <w:b/>
          <w:u w:val="single"/>
        </w:rPr>
        <w:t xml:space="preserve"> fundamental </w:t>
      </w:r>
      <w:r w:rsidRPr="00C80102">
        <w:rPr>
          <w:b/>
          <w:highlight w:val="green"/>
          <w:u w:val="single"/>
        </w:rPr>
        <w:t>assumption</w:t>
      </w:r>
      <w:r w:rsidRPr="00C80102">
        <w:rPr>
          <w:highlight w:val="green"/>
          <w:u w:val="single"/>
        </w:rPr>
        <w:t>, which</w:t>
      </w:r>
      <w:r w:rsidRPr="00461466">
        <w:rPr>
          <w:sz w:val="16"/>
        </w:rPr>
        <w:t>—as this article argues—</w:t>
      </w:r>
      <w:r w:rsidRPr="00C80102">
        <w:rPr>
          <w:highlight w:val="green"/>
          <w:u w:val="single"/>
        </w:rPr>
        <w:t>is</w:t>
      </w:r>
      <w:r w:rsidRPr="00461466">
        <w:rPr>
          <w:u w:val="single"/>
        </w:rPr>
        <w:t xml:space="preserve"> </w:t>
      </w:r>
      <w:r w:rsidRPr="00461466">
        <w:rPr>
          <w:b/>
          <w:u w:val="single"/>
        </w:rPr>
        <w:t xml:space="preserve">merely </w:t>
      </w:r>
      <w:r w:rsidRPr="00C80102">
        <w:rPr>
          <w:b/>
          <w:highlight w:val="green"/>
          <w:u w:val="single"/>
        </w:rPr>
        <w:t>a fiction</w:t>
      </w:r>
      <w:r w:rsidRPr="00C80102">
        <w:rPr>
          <w:highlight w:val="green"/>
          <w:u w:val="single"/>
        </w:rPr>
        <w:t xml:space="preserve"> that is </w:t>
      </w:r>
      <w:r w:rsidRPr="00C80102">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C80102">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C80102">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C80102">
        <w:rPr>
          <w:b/>
          <w:highlight w:val="green"/>
          <w:u w:val="single"/>
        </w:rPr>
        <w:t>not provable</w:t>
      </w:r>
      <w:r w:rsidRPr="00C80102">
        <w:rPr>
          <w:highlight w:val="green"/>
          <w:u w:val="single"/>
        </w:rPr>
        <w:t xml:space="preserve"> by</w:t>
      </w:r>
      <w:r w:rsidRPr="00461466">
        <w:rPr>
          <w:u w:val="single"/>
        </w:rPr>
        <w:t xml:space="preserve"> any </w:t>
      </w:r>
      <w:r w:rsidRPr="00C80102">
        <w:rPr>
          <w:highlight w:val="green"/>
          <w:u w:val="single"/>
        </w:rPr>
        <w:t>human senses</w:t>
      </w:r>
      <w:r w:rsidRPr="00461466">
        <w:rPr>
          <w:u w:val="single"/>
        </w:rPr>
        <w:t xml:space="preserve"> or </w:t>
      </w:r>
      <w:r w:rsidRPr="00C80102">
        <w:rPr>
          <w:highlight w:val="green"/>
          <w:u w:val="single"/>
        </w:rPr>
        <w:t>rational thinking</w:t>
      </w:r>
      <w:r w:rsidRPr="00461466">
        <w:rPr>
          <w:u w:val="single"/>
        </w:rPr>
        <w:t xml:space="preserve"> capability </w:t>
      </w:r>
      <w:r w:rsidRPr="00C80102">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C80102">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08BB7537" w14:textId="77777777" w:rsidR="00121A99" w:rsidRPr="003B7057" w:rsidRDefault="00121A99" w:rsidP="00121A99">
      <w:pPr>
        <w:pStyle w:val="Heading4"/>
      </w:pPr>
      <w:r w:rsidRPr="003B7057">
        <w:lastRenderedPageBreak/>
        <w:t xml:space="preserve">Either </w:t>
      </w:r>
      <w:r w:rsidRPr="003B7057">
        <w:rPr>
          <w:u w:val="single"/>
        </w:rPr>
        <w:t>everything</w:t>
      </w:r>
      <w:r w:rsidRPr="003B7057">
        <w:t xml:space="preserve"> is queer</w:t>
      </w:r>
      <w:r>
        <w:t>,</w:t>
      </w:r>
      <w:r w:rsidRPr="003B7057">
        <w:t xml:space="preserve"> </w:t>
      </w:r>
      <w:r>
        <w:t xml:space="preserve">or </w:t>
      </w:r>
      <w:r>
        <w:rPr>
          <w:u w:val="single"/>
        </w:rPr>
        <w:t>nothing</w:t>
      </w:r>
      <w:r>
        <w:t xml:space="preserve"> is – either way, their analytic is </w:t>
      </w:r>
      <w:r w:rsidRPr="003B7057">
        <w:rPr>
          <w:u w:val="single"/>
        </w:rPr>
        <w:t>worthless</w:t>
      </w:r>
      <w:r>
        <w:t>.</w:t>
      </w:r>
    </w:p>
    <w:p w14:paraId="1A8C7FF2" w14:textId="77777777" w:rsidR="00121A99" w:rsidRDefault="00121A99" w:rsidP="00121A99">
      <w:pPr>
        <w:rPr>
          <w:rStyle w:val="Style13ptBold"/>
        </w:rPr>
      </w:pPr>
      <w:proofErr w:type="spellStart"/>
      <w:r>
        <w:rPr>
          <w:rStyle w:val="Style13ptBold"/>
        </w:rPr>
        <w:t>Ruffolo</w:t>
      </w:r>
      <w:proofErr w:type="spellEnd"/>
      <w:r>
        <w:rPr>
          <w:rStyle w:val="Style13ptBold"/>
        </w:rPr>
        <w:t xml:space="preserve"> ‘9</w:t>
      </w:r>
    </w:p>
    <w:p w14:paraId="1B152CE6" w14:textId="77777777" w:rsidR="00121A99" w:rsidRPr="003B7057" w:rsidRDefault="00121A99" w:rsidP="00121A99">
      <w:pPr>
        <w:rPr>
          <w:sz w:val="16"/>
          <w:szCs w:val="16"/>
        </w:rPr>
      </w:pPr>
      <w:r w:rsidRPr="003B7057">
        <w:rPr>
          <w:sz w:val="16"/>
          <w:szCs w:val="16"/>
        </w:rPr>
        <w:t xml:space="preserve">[David, University of </w:t>
      </w:r>
      <w:proofErr w:type="spellStart"/>
      <w:r w:rsidRPr="003B7057">
        <w:rPr>
          <w:sz w:val="16"/>
          <w:szCs w:val="16"/>
        </w:rPr>
        <w:t>Toronot</w:t>
      </w:r>
      <w:proofErr w:type="spellEnd"/>
      <w:r w:rsidRPr="003B7057">
        <w:rPr>
          <w:sz w:val="16"/>
          <w:szCs w:val="16"/>
        </w:rPr>
        <w:t>. 2009. “Post-Queer Politics.”] pat</w:t>
      </w:r>
    </w:p>
    <w:p w14:paraId="1668400F" w14:textId="77777777" w:rsidR="00121A99" w:rsidRPr="003B7057" w:rsidRDefault="00121A99" w:rsidP="00121A99">
      <w:pPr>
        <w:rPr>
          <w:sz w:val="12"/>
        </w:rPr>
      </w:pPr>
      <w:r w:rsidRPr="003B7057">
        <w:rPr>
          <w:rStyle w:val="Emphasis"/>
          <w:highlight w:val="green"/>
        </w:rPr>
        <w:t>Queer has reached a political peak</w:t>
      </w:r>
      <w:r w:rsidRPr="003B7057">
        <w:rPr>
          <w:sz w:val="12"/>
        </w:rPr>
        <w:t xml:space="preserve">. </w:t>
      </w:r>
      <w:r w:rsidRPr="003B7057">
        <w:rPr>
          <w:rStyle w:val="StyleUnderline"/>
        </w:rPr>
        <w:t xml:space="preserve">Its theoretical movements have become </w:t>
      </w:r>
      <w:r w:rsidRPr="003B7057">
        <w:rPr>
          <w:rStyle w:val="StyleUnderline"/>
          <w:highlight w:val="green"/>
        </w:rPr>
        <w:t>limited by</w:t>
      </w:r>
      <w:r w:rsidRPr="003B7057">
        <w:rPr>
          <w:rStyle w:val="StyleUnderline"/>
        </w:rPr>
        <w:t xml:space="preserve"> its incessant </w:t>
      </w:r>
      <w:r w:rsidRPr="003B7057">
        <w:rPr>
          <w:rStyle w:val="StyleUnderline"/>
          <w:highlight w:val="green"/>
        </w:rPr>
        <w:t>investment in identity</w:t>
      </w:r>
      <w:r w:rsidRPr="003B7057">
        <w:rPr>
          <w:rStyle w:val="StyleUnderline"/>
        </w:rPr>
        <w:t xml:space="preserve"> politics and its political outlook has in many ways attained dormant status due to its narrowed interest in heteronormativity</w:t>
      </w:r>
      <w:r w:rsidRPr="003B7057">
        <w:rPr>
          <w:sz w:val="12"/>
        </w:rPr>
        <w:t xml:space="preserve">. This is, of course, not to suggest the end of queer but instead a potential deterritorialization of queer as we know it today. Over the past two decades, a significant body of work has contributed to what is referred to as queer studies. Queer theorizations are at the heart of this anti-canonical genre where the intersection of bodies, identities, and cultures continue to be a central focus. Although queer theory informs much of this work vis-à-vis the queering of theory and the theories of queer, important feminist, postcolonial, and ability theorizations have more recently informed the body of queer studies. </w:t>
      </w:r>
      <w:proofErr w:type="gramStart"/>
      <w:r w:rsidRPr="003B7057">
        <w:rPr>
          <w:sz w:val="12"/>
        </w:rPr>
        <w:t>So</w:t>
      </w:r>
      <w:proofErr w:type="gramEnd"/>
      <w:r w:rsidRPr="003B7057">
        <w:rPr>
          <w:sz w:val="12"/>
        </w:rPr>
        <w:t xml:space="preserve"> while I consider queer studies and theories to be interconnected (and at times interchangeable), the theoretical and philosophical movements of queer studies are certainly not restricted to or by queer theories. </w:t>
      </w:r>
      <w:r w:rsidRPr="003B7057">
        <w:rPr>
          <w:rStyle w:val="StyleUnderline"/>
        </w:rPr>
        <w:t xml:space="preserve">What remains </w:t>
      </w:r>
      <w:r w:rsidRPr="003B7057">
        <w:rPr>
          <w:rStyle w:val="StyleUnderline"/>
          <w:highlight w:val="green"/>
        </w:rPr>
        <w:t>consistent</w:t>
      </w:r>
      <w:r w:rsidRPr="003B7057">
        <w:rPr>
          <w:rStyle w:val="StyleUnderline"/>
        </w:rPr>
        <w:t xml:space="preserve"> amongst these various theorizations</w:t>
      </w:r>
      <w:r w:rsidRPr="003B7057">
        <w:rPr>
          <w:sz w:val="12"/>
        </w:rPr>
        <w:t xml:space="preserve">, however, </w:t>
      </w:r>
      <w:r w:rsidRPr="003B7057">
        <w:rPr>
          <w:rStyle w:val="StyleUnderline"/>
          <w:highlight w:val="green"/>
        </w:rPr>
        <w:t>is</w:t>
      </w:r>
      <w:r w:rsidRPr="003B7057">
        <w:rPr>
          <w:rStyle w:val="StyleUnderline"/>
        </w:rPr>
        <w:t xml:space="preserve"> a shared politics embedded in </w:t>
      </w:r>
      <w:r w:rsidRPr="003B7057">
        <w:rPr>
          <w:rStyle w:val="StyleUnderline"/>
          <w:highlight w:val="green"/>
        </w:rPr>
        <w:t>significations</w:t>
      </w:r>
      <w:r w:rsidRPr="003B7057">
        <w:rPr>
          <w:sz w:val="12"/>
        </w:rPr>
        <w:t xml:space="preserve">, </w:t>
      </w:r>
      <w:r w:rsidRPr="003B7057">
        <w:rPr>
          <w:rStyle w:val="StyleUnderline"/>
        </w:rPr>
        <w:t>representations</w:t>
      </w:r>
      <w:r w:rsidRPr="003B7057">
        <w:rPr>
          <w:sz w:val="12"/>
        </w:rPr>
        <w:t xml:space="preserve">, </w:t>
      </w:r>
      <w:r w:rsidRPr="003B7057">
        <w:rPr>
          <w:rStyle w:val="StyleUnderline"/>
          <w:highlight w:val="green"/>
        </w:rPr>
        <w:t>and identifications</w:t>
      </w:r>
      <w:r w:rsidRPr="003B7057">
        <w:rPr>
          <w:rStyle w:val="StyleUnderline"/>
        </w:rPr>
        <w:t xml:space="preserve"> where language has become somewhat of a </w:t>
      </w:r>
      <w:r w:rsidRPr="003B7057">
        <w:rPr>
          <w:rStyle w:val="StyleUnderline"/>
          <w:highlight w:val="green"/>
        </w:rPr>
        <w:t>unified</w:t>
      </w:r>
      <w:r w:rsidRPr="003B7057">
        <w:rPr>
          <w:rStyle w:val="StyleUnderline"/>
        </w:rPr>
        <w:t xml:space="preserve"> trajectory for thinking </w:t>
      </w:r>
      <w:r w:rsidRPr="003B7057">
        <w:rPr>
          <w:rStyle w:val="StyleUnderline"/>
          <w:highlight w:val="green"/>
        </w:rPr>
        <w:t>through experience</w:t>
      </w:r>
      <w:r w:rsidRPr="003B7057">
        <w:rPr>
          <w:sz w:val="12"/>
        </w:rPr>
        <w:t xml:space="preserve">. These important works without question continue to offer many insightful ways to account for the intersection of bodies, institutions, cultural practices, social traditions, political movements, and economic initiatives. Michael Warner’s introduction of heteronormativity in the early 1990s monumentally framed the ways in which we think about how subjects are subjected to the normative discourses of heterosexuality and in doing so created the important spaces to challenge and reimagine these productivities. As a result of this and many other significant contributions, </w:t>
      </w:r>
      <w:r w:rsidRPr="003B7057">
        <w:rPr>
          <w:rStyle w:val="StyleUnderline"/>
          <w:highlight w:val="green"/>
        </w:rPr>
        <w:t>queer theory has become</w:t>
      </w:r>
      <w:r w:rsidRPr="003B7057">
        <w:rPr>
          <w:rStyle w:val="StyleUnderline"/>
        </w:rPr>
        <w:t xml:space="preserve"> almost exclusively </w:t>
      </w:r>
      <w:r w:rsidRPr="003B7057">
        <w:rPr>
          <w:rStyle w:val="StyleUnderline"/>
          <w:highlight w:val="green"/>
        </w:rPr>
        <w:t>interested in challenging heteronormative ideologies by</w:t>
      </w:r>
      <w:r w:rsidRPr="003B7057">
        <w:rPr>
          <w:rStyle w:val="StyleUnderline"/>
        </w:rPr>
        <w:t xml:space="preserve"> examining and </w:t>
      </w:r>
      <w:r w:rsidRPr="003B7057">
        <w:rPr>
          <w:rStyle w:val="StyleUnderline"/>
          <w:highlight w:val="green"/>
        </w:rPr>
        <w:t>exposing</w:t>
      </w:r>
      <w:r w:rsidRPr="003B7057">
        <w:rPr>
          <w:rStyle w:val="StyleUnderline"/>
        </w:rPr>
        <w:t xml:space="preserve"> how subjects come into being through </w:t>
      </w:r>
      <w:r w:rsidRPr="003B7057">
        <w:rPr>
          <w:rStyle w:val="StyleUnderline"/>
          <w:highlight w:val="green"/>
        </w:rPr>
        <w:t>discursive interactions</w:t>
      </w:r>
      <w:r w:rsidRPr="003B7057">
        <w:rPr>
          <w:sz w:val="12"/>
        </w:rPr>
        <w:t>. It offers a critical politics for thinking about how subjects are constituted through heteronormative discourses. Most notable, perhaps, is bringing to light how subjects become intelligible through binary identity categories such as male/ female, masculine/feminine, and straight/gay. It queers—disturbs, disrupts, and centers—what is considered “normal” in order to explore possibilities outside of patriarchal, hierarchical, and heteronormative discursive practices. We see this, for instance, in the works of Butler (1990), Fuss (1995), and Muñoz (1999) as they explore a shift from identities to (dis)identifications. I outline elsewhere (</w:t>
      </w:r>
      <w:proofErr w:type="spellStart"/>
      <w:r w:rsidRPr="003B7057">
        <w:rPr>
          <w:sz w:val="12"/>
        </w:rPr>
        <w:t>Ruffolo</w:t>
      </w:r>
      <w:proofErr w:type="spellEnd"/>
      <w:r w:rsidRPr="003B7057">
        <w:rPr>
          <w:sz w:val="12"/>
        </w:rPr>
        <w:t xml:space="preserve"> 2006a) how such readings confront binary identities so as to appreciate third spaces: fixed and stable identities are reconfigured as mobile and fluid identifications, where the “I” is no longer determined by the Other but is discursively negotiated through others. Queer theory critically redefines the relationships amongst bodies, identities, and culture through a particular commitment to subjectivity as seen through significations, representations, and identifications. The vigor of queer is its commitment to disrupt ideologies, practices, concepts, values, and assumptions that are essentially normal in order to expose what is normatively essentialized. Having said this, what, you might ask, are my post-queer intentions?</w:t>
      </w:r>
    </w:p>
    <w:p w14:paraId="386E4462" w14:textId="77777777" w:rsidR="00121A99" w:rsidRPr="003B7057" w:rsidRDefault="00121A99" w:rsidP="00121A99">
      <w:pPr>
        <w:rPr>
          <w:sz w:val="8"/>
          <w:szCs w:val="8"/>
        </w:rPr>
      </w:pPr>
      <w:r w:rsidRPr="003B7057">
        <w:rPr>
          <w:sz w:val="8"/>
          <w:szCs w:val="8"/>
        </w:rPr>
        <w:t xml:space="preserve">In the Fall-Winter 2005 issue of Social Text, David </w:t>
      </w:r>
      <w:proofErr w:type="spellStart"/>
      <w:r w:rsidRPr="003B7057">
        <w:rPr>
          <w:sz w:val="8"/>
          <w:szCs w:val="8"/>
        </w:rPr>
        <w:t>Eng</w:t>
      </w:r>
      <w:proofErr w:type="spellEnd"/>
      <w:r w:rsidRPr="003B7057">
        <w:rPr>
          <w:sz w:val="8"/>
          <w:szCs w:val="8"/>
        </w:rPr>
        <w:t xml:space="preserve">, Judith Halberstam, and José Esteban Muñoz ask a necessary question of queer studies today: “What’s queer about queer studies now?” In the introduction, </w:t>
      </w:r>
      <w:proofErr w:type="spellStart"/>
      <w:r w:rsidRPr="003B7057">
        <w:rPr>
          <w:sz w:val="8"/>
          <w:szCs w:val="8"/>
        </w:rPr>
        <w:t>Eng</w:t>
      </w:r>
      <w:proofErr w:type="spellEnd"/>
      <w:r w:rsidRPr="003B7057">
        <w:rPr>
          <w:sz w:val="8"/>
          <w:szCs w:val="8"/>
        </w:rPr>
        <w:t>, Halberstam, and Muñoz provide an overview of queer that sets a foundation for my critique of queer:</w:t>
      </w:r>
    </w:p>
    <w:p w14:paraId="794241A2" w14:textId="77777777" w:rsidR="00121A99" w:rsidRPr="003B7057" w:rsidRDefault="00121A99" w:rsidP="00121A99">
      <w:pPr>
        <w:ind w:left="720"/>
        <w:rPr>
          <w:sz w:val="8"/>
          <w:szCs w:val="8"/>
        </w:rPr>
      </w:pPr>
      <w:r w:rsidRPr="003B7057">
        <w:rPr>
          <w:sz w:val="8"/>
          <w:szCs w:val="8"/>
        </w:rPr>
        <w:t>Around 1990 queer emerged into public consciousness. It was a term that challenged the normalizing mechanisms of state power to name its sexual subjects: male or female, married or single, heterosexual or homosexual, natural or perverse. Given its commitment to interrogating the social processes that not only produced and recognized but also normalized and sustained identity, the political promise of the term resided specifically in its broad critique of multiple social antagonisms, including race, gender, class, nationality, and religion, in addition to sexuality. (1)</w:t>
      </w:r>
    </w:p>
    <w:p w14:paraId="7DDCE27A" w14:textId="77777777" w:rsidR="00121A99" w:rsidRPr="003B7057" w:rsidRDefault="00121A99" w:rsidP="00121A99">
      <w:pPr>
        <w:rPr>
          <w:sz w:val="12"/>
        </w:rPr>
      </w:pPr>
      <w:r w:rsidRPr="003B7057">
        <w:rPr>
          <w:sz w:val="12"/>
        </w:rPr>
        <w:t xml:space="preserve">By asking the question “what’s queer about queer studies now,” this edition explores the purpose and value of queer in a time of global economics marked by a post-9/11 politics embedded in war and terror. It offers a critical comparison between the “broad social concerns” of queer studies in the past with the more intensely interconnected focus of queer studies in the present—work interested in “theories of race, on problems of transnationalism, on conflicts between global capital and labor, on issues of diaspora and immigration, and on questions of citizenship, national belonging, and </w:t>
      </w:r>
      <w:proofErr w:type="spellStart"/>
      <w:r w:rsidRPr="003B7057">
        <w:rPr>
          <w:sz w:val="12"/>
        </w:rPr>
        <w:t>necropolitics</w:t>
      </w:r>
      <w:proofErr w:type="spellEnd"/>
      <w:r w:rsidRPr="003B7057">
        <w:rPr>
          <w:sz w:val="12"/>
        </w:rPr>
        <w:t xml:space="preserve">” (2). Post-Queer Politics engages </w:t>
      </w:r>
      <w:proofErr w:type="spellStart"/>
      <w:r w:rsidRPr="003B7057">
        <w:rPr>
          <w:sz w:val="12"/>
        </w:rPr>
        <w:t>Eng</w:t>
      </w:r>
      <w:proofErr w:type="spellEnd"/>
      <w:r w:rsidRPr="003B7057">
        <w:rPr>
          <w:sz w:val="12"/>
        </w:rPr>
        <w:t xml:space="preserve">, Halberstam, and Muñoz’s call for a “renewed queer studies” by taking into consideration the various interconnections amongst the wide range of contributors of this edition. It is well known that queer theory is interested in challenging binaries through an interrogation of heteronormative practices using queer as a verb (a radical process of disruption) rather than a noun (an umbrella term encompassing multiple identities). My introductory comments on the peaking of queer are situated in this relationship between queer and heteronormativity. </w:t>
      </w:r>
      <w:r w:rsidRPr="003B7057">
        <w:rPr>
          <w:rStyle w:val="Emphasis"/>
        </w:rPr>
        <w:t xml:space="preserve">I make the argument here and throughout this book that </w:t>
      </w:r>
      <w:r w:rsidRPr="003B7057">
        <w:rPr>
          <w:rStyle w:val="Emphasis"/>
          <w:highlight w:val="green"/>
        </w:rPr>
        <w:t>the queer/heteronormativity dualism is unproductive considering</w:t>
      </w:r>
      <w:r w:rsidRPr="003B7057">
        <w:rPr>
          <w:rStyle w:val="Emphasis"/>
        </w:rPr>
        <w:t xml:space="preserve"> the </w:t>
      </w:r>
      <w:r w:rsidRPr="003B7057">
        <w:rPr>
          <w:rStyle w:val="Emphasis"/>
          <w:highlight w:val="green"/>
        </w:rPr>
        <w:t>contemporary complexities</w:t>
      </w:r>
      <w:r w:rsidRPr="003B7057">
        <w:rPr>
          <w:rStyle w:val="Emphasis"/>
        </w:rPr>
        <w:t xml:space="preserve"> of neoliberal capitalism and globalization</w:t>
      </w:r>
      <w:r w:rsidRPr="003B7057">
        <w:rPr>
          <w:sz w:val="12"/>
        </w:rPr>
        <w:t xml:space="preserve">. </w:t>
      </w:r>
      <w:r w:rsidRPr="003B7057">
        <w:rPr>
          <w:i/>
          <w:iCs/>
          <w:sz w:val="12"/>
        </w:rPr>
        <w:t xml:space="preserve">Post-Queer Politics </w:t>
      </w:r>
      <w:r w:rsidRPr="003B7057">
        <w:rPr>
          <w:sz w:val="12"/>
        </w:rPr>
        <w:t xml:space="preserve">is primarily interested in challenging the queer/heteronormative dyad that has informed much of the theorizations of queer and the queering of theories over the past few decades. I consider the “peaking” of queer as a </w:t>
      </w:r>
      <w:r w:rsidRPr="003B7057">
        <w:rPr>
          <w:i/>
          <w:iCs/>
          <w:sz w:val="12"/>
        </w:rPr>
        <w:t xml:space="preserve">plateau </w:t>
      </w:r>
      <w:r w:rsidRPr="003B7057">
        <w:rPr>
          <w:sz w:val="12"/>
        </w:rPr>
        <w:t xml:space="preserve">that negotiates contemporary queer theories and post-queer theorizations. </w:t>
      </w:r>
      <w:r w:rsidRPr="003B7057">
        <w:rPr>
          <w:i/>
          <w:iCs/>
          <w:sz w:val="12"/>
        </w:rPr>
        <w:t xml:space="preserve">Post-Queer Politics </w:t>
      </w:r>
      <w:r w:rsidRPr="003B7057">
        <w:rPr>
          <w:sz w:val="12"/>
        </w:rPr>
        <w:t xml:space="preserve">is interested in examining the current politics of queer and the queering of politics through a renewed sense of queer that is differentiated from queer’s current implications in subjectivity. Its vision is twofold: to consider what something post might do for queer and what queer might do for something post. I am interested in the </w:t>
      </w:r>
      <w:r w:rsidRPr="003B7057">
        <w:rPr>
          <w:i/>
          <w:iCs/>
          <w:sz w:val="12"/>
        </w:rPr>
        <w:t xml:space="preserve">doings </w:t>
      </w:r>
      <w:r w:rsidRPr="003B7057">
        <w:rPr>
          <w:sz w:val="12"/>
        </w:rPr>
        <w:t xml:space="preserve">of post-queer rather than the </w:t>
      </w:r>
      <w:r w:rsidRPr="003B7057">
        <w:rPr>
          <w:i/>
          <w:iCs/>
          <w:sz w:val="12"/>
        </w:rPr>
        <w:t xml:space="preserve">beings </w:t>
      </w:r>
      <w:r w:rsidRPr="003B7057">
        <w:rPr>
          <w:sz w:val="12"/>
        </w:rPr>
        <w:t>of it so as to avoid unnecessary binaries that have resulted in the current desire for something post. This project is about the politics around “post-” and “queer” rather than a post-</w:t>
      </w:r>
      <w:proofErr w:type="spellStart"/>
      <w:r w:rsidRPr="003B7057">
        <w:rPr>
          <w:sz w:val="12"/>
        </w:rPr>
        <w:t>identitarian</w:t>
      </w:r>
      <w:proofErr w:type="spellEnd"/>
      <w:r w:rsidRPr="003B7057">
        <w:rPr>
          <w:sz w:val="12"/>
        </w:rPr>
        <w:t xml:space="preserve"> landscape that would situate “post-” and “queer” as binaries.</w:t>
      </w:r>
    </w:p>
    <w:p w14:paraId="1DE961A0" w14:textId="77777777" w:rsidR="00121A99" w:rsidRPr="009055B2" w:rsidRDefault="00121A99" w:rsidP="00121A99"/>
    <w:p w14:paraId="147FBF45" w14:textId="77777777" w:rsidR="00121A99" w:rsidRDefault="00121A99" w:rsidP="00121A99">
      <w:pPr>
        <w:pStyle w:val="Heading4"/>
      </w:pPr>
      <w:r>
        <w:lastRenderedPageBreak/>
        <w:t xml:space="preserve">Their critiques of the humanist subject are </w:t>
      </w:r>
      <w:r w:rsidRPr="004349D9">
        <w:rPr>
          <w:u w:val="single"/>
        </w:rPr>
        <w:t>counterproductive</w:t>
      </w:r>
      <w:r>
        <w:t>.</w:t>
      </w:r>
    </w:p>
    <w:p w14:paraId="03D97FAE" w14:textId="77777777" w:rsidR="00121A99" w:rsidRDefault="00121A99" w:rsidP="00121A99">
      <w:pPr>
        <w:rPr>
          <w:rStyle w:val="Style13ptBold"/>
        </w:rPr>
      </w:pPr>
      <w:proofErr w:type="spellStart"/>
      <w:r>
        <w:rPr>
          <w:rStyle w:val="Style13ptBold"/>
        </w:rPr>
        <w:t>Ruti</w:t>
      </w:r>
      <w:proofErr w:type="spellEnd"/>
      <w:r>
        <w:rPr>
          <w:rStyle w:val="Style13ptBold"/>
        </w:rPr>
        <w:t xml:space="preserve"> ‘17</w:t>
      </w:r>
    </w:p>
    <w:p w14:paraId="4A03DFDF" w14:textId="77777777" w:rsidR="00121A99" w:rsidRPr="006263EA" w:rsidRDefault="00121A99" w:rsidP="00121A99">
      <w:pPr>
        <w:rPr>
          <w:sz w:val="16"/>
          <w:szCs w:val="16"/>
        </w:rPr>
      </w:pPr>
      <w:r w:rsidRPr="006263EA">
        <w:rPr>
          <w:sz w:val="16"/>
          <w:szCs w:val="16"/>
        </w:rPr>
        <w:t>[Mari, critical theory and GSS at the University of Toronto. Talk delivered at Harvard University on 03/21/2017. “The Disenchanted: Queer Theory Between Negativity and Flourishing.”] pat</w:t>
      </w:r>
    </w:p>
    <w:p w14:paraId="11B0478E" w14:textId="77777777" w:rsidR="00121A99" w:rsidRPr="006263EA" w:rsidRDefault="00121A99" w:rsidP="00121A99">
      <w:pPr>
        <w:rPr>
          <w:sz w:val="12"/>
        </w:rPr>
      </w:pPr>
      <w:r w:rsidRPr="006263EA">
        <w:rPr>
          <w:sz w:val="12"/>
        </w:rPr>
        <w:t xml:space="preserve">In The Ethics of Opting Out: Queer Theory’s Defiant Subjects, which was released in the spring of 2017, I put pressure on these theories on several levels, of which I’ll merely mention one, namely that I think that </w:t>
      </w:r>
      <w:r w:rsidRPr="006263EA">
        <w:rPr>
          <w:rStyle w:val="StyleUnderline"/>
          <w:highlight w:val="green"/>
        </w:rPr>
        <w:t>something</w:t>
      </w:r>
      <w:r w:rsidRPr="006263EA">
        <w:rPr>
          <w:rStyle w:val="StyleUnderline"/>
        </w:rPr>
        <w:t xml:space="preserve"> essential </w:t>
      </w:r>
      <w:r w:rsidRPr="006263EA">
        <w:rPr>
          <w:rStyle w:val="StyleUnderline"/>
          <w:highlight w:val="green"/>
        </w:rPr>
        <w:t>gets lost in translation when</w:t>
      </w:r>
      <w:r w:rsidRPr="006263EA">
        <w:rPr>
          <w:rStyle w:val="StyleUnderline"/>
        </w:rPr>
        <w:t xml:space="preserve"> American </w:t>
      </w:r>
      <w:r w:rsidRPr="006263EA">
        <w:rPr>
          <w:rStyle w:val="StyleUnderline"/>
          <w:highlight w:val="green"/>
        </w:rPr>
        <w:t>queer theorists appropriate</w:t>
      </w:r>
      <w:r w:rsidRPr="006263EA">
        <w:rPr>
          <w:rStyle w:val="StyleUnderline"/>
        </w:rPr>
        <w:t xml:space="preserve"> 20th-century French </w:t>
      </w:r>
      <w:r w:rsidRPr="006263EA">
        <w:rPr>
          <w:rStyle w:val="StyleUnderline"/>
          <w:highlight w:val="green"/>
        </w:rPr>
        <w:t>critiques of the</w:t>
      </w:r>
      <w:r w:rsidRPr="006263EA">
        <w:rPr>
          <w:rStyle w:val="StyleUnderline"/>
        </w:rPr>
        <w:t xml:space="preserve"> so-called </w:t>
      </w:r>
      <w:r w:rsidRPr="006263EA">
        <w:rPr>
          <w:rStyle w:val="StyleUnderline"/>
          <w:highlight w:val="green"/>
        </w:rPr>
        <w:t>humanist subject</w:t>
      </w:r>
      <w:r w:rsidRPr="006263EA">
        <w:rPr>
          <w:sz w:val="12"/>
        </w:rPr>
        <w:t xml:space="preserve">. It is true that Lacan, Foucault, and Deleuze and </w:t>
      </w:r>
      <w:proofErr w:type="spellStart"/>
      <w:r w:rsidRPr="006263EA">
        <w:rPr>
          <w:sz w:val="12"/>
        </w:rPr>
        <w:t>Guattari</w:t>
      </w:r>
      <w:proofErr w:type="spellEnd"/>
      <w:r w:rsidRPr="006263EA">
        <w:rPr>
          <w:sz w:val="12"/>
        </w:rPr>
        <w:t xml:space="preserve"> were all highly critical of the notion of the sovereign, autonomous, and agentic subject that we have inherited from Western philosophy in part because they, like earlier thinkers such as Adorno and Levinas, saw the connection between this subject and violence; they understood that this subject’s quest for self-mastery was linked to its quest to master the world, and that the results were disastrous, ranging from slavery and colonialism to Nazi Germany. However, I do not think that continental theorists, generally speaking, sought to destroy the subject as such. Instead, </w:t>
      </w:r>
      <w:r w:rsidRPr="006263EA">
        <w:rPr>
          <w:rStyle w:val="StyleUnderline"/>
          <w:highlight w:val="green"/>
        </w:rPr>
        <w:t xml:space="preserve">they were interested in what subjectivity might look like </w:t>
      </w:r>
      <w:r w:rsidRPr="006263EA">
        <w:rPr>
          <w:rStyle w:val="Emphasis"/>
          <w:highlight w:val="green"/>
        </w:rPr>
        <w:t>after the collapse</w:t>
      </w:r>
      <w:r w:rsidRPr="006263EA">
        <w:rPr>
          <w:rStyle w:val="Emphasis"/>
        </w:rPr>
        <w:t xml:space="preserve"> of the arrogant humanist subject</w:t>
      </w:r>
      <w:r w:rsidRPr="006263EA">
        <w:rPr>
          <w:sz w:val="12"/>
        </w:rPr>
        <w:t xml:space="preserve">. They wanted to destabilize this subject, to undermine its sovereignty, challenge its autonomy, and dilute its agency. Yes, there was much talk about the subversion of the subject, </w:t>
      </w:r>
      <w:proofErr w:type="spellStart"/>
      <w:r w:rsidRPr="006263EA">
        <w:rPr>
          <w:sz w:val="12"/>
        </w:rPr>
        <w:t>desubjectivation</w:t>
      </w:r>
      <w:proofErr w:type="spellEnd"/>
      <w:r w:rsidRPr="006263EA">
        <w:rPr>
          <w:sz w:val="12"/>
        </w:rPr>
        <w:t xml:space="preserve">, and even, in the case of Deleuze and </w:t>
      </w:r>
      <w:proofErr w:type="spellStart"/>
      <w:r w:rsidRPr="006263EA">
        <w:rPr>
          <w:sz w:val="12"/>
        </w:rPr>
        <w:t>Guattari</w:t>
      </w:r>
      <w:proofErr w:type="spellEnd"/>
      <w:r w:rsidRPr="006263EA">
        <w:rPr>
          <w:sz w:val="12"/>
        </w:rPr>
        <w:t xml:space="preserve">, of pulverizing the subject. </w:t>
      </w:r>
      <w:proofErr w:type="gramStart"/>
      <w:r w:rsidRPr="006263EA">
        <w:rPr>
          <w:sz w:val="12"/>
        </w:rPr>
        <w:t>But,</w:t>
      </w:r>
      <w:proofErr w:type="gramEnd"/>
      <w:r w:rsidRPr="006263EA">
        <w:rPr>
          <w:sz w:val="12"/>
        </w:rPr>
        <w:t xml:space="preserve"> ultimately, </w:t>
      </w:r>
      <w:r w:rsidRPr="006263EA">
        <w:rPr>
          <w:rStyle w:val="StyleUnderline"/>
          <w:highlight w:val="green"/>
        </w:rPr>
        <w:t>there was</w:t>
      </w:r>
      <w:r w:rsidRPr="006263EA">
        <w:rPr>
          <w:rStyle w:val="StyleUnderline"/>
        </w:rPr>
        <w:t xml:space="preserve"> also an idealistic </w:t>
      </w:r>
      <w:r w:rsidRPr="006263EA">
        <w:rPr>
          <w:rStyle w:val="StyleUnderline"/>
          <w:highlight w:val="green"/>
        </w:rPr>
        <w:t>reaching for an alternative</w:t>
      </w:r>
      <w:r w:rsidRPr="006263EA">
        <w:rPr>
          <w:sz w:val="12"/>
        </w:rPr>
        <w:t>, for a subjectivity that would be less sure of itself and therefore more capacious, creative, and open to otherness.</w:t>
      </w:r>
    </w:p>
    <w:p w14:paraId="32B5C863" w14:textId="77777777" w:rsidR="00121A99" w:rsidRPr="006263EA" w:rsidRDefault="00121A99" w:rsidP="00121A99">
      <w:pPr>
        <w:rPr>
          <w:sz w:val="12"/>
        </w:rPr>
      </w:pPr>
      <w:r w:rsidRPr="006263EA">
        <w:rPr>
          <w:sz w:val="12"/>
        </w:rPr>
        <w:t xml:space="preserve">Undoubtedly, some of this idealism persists in even the most negative of queer theories in the sense that their negativity usually contains utopian longings. However, </w:t>
      </w:r>
      <w:r w:rsidRPr="006263EA">
        <w:rPr>
          <w:rStyle w:val="StyleUnderline"/>
        </w:rPr>
        <w:t xml:space="preserve">I think that </w:t>
      </w:r>
      <w:r w:rsidRPr="00EB7B05">
        <w:rPr>
          <w:rStyle w:val="StyleUnderline"/>
          <w:highlight w:val="green"/>
        </w:rPr>
        <w:t xml:space="preserve">queer theory’s flagellation </w:t>
      </w:r>
      <w:r w:rsidRPr="006263EA">
        <w:rPr>
          <w:rStyle w:val="StyleUnderline"/>
          <w:highlight w:val="green"/>
        </w:rPr>
        <w:t>of the</w:t>
      </w:r>
      <w:r w:rsidRPr="006263EA">
        <w:rPr>
          <w:rStyle w:val="StyleUnderline"/>
        </w:rPr>
        <w:t xml:space="preserve"> sovereign</w:t>
      </w:r>
      <w:r w:rsidRPr="006263EA">
        <w:rPr>
          <w:sz w:val="12"/>
        </w:rPr>
        <w:t xml:space="preserve">, autonomous, </w:t>
      </w:r>
      <w:r w:rsidRPr="006263EA">
        <w:rPr>
          <w:rStyle w:val="StyleUnderline"/>
        </w:rPr>
        <w:t xml:space="preserve">and agentic </w:t>
      </w:r>
      <w:r w:rsidRPr="006263EA">
        <w:rPr>
          <w:rStyle w:val="StyleUnderline"/>
          <w:highlight w:val="green"/>
        </w:rPr>
        <w:t>subject</w:t>
      </w:r>
      <w:r w:rsidRPr="006263EA">
        <w:rPr>
          <w:rStyle w:val="StyleUnderline"/>
        </w:rPr>
        <w:t xml:space="preserve"> is by now so ritualistic</w:t>
      </w:r>
      <w:r w:rsidRPr="006263EA">
        <w:rPr>
          <w:sz w:val="12"/>
        </w:rPr>
        <w:t xml:space="preserve">, </w:t>
      </w:r>
      <w:r w:rsidRPr="006263EA">
        <w:rPr>
          <w:rStyle w:val="StyleUnderline"/>
        </w:rPr>
        <w:t>undertaken in such a habitual manner</w:t>
      </w:r>
      <w:r w:rsidRPr="006263EA">
        <w:rPr>
          <w:sz w:val="12"/>
        </w:rPr>
        <w:t xml:space="preserve">, </w:t>
      </w:r>
      <w:r w:rsidRPr="006263EA">
        <w:rPr>
          <w:rStyle w:val="Emphasis"/>
        </w:rPr>
        <w:t xml:space="preserve">that it </w:t>
      </w:r>
      <w:r w:rsidRPr="006263EA">
        <w:rPr>
          <w:rStyle w:val="Emphasis"/>
          <w:highlight w:val="green"/>
        </w:rPr>
        <w:t>has become too predictable to be</w:t>
      </w:r>
      <w:r w:rsidRPr="006263EA">
        <w:rPr>
          <w:rStyle w:val="Emphasis"/>
        </w:rPr>
        <w:t xml:space="preserve"> genuinely </w:t>
      </w:r>
      <w:r w:rsidRPr="006263EA">
        <w:rPr>
          <w:rStyle w:val="Emphasis"/>
          <w:highlight w:val="green"/>
        </w:rPr>
        <w:t>critical</w:t>
      </w:r>
      <w:r w:rsidRPr="006263EA">
        <w:rPr>
          <w:sz w:val="12"/>
        </w:rPr>
        <w:t xml:space="preserve">. I of course understand why it is happening. Particularly now that we are watching President Trump and his corporate </w:t>
      </w:r>
      <w:proofErr w:type="gramStart"/>
      <w:r w:rsidRPr="006263EA">
        <w:rPr>
          <w:sz w:val="12"/>
        </w:rPr>
        <w:t>allies</w:t>
      </w:r>
      <w:proofErr w:type="gramEnd"/>
      <w:r w:rsidRPr="006263EA">
        <w:rPr>
          <w:sz w:val="12"/>
        </w:rPr>
        <w:t xml:space="preserve"> parade on the political stage, it is easy to recognize the figure of the white-straight-masculinist, self-contained, self-satisfied, and self-confident subject that </w:t>
      </w:r>
      <w:proofErr w:type="spellStart"/>
      <w:r w:rsidRPr="006263EA">
        <w:rPr>
          <w:sz w:val="12"/>
        </w:rPr>
        <w:t>posthumanist</w:t>
      </w:r>
      <w:proofErr w:type="spellEnd"/>
      <w:r w:rsidRPr="006263EA">
        <w:rPr>
          <w:sz w:val="12"/>
        </w:rPr>
        <w:t xml:space="preserve"> theorists have criticized for decades. But I think that a distinction needs to be drawn between the Trumps of the world and the vast majority of the world’s population. In other words, </w:t>
      </w:r>
      <w:r w:rsidRPr="006263EA">
        <w:rPr>
          <w:rStyle w:val="StyleUnderline"/>
        </w:rPr>
        <w:t xml:space="preserve">I think that </w:t>
      </w:r>
      <w:r w:rsidRPr="006263EA">
        <w:rPr>
          <w:rStyle w:val="StyleUnderline"/>
          <w:highlight w:val="green"/>
        </w:rPr>
        <w:t>the call</w:t>
      </w:r>
      <w:r w:rsidRPr="006263EA">
        <w:rPr>
          <w:rStyle w:val="StyleUnderline"/>
        </w:rPr>
        <w:t xml:space="preserve"> to annihilate</w:t>
      </w:r>
      <w:r w:rsidRPr="006263EA">
        <w:rPr>
          <w:sz w:val="12"/>
        </w:rPr>
        <w:t xml:space="preserve"> (q </w:t>
      </w:r>
      <w:proofErr w:type="spellStart"/>
      <w:r w:rsidRPr="006263EA">
        <w:rPr>
          <w:sz w:val="12"/>
        </w:rPr>
        <w:t>uq</w:t>
      </w:r>
      <w:proofErr w:type="spellEnd"/>
      <w:r w:rsidRPr="006263EA">
        <w:rPr>
          <w:sz w:val="12"/>
        </w:rPr>
        <w:t xml:space="preserve">) </w:t>
      </w:r>
      <w:r w:rsidRPr="006263EA">
        <w:rPr>
          <w:rStyle w:val="StyleUnderline"/>
        </w:rPr>
        <w:t>“the subject” misfires when it is indiscriminate</w:t>
      </w:r>
      <w:r w:rsidRPr="006263EA">
        <w:rPr>
          <w:sz w:val="12"/>
        </w:rPr>
        <w:t xml:space="preserve">, </w:t>
      </w:r>
      <w:r w:rsidRPr="006263EA">
        <w:rPr>
          <w:rStyle w:val="StyleUnderline"/>
        </w:rPr>
        <w:t>for when it is generalized</w:t>
      </w:r>
      <w:r w:rsidRPr="006263EA">
        <w:rPr>
          <w:sz w:val="12"/>
        </w:rPr>
        <w:t xml:space="preserve">, </w:t>
      </w:r>
      <w:r w:rsidRPr="006263EA">
        <w:rPr>
          <w:rStyle w:val="StyleUnderline"/>
        </w:rPr>
        <w:t xml:space="preserve">it </w:t>
      </w:r>
      <w:r w:rsidRPr="006263EA">
        <w:rPr>
          <w:rStyle w:val="StyleUnderline"/>
          <w:highlight w:val="green"/>
        </w:rPr>
        <w:t>becomes aimed at individuals</w:t>
      </w:r>
      <w:r w:rsidRPr="006263EA">
        <w:rPr>
          <w:rStyle w:val="StyleUnderline"/>
        </w:rPr>
        <w:t xml:space="preserve"> who have </w:t>
      </w:r>
      <w:r w:rsidRPr="006263EA">
        <w:rPr>
          <w:rStyle w:val="StyleUnderline"/>
          <w:highlight w:val="green"/>
        </w:rPr>
        <w:t>never</w:t>
      </w:r>
      <w:r w:rsidRPr="006263EA">
        <w:rPr>
          <w:rStyle w:val="StyleUnderline"/>
        </w:rPr>
        <w:t xml:space="preserve"> come anywhere </w:t>
      </w:r>
      <w:r w:rsidRPr="006263EA">
        <w:rPr>
          <w:rStyle w:val="StyleUnderline"/>
          <w:highlight w:val="green"/>
        </w:rPr>
        <w:t>near</w:t>
      </w:r>
      <w:r w:rsidRPr="006263EA">
        <w:rPr>
          <w:rStyle w:val="StyleUnderline"/>
        </w:rPr>
        <w:t xml:space="preserve"> to approximating </w:t>
      </w:r>
      <w:r w:rsidRPr="006263EA">
        <w:rPr>
          <w:rStyle w:val="StyleUnderline"/>
          <w:highlight w:val="green"/>
        </w:rPr>
        <w:t>the sovereign subject</w:t>
      </w:r>
      <w:r w:rsidRPr="006263EA">
        <w:rPr>
          <w:sz w:val="12"/>
        </w:rPr>
        <w:t xml:space="preserve">. That is, it seems to me that the last thing that those who have been dispossessed by social inequalities such as homophobia, sexism, racism, poverty, or neocolonialism need is further dispossession; </w:t>
      </w:r>
      <w:r w:rsidRPr="006263EA">
        <w:rPr>
          <w:rStyle w:val="Emphasis"/>
          <w:highlight w:val="green"/>
        </w:rPr>
        <w:t>self-annihilation cannot</w:t>
      </w:r>
      <w:r w:rsidRPr="006263EA">
        <w:rPr>
          <w:rStyle w:val="Emphasis"/>
        </w:rPr>
        <w:t xml:space="preserve"> possibly </w:t>
      </w:r>
      <w:r w:rsidRPr="006263EA">
        <w:rPr>
          <w:rStyle w:val="Emphasis"/>
          <w:highlight w:val="green"/>
        </w:rPr>
        <w:t>be a goal for those</w:t>
      </w:r>
      <w:r w:rsidRPr="006263EA">
        <w:rPr>
          <w:rStyle w:val="Emphasis"/>
        </w:rPr>
        <w:t xml:space="preserve"> who </w:t>
      </w:r>
      <w:r w:rsidRPr="006263EA">
        <w:rPr>
          <w:rStyle w:val="Emphasis"/>
          <w:highlight w:val="green"/>
        </w:rPr>
        <w:t>already</w:t>
      </w:r>
      <w:r w:rsidRPr="006263EA">
        <w:rPr>
          <w:rStyle w:val="Emphasis"/>
        </w:rPr>
        <w:t xml:space="preserve"> feel </w:t>
      </w:r>
      <w:r w:rsidRPr="006263EA">
        <w:rPr>
          <w:rStyle w:val="Emphasis"/>
          <w:highlight w:val="green"/>
        </w:rPr>
        <w:t>annihilated</w:t>
      </w:r>
      <w:r w:rsidRPr="006263EA">
        <w:rPr>
          <w:rStyle w:val="Emphasis"/>
        </w:rPr>
        <w:t xml:space="preserve"> by structural violence</w:t>
      </w:r>
      <w:r w:rsidRPr="006263EA">
        <w:rPr>
          <w:sz w:val="12"/>
        </w:rPr>
        <w:t xml:space="preserve">, who already </w:t>
      </w:r>
      <w:proofErr w:type="gramStart"/>
      <w:r w:rsidRPr="006263EA">
        <w:rPr>
          <w:sz w:val="12"/>
        </w:rPr>
        <w:t>lead</w:t>
      </w:r>
      <w:proofErr w:type="gramEnd"/>
      <w:r w:rsidRPr="006263EA">
        <w:rPr>
          <w:sz w:val="12"/>
        </w:rPr>
        <w:t xml:space="preserve"> precarious lives. Likewise, I have a hard time imagining that those who have experienced various forms of </w:t>
      </w:r>
      <w:proofErr w:type="spellStart"/>
      <w:r w:rsidRPr="006263EA">
        <w:rPr>
          <w:sz w:val="12"/>
        </w:rPr>
        <w:t>Halberstamian</w:t>
      </w:r>
      <w:proofErr w:type="spellEnd"/>
      <w:r w:rsidRPr="006263EA">
        <w:rPr>
          <w:sz w:val="12"/>
        </w:rPr>
        <w:t xml:space="preserve"> failure, for instance those who are unemployed or cutting themselves, view these experiences as sexy forms of political rebellion.</w:t>
      </w:r>
    </w:p>
    <w:p w14:paraId="02D5417B" w14:textId="77777777" w:rsidR="00121A99" w:rsidRPr="00BE4E60" w:rsidRDefault="00121A99" w:rsidP="00121A99"/>
    <w:p w14:paraId="3BE45034" w14:textId="77777777" w:rsidR="00121A99" w:rsidRPr="00255237" w:rsidRDefault="00121A99" w:rsidP="00121A99">
      <w:pPr>
        <w:pStyle w:val="Heading4"/>
      </w:pPr>
      <w:r>
        <w:t xml:space="preserve">Affective forms of community invest in a notion of “feeling political together” which may be </w:t>
      </w:r>
      <w:r>
        <w:rPr>
          <w:u w:val="single"/>
        </w:rPr>
        <w:t>proximate</w:t>
      </w:r>
      <w:r>
        <w:t xml:space="preserve"> to structures of power, but inevitably </w:t>
      </w:r>
      <w:r w:rsidRPr="0026303B">
        <w:rPr>
          <w:u w:val="single"/>
        </w:rPr>
        <w:t>erase</w:t>
      </w:r>
      <w:r>
        <w:t xml:space="preserve"> differential relationships and subject positions in favor of “intimate” forms of communication.</w:t>
      </w:r>
    </w:p>
    <w:p w14:paraId="40E59D34" w14:textId="77777777" w:rsidR="00121A99" w:rsidRDefault="00121A99" w:rsidP="00121A99">
      <w:pPr>
        <w:rPr>
          <w:rStyle w:val="Style13ptBold"/>
        </w:rPr>
      </w:pPr>
      <w:r>
        <w:rPr>
          <w:rStyle w:val="Style13ptBold"/>
        </w:rPr>
        <w:t>Berlant ‘11</w:t>
      </w:r>
    </w:p>
    <w:p w14:paraId="43CCA437" w14:textId="77777777" w:rsidR="00121A99" w:rsidRPr="007741A5" w:rsidRDefault="00121A99" w:rsidP="00121A99">
      <w:pPr>
        <w:rPr>
          <w:sz w:val="16"/>
          <w:szCs w:val="16"/>
        </w:rPr>
      </w:pPr>
      <w:r w:rsidRPr="007741A5">
        <w:rPr>
          <w:sz w:val="16"/>
          <w:szCs w:val="16"/>
        </w:rPr>
        <w:t xml:space="preserve">[Lauren, English at </w:t>
      </w:r>
      <w:proofErr w:type="spellStart"/>
      <w:r w:rsidRPr="007741A5">
        <w:rPr>
          <w:sz w:val="16"/>
          <w:szCs w:val="16"/>
        </w:rPr>
        <w:t>UChicago</w:t>
      </w:r>
      <w:proofErr w:type="spellEnd"/>
      <w:r w:rsidRPr="007741A5">
        <w:rPr>
          <w:sz w:val="16"/>
          <w:szCs w:val="16"/>
        </w:rPr>
        <w:t>. 2011. “Cruel Optimism.”] pat</w:t>
      </w:r>
    </w:p>
    <w:p w14:paraId="1CC4A108" w14:textId="77777777" w:rsidR="00121A99" w:rsidRPr="00BE652F" w:rsidRDefault="00121A99" w:rsidP="00121A99">
      <w:pPr>
        <w:rPr>
          <w:sz w:val="12"/>
        </w:rPr>
      </w:pPr>
      <w:r w:rsidRPr="00BE652F">
        <w:rPr>
          <w:sz w:val="12"/>
        </w:rPr>
        <w:t xml:space="preserve">Intensely political seasons spawn reveries of a different immediacy. </w:t>
      </w:r>
      <w:r w:rsidRPr="00BE652F">
        <w:rPr>
          <w:rStyle w:val="StyleUnderline"/>
          <w:highlight w:val="green"/>
        </w:rPr>
        <w:t>People imagine</w:t>
      </w:r>
      <w:r w:rsidRPr="00BE652F">
        <w:rPr>
          <w:rStyle w:val="StyleUnderline"/>
        </w:rPr>
        <w:t xml:space="preserve"> alternative environments where </w:t>
      </w:r>
      <w:r w:rsidRPr="00BE652F">
        <w:rPr>
          <w:rStyle w:val="StyleUnderline"/>
          <w:highlight w:val="green"/>
        </w:rPr>
        <w:t>authenticity trumps ideology</w:t>
      </w:r>
      <w:r w:rsidRPr="00BE652F">
        <w:rPr>
          <w:sz w:val="12"/>
        </w:rPr>
        <w:t xml:space="preserve">, </w:t>
      </w:r>
      <w:r w:rsidRPr="00BE652F">
        <w:rPr>
          <w:rStyle w:val="StyleUnderline"/>
        </w:rPr>
        <w:t>truths cannot be concealed</w:t>
      </w:r>
      <w:r w:rsidRPr="00BE652F">
        <w:rPr>
          <w:sz w:val="12"/>
        </w:rPr>
        <w:t xml:space="preserve">, </w:t>
      </w:r>
      <w:r w:rsidRPr="00BE652F">
        <w:rPr>
          <w:rStyle w:val="StyleUnderline"/>
          <w:highlight w:val="green"/>
        </w:rPr>
        <w:t xml:space="preserve">and communication </w:t>
      </w:r>
      <w:r w:rsidRPr="00BE652F">
        <w:rPr>
          <w:rStyle w:val="StyleUnderline"/>
          <w:highlight w:val="green"/>
        </w:rPr>
        <w:lastRenderedPageBreak/>
        <w:t>feels intimate</w:t>
      </w:r>
      <w:r w:rsidRPr="00BE652F">
        <w:rPr>
          <w:sz w:val="12"/>
        </w:rPr>
        <w:t xml:space="preserve">, </w:t>
      </w:r>
      <w:r w:rsidRPr="00BE652F">
        <w:rPr>
          <w:rStyle w:val="StyleUnderline"/>
        </w:rPr>
        <w:t>face-to-face</w:t>
      </w:r>
      <w:r w:rsidRPr="00BE652F">
        <w:rPr>
          <w:sz w:val="12"/>
        </w:rPr>
        <w:t xml:space="preserve">. In these times, even politicians imagine occupying a post–public sphere public where they might just somehow make an unmediated transmission to the body politic. “Somehow you just got to go over the heads of the filter and speak directly to the people,” then-President George W. Bush commented in October 2003, echoing a long tradition of sentimental political fantasies and soon followed by condemnations of the “filter” by the Republican National Committee and the presidential campaign of John McCain and Sarah Palin. What is “the filter” that demands circumnavigation? Bush seems to be inverting the meaning of his own, mixed, metaphor. A filter, after all, separates out noise from communication and, in so doing, makes communication possible. Jacques </w:t>
      </w:r>
      <w:proofErr w:type="spellStart"/>
      <w:r w:rsidRPr="00BE652F">
        <w:rPr>
          <w:sz w:val="12"/>
        </w:rPr>
        <w:t>Attali</w:t>
      </w:r>
      <w:proofErr w:type="spellEnd"/>
      <w:r w:rsidRPr="00BE652F">
        <w:rPr>
          <w:sz w:val="12"/>
        </w:rPr>
        <w:t xml:space="preserve"> and Michel </w:t>
      </w:r>
      <w:proofErr w:type="spellStart"/>
      <w:r w:rsidRPr="00BE652F">
        <w:rPr>
          <w:sz w:val="12"/>
        </w:rPr>
        <w:t>Serres</w:t>
      </w:r>
      <w:proofErr w:type="spellEnd"/>
      <w:r w:rsidRPr="00BE652F">
        <w:rPr>
          <w:sz w:val="12"/>
        </w:rPr>
        <w:t xml:space="preserve"> have both argued that there is no communication without noise, as noise interferes from within any utterance, threatening its tractability. The performance of distortion that constitutes communication therefore demands discernment, or filtering. However steadfast one’s commitment to truth, there is no avoiding the noise.</w:t>
      </w:r>
    </w:p>
    <w:p w14:paraId="3E627B96" w14:textId="77777777" w:rsidR="00121A99" w:rsidRPr="00BE652F" w:rsidRDefault="00121A99" w:rsidP="00121A99">
      <w:pPr>
        <w:rPr>
          <w:sz w:val="12"/>
        </w:rPr>
      </w:pPr>
      <w:r w:rsidRPr="00BE652F">
        <w:rPr>
          <w:sz w:val="12"/>
        </w:rPr>
        <w:t xml:space="preserve">Yet Bush’s wish to skirt the filter points to something profound in the desire for the political. He wants to transmit not the message but the noise. He wants the public to feel the funk, the live intensities and desires that make messages affectively immediate, seductive, and binding. </w:t>
      </w:r>
      <w:r w:rsidRPr="007741A5">
        <w:rPr>
          <w:rStyle w:val="StyleUnderline"/>
        </w:rPr>
        <w:t xml:space="preserve">In his head a public’s </w:t>
      </w:r>
      <w:r w:rsidRPr="00BE652F">
        <w:rPr>
          <w:rStyle w:val="StyleUnderline"/>
          <w:highlight w:val="green"/>
        </w:rPr>
        <w:t>binding</w:t>
      </w:r>
      <w:r w:rsidRPr="007741A5">
        <w:rPr>
          <w:rStyle w:val="StyleUnderline"/>
        </w:rPr>
        <w:t xml:space="preserve"> to the political </w:t>
      </w:r>
      <w:r w:rsidRPr="00BE652F">
        <w:rPr>
          <w:rStyle w:val="StyleUnderline"/>
          <w:highlight w:val="green"/>
        </w:rPr>
        <w:t>is</w:t>
      </w:r>
      <w:r w:rsidRPr="007741A5">
        <w:rPr>
          <w:rStyle w:val="StyleUnderline"/>
        </w:rPr>
        <w:t xml:space="preserve"> best </w:t>
      </w:r>
      <w:r w:rsidRPr="00BE652F">
        <w:rPr>
          <w:rStyle w:val="StyleUnderline"/>
          <w:highlight w:val="green"/>
        </w:rPr>
        <w:t>achieved</w:t>
      </w:r>
      <w:r w:rsidRPr="007741A5">
        <w:rPr>
          <w:rStyle w:val="StyleUnderline"/>
        </w:rPr>
        <w:t xml:space="preserve"> neither </w:t>
      </w:r>
      <w:r w:rsidRPr="00BE652F">
        <w:rPr>
          <w:rStyle w:val="StyleUnderline"/>
          <w:highlight w:val="green"/>
        </w:rPr>
        <w:t>by</w:t>
      </w:r>
      <w:r w:rsidRPr="007741A5">
        <w:rPr>
          <w:rStyle w:val="StyleUnderline"/>
        </w:rPr>
        <w:t xml:space="preserve"> policy nor ideology but </w:t>
      </w:r>
      <w:r w:rsidRPr="00BE652F">
        <w:rPr>
          <w:rStyle w:val="Emphasis"/>
        </w:rPr>
        <w:t xml:space="preserve">the </w:t>
      </w:r>
      <w:proofErr w:type="spellStart"/>
      <w:r w:rsidRPr="00BE652F">
        <w:rPr>
          <w:rStyle w:val="Emphasis"/>
        </w:rPr>
        <w:t>affect</w:t>
      </w:r>
      <w:proofErr w:type="spellEnd"/>
      <w:r w:rsidRPr="00BE652F">
        <w:rPr>
          <w:rStyle w:val="Emphasis"/>
        </w:rPr>
        <w:t xml:space="preserve"> of </w:t>
      </w:r>
      <w:r w:rsidRPr="00BE652F">
        <w:rPr>
          <w:rStyle w:val="Emphasis"/>
          <w:highlight w:val="green"/>
        </w:rPr>
        <w:t>feeling political together</w:t>
      </w:r>
      <w:r w:rsidRPr="00BE652F">
        <w:rPr>
          <w:sz w:val="12"/>
        </w:rPr>
        <w:t xml:space="preserve">, </w:t>
      </w:r>
      <w:r w:rsidRPr="00BE652F">
        <w:rPr>
          <w:rStyle w:val="StyleUnderline"/>
        </w:rPr>
        <w:t>an effect of having communicated true feeling without the distancing mediation of speech</w:t>
      </w:r>
      <w:r w:rsidRPr="00BE652F">
        <w:rPr>
          <w:sz w:val="12"/>
        </w:rPr>
        <w:t xml:space="preserve">. The transmission of noise performs political attachment as a sustaining intimate relation, without which great dramas of betrayal are felt and staged. In The Ethical Soundscape, Charles </w:t>
      </w:r>
      <w:proofErr w:type="spellStart"/>
      <w:r w:rsidRPr="00BE652F">
        <w:rPr>
          <w:sz w:val="12"/>
        </w:rPr>
        <w:t>Hirschkind</w:t>
      </w:r>
      <w:proofErr w:type="spellEnd"/>
      <w:r w:rsidRPr="00BE652F">
        <w:rPr>
          <w:sz w:val="12"/>
        </w:rPr>
        <w:t xml:space="preserve"> talks about the role of “maieutic listening” in constructing the intimate political publics of Egypt. There, the feeling tones of the affective soundscape produce attachments to and investments in a sense of political and social mutuality that is performed in moments of collective audition. This process involves taking on listening together as itself an object/scene of desire. The attainment of that attunement produces a sense of shared </w:t>
      </w:r>
      <w:proofErr w:type="spellStart"/>
      <w:r w:rsidRPr="00BE652F">
        <w:rPr>
          <w:sz w:val="12"/>
        </w:rPr>
        <w:t>worldness</w:t>
      </w:r>
      <w:proofErr w:type="spellEnd"/>
      <w:r w:rsidRPr="00BE652F">
        <w:rPr>
          <w:sz w:val="12"/>
        </w:rPr>
        <w:t>, apart from whatever aim or claim the listening public might later bring to a particular political world because of what they have heard.</w:t>
      </w:r>
    </w:p>
    <w:p w14:paraId="632BEE80" w14:textId="77777777" w:rsidR="00121A99" w:rsidRPr="00BE652F" w:rsidRDefault="00121A99" w:rsidP="00121A99">
      <w:pPr>
        <w:rPr>
          <w:sz w:val="12"/>
        </w:rPr>
      </w:pPr>
      <w:r w:rsidRPr="00BE652F">
        <w:rPr>
          <w:rStyle w:val="StyleUnderline"/>
        </w:rPr>
        <w:t xml:space="preserve">From </w:t>
      </w:r>
      <w:proofErr w:type="spellStart"/>
      <w:r w:rsidRPr="00BE652F">
        <w:rPr>
          <w:rStyle w:val="StyleUnderline"/>
        </w:rPr>
        <w:t>Hirschkind’s</w:t>
      </w:r>
      <w:proofErr w:type="spellEnd"/>
      <w:r w:rsidRPr="00BE652F">
        <w:rPr>
          <w:rStyle w:val="StyleUnderline"/>
        </w:rPr>
        <w:t xml:space="preserve"> perspective the social circulation of </w:t>
      </w:r>
      <w:r w:rsidRPr="00BE652F">
        <w:rPr>
          <w:rStyle w:val="StyleUnderline"/>
          <w:highlight w:val="green"/>
        </w:rPr>
        <w:t>noise</w:t>
      </w:r>
      <w:r w:rsidRPr="00BE652F">
        <w:rPr>
          <w:sz w:val="12"/>
        </w:rPr>
        <w:t xml:space="preserve">, </w:t>
      </w:r>
      <w:r w:rsidRPr="00BE652F">
        <w:rPr>
          <w:rStyle w:val="StyleUnderline"/>
        </w:rPr>
        <w:t>of affective binding</w:t>
      </w:r>
      <w:r w:rsidRPr="00BE652F">
        <w:rPr>
          <w:sz w:val="12"/>
        </w:rPr>
        <w:t xml:space="preserve">, </w:t>
      </w:r>
      <w:r w:rsidRPr="00BE652F">
        <w:rPr>
          <w:rStyle w:val="StyleUnderline"/>
          <w:highlight w:val="green"/>
        </w:rPr>
        <w:t>converts</w:t>
      </w:r>
      <w:r w:rsidRPr="00BE652F">
        <w:rPr>
          <w:rStyle w:val="StyleUnderline"/>
        </w:rPr>
        <w:t xml:space="preserve"> the world </w:t>
      </w:r>
      <w:r w:rsidRPr="00BE652F">
        <w:rPr>
          <w:rStyle w:val="StyleUnderline"/>
          <w:highlight w:val="green"/>
        </w:rPr>
        <w:t>to a space</w:t>
      </w:r>
      <w:r w:rsidRPr="00BE652F">
        <w:rPr>
          <w:rStyle w:val="StyleUnderline"/>
        </w:rPr>
        <w:t xml:space="preserve"> of moral action that seems </w:t>
      </w:r>
      <w:proofErr w:type="spellStart"/>
      <w:r w:rsidRPr="00BE652F">
        <w:rPr>
          <w:rStyle w:val="StyleUnderline"/>
        </w:rPr>
        <w:t>juxtapolitical</w:t>
      </w:r>
      <w:proofErr w:type="spellEnd"/>
      <w:r w:rsidRPr="00BE652F">
        <w:rPr>
          <w:sz w:val="12"/>
        </w:rPr>
        <w:t>—</w:t>
      </w:r>
      <w:r w:rsidRPr="00BE652F">
        <w:rPr>
          <w:rStyle w:val="StyleUnderline"/>
          <w:highlight w:val="green"/>
        </w:rPr>
        <w:t>proximate to</w:t>
      </w:r>
      <w:r w:rsidRPr="00BE652F">
        <w:rPr>
          <w:sz w:val="12"/>
        </w:rPr>
        <w:t xml:space="preserve">, </w:t>
      </w:r>
      <w:r w:rsidRPr="00BE652F">
        <w:rPr>
          <w:rStyle w:val="StyleUnderline"/>
          <w:highlight w:val="green"/>
        </w:rPr>
        <w:t>without</w:t>
      </w:r>
      <w:r w:rsidRPr="00BE652F">
        <w:rPr>
          <w:rStyle w:val="StyleUnderline"/>
        </w:rPr>
        <w:t xml:space="preserve"> being </w:t>
      </w:r>
      <w:r w:rsidRPr="00BE652F">
        <w:rPr>
          <w:rStyle w:val="StyleUnderline"/>
          <w:highlight w:val="green"/>
        </w:rPr>
        <w:t>compromise</w:t>
      </w:r>
      <w:r w:rsidRPr="00BE652F">
        <w:rPr>
          <w:sz w:val="12"/>
        </w:rPr>
        <w:t xml:space="preserve">d </w:t>
      </w:r>
      <w:r w:rsidRPr="00BE652F">
        <w:rPr>
          <w:rStyle w:val="StyleUnderline"/>
          <w:highlight w:val="green"/>
        </w:rPr>
        <w:t>by</w:t>
      </w:r>
      <w:r w:rsidRPr="00BE652F">
        <w:rPr>
          <w:sz w:val="12"/>
        </w:rPr>
        <w:t xml:space="preserve">, </w:t>
      </w:r>
      <w:r w:rsidRPr="00BE652F">
        <w:rPr>
          <w:rStyle w:val="StyleUnderline"/>
        </w:rPr>
        <w:t xml:space="preserve">the instrumentalities of </w:t>
      </w:r>
      <w:r w:rsidRPr="00BE652F">
        <w:rPr>
          <w:rStyle w:val="StyleUnderline"/>
          <w:highlight w:val="green"/>
        </w:rPr>
        <w:t>power that govern social life</w:t>
      </w:r>
      <w:r w:rsidRPr="00BE652F">
        <w:rPr>
          <w:sz w:val="12"/>
        </w:rPr>
        <w:t xml:space="preserve">. Speaking above the filter would confirm to Bush’s whole listening audience that they already share an affective environment; mobilizing “the ethical and therapeutic virtues of the ear” would accomplish the visceral transmission of his assurance not only that he has made a better good life possible for Americans and humans around the globe, but that, affectively speaking, there is already a better sensorial world right here, right now, more intimate and secure and just as real as the world made by the media’s anxiogenic sensationalist analysis. This vision locates the desire for the political in an </w:t>
      </w:r>
      <w:proofErr w:type="gramStart"/>
      <w:r w:rsidRPr="00BE652F">
        <w:rPr>
          <w:sz w:val="12"/>
        </w:rPr>
        <w:t>alternative commons</w:t>
      </w:r>
      <w:proofErr w:type="gramEnd"/>
      <w:r w:rsidRPr="00BE652F">
        <w:rPr>
          <w:sz w:val="12"/>
        </w:rPr>
        <w:t xml:space="preserve"> in the present that the senses confirm and circulate as though without mediation.</w:t>
      </w:r>
    </w:p>
    <w:p w14:paraId="27698981" w14:textId="77777777" w:rsidR="00121A99" w:rsidRPr="00736F7D" w:rsidRDefault="00121A99" w:rsidP="00121A99">
      <w:pPr>
        <w:rPr>
          <w:sz w:val="8"/>
          <w:szCs w:val="8"/>
        </w:rPr>
      </w:pPr>
      <w:r w:rsidRPr="00736F7D">
        <w:rPr>
          <w:sz w:val="8"/>
          <w:szCs w:val="8"/>
        </w:rPr>
        <w:t xml:space="preserve">What exactly is the problem with “the filter”? The contemporary filtered or mediated political sphere in the United States transmits news 24/7 from a new ordinary created by crisis, in which life seems reduced to discussions about tactics for survival and who is to blame. The filter tells you that the public has entered a historical situation whose contours it does not know. It impresses itself upon mass consciousness as an epochal crisis, unfolding like a disaster film made up of human-interest stories and stories about institutions that have lost their way. It is a moment on the verge of a post-normative phase, in which </w:t>
      </w:r>
      <w:proofErr w:type="spellStart"/>
      <w:r w:rsidRPr="00736F7D">
        <w:rPr>
          <w:sz w:val="8"/>
          <w:szCs w:val="8"/>
        </w:rPr>
        <w:t>fantasmatic</w:t>
      </w:r>
      <w:proofErr w:type="spellEnd"/>
      <w:r w:rsidRPr="00736F7D">
        <w:rPr>
          <w:sz w:val="8"/>
          <w:szCs w:val="8"/>
        </w:rPr>
        <w:t xml:space="preserve"> clarities about the conditions for enduring collectivity, historical continuity, and infrastructural stability have melted away, along with predictable relations between event and effect.</w:t>
      </w:r>
    </w:p>
    <w:p w14:paraId="16CCEE03" w14:textId="77777777" w:rsidR="00121A99" w:rsidRPr="00736F7D" w:rsidRDefault="00121A99" w:rsidP="00121A99">
      <w:pPr>
        <w:rPr>
          <w:sz w:val="8"/>
          <w:szCs w:val="8"/>
        </w:rPr>
      </w:pPr>
      <w:r w:rsidRPr="00736F7D">
        <w:rPr>
          <w:sz w:val="8"/>
          <w:szCs w:val="8"/>
        </w:rPr>
        <w:t xml:space="preserve">Living amidst war and environmental disaster, people are shown constantly being surprised at what does and does not seem to have a transformative impact. Living amid economic crisis, people are shown constantly being surprised at the amount, location, and enormity of moral and affective </w:t>
      </w:r>
      <w:proofErr w:type="spellStart"/>
      <w:r w:rsidRPr="00736F7D">
        <w:rPr>
          <w:sz w:val="8"/>
          <w:szCs w:val="8"/>
        </w:rPr>
        <w:t>irregulation</w:t>
      </w:r>
      <w:proofErr w:type="spellEnd"/>
      <w:r w:rsidRPr="00736F7D">
        <w:rPr>
          <w:sz w:val="8"/>
          <w:szCs w:val="8"/>
        </w:rPr>
        <w:t xml:space="preserve"> that come from fading rules of accountability and recognition. What will govern the terms and relations of reliable reciprocity among governments, intimates, workers, owners, churches, citizens, political parties, or strangers? What forms of life will secure the sense of affective democracy that people have been educated to expect from their publics? Nobody knows. The news about the recent past and the pressures of the near future demand constant emergency cleanup and </w:t>
      </w:r>
      <w:proofErr w:type="spellStart"/>
      <w:r w:rsidRPr="00736F7D">
        <w:rPr>
          <w:sz w:val="8"/>
          <w:szCs w:val="8"/>
        </w:rPr>
        <w:t>hyperspeculation</w:t>
      </w:r>
      <w:proofErr w:type="spellEnd"/>
      <w:r w:rsidRPr="00736F7D">
        <w:rPr>
          <w:sz w:val="8"/>
          <w:szCs w:val="8"/>
        </w:rPr>
        <w:t xml:space="preserve"> about what it means to live in the ongoing present among piles of cases where things didn’t work out or seem to make sense, at least not yet. There are vigils; there is witnessing, testimony, and yelling. But there is not yet a consensual rubric that would shape these matters into an event. The affective structure of the situation is therefore anxious and the political emotions attached to it veer wildly from recognition of the enigma that is clearly there to explanations that make sense, the kind of satisfying sense that enables enduring.</w:t>
      </w:r>
    </w:p>
    <w:p w14:paraId="4ED39BE4" w14:textId="77777777" w:rsidR="00121A99" w:rsidRPr="00736F7D" w:rsidRDefault="00121A99" w:rsidP="00121A99">
      <w:pPr>
        <w:rPr>
          <w:sz w:val="8"/>
          <w:szCs w:val="8"/>
        </w:rPr>
      </w:pPr>
      <w:r w:rsidRPr="00736F7D">
        <w:rPr>
          <w:sz w:val="8"/>
          <w:szCs w:val="8"/>
        </w:rPr>
        <w:t xml:space="preserve">Uncertainty is the material that Bush wished to bracket. His desire for a politics of ambient noise, </w:t>
      </w:r>
      <w:proofErr w:type="spellStart"/>
      <w:r w:rsidRPr="00736F7D">
        <w:rPr>
          <w:sz w:val="8"/>
          <w:szCs w:val="8"/>
        </w:rPr>
        <w:t>prepropositional</w:t>
      </w:r>
      <w:proofErr w:type="spellEnd"/>
      <w:r w:rsidRPr="00736F7D">
        <w:rPr>
          <w:sz w:val="8"/>
          <w:szCs w:val="8"/>
        </w:rPr>
        <w:t xml:space="preserve"> transmission, and intuitive reciprocity sought to displace the filtered story of instability and contradiction from the center of sociality. He also wishfully banished self- reflexive, cultivated opinion and judgment from their central public- sphere function. In short, as Jacques </w:t>
      </w:r>
      <w:proofErr w:type="spellStart"/>
      <w:r w:rsidRPr="00736F7D">
        <w:rPr>
          <w:sz w:val="8"/>
          <w:szCs w:val="8"/>
        </w:rPr>
        <w:t>Rancière</w:t>
      </w:r>
      <w:proofErr w:type="spellEnd"/>
      <w:r w:rsidRPr="00736F7D">
        <w:rPr>
          <w:sz w:val="8"/>
          <w:szCs w:val="8"/>
        </w:rPr>
        <w:t xml:space="preserve"> would put it, Bush’s wishful feeling was to separate the political from politics as such. In so doing he would cast the ongoing activity of social antagonism to the realm of the epiphenomenal, in contrast to which the affective feedback loop of the political would make stronger the true soul- to- soul continuity between politicians and their public. Foucault used to call “sexuality” that noisy affectivity that Bush wanted to transmit from mouth to ear, heart to heart, gut to gut. From his perspective, at least, the political is best lodged in the appetites.</w:t>
      </w:r>
    </w:p>
    <w:p w14:paraId="27105983" w14:textId="77777777" w:rsidR="00121A99" w:rsidRPr="00736F7D" w:rsidRDefault="00121A99" w:rsidP="00121A99">
      <w:pPr>
        <w:rPr>
          <w:sz w:val="8"/>
          <w:szCs w:val="8"/>
        </w:rPr>
      </w:pPr>
      <w:r w:rsidRPr="00736F7D">
        <w:rPr>
          <w:sz w:val="8"/>
          <w:szCs w:val="8"/>
        </w:rPr>
        <w:t>These are not politically tendentious observations. Perhaps when Bush uttered his desire for affective communication to be the medium of the political, he was trying cynically to distract the public gaze from some of his particular actions. But the wish to inhabit a vaguely warm sense of already established, autonomic, and atmospheric solidarity with the body politic is hardly his special desire. Indeed, in his preference for the noise of immediacy, he has many bedfellows in the body politic with whom he shares little else politically, namely, the ones who prefer political meetings in town halls, caucuses, demonstrations, and other intimate assemblies to the pleasure of disembodied migratory identification that constitutes mass publics. He also joins his antagonists in the nondominant classes who have long produced intimate publics to provide the feeling of immediacy and solidarity by establishing in the public sphere an affective register of belonging to inhabit when there are few adequate normative institutions to fall back on, rest in, or return to.</w:t>
      </w:r>
    </w:p>
    <w:p w14:paraId="3946CEB5" w14:textId="77777777" w:rsidR="00121A99" w:rsidRPr="00A03465" w:rsidRDefault="00121A99" w:rsidP="00121A99">
      <w:pPr>
        <w:rPr>
          <w:sz w:val="12"/>
        </w:rPr>
      </w:pPr>
      <w:r w:rsidRPr="00736F7D">
        <w:rPr>
          <w:sz w:val="12"/>
        </w:rPr>
        <w:t xml:space="preserve">Public spheres are always </w:t>
      </w:r>
      <w:proofErr w:type="gramStart"/>
      <w:r w:rsidRPr="00736F7D">
        <w:rPr>
          <w:sz w:val="12"/>
        </w:rPr>
        <w:t>affect</w:t>
      </w:r>
      <w:proofErr w:type="gramEnd"/>
      <w:r w:rsidRPr="00736F7D">
        <w:rPr>
          <w:sz w:val="12"/>
        </w:rPr>
        <w:t xml:space="preserve"> worlds, worlds to which people are bound, when they are, by affective projections of a constantly negotiated common interestedness. But an intimate public is more specific. </w:t>
      </w:r>
      <w:r w:rsidRPr="007741A5">
        <w:rPr>
          <w:rStyle w:val="StyleUnderline"/>
        </w:rPr>
        <w:t xml:space="preserve">In </w:t>
      </w:r>
      <w:r w:rsidRPr="00BE652F">
        <w:rPr>
          <w:rStyle w:val="StyleUnderline"/>
          <w:highlight w:val="green"/>
        </w:rPr>
        <w:t>an intimate public</w:t>
      </w:r>
      <w:r w:rsidRPr="007741A5">
        <w:rPr>
          <w:rStyle w:val="StyleUnderline"/>
        </w:rPr>
        <w:t xml:space="preserve"> one </w:t>
      </w:r>
      <w:r w:rsidRPr="00BE652F">
        <w:rPr>
          <w:rStyle w:val="StyleUnderline"/>
          <w:highlight w:val="green"/>
        </w:rPr>
        <w:t>senses</w:t>
      </w:r>
      <w:r w:rsidRPr="007741A5">
        <w:rPr>
          <w:rStyle w:val="StyleUnderline"/>
        </w:rPr>
        <w:t xml:space="preserve"> that matters of survival are at stake and that </w:t>
      </w:r>
      <w:r w:rsidRPr="00BE652F">
        <w:rPr>
          <w:rStyle w:val="StyleUnderline"/>
          <w:highlight w:val="green"/>
        </w:rPr>
        <w:t>collective mediation</w:t>
      </w:r>
      <w:r w:rsidRPr="007741A5">
        <w:rPr>
          <w:rStyle w:val="StyleUnderline"/>
        </w:rPr>
        <w:t xml:space="preserve"> through narration and audition </w:t>
      </w:r>
      <w:r w:rsidRPr="00BE652F">
        <w:rPr>
          <w:rStyle w:val="StyleUnderline"/>
          <w:highlight w:val="green"/>
        </w:rPr>
        <w:t>might provide</w:t>
      </w:r>
      <w:r w:rsidRPr="007741A5">
        <w:rPr>
          <w:rStyle w:val="StyleUnderline"/>
        </w:rPr>
        <w:t xml:space="preserve"> some </w:t>
      </w:r>
      <w:r w:rsidRPr="00BE652F">
        <w:rPr>
          <w:rStyle w:val="StyleUnderline"/>
          <w:highlight w:val="green"/>
        </w:rPr>
        <w:t>routes out of</w:t>
      </w:r>
      <w:r w:rsidRPr="007741A5">
        <w:rPr>
          <w:rStyle w:val="StyleUnderline"/>
        </w:rPr>
        <w:t xml:space="preserve"> the impasse and the </w:t>
      </w:r>
      <w:r w:rsidRPr="00BE652F">
        <w:rPr>
          <w:rStyle w:val="StyleUnderline"/>
          <w:highlight w:val="green"/>
        </w:rPr>
        <w:t>struggle</w:t>
      </w:r>
      <w:r w:rsidRPr="007741A5">
        <w:rPr>
          <w:rStyle w:val="StyleUnderline"/>
        </w:rPr>
        <w:t xml:space="preserve"> </w:t>
      </w:r>
      <w:r w:rsidRPr="00A03465">
        <w:rPr>
          <w:rStyle w:val="StyleUnderline"/>
        </w:rPr>
        <w:t>of the present</w:t>
      </w:r>
      <w:r w:rsidRPr="00A03465">
        <w:rPr>
          <w:sz w:val="12"/>
        </w:rPr>
        <w:t xml:space="preserve">, </w:t>
      </w:r>
      <w:r w:rsidRPr="00A03465">
        <w:rPr>
          <w:rStyle w:val="StyleUnderline"/>
        </w:rPr>
        <w:t>or at least some sense that there would be recognition were the participants in the room together</w:t>
      </w:r>
      <w:r w:rsidRPr="00A03465">
        <w:rPr>
          <w:sz w:val="12"/>
        </w:rPr>
        <w:t xml:space="preserve">. An intimate public promises the sense of being held in its penumbra. You do not need to audition for membership in it. Minimally, you need just to perform audition, to listen and to be interested in the scene’s visceral impact. You might have been drawn to it because of a curiosity about something minor, unassociated with catastrophe, like knitting or collecting something, or having a certain kind of sexuality, only after which it became a community of support, offering tones of suffering, humor, and cheerleading. Perhaps an illness led to seeking out a community of survival tacticians. In either case, </w:t>
      </w:r>
      <w:r w:rsidRPr="00A03465">
        <w:rPr>
          <w:rStyle w:val="StyleUnderline"/>
        </w:rPr>
        <w:t>any person can contribute to an intimate public a personal story about not being defeated by what is overwhelming</w:t>
      </w:r>
      <w:r w:rsidRPr="00A03465">
        <w:rPr>
          <w:sz w:val="12"/>
        </w:rPr>
        <w:t xml:space="preserve">. More likely, though, participants take things in and sometimes circulate what they hear, captioning them with opinion or wonder. </w:t>
      </w:r>
      <w:r w:rsidRPr="00A03465">
        <w:rPr>
          <w:rStyle w:val="Emphasis"/>
        </w:rPr>
        <w:t>But they do not have to do anything to belong</w:t>
      </w:r>
      <w:r w:rsidRPr="00A03465">
        <w:rPr>
          <w:sz w:val="12"/>
        </w:rPr>
        <w:t>. They can be passive and lurk, deciding when to appear and disappear, and consider the freedom to come and go the exercise of sovereign freedom.</w:t>
      </w:r>
    </w:p>
    <w:p w14:paraId="6C74C09B" w14:textId="77777777" w:rsidR="00121A99" w:rsidRPr="00A03465" w:rsidRDefault="00121A99" w:rsidP="00121A99">
      <w:pPr>
        <w:rPr>
          <w:sz w:val="8"/>
          <w:szCs w:val="8"/>
        </w:rPr>
      </w:pPr>
      <w:r w:rsidRPr="00A03465">
        <w:rPr>
          <w:sz w:val="8"/>
          <w:szCs w:val="8"/>
        </w:rPr>
        <w:t xml:space="preserve">Indeed, in liberal societies, freedom includes freedom from the obligation to pay attention to much, whether personal or political—no-one is obliged to be conscious or socially active in their modes and scenes of belonging. For many this means that political attention is usually something delegated and politics is something overheard, encountered indirectly and unsystematically, through a kind of communication more akin to gossip than to cultivated rationality. But there is nothing fundamentally passive or superficial </w:t>
      </w:r>
      <w:r w:rsidRPr="00A03465">
        <w:rPr>
          <w:sz w:val="8"/>
          <w:szCs w:val="8"/>
        </w:rPr>
        <w:lastRenderedPageBreak/>
        <w:t>in overhearing the political. What hits a person encountering the dissemination of news about power has nothing to do with how thorough or cultivated their knowledge is or how they integrate the impact into living. Amidst all of the chaos, crisis, and injustice in front of us, the desire for alternative filters that produce the sense—if not the scene—of a more livable and intimate sociality is another name for the desire for the political.</w:t>
      </w:r>
    </w:p>
    <w:p w14:paraId="560DE5C1" w14:textId="77777777" w:rsidR="00121A99" w:rsidRPr="00A03465" w:rsidRDefault="00121A99" w:rsidP="00121A99">
      <w:pPr>
        <w:rPr>
          <w:sz w:val="12"/>
        </w:rPr>
      </w:pPr>
      <w:r w:rsidRPr="00A03465">
        <w:rPr>
          <w:sz w:val="12"/>
        </w:rPr>
        <w:t xml:space="preserve">This is why an intimate attachment to the political can amount to a relation of cruel optimism. I have argued throughout this book that an optimistic attachment is cruel when the object/scene of desire is itself an obstacle to fulfilling the very wants that bring people to it: but its life-organizing status can trump interfering with the damage it provokes. It may be a relation of cruel optimism, when, despite an awareness that the normative political sphere appears as a shrunken, broken, or distant place of activity among elites, members of the body politic return periodically to its recommitment ceremonies and scenes. </w:t>
      </w:r>
      <w:r w:rsidRPr="00A03465">
        <w:rPr>
          <w:rStyle w:val="StyleUnderline"/>
        </w:rPr>
        <w:t>Voting is one thing</w:t>
      </w:r>
      <w:r w:rsidRPr="00A03465">
        <w:rPr>
          <w:sz w:val="12"/>
        </w:rPr>
        <w:t xml:space="preserve">; </w:t>
      </w:r>
      <w:r w:rsidRPr="00A03465">
        <w:rPr>
          <w:rStyle w:val="StyleUnderline"/>
        </w:rPr>
        <w:t>collective caring</w:t>
      </w:r>
      <w:r w:rsidRPr="00A03465">
        <w:rPr>
          <w:sz w:val="12"/>
        </w:rPr>
        <w:t xml:space="preserve">, </w:t>
      </w:r>
      <w:r w:rsidRPr="00A03465">
        <w:rPr>
          <w:rStyle w:val="StyleUnderline"/>
        </w:rPr>
        <w:t>listening</w:t>
      </w:r>
      <w:r w:rsidRPr="00A03465">
        <w:rPr>
          <w:sz w:val="12"/>
        </w:rPr>
        <w:t xml:space="preserve">, </w:t>
      </w:r>
      <w:r w:rsidRPr="00A03465">
        <w:rPr>
          <w:rStyle w:val="StyleUnderline"/>
        </w:rPr>
        <w:t>and scanning the airwaves</w:t>
      </w:r>
      <w:r w:rsidRPr="00A03465">
        <w:rPr>
          <w:sz w:val="12"/>
        </w:rPr>
        <w:t xml:space="preserve">, </w:t>
      </w:r>
      <w:r w:rsidRPr="00A03465">
        <w:rPr>
          <w:rStyle w:val="StyleUnderline"/>
        </w:rPr>
        <w:t>are others</w:t>
      </w:r>
      <w:r w:rsidRPr="00A03465">
        <w:rPr>
          <w:sz w:val="12"/>
        </w:rPr>
        <w:t>. All of these modes of orientation and having a feeling about it confirm our attachment to the system and thereby confirm the system and the legitimacy of the affects that make one feel bound to it, even if the manifest content of the binding has the negative force of cynicism or the dark attenuation of political depression.</w:t>
      </w:r>
    </w:p>
    <w:p w14:paraId="6E34093B" w14:textId="77777777" w:rsidR="00121A99" w:rsidRPr="00A03465" w:rsidRDefault="00121A99" w:rsidP="00121A99">
      <w:pPr>
        <w:rPr>
          <w:sz w:val="8"/>
          <w:szCs w:val="8"/>
        </w:rPr>
      </w:pPr>
      <w:r w:rsidRPr="00A03465">
        <w:rPr>
          <w:sz w:val="8"/>
          <w:szCs w:val="8"/>
        </w:rPr>
        <w:t>How and why does this attachment persist? Is it out of habit? Is it in hopes of the potentiality embedded in the political as such? Or, from a stance of critical engagement, an investment in the possibility of its repair? The exhausting repetition of the politically depressed position that seeks repair of what may be constitutively broken can eventually split the activity of optimism from expectation and demand. Maintaining this split enables one to sustain one’s attachment to the political as such and to one’s sense of membership in the idea of the polity, which is a virtual—but sensual, not abstract—space of the commons. And so, detaching from it could induce many potential losses along with new freedoms.</w:t>
      </w:r>
    </w:p>
    <w:p w14:paraId="5D5320C1" w14:textId="77777777" w:rsidR="00121A99" w:rsidRPr="00736F7D" w:rsidRDefault="00121A99" w:rsidP="00121A99">
      <w:pPr>
        <w:rPr>
          <w:sz w:val="12"/>
        </w:rPr>
      </w:pPr>
      <w:r w:rsidRPr="00A03465">
        <w:rPr>
          <w:sz w:val="12"/>
        </w:rPr>
        <w:t xml:space="preserve">Grant </w:t>
      </w:r>
      <w:proofErr w:type="spellStart"/>
      <w:r w:rsidRPr="00A03465">
        <w:rPr>
          <w:sz w:val="12"/>
        </w:rPr>
        <w:t>Farred</w:t>
      </w:r>
      <w:proofErr w:type="spellEnd"/>
      <w:r w:rsidRPr="00A03465">
        <w:rPr>
          <w:sz w:val="12"/>
        </w:rPr>
        <w:t xml:space="preserve"> calls fidelity to the political without expectation of recognition, representation, or return a profoundly ethical act. His exemplary case derives from voting patterns of African Americans in the 2004 presidential election, but the anxiety about the costs of this ethical commitment has only increased with the election of Barack Obama as the President of the emotional infrastructure of the United States as well as of its governing and administrative ones. What is the relation between the “Yes We Can!” optimism for the political and how politics actually works? What is the effect of Obama’s optimization of political optimism against the political depression of the historically disappointed, especially given any President’s limited sovereignty as a transformative agent in ordinary life? How can we track the divergences between politically orchestrated emotions and their affective environments? Traditionally, </w:t>
      </w:r>
      <w:r w:rsidRPr="00A03465">
        <w:rPr>
          <w:rStyle w:val="StyleUnderline"/>
        </w:rPr>
        <w:t>political solidarity is a more of a structure than a feeling</w:t>
      </w:r>
      <w:r w:rsidRPr="00A03465">
        <w:rPr>
          <w:sz w:val="12"/>
        </w:rPr>
        <w:t>—</w:t>
      </w:r>
      <w:r w:rsidRPr="00A03465">
        <w:rPr>
          <w:rStyle w:val="StyleUnderline"/>
        </w:rPr>
        <w:t>an identification with other people who are similarly committed to a project that does not require affective continuity or warm personal feeling to sustain itself</w:t>
      </w:r>
      <w:r w:rsidRPr="00A03465">
        <w:rPr>
          <w:sz w:val="12"/>
        </w:rPr>
        <w:t xml:space="preserve">. But maintaining solidarity requires skills for adjudicating incommensurate visions of the better good life. </w:t>
      </w:r>
      <w:r w:rsidRPr="00A03465">
        <w:rPr>
          <w:rStyle w:val="Emphasis"/>
        </w:rPr>
        <w:t>The atrophy of these skills is at risk when politics is reduced to the demand for affective attunement</w:t>
      </w:r>
      <w:r w:rsidRPr="00A03465">
        <w:rPr>
          <w:sz w:val="12"/>
        </w:rPr>
        <w:t xml:space="preserve">, insofar as the sense of belonging is threatened by the inconvenience of antagonistic aims. Add to this the possibility that “the political” as we know it in mass democracy requires such a splitting of attachment and expectation. </w:t>
      </w:r>
      <w:r w:rsidRPr="00A03465">
        <w:rPr>
          <w:rStyle w:val="StyleUnderline"/>
        </w:rPr>
        <w:t>Splitting off political optimism from the way things are can sustain many kinds of the cruelest optimism</w:t>
      </w:r>
      <w:r w:rsidRPr="00A03465">
        <w:rPr>
          <w:sz w:val="12"/>
        </w:rPr>
        <w:t>.</w:t>
      </w:r>
    </w:p>
    <w:p w14:paraId="591C83EC" w14:textId="77777777" w:rsidR="00121A99" w:rsidRPr="00F601E6" w:rsidRDefault="00121A99" w:rsidP="00121A99"/>
    <w:p w14:paraId="4B09E2B0" w14:textId="77777777" w:rsidR="001065B2" w:rsidRPr="001065B2" w:rsidRDefault="001065B2" w:rsidP="001065B2"/>
    <w:sectPr w:rsidR="001065B2" w:rsidRPr="001065B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35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5B2"/>
    <w:rsid w:val="00117316"/>
    <w:rsid w:val="001209B4"/>
    <w:rsid w:val="00121A9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5A0"/>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6EEF"/>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B6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3FAD"/>
    <w:rsid w:val="00AF2516"/>
    <w:rsid w:val="00AF4760"/>
    <w:rsid w:val="00AF55D4"/>
    <w:rsid w:val="00B0505F"/>
    <w:rsid w:val="00B05C2D"/>
    <w:rsid w:val="00B12933"/>
    <w:rsid w:val="00B12B88"/>
    <w:rsid w:val="00B137E0"/>
    <w:rsid w:val="00B13BC8"/>
    <w:rsid w:val="00B24662"/>
    <w:rsid w:val="00B26843"/>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AEC"/>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84B2B3"/>
  <w14:defaultImageDpi w14:val="300"/>
  <w15:docId w15:val="{ED50BC10-84BA-A344-931A-8E0DA1652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35A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735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35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9"/>
    <w:unhideWhenUsed/>
    <w:qFormat/>
    <w:rsid w:val="003735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small space,Big card,Normal Tag,heading 2, Ch,small text,Ch,No Spacing211,No Spacing12,no read,No Spacing2111,No Spacing4,No Spacing11111,No Spacing5,No Spacing21,ta,TAG,T,t,Tag1,Heading 2 Char2 Char,Heading 2 Char1 Char Char,CD - Cite"/>
    <w:basedOn w:val="Normal"/>
    <w:next w:val="Normal"/>
    <w:link w:val="Heading4Char"/>
    <w:uiPriority w:val="9"/>
    <w:unhideWhenUsed/>
    <w:qFormat/>
    <w:rsid w:val="003735A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735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35A0"/>
  </w:style>
  <w:style w:type="character" w:customStyle="1" w:styleId="Heading1Char">
    <w:name w:val="Heading 1 Char"/>
    <w:aliases w:val="Pocket Char"/>
    <w:basedOn w:val="DefaultParagraphFont"/>
    <w:link w:val="Heading1"/>
    <w:uiPriority w:val="9"/>
    <w:rsid w:val="003735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35A0"/>
    <w:rPr>
      <w:rFonts w:ascii="Calibri" w:eastAsiaTheme="majorEastAsia" w:hAnsi="Calibri" w:cstheme="majorBidi"/>
      <w:b/>
      <w:bCs/>
      <w:sz w:val="44"/>
      <w:szCs w:val="44"/>
      <w:u w:val="double"/>
    </w:rPr>
  </w:style>
  <w:style w:type="character" w:customStyle="1" w:styleId="Heading3Char">
    <w:name w:val="Heading 3 Char"/>
    <w:aliases w:val="Block Char,CD Underline Char,Citation Char Char Char1,Heading 3 Char1 Char Char Char1,Heading 3 Char Char Char Char Char,Citation Char Char Char Char Char,Citation Char1 Char Char Char,Heading 3 Char Char1 Char,Citation Char Char1 Char"/>
    <w:basedOn w:val="DefaultParagraphFont"/>
    <w:link w:val="Heading3"/>
    <w:uiPriority w:val="9"/>
    <w:rsid w:val="003735A0"/>
    <w:rPr>
      <w:rFonts w:ascii="Calibri" w:eastAsiaTheme="majorEastAsia" w:hAnsi="Calibri" w:cstheme="majorBidi"/>
      <w:b/>
      <w:bCs/>
      <w:sz w:val="32"/>
      <w:szCs w:val="32"/>
      <w:u w:val="single"/>
    </w:rPr>
  </w:style>
  <w:style w:type="character" w:customStyle="1" w:styleId="Heading4Char">
    <w:name w:val="Heading 4 Char"/>
    <w:aliases w:val="Tag Char,body Char,small space Char,Very Small Text Char,Big card Char,Normal Tag Char,heading 2 Char, Ch Char,small text Char,Ch Char,No Spacing211 Char,No Spacing12 Char,no read Char,No Spacing2111 Char,No Spacing4 Char,tags Char,T Char"/>
    <w:basedOn w:val="DefaultParagraphFont"/>
    <w:link w:val="Heading4"/>
    <w:uiPriority w:val="9"/>
    <w:rsid w:val="003735A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735A0"/>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1"/>
    <w:qFormat/>
    <w:rsid w:val="003735A0"/>
    <w:rPr>
      <w:b/>
      <w:sz w:val="26"/>
      <w:u w:val="single"/>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
    <w:basedOn w:val="DefaultParagraphFont"/>
    <w:link w:val="textbold"/>
    <w:uiPriority w:val="20"/>
    <w:qFormat/>
    <w:rsid w:val="003735A0"/>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3735A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
    <w:basedOn w:val="DefaultParagraphFont"/>
    <w:link w:val="Card"/>
    <w:uiPriority w:val="99"/>
    <w:unhideWhenUsed/>
    <w:rsid w:val="003735A0"/>
    <w:rPr>
      <w:color w:val="auto"/>
      <w:u w:val="none"/>
    </w:rPr>
  </w:style>
  <w:style w:type="paragraph" w:styleId="DocumentMap">
    <w:name w:val="Document Map"/>
    <w:basedOn w:val="Normal"/>
    <w:link w:val="DocumentMapChar"/>
    <w:uiPriority w:val="99"/>
    <w:semiHidden/>
    <w:unhideWhenUsed/>
    <w:rsid w:val="003735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35A0"/>
    <w:rPr>
      <w:rFonts w:ascii="Lucida Grande" w:hAnsi="Lucida Grande" w:cs="Lucida Grande"/>
    </w:rPr>
  </w:style>
  <w:style w:type="paragraph" w:customStyle="1" w:styleId="textbold">
    <w:name w:val="text bold"/>
    <w:basedOn w:val="Normal"/>
    <w:link w:val="Emphasis"/>
    <w:uiPriority w:val="20"/>
    <w:qFormat/>
    <w:rsid w:val="00626EEF"/>
    <w:pPr>
      <w:ind w:left="720"/>
      <w:jc w:val="both"/>
    </w:pPr>
    <w:rPr>
      <w:b/>
      <w:iCs/>
      <w:u w:val="single"/>
      <w:bdr w:val="single" w:sz="8" w:space="0" w:color="auto"/>
    </w:rPr>
  </w:style>
  <w:style w:type="paragraph" w:customStyle="1" w:styleId="Card">
    <w:name w:val="Card"/>
    <w:aliases w:val="No Spacing22,No Spacing3,Medium Grid 21,Debate Text,No Spacing111,No Spacing2,Read stuff,No Spacing41,No Spacing111112,tag,No Spacing1111,No Spacing112,tags,Very Small Text,card,No Spacing111111,No Spacing31,Dont use,Tags,Note Level 2,No Spacing23"/>
    <w:basedOn w:val="Heading1"/>
    <w:link w:val="Hyperlink"/>
    <w:autoRedefine/>
    <w:uiPriority w:val="99"/>
    <w:qFormat/>
    <w:rsid w:val="00F37AE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Analytics">
    <w:name w:val="Analytics"/>
    <w:link w:val="AnalyticsChar"/>
    <w:uiPriority w:val="4"/>
    <w:qFormat/>
    <w:rsid w:val="00776B6F"/>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776B6F"/>
    <w:rPr>
      <w:rFonts w:ascii="Calibri" w:eastAsiaTheme="majorEastAsia" w:hAnsi="Calibri" w:cstheme="majorBidi"/>
      <w:b/>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ooklynrail.org/2018/03/field-notes/Dont-Morn-Organize-Is-Communism-a-Pipe-Dreamor-a-Viable-Futur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dentitiesjournal.edu.mk/index.php/IJPGC/article/view/33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ateofnatureblog.com/jodi-dean-comrade/" TargetMode="External"/><Relationship Id="rId5" Type="http://schemas.openxmlformats.org/officeDocument/2006/relationships/numbering" Target="numbering.xml"/><Relationship Id="rId15" Type="http://schemas.openxmlformats.org/officeDocument/2006/relationships/hyperlink" Target="https://www.legis.la.gov/legis/Glossary.aspx" TargetMode="Externa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identitiesjournal.edu.mk/index.php/IJPGC/article/view/3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28</Pages>
  <Words>19060</Words>
  <Characters>108642</Characters>
  <Application>Microsoft Office Word</Application>
  <DocSecurity>0</DocSecurity>
  <Lines>905</Lines>
  <Paragraphs>254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127448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6</cp:revision>
  <dcterms:created xsi:type="dcterms:W3CDTF">2022-01-23T20:16:00Z</dcterms:created>
  <dcterms:modified xsi:type="dcterms:W3CDTF">2022-01-23T20:45:00Z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