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68F5F" w14:textId="77777777" w:rsidR="00B46777" w:rsidRDefault="00B46777" w:rsidP="00B46777">
      <w:pPr>
        <w:pStyle w:val="Heading3"/>
      </w:pPr>
      <w:r>
        <w:t>1AC: Innovation</w:t>
      </w:r>
    </w:p>
    <w:p w14:paraId="607705D4" w14:textId="77777777" w:rsidR="00B46777" w:rsidRDefault="00B46777" w:rsidP="00B46777">
      <w:pPr>
        <w:pStyle w:val="Heading4"/>
      </w:pPr>
      <w:r>
        <w:t xml:space="preserve">Advantage 1 is Innovation: </w:t>
      </w:r>
    </w:p>
    <w:p w14:paraId="51277972" w14:textId="77777777" w:rsidR="00B46777" w:rsidRDefault="00B46777" w:rsidP="00B4677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26AE5AD" w14:textId="77777777" w:rsidR="00B46777" w:rsidRPr="005B38BB" w:rsidRDefault="00B46777" w:rsidP="00B4677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9FA00D5" w14:textId="77777777" w:rsidR="00B46777" w:rsidRDefault="00B46777" w:rsidP="00B46777">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56FE9CE8" w14:textId="77777777" w:rsidR="00B46777" w:rsidRDefault="00B46777" w:rsidP="00B46777">
      <w:pPr>
        <w:pStyle w:val="Heading4"/>
      </w:pPr>
      <w:r>
        <w:t xml:space="preserve">We </w:t>
      </w:r>
      <w:r>
        <w:rPr>
          <w:u w:val="single"/>
        </w:rPr>
        <w:t>control Uniqueness</w:t>
      </w:r>
      <w:r>
        <w:t xml:space="preserve"> – 78% of New Drugs </w:t>
      </w:r>
      <w:r>
        <w:rPr>
          <w:u w:val="single"/>
        </w:rPr>
        <w:t>aren’t innovative</w:t>
      </w:r>
      <w:r>
        <w:t>.</w:t>
      </w:r>
    </w:p>
    <w:p w14:paraId="00D64C99" w14:textId="77777777" w:rsidR="00B46777" w:rsidRPr="008A0F84" w:rsidRDefault="00B46777" w:rsidP="00B4677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84534AB" w14:textId="77777777" w:rsidR="00B46777" w:rsidRPr="008A0F84" w:rsidRDefault="00B46777" w:rsidP="00B46777">
      <w:pPr>
        <w:rPr>
          <w:u w:val="single"/>
        </w:rPr>
      </w:pPr>
      <w:r w:rsidRPr="008A0F84">
        <w:rPr>
          <w:sz w:val="16"/>
        </w:rPr>
        <w:lastRenderedPageBreak/>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highlight w:val="green"/>
          <w:u w:val="single"/>
          <w:bdr w:val="single" w:sz="12" w:space="0" w:color="auto"/>
        </w:rPr>
        <w:t>only a fraction</w:t>
      </w:r>
      <w:r w:rsidRPr="009D4CF3">
        <w:rPr>
          <w:b/>
          <w:highlight w:val="green"/>
          <w:u w:val="single"/>
        </w:rPr>
        <w:t xml:space="preserve"> of new medications are truly innovative</w:t>
      </w:r>
      <w:r w:rsidRPr="008A0F84">
        <w:rPr>
          <w:sz w:val="16"/>
        </w:rPr>
        <w:t xml:space="preserve">. </w:t>
      </w:r>
      <w:r w:rsidRPr="009D4CF3">
        <w:rPr>
          <w:b/>
          <w:highlight w:val="green"/>
          <w:u w:val="single"/>
        </w:rPr>
        <w:t>Since 1975</w:t>
      </w:r>
      <w:r w:rsidRPr="008A0F84">
        <w:rPr>
          <w:sz w:val="16"/>
        </w:rPr>
        <w:t xml:space="preserve">, </w:t>
      </w:r>
      <w:r w:rsidRPr="009D4CF3">
        <w:rPr>
          <w:b/>
          <w:highlight w:val="green"/>
          <w:u w:val="single"/>
        </w:rPr>
        <w:t>only 10</w:t>
      </w:r>
      <w:r w:rsidRPr="008A0F84">
        <w:rPr>
          <w:sz w:val="16"/>
        </w:rPr>
        <w:t xml:space="preserve"> to 15 </w:t>
      </w:r>
      <w:r w:rsidRPr="009D4CF3">
        <w:rPr>
          <w:b/>
          <w:highlight w:val="green"/>
          <w:u w:val="single"/>
        </w:rPr>
        <w:t>percent</w:t>
      </w:r>
      <w:r w:rsidRPr="009D4CF3">
        <w:rPr>
          <w:sz w:val="16"/>
          <w:highlight w:val="green"/>
        </w:rPr>
        <w:t xml:space="preserve"> </w:t>
      </w:r>
      <w:r w:rsidRPr="008A0F84">
        <w:rPr>
          <w:sz w:val="16"/>
        </w:rPr>
        <w:t xml:space="preserve">of drugs entering the market </w:t>
      </w:r>
      <w:r w:rsidRPr="009D4CF3">
        <w:rPr>
          <w:b/>
          <w:highlight w:val="green"/>
          <w:u w:val="single"/>
        </w:rPr>
        <w:t>represented</w:t>
      </w:r>
      <w:r w:rsidRPr="009D4CF3">
        <w:rPr>
          <w:sz w:val="16"/>
          <w:highlight w:val="green"/>
        </w:rPr>
        <w:t xml:space="preserve"> </w:t>
      </w:r>
      <w:r w:rsidRPr="009D4CF3">
        <w:rPr>
          <w:b/>
          <w:highlight w:val="green"/>
          <w:u w:val="single"/>
        </w:rPr>
        <w:t>therapeutic advances</w:t>
      </w:r>
      <w:r w:rsidRPr="008A0F84">
        <w:rPr>
          <w:sz w:val="16"/>
        </w:rPr>
        <w:t xml:space="preserve">; </w:t>
      </w:r>
      <w:r w:rsidRPr="009D4CF3">
        <w:rPr>
          <w:b/>
          <w:highlight w:val="green"/>
          <w:u w:val="single"/>
        </w:rPr>
        <w:t>instead</w:t>
      </w:r>
      <w:r w:rsidRPr="008A0F84">
        <w:rPr>
          <w:sz w:val="16"/>
        </w:rPr>
        <w:t xml:space="preserve">, </w:t>
      </w:r>
      <w:r w:rsidRPr="009D4CF3">
        <w:rPr>
          <w:b/>
          <w:highlight w:val="green"/>
          <w:u w:val="single"/>
        </w:rPr>
        <w:t xml:space="preserve">drug companies prioritized the development of existing drugs with </w:t>
      </w:r>
      <w:r w:rsidRPr="009D4CF3">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highlight w:val="green"/>
          <w:u w:val="single"/>
          <w:bdr w:val="single" w:sz="12" w:space="0" w:color="auto"/>
        </w:rPr>
        <w:t>78 percent of drug patents were related to drugs already on the market.</w:t>
      </w:r>
      <w:r w:rsidRPr="008A0F84">
        <w:rPr>
          <w:sz w:val="16"/>
        </w:rPr>
        <w:t xml:space="preserve">22 </w:t>
      </w:r>
      <w:r w:rsidRPr="009D4CF3">
        <w:rPr>
          <w:b/>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highlight w:val="green"/>
          <w:u w:val="single"/>
        </w:rPr>
        <w:t>therapies</w:t>
      </w:r>
      <w:r w:rsidRPr="008A0F84">
        <w:rPr>
          <w:sz w:val="16"/>
        </w:rPr>
        <w:t xml:space="preserve">, </w:t>
      </w:r>
      <w:r w:rsidRPr="009D4CF3">
        <w:rPr>
          <w:b/>
          <w:highlight w:val="green"/>
          <w:u w:val="single"/>
        </w:rPr>
        <w:t xml:space="preserve">drug companies spend resources </w:t>
      </w:r>
      <w:r w:rsidRPr="009D4CF3">
        <w:rPr>
          <w:b/>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202489B" w14:textId="77777777" w:rsidR="00B46777" w:rsidRDefault="00B46777" w:rsidP="00B4677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CA8485D" w14:textId="77777777" w:rsidR="00B46777" w:rsidRPr="00791206" w:rsidRDefault="00B46777" w:rsidP="00B4677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EECDA66" w14:textId="77777777" w:rsidR="00B46777" w:rsidRPr="00E974A9" w:rsidRDefault="00B46777" w:rsidP="00B46777">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t>
      </w:r>
      <w:r w:rsidRPr="00E974A9">
        <w:rPr>
          <w:sz w:val="16"/>
        </w:rPr>
        <w:lastRenderedPageBreak/>
        <w:t xml:space="preserve">what her Part D insurance provider pays totals approximately $197,500 a year. </w:t>
      </w:r>
      <w:r w:rsidRPr="009D4CF3">
        <w:rPr>
          <w:highlight w:val="green"/>
          <w:u w:val="single"/>
        </w:rPr>
        <w:t xml:space="preserve">Revlimid </w:t>
      </w:r>
      <w:r w:rsidRPr="00864080">
        <w:rPr>
          <w:u w:val="single"/>
        </w:rPr>
        <w:t xml:space="preserve">should have </w:t>
      </w:r>
      <w:r w:rsidRPr="00864080">
        <w:rPr>
          <w:b/>
          <w:bCs/>
          <w:u w:val="single"/>
        </w:rPr>
        <w:t>been subject to competition</w:t>
      </w:r>
      <w:r w:rsidRPr="00864080">
        <w:rPr>
          <w:u w:val="single"/>
        </w:rPr>
        <w:t xml:space="preserve"> from generic drug makers starting in 2009, bringing down its cost by many orders of magnitude</w:t>
      </w:r>
      <w:r w:rsidRPr="00864080">
        <w:rPr>
          <w:sz w:val="16"/>
        </w:rPr>
        <w:t xml:space="preserve">. But </w:t>
      </w:r>
      <w:r w:rsidRPr="00864080">
        <w:rPr>
          <w:u w:val="single"/>
        </w:rPr>
        <w:t>by obtaining</w:t>
      </w:r>
      <w:r w:rsidRPr="00864080">
        <w:rPr>
          <w:sz w:val="16"/>
        </w:rPr>
        <w:t xml:space="preserve"> </w:t>
      </w:r>
      <w:r w:rsidRPr="009D4CF3">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864080">
        <w:rPr>
          <w:u w:val="single"/>
        </w:rPr>
        <w:t>its manufacturer, Celgene,</w:t>
      </w:r>
      <w:r w:rsidRPr="00E974A9">
        <w:rPr>
          <w:u w:val="single"/>
        </w:rPr>
        <w:t xml:space="preserve"> has </w:t>
      </w:r>
      <w:r w:rsidRPr="009D4CF3">
        <w:rPr>
          <w:highlight w:val="green"/>
          <w:u w:val="single"/>
        </w:rPr>
        <w:t xml:space="preserve">extended </w:t>
      </w:r>
      <w:r w:rsidRPr="00E974A9">
        <w:rPr>
          <w:u w:val="single"/>
        </w:rPr>
        <w:t xml:space="preserve">the drug’s </w:t>
      </w:r>
      <w:r w:rsidRPr="009D4CF3">
        <w:rPr>
          <w:b/>
          <w:bCs/>
          <w:highlight w:val="green"/>
          <w:u w:val="single"/>
          <w:bdr w:val="single" w:sz="4" w:space="0" w:color="auto"/>
        </w:rPr>
        <w:t>monopoly</w:t>
      </w:r>
      <w:r w:rsidRPr="009D4CF3">
        <w:rPr>
          <w:highlight w:val="green"/>
          <w:u w:val="single"/>
          <w:bdr w:val="single" w:sz="4" w:space="0" w:color="auto"/>
        </w:rPr>
        <w:t xml:space="preserve"> </w:t>
      </w:r>
      <w:r w:rsidRPr="009D4CF3">
        <w:rPr>
          <w:b/>
          <w:bCs/>
          <w:highlight w:val="green"/>
          <w:u w:val="single"/>
          <w:bdr w:val="single" w:sz="4" w:space="0" w:color="auto"/>
        </w:rPr>
        <w:t>period</w:t>
      </w:r>
      <w:r w:rsidRPr="009D4CF3">
        <w:rPr>
          <w:highlight w:val="green"/>
          <w:u w:val="single"/>
          <w:bdr w:val="single" w:sz="4" w:space="0" w:color="auto"/>
        </w:rPr>
        <w:t xml:space="preserve"> </w:t>
      </w:r>
      <w:r w:rsidRPr="009D4CF3">
        <w:rPr>
          <w:b/>
          <w:bCs/>
          <w:highlight w:val="green"/>
          <w:u w:val="single"/>
          <w:bdr w:val="single" w:sz="4" w:space="0" w:color="auto"/>
        </w:rPr>
        <w:t>by 18 years</w:t>
      </w:r>
      <w:r w:rsidRPr="009D4CF3">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w:t>
      </w:r>
      <w:r w:rsidRPr="00864080">
        <w:rPr>
          <w:u w:val="single"/>
        </w:rPr>
        <w:t xml:space="preserve">on </w:t>
      </w:r>
      <w:r w:rsidRPr="00864080">
        <w:rPr>
          <w:b/>
          <w:bCs/>
          <w:u w:val="single"/>
          <w:bdr w:val="single" w:sz="4" w:space="0" w:color="auto"/>
        </w:rPr>
        <w:t>squeezing people with cancer</w:t>
      </w:r>
      <w:r w:rsidRPr="00864080">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u w:val="single"/>
        </w:rPr>
        <w:t>They didn’t invent a new drug, rather, they found a new use for it,” she said.</w:t>
      </w:r>
      <w:r w:rsidRPr="00864080">
        <w:rPr>
          <w:sz w:val="16"/>
        </w:rPr>
        <w:t xml:space="preserve"> “</w:t>
      </w:r>
      <w:r w:rsidRPr="00864080">
        <w:rPr>
          <w:u w:val="single"/>
        </w:rPr>
        <w:t>The cost of Revlimid has imposed constraints on our retirement</w:t>
      </w:r>
      <w:r w:rsidRPr="00864080">
        <w:rPr>
          <w:sz w:val="16"/>
        </w:rPr>
        <w:t>,” Dixler said, “but when I hear other people’s</w:t>
      </w:r>
      <w:r w:rsidRPr="00E974A9">
        <w:rPr>
          <w:sz w:val="16"/>
        </w:rPr>
        <w:t xml:space="preserve"> stories, I feel very lucky. A lot of people have been devastated financially.” </w:t>
      </w:r>
      <w:r w:rsidRPr="00E974A9">
        <w:rPr>
          <w:u w:val="single"/>
        </w:rPr>
        <w:t>Revlimid is a case study in a process known as “</w:t>
      </w:r>
      <w:r w:rsidRPr="009D4CF3">
        <w:rPr>
          <w:highlight w:val="green"/>
          <w:u w:val="single"/>
        </w:rPr>
        <w:t>evergreening</w:t>
      </w:r>
      <w:r w:rsidRPr="00E974A9">
        <w:rPr>
          <w:u w:val="single"/>
        </w:rPr>
        <w:t xml:space="preserve">” — </w:t>
      </w:r>
      <w:r w:rsidRPr="009D4CF3">
        <w:rPr>
          <w:highlight w:val="green"/>
          <w:u w:val="single"/>
        </w:rPr>
        <w:t>artificially sustaining a monopoly for</w:t>
      </w:r>
      <w:r w:rsidRPr="00E974A9">
        <w:rPr>
          <w:u w:val="single"/>
        </w:rPr>
        <w:t xml:space="preserve"> years and even </w:t>
      </w:r>
      <w:r w:rsidRPr="009D4CF3">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D4CF3">
        <w:rPr>
          <w:highlight w:val="green"/>
          <w:u w:val="single"/>
        </w:rPr>
        <w:t xml:space="preserve">most commonly </w:t>
      </w:r>
      <w:r w:rsidRPr="00E974A9">
        <w:rPr>
          <w:u w:val="single"/>
        </w:rPr>
        <w:t xml:space="preserve">used </w:t>
      </w:r>
      <w:r w:rsidRPr="009D4CF3">
        <w:rPr>
          <w:highlight w:val="green"/>
          <w:u w:val="single"/>
        </w:rPr>
        <w:t xml:space="preserve">with blockbuster drugs </w:t>
      </w:r>
      <w:r w:rsidRPr="00E974A9">
        <w:rPr>
          <w:u w:val="single"/>
        </w:rPr>
        <w:t xml:space="preserve">generating the highest prices and profits. </w:t>
      </w:r>
      <w:r w:rsidRPr="009D4CF3">
        <w:rPr>
          <w:b/>
          <w:bCs/>
          <w:highlight w:val="green"/>
          <w:u w:val="single"/>
        </w:rPr>
        <w:t xml:space="preserve">Of </w:t>
      </w:r>
      <w:r w:rsidRPr="00E974A9">
        <w:rPr>
          <w:b/>
          <w:bCs/>
          <w:u w:val="single"/>
        </w:rPr>
        <w:t xml:space="preserve">the roughly </w:t>
      </w:r>
      <w:r w:rsidRPr="009D4CF3">
        <w:rPr>
          <w:b/>
          <w:bCs/>
          <w:highlight w:val="green"/>
          <w:u w:val="single"/>
        </w:rPr>
        <w:t>100 best-selling drugs</w:t>
      </w:r>
      <w:r w:rsidRPr="00E974A9">
        <w:rPr>
          <w:b/>
          <w:bCs/>
          <w:u w:val="single"/>
        </w:rPr>
        <w:t xml:space="preserve">, more than </w:t>
      </w:r>
      <w:r w:rsidRPr="009D4CF3">
        <w:rPr>
          <w:b/>
          <w:bCs/>
          <w:highlight w:val="green"/>
          <w:u w:val="single"/>
        </w:rPr>
        <w:t xml:space="preserve">70 percent have extended </w:t>
      </w:r>
      <w:r w:rsidRPr="00E974A9">
        <w:rPr>
          <w:b/>
          <w:bCs/>
          <w:u w:val="single"/>
        </w:rPr>
        <w:t xml:space="preserve">their </w:t>
      </w:r>
      <w:r w:rsidRPr="009D4CF3">
        <w:rPr>
          <w:b/>
          <w:bCs/>
          <w:highlight w:val="green"/>
          <w:u w:val="single"/>
        </w:rPr>
        <w:t>protection</w:t>
      </w:r>
      <w:r w:rsidRPr="009D4CF3">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w:t>
      </w:r>
      <w:r w:rsidRPr="00864080">
        <w:rPr>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rPr>
        <w:t xml:space="preserve">. </w:t>
      </w:r>
      <w:r w:rsidRPr="00864080">
        <w:rPr>
          <w:b/>
          <w:bCs/>
          <w:u w:val="single"/>
        </w:rPr>
        <w:t>The Evergreen Drug Patent Search is the first database to exhaustively track the patent protections filed by pharmaceutical companies</w:t>
      </w:r>
      <w:r w:rsidRPr="00864080">
        <w:rPr>
          <w:sz w:val="16"/>
        </w:rPr>
        <w:t xml:space="preserve">. </w:t>
      </w:r>
      <w:r w:rsidRPr="00864080">
        <w:rPr>
          <w:u w:val="single"/>
        </w:rPr>
        <w:t>Using data from 2005 to 2018</w:t>
      </w:r>
      <w:r w:rsidRPr="00864080">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rPr>
        <w:t xml:space="preserve"> she said. “They pile these protections on over and over again — so often that 78 percent of the drugs associated with new patents were not new drugs coming on the market, but existing drugs.” </w:t>
      </w:r>
      <w:r w:rsidRPr="00864080">
        <w:rPr>
          <w:u w:val="single"/>
        </w:rPr>
        <w:t xml:space="preserve">Competition is the backbone of the U.S. economy. But it’s not what we’re </w:t>
      </w:r>
      <w:r w:rsidRPr="00864080">
        <w:rPr>
          <w:b/>
          <w:bCs/>
          <w:u w:val="single"/>
        </w:rPr>
        <w:t>seeing in the drug industry</w:t>
      </w:r>
      <w:r w:rsidRPr="00864080">
        <w:rPr>
          <w:sz w:val="16"/>
        </w:rPr>
        <w:t xml:space="preserve">. Professor Robin Feldman Director of the UC Hastings Center for Innovation In recent decades, </w:t>
      </w:r>
      <w:r w:rsidRPr="00864080">
        <w:rPr>
          <w:u w:val="single"/>
        </w:rPr>
        <w:t>evergreening has systematically undermined the Drug Price Competition and Patent Term Restoration Act of 1984</w:t>
      </w:r>
      <w:r w:rsidRPr="00E974A9">
        <w:rPr>
          <w:u w:val="single"/>
        </w:rPr>
        <w:t>,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highlight w:val="green"/>
          <w:u w:val="single"/>
        </w:rPr>
        <w:t xml:space="preserve">Drug prices </w:t>
      </w:r>
      <w:r w:rsidRPr="00E974A9">
        <w:rPr>
          <w:u w:val="single"/>
        </w:rPr>
        <w:t xml:space="preserve">typically </w:t>
      </w:r>
      <w:r w:rsidRPr="009D4CF3">
        <w:rPr>
          <w:highlight w:val="green"/>
          <w:u w:val="single"/>
        </w:rPr>
        <w:t xml:space="preserve">drop by </w:t>
      </w:r>
      <w:r w:rsidRPr="00E974A9">
        <w:rPr>
          <w:u w:val="single"/>
        </w:rPr>
        <w:t xml:space="preserve">as much as </w:t>
      </w:r>
      <w:r w:rsidRPr="009D4CF3">
        <w:rPr>
          <w:highlight w:val="green"/>
          <w:u w:val="single"/>
        </w:rPr>
        <w:t xml:space="preserve">20 percent when </w:t>
      </w:r>
      <w:r w:rsidRPr="00E974A9">
        <w:rPr>
          <w:u w:val="single"/>
        </w:rPr>
        <w:t xml:space="preserve">the first </w:t>
      </w:r>
      <w:r w:rsidRPr="009D4CF3">
        <w:rPr>
          <w:highlight w:val="green"/>
          <w:u w:val="single"/>
        </w:rPr>
        <w:t xml:space="preserve">generic enters </w:t>
      </w:r>
      <w:r w:rsidRPr="00E974A9">
        <w:rPr>
          <w:u w:val="single"/>
        </w:rPr>
        <w:t>the market</w:t>
      </w:r>
      <w:r w:rsidRPr="00E974A9">
        <w:rPr>
          <w:b/>
          <w:bCs/>
          <w:u w:val="single"/>
          <w:bdr w:val="single" w:sz="4" w:space="0" w:color="auto"/>
        </w:rPr>
        <w:t xml:space="preserve">, and with more than one </w:t>
      </w:r>
      <w:r w:rsidRPr="00E974A9">
        <w:rPr>
          <w:b/>
          <w:bCs/>
          <w:u w:val="single"/>
          <w:bdr w:val="single" w:sz="4" w:space="0" w:color="auto"/>
        </w:rPr>
        <w:lastRenderedPageBreak/>
        <w:t>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D4CF3">
        <w:rPr>
          <w:b/>
          <w:highlight w:val="green"/>
          <w:u w:val="single"/>
        </w:rPr>
        <w:t>database</w:t>
      </w:r>
      <w:r w:rsidRPr="009D4CF3">
        <w:rPr>
          <w:highlight w:val="green"/>
          <w:u w:val="single"/>
        </w:rPr>
        <w:t xml:space="preserve"> </w:t>
      </w:r>
      <w:r w:rsidRPr="00E974A9">
        <w:rPr>
          <w:u w:val="single"/>
        </w:rPr>
        <w:t xml:space="preserve">was </w:t>
      </w:r>
      <w:r w:rsidRPr="009D4CF3">
        <w:rPr>
          <w:b/>
          <w:highlight w:val="green"/>
          <w:u w:val="single"/>
        </w:rPr>
        <w:t>created through</w:t>
      </w:r>
      <w:r w:rsidRPr="009D4CF3">
        <w:rPr>
          <w:highlight w:val="green"/>
          <w:u w:val="single"/>
        </w:rPr>
        <w:t xml:space="preserve"> </w:t>
      </w:r>
      <w:r w:rsidRPr="00E974A9">
        <w:rPr>
          <w:u w:val="single"/>
        </w:rPr>
        <w:t xml:space="preserve">a painstaking process of </w:t>
      </w:r>
      <w:r w:rsidRPr="009D4CF3">
        <w:rPr>
          <w:b/>
          <w:highlight w:val="green"/>
          <w:u w:val="single"/>
        </w:rPr>
        <w:t>combing</w:t>
      </w:r>
      <w:r w:rsidRPr="009D4CF3">
        <w:rPr>
          <w:highlight w:val="green"/>
          <w:u w:val="single"/>
        </w:rPr>
        <w:t xml:space="preserve"> </w:t>
      </w:r>
      <w:r w:rsidRPr="00E974A9">
        <w:rPr>
          <w:u w:val="single"/>
        </w:rPr>
        <w:t xml:space="preserve">through </w:t>
      </w:r>
      <w:r w:rsidRPr="009D4CF3">
        <w:rPr>
          <w:b/>
          <w:highlight w:val="green"/>
          <w:u w:val="single"/>
        </w:rPr>
        <w:t>160,000 data points</w:t>
      </w:r>
      <w:r w:rsidRPr="009D4CF3">
        <w:rPr>
          <w:highlight w:val="green"/>
          <w:u w:val="single"/>
        </w:rPr>
        <w:t xml:space="preserve"> </w:t>
      </w:r>
      <w:r w:rsidRPr="009D4CF3">
        <w:rPr>
          <w:b/>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D4CF3">
        <w:rPr>
          <w:b/>
          <w:highlight w:val="green"/>
          <w:u w:val="single"/>
        </w:rPr>
        <w:t>We erred on the side of underrepresenting the evergreen gain</w:t>
      </w:r>
      <w:r w:rsidRPr="009D4CF3">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highlight w:val="green"/>
          <w:u w:val="single"/>
        </w:rPr>
        <w:t xml:space="preserve">Nexium’s </w:t>
      </w:r>
      <w:r w:rsidRPr="00864080">
        <w:rPr>
          <w:u w:val="single"/>
        </w:rPr>
        <w:t>exclusivity was then</w:t>
      </w:r>
      <w:r w:rsidRPr="00E974A9">
        <w:rPr>
          <w:u w:val="single"/>
        </w:rPr>
        <w:t xml:space="preserve"> </w:t>
      </w:r>
      <w:r w:rsidRPr="009D4CF3">
        <w:rPr>
          <w:highlight w:val="green"/>
          <w:u w:val="single"/>
        </w:rPr>
        <w:t>extended by</w:t>
      </w:r>
      <w:r w:rsidRPr="00E974A9">
        <w:rPr>
          <w:u w:val="single"/>
        </w:rPr>
        <w:t xml:space="preserve"> more than </w:t>
      </w:r>
      <w:r w:rsidRPr="009D4CF3">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D4CF3">
        <w:rPr>
          <w:highlight w:val="green"/>
          <w:u w:val="single"/>
        </w:rPr>
        <w:t>Truvada</w:t>
      </w:r>
      <w:r w:rsidRPr="00E974A9">
        <w:rPr>
          <w:u w:val="single"/>
        </w:rPr>
        <w:t xml:space="preserve">, commonly referred to as PrEP, was approved in 2004, this HIV-prevention drug was a breakthrough. But </w:t>
      </w:r>
      <w:r w:rsidRPr="009D4CF3">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w:t>
      </w:r>
      <w:r w:rsidRPr="00864080">
        <w:rPr>
          <w:sz w:val="16"/>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u w:val="single"/>
        </w:rPr>
        <w:t xml:space="preserve">As a result, Truvada is unaffordable </w:t>
      </w:r>
      <w:r w:rsidRPr="00864080">
        <w:rPr>
          <w:u w:val="single"/>
        </w:rPr>
        <w:lastRenderedPageBreak/>
        <w:t xml:space="preserve">to many people </w:t>
      </w:r>
      <w:r w:rsidRPr="00864080">
        <w:rPr>
          <w:b/>
          <w:bCs/>
          <w:u w:val="single"/>
        </w:rPr>
        <w:t>who need protection from HIV</w:t>
      </w:r>
      <w:r w:rsidRPr="00864080">
        <w:rPr>
          <w:u w:val="single"/>
        </w:rPr>
        <w:t>. Barred from access, they are left vulnerable to infection.</w:t>
      </w:r>
      <w:r w:rsidRPr="00864080">
        <w:rPr>
          <w:sz w:val="16"/>
        </w:rPr>
        <w:t xml:space="preserve"> “</w:t>
      </w:r>
      <w:r w:rsidRPr="00864080">
        <w:rPr>
          <w:u w:val="single"/>
        </w:rPr>
        <w:t>We’re establishing a precedent that a pharmaceutical company can charge whatever it wants even as it allows an epidemic to continue, and the government refuses to intervene,” said James Krellenstein</w:t>
      </w:r>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D4CF3">
        <w:rPr>
          <w:highlight w:val="green"/>
          <w:u w:val="single"/>
        </w:rPr>
        <w:t>EpiPen</w:t>
      </w:r>
      <w:r w:rsidRPr="009D4CF3">
        <w:rPr>
          <w:sz w:val="16"/>
          <w:highlight w:val="green"/>
        </w:rPr>
        <w:t xml:space="preserve"> </w:t>
      </w:r>
      <w:r w:rsidRPr="00E974A9">
        <w:rPr>
          <w:sz w:val="16"/>
        </w:rPr>
        <w:t>has saved the lives of countless numbers of people with deadly allergies</w:t>
      </w:r>
      <w:r w:rsidRPr="00E974A9">
        <w:rPr>
          <w:u w:val="single"/>
        </w:rPr>
        <w:t xml:space="preserve">. But it </w:t>
      </w:r>
      <w:r w:rsidRPr="00864080">
        <w:rPr>
          <w:u w:val="single"/>
        </w:rPr>
        <w:t>is protected from competition</w:t>
      </w:r>
      <w:r w:rsidRPr="00E974A9">
        <w:rPr>
          <w:u w:val="single"/>
        </w:rPr>
        <w:t xml:space="preserve"> until 2025 — </w:t>
      </w:r>
      <w:r w:rsidRPr="009D4CF3">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F8340E2" w14:textId="77777777" w:rsidR="00B46777" w:rsidRDefault="00B46777" w:rsidP="00B4677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95D2964" w14:textId="77777777" w:rsidR="00B46777" w:rsidRDefault="00B46777" w:rsidP="00B46777">
      <w:pPr>
        <w:pStyle w:val="ListParagraph"/>
        <w:numPr>
          <w:ilvl w:val="0"/>
          <w:numId w:val="16"/>
        </w:numPr>
      </w:pPr>
      <w:r>
        <w:t>AT Advantage CPs to solve Drug Prices</w:t>
      </w:r>
    </w:p>
    <w:p w14:paraId="3609D4F2" w14:textId="77777777" w:rsidR="00B46777" w:rsidRDefault="00B46777" w:rsidP="00B46777">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 xml:space="preserve">Priti Radhakrishnan is cofounder and director of the Initiative for Medicines, Access &amp; Knowledge (I-MAK), a US-based nonprofit group of scientists and lawyers working globally to get people lifesaving </w:t>
      </w:r>
      <w:r w:rsidRPr="006A5D4C">
        <w:lastRenderedPageBreak/>
        <w:t>medicines. Before founding I-MAK, she worked as a health attorney in the US, Switzerland, and India.</w:t>
      </w:r>
      <w:r>
        <w:t xml:space="preserve">)//Elmer </w:t>
      </w:r>
    </w:p>
    <w:p w14:paraId="323B05CE" w14:textId="77777777" w:rsidR="00B46777" w:rsidRDefault="00B46777" w:rsidP="00B46777">
      <w:pPr>
        <w:rPr>
          <w:sz w:val="16"/>
        </w:rPr>
      </w:pPr>
      <w:r w:rsidRPr="006A5D4C">
        <w:rPr>
          <w:u w:val="single"/>
        </w:rPr>
        <w:t xml:space="preserve">Skyrocketing drug prices are forcing states to take </w:t>
      </w:r>
      <w:r w:rsidRPr="009D4CF3">
        <w:rPr>
          <w:b/>
          <w:bCs/>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highlight w:val="green"/>
          <w:u w:val="single"/>
        </w:rPr>
        <w:t>are important steps</w:t>
      </w:r>
      <w:r w:rsidRPr="006A5D4C">
        <w:rPr>
          <w:sz w:val="16"/>
        </w:rPr>
        <w:t xml:space="preserve">. </w:t>
      </w:r>
      <w:r w:rsidRPr="009D4CF3">
        <w:rPr>
          <w:b/>
          <w:highlight w:val="green"/>
          <w:u w:val="single"/>
        </w:rPr>
        <w:t>But</w:t>
      </w:r>
      <w:r w:rsidRPr="009D4CF3">
        <w:rPr>
          <w:sz w:val="16"/>
          <w:highlight w:val="green"/>
        </w:rPr>
        <w:t xml:space="preserve"> </w:t>
      </w:r>
      <w:r w:rsidRPr="006A5D4C">
        <w:rPr>
          <w:sz w:val="16"/>
        </w:rPr>
        <w:t xml:space="preserve">they </w:t>
      </w:r>
      <w:r w:rsidRPr="009D4CF3">
        <w:rPr>
          <w:b/>
          <w:highlight w:val="green"/>
          <w:u w:val="single"/>
        </w:rPr>
        <w:t xml:space="preserve">ignore a key driver of the problem: </w:t>
      </w:r>
      <w:r w:rsidRPr="009D4CF3">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highlight w:val="green"/>
          <w:u w:val="single"/>
        </w:rPr>
        <w:t>rarely represent anything new in terms of science</w:t>
      </w:r>
      <w:r w:rsidRPr="006A5D4C">
        <w:rPr>
          <w:u w:val="single"/>
        </w:rPr>
        <w:t xml:space="preserve">. Instead, their </w:t>
      </w:r>
      <w:r w:rsidRPr="009D4CF3">
        <w:rPr>
          <w:b/>
          <w:highlight w:val="green"/>
          <w:u w:val="single"/>
        </w:rPr>
        <w:t>purpose is to</w:t>
      </w:r>
      <w:r w:rsidRPr="009D4CF3">
        <w:rPr>
          <w:highlight w:val="green"/>
          <w:u w:val="single"/>
        </w:rPr>
        <w:t xml:space="preserve"> </w:t>
      </w:r>
      <w:r w:rsidRPr="009D4CF3">
        <w:rPr>
          <w:b/>
          <w:highlight w:val="green"/>
          <w:u w:val="single"/>
        </w:rPr>
        <w:t>prolong</w:t>
      </w:r>
      <w:r w:rsidRPr="009D4CF3">
        <w:rPr>
          <w:highlight w:val="green"/>
          <w:u w:val="single"/>
        </w:rPr>
        <w:t xml:space="preserve"> </w:t>
      </w:r>
      <w:r w:rsidRPr="009D4CF3">
        <w:rPr>
          <w:b/>
          <w:highlight w:val="green"/>
          <w:u w:val="single"/>
        </w:rPr>
        <w:t>a</w:t>
      </w:r>
      <w:r w:rsidRPr="009D4CF3">
        <w:rPr>
          <w:highlight w:val="green"/>
          <w:u w:val="single"/>
        </w:rPr>
        <w:t xml:space="preserve"> </w:t>
      </w:r>
      <w:r w:rsidRPr="006A5D4C">
        <w:rPr>
          <w:u w:val="single"/>
        </w:rPr>
        <w:t xml:space="preserve">company’s </w:t>
      </w:r>
      <w:r w:rsidRPr="009D4CF3">
        <w:rPr>
          <w:b/>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highlight w:val="green"/>
          <w:u w:val="single"/>
        </w:rPr>
        <w:t>patents</w:t>
      </w:r>
      <w:r w:rsidRPr="009D4CF3">
        <w:rPr>
          <w:b/>
          <w:highlight w:val="green"/>
          <w:u w:val="single"/>
        </w:rPr>
        <w:t xml:space="preserve"> would be a disincentive to innovation </w:t>
      </w:r>
      <w:r w:rsidRPr="006A5D4C">
        <w:rPr>
          <w:u w:val="single"/>
        </w:rPr>
        <w:t xml:space="preserve">and would limit research into new drugs. </w:t>
      </w:r>
      <w:r w:rsidRPr="009D4CF3">
        <w:rPr>
          <w:b/>
          <w:highlight w:val="green"/>
          <w:u w:val="single"/>
        </w:rPr>
        <w:t>Don’t believe it</w:t>
      </w:r>
      <w:r w:rsidRPr="006A5D4C">
        <w:rPr>
          <w:u w:val="single"/>
        </w:rPr>
        <w:t xml:space="preserve">. </w:t>
      </w:r>
      <w:r w:rsidRPr="009D4CF3">
        <w:rPr>
          <w:b/>
          <w:highlight w:val="green"/>
          <w:u w:val="single"/>
        </w:rPr>
        <w:t xml:space="preserve">The industry devotes </w:t>
      </w:r>
      <w:r w:rsidRPr="009D4CF3">
        <w:rPr>
          <w:b/>
          <w:highlight w:val="green"/>
          <w:u w:val="single"/>
          <w:bdr w:val="single" w:sz="4" w:space="0" w:color="auto"/>
        </w:rPr>
        <w:t>shockingly little funding to research and development</w:t>
      </w:r>
      <w:r w:rsidRPr="006A5D4C">
        <w:rPr>
          <w:u w:val="single"/>
        </w:rPr>
        <w:t xml:space="preserve">. Companies </w:t>
      </w:r>
      <w:r w:rsidRPr="009D4CF3">
        <w:rPr>
          <w:b/>
          <w:highlight w:val="green"/>
          <w:u w:val="single"/>
        </w:rPr>
        <w:t>spend</w:t>
      </w:r>
      <w:r w:rsidRPr="009D4CF3">
        <w:rPr>
          <w:highlight w:val="green"/>
          <w:u w:val="single"/>
        </w:rPr>
        <w:t xml:space="preserve"> </w:t>
      </w:r>
      <w:r w:rsidRPr="006A5D4C">
        <w:rPr>
          <w:u w:val="single"/>
        </w:rPr>
        <w:t xml:space="preserve">roughly </w:t>
      </w:r>
      <w:r w:rsidRPr="009D4CF3">
        <w:rPr>
          <w:b/>
          <w:highlight w:val="green"/>
          <w:u w:val="single"/>
        </w:rPr>
        <w:t>one-third</w:t>
      </w:r>
      <w:r w:rsidRPr="009D4CF3">
        <w:rPr>
          <w:highlight w:val="green"/>
          <w:u w:val="single"/>
        </w:rPr>
        <w:t xml:space="preserve"> </w:t>
      </w:r>
      <w:r w:rsidRPr="006A5D4C">
        <w:rPr>
          <w:u w:val="single"/>
        </w:rPr>
        <w:t xml:space="preserve">of their revenues </w:t>
      </w:r>
      <w:r w:rsidRPr="009D4CF3">
        <w:rPr>
          <w:b/>
          <w:highlight w:val="green"/>
          <w:u w:val="single"/>
        </w:rPr>
        <w:t>on marketing</w:t>
      </w:r>
      <w:r w:rsidRPr="009D4CF3">
        <w:rPr>
          <w:highlight w:val="green"/>
          <w:u w:val="single"/>
        </w:rPr>
        <w:t xml:space="preserve"> </w:t>
      </w:r>
      <w:r w:rsidRPr="009D4CF3">
        <w:rPr>
          <w:b/>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highlight w:val="green"/>
          <w:u w:val="single"/>
        </w:rPr>
        <w:t xml:space="preserve">research funding </w:t>
      </w:r>
      <w:r w:rsidRPr="006A5D4C">
        <w:rPr>
          <w:u w:val="single"/>
        </w:rPr>
        <w:t xml:space="preserve">has been </w:t>
      </w:r>
      <w:r w:rsidRPr="009D4CF3">
        <w:rPr>
          <w:b/>
          <w:highlight w:val="green"/>
          <w:u w:val="single"/>
        </w:rPr>
        <w:t>declining for more than a decade</w:t>
      </w:r>
      <w:r w:rsidRPr="006A5D4C">
        <w:rPr>
          <w:u w:val="single"/>
        </w:rPr>
        <w:t xml:space="preserve">, </w:t>
      </w:r>
      <w:r w:rsidRPr="009D4CF3">
        <w:rPr>
          <w:b/>
          <w:highlight w:val="green"/>
          <w:u w:val="single"/>
        </w:rPr>
        <w:t>while</w:t>
      </w:r>
      <w:r w:rsidRPr="009D4CF3">
        <w:rPr>
          <w:highlight w:val="green"/>
          <w:u w:val="single"/>
        </w:rPr>
        <w:t xml:space="preserve"> </w:t>
      </w:r>
      <w:r w:rsidRPr="006A5D4C">
        <w:rPr>
          <w:u w:val="single"/>
        </w:rPr>
        <w:t xml:space="preserve">strategies of </w:t>
      </w:r>
      <w:r w:rsidRPr="009D4CF3">
        <w:rPr>
          <w:b/>
          <w:highlight w:val="green"/>
          <w:u w:val="single"/>
        </w:rPr>
        <w:t>secondary patenting have steadily increased.</w:t>
      </w:r>
      <w:r w:rsidRPr="009D4CF3">
        <w:rPr>
          <w:highlight w:val="green"/>
          <w:u w:val="single"/>
        </w:rPr>
        <w:t xml:space="preserve"> </w:t>
      </w:r>
      <w:r w:rsidRPr="006A5D4C">
        <w:rPr>
          <w:u w:val="single"/>
        </w:rPr>
        <w:t xml:space="preserve">We support patents — just not </w:t>
      </w:r>
      <w:r w:rsidRPr="006A5D4C">
        <w:rPr>
          <w:u w:val="single"/>
        </w:rPr>
        <w:lastRenderedPageBreak/>
        <w:t>those that are unmerited and that unjustly prolong companies’ market power and prevent legitimate competition</w:t>
      </w:r>
      <w:r w:rsidRPr="006A5D4C">
        <w:rPr>
          <w:sz w:val="16"/>
        </w:rPr>
        <w:t>.</w:t>
      </w:r>
    </w:p>
    <w:p w14:paraId="1D5A8B07" w14:textId="77777777" w:rsidR="00B46777" w:rsidRDefault="00B46777" w:rsidP="00B46777">
      <w:pPr>
        <w:pStyle w:val="Heading4"/>
      </w:pPr>
      <w:r>
        <w:t xml:space="preserve">Patents incentivize </w:t>
      </w:r>
      <w:r>
        <w:rPr>
          <w:u w:val="single"/>
        </w:rPr>
        <w:t>Negative Innovation</w:t>
      </w:r>
      <w:r>
        <w:t>.</w:t>
      </w:r>
    </w:p>
    <w:p w14:paraId="35944131" w14:textId="77777777" w:rsidR="00B46777" w:rsidRPr="00F80F73" w:rsidRDefault="00B46777" w:rsidP="00B46777">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3"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1395D0BE" w14:textId="77777777" w:rsidR="00B46777" w:rsidRPr="0037420D" w:rsidRDefault="00B46777" w:rsidP="00B46777">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highlight w:val="green"/>
          <w:u w:val="single"/>
        </w:rPr>
        <w:t>same incentives</w:t>
      </w:r>
      <w:r w:rsidRPr="009D4CF3">
        <w:rPr>
          <w:sz w:val="16"/>
          <w:highlight w:val="green"/>
        </w:rPr>
        <w:t xml:space="preserve"> </w:t>
      </w:r>
      <w:r w:rsidRPr="0037420D">
        <w:rPr>
          <w:sz w:val="16"/>
        </w:rPr>
        <w:t xml:space="preserve">can also </w:t>
      </w:r>
      <w:r w:rsidRPr="009D4CF3">
        <w:rPr>
          <w:b/>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highlight w:val="green"/>
          <w:u w:val="single"/>
        </w:rPr>
        <w:t>not research the utility of a known</w:t>
      </w:r>
      <w:r w:rsidRPr="009D4CF3">
        <w:rPr>
          <w:highlight w:val="green"/>
          <w:u w:val="single"/>
        </w:rPr>
        <w:t xml:space="preserve"> </w:t>
      </w:r>
      <w:r w:rsidRPr="00E27FEE">
        <w:rPr>
          <w:u w:val="single"/>
        </w:rPr>
        <w:t>(</w:t>
      </w:r>
      <w:r w:rsidRPr="009D4CF3">
        <w:rPr>
          <w:b/>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9D4CF3">
        <w:rPr>
          <w:b/>
          <w:highlight w:val="green"/>
          <w:u w:val="single"/>
          <w:bdr w:val="single" w:sz="18" w:space="0" w:color="auto"/>
        </w:rPr>
        <w:t>negative innovation’</w:t>
      </w:r>
      <w:r w:rsidRPr="00E27FEE">
        <w:rPr>
          <w:u w:val="single"/>
        </w:rPr>
        <w:t xml:space="preserve">, in which </w:t>
      </w:r>
      <w:r w:rsidRPr="009D4CF3">
        <w:rPr>
          <w:b/>
          <w:highlight w:val="green"/>
          <w:u w:val="single"/>
        </w:rPr>
        <w:t>patent</w:t>
      </w:r>
      <w:r w:rsidRPr="009D4CF3">
        <w:rPr>
          <w:highlight w:val="green"/>
          <w:u w:val="single"/>
        </w:rPr>
        <w:t xml:space="preserve"> </w:t>
      </w:r>
      <w:r w:rsidRPr="00E27FEE">
        <w:rPr>
          <w:u w:val="single"/>
        </w:rPr>
        <w:t xml:space="preserve">law </w:t>
      </w:r>
      <w:r w:rsidRPr="009D4CF3">
        <w:rPr>
          <w:b/>
          <w:highlight w:val="green"/>
          <w:u w:val="single"/>
        </w:rPr>
        <w:t xml:space="preserve">drives innovation into spaces that are </w:t>
      </w:r>
      <w:r w:rsidRPr="009D4CF3">
        <w:rPr>
          <w:b/>
          <w:highlight w:val="green"/>
          <w:u w:val="single"/>
          <w:bdr w:val="single" w:sz="18" w:space="0" w:color="auto"/>
        </w:rPr>
        <w:t>affirmatively harmful to patients</w:t>
      </w:r>
      <w:r w:rsidRPr="00E27FEE">
        <w:rPr>
          <w:u w:val="single"/>
        </w:rPr>
        <w:t xml:space="preserve">. By this, we mean </w:t>
      </w:r>
      <w:r w:rsidRPr="009D4CF3">
        <w:rPr>
          <w:b/>
          <w:highlight w:val="green"/>
          <w:u w:val="single"/>
        </w:rPr>
        <w:t>scenarios</w:t>
      </w:r>
      <w:r w:rsidRPr="009D4CF3">
        <w:rPr>
          <w:highlight w:val="green"/>
          <w:u w:val="single"/>
        </w:rPr>
        <w:t xml:space="preserve"> </w:t>
      </w:r>
      <w:r w:rsidRPr="009D4CF3">
        <w:rPr>
          <w:b/>
          <w:highlight w:val="green"/>
          <w:u w:val="single"/>
        </w:rPr>
        <w:t>whereby</w:t>
      </w:r>
      <w:r w:rsidRPr="009D4CF3">
        <w:rPr>
          <w:highlight w:val="green"/>
          <w:u w:val="single"/>
        </w:rPr>
        <w:t xml:space="preserve"> </w:t>
      </w:r>
      <w:r w:rsidRPr="009D4CF3">
        <w:rPr>
          <w:b/>
          <w:bCs/>
          <w:highlight w:val="green"/>
          <w:u w:val="single"/>
        </w:rPr>
        <w:t>patents</w:t>
      </w:r>
      <w:r w:rsidRPr="009D4CF3">
        <w:rPr>
          <w:b/>
          <w:highlight w:val="green"/>
          <w:u w:val="single"/>
        </w:rPr>
        <w:t xml:space="preserve"> create incentives to bring a product to market in a way that is </w:t>
      </w:r>
      <w:r w:rsidRPr="00E27FEE">
        <w:rPr>
          <w:u w:val="single"/>
        </w:rPr>
        <w:t xml:space="preserve">relatively </w:t>
      </w:r>
      <w:r w:rsidRPr="009D4CF3">
        <w:rPr>
          <w:b/>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 xml:space="preserve">While ibrutinib is effective, it, like all anticancer agents, is toxic. It is all the more puzzling, then, that ibrutinib’s recommended dosage appears to be </w:t>
      </w:r>
      <w:r w:rsidRPr="00E27FEE">
        <w:rPr>
          <w:u w:val="single"/>
        </w:rPr>
        <w:lastRenderedPageBreak/>
        <w:t>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highlight w:val="green"/>
          <w:u w:val="single"/>
        </w:rPr>
        <w:t>Only the highest doses</w:t>
      </w:r>
      <w:r w:rsidRPr="00E27FEE">
        <w:rPr>
          <w:u w:val="single"/>
        </w:rPr>
        <w:t>—420 mg and higher—</w:t>
      </w:r>
      <w:r w:rsidRPr="009D4CF3">
        <w:rPr>
          <w:b/>
          <w:bCs/>
          <w:highlight w:val="green"/>
          <w:u w:val="single"/>
        </w:rPr>
        <w:t>were granted</w:t>
      </w:r>
      <w:r w:rsidRPr="009D4CF3">
        <w:rPr>
          <w:highlight w:val="green"/>
          <w:u w:val="single"/>
        </w:rPr>
        <w:t xml:space="preserve"> </w:t>
      </w:r>
      <w:r w:rsidRPr="00E27FEE">
        <w:rPr>
          <w:u w:val="single"/>
        </w:rPr>
        <w:t xml:space="preserve">in the issued method of </w:t>
      </w:r>
      <w:r w:rsidRPr="009D4CF3">
        <w:rPr>
          <w:b/>
          <w:bCs/>
          <w:highlight w:val="green"/>
          <w:u w:val="single"/>
        </w:rPr>
        <w:t>treatment patent16</w:t>
      </w:r>
      <w:r w:rsidRPr="00E27FEE">
        <w:rPr>
          <w:u w:val="single"/>
        </w:rPr>
        <w:t xml:space="preserve">. </w:t>
      </w:r>
      <w:r w:rsidRPr="009D4CF3">
        <w:rPr>
          <w:b/>
          <w:bCs/>
          <w:highlight w:val="green"/>
          <w:u w:val="single"/>
        </w:rPr>
        <w:t xml:space="preserve">Patent </w:t>
      </w:r>
      <w:r w:rsidRPr="0037420D">
        <w:rPr>
          <w:b/>
          <w:bCs/>
          <w:u w:val="single"/>
        </w:rPr>
        <w:t xml:space="preserve">law thus created </w:t>
      </w:r>
      <w:r w:rsidRPr="009D4CF3">
        <w:rPr>
          <w:b/>
          <w:bCs/>
          <w:highlight w:val="green"/>
          <w:u w:val="single"/>
        </w:rPr>
        <w:t xml:space="preserve">incentives to pursue a higher, more toxic dose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highlight w:val="green"/>
          <w:u w:val="single"/>
        </w:rPr>
        <w:t xml:space="preserve">once the patent was issued </w:t>
      </w:r>
      <w:r w:rsidRPr="0037420D">
        <w:rPr>
          <w:sz w:val="16"/>
        </w:rPr>
        <w:t xml:space="preserve">with narrower claims covering the high doses only, </w:t>
      </w:r>
      <w:r w:rsidRPr="009D4CF3">
        <w:rPr>
          <w:b/>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highlight w:val="green"/>
          <w:u w:val="single"/>
        </w:rPr>
        <w:t>doses</w:t>
      </w:r>
      <w:r w:rsidRPr="009D4CF3">
        <w:rPr>
          <w:highlight w:val="green"/>
          <w:u w:val="single"/>
        </w:rPr>
        <w:t xml:space="preserve"> </w:t>
      </w:r>
      <w:r w:rsidRPr="009D4CF3">
        <w:rPr>
          <w:b/>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highlight w:val="green"/>
          <w:u w:val="single"/>
        </w:rPr>
        <w:t>would</w:t>
      </w:r>
      <w:r w:rsidRPr="009D4CF3">
        <w:rPr>
          <w:highlight w:val="green"/>
          <w:u w:val="single"/>
        </w:rPr>
        <w:t xml:space="preserve"> </w:t>
      </w:r>
      <w:r w:rsidRPr="0037420D">
        <w:rPr>
          <w:u w:val="single"/>
        </w:rPr>
        <w:t xml:space="preserve">sharply </w:t>
      </w:r>
      <w:r w:rsidRPr="009D4CF3">
        <w:rPr>
          <w:b/>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w:t>
      </w:r>
      <w:r w:rsidRPr="0037420D">
        <w:rPr>
          <w:sz w:val="16"/>
        </w:rPr>
        <w:lastRenderedPageBreak/>
        <w:t xml:space="preserve">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highlight w:val="green"/>
          <w:u w:val="single"/>
        </w:rPr>
        <w:t>Gilead</w:t>
      </w:r>
      <w:r w:rsidRPr="009D4CF3">
        <w:rPr>
          <w:highlight w:val="green"/>
          <w:u w:val="single"/>
        </w:rPr>
        <w:t xml:space="preserve"> </w:t>
      </w:r>
      <w:r w:rsidRPr="00E27FEE">
        <w:rPr>
          <w:u w:val="single"/>
        </w:rPr>
        <w:t xml:space="preserve">Sciences is alleged to have </w:t>
      </w:r>
      <w:r w:rsidRPr="009D4CF3">
        <w:rPr>
          <w:b/>
          <w:highlight w:val="green"/>
          <w:u w:val="single"/>
        </w:rPr>
        <w:t>intentionally delayed a less-toxic version of its HIV medicine</w:t>
      </w:r>
      <w:r w:rsidRPr="009D4CF3">
        <w:rPr>
          <w:highlight w:val="green"/>
          <w:u w:val="single"/>
        </w:rPr>
        <w:t xml:space="preserve"> </w:t>
      </w:r>
      <w:r w:rsidRPr="009D4CF3">
        <w:rPr>
          <w:b/>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7575B7A0" w14:textId="77777777" w:rsidR="00B46777" w:rsidRDefault="00B46777" w:rsidP="00B4677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0127494" w14:textId="77777777" w:rsidR="00B46777" w:rsidRPr="00E2724F" w:rsidRDefault="00B46777" w:rsidP="00B4677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1F0F2A8F" w14:textId="77777777" w:rsidR="00B46777" w:rsidRPr="001948D4" w:rsidRDefault="00B46777" w:rsidP="00B46777">
      <w:pPr>
        <w:rPr>
          <w:sz w:val="16"/>
        </w:rPr>
      </w:pPr>
      <w:hyperlink r:id="rId1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6"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7"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are able to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8"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9" w:history="1">
        <w:r w:rsidRPr="003C32B5">
          <w:rPr>
            <w:rStyle w:val="Hyperlink"/>
            <w:sz w:val="16"/>
            <w:szCs w:val="18"/>
          </w:rPr>
          <w:t xml:space="preserve">(MORE: Melissa Rivers talks about her </w:t>
        </w:r>
        <w:r w:rsidRPr="003C32B5">
          <w:rPr>
            <w:rStyle w:val="Hyperlink"/>
            <w:sz w:val="16"/>
            <w:szCs w:val="18"/>
          </w:rPr>
          <w:lastRenderedPageBreak/>
          <w:t>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23E06CCB" w14:textId="77777777" w:rsidR="00B46777" w:rsidRPr="00E2724F" w:rsidRDefault="00B46777" w:rsidP="00B46777">
      <w:pPr>
        <w:pStyle w:val="Heading4"/>
      </w:pPr>
      <w:r>
        <w:t xml:space="preserve">Extinction - generic defense doesn’t apply. </w:t>
      </w:r>
    </w:p>
    <w:p w14:paraId="73BA6E1A" w14:textId="77777777" w:rsidR="00B46777" w:rsidRPr="00A10F89" w:rsidRDefault="00B46777" w:rsidP="00B46777">
      <w:r w:rsidRPr="00A10F89">
        <w:rPr>
          <w:rStyle w:val="Style13ptBold"/>
        </w:rPr>
        <w:t>Srivatsa 17</w:t>
      </w:r>
      <w:r>
        <w:t xml:space="preserve"> Kadiyali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21ECACA" w14:textId="77777777" w:rsidR="00B46777" w:rsidRPr="00A10F89" w:rsidRDefault="00B46777" w:rsidP="00B46777">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 xml:space="preserve">social-psychological </w:t>
      </w:r>
      <w:r w:rsidRPr="009D4CF3">
        <w:rPr>
          <w:rStyle w:val="Emphasis"/>
          <w:sz w:val="24"/>
          <w:highlight w:val="green"/>
        </w:rPr>
        <w:lastRenderedPageBreak/>
        <w:t>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w:t>
      </w:r>
      <w:r w:rsidRPr="00A10F89">
        <w:rPr>
          <w:rStyle w:val="StyleUnderline"/>
          <w:sz w:val="24"/>
        </w:rPr>
        <w:lastRenderedPageBreak/>
        <w:t xml:space="preserve">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w:t>
      </w:r>
      <w:r w:rsidRPr="0010630F">
        <w:rPr>
          <w:sz w:val="16"/>
        </w:rPr>
        <w:lastRenderedPageBreak/>
        <w:t xml:space="preserve">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w:t>
      </w:r>
      <w:r w:rsidRPr="0010630F">
        <w:rPr>
          <w:sz w:val="16"/>
        </w:rPr>
        <w:lastRenderedPageBreak/>
        <w:t xml:space="preserve">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Cs/>
          <w:sz w:val="24"/>
          <w:highlight w:val="green"/>
        </w:rPr>
        <w:t xml:space="preserve">WHO </w:t>
      </w:r>
      <w:r w:rsidRPr="0010630F">
        <w:rPr>
          <w:rStyle w:val="StyleUnderline"/>
          <w:bCs/>
          <w:sz w:val="24"/>
        </w:rPr>
        <w:t xml:space="preserve">is </w:t>
      </w:r>
      <w:r w:rsidRPr="009D4CF3">
        <w:rPr>
          <w:rStyle w:val="StyleUnderline"/>
          <w:bCs/>
          <w:sz w:val="24"/>
          <w:highlight w:val="green"/>
        </w:rPr>
        <w:t xml:space="preserve">under-resourced </w:t>
      </w:r>
      <w:r w:rsidRPr="0010630F">
        <w:rPr>
          <w:rStyle w:val="StyleUnderline"/>
          <w:bCs/>
          <w:sz w:val="24"/>
        </w:rPr>
        <w:t xml:space="preserve">for the problems it is meant to solve. </w:t>
      </w:r>
      <w:r w:rsidRPr="009D4CF3">
        <w:rPr>
          <w:rStyle w:val="StyleUnderline"/>
          <w:bCs/>
          <w:sz w:val="24"/>
          <w:highlight w:val="green"/>
        </w:rPr>
        <w:t>Funding comes from voluntary donations</w:t>
      </w:r>
      <w:r w:rsidRPr="0010630F">
        <w:rPr>
          <w:rStyle w:val="StyleUnderline"/>
          <w:bCs/>
          <w:sz w:val="24"/>
        </w:rPr>
        <w:t xml:space="preserve">, and there is </w:t>
      </w:r>
      <w:r w:rsidRPr="009D4CF3">
        <w:rPr>
          <w:rStyle w:val="StyleUnderline"/>
          <w:bCs/>
          <w:sz w:val="24"/>
          <w:highlight w:val="green"/>
        </w:rPr>
        <w:t xml:space="preserve">no mechanism by which </w:t>
      </w:r>
      <w:r w:rsidRPr="0010630F">
        <w:rPr>
          <w:rStyle w:val="StyleUnderline"/>
          <w:bCs/>
          <w:sz w:val="24"/>
        </w:rPr>
        <w:t xml:space="preserve">it can quickly </w:t>
      </w:r>
      <w:r w:rsidRPr="009D4CF3">
        <w:rPr>
          <w:rStyle w:val="StyleUnderline"/>
          <w:bCs/>
          <w:sz w:val="24"/>
          <w:highlight w:val="green"/>
        </w:rPr>
        <w:t xml:space="preserve">scale up </w:t>
      </w:r>
      <w:r w:rsidRPr="0010630F">
        <w:rPr>
          <w:rStyle w:val="StyleUnderline"/>
          <w:bCs/>
          <w:sz w:val="24"/>
        </w:rPr>
        <w:t xml:space="preserve">its efforts during an emergency. The </w:t>
      </w:r>
      <w:r w:rsidRPr="009D4CF3">
        <w:rPr>
          <w:rStyle w:val="StyleUnderline"/>
          <w:bCs/>
          <w:sz w:val="24"/>
          <w:highlight w:val="green"/>
        </w:rPr>
        <w:t xml:space="preserve">result is </w:t>
      </w:r>
      <w:r w:rsidRPr="0010630F">
        <w:rPr>
          <w:rStyle w:val="StyleUnderline"/>
          <w:bCs/>
          <w:sz w:val="24"/>
        </w:rPr>
        <w:t xml:space="preserve">that its </w:t>
      </w:r>
      <w:r w:rsidRPr="009D4CF3">
        <w:rPr>
          <w:rStyle w:val="StyleUnderline"/>
          <w:bCs/>
          <w:sz w:val="24"/>
          <w:highlight w:val="green"/>
        </w:rPr>
        <w:t>response</w:t>
      </w:r>
      <w:r w:rsidRPr="0010630F">
        <w:rPr>
          <w:rStyle w:val="StyleUnderline"/>
          <w:bCs/>
          <w:sz w:val="24"/>
        </w:rPr>
        <w:t xml:space="preserve"> to the next major disease outbreak </w:t>
      </w:r>
      <w:r w:rsidRPr="009D4CF3">
        <w:rPr>
          <w:rStyle w:val="StyleUnderline"/>
          <w:bCs/>
          <w:sz w:val="24"/>
          <w:highlight w:val="green"/>
        </w:rPr>
        <w:t xml:space="preserve">is </w:t>
      </w:r>
      <w:r w:rsidRPr="0010630F">
        <w:rPr>
          <w:rStyle w:val="StyleUnderline"/>
          <w:bCs/>
          <w:sz w:val="24"/>
        </w:rPr>
        <w:t xml:space="preserve">likely to be as </w:t>
      </w:r>
      <w:r w:rsidRPr="009D4CF3">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02567E3B" w14:textId="77777777" w:rsidR="00B46777" w:rsidRDefault="00B46777" w:rsidP="00B46777">
      <w:pPr>
        <w:pStyle w:val="Heading4"/>
      </w:pPr>
      <w:r w:rsidRPr="001A5EBB">
        <w:lastRenderedPageBreak/>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4B353E8D" w14:textId="77777777" w:rsidR="00B46777" w:rsidRPr="00BF0E80" w:rsidRDefault="00B46777" w:rsidP="00B46777">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4AD8C01" w14:textId="77777777" w:rsidR="00B46777" w:rsidRPr="00BF0E80" w:rsidRDefault="00B46777" w:rsidP="00B46777">
      <w:pPr>
        <w:rPr>
          <w:sz w:val="16"/>
        </w:rPr>
      </w:pPr>
      <w:r w:rsidRPr="00BF0E80">
        <w:rPr>
          <w:sz w:val="16"/>
        </w:rPr>
        <w:t xml:space="preserve">3.1 Current risks Pandemic 3.1.4 Global </w:t>
      </w:r>
      <w:r w:rsidRPr="009D4CF3">
        <w:rPr>
          <w:b/>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9D4CF3">
        <w:rPr>
          <w:b/>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highlight w:val="green"/>
          <w:u w:val="single"/>
        </w:rPr>
        <w:t>Plotting</w:t>
      </w:r>
      <w:r w:rsidRPr="009D4CF3">
        <w:rPr>
          <w:highlight w:val="green"/>
          <w:u w:val="single"/>
        </w:rPr>
        <w:t xml:space="preserve"> </w:t>
      </w:r>
      <w:r w:rsidRPr="00BF0E80">
        <w:rPr>
          <w:u w:val="single"/>
        </w:rPr>
        <w:t xml:space="preserve">historic epidemic </w:t>
      </w:r>
      <w:r w:rsidRPr="009D4CF3">
        <w:rPr>
          <w:b/>
          <w:highlight w:val="green"/>
          <w:u w:val="single"/>
        </w:rPr>
        <w:t>fatalities</w:t>
      </w:r>
      <w:r w:rsidRPr="009D4CF3">
        <w:rPr>
          <w:highlight w:val="green"/>
          <w:u w:val="single"/>
        </w:rPr>
        <w:t xml:space="preserve"> </w:t>
      </w:r>
      <w:r w:rsidRPr="00BF0E80">
        <w:rPr>
          <w:u w:val="single"/>
        </w:rPr>
        <w:t xml:space="preserve">on a log scale </w:t>
      </w:r>
      <w:r w:rsidRPr="009D4CF3">
        <w:rPr>
          <w:b/>
          <w:highlight w:val="green"/>
          <w:u w:val="single"/>
        </w:rPr>
        <w:t>reveals</w:t>
      </w:r>
      <w:r w:rsidRPr="009D4CF3">
        <w:rPr>
          <w:highlight w:val="green"/>
          <w:u w:val="single"/>
        </w:rPr>
        <w:t xml:space="preserve"> </w:t>
      </w:r>
      <w:r w:rsidRPr="00BF0E80">
        <w:rPr>
          <w:u w:val="single"/>
        </w:rPr>
        <w:t xml:space="preserve">that these tend to follow </w:t>
      </w:r>
      <w:r w:rsidRPr="009D4CF3">
        <w:rPr>
          <w:b/>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highlight w:val="green"/>
          <w:u w:val="single"/>
        </w:rPr>
        <w:t>heavy-tailed</w:t>
      </w:r>
      <w:r w:rsidRPr="00BF0E80">
        <w:rPr>
          <w:sz w:val="16"/>
        </w:rPr>
        <w:t xml:space="preserve">262 </w:t>
      </w:r>
      <w:r w:rsidRPr="009D4CF3">
        <w:rPr>
          <w:b/>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u w:val="single"/>
        </w:rPr>
        <w:t>the majority</w:t>
      </w:r>
      <w:r w:rsidRPr="00BF0E80">
        <w:rPr>
          <w:sz w:val="16"/>
        </w:rPr>
        <w:t xml:space="preserve"> of people who </w:t>
      </w:r>
      <w:r w:rsidRPr="00BF0E80">
        <w:rPr>
          <w:b/>
          <w:u w:val="single"/>
        </w:rPr>
        <w:t>will die</w:t>
      </w:r>
      <w:r w:rsidRPr="00BF0E80">
        <w:rPr>
          <w:sz w:val="16"/>
        </w:rPr>
        <w:t xml:space="preserve"> from epidemics will likely die </w:t>
      </w:r>
      <w:r w:rsidRPr="00BF0E80">
        <w:rPr>
          <w:b/>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highlight w:val="green"/>
          <w:u w:val="single"/>
          <w:bdr w:val="single" w:sz="12" w:space="0" w:color="auto"/>
        </w:rPr>
        <w:t>greater probability than usually assumed</w:t>
      </w:r>
      <w:r w:rsidRPr="00BF0E80">
        <w:rPr>
          <w:u w:val="single"/>
        </w:rPr>
        <w:t xml:space="preserve">. </w:t>
      </w:r>
      <w:r w:rsidRPr="009D4CF3">
        <w:rPr>
          <w:b/>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highlight w:val="green"/>
          <w:u w:val="single"/>
        </w:rPr>
        <w:t>already exist</w:t>
      </w:r>
      <w:r w:rsidRPr="009D4CF3">
        <w:rPr>
          <w:highlight w:val="green"/>
          <w:u w:val="single"/>
        </w:rPr>
        <w:t xml:space="preserve"> </w:t>
      </w:r>
      <w:r w:rsidRPr="00BF0E80">
        <w:rPr>
          <w:u w:val="single"/>
        </w:rPr>
        <w:t xml:space="preserve">in nature: essentially </w:t>
      </w:r>
      <w:r w:rsidRPr="009D4CF3">
        <w:rPr>
          <w:b/>
          <w:highlight w:val="green"/>
          <w:u w:val="single"/>
        </w:rPr>
        <w:t>incurable</w:t>
      </w:r>
      <w:r w:rsidRPr="009D4CF3">
        <w:rPr>
          <w:highlight w:val="green"/>
          <w:u w:val="single"/>
        </w:rPr>
        <w:t xml:space="preserve"> </w:t>
      </w:r>
      <w:r w:rsidRPr="00BF0E80">
        <w:rPr>
          <w:u w:val="single"/>
        </w:rPr>
        <w:t xml:space="preserve">(Ebola268), nearly </w:t>
      </w:r>
      <w:r w:rsidRPr="009D4CF3">
        <w:rPr>
          <w:b/>
          <w:highlight w:val="green"/>
          <w:u w:val="single"/>
        </w:rPr>
        <w:t>always fatal</w:t>
      </w:r>
      <w:r w:rsidRPr="009D4CF3">
        <w:rPr>
          <w:highlight w:val="green"/>
          <w:u w:val="single"/>
        </w:rPr>
        <w:t xml:space="preserve"> </w:t>
      </w:r>
      <w:r w:rsidRPr="00BF0E80">
        <w:rPr>
          <w:u w:val="single"/>
        </w:rPr>
        <w:t xml:space="preserve">(rabies269), </w:t>
      </w:r>
      <w:r w:rsidRPr="009D4CF3">
        <w:rPr>
          <w:b/>
          <w:highlight w:val="green"/>
          <w:u w:val="single"/>
        </w:rPr>
        <w:t>extremely infectious</w:t>
      </w:r>
      <w:r w:rsidRPr="009D4CF3">
        <w:rPr>
          <w:highlight w:val="green"/>
          <w:u w:val="single"/>
        </w:rPr>
        <w:t xml:space="preserve"> </w:t>
      </w:r>
      <w:r w:rsidRPr="00BF0E80">
        <w:rPr>
          <w:u w:val="single"/>
        </w:rPr>
        <w:t xml:space="preserve">(common cold270), and </w:t>
      </w:r>
      <w:r w:rsidRPr="009D4CF3">
        <w:rPr>
          <w:b/>
          <w:highlight w:val="green"/>
          <w:u w:val="single"/>
        </w:rPr>
        <w:t>long incubation periods</w:t>
      </w:r>
      <w:r w:rsidRPr="009D4CF3">
        <w:rPr>
          <w:highlight w:val="green"/>
          <w:u w:val="single"/>
        </w:rPr>
        <w:t xml:space="preserve"> </w:t>
      </w:r>
      <w:r w:rsidRPr="00BF0E80">
        <w:rPr>
          <w:u w:val="single"/>
        </w:rPr>
        <w:t xml:space="preserve">(HIV271). </w:t>
      </w:r>
      <w:r w:rsidRPr="009D4CF3">
        <w:rPr>
          <w:b/>
          <w:highlight w:val="green"/>
          <w:u w:val="single"/>
        </w:rPr>
        <w:t>If a pathogen</w:t>
      </w:r>
      <w:r w:rsidRPr="009D4CF3">
        <w:rPr>
          <w:highlight w:val="green"/>
          <w:u w:val="single"/>
        </w:rPr>
        <w:t xml:space="preserve"> </w:t>
      </w:r>
      <w:r w:rsidRPr="00BF0E80">
        <w:rPr>
          <w:u w:val="single"/>
        </w:rPr>
        <w:t xml:space="preserve">were to emerge that somehow </w:t>
      </w:r>
      <w:r w:rsidRPr="009D4CF3">
        <w:rPr>
          <w:b/>
          <w:highlight w:val="green"/>
          <w:u w:val="single"/>
        </w:rPr>
        <w:t>combined these</w:t>
      </w:r>
      <w:r w:rsidRPr="009D4CF3">
        <w:rPr>
          <w:highlight w:val="green"/>
          <w:u w:val="single"/>
        </w:rPr>
        <w:t xml:space="preserve"> </w:t>
      </w:r>
      <w:r w:rsidRPr="00BF0E80">
        <w:rPr>
          <w:u w:val="single"/>
        </w:rPr>
        <w:t xml:space="preserve">features (and </w:t>
      </w:r>
      <w:r w:rsidRPr="009D4CF3">
        <w:rPr>
          <w:b/>
          <w:highlight w:val="green"/>
          <w:u w:val="single"/>
        </w:rPr>
        <w:t>influenza</w:t>
      </w:r>
      <w:r w:rsidRPr="009D4CF3">
        <w:rPr>
          <w:highlight w:val="green"/>
          <w:u w:val="single"/>
        </w:rPr>
        <w:t xml:space="preserve"> </w:t>
      </w:r>
      <w:r w:rsidRPr="00BF0E80">
        <w:rPr>
          <w:u w:val="single"/>
        </w:rPr>
        <w:t xml:space="preserve">has </w:t>
      </w:r>
      <w:r w:rsidRPr="009D4CF3">
        <w:rPr>
          <w:b/>
          <w:highlight w:val="green"/>
          <w:u w:val="single"/>
        </w:rPr>
        <w:t>demonstrated antigenic shift</w:t>
      </w:r>
      <w:r w:rsidRPr="00BF0E80">
        <w:rPr>
          <w:u w:val="single"/>
        </w:rPr>
        <w:t xml:space="preserve">, the </w:t>
      </w:r>
      <w:r w:rsidRPr="009D4CF3">
        <w:rPr>
          <w:b/>
          <w:highlight w:val="green"/>
          <w:u w:val="single"/>
        </w:rPr>
        <w:t>ability to combine features from different viruses</w:t>
      </w:r>
      <w:r w:rsidRPr="00BF0E80">
        <w:rPr>
          <w:b/>
          <w:u w:val="single"/>
        </w:rPr>
        <w:t>272</w:t>
      </w:r>
      <w:r w:rsidRPr="00BF0E80">
        <w:rPr>
          <w:u w:val="single"/>
        </w:rPr>
        <w:t xml:space="preserve">), </w:t>
      </w:r>
      <w:r w:rsidRPr="009D4CF3">
        <w:rPr>
          <w:b/>
          <w:highlight w:val="green"/>
          <w:u w:val="single"/>
          <w:bdr w:val="single" w:sz="12" w:space="0" w:color="auto"/>
        </w:rPr>
        <w:t>its death toll would be extreme</w:t>
      </w:r>
      <w:r w:rsidRPr="00BF0E80">
        <w:rPr>
          <w:sz w:val="16"/>
        </w:rPr>
        <w:t xml:space="preserve">. Many relevant features of </w:t>
      </w:r>
      <w:r w:rsidRPr="009D4CF3">
        <w:rPr>
          <w:b/>
          <w:highlight w:val="green"/>
          <w:u w:val="single"/>
        </w:rPr>
        <w:t>the world have</w:t>
      </w:r>
      <w:r w:rsidRPr="00BF0E80">
        <w:rPr>
          <w:sz w:val="16"/>
        </w:rPr>
        <w:t xml:space="preserve"> </w:t>
      </w:r>
      <w:r w:rsidRPr="009D4CF3">
        <w:rPr>
          <w:b/>
          <w:highlight w:val="green"/>
          <w:u w:val="single"/>
        </w:rPr>
        <w:t>changed</w:t>
      </w:r>
      <w:r w:rsidRPr="00BF0E80">
        <w:rPr>
          <w:sz w:val="16"/>
        </w:rPr>
        <w:t xml:space="preserve"> considerably, </w:t>
      </w:r>
      <w:r w:rsidRPr="009D4CF3">
        <w:rPr>
          <w:b/>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highlight w:val="green"/>
          <w:u w:val="single"/>
        </w:rPr>
        <w:t>modern transport</w:t>
      </w:r>
      <w:r w:rsidRPr="009D4CF3">
        <w:rPr>
          <w:highlight w:val="green"/>
          <w:u w:val="single"/>
        </w:rPr>
        <w:t xml:space="preserve"> </w:t>
      </w:r>
      <w:r w:rsidRPr="00BF0E80">
        <w:rPr>
          <w:u w:val="single"/>
        </w:rPr>
        <w:t xml:space="preserve">and </w:t>
      </w:r>
      <w:r w:rsidRPr="009D4CF3">
        <w:rPr>
          <w:b/>
          <w:highlight w:val="green"/>
          <w:u w:val="single"/>
        </w:rPr>
        <w:t>dense</w:t>
      </w:r>
      <w:r w:rsidRPr="009D4CF3">
        <w:rPr>
          <w:highlight w:val="green"/>
          <w:u w:val="single"/>
        </w:rPr>
        <w:t xml:space="preserve"> </w:t>
      </w:r>
      <w:r w:rsidRPr="00BF0E80">
        <w:rPr>
          <w:u w:val="single"/>
        </w:rPr>
        <w:t xml:space="preserve">human </w:t>
      </w:r>
      <w:r w:rsidRPr="009D4CF3">
        <w:rPr>
          <w:b/>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highlight w:val="green"/>
          <w:u w:val="single"/>
        </w:rPr>
        <w:t>ripple effect</w:t>
      </w:r>
      <w:r w:rsidRPr="009D4CF3">
        <w:rPr>
          <w:highlight w:val="green"/>
          <w:u w:val="single"/>
        </w:rPr>
        <w:t xml:space="preserve"> </w:t>
      </w:r>
      <w:r w:rsidRPr="00BF0E80">
        <w:rPr>
          <w:u w:val="single"/>
        </w:rPr>
        <w:t xml:space="preserve">of the fatalities </w:t>
      </w:r>
      <w:r w:rsidRPr="00BF0E80">
        <w:rPr>
          <w:u w:val="single"/>
        </w:rPr>
        <w:lastRenderedPageBreak/>
        <w:t xml:space="preserve">and the policy responses. These would include </w:t>
      </w:r>
      <w:r w:rsidRPr="009D4CF3">
        <w:rPr>
          <w:b/>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highlight w:val="green"/>
          <w:u w:val="single"/>
        </w:rPr>
        <w:t>epidemic fragments</w:t>
      </w:r>
      <w:r w:rsidRPr="009D4CF3">
        <w:rPr>
          <w:highlight w:val="green"/>
          <w:u w:val="single"/>
        </w:rPr>
        <w:t xml:space="preserve"> </w:t>
      </w:r>
      <w:r w:rsidRPr="00BF0E80">
        <w:rPr>
          <w:u w:val="single"/>
        </w:rPr>
        <w:t xml:space="preserve">and diminishes </w:t>
      </w:r>
      <w:r w:rsidRPr="009D4CF3">
        <w:rPr>
          <w:b/>
          <w:highlight w:val="green"/>
          <w:u w:val="single"/>
        </w:rPr>
        <w:t xml:space="preserve">human society to the extent that recovery becomes </w:t>
      </w:r>
      <w:r w:rsidRPr="009D4CF3">
        <w:rPr>
          <w:b/>
          <w:bCs/>
          <w:highlight w:val="green"/>
          <w:u w:val="single"/>
        </w:rPr>
        <w:t>impossible</w:t>
      </w:r>
      <w:r w:rsidRPr="00BF0E80">
        <w:rPr>
          <w:b/>
          <w:bCs/>
          <w:u w:val="single"/>
        </w:rPr>
        <w:t xml:space="preserve">277 </w:t>
      </w:r>
      <w:r w:rsidRPr="009D4CF3">
        <w:rPr>
          <w:b/>
          <w:bCs/>
          <w:highlight w:val="green"/>
          <w:u w:val="single"/>
        </w:rPr>
        <w:t>before humanity succumbs to other risks (such as</w:t>
      </w:r>
      <w:r w:rsidRPr="009D4CF3">
        <w:rPr>
          <w:highlight w:val="green"/>
          <w:u w:val="single"/>
        </w:rPr>
        <w:t xml:space="preserve"> </w:t>
      </w:r>
      <w:r w:rsidRPr="009D4CF3">
        <w:rPr>
          <w:b/>
          <w:highlight w:val="green"/>
          <w:u w:val="single"/>
        </w:rPr>
        <w:t>climate</w:t>
      </w:r>
      <w:r w:rsidRPr="009D4CF3">
        <w:rPr>
          <w:highlight w:val="green"/>
          <w:u w:val="single"/>
        </w:rPr>
        <w:t xml:space="preserve"> </w:t>
      </w:r>
      <w:r w:rsidRPr="00BF0E80">
        <w:rPr>
          <w:u w:val="single"/>
        </w:rPr>
        <w:t xml:space="preserve">change </w:t>
      </w:r>
      <w:r w:rsidRPr="009D4CF3">
        <w:rPr>
          <w:b/>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0E0D89C" w14:textId="77777777" w:rsidR="00B46777" w:rsidRDefault="00B46777" w:rsidP="00B46777">
      <w:pPr>
        <w:pStyle w:val="Heading4"/>
      </w:pPr>
      <w:r>
        <w:t xml:space="preserve">We’re on the Brink – </w:t>
      </w:r>
      <w:r>
        <w:rPr>
          <w:u w:val="single"/>
        </w:rPr>
        <w:t>new diseases</w:t>
      </w:r>
      <w:r>
        <w:t xml:space="preserve"> are </w:t>
      </w:r>
      <w:r>
        <w:rPr>
          <w:u w:val="single"/>
        </w:rPr>
        <w:t>emerging</w:t>
      </w:r>
      <w:r>
        <w:t>.</w:t>
      </w:r>
    </w:p>
    <w:p w14:paraId="6CE28EC5" w14:textId="77777777" w:rsidR="00B46777" w:rsidRDefault="00B46777" w:rsidP="00B46777">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4A8BFAF3" w14:textId="77777777" w:rsidR="00B46777" w:rsidRDefault="00B46777" w:rsidP="00B46777">
      <w:pPr>
        <w:rPr>
          <w:u w:val="single"/>
        </w:rPr>
      </w:pPr>
      <w:r w:rsidRPr="00BB6EBB">
        <w:rPr>
          <w:sz w:val="16"/>
        </w:rPr>
        <w:t xml:space="preserve">A </w:t>
      </w:r>
      <w:r w:rsidRPr="009D4CF3">
        <w:rPr>
          <w:b/>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highlight w:val="green"/>
          <w:u w:val="single"/>
        </w:rPr>
        <w:t xml:space="preserve">sign of a new deadly virus, </w:t>
      </w:r>
      <w:r w:rsidRPr="009D4CF3">
        <w:rPr>
          <w:b/>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highlight w:val="green"/>
          <w:u w:val="single"/>
        </w:rPr>
        <w:t>as contagious as</w:t>
      </w:r>
      <w:r w:rsidRPr="009D4CF3">
        <w:rPr>
          <w:sz w:val="16"/>
          <w:highlight w:val="green"/>
        </w:rPr>
        <w:t xml:space="preserve"> </w:t>
      </w:r>
      <w:r w:rsidRPr="009D4CF3">
        <w:rPr>
          <w:b/>
          <w:highlight w:val="green"/>
          <w:u w:val="single"/>
        </w:rPr>
        <w:t>COVID</w:t>
      </w:r>
      <w:r w:rsidRPr="00BB6EBB">
        <w:rPr>
          <w:sz w:val="16"/>
        </w:rPr>
        <w:t xml:space="preserve">-19 virus </w:t>
      </w:r>
      <w:r w:rsidRPr="009D4CF3">
        <w:rPr>
          <w:b/>
          <w:highlight w:val="green"/>
          <w:u w:val="single"/>
        </w:rPr>
        <w:t>but have Ebola’s fatality</w:t>
      </w:r>
      <w:r w:rsidRPr="009D4CF3">
        <w:rPr>
          <w:sz w:val="16"/>
          <w:highlight w:val="green"/>
        </w:rPr>
        <w:t xml:space="preserve"> </w:t>
      </w:r>
      <w:r w:rsidRPr="009D4CF3">
        <w:rPr>
          <w:b/>
          <w:highlight w:val="green"/>
          <w:u w:val="single"/>
        </w:rPr>
        <w:t>rate of</w:t>
      </w:r>
      <w:r w:rsidRPr="009D4CF3">
        <w:rPr>
          <w:sz w:val="16"/>
          <w:highlight w:val="green"/>
        </w:rPr>
        <w:t xml:space="preserve"> </w:t>
      </w:r>
      <w:r w:rsidRPr="00BB6EBB">
        <w:rPr>
          <w:sz w:val="16"/>
        </w:rPr>
        <w:t>50-</w:t>
      </w:r>
      <w:r w:rsidRPr="009D4CF3">
        <w:rPr>
          <w:b/>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highlight w:val="green"/>
          <w:u w:val="single"/>
        </w:rPr>
        <w:t>that deadly virus</w:t>
      </w:r>
      <w:r w:rsidRPr="00BB6EBB">
        <w:rPr>
          <w:u w:val="single"/>
        </w:rPr>
        <w:t xml:space="preserve">, one of many that </w:t>
      </w:r>
      <w:r w:rsidRPr="009D4CF3">
        <w:rPr>
          <w:b/>
          <w:highlight w:val="green"/>
          <w:u w:val="single"/>
        </w:rPr>
        <w:t>could emerge from the</w:t>
      </w:r>
      <w:r w:rsidRPr="009D4CF3">
        <w:rPr>
          <w:highlight w:val="green"/>
          <w:u w:val="single"/>
        </w:rPr>
        <w:t xml:space="preserve"> </w:t>
      </w:r>
      <w:r w:rsidRPr="00BB6EBB">
        <w:rPr>
          <w:u w:val="single"/>
        </w:rPr>
        <w:t xml:space="preserve">African tropical </w:t>
      </w:r>
      <w:r w:rsidRPr="009D4CF3">
        <w:rPr>
          <w:b/>
          <w:highlight w:val="green"/>
          <w:u w:val="single"/>
        </w:rPr>
        <w:t>rainforests</w:t>
      </w:r>
      <w:r w:rsidRPr="00BB6EBB">
        <w:rPr>
          <w:u w:val="single"/>
        </w:rPr>
        <w:t xml:space="preserve">. “We are now </w:t>
      </w:r>
      <w:r w:rsidRPr="009D4CF3">
        <w:rPr>
          <w:b/>
          <w:highlight w:val="green"/>
          <w:u w:val="single"/>
        </w:rPr>
        <w:t xml:space="preserve">in a world </w:t>
      </w:r>
      <w:r w:rsidRPr="009D4CF3">
        <w:rPr>
          <w:b/>
          <w:highlight w:val="green"/>
          <w:u w:val="single"/>
          <w:bdr w:val="single" w:sz="12" w:space="0" w:color="auto"/>
        </w:rPr>
        <w:t>where new pathogens will come out</w:t>
      </w:r>
      <w:r w:rsidRPr="00BB6EBB">
        <w:rPr>
          <w:u w:val="single"/>
        </w:rPr>
        <w:t xml:space="preserve">. And that is what </w:t>
      </w:r>
      <w:r w:rsidRPr="009D4CF3">
        <w:rPr>
          <w:b/>
          <w:highlight w:val="green"/>
          <w:u w:val="single"/>
        </w:rPr>
        <w:t>constitutes</w:t>
      </w:r>
      <w:r w:rsidRPr="009D4CF3">
        <w:rPr>
          <w:highlight w:val="green"/>
          <w:u w:val="single"/>
        </w:rPr>
        <w:t xml:space="preserve"> </w:t>
      </w:r>
      <w:r w:rsidRPr="00BB6EBB">
        <w:rPr>
          <w:u w:val="single"/>
        </w:rPr>
        <w:t xml:space="preserve">a </w:t>
      </w:r>
      <w:r w:rsidRPr="009D4CF3">
        <w:rPr>
          <w:b/>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highlight w:val="green"/>
          <w:u w:val="single"/>
        </w:rPr>
        <w:t xml:space="preserve">these new viruses </w:t>
      </w:r>
      <w:r w:rsidRPr="00BB6EBB">
        <w:rPr>
          <w:u w:val="single"/>
        </w:rPr>
        <w:t xml:space="preserve">could be </w:t>
      </w:r>
      <w:r w:rsidRPr="009D4CF3">
        <w:rPr>
          <w:b/>
          <w:highlight w:val="green"/>
          <w:u w:val="single"/>
        </w:rPr>
        <w:t>much deadlier than Covid-19</w:t>
      </w:r>
      <w:r w:rsidRPr="00BB6EBB">
        <w:rPr>
          <w:u w:val="single"/>
        </w:rPr>
        <w:t xml:space="preserve">. The scientist has warned of </w:t>
      </w:r>
      <w:r w:rsidRPr="009D4CF3">
        <w:rPr>
          <w:b/>
          <w:highlight w:val="green"/>
          <w:u w:val="single"/>
        </w:rPr>
        <w:t>many</w:t>
      </w:r>
      <w:r w:rsidRPr="009D4CF3">
        <w:rPr>
          <w:highlight w:val="green"/>
          <w:u w:val="single"/>
        </w:rPr>
        <w:t xml:space="preserve"> </w:t>
      </w:r>
      <w:r w:rsidRPr="00BB6EBB">
        <w:rPr>
          <w:u w:val="single"/>
        </w:rPr>
        <w:t xml:space="preserve">animal-based </w:t>
      </w:r>
      <w:r w:rsidRPr="009D4CF3">
        <w:rPr>
          <w:b/>
          <w:highlight w:val="green"/>
          <w:u w:val="single"/>
        </w:rPr>
        <w:t>viruses</w:t>
      </w:r>
      <w:r w:rsidRPr="009D4CF3">
        <w:rPr>
          <w:highlight w:val="green"/>
          <w:u w:val="single"/>
        </w:rPr>
        <w:t xml:space="preserve"> </w:t>
      </w:r>
      <w:r w:rsidRPr="00BB6EBB">
        <w:rPr>
          <w:u w:val="single"/>
        </w:rPr>
        <w:t xml:space="preserve">or those viruses that </w:t>
      </w:r>
      <w:r w:rsidRPr="009D4CF3">
        <w:rPr>
          <w:b/>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77271EF4" w14:textId="77777777" w:rsidR="00B46777" w:rsidRDefault="00B46777" w:rsidP="00B4677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2DB7F50" w14:textId="77777777" w:rsidR="00B46777" w:rsidRPr="00CB1B2A" w:rsidRDefault="00B46777" w:rsidP="00B46777">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9AFDF87" w14:textId="77777777" w:rsidR="00B46777" w:rsidRPr="00CB1B2A" w:rsidRDefault="00B46777" w:rsidP="00B46777">
      <w:pPr>
        <w:rPr>
          <w:sz w:val="16"/>
        </w:rPr>
      </w:pPr>
      <w:r w:rsidRPr="00CB1B2A">
        <w:rPr>
          <w:sz w:val="16"/>
        </w:rPr>
        <w:lastRenderedPageBreak/>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lastRenderedPageBreak/>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w:t>
      </w:r>
      <w:r w:rsidRPr="00860251">
        <w:rPr>
          <w:sz w:val="16"/>
        </w:rPr>
        <w:lastRenderedPageBreak/>
        <w:t xml:space="preserve">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w:t>
      </w:r>
      <w:r w:rsidRPr="00860251">
        <w:rPr>
          <w:sz w:val="16"/>
        </w:rPr>
        <w:lastRenderedPageBreak/>
        <w:t xml:space="preserve">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w:t>
      </w:r>
      <w:r w:rsidRPr="00860251">
        <w:rPr>
          <w:rStyle w:val="StyleUnderline"/>
        </w:rPr>
        <w:lastRenderedPageBreak/>
        <w:t xml:space="preserve">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w:t>
      </w:r>
      <w:r w:rsidRPr="00CB1B2A">
        <w:rPr>
          <w:sz w:val="16"/>
        </w:rPr>
        <w:lastRenderedPageBreak/>
        <w:t xml:space="preserve">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5B1F121C" w14:textId="77777777" w:rsidR="00B46777" w:rsidRDefault="00B46777" w:rsidP="00B46777">
      <w:pPr>
        <w:pStyle w:val="Heading4"/>
      </w:pPr>
      <w:r>
        <w:lastRenderedPageBreak/>
        <w:t xml:space="preserve">Public Health Diplomacy solves </w:t>
      </w:r>
      <w:r>
        <w:rPr>
          <w:u w:val="single"/>
        </w:rPr>
        <w:t>Existential Threats</w:t>
      </w:r>
      <w:r>
        <w:t>.</w:t>
      </w:r>
    </w:p>
    <w:p w14:paraId="5206B4BB" w14:textId="77777777" w:rsidR="00B46777" w:rsidRPr="004578B0" w:rsidRDefault="00B46777" w:rsidP="00B4677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66504DBC" w14:textId="77777777" w:rsidR="00B46777" w:rsidRPr="00864080" w:rsidRDefault="00B46777" w:rsidP="00B4677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highlight w:val="green"/>
          <w:u w:val="single"/>
        </w:rPr>
        <w:t>Health</w:t>
      </w:r>
      <w:r w:rsidRPr="004578B0">
        <w:rPr>
          <w:sz w:val="16"/>
        </w:rPr>
        <w:t xml:space="preserve"> security </w:t>
      </w:r>
      <w:r w:rsidRPr="009D4CF3">
        <w:rPr>
          <w:b/>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highlight w:val="green"/>
          <w:u w:val="single"/>
        </w:rPr>
        <w:t>Medicine</w:t>
      </w:r>
      <w:r w:rsidRPr="004578B0">
        <w:rPr>
          <w:u w:val="single"/>
        </w:rPr>
        <w:t xml:space="preserve"> is one of the earliest and greatest human achievements because it is a </w:t>
      </w:r>
      <w:r w:rsidRPr="009D4CF3">
        <w:rPr>
          <w:b/>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highlight w:val="green"/>
          <w:u w:val="single"/>
          <w:bdr w:val="single" w:sz="12" w:space="0" w:color="auto"/>
        </w:rPr>
        <w:t>civilisation is possible</w:t>
      </w:r>
      <w:r w:rsidRPr="004578B0">
        <w:rPr>
          <w:sz w:val="16"/>
        </w:rPr>
        <w:t xml:space="preserve">. In the age of globalisation, it is </w:t>
      </w:r>
      <w:r w:rsidRPr="009D4CF3">
        <w:rPr>
          <w:b/>
          <w:highlight w:val="green"/>
          <w:u w:val="single"/>
        </w:rPr>
        <w:t>health security</w:t>
      </w:r>
      <w:r w:rsidRPr="004578B0">
        <w:rPr>
          <w:sz w:val="16"/>
        </w:rPr>
        <w:t xml:space="preserve">, a recent Lancet editorial stated, that “is now the </w:t>
      </w:r>
      <w:r w:rsidRPr="009D4CF3">
        <w:rPr>
          <w:b/>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highlight w:val="green"/>
          <w:u w:val="single"/>
        </w:rPr>
        <w:t>disease</w:t>
      </w:r>
      <w:r w:rsidRPr="004578B0">
        <w:rPr>
          <w:u w:val="single"/>
        </w:rPr>
        <w:t xml:space="preserve">, of which Zika is the most recent, the slow but steady cumulative acts of nature associated with </w:t>
      </w:r>
      <w:r w:rsidRPr="009D4CF3">
        <w:rPr>
          <w:b/>
          <w:highlight w:val="green"/>
          <w:u w:val="single"/>
        </w:rPr>
        <w:t>climate change</w:t>
      </w:r>
      <w:r w:rsidRPr="004578B0">
        <w:rPr>
          <w:u w:val="single"/>
        </w:rPr>
        <w:t xml:space="preserve">, high-risk </w:t>
      </w:r>
      <w:r w:rsidRPr="009D4CF3">
        <w:rPr>
          <w:b/>
          <w:highlight w:val="green"/>
          <w:u w:val="single"/>
        </w:rPr>
        <w:t>forced migration</w:t>
      </w:r>
      <w:r w:rsidRPr="004578B0">
        <w:rPr>
          <w:u w:val="single"/>
        </w:rPr>
        <w:t xml:space="preserve"> caused by desperation and war, the creeping reality of </w:t>
      </w:r>
      <w:r w:rsidRPr="009D4CF3">
        <w:rPr>
          <w:b/>
          <w:highlight w:val="green"/>
          <w:u w:val="single"/>
        </w:rPr>
        <w:t>biochemical terror and</w:t>
      </w:r>
      <w:r w:rsidRPr="004578B0">
        <w:rPr>
          <w:u w:val="single"/>
        </w:rPr>
        <w:t xml:space="preserve"> the threat of </w:t>
      </w:r>
      <w:r w:rsidRPr="009D4CF3">
        <w:rPr>
          <w:b/>
          <w:highlight w:val="green"/>
          <w:u w:val="single"/>
        </w:rPr>
        <w:t>nuclear war, propel human survival</w:t>
      </w:r>
      <w:r w:rsidRPr="004578B0">
        <w:rPr>
          <w:u w:val="single"/>
        </w:rPr>
        <w:t xml:space="preserve"> and well-being </w:t>
      </w:r>
      <w:r w:rsidRPr="009D4CF3">
        <w:rPr>
          <w:b/>
          <w:highlight w:val="green"/>
          <w:u w:val="single"/>
        </w:rPr>
        <w:t>to the frontline</w:t>
      </w:r>
      <w:r w:rsidRPr="004578B0">
        <w:rPr>
          <w:sz w:val="16"/>
        </w:rPr>
        <w:t xml:space="preserve"> of what today must be everybody’s concern. The field of </w:t>
      </w:r>
      <w:r w:rsidRPr="009D4CF3">
        <w:rPr>
          <w:b/>
          <w:highlight w:val="green"/>
          <w:u w:val="single"/>
        </w:rPr>
        <w:t>health diplomacy provides</w:t>
      </w:r>
      <w:r w:rsidRPr="004578B0">
        <w:rPr>
          <w:sz w:val="16"/>
        </w:rPr>
        <w:t xml:space="preserve"> an </w:t>
      </w:r>
      <w:r w:rsidRPr="009D4CF3">
        <w:rPr>
          <w:b/>
          <w:highlight w:val="green"/>
          <w:u w:val="single"/>
        </w:rPr>
        <w:t>unprecedented opportunity to build</w:t>
      </w:r>
      <w:r w:rsidRPr="004578B0">
        <w:rPr>
          <w:sz w:val="16"/>
        </w:rPr>
        <w:t xml:space="preserve"> human </w:t>
      </w:r>
      <w:r w:rsidRPr="009D4CF3">
        <w:rPr>
          <w:b/>
          <w:highlight w:val="green"/>
          <w:u w:val="single"/>
        </w:rPr>
        <w:t>solidarity</w:t>
      </w:r>
      <w:r w:rsidRPr="004578B0">
        <w:rPr>
          <w:sz w:val="16"/>
        </w:rPr>
        <w:t xml:space="preserve">. </w:t>
      </w:r>
      <w:r w:rsidRPr="004578B0">
        <w:rPr>
          <w:u w:val="single"/>
        </w:rPr>
        <w:t xml:space="preserve">It is an area of human endeavour that </w:t>
      </w:r>
      <w:r w:rsidRPr="009D4CF3">
        <w:rPr>
          <w:b/>
          <w:highlight w:val="green"/>
          <w:u w:val="single"/>
        </w:rPr>
        <w:t>cuts through</w:t>
      </w:r>
      <w:r w:rsidRPr="004578B0">
        <w:rPr>
          <w:u w:val="single"/>
        </w:rPr>
        <w:t xml:space="preserve"> inherited </w:t>
      </w:r>
      <w:r w:rsidRPr="009D4CF3">
        <w:rPr>
          <w:b/>
          <w:highlight w:val="green"/>
          <w:u w:val="single"/>
        </w:rPr>
        <w:t>antagonisms</w:t>
      </w:r>
      <w:r w:rsidRPr="009D4CF3">
        <w:rPr>
          <w:highlight w:val="green"/>
          <w:u w:val="single"/>
        </w:rPr>
        <w:t xml:space="preserve">. </w:t>
      </w:r>
      <w:r w:rsidRPr="004578B0">
        <w:rPr>
          <w:u w:val="single"/>
        </w:rPr>
        <w:t xml:space="preserve">Governments that offer </w:t>
      </w:r>
      <w:r w:rsidRPr="009D4CF3">
        <w:rPr>
          <w:b/>
          <w:highlight w:val="green"/>
          <w:u w:val="single"/>
        </w:rPr>
        <w:t>health improvements</w:t>
      </w:r>
      <w:r w:rsidRPr="004578B0">
        <w:rPr>
          <w:u w:val="single"/>
        </w:rPr>
        <w:t xml:space="preserve"> as part of aid to nations with whom they wish to </w:t>
      </w:r>
      <w:r w:rsidRPr="009D4CF3">
        <w:rPr>
          <w:b/>
          <w:highlight w:val="green"/>
          <w:u w:val="single"/>
        </w:rPr>
        <w:t>develop</w:t>
      </w:r>
      <w:r w:rsidRPr="004578B0">
        <w:rPr>
          <w:u w:val="single"/>
        </w:rPr>
        <w:t xml:space="preserve"> stronger </w:t>
      </w:r>
      <w:r w:rsidRPr="009D4CF3">
        <w:rPr>
          <w:b/>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31C32367" w14:textId="77777777" w:rsidR="00B46777" w:rsidRDefault="00B46777" w:rsidP="00B46777">
      <w:pPr>
        <w:pStyle w:val="Heading3"/>
      </w:pPr>
      <w:r>
        <w:lastRenderedPageBreak/>
        <w:t>1AC: Drug Prices</w:t>
      </w:r>
    </w:p>
    <w:p w14:paraId="2631F4CB" w14:textId="77777777" w:rsidR="00B46777" w:rsidRDefault="00B46777" w:rsidP="00B46777">
      <w:pPr>
        <w:pStyle w:val="Heading4"/>
      </w:pPr>
      <w:r>
        <w:t>Advantage 2 is Drug Prices:</w:t>
      </w:r>
    </w:p>
    <w:p w14:paraId="6588E96F" w14:textId="77777777" w:rsidR="00B46777" w:rsidRDefault="00B46777" w:rsidP="00B46777">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5070316C" w14:textId="77777777" w:rsidR="00B46777" w:rsidRPr="006F2EBC" w:rsidRDefault="00B46777" w:rsidP="00B46777">
      <w:r w:rsidRPr="006F2EBC">
        <w:rPr>
          <w:rStyle w:val="Style13ptBold"/>
        </w:rPr>
        <w:t>Vanni 21</w:t>
      </w:r>
      <w:r>
        <w:t xml:space="preserve"> Amaka Vanni 3-23-2021 “</w:t>
      </w:r>
      <w:r w:rsidRPr="00856967">
        <w:t>On Intellectual Property Rights, Access to Medicines and Vaccine Imperialism</w:t>
      </w:r>
      <w:r>
        <w:t xml:space="preserve">” </w:t>
      </w:r>
      <w:hyperlink r:id="rId21"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7B24DDDD" w14:textId="77777777" w:rsidR="00B46777" w:rsidRDefault="00B46777" w:rsidP="00B46777">
      <w:pPr>
        <w:rPr>
          <w:sz w:val="16"/>
        </w:rPr>
      </w:pPr>
      <w:r w:rsidRPr="006F2EBC">
        <w:rPr>
          <w:sz w:val="16"/>
        </w:rPr>
        <w:t xml:space="preserve">Third, </w:t>
      </w:r>
      <w:r w:rsidRPr="009D4CF3">
        <w:rPr>
          <w:b/>
          <w:highlight w:val="green"/>
          <w:u w:val="single"/>
        </w:rPr>
        <w:t>patent practices</w:t>
      </w:r>
      <w:r w:rsidRPr="006F2EBC">
        <w:rPr>
          <w:sz w:val="16"/>
        </w:rPr>
        <w:t xml:space="preserve"> in recent decades have </w:t>
      </w:r>
      <w:r w:rsidRPr="009D4CF3">
        <w:rPr>
          <w:b/>
          <w:highlight w:val="green"/>
          <w:u w:val="single"/>
        </w:rPr>
        <w:t>seen</w:t>
      </w:r>
      <w:r w:rsidRPr="006F2EBC">
        <w:rPr>
          <w:sz w:val="16"/>
        </w:rPr>
        <w:t xml:space="preserve"> </w:t>
      </w:r>
      <w:r w:rsidRPr="009D4CF3">
        <w:rPr>
          <w:b/>
          <w:highlight w:val="green"/>
          <w:u w:val="single"/>
        </w:rPr>
        <w:t>pharmaceutical companies engaging in trivial</w:t>
      </w:r>
      <w:r w:rsidRPr="006F2EBC">
        <w:rPr>
          <w:sz w:val="16"/>
        </w:rPr>
        <w:t xml:space="preserve"> and cosmetic </w:t>
      </w:r>
      <w:r w:rsidRPr="009D4CF3">
        <w:rPr>
          <w:b/>
          <w:highlight w:val="green"/>
          <w:u w:val="single"/>
        </w:rPr>
        <w:t>tweaking of a drug</w:t>
      </w:r>
      <w:r w:rsidRPr="006F2EBC">
        <w:rPr>
          <w:sz w:val="16"/>
        </w:rPr>
        <w:t xml:space="preserve"> </w:t>
      </w:r>
      <w:r w:rsidRPr="009D4CF3">
        <w:rPr>
          <w:b/>
          <w:highlight w:val="green"/>
          <w:u w:val="single"/>
        </w:rPr>
        <w:t>whilst</w:t>
      </w:r>
      <w:r w:rsidRPr="006F2EBC">
        <w:rPr>
          <w:sz w:val="16"/>
        </w:rPr>
        <w:t xml:space="preserve"> still </w:t>
      </w:r>
      <w:r w:rsidRPr="009D4CF3">
        <w:rPr>
          <w:b/>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highlight w:val="green"/>
          <w:u w:val="single"/>
        </w:rPr>
        <w:t>do not offer</w:t>
      </w:r>
      <w:r w:rsidRPr="009D4CF3">
        <w:rPr>
          <w:highlight w:val="green"/>
          <w:u w:val="single"/>
        </w:rPr>
        <w:t xml:space="preserve"> </w:t>
      </w:r>
      <w:r w:rsidRPr="009D4CF3">
        <w:rPr>
          <w:b/>
          <w:highlight w:val="green"/>
          <w:u w:val="single"/>
        </w:rPr>
        <w:t>any</w:t>
      </w:r>
      <w:r w:rsidRPr="006F2EBC">
        <w:rPr>
          <w:u w:val="single"/>
        </w:rPr>
        <w:t xml:space="preserve"> significant </w:t>
      </w:r>
      <w:r w:rsidRPr="009D4CF3">
        <w:rPr>
          <w:b/>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highlight w:val="green"/>
          <w:u w:val="single"/>
        </w:rPr>
        <w:t>evergreening</w:t>
      </w:r>
      <w:r w:rsidRPr="006F2EBC">
        <w:rPr>
          <w:u w:val="single"/>
        </w:rPr>
        <w:t xml:space="preserve"> or patent thickets, </w:t>
      </w:r>
      <w:r w:rsidRPr="009D4CF3">
        <w:rPr>
          <w:b/>
          <w:highlight w:val="green"/>
          <w:u w:val="single"/>
        </w:rPr>
        <w:t>block</w:t>
      </w:r>
      <w:r w:rsidRPr="009D4CF3">
        <w:rPr>
          <w:highlight w:val="green"/>
          <w:u w:val="single"/>
        </w:rPr>
        <w:t xml:space="preserve"> </w:t>
      </w:r>
      <w:r w:rsidRPr="006F2EBC">
        <w:rPr>
          <w:u w:val="single"/>
        </w:rPr>
        <w:t xml:space="preserve">the early </w:t>
      </w:r>
      <w:r w:rsidRPr="009D4CF3">
        <w:rPr>
          <w:b/>
          <w:highlight w:val="green"/>
          <w:u w:val="single"/>
        </w:rPr>
        <w:t>entry of</w:t>
      </w:r>
      <w:r w:rsidRPr="009D4CF3">
        <w:rPr>
          <w:highlight w:val="green"/>
          <w:u w:val="single"/>
        </w:rPr>
        <w:t xml:space="preserve"> </w:t>
      </w:r>
      <w:r w:rsidRPr="006F2EBC">
        <w:rPr>
          <w:u w:val="single"/>
        </w:rPr>
        <w:t xml:space="preserve">competitive, </w:t>
      </w:r>
      <w:r w:rsidRPr="009D4CF3">
        <w:rPr>
          <w:b/>
          <w:highlight w:val="green"/>
          <w:u w:val="single"/>
        </w:rPr>
        <w:t>generic medicines</w:t>
      </w:r>
      <w:r w:rsidRPr="009D4CF3">
        <w:rPr>
          <w:highlight w:val="green"/>
          <w:u w:val="single"/>
        </w:rPr>
        <w:t xml:space="preserve"> </w:t>
      </w:r>
      <w:r w:rsidRPr="009D4CF3">
        <w:rPr>
          <w:b/>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highlight w:val="green"/>
          <w:u w:val="single"/>
        </w:rPr>
        <w:t>free reign in the market</w:t>
      </w:r>
      <w:r w:rsidRPr="006F2EBC">
        <w:rPr>
          <w:u w:val="single"/>
        </w:rPr>
        <w:t xml:space="preserve">, which allows them to set the market price. Recent years have seen </w:t>
      </w:r>
      <w:r w:rsidRPr="009D4CF3">
        <w:rPr>
          <w:b/>
          <w:highlight w:val="green"/>
          <w:u w:val="single"/>
        </w:rPr>
        <w:t>monopoly prices rise</w:t>
      </w:r>
      <w:r w:rsidRPr="009D4CF3">
        <w:rPr>
          <w:highlight w:val="green"/>
          <w:u w:val="single"/>
        </w:rPr>
        <w:t xml:space="preserve"> </w:t>
      </w:r>
      <w:r w:rsidRPr="006F2EBC">
        <w:rPr>
          <w:u w:val="single"/>
        </w:rPr>
        <w:t xml:space="preserve">exorbitantly </w:t>
      </w:r>
      <w:r w:rsidRPr="009D4CF3">
        <w:rPr>
          <w:b/>
          <w:highlight w:val="green"/>
          <w:u w:val="single"/>
        </w:rPr>
        <w:t>causing</w:t>
      </w:r>
      <w:r w:rsidRPr="006F2EBC">
        <w:rPr>
          <w:u w:val="single"/>
        </w:rPr>
        <w:t xml:space="preserve"> significant </w:t>
      </w:r>
      <w:r w:rsidRPr="009D4CF3">
        <w:rPr>
          <w:b/>
          <w:highlight w:val="green"/>
          <w:u w:val="single"/>
        </w:rPr>
        <w:t>financial strain to patients</w:t>
      </w:r>
      <w:r w:rsidRPr="006F2EBC">
        <w:rPr>
          <w:u w:val="single"/>
        </w:rPr>
        <w:t xml:space="preserve">, domestic </w:t>
      </w:r>
      <w:r w:rsidRPr="009D4CF3">
        <w:rPr>
          <w:b/>
          <w:highlight w:val="green"/>
          <w:u w:val="single"/>
        </w:rPr>
        <w:t>healthcare services and</w:t>
      </w:r>
      <w:r w:rsidRPr="006F2EBC">
        <w:rPr>
          <w:u w:val="single"/>
        </w:rPr>
        <w:t xml:space="preserve"> even </w:t>
      </w:r>
      <w:r w:rsidRPr="009D4CF3">
        <w:rPr>
          <w:b/>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 xml:space="preserve">The broken IP system ranging from an extraordinarily low standard for </w:t>
      </w:r>
      <w:r w:rsidRPr="006F2EBC">
        <w:rPr>
          <w:u w:val="single"/>
        </w:rPr>
        <w:lastRenderedPageBreak/>
        <w:t>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50605B20" w14:textId="77777777" w:rsidR="00B46777" w:rsidRDefault="00B46777" w:rsidP="00B46777">
      <w:pPr>
        <w:pStyle w:val="Heading4"/>
      </w:pPr>
      <w:r>
        <w:t xml:space="preserve">Pharma’s the </w:t>
      </w:r>
      <w:r>
        <w:rPr>
          <w:u w:val="single"/>
        </w:rPr>
        <w:t>largest drive</w:t>
      </w:r>
      <w:r>
        <w:t xml:space="preserve"> of </w:t>
      </w:r>
      <w:r>
        <w:rPr>
          <w:u w:val="single"/>
        </w:rPr>
        <w:t>healthcare costs</w:t>
      </w:r>
      <w:r>
        <w:t>.</w:t>
      </w:r>
    </w:p>
    <w:p w14:paraId="1B94AD93" w14:textId="77777777" w:rsidR="00B46777" w:rsidRPr="00BF52A6" w:rsidRDefault="00B46777" w:rsidP="00B46777">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31D396CD" w14:textId="77777777" w:rsidR="00B46777" w:rsidRDefault="00B46777" w:rsidP="00B46777">
      <w:pPr>
        <w:rPr>
          <w:sz w:val="16"/>
        </w:rPr>
      </w:pPr>
      <w:r w:rsidRPr="00BF52A6">
        <w:rPr>
          <w:u w:val="single"/>
        </w:rPr>
        <w:t xml:space="preserve">The </w:t>
      </w:r>
      <w:r w:rsidRPr="009D4CF3">
        <w:rPr>
          <w:b/>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highlight w:val="green"/>
          <w:u w:val="single"/>
        </w:rPr>
        <w:t>one-fifth of</w:t>
      </w:r>
      <w:r w:rsidRPr="00BF52A6">
        <w:rPr>
          <w:u w:val="single"/>
        </w:rPr>
        <w:t xml:space="preserve"> the U.S. Gross Domestic Product (</w:t>
      </w:r>
      <w:r w:rsidRPr="009D4CF3">
        <w:rPr>
          <w:b/>
          <w:highlight w:val="green"/>
          <w:u w:val="single"/>
        </w:rPr>
        <w:t>GDP) is spent on healthcare</w:t>
      </w:r>
      <w:r w:rsidRPr="009D4CF3">
        <w:rPr>
          <w:highlight w:val="green"/>
          <w:u w:val="single"/>
        </w:rPr>
        <w:t xml:space="preserve">, </w:t>
      </w:r>
      <w:r w:rsidRPr="00BF52A6">
        <w:rPr>
          <w:u w:val="single"/>
        </w:rPr>
        <w:t xml:space="preserve">and </w:t>
      </w:r>
      <w:r w:rsidRPr="009D4CF3">
        <w:rPr>
          <w:b/>
          <w:highlight w:val="green"/>
          <w:u w:val="single"/>
          <w:bdr w:val="single" w:sz="18" w:space="0" w:color="auto"/>
        </w:rPr>
        <w:t>pharmaceuticals are a key expenditure</w:t>
      </w:r>
      <w:r w:rsidRPr="00BF52A6">
        <w:rPr>
          <w:u w:val="single"/>
        </w:rPr>
        <w:t xml:space="preserve">.1 In 2014, the </w:t>
      </w:r>
      <w:r w:rsidRPr="009D4CF3">
        <w:rPr>
          <w:b/>
          <w:highlight w:val="green"/>
          <w:u w:val="single"/>
        </w:rPr>
        <w:t>U</w:t>
      </w:r>
      <w:r w:rsidRPr="00BF52A6">
        <w:rPr>
          <w:u w:val="single"/>
        </w:rPr>
        <w:t xml:space="preserve">nited </w:t>
      </w:r>
      <w:r w:rsidRPr="009D4CF3">
        <w:rPr>
          <w:b/>
          <w:highlight w:val="green"/>
          <w:u w:val="single"/>
        </w:rPr>
        <w:t>S</w:t>
      </w:r>
      <w:r w:rsidRPr="00BF52A6">
        <w:rPr>
          <w:u w:val="single"/>
        </w:rPr>
        <w:t xml:space="preserve">tates </w:t>
      </w:r>
      <w:r w:rsidRPr="009D4CF3">
        <w:rPr>
          <w:b/>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1D4D0B5E" w14:textId="77777777" w:rsidR="00B46777" w:rsidRDefault="00B46777" w:rsidP="00B46777">
      <w:pPr>
        <w:pStyle w:val="Heading4"/>
      </w:pPr>
      <w:r>
        <w:t xml:space="preserve">That </w:t>
      </w:r>
      <w:r>
        <w:rPr>
          <w:u w:val="single"/>
        </w:rPr>
        <w:t>hurts</w:t>
      </w:r>
      <w:r>
        <w:t xml:space="preserve"> the Economy</w:t>
      </w:r>
    </w:p>
    <w:p w14:paraId="2FB9E745" w14:textId="77777777" w:rsidR="00B46777" w:rsidRPr="00C8037B" w:rsidRDefault="00B46777" w:rsidP="00B46777">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09EA1EE8" w14:textId="77777777" w:rsidR="00B46777" w:rsidRPr="00C8037B" w:rsidRDefault="00B46777" w:rsidP="00B46777">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 xml:space="preserve">these concerns are reinforced by the status of the U.S. as a spending outlier among </w:t>
      </w:r>
      <w:r w:rsidRPr="00C8037B">
        <w:rPr>
          <w:u w:val="single"/>
        </w:rPr>
        <w:lastRenderedPageBreak/>
        <w:t>competing nations</w:t>
      </w:r>
      <w:r w:rsidRPr="00C8037B">
        <w:rPr>
          <w:sz w:val="16"/>
        </w:rPr>
        <w:t xml:space="preserve">. The major concern is that </w:t>
      </w:r>
      <w:r w:rsidRPr="009D4CF3">
        <w:rPr>
          <w:b/>
          <w:highlight w:val="green"/>
          <w:u w:val="single"/>
        </w:rPr>
        <w:t>rapid increases in health care spending</w:t>
      </w:r>
      <w:r w:rsidRPr="009D4CF3">
        <w:rPr>
          <w:sz w:val="16"/>
          <w:highlight w:val="green"/>
        </w:rPr>
        <w:t xml:space="preserve"> </w:t>
      </w:r>
      <w:r w:rsidRPr="009D4CF3">
        <w:rPr>
          <w:b/>
          <w:highlight w:val="green"/>
          <w:u w:val="single"/>
        </w:rPr>
        <w:t>can affect</w:t>
      </w:r>
      <w:r w:rsidRPr="009D4CF3">
        <w:rPr>
          <w:sz w:val="16"/>
          <w:highlight w:val="green"/>
        </w:rPr>
        <w:t xml:space="preserve"> </w:t>
      </w:r>
      <w:r w:rsidRPr="009D4CF3">
        <w:rPr>
          <w:b/>
          <w:highlight w:val="green"/>
          <w:u w:val="single"/>
        </w:rPr>
        <w:t xml:space="preserve">major economic indicators such </w:t>
      </w:r>
      <w:r w:rsidRPr="00C8037B">
        <w:rPr>
          <w:u w:val="single"/>
        </w:rPr>
        <w:t xml:space="preserve">per capita </w:t>
      </w:r>
      <w:r w:rsidRPr="009D4CF3">
        <w:rPr>
          <w:b/>
          <w:highlight w:val="green"/>
          <w:u w:val="single"/>
          <w:bdr w:val="single" w:sz="18" w:space="0" w:color="auto"/>
        </w:rPr>
        <w:t>GDP, employment and inflation</w:t>
      </w:r>
      <w:r w:rsidRPr="00C8037B">
        <w:rPr>
          <w:u w:val="single"/>
        </w:rPr>
        <w:t xml:space="preserve">. The effects are likely to occur </w:t>
      </w:r>
      <w:r w:rsidRPr="009D4CF3">
        <w:rPr>
          <w:b/>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highlight w:val="green"/>
          <w:u w:val="single"/>
        </w:rPr>
        <w:t>effects</w:t>
      </w:r>
      <w:r w:rsidRPr="009D4CF3">
        <w:rPr>
          <w:highlight w:val="green"/>
          <w:u w:val="single"/>
        </w:rPr>
        <w:t xml:space="preserve"> </w:t>
      </w:r>
      <w:r w:rsidRPr="00C8037B">
        <w:rPr>
          <w:u w:val="single"/>
        </w:rPr>
        <w:t xml:space="preserve">of health care costs </w:t>
      </w:r>
      <w:r w:rsidRPr="009D4CF3">
        <w:rPr>
          <w:b/>
          <w:highlight w:val="green"/>
          <w:u w:val="single"/>
        </w:rPr>
        <w:t>on one sector</w:t>
      </w:r>
      <w:r w:rsidRPr="009D4CF3">
        <w:rPr>
          <w:highlight w:val="green"/>
          <w:u w:val="single"/>
        </w:rPr>
        <w:t xml:space="preserve"> </w:t>
      </w:r>
      <w:r w:rsidRPr="00C8037B">
        <w:rPr>
          <w:u w:val="single"/>
        </w:rPr>
        <w:t xml:space="preserve">are </w:t>
      </w:r>
      <w:r w:rsidRPr="009D4CF3">
        <w:rPr>
          <w:b/>
          <w:highlight w:val="green"/>
          <w:u w:val="single"/>
        </w:rPr>
        <w:t>likely to affect</w:t>
      </w:r>
      <w:r w:rsidRPr="009D4CF3">
        <w:rPr>
          <w:highlight w:val="green"/>
          <w:u w:val="single"/>
        </w:rPr>
        <w:t xml:space="preserve"> </w:t>
      </w:r>
      <w:r w:rsidRPr="00C8037B">
        <w:rPr>
          <w:u w:val="single"/>
        </w:rPr>
        <w:t xml:space="preserve">outcomes in </w:t>
      </w:r>
      <w:r w:rsidRPr="009D4CF3">
        <w:rPr>
          <w:b/>
          <w:highlight w:val="green"/>
          <w:u w:val="single"/>
          <w:bdr w:val="single" w:sz="18" w:space="0" w:color="auto"/>
        </w:rPr>
        <w:t>other sectors</w:t>
      </w:r>
      <w:r w:rsidRPr="00C8037B">
        <w:rPr>
          <w:u w:val="single"/>
        </w:rPr>
        <w:t xml:space="preserve">. For example, </w:t>
      </w:r>
      <w:r w:rsidRPr="009D4CF3">
        <w:rPr>
          <w:b/>
          <w:highlight w:val="green"/>
          <w:u w:val="single"/>
        </w:rPr>
        <w:t>faced with rising health care costs</w:t>
      </w:r>
      <w:r w:rsidRPr="009D4CF3">
        <w:rPr>
          <w:highlight w:val="green"/>
          <w:u w:val="single"/>
        </w:rPr>
        <w:t xml:space="preserve"> </w:t>
      </w:r>
      <w:r w:rsidRPr="009D4CF3">
        <w:rPr>
          <w:b/>
          <w:highlight w:val="green"/>
          <w:u w:val="single"/>
        </w:rPr>
        <w:t>governments</w:t>
      </w:r>
      <w:r w:rsidRPr="009D4CF3">
        <w:rPr>
          <w:highlight w:val="green"/>
          <w:u w:val="single"/>
        </w:rPr>
        <w:t xml:space="preserve"> </w:t>
      </w:r>
      <w:r w:rsidRPr="00C8037B">
        <w:rPr>
          <w:u w:val="single"/>
        </w:rPr>
        <w:t xml:space="preserve">might </w:t>
      </w:r>
      <w:r w:rsidRPr="009D4CF3">
        <w:rPr>
          <w:b/>
          <w:highlight w:val="green"/>
          <w:u w:val="single"/>
        </w:rPr>
        <w:t>attempt to reduce health spending by reducing eligibility for public health insurance</w:t>
      </w:r>
      <w:r w:rsidRPr="00C8037B">
        <w:rPr>
          <w:u w:val="single"/>
        </w:rPr>
        <w:t xml:space="preserve">, consequently </w:t>
      </w:r>
      <w:r w:rsidRPr="009D4CF3">
        <w:rPr>
          <w:b/>
          <w:highlight w:val="green"/>
          <w:u w:val="single"/>
        </w:rPr>
        <w:t>increasing</w:t>
      </w:r>
      <w:r w:rsidRPr="009D4CF3">
        <w:rPr>
          <w:highlight w:val="green"/>
          <w:u w:val="single"/>
        </w:rPr>
        <w:t xml:space="preserve"> </w:t>
      </w:r>
      <w:r w:rsidRPr="009D4CF3">
        <w:rPr>
          <w:b/>
          <w:highlight w:val="green"/>
          <w:u w:val="single"/>
          <w:bdr w:val="single" w:sz="18" w:space="0" w:color="auto"/>
        </w:rPr>
        <w:t>uninsurance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highlight w:val="green"/>
          <w:u w:val="single"/>
        </w:rPr>
        <w:t>to raise taxes</w:t>
      </w:r>
      <w:r w:rsidRPr="00C8037B">
        <w:rPr>
          <w:u w:val="single"/>
        </w:rPr>
        <w:t xml:space="preserve">, increase borrowing or </w:t>
      </w:r>
      <w:r w:rsidRPr="009D4CF3">
        <w:rPr>
          <w:b/>
          <w:highlight w:val="green"/>
          <w:u w:val="single"/>
        </w:rPr>
        <w:t>reduce investments in</w:t>
      </w:r>
      <w:r w:rsidRPr="009D4CF3">
        <w:rPr>
          <w:highlight w:val="green"/>
          <w:u w:val="single"/>
        </w:rPr>
        <w:t xml:space="preserve"> </w:t>
      </w:r>
      <w:r w:rsidRPr="00C8037B">
        <w:rPr>
          <w:u w:val="single"/>
        </w:rPr>
        <w:t xml:space="preserve">other </w:t>
      </w:r>
      <w:r w:rsidRPr="009D4CF3">
        <w:rPr>
          <w:b/>
          <w:highlight w:val="green"/>
          <w:u w:val="single"/>
          <w:bdr w:val="single" w:sz="18" w:space="0" w:color="auto"/>
        </w:rPr>
        <w:t>critical sectors such as education and infrastructure,</w:t>
      </w:r>
      <w:r w:rsidRPr="009D4CF3">
        <w:rPr>
          <w:highlight w:val="green"/>
          <w:u w:val="single"/>
        </w:rPr>
        <w:t xml:space="preserve"> </w:t>
      </w:r>
      <w:r w:rsidRPr="009D4CF3">
        <w:rPr>
          <w:b/>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75B05FC7" w14:textId="77777777" w:rsidR="00B46777" w:rsidRPr="00042179" w:rsidRDefault="00B46777" w:rsidP="00B46777">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0A5749A9" w14:textId="77777777" w:rsidR="00B46777" w:rsidRPr="002C2351" w:rsidRDefault="00B46777" w:rsidP="00B46777">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51B18F51" w14:textId="77777777" w:rsidR="00B46777" w:rsidRDefault="00B46777" w:rsidP="00B46777">
      <w:pPr>
        <w:rPr>
          <w:szCs w:val="26"/>
          <w:u w:val="single"/>
        </w:rPr>
      </w:pPr>
      <w:r w:rsidRPr="00C8037B">
        <w:rPr>
          <w:sz w:val="16"/>
          <w:szCs w:val="26"/>
        </w:rPr>
        <w:lastRenderedPageBreak/>
        <w:t xml:space="preserve">Forced to choose sides, governments may face </w:t>
      </w:r>
      <w:r w:rsidRPr="009D4CF3">
        <w:rPr>
          <w:b/>
          <w:szCs w:val="26"/>
          <w:highlight w:val="green"/>
          <w:u w:val="single"/>
        </w:rPr>
        <w:t>economic</w:t>
      </w:r>
      <w:r w:rsidRPr="00C8037B">
        <w:rPr>
          <w:sz w:val="16"/>
          <w:szCs w:val="26"/>
        </w:rPr>
        <w:t xml:space="preserve"> or diplomatic </w:t>
      </w:r>
      <w:r w:rsidRPr="009D4CF3">
        <w:rPr>
          <w:b/>
          <w:szCs w:val="26"/>
          <w:highlight w:val="green"/>
          <w:u w:val="single"/>
        </w:rPr>
        <w:t>consequences</w:t>
      </w:r>
      <w:r w:rsidRPr="00C8037B">
        <w:rPr>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Cs w:val="26"/>
          <w:u w:val="single"/>
        </w:rPr>
        <w:t xml:space="preserve">With some </w:t>
      </w:r>
      <w:r w:rsidRPr="009D4CF3">
        <w:rPr>
          <w:b/>
          <w:szCs w:val="26"/>
          <w:highlight w:val="green"/>
          <w:u w:val="single"/>
        </w:rPr>
        <w:t>alliances weakening</w:t>
      </w:r>
      <w:r w:rsidRPr="00C8037B">
        <w:rPr>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Cs w:val="26"/>
          <w:highlight w:val="green"/>
          <w:u w:val="single"/>
        </w:rPr>
        <w:t>norms</w:t>
      </w:r>
      <w:r w:rsidRPr="009D4CF3">
        <w:rPr>
          <w:szCs w:val="26"/>
          <w:highlight w:val="green"/>
          <w:u w:val="single"/>
        </w:rPr>
        <w:t xml:space="preserve"> </w:t>
      </w:r>
      <w:r w:rsidRPr="00C8037B">
        <w:rPr>
          <w:szCs w:val="26"/>
          <w:u w:val="single"/>
        </w:rPr>
        <w:t xml:space="preserve">may </w:t>
      </w:r>
      <w:r w:rsidRPr="009D4CF3">
        <w:rPr>
          <w:b/>
          <w:szCs w:val="26"/>
          <w:highlight w:val="green"/>
          <w:u w:val="single"/>
        </w:rPr>
        <w:t>no longer govern</w:t>
      </w:r>
      <w:r w:rsidRPr="00C8037B">
        <w:rPr>
          <w:szCs w:val="26"/>
          <w:u w:val="single"/>
        </w:rPr>
        <w:t xml:space="preserve"> state </w:t>
      </w:r>
      <w:r w:rsidRPr="009D4CF3">
        <w:rPr>
          <w:b/>
          <w:szCs w:val="26"/>
          <w:highlight w:val="green"/>
          <w:u w:val="single"/>
        </w:rPr>
        <w:t>behaviour</w:t>
      </w:r>
      <w:r w:rsidRPr="00C8037B">
        <w:rPr>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Cs w:val="26"/>
          <w:highlight w:val="green"/>
          <w:u w:val="single"/>
        </w:rPr>
        <w:t>economic crises will</w:t>
      </w:r>
      <w:r w:rsidRPr="009D4CF3">
        <w:rPr>
          <w:szCs w:val="26"/>
          <w:highlight w:val="green"/>
          <w:u w:val="single"/>
        </w:rPr>
        <w:t xml:space="preserve"> </w:t>
      </w:r>
      <w:r w:rsidRPr="009D4CF3">
        <w:rPr>
          <w:b/>
          <w:szCs w:val="26"/>
          <w:highlight w:val="green"/>
          <w:u w:val="single"/>
        </w:rPr>
        <w:t>increase</w:t>
      </w:r>
      <w:r w:rsidRPr="00C8037B">
        <w:rPr>
          <w:szCs w:val="26"/>
          <w:u w:val="single"/>
        </w:rPr>
        <w:t xml:space="preserve"> the </w:t>
      </w:r>
      <w:r w:rsidRPr="00C8037B">
        <w:rPr>
          <w:bCs/>
          <w:szCs w:val="26"/>
          <w:u w:val="single"/>
        </w:rPr>
        <w:t>risk</w:t>
      </w:r>
      <w:r w:rsidRPr="00C8037B">
        <w:rPr>
          <w:szCs w:val="26"/>
          <w:u w:val="single"/>
        </w:rPr>
        <w:t xml:space="preserve"> of </w:t>
      </w:r>
      <w:r w:rsidRPr="009D4CF3">
        <w:rPr>
          <w:b/>
          <w:szCs w:val="26"/>
          <w:highlight w:val="green"/>
          <w:u w:val="single"/>
        </w:rPr>
        <w:t>autocracy</w:t>
      </w:r>
      <w:r w:rsidRPr="00C8037B">
        <w:rPr>
          <w:szCs w:val="26"/>
          <w:u w:val="single"/>
        </w:rPr>
        <w:t xml:space="preserve">, </w:t>
      </w:r>
      <w:r w:rsidRPr="009D4CF3">
        <w:rPr>
          <w:b/>
          <w:bCs/>
          <w:szCs w:val="26"/>
          <w:highlight w:val="green"/>
          <w:u w:val="single"/>
        </w:rPr>
        <w:t>with corresponding</w:t>
      </w:r>
      <w:r w:rsidRPr="009D4CF3">
        <w:rPr>
          <w:szCs w:val="26"/>
          <w:highlight w:val="green"/>
          <w:u w:val="single"/>
        </w:rPr>
        <w:t xml:space="preserve"> </w:t>
      </w:r>
      <w:r w:rsidRPr="009D4CF3">
        <w:rPr>
          <w:b/>
          <w:bCs/>
          <w:szCs w:val="26"/>
          <w:highlight w:val="green"/>
          <w:u w:val="single"/>
          <w:bdr w:val="single" w:sz="18" w:space="0" w:color="auto"/>
        </w:rPr>
        <w:t>censorship, surveillance</w:t>
      </w:r>
      <w:r w:rsidRPr="00C8037B">
        <w:rPr>
          <w:szCs w:val="26"/>
          <w:u w:val="single"/>
        </w:rPr>
        <w:t>, restriction of movement and abrogation of rights.25 Economic crises will also amplify the</w:t>
      </w:r>
      <w:r w:rsidRPr="009D4CF3">
        <w:rPr>
          <w:szCs w:val="26"/>
          <w:highlight w:val="green"/>
          <w:u w:val="single"/>
        </w:rPr>
        <w:t xml:space="preserve"> </w:t>
      </w:r>
      <w:r w:rsidRPr="009D4CF3">
        <w:rPr>
          <w:b/>
          <w:szCs w:val="26"/>
          <w:highlight w:val="green"/>
          <w:u w:val="single"/>
        </w:rPr>
        <w:t>challenges for middle power</w:t>
      </w:r>
      <w:r w:rsidRPr="009D4CF3">
        <w:rPr>
          <w:szCs w:val="26"/>
          <w:highlight w:val="green"/>
          <w:u w:val="single"/>
        </w:rPr>
        <w:t>s</w:t>
      </w:r>
      <w:r w:rsidRPr="00C8037B">
        <w:rPr>
          <w:szCs w:val="26"/>
          <w:u w:val="single"/>
        </w:rPr>
        <w:t xml:space="preserve"> as they navigate geopolitical competition</w:t>
      </w:r>
      <w:r w:rsidRPr="00C8037B">
        <w:rPr>
          <w:sz w:val="16"/>
          <w:szCs w:val="26"/>
        </w:rPr>
        <w:t xml:space="preserve">. </w:t>
      </w:r>
      <w:r w:rsidRPr="00C8037B">
        <w:rPr>
          <w:b/>
          <w:bCs/>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Cs w:val="26"/>
          <w:highlight w:val="green"/>
          <w:u w:val="single"/>
        </w:rPr>
        <w:t>leave them further stranded</w:t>
      </w:r>
      <w:r w:rsidRPr="00C8037B">
        <w:rPr>
          <w:sz w:val="16"/>
          <w:szCs w:val="26"/>
        </w:rPr>
        <w:t>—</w:t>
      </w:r>
      <w:r w:rsidRPr="009D4CF3">
        <w:rPr>
          <w:b/>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Cs w:val="26"/>
          <w:highlight w:val="green"/>
          <w:u w:val="single"/>
        </w:rPr>
        <w:t xml:space="preserve">Middle power weaknesses </w:t>
      </w:r>
      <w:r w:rsidRPr="00C8037B">
        <w:rPr>
          <w:sz w:val="16"/>
          <w:szCs w:val="26"/>
        </w:rPr>
        <w:t xml:space="preserve">will be </w:t>
      </w:r>
      <w:r w:rsidRPr="009D4CF3">
        <w:rPr>
          <w:b/>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Cs w:val="26"/>
          <w:highlight w:val="green"/>
          <w:u w:val="single"/>
        </w:rPr>
        <w:t xml:space="preserve">more uncertainty and lagging progress on shared global challenges such as </w:t>
      </w:r>
      <w:r w:rsidRPr="009D4CF3">
        <w:rPr>
          <w:b/>
          <w:szCs w:val="26"/>
          <w:highlight w:val="green"/>
          <w:u w:val="single"/>
          <w:bdr w:val="single" w:sz="18" w:space="0" w:color="auto"/>
        </w:rPr>
        <w:t>climate change</w:t>
      </w:r>
      <w:r w:rsidRPr="00C8037B">
        <w:rPr>
          <w:sz w:val="16"/>
          <w:szCs w:val="26"/>
        </w:rPr>
        <w:t xml:space="preserve">, </w:t>
      </w:r>
      <w:r w:rsidRPr="00C8037B">
        <w:rPr>
          <w:b/>
          <w:bCs/>
          <w:szCs w:val="26"/>
          <w:u w:val="single"/>
        </w:rPr>
        <w:t>health, poverty reduction and technology governance</w:t>
      </w:r>
      <w:r w:rsidRPr="00C8037B">
        <w:rPr>
          <w:sz w:val="16"/>
          <w:szCs w:val="26"/>
        </w:rPr>
        <w:t xml:space="preserve">. </w:t>
      </w:r>
      <w:r w:rsidRPr="00C8037B">
        <w:rPr>
          <w:szCs w:val="26"/>
          <w:u w:val="single"/>
        </w:rPr>
        <w:t xml:space="preserve">In the absence of strong regulating institutions, </w:t>
      </w:r>
      <w:r w:rsidRPr="009D4CF3">
        <w:rPr>
          <w:b/>
          <w:szCs w:val="26"/>
          <w:highlight w:val="green"/>
          <w:u w:val="single"/>
        </w:rPr>
        <w:t>the Arctic and space represent new realms for</w:t>
      </w:r>
      <w:r w:rsidRPr="00C8037B">
        <w:rPr>
          <w:szCs w:val="26"/>
          <w:u w:val="single"/>
        </w:rPr>
        <w:t xml:space="preserve"> potential </w:t>
      </w:r>
      <w:r w:rsidRPr="009D4CF3">
        <w:rPr>
          <w:b/>
          <w:szCs w:val="26"/>
          <w:highlight w:val="green"/>
          <w:u w:val="single"/>
        </w:rPr>
        <w:t>conflict</w:t>
      </w:r>
      <w:r w:rsidRPr="00C8037B">
        <w:rPr>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Cs w:val="26"/>
          <w:u w:val="single"/>
        </w:rPr>
        <w:t xml:space="preserve">Without cooperation nor access to important innovations, middle powers will struggle to define solutions to the world’s problems. In the long term, GRPS </w:t>
      </w:r>
      <w:r w:rsidRPr="009D4CF3">
        <w:rPr>
          <w:b/>
          <w:szCs w:val="26"/>
          <w:highlight w:val="green"/>
          <w:u w:val="single"/>
        </w:rPr>
        <w:t>respondents forecasted “w</w:t>
      </w:r>
      <w:r w:rsidRPr="00C8037B">
        <w:rPr>
          <w:szCs w:val="26"/>
          <w:u w:val="single"/>
        </w:rPr>
        <w:t xml:space="preserve">eapons of </w:t>
      </w:r>
      <w:r w:rsidRPr="009D4CF3">
        <w:rPr>
          <w:b/>
          <w:szCs w:val="26"/>
          <w:highlight w:val="green"/>
          <w:u w:val="single"/>
        </w:rPr>
        <w:t>m</w:t>
      </w:r>
      <w:r w:rsidRPr="00C8037B">
        <w:rPr>
          <w:szCs w:val="26"/>
          <w:u w:val="single"/>
        </w:rPr>
        <w:t xml:space="preserve">ass </w:t>
      </w:r>
      <w:r w:rsidRPr="009D4CF3">
        <w:rPr>
          <w:b/>
          <w:szCs w:val="26"/>
          <w:highlight w:val="green"/>
          <w:u w:val="single"/>
        </w:rPr>
        <w:t>d</w:t>
      </w:r>
      <w:r w:rsidRPr="00C8037B">
        <w:rPr>
          <w:szCs w:val="26"/>
          <w:u w:val="single"/>
        </w:rPr>
        <w:t xml:space="preserve">estruction” </w:t>
      </w:r>
      <w:r w:rsidRPr="009D4CF3">
        <w:rPr>
          <w:b/>
          <w:szCs w:val="26"/>
          <w:highlight w:val="green"/>
          <w:u w:val="single"/>
        </w:rPr>
        <w:t>and “state collapse</w:t>
      </w:r>
      <w:r w:rsidRPr="00C8037B">
        <w:rPr>
          <w:szCs w:val="26"/>
          <w:u w:val="single"/>
        </w:rPr>
        <w:t xml:space="preserve">” as the two top critical threats: in the absence of strong institutions or clear rules, clashes— such as those in </w:t>
      </w:r>
      <w:r w:rsidRPr="009D4CF3">
        <w:rPr>
          <w:b/>
          <w:szCs w:val="26"/>
          <w:highlight w:val="green"/>
          <w:u w:val="single"/>
          <w:bdr w:val="single" w:sz="12" w:space="0" w:color="auto"/>
        </w:rPr>
        <w:t>Nagorno-Karabakh or the Galwan Valley</w:t>
      </w:r>
      <w:r w:rsidRPr="00C8037B">
        <w:rPr>
          <w:szCs w:val="26"/>
          <w:u w:val="single"/>
        </w:rPr>
        <w:t>—</w:t>
      </w:r>
      <w:r w:rsidRPr="009D4CF3">
        <w:rPr>
          <w:b/>
          <w:szCs w:val="26"/>
          <w:highlight w:val="green"/>
          <w:u w:val="single"/>
        </w:rPr>
        <w:t>may more frequently flare into</w:t>
      </w:r>
      <w:r w:rsidRPr="009D4CF3">
        <w:rPr>
          <w:szCs w:val="26"/>
          <w:highlight w:val="green"/>
          <w:u w:val="single"/>
        </w:rPr>
        <w:t xml:space="preserve"> </w:t>
      </w:r>
      <w:r w:rsidRPr="00C8037B">
        <w:rPr>
          <w:szCs w:val="26"/>
          <w:u w:val="single"/>
        </w:rPr>
        <w:t xml:space="preserve">full-fledged </w:t>
      </w:r>
      <w:r w:rsidRPr="009D4CF3">
        <w:rPr>
          <w:b/>
          <w:szCs w:val="26"/>
          <w:highlight w:val="green"/>
          <w:u w:val="single"/>
        </w:rPr>
        <w:t>interstate conflicts</w:t>
      </w:r>
      <w:r w:rsidRPr="00C8037B">
        <w:rPr>
          <w:szCs w:val="26"/>
          <w:u w:val="single"/>
        </w:rPr>
        <w:t xml:space="preserve">,30 which is particularly worrisome where unresolved tensions among nuclear powers are concerned. These conflicts may lead to state collapse, </w:t>
      </w:r>
      <w:r w:rsidRPr="00C8037B">
        <w:rPr>
          <w:szCs w:val="26"/>
          <w:u w:val="single"/>
        </w:rPr>
        <w:lastRenderedPageBreak/>
        <w:t xml:space="preserve">with weakened middle powers less willing or less able to step in to find a peaceful solution. </w:t>
      </w:r>
    </w:p>
    <w:p w14:paraId="23D3F5BD" w14:textId="77777777" w:rsidR="00B46777" w:rsidRDefault="00B46777" w:rsidP="00B46777">
      <w:pPr>
        <w:pStyle w:val="Heading3"/>
      </w:pPr>
      <w:r>
        <w:lastRenderedPageBreak/>
        <w:t>1AC: Plan [New]</w:t>
      </w:r>
    </w:p>
    <w:p w14:paraId="158708F0" w14:textId="77777777" w:rsidR="00B46777" w:rsidRDefault="00B46777" w:rsidP="00B4677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786E9848" w14:textId="77777777" w:rsidR="00B46777" w:rsidRPr="006C53E1" w:rsidRDefault="00B46777" w:rsidP="00B46777">
      <w:pPr>
        <w:pStyle w:val="Heading4"/>
      </w:pPr>
      <w:r>
        <w:t xml:space="preserve">The Plan </w:t>
      </w:r>
      <w:r>
        <w:rPr>
          <w:u w:val="single"/>
        </w:rPr>
        <w:t>solves Evergreening</w:t>
      </w:r>
      <w:r>
        <w:t>.</w:t>
      </w:r>
    </w:p>
    <w:p w14:paraId="45D4EBBB" w14:textId="77777777" w:rsidR="00B46777" w:rsidRPr="005B38BB" w:rsidRDefault="00B46777" w:rsidP="00B4677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4643C3A" w14:textId="77777777" w:rsidR="00B46777" w:rsidRPr="0072187F" w:rsidRDefault="00B46777" w:rsidP="00B46777">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w:t>
      </w:r>
      <w:r w:rsidRPr="0072187F">
        <w:rPr>
          <w:sz w:val="16"/>
        </w:rPr>
        <w:lastRenderedPageBreak/>
        <w:t xml:space="preserve">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46747FF" w14:textId="77777777" w:rsidR="00B46777" w:rsidRDefault="00B46777" w:rsidP="00B4677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941F40D" w14:textId="77777777" w:rsidR="00B46777" w:rsidRPr="00791206" w:rsidRDefault="00B46777" w:rsidP="00B46777">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23C7E93" w14:textId="77777777" w:rsidR="00B46777" w:rsidRPr="00FF3724" w:rsidRDefault="00B46777" w:rsidP="00B46777">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w:t>
      </w:r>
      <w:r w:rsidRPr="00BA5EC6">
        <w:rPr>
          <w:u w:val="single"/>
        </w:rPr>
        <w:lastRenderedPageBreak/>
        <w:t xml:space="preserve">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91E4B08" w14:textId="5A31356A" w:rsidR="00B46777" w:rsidRDefault="00B46777" w:rsidP="00B46777">
      <w:pPr>
        <w:pStyle w:val="Heading3"/>
      </w:pPr>
      <w:r>
        <w:lastRenderedPageBreak/>
        <w:t>1AC: Framing</w:t>
      </w:r>
    </w:p>
    <w:p w14:paraId="6BFEC56B" w14:textId="77777777" w:rsidR="00B46777" w:rsidRDefault="00B46777" w:rsidP="00B46777">
      <w:pPr>
        <w:pStyle w:val="Heading4"/>
        <w:rPr>
          <w:rFonts w:asciiTheme="minorHAnsi" w:hAnsiTheme="minorHAnsi" w:cstheme="minorHAnsi"/>
        </w:rPr>
      </w:pPr>
      <w:r w:rsidRPr="000A27D4">
        <w:rPr>
          <w:rFonts w:asciiTheme="minorHAnsi" w:hAnsiTheme="minorHAnsi" w:cstheme="minorHAnsi"/>
        </w:rPr>
        <w:t xml:space="preserve">The standard is maximizing expected wellbeing – that means act hedonism. </w:t>
      </w:r>
    </w:p>
    <w:p w14:paraId="2CCEC3A7" w14:textId="77777777" w:rsidR="00B46777" w:rsidRPr="000A27D4" w:rsidRDefault="00B46777" w:rsidP="00B46777">
      <w:pPr>
        <w:pStyle w:val="Heading4"/>
        <w:rPr>
          <w:rFonts w:asciiTheme="minorHAnsi" w:hAnsiTheme="minorHAnsi" w:cstheme="minorHAnsi"/>
          <w:b w:val="0"/>
        </w:rPr>
      </w:pPr>
      <w:r w:rsidRPr="000A27D4">
        <w:rPr>
          <w:rFonts w:asciiTheme="minorHAnsi" w:hAnsiTheme="minorHAnsi" w:cstheme="minorHAnsi"/>
        </w:rPr>
        <w:t>Only pleasure and pain are intrinsically valuable – all other frameworks collapse.</w:t>
      </w:r>
    </w:p>
    <w:p w14:paraId="1334AA66" w14:textId="77777777" w:rsidR="00B46777" w:rsidRPr="000A27D4" w:rsidRDefault="00B46777" w:rsidP="00B46777">
      <w:pPr>
        <w:rPr>
          <w:rFonts w:asciiTheme="minorHAnsi" w:hAnsiTheme="minorHAnsi" w:cstheme="minorHAnsi"/>
        </w:rPr>
      </w:pPr>
      <w:r w:rsidRPr="000A27D4">
        <w:rPr>
          <w:rStyle w:val="Style13ptBold"/>
          <w:rFonts w:asciiTheme="minorHAnsi" w:hAnsiTheme="minorHAnsi" w:cstheme="minorHAnsi"/>
        </w:rPr>
        <w:t>Moen 16</w:t>
      </w:r>
      <w:r w:rsidRPr="000A27D4">
        <w:rPr>
          <w:rFonts w:asciiTheme="minorHAnsi" w:hAnsiTheme="minorHAnsi" w:cstheme="minorHAnsi"/>
        </w:rPr>
        <w:t xml:space="preserve"> [Ole Martin Moen, Research Fellow in Philosophy at University of Oslo “An Argument for Hedonism” Journal of Value Inquiry (Springer), 50 (2) 2016: 267–281]</w:t>
      </w:r>
    </w:p>
    <w:p w14:paraId="2CDB1699" w14:textId="6679BE87" w:rsidR="00B46777" w:rsidRPr="00B46777" w:rsidRDefault="00B46777" w:rsidP="00B46777">
      <w:r w:rsidRPr="000A27D4">
        <w:rPr>
          <w:rFonts w:asciiTheme="minorHAnsi" w:hAnsiTheme="minorHAnsi" w:cstheme="minorHAnsi"/>
        </w:rPr>
        <w:t xml:space="preserve">Let us start by observing, empirically, that </w:t>
      </w:r>
      <w:r w:rsidRPr="000A27D4">
        <w:rPr>
          <w:rStyle w:val="StyleUnderline"/>
          <w:rFonts w:asciiTheme="minorHAnsi" w:hAnsiTheme="minorHAnsi" w:cstheme="minorHAnsi"/>
        </w:rPr>
        <w:t xml:space="preserve">a widely shared judgment about intrinsic value and disvalue is that </w:t>
      </w:r>
      <w:r w:rsidRPr="000A27D4">
        <w:rPr>
          <w:rStyle w:val="StyleUnderline"/>
          <w:rFonts w:asciiTheme="minorHAnsi" w:hAnsiTheme="minorHAnsi" w:cstheme="minorHAnsi"/>
          <w:highlight w:val="green"/>
        </w:rPr>
        <w:t>pleasure is intrinsically valuable and pain is intrinsically disvaluable</w:t>
      </w:r>
      <w:r w:rsidRPr="000A27D4">
        <w:rPr>
          <w:rStyle w:val="StyleUnderline"/>
          <w:rFonts w:asciiTheme="minorHAnsi" w:hAnsiTheme="minorHAnsi" w:cstheme="minorHAnsi"/>
        </w:rPr>
        <w:t>.</w:t>
      </w:r>
      <w:r w:rsidRPr="000A27D4">
        <w:rPr>
          <w:rFonts w:asciiTheme="minorHAnsi" w:hAnsiTheme="minorHAnsi" w:cstheme="minorHAnsi"/>
        </w:rPr>
        <w:t xml:space="preserve"> </w:t>
      </w:r>
      <w:r w:rsidRPr="000A27D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0A27D4">
        <w:rPr>
          <w:rFonts w:asciiTheme="minorHAnsi" w:hAnsiTheme="minorHAnsi" w:cstheme="minorHAnsi"/>
        </w:rPr>
        <w:t xml:space="preserve"> This inclusion makes intuitive sense, moreover, for </w:t>
      </w:r>
      <w:r w:rsidRPr="000A27D4">
        <w:rPr>
          <w:rStyle w:val="StyleUnderline"/>
          <w:rFonts w:asciiTheme="minorHAnsi" w:hAnsiTheme="minorHAnsi" w:cstheme="minorHAnsi"/>
          <w:highlight w:val="green"/>
        </w:rPr>
        <w:t>there is something undeniably good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pleasure</w:t>
      </w:r>
      <w:r w:rsidRPr="000A27D4">
        <w:rPr>
          <w:rStyle w:val="StyleUnderline"/>
          <w:rFonts w:asciiTheme="minorHAnsi" w:hAnsiTheme="minorHAnsi" w:cstheme="minorHAnsi"/>
        </w:rPr>
        <w:t xml:space="preserve"> feels </w:t>
      </w:r>
      <w:r w:rsidRPr="000A27D4">
        <w:rPr>
          <w:rStyle w:val="StyleUnderline"/>
          <w:rFonts w:asciiTheme="minorHAnsi" w:hAnsiTheme="minorHAnsi" w:cstheme="minorHAnsi"/>
          <w:highlight w:val="green"/>
        </w:rPr>
        <w:t>and something undeniably bad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pain</w:t>
      </w:r>
      <w:r w:rsidRPr="000A27D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0A27D4">
        <w:rPr>
          <w:rFonts w:asciiTheme="minorHAnsi" w:hAnsiTheme="minorHAnsi" w:cstheme="minorHAnsi"/>
        </w:rPr>
        <w:t xml:space="preserve"> “Pleasure” and “pain” are here understood inclusively, as encompassing anything hedonically positive and anything hedonically negative.2 </w:t>
      </w:r>
      <w:r w:rsidRPr="000A27D4">
        <w:rPr>
          <w:rStyle w:val="StyleUnderline"/>
          <w:rFonts w:asciiTheme="minorHAnsi" w:hAnsiTheme="minorHAnsi" w:cstheme="minorHAnsi"/>
        </w:rPr>
        <w:t xml:space="preserve">The special </w:t>
      </w:r>
      <w:r w:rsidRPr="000A27D4">
        <w:rPr>
          <w:rStyle w:val="StyleUnderline"/>
          <w:rFonts w:asciiTheme="minorHAnsi" w:hAnsiTheme="minorHAnsi" w:cstheme="minorHAnsi"/>
          <w:highlight w:val="green"/>
        </w:rPr>
        <w:t>value statuses of pleasure and pain are manifested in how we treat</w:t>
      </w:r>
      <w:r w:rsidRPr="000A27D4">
        <w:rPr>
          <w:rStyle w:val="StyleUnderline"/>
          <w:rFonts w:asciiTheme="minorHAnsi" w:hAnsiTheme="minorHAnsi" w:cstheme="minorHAnsi"/>
        </w:rPr>
        <w:t xml:space="preserve"> these </w:t>
      </w:r>
      <w:r w:rsidRPr="000A27D4">
        <w:rPr>
          <w:rStyle w:val="StyleUnderline"/>
          <w:rFonts w:asciiTheme="minorHAnsi" w:hAnsiTheme="minorHAnsi" w:cstheme="minorHAnsi"/>
          <w:highlight w:val="green"/>
        </w:rPr>
        <w:t xml:space="preserve">experiences </w:t>
      </w:r>
      <w:r w:rsidRPr="000A27D4">
        <w:rPr>
          <w:rStyle w:val="StyleUnderline"/>
          <w:rFonts w:asciiTheme="minorHAnsi" w:hAnsiTheme="minorHAnsi" w:cstheme="minorHAnsi"/>
        </w:rPr>
        <w:t>in our everyday reasoning about values.</w:t>
      </w:r>
      <w:r w:rsidRPr="000A27D4">
        <w:rPr>
          <w:rFonts w:asciiTheme="minorHAnsi" w:hAnsiTheme="minorHAnsi" w:cstheme="minorHAnsi"/>
        </w:rPr>
        <w:t xml:space="preserve"> If you tell me that you are heading for the convenience store, </w:t>
      </w:r>
      <w:r w:rsidRPr="000A27D4">
        <w:rPr>
          <w:rStyle w:val="StyleUnderline"/>
          <w:rFonts w:asciiTheme="minorHAnsi" w:hAnsiTheme="minorHAnsi" w:cstheme="minorHAnsi"/>
        </w:rPr>
        <w:t>I might ask: “What for?” This is a reasonable question, for when you go to the convenience store you usually do so</w:t>
      </w:r>
      <w:r w:rsidRPr="000A27D4">
        <w:rPr>
          <w:rFonts w:asciiTheme="minorHAnsi" w:hAnsiTheme="minorHAnsi" w:cstheme="minorHAnsi"/>
        </w:rPr>
        <w:t xml:space="preserve">, not merely for the sake of going to the convenience store, but </w:t>
      </w:r>
      <w:r w:rsidRPr="000A27D4">
        <w:rPr>
          <w:rStyle w:val="StyleUnderline"/>
          <w:rFonts w:asciiTheme="minorHAnsi" w:hAnsiTheme="minorHAnsi" w:cstheme="minorHAnsi"/>
        </w:rPr>
        <w:t>for the sake of achieving something further that you deem to be valuable.</w:t>
      </w:r>
      <w:r w:rsidRPr="000A27D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0A27D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0A27D4">
        <w:rPr>
          <w:rStyle w:val="StyleUnderline"/>
          <w:rFonts w:asciiTheme="minorHAnsi" w:hAnsiTheme="minorHAnsi" w:cstheme="minorHAnsi"/>
          <w:highlight w:val="green"/>
        </w:rPr>
        <w:t>pleasure is not good for anything further</w:t>
      </w:r>
      <w:r w:rsidRPr="000A27D4">
        <w:rPr>
          <w:rStyle w:val="StyleUnderline"/>
          <w:rFonts w:asciiTheme="minorHAnsi" w:hAnsiTheme="minorHAnsi" w:cstheme="minorHAnsi"/>
        </w:rPr>
        <w:t>; it is simply that for which going to the convenience store and buying the soda is good.</w:t>
      </w:r>
      <w:r w:rsidRPr="000A27D4">
        <w:rPr>
          <w:rFonts w:asciiTheme="minorHAnsi" w:hAnsiTheme="minorHAnsi" w:cstheme="minorHAnsi"/>
        </w:rPr>
        <w:t>3 As Aristotle observes</w:t>
      </w:r>
      <w:r w:rsidRPr="000A27D4">
        <w:rPr>
          <w:rStyle w:val="StyleUnderline"/>
          <w:rFonts w:asciiTheme="minorHAnsi" w:hAnsiTheme="minorHAnsi" w:cstheme="minorHAnsi"/>
        </w:rPr>
        <w:t>: “We never ask [a man] what his end is in being pleased, because we assume that pleasure is choice worthy in itself.</w:t>
      </w:r>
      <w:r w:rsidRPr="000A27D4">
        <w:rPr>
          <w:rFonts w:asciiTheme="minorHAnsi" w:hAnsiTheme="minorHAnsi" w:cstheme="minorHAnsi"/>
        </w:rPr>
        <w:t xml:space="preserve">”4 Presumably, a similar story can be told in the case of pains, for if someone </w:t>
      </w:r>
      <w:r w:rsidRPr="000A27D4">
        <w:rPr>
          <w:rFonts w:asciiTheme="minorHAnsi" w:hAnsiTheme="minorHAnsi" w:cstheme="minorHAnsi"/>
        </w:rPr>
        <w:lastRenderedPageBreak/>
        <w:t xml:space="preserve">says “This is painful!” we never respond by asking: “And why is that a problem?” We take for granted that if something is painful, we have a sufficient explanation of why it is bad. If we are onto something in our everyday reasoning about values, it seems that </w:t>
      </w:r>
      <w:r w:rsidRPr="000A27D4">
        <w:rPr>
          <w:rStyle w:val="StyleUnderline"/>
          <w:rFonts w:asciiTheme="minorHAnsi" w:hAnsiTheme="minorHAnsi" w:cstheme="minorHAnsi"/>
          <w:highlight w:val="green"/>
        </w:rPr>
        <w:t>pleasure and pain</w:t>
      </w:r>
      <w:r w:rsidRPr="000A27D4">
        <w:rPr>
          <w:rStyle w:val="StyleUnderline"/>
          <w:rFonts w:asciiTheme="minorHAnsi" w:hAnsiTheme="minorHAnsi" w:cstheme="minorHAnsi"/>
        </w:rPr>
        <w:t xml:space="preserve"> are </w:t>
      </w:r>
      <w:r w:rsidRPr="000A27D4">
        <w:rPr>
          <w:rStyle w:val="StyleUnderline"/>
          <w:rFonts w:asciiTheme="minorHAnsi" w:hAnsiTheme="minorHAnsi" w:cstheme="minorHAnsi"/>
          <w:highlight w:val="green"/>
        </w:rPr>
        <w:t>both</w:t>
      </w:r>
      <w:r w:rsidRPr="000A27D4">
        <w:rPr>
          <w:rStyle w:val="StyleUnderline"/>
          <w:rFonts w:asciiTheme="minorHAnsi" w:hAnsiTheme="minorHAnsi" w:cstheme="minorHAnsi"/>
        </w:rPr>
        <w:t xml:space="preserve"> places where we </w:t>
      </w:r>
      <w:r w:rsidRPr="000A27D4">
        <w:rPr>
          <w:rStyle w:val="StyleUnderline"/>
          <w:rFonts w:asciiTheme="minorHAnsi" w:hAnsiTheme="minorHAnsi" w:cstheme="minorHAnsi"/>
          <w:highlight w:val="green"/>
        </w:rPr>
        <w:t>reach the end of the line in matters of value</w:t>
      </w:r>
    </w:p>
    <w:p w14:paraId="2618F7C5" w14:textId="3E82C076" w:rsidR="00B46777" w:rsidRDefault="00B46777" w:rsidP="00B46777">
      <w:pPr>
        <w:pStyle w:val="Heading3"/>
      </w:pPr>
      <w:r>
        <w:lastRenderedPageBreak/>
        <w:t>1AC: Underview</w:t>
      </w:r>
    </w:p>
    <w:p w14:paraId="26E5F910" w14:textId="77777777" w:rsidR="00B46777" w:rsidRPr="001472AC" w:rsidRDefault="00B46777" w:rsidP="00B46777">
      <w:pPr>
        <w:pStyle w:val="Heading4"/>
      </w:pPr>
      <w:r w:rsidRPr="001472AC">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comes first – it’s a bigger percentage of the 1AR than 1NC which means there’s more abuse if I’m devoting a larger fraction of time and only the 2N has time to win multiple layers, </w:t>
      </w:r>
      <w:r>
        <w:t>f</w:t>
      </w:r>
      <w:r w:rsidRPr="001472AC">
        <w:t>) voters – fairness because debate’s a game that needs rules to evaluate it and education since it gives us portable skills for life like research and thinking.</w:t>
      </w:r>
    </w:p>
    <w:p w14:paraId="1B9EB1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8"/>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2C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CE8"/>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77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217D09"/>
  <w14:defaultImageDpi w14:val="300"/>
  <w15:docId w15:val="{34316DD2-8CA4-CE4E-9626-0BB8428B3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677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52C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2C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2C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552CE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52C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CE8"/>
  </w:style>
  <w:style w:type="character" w:customStyle="1" w:styleId="Heading1Char">
    <w:name w:val="Heading 1 Char"/>
    <w:aliases w:val="Pocket Char"/>
    <w:basedOn w:val="DefaultParagraphFont"/>
    <w:link w:val="Heading1"/>
    <w:uiPriority w:val="9"/>
    <w:rsid w:val="00552C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2C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2CE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52C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2CE8"/>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552CE8"/>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552CE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552CE8"/>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552CE8"/>
    <w:rPr>
      <w:color w:val="auto"/>
      <w:u w:val="none"/>
    </w:rPr>
  </w:style>
  <w:style w:type="paragraph" w:styleId="DocumentMap">
    <w:name w:val="Document Map"/>
    <w:basedOn w:val="Normal"/>
    <w:link w:val="DocumentMapChar"/>
    <w:uiPriority w:val="99"/>
    <w:semiHidden/>
    <w:unhideWhenUsed/>
    <w:rsid w:val="00552C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2CE8"/>
    <w:rPr>
      <w:rFonts w:ascii="Lucida Grande" w:hAnsi="Lucida Grande" w:cs="Lucida Grande"/>
    </w:rPr>
  </w:style>
  <w:style w:type="character" w:styleId="UnresolvedMention">
    <w:name w:val="Unresolved Mention"/>
    <w:basedOn w:val="DefaultParagraphFont"/>
    <w:uiPriority w:val="99"/>
    <w:semiHidden/>
    <w:unhideWhenUsed/>
    <w:rsid w:val="00B46777"/>
    <w:rPr>
      <w:color w:val="605E5C"/>
      <w:shd w:val="clear" w:color="auto" w:fill="E1DFDD"/>
    </w:rPr>
  </w:style>
  <w:style w:type="paragraph" w:customStyle="1" w:styleId="textbold">
    <w:name w:val="text bold"/>
    <w:basedOn w:val="Normal"/>
    <w:link w:val="Emphasis"/>
    <w:uiPriority w:val="20"/>
    <w:qFormat/>
    <w:rsid w:val="00B46777"/>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B4677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B46777"/>
    <w:pPr>
      <w:ind w:left="288" w:right="288"/>
    </w:pPr>
    <w:rPr>
      <w:rFonts w:asciiTheme="minorHAnsi" w:hAnsiTheme="minorHAnsi"/>
      <w:u w:val="single"/>
    </w:rPr>
  </w:style>
  <w:style w:type="paragraph" w:customStyle="1" w:styleId="Emphasis1">
    <w:name w:val="Emphasis1"/>
    <w:basedOn w:val="Normal"/>
    <w:uiPriority w:val="7"/>
    <w:qFormat/>
    <w:rsid w:val="00B46777"/>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B46777"/>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B46777"/>
    <w:rPr>
      <w:b/>
      <w:bCs/>
    </w:rPr>
  </w:style>
  <w:style w:type="character" w:customStyle="1" w:styleId="wikiexternallink">
    <w:name w:val="wikiexternallink"/>
    <w:basedOn w:val="DefaultParagraphFont"/>
    <w:rsid w:val="00B46777"/>
  </w:style>
  <w:style w:type="character" w:customStyle="1" w:styleId="wikigeneratedlinkcontent">
    <w:name w:val="wikigeneratedlinkcontent"/>
    <w:basedOn w:val="DefaultParagraphFont"/>
    <w:rsid w:val="00B4677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46777"/>
    <w:rPr>
      <w:rFonts w:eastAsiaTheme="minorHAnsi"/>
      <w:sz w:val="26"/>
      <w:szCs w:val="22"/>
      <w:u w:val="single"/>
    </w:rPr>
  </w:style>
  <w:style w:type="paragraph" w:customStyle="1" w:styleId="Tag2">
    <w:name w:val="Tag2"/>
    <w:basedOn w:val="Normal"/>
    <w:qFormat/>
    <w:rsid w:val="00B46777"/>
    <w:rPr>
      <w:rFonts w:ascii="Arial" w:hAnsi="Arial" w:cs="Arial"/>
      <w:b/>
      <w:sz w:val="20"/>
    </w:rPr>
  </w:style>
  <w:style w:type="paragraph" w:customStyle="1" w:styleId="cardtext">
    <w:name w:val="card text"/>
    <w:basedOn w:val="Normal"/>
    <w:link w:val="cardtextChar"/>
    <w:qFormat/>
    <w:rsid w:val="00B46777"/>
    <w:pPr>
      <w:ind w:left="288" w:right="288"/>
    </w:pPr>
  </w:style>
  <w:style w:type="character" w:customStyle="1" w:styleId="cardtextChar">
    <w:name w:val="card text Char"/>
    <w:link w:val="cardtext"/>
    <w:rsid w:val="00B46777"/>
    <w:rPr>
      <w:rFonts w:ascii="Calibri" w:hAnsi="Calibri" w:cs="Calibri"/>
      <w:sz w:val="26"/>
    </w:rPr>
  </w:style>
  <w:style w:type="character" w:customStyle="1" w:styleId="latin24compacttimestamp-2v7xiq">
    <w:name w:val="latin24compacttimestamp-2v7xiq"/>
    <w:basedOn w:val="DefaultParagraphFont"/>
    <w:rsid w:val="00B46777"/>
  </w:style>
  <w:style w:type="paragraph" w:customStyle="1" w:styleId="Emphasize">
    <w:name w:val="Emphasize"/>
    <w:basedOn w:val="Normal"/>
    <w:uiPriority w:val="7"/>
    <w:qFormat/>
    <w:rsid w:val="00B467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87-021-00999-0.pdf"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twailr.com/on-intellectual-property-rights-access-to-medicines-and-vaccine-imperialism/"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fontTable" Target="fontTable.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34</Pages>
  <Words>20896</Words>
  <Characters>115766</Characters>
  <Application>Microsoft Office Word</Application>
  <DocSecurity>0</DocSecurity>
  <Lines>1411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2021-10-09T15:00:00Z</dcterms:created>
  <dcterms:modified xsi:type="dcterms:W3CDTF">2021-10-09T15:01:00Z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