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474B4" w14:textId="7691ADD5" w:rsidR="003F1001" w:rsidRPr="00AA1721" w:rsidRDefault="003F1001" w:rsidP="003F1001">
      <w:pPr>
        <w:pStyle w:val="Heading1"/>
        <w:rPr>
          <w:rFonts w:asciiTheme="majorHAnsi" w:hAnsiTheme="majorHAnsi" w:cstheme="majorHAnsi"/>
        </w:rPr>
      </w:pPr>
      <w:r w:rsidRPr="00AA1721">
        <w:rPr>
          <w:rFonts w:asciiTheme="majorHAnsi" w:hAnsiTheme="majorHAnsi" w:cstheme="majorHAnsi"/>
        </w:rPr>
        <w:t>1AC</w:t>
      </w:r>
      <w:r w:rsidR="00153817" w:rsidRPr="00AA1721">
        <w:rPr>
          <w:rFonts w:asciiTheme="majorHAnsi" w:hAnsiTheme="majorHAnsi" w:cstheme="majorHAnsi"/>
        </w:rPr>
        <w:t xml:space="preserve"> </w:t>
      </w:r>
    </w:p>
    <w:p w14:paraId="00154D9C" w14:textId="4FC0D169" w:rsidR="003F1001" w:rsidRPr="00AA1721" w:rsidRDefault="003F1001" w:rsidP="003F1001">
      <w:pPr>
        <w:pStyle w:val="Heading3"/>
        <w:rPr>
          <w:rFonts w:asciiTheme="majorHAnsi" w:hAnsiTheme="majorHAnsi" w:cstheme="majorHAnsi"/>
        </w:rPr>
      </w:pPr>
      <w:r w:rsidRPr="00AA1721">
        <w:rPr>
          <w:rFonts w:asciiTheme="majorHAnsi" w:hAnsiTheme="majorHAnsi" w:cstheme="majorHAnsi"/>
        </w:rPr>
        <w:lastRenderedPageBreak/>
        <w:t xml:space="preserve">1AC </w:t>
      </w:r>
      <w:r w:rsidR="008C4119" w:rsidRPr="00AA1721">
        <w:rPr>
          <w:rFonts w:asciiTheme="majorHAnsi" w:hAnsiTheme="majorHAnsi" w:cstheme="majorHAnsi"/>
        </w:rPr>
        <w:t>–</w:t>
      </w:r>
      <w:r w:rsidRPr="00AA1721">
        <w:rPr>
          <w:rFonts w:asciiTheme="majorHAnsi" w:hAnsiTheme="majorHAnsi" w:cstheme="majorHAnsi"/>
        </w:rPr>
        <w:t xml:space="preserve"> Framework</w:t>
      </w:r>
    </w:p>
    <w:p w14:paraId="1DCDA7E8" w14:textId="409B5F4C" w:rsidR="0006026F" w:rsidRDefault="0006026F" w:rsidP="0006026F">
      <w:pPr>
        <w:pStyle w:val="Heading4"/>
        <w:rPr>
          <w:rFonts w:asciiTheme="majorHAnsi" w:hAnsiTheme="majorHAnsi" w:cstheme="majorHAnsi"/>
        </w:rPr>
      </w:pPr>
      <w:r w:rsidRPr="00AA1721">
        <w:rPr>
          <w:rFonts w:asciiTheme="majorHAnsi" w:hAnsiTheme="majorHAnsi" w:cstheme="majorHAnsi"/>
        </w:rPr>
        <w:t xml:space="preserve">The role of the ballot is to determine whether the resolution is a true or false statement – anything else moots 6 minutes of the ac </w:t>
      </w:r>
    </w:p>
    <w:p w14:paraId="5940AE4C" w14:textId="77777777" w:rsidR="002C4125" w:rsidRPr="00A00D04" w:rsidRDefault="002C4125" w:rsidP="002C4125">
      <w:pPr>
        <w:pStyle w:val="Heading4"/>
      </w:pPr>
      <w:r>
        <w:t xml:space="preserve">The standard is maximizing expected foreseen well-being. </w:t>
      </w:r>
    </w:p>
    <w:p w14:paraId="216B7DF1" w14:textId="77777777" w:rsidR="002C4125" w:rsidRDefault="002C4125" w:rsidP="002C4125">
      <w:pPr>
        <w:pStyle w:val="Heading4"/>
      </w:pPr>
      <w:r>
        <w:t>Pleasure is both unconditionally and intrinsically valuable.</w:t>
      </w:r>
    </w:p>
    <w:p w14:paraId="33CB4258" w14:textId="77777777" w:rsidR="002C4125" w:rsidRPr="002160B8" w:rsidRDefault="002C4125" w:rsidP="002C4125">
      <w:pPr>
        <w:rPr>
          <w:rFonts w:asciiTheme="minorHAnsi" w:hAnsiTheme="minorHAnsi"/>
          <w:sz w:val="12"/>
          <w:szCs w:val="12"/>
        </w:rPr>
      </w:pPr>
      <w:r w:rsidRPr="002160B8">
        <w:rPr>
          <w:rStyle w:val="Style13ptBold"/>
          <w:rFonts w:asciiTheme="minorHAnsi" w:hAnsiTheme="minorHAnsi"/>
        </w:rPr>
        <w:t>Goldstei</w:t>
      </w:r>
      <w:r>
        <w:rPr>
          <w:rStyle w:val="Style13ptBold"/>
          <w:rFonts w:asciiTheme="minorHAnsi" w:hAnsiTheme="minorHAnsi"/>
        </w:rPr>
        <w:t>n 89</w:t>
      </w:r>
      <w:r>
        <w:rPr>
          <w:rFonts w:asciiTheme="minorHAnsi" w:hAnsiTheme="minorHAnsi"/>
          <w:sz w:val="12"/>
          <w:szCs w:val="12"/>
        </w:rPr>
        <w:t xml:space="preserve"> </w:t>
      </w:r>
      <w:r w:rsidRPr="002160B8">
        <w:rPr>
          <w:rFonts w:asciiTheme="minorHAnsi" w:hAnsiTheme="minorHAnsi"/>
          <w:sz w:val="12"/>
          <w:szCs w:val="12"/>
        </w:rPr>
        <w:t xml:space="preserve">[Irwin Goldstein, “Pleasure and Pain: Unconditional, Intrinsic Values”, Philosophy and Phenomenological Research , Dec., 1989, Vol. 50, No. 2 (Dec., 1989), pp. 255-276, International Phenomenological Society, </w:t>
      </w:r>
      <w:hyperlink r:id="rId11" w:anchor="metadata_info_tab_contents" w:history="1">
        <w:r w:rsidRPr="002160B8">
          <w:rPr>
            <w:rStyle w:val="Hyperlink"/>
            <w:rFonts w:asciiTheme="minorHAnsi" w:hAnsiTheme="minorHAnsi"/>
            <w:sz w:val="12"/>
            <w:szCs w:val="12"/>
          </w:rPr>
          <w:t>https://www.jstor.org/stable/2107959?seq=1#metadata_info_tab_contents</w:t>
        </w:r>
      </w:hyperlink>
      <w:r w:rsidRPr="002160B8">
        <w:rPr>
          <w:rFonts w:asciiTheme="minorHAnsi" w:hAnsiTheme="minorHAnsi"/>
          <w:sz w:val="12"/>
          <w:szCs w:val="12"/>
        </w:rPr>
        <w:t xml:space="preserve">, Irvin Goldstein was </w:t>
      </w:r>
      <w:r w:rsidRPr="002160B8">
        <w:rPr>
          <w:rFonts w:asciiTheme="minorHAnsi" w:hAnsiTheme="minorHAnsi"/>
          <w:color w:val="333333"/>
          <w:sz w:val="12"/>
          <w:szCs w:val="12"/>
          <w:shd w:val="clear" w:color="auto" w:fill="FFFFFF"/>
        </w:rPr>
        <w:t>a philosophy professor at Davidson College for 31 years</w:t>
      </w:r>
      <w:r w:rsidRPr="002160B8">
        <w:rPr>
          <w:rFonts w:asciiTheme="minorHAnsi" w:hAnsiTheme="minorHAnsi"/>
          <w:sz w:val="12"/>
          <w:szCs w:val="12"/>
        </w:rPr>
        <w:t xml:space="preserve">] //Lex </w:t>
      </w:r>
      <w:proofErr w:type="spellStart"/>
      <w:r w:rsidRPr="002160B8">
        <w:rPr>
          <w:rFonts w:asciiTheme="minorHAnsi" w:hAnsiTheme="minorHAnsi"/>
          <w:sz w:val="12"/>
          <w:szCs w:val="12"/>
        </w:rPr>
        <w:t>AKu</w:t>
      </w:r>
      <w:proofErr w:type="spellEnd"/>
    </w:p>
    <w:p w14:paraId="17BD01DD" w14:textId="77777777" w:rsidR="002C4125" w:rsidRPr="003D3585" w:rsidRDefault="002C4125" w:rsidP="002C4125"/>
    <w:p w14:paraId="48FD313C" w14:textId="77777777" w:rsidR="002C4125" w:rsidRPr="00BB623B" w:rsidRDefault="002C4125" w:rsidP="002C4125">
      <w:pPr>
        <w:rPr>
          <w:sz w:val="12"/>
        </w:rPr>
      </w:pPr>
      <w:r w:rsidRPr="00BB623B">
        <w:rPr>
          <w:sz w:val="12"/>
        </w:rPr>
        <w:t xml:space="preserve">What is good overall, right, or obligatory varies according to effects. Each is context-dependent and may vary across cultures. Evaluations of what is so universally are hazardous; such </w:t>
      </w:r>
      <w:proofErr w:type="gramStart"/>
      <w:r w:rsidRPr="00BB623B">
        <w:rPr>
          <w:sz w:val="12"/>
        </w:rPr>
        <w:t>high level</w:t>
      </w:r>
      <w:proofErr w:type="gramEnd"/>
      <w:r w:rsidRPr="00BB623B">
        <w:rPr>
          <w:sz w:val="12"/>
        </w:rPr>
        <w:t xml:space="preserve"> principles seem inevitably to meet expectations. We need not expect exertion to be good overall </w:t>
      </w:r>
      <w:proofErr w:type="spellStart"/>
      <w:r w:rsidRPr="00BB623B">
        <w:rPr>
          <w:sz w:val="12"/>
        </w:rPr>
        <w:t>univer</w:t>
      </w:r>
      <w:proofErr w:type="spellEnd"/>
      <w:r w:rsidRPr="00BB623B">
        <w:rPr>
          <w:sz w:val="12"/>
        </w:rPr>
        <w:t>- sally: its value hinges on effects, which vary. What is right may vary with context and so cross-culturally. Even stealing and killing are sometimes right (</w:t>
      </w:r>
      <w:proofErr w:type="spellStart"/>
      <w:r w:rsidRPr="00BB623B">
        <w:rPr>
          <w:sz w:val="12"/>
        </w:rPr>
        <w:t>Noddings</w:t>
      </w:r>
      <w:proofErr w:type="spellEnd"/>
      <w:r w:rsidRPr="00BB623B">
        <w:rPr>
          <w:sz w:val="12"/>
        </w:rPr>
        <w:t xml:space="preserve">, i984: 93). If he is using 'moral demands' to designate duties (actual, not prima facie) and to exclude intrinsic badness, Gilbert Harman may be correct in saying "there are no basic moral demands that apply to everyone" (I984: 27). Though calling all members in a class good is risky, intrinsic universal evaluations can be less precarious than other universal evaluations. </w:t>
      </w:r>
      <w:r w:rsidRPr="00BB623B">
        <w:rPr>
          <w:rStyle w:val="Emphasis"/>
          <w:highlight w:val="green"/>
        </w:rPr>
        <w:t>Pleasure's intrinsic worth is not context-dependent</w:t>
      </w:r>
      <w:r w:rsidRPr="00F318F7">
        <w:rPr>
          <w:rStyle w:val="Emphasis"/>
        </w:rPr>
        <w:t xml:space="preserve"> and so not subject to con- textual fluctuations</w:t>
      </w:r>
      <w:r w:rsidRPr="00BB623B">
        <w:rPr>
          <w:sz w:val="12"/>
        </w:rPr>
        <w:t xml:space="preserve">. </w:t>
      </w:r>
      <w:r w:rsidRPr="00BB623B">
        <w:rPr>
          <w:rStyle w:val="Emphasis"/>
          <w:highlight w:val="green"/>
        </w:rPr>
        <w:t>When in pain, I can immediately recognize bad</w:t>
      </w:r>
      <w:r w:rsidRPr="00F318F7">
        <w:rPr>
          <w:rStyle w:val="Emphasis"/>
        </w:rPr>
        <w:t xml:space="preserve"> even if I am oblivious to the sensation's context and indifferent to moral considerations; pain's intrinsic badness is not founded in and so potentially undermined by pain's surroundings.</w:t>
      </w:r>
      <w:r w:rsidRPr="00BB623B">
        <w:rPr>
          <w:sz w:val="12"/>
        </w:rPr>
        <w:t xml:space="preserve"> Because we direct so many </w:t>
      </w:r>
      <w:proofErr w:type="spellStart"/>
      <w:r w:rsidRPr="00BB623B">
        <w:rPr>
          <w:sz w:val="12"/>
        </w:rPr>
        <w:t>evalua</w:t>
      </w:r>
      <w:proofErr w:type="spellEnd"/>
      <w:r w:rsidRPr="00BB623B">
        <w:rPr>
          <w:sz w:val="12"/>
        </w:rPr>
        <w:t xml:space="preserve">- </w:t>
      </w:r>
      <w:proofErr w:type="spellStart"/>
      <w:r w:rsidRPr="00BB623B">
        <w:rPr>
          <w:sz w:val="12"/>
        </w:rPr>
        <w:t>tions</w:t>
      </w:r>
      <w:proofErr w:type="spellEnd"/>
      <w:r w:rsidRPr="00BB623B">
        <w:rPr>
          <w:sz w:val="12"/>
        </w:rPr>
        <w:t xml:space="preserve"> to what is good overall or morally good, much of what we justly call 'good' simpliciter is good only in some circumstances. </w:t>
      </w:r>
      <w:r w:rsidRPr="006266F3">
        <w:rPr>
          <w:rStyle w:val="Emphasis"/>
        </w:rPr>
        <w:t>This helps camouflage the fact that pleasure and other value-conferring ends are good in themselves unconditionally</w:t>
      </w:r>
      <w:r w:rsidRPr="00BB623B">
        <w:rPr>
          <w:sz w:val="12"/>
        </w:rPr>
        <w:t xml:space="preserve">. </w:t>
      </w:r>
      <w:r w:rsidRPr="00BB623B">
        <w:rPr>
          <w:rStyle w:val="Emphasis"/>
          <w:highlight w:val="green"/>
        </w:rPr>
        <w:t>Pleasure is good</w:t>
      </w:r>
      <w:r w:rsidRPr="006266F3">
        <w:rPr>
          <w:rStyle w:val="Emphasis"/>
        </w:rPr>
        <w:t xml:space="preserve"> as such, </w:t>
      </w:r>
      <w:r w:rsidRPr="00BB623B">
        <w:rPr>
          <w:rStyle w:val="Emphasis"/>
          <w:highlight w:val="green"/>
        </w:rPr>
        <w:t>because of its pleasurableness</w:t>
      </w:r>
      <w:r w:rsidRPr="006266F3">
        <w:rPr>
          <w:rStyle w:val="Emphasis"/>
        </w:rPr>
        <w:t>, not because of some further good quality which colors pleasure and may or may not be present</w:t>
      </w:r>
      <w:r w:rsidRPr="00BB623B">
        <w:rPr>
          <w:sz w:val="12"/>
        </w:rPr>
        <w:t xml:space="preserve">. </w:t>
      </w:r>
      <w:r w:rsidRPr="006266F3">
        <w:rPr>
          <w:rStyle w:val="Emphasis"/>
        </w:rPr>
        <w:t xml:space="preserve">The </w:t>
      </w:r>
      <w:r w:rsidRPr="00BB623B">
        <w:rPr>
          <w:rStyle w:val="Emphasis"/>
          <w:highlight w:val="green"/>
        </w:rPr>
        <w:t>foundation of pleasure's goodness</w:t>
      </w:r>
      <w:r w:rsidRPr="006266F3">
        <w:rPr>
          <w:rStyle w:val="Emphasis"/>
        </w:rPr>
        <w:t xml:space="preserve">, its pleasurableness, </w:t>
      </w:r>
      <w:r w:rsidRPr="00BB623B">
        <w:rPr>
          <w:rStyle w:val="Emphasis"/>
          <w:highlight w:val="green"/>
        </w:rPr>
        <w:t>marks every pleasure</w:t>
      </w:r>
      <w:r w:rsidRPr="006266F3">
        <w:rPr>
          <w:rStyle w:val="Emphasis"/>
        </w:rPr>
        <w:t>.</w:t>
      </w:r>
      <w:r w:rsidRPr="00BB623B">
        <w:rPr>
          <w:sz w:val="12"/>
        </w:rPr>
        <w:t xml:space="preserve"> How could pleasure fail to be intrinsically good? G. E. Moore's reasoning resembles mine when he writes that a judgment of intrinsic goodness "if true of one instance of the thing in question, is necessarily true of all" (1903: 27). </w:t>
      </w:r>
      <w:r w:rsidRPr="006266F3">
        <w:rPr>
          <w:rStyle w:val="Emphasis"/>
        </w:rPr>
        <w:t xml:space="preserve">Since at least some pleasure is good intrinsically simply because of its pleasurableness, </w:t>
      </w:r>
      <w:r w:rsidRPr="00BB623B">
        <w:rPr>
          <w:rStyle w:val="Emphasis"/>
          <w:highlight w:val="green"/>
        </w:rPr>
        <w:t>pleasure should always be good intrinsically</w:t>
      </w:r>
      <w:r w:rsidRPr="006266F3">
        <w:rPr>
          <w:rStyle w:val="Emphasis"/>
        </w:rPr>
        <w:t xml:space="preserve">, whatever the society, </w:t>
      </w:r>
      <w:r w:rsidRPr="00BB623B">
        <w:rPr>
          <w:rStyle w:val="Emphasis"/>
          <w:highlight w:val="green"/>
        </w:rPr>
        <w:t>and</w:t>
      </w:r>
      <w:r w:rsidRPr="006266F3">
        <w:rPr>
          <w:rStyle w:val="Emphasis"/>
        </w:rPr>
        <w:t xml:space="preserve"> so </w:t>
      </w:r>
      <w:r w:rsidRPr="00BB623B">
        <w:rPr>
          <w:rStyle w:val="Emphasis"/>
          <w:highlight w:val="green"/>
        </w:rPr>
        <w:t>be an unconditional value</w:t>
      </w:r>
      <w:r w:rsidRPr="006266F3">
        <w:rPr>
          <w:rStyle w:val="Emphasis"/>
        </w:rPr>
        <w:t>.</w:t>
      </w:r>
      <w:r w:rsidRPr="00BB623B">
        <w:rPr>
          <w:sz w:val="12"/>
        </w:rPr>
        <w:t xml:space="preserve"> Pleasure's standing as an intrinsic value is founded in pleasure's nature. </w:t>
      </w:r>
      <w:r w:rsidRPr="00BB623B">
        <w:rPr>
          <w:rStyle w:val="Emphasis"/>
          <w:highlight w:val="green"/>
        </w:rPr>
        <w:t>Appreciating</w:t>
      </w:r>
      <w:r w:rsidRPr="006266F3">
        <w:rPr>
          <w:rStyle w:val="Emphasis"/>
        </w:rPr>
        <w:t xml:space="preserve"> its </w:t>
      </w:r>
      <w:r w:rsidRPr="00BB623B">
        <w:rPr>
          <w:rStyle w:val="Emphasis"/>
          <w:highlight w:val="green"/>
        </w:rPr>
        <w:t xml:space="preserve">value and understanding what pleasure is are not </w:t>
      </w:r>
      <w:proofErr w:type="spellStart"/>
      <w:r w:rsidRPr="00BB623B">
        <w:rPr>
          <w:rStyle w:val="Emphasis"/>
          <w:highlight w:val="green"/>
        </w:rPr>
        <w:t>inde</w:t>
      </w:r>
      <w:proofErr w:type="spellEnd"/>
      <w:r w:rsidRPr="00BB623B">
        <w:rPr>
          <w:rStyle w:val="Emphasis"/>
          <w:highlight w:val="green"/>
        </w:rPr>
        <w:t>- pendent projects</w:t>
      </w:r>
      <w:r w:rsidRPr="006266F3">
        <w:rPr>
          <w:rStyle w:val="Emphasis"/>
        </w:rPr>
        <w:t xml:space="preserve">. </w:t>
      </w:r>
      <w:r w:rsidRPr="00BB623B">
        <w:rPr>
          <w:rStyle w:val="Emphasis"/>
          <w:highlight w:val="green"/>
        </w:rPr>
        <w:t>Intrinsic goodness</w:t>
      </w:r>
      <w:r w:rsidRPr="00BB623B">
        <w:rPr>
          <w:sz w:val="12"/>
        </w:rPr>
        <w:t xml:space="preserve"> is not merely incidental to pleasure; I suggest it </w:t>
      </w:r>
      <w:r w:rsidRPr="00BB623B">
        <w:rPr>
          <w:rStyle w:val="Emphasis"/>
          <w:highlight w:val="green"/>
        </w:rPr>
        <w:t>is fundamental to what makes an experience pleasure</w:t>
      </w:r>
      <w:r w:rsidRPr="00BB623B">
        <w:rPr>
          <w:sz w:val="12"/>
        </w:rPr>
        <w:t xml:space="preserve">. </w:t>
      </w:r>
      <w:r w:rsidRPr="006266F3">
        <w:rPr>
          <w:rStyle w:val="Emphasis"/>
        </w:rPr>
        <w:t xml:space="preserve">As hot and cold are opposites in temperature and north and south in direction, so </w:t>
      </w:r>
      <w:r w:rsidRPr="00BB623B">
        <w:rPr>
          <w:rStyle w:val="Emphasis"/>
          <w:highlight w:val="green"/>
        </w:rPr>
        <w:t>pleasure and pain</w:t>
      </w:r>
      <w:r w:rsidRPr="00BB623B">
        <w:rPr>
          <w:sz w:val="12"/>
        </w:rPr>
        <w:t xml:space="preserve">, both physical and emotional, </w:t>
      </w:r>
      <w:r w:rsidRPr="00BB623B">
        <w:rPr>
          <w:rStyle w:val="Emphasis"/>
          <w:highlight w:val="green"/>
        </w:rPr>
        <w:t>are opposites in intrinsic agreeability</w:t>
      </w:r>
      <w:r w:rsidRPr="00BB623B">
        <w:rPr>
          <w:sz w:val="12"/>
          <w:highlight w:val="green"/>
        </w:rPr>
        <w:t>.</w:t>
      </w:r>
      <w:r w:rsidRPr="00BB623B">
        <w:rPr>
          <w:sz w:val="12"/>
        </w:rPr>
        <w:t xml:space="preserve"> Heat is ipso facto, and thus always, linked to high tempera- </w:t>
      </w:r>
      <w:proofErr w:type="spellStart"/>
      <w:r w:rsidRPr="00BB623B">
        <w:rPr>
          <w:sz w:val="12"/>
        </w:rPr>
        <w:t>ture</w:t>
      </w:r>
      <w:proofErr w:type="spellEnd"/>
      <w:r w:rsidRPr="00BB623B">
        <w:rPr>
          <w:sz w:val="12"/>
        </w:rPr>
        <w:t xml:space="preserve">; so, achieved in a virtuous or vicious activity, </w:t>
      </w:r>
      <w:r w:rsidRPr="00BB623B">
        <w:rPr>
          <w:rStyle w:val="Emphasis"/>
          <w:highlight w:val="green"/>
        </w:rPr>
        <w:t>pleasure in itself is ipso facto and</w:t>
      </w:r>
      <w:r w:rsidRPr="006266F3">
        <w:rPr>
          <w:rStyle w:val="Emphasis"/>
        </w:rPr>
        <w:t xml:space="preserve"> so always </w:t>
      </w:r>
      <w:r w:rsidRPr="00BB623B">
        <w:rPr>
          <w:rStyle w:val="Emphasis"/>
          <w:highlight w:val="green"/>
        </w:rPr>
        <w:t>agreeable</w:t>
      </w:r>
      <w:r w:rsidRPr="006266F3">
        <w:rPr>
          <w:rStyle w:val="Emphasis"/>
        </w:rPr>
        <w:t xml:space="preserve"> and pain ipso facto and so always disagree- able</w:t>
      </w:r>
      <w:r w:rsidRPr="00BB623B">
        <w:rPr>
          <w:sz w:val="12"/>
        </w:rPr>
        <w:t xml:space="preserve">. I propose that </w:t>
      </w:r>
      <w:r w:rsidRPr="00BB623B">
        <w:rPr>
          <w:rStyle w:val="Emphasis"/>
          <w:highlight w:val="green"/>
        </w:rPr>
        <w:t>pleasure's goodness</w:t>
      </w:r>
      <w:r w:rsidRPr="006266F3">
        <w:rPr>
          <w:rStyle w:val="Emphasis"/>
        </w:rPr>
        <w:t xml:space="preserve"> - </w:t>
      </w:r>
      <w:r w:rsidRPr="00BB623B">
        <w:rPr>
          <w:sz w:val="12"/>
        </w:rPr>
        <w:t xml:space="preserve">which for me is, in part, its char- acter of affording valid, intrinsic grounds for desire - </w:t>
      </w:r>
      <w:r w:rsidRPr="00BB623B">
        <w:rPr>
          <w:rStyle w:val="Emphasis"/>
          <w:highlight w:val="green"/>
        </w:rPr>
        <w:t>fixes pleasure's agreeableness</w:t>
      </w:r>
      <w:r w:rsidRPr="006266F3">
        <w:rPr>
          <w:rStyle w:val="Emphasis"/>
        </w:rPr>
        <w:t>, and pain's badness dictates its disagreeableness.</w:t>
      </w:r>
      <w:r w:rsidRPr="00BB623B">
        <w:rPr>
          <w:sz w:val="12"/>
        </w:rPr>
        <w:t xml:space="preserve">' Plea- sure and pain, then, contrast with experiences of warmth or coldness, which are linked to value only </w:t>
      </w:r>
      <w:r w:rsidRPr="00BB623B">
        <w:rPr>
          <w:sz w:val="12"/>
        </w:rPr>
        <w:lastRenderedPageBreak/>
        <w:t xml:space="preserve">incidentally: pleasure and pain are oppo- sites through their opposing intrinsic worth. For every pleasure, intrinsic goodness is fundamental to what marks a psychological occurrence, localized or nonlocalized, as pleasure. </w:t>
      </w:r>
      <w:r w:rsidRPr="00C01D86">
        <w:rPr>
          <w:rStyle w:val="Emphasis"/>
        </w:rPr>
        <w:t>Grounding dislike, having dis- value, is a defining feature of the unpleasant and so common to all unpleasantness.</w:t>
      </w:r>
      <w:r w:rsidRPr="00BB623B">
        <w:rPr>
          <w:sz w:val="12"/>
        </w:rPr>
        <w:t xml:space="preserve"> This view of pleasure answers pluralists, who detect no property shared by all pleasure which unites the diverse phenomena we label 'pleasure' into a single class.'6 The interrelated properties of pleasure's agreeable- ness, its natural tendency to attract sentient beings and, more </w:t>
      </w:r>
      <w:proofErr w:type="spellStart"/>
      <w:r w:rsidRPr="00BB623B">
        <w:rPr>
          <w:sz w:val="12"/>
        </w:rPr>
        <w:t>fundamen</w:t>
      </w:r>
      <w:proofErr w:type="spellEnd"/>
      <w:r w:rsidRPr="00BB623B">
        <w:rPr>
          <w:sz w:val="12"/>
        </w:rPr>
        <w:t>- tally, its intrinsic nonmoral goodness and intrinsic grounding of desire unify the psychological occurrences, localized and nonlocalized, we label 'pleasure'. Pain, physical and emotional, forms a single class opposite to pleasure through its disagreeableness, its tendency to repel, its intrinsic badness and grounding of aversion."</w:t>
      </w:r>
    </w:p>
    <w:p w14:paraId="23A3AD6B" w14:textId="77777777" w:rsidR="002C4125" w:rsidRPr="002C4125" w:rsidRDefault="002C4125" w:rsidP="002C4125"/>
    <w:p w14:paraId="6453BBDC" w14:textId="77777777" w:rsidR="0006026F" w:rsidRPr="00AA1721" w:rsidRDefault="0006026F" w:rsidP="0006026F">
      <w:pPr>
        <w:pStyle w:val="Heading4"/>
        <w:rPr>
          <w:rFonts w:asciiTheme="majorHAnsi" w:hAnsiTheme="majorHAnsi" w:cstheme="majorHAnsi"/>
        </w:rPr>
      </w:pPr>
      <w:r w:rsidRPr="00AA1721">
        <w:rPr>
          <w:rFonts w:asciiTheme="majorHAnsi" w:hAnsiTheme="majorHAnsi" w:cstheme="majorHAnsi"/>
        </w:rPr>
        <w:t xml:space="preserve">a </w:t>
      </w:r>
      <w:proofErr w:type="spellStart"/>
      <w:r w:rsidRPr="00AA1721">
        <w:rPr>
          <w:rFonts w:asciiTheme="majorHAnsi" w:hAnsiTheme="majorHAnsi" w:cstheme="majorHAnsi"/>
        </w:rPr>
        <w:t>priori's</w:t>
      </w:r>
      <w:proofErr w:type="spellEnd"/>
      <w:r w:rsidRPr="00AA1721">
        <w:rPr>
          <w:rFonts w:asciiTheme="majorHAnsi" w:hAnsiTheme="majorHAnsi" w:cstheme="majorHAnsi"/>
        </w:rPr>
        <w:t xml:space="preserve"> 1st – even worlds framing requires ethics that begin from a priori principles like reason or pleasure so we control the internal link to functional debates.</w:t>
      </w:r>
    </w:p>
    <w:p w14:paraId="6FC94146" w14:textId="22426B0D" w:rsidR="008C4119" w:rsidRPr="00AA1721" w:rsidRDefault="0006026F" w:rsidP="0006026F">
      <w:pPr>
        <w:pStyle w:val="Heading4"/>
        <w:rPr>
          <w:rFonts w:asciiTheme="majorHAnsi" w:hAnsiTheme="majorHAnsi" w:cstheme="majorHAnsi"/>
        </w:rPr>
      </w:pPr>
      <w:r w:rsidRPr="00AA1721">
        <w:rPr>
          <w:rFonts w:asciiTheme="majorHAnsi" w:hAnsiTheme="majorHAnsi" w:cstheme="majorHAnsi"/>
        </w:rPr>
        <w:t xml:space="preserve">The ballot says vote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or neg based on a topic – </w:t>
      </w:r>
      <w:r w:rsidRPr="00AA1721">
        <w:rPr>
          <w:rFonts w:asciiTheme="majorHAnsi" w:eastAsia="Calibri" w:hAnsiTheme="majorHAnsi" w:cstheme="majorHAnsi"/>
          <w:color w:val="000000"/>
        </w:rPr>
        <w:t>five dictionaries</w:t>
      </w:r>
      <w:r w:rsidRPr="00AA1721">
        <w:rPr>
          <w:rFonts w:asciiTheme="majorHAnsi" w:eastAsia="Calibri" w:hAnsiTheme="majorHAnsi" w:cstheme="majorHAnsi"/>
          <w:color w:val="000000"/>
          <w:vertAlign w:val="superscript"/>
        </w:rPr>
        <w:footnoteReference w:id="1"/>
      </w:r>
      <w:r w:rsidRPr="00AA1721">
        <w:rPr>
          <w:rFonts w:asciiTheme="majorHAnsi" w:eastAsia="Calibri" w:hAnsiTheme="majorHAnsi" w:cstheme="majorHAnsi"/>
          <w:color w:val="000000"/>
        </w:rPr>
        <w:t xml:space="preserve"> define to negate as to deny the truth of and affirm</w:t>
      </w:r>
      <w:r w:rsidRPr="00AA1721">
        <w:rPr>
          <w:rFonts w:asciiTheme="majorHAnsi" w:eastAsia="Calibri" w:hAnsiTheme="majorHAnsi" w:cstheme="majorHAnsi"/>
          <w:color w:val="000000"/>
          <w:vertAlign w:val="superscript"/>
        </w:rPr>
        <w:footnoteReference w:id="2"/>
      </w:r>
      <w:r w:rsidRPr="00AA1721">
        <w:rPr>
          <w:rFonts w:asciiTheme="majorHAnsi" w:eastAsia="Calibri" w:hAnsiTheme="majorHAnsi" w:cstheme="majorHAnsi"/>
          <w:color w:val="000000"/>
        </w:rPr>
        <w:t xml:space="preserve"> as to prove true so </w:t>
      </w:r>
      <w:r w:rsidRPr="00AA1721">
        <w:rPr>
          <w:rFonts w:asciiTheme="majorHAnsi" w:hAnsiTheme="majorHAnsi" w:cstheme="majorHAnsi"/>
        </w:rPr>
        <w:t xml:space="preserve">it's constitutive and jurisdictional. </w:t>
      </w:r>
    </w:p>
    <w:p w14:paraId="6911965B" w14:textId="77777777" w:rsidR="008A6093" w:rsidRPr="00AA1721" w:rsidRDefault="008A6093" w:rsidP="008A6093">
      <w:pPr>
        <w:rPr>
          <w:rFonts w:asciiTheme="majorHAnsi" w:hAnsiTheme="majorHAnsi" w:cstheme="majorHAnsi"/>
        </w:rPr>
      </w:pPr>
    </w:p>
    <w:p w14:paraId="10FC93A1" w14:textId="25E1F3C0" w:rsidR="003F1001" w:rsidRPr="00AA1721" w:rsidRDefault="003F1001" w:rsidP="00706B8E">
      <w:pPr>
        <w:pStyle w:val="Heading3"/>
        <w:rPr>
          <w:rFonts w:asciiTheme="majorHAnsi" w:hAnsiTheme="majorHAnsi" w:cstheme="majorHAnsi"/>
        </w:rPr>
      </w:pPr>
      <w:r w:rsidRPr="00AA1721">
        <w:rPr>
          <w:rFonts w:asciiTheme="majorHAnsi" w:hAnsiTheme="majorHAnsi" w:cstheme="majorHAnsi"/>
        </w:rPr>
        <w:lastRenderedPageBreak/>
        <w:t xml:space="preserve">1AC </w:t>
      </w:r>
      <w:r w:rsidR="00D75B1C" w:rsidRPr="00AA1721">
        <w:rPr>
          <w:rFonts w:asciiTheme="majorHAnsi" w:hAnsiTheme="majorHAnsi" w:cstheme="majorHAnsi"/>
        </w:rPr>
        <w:t>–</w:t>
      </w:r>
      <w:r w:rsidRPr="00AA1721">
        <w:rPr>
          <w:rFonts w:asciiTheme="majorHAnsi" w:hAnsiTheme="majorHAnsi" w:cstheme="majorHAnsi"/>
        </w:rPr>
        <w:t xml:space="preserve"> Offense</w:t>
      </w:r>
    </w:p>
    <w:p w14:paraId="5D6184AD" w14:textId="77777777" w:rsidR="003B3F01" w:rsidRDefault="003B3F01" w:rsidP="003B3F01">
      <w:pPr>
        <w:pStyle w:val="Heading4"/>
      </w:pPr>
      <w:r>
        <w:t xml:space="preserve">Advantage 1 is Innovation: </w:t>
      </w:r>
    </w:p>
    <w:p w14:paraId="012BC6D4" w14:textId="77777777" w:rsidR="003B3F01" w:rsidRDefault="003B3F01" w:rsidP="003B3F01">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7776EAA" w14:textId="77777777" w:rsidR="003B3F01" w:rsidRPr="005B38BB" w:rsidRDefault="003B3F01" w:rsidP="003B3F01">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BDD135A" w14:textId="77777777" w:rsidR="003B3F01" w:rsidRDefault="003B3F01" w:rsidP="003B3F01">
      <w:pPr>
        <w:rPr>
          <w:u w:val="single"/>
        </w:rPr>
      </w:pPr>
      <w:r w:rsidRPr="00195647">
        <w:rPr>
          <w:highlight w:val="green"/>
          <w:u w:val="single"/>
        </w:rPr>
        <w:t>Drug companies</w:t>
      </w:r>
      <w:r w:rsidRPr="00195647">
        <w:rPr>
          <w:sz w:val="16"/>
          <w:highlight w:val="green"/>
        </w:rPr>
        <w:t xml:space="preserve"> </w:t>
      </w:r>
      <w:r w:rsidRPr="00195647">
        <w:rPr>
          <w:b/>
          <w:bCs/>
          <w:highlight w:val="green"/>
          <w:u w:val="single"/>
        </w:rPr>
        <w:t>have brought great innovations</w:t>
      </w:r>
      <w:r w:rsidRPr="00195647">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195647">
        <w:rPr>
          <w:b/>
          <w:bCs/>
          <w:highlight w:val="green"/>
          <w:u w:val="single"/>
          <w:bdr w:val="single" w:sz="4" w:space="0" w:color="auto"/>
        </w:rPr>
        <w:t>But that’s not happening</w:t>
      </w:r>
      <w:r w:rsidRPr="007E660D">
        <w:rPr>
          <w:u w:val="single"/>
        </w:rPr>
        <w:t xml:space="preserve">. Instead, </w:t>
      </w:r>
      <w:r w:rsidRPr="00195647">
        <w:rPr>
          <w:highlight w:val="green"/>
          <w:u w:val="single"/>
        </w:rPr>
        <w:t>drug companies build massive patent walls around their products</w:t>
      </w:r>
      <w:r w:rsidRPr="007E660D">
        <w:rPr>
          <w:u w:val="single"/>
        </w:rPr>
        <w:t xml:space="preserve">, </w:t>
      </w:r>
      <w:r w:rsidRPr="00195647">
        <w:rPr>
          <w:highlight w:val="green"/>
          <w:u w:val="single"/>
        </w:rPr>
        <w:t>extending</w:t>
      </w:r>
      <w:r w:rsidRPr="007E660D">
        <w:rPr>
          <w:u w:val="single"/>
        </w:rPr>
        <w:t xml:space="preserve"> the </w:t>
      </w:r>
      <w:r w:rsidRPr="00195647">
        <w:rPr>
          <w:highlight w:val="green"/>
          <w:u w:val="single"/>
        </w:rPr>
        <w:t xml:space="preserve">protection </w:t>
      </w:r>
      <w:r w:rsidRPr="00195647">
        <w:rPr>
          <w:b/>
          <w:bCs/>
          <w:highlight w:val="green"/>
          <w:u w:val="single"/>
        </w:rPr>
        <w:t>over and over again</w:t>
      </w:r>
      <w:r w:rsidRPr="007E660D">
        <w:rPr>
          <w:sz w:val="16"/>
        </w:rPr>
        <w:t xml:space="preserve">. </w:t>
      </w:r>
      <w:r w:rsidRPr="007E660D">
        <w:rPr>
          <w:u w:val="single"/>
        </w:rPr>
        <w:t xml:space="preserve">Some modern </w:t>
      </w:r>
      <w:r w:rsidRPr="00195647">
        <w:rPr>
          <w:highlight w:val="green"/>
          <w:u w:val="single"/>
        </w:rPr>
        <w:t xml:space="preserve">drugs have </w:t>
      </w:r>
      <w:r w:rsidRPr="007E660D">
        <w:rPr>
          <w:u w:val="single"/>
        </w:rPr>
        <w:t xml:space="preserve">an </w:t>
      </w:r>
      <w:r w:rsidRPr="00195647">
        <w:rPr>
          <w:highlight w:val="green"/>
          <w:u w:val="single"/>
        </w:rPr>
        <w:t>avalanche of U.S. patents</w:t>
      </w:r>
      <w:r w:rsidRPr="007E660D">
        <w:rPr>
          <w:u w:val="single"/>
        </w:rPr>
        <w:t xml:space="preserve">, with </w:t>
      </w:r>
      <w:r w:rsidRPr="00195647">
        <w:rPr>
          <w:highlight w:val="green"/>
          <w:u w:val="single"/>
        </w:rPr>
        <w:t xml:space="preserve">expiration dates </w:t>
      </w:r>
      <w:r w:rsidRPr="00195647">
        <w:rPr>
          <w:b/>
          <w:bCs/>
          <w:highlight w:val="green"/>
          <w:u w:val="single"/>
          <w:bdr w:val="single" w:sz="4" w:space="0" w:color="auto"/>
        </w:rPr>
        <w:t>staggered across time</w:t>
      </w:r>
      <w:r w:rsidRPr="00195647">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95647">
        <w:rPr>
          <w:highlight w:val="green"/>
          <w:u w:val="single"/>
        </w:rPr>
        <w:t>Rather than rewarding innovation</w:t>
      </w:r>
      <w:r w:rsidRPr="007E660D">
        <w:rPr>
          <w:u w:val="single"/>
        </w:rPr>
        <w:t xml:space="preserve">, </w:t>
      </w:r>
      <w:r w:rsidRPr="00195647">
        <w:rPr>
          <w:highlight w:val="green"/>
          <w:u w:val="single"/>
        </w:rPr>
        <w:t xml:space="preserve">our patent system is </w:t>
      </w:r>
      <w:r w:rsidRPr="007E660D">
        <w:rPr>
          <w:u w:val="single"/>
        </w:rPr>
        <w:t xml:space="preserve">now </w:t>
      </w:r>
      <w:r w:rsidRPr="00195647">
        <w:rPr>
          <w:highlight w:val="green"/>
          <w:u w:val="single"/>
        </w:rPr>
        <w:t>largely repurposing drugs</w:t>
      </w:r>
      <w:r w:rsidRPr="007E660D">
        <w:rPr>
          <w:u w:val="single"/>
        </w:rPr>
        <w:t xml:space="preserve">. </w:t>
      </w:r>
      <w:r w:rsidRPr="00195647">
        <w:rPr>
          <w:highlight w:val="green"/>
          <w:u w:val="single"/>
        </w:rPr>
        <w:t>Between 2005 and 2015</w:t>
      </w:r>
      <w:r w:rsidRPr="007E660D">
        <w:rPr>
          <w:u w:val="single"/>
        </w:rPr>
        <w:t xml:space="preserve">, </w:t>
      </w:r>
      <w:r w:rsidRPr="00195647">
        <w:rPr>
          <w:b/>
          <w:bCs/>
          <w:highlight w:val="green"/>
          <w:u w:val="single"/>
        </w:rPr>
        <w:t>more than three-quarters</w:t>
      </w:r>
      <w:r w:rsidRPr="00195647">
        <w:rPr>
          <w:highlight w:val="green"/>
          <w:u w:val="single"/>
        </w:rPr>
        <w:t xml:space="preserve"> of </w:t>
      </w:r>
      <w:r w:rsidRPr="007E660D">
        <w:rPr>
          <w:u w:val="single"/>
        </w:rPr>
        <w:t xml:space="preserve">the </w:t>
      </w:r>
      <w:r w:rsidRPr="00195647">
        <w:rPr>
          <w:highlight w:val="green"/>
          <w:u w:val="single"/>
        </w:rPr>
        <w:t xml:space="preserve">drugs associated with new patents </w:t>
      </w:r>
      <w:r w:rsidRPr="00195647">
        <w:rPr>
          <w:b/>
          <w:bCs/>
          <w:highlight w:val="green"/>
          <w:u w:val="single"/>
        </w:rPr>
        <w:t>were not new ones</w:t>
      </w:r>
      <w:r w:rsidRPr="00195647">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95647">
        <w:rPr>
          <w:highlight w:val="green"/>
          <w:u w:val="single"/>
        </w:rPr>
        <w:t xml:space="preserve">new patents can be </w:t>
      </w:r>
      <w:r w:rsidRPr="00195647">
        <w:rPr>
          <w:b/>
          <w:bCs/>
          <w:highlight w:val="green"/>
          <w:u w:val="single"/>
        </w:rPr>
        <w:t>obtained on minor tweaks</w:t>
      </w:r>
      <w:r w:rsidRPr="00195647">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B9C6384" w14:textId="77777777" w:rsidR="003B3F01" w:rsidRDefault="003B3F01" w:rsidP="003B3F01">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9A29379" w14:textId="77777777" w:rsidR="003B3F01" w:rsidRPr="00791206" w:rsidRDefault="003B3F01" w:rsidP="003B3F01">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3"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D005E99" w14:textId="77777777" w:rsidR="003B3F01" w:rsidRPr="00E974A9" w:rsidRDefault="003B3F01" w:rsidP="003B3F01">
      <w:pPr>
        <w:rPr>
          <w:sz w:val="16"/>
        </w:rPr>
      </w:pPr>
      <w:r w:rsidRPr="00E974A9">
        <w:rPr>
          <w:u w:val="single"/>
        </w:rPr>
        <w:lastRenderedPageBreak/>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195647">
        <w:rPr>
          <w:highlight w:val="green"/>
          <w:u w:val="single"/>
        </w:rPr>
        <w:t xml:space="preserve">Revlimid should have </w:t>
      </w:r>
      <w:r w:rsidRPr="00195647">
        <w:rPr>
          <w:b/>
          <w:bCs/>
          <w:highlight w:val="green"/>
          <w:u w:val="single"/>
        </w:rPr>
        <w:t>been subject to competition</w:t>
      </w:r>
      <w:r w:rsidRPr="00195647">
        <w:rPr>
          <w:highlight w:val="green"/>
          <w:u w:val="single"/>
        </w:rPr>
        <w:t xml:space="preserve"> </w:t>
      </w:r>
      <w:r w:rsidRPr="00E974A9">
        <w:rPr>
          <w:u w:val="single"/>
        </w:rPr>
        <w:t xml:space="preserve">from generic drug makers starting </w:t>
      </w:r>
      <w:r w:rsidRPr="00195647">
        <w:rPr>
          <w:highlight w:val="green"/>
          <w:u w:val="single"/>
        </w:rPr>
        <w:t>in 2009</w:t>
      </w:r>
      <w:r w:rsidRPr="00E974A9">
        <w:rPr>
          <w:u w:val="single"/>
        </w:rPr>
        <w:t>, bringing down its cost by many orders of magnitude</w:t>
      </w:r>
      <w:r w:rsidRPr="00E974A9">
        <w:rPr>
          <w:sz w:val="16"/>
        </w:rPr>
        <w:t xml:space="preserve">. But </w:t>
      </w:r>
      <w:r w:rsidRPr="00195647">
        <w:rPr>
          <w:highlight w:val="green"/>
          <w:u w:val="single"/>
        </w:rPr>
        <w:t>by obtaining</w:t>
      </w:r>
      <w:r w:rsidRPr="00195647">
        <w:rPr>
          <w:sz w:val="16"/>
          <w:highlight w:val="green"/>
        </w:rPr>
        <w:t xml:space="preserve"> </w:t>
      </w:r>
      <w:r w:rsidRPr="00195647">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195647">
        <w:rPr>
          <w:highlight w:val="green"/>
          <w:u w:val="single"/>
        </w:rPr>
        <w:t>its manufacturer</w:t>
      </w:r>
      <w:r w:rsidRPr="00E974A9">
        <w:rPr>
          <w:u w:val="single"/>
        </w:rPr>
        <w:t xml:space="preserve">, Celgene, has </w:t>
      </w:r>
      <w:r w:rsidRPr="00195647">
        <w:rPr>
          <w:highlight w:val="green"/>
          <w:u w:val="single"/>
        </w:rPr>
        <w:t xml:space="preserve">extended </w:t>
      </w:r>
      <w:r w:rsidRPr="00E974A9">
        <w:rPr>
          <w:u w:val="single"/>
        </w:rPr>
        <w:t xml:space="preserve">the drug’s </w:t>
      </w:r>
      <w:r w:rsidRPr="00195647">
        <w:rPr>
          <w:b/>
          <w:bCs/>
          <w:highlight w:val="green"/>
          <w:u w:val="single"/>
          <w:bdr w:val="single" w:sz="4" w:space="0" w:color="auto"/>
        </w:rPr>
        <w:t>monopoly</w:t>
      </w:r>
      <w:r w:rsidRPr="00195647">
        <w:rPr>
          <w:highlight w:val="green"/>
          <w:u w:val="single"/>
          <w:bdr w:val="single" w:sz="4" w:space="0" w:color="auto"/>
        </w:rPr>
        <w:t xml:space="preserve"> </w:t>
      </w:r>
      <w:r w:rsidRPr="00195647">
        <w:rPr>
          <w:b/>
          <w:bCs/>
          <w:highlight w:val="green"/>
          <w:u w:val="single"/>
          <w:bdr w:val="single" w:sz="4" w:space="0" w:color="auto"/>
        </w:rPr>
        <w:t>period</w:t>
      </w:r>
      <w:r w:rsidRPr="00195647">
        <w:rPr>
          <w:highlight w:val="green"/>
          <w:u w:val="single"/>
          <w:bdr w:val="single" w:sz="4" w:space="0" w:color="auto"/>
        </w:rPr>
        <w:t xml:space="preserve"> </w:t>
      </w:r>
      <w:r w:rsidRPr="00195647">
        <w:rPr>
          <w:b/>
          <w:bCs/>
          <w:highlight w:val="green"/>
          <w:u w:val="single"/>
          <w:bdr w:val="single" w:sz="4" w:space="0" w:color="auto"/>
        </w:rPr>
        <w:t>by 18 years</w:t>
      </w:r>
      <w:r w:rsidRPr="00195647">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195647">
        <w:rPr>
          <w:b/>
          <w:bCs/>
          <w:highlight w:val="gree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195647">
        <w:rPr>
          <w:highlight w:val="green"/>
          <w:u w:val="single"/>
        </w:rPr>
        <w:t>evergreening</w:t>
      </w:r>
      <w:r w:rsidRPr="00E974A9">
        <w:rPr>
          <w:u w:val="single"/>
        </w:rPr>
        <w:t xml:space="preserve">” — </w:t>
      </w:r>
      <w:r w:rsidRPr="00195647">
        <w:rPr>
          <w:highlight w:val="green"/>
          <w:u w:val="single"/>
        </w:rPr>
        <w:t>artificially sustaining a monopoly for</w:t>
      </w:r>
      <w:r w:rsidRPr="00E974A9">
        <w:rPr>
          <w:u w:val="single"/>
        </w:rPr>
        <w:t xml:space="preserve"> years and even </w:t>
      </w:r>
      <w:r w:rsidRPr="00195647">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95647">
        <w:rPr>
          <w:highlight w:val="green"/>
          <w:u w:val="single"/>
        </w:rPr>
        <w:t xml:space="preserve">most commonly </w:t>
      </w:r>
      <w:r w:rsidRPr="00E974A9">
        <w:rPr>
          <w:u w:val="single"/>
        </w:rPr>
        <w:t xml:space="preserve">used </w:t>
      </w:r>
      <w:r w:rsidRPr="00195647">
        <w:rPr>
          <w:highlight w:val="green"/>
          <w:u w:val="single"/>
        </w:rPr>
        <w:t xml:space="preserve">with blockbuster drugs </w:t>
      </w:r>
      <w:r w:rsidRPr="00E974A9">
        <w:rPr>
          <w:u w:val="single"/>
        </w:rPr>
        <w:t xml:space="preserve">generating the highest prices and profits. </w:t>
      </w:r>
      <w:r w:rsidRPr="00195647">
        <w:rPr>
          <w:b/>
          <w:bCs/>
          <w:highlight w:val="green"/>
          <w:u w:val="single"/>
        </w:rPr>
        <w:t xml:space="preserve">Of </w:t>
      </w:r>
      <w:r w:rsidRPr="00E974A9">
        <w:rPr>
          <w:b/>
          <w:bCs/>
          <w:u w:val="single"/>
        </w:rPr>
        <w:t xml:space="preserve">the roughly </w:t>
      </w:r>
      <w:r w:rsidRPr="00195647">
        <w:rPr>
          <w:b/>
          <w:bCs/>
          <w:highlight w:val="green"/>
          <w:u w:val="single"/>
        </w:rPr>
        <w:t>100 best-selling drugs</w:t>
      </w:r>
      <w:r w:rsidRPr="00E974A9">
        <w:rPr>
          <w:b/>
          <w:bCs/>
          <w:u w:val="single"/>
        </w:rPr>
        <w:t xml:space="preserve">, more than </w:t>
      </w:r>
      <w:r w:rsidRPr="00195647">
        <w:rPr>
          <w:b/>
          <w:bCs/>
          <w:highlight w:val="green"/>
          <w:u w:val="single"/>
        </w:rPr>
        <w:t xml:space="preserve">70 percent have extended </w:t>
      </w:r>
      <w:r w:rsidRPr="00E974A9">
        <w:rPr>
          <w:b/>
          <w:bCs/>
          <w:u w:val="single"/>
        </w:rPr>
        <w:t xml:space="preserve">their </w:t>
      </w:r>
      <w:r w:rsidRPr="00195647">
        <w:rPr>
          <w:b/>
          <w:bCs/>
          <w:highlight w:val="green"/>
          <w:u w:val="single"/>
        </w:rPr>
        <w:t>protection</w:t>
      </w:r>
      <w:r w:rsidRPr="00195647">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95647">
        <w:rPr>
          <w:highlight w:val="green"/>
          <w:u w:val="single"/>
        </w:rPr>
        <w:t xml:space="preserve">brought into </w:t>
      </w:r>
      <w:r w:rsidRPr="00E974A9">
        <w:rPr>
          <w:u w:val="single"/>
        </w:rPr>
        <w:t xml:space="preserve">sharper </w:t>
      </w:r>
      <w:r w:rsidRPr="00195647">
        <w:rPr>
          <w:highlight w:val="green"/>
          <w:u w:val="single"/>
        </w:rPr>
        <w:t xml:space="preserve">focus by </w:t>
      </w:r>
      <w:r w:rsidRPr="00E974A9">
        <w:rPr>
          <w:u w:val="single"/>
        </w:rPr>
        <w:t xml:space="preserve">a groundbreaking, publicly available, </w:t>
      </w:r>
      <w:r w:rsidRPr="00195647">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w:t>
      </w:r>
      <w:r w:rsidRPr="00E974A9">
        <w:rPr>
          <w:sz w:val="16"/>
        </w:rPr>
        <w:lastRenderedPageBreak/>
        <w:t xml:space="preserve">protections on over and over again — so often that 78 percent of the drugs associated with new patents were not new drugs coming on the market, but existing drugs.” </w:t>
      </w:r>
      <w:r w:rsidRPr="00195647">
        <w:rPr>
          <w:highlight w:val="green"/>
          <w:u w:val="single"/>
        </w:rPr>
        <w:t xml:space="preserve">Competition is </w:t>
      </w:r>
      <w:r w:rsidRPr="00E974A9">
        <w:rPr>
          <w:u w:val="single"/>
        </w:rPr>
        <w:t xml:space="preserve">the backbone of the U.S. economy. But it’s </w:t>
      </w:r>
      <w:r w:rsidRPr="00195647">
        <w:rPr>
          <w:highlight w:val="green"/>
          <w:u w:val="single"/>
        </w:rPr>
        <w:t xml:space="preserve">not what we’re </w:t>
      </w:r>
      <w:r w:rsidRPr="00195647">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95647">
        <w:rPr>
          <w:highlight w:val="green"/>
          <w:u w:val="single"/>
        </w:rPr>
        <w:t xml:space="preserve">Drug prices </w:t>
      </w:r>
      <w:r w:rsidRPr="00E974A9">
        <w:rPr>
          <w:u w:val="single"/>
        </w:rPr>
        <w:t xml:space="preserve">typically </w:t>
      </w:r>
      <w:r w:rsidRPr="00195647">
        <w:rPr>
          <w:highlight w:val="green"/>
          <w:u w:val="single"/>
        </w:rPr>
        <w:t xml:space="preserve">drop by </w:t>
      </w:r>
      <w:r w:rsidRPr="00E974A9">
        <w:rPr>
          <w:u w:val="single"/>
        </w:rPr>
        <w:t xml:space="preserve">as much as </w:t>
      </w:r>
      <w:r w:rsidRPr="00195647">
        <w:rPr>
          <w:highlight w:val="green"/>
          <w:u w:val="single"/>
        </w:rPr>
        <w:t xml:space="preserve">20 percent when </w:t>
      </w:r>
      <w:r w:rsidRPr="00E974A9">
        <w:rPr>
          <w:u w:val="single"/>
        </w:rPr>
        <w:t xml:space="preserve">the first </w:t>
      </w:r>
      <w:r w:rsidRPr="00195647">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95647">
        <w:rPr>
          <w:b/>
          <w:highlight w:val="green"/>
          <w:u w:val="single"/>
        </w:rPr>
        <w:t>database</w:t>
      </w:r>
      <w:r w:rsidRPr="00195647">
        <w:rPr>
          <w:highlight w:val="green"/>
          <w:u w:val="single"/>
        </w:rPr>
        <w:t xml:space="preserve"> </w:t>
      </w:r>
      <w:r w:rsidRPr="00E974A9">
        <w:rPr>
          <w:u w:val="single"/>
        </w:rPr>
        <w:t xml:space="preserve">was </w:t>
      </w:r>
      <w:r w:rsidRPr="00195647">
        <w:rPr>
          <w:b/>
          <w:highlight w:val="green"/>
          <w:u w:val="single"/>
        </w:rPr>
        <w:t>created through</w:t>
      </w:r>
      <w:r w:rsidRPr="00195647">
        <w:rPr>
          <w:highlight w:val="green"/>
          <w:u w:val="single"/>
        </w:rPr>
        <w:t xml:space="preserve"> </w:t>
      </w:r>
      <w:r w:rsidRPr="00E974A9">
        <w:rPr>
          <w:u w:val="single"/>
        </w:rPr>
        <w:t xml:space="preserve">a painstaking process of </w:t>
      </w:r>
      <w:r w:rsidRPr="00195647">
        <w:rPr>
          <w:b/>
          <w:highlight w:val="green"/>
          <w:u w:val="single"/>
        </w:rPr>
        <w:t>combing</w:t>
      </w:r>
      <w:r w:rsidRPr="00195647">
        <w:rPr>
          <w:highlight w:val="green"/>
          <w:u w:val="single"/>
        </w:rPr>
        <w:t xml:space="preserve"> </w:t>
      </w:r>
      <w:r w:rsidRPr="00E974A9">
        <w:rPr>
          <w:u w:val="single"/>
        </w:rPr>
        <w:t xml:space="preserve">through </w:t>
      </w:r>
      <w:r w:rsidRPr="00195647">
        <w:rPr>
          <w:b/>
          <w:highlight w:val="green"/>
          <w:u w:val="single"/>
        </w:rPr>
        <w:t>160,000 data points</w:t>
      </w:r>
      <w:r w:rsidRPr="00195647">
        <w:rPr>
          <w:highlight w:val="green"/>
          <w:u w:val="single"/>
        </w:rPr>
        <w:t xml:space="preserve"> </w:t>
      </w:r>
      <w:r w:rsidRPr="00195647">
        <w:rPr>
          <w:b/>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195647">
        <w:rPr>
          <w:b/>
          <w:highlight w:val="green"/>
          <w:u w:val="single"/>
        </w:rPr>
        <w:t>We erred on the side of underrepresenting the evergreen gain</w:t>
      </w:r>
      <w:r w:rsidRPr="00195647">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95647">
        <w:rPr>
          <w:highlight w:val="green"/>
          <w:u w:val="single"/>
        </w:rPr>
        <w:t xml:space="preserve">Nexium’s exclusivity </w:t>
      </w:r>
      <w:r w:rsidRPr="00E974A9">
        <w:rPr>
          <w:u w:val="single"/>
        </w:rPr>
        <w:t xml:space="preserve">was then </w:t>
      </w:r>
      <w:r w:rsidRPr="00195647">
        <w:rPr>
          <w:highlight w:val="green"/>
          <w:u w:val="single"/>
        </w:rPr>
        <w:t>extended by</w:t>
      </w:r>
      <w:r w:rsidRPr="00E974A9">
        <w:rPr>
          <w:u w:val="single"/>
        </w:rPr>
        <w:t xml:space="preserve"> more than </w:t>
      </w:r>
      <w:r w:rsidRPr="00195647">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w:t>
      </w:r>
      <w:r w:rsidRPr="00E974A9">
        <w:rPr>
          <w:sz w:val="16"/>
        </w:rPr>
        <w:lastRenderedPageBreak/>
        <w:t xml:space="preserve">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95647">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95647">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95647">
        <w:rPr>
          <w:highlight w:val="green"/>
          <w:u w:val="single"/>
        </w:rPr>
        <w:t xml:space="preserve">unaffordable to </w:t>
      </w:r>
      <w:r w:rsidRPr="00E974A9">
        <w:rPr>
          <w:u w:val="single"/>
        </w:rPr>
        <w:t xml:space="preserve">many </w:t>
      </w:r>
      <w:r w:rsidRPr="00195647">
        <w:rPr>
          <w:highlight w:val="green"/>
          <w:u w:val="single"/>
        </w:rPr>
        <w:t xml:space="preserve">people </w:t>
      </w:r>
      <w:r w:rsidRPr="00195647">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95647">
        <w:rPr>
          <w:highlight w:val="green"/>
          <w:u w:val="single"/>
        </w:rPr>
        <w:t>EpiPen</w:t>
      </w:r>
      <w:r w:rsidRPr="00195647">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95647">
        <w:rPr>
          <w:highlight w:val="green"/>
          <w:u w:val="single"/>
        </w:rPr>
        <w:t xml:space="preserve">protected </w:t>
      </w:r>
      <w:r w:rsidRPr="00E974A9">
        <w:rPr>
          <w:u w:val="single"/>
        </w:rPr>
        <w:t xml:space="preserve">from competition until 2025 — </w:t>
      </w:r>
      <w:r w:rsidRPr="00195647">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26D481A" w14:textId="77777777" w:rsidR="003B3F01" w:rsidRDefault="003B3F01" w:rsidP="003B3F01">
      <w:pPr>
        <w:pStyle w:val="Heading4"/>
      </w:pPr>
      <w:r>
        <w:lastRenderedPageBreak/>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7573D96B" w14:textId="77777777" w:rsidR="003B3F01" w:rsidRPr="00CB1B2A" w:rsidRDefault="003B3F01" w:rsidP="003B3F01">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868E51D" w14:textId="77777777" w:rsidR="003B3F01" w:rsidRDefault="003B3F01" w:rsidP="003B3F01">
      <w:pPr>
        <w:rPr>
          <w:u w:val="single"/>
        </w:rPr>
      </w:pPr>
      <w:r w:rsidRPr="00CB1B2A">
        <w:rPr>
          <w:u w:val="single"/>
        </w:rPr>
        <w:t xml:space="preserve">Fostering Industries to Counter Global Problems The </w:t>
      </w:r>
      <w:r w:rsidRPr="00195647">
        <w:rPr>
          <w:highlight w:val="green"/>
          <w:u w:val="single"/>
        </w:rPr>
        <w:t>life sciences</w:t>
      </w:r>
      <w:r w:rsidRPr="00CB1B2A">
        <w:rPr>
          <w:u w:val="single"/>
        </w:rPr>
        <w:t xml:space="preserve"> </w:t>
      </w:r>
      <w:r w:rsidRPr="00195647">
        <w:rPr>
          <w:highlight w:val="green"/>
          <w:u w:val="single"/>
        </w:rPr>
        <w:t xml:space="preserve">have applications </w:t>
      </w:r>
      <w:r w:rsidRPr="00CB1B2A">
        <w:rPr>
          <w:u w:val="single"/>
        </w:rPr>
        <w:t xml:space="preserve">in areas that range far </w:t>
      </w:r>
      <w:r w:rsidRPr="00195647">
        <w:rPr>
          <w:highlight w:val="green"/>
          <w:u w:val="single"/>
        </w:rPr>
        <w:t>beyond human health</w:t>
      </w:r>
      <w:r w:rsidRPr="00CB1B2A">
        <w:rPr>
          <w:u w:val="single"/>
        </w:rPr>
        <w:t xml:space="preserve">. Life-science based approaches could </w:t>
      </w:r>
      <w:r w:rsidRPr="00195647">
        <w:rPr>
          <w:b/>
          <w:bCs/>
          <w:highlight w:val="green"/>
          <w:u w:val="single"/>
        </w:rPr>
        <w:t>contribute to advances in</w:t>
      </w:r>
      <w:r w:rsidRPr="00CB1B2A">
        <w:rPr>
          <w:u w:val="single"/>
        </w:rPr>
        <w:t xml:space="preserve"> many industries, from </w:t>
      </w:r>
      <w:r w:rsidRPr="00195647">
        <w:rPr>
          <w:rStyle w:val="Emphasis"/>
          <w:highlight w:val="green"/>
        </w:rPr>
        <w:t>energy production</w:t>
      </w:r>
      <w:r w:rsidRPr="00195647">
        <w:rPr>
          <w:highlight w:val="green"/>
          <w:u w:val="single"/>
        </w:rPr>
        <w:t xml:space="preserve"> and </w:t>
      </w:r>
      <w:r w:rsidRPr="00195647">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95647">
        <w:rPr>
          <w:highlight w:val="green"/>
          <w:u w:val="single"/>
        </w:rPr>
        <w:t xml:space="preserve">to </w:t>
      </w:r>
      <w:r w:rsidRPr="00195647">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195647">
        <w:rPr>
          <w:rStyle w:val="Emphasis"/>
          <w:highlight w:val="green"/>
        </w:rPr>
        <w:t>the global ag</w:t>
      </w:r>
      <w:r w:rsidRPr="00CB1B2A">
        <w:rPr>
          <w:rStyle w:val="Emphasis"/>
        </w:rPr>
        <w:t xml:space="preserve">ricultural </w:t>
      </w:r>
      <w:r w:rsidRPr="00195647">
        <w:rPr>
          <w:rStyle w:val="Emphasis"/>
          <w:highlight w:val="green"/>
        </w:rPr>
        <w:t>system</w:t>
      </w:r>
      <w:r w:rsidRPr="00195647">
        <w:rPr>
          <w:highlight w:val="green"/>
          <w:u w:val="single"/>
        </w:rPr>
        <w:t xml:space="preserve"> needs to</w:t>
      </w:r>
      <w:r w:rsidRPr="00CB1B2A">
        <w:rPr>
          <w:u w:val="single"/>
        </w:rPr>
        <w:t xml:space="preserve"> adopt the goal of </w:t>
      </w:r>
      <w:r w:rsidRPr="00195647">
        <w:rPr>
          <w:highlight w:val="green"/>
          <w:u w:val="single"/>
        </w:rPr>
        <w:t>doubl</w:t>
      </w:r>
      <w:r w:rsidRPr="00CB1B2A">
        <w:rPr>
          <w:u w:val="single"/>
        </w:rPr>
        <w:t xml:space="preserve">ing the current yield of </w:t>
      </w:r>
      <w:r w:rsidRPr="00195647">
        <w:rPr>
          <w:b/>
          <w:bCs/>
          <w:highlight w:val="green"/>
          <w:u w:val="single"/>
        </w:rPr>
        <w:t>crops while reducing</w:t>
      </w:r>
      <w:r w:rsidRPr="0010630F">
        <w:rPr>
          <w:b/>
          <w:bCs/>
          <w:u w:val="single"/>
        </w:rPr>
        <w:t xml:space="preserve"> key inputs like pesticides, </w:t>
      </w:r>
      <w:r w:rsidRPr="00195647">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95647">
        <w:rPr>
          <w:highlight w:val="green"/>
          <w:u w:val="single"/>
        </w:rPr>
        <w:t>new tools</w:t>
      </w:r>
      <w:r w:rsidRPr="00CB1B2A">
        <w:rPr>
          <w:u w:val="single"/>
        </w:rPr>
        <w:t xml:space="preserve"> have become available to </w:t>
      </w:r>
      <w:r w:rsidRPr="00195647">
        <w:rPr>
          <w:highlight w:val="green"/>
          <w:u w:val="single"/>
        </w:rPr>
        <w:t>explore</w:t>
      </w:r>
      <w:r w:rsidRPr="00CB1B2A">
        <w:rPr>
          <w:u w:val="single"/>
        </w:rPr>
        <w:t xml:space="preserve"> the </w:t>
      </w:r>
      <w:r w:rsidRPr="00195647">
        <w:rPr>
          <w:highlight w:val="green"/>
          <w:u w:val="single"/>
        </w:rPr>
        <w:t>microbial processes that</w:t>
      </w:r>
      <w:r w:rsidRPr="00CB1B2A">
        <w:rPr>
          <w:u w:val="single"/>
        </w:rPr>
        <w:t xml:space="preserve"> </w:t>
      </w:r>
      <w:r w:rsidRPr="00195647">
        <w:rPr>
          <w:highlight w:val="green"/>
          <w:u w:val="single"/>
        </w:rPr>
        <w:t xml:space="preserve">drive the </w:t>
      </w:r>
      <w:r w:rsidRPr="00195647">
        <w:rPr>
          <w:b/>
          <w:bCs/>
          <w:highlight w:val="green"/>
          <w:u w:val="single"/>
        </w:rPr>
        <w:t>chemistry of the oceans</w:t>
      </w:r>
      <w:r w:rsidRPr="00CB1B2A">
        <w:rPr>
          <w:u w:val="single"/>
        </w:rPr>
        <w:t xml:space="preserve">, observed David Kingsbury, Chief Program Officer for Science at the Gordon and Betty Moore Foundation. </w:t>
      </w:r>
      <w:r w:rsidRPr="00195647">
        <w:rPr>
          <w:highlight w:val="green"/>
          <w:u w:val="single"/>
        </w:rPr>
        <w:t xml:space="preserve">These </w:t>
      </w:r>
      <w:r w:rsidRPr="00CB1B2A">
        <w:rPr>
          <w:u w:val="single"/>
        </w:rPr>
        <w:t xml:space="preserve">technologies have </w:t>
      </w:r>
      <w:r w:rsidRPr="00195647">
        <w:rPr>
          <w:highlight w:val="green"/>
          <w:u w:val="single"/>
        </w:rPr>
        <w:t>revealed</w:t>
      </w:r>
      <w:r w:rsidRPr="00CB1B2A">
        <w:rPr>
          <w:u w:val="single"/>
        </w:rPr>
        <w:t xml:space="preserve"> that a large proportion of </w:t>
      </w:r>
      <w:r w:rsidRPr="00CB1B2A">
        <w:rPr>
          <w:rStyle w:val="Emphasis"/>
        </w:rPr>
        <w:t>the planet’s</w:t>
      </w:r>
      <w:r w:rsidRPr="00195647">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95647">
        <w:rPr>
          <w:rStyle w:val="Emphasis"/>
          <w:highlight w:val="green"/>
        </w:rPr>
        <w:t>If we are not careful, we are not going to have a sustainable planet to live on,</w:t>
      </w:r>
      <w:r w:rsidRPr="00CB1B2A">
        <w:rPr>
          <w:u w:val="single"/>
        </w:rPr>
        <w:t xml:space="preserve">” said Kingsbury. Only by understanding </w:t>
      </w:r>
      <w:r w:rsidRPr="00CB1B2A">
        <w:rPr>
          <w:u w:val="single"/>
        </w:rPr>
        <w:lastRenderedPageBreak/>
        <w:t>the basic biological processes at work in the oceans can humans live sustainably on earth.</w:t>
      </w:r>
    </w:p>
    <w:p w14:paraId="3C3C1189" w14:textId="77777777" w:rsidR="00AA1721" w:rsidRPr="00AA1721" w:rsidRDefault="00AA1721" w:rsidP="00AA1721">
      <w:pPr>
        <w:rPr>
          <w:rFonts w:asciiTheme="majorHAnsi" w:hAnsiTheme="majorHAnsi" w:cstheme="majorHAnsi"/>
        </w:rPr>
      </w:pPr>
    </w:p>
    <w:p w14:paraId="03CAA611" w14:textId="0CEC3C35" w:rsidR="00D75B1C" w:rsidRPr="00AA1721" w:rsidRDefault="00D75B1C" w:rsidP="00D75B1C">
      <w:pPr>
        <w:spacing w:after="0" w:line="240" w:lineRule="auto"/>
        <w:rPr>
          <w:rFonts w:asciiTheme="majorHAnsi" w:eastAsia="Times New Roman" w:hAnsiTheme="majorHAnsi" w:cstheme="majorHAnsi"/>
          <w:b/>
          <w:color w:val="000000" w:themeColor="text1"/>
          <w:szCs w:val="26"/>
          <w:u w:val="single"/>
          <w:shd w:val="clear" w:color="auto" w:fill="FFFFFF"/>
          <w:lang w:eastAsia="zh-CN"/>
        </w:rPr>
      </w:pPr>
    </w:p>
    <w:p w14:paraId="56BA4337" w14:textId="42B18A8B" w:rsidR="00562C3E" w:rsidRPr="00AA1721" w:rsidRDefault="00562C3E" w:rsidP="003F1001">
      <w:pPr>
        <w:rPr>
          <w:rFonts w:asciiTheme="majorHAnsi" w:hAnsiTheme="majorHAnsi" w:cstheme="majorHAnsi"/>
        </w:rPr>
      </w:pPr>
    </w:p>
    <w:p w14:paraId="301CD01D" w14:textId="498238EE" w:rsidR="00562C3E" w:rsidRPr="00AA1721" w:rsidRDefault="00562C3E" w:rsidP="00562C3E">
      <w:pPr>
        <w:pStyle w:val="Heading3"/>
        <w:rPr>
          <w:rFonts w:asciiTheme="majorHAnsi" w:hAnsiTheme="majorHAnsi" w:cstheme="majorHAnsi"/>
        </w:rPr>
      </w:pPr>
      <w:r w:rsidRPr="00AA1721">
        <w:rPr>
          <w:rFonts w:asciiTheme="majorHAnsi" w:hAnsiTheme="majorHAnsi" w:cstheme="majorHAnsi"/>
        </w:rPr>
        <w:lastRenderedPageBreak/>
        <w:t xml:space="preserve">1AC – </w:t>
      </w:r>
      <w:proofErr w:type="spellStart"/>
      <w:r w:rsidRPr="00AA1721">
        <w:rPr>
          <w:rFonts w:asciiTheme="majorHAnsi" w:hAnsiTheme="majorHAnsi" w:cstheme="majorHAnsi"/>
        </w:rPr>
        <w:t>Underview</w:t>
      </w:r>
      <w:proofErr w:type="spellEnd"/>
    </w:p>
    <w:p w14:paraId="23CEEBBD" w14:textId="5BA49D43" w:rsidR="008C4119" w:rsidRPr="00AA1721" w:rsidRDefault="008C4119" w:rsidP="008C4119">
      <w:pPr>
        <w:pStyle w:val="Heading4"/>
        <w:rPr>
          <w:rFonts w:asciiTheme="majorHAnsi" w:hAnsiTheme="majorHAnsi" w:cstheme="majorHAnsi"/>
        </w:rPr>
      </w:pPr>
      <w:r w:rsidRPr="00AA1721">
        <w:rPr>
          <w:rFonts w:asciiTheme="majorHAnsi" w:hAnsiTheme="majorHAnsi" w:cstheme="majorHAnsi"/>
        </w:rPr>
        <w:t xml:space="preserve">Treat each theoretical argument as drop the debater – they have the ability to meet them but chose not to and its key to </w:t>
      </w:r>
      <w:proofErr w:type="spellStart"/>
      <w:r w:rsidRPr="00AA1721">
        <w:rPr>
          <w:rFonts w:asciiTheme="majorHAnsi" w:hAnsiTheme="majorHAnsi" w:cstheme="majorHAnsi"/>
        </w:rPr>
        <w:t>normset</w:t>
      </w:r>
      <w:proofErr w:type="spellEnd"/>
    </w:p>
    <w:p w14:paraId="2D965818" w14:textId="0971EFF9" w:rsidR="00D75B1C" w:rsidRPr="00AA1721" w:rsidRDefault="00D75B1C" w:rsidP="00D75B1C">
      <w:pPr>
        <w:pStyle w:val="Heading4"/>
        <w:rPr>
          <w:rFonts w:asciiTheme="majorHAnsi" w:hAnsiTheme="majorHAnsi" w:cstheme="majorHAnsi"/>
        </w:rPr>
      </w:pPr>
      <w:r w:rsidRPr="00AA1721">
        <w:rPr>
          <w:rFonts w:asciiTheme="majorHAnsi" w:hAnsiTheme="majorHAnsi" w:cstheme="majorHAnsi"/>
        </w:rPr>
        <w:t xml:space="preserve">1] 1AR theory is legit – anything else means </w:t>
      </w:r>
      <w:r w:rsidRPr="00AA1721">
        <w:rPr>
          <w:rFonts w:asciiTheme="majorHAnsi" w:hAnsiTheme="majorHAnsi" w:cstheme="majorHAnsi"/>
          <w:u w:val="single"/>
        </w:rPr>
        <w:t xml:space="preserve">infinite abuse </w:t>
      </w:r>
      <w:r w:rsidRPr="00AA1721">
        <w:rPr>
          <w:rFonts w:asciiTheme="majorHAnsi" w:hAnsiTheme="majorHAnsi" w:cstheme="majorHAnsi"/>
        </w:rPr>
        <w:t xml:space="preserve">– drop the debater, competing </w:t>
      </w:r>
      <w:proofErr w:type="spellStart"/>
      <w:r w:rsidRPr="00AA1721">
        <w:rPr>
          <w:rFonts w:asciiTheme="majorHAnsi" w:hAnsiTheme="majorHAnsi" w:cstheme="majorHAnsi"/>
        </w:rPr>
        <w:t>interps</w:t>
      </w:r>
      <w:proofErr w:type="spellEnd"/>
      <w:r w:rsidRPr="00AA1721">
        <w:rPr>
          <w:rFonts w:asciiTheme="majorHAnsi" w:hAnsiTheme="majorHAnsi" w:cstheme="majorHAnsi"/>
        </w:rPr>
        <w:t xml:space="preserve">, no </w:t>
      </w:r>
      <w:proofErr w:type="spellStart"/>
      <w:r w:rsidRPr="00AA1721">
        <w:rPr>
          <w:rFonts w:asciiTheme="majorHAnsi" w:hAnsiTheme="majorHAnsi" w:cstheme="majorHAnsi"/>
        </w:rPr>
        <w:t>rvis</w:t>
      </w:r>
      <w:proofErr w:type="spellEnd"/>
      <w:r w:rsidRPr="00AA1721">
        <w:rPr>
          <w:rFonts w:asciiTheme="majorHAnsi" w:hAnsiTheme="majorHAnsi" w:cstheme="majorHAnsi"/>
        </w:rPr>
        <w:t xml:space="preserve"> and the highest layer of the round – 1AR is </w:t>
      </w:r>
      <w:r w:rsidRPr="00AA1721">
        <w:rPr>
          <w:rFonts w:asciiTheme="majorHAnsi" w:hAnsiTheme="majorHAnsi" w:cstheme="majorHAnsi"/>
          <w:u w:val="single"/>
        </w:rPr>
        <w:t>too short</w:t>
      </w:r>
      <w:r w:rsidRPr="00AA1721">
        <w:rPr>
          <w:rFonts w:asciiTheme="majorHAnsi" w:hAnsiTheme="majorHAnsi" w:cstheme="majorHAnsi"/>
        </w:rPr>
        <w:t xml:space="preserve"> to make up for the time trade-off – no RVIs or 2NR theory and paradigm issues– 6 min 2NR means they can </w:t>
      </w:r>
      <w:r w:rsidRPr="00AA1721">
        <w:rPr>
          <w:rFonts w:asciiTheme="majorHAnsi" w:hAnsiTheme="majorHAnsi" w:cstheme="majorHAnsi"/>
          <w:u w:val="single"/>
        </w:rPr>
        <w:t>brute force</w:t>
      </w:r>
      <w:r w:rsidRPr="00AA1721">
        <w:rPr>
          <w:rFonts w:asciiTheme="majorHAnsi" w:hAnsiTheme="majorHAnsi" w:cstheme="majorHAnsi"/>
        </w:rPr>
        <w:t xml:space="preserve"> me every time.</w:t>
      </w:r>
    </w:p>
    <w:p w14:paraId="69FA52C1" w14:textId="432DEF8E" w:rsidR="00562C3E" w:rsidRPr="00AA1721" w:rsidRDefault="00D75B1C" w:rsidP="00D75B1C">
      <w:pPr>
        <w:pStyle w:val="Heading4"/>
        <w:rPr>
          <w:rFonts w:asciiTheme="majorHAnsi" w:hAnsiTheme="majorHAnsi" w:cstheme="majorHAnsi"/>
        </w:rPr>
      </w:pPr>
      <w:r w:rsidRPr="00AA1721">
        <w:rPr>
          <w:rFonts w:asciiTheme="majorHAnsi" w:hAnsiTheme="majorHAnsi" w:cstheme="majorHAnsi"/>
        </w:rPr>
        <w:t xml:space="preserve">2] </w:t>
      </w:r>
      <w:r w:rsidR="00562C3E" w:rsidRPr="00AA1721">
        <w:rPr>
          <w:rFonts w:asciiTheme="majorHAnsi" w:hAnsiTheme="majorHAnsi" w:cstheme="majorHAnsi"/>
        </w:rPr>
        <w:t>No 2NR “I meet” arguments</w:t>
      </w:r>
    </w:p>
    <w:p w14:paraId="4345A814" w14:textId="6981AFE5" w:rsidR="00562C3E" w:rsidRPr="00AA1721" w:rsidRDefault="00562C3E" w:rsidP="00D75B1C">
      <w:pPr>
        <w:pStyle w:val="Heading4"/>
        <w:rPr>
          <w:rFonts w:asciiTheme="majorHAnsi" w:hAnsiTheme="majorHAnsi" w:cstheme="majorHAnsi"/>
        </w:rPr>
      </w:pPr>
      <w:r w:rsidRPr="00AA1721">
        <w:rPr>
          <w:rFonts w:asciiTheme="majorHAnsi" w:hAnsiTheme="majorHAnsi" w:cstheme="majorHAnsi"/>
        </w:rPr>
        <w:t xml:space="preserve">A] Skews theory ground because they’re each a NIB for me to winning theory which kills my ability to check abuse. </w:t>
      </w:r>
    </w:p>
    <w:p w14:paraId="624DEBAB" w14:textId="544BF147" w:rsidR="00562C3E" w:rsidRPr="00AA1721" w:rsidRDefault="00562C3E" w:rsidP="00D75B1C">
      <w:pPr>
        <w:pStyle w:val="Heading4"/>
        <w:rPr>
          <w:rFonts w:asciiTheme="majorHAnsi" w:hAnsiTheme="majorHAnsi" w:cstheme="majorHAnsi"/>
        </w:rPr>
      </w:pPr>
      <w:r w:rsidRPr="00AA1721">
        <w:rPr>
          <w:rFonts w:asciiTheme="majorHAnsi" w:hAnsiTheme="majorHAnsi" w:cstheme="majorHAnsi"/>
        </w:rPr>
        <w:t xml:space="preserve">B] Skews time, they can make three minutes of </w:t>
      </w:r>
      <w:proofErr w:type="spellStart"/>
      <w:r w:rsidR="00D75B1C" w:rsidRPr="00AA1721">
        <w:rPr>
          <w:rFonts w:asciiTheme="majorHAnsi" w:hAnsiTheme="majorHAnsi" w:cstheme="majorHAnsi"/>
        </w:rPr>
        <w:t>blippy</w:t>
      </w:r>
      <w:proofErr w:type="spellEnd"/>
      <w:r w:rsidRPr="00AA1721">
        <w:rPr>
          <w:rFonts w:asciiTheme="majorHAnsi" w:hAnsiTheme="majorHAnsi" w:cstheme="majorHAnsi"/>
        </w:rPr>
        <w:t xml:space="preserve"> I meets that I can’t cover because the 2AR is too short. </w:t>
      </w:r>
    </w:p>
    <w:p w14:paraId="695E7C5B" w14:textId="2824EE29" w:rsidR="00965857" w:rsidRPr="00AA1721" w:rsidRDefault="00D75B1C" w:rsidP="00965857">
      <w:pPr>
        <w:pStyle w:val="Heading4"/>
        <w:rPr>
          <w:rFonts w:asciiTheme="majorHAnsi" w:hAnsiTheme="majorHAnsi" w:cstheme="majorHAnsi"/>
        </w:rPr>
      </w:pPr>
      <w:r w:rsidRPr="00AA1721">
        <w:rPr>
          <w:rFonts w:asciiTheme="majorHAnsi" w:hAnsiTheme="majorHAnsi" w:cstheme="majorHAnsi"/>
        </w:rPr>
        <w:t xml:space="preserve">3] </w:t>
      </w:r>
      <w:r w:rsidR="00965857" w:rsidRPr="00AA1721">
        <w:rPr>
          <w:rFonts w:asciiTheme="majorHAnsi" w:hAnsiTheme="majorHAnsi" w:cstheme="majorHAnsi"/>
        </w:rPr>
        <w:t>No new 2n arguments, weighing, and paradigm issues. a) overloads the 2AR with a massive clarification burden b) it becomes impossible to check NC abuse if you can dump on reasons the shell doesn't matter in the 2NR – c) neg has access to bidirectional shells which makes neg shells impossible to meet and impact turns your reading of the shells since I’ll always lose on an interpretation</w:t>
      </w:r>
    </w:p>
    <w:p w14:paraId="5FF4DAF8" w14:textId="33C79236" w:rsidR="00965857" w:rsidRPr="00AA1721" w:rsidRDefault="00965857" w:rsidP="00965857">
      <w:pPr>
        <w:pStyle w:val="Heading4"/>
        <w:rPr>
          <w:rFonts w:asciiTheme="majorHAnsi" w:hAnsiTheme="majorHAnsi" w:cstheme="majorHAnsi"/>
        </w:rPr>
      </w:pPr>
      <w:r w:rsidRPr="00AA1721">
        <w:rPr>
          <w:rFonts w:asciiTheme="majorHAnsi" w:hAnsiTheme="majorHAnsi" w:cstheme="majorHAnsi"/>
        </w:rPr>
        <w:t xml:space="preserve">4] Check all neg </w:t>
      </w:r>
      <w:proofErr w:type="spellStart"/>
      <w:r w:rsidRPr="00AA1721">
        <w:rPr>
          <w:rFonts w:asciiTheme="majorHAnsi" w:hAnsiTheme="majorHAnsi" w:cstheme="majorHAnsi"/>
        </w:rPr>
        <w:t>interps</w:t>
      </w:r>
      <w:proofErr w:type="spellEnd"/>
      <w:r w:rsidRPr="00AA1721">
        <w:rPr>
          <w:rFonts w:asciiTheme="majorHAnsi" w:hAnsiTheme="majorHAnsi" w:cstheme="majorHAnsi"/>
        </w:rPr>
        <w:t xml:space="preserve"> and K/DA links in CX – 1) avoids infinite regress due to links and </w:t>
      </w:r>
      <w:proofErr w:type="spellStart"/>
      <w:r w:rsidRPr="00AA1721">
        <w:rPr>
          <w:rFonts w:asciiTheme="majorHAnsi" w:hAnsiTheme="majorHAnsi" w:cstheme="majorHAnsi"/>
        </w:rPr>
        <w:t>interps</w:t>
      </w:r>
      <w:proofErr w:type="spellEnd"/>
      <w:r w:rsidRPr="00AA1721">
        <w:rPr>
          <w:rFonts w:asciiTheme="majorHAnsi" w:hAnsiTheme="majorHAnsi" w:cstheme="majorHAnsi"/>
        </w:rPr>
        <w:t xml:space="preserve"> 2) otherwise </w:t>
      </w:r>
      <w:proofErr w:type="spellStart"/>
      <w:r w:rsidRPr="00AA1721">
        <w:rPr>
          <w:rFonts w:asciiTheme="majorHAnsi" w:hAnsiTheme="majorHAnsi" w:cstheme="majorHAnsi"/>
        </w:rPr>
        <w:t>reevlaute</w:t>
      </w:r>
      <w:proofErr w:type="spellEnd"/>
      <w:r w:rsidRPr="00AA1721">
        <w:rPr>
          <w:rFonts w:asciiTheme="majorHAnsi" w:hAnsiTheme="majorHAnsi" w:cstheme="majorHAnsi"/>
        </w:rPr>
        <w:t xml:space="preserve"> under the </w:t>
      </w:r>
      <w:proofErr w:type="spellStart"/>
      <w:r w:rsidRPr="00AA1721">
        <w:rPr>
          <w:rFonts w:asciiTheme="majorHAnsi" w:hAnsiTheme="majorHAnsi" w:cstheme="majorHAnsi"/>
        </w:rPr>
        <w:t>neg’s</w:t>
      </w:r>
      <w:proofErr w:type="spellEnd"/>
      <w:r w:rsidRPr="00AA1721">
        <w:rPr>
          <w:rFonts w:asciiTheme="majorHAnsi" w:hAnsiTheme="majorHAnsi" w:cstheme="majorHAnsi"/>
        </w:rPr>
        <w:t xml:space="preserve"> K 3) norms – you’d do the same with TFW</w:t>
      </w:r>
    </w:p>
    <w:p w14:paraId="2BD15378" w14:textId="2E349901" w:rsidR="00965857" w:rsidRPr="00AA1721" w:rsidRDefault="00965857" w:rsidP="00965857">
      <w:pPr>
        <w:pStyle w:val="Heading4"/>
        <w:rPr>
          <w:rFonts w:asciiTheme="majorHAnsi" w:hAnsiTheme="majorHAnsi" w:cstheme="majorHAnsi"/>
        </w:rPr>
      </w:pPr>
      <w:r w:rsidRPr="00AA1721">
        <w:rPr>
          <w:rFonts w:asciiTheme="majorHAnsi" w:hAnsiTheme="majorHAnsi" w:cstheme="majorHAnsi"/>
        </w:rPr>
        <w:t xml:space="preserve">5] The neg may not read nibs or OCIs (offensive </w:t>
      </w:r>
      <w:proofErr w:type="spellStart"/>
      <w:r w:rsidRPr="00AA1721">
        <w:rPr>
          <w:rFonts w:asciiTheme="majorHAnsi" w:hAnsiTheme="majorHAnsi" w:cstheme="majorHAnsi"/>
        </w:rPr>
        <w:t>counterinterps</w:t>
      </w:r>
      <w:proofErr w:type="spellEnd"/>
      <w:r w:rsidRPr="00AA1721">
        <w:rPr>
          <w:rFonts w:asciiTheme="majorHAnsi" w:hAnsiTheme="majorHAnsi" w:cstheme="majorHAnsi"/>
        </w:rPr>
        <w:t>) a) you can up-layer for 7 minutes that I have to answer before I even have access to offense b) inf neg abuse since you would just read 7 mins of auto-negate arguments c</w:t>
      </w:r>
      <w:r w:rsidR="00536177" w:rsidRPr="00AA1721">
        <w:rPr>
          <w:rFonts w:asciiTheme="majorHAnsi" w:hAnsiTheme="majorHAnsi" w:cstheme="majorHAnsi"/>
        </w:rPr>
        <w:t xml:space="preserve">) OCIs are just shorter theory </w:t>
      </w:r>
      <w:proofErr w:type="spellStart"/>
      <w:r w:rsidR="00536177" w:rsidRPr="00AA1721">
        <w:rPr>
          <w:rFonts w:asciiTheme="majorHAnsi" w:hAnsiTheme="majorHAnsi" w:cstheme="majorHAnsi"/>
        </w:rPr>
        <w:t>args</w:t>
      </w:r>
      <w:proofErr w:type="spellEnd"/>
      <w:r w:rsidR="00536177" w:rsidRPr="00AA1721">
        <w:rPr>
          <w:rFonts w:asciiTheme="majorHAnsi" w:hAnsiTheme="majorHAnsi" w:cstheme="majorHAnsi"/>
        </w:rPr>
        <w:t xml:space="preserve"> they can blow up</w:t>
      </w:r>
      <w:r w:rsidRPr="00AA1721">
        <w:rPr>
          <w:rFonts w:asciiTheme="majorHAnsi" w:hAnsiTheme="majorHAnsi" w:cstheme="majorHAnsi"/>
        </w:rPr>
        <w:t xml:space="preserve">. This means they must only line by line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arguments, since otherwise they function as nibs before I access warrants.</w:t>
      </w:r>
    </w:p>
    <w:p w14:paraId="3E114B37" w14:textId="77777777" w:rsidR="00965857" w:rsidRPr="00AA1721" w:rsidRDefault="00965857" w:rsidP="00965857">
      <w:pPr>
        <w:pStyle w:val="Heading4"/>
        <w:rPr>
          <w:rFonts w:asciiTheme="majorHAnsi" w:hAnsiTheme="majorHAnsi" w:cstheme="majorHAnsi"/>
        </w:rPr>
      </w:pPr>
      <w:r w:rsidRPr="00AA1721">
        <w:rPr>
          <w:rFonts w:asciiTheme="majorHAnsi" w:hAnsiTheme="majorHAnsi" w:cstheme="majorHAnsi"/>
        </w:rPr>
        <w:t xml:space="preserve">6] No neg analytics - I don’t have time to cover 100 </w:t>
      </w:r>
      <w:proofErr w:type="spellStart"/>
      <w:r w:rsidRPr="00AA1721">
        <w:rPr>
          <w:rFonts w:asciiTheme="majorHAnsi" w:hAnsiTheme="majorHAnsi" w:cstheme="majorHAnsi"/>
        </w:rPr>
        <w:t>blippy</w:t>
      </w:r>
      <w:proofErr w:type="spellEnd"/>
      <w:r w:rsidRPr="00AA1721">
        <w:rPr>
          <w:rFonts w:asciiTheme="majorHAnsi" w:hAnsiTheme="majorHAnsi" w:cstheme="majorHAnsi"/>
        </w:rPr>
        <w:t xml:space="preserve"> arguments in the NC since you can read 7 min of analytics and extend any of them to win. </w:t>
      </w:r>
    </w:p>
    <w:p w14:paraId="083B77E2" w14:textId="7B34F781" w:rsidR="00965857" w:rsidRPr="00AA1721" w:rsidRDefault="00965857" w:rsidP="00965857">
      <w:pPr>
        <w:pStyle w:val="Heading4"/>
        <w:rPr>
          <w:rFonts w:asciiTheme="majorHAnsi" w:hAnsiTheme="majorHAnsi" w:cstheme="majorHAnsi"/>
        </w:rPr>
      </w:pPr>
      <w:r w:rsidRPr="00AA1721">
        <w:rPr>
          <w:rFonts w:asciiTheme="majorHAnsi" w:hAnsiTheme="majorHAnsi" w:cstheme="majorHAnsi"/>
        </w:rPr>
        <w:t xml:space="preserve">7] No neg arguments – skews me to answer those. Answering this </w:t>
      </w:r>
      <w:proofErr w:type="gramStart"/>
      <w:r w:rsidRPr="00AA1721">
        <w:rPr>
          <w:rFonts w:asciiTheme="majorHAnsi" w:hAnsiTheme="majorHAnsi" w:cstheme="majorHAnsi"/>
        </w:rPr>
        <w:t>triggers</w:t>
      </w:r>
      <w:proofErr w:type="gramEnd"/>
      <w:r w:rsidRPr="00AA1721">
        <w:rPr>
          <w:rFonts w:asciiTheme="majorHAnsi" w:hAnsiTheme="majorHAnsi" w:cstheme="majorHAnsi"/>
        </w:rPr>
        <w:t xml:space="preserve"> a contradiction since it relies on an analytic argument and those affirm since I spoke first and they were your fault for creating.</w:t>
      </w:r>
    </w:p>
    <w:p w14:paraId="1F93E4DF" w14:textId="3658EB71" w:rsidR="00965857" w:rsidRPr="00AA1721" w:rsidRDefault="00965857" w:rsidP="00965857">
      <w:pPr>
        <w:pStyle w:val="Heading4"/>
        <w:rPr>
          <w:rFonts w:asciiTheme="majorHAnsi" w:hAnsiTheme="majorHAnsi" w:cstheme="majorHAnsi"/>
        </w:rPr>
      </w:pPr>
      <w:r w:rsidRPr="00AA1721">
        <w:rPr>
          <w:rFonts w:asciiTheme="majorHAnsi" w:hAnsiTheme="majorHAnsi" w:cstheme="majorHAnsi"/>
        </w:rPr>
        <w:t xml:space="preserve">8] The neg may not read meta-theory – I only have time to check abuse 1 time but you can do it in the NC and 2N, up-layering my attempt means we never get to the best norm. This means reject any reason why an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spike is bad since they claim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theory is unfair. </w:t>
      </w:r>
    </w:p>
    <w:p w14:paraId="00E60F6C" w14:textId="6B0DB1FA" w:rsidR="00965857" w:rsidRPr="00AA1721" w:rsidRDefault="00965857" w:rsidP="00965857">
      <w:pPr>
        <w:pStyle w:val="Heading4"/>
        <w:rPr>
          <w:rFonts w:asciiTheme="majorHAnsi" w:hAnsiTheme="majorHAnsi" w:cstheme="majorHAnsi"/>
        </w:rPr>
      </w:pPr>
      <w:r w:rsidRPr="00AA1721">
        <w:rPr>
          <w:rFonts w:asciiTheme="majorHAnsi" w:hAnsiTheme="majorHAnsi" w:cstheme="majorHAnsi"/>
        </w:rPr>
        <w:lastRenderedPageBreak/>
        <w:t>9] Reject out of round violations since a) you can pull up someone saying the f word and reading the k which polarizes argumentation and means someone always loses b) not jurisdictional since the judge can only vote for the better debate, the violation doesn't happen in round.</w:t>
      </w:r>
    </w:p>
    <w:p w14:paraId="0C4D1AEE" w14:textId="17E81A0C" w:rsidR="00965857" w:rsidRPr="00AA1721" w:rsidRDefault="00965857" w:rsidP="00965857">
      <w:pPr>
        <w:pStyle w:val="Heading4"/>
        <w:rPr>
          <w:rFonts w:asciiTheme="majorHAnsi" w:hAnsiTheme="majorHAnsi" w:cstheme="majorHAnsi"/>
        </w:rPr>
      </w:pPr>
      <w:r w:rsidRPr="00AA1721">
        <w:rPr>
          <w:rFonts w:asciiTheme="majorHAnsi" w:hAnsiTheme="majorHAnsi" w:cstheme="majorHAnsi"/>
        </w:rPr>
        <w:t xml:space="preserve">10] The neg may not read overview answers to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arguments – they can up-layer all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arguments for 7 minutes and the 1ar has to shift through it all. I have a computer virus that prevents changing font size and everything’s in an overview.</w:t>
      </w:r>
    </w:p>
    <w:p w14:paraId="3E3C0910" w14:textId="23AEB157" w:rsidR="00965857" w:rsidRPr="00AA1721" w:rsidRDefault="00965857" w:rsidP="00965857">
      <w:pPr>
        <w:pStyle w:val="Heading4"/>
        <w:rPr>
          <w:rFonts w:asciiTheme="majorHAnsi" w:hAnsiTheme="majorHAnsi" w:cstheme="majorHAnsi"/>
        </w:rPr>
      </w:pPr>
      <w:r w:rsidRPr="00AA1721">
        <w:rPr>
          <w:rFonts w:asciiTheme="majorHAnsi" w:hAnsiTheme="majorHAnsi" w:cstheme="majorHAnsi"/>
        </w:rPr>
        <w:t xml:space="preserve">11]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theory first – it’s a much larger strategic loss because 1min is ¼ of the 1AR vs 1/7 of the 1NC which means there’s more abuse if I’m devoting a larger fraction of time.</w:t>
      </w:r>
    </w:p>
    <w:p w14:paraId="7FD6158B" w14:textId="5DC673B1" w:rsidR="00965857" w:rsidRPr="00AA1721" w:rsidRDefault="00965857" w:rsidP="00965857">
      <w:pPr>
        <w:pStyle w:val="Heading4"/>
        <w:rPr>
          <w:rFonts w:asciiTheme="majorHAnsi" w:hAnsiTheme="majorHAnsi" w:cstheme="majorHAnsi"/>
          <w:bCs w:val="0"/>
        </w:rPr>
      </w:pPr>
      <w:r w:rsidRPr="00AA1721">
        <w:rPr>
          <w:rFonts w:asciiTheme="majorHAnsi" w:hAnsiTheme="majorHAnsi" w:cstheme="majorHAnsi"/>
        </w:rPr>
        <w:t xml:space="preserve">12] Neg shells may not </w:t>
      </w:r>
      <w:r w:rsidRPr="00AA1721">
        <w:rPr>
          <w:rFonts w:asciiTheme="majorHAnsi" w:hAnsiTheme="majorHAnsi" w:cstheme="majorHAnsi"/>
          <w:bCs w:val="0"/>
        </w:rPr>
        <w:t xml:space="preserve">be bidirectional because they should be </w:t>
      </w:r>
      <w:proofErr w:type="spellStart"/>
      <w:r w:rsidRPr="00AA1721">
        <w:rPr>
          <w:rFonts w:asciiTheme="majorHAnsi" w:hAnsiTheme="majorHAnsi" w:cstheme="majorHAnsi"/>
          <w:bCs w:val="0"/>
        </w:rPr>
        <w:t>aff</w:t>
      </w:r>
      <w:proofErr w:type="spellEnd"/>
      <w:r w:rsidRPr="00AA1721">
        <w:rPr>
          <w:rFonts w:asciiTheme="majorHAnsi" w:hAnsiTheme="majorHAnsi" w:cstheme="majorHAnsi"/>
          <w:bCs w:val="0"/>
        </w:rPr>
        <w:t xml:space="preserve"> specific. If they are, drop them for exacerbating time skew which is lexically prior.</w:t>
      </w:r>
    </w:p>
    <w:p w14:paraId="272A03E9" w14:textId="4D34EC53" w:rsidR="00965857" w:rsidRPr="00AA1721" w:rsidRDefault="00965857" w:rsidP="00965857">
      <w:pPr>
        <w:pStyle w:val="Heading4"/>
        <w:rPr>
          <w:rFonts w:asciiTheme="majorHAnsi" w:hAnsiTheme="majorHAnsi" w:cstheme="majorHAnsi"/>
        </w:rPr>
      </w:pPr>
      <w:r w:rsidRPr="00AA1721">
        <w:rPr>
          <w:rFonts w:asciiTheme="majorHAnsi" w:hAnsiTheme="majorHAnsi" w:cstheme="majorHAnsi"/>
        </w:rPr>
        <w:t xml:space="preserve">13] Refer to me in theory violation as </w:t>
      </w:r>
      <w:r w:rsidR="002C1AEE">
        <w:rPr>
          <w:rFonts w:asciiTheme="majorHAnsi" w:hAnsiTheme="majorHAnsi" w:cstheme="majorHAnsi"/>
        </w:rPr>
        <w:t>bob joe</w:t>
      </w:r>
      <w:r w:rsidRPr="00AA1721">
        <w:rPr>
          <w:rFonts w:asciiTheme="majorHAnsi" w:hAnsiTheme="majorHAnsi" w:cstheme="majorHAnsi"/>
        </w:rPr>
        <w:t>– anything else justifies misnaming and destroys predictability since I don’t know what they refer to</w:t>
      </w:r>
    </w:p>
    <w:p w14:paraId="75FE9DD7" w14:textId="01AEAA65" w:rsidR="008C4119" w:rsidRPr="00AA1721" w:rsidRDefault="008C4119" w:rsidP="008C4119">
      <w:pPr>
        <w:pStyle w:val="Heading4"/>
        <w:rPr>
          <w:rFonts w:asciiTheme="majorHAnsi" w:hAnsiTheme="majorHAnsi" w:cstheme="majorHAnsi"/>
        </w:rPr>
      </w:pPr>
      <w:r w:rsidRPr="00AA1721">
        <w:rPr>
          <w:rFonts w:asciiTheme="majorHAnsi" w:hAnsiTheme="majorHAnsi" w:cstheme="majorHAnsi"/>
        </w:rPr>
        <w:t>1</w:t>
      </w:r>
      <w:r w:rsidR="000D3871" w:rsidRPr="00AA1721">
        <w:rPr>
          <w:rFonts w:asciiTheme="majorHAnsi" w:hAnsiTheme="majorHAnsi" w:cstheme="majorHAnsi"/>
        </w:rPr>
        <w:t>4</w:t>
      </w:r>
      <w:r w:rsidRPr="00AA1721">
        <w:rPr>
          <w:rFonts w:asciiTheme="majorHAnsi" w:hAnsiTheme="majorHAnsi" w:cstheme="majorHAnsi"/>
        </w:rPr>
        <w:t xml:space="preserve">] Allow new 2ar responses to </w:t>
      </w:r>
      <w:proofErr w:type="spellStart"/>
      <w:r w:rsidRPr="00AA1721">
        <w:rPr>
          <w:rFonts w:asciiTheme="majorHAnsi" w:hAnsiTheme="majorHAnsi" w:cstheme="majorHAnsi"/>
        </w:rPr>
        <w:t>nc</w:t>
      </w:r>
      <w:proofErr w:type="spellEnd"/>
      <w:r w:rsidRPr="00AA1721">
        <w:rPr>
          <w:rFonts w:asciiTheme="majorHAnsi" w:hAnsiTheme="majorHAnsi" w:cstheme="majorHAnsi"/>
        </w:rPr>
        <w:t xml:space="preserve"> arguments but not new 2n responses a) reciprocity - the NC has 7 minutes of rebuttal time while I only have 4 minutes, the 2ar makes it 7-7. b) Time skew – the 2n can overload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with </w:t>
      </w:r>
      <w:proofErr w:type="spellStart"/>
      <w:r w:rsidRPr="00AA1721">
        <w:rPr>
          <w:rFonts w:asciiTheme="majorHAnsi" w:hAnsiTheme="majorHAnsi" w:cstheme="majorHAnsi"/>
        </w:rPr>
        <w:t>args</w:t>
      </w:r>
      <w:proofErr w:type="spellEnd"/>
      <w:r w:rsidRPr="00AA1721">
        <w:rPr>
          <w:rFonts w:asciiTheme="majorHAnsi" w:hAnsiTheme="majorHAnsi" w:cstheme="majorHAnsi"/>
        </w:rPr>
        <w:t xml:space="preserve"> and makes the 2a impossible – allows for the neg to auto-win every round</w:t>
      </w:r>
    </w:p>
    <w:p w14:paraId="4AC639EE" w14:textId="3099A6CE" w:rsidR="008C4119" w:rsidRPr="00AA1721" w:rsidRDefault="008C4119" w:rsidP="008C4119">
      <w:pPr>
        <w:pStyle w:val="Heading4"/>
        <w:rPr>
          <w:rFonts w:asciiTheme="majorHAnsi" w:hAnsiTheme="majorHAnsi" w:cstheme="majorHAnsi"/>
        </w:rPr>
      </w:pPr>
      <w:r w:rsidRPr="00AA1721">
        <w:rPr>
          <w:rFonts w:asciiTheme="majorHAnsi" w:hAnsiTheme="majorHAnsi" w:cstheme="majorHAnsi"/>
        </w:rPr>
        <w:t>1</w:t>
      </w:r>
      <w:r w:rsidR="000D3871" w:rsidRPr="00AA1721">
        <w:rPr>
          <w:rFonts w:asciiTheme="majorHAnsi" w:hAnsiTheme="majorHAnsi" w:cstheme="majorHAnsi"/>
        </w:rPr>
        <w:t>5</w:t>
      </w:r>
      <w:r w:rsidRPr="00AA1721">
        <w:rPr>
          <w:rFonts w:asciiTheme="majorHAnsi" w:hAnsiTheme="majorHAnsi" w:cstheme="majorHAnsi"/>
        </w:rPr>
        <w:t xml:space="preserve">] Theory or K indicts on spikes is drop the </w:t>
      </w:r>
      <w:proofErr w:type="spellStart"/>
      <w:r w:rsidRPr="00AA1721">
        <w:rPr>
          <w:rFonts w:asciiTheme="majorHAnsi" w:hAnsiTheme="majorHAnsi" w:cstheme="majorHAnsi"/>
        </w:rPr>
        <w:t>arg</w:t>
      </w:r>
      <w:proofErr w:type="spellEnd"/>
      <w:r w:rsidRPr="00AA1721">
        <w:rPr>
          <w:rFonts w:asciiTheme="majorHAnsi" w:hAnsiTheme="majorHAnsi" w:cstheme="majorHAnsi"/>
        </w:rPr>
        <w:t xml:space="preserve"> a] my theory paradigms are simply presented models for debate b] its key to reciprocity since one line shouldn’t warrant the death penalty</w:t>
      </w:r>
    </w:p>
    <w:p w14:paraId="36261C9C" w14:textId="6A6462B0" w:rsidR="000D3871" w:rsidRPr="00AA1721" w:rsidRDefault="008C4119" w:rsidP="008C4119">
      <w:pPr>
        <w:pStyle w:val="Heading4"/>
        <w:rPr>
          <w:rFonts w:asciiTheme="majorHAnsi" w:hAnsiTheme="majorHAnsi" w:cstheme="majorHAnsi"/>
        </w:rPr>
      </w:pPr>
      <w:r w:rsidRPr="00AA1721">
        <w:rPr>
          <w:rFonts w:asciiTheme="majorHAnsi" w:hAnsiTheme="majorHAnsi" w:cstheme="majorHAnsi"/>
        </w:rPr>
        <w:t>1</w:t>
      </w:r>
      <w:r w:rsidR="000D3871" w:rsidRPr="00AA1721">
        <w:rPr>
          <w:rFonts w:asciiTheme="majorHAnsi" w:hAnsiTheme="majorHAnsi" w:cstheme="majorHAnsi"/>
        </w:rPr>
        <w:t>6</w:t>
      </w:r>
      <w:r w:rsidRPr="00AA1721">
        <w:rPr>
          <w:rFonts w:asciiTheme="majorHAnsi" w:hAnsiTheme="majorHAnsi" w:cstheme="majorHAnsi"/>
        </w:rPr>
        <w:t xml:space="preserve">] All neg </w:t>
      </w:r>
      <w:proofErr w:type="spellStart"/>
      <w:r w:rsidRPr="00AA1721">
        <w:rPr>
          <w:rFonts w:asciiTheme="majorHAnsi" w:hAnsiTheme="majorHAnsi" w:cstheme="majorHAnsi"/>
        </w:rPr>
        <w:t>interps</w:t>
      </w:r>
      <w:proofErr w:type="spellEnd"/>
      <w:r w:rsidRPr="00AA1721">
        <w:rPr>
          <w:rFonts w:asciiTheme="majorHAnsi" w:hAnsiTheme="majorHAnsi" w:cstheme="majorHAnsi"/>
        </w:rPr>
        <w:t xml:space="preserve"> are counter </w:t>
      </w:r>
      <w:proofErr w:type="spellStart"/>
      <w:r w:rsidRPr="00AA1721">
        <w:rPr>
          <w:rFonts w:asciiTheme="majorHAnsi" w:hAnsiTheme="majorHAnsi" w:cstheme="majorHAnsi"/>
        </w:rPr>
        <w:t>interps</w:t>
      </w:r>
      <w:proofErr w:type="spellEnd"/>
      <w:r w:rsidRPr="00AA1721">
        <w:rPr>
          <w:rFonts w:asciiTheme="majorHAnsi" w:hAnsiTheme="majorHAnsi" w:cstheme="majorHAnsi"/>
        </w:rPr>
        <w:t xml:space="preserve"> since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takes an implicit stance on every issue which means you need </w:t>
      </w:r>
      <w:proofErr w:type="gramStart"/>
      <w:r w:rsidRPr="00AA1721">
        <w:rPr>
          <w:rFonts w:asciiTheme="majorHAnsi" w:hAnsiTheme="majorHAnsi" w:cstheme="majorHAnsi"/>
        </w:rPr>
        <w:t>an</w:t>
      </w:r>
      <w:proofErr w:type="gramEnd"/>
      <w:r w:rsidRPr="00AA1721">
        <w:rPr>
          <w:rFonts w:asciiTheme="majorHAnsi" w:hAnsiTheme="majorHAnsi" w:cstheme="majorHAnsi"/>
        </w:rPr>
        <w:t xml:space="preserve"> </w:t>
      </w:r>
      <w:proofErr w:type="spellStart"/>
      <w:r w:rsidRPr="00AA1721">
        <w:rPr>
          <w:rFonts w:asciiTheme="majorHAnsi" w:hAnsiTheme="majorHAnsi" w:cstheme="majorHAnsi"/>
        </w:rPr>
        <w:t>rvi</w:t>
      </w:r>
      <w:proofErr w:type="spellEnd"/>
      <w:r w:rsidRPr="00AA1721">
        <w:rPr>
          <w:rFonts w:asciiTheme="majorHAnsi" w:hAnsiTheme="majorHAnsi" w:cstheme="majorHAnsi"/>
        </w:rPr>
        <w:t xml:space="preserve"> to become offensive. You should accept all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w:t>
      </w:r>
      <w:proofErr w:type="spellStart"/>
      <w:r w:rsidRPr="00AA1721">
        <w:rPr>
          <w:rFonts w:asciiTheme="majorHAnsi" w:hAnsiTheme="majorHAnsi" w:cstheme="majorHAnsi"/>
        </w:rPr>
        <w:t>interps</w:t>
      </w:r>
      <w:proofErr w:type="spellEnd"/>
      <w:r w:rsidRPr="00AA1721">
        <w:rPr>
          <w:rFonts w:asciiTheme="majorHAnsi" w:hAnsiTheme="majorHAnsi" w:cstheme="majorHAnsi"/>
        </w:rPr>
        <w:t xml:space="preserve"> and assume I meet neg theory since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speaks in the dark and I have to take a stance on something, you can at least react and adapt. </w:t>
      </w:r>
    </w:p>
    <w:p w14:paraId="0C7F3C5D" w14:textId="3E16E23A" w:rsidR="00965857" w:rsidRDefault="000D3871" w:rsidP="008C4119">
      <w:pPr>
        <w:pStyle w:val="Heading4"/>
        <w:rPr>
          <w:rFonts w:asciiTheme="majorHAnsi" w:hAnsiTheme="majorHAnsi" w:cstheme="majorHAnsi"/>
        </w:rPr>
      </w:pPr>
      <w:r w:rsidRPr="00AA1721">
        <w:rPr>
          <w:rFonts w:asciiTheme="majorHAnsi" w:hAnsiTheme="majorHAnsi" w:cstheme="majorHAnsi"/>
        </w:rPr>
        <w:t xml:space="preserve">17] </w:t>
      </w:r>
      <w:r w:rsidR="008C4119" w:rsidRPr="00AA1721">
        <w:rPr>
          <w:rFonts w:asciiTheme="majorHAnsi" w:hAnsiTheme="majorHAnsi" w:cstheme="majorHAnsi"/>
        </w:rPr>
        <w:t xml:space="preserve">I don’t have to take a stance on anything in cross – a) judges don’t flow it b) </w:t>
      </w:r>
      <w:proofErr w:type="spellStart"/>
      <w:r w:rsidR="008C4119" w:rsidRPr="00AA1721">
        <w:rPr>
          <w:rFonts w:asciiTheme="majorHAnsi" w:hAnsiTheme="majorHAnsi" w:cstheme="majorHAnsi"/>
        </w:rPr>
        <w:t>let’s</w:t>
      </w:r>
      <w:proofErr w:type="spellEnd"/>
      <w:r w:rsidR="008C4119" w:rsidRPr="00AA1721">
        <w:rPr>
          <w:rFonts w:asciiTheme="majorHAnsi" w:hAnsiTheme="majorHAnsi" w:cstheme="majorHAnsi"/>
        </w:rPr>
        <w:t xml:space="preserve"> the 2NR go all in on something I wasn’t prepared for</w:t>
      </w:r>
    </w:p>
    <w:p w14:paraId="0EF1A9DC" w14:textId="77777777" w:rsidR="002C4125" w:rsidRPr="002C4125" w:rsidRDefault="002C4125" w:rsidP="002C4125"/>
    <w:p w14:paraId="0D82105A" w14:textId="77777777" w:rsidR="002C4125" w:rsidRPr="00AA1721" w:rsidRDefault="002C4125" w:rsidP="002C4125">
      <w:pPr>
        <w:pStyle w:val="Heading4"/>
        <w:rPr>
          <w:rFonts w:asciiTheme="majorHAnsi" w:hAnsiTheme="majorHAnsi" w:cstheme="majorHAnsi"/>
        </w:rPr>
      </w:pPr>
      <w:r w:rsidRPr="00AA1721">
        <w:rPr>
          <w:rFonts w:asciiTheme="majorHAnsi" w:hAnsiTheme="majorHAnsi" w:cstheme="majorHAnsi"/>
        </w:rPr>
        <w:t>Here’s how logic works</w:t>
      </w:r>
    </w:p>
    <w:p w14:paraId="51BA0F15" w14:textId="3386311D" w:rsidR="002C4125" w:rsidRPr="00AA1721" w:rsidRDefault="002C4125" w:rsidP="002C4125">
      <w:pPr>
        <w:pStyle w:val="Heading4"/>
        <w:rPr>
          <w:rFonts w:asciiTheme="majorHAnsi" w:hAnsiTheme="majorHAnsi" w:cstheme="majorHAnsi"/>
        </w:rPr>
      </w:pPr>
      <w:r w:rsidRPr="00AA1721">
        <w:rPr>
          <w:rFonts w:asciiTheme="majorHAnsi" w:hAnsiTheme="majorHAnsi" w:cstheme="majorHAnsi"/>
        </w:rPr>
        <w:t>1</w:t>
      </w:r>
      <w:r>
        <w:rPr>
          <w:rFonts w:asciiTheme="majorHAnsi" w:hAnsiTheme="majorHAnsi" w:cstheme="majorHAnsi"/>
        </w:rPr>
        <w:t>8</w:t>
      </w:r>
      <w:r w:rsidRPr="00AA1721">
        <w:rPr>
          <w:rFonts w:asciiTheme="majorHAnsi" w:hAnsiTheme="majorHAnsi" w:cstheme="majorHAnsi"/>
        </w:rPr>
        <w:t xml:space="preserve">] </w:t>
      </w:r>
      <w:proofErr w:type="spellStart"/>
      <w:r w:rsidRPr="00AA1721">
        <w:rPr>
          <w:rFonts w:asciiTheme="majorHAnsi" w:hAnsiTheme="majorHAnsi" w:cstheme="majorHAnsi"/>
        </w:rPr>
        <w:t>Bonini’s</w:t>
      </w:r>
      <w:proofErr w:type="spellEnd"/>
      <w:r w:rsidRPr="00AA1721">
        <w:rPr>
          <w:rFonts w:asciiTheme="majorHAnsi" w:hAnsiTheme="majorHAnsi" w:cstheme="majorHAnsi"/>
        </w:rPr>
        <w:t xml:space="preserve"> Paradox – expanding debate’s parameters to the 1NC and onward makes the round irresolvable due to a lack of understanding so just vote </w:t>
      </w:r>
      <w:proofErr w:type="spellStart"/>
      <w:r w:rsidRPr="00AA1721">
        <w:rPr>
          <w:rFonts w:asciiTheme="majorHAnsi" w:hAnsiTheme="majorHAnsi" w:cstheme="majorHAnsi"/>
        </w:rPr>
        <w:t>aff</w:t>
      </w:r>
      <w:proofErr w:type="spellEnd"/>
    </w:p>
    <w:p w14:paraId="69E16FEB" w14:textId="77777777" w:rsidR="002C4125" w:rsidRPr="00AA1721" w:rsidRDefault="002C4125" w:rsidP="002C4125">
      <w:pPr>
        <w:spacing w:line="276" w:lineRule="auto"/>
        <w:rPr>
          <w:rFonts w:asciiTheme="majorHAnsi" w:hAnsiTheme="majorHAnsi" w:cstheme="majorHAnsi"/>
          <w:sz w:val="16"/>
          <w:szCs w:val="16"/>
        </w:rPr>
      </w:pPr>
      <w:r w:rsidRPr="00AA1721">
        <w:rPr>
          <w:rFonts w:asciiTheme="majorHAnsi" w:hAnsiTheme="majorHAnsi" w:cstheme="majorHAnsi"/>
          <w:b/>
          <w:bCs/>
        </w:rPr>
        <w:t>Wikipedia</w:t>
      </w:r>
      <w:r w:rsidRPr="00AA1721">
        <w:rPr>
          <w:rFonts w:asciiTheme="majorHAnsi" w:hAnsiTheme="majorHAnsi" w:cstheme="majorHAnsi"/>
          <w:sz w:val="16"/>
          <w:szCs w:val="16"/>
        </w:rPr>
        <w:t xml:space="preserve"> [Brackets Original. “</w:t>
      </w:r>
      <w:proofErr w:type="spellStart"/>
      <w:r w:rsidRPr="00AA1721">
        <w:rPr>
          <w:rFonts w:asciiTheme="majorHAnsi" w:hAnsiTheme="majorHAnsi" w:cstheme="majorHAnsi"/>
          <w:sz w:val="16"/>
          <w:szCs w:val="16"/>
        </w:rPr>
        <w:t>Bonini's</w:t>
      </w:r>
      <w:proofErr w:type="spellEnd"/>
      <w:r w:rsidRPr="00AA1721">
        <w:rPr>
          <w:rFonts w:asciiTheme="majorHAnsi" w:hAnsiTheme="majorHAnsi" w:cstheme="majorHAnsi"/>
          <w:sz w:val="16"/>
          <w:szCs w:val="16"/>
        </w:rPr>
        <w:t xml:space="preserve"> paradox”. Wikipedia. No Date. </w:t>
      </w:r>
      <w:hyperlink r:id="rId14" w:history="1">
        <w:r w:rsidRPr="00AA1721">
          <w:rPr>
            <w:rStyle w:val="Hyperlink"/>
            <w:rFonts w:asciiTheme="majorHAnsi" w:hAnsiTheme="majorHAnsi" w:cstheme="majorHAnsi"/>
            <w:sz w:val="16"/>
            <w:szCs w:val="16"/>
          </w:rPr>
          <w:t>https://en.wikipedia.org/wiki/Bonini%27s_paradox</w:t>
        </w:r>
      </w:hyperlink>
      <w:r w:rsidRPr="00AA1721">
        <w:rPr>
          <w:rFonts w:asciiTheme="majorHAnsi" w:hAnsiTheme="majorHAnsi" w:cstheme="majorHAnsi"/>
          <w:sz w:val="16"/>
          <w:szCs w:val="16"/>
        </w:rPr>
        <w:t xml:space="preserve"> ]</w:t>
      </w:r>
    </w:p>
    <w:p w14:paraId="088F7BAB" w14:textId="77777777" w:rsidR="002C4125" w:rsidRPr="00AA1721" w:rsidRDefault="002C4125" w:rsidP="002C4125">
      <w:pPr>
        <w:spacing w:after="0" w:line="276" w:lineRule="auto"/>
        <w:rPr>
          <w:rFonts w:asciiTheme="majorHAnsi" w:hAnsiTheme="majorHAnsi" w:cstheme="majorHAnsi"/>
          <w:sz w:val="14"/>
        </w:rPr>
      </w:pPr>
      <w:r w:rsidRPr="00AA1721">
        <w:rPr>
          <w:rFonts w:asciiTheme="majorHAnsi" w:hAnsiTheme="majorHAnsi" w:cstheme="majorHAnsi"/>
          <w:sz w:val="14"/>
        </w:rPr>
        <w:t xml:space="preserve">In modern discourse, the paradox was articulated by John M. Dutton and William H. </w:t>
      </w:r>
      <w:proofErr w:type="gramStart"/>
      <w:r w:rsidRPr="00AA1721">
        <w:rPr>
          <w:rFonts w:asciiTheme="majorHAnsi" w:hAnsiTheme="majorHAnsi" w:cstheme="majorHAnsi"/>
          <w:sz w:val="14"/>
        </w:rPr>
        <w:t>Starbuck[</w:t>
      </w:r>
      <w:proofErr w:type="gramEnd"/>
      <w:r w:rsidRPr="00AA1721">
        <w:rPr>
          <w:rFonts w:asciiTheme="majorHAnsi" w:hAnsiTheme="majorHAnsi" w:cstheme="majorHAnsi"/>
          <w:sz w:val="14"/>
        </w:rPr>
        <w:t>2] "</w:t>
      </w:r>
      <w:r w:rsidRPr="00AA1721">
        <w:rPr>
          <w:rStyle w:val="StyleUnderline"/>
          <w:rFonts w:asciiTheme="majorHAnsi" w:hAnsiTheme="majorHAnsi" w:cstheme="majorHAnsi"/>
          <w:highlight w:val="green"/>
        </w:rPr>
        <w:t>As a model</w:t>
      </w:r>
      <w:r w:rsidRPr="00AA1721">
        <w:rPr>
          <w:rStyle w:val="StyleUnderline"/>
          <w:rFonts w:asciiTheme="majorHAnsi" w:hAnsiTheme="majorHAnsi" w:cstheme="majorHAnsi"/>
        </w:rPr>
        <w:t xml:space="preserve"> of a complex system </w:t>
      </w:r>
      <w:r w:rsidRPr="00AA1721">
        <w:rPr>
          <w:rStyle w:val="StyleUnderline"/>
          <w:rFonts w:asciiTheme="majorHAnsi" w:hAnsiTheme="majorHAnsi" w:cstheme="majorHAnsi"/>
          <w:highlight w:val="green"/>
        </w:rPr>
        <w:t>becomes</w:t>
      </w:r>
      <w:r w:rsidRPr="00AA1721">
        <w:rPr>
          <w:rStyle w:val="StyleUnderline"/>
          <w:rFonts w:asciiTheme="majorHAnsi" w:hAnsiTheme="majorHAnsi" w:cstheme="majorHAnsi"/>
        </w:rPr>
        <w:t xml:space="preserve"> more </w:t>
      </w:r>
      <w:r w:rsidRPr="00AA1721">
        <w:rPr>
          <w:rStyle w:val="StyleUnderline"/>
          <w:rFonts w:asciiTheme="majorHAnsi" w:hAnsiTheme="majorHAnsi" w:cstheme="majorHAnsi"/>
          <w:highlight w:val="green"/>
        </w:rPr>
        <w:t>complete</w:t>
      </w:r>
      <w:r w:rsidRPr="00AA1721">
        <w:rPr>
          <w:rStyle w:val="StyleUnderline"/>
          <w:rFonts w:asciiTheme="majorHAnsi" w:hAnsiTheme="majorHAnsi" w:cstheme="majorHAnsi"/>
        </w:rPr>
        <w:t xml:space="preserve">, </w:t>
      </w:r>
      <w:r w:rsidRPr="00AA1721">
        <w:rPr>
          <w:rStyle w:val="StyleUnderline"/>
          <w:rFonts w:asciiTheme="majorHAnsi" w:hAnsiTheme="majorHAnsi" w:cstheme="majorHAnsi"/>
          <w:highlight w:val="green"/>
        </w:rPr>
        <w:t>it becomes less understandable</w:t>
      </w:r>
      <w:r w:rsidRPr="00AA1721">
        <w:rPr>
          <w:rStyle w:val="StyleUnderline"/>
          <w:rFonts w:asciiTheme="majorHAnsi" w:hAnsiTheme="majorHAnsi" w:cstheme="majorHAnsi"/>
        </w:rPr>
        <w:t xml:space="preserve">. Alternatively, </w:t>
      </w:r>
      <w:r w:rsidRPr="00AA1721">
        <w:rPr>
          <w:rStyle w:val="StyleUnderline"/>
          <w:rFonts w:asciiTheme="majorHAnsi" w:hAnsiTheme="majorHAnsi" w:cstheme="majorHAnsi"/>
        </w:rPr>
        <w:lastRenderedPageBreak/>
        <w:t xml:space="preserve">as a model grows more realistic, </w:t>
      </w:r>
      <w:r w:rsidRPr="00AA1721">
        <w:rPr>
          <w:rStyle w:val="StyleUnderline"/>
          <w:rFonts w:asciiTheme="majorHAnsi" w:hAnsiTheme="majorHAnsi" w:cstheme="majorHAnsi"/>
          <w:highlight w:val="green"/>
        </w:rPr>
        <w:t>it</w:t>
      </w:r>
      <w:r w:rsidRPr="00AA1721">
        <w:rPr>
          <w:rStyle w:val="StyleUnderline"/>
          <w:rFonts w:asciiTheme="majorHAnsi" w:hAnsiTheme="majorHAnsi" w:cstheme="majorHAnsi"/>
        </w:rPr>
        <w:t xml:space="preserve"> also </w:t>
      </w:r>
      <w:r w:rsidRPr="00AA1721">
        <w:rPr>
          <w:rStyle w:val="StyleUnderline"/>
          <w:rFonts w:asciiTheme="majorHAnsi" w:hAnsiTheme="majorHAnsi" w:cstheme="majorHAnsi"/>
          <w:highlight w:val="green"/>
        </w:rPr>
        <w:t>becomes</w:t>
      </w:r>
      <w:r w:rsidRPr="00AA1721">
        <w:rPr>
          <w:rStyle w:val="StyleUnderline"/>
          <w:rFonts w:asciiTheme="majorHAnsi" w:hAnsiTheme="majorHAnsi" w:cstheme="majorHAnsi"/>
        </w:rPr>
        <w:t xml:space="preserve"> </w:t>
      </w:r>
      <w:r w:rsidRPr="00AA1721">
        <w:rPr>
          <w:rStyle w:val="StyleUnderline"/>
          <w:rFonts w:asciiTheme="majorHAnsi" w:hAnsiTheme="majorHAnsi" w:cstheme="majorHAnsi"/>
          <w:highlight w:val="green"/>
        </w:rPr>
        <w:t>just as difficult to understand</w:t>
      </w:r>
      <w:r w:rsidRPr="00AA1721">
        <w:rPr>
          <w:rStyle w:val="StyleUnderline"/>
          <w:rFonts w:asciiTheme="majorHAnsi" w:hAnsiTheme="majorHAnsi" w:cstheme="majorHAnsi"/>
        </w:rPr>
        <w:t xml:space="preserve"> as the real-world processes it represents".[</w:t>
      </w:r>
      <w:r w:rsidRPr="00AA1721">
        <w:rPr>
          <w:rFonts w:asciiTheme="majorHAnsi" w:hAnsiTheme="majorHAnsi" w:cstheme="maj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w:t>
      </w:r>
      <w:proofErr w:type="spellStart"/>
      <w:r w:rsidRPr="00AA1721">
        <w:rPr>
          <w:rFonts w:asciiTheme="majorHAnsi" w:hAnsiTheme="majorHAnsi" w:cstheme="majorHAnsi"/>
          <w:sz w:val="14"/>
        </w:rPr>
        <w:t>est</w:t>
      </w:r>
      <w:proofErr w:type="spellEnd"/>
      <w:r w:rsidRPr="00AA1721">
        <w:rPr>
          <w:rFonts w:asciiTheme="majorHAnsi" w:hAnsiTheme="majorHAnsi" w:cstheme="majorHAnsi"/>
          <w:sz w:val="14"/>
        </w:rPr>
        <w:t xml:space="preserve"> simple </w:t>
      </w:r>
      <w:proofErr w:type="spellStart"/>
      <w:r w:rsidRPr="00AA1721">
        <w:rPr>
          <w:rFonts w:asciiTheme="majorHAnsi" w:hAnsiTheme="majorHAnsi" w:cstheme="majorHAnsi"/>
          <w:sz w:val="14"/>
        </w:rPr>
        <w:t>est</w:t>
      </w:r>
      <w:proofErr w:type="spellEnd"/>
      <w:r w:rsidRPr="00AA1721">
        <w:rPr>
          <w:rFonts w:asciiTheme="majorHAnsi" w:hAnsiTheme="majorHAnsi" w:cstheme="majorHAnsi"/>
          <w:sz w:val="14"/>
        </w:rPr>
        <w:t xml:space="preserve"> </w:t>
      </w:r>
      <w:proofErr w:type="spellStart"/>
      <w:r w:rsidRPr="00AA1721">
        <w:rPr>
          <w:rFonts w:asciiTheme="majorHAnsi" w:hAnsiTheme="majorHAnsi" w:cstheme="majorHAnsi"/>
          <w:sz w:val="14"/>
        </w:rPr>
        <w:t>toujours</w:t>
      </w:r>
      <w:proofErr w:type="spellEnd"/>
      <w:r w:rsidRPr="00AA1721">
        <w:rPr>
          <w:rFonts w:asciiTheme="majorHAnsi" w:hAnsiTheme="majorHAnsi" w:cstheme="majorHAnsi"/>
          <w:sz w:val="14"/>
        </w:rPr>
        <w:t xml:space="preserve"> faux. Ce qui ne </w:t>
      </w:r>
      <w:proofErr w:type="spellStart"/>
      <w:r w:rsidRPr="00AA1721">
        <w:rPr>
          <w:rFonts w:asciiTheme="majorHAnsi" w:hAnsiTheme="majorHAnsi" w:cstheme="majorHAnsi"/>
          <w:sz w:val="14"/>
        </w:rPr>
        <w:t>l’est</w:t>
      </w:r>
      <w:proofErr w:type="spellEnd"/>
      <w:r w:rsidRPr="00AA1721">
        <w:rPr>
          <w:rFonts w:asciiTheme="majorHAnsi" w:hAnsiTheme="majorHAnsi" w:cstheme="majorHAnsi"/>
          <w:sz w:val="14"/>
        </w:rPr>
        <w:t xml:space="preserve"> pas </w:t>
      </w:r>
      <w:proofErr w:type="spellStart"/>
      <w:r w:rsidRPr="00AA1721">
        <w:rPr>
          <w:rFonts w:asciiTheme="majorHAnsi" w:hAnsiTheme="majorHAnsi" w:cstheme="majorHAnsi"/>
          <w:sz w:val="14"/>
        </w:rPr>
        <w:t>est</w:t>
      </w:r>
      <w:proofErr w:type="spellEnd"/>
      <w:r w:rsidRPr="00AA1721">
        <w:rPr>
          <w:rFonts w:asciiTheme="majorHAnsi" w:hAnsiTheme="majorHAnsi" w:cstheme="majorHAnsi"/>
          <w:sz w:val="14"/>
        </w:rPr>
        <w:t xml:space="preserve"> </w:t>
      </w:r>
      <w:proofErr w:type="spellStart"/>
      <w:r w:rsidRPr="00AA1721">
        <w:rPr>
          <w:rFonts w:asciiTheme="majorHAnsi" w:hAnsiTheme="majorHAnsi" w:cstheme="majorHAnsi"/>
          <w:sz w:val="14"/>
        </w:rPr>
        <w:t>inutilisable</w:t>
      </w:r>
      <w:proofErr w:type="spellEnd"/>
      <w:r w:rsidRPr="00AA1721">
        <w:rPr>
          <w:rFonts w:asciiTheme="majorHAnsi" w:hAnsiTheme="majorHAnsi" w:cstheme="majorHAnsi"/>
          <w:sz w:val="14"/>
        </w:rPr>
        <w:t xml:space="preserve">".[4] ("A simple statement is bound to be untrue. One that is not simple cannot be utilized."[5]) </w:t>
      </w:r>
      <w:r w:rsidRPr="00AA1721">
        <w:rPr>
          <w:rStyle w:val="StyleUnderline"/>
          <w:rFonts w:asciiTheme="majorHAnsi" w:hAnsiTheme="majorHAnsi" w:cstheme="majorHAnsi"/>
        </w:rPr>
        <w:t xml:space="preserve">Also, the same topic has been discussed by Richard </w:t>
      </w:r>
      <w:proofErr w:type="spellStart"/>
      <w:r w:rsidRPr="00AA1721">
        <w:rPr>
          <w:rStyle w:val="StyleUnderline"/>
          <w:rFonts w:asciiTheme="majorHAnsi" w:hAnsiTheme="majorHAnsi" w:cstheme="majorHAnsi"/>
        </w:rPr>
        <w:t>Levins</w:t>
      </w:r>
      <w:proofErr w:type="spellEnd"/>
      <w:r w:rsidRPr="00AA1721">
        <w:rPr>
          <w:rStyle w:val="StyleUnderline"/>
          <w:rFonts w:asciiTheme="majorHAnsi" w:hAnsiTheme="majorHAnsi" w:cstheme="majorHAnsi"/>
        </w:rPr>
        <w:t xml:space="preserve"> in his classic essay "The Strategy of Model Building in Population Biology", in stating that </w:t>
      </w:r>
      <w:r w:rsidRPr="00AA1721">
        <w:rPr>
          <w:rStyle w:val="StyleUnderline"/>
          <w:rFonts w:asciiTheme="majorHAnsi" w:hAnsiTheme="majorHAnsi" w:cstheme="majorHAnsi"/>
          <w:highlight w:val="green"/>
        </w:rPr>
        <w:t>complex models have 'too many</w:t>
      </w:r>
      <w:r w:rsidRPr="00AA1721">
        <w:rPr>
          <w:rStyle w:val="StyleUnderline"/>
          <w:rFonts w:asciiTheme="majorHAnsi" w:hAnsiTheme="majorHAnsi" w:cstheme="majorHAnsi"/>
        </w:rPr>
        <w:t xml:space="preserve"> </w:t>
      </w:r>
      <w:r w:rsidRPr="00AA1721">
        <w:rPr>
          <w:rStyle w:val="StyleUnderline"/>
          <w:rFonts w:asciiTheme="majorHAnsi" w:hAnsiTheme="majorHAnsi" w:cstheme="majorHAnsi"/>
          <w:highlight w:val="green"/>
        </w:rPr>
        <w:t>parameters</w:t>
      </w:r>
      <w:r w:rsidRPr="00AA1721">
        <w:rPr>
          <w:rStyle w:val="StyleUnderline"/>
          <w:rFonts w:asciiTheme="majorHAnsi" w:hAnsiTheme="majorHAnsi" w:cstheme="majorHAnsi"/>
        </w:rPr>
        <w:t xml:space="preserve"> to measure, </w:t>
      </w:r>
      <w:r w:rsidRPr="00AA1721">
        <w:rPr>
          <w:rStyle w:val="StyleUnderline"/>
          <w:rFonts w:asciiTheme="majorHAnsi" w:hAnsiTheme="majorHAnsi" w:cstheme="majorHAnsi"/>
          <w:highlight w:val="green"/>
        </w:rPr>
        <w:t>leading to</w:t>
      </w:r>
      <w:r w:rsidRPr="00AA1721">
        <w:rPr>
          <w:rStyle w:val="StyleUnderline"/>
          <w:rFonts w:asciiTheme="majorHAnsi" w:hAnsiTheme="majorHAnsi" w:cstheme="majorHAnsi"/>
        </w:rPr>
        <w:t xml:space="preserve"> analytically </w:t>
      </w:r>
      <w:r w:rsidRPr="00AA1721">
        <w:rPr>
          <w:rStyle w:val="StyleUnderline"/>
          <w:rFonts w:asciiTheme="majorHAnsi" w:hAnsiTheme="majorHAnsi" w:cstheme="majorHAnsi"/>
          <w:highlight w:val="green"/>
        </w:rPr>
        <w:t>insoluble equations</w:t>
      </w:r>
      <w:r w:rsidRPr="00AA1721">
        <w:rPr>
          <w:rStyle w:val="StyleUnderline"/>
          <w:rFonts w:asciiTheme="majorHAnsi" w:hAnsiTheme="majorHAnsi" w:cstheme="majorHAnsi"/>
        </w:rPr>
        <w:t xml:space="preserve"> that would exceed the capacity of our computers, but </w:t>
      </w:r>
      <w:r w:rsidRPr="00AA1721">
        <w:rPr>
          <w:rStyle w:val="StyleUnderline"/>
          <w:rFonts w:asciiTheme="majorHAnsi" w:hAnsiTheme="majorHAnsi" w:cstheme="majorHAnsi"/>
          <w:highlight w:val="green"/>
        </w:rPr>
        <w:t>the results</w:t>
      </w:r>
      <w:r w:rsidRPr="00AA1721">
        <w:rPr>
          <w:rStyle w:val="StyleUnderline"/>
          <w:rFonts w:asciiTheme="majorHAnsi" w:hAnsiTheme="majorHAnsi" w:cstheme="majorHAnsi"/>
        </w:rPr>
        <w:t xml:space="preserve"> would </w:t>
      </w:r>
      <w:r w:rsidRPr="00AA1721">
        <w:rPr>
          <w:rStyle w:val="StyleUnderline"/>
          <w:rFonts w:asciiTheme="majorHAnsi" w:hAnsiTheme="majorHAnsi" w:cstheme="majorHAnsi"/>
          <w:highlight w:val="green"/>
        </w:rPr>
        <w:t>have no meaning</w:t>
      </w:r>
      <w:r w:rsidRPr="00AA1721">
        <w:rPr>
          <w:rStyle w:val="StyleUnderline"/>
          <w:rFonts w:asciiTheme="majorHAnsi" w:hAnsiTheme="majorHAnsi" w:cstheme="majorHAnsi"/>
        </w:rPr>
        <w:t xml:space="preserve"> for us even if they could be solved.[</w:t>
      </w:r>
      <w:r w:rsidRPr="00AA1721">
        <w:rPr>
          <w:rFonts w:asciiTheme="majorHAnsi" w:hAnsiTheme="majorHAnsi" w:cstheme="majorHAnsi"/>
          <w:sz w:val="14"/>
        </w:rPr>
        <w:t xml:space="preserve">6] (See </w:t>
      </w:r>
      <w:proofErr w:type="spellStart"/>
      <w:r w:rsidRPr="00AA1721">
        <w:rPr>
          <w:rFonts w:asciiTheme="majorHAnsi" w:hAnsiTheme="majorHAnsi" w:cstheme="majorHAnsi"/>
          <w:sz w:val="14"/>
        </w:rPr>
        <w:t>Orzack</w:t>
      </w:r>
      <w:proofErr w:type="spellEnd"/>
      <w:r w:rsidRPr="00AA1721">
        <w:rPr>
          <w:rFonts w:asciiTheme="majorHAnsi" w:hAnsiTheme="majorHAnsi" w:cstheme="majorHAnsi"/>
          <w:sz w:val="14"/>
        </w:rPr>
        <w:t xml:space="preserve"> and Sober, 1993; </w:t>
      </w:r>
      <w:proofErr w:type="spellStart"/>
      <w:r w:rsidRPr="00AA1721">
        <w:rPr>
          <w:rFonts w:asciiTheme="majorHAnsi" w:hAnsiTheme="majorHAnsi" w:cstheme="majorHAnsi"/>
          <w:sz w:val="14"/>
        </w:rPr>
        <w:t>Odenbaugh</w:t>
      </w:r>
      <w:proofErr w:type="spellEnd"/>
      <w:r w:rsidRPr="00AA1721">
        <w:rPr>
          <w:rFonts w:asciiTheme="majorHAnsi" w:hAnsiTheme="majorHAnsi" w:cstheme="majorHAnsi"/>
          <w:sz w:val="14"/>
        </w:rPr>
        <w:t>, 2006)</w:t>
      </w:r>
    </w:p>
    <w:p w14:paraId="0387F4D0" w14:textId="1B732989" w:rsidR="002C4125" w:rsidRPr="00AA1721" w:rsidRDefault="002C4125" w:rsidP="002C4125">
      <w:pPr>
        <w:pStyle w:val="Heading4"/>
        <w:rPr>
          <w:rFonts w:asciiTheme="majorHAnsi" w:hAnsiTheme="majorHAnsi" w:cstheme="majorHAnsi"/>
        </w:rPr>
      </w:pPr>
      <w:r>
        <w:rPr>
          <w:rFonts w:asciiTheme="majorHAnsi" w:hAnsiTheme="majorHAnsi" w:cstheme="majorHAnsi"/>
        </w:rPr>
        <w:t>19</w:t>
      </w:r>
      <w:r w:rsidRPr="00AA1721">
        <w:rPr>
          <w:rFonts w:asciiTheme="majorHAnsi" w:hAnsiTheme="majorHAnsi" w:cstheme="majorHAnsi"/>
        </w:rPr>
        <w:t>] Liar’s Paradox – the resolution is always true</w:t>
      </w:r>
    </w:p>
    <w:p w14:paraId="11C7910E" w14:textId="77777777" w:rsidR="002C4125" w:rsidRPr="00AA1721" w:rsidRDefault="002C4125" w:rsidP="002C4125">
      <w:pPr>
        <w:spacing w:after="0" w:line="276" w:lineRule="auto"/>
        <w:rPr>
          <w:rFonts w:asciiTheme="majorHAnsi" w:hAnsiTheme="majorHAnsi" w:cstheme="majorHAnsi"/>
          <w:sz w:val="16"/>
          <w:szCs w:val="16"/>
        </w:rPr>
      </w:pPr>
      <w:r w:rsidRPr="00AA1721">
        <w:rPr>
          <w:rFonts w:asciiTheme="majorHAnsi" w:hAnsiTheme="majorHAnsi" w:cstheme="majorHAnsi"/>
          <w:b/>
          <w:bCs/>
        </w:rPr>
        <w:t xml:space="preserve">Camus </w:t>
      </w:r>
      <w:r w:rsidRPr="00AA1721">
        <w:rPr>
          <w:rFonts w:asciiTheme="majorHAnsi" w:hAnsiTheme="majorHAnsi" w:cstheme="majorHAnsi"/>
          <w:sz w:val="16"/>
          <w:szCs w:val="16"/>
        </w:rPr>
        <w:t xml:space="preserve">[Albert Camus (existentialist). “The Myth of Sisyphus.” Penguin Books. 1975(originally published 1942). Accessed 12/11/19. </w:t>
      </w:r>
      <w:proofErr w:type="spellStart"/>
      <w:r w:rsidRPr="00AA1721">
        <w:rPr>
          <w:rFonts w:asciiTheme="majorHAnsi" w:hAnsiTheme="majorHAnsi" w:cstheme="majorHAnsi"/>
          <w:sz w:val="16"/>
          <w:szCs w:val="16"/>
        </w:rPr>
        <w:t>Pg</w:t>
      </w:r>
      <w:proofErr w:type="spellEnd"/>
      <w:r w:rsidRPr="00AA1721">
        <w:rPr>
          <w:rFonts w:asciiTheme="majorHAnsi" w:hAnsiTheme="majorHAnsi" w:cstheme="majorHAnsi"/>
          <w:sz w:val="16"/>
          <w:szCs w:val="16"/>
        </w:rPr>
        <w:t xml:space="preserve"> 22. Copy on hand. Houston Memorial DX]</w:t>
      </w:r>
    </w:p>
    <w:p w14:paraId="3014701F" w14:textId="77777777" w:rsidR="002C4125" w:rsidRPr="00AA1721" w:rsidRDefault="002C4125" w:rsidP="002C4125">
      <w:pPr>
        <w:spacing w:after="0" w:line="276" w:lineRule="auto"/>
        <w:rPr>
          <w:rFonts w:asciiTheme="majorHAnsi" w:hAnsiTheme="majorHAnsi" w:cstheme="majorHAnsi"/>
          <w:sz w:val="14"/>
        </w:rPr>
      </w:pPr>
      <w:r w:rsidRPr="00AA1721">
        <w:rPr>
          <w:rStyle w:val="Emphasis"/>
          <w:rFonts w:asciiTheme="majorHAnsi" w:hAnsiTheme="majorHAnsi" w:cstheme="majorHAnsi"/>
          <w:highlight w:val="green"/>
        </w:rPr>
        <w:t>The</w:t>
      </w:r>
      <w:r w:rsidRPr="00AA1721">
        <w:rPr>
          <w:rStyle w:val="Emphasis"/>
          <w:rFonts w:asciiTheme="majorHAnsi" w:hAnsiTheme="majorHAnsi" w:cstheme="majorHAnsi"/>
        </w:rPr>
        <w:t xml:space="preserve"> </w:t>
      </w:r>
      <w:r w:rsidRPr="00AA1721">
        <w:rPr>
          <w:rStyle w:val="Emphasis"/>
          <w:rFonts w:asciiTheme="majorHAnsi" w:hAnsiTheme="majorHAnsi" w:cstheme="majorHAnsi"/>
          <w:highlight w:val="green"/>
        </w:rPr>
        <w:t xml:space="preserve">mind’s </w:t>
      </w:r>
      <w:r w:rsidRPr="00AA1721">
        <w:rPr>
          <w:rStyle w:val="Emphasis"/>
          <w:rFonts w:asciiTheme="majorHAnsi" w:hAnsiTheme="majorHAnsi" w:cstheme="majorHAnsi"/>
        </w:rPr>
        <w:t xml:space="preserve">first step is to distinguish what is true from what is false. However, as soon as thought reflects on itself, what it first </w:t>
      </w:r>
      <w:r w:rsidRPr="00AA1721">
        <w:rPr>
          <w:rStyle w:val="Emphasis"/>
          <w:rFonts w:asciiTheme="majorHAnsi" w:hAnsiTheme="majorHAnsi" w:cstheme="majorHAnsi"/>
          <w:highlight w:val="green"/>
        </w:rPr>
        <w:t xml:space="preserve">discovers </w:t>
      </w:r>
      <w:r w:rsidRPr="00AA1721">
        <w:rPr>
          <w:rStyle w:val="Emphasis"/>
          <w:rFonts w:asciiTheme="majorHAnsi" w:hAnsiTheme="majorHAnsi" w:cstheme="majorHAnsi"/>
        </w:rPr>
        <w:t xml:space="preserve">is a </w:t>
      </w:r>
      <w:r w:rsidRPr="00AA1721">
        <w:rPr>
          <w:rStyle w:val="Emphasis"/>
          <w:rFonts w:asciiTheme="majorHAnsi" w:hAnsiTheme="majorHAnsi" w:cstheme="majorHAnsi"/>
          <w:highlight w:val="green"/>
        </w:rPr>
        <w:t>contradiction.</w:t>
      </w:r>
      <w:r w:rsidRPr="00AA1721">
        <w:rPr>
          <w:rStyle w:val="Emphasis"/>
          <w:rFonts w:asciiTheme="majorHAnsi" w:hAnsiTheme="majorHAnsi" w:cstheme="majorHAnsi"/>
        </w:rPr>
        <w:t xml:space="preserve"> </w:t>
      </w:r>
      <w:r w:rsidRPr="00AA1721">
        <w:rPr>
          <w:rFonts w:asciiTheme="majorHAnsi" w:hAnsiTheme="majorHAnsi" w:cstheme="majorHAnsi"/>
          <w:sz w:val="14"/>
        </w:rPr>
        <w:t xml:space="preserve">Useless to strive to be convincing in this case. Over the centuries no one has furnished a clearer and more elegant demonstration of the business than Aristotle: “The </w:t>
      </w:r>
      <w:proofErr w:type="gramStart"/>
      <w:r w:rsidRPr="00AA1721">
        <w:rPr>
          <w:rFonts w:asciiTheme="majorHAnsi" w:hAnsiTheme="majorHAnsi" w:cstheme="majorHAnsi"/>
          <w:sz w:val="14"/>
        </w:rPr>
        <w:t>often ridiculed</w:t>
      </w:r>
      <w:proofErr w:type="gramEnd"/>
      <w:r w:rsidRPr="00AA1721">
        <w:rPr>
          <w:rFonts w:asciiTheme="majorHAnsi" w:hAnsiTheme="majorHAnsi" w:cstheme="majorHAnsi"/>
          <w:sz w:val="14"/>
        </w:rPr>
        <w:t xml:space="preserve"> consequence of these opinions is that they destroy themselves.</w:t>
      </w:r>
      <w:r w:rsidRPr="00AA1721">
        <w:rPr>
          <w:rStyle w:val="Emphasis"/>
          <w:rFonts w:asciiTheme="majorHAnsi" w:hAnsiTheme="majorHAnsi" w:cstheme="majorHAnsi"/>
        </w:rPr>
        <w:t xml:space="preserve"> For </w:t>
      </w:r>
      <w:r w:rsidRPr="00AA1721">
        <w:rPr>
          <w:rStyle w:val="Emphasis"/>
          <w:rFonts w:asciiTheme="majorHAnsi" w:hAnsiTheme="majorHAnsi" w:cstheme="majorHAnsi"/>
          <w:highlight w:val="green"/>
        </w:rPr>
        <w:t xml:space="preserve">by asserting that all is true we assert </w:t>
      </w:r>
      <w:r w:rsidRPr="00AA1721">
        <w:rPr>
          <w:rStyle w:val="Emphasis"/>
          <w:rFonts w:asciiTheme="majorHAnsi" w:hAnsiTheme="majorHAnsi" w:cstheme="majorHAnsi"/>
        </w:rPr>
        <w:t xml:space="preserve">the truth of the </w:t>
      </w:r>
      <w:r w:rsidRPr="00AA1721">
        <w:rPr>
          <w:rStyle w:val="Emphasis"/>
          <w:rFonts w:asciiTheme="majorHAnsi" w:hAnsiTheme="majorHAnsi" w:cstheme="majorHAnsi"/>
          <w:highlight w:val="green"/>
        </w:rPr>
        <w:t>contrary</w:t>
      </w:r>
      <w:r w:rsidRPr="00AA1721">
        <w:rPr>
          <w:rStyle w:val="Emphasis"/>
          <w:rFonts w:asciiTheme="majorHAnsi" w:hAnsiTheme="majorHAnsi" w:cstheme="majorHAnsi"/>
        </w:rPr>
        <w:t xml:space="preserve"> assertion and consequently </w:t>
      </w:r>
      <w:r w:rsidRPr="00AA1721">
        <w:rPr>
          <w:rFonts w:asciiTheme="majorHAnsi" w:hAnsiTheme="majorHAnsi" w:cstheme="majorHAnsi"/>
          <w:sz w:val="14"/>
        </w:rPr>
        <w:t>the falsity of our own thesis (for the contrary assertion does not admit that it can be true).</w:t>
      </w:r>
      <w:r w:rsidRPr="00AA1721">
        <w:rPr>
          <w:rStyle w:val="Emphasis"/>
          <w:rFonts w:asciiTheme="majorHAnsi" w:hAnsiTheme="majorHAnsi" w:cstheme="majorHAnsi"/>
        </w:rPr>
        <w:t xml:space="preserve"> And </w:t>
      </w:r>
      <w:r w:rsidRPr="00AA1721">
        <w:rPr>
          <w:rStyle w:val="Emphasis"/>
          <w:rFonts w:asciiTheme="majorHAnsi" w:hAnsiTheme="majorHAnsi" w:cstheme="majorHAnsi"/>
          <w:highlight w:val="green"/>
        </w:rPr>
        <w:t xml:space="preserve">if one says </w:t>
      </w:r>
      <w:r w:rsidRPr="00AA1721">
        <w:rPr>
          <w:rStyle w:val="Emphasis"/>
          <w:rFonts w:asciiTheme="majorHAnsi" w:hAnsiTheme="majorHAnsi" w:cstheme="majorHAnsi"/>
        </w:rPr>
        <w:t xml:space="preserve">that </w:t>
      </w:r>
      <w:r w:rsidRPr="00AA1721">
        <w:rPr>
          <w:rStyle w:val="Emphasis"/>
          <w:rFonts w:asciiTheme="majorHAnsi" w:hAnsiTheme="majorHAnsi" w:cstheme="majorHAnsi"/>
          <w:highlight w:val="green"/>
        </w:rPr>
        <w:t xml:space="preserve">all is false, that assertion is </w:t>
      </w:r>
      <w:r w:rsidRPr="00AA1721">
        <w:rPr>
          <w:rStyle w:val="Emphasis"/>
          <w:rFonts w:asciiTheme="majorHAnsi" w:hAnsiTheme="majorHAnsi" w:cstheme="majorHAnsi"/>
        </w:rPr>
        <w:t xml:space="preserve">itself </w:t>
      </w:r>
      <w:r w:rsidRPr="00AA1721">
        <w:rPr>
          <w:rStyle w:val="Emphasis"/>
          <w:rFonts w:asciiTheme="majorHAnsi" w:hAnsiTheme="majorHAnsi" w:cstheme="majorHAnsi"/>
          <w:highlight w:val="green"/>
        </w:rPr>
        <w:t>false.</w:t>
      </w:r>
      <w:r w:rsidRPr="00AA1721">
        <w:rPr>
          <w:rStyle w:val="Emphasis"/>
          <w:rFonts w:asciiTheme="majorHAnsi" w:hAnsiTheme="majorHAnsi" w:cstheme="majorHAnsi"/>
        </w:rPr>
        <w:t xml:space="preserve"> </w:t>
      </w:r>
      <w:r w:rsidRPr="00AA1721">
        <w:rPr>
          <w:rStyle w:val="Emphasis"/>
          <w:rFonts w:asciiTheme="majorHAnsi" w:hAnsiTheme="majorHAnsi" w:cstheme="majorHAnsi"/>
          <w:highlight w:val="green"/>
        </w:rPr>
        <w:t xml:space="preserve">If we declare </w:t>
      </w:r>
      <w:r w:rsidRPr="00AA1721">
        <w:rPr>
          <w:rStyle w:val="Emphasis"/>
          <w:rFonts w:asciiTheme="majorHAnsi" w:hAnsiTheme="majorHAnsi" w:cstheme="majorHAnsi"/>
        </w:rPr>
        <w:t xml:space="preserve">that </w:t>
      </w:r>
      <w:r w:rsidRPr="00AA1721">
        <w:rPr>
          <w:rStyle w:val="Emphasis"/>
          <w:rFonts w:asciiTheme="majorHAnsi" w:hAnsiTheme="majorHAnsi" w:cstheme="majorHAnsi"/>
          <w:highlight w:val="green"/>
        </w:rPr>
        <w:t xml:space="preserve">solely the assertion </w:t>
      </w:r>
      <w:r w:rsidRPr="00AA1721">
        <w:rPr>
          <w:rStyle w:val="Emphasis"/>
          <w:rFonts w:asciiTheme="majorHAnsi" w:hAnsiTheme="majorHAnsi" w:cstheme="majorHAnsi"/>
        </w:rPr>
        <w:t xml:space="preserve">opposed to ours </w:t>
      </w:r>
      <w:r w:rsidRPr="00AA1721">
        <w:rPr>
          <w:rStyle w:val="Emphasis"/>
          <w:rFonts w:asciiTheme="majorHAnsi" w:hAnsiTheme="majorHAnsi" w:cstheme="majorHAnsi"/>
          <w:highlight w:val="green"/>
        </w:rPr>
        <w:t xml:space="preserve">is false or </w:t>
      </w:r>
      <w:r w:rsidRPr="00AA1721">
        <w:rPr>
          <w:rStyle w:val="Emphasis"/>
          <w:rFonts w:asciiTheme="majorHAnsi" w:hAnsiTheme="majorHAnsi" w:cstheme="majorHAnsi"/>
        </w:rPr>
        <w:t xml:space="preserve">else </w:t>
      </w:r>
      <w:r w:rsidRPr="00AA1721">
        <w:rPr>
          <w:rStyle w:val="Emphasis"/>
          <w:rFonts w:asciiTheme="majorHAnsi" w:hAnsiTheme="majorHAnsi" w:cstheme="majorHAnsi"/>
          <w:highlight w:val="green"/>
        </w:rPr>
        <w:t xml:space="preserve">that </w:t>
      </w:r>
      <w:r w:rsidRPr="00AA1721">
        <w:rPr>
          <w:rStyle w:val="Emphasis"/>
          <w:rFonts w:asciiTheme="majorHAnsi" w:hAnsiTheme="majorHAnsi" w:cstheme="majorHAnsi"/>
        </w:rPr>
        <w:t xml:space="preserve">solely </w:t>
      </w:r>
      <w:r w:rsidRPr="00AA1721">
        <w:rPr>
          <w:rStyle w:val="Emphasis"/>
          <w:rFonts w:asciiTheme="majorHAnsi" w:hAnsiTheme="majorHAnsi" w:cstheme="majorHAnsi"/>
          <w:highlight w:val="green"/>
        </w:rPr>
        <w:t xml:space="preserve">ours is not false, we </w:t>
      </w:r>
      <w:r w:rsidRPr="00AA1721">
        <w:rPr>
          <w:rStyle w:val="Emphasis"/>
          <w:rFonts w:asciiTheme="majorHAnsi" w:hAnsiTheme="majorHAnsi" w:cstheme="majorHAnsi"/>
        </w:rPr>
        <w:t xml:space="preserve">are nevertheless forced to </w:t>
      </w:r>
      <w:r w:rsidRPr="00AA1721">
        <w:rPr>
          <w:rStyle w:val="Emphasis"/>
          <w:rFonts w:asciiTheme="majorHAnsi" w:hAnsiTheme="majorHAnsi" w:cstheme="majorHAnsi"/>
          <w:highlight w:val="green"/>
        </w:rPr>
        <w:t xml:space="preserve">admit </w:t>
      </w:r>
      <w:r w:rsidRPr="00AA1721">
        <w:rPr>
          <w:rStyle w:val="Emphasis"/>
          <w:rFonts w:asciiTheme="majorHAnsi" w:hAnsiTheme="majorHAnsi" w:cstheme="majorHAnsi"/>
        </w:rPr>
        <w:t xml:space="preserve">an </w:t>
      </w:r>
      <w:r w:rsidRPr="00AA1721">
        <w:rPr>
          <w:rStyle w:val="Emphasis"/>
          <w:rFonts w:asciiTheme="majorHAnsi" w:hAnsiTheme="majorHAnsi" w:cstheme="majorHAnsi"/>
          <w:highlight w:val="green"/>
        </w:rPr>
        <w:t>infinite number</w:t>
      </w:r>
      <w:r w:rsidRPr="00AA1721">
        <w:rPr>
          <w:rStyle w:val="Emphasis"/>
          <w:rFonts w:asciiTheme="majorHAnsi" w:hAnsiTheme="majorHAnsi" w:cstheme="majorHAnsi"/>
        </w:rPr>
        <w:t xml:space="preserve"> </w:t>
      </w:r>
      <w:r w:rsidRPr="00AA1721">
        <w:rPr>
          <w:rStyle w:val="Emphasis"/>
          <w:rFonts w:asciiTheme="majorHAnsi" w:hAnsiTheme="majorHAnsi" w:cstheme="majorHAnsi"/>
          <w:highlight w:val="green"/>
        </w:rPr>
        <w:t>of true or false judgments</w:t>
      </w:r>
      <w:r w:rsidRPr="00AA1721">
        <w:rPr>
          <w:rStyle w:val="Emphasis"/>
          <w:rFonts w:asciiTheme="majorHAnsi" w:hAnsiTheme="majorHAnsi" w:cstheme="majorHAnsi"/>
        </w:rPr>
        <w:t>.</w:t>
      </w:r>
      <w:r w:rsidRPr="00AA1721">
        <w:rPr>
          <w:rFonts w:asciiTheme="majorHAnsi" w:hAnsiTheme="majorHAnsi" w:cstheme="majorHAnsi"/>
          <w:sz w:val="14"/>
        </w:rPr>
        <w:t xml:space="preserve"> For the one who expresses a true assertion proclaims simultaneously that it is true, and so on ad infinitum.”</w:t>
      </w:r>
    </w:p>
    <w:p w14:paraId="1B1E2B48" w14:textId="685CD0F9" w:rsidR="002C4125" w:rsidRPr="00AA1721" w:rsidRDefault="002C4125" w:rsidP="002C4125">
      <w:pPr>
        <w:pStyle w:val="Heading4"/>
        <w:rPr>
          <w:rFonts w:asciiTheme="majorHAnsi" w:hAnsiTheme="majorHAnsi" w:cstheme="majorHAnsi"/>
        </w:rPr>
      </w:pPr>
      <w:r>
        <w:rPr>
          <w:rFonts w:asciiTheme="majorHAnsi" w:hAnsiTheme="majorHAnsi" w:cstheme="majorHAnsi"/>
        </w:rPr>
        <w:t>20</w:t>
      </w:r>
      <w:r w:rsidRPr="00AA1721">
        <w:rPr>
          <w:rFonts w:asciiTheme="majorHAnsi" w:hAnsiTheme="majorHAnsi" w:cstheme="majorHAnsi"/>
        </w:rPr>
        <w:t>] Overthinking paradox- the 1NC is a form of unnecessary overthinking that prevents decisions to be made so don’t evaluate it</w:t>
      </w:r>
    </w:p>
    <w:p w14:paraId="6F6F30B6" w14:textId="77777777" w:rsidR="002C4125" w:rsidRPr="00AA1721" w:rsidRDefault="002C4125" w:rsidP="002C4125">
      <w:pPr>
        <w:spacing w:line="276" w:lineRule="auto"/>
        <w:rPr>
          <w:rFonts w:asciiTheme="majorHAnsi" w:hAnsiTheme="majorHAnsi" w:cstheme="majorHAnsi"/>
          <w:sz w:val="16"/>
          <w:szCs w:val="16"/>
        </w:rPr>
      </w:pPr>
      <w:r w:rsidRPr="00AA1721">
        <w:rPr>
          <w:rFonts w:asciiTheme="majorHAnsi" w:hAnsiTheme="majorHAnsi" w:cstheme="majorHAnsi"/>
          <w:b/>
          <w:bCs/>
        </w:rPr>
        <w:t>Wikipedia</w:t>
      </w:r>
      <w:r w:rsidRPr="00AA1721">
        <w:rPr>
          <w:rFonts w:asciiTheme="majorHAnsi" w:hAnsiTheme="majorHAnsi" w:cstheme="majorHAnsi"/>
          <w:sz w:val="16"/>
          <w:szCs w:val="16"/>
        </w:rPr>
        <w:t xml:space="preserve"> [Brackets Original. “Analysis Paralysis”. Wikipedia. No Date. </w:t>
      </w:r>
      <w:hyperlink r:id="rId15" w:history="1">
        <w:r w:rsidRPr="00AA1721">
          <w:rPr>
            <w:rStyle w:val="Hyperlink"/>
            <w:rFonts w:asciiTheme="majorHAnsi" w:hAnsiTheme="majorHAnsi" w:cstheme="majorHAnsi"/>
            <w:sz w:val="16"/>
            <w:szCs w:val="16"/>
          </w:rPr>
          <w:t>https://en.wikipedia.org/wiki/Bonini%27s_paradox</w:t>
        </w:r>
      </w:hyperlink>
      <w:r w:rsidRPr="00AA1721">
        <w:rPr>
          <w:rFonts w:asciiTheme="majorHAnsi" w:hAnsiTheme="majorHAnsi" w:cstheme="majorHAnsi"/>
          <w:sz w:val="16"/>
          <w:szCs w:val="16"/>
        </w:rPr>
        <w:t>]</w:t>
      </w:r>
    </w:p>
    <w:p w14:paraId="17ACA1DE" w14:textId="77777777" w:rsidR="002C4125" w:rsidRPr="00AA1721" w:rsidRDefault="002C4125" w:rsidP="002C4125">
      <w:pPr>
        <w:rPr>
          <w:rFonts w:asciiTheme="majorHAnsi" w:hAnsiTheme="majorHAnsi" w:cstheme="majorHAnsi"/>
          <w:sz w:val="12"/>
        </w:rPr>
      </w:pPr>
      <w:r w:rsidRPr="00AA1721">
        <w:rPr>
          <w:rFonts w:asciiTheme="majorHAnsi" w:hAnsiTheme="majorHAnsi" w:cstheme="majorHAnsi"/>
          <w:sz w:val="12"/>
        </w:rPr>
        <w:t xml:space="preserve">Analysis paralysis (or paralysis by analysis) describes an individual or group process when </w:t>
      </w:r>
      <w:r w:rsidRPr="00AA1721">
        <w:rPr>
          <w:rStyle w:val="StyleUnderline"/>
          <w:rFonts w:asciiTheme="majorHAnsi" w:hAnsiTheme="majorHAnsi" w:cstheme="majorHAnsi"/>
          <w:highlight w:val="green"/>
        </w:rPr>
        <w:t>overanalyzing</w:t>
      </w:r>
      <w:r w:rsidRPr="00AA1721">
        <w:rPr>
          <w:rStyle w:val="StyleUnderline"/>
          <w:rFonts w:asciiTheme="majorHAnsi" w:hAnsiTheme="majorHAnsi" w:cstheme="majorHAnsi"/>
        </w:rPr>
        <w:t xml:space="preserve"> or overthinking </w:t>
      </w:r>
      <w:r w:rsidRPr="00AA1721">
        <w:rPr>
          <w:rStyle w:val="StyleUnderline"/>
          <w:rFonts w:asciiTheme="majorHAnsi" w:hAnsiTheme="majorHAnsi" w:cstheme="majorHAnsi"/>
          <w:highlight w:val="green"/>
        </w:rPr>
        <w:t>a situation</w:t>
      </w:r>
      <w:r w:rsidRPr="00AA1721">
        <w:rPr>
          <w:rStyle w:val="StyleUnderline"/>
          <w:rFonts w:asciiTheme="majorHAnsi" w:hAnsiTheme="majorHAnsi" w:cstheme="majorHAnsi"/>
        </w:rPr>
        <w:t xml:space="preserve"> can </w:t>
      </w:r>
      <w:r w:rsidRPr="00AA1721">
        <w:rPr>
          <w:rStyle w:val="StyleUnderline"/>
          <w:rFonts w:asciiTheme="majorHAnsi" w:hAnsiTheme="majorHAnsi" w:cstheme="majorHAnsi"/>
          <w:highlight w:val="green"/>
        </w:rPr>
        <w:t>cause</w:t>
      </w:r>
      <w:r w:rsidRPr="00AA1721">
        <w:rPr>
          <w:rStyle w:val="StyleUnderline"/>
          <w:rFonts w:asciiTheme="majorHAnsi" w:hAnsiTheme="majorHAnsi" w:cstheme="majorHAnsi"/>
        </w:rPr>
        <w:t xml:space="preserve"> forward motion or </w:t>
      </w:r>
      <w:r w:rsidRPr="00AA1721">
        <w:rPr>
          <w:rStyle w:val="StyleUnderline"/>
          <w:rFonts w:asciiTheme="majorHAnsi" w:hAnsiTheme="majorHAnsi" w:cstheme="majorHAnsi"/>
          <w:highlight w:val="green"/>
        </w:rPr>
        <w:t>decision-making to become [frozen]</w:t>
      </w:r>
      <w:r w:rsidRPr="00AA1721">
        <w:rPr>
          <w:rStyle w:val="StyleUnderline"/>
          <w:rFonts w:asciiTheme="majorHAnsi" w:hAnsiTheme="majorHAnsi" w:cstheme="majorHAnsi"/>
        </w:rPr>
        <w:t xml:space="preserve"> "paralyzed", </w:t>
      </w:r>
      <w:r w:rsidRPr="00AA1721">
        <w:rPr>
          <w:rStyle w:val="StyleUnderline"/>
          <w:rFonts w:asciiTheme="majorHAnsi" w:hAnsiTheme="majorHAnsi" w:cstheme="majorHAnsi"/>
          <w:highlight w:val="green"/>
        </w:rPr>
        <w:t>meaning that no solution or course of action is decided upon</w:t>
      </w:r>
      <w:r w:rsidRPr="00AA1721">
        <w:rPr>
          <w:rStyle w:val="StyleUnderline"/>
          <w:rFonts w:asciiTheme="majorHAnsi" w:hAnsiTheme="majorHAnsi" w:cstheme="majorHAnsi"/>
        </w:rPr>
        <w:t xml:space="preserve">. A situation may be deemed too complicated and a </w:t>
      </w:r>
      <w:r w:rsidRPr="00AA1721">
        <w:rPr>
          <w:rStyle w:val="StyleUnderline"/>
          <w:rFonts w:asciiTheme="majorHAnsi" w:hAnsiTheme="majorHAnsi" w:cstheme="majorHAnsi"/>
          <w:highlight w:val="green"/>
        </w:rPr>
        <w:t>decision is never made, due to the fear that a potentially larger problem may arise.</w:t>
      </w:r>
      <w:r w:rsidRPr="00AA1721">
        <w:rPr>
          <w:rStyle w:val="StyleUnderline"/>
          <w:rFonts w:asciiTheme="majorHAnsi" w:hAnsiTheme="majorHAnsi" w:cstheme="majorHAnsi"/>
        </w:rPr>
        <w:t xml:space="preserve"> A person may desire a perfect solution, but may fear making a decision that could result in error, while on the way to a better solution. </w:t>
      </w:r>
      <w:r w:rsidRPr="00AA1721">
        <w:rPr>
          <w:rFonts w:asciiTheme="majorHAnsi" w:hAnsiTheme="majorHAnsi" w:cstheme="majorHAnsi"/>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54CA7CEA" w14:textId="69406FA2" w:rsidR="002C4125" w:rsidRPr="00AA1721" w:rsidRDefault="002C4125" w:rsidP="002C4125">
      <w:pPr>
        <w:pStyle w:val="Heading4"/>
        <w:rPr>
          <w:rFonts w:asciiTheme="majorHAnsi" w:hAnsiTheme="majorHAnsi" w:cstheme="majorHAnsi"/>
        </w:rPr>
      </w:pPr>
      <w:r>
        <w:rPr>
          <w:rFonts w:asciiTheme="majorHAnsi" w:hAnsiTheme="majorHAnsi" w:cstheme="majorHAnsi"/>
        </w:rPr>
        <w:lastRenderedPageBreak/>
        <w:t>21</w:t>
      </w:r>
      <w:r w:rsidRPr="00AA1721">
        <w:rPr>
          <w:rFonts w:asciiTheme="majorHAnsi" w:hAnsiTheme="majorHAnsi" w:cstheme="majorHAnsi"/>
        </w:rPr>
        <w:t xml:space="preserve">] The rules of logic claim that the only time a statement is invalid is if the antecedent is true, but the consequent is false.  </w:t>
      </w:r>
    </w:p>
    <w:p w14:paraId="772710D8" w14:textId="77777777" w:rsidR="002C4125" w:rsidRPr="00AA1721" w:rsidRDefault="002C4125" w:rsidP="002C4125">
      <w:pPr>
        <w:rPr>
          <w:rFonts w:asciiTheme="majorHAnsi" w:hAnsiTheme="majorHAnsi" w:cstheme="majorHAnsi"/>
        </w:rPr>
      </w:pPr>
      <w:r w:rsidRPr="00AA1721">
        <w:rPr>
          <w:rStyle w:val="StyleUnderline"/>
          <w:rFonts w:asciiTheme="majorHAnsi" w:hAnsiTheme="majorHAnsi" w:cstheme="majorHAnsi"/>
        </w:rPr>
        <w:t>SEP</w:t>
      </w:r>
      <w:r w:rsidRPr="00AA1721">
        <w:rPr>
          <w:rFonts w:asciiTheme="majorHAnsi" w:hAnsiTheme="majorHAnsi" w:cstheme="majorHAnsi"/>
        </w:rPr>
        <w:t xml:space="preserve"> [Stanford Encyclopedia of Philosophy.] “An Introduction to Philosophy.” Stanford University. </w:t>
      </w:r>
      <w:hyperlink r:id="rId16" w:history="1">
        <w:r w:rsidRPr="00AA1721">
          <w:rPr>
            <w:rStyle w:val="Hyperlink"/>
            <w:rFonts w:asciiTheme="majorHAnsi" w:hAnsiTheme="majorHAnsi" w:cstheme="majorHAnsi"/>
          </w:rPr>
          <w:t>https://web.stanford.edu/~bobonich/dictionary/dictionary.html</w:t>
        </w:r>
      </w:hyperlink>
      <w:r w:rsidRPr="00AA1721">
        <w:rPr>
          <w:rFonts w:asciiTheme="majorHAnsi" w:hAnsiTheme="majorHAnsi" w:cstheme="majorHAnsi"/>
        </w:rPr>
        <w:t xml:space="preserve"> TG </w:t>
      </w:r>
      <w:r w:rsidRPr="00AA1721">
        <w:rPr>
          <w:rFonts w:asciiTheme="majorHAnsi" w:hAnsiTheme="majorHAnsi" w:cstheme="majorHAnsi"/>
          <w:color w:val="FFFFFF" w:themeColor="background1"/>
        </w:rPr>
        <w:t>Massa</w:t>
      </w:r>
    </w:p>
    <w:p w14:paraId="30BE27A1" w14:textId="77777777" w:rsidR="002C4125" w:rsidRPr="00AA1721" w:rsidRDefault="002C4125" w:rsidP="002C4125">
      <w:pPr>
        <w:rPr>
          <w:rStyle w:val="StyleUnderline"/>
          <w:rFonts w:asciiTheme="majorHAnsi" w:hAnsiTheme="majorHAnsi" w:cstheme="majorHAnsi"/>
        </w:rPr>
      </w:pPr>
      <w:r w:rsidRPr="00AA1721">
        <w:rPr>
          <w:rStyle w:val="StyleUnderline"/>
          <w:rFonts w:asciiTheme="majorHAnsi" w:hAnsiTheme="majorHAnsi" w:cstheme="majorHAnsi"/>
        </w:rPr>
        <w:t>Conditional statement: an “if p, then q” compound statement</w:t>
      </w:r>
      <w:r w:rsidRPr="00AA1721">
        <w:rPr>
          <w:rFonts w:asciiTheme="majorHAnsi" w:hAnsiTheme="majorHAnsi" w:cstheme="majorHAnsi"/>
        </w:rPr>
        <w:t xml:space="preserve"> (ex. If I throw this ball into the air, it will come down)</w:t>
      </w:r>
      <w:r w:rsidRPr="00AA1721">
        <w:rPr>
          <w:rStyle w:val="StyleUnderline"/>
          <w:rFonts w:asciiTheme="majorHAnsi" w:hAnsiTheme="majorHAnsi" w:cstheme="majorHAnsi"/>
        </w:rPr>
        <w:t xml:space="preserve">; p is called the antecedent, and q is the consequent. </w:t>
      </w:r>
      <w:r w:rsidRPr="00AA1721">
        <w:rPr>
          <w:rStyle w:val="StyleUnderline"/>
          <w:rFonts w:asciiTheme="majorHAnsi" w:hAnsiTheme="majorHAnsi" w:cstheme="majorHAnsi"/>
          <w:highlight w:val="green"/>
        </w:rPr>
        <w:t xml:space="preserve">A </w:t>
      </w:r>
      <w:proofErr w:type="gramStart"/>
      <w:r w:rsidRPr="00AA1721">
        <w:rPr>
          <w:rStyle w:val="StyleUnderline"/>
          <w:rFonts w:asciiTheme="majorHAnsi" w:hAnsiTheme="majorHAnsi" w:cstheme="majorHAnsi"/>
          <w:highlight w:val="green"/>
        </w:rPr>
        <w:t>conditional asserts</w:t>
      </w:r>
      <w:proofErr w:type="gramEnd"/>
      <w:r w:rsidRPr="00AA1721">
        <w:rPr>
          <w:rStyle w:val="StyleUnderline"/>
          <w:rFonts w:asciiTheme="majorHAnsi" w:hAnsiTheme="majorHAnsi" w:cstheme="majorHAnsi"/>
          <w:highlight w:val="green"/>
        </w:rPr>
        <w:t xml:space="preserve"> </w:t>
      </w:r>
      <w:r w:rsidRPr="00AA1721">
        <w:rPr>
          <w:rStyle w:val="StyleUnderline"/>
          <w:rFonts w:asciiTheme="majorHAnsi" w:hAnsiTheme="majorHAnsi" w:cstheme="majorHAnsi"/>
        </w:rPr>
        <w:t xml:space="preserve">that if its antecedent is true, its consequent is also true; any conditional with a </w:t>
      </w:r>
      <w:r w:rsidRPr="00AA1721">
        <w:rPr>
          <w:rStyle w:val="StyleUnderline"/>
          <w:rFonts w:asciiTheme="majorHAnsi" w:hAnsiTheme="majorHAnsi" w:cstheme="majorHAnsi"/>
          <w:highlight w:val="green"/>
        </w:rPr>
        <w:t>true antecedent and</w:t>
      </w:r>
      <w:r w:rsidRPr="00AA1721">
        <w:rPr>
          <w:rStyle w:val="StyleUnderline"/>
          <w:rFonts w:asciiTheme="majorHAnsi" w:hAnsiTheme="majorHAnsi" w:cstheme="majorHAnsi"/>
        </w:rPr>
        <w:t xml:space="preserve"> a </w:t>
      </w:r>
      <w:r w:rsidRPr="00AA1721">
        <w:rPr>
          <w:rStyle w:val="StyleUnderline"/>
          <w:rFonts w:asciiTheme="majorHAnsi" w:hAnsiTheme="majorHAnsi" w:cstheme="majorHAnsi"/>
          <w:highlight w:val="green"/>
        </w:rPr>
        <w:t>false consequent must be false</w:t>
      </w:r>
      <w:r w:rsidRPr="00AA1721">
        <w:rPr>
          <w:rStyle w:val="StyleUnderline"/>
          <w:rFonts w:asciiTheme="majorHAnsi" w:hAnsiTheme="majorHAnsi" w:cstheme="majorHAnsi"/>
        </w:rPr>
        <w:t xml:space="preserve">.  </w:t>
      </w:r>
      <w:r w:rsidRPr="00AA1721">
        <w:rPr>
          <w:rStyle w:val="StyleUnderline"/>
          <w:rFonts w:asciiTheme="majorHAnsi" w:hAnsiTheme="majorHAnsi" w:cstheme="majorHAnsi"/>
          <w:highlight w:val="green"/>
        </w:rPr>
        <w:t>For any other combination</w:t>
      </w:r>
      <w:r w:rsidRPr="00AA1721">
        <w:rPr>
          <w:rStyle w:val="StyleUnderline"/>
          <w:rFonts w:asciiTheme="majorHAnsi" w:hAnsiTheme="majorHAnsi" w:cstheme="majorHAnsi"/>
        </w:rPr>
        <w:t xml:space="preserve"> of true and false antecedents and consequents, </w:t>
      </w:r>
      <w:r w:rsidRPr="00AA1721">
        <w:rPr>
          <w:rStyle w:val="StyleUnderline"/>
          <w:rFonts w:asciiTheme="majorHAnsi" w:hAnsiTheme="majorHAnsi" w:cstheme="majorHAnsi"/>
          <w:highlight w:val="green"/>
        </w:rPr>
        <w:t>the conditional</w:t>
      </w:r>
      <w:r w:rsidRPr="00AA1721">
        <w:rPr>
          <w:rStyle w:val="StyleUnderline"/>
          <w:rFonts w:asciiTheme="majorHAnsi" w:hAnsiTheme="majorHAnsi" w:cstheme="majorHAnsi"/>
        </w:rPr>
        <w:t xml:space="preserve"> statement </w:t>
      </w:r>
      <w:r w:rsidRPr="00AA1721">
        <w:rPr>
          <w:rStyle w:val="StyleUnderline"/>
          <w:rFonts w:asciiTheme="majorHAnsi" w:hAnsiTheme="majorHAnsi" w:cstheme="majorHAnsi"/>
          <w:highlight w:val="green"/>
        </w:rPr>
        <w:t>is true</w:t>
      </w:r>
      <w:r w:rsidRPr="00AA1721">
        <w:rPr>
          <w:rStyle w:val="StyleUnderline"/>
          <w:rFonts w:asciiTheme="majorHAnsi" w:hAnsiTheme="majorHAnsi" w:cstheme="majorHAnsi"/>
        </w:rPr>
        <w:t>.</w:t>
      </w:r>
    </w:p>
    <w:p w14:paraId="0A031A64" w14:textId="77777777" w:rsidR="002C4125" w:rsidRPr="00AA1721" w:rsidRDefault="002C4125" w:rsidP="002C4125">
      <w:pPr>
        <w:pStyle w:val="Heading4"/>
        <w:rPr>
          <w:rFonts w:asciiTheme="majorHAnsi" w:hAnsiTheme="majorHAnsi" w:cstheme="majorHAnsi"/>
        </w:rPr>
      </w:pPr>
      <w:r w:rsidRPr="00AA1721">
        <w:rPr>
          <w:rFonts w:asciiTheme="majorHAnsi" w:hAnsiTheme="majorHAnsi" w:cstheme="majorHAnsi"/>
        </w:rPr>
        <w:t xml:space="preserve">If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is winning, they get the ballot is a tacit ballot conditional which means denying the premise proves the conclusion that I should get the ballot.</w:t>
      </w:r>
    </w:p>
    <w:p w14:paraId="34182C12" w14:textId="37D1E834" w:rsidR="002C4125" w:rsidRPr="00AA1721" w:rsidRDefault="002C4125" w:rsidP="002C4125">
      <w:pPr>
        <w:pStyle w:val="Heading4"/>
        <w:rPr>
          <w:rFonts w:asciiTheme="majorHAnsi" w:hAnsiTheme="majorHAnsi" w:cstheme="majorHAnsi"/>
        </w:rPr>
      </w:pPr>
      <w:r>
        <w:rPr>
          <w:rFonts w:asciiTheme="majorHAnsi" w:hAnsiTheme="majorHAnsi" w:cstheme="majorHAnsi"/>
        </w:rPr>
        <w:t>22</w:t>
      </w:r>
      <w:r w:rsidRPr="00AA1721">
        <w:rPr>
          <w:rFonts w:asciiTheme="majorHAnsi" w:hAnsiTheme="majorHAnsi" w:cstheme="majorHAnsi"/>
        </w:rPr>
        <w:t>] Principle of explosion is true which proves the resolution true.</w:t>
      </w:r>
    </w:p>
    <w:p w14:paraId="1E5F7BCB" w14:textId="77777777" w:rsidR="002C4125" w:rsidRPr="00AA1721" w:rsidRDefault="002C4125" w:rsidP="002C4125">
      <w:pPr>
        <w:rPr>
          <w:rFonts w:asciiTheme="majorHAnsi" w:hAnsiTheme="majorHAnsi" w:cstheme="majorHAnsi"/>
          <w:sz w:val="16"/>
        </w:rPr>
      </w:pPr>
      <w:proofErr w:type="spellStart"/>
      <w:r w:rsidRPr="00AA1721">
        <w:rPr>
          <w:rFonts w:asciiTheme="majorHAnsi" w:hAnsiTheme="majorHAnsi" w:cstheme="majorHAnsi"/>
          <w:b/>
          <w:bCs/>
          <w:szCs w:val="26"/>
          <w:u w:val="single"/>
        </w:rPr>
        <w:t>Wikiwand</w:t>
      </w:r>
      <w:proofErr w:type="spellEnd"/>
      <w:r w:rsidRPr="00AA1721">
        <w:rPr>
          <w:rFonts w:asciiTheme="majorHAnsi" w:hAnsiTheme="majorHAnsi" w:cstheme="majorHAnsi"/>
          <w:sz w:val="16"/>
        </w:rPr>
        <w:t xml:space="preserve">. “Principle of Explosion.” </w:t>
      </w:r>
      <w:proofErr w:type="spellStart"/>
      <w:r w:rsidRPr="00AA1721">
        <w:rPr>
          <w:rFonts w:asciiTheme="majorHAnsi" w:hAnsiTheme="majorHAnsi" w:cstheme="majorHAnsi"/>
          <w:sz w:val="16"/>
        </w:rPr>
        <w:t>Wikiwand</w:t>
      </w:r>
      <w:proofErr w:type="spellEnd"/>
      <w:r w:rsidRPr="00AA1721">
        <w:rPr>
          <w:rFonts w:asciiTheme="majorHAnsi" w:hAnsiTheme="majorHAnsi" w:cstheme="majorHAnsi"/>
          <w:sz w:val="16"/>
        </w:rPr>
        <w:t xml:space="preserve">, 0AD, </w:t>
      </w:r>
      <w:hyperlink r:id="rId17" w:history="1">
        <w:r w:rsidRPr="00AA1721">
          <w:rPr>
            <w:rStyle w:val="Hyperlink"/>
            <w:rFonts w:asciiTheme="majorHAnsi" w:hAnsiTheme="majorHAnsi" w:cstheme="majorHAnsi"/>
            <w:sz w:val="16"/>
          </w:rPr>
          <w:t>www.wikiwand.com/en/Principle_of_explosion</w:t>
        </w:r>
      </w:hyperlink>
      <w:r w:rsidRPr="00AA1721">
        <w:rPr>
          <w:rFonts w:asciiTheme="majorHAnsi" w:hAnsiTheme="majorHAnsi" w:cstheme="majorHAnsi"/>
          <w:sz w:val="16"/>
        </w:rPr>
        <w:t>. //Massa</w:t>
      </w:r>
    </w:p>
    <w:p w14:paraId="501CD8A3" w14:textId="77777777" w:rsidR="002C4125" w:rsidRPr="00AA1721" w:rsidRDefault="002C4125" w:rsidP="002C4125">
      <w:pPr>
        <w:rPr>
          <w:rFonts w:asciiTheme="majorHAnsi" w:hAnsiTheme="majorHAnsi" w:cstheme="majorHAnsi"/>
        </w:rPr>
      </w:pPr>
      <w:r w:rsidRPr="00AA1721">
        <w:rPr>
          <w:rFonts w:asciiTheme="majorHAnsi" w:hAnsiTheme="majorHAnsi" w:cstheme="majorHAnsi"/>
          <w:noProof/>
        </w:rPr>
        <w:drawing>
          <wp:inline distT="0" distB="0" distL="0" distR="0" wp14:anchorId="5A918EC1" wp14:editId="1D1E6E9D">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8"/>
                    <a:stretch>
                      <a:fillRect/>
                    </a:stretch>
                  </pic:blipFill>
                  <pic:spPr>
                    <a:xfrm>
                      <a:off x="0" y="0"/>
                      <a:ext cx="2656996" cy="1698448"/>
                    </a:xfrm>
                    <a:prstGeom prst="rect">
                      <a:avLst/>
                    </a:prstGeom>
                  </pic:spPr>
                </pic:pic>
              </a:graphicData>
            </a:graphic>
          </wp:inline>
        </w:drawing>
      </w:r>
    </w:p>
    <w:p w14:paraId="7DAFC066" w14:textId="77777777" w:rsidR="002C4125" w:rsidRPr="00AA1721" w:rsidRDefault="002C4125" w:rsidP="002C4125">
      <w:pPr>
        <w:rPr>
          <w:rFonts w:asciiTheme="majorHAnsi" w:hAnsiTheme="majorHAnsi" w:cstheme="majorHAnsi"/>
          <w:szCs w:val="22"/>
        </w:rPr>
      </w:pPr>
      <w:r w:rsidRPr="00AA1721">
        <w:rPr>
          <w:rFonts w:asciiTheme="majorHAnsi" w:hAnsiTheme="majorHAnsi" w:cstheme="majorHAnsi"/>
          <w:szCs w:val="22"/>
        </w:rPr>
        <w:t xml:space="preserve">The principle of explosion (Latin: ex </w:t>
      </w:r>
      <w:proofErr w:type="spellStart"/>
      <w:r w:rsidRPr="00AA1721">
        <w:rPr>
          <w:rFonts w:asciiTheme="majorHAnsi" w:hAnsiTheme="majorHAnsi" w:cstheme="majorHAnsi"/>
          <w:szCs w:val="22"/>
        </w:rPr>
        <w:t>falso</w:t>
      </w:r>
      <w:proofErr w:type="spellEnd"/>
      <w:r w:rsidRPr="00AA1721">
        <w:rPr>
          <w:rFonts w:asciiTheme="majorHAnsi" w:hAnsiTheme="majorHAnsi" w:cstheme="majorHAnsi"/>
          <w:szCs w:val="22"/>
        </w:rPr>
        <w:t xml:space="preserve"> (sequitur) quodlibet (EFQ), "from falsehood, anything (follows)", or ex </w:t>
      </w:r>
      <w:proofErr w:type="spellStart"/>
      <w:r w:rsidRPr="00AA1721">
        <w:rPr>
          <w:rFonts w:asciiTheme="majorHAnsi" w:hAnsiTheme="majorHAnsi" w:cstheme="majorHAnsi"/>
          <w:szCs w:val="22"/>
        </w:rPr>
        <w:t>contradictione</w:t>
      </w:r>
      <w:proofErr w:type="spellEnd"/>
      <w:r w:rsidRPr="00AA1721">
        <w:rPr>
          <w:rFonts w:asciiTheme="majorHAnsi" w:hAnsiTheme="majorHAnsi" w:cstheme="majorHAnsi"/>
          <w:szCs w:val="22"/>
        </w:rPr>
        <w:t xml:space="preserve"> (sequitur) quodlibet (ECQ), </w:t>
      </w:r>
      <w:r w:rsidRPr="00AA1721">
        <w:rPr>
          <w:rFonts w:asciiTheme="majorHAnsi" w:hAnsiTheme="majorHAnsi" w:cstheme="majorHAnsi"/>
          <w:b/>
          <w:bCs/>
          <w:szCs w:val="22"/>
          <w:u w:val="single"/>
        </w:rPr>
        <w:t>"from contradiction, anything (follows)"), or the principle of </w:t>
      </w:r>
      <w:hyperlink r:id="rId19" w:tooltip="Pseudo-Scotus" w:history="1">
        <w:r w:rsidRPr="00AA1721">
          <w:rPr>
            <w:rStyle w:val="Hyperlink"/>
            <w:rFonts w:asciiTheme="majorHAnsi" w:hAnsiTheme="majorHAnsi" w:cstheme="majorHAnsi"/>
            <w:b/>
            <w:bCs/>
            <w:szCs w:val="22"/>
            <w:u w:val="single"/>
          </w:rPr>
          <w:t>Pseudo-Scotus</w:t>
        </w:r>
      </w:hyperlink>
      <w:r w:rsidRPr="00AA1721">
        <w:rPr>
          <w:rFonts w:asciiTheme="majorHAnsi" w:hAnsiTheme="majorHAnsi" w:cstheme="majorHAnsi"/>
          <w:szCs w:val="22"/>
        </w:rPr>
        <w:t>, is the law of </w:t>
      </w:r>
      <w:hyperlink r:id="rId20" w:tooltip="Classical logic" w:history="1">
        <w:r w:rsidRPr="00AA1721">
          <w:rPr>
            <w:rStyle w:val="Hyperlink"/>
            <w:rFonts w:asciiTheme="majorHAnsi" w:hAnsiTheme="majorHAnsi" w:cstheme="majorHAnsi"/>
            <w:szCs w:val="22"/>
          </w:rPr>
          <w:t>classical logic</w:t>
        </w:r>
      </w:hyperlink>
      <w:r w:rsidRPr="00AA1721">
        <w:rPr>
          <w:rFonts w:asciiTheme="majorHAnsi" w:hAnsiTheme="majorHAnsi" w:cstheme="majorHAnsi"/>
          <w:szCs w:val="22"/>
        </w:rPr>
        <w:t>, </w:t>
      </w:r>
      <w:hyperlink r:id="rId21" w:history="1">
        <w:r w:rsidRPr="00AA1721">
          <w:rPr>
            <w:rStyle w:val="Hyperlink"/>
            <w:rFonts w:asciiTheme="majorHAnsi" w:hAnsiTheme="majorHAnsi" w:cstheme="majorHAnsi"/>
            <w:szCs w:val="22"/>
          </w:rPr>
          <w:t>intuitionistic logic</w:t>
        </w:r>
      </w:hyperlink>
      <w:r w:rsidRPr="00AA1721">
        <w:rPr>
          <w:rFonts w:asciiTheme="majorHAnsi" w:hAnsiTheme="majorHAnsi" w:cstheme="majorHAnsi"/>
          <w:szCs w:val="22"/>
        </w:rPr>
        <w:t> and similar logical systems, according to which any statement can be proven from a contradiction.</w:t>
      </w:r>
      <w:hyperlink r:id="rId22" w:anchor="citenote1" w:history="1">
        <w:r w:rsidRPr="00AA1721">
          <w:rPr>
            <w:rStyle w:val="Hyperlink"/>
            <w:rFonts w:asciiTheme="majorHAnsi" w:hAnsiTheme="majorHAnsi" w:cstheme="majorHAnsi"/>
            <w:szCs w:val="22"/>
          </w:rPr>
          <w:t>[1]</w:t>
        </w:r>
      </w:hyperlink>
      <w:r w:rsidRPr="00AA1721">
        <w:rPr>
          <w:rFonts w:asciiTheme="majorHAnsi" w:hAnsiTheme="majorHAnsi" w:cstheme="majorHAnsi"/>
          <w:szCs w:val="22"/>
        </w:rPr>
        <w:t> That is, once a contradiction has been asserted, any proposition (including their negations) can be inferred from it. This is known as </w:t>
      </w:r>
      <w:r w:rsidRPr="00AA1721">
        <w:rPr>
          <w:rFonts w:asciiTheme="majorHAnsi" w:hAnsiTheme="majorHAnsi" w:cstheme="majorHAnsi"/>
          <w:b/>
          <w:bCs/>
          <w:szCs w:val="22"/>
          <w:u w:val="single"/>
        </w:rPr>
        <w:t>deductive explosion</w:t>
      </w:r>
      <w:r w:rsidRPr="00AA1721">
        <w:rPr>
          <w:rFonts w:asciiTheme="majorHAnsi" w:hAnsiTheme="majorHAnsi" w:cstheme="majorHAnsi"/>
          <w:szCs w:val="22"/>
        </w:rPr>
        <w:t>.</w:t>
      </w:r>
      <w:hyperlink r:id="rId23" w:anchor="citenote2" w:history="1">
        <w:r w:rsidRPr="00AA1721">
          <w:rPr>
            <w:rStyle w:val="Hyperlink"/>
            <w:rFonts w:asciiTheme="majorHAnsi" w:hAnsiTheme="majorHAnsi" w:cstheme="majorHAnsi"/>
            <w:szCs w:val="22"/>
          </w:rPr>
          <w:t>[2]</w:t>
        </w:r>
      </w:hyperlink>
      <w:hyperlink r:id="rId24" w:anchor="citenote3" w:history="1">
        <w:r w:rsidRPr="00AA1721">
          <w:rPr>
            <w:rStyle w:val="Hyperlink"/>
            <w:rFonts w:asciiTheme="majorHAnsi" w:hAnsiTheme="majorHAnsi" w:cstheme="majorHAnsi"/>
            <w:szCs w:val="22"/>
          </w:rPr>
          <w:t>[3]</w:t>
        </w:r>
      </w:hyperlink>
      <w:r w:rsidRPr="00AA1721">
        <w:rPr>
          <w:rFonts w:asciiTheme="majorHAnsi" w:hAnsiTheme="majorHAnsi" w:cstheme="majorHAnsi"/>
          <w:szCs w:val="22"/>
        </w:rPr>
        <w:t> The proof of this principle was first given by 12th century French philosopher </w:t>
      </w:r>
      <w:hyperlink r:id="rId25" w:history="1">
        <w:r w:rsidRPr="00AA1721">
          <w:rPr>
            <w:rStyle w:val="Hyperlink"/>
            <w:rFonts w:asciiTheme="majorHAnsi" w:hAnsiTheme="majorHAnsi" w:cstheme="majorHAnsi"/>
            <w:szCs w:val="22"/>
          </w:rPr>
          <w:t>William of Soissons</w:t>
        </w:r>
      </w:hyperlink>
      <w:r w:rsidRPr="00AA1721">
        <w:rPr>
          <w:rFonts w:asciiTheme="majorHAnsi" w:hAnsiTheme="majorHAnsi" w:cstheme="majorHAnsi"/>
          <w:szCs w:val="22"/>
        </w:rPr>
        <w:t>.</w:t>
      </w:r>
      <w:hyperlink r:id="rId26" w:anchor="citenote4" w:history="1">
        <w:r w:rsidRPr="00AA1721">
          <w:rPr>
            <w:rStyle w:val="Hyperlink"/>
            <w:rFonts w:asciiTheme="majorHAnsi" w:hAnsiTheme="majorHAnsi" w:cstheme="majorHAnsi"/>
            <w:szCs w:val="22"/>
          </w:rPr>
          <w:t>[4]</w:t>
        </w:r>
      </w:hyperlink>
    </w:p>
    <w:p w14:paraId="5A750B6E" w14:textId="77777777" w:rsidR="002C4125" w:rsidRPr="00AA1721" w:rsidRDefault="002C4125" w:rsidP="002C4125">
      <w:pPr>
        <w:rPr>
          <w:rFonts w:asciiTheme="majorHAnsi" w:hAnsiTheme="majorHAnsi" w:cstheme="majorHAnsi"/>
          <w:b/>
          <w:bCs/>
          <w:szCs w:val="22"/>
          <w:u w:val="single"/>
        </w:rPr>
      </w:pPr>
      <w:r w:rsidRPr="00AA1721">
        <w:rPr>
          <w:rFonts w:asciiTheme="majorHAnsi" w:hAnsiTheme="majorHAnsi" w:cstheme="majorHAnsi"/>
          <w:szCs w:val="22"/>
        </w:rPr>
        <w:t xml:space="preserve">As a demonstration of the principle, </w:t>
      </w:r>
      <w:r w:rsidRPr="00AA1721">
        <w:rPr>
          <w:rFonts w:asciiTheme="majorHAnsi" w:hAnsiTheme="majorHAnsi" w:cstheme="majorHAnsi"/>
          <w:b/>
          <w:bCs/>
          <w:szCs w:val="22"/>
          <w:u w:val="single"/>
        </w:rPr>
        <w:t xml:space="preserve">consider two contradictory statements – </w:t>
      </w:r>
      <w:r w:rsidRPr="00AA1721">
        <w:rPr>
          <w:rFonts w:asciiTheme="majorHAnsi" w:hAnsiTheme="majorHAnsi" w:cstheme="majorHAnsi"/>
          <w:b/>
          <w:bCs/>
          <w:szCs w:val="22"/>
          <w:highlight w:val="green"/>
          <w:u w:val="single"/>
        </w:rPr>
        <w:t>"All lemons are yellow" and "Not</w:t>
      </w:r>
      <w:r w:rsidRPr="00AA1721">
        <w:rPr>
          <w:rFonts w:asciiTheme="majorHAnsi" w:hAnsiTheme="majorHAnsi" w:cstheme="majorHAnsi"/>
          <w:b/>
          <w:bCs/>
          <w:szCs w:val="22"/>
          <w:u w:val="single"/>
        </w:rPr>
        <w:t xml:space="preserve"> all lemons are yellow"</w:t>
      </w:r>
      <w:r w:rsidRPr="00AA1721">
        <w:rPr>
          <w:rFonts w:asciiTheme="majorHAnsi" w:hAnsiTheme="majorHAnsi" w:cstheme="majorHAnsi"/>
          <w:szCs w:val="22"/>
        </w:rPr>
        <w:t xml:space="preserve">, and suppose that both </w:t>
      </w:r>
      <w:r w:rsidRPr="00AA1721">
        <w:rPr>
          <w:rFonts w:asciiTheme="majorHAnsi" w:hAnsiTheme="majorHAnsi" w:cstheme="majorHAnsi"/>
          <w:szCs w:val="22"/>
        </w:rPr>
        <w:lastRenderedPageBreak/>
        <w:t xml:space="preserve">are true. If that is the case, </w:t>
      </w:r>
      <w:r w:rsidRPr="00AA1721">
        <w:rPr>
          <w:rFonts w:asciiTheme="majorHAnsi" w:hAnsiTheme="majorHAnsi" w:cstheme="majorHAnsi"/>
          <w:b/>
          <w:bCs/>
          <w:szCs w:val="22"/>
          <w:highlight w:val="green"/>
          <w:u w:val="single"/>
        </w:rPr>
        <w:t>anything can be proven</w:t>
      </w:r>
      <w:r w:rsidRPr="00AA1721">
        <w:rPr>
          <w:rFonts w:asciiTheme="majorHAnsi" w:hAnsiTheme="majorHAnsi" w:cstheme="majorHAnsi"/>
          <w:szCs w:val="22"/>
        </w:rPr>
        <w:t xml:space="preserve">, e.g., </w:t>
      </w:r>
      <w:r w:rsidRPr="00AA1721">
        <w:rPr>
          <w:rFonts w:asciiTheme="majorHAnsi" w:hAnsiTheme="majorHAnsi" w:cstheme="majorHAnsi"/>
          <w:b/>
          <w:bCs/>
          <w:szCs w:val="22"/>
          <w:u w:val="single"/>
        </w:rPr>
        <w:t xml:space="preserve">the assertion that </w:t>
      </w:r>
      <w:r w:rsidRPr="00AA1721">
        <w:rPr>
          <w:rFonts w:asciiTheme="majorHAnsi" w:hAnsiTheme="majorHAnsi" w:cstheme="majorHAnsi"/>
          <w:b/>
          <w:bCs/>
          <w:szCs w:val="22"/>
          <w:highlight w:val="green"/>
          <w:u w:val="single"/>
        </w:rPr>
        <w:t>"unicorns exist"</w:t>
      </w:r>
      <w:r w:rsidRPr="00AA1721">
        <w:rPr>
          <w:rFonts w:asciiTheme="majorHAnsi" w:hAnsiTheme="majorHAnsi" w:cstheme="majorHAnsi"/>
          <w:b/>
          <w:bCs/>
          <w:szCs w:val="22"/>
          <w:u w:val="single"/>
        </w:rPr>
        <w:t>, by using the following argument:</w:t>
      </w:r>
    </w:p>
    <w:p w14:paraId="574456E6" w14:textId="77777777" w:rsidR="002C4125" w:rsidRPr="00AA1721" w:rsidRDefault="002C4125" w:rsidP="002C4125">
      <w:pPr>
        <w:numPr>
          <w:ilvl w:val="0"/>
          <w:numId w:val="12"/>
        </w:numPr>
        <w:shd w:val="clear" w:color="auto" w:fill="FFFFFF"/>
        <w:spacing w:after="0" w:line="240" w:lineRule="auto"/>
        <w:rPr>
          <w:rFonts w:asciiTheme="majorHAnsi" w:eastAsia="Times New Roman" w:hAnsiTheme="majorHAnsi" w:cstheme="majorHAnsi"/>
          <w:b/>
          <w:bCs/>
          <w:color w:val="000000"/>
          <w:szCs w:val="22"/>
          <w:u w:val="single"/>
        </w:rPr>
      </w:pPr>
      <w:r w:rsidRPr="00AA1721">
        <w:rPr>
          <w:rFonts w:asciiTheme="majorHAnsi" w:eastAsia="Times New Roman" w:hAnsiTheme="majorHAnsi" w:cstheme="majorHAnsi"/>
          <w:color w:val="000000"/>
          <w:szCs w:val="22"/>
        </w:rPr>
        <w:t xml:space="preserve">We know that </w:t>
      </w:r>
      <w:r w:rsidRPr="00AA1721">
        <w:rPr>
          <w:rFonts w:asciiTheme="majorHAnsi" w:eastAsia="Times New Roman" w:hAnsiTheme="majorHAnsi" w:cstheme="majorHAnsi"/>
          <w:b/>
          <w:bCs/>
          <w:color w:val="000000"/>
          <w:szCs w:val="22"/>
          <w:u w:val="single"/>
        </w:rPr>
        <w:t xml:space="preserve">"All </w:t>
      </w:r>
      <w:r w:rsidRPr="00AA1721">
        <w:rPr>
          <w:rFonts w:asciiTheme="majorHAnsi" w:eastAsia="Times New Roman" w:hAnsiTheme="majorHAnsi" w:cstheme="majorHAnsi"/>
          <w:b/>
          <w:bCs/>
          <w:color w:val="000000"/>
          <w:szCs w:val="22"/>
          <w:highlight w:val="green"/>
          <w:u w:val="single"/>
        </w:rPr>
        <w:t>lemons</w:t>
      </w:r>
      <w:r w:rsidRPr="00AA1721">
        <w:rPr>
          <w:rFonts w:asciiTheme="majorHAnsi" w:eastAsia="Times New Roman" w:hAnsiTheme="majorHAnsi" w:cstheme="majorHAnsi"/>
          <w:b/>
          <w:bCs/>
          <w:color w:val="000000"/>
          <w:szCs w:val="22"/>
          <w:u w:val="single"/>
        </w:rPr>
        <w:t xml:space="preserve"> are </w:t>
      </w:r>
      <w:r w:rsidRPr="00AA1721">
        <w:rPr>
          <w:rFonts w:asciiTheme="majorHAnsi" w:eastAsia="Times New Roman" w:hAnsiTheme="majorHAnsi" w:cstheme="majorHAnsi"/>
          <w:b/>
          <w:bCs/>
          <w:color w:val="000000"/>
          <w:szCs w:val="22"/>
          <w:highlight w:val="green"/>
          <w:u w:val="single"/>
        </w:rPr>
        <w:t>yellow</w:t>
      </w:r>
      <w:r w:rsidRPr="00AA1721">
        <w:rPr>
          <w:rFonts w:asciiTheme="majorHAnsi" w:eastAsia="Times New Roman" w:hAnsiTheme="majorHAnsi" w:cstheme="majorHAnsi"/>
          <w:b/>
          <w:bCs/>
          <w:color w:val="000000"/>
          <w:szCs w:val="22"/>
          <w:u w:val="single"/>
        </w:rPr>
        <w:t>"</w:t>
      </w:r>
      <w:r w:rsidRPr="00AA1721">
        <w:rPr>
          <w:rFonts w:asciiTheme="majorHAnsi" w:eastAsia="Times New Roman" w:hAnsiTheme="majorHAnsi" w:cstheme="majorHAnsi"/>
          <w:color w:val="000000"/>
          <w:szCs w:val="22"/>
        </w:rPr>
        <w:t xml:space="preserve">, as it </w:t>
      </w:r>
      <w:r w:rsidRPr="00AA1721">
        <w:rPr>
          <w:rFonts w:asciiTheme="majorHAnsi" w:eastAsia="Times New Roman" w:hAnsiTheme="majorHAnsi" w:cstheme="majorHAnsi"/>
          <w:b/>
          <w:bCs/>
          <w:color w:val="000000"/>
          <w:szCs w:val="22"/>
          <w:u w:val="single"/>
        </w:rPr>
        <w:t xml:space="preserve">has been </w:t>
      </w:r>
      <w:r w:rsidRPr="00AA1721">
        <w:rPr>
          <w:rFonts w:asciiTheme="majorHAnsi" w:eastAsia="Times New Roman" w:hAnsiTheme="majorHAnsi" w:cstheme="majorHAnsi"/>
          <w:b/>
          <w:bCs/>
          <w:color w:val="000000"/>
          <w:szCs w:val="22"/>
          <w:highlight w:val="green"/>
          <w:u w:val="single"/>
        </w:rPr>
        <w:t>assumed</w:t>
      </w:r>
      <w:r w:rsidRPr="00AA1721">
        <w:rPr>
          <w:rFonts w:asciiTheme="majorHAnsi" w:eastAsia="Times New Roman" w:hAnsiTheme="majorHAnsi" w:cstheme="majorHAnsi"/>
          <w:b/>
          <w:bCs/>
          <w:color w:val="000000"/>
          <w:szCs w:val="22"/>
          <w:u w:val="single"/>
        </w:rPr>
        <w:t xml:space="preserve"> to be true.</w:t>
      </w:r>
    </w:p>
    <w:p w14:paraId="73C68A85" w14:textId="77777777" w:rsidR="002C4125" w:rsidRPr="00AA1721" w:rsidRDefault="002C4125" w:rsidP="002C4125">
      <w:pPr>
        <w:numPr>
          <w:ilvl w:val="0"/>
          <w:numId w:val="12"/>
        </w:numPr>
        <w:shd w:val="clear" w:color="auto" w:fill="FFFFFF"/>
        <w:spacing w:after="0" w:line="240" w:lineRule="auto"/>
        <w:ind w:left="600"/>
        <w:rPr>
          <w:rFonts w:asciiTheme="majorHAnsi" w:eastAsia="Times New Roman" w:hAnsiTheme="majorHAnsi" w:cstheme="majorHAnsi"/>
          <w:color w:val="000000"/>
          <w:szCs w:val="22"/>
        </w:rPr>
      </w:pPr>
      <w:r w:rsidRPr="00AA1721">
        <w:rPr>
          <w:rFonts w:asciiTheme="majorHAnsi" w:eastAsia="Times New Roman" w:hAnsiTheme="majorHAnsi" w:cstheme="majorHAnsi"/>
          <w:b/>
          <w:bCs/>
          <w:color w:val="000000"/>
          <w:szCs w:val="22"/>
          <w:highlight w:val="green"/>
          <w:u w:val="single"/>
        </w:rPr>
        <w:t>Therefore</w:t>
      </w:r>
      <w:r w:rsidRPr="00AA1721">
        <w:rPr>
          <w:rFonts w:asciiTheme="majorHAnsi" w:eastAsia="Times New Roman" w:hAnsiTheme="majorHAnsi" w:cstheme="majorHAnsi"/>
          <w:color w:val="000000"/>
          <w:szCs w:val="22"/>
        </w:rPr>
        <w:t xml:space="preserve">, the two-part statement </w:t>
      </w:r>
      <w:r w:rsidRPr="00AA1721">
        <w:rPr>
          <w:rFonts w:asciiTheme="majorHAnsi" w:eastAsia="Times New Roman" w:hAnsiTheme="majorHAnsi" w:cstheme="majorHAnsi"/>
          <w:b/>
          <w:bCs/>
          <w:color w:val="000000"/>
          <w:szCs w:val="22"/>
          <w:highlight w:val="green"/>
          <w:u w:val="single"/>
        </w:rPr>
        <w:t>"All lemons</w:t>
      </w:r>
      <w:r w:rsidRPr="00AA1721">
        <w:rPr>
          <w:rFonts w:asciiTheme="majorHAnsi" w:eastAsia="Times New Roman" w:hAnsiTheme="majorHAnsi" w:cstheme="majorHAnsi"/>
          <w:b/>
          <w:bCs/>
          <w:color w:val="000000"/>
          <w:szCs w:val="22"/>
          <w:u w:val="single"/>
        </w:rPr>
        <w:t xml:space="preserve"> are </w:t>
      </w:r>
      <w:r w:rsidRPr="00AA1721">
        <w:rPr>
          <w:rFonts w:asciiTheme="majorHAnsi" w:eastAsia="Times New Roman" w:hAnsiTheme="majorHAnsi" w:cstheme="majorHAnsi"/>
          <w:b/>
          <w:bCs/>
          <w:color w:val="000000"/>
          <w:szCs w:val="22"/>
          <w:highlight w:val="green"/>
          <w:u w:val="single"/>
        </w:rPr>
        <w:t>yellow OR unicorns exist”</w:t>
      </w:r>
      <w:r w:rsidRPr="00AA1721">
        <w:rPr>
          <w:rFonts w:asciiTheme="majorHAnsi" w:eastAsia="Times New Roman" w:hAnsiTheme="majorHAnsi" w:cstheme="majorHAnsi"/>
          <w:b/>
          <w:bCs/>
          <w:color w:val="000000"/>
          <w:szCs w:val="22"/>
          <w:u w:val="single"/>
        </w:rPr>
        <w:t xml:space="preserve"> must also be </w:t>
      </w:r>
      <w:r w:rsidRPr="00AA1721">
        <w:rPr>
          <w:rFonts w:asciiTheme="majorHAnsi" w:eastAsia="Times New Roman" w:hAnsiTheme="majorHAnsi" w:cstheme="majorHAnsi"/>
          <w:b/>
          <w:bCs/>
          <w:color w:val="000000"/>
          <w:szCs w:val="22"/>
          <w:highlight w:val="green"/>
          <w:u w:val="single"/>
        </w:rPr>
        <w:t>true</w:t>
      </w:r>
      <w:r w:rsidRPr="00AA1721">
        <w:rPr>
          <w:rFonts w:asciiTheme="majorHAnsi" w:eastAsia="Times New Roman" w:hAnsiTheme="majorHAnsi" w:cstheme="majorHAnsi"/>
          <w:color w:val="000000"/>
          <w:szCs w:val="22"/>
        </w:rPr>
        <w:t>, since the first part is true.</w:t>
      </w:r>
    </w:p>
    <w:p w14:paraId="22BD0FC6" w14:textId="77777777" w:rsidR="002C4125" w:rsidRPr="00AA1721" w:rsidRDefault="002C4125" w:rsidP="002C4125">
      <w:pPr>
        <w:numPr>
          <w:ilvl w:val="0"/>
          <w:numId w:val="12"/>
        </w:numPr>
        <w:shd w:val="clear" w:color="auto" w:fill="FFFFFF"/>
        <w:spacing w:after="0" w:line="240" w:lineRule="auto"/>
        <w:ind w:left="600"/>
        <w:rPr>
          <w:rFonts w:asciiTheme="majorHAnsi" w:eastAsia="Times New Roman" w:hAnsiTheme="majorHAnsi" w:cstheme="majorHAnsi"/>
          <w:b/>
          <w:bCs/>
          <w:color w:val="000000"/>
          <w:szCs w:val="22"/>
          <w:u w:val="single"/>
        </w:rPr>
      </w:pPr>
      <w:r w:rsidRPr="00AA1721">
        <w:rPr>
          <w:rFonts w:asciiTheme="majorHAnsi" w:eastAsia="Times New Roman" w:hAnsiTheme="majorHAnsi" w:cstheme="majorHAnsi"/>
          <w:color w:val="000000"/>
          <w:szCs w:val="22"/>
        </w:rPr>
        <w:t xml:space="preserve">However, </w:t>
      </w:r>
      <w:r w:rsidRPr="00AA1721">
        <w:rPr>
          <w:rFonts w:asciiTheme="majorHAnsi" w:eastAsia="Times New Roman" w:hAnsiTheme="majorHAnsi" w:cstheme="majorHAnsi"/>
          <w:b/>
          <w:bCs/>
          <w:color w:val="000000"/>
          <w:szCs w:val="22"/>
          <w:highlight w:val="green"/>
          <w:u w:val="single"/>
        </w:rPr>
        <w:t xml:space="preserve">since </w:t>
      </w:r>
      <w:r w:rsidRPr="00AA1721">
        <w:rPr>
          <w:rFonts w:asciiTheme="majorHAnsi" w:eastAsia="Times New Roman" w:hAnsiTheme="majorHAnsi" w:cstheme="majorHAnsi"/>
          <w:b/>
          <w:bCs/>
          <w:color w:val="000000"/>
          <w:szCs w:val="22"/>
          <w:u w:val="single"/>
        </w:rPr>
        <w:t>we know that "Not all lemons are yellow"</w:t>
      </w:r>
      <w:r w:rsidRPr="00AA1721">
        <w:rPr>
          <w:rFonts w:asciiTheme="majorHAnsi" w:eastAsia="Times New Roman" w:hAnsiTheme="majorHAnsi" w:cstheme="majorHAnsi"/>
          <w:color w:val="000000"/>
          <w:szCs w:val="22"/>
        </w:rPr>
        <w:t xml:space="preserve"> (as this has been assumed), </w:t>
      </w:r>
      <w:r w:rsidRPr="00AA1721">
        <w:rPr>
          <w:rFonts w:asciiTheme="majorHAnsi" w:eastAsia="Times New Roman" w:hAnsiTheme="majorHAnsi" w:cstheme="majorHAnsi"/>
          <w:b/>
          <w:bCs/>
          <w:color w:val="000000"/>
          <w:szCs w:val="22"/>
          <w:highlight w:val="green"/>
          <w:u w:val="single"/>
        </w:rPr>
        <w:t>the first part is false</w:t>
      </w:r>
      <w:r w:rsidRPr="00AA1721">
        <w:rPr>
          <w:rFonts w:asciiTheme="majorHAnsi" w:eastAsia="Times New Roman" w:hAnsiTheme="majorHAnsi" w:cstheme="majorHAnsi"/>
          <w:b/>
          <w:bCs/>
          <w:color w:val="000000"/>
          <w:szCs w:val="22"/>
          <w:u w:val="single"/>
        </w:rPr>
        <w:t xml:space="preserve">, and hence </w:t>
      </w:r>
      <w:r w:rsidRPr="00AA1721">
        <w:rPr>
          <w:rFonts w:asciiTheme="majorHAnsi" w:eastAsia="Times New Roman" w:hAnsiTheme="majorHAnsi" w:cstheme="majorHAnsi"/>
          <w:b/>
          <w:bCs/>
          <w:color w:val="000000"/>
          <w:szCs w:val="22"/>
          <w:highlight w:val="green"/>
          <w:u w:val="single"/>
        </w:rPr>
        <w:t>the second</w:t>
      </w:r>
      <w:r w:rsidRPr="00AA1721">
        <w:rPr>
          <w:rFonts w:asciiTheme="majorHAnsi" w:eastAsia="Times New Roman" w:hAnsiTheme="majorHAnsi" w:cstheme="majorHAnsi"/>
          <w:b/>
          <w:bCs/>
          <w:color w:val="000000"/>
          <w:szCs w:val="22"/>
          <w:u w:val="single"/>
        </w:rPr>
        <w:t xml:space="preserve"> part must be </w:t>
      </w:r>
      <w:r w:rsidRPr="00AA1721">
        <w:rPr>
          <w:rFonts w:asciiTheme="majorHAnsi" w:eastAsia="Times New Roman" w:hAnsiTheme="majorHAnsi" w:cstheme="majorHAnsi"/>
          <w:b/>
          <w:bCs/>
          <w:color w:val="000000"/>
          <w:szCs w:val="22"/>
          <w:highlight w:val="green"/>
          <w:u w:val="single"/>
        </w:rPr>
        <w:t>true</w:t>
      </w:r>
      <w:r w:rsidRPr="00AA1721">
        <w:rPr>
          <w:rFonts w:asciiTheme="majorHAnsi" w:eastAsia="Times New Roman" w:hAnsiTheme="majorHAnsi" w:cstheme="majorHAnsi"/>
          <w:b/>
          <w:bCs/>
          <w:color w:val="000000"/>
          <w:szCs w:val="22"/>
          <w:u w:val="single"/>
        </w:rPr>
        <w:t>, i.e., unicorns exist.</w:t>
      </w:r>
    </w:p>
    <w:p w14:paraId="4A12D15B" w14:textId="77777777" w:rsidR="002C4125" w:rsidRPr="00AA1721" w:rsidRDefault="002C4125" w:rsidP="002C4125">
      <w:pPr>
        <w:shd w:val="clear" w:color="auto" w:fill="FFFFFF"/>
        <w:spacing w:after="0" w:line="240" w:lineRule="auto"/>
        <w:rPr>
          <w:rFonts w:asciiTheme="majorHAnsi" w:eastAsia="Times New Roman" w:hAnsiTheme="majorHAnsi" w:cstheme="majorHAnsi"/>
          <w:b/>
          <w:bCs/>
          <w:color w:val="000000"/>
          <w:szCs w:val="26"/>
          <w:u w:val="single"/>
        </w:rPr>
      </w:pPr>
    </w:p>
    <w:p w14:paraId="4EF67343" w14:textId="6ABF3F5E" w:rsidR="002C4125" w:rsidRPr="00AA1721" w:rsidRDefault="002C4125" w:rsidP="002C4125">
      <w:pPr>
        <w:pStyle w:val="Heading4"/>
        <w:rPr>
          <w:rFonts w:asciiTheme="majorHAnsi" w:hAnsiTheme="majorHAnsi" w:cstheme="majorHAnsi"/>
        </w:rPr>
      </w:pPr>
      <w:r>
        <w:rPr>
          <w:rFonts w:asciiTheme="majorHAnsi" w:hAnsiTheme="majorHAnsi" w:cstheme="majorHAnsi"/>
        </w:rPr>
        <w:t>23</w:t>
      </w:r>
      <w:r w:rsidRPr="00AA1721">
        <w:rPr>
          <w:rFonts w:asciiTheme="majorHAnsi" w:hAnsiTheme="majorHAnsi" w:cstheme="majorHAnsi"/>
        </w:rPr>
        <w:t>] Dogmatism Paradox – disregard the 1NC</w:t>
      </w:r>
    </w:p>
    <w:p w14:paraId="5FB0BE0F" w14:textId="77777777" w:rsidR="002C4125" w:rsidRPr="00AA1721" w:rsidRDefault="002C4125" w:rsidP="002C4125">
      <w:pPr>
        <w:rPr>
          <w:rFonts w:asciiTheme="majorHAnsi" w:hAnsiTheme="majorHAnsi" w:cstheme="majorHAnsi"/>
        </w:rPr>
      </w:pPr>
      <w:r w:rsidRPr="00AA1721">
        <w:rPr>
          <w:rStyle w:val="Style13ptBold"/>
          <w:rFonts w:asciiTheme="majorHAnsi" w:hAnsiTheme="majorHAnsi" w:cstheme="majorHAnsi"/>
        </w:rPr>
        <w:t>Sorensen</w:t>
      </w:r>
      <w:r w:rsidRPr="00AA1721">
        <w:rPr>
          <w:rFonts w:asciiTheme="majorHAnsi" w:hAnsiTheme="majorHAnsi" w:cstheme="majorHAnsi"/>
        </w:rPr>
        <w:t xml:space="preserve"> </w:t>
      </w:r>
      <w:proofErr w:type="spellStart"/>
      <w:r w:rsidRPr="00AA1721">
        <w:rPr>
          <w:rFonts w:asciiTheme="majorHAnsi" w:hAnsiTheme="majorHAnsi" w:cstheme="majorHAnsi"/>
        </w:rPr>
        <w:t>Sorensen</w:t>
      </w:r>
      <w:proofErr w:type="spellEnd"/>
      <w:r w:rsidRPr="00AA1721">
        <w:rPr>
          <w:rFonts w:asciiTheme="majorHAnsi" w:hAnsiTheme="majorHAnsi" w:cstheme="majorHAnsi"/>
        </w:rPr>
        <w:t xml:space="preserve">, Roy, Professor of Philosophy at Washington University in St. Louis. "Epistemic Paradoxes.” Stanford Encyclopedia of Philosophy. 21 June 2006. </w:t>
      </w:r>
      <w:hyperlink r:id="rId27" w:history="1">
        <w:r w:rsidRPr="00AA1721">
          <w:rPr>
            <w:rStyle w:val="Hyperlink"/>
            <w:rFonts w:asciiTheme="majorHAnsi" w:hAnsiTheme="majorHAnsi" w:cstheme="majorHAnsi"/>
          </w:rPr>
          <w:t>https://plato.stanford.edu/entries/epistemic-paradoxes/</w:t>
        </w:r>
      </w:hyperlink>
      <w:r w:rsidRPr="00AA1721">
        <w:rPr>
          <w:rFonts w:asciiTheme="majorHAnsi" w:hAnsiTheme="majorHAnsi" w:cstheme="majorHAnsi"/>
        </w:rPr>
        <w:t xml:space="preserve">. </w:t>
      </w:r>
      <w:proofErr w:type="spellStart"/>
      <w:r w:rsidRPr="00AA1721">
        <w:rPr>
          <w:rFonts w:asciiTheme="majorHAnsi" w:hAnsiTheme="majorHAnsi" w:cstheme="majorHAnsi"/>
        </w:rPr>
        <w:t>PeteZ</w:t>
      </w:r>
      <w:proofErr w:type="spellEnd"/>
    </w:p>
    <w:p w14:paraId="1A7834CC" w14:textId="77777777" w:rsidR="002C4125" w:rsidRPr="00AA1721" w:rsidRDefault="002C4125" w:rsidP="002C4125">
      <w:pPr>
        <w:rPr>
          <w:rFonts w:asciiTheme="majorHAnsi" w:hAnsiTheme="majorHAnsi" w:cstheme="majorHAnsi"/>
        </w:rPr>
      </w:pPr>
      <w:r w:rsidRPr="00AA1721">
        <w:rPr>
          <w:rFonts w:asciiTheme="majorHAnsi" w:hAnsiTheme="majorHAnsi" w:cstheme="majorHAnsi"/>
          <w:sz w:val="16"/>
        </w:rPr>
        <w:t xml:space="preserve">Saul </w:t>
      </w:r>
      <w:proofErr w:type="spellStart"/>
      <w:r w:rsidRPr="00AA1721">
        <w:rPr>
          <w:rFonts w:asciiTheme="majorHAnsi" w:hAnsiTheme="majorHAnsi" w:cstheme="majorHAnsi"/>
          <w:sz w:val="16"/>
        </w:rPr>
        <w:t>Kripke’s</w:t>
      </w:r>
      <w:proofErr w:type="spellEnd"/>
      <w:r w:rsidRPr="00AA1721">
        <w:rPr>
          <w:rFonts w:asciiTheme="majorHAnsi" w:hAnsiTheme="majorHAnsi" w:cstheme="majorHAnsi"/>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AA1721">
        <w:rPr>
          <w:rFonts w:asciiTheme="majorHAnsi" w:hAnsiTheme="majorHAnsi" w:cstheme="majorHAnsi"/>
          <w:sz w:val="16"/>
        </w:rPr>
        <w:t>Kripke</w:t>
      </w:r>
      <w:proofErr w:type="spellEnd"/>
      <w:r w:rsidRPr="00AA1721">
        <w:rPr>
          <w:rFonts w:asciiTheme="majorHAnsi" w:hAnsiTheme="majorHAnsi" w:cstheme="majorHAnsi"/>
          <w:sz w:val="16"/>
        </w:rPr>
        <w:t xml:space="preserve"> 2011). Gilbert Harman transmitted </w:t>
      </w:r>
      <w:proofErr w:type="spellStart"/>
      <w:r w:rsidRPr="00AA1721">
        <w:rPr>
          <w:rFonts w:asciiTheme="majorHAnsi" w:hAnsiTheme="majorHAnsi" w:cstheme="majorHAnsi"/>
          <w:sz w:val="16"/>
        </w:rPr>
        <w:t>Kripke’s</w:t>
      </w:r>
      <w:proofErr w:type="spellEnd"/>
      <w:r w:rsidRPr="00AA1721">
        <w:rPr>
          <w:rFonts w:asciiTheme="majorHAnsi" w:hAnsiTheme="majorHAnsi" w:cstheme="majorHAnsi"/>
          <w:sz w:val="16"/>
        </w:rPr>
        <w:t xml:space="preserve"> new paradox as </w:t>
      </w:r>
      <w:proofErr w:type="spellStart"/>
      <w:proofErr w:type="gramStart"/>
      <w:r w:rsidRPr="00AA1721">
        <w:rPr>
          <w:rFonts w:asciiTheme="majorHAnsi" w:hAnsiTheme="majorHAnsi" w:cstheme="majorHAnsi"/>
          <w:sz w:val="16"/>
        </w:rPr>
        <w:t>follows:</w:t>
      </w:r>
      <w:r w:rsidRPr="00AA1721">
        <w:rPr>
          <w:rStyle w:val="StyleUnderline"/>
          <w:rFonts w:asciiTheme="majorHAnsi" w:hAnsiTheme="majorHAnsi" w:cstheme="majorHAnsi"/>
          <w:highlight w:val="cyan"/>
        </w:rPr>
        <w:t>If</w:t>
      </w:r>
      <w:proofErr w:type="spellEnd"/>
      <w:proofErr w:type="gramEnd"/>
      <w:r w:rsidRPr="00AA1721">
        <w:rPr>
          <w:rStyle w:val="StyleUnderline"/>
          <w:rFonts w:asciiTheme="majorHAnsi" w:hAnsiTheme="majorHAnsi" w:cstheme="majorHAnsi"/>
          <w:highlight w:val="cyan"/>
        </w:rPr>
        <w:t xml:space="preserve"> I know</w:t>
      </w:r>
      <w:r w:rsidRPr="00AA1721">
        <w:rPr>
          <w:rStyle w:val="StyleUnderline"/>
          <w:rFonts w:asciiTheme="majorHAnsi" w:hAnsiTheme="majorHAnsi" w:cstheme="majorHAnsi"/>
        </w:rPr>
        <w:t xml:space="preserve"> </w:t>
      </w:r>
      <w:r w:rsidRPr="00AA1721">
        <w:rPr>
          <w:rFonts w:asciiTheme="majorHAnsi" w:hAnsiTheme="majorHAnsi" w:cstheme="majorHAnsi"/>
          <w:sz w:val="14"/>
        </w:rPr>
        <w:t>that</w:t>
      </w:r>
      <w:r w:rsidRPr="00AA1721">
        <w:rPr>
          <w:rStyle w:val="StyleUnderline"/>
          <w:rFonts w:asciiTheme="majorHAnsi" w:hAnsiTheme="majorHAnsi" w:cstheme="majorHAnsi"/>
        </w:rPr>
        <w:t xml:space="preserve"> </w:t>
      </w:r>
      <w:r w:rsidRPr="00AA1721">
        <w:rPr>
          <w:rStyle w:val="StyleUnderline"/>
          <w:rFonts w:asciiTheme="majorHAnsi" w:hAnsiTheme="majorHAnsi" w:cstheme="majorHAnsi"/>
          <w:highlight w:val="cyan"/>
        </w:rPr>
        <w:t>h</w:t>
      </w:r>
      <w:r w:rsidRPr="00AA1721">
        <w:rPr>
          <w:rStyle w:val="StyleUnderline"/>
          <w:rFonts w:asciiTheme="majorHAnsi" w:hAnsiTheme="majorHAnsi" w:cstheme="majorHAnsi"/>
        </w:rPr>
        <w:t xml:space="preserve"> is true, I know that any </w:t>
      </w:r>
      <w:r w:rsidRPr="00AA1721">
        <w:rPr>
          <w:rStyle w:val="StyleUnderline"/>
          <w:rFonts w:asciiTheme="majorHAnsi" w:hAnsiTheme="majorHAnsi" w:cstheme="majorHAnsi"/>
          <w:highlight w:val="cyan"/>
        </w:rPr>
        <w:t xml:space="preserve">evidence against h is evidence against something </w:t>
      </w:r>
      <w:r w:rsidRPr="00AA1721">
        <w:rPr>
          <w:rStyle w:val="StyleUnderline"/>
          <w:rFonts w:asciiTheme="majorHAnsi" w:hAnsiTheme="majorHAnsi" w:cstheme="majorHAnsi"/>
        </w:rPr>
        <w:t>that is</w:t>
      </w:r>
      <w:r w:rsidRPr="00AA1721">
        <w:rPr>
          <w:rStyle w:val="StyleUnderline"/>
          <w:rFonts w:asciiTheme="majorHAnsi" w:hAnsiTheme="majorHAnsi" w:cstheme="majorHAnsi"/>
          <w:highlight w:val="cyan"/>
        </w:rPr>
        <w:t xml:space="preserve"> true; </w:t>
      </w:r>
      <w:r w:rsidRPr="00AA1721">
        <w:rPr>
          <w:rFonts w:asciiTheme="majorHAnsi" w:hAnsiTheme="majorHAnsi" w:cstheme="majorHAnsi"/>
          <w:sz w:val="14"/>
        </w:rPr>
        <w:t xml:space="preserve">I know that such evidence is misleading. But </w:t>
      </w:r>
      <w:r w:rsidRPr="00AA1721">
        <w:rPr>
          <w:rStyle w:val="StyleUnderline"/>
          <w:rFonts w:asciiTheme="majorHAnsi" w:hAnsiTheme="majorHAnsi" w:cstheme="majorHAnsi"/>
          <w:highlight w:val="cyan"/>
        </w:rPr>
        <w:t xml:space="preserve">I should disregard evidence that </w:t>
      </w:r>
      <w:r w:rsidRPr="00AA1721">
        <w:rPr>
          <w:rStyle w:val="StyleUnderline"/>
          <w:rFonts w:asciiTheme="majorHAnsi" w:hAnsiTheme="majorHAnsi" w:cstheme="majorHAnsi"/>
        </w:rPr>
        <w:t xml:space="preserve">I know </w:t>
      </w:r>
      <w:r w:rsidRPr="00AA1721">
        <w:rPr>
          <w:rStyle w:val="StyleUnderline"/>
          <w:rFonts w:asciiTheme="majorHAnsi" w:hAnsiTheme="majorHAnsi" w:cstheme="majorHAnsi"/>
          <w:highlight w:val="cyan"/>
        </w:rPr>
        <w:t>is misleading.</w:t>
      </w:r>
      <w:r w:rsidRPr="00AA1721">
        <w:rPr>
          <w:rStyle w:val="StyleUnderline"/>
          <w:rFonts w:asciiTheme="majorHAnsi" w:hAnsiTheme="majorHAnsi" w:cstheme="majorHAnsi"/>
        </w:rPr>
        <w:t xml:space="preserve"> So, </w:t>
      </w:r>
      <w:r w:rsidRPr="00AA1721">
        <w:rPr>
          <w:rStyle w:val="StyleUnderline"/>
          <w:rFonts w:asciiTheme="majorHAnsi" w:hAnsiTheme="majorHAnsi" w:cstheme="majorHAnsi"/>
          <w:highlight w:val="cyan"/>
        </w:rPr>
        <w:t xml:space="preserve">once </w:t>
      </w:r>
      <w:r w:rsidRPr="00AA1721">
        <w:rPr>
          <w:rStyle w:val="StyleUnderline"/>
          <w:rFonts w:asciiTheme="majorHAnsi" w:hAnsiTheme="majorHAnsi" w:cstheme="majorHAnsi"/>
        </w:rPr>
        <w:t>I know that</w:t>
      </w:r>
      <w:r w:rsidRPr="00AA1721">
        <w:rPr>
          <w:rStyle w:val="StyleUnderline"/>
          <w:rFonts w:asciiTheme="majorHAnsi" w:hAnsiTheme="majorHAnsi" w:cstheme="majorHAnsi"/>
          <w:highlight w:val="cyan"/>
        </w:rPr>
        <w:t xml:space="preserve"> h is true, I</w:t>
      </w:r>
      <w:r w:rsidRPr="00AA1721">
        <w:rPr>
          <w:rStyle w:val="StyleUnderline"/>
          <w:rFonts w:asciiTheme="majorHAnsi" w:hAnsiTheme="majorHAnsi" w:cstheme="majorHAnsi"/>
        </w:rPr>
        <w:t xml:space="preserve"> am in a position to </w:t>
      </w:r>
      <w:r w:rsidRPr="00AA1721">
        <w:rPr>
          <w:rStyle w:val="StyleUnderline"/>
          <w:rFonts w:asciiTheme="majorHAnsi" w:hAnsiTheme="majorHAnsi" w:cstheme="majorHAnsi"/>
          <w:highlight w:val="cyan"/>
        </w:rPr>
        <w:t xml:space="preserve">disregard any future evidence </w:t>
      </w:r>
      <w:r w:rsidRPr="00AA1721">
        <w:rPr>
          <w:rStyle w:val="StyleUnderline"/>
          <w:rFonts w:asciiTheme="majorHAnsi" w:hAnsiTheme="majorHAnsi" w:cstheme="majorHAnsi"/>
        </w:rPr>
        <w:t xml:space="preserve">that seems to tell </w:t>
      </w:r>
      <w:r w:rsidRPr="00AA1721">
        <w:rPr>
          <w:rStyle w:val="StyleUnderline"/>
          <w:rFonts w:asciiTheme="majorHAnsi" w:hAnsiTheme="majorHAnsi" w:cstheme="majorHAnsi"/>
          <w:highlight w:val="cyan"/>
        </w:rPr>
        <w:t>against h.</w:t>
      </w:r>
      <w:r w:rsidRPr="00AA1721">
        <w:rPr>
          <w:rFonts w:asciiTheme="majorHAnsi" w:hAnsiTheme="majorHAnsi" w:cstheme="majorHAnsi"/>
          <w:sz w:val="14"/>
        </w:rPr>
        <w:t xml:space="preserve"> (1973, 148)</w:t>
      </w:r>
    </w:p>
    <w:p w14:paraId="108E2671" w14:textId="522D80D5" w:rsidR="002C4125" w:rsidRPr="00AA1721" w:rsidRDefault="002C4125" w:rsidP="002C4125">
      <w:pPr>
        <w:pStyle w:val="Heading4"/>
        <w:rPr>
          <w:rFonts w:asciiTheme="majorHAnsi" w:hAnsiTheme="majorHAnsi" w:cstheme="majorHAnsi"/>
        </w:rPr>
      </w:pPr>
      <w:r>
        <w:rPr>
          <w:rFonts w:asciiTheme="majorHAnsi" w:hAnsiTheme="majorHAnsi" w:cstheme="majorHAnsi"/>
        </w:rPr>
        <w:t>24</w:t>
      </w:r>
      <w:r w:rsidRPr="00AA1721">
        <w:rPr>
          <w:rFonts w:asciiTheme="majorHAnsi" w:hAnsiTheme="majorHAnsi" w:cstheme="majorHAnsi"/>
        </w:rPr>
        <w:t xml:space="preserve">] Vote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because it’s simple – evaluating responses to this is complicated so don’t</w:t>
      </w:r>
    </w:p>
    <w:p w14:paraId="38657699" w14:textId="77777777" w:rsidR="002C4125" w:rsidRPr="00AA1721" w:rsidRDefault="002C4125" w:rsidP="002C4125">
      <w:pPr>
        <w:rPr>
          <w:rFonts w:asciiTheme="majorHAnsi" w:hAnsiTheme="majorHAnsi" w:cstheme="majorHAnsi"/>
        </w:rPr>
      </w:pPr>
      <w:r w:rsidRPr="00AA1721">
        <w:rPr>
          <w:rStyle w:val="Style13ptBold"/>
          <w:rFonts w:asciiTheme="majorHAnsi" w:hAnsiTheme="majorHAnsi" w:cstheme="majorHAnsi"/>
        </w:rPr>
        <w:t>Baker 04’</w:t>
      </w:r>
      <w:r w:rsidRPr="00AA1721">
        <w:rPr>
          <w:rFonts w:asciiTheme="majorHAnsi" w:hAnsiTheme="majorHAnsi" w:cstheme="majorHAnsi"/>
        </w:rPr>
        <w:t xml:space="preserve"> [Baker, Alan, 10-29-2004, "Simplicity (Stanford Encyclopedia of Philosophy)," </w:t>
      </w:r>
      <w:hyperlink r:id="rId28" w:history="1">
        <w:r w:rsidRPr="00AA1721">
          <w:rPr>
            <w:rStyle w:val="Hyperlink"/>
            <w:rFonts w:asciiTheme="majorHAnsi" w:hAnsiTheme="majorHAnsi" w:cstheme="majorHAnsi"/>
          </w:rPr>
          <w:t>https://plato.stanford.edu/entries/simplicity/</w:t>
        </w:r>
      </w:hyperlink>
      <w:r w:rsidRPr="00AA1721">
        <w:rPr>
          <w:rFonts w:asciiTheme="majorHAnsi" w:hAnsiTheme="majorHAnsi" w:cstheme="majorHAnsi"/>
        </w:rPr>
        <w:t>]</w:t>
      </w:r>
    </w:p>
    <w:p w14:paraId="2783923E" w14:textId="77777777" w:rsidR="002C4125" w:rsidRPr="00AA1721" w:rsidRDefault="002C4125" w:rsidP="002C4125">
      <w:pPr>
        <w:rPr>
          <w:rFonts w:asciiTheme="majorHAnsi" w:hAnsiTheme="majorHAnsi" w:cstheme="majorHAnsi"/>
          <w:sz w:val="8"/>
        </w:rPr>
      </w:pPr>
      <w:r w:rsidRPr="00AA1721">
        <w:rPr>
          <w:rFonts w:asciiTheme="majorHAnsi" w:hAnsiTheme="majorHAnsi" w:cstheme="majorHAnsi"/>
          <w:sz w:val="8"/>
        </w:rPr>
        <w:t xml:space="preserve">With respect to question (ii), there is an important distinction to be made between two sorts of simplicity principle. </w:t>
      </w:r>
      <w:r w:rsidRPr="00AA1721">
        <w:rPr>
          <w:rStyle w:val="StyleUnderline"/>
          <w:rFonts w:asciiTheme="majorHAnsi" w:hAnsiTheme="majorHAnsi" w:cstheme="majorHAnsi"/>
          <w:highlight w:val="green"/>
        </w:rPr>
        <w:t>Occam's Razor</w:t>
      </w:r>
      <w:r w:rsidRPr="00AA1721">
        <w:rPr>
          <w:rFonts w:asciiTheme="majorHAnsi" w:hAnsiTheme="majorHAnsi" w:cstheme="majorHAnsi"/>
          <w:sz w:val="8"/>
        </w:rPr>
        <w:t xml:space="preserve"> may be formulated </w:t>
      </w:r>
      <w:r w:rsidRPr="00AA1721">
        <w:rPr>
          <w:rStyle w:val="StyleUnderline"/>
          <w:rFonts w:asciiTheme="majorHAnsi" w:hAnsiTheme="majorHAnsi" w:cstheme="majorHAnsi"/>
          <w:highlight w:val="green"/>
        </w:rPr>
        <w:t>as an epistemic principle: if theory T is simpler than theory T*, then it is rational (other things being equal) to believe T rather than T*.</w:t>
      </w:r>
      <w:r w:rsidRPr="00AA1721">
        <w:rPr>
          <w:rFonts w:asciiTheme="majorHAnsi" w:hAnsiTheme="majorHAnsi" w:cstheme="majorHAnsi"/>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AA1721">
        <w:rPr>
          <w:rStyle w:val="StyleUnderline"/>
          <w:rFonts w:asciiTheme="majorHAnsi" w:hAnsiTheme="majorHAnsi" w:cstheme="majorHAnsi"/>
          <w:highlight w:val="green"/>
        </w:rPr>
        <w:t>“Don't multiply postulations beyond necessity</w:t>
      </w:r>
      <w:r w:rsidRPr="00AA1721">
        <w:rPr>
          <w:rFonts w:asciiTheme="majorHAnsi" w:hAnsiTheme="majorHAnsi" w:cstheme="majorHAnsi"/>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7D8E1303" w14:textId="46691641" w:rsidR="002C4125" w:rsidRPr="00AA1721" w:rsidRDefault="002C4125" w:rsidP="002C4125">
      <w:pPr>
        <w:pStyle w:val="Heading4"/>
        <w:rPr>
          <w:rFonts w:asciiTheme="majorHAnsi" w:eastAsia="Times New Roman" w:hAnsiTheme="majorHAnsi" w:cstheme="majorHAnsi"/>
          <w:color w:val="000000"/>
          <w:u w:val="single"/>
        </w:rPr>
      </w:pPr>
      <w:r>
        <w:rPr>
          <w:rFonts w:asciiTheme="majorHAnsi" w:hAnsiTheme="majorHAnsi" w:cstheme="majorHAnsi"/>
        </w:rPr>
        <w:t>25</w:t>
      </w:r>
      <w:r w:rsidRPr="00AA1721">
        <w:rPr>
          <w:rFonts w:asciiTheme="majorHAnsi" w:hAnsiTheme="majorHAnsi" w:cstheme="majorHAnsi"/>
        </w:rPr>
        <w:t>] A trivial entity exists</w:t>
      </w:r>
    </w:p>
    <w:p w14:paraId="4E7C46A9" w14:textId="77777777" w:rsidR="002C4125" w:rsidRPr="00AA1721" w:rsidRDefault="002C4125" w:rsidP="002C4125">
      <w:pPr>
        <w:autoSpaceDE w:val="0"/>
        <w:autoSpaceDN w:val="0"/>
        <w:adjustRightInd w:val="0"/>
        <w:spacing w:line="254" w:lineRule="auto"/>
        <w:rPr>
          <w:rFonts w:asciiTheme="majorHAnsi" w:hAnsiTheme="majorHAnsi" w:cstheme="majorHAnsi"/>
          <w:lang w:val="x-none"/>
        </w:rPr>
      </w:pPr>
      <w:proofErr w:type="spellStart"/>
      <w:r w:rsidRPr="00AA1721">
        <w:rPr>
          <w:rFonts w:asciiTheme="majorHAnsi" w:hAnsiTheme="majorHAnsi" w:cstheme="majorHAnsi"/>
          <w:b/>
          <w:bCs/>
          <w:szCs w:val="26"/>
          <w:lang w:val="x-none"/>
        </w:rPr>
        <w:t>Kabay</w:t>
      </w:r>
      <w:proofErr w:type="spellEnd"/>
      <w:r w:rsidRPr="00AA1721">
        <w:rPr>
          <w:rFonts w:asciiTheme="majorHAnsi" w:hAnsiTheme="majorHAnsi" w:cstheme="majorHAnsi"/>
          <w:b/>
          <w:bCs/>
          <w:szCs w:val="26"/>
          <w:lang w:val="x-none"/>
        </w:rPr>
        <w:t xml:space="preserve"> 08</w:t>
      </w:r>
      <w:r w:rsidRPr="00AA1721">
        <w:rPr>
          <w:rFonts w:asciiTheme="majorHAnsi" w:hAnsiTheme="majorHAnsi" w:cstheme="majorHAnsi"/>
          <w:lang w:val="x-none"/>
        </w:rPr>
        <w:t xml:space="preserve"> [Paul Douglas </w:t>
      </w:r>
      <w:proofErr w:type="spellStart"/>
      <w:r w:rsidRPr="00AA1721">
        <w:rPr>
          <w:rFonts w:asciiTheme="majorHAnsi" w:hAnsiTheme="majorHAnsi" w:cstheme="majorHAnsi"/>
          <w:lang w:val="x-none"/>
        </w:rPr>
        <w:t>Kabay</w:t>
      </w:r>
      <w:proofErr w:type="spellEnd"/>
      <w:r w:rsidRPr="00AA1721">
        <w:rPr>
          <w:rFonts w:asciiTheme="majorHAnsi" w:hAnsiTheme="majorHAnsi" w:cstheme="majorHAnsi"/>
          <w:lang w:val="x-none"/>
        </w:rPr>
        <w:t>, (PhD thesis, School of Philosophy, Anthropology, and Social Inquiry) "A Defense Of Trivialism" The University Of Melbourne, 2008, https://minerva-access.unimelb.edu.au/handle/11343/35203, DOA:10-25-2017]</w:t>
      </w:r>
    </w:p>
    <w:p w14:paraId="10AFA2E1" w14:textId="77777777" w:rsidR="002C4125" w:rsidRPr="00AA1721" w:rsidRDefault="002C4125" w:rsidP="002C4125">
      <w:pPr>
        <w:autoSpaceDE w:val="0"/>
        <w:autoSpaceDN w:val="0"/>
        <w:adjustRightInd w:val="0"/>
        <w:spacing w:line="254" w:lineRule="auto"/>
        <w:rPr>
          <w:rFonts w:asciiTheme="majorHAnsi" w:hAnsiTheme="majorHAnsi" w:cstheme="majorHAnsi"/>
          <w:b/>
          <w:bCs/>
          <w:u w:val="single"/>
          <w:shd w:val="clear" w:color="auto" w:fill="00FFFF"/>
          <w:lang w:val="x-none"/>
        </w:rPr>
      </w:pPr>
      <w:r w:rsidRPr="00AA1721">
        <w:rPr>
          <w:rFonts w:asciiTheme="majorHAnsi" w:hAnsiTheme="majorHAnsi" w:cstheme="majorHAnsi"/>
          <w:sz w:val="14"/>
        </w:rPr>
        <w:t xml:space="preserve">Let us define a trivial entity as an entity that instantiates every predicate, </w:t>
      </w:r>
      <w:proofErr w:type="gramStart"/>
      <w:r w:rsidRPr="00AA1721">
        <w:rPr>
          <w:rFonts w:asciiTheme="majorHAnsi" w:hAnsiTheme="majorHAnsi" w:cstheme="majorHAnsi"/>
          <w:sz w:val="14"/>
        </w:rPr>
        <w:t>i.e.</w:t>
      </w:r>
      <w:proofErr w:type="gramEnd"/>
      <w:r w:rsidRPr="00AA1721">
        <w:rPr>
          <w:rFonts w:asciiTheme="majorHAnsi" w:hAnsiTheme="majorHAnsi" w:cstheme="majorHAnsi"/>
          <w:sz w:val="14"/>
        </w:rPr>
        <w:t xml:space="preserve"> an entity of which</w:t>
      </w:r>
      <w:r w:rsidRPr="00AA1721">
        <w:rPr>
          <w:rFonts w:asciiTheme="majorHAnsi" w:hAnsiTheme="majorHAnsi" w:cstheme="majorHAnsi"/>
          <w:b/>
          <w:bCs/>
          <w:u w:val="single"/>
          <w:shd w:val="clear" w:color="auto" w:fill="00FFFF"/>
          <w:lang w:val="x-none"/>
        </w:rPr>
        <w:t xml:space="preserve"> everything is true. </w:t>
      </w:r>
      <w:r w:rsidRPr="00AA1721">
        <w:rPr>
          <w:rFonts w:asciiTheme="majorHAnsi" w:hAnsiTheme="majorHAnsi" w:cstheme="majorHAnsi"/>
          <w:sz w:val="14"/>
        </w:rPr>
        <w:t>One of the things true of</w:t>
      </w:r>
      <w:r w:rsidRPr="00AA1721">
        <w:rPr>
          <w:rFonts w:asciiTheme="majorHAnsi" w:hAnsiTheme="majorHAnsi" w:cstheme="majorHAnsi"/>
          <w:b/>
          <w:bCs/>
          <w:u w:val="single"/>
          <w:shd w:val="clear" w:color="auto" w:fill="00FFFF"/>
          <w:lang w:val="x-none"/>
        </w:rPr>
        <w:t xml:space="preserve"> a trivial entity </w:t>
      </w:r>
      <w:r w:rsidRPr="00AA1721">
        <w:rPr>
          <w:rFonts w:asciiTheme="majorHAnsi" w:hAnsiTheme="majorHAnsi" w:cstheme="majorHAnsi"/>
          <w:sz w:val="14"/>
        </w:rPr>
        <w:t>is that it</w:t>
      </w:r>
      <w:r w:rsidRPr="00AA1721">
        <w:rPr>
          <w:rFonts w:asciiTheme="majorHAnsi" w:hAnsiTheme="majorHAnsi" w:cstheme="majorHAnsi"/>
          <w:b/>
          <w:bCs/>
          <w:u w:val="single"/>
          <w:shd w:val="clear" w:color="auto" w:fill="00FFFF"/>
          <w:lang w:val="x-none"/>
        </w:rPr>
        <w:t xml:space="preserve"> exists in a reality in which trivialism is true. Hence, if a trivial entity exists, then trivialism is true.</w:t>
      </w:r>
      <w:r w:rsidRPr="00AA1721">
        <w:rPr>
          <w:rFonts w:asciiTheme="majorHAnsi" w:hAnsiTheme="majorHAnsi" w:cstheme="majorHAnsi"/>
          <w:sz w:val="14"/>
          <w:szCs w:val="16"/>
          <w:lang w:val="x-none"/>
        </w:rPr>
        <w:t xml:space="preserve"> But is it true that there exists a trivial entity? Here is an argument for </w:t>
      </w:r>
      <w:r w:rsidRPr="00AA1721">
        <w:rPr>
          <w:rFonts w:asciiTheme="majorHAnsi" w:hAnsiTheme="majorHAnsi" w:cstheme="majorHAnsi"/>
          <w:sz w:val="14"/>
          <w:szCs w:val="16"/>
          <w:lang w:val="x-none"/>
        </w:rPr>
        <w:lastRenderedPageBreak/>
        <w:t xml:space="preserve">thinking that it is true: </w:t>
      </w:r>
      <w:r w:rsidRPr="00AA1721">
        <w:rPr>
          <w:rFonts w:asciiTheme="majorHAnsi" w:hAnsiTheme="majorHAnsi" w:cstheme="majorHAnsi"/>
          <w:b/>
          <w:bCs/>
          <w:u w:val="single"/>
          <w:shd w:val="clear" w:color="auto" w:fill="00FFFF"/>
          <w:lang w:val="x-none"/>
        </w:rPr>
        <w:t xml:space="preserve">1) Every being </w:t>
      </w:r>
      <w:r w:rsidRPr="00AA1721">
        <w:rPr>
          <w:rFonts w:asciiTheme="majorHAnsi" w:hAnsiTheme="majorHAnsi" w:cstheme="majorHAnsi"/>
          <w:b/>
          <w:bCs/>
          <w:u w:val="single"/>
          <w:lang w:val="x-none"/>
        </w:rPr>
        <w:t xml:space="preserve">(or entity or object) </w:t>
      </w:r>
      <w:r w:rsidRPr="00AA1721">
        <w:rPr>
          <w:rFonts w:asciiTheme="majorHAnsi" w:hAnsiTheme="majorHAnsi" w:cstheme="majorHAnsi"/>
          <w:b/>
          <w:bCs/>
          <w:u w:val="single"/>
          <w:shd w:val="clear" w:color="auto" w:fill="00FFFF"/>
          <w:lang w:val="x-none"/>
        </w:rPr>
        <w:t>is either trivial or nontrivial 2) It is not the case that every being is nontrivial 3) Hence, there exists a trivial being</w:t>
      </w:r>
    </w:p>
    <w:p w14:paraId="3D085147" w14:textId="237CDDEF" w:rsidR="002C4125" w:rsidRPr="00AA1721" w:rsidRDefault="002C4125" w:rsidP="002C4125">
      <w:pPr>
        <w:pStyle w:val="Heading4"/>
        <w:rPr>
          <w:rFonts w:asciiTheme="majorHAnsi" w:hAnsiTheme="majorHAnsi" w:cstheme="majorHAnsi"/>
        </w:rPr>
      </w:pPr>
      <w:r>
        <w:rPr>
          <w:rFonts w:asciiTheme="majorHAnsi" w:hAnsiTheme="majorHAnsi" w:cstheme="majorHAnsi"/>
        </w:rPr>
        <w:t>26</w:t>
      </w:r>
      <w:r w:rsidRPr="00AA1721">
        <w:rPr>
          <w:rFonts w:asciiTheme="majorHAnsi" w:hAnsiTheme="majorHAnsi" w:cstheme="majorHAnsi"/>
        </w:rPr>
        <w:t>] Affirm because either the neg is true meaning its bad for us to clash w/ it because it turns us into Fake News people OR it’s not meaning it’s a lie that you can’t vote on for ethics</w:t>
      </w:r>
    </w:p>
    <w:p w14:paraId="0322EBD6" w14:textId="21A80B6A" w:rsidR="002C4125" w:rsidRPr="00AA1721" w:rsidRDefault="002C4125" w:rsidP="002C4125">
      <w:pPr>
        <w:pStyle w:val="Heading4"/>
        <w:rPr>
          <w:rFonts w:asciiTheme="majorHAnsi" w:hAnsiTheme="majorHAnsi" w:cstheme="majorHAnsi"/>
        </w:rPr>
      </w:pPr>
      <w:r>
        <w:rPr>
          <w:rFonts w:asciiTheme="majorHAnsi" w:hAnsiTheme="majorHAnsi" w:cstheme="majorHAnsi"/>
        </w:rPr>
        <w:t>27</w:t>
      </w:r>
      <w:r w:rsidRPr="00AA1721">
        <w:rPr>
          <w:rFonts w:asciiTheme="majorHAnsi" w:hAnsiTheme="majorHAnsi" w:cstheme="majorHAnsi"/>
        </w:rPr>
        <w:t xml:space="preserve">] </w:t>
      </w:r>
      <w:r w:rsidRPr="00AA1721">
        <w:rPr>
          <w:rFonts w:asciiTheme="majorHAnsi" w:hAnsiTheme="majorHAnsi" w:cstheme="majorHAnsi"/>
          <w:u w:val="single"/>
        </w:rPr>
        <w:t>Decision Making Paradox</w:t>
      </w:r>
      <w:r w:rsidRPr="00AA1721">
        <w:rPr>
          <w:rFonts w:asciiTheme="majorHAnsi" w:hAnsiTheme="majorHAnsi" w:cstheme="majorHAnsi"/>
        </w:rPr>
        <w:t xml:space="preserve">- in order to judge we need a decision-making procedure to determine it is a good decision. But to </w:t>
      </w:r>
      <w:proofErr w:type="spellStart"/>
      <w:r w:rsidRPr="00AA1721">
        <w:rPr>
          <w:rFonts w:asciiTheme="majorHAnsi" w:hAnsiTheme="majorHAnsi" w:cstheme="majorHAnsi"/>
        </w:rPr>
        <w:t>chose</w:t>
      </w:r>
      <w:proofErr w:type="spellEnd"/>
      <w:r w:rsidRPr="00AA1721">
        <w:rPr>
          <w:rFonts w:asciiTheme="majorHAnsi" w:hAnsiTheme="majorHAnsi" w:cstheme="majorHAnsi"/>
        </w:rPr>
        <w:t xml:space="preserve"> a decision-making procedure requires another meta level decision making procedure leading to infinite regress so just vote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to break the paradox.</w:t>
      </w:r>
    </w:p>
    <w:p w14:paraId="6DBE1874" w14:textId="7D821192" w:rsidR="002C4125" w:rsidRPr="00AA1721" w:rsidRDefault="002C4125" w:rsidP="002C4125">
      <w:pPr>
        <w:pStyle w:val="Heading4"/>
        <w:rPr>
          <w:rFonts w:asciiTheme="majorHAnsi" w:hAnsiTheme="majorHAnsi" w:cstheme="majorHAnsi"/>
        </w:rPr>
      </w:pPr>
      <w:r>
        <w:rPr>
          <w:rFonts w:asciiTheme="majorHAnsi" w:hAnsiTheme="majorHAnsi" w:cstheme="majorHAnsi"/>
        </w:rPr>
        <w:t>28</w:t>
      </w:r>
      <w:r w:rsidRPr="00AA1721">
        <w:rPr>
          <w:rFonts w:asciiTheme="majorHAnsi" w:hAnsiTheme="majorHAnsi" w:cstheme="majorHAnsi"/>
        </w:rPr>
        <w:t xml:space="preserve">] GCB- I am the greatest conceivable being so vote for me because I am infinitely good. To prove this, I will make them contest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and say they are not under my control.</w:t>
      </w:r>
    </w:p>
    <w:p w14:paraId="30BCFE53" w14:textId="601359C0" w:rsidR="002C4125" w:rsidRPr="00AA1721" w:rsidRDefault="002C4125" w:rsidP="002C4125">
      <w:pPr>
        <w:pStyle w:val="Heading4"/>
        <w:rPr>
          <w:rFonts w:asciiTheme="majorHAnsi" w:hAnsiTheme="majorHAnsi" w:cstheme="majorHAnsi"/>
          <w:shd w:val="clear" w:color="auto" w:fill="FFFFFF"/>
          <w:lang w:eastAsia="zh-CN"/>
        </w:rPr>
      </w:pPr>
      <w:r>
        <w:rPr>
          <w:rFonts w:asciiTheme="majorHAnsi" w:hAnsiTheme="majorHAnsi" w:cstheme="majorHAnsi"/>
        </w:rPr>
        <w:t>29</w:t>
      </w:r>
      <w:r w:rsidRPr="00AA1721">
        <w:rPr>
          <w:rFonts w:asciiTheme="majorHAnsi" w:hAnsiTheme="majorHAnsi" w:cstheme="majorHAnsi"/>
        </w:rPr>
        <w:t xml:space="preserve">] </w:t>
      </w:r>
      <w:r w:rsidRPr="00AA1721">
        <w:rPr>
          <w:rFonts w:asciiTheme="majorHAnsi" w:hAnsiTheme="majorHAnsi" w:cstheme="majorHAnsi"/>
          <w:shd w:val="clear" w:color="auto" w:fill="FFFFFF"/>
          <w:lang w:eastAsia="zh-CN"/>
        </w:rPr>
        <w:t xml:space="preserve">There are infinite worlds, the </w:t>
      </w:r>
      <w:proofErr w:type="spellStart"/>
      <w:r w:rsidRPr="00AA1721">
        <w:rPr>
          <w:rFonts w:asciiTheme="majorHAnsi" w:hAnsiTheme="majorHAnsi" w:cstheme="majorHAnsi"/>
          <w:shd w:val="clear" w:color="auto" w:fill="FFFFFF"/>
          <w:lang w:eastAsia="zh-CN"/>
        </w:rPr>
        <w:t>aff</w:t>
      </w:r>
      <w:proofErr w:type="spellEnd"/>
      <w:r w:rsidRPr="00AA1721">
        <w:rPr>
          <w:rFonts w:asciiTheme="majorHAnsi" w:hAnsiTheme="majorHAnsi" w:cstheme="majorHAnsi"/>
          <w:shd w:val="clear" w:color="auto" w:fill="FFFFFF"/>
          <w:lang w:eastAsia="zh-CN"/>
        </w:rPr>
        <w:t xml:space="preserve"> is logical in one which is sufficient. </w:t>
      </w:r>
    </w:p>
    <w:p w14:paraId="5D757B03" w14:textId="77777777" w:rsidR="002C4125" w:rsidRPr="00AA1721" w:rsidRDefault="002C4125" w:rsidP="002C4125">
      <w:pPr>
        <w:rPr>
          <w:rFonts w:asciiTheme="majorHAnsi" w:hAnsiTheme="majorHAnsi" w:cstheme="majorHAnsi"/>
          <w:sz w:val="16"/>
          <w:szCs w:val="16"/>
        </w:rPr>
      </w:pPr>
      <w:proofErr w:type="spellStart"/>
      <w:r w:rsidRPr="00AA1721">
        <w:rPr>
          <w:rFonts w:asciiTheme="majorHAnsi" w:eastAsiaTheme="majorEastAsia" w:hAnsiTheme="majorHAnsi" w:cstheme="majorHAnsi"/>
          <w:b/>
          <w:bCs/>
          <w:szCs w:val="26"/>
        </w:rPr>
        <w:t>Vaidman</w:t>
      </w:r>
      <w:proofErr w:type="spellEnd"/>
      <w:r w:rsidRPr="00AA1721">
        <w:rPr>
          <w:rFonts w:asciiTheme="majorHAnsi" w:eastAsiaTheme="majorEastAsia" w:hAnsiTheme="majorHAnsi" w:cstheme="majorHAnsi"/>
          <w:b/>
          <w:bCs/>
          <w:szCs w:val="26"/>
        </w:rPr>
        <w:t xml:space="preserve"> 2</w:t>
      </w:r>
      <w:r w:rsidRPr="00AA1721">
        <w:rPr>
          <w:rFonts w:asciiTheme="majorHAnsi" w:hAnsiTheme="majorHAnsi" w:cstheme="majorHAnsi"/>
        </w:rPr>
        <w:t xml:space="preserve"> </w:t>
      </w:r>
      <w:proofErr w:type="spellStart"/>
      <w:r w:rsidRPr="00AA1721">
        <w:rPr>
          <w:rFonts w:asciiTheme="majorHAnsi" w:hAnsiTheme="majorHAnsi" w:cstheme="majorHAnsi"/>
          <w:sz w:val="16"/>
          <w:szCs w:val="16"/>
        </w:rPr>
        <w:t>Vaidman</w:t>
      </w:r>
      <w:proofErr w:type="spellEnd"/>
      <w:r w:rsidRPr="00AA1721">
        <w:rPr>
          <w:rFonts w:asciiTheme="majorHAnsi" w:hAnsiTheme="majorHAnsi" w:cstheme="majorHAnsi"/>
          <w:sz w:val="16"/>
          <w:szCs w:val="16"/>
        </w:rPr>
        <w:t xml:space="preserve">, Lev, 3-24-2002, "Many-Worlds Interpretation of Quantum Mechanics (Stanford Encyclopedia of Philosophy)," No Publication, </w:t>
      </w:r>
      <w:hyperlink r:id="rId29" w:history="1">
        <w:r w:rsidRPr="00AA1721">
          <w:rPr>
            <w:rStyle w:val="Hyperlink"/>
            <w:rFonts w:asciiTheme="majorHAnsi" w:hAnsiTheme="majorHAnsi" w:cstheme="majorHAnsi"/>
            <w:sz w:val="16"/>
            <w:szCs w:val="16"/>
          </w:rPr>
          <w:t>https://plato.stanford.edu/entries/qm-manyworlds/</w:t>
        </w:r>
      </w:hyperlink>
    </w:p>
    <w:p w14:paraId="7EFCF927" w14:textId="77777777" w:rsidR="002C4125" w:rsidRPr="00AA1721" w:rsidRDefault="002C4125" w:rsidP="002C4125">
      <w:pPr>
        <w:rPr>
          <w:rFonts w:asciiTheme="majorHAnsi" w:hAnsiTheme="majorHAnsi" w:cstheme="majorHAnsi"/>
          <w:sz w:val="16"/>
          <w:szCs w:val="16"/>
        </w:rPr>
      </w:pPr>
      <w:r w:rsidRPr="00AA1721">
        <w:rPr>
          <w:rFonts w:asciiTheme="majorHAnsi" w:hAnsiTheme="majorHAnsi" w:cstheme="majorHAnsi"/>
          <w:sz w:val="16"/>
          <w:szCs w:val="16"/>
        </w:rPr>
        <w:t>-MWI: Multiple Worlds Interpretation</w:t>
      </w:r>
    </w:p>
    <w:p w14:paraId="49EF4FEB" w14:textId="77777777" w:rsidR="002C4125" w:rsidRPr="00AA1721" w:rsidRDefault="002C4125" w:rsidP="002C4125">
      <w:pPr>
        <w:spacing w:after="0" w:line="240" w:lineRule="auto"/>
        <w:rPr>
          <w:rFonts w:asciiTheme="majorHAnsi" w:eastAsia="Times New Roman" w:hAnsiTheme="majorHAnsi" w:cstheme="majorHAnsi"/>
          <w:b/>
          <w:color w:val="000000" w:themeColor="text1"/>
          <w:szCs w:val="22"/>
          <w:u w:val="single"/>
          <w:shd w:val="clear" w:color="auto" w:fill="FFFFFF"/>
          <w:lang w:eastAsia="zh-CN"/>
        </w:rPr>
      </w:pPr>
      <w:r w:rsidRPr="00AA1721">
        <w:rPr>
          <w:rFonts w:asciiTheme="majorHAnsi" w:eastAsia="Times New Roman" w:hAnsiTheme="majorHAnsi" w:cstheme="majorHAnsi"/>
          <w:b/>
          <w:color w:val="000000" w:themeColor="text1"/>
          <w:szCs w:val="22"/>
          <w:u w:val="single"/>
          <w:shd w:val="clear" w:color="auto" w:fill="FFFFFF"/>
          <w:lang w:eastAsia="zh-CN"/>
        </w:rPr>
        <w:t xml:space="preserve">The reason for </w:t>
      </w:r>
      <w:r w:rsidRPr="00AA1721">
        <w:rPr>
          <w:rFonts w:asciiTheme="majorHAnsi" w:eastAsia="Times New Roman" w:hAnsiTheme="majorHAnsi" w:cstheme="majorHAnsi"/>
          <w:b/>
          <w:color w:val="000000" w:themeColor="text1"/>
          <w:szCs w:val="22"/>
          <w:highlight w:val="green"/>
          <w:u w:val="single"/>
          <w:shd w:val="clear" w:color="auto" w:fill="FFFFFF"/>
          <w:lang w:eastAsia="zh-CN"/>
        </w:rPr>
        <w:t xml:space="preserve">adopting the MWI </w:t>
      </w:r>
      <w:r w:rsidRPr="00AA1721">
        <w:rPr>
          <w:rFonts w:asciiTheme="majorHAnsi" w:eastAsia="Times New Roman" w:hAnsiTheme="majorHAnsi" w:cstheme="majorHAnsi"/>
          <w:b/>
          <w:color w:val="000000" w:themeColor="text1"/>
          <w:szCs w:val="22"/>
          <w:u w:val="single"/>
          <w:shd w:val="clear" w:color="auto" w:fill="FFFFFF"/>
          <w:lang w:eastAsia="zh-CN"/>
        </w:rPr>
        <w:t xml:space="preserve">is that it </w:t>
      </w:r>
      <w:r w:rsidRPr="00AA1721">
        <w:rPr>
          <w:rFonts w:asciiTheme="majorHAnsi" w:eastAsia="Times New Roman" w:hAnsiTheme="majorHAnsi" w:cstheme="majorHAnsi"/>
          <w:b/>
          <w:color w:val="000000" w:themeColor="text1"/>
          <w:szCs w:val="22"/>
          <w:highlight w:val="green"/>
          <w:u w:val="single"/>
          <w:shd w:val="clear" w:color="auto" w:fill="FFFFFF"/>
          <w:lang w:eastAsia="zh-CN"/>
        </w:rPr>
        <w:t>avoids the collapse of the quantum wave</w:t>
      </w:r>
      <w:r w:rsidRPr="00AA1721">
        <w:rPr>
          <w:rFonts w:asciiTheme="majorHAnsi" w:eastAsia="Times New Roman" w:hAnsiTheme="majorHAnsi" w:cstheme="majorHAnsi"/>
          <w:b/>
          <w:color w:val="000000" w:themeColor="text1"/>
          <w:szCs w:val="22"/>
          <w:u w:val="single"/>
          <w:shd w:val="clear" w:color="auto" w:fill="FFFFFF"/>
          <w:lang w:eastAsia="zh-CN"/>
        </w:rPr>
        <w:t>.</w:t>
      </w:r>
      <w:r w:rsidRPr="00AA1721">
        <w:rPr>
          <w:rFonts w:asciiTheme="majorHAnsi" w:eastAsia="Times New Roman" w:hAnsiTheme="majorHAnsi" w:cstheme="majorHAnsi"/>
          <w:color w:val="000000" w:themeColor="text1"/>
          <w:szCs w:val="22"/>
          <w:shd w:val="clear" w:color="auto" w:fill="FFFFFF"/>
          <w:lang w:eastAsia="zh-CN"/>
        </w:rPr>
        <w:t xml:space="preserve"> (Other non-collapse theories are not better than MWI for various reasons, e.g., nonlocality of </w:t>
      </w:r>
      <w:proofErr w:type="spellStart"/>
      <w:r w:rsidRPr="00AA1721">
        <w:rPr>
          <w:rFonts w:asciiTheme="majorHAnsi" w:eastAsia="Times New Roman" w:hAnsiTheme="majorHAnsi" w:cstheme="majorHAnsi"/>
          <w:color w:val="000000" w:themeColor="text1"/>
          <w:szCs w:val="22"/>
          <w:shd w:val="clear" w:color="auto" w:fill="FFFFFF"/>
          <w:lang w:eastAsia="zh-CN"/>
        </w:rPr>
        <w:t>Bohmian</w:t>
      </w:r>
      <w:proofErr w:type="spellEnd"/>
      <w:r w:rsidRPr="00AA1721">
        <w:rPr>
          <w:rFonts w:asciiTheme="majorHAnsi" w:eastAsia="Times New Roman" w:hAnsiTheme="majorHAnsi" w:cstheme="majorHAnsi"/>
          <w:color w:val="000000" w:themeColor="text1"/>
          <w:szCs w:val="22"/>
          <w:shd w:val="clear" w:color="auto" w:fill="FFFFFF"/>
          <w:lang w:eastAsia="zh-CN"/>
        </w:rPr>
        <w:t xml:space="preserve"> mechanics; and the disadvantage of all of them is that they have some additional structure.) </w:t>
      </w:r>
      <w:r w:rsidRPr="00AA1721">
        <w:rPr>
          <w:rFonts w:asciiTheme="majorHAnsi" w:eastAsia="Times New Roman" w:hAnsiTheme="majorHAnsi" w:cstheme="majorHAnsi"/>
          <w:b/>
          <w:color w:val="000000" w:themeColor="text1"/>
          <w:szCs w:val="22"/>
          <w:u w:val="single"/>
          <w:shd w:val="clear" w:color="auto" w:fill="FFFFFF"/>
          <w:lang w:eastAsia="zh-CN"/>
        </w:rPr>
        <w:t>The collapse postulate is a physical law that differs from all known physics in two aspects: it is genuinely random and it involves some kind of action at a distance</w:t>
      </w:r>
      <w:r w:rsidRPr="00AA1721">
        <w:rPr>
          <w:rFonts w:asciiTheme="majorHAnsi" w:eastAsia="Times New Roman" w:hAnsiTheme="majorHAnsi" w:cstheme="majorHAnsi"/>
          <w:color w:val="000000" w:themeColor="text1"/>
          <w:szCs w:val="22"/>
          <w:shd w:val="clear" w:color="auto" w:fill="FFFFFF"/>
          <w:lang w:eastAsia="zh-CN"/>
        </w:rPr>
        <w:t xml:space="preserve">. According to the collapse postulate the outcome of a </w:t>
      </w:r>
      <w:r w:rsidRPr="00AA1721">
        <w:rPr>
          <w:rFonts w:asciiTheme="majorHAnsi" w:eastAsia="Times New Roman" w:hAnsiTheme="majorHAnsi" w:cstheme="majorHAnsi"/>
          <w:b/>
          <w:color w:val="000000" w:themeColor="text1"/>
          <w:szCs w:val="22"/>
          <w:highlight w:val="green"/>
          <w:u w:val="single"/>
          <w:shd w:val="clear" w:color="auto" w:fill="FFFFFF"/>
          <w:lang w:eastAsia="zh-CN"/>
        </w:rPr>
        <w:t>quantum experiment is not determined by the initial conditions</w:t>
      </w:r>
      <w:r w:rsidRPr="00AA1721">
        <w:rPr>
          <w:rFonts w:asciiTheme="majorHAnsi" w:eastAsia="Times New Roman" w:hAnsiTheme="majorHAnsi" w:cstheme="majorHAnsi"/>
          <w:color w:val="000000" w:themeColor="text1"/>
          <w:szCs w:val="22"/>
          <w:shd w:val="clear" w:color="auto" w:fill="FFFFFF"/>
          <w:lang w:eastAsia="zh-CN"/>
        </w:rPr>
        <w:t xml:space="preserve"> of the Universe prior to the experiment: </w:t>
      </w:r>
      <w:r w:rsidRPr="00AA1721">
        <w:rPr>
          <w:rFonts w:asciiTheme="majorHAnsi" w:eastAsia="Times New Roman" w:hAnsiTheme="majorHAnsi" w:cstheme="majorHAnsi"/>
          <w:b/>
          <w:color w:val="000000" w:themeColor="text1"/>
          <w:szCs w:val="22"/>
          <w:highlight w:val="green"/>
          <w:u w:val="single"/>
          <w:shd w:val="clear" w:color="auto" w:fill="FFFFFF"/>
          <w:lang w:eastAsia="zh-CN"/>
        </w:rPr>
        <w:t>only the probabilities are governed by the initial state</w:t>
      </w:r>
      <w:r w:rsidRPr="00AA1721">
        <w:rPr>
          <w:rFonts w:asciiTheme="majorHAnsi" w:eastAsia="Times New Roman" w:hAnsiTheme="majorHAnsi" w:cstheme="majorHAnsi"/>
          <w:color w:val="000000" w:themeColor="text1"/>
          <w:szCs w:val="22"/>
          <w:shd w:val="clear" w:color="auto" w:fill="FFFFFF"/>
          <w:lang w:eastAsia="zh-CN"/>
        </w:rPr>
        <w:t>. Moreover, Bell 1964 has shown that there cannot be a compatible local-variables theory that will make deterministic predictions</w:t>
      </w:r>
      <w:r w:rsidRPr="00AA1721">
        <w:rPr>
          <w:rFonts w:asciiTheme="majorHAnsi" w:eastAsia="Times New Roman" w:hAnsiTheme="majorHAnsi" w:cstheme="majorHAnsi"/>
          <w:b/>
          <w:color w:val="000000" w:themeColor="text1"/>
          <w:szCs w:val="22"/>
          <w:highlight w:val="green"/>
          <w:u w:val="single"/>
          <w:shd w:val="clear" w:color="auto" w:fill="FFFFFF"/>
          <w:lang w:eastAsia="zh-CN"/>
        </w:rPr>
        <w:t xml:space="preserve">. There is no experimental evidence </w:t>
      </w:r>
      <w:r w:rsidRPr="00AA1721">
        <w:rPr>
          <w:rFonts w:asciiTheme="majorHAnsi" w:eastAsia="Times New Roman" w:hAnsiTheme="majorHAnsi" w:cstheme="majorHAnsi"/>
          <w:b/>
          <w:color w:val="000000" w:themeColor="text1"/>
          <w:szCs w:val="22"/>
          <w:u w:val="single"/>
          <w:shd w:val="clear" w:color="auto" w:fill="FFFFFF"/>
          <w:lang w:eastAsia="zh-CN"/>
        </w:rPr>
        <w:t xml:space="preserve">in favor of collapse and </w:t>
      </w:r>
      <w:r w:rsidRPr="00AA1721">
        <w:rPr>
          <w:rFonts w:asciiTheme="majorHAnsi" w:eastAsia="Times New Roman" w:hAnsiTheme="majorHAnsi" w:cstheme="majorHAnsi"/>
          <w:b/>
          <w:color w:val="000000" w:themeColor="text1"/>
          <w:szCs w:val="22"/>
          <w:highlight w:val="green"/>
          <w:u w:val="single"/>
          <w:shd w:val="clear" w:color="auto" w:fill="FFFFFF"/>
          <w:lang w:eastAsia="zh-CN"/>
        </w:rPr>
        <w:t>against the MWI.</w:t>
      </w:r>
    </w:p>
    <w:p w14:paraId="7CD9C2DC" w14:textId="60940AC5" w:rsidR="002C4125" w:rsidRPr="00AA1721" w:rsidRDefault="002C4125" w:rsidP="002C4125">
      <w:pPr>
        <w:pStyle w:val="Heading4"/>
        <w:rPr>
          <w:rFonts w:asciiTheme="majorHAnsi" w:hAnsiTheme="majorHAnsi" w:cstheme="majorHAnsi"/>
        </w:rPr>
      </w:pPr>
      <w:r>
        <w:rPr>
          <w:rFonts w:asciiTheme="majorHAnsi" w:hAnsiTheme="majorHAnsi" w:cstheme="majorHAnsi"/>
        </w:rPr>
        <w:t>30</w:t>
      </w:r>
      <w:r w:rsidRPr="00AA1721">
        <w:rPr>
          <w:rFonts w:asciiTheme="majorHAnsi" w:hAnsiTheme="majorHAnsi" w:cstheme="majorHAnsi"/>
        </w:rPr>
        <w:t xml:space="preserve">] Negative arguments presuppose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being true since they begin with a descriptive premise about the affirmative such as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does x, and then justify why x is bad. However, if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does not have truth value, that entails the descriptive premise would also not have truth value, which is contradictory.</w:t>
      </w:r>
    </w:p>
    <w:p w14:paraId="49155F9E" w14:textId="0C42E0A5" w:rsidR="002C4125" w:rsidRPr="00AA1721" w:rsidRDefault="002C4125" w:rsidP="002C4125">
      <w:pPr>
        <w:pStyle w:val="Heading4"/>
        <w:rPr>
          <w:rFonts w:asciiTheme="majorHAnsi" w:hAnsiTheme="majorHAnsi" w:cstheme="majorHAnsi"/>
        </w:rPr>
      </w:pPr>
      <w:r>
        <w:rPr>
          <w:rFonts w:asciiTheme="majorHAnsi" w:hAnsiTheme="majorHAnsi" w:cstheme="majorHAnsi"/>
        </w:rPr>
        <w:t>31</w:t>
      </w:r>
      <w:r w:rsidRPr="00AA1721">
        <w:rPr>
          <w:rFonts w:asciiTheme="majorHAnsi" w:hAnsiTheme="majorHAnsi" w:cstheme="majorHAnsi"/>
        </w:rPr>
        <w:t xml:space="preserve">] Negating affirms because it assumes that the 1ac is a statement that is worthy of contestation which means are arguments are legitimate. </w:t>
      </w:r>
    </w:p>
    <w:p w14:paraId="5402073D" w14:textId="3DD35AF7" w:rsidR="002C4125" w:rsidRPr="00AA1721" w:rsidRDefault="002C4125" w:rsidP="002C4125">
      <w:pPr>
        <w:pStyle w:val="Heading4"/>
        <w:rPr>
          <w:rFonts w:asciiTheme="majorHAnsi" w:hAnsiTheme="majorHAnsi" w:cstheme="majorHAnsi"/>
        </w:rPr>
      </w:pPr>
      <w:r>
        <w:rPr>
          <w:rFonts w:asciiTheme="majorHAnsi" w:hAnsiTheme="majorHAnsi" w:cstheme="majorHAnsi"/>
        </w:rPr>
        <w:t>32</w:t>
      </w:r>
      <w:r w:rsidRPr="00AA1721">
        <w:rPr>
          <w:rFonts w:asciiTheme="majorHAnsi" w:hAnsiTheme="majorHAnsi" w:cstheme="majorHAnsi"/>
        </w:rPr>
        <w:t xml:space="preserve">] </w:t>
      </w:r>
      <w:r w:rsidRPr="00AA1721">
        <w:rPr>
          <w:rFonts w:asciiTheme="majorHAnsi" w:hAnsiTheme="majorHAnsi" w:cstheme="majorHAnsi"/>
          <w:u w:val="single"/>
        </w:rPr>
        <w:t>Empirics</w:t>
      </w:r>
      <w:r w:rsidRPr="00AA1721">
        <w:rPr>
          <w:rFonts w:asciiTheme="majorHAnsi" w:hAnsiTheme="majorHAnsi" w:cstheme="majorHAnsi"/>
        </w:rPr>
        <w:t>- Quantum superposition proves different ethics can exist simultaneously.</w:t>
      </w:r>
    </w:p>
    <w:p w14:paraId="6CDC9D01" w14:textId="77777777" w:rsidR="002C4125" w:rsidRPr="00AA1721" w:rsidRDefault="002C4125" w:rsidP="002C4125">
      <w:pPr>
        <w:rPr>
          <w:rFonts w:asciiTheme="majorHAnsi" w:hAnsiTheme="majorHAnsi" w:cstheme="majorHAnsi"/>
        </w:rPr>
      </w:pPr>
      <w:r w:rsidRPr="00AA1721">
        <w:rPr>
          <w:rStyle w:val="Style13ptBold"/>
          <w:rFonts w:asciiTheme="majorHAnsi" w:hAnsiTheme="majorHAnsi" w:cstheme="majorHAnsi"/>
        </w:rPr>
        <w:t>MIT ’19</w:t>
      </w:r>
      <w:r w:rsidRPr="00AA1721">
        <w:rPr>
          <w:rFonts w:asciiTheme="majorHAnsi" w:hAnsiTheme="majorHAnsi" w:cstheme="majorHAnsi"/>
        </w:rPr>
        <w:t xml:space="preserve"> (Emerging Technology from the </w:t>
      </w:r>
      <w:proofErr w:type="spellStart"/>
      <w:r w:rsidRPr="00AA1721">
        <w:rPr>
          <w:rFonts w:asciiTheme="majorHAnsi" w:hAnsiTheme="majorHAnsi" w:cstheme="majorHAnsi"/>
        </w:rPr>
        <w:t>arXiv</w:t>
      </w:r>
      <w:proofErr w:type="spellEnd"/>
      <w:r w:rsidRPr="00AA1721">
        <w:rPr>
          <w:rFonts w:asciiTheme="majorHAnsi" w:hAnsiTheme="majorHAnsi" w:cstheme="majorHAnsi"/>
        </w:rPr>
        <w:t xml:space="preserve"> archive page; Covers latest ideas from blog post about </w:t>
      </w:r>
      <w:proofErr w:type="spellStart"/>
      <w:r w:rsidRPr="00AA1721">
        <w:rPr>
          <w:rFonts w:asciiTheme="majorHAnsi" w:hAnsiTheme="majorHAnsi" w:cstheme="majorHAnsi"/>
        </w:rPr>
        <w:t>arXiv</w:t>
      </w:r>
      <w:proofErr w:type="spellEnd"/>
      <w:r w:rsidRPr="00AA1721">
        <w:rPr>
          <w:rFonts w:asciiTheme="majorHAnsi" w:hAnsiTheme="majorHAnsi" w:cstheme="majorHAnsi"/>
        </w:rPr>
        <w:t xml:space="preserve">; 03/12/2019; “Emerging Technology from the </w:t>
      </w:r>
      <w:proofErr w:type="spellStart"/>
      <w:r w:rsidRPr="00AA1721">
        <w:rPr>
          <w:rFonts w:asciiTheme="majorHAnsi" w:hAnsiTheme="majorHAnsi" w:cstheme="majorHAnsi"/>
        </w:rPr>
        <w:t>arXiv</w:t>
      </w:r>
      <w:proofErr w:type="spellEnd"/>
      <w:r w:rsidRPr="00AA1721">
        <w:rPr>
          <w:rFonts w:asciiTheme="majorHAnsi" w:hAnsiTheme="majorHAnsi" w:cstheme="majorHAnsi"/>
        </w:rPr>
        <w:t xml:space="preserve"> </w:t>
      </w:r>
      <w:r w:rsidRPr="00AA1721">
        <w:rPr>
          <w:rFonts w:asciiTheme="majorHAnsi" w:hAnsiTheme="majorHAnsi" w:cstheme="majorHAnsi"/>
        </w:rPr>
        <w:lastRenderedPageBreak/>
        <w:t xml:space="preserve">archive page”; </w:t>
      </w:r>
      <w:hyperlink r:id="rId30" w:history="1">
        <w:r w:rsidRPr="00AA1721">
          <w:rPr>
            <w:rStyle w:val="Hyperlink"/>
            <w:rFonts w:asciiTheme="majorHAnsi" w:hAnsiTheme="majorHAnsi" w:cstheme="majorHAnsi"/>
          </w:rPr>
          <w:t>https://www.technologyreview.com/2019/03/12/136684/a-quantum-experiment-suggests-theres-no-such-thing-as-objective-reality/</w:t>
        </w:r>
      </w:hyperlink>
      <w:r w:rsidRPr="00AA1721">
        <w:rPr>
          <w:rFonts w:asciiTheme="majorHAnsi" w:hAnsiTheme="majorHAnsi" w:cstheme="majorHAnsi"/>
        </w:rPr>
        <w:t xml:space="preserve">; </w:t>
      </w:r>
      <w:r w:rsidRPr="00AA1721">
        <w:rPr>
          <w:rFonts w:asciiTheme="majorHAnsi" w:hAnsiTheme="majorHAnsi" w:cstheme="majorHAnsi"/>
          <w:i/>
        </w:rPr>
        <w:t>MIT Technology Review</w:t>
      </w:r>
      <w:r w:rsidRPr="00AA1721">
        <w:rPr>
          <w:rFonts w:asciiTheme="majorHAnsi" w:hAnsiTheme="majorHAnsi" w:cstheme="majorHAnsi"/>
        </w:rPr>
        <w:t xml:space="preserve">; accessed: 11/19/2020; </w:t>
      </w:r>
      <w:proofErr w:type="spellStart"/>
      <w:r w:rsidRPr="00AA1721">
        <w:rPr>
          <w:rFonts w:asciiTheme="majorHAnsi" w:hAnsiTheme="majorHAnsi" w:cstheme="majorHAnsi"/>
        </w:rPr>
        <w:t>MohulA</w:t>
      </w:r>
      <w:proofErr w:type="spellEnd"/>
      <w:r w:rsidRPr="00AA1721">
        <w:rPr>
          <w:rFonts w:asciiTheme="majorHAnsi" w:hAnsiTheme="majorHAnsi" w:cstheme="majorHAnsi"/>
        </w:rPr>
        <w:t>)</w:t>
      </w:r>
    </w:p>
    <w:p w14:paraId="66801424" w14:textId="77777777" w:rsidR="002C4125" w:rsidRPr="00AA1721" w:rsidRDefault="002C4125" w:rsidP="002C4125">
      <w:pPr>
        <w:rPr>
          <w:rFonts w:asciiTheme="majorHAnsi" w:hAnsiTheme="majorHAnsi" w:cstheme="majorHAnsi"/>
          <w:sz w:val="16"/>
        </w:rPr>
      </w:pPr>
      <w:r w:rsidRPr="00AA1721">
        <w:rPr>
          <w:rFonts w:asciiTheme="majorHAnsi" w:hAnsiTheme="majorHAnsi" w:cstheme="majorHAnsi"/>
          <w:sz w:val="16"/>
        </w:rPr>
        <w:t xml:space="preserve">Back </w:t>
      </w:r>
      <w:r w:rsidRPr="00AA1721">
        <w:rPr>
          <w:rStyle w:val="StyleUnderline"/>
          <w:rFonts w:asciiTheme="majorHAnsi" w:hAnsiTheme="majorHAnsi" w:cstheme="majorHAnsi"/>
        </w:rPr>
        <w:t>in 1961, the Nobel Prize–winning physicist Eugene Wigner outlined a thought experiment that demonstrated</w:t>
      </w:r>
      <w:r w:rsidRPr="00AA1721">
        <w:rPr>
          <w:rFonts w:asciiTheme="majorHAnsi" w:hAnsiTheme="majorHAnsi" w:cstheme="majorHAnsi"/>
          <w:sz w:val="16"/>
        </w:rPr>
        <w:t xml:space="preserve"> one of the </w:t>
      </w:r>
      <w:r w:rsidRPr="00AA1721">
        <w:rPr>
          <w:rStyle w:val="StyleUnderline"/>
          <w:rFonts w:asciiTheme="majorHAnsi" w:hAnsiTheme="majorHAnsi" w:cstheme="majorHAnsi"/>
        </w:rPr>
        <w:t xml:space="preserve">lesser-known </w:t>
      </w:r>
      <w:r w:rsidRPr="00AA1721">
        <w:rPr>
          <w:rStyle w:val="Emphasis"/>
          <w:rFonts w:asciiTheme="majorHAnsi" w:hAnsiTheme="majorHAnsi" w:cstheme="majorHAnsi"/>
        </w:rPr>
        <w:t>paradoxes of quantum mechanics</w:t>
      </w:r>
      <w:r w:rsidRPr="00AA1721">
        <w:rPr>
          <w:rFonts w:asciiTheme="majorHAnsi" w:hAnsiTheme="majorHAnsi" w:cstheme="majorHAnsi"/>
          <w:sz w:val="16"/>
        </w:rPr>
        <w:t xml:space="preserve">. The experiment shows how </w:t>
      </w:r>
      <w:r w:rsidRPr="00AA1721">
        <w:rPr>
          <w:rStyle w:val="StyleUnderline"/>
          <w:rFonts w:asciiTheme="majorHAnsi" w:hAnsiTheme="majorHAnsi" w:cstheme="majorHAnsi"/>
        </w:rPr>
        <w:t xml:space="preserve">the strange nature of the </w:t>
      </w:r>
      <w:r w:rsidRPr="00AA1721">
        <w:rPr>
          <w:rStyle w:val="StyleUnderline"/>
          <w:rFonts w:asciiTheme="majorHAnsi" w:hAnsiTheme="majorHAnsi" w:cstheme="majorHAnsi"/>
          <w:highlight w:val="green"/>
        </w:rPr>
        <w:t>universe allows</w:t>
      </w:r>
      <w:r w:rsidRPr="00AA1721">
        <w:rPr>
          <w:rFonts w:asciiTheme="majorHAnsi" w:hAnsiTheme="majorHAnsi" w:cstheme="majorHAnsi"/>
          <w:sz w:val="16"/>
        </w:rPr>
        <w:t xml:space="preserve"> two </w:t>
      </w:r>
      <w:r w:rsidRPr="00AA1721">
        <w:rPr>
          <w:rStyle w:val="Emphasis"/>
          <w:rFonts w:asciiTheme="majorHAnsi" w:hAnsiTheme="majorHAnsi" w:cstheme="majorHAnsi"/>
          <w:highlight w:val="green"/>
        </w:rPr>
        <w:t>observers</w:t>
      </w:r>
      <w:r w:rsidRPr="00AA1721">
        <w:rPr>
          <w:rFonts w:asciiTheme="majorHAnsi" w:hAnsiTheme="majorHAnsi" w:cstheme="majorHAnsi"/>
          <w:sz w:val="16"/>
        </w:rPr>
        <w:t>—say, Wigner and Wigner’s friend—</w:t>
      </w:r>
      <w:r w:rsidRPr="00AA1721">
        <w:rPr>
          <w:rStyle w:val="Emphasis"/>
          <w:rFonts w:asciiTheme="majorHAnsi" w:hAnsiTheme="majorHAnsi" w:cstheme="majorHAnsi"/>
          <w:highlight w:val="green"/>
        </w:rPr>
        <w:t>to experience</w:t>
      </w:r>
      <w:r w:rsidRPr="00AA1721">
        <w:rPr>
          <w:rStyle w:val="StyleUnderline"/>
          <w:rFonts w:asciiTheme="majorHAnsi" w:hAnsiTheme="majorHAnsi" w:cstheme="majorHAnsi"/>
          <w:highlight w:val="green"/>
        </w:rPr>
        <w:t xml:space="preserve"> </w:t>
      </w:r>
      <w:r w:rsidRPr="00AA1721">
        <w:rPr>
          <w:rStyle w:val="Emphasis"/>
          <w:rFonts w:asciiTheme="majorHAnsi" w:hAnsiTheme="majorHAnsi" w:cstheme="majorHAnsi"/>
          <w:highlight w:val="green"/>
        </w:rPr>
        <w:t>different realities</w:t>
      </w:r>
      <w:r w:rsidRPr="00AA1721">
        <w:rPr>
          <w:rStyle w:val="StyleUnderline"/>
          <w:rFonts w:asciiTheme="majorHAnsi" w:hAnsiTheme="majorHAnsi" w:cstheme="majorHAnsi"/>
        </w:rPr>
        <w:t xml:space="preserve">. </w:t>
      </w:r>
      <w:r w:rsidRPr="00AA1721">
        <w:rPr>
          <w:rFonts w:asciiTheme="majorHAnsi" w:hAnsiTheme="majorHAnsi" w:cstheme="majorHAnsi"/>
          <w:sz w:val="16"/>
        </w:rPr>
        <w:t xml:space="preserve">Since then, physicists have used </w:t>
      </w:r>
      <w:r w:rsidRPr="00AA1721">
        <w:rPr>
          <w:rStyle w:val="StyleUnderline"/>
          <w:rFonts w:asciiTheme="majorHAnsi" w:hAnsiTheme="majorHAnsi" w:cstheme="majorHAnsi"/>
        </w:rPr>
        <w:t>the</w:t>
      </w:r>
      <w:r w:rsidRPr="00AA1721">
        <w:rPr>
          <w:rFonts w:asciiTheme="majorHAnsi" w:hAnsiTheme="majorHAnsi" w:cstheme="majorHAnsi"/>
          <w:sz w:val="16"/>
        </w:rPr>
        <w:t xml:space="preserve"> “Wigner’s Friend” </w:t>
      </w:r>
      <w:r w:rsidRPr="00AA1721">
        <w:rPr>
          <w:rStyle w:val="StyleUnderline"/>
          <w:rFonts w:asciiTheme="majorHAnsi" w:hAnsiTheme="majorHAnsi" w:cstheme="majorHAnsi"/>
        </w:rPr>
        <w:t>thought experiment</w:t>
      </w:r>
      <w:r w:rsidRPr="00AA1721">
        <w:rPr>
          <w:rFonts w:asciiTheme="majorHAnsi" w:hAnsiTheme="majorHAnsi" w:cstheme="majorHAnsi"/>
          <w:sz w:val="16"/>
        </w:rPr>
        <w:t xml:space="preserve"> to </w:t>
      </w:r>
      <w:r w:rsidRPr="00AA1721">
        <w:rPr>
          <w:rStyle w:val="StyleUnderline"/>
          <w:rFonts w:asciiTheme="majorHAnsi" w:hAnsiTheme="majorHAnsi" w:cstheme="majorHAnsi"/>
        </w:rPr>
        <w:t>explore the nature of measurement</w:t>
      </w:r>
      <w:r w:rsidRPr="00AA1721">
        <w:rPr>
          <w:rFonts w:asciiTheme="majorHAnsi" w:hAnsiTheme="majorHAnsi" w:cstheme="majorHAnsi"/>
          <w:sz w:val="16"/>
        </w:rPr>
        <w:t xml:space="preserve"> and to argue over whether objective facts can exist. That’s important because </w:t>
      </w:r>
      <w:r w:rsidRPr="00AA1721">
        <w:rPr>
          <w:rStyle w:val="StyleUnderline"/>
          <w:rFonts w:asciiTheme="majorHAnsi" w:hAnsiTheme="majorHAnsi" w:cstheme="majorHAnsi"/>
        </w:rPr>
        <w:t xml:space="preserve">scientists carry out experiments to establish objective facts. But if they experience different realities, the argument goes, </w:t>
      </w:r>
      <w:r w:rsidRPr="00AA1721">
        <w:rPr>
          <w:rStyle w:val="Emphasis"/>
          <w:rFonts w:asciiTheme="majorHAnsi" w:hAnsiTheme="majorHAnsi" w:cstheme="majorHAnsi"/>
        </w:rPr>
        <w:t xml:space="preserve">how can they agree on what these facts might be? </w:t>
      </w:r>
      <w:r w:rsidRPr="00AA1721">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AA1721">
        <w:rPr>
          <w:rStyle w:val="StyleUnderline"/>
          <w:rFonts w:asciiTheme="majorHAnsi" w:hAnsiTheme="majorHAnsi" w:cstheme="majorHAnsi"/>
        </w:rPr>
        <w:t>recent advances in quantum technologies</w:t>
      </w:r>
      <w:r w:rsidRPr="00AA1721">
        <w:rPr>
          <w:rFonts w:asciiTheme="majorHAnsi" w:hAnsiTheme="majorHAnsi" w:cstheme="majorHAnsi"/>
          <w:sz w:val="16"/>
        </w:rPr>
        <w:t xml:space="preserve"> have </w:t>
      </w:r>
      <w:r w:rsidRPr="00AA1721">
        <w:rPr>
          <w:rStyle w:val="StyleUnderline"/>
          <w:rFonts w:asciiTheme="majorHAnsi" w:hAnsiTheme="majorHAnsi" w:cstheme="majorHAnsi"/>
        </w:rPr>
        <w:t>made it possible to reproduce</w:t>
      </w:r>
      <w:r w:rsidRPr="00AA1721">
        <w:rPr>
          <w:rFonts w:asciiTheme="majorHAnsi" w:hAnsiTheme="majorHAnsi" w:cstheme="majorHAnsi"/>
          <w:sz w:val="16"/>
        </w:rPr>
        <w:t xml:space="preserve"> the Wigner’s Friend test in a </w:t>
      </w:r>
      <w:r w:rsidRPr="00AA1721">
        <w:rPr>
          <w:rStyle w:val="StyleUnderline"/>
          <w:rFonts w:asciiTheme="majorHAnsi" w:hAnsiTheme="majorHAnsi" w:cstheme="majorHAnsi"/>
        </w:rPr>
        <w:t>real experiment</w:t>
      </w:r>
      <w:r w:rsidRPr="00AA1721">
        <w:rPr>
          <w:rFonts w:asciiTheme="majorHAnsi" w:hAnsiTheme="majorHAnsi" w:cstheme="majorHAnsi"/>
          <w:sz w:val="16"/>
        </w:rPr>
        <w:t xml:space="preserve">. In other words, </w:t>
      </w:r>
      <w:r w:rsidRPr="00AA1721">
        <w:rPr>
          <w:rStyle w:val="Emphasis"/>
          <w:rFonts w:asciiTheme="majorHAnsi" w:hAnsiTheme="majorHAnsi" w:cstheme="majorHAnsi"/>
        </w:rPr>
        <w:t>it ought to be possible to create different realities and compare them</w:t>
      </w:r>
      <w:r w:rsidRPr="00AA1721">
        <w:rPr>
          <w:rFonts w:asciiTheme="majorHAnsi" w:hAnsiTheme="majorHAnsi" w:cstheme="majorHAnsi"/>
          <w:sz w:val="16"/>
        </w:rPr>
        <w:t xml:space="preserve"> in the lab to find out whether they can be reconciled. And today, Massimiliano </w:t>
      </w:r>
      <w:proofErr w:type="spellStart"/>
      <w:r w:rsidRPr="00AA1721">
        <w:rPr>
          <w:rFonts w:asciiTheme="majorHAnsi" w:hAnsiTheme="majorHAnsi" w:cstheme="majorHAnsi"/>
          <w:sz w:val="16"/>
        </w:rPr>
        <w:t>Proietti</w:t>
      </w:r>
      <w:proofErr w:type="spellEnd"/>
      <w:r w:rsidRPr="00AA1721">
        <w:rPr>
          <w:rFonts w:asciiTheme="majorHAnsi" w:hAnsiTheme="majorHAnsi" w:cstheme="majorHAnsi"/>
          <w:sz w:val="16"/>
        </w:rPr>
        <w:t xml:space="preserve"> at Heriot-Watt University in Edinburgh and a few colleagues say they have performed </w:t>
      </w:r>
      <w:r w:rsidRPr="00AA1721">
        <w:rPr>
          <w:rStyle w:val="StyleUnderline"/>
          <w:rFonts w:asciiTheme="majorHAnsi" w:hAnsiTheme="majorHAnsi" w:cstheme="majorHAnsi"/>
        </w:rPr>
        <w:t>this experiment</w:t>
      </w:r>
      <w:r w:rsidRPr="00AA1721">
        <w:rPr>
          <w:rFonts w:asciiTheme="majorHAnsi" w:hAnsiTheme="majorHAnsi" w:cstheme="majorHAnsi"/>
          <w:sz w:val="16"/>
        </w:rPr>
        <w:t xml:space="preserve"> for the first time: they have </w:t>
      </w:r>
      <w:r w:rsidRPr="00AA1721">
        <w:rPr>
          <w:rStyle w:val="StyleUnderline"/>
          <w:rFonts w:asciiTheme="majorHAnsi" w:hAnsiTheme="majorHAnsi" w:cstheme="majorHAnsi"/>
        </w:rPr>
        <w:t>created different realities and compared them</w:t>
      </w:r>
      <w:r w:rsidRPr="00AA1721">
        <w:rPr>
          <w:rFonts w:asciiTheme="majorHAnsi" w:hAnsiTheme="majorHAnsi" w:cstheme="majorHAnsi"/>
          <w:sz w:val="16"/>
        </w:rPr>
        <w:t>. Their conclusion is that Wigner was correct—</w:t>
      </w:r>
      <w:r w:rsidRPr="00AA1721">
        <w:rPr>
          <w:rStyle w:val="StyleUnderline"/>
          <w:rFonts w:asciiTheme="majorHAnsi" w:hAnsiTheme="majorHAnsi" w:cstheme="majorHAnsi"/>
        </w:rPr>
        <w:t xml:space="preserve">these realities can be made irreconcilable so that </w:t>
      </w:r>
      <w:r w:rsidRPr="00AA1721">
        <w:rPr>
          <w:rStyle w:val="Emphasis"/>
          <w:rFonts w:asciiTheme="majorHAnsi" w:hAnsiTheme="majorHAnsi" w:cstheme="majorHAnsi"/>
        </w:rPr>
        <w:t>it is impossible to agree on objective facts</w:t>
      </w:r>
      <w:r w:rsidRPr="00AA1721">
        <w:rPr>
          <w:rStyle w:val="StyleUnderline"/>
          <w:rFonts w:asciiTheme="majorHAnsi" w:hAnsiTheme="majorHAnsi" w:cstheme="majorHAnsi"/>
        </w:rPr>
        <w:t xml:space="preserve"> about an experiment. </w:t>
      </w:r>
      <w:r w:rsidRPr="00AA1721">
        <w:rPr>
          <w:rFonts w:asciiTheme="majorHAnsi" w:hAnsiTheme="majorHAnsi" w:cstheme="majorHAnsi"/>
          <w:sz w:val="16"/>
        </w:rPr>
        <w:t xml:space="preserve">Wigner’s original </w:t>
      </w:r>
      <w:r w:rsidRPr="00AA1721">
        <w:rPr>
          <w:rStyle w:val="StyleUnderline"/>
          <w:rFonts w:asciiTheme="majorHAnsi" w:hAnsiTheme="majorHAnsi" w:cstheme="majorHAnsi"/>
        </w:rPr>
        <w:t>thought experiment</w:t>
      </w:r>
      <w:r w:rsidRPr="00AA1721">
        <w:rPr>
          <w:rFonts w:asciiTheme="majorHAnsi" w:hAnsiTheme="majorHAnsi" w:cstheme="majorHAnsi"/>
          <w:sz w:val="16"/>
        </w:rPr>
        <w:t xml:space="preserve"> is straightforward in principle. It begins with a single polarized photon that, when measured, </w:t>
      </w:r>
      <w:r w:rsidRPr="00AA1721">
        <w:rPr>
          <w:rStyle w:val="StyleUnderline"/>
          <w:rFonts w:asciiTheme="majorHAnsi" w:hAnsiTheme="majorHAnsi" w:cstheme="majorHAnsi"/>
        </w:rPr>
        <w:t>can have either a horizontal polarization or a vertical polarization</w:t>
      </w:r>
      <w:r w:rsidRPr="00AA1721">
        <w:rPr>
          <w:rFonts w:asciiTheme="majorHAnsi" w:hAnsiTheme="majorHAnsi" w:cstheme="majorHAnsi"/>
          <w:sz w:val="16"/>
        </w:rPr>
        <w:t xml:space="preserve">. But before the measurement, </w:t>
      </w:r>
      <w:r w:rsidRPr="00AA1721">
        <w:rPr>
          <w:rStyle w:val="StyleUnderline"/>
          <w:rFonts w:asciiTheme="majorHAnsi" w:hAnsiTheme="majorHAnsi" w:cstheme="majorHAnsi"/>
          <w:highlight w:val="green"/>
        </w:rPr>
        <w:t>according to</w:t>
      </w:r>
      <w:r w:rsidRPr="00AA1721">
        <w:rPr>
          <w:rStyle w:val="StyleUnderline"/>
          <w:rFonts w:asciiTheme="majorHAnsi" w:hAnsiTheme="majorHAnsi" w:cstheme="majorHAnsi"/>
        </w:rPr>
        <w:t xml:space="preserve"> the </w:t>
      </w:r>
      <w:r w:rsidRPr="00AA1721">
        <w:rPr>
          <w:rStyle w:val="StyleUnderline"/>
          <w:rFonts w:asciiTheme="majorHAnsi" w:hAnsiTheme="majorHAnsi" w:cstheme="majorHAnsi"/>
          <w:highlight w:val="green"/>
        </w:rPr>
        <w:t>laws of quantum mechanics</w:t>
      </w:r>
      <w:r w:rsidRPr="00AA1721">
        <w:rPr>
          <w:rStyle w:val="StyleUnderline"/>
          <w:rFonts w:asciiTheme="majorHAnsi" w:hAnsiTheme="majorHAnsi" w:cstheme="majorHAnsi"/>
        </w:rPr>
        <w:t xml:space="preserve">, the </w:t>
      </w:r>
      <w:r w:rsidRPr="00AA1721">
        <w:rPr>
          <w:rStyle w:val="StyleUnderline"/>
          <w:rFonts w:asciiTheme="majorHAnsi" w:hAnsiTheme="majorHAnsi" w:cstheme="majorHAnsi"/>
          <w:highlight w:val="green"/>
        </w:rPr>
        <w:t xml:space="preserve">photon exists in both </w:t>
      </w:r>
      <w:r w:rsidRPr="00AA1721">
        <w:rPr>
          <w:rStyle w:val="Emphasis"/>
          <w:rFonts w:asciiTheme="majorHAnsi" w:hAnsiTheme="majorHAnsi" w:cstheme="majorHAnsi"/>
          <w:highlight w:val="green"/>
        </w:rPr>
        <w:t>polarization states at the same time</w:t>
      </w:r>
      <w:r w:rsidRPr="00AA1721">
        <w:rPr>
          <w:rFonts w:asciiTheme="majorHAnsi" w:hAnsiTheme="majorHAnsi" w:cstheme="majorHAnsi"/>
          <w:sz w:val="16"/>
        </w:rPr>
        <w:t>—</w:t>
      </w:r>
      <w:r w:rsidRPr="00AA1721">
        <w:rPr>
          <w:rStyle w:val="Emphasis"/>
          <w:rFonts w:asciiTheme="majorHAnsi" w:hAnsiTheme="majorHAnsi" w:cstheme="majorHAnsi"/>
        </w:rPr>
        <w:t xml:space="preserve">a so-called </w:t>
      </w:r>
      <w:r w:rsidRPr="00AA1721">
        <w:rPr>
          <w:rStyle w:val="Emphasis"/>
          <w:rFonts w:asciiTheme="majorHAnsi" w:hAnsiTheme="majorHAnsi" w:cstheme="majorHAnsi"/>
          <w:highlight w:val="green"/>
        </w:rPr>
        <w:t>superposition</w:t>
      </w:r>
      <w:r w:rsidRPr="00AA1721">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AA1721">
        <w:rPr>
          <w:rStyle w:val="StyleUnderline"/>
          <w:rFonts w:asciiTheme="majorHAnsi" w:hAnsiTheme="majorHAnsi" w:cstheme="majorHAnsi"/>
        </w:rPr>
        <w:t>Wigner can even perform an experiment to determine whether this superposition exists or not</w:t>
      </w:r>
      <w:r w:rsidRPr="00AA1721">
        <w:rPr>
          <w:rFonts w:asciiTheme="majorHAnsi" w:hAnsiTheme="majorHAnsi" w:cstheme="majorHAnsi"/>
          <w:sz w:val="16"/>
        </w:rPr>
        <w:t xml:space="preserve">. </w:t>
      </w:r>
      <w:r w:rsidRPr="00AA1721">
        <w:rPr>
          <w:rStyle w:val="StyleUnderline"/>
          <w:rFonts w:asciiTheme="majorHAnsi" w:hAnsiTheme="majorHAnsi" w:cstheme="majorHAnsi"/>
        </w:rPr>
        <w:t>This</w:t>
      </w:r>
      <w:r w:rsidRPr="00AA1721">
        <w:rPr>
          <w:rFonts w:asciiTheme="majorHAnsi" w:hAnsiTheme="majorHAnsi" w:cstheme="majorHAnsi"/>
          <w:sz w:val="16"/>
        </w:rPr>
        <w:t xml:space="preserve"> is a kind of </w:t>
      </w:r>
      <w:r w:rsidRPr="00AA1721">
        <w:rPr>
          <w:rStyle w:val="StyleUnderline"/>
          <w:rFonts w:asciiTheme="majorHAnsi" w:hAnsiTheme="majorHAnsi" w:cstheme="majorHAnsi"/>
        </w:rPr>
        <w:t xml:space="preserve">interference experiment showing that the photon and the measurement are indeed in a superposition. </w:t>
      </w:r>
      <w:r w:rsidRPr="00AA1721">
        <w:rPr>
          <w:rFonts w:asciiTheme="majorHAnsi" w:hAnsiTheme="majorHAnsi" w:cstheme="majorHAnsi"/>
          <w:sz w:val="16"/>
        </w:rPr>
        <w:t xml:space="preserve">From Wigner’s point of view, </w:t>
      </w:r>
      <w:r w:rsidRPr="00AA1721">
        <w:rPr>
          <w:rStyle w:val="Emphasis"/>
          <w:rFonts w:asciiTheme="majorHAnsi" w:hAnsiTheme="majorHAnsi" w:cstheme="majorHAnsi"/>
        </w:rPr>
        <w:t>this is a “fact”—the superposition exists</w:t>
      </w:r>
      <w:r w:rsidRPr="00AA1721">
        <w:rPr>
          <w:rFonts w:asciiTheme="majorHAnsi" w:hAnsiTheme="majorHAnsi" w:cstheme="majorHAnsi"/>
          <w:sz w:val="16"/>
        </w:rPr>
        <w:t xml:space="preserve">. And this fact suggests that a </w:t>
      </w:r>
      <w:r w:rsidRPr="00AA1721">
        <w:rPr>
          <w:rStyle w:val="StyleUnderline"/>
          <w:rFonts w:asciiTheme="majorHAnsi" w:hAnsiTheme="majorHAnsi" w:cstheme="majorHAnsi"/>
        </w:rPr>
        <w:t>measurement cannot have taken place</w:t>
      </w:r>
      <w:r w:rsidRPr="00AA1721">
        <w:rPr>
          <w:rFonts w:asciiTheme="majorHAnsi" w:hAnsiTheme="majorHAnsi" w:cstheme="majorHAnsi"/>
          <w:sz w:val="16"/>
        </w:rPr>
        <w:t xml:space="preserve">. But this is in stark contrast to the point of view of </w:t>
      </w:r>
      <w:r w:rsidRPr="00AA1721">
        <w:rPr>
          <w:rStyle w:val="StyleUnderline"/>
          <w:rFonts w:asciiTheme="majorHAnsi" w:hAnsiTheme="majorHAnsi" w:cstheme="majorHAnsi"/>
        </w:rPr>
        <w:t>the friend, who has indeed measured the photon’s polarization and recorded it.</w:t>
      </w:r>
      <w:r w:rsidRPr="00AA1721">
        <w:rPr>
          <w:rFonts w:asciiTheme="majorHAnsi" w:hAnsiTheme="majorHAnsi" w:cstheme="majorHAnsi"/>
          <w:sz w:val="16"/>
        </w:rPr>
        <w:t xml:space="preserve"> The friend </w:t>
      </w:r>
      <w:r w:rsidRPr="00AA1721">
        <w:rPr>
          <w:rStyle w:val="StyleUnderline"/>
          <w:rFonts w:asciiTheme="majorHAnsi" w:hAnsiTheme="majorHAnsi" w:cstheme="majorHAnsi"/>
        </w:rPr>
        <w:t>can</w:t>
      </w:r>
      <w:r w:rsidRPr="00AA1721">
        <w:rPr>
          <w:rFonts w:asciiTheme="majorHAnsi" w:hAnsiTheme="majorHAnsi" w:cstheme="majorHAnsi"/>
          <w:sz w:val="16"/>
        </w:rPr>
        <w:t xml:space="preserve"> even </w:t>
      </w:r>
      <w:r w:rsidRPr="00AA1721">
        <w:rPr>
          <w:rStyle w:val="StyleUnderline"/>
          <w:rFonts w:asciiTheme="majorHAnsi" w:hAnsiTheme="majorHAnsi" w:cstheme="majorHAnsi"/>
        </w:rPr>
        <w:t>call</w:t>
      </w:r>
      <w:r w:rsidRPr="00AA1721">
        <w:rPr>
          <w:rFonts w:asciiTheme="majorHAnsi" w:hAnsiTheme="majorHAnsi" w:cstheme="majorHAnsi"/>
          <w:sz w:val="16"/>
        </w:rPr>
        <w:t xml:space="preserve"> Wigner </w:t>
      </w:r>
      <w:r w:rsidRPr="00AA1721">
        <w:rPr>
          <w:rStyle w:val="StyleUnderline"/>
          <w:rFonts w:asciiTheme="majorHAnsi" w:hAnsiTheme="majorHAnsi" w:cstheme="majorHAnsi"/>
        </w:rPr>
        <w:t>and say the measurement has been done</w:t>
      </w:r>
      <w:r w:rsidRPr="00AA1721">
        <w:rPr>
          <w:rFonts w:asciiTheme="majorHAnsi" w:hAnsiTheme="majorHAnsi" w:cstheme="majorHAnsi"/>
          <w:sz w:val="16"/>
        </w:rPr>
        <w:t xml:space="preserve"> (provided the outcome is not revealed). </w:t>
      </w:r>
      <w:proofErr w:type="gramStart"/>
      <w:r w:rsidRPr="00AA1721">
        <w:rPr>
          <w:rFonts w:asciiTheme="majorHAnsi" w:hAnsiTheme="majorHAnsi" w:cstheme="majorHAnsi"/>
          <w:sz w:val="16"/>
        </w:rPr>
        <w:t>So</w:t>
      </w:r>
      <w:proofErr w:type="gramEnd"/>
      <w:r w:rsidRPr="00AA1721">
        <w:rPr>
          <w:rFonts w:asciiTheme="majorHAnsi" w:hAnsiTheme="majorHAnsi" w:cstheme="majorHAnsi"/>
          <w:sz w:val="16"/>
        </w:rPr>
        <w:t xml:space="preserve"> </w:t>
      </w:r>
      <w:r w:rsidRPr="00AA1721">
        <w:rPr>
          <w:rStyle w:val="Emphasis"/>
          <w:rFonts w:asciiTheme="majorHAnsi" w:hAnsiTheme="majorHAnsi" w:cstheme="majorHAnsi"/>
        </w:rPr>
        <w:t xml:space="preserve">the </w:t>
      </w:r>
      <w:r w:rsidRPr="00AA1721">
        <w:rPr>
          <w:rStyle w:val="Emphasis"/>
          <w:rFonts w:asciiTheme="majorHAnsi" w:hAnsiTheme="majorHAnsi" w:cstheme="majorHAnsi"/>
          <w:highlight w:val="green"/>
        </w:rPr>
        <w:t>two realities are at odds</w:t>
      </w:r>
      <w:r w:rsidRPr="00AA1721">
        <w:rPr>
          <w:rFonts w:asciiTheme="majorHAnsi" w:hAnsiTheme="majorHAnsi" w:cstheme="majorHAnsi"/>
          <w:sz w:val="16"/>
        </w:rPr>
        <w:t xml:space="preserve"> with each other. “</w:t>
      </w:r>
      <w:r w:rsidRPr="00AA1721">
        <w:rPr>
          <w:rStyle w:val="Emphasis"/>
          <w:rFonts w:asciiTheme="majorHAnsi" w:hAnsiTheme="majorHAnsi" w:cstheme="majorHAnsi"/>
        </w:rPr>
        <w:t>This calls into question the objective status</w:t>
      </w:r>
      <w:r w:rsidRPr="00AA1721">
        <w:rPr>
          <w:rFonts w:asciiTheme="majorHAnsi" w:hAnsiTheme="majorHAnsi" w:cstheme="majorHAnsi"/>
          <w:sz w:val="16"/>
        </w:rPr>
        <w:t xml:space="preserve"> of the facts established by the two observers,” say </w:t>
      </w:r>
      <w:proofErr w:type="spellStart"/>
      <w:r w:rsidRPr="00AA1721">
        <w:rPr>
          <w:rFonts w:asciiTheme="majorHAnsi" w:hAnsiTheme="majorHAnsi" w:cstheme="majorHAnsi"/>
          <w:sz w:val="16"/>
        </w:rPr>
        <w:t>Proietti</w:t>
      </w:r>
      <w:proofErr w:type="spellEnd"/>
      <w:r w:rsidRPr="00AA1721">
        <w:rPr>
          <w:rFonts w:asciiTheme="majorHAnsi" w:hAnsiTheme="majorHAnsi" w:cstheme="majorHAnsi"/>
          <w:sz w:val="16"/>
        </w:rPr>
        <w:t xml:space="preserve"> and co. That’s the theory, but last year </w:t>
      </w:r>
      <w:proofErr w:type="spellStart"/>
      <w:r w:rsidRPr="00AA1721">
        <w:rPr>
          <w:rFonts w:asciiTheme="majorHAnsi" w:hAnsiTheme="majorHAnsi" w:cstheme="majorHAnsi"/>
          <w:sz w:val="16"/>
        </w:rPr>
        <w:t>Caslav</w:t>
      </w:r>
      <w:proofErr w:type="spellEnd"/>
      <w:r w:rsidRPr="00AA1721">
        <w:rPr>
          <w:rFonts w:asciiTheme="majorHAnsi" w:hAnsiTheme="majorHAnsi" w:cstheme="majorHAnsi"/>
          <w:sz w:val="16"/>
        </w:rPr>
        <w:t xml:space="preserve"> </w:t>
      </w:r>
      <w:proofErr w:type="spellStart"/>
      <w:r w:rsidRPr="00AA1721">
        <w:rPr>
          <w:rFonts w:asciiTheme="majorHAnsi" w:hAnsiTheme="majorHAnsi" w:cstheme="majorHAnsi"/>
          <w:sz w:val="16"/>
        </w:rPr>
        <w:t>Brukner</w:t>
      </w:r>
      <w:proofErr w:type="spellEnd"/>
      <w:r w:rsidRPr="00AA1721">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AA1721">
        <w:rPr>
          <w:rFonts w:asciiTheme="majorHAnsi" w:hAnsiTheme="majorHAnsi" w:cstheme="majorHAnsi"/>
          <w:sz w:val="16"/>
        </w:rPr>
        <w:t>Proietti</w:t>
      </w:r>
      <w:proofErr w:type="spellEnd"/>
      <w:r w:rsidRPr="00AA1721">
        <w:rPr>
          <w:rFonts w:asciiTheme="majorHAnsi" w:hAnsiTheme="majorHAnsi" w:cstheme="majorHAnsi"/>
          <w:sz w:val="16"/>
        </w:rPr>
        <w:t xml:space="preserve"> and co have made is to carry this out. “In a state-of-the-art 6-photon </w:t>
      </w:r>
      <w:r w:rsidRPr="00AA1721">
        <w:rPr>
          <w:rFonts w:asciiTheme="majorHAnsi" w:hAnsiTheme="majorHAnsi" w:cstheme="majorHAnsi"/>
          <w:sz w:val="16"/>
        </w:rPr>
        <w:lastRenderedPageBreak/>
        <w:t xml:space="preserve">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AA1721">
        <w:rPr>
          <w:rStyle w:val="Emphasis"/>
          <w:rFonts w:asciiTheme="majorHAnsi" w:hAnsiTheme="majorHAnsi" w:cstheme="majorHAnsi"/>
        </w:rPr>
        <w:t>both realities can coexist even though they produce irreconcilable outcomes</w:t>
      </w:r>
      <w:r w:rsidRPr="00AA1721">
        <w:rPr>
          <w:rFonts w:asciiTheme="majorHAnsi" w:hAnsiTheme="majorHAnsi" w:cstheme="majorHAnsi"/>
          <w:sz w:val="16"/>
        </w:rPr>
        <w:t xml:space="preserve">, just as Wigner predicted. </w:t>
      </w:r>
      <w:r w:rsidRPr="00AA1721">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AA1721">
        <w:rPr>
          <w:rFonts w:asciiTheme="majorHAnsi" w:hAnsiTheme="majorHAnsi" w:cstheme="majorHAnsi"/>
          <w:sz w:val="16"/>
        </w:rPr>
        <w:t xml:space="preserve">. </w:t>
      </w:r>
      <w:r w:rsidRPr="00AA1721">
        <w:rPr>
          <w:rStyle w:val="StyleUnderline"/>
          <w:rFonts w:asciiTheme="majorHAnsi" w:hAnsiTheme="majorHAnsi" w:cstheme="majorHAnsi"/>
        </w:rPr>
        <w:t xml:space="preserve">The first is that universal facts actually exist and that observers can agree on them. </w:t>
      </w:r>
      <w:r w:rsidRPr="00AA1721">
        <w:rPr>
          <w:rFonts w:asciiTheme="majorHAnsi" w:hAnsiTheme="majorHAnsi" w:cstheme="majorHAnsi"/>
          <w:sz w:val="16"/>
        </w:rPr>
        <w:t xml:space="preserve">But </w:t>
      </w:r>
      <w:r w:rsidRPr="00AA1721">
        <w:rPr>
          <w:rStyle w:val="Emphasis"/>
          <w:rFonts w:asciiTheme="majorHAnsi" w:hAnsiTheme="majorHAnsi" w:cstheme="majorHAnsi"/>
        </w:rPr>
        <w:t>there are other assumptions too</w:t>
      </w:r>
      <w:r w:rsidRPr="00AA1721">
        <w:rPr>
          <w:rFonts w:asciiTheme="majorHAnsi" w:hAnsiTheme="majorHAnsi" w:cstheme="majorHAnsi"/>
          <w:sz w:val="16"/>
        </w:rPr>
        <w:t xml:space="preserve">. </w:t>
      </w:r>
      <w:r w:rsidRPr="00AA1721">
        <w:rPr>
          <w:rStyle w:val="StyleUnderline"/>
          <w:rFonts w:asciiTheme="majorHAnsi" w:hAnsiTheme="majorHAnsi" w:cstheme="majorHAnsi"/>
        </w:rPr>
        <w:t>One is that observers have the freedom to make whatever observations they want</w:t>
      </w:r>
      <w:r w:rsidRPr="00AA1721">
        <w:rPr>
          <w:rFonts w:asciiTheme="majorHAnsi" w:hAnsiTheme="majorHAnsi" w:cstheme="majorHAnsi"/>
          <w:sz w:val="16"/>
        </w:rPr>
        <w:t xml:space="preserve">. </w:t>
      </w:r>
      <w:r w:rsidRPr="00AA1721">
        <w:rPr>
          <w:rStyle w:val="StyleUnderline"/>
          <w:rFonts w:asciiTheme="majorHAnsi" w:hAnsiTheme="majorHAnsi" w:cstheme="majorHAnsi"/>
        </w:rPr>
        <w:t>And another is that the choices one observer makes do not influence the choices other observers make</w:t>
      </w:r>
      <w:r w:rsidRPr="00AA1721">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AA1721">
        <w:rPr>
          <w:rFonts w:asciiTheme="majorHAnsi" w:hAnsiTheme="majorHAnsi" w:cstheme="majorHAnsi"/>
          <w:sz w:val="16"/>
        </w:rPr>
        <w:t>Proietti</w:t>
      </w:r>
      <w:proofErr w:type="spellEnd"/>
      <w:r w:rsidRPr="00AA1721">
        <w:rPr>
          <w:rFonts w:asciiTheme="majorHAnsi" w:hAnsiTheme="majorHAnsi" w:cstheme="majorHAnsi"/>
          <w:sz w:val="16"/>
        </w:rPr>
        <w:t xml:space="preserve"> and </w:t>
      </w:r>
      <w:proofErr w:type="spellStart"/>
      <w:r w:rsidRPr="00AA1721">
        <w:rPr>
          <w:rFonts w:asciiTheme="majorHAnsi" w:hAnsiTheme="majorHAnsi" w:cstheme="majorHAnsi"/>
          <w:sz w:val="16"/>
        </w:rPr>
        <w:t>co’s</w:t>
      </w:r>
      <w:proofErr w:type="spellEnd"/>
      <w:r w:rsidRPr="00AA1721">
        <w:rPr>
          <w:rFonts w:asciiTheme="majorHAnsi" w:hAnsiTheme="majorHAnsi" w:cstheme="majorHAnsi"/>
          <w:sz w:val="16"/>
        </w:rPr>
        <w:t xml:space="preserve"> result suggests that </w:t>
      </w:r>
      <w:r w:rsidRPr="00AA1721">
        <w:rPr>
          <w:rStyle w:val="Emphasis"/>
          <w:rFonts w:asciiTheme="majorHAnsi" w:hAnsiTheme="majorHAnsi" w:cstheme="majorHAnsi"/>
          <w:highlight w:val="green"/>
        </w:rPr>
        <w:t>objective reality does not exist</w:t>
      </w:r>
      <w:r w:rsidRPr="00AA1721">
        <w:rPr>
          <w:rFonts w:asciiTheme="majorHAnsi" w:hAnsiTheme="majorHAnsi" w:cstheme="majorHAnsi"/>
          <w:sz w:val="16"/>
        </w:rPr>
        <w:t xml:space="preserve">. In other words, the experiment suggests that </w:t>
      </w:r>
      <w:r w:rsidRPr="00AA1721">
        <w:rPr>
          <w:rStyle w:val="StyleUnderline"/>
          <w:rFonts w:asciiTheme="majorHAnsi" w:hAnsiTheme="majorHAnsi" w:cstheme="majorHAnsi"/>
        </w:rPr>
        <w:t>one or more of the assumptions—</w:t>
      </w:r>
      <w:r w:rsidRPr="00AA1721">
        <w:rPr>
          <w:rStyle w:val="Emphasis"/>
          <w:rFonts w:asciiTheme="majorHAnsi" w:hAnsiTheme="majorHAnsi" w:cstheme="majorHAnsi"/>
        </w:rPr>
        <w:t>the idea that there is a reality we can agree on</w:t>
      </w:r>
      <w:r w:rsidRPr="00AA1721">
        <w:rPr>
          <w:rStyle w:val="StyleUnderline"/>
          <w:rFonts w:asciiTheme="majorHAnsi" w:hAnsiTheme="majorHAnsi" w:cstheme="majorHAnsi"/>
        </w:rPr>
        <w:t xml:space="preserve">, the idea that we have </w:t>
      </w:r>
      <w:r w:rsidRPr="00AA1721">
        <w:rPr>
          <w:rStyle w:val="Emphasis"/>
          <w:rFonts w:asciiTheme="majorHAnsi" w:hAnsiTheme="majorHAnsi" w:cstheme="majorHAnsi"/>
        </w:rPr>
        <w:t>freedom of choice</w:t>
      </w:r>
      <w:r w:rsidRPr="00AA1721">
        <w:rPr>
          <w:rStyle w:val="StyleUnderline"/>
          <w:rFonts w:asciiTheme="majorHAnsi" w:hAnsiTheme="majorHAnsi" w:cstheme="majorHAnsi"/>
        </w:rPr>
        <w:t xml:space="preserve">, or the idea of locality—must be </w:t>
      </w:r>
      <w:r w:rsidRPr="00AA1721">
        <w:rPr>
          <w:rStyle w:val="Emphasis"/>
          <w:rFonts w:asciiTheme="majorHAnsi" w:hAnsiTheme="majorHAnsi" w:cstheme="majorHAnsi"/>
        </w:rPr>
        <w:t>wrong</w:t>
      </w:r>
      <w:r w:rsidRPr="00AA1721">
        <w:rPr>
          <w:rStyle w:val="StyleUnderline"/>
          <w:rFonts w:asciiTheme="majorHAnsi" w:hAnsiTheme="majorHAnsi" w:cstheme="majorHAnsi"/>
        </w:rPr>
        <w:t xml:space="preserve">. </w:t>
      </w:r>
      <w:r w:rsidRPr="00AA1721">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AA1721">
        <w:rPr>
          <w:rStyle w:val="StyleUnderline"/>
          <w:rFonts w:asciiTheme="majorHAnsi" w:hAnsiTheme="majorHAnsi" w:cstheme="majorHAnsi"/>
        </w:rPr>
        <w:t>The scientific method relies on facts, established through repeated measurements</w:t>
      </w:r>
      <w:r w:rsidRPr="00AA1721">
        <w:rPr>
          <w:rFonts w:asciiTheme="majorHAnsi" w:hAnsiTheme="majorHAnsi" w:cstheme="majorHAnsi"/>
          <w:sz w:val="16"/>
        </w:rPr>
        <w:t xml:space="preserve"> </w:t>
      </w:r>
      <w:r w:rsidRPr="00AA1721">
        <w:rPr>
          <w:rStyle w:val="StyleUnderline"/>
          <w:rFonts w:asciiTheme="majorHAnsi" w:hAnsiTheme="majorHAnsi" w:cstheme="majorHAnsi"/>
        </w:rPr>
        <w:t>and agreed upon universally,</w:t>
      </w:r>
      <w:r w:rsidRPr="00AA1721">
        <w:rPr>
          <w:rFonts w:asciiTheme="majorHAnsi" w:hAnsiTheme="majorHAnsi" w:cstheme="majorHAnsi"/>
          <w:sz w:val="16"/>
        </w:rPr>
        <w:t xml:space="preserve"> independently of who observed them,” say </w:t>
      </w:r>
      <w:proofErr w:type="spellStart"/>
      <w:r w:rsidRPr="00AA1721">
        <w:rPr>
          <w:rFonts w:asciiTheme="majorHAnsi" w:hAnsiTheme="majorHAnsi" w:cstheme="majorHAnsi"/>
          <w:sz w:val="16"/>
        </w:rPr>
        <w:t>Proietti</w:t>
      </w:r>
      <w:proofErr w:type="spellEnd"/>
      <w:r w:rsidRPr="00AA1721">
        <w:rPr>
          <w:rFonts w:asciiTheme="majorHAnsi" w:hAnsiTheme="majorHAnsi" w:cstheme="majorHAnsi"/>
          <w:sz w:val="16"/>
        </w:rPr>
        <w:t xml:space="preserve"> and co. And yet </w:t>
      </w:r>
      <w:r w:rsidRPr="00AA1721">
        <w:rPr>
          <w:rStyle w:val="StyleUnderline"/>
          <w:rFonts w:asciiTheme="majorHAnsi" w:hAnsiTheme="majorHAnsi" w:cstheme="majorHAnsi"/>
        </w:rPr>
        <w:t xml:space="preserve">in the same paper, they undermine this idea, perhaps fatally. </w:t>
      </w:r>
      <w:r w:rsidRPr="00AA1721">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2641E943" w14:textId="77777777" w:rsidR="00562C3E" w:rsidRPr="00AA1721" w:rsidRDefault="00562C3E" w:rsidP="00562C3E">
      <w:pPr>
        <w:rPr>
          <w:rFonts w:asciiTheme="majorHAnsi" w:hAnsiTheme="majorHAnsi" w:cstheme="majorHAnsi"/>
        </w:rPr>
      </w:pPr>
    </w:p>
    <w:sectPr w:rsidR="00562C3E" w:rsidRPr="00AA172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7BDDE" w14:textId="77777777" w:rsidR="00B03416" w:rsidRDefault="00B03416" w:rsidP="00D75B1C">
      <w:pPr>
        <w:spacing w:after="0" w:line="240" w:lineRule="auto"/>
      </w:pPr>
      <w:r>
        <w:separator/>
      </w:r>
    </w:p>
  </w:endnote>
  <w:endnote w:type="continuationSeparator" w:id="0">
    <w:p w14:paraId="0488EAC4" w14:textId="77777777" w:rsidR="00B03416" w:rsidRDefault="00B03416" w:rsidP="00D75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99F03" w14:textId="77777777" w:rsidR="00B03416" w:rsidRDefault="00B03416" w:rsidP="00D75B1C">
      <w:pPr>
        <w:spacing w:after="0" w:line="240" w:lineRule="auto"/>
      </w:pPr>
      <w:r>
        <w:separator/>
      </w:r>
    </w:p>
  </w:footnote>
  <w:footnote w:type="continuationSeparator" w:id="0">
    <w:p w14:paraId="75C2F047" w14:textId="77777777" w:rsidR="00B03416" w:rsidRDefault="00B03416" w:rsidP="00D75B1C">
      <w:pPr>
        <w:spacing w:after="0" w:line="240" w:lineRule="auto"/>
      </w:pPr>
      <w:r>
        <w:continuationSeparator/>
      </w:r>
    </w:p>
  </w:footnote>
  <w:footnote w:id="1">
    <w:p w14:paraId="63CFC871" w14:textId="77777777" w:rsidR="0006026F" w:rsidRPr="00752E9C" w:rsidRDefault="0006026F" w:rsidP="0006026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5497B61" w14:textId="77777777" w:rsidR="0006026F" w:rsidRPr="00855FDC" w:rsidRDefault="0006026F" w:rsidP="0006026F">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39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26F"/>
    <w:rsid w:val="0006091E"/>
    <w:rsid w:val="000638C1"/>
    <w:rsid w:val="00065FEE"/>
    <w:rsid w:val="00066E3C"/>
    <w:rsid w:val="00072718"/>
    <w:rsid w:val="0007381E"/>
    <w:rsid w:val="00076094"/>
    <w:rsid w:val="0008785F"/>
    <w:rsid w:val="00090CBE"/>
    <w:rsid w:val="00094DEC"/>
    <w:rsid w:val="000A2D8A"/>
    <w:rsid w:val="000C3A2E"/>
    <w:rsid w:val="000D26A6"/>
    <w:rsid w:val="000D2B90"/>
    <w:rsid w:val="000D3871"/>
    <w:rsid w:val="000D6ED8"/>
    <w:rsid w:val="000D717B"/>
    <w:rsid w:val="00100B28"/>
    <w:rsid w:val="00112CAF"/>
    <w:rsid w:val="00117316"/>
    <w:rsid w:val="001209B4"/>
    <w:rsid w:val="0015381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C1AEE"/>
    <w:rsid w:val="002C412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F01"/>
    <w:rsid w:val="003C5F4C"/>
    <w:rsid w:val="003D5EA8"/>
    <w:rsid w:val="003D7B28"/>
    <w:rsid w:val="003E305E"/>
    <w:rsid w:val="003E34DB"/>
    <w:rsid w:val="003E5302"/>
    <w:rsid w:val="003E5BF1"/>
    <w:rsid w:val="003F100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01D"/>
    <w:rsid w:val="00482AF9"/>
    <w:rsid w:val="00496BB2"/>
    <w:rsid w:val="004B37B4"/>
    <w:rsid w:val="004B72B4"/>
    <w:rsid w:val="004C0314"/>
    <w:rsid w:val="004C0D3D"/>
    <w:rsid w:val="004C213E"/>
    <w:rsid w:val="004C376C"/>
    <w:rsid w:val="004C657F"/>
    <w:rsid w:val="004D17D8"/>
    <w:rsid w:val="004D52D8"/>
    <w:rsid w:val="004E355B"/>
    <w:rsid w:val="004F08E0"/>
    <w:rsid w:val="004F7A10"/>
    <w:rsid w:val="005028E5"/>
    <w:rsid w:val="00503735"/>
    <w:rsid w:val="00516A88"/>
    <w:rsid w:val="00522065"/>
    <w:rsid w:val="005224F2"/>
    <w:rsid w:val="00533F1C"/>
    <w:rsid w:val="00536177"/>
    <w:rsid w:val="00536D8B"/>
    <w:rsid w:val="005379C3"/>
    <w:rsid w:val="005519C2"/>
    <w:rsid w:val="005523E0"/>
    <w:rsid w:val="0055320F"/>
    <w:rsid w:val="0055699B"/>
    <w:rsid w:val="0056020A"/>
    <w:rsid w:val="00562C3E"/>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6DA2"/>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06B8E"/>
    <w:rsid w:val="00717B01"/>
    <w:rsid w:val="007227D9"/>
    <w:rsid w:val="0072491F"/>
    <w:rsid w:val="00725598"/>
    <w:rsid w:val="007374A1"/>
    <w:rsid w:val="0074257D"/>
    <w:rsid w:val="00752712"/>
    <w:rsid w:val="00753508"/>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A23"/>
    <w:rsid w:val="00803A12"/>
    <w:rsid w:val="00805417"/>
    <w:rsid w:val="008103A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093"/>
    <w:rsid w:val="008B032E"/>
    <w:rsid w:val="008C0FA2"/>
    <w:rsid w:val="008C2342"/>
    <w:rsid w:val="008C4119"/>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857"/>
    <w:rsid w:val="0097151F"/>
    <w:rsid w:val="00973777"/>
    <w:rsid w:val="00976E78"/>
    <w:rsid w:val="009775C0"/>
    <w:rsid w:val="00981F23"/>
    <w:rsid w:val="0098593F"/>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CEB"/>
    <w:rsid w:val="009F6FB2"/>
    <w:rsid w:val="00A071C0"/>
    <w:rsid w:val="00A22670"/>
    <w:rsid w:val="00A24B35"/>
    <w:rsid w:val="00A271BA"/>
    <w:rsid w:val="00A27F86"/>
    <w:rsid w:val="00A3068C"/>
    <w:rsid w:val="00A431C6"/>
    <w:rsid w:val="00A54315"/>
    <w:rsid w:val="00A60FBC"/>
    <w:rsid w:val="00A65C0B"/>
    <w:rsid w:val="00A6791B"/>
    <w:rsid w:val="00A776BA"/>
    <w:rsid w:val="00A81FD2"/>
    <w:rsid w:val="00A8441A"/>
    <w:rsid w:val="00A8674A"/>
    <w:rsid w:val="00A96E24"/>
    <w:rsid w:val="00AA1721"/>
    <w:rsid w:val="00AA6F6E"/>
    <w:rsid w:val="00AB122B"/>
    <w:rsid w:val="00AB21B0"/>
    <w:rsid w:val="00AB48D3"/>
    <w:rsid w:val="00AE0243"/>
    <w:rsid w:val="00AE1BAD"/>
    <w:rsid w:val="00AE2124"/>
    <w:rsid w:val="00AE24BC"/>
    <w:rsid w:val="00AE3E3F"/>
    <w:rsid w:val="00AF2516"/>
    <w:rsid w:val="00AF4760"/>
    <w:rsid w:val="00AF55D4"/>
    <w:rsid w:val="00B03416"/>
    <w:rsid w:val="00B0505F"/>
    <w:rsid w:val="00B05C2D"/>
    <w:rsid w:val="00B12933"/>
    <w:rsid w:val="00B12B88"/>
    <w:rsid w:val="00B137E0"/>
    <w:rsid w:val="00B13BC8"/>
    <w:rsid w:val="00B2311C"/>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619"/>
    <w:rsid w:val="00D26929"/>
    <w:rsid w:val="00D30CBD"/>
    <w:rsid w:val="00D30D9E"/>
    <w:rsid w:val="00D33908"/>
    <w:rsid w:val="00D354F2"/>
    <w:rsid w:val="00D36C30"/>
    <w:rsid w:val="00D37C90"/>
    <w:rsid w:val="00D43A8C"/>
    <w:rsid w:val="00D53072"/>
    <w:rsid w:val="00D61A4E"/>
    <w:rsid w:val="00D634EA"/>
    <w:rsid w:val="00D713A1"/>
    <w:rsid w:val="00D75B1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C97"/>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6B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BEC"/>
    <w:rsid w:val="00F31955"/>
    <w:rsid w:val="00F34C06"/>
    <w:rsid w:val="00F43EA3"/>
    <w:rsid w:val="00F50C55"/>
    <w:rsid w:val="00F57FFB"/>
    <w:rsid w:val="00F601E6"/>
    <w:rsid w:val="00F639F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118979"/>
  <w14:defaultImageDpi w14:val="300"/>
  <w15:docId w15:val="{2D718429-3AEC-5744-8FBE-F55E4B26F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3F0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B3F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3F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B3F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3B3F0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B3F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3F01"/>
  </w:style>
  <w:style w:type="character" w:customStyle="1" w:styleId="Heading1Char">
    <w:name w:val="Heading 1 Char"/>
    <w:aliases w:val="Pocket Char"/>
    <w:basedOn w:val="DefaultParagraphFont"/>
    <w:link w:val="Heading1"/>
    <w:uiPriority w:val="9"/>
    <w:rsid w:val="003B3F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3F0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B3F01"/>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B3F0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B3F01"/>
    <w:rPr>
      <w:b/>
      <w:sz w:val="26"/>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3B3F01"/>
    <w:rPr>
      <w:b/>
      <w:sz w:val="26"/>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B"/>
    <w:basedOn w:val="DefaultParagraphFont"/>
    <w:link w:val="textbold"/>
    <w:uiPriority w:val="20"/>
    <w:qFormat/>
    <w:rsid w:val="003B3F01"/>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3B3F0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3B3F01"/>
    <w:rPr>
      <w:color w:val="auto"/>
      <w:u w:val="none"/>
    </w:rPr>
  </w:style>
  <w:style w:type="paragraph" w:styleId="DocumentMap">
    <w:name w:val="Document Map"/>
    <w:basedOn w:val="Normal"/>
    <w:link w:val="DocumentMapChar"/>
    <w:uiPriority w:val="99"/>
    <w:semiHidden/>
    <w:unhideWhenUsed/>
    <w:rsid w:val="003B3F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3F01"/>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3F100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te Level 2,Small Text,Card Format,Note Level 21,ClearFormatting,Clear,DDI Tag,Tag Title,No Spacing51,No Spacing11211,No Spacing23,tags"/>
    <w:basedOn w:val="Heading1"/>
    <w:autoRedefine/>
    <w:uiPriority w:val="99"/>
    <w:qFormat/>
    <w:rsid w:val="003F100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06B8E"/>
    <w:pP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D75B1C"/>
    <w:rPr>
      <w:vertAlign w:val="superscript"/>
    </w:rPr>
  </w:style>
  <w:style w:type="paragraph" w:styleId="FootnoteText">
    <w:name w:val="footnote text"/>
    <w:basedOn w:val="Normal"/>
    <w:link w:val="FootnoteTextChar"/>
    <w:uiPriority w:val="99"/>
    <w:unhideWhenUsed/>
    <w:qFormat/>
    <w:rsid w:val="00D75B1C"/>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D75B1C"/>
    <w:rPr>
      <w:rFonts w:cs="Calibri"/>
    </w:rPr>
  </w:style>
  <w:style w:type="paragraph" w:styleId="ListParagraph">
    <w:name w:val="List Paragraph"/>
    <w:aliases w:val="6 font"/>
    <w:basedOn w:val="Normal"/>
    <w:uiPriority w:val="99"/>
    <w:unhideWhenUsed/>
    <w:qFormat/>
    <w:rsid w:val="003B3F01"/>
    <w:pPr>
      <w:ind w:left="720"/>
      <w:contextualSpacing/>
    </w:pPr>
  </w:style>
  <w:style w:type="paragraph" w:customStyle="1" w:styleId="Emphasis1">
    <w:name w:val="Emphasis1"/>
    <w:basedOn w:val="Normal"/>
    <w:autoRedefine/>
    <w:uiPriority w:val="20"/>
    <w:qFormat/>
    <w:rsid w:val="002C412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223862">
      <w:bodyDiv w:val="1"/>
      <w:marLeft w:val="0"/>
      <w:marRight w:val="0"/>
      <w:marTop w:val="0"/>
      <w:marBottom w:val="0"/>
      <w:divBdr>
        <w:top w:val="none" w:sz="0" w:space="0" w:color="auto"/>
        <w:left w:val="none" w:sz="0" w:space="0" w:color="auto"/>
        <w:bottom w:val="none" w:sz="0" w:space="0" w:color="auto"/>
        <w:right w:val="none" w:sz="0" w:space="0" w:color="auto"/>
      </w:divBdr>
    </w:div>
    <w:div w:id="401103990">
      <w:bodyDiv w:val="1"/>
      <w:marLeft w:val="0"/>
      <w:marRight w:val="0"/>
      <w:marTop w:val="0"/>
      <w:marBottom w:val="0"/>
      <w:divBdr>
        <w:top w:val="none" w:sz="0" w:space="0" w:color="auto"/>
        <w:left w:val="none" w:sz="0" w:space="0" w:color="auto"/>
        <w:bottom w:val="none" w:sz="0" w:space="0" w:color="auto"/>
        <w:right w:val="none" w:sz="0" w:space="0" w:color="auto"/>
      </w:divBdr>
    </w:div>
    <w:div w:id="570118300">
      <w:bodyDiv w:val="1"/>
      <w:marLeft w:val="0"/>
      <w:marRight w:val="0"/>
      <w:marTop w:val="0"/>
      <w:marBottom w:val="0"/>
      <w:divBdr>
        <w:top w:val="none" w:sz="0" w:space="0" w:color="auto"/>
        <w:left w:val="none" w:sz="0" w:space="0" w:color="auto"/>
        <w:bottom w:val="none" w:sz="0" w:space="0" w:color="auto"/>
        <w:right w:val="none" w:sz="0" w:space="0" w:color="auto"/>
      </w:divBdr>
    </w:div>
    <w:div w:id="870410746">
      <w:bodyDiv w:val="1"/>
      <w:marLeft w:val="0"/>
      <w:marRight w:val="0"/>
      <w:marTop w:val="0"/>
      <w:marBottom w:val="0"/>
      <w:divBdr>
        <w:top w:val="none" w:sz="0" w:space="0" w:color="auto"/>
        <w:left w:val="none" w:sz="0" w:space="0" w:color="auto"/>
        <w:bottom w:val="none" w:sz="0" w:space="0" w:color="auto"/>
        <w:right w:val="none" w:sz="0" w:space="0" w:color="auto"/>
      </w:divBdr>
    </w:div>
    <w:div w:id="1706783870">
      <w:bodyDiv w:val="1"/>
      <w:marLeft w:val="0"/>
      <w:marRight w:val="0"/>
      <w:marTop w:val="0"/>
      <w:marBottom w:val="0"/>
      <w:divBdr>
        <w:top w:val="none" w:sz="0" w:space="0" w:color="auto"/>
        <w:left w:val="none" w:sz="0" w:space="0" w:color="auto"/>
        <w:bottom w:val="none" w:sz="0" w:space="0" w:color="auto"/>
        <w:right w:val="none" w:sz="0" w:space="0" w:color="auto"/>
      </w:divBdr>
    </w:div>
    <w:div w:id="17293811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rnoldventures.org/stories/evergreening-stunts-competition-costs-consumers-and-taxpayers/" TargetMode="External"/><Relationship Id="rId18" Type="http://schemas.openxmlformats.org/officeDocument/2006/relationships/image" Target="media/image1.png"/><Relationship Id="rId26" Type="http://schemas.openxmlformats.org/officeDocument/2006/relationships/hyperlink" Target="https://www.wikiwand.com/en/Principle_of_explosion" TargetMode="External"/><Relationship Id="rId3" Type="http://schemas.openxmlformats.org/officeDocument/2006/relationships/customXml" Target="../customXml/item3.xml"/><Relationship Id="rId21" Type="http://schemas.openxmlformats.org/officeDocument/2006/relationships/hyperlink" Target="https://www.wikiwand.com/en/Intuitionistic_logic" TargetMode="External"/><Relationship Id="rId7" Type="http://schemas.openxmlformats.org/officeDocument/2006/relationships/settings" Target="settings.xml"/><Relationship Id="rId12" Type="http://schemas.openxmlformats.org/officeDocument/2006/relationships/hyperlink" Target="https://www.statnews.com/2019/02/11/drug-patent-protection-one-done/" TargetMode="External"/><Relationship Id="rId17" Type="http://schemas.openxmlformats.org/officeDocument/2006/relationships/hyperlink" Target="http://www.wikiwand.com/en/Principle_of_explosion" TargetMode="External"/><Relationship Id="rId25" Type="http://schemas.openxmlformats.org/officeDocument/2006/relationships/hyperlink" Target="https://www.wikiwand.com/en/William_of_Soissons" TargetMode="External"/><Relationship Id="rId2" Type="http://schemas.openxmlformats.org/officeDocument/2006/relationships/customXml" Target="../customXml/item2.xml"/><Relationship Id="rId16" Type="http://schemas.openxmlformats.org/officeDocument/2006/relationships/hyperlink" Target="https://web.stanford.edu/~bobonich/dictionary/dictionary.html" TargetMode="External"/><Relationship Id="rId20" Type="http://schemas.openxmlformats.org/officeDocument/2006/relationships/hyperlink" Target="https://www.wikiwand.com/en/Classical_logic" TargetMode="External"/><Relationship Id="rId29" Type="http://schemas.openxmlformats.org/officeDocument/2006/relationships/hyperlink" Target="https://plato.stanford.edu/entries/qm-manyworl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2107959?seq=1" TargetMode="External"/><Relationship Id="rId24" Type="http://schemas.openxmlformats.org/officeDocument/2006/relationships/hyperlink" Target="https://www.wikiwand.com/en/Principle_of_explosion"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n.wikipedia.org/wiki/Bonini%27s_paradox" TargetMode="External"/><Relationship Id="rId23" Type="http://schemas.openxmlformats.org/officeDocument/2006/relationships/hyperlink" Target="https://www.wikiwand.com/en/Principle_of_explosion" TargetMode="External"/><Relationship Id="rId28" Type="http://schemas.openxmlformats.org/officeDocument/2006/relationships/hyperlink" Target="https://plato.stanford.edu/entries/simplicity/" TargetMode="External"/><Relationship Id="rId10" Type="http://schemas.openxmlformats.org/officeDocument/2006/relationships/endnotes" Target="endnotes.xml"/><Relationship Id="rId19" Type="http://schemas.openxmlformats.org/officeDocument/2006/relationships/hyperlink" Target="https://www.wikiwand.com/en/Pseudo-Scotu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Bonini%27s_paradox" TargetMode="External"/><Relationship Id="rId22" Type="http://schemas.openxmlformats.org/officeDocument/2006/relationships/hyperlink" Target="https://www.wikiwand.com/en/Principle_of_explosion" TargetMode="External"/><Relationship Id="rId27" Type="http://schemas.openxmlformats.org/officeDocument/2006/relationships/hyperlink" Target="https://plato.stanford.edu/entries/epistemic-paradoxes/" TargetMode="External"/><Relationship Id="rId30" Type="http://schemas.openxmlformats.org/officeDocument/2006/relationships/hyperlink" Target="https://www.technologyreview.com/2019/03/12/136684/a-quantum-experiment-suggests-theres-no-such-thing-as-objective-realit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17</Pages>
  <Words>7033</Words>
  <Characters>40091</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5</cp:revision>
  <dcterms:created xsi:type="dcterms:W3CDTF">2021-09-25T23:51:00Z</dcterms:created>
  <dcterms:modified xsi:type="dcterms:W3CDTF">2021-09-26T01:07:00Z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