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256C2" w14:textId="26526264" w:rsidR="00D86E35" w:rsidRDefault="00D86E35" w:rsidP="00D86E35">
      <w:pPr>
        <w:pStyle w:val="Heading1"/>
      </w:pPr>
      <w:r>
        <w:t>1AC</w:t>
      </w:r>
    </w:p>
    <w:p w14:paraId="535F73C2" w14:textId="4C9B3A24" w:rsidR="00D86E35" w:rsidRDefault="00D86E35" w:rsidP="00D86E35">
      <w:pPr>
        <w:pStyle w:val="Heading3"/>
      </w:pPr>
      <w:r>
        <w:lastRenderedPageBreak/>
        <w:t>1AC: Innovation</w:t>
      </w:r>
    </w:p>
    <w:p w14:paraId="0FE8B737" w14:textId="77777777" w:rsidR="00D86E35" w:rsidRDefault="00D86E35" w:rsidP="00D86E35">
      <w:pPr>
        <w:pStyle w:val="Heading4"/>
      </w:pPr>
      <w:r>
        <w:t>Advantage 1 is Innovation</w:t>
      </w:r>
    </w:p>
    <w:p w14:paraId="6DC9755F" w14:textId="77777777" w:rsidR="00D86E35" w:rsidRDefault="00D86E35" w:rsidP="00D86E35">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4A8A6C9" w14:textId="77777777" w:rsidR="00D86E35" w:rsidRPr="005B38BB" w:rsidRDefault="00D86E35" w:rsidP="00D86E35">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5134ECD" w14:textId="77777777" w:rsidR="00D86E35" w:rsidRPr="007E660D" w:rsidRDefault="00D86E35" w:rsidP="00D86E35">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0C2E9E3" w14:textId="77777777" w:rsidR="00D86E35" w:rsidRDefault="00D86E35" w:rsidP="00D86E35">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10937406" w14:textId="77777777" w:rsidR="00D86E35" w:rsidRPr="005B38BB" w:rsidRDefault="00D86E35" w:rsidP="00D86E35">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w:t>
      </w:r>
      <w:r w:rsidRPr="005B38BB">
        <w:lastRenderedPageBreak/>
        <w:t>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3D6B365" w14:textId="77777777" w:rsidR="00D86E35" w:rsidRDefault="00D86E35" w:rsidP="00D86E35">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EACD96B" w14:textId="77777777" w:rsidR="00D86E35" w:rsidRDefault="00D86E35" w:rsidP="00D86E35">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81DD2C3" w14:textId="77777777" w:rsidR="00D86E35" w:rsidRPr="00791206" w:rsidRDefault="00D86E35" w:rsidP="00D86E35">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w:t>
        </w:r>
        <w:r w:rsidRPr="00B867F4">
          <w:rPr>
            <w:rStyle w:val="Hyperlink"/>
          </w:rPr>
          <w:lastRenderedPageBreak/>
          <w:t>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B2B441B" w14:textId="77777777" w:rsidR="00D86E35" w:rsidRPr="00E974A9" w:rsidRDefault="00D86E35" w:rsidP="00D86E35">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should have </w:t>
      </w:r>
      <w:r w:rsidRPr="00E3202C">
        <w:rPr>
          <w:b/>
          <w:bCs/>
          <w:highlight w:val="green"/>
          <w:u w:val="single"/>
        </w:rPr>
        <w:t>been subject to competition</w:t>
      </w:r>
      <w:r w:rsidRPr="00E3202C">
        <w:rPr>
          <w:highlight w:val="green"/>
          <w:u w:val="single"/>
        </w:rPr>
        <w:t xml:space="preserve"> </w:t>
      </w:r>
      <w:r w:rsidRPr="00E974A9">
        <w:rPr>
          <w:u w:val="single"/>
        </w:rPr>
        <w:t xml:space="preserve">from generic drug makers starting </w:t>
      </w:r>
      <w:r w:rsidRPr="00E3202C">
        <w:rPr>
          <w:highlight w:val="green"/>
          <w:u w:val="single"/>
        </w:rPr>
        <w:t>in 2009</w:t>
      </w:r>
      <w:r w:rsidRPr="00E974A9">
        <w:rPr>
          <w:u w:val="single"/>
        </w:rPr>
        <w:t>, bringing down its cost by many orders of magnitude</w:t>
      </w:r>
      <w:r w:rsidRPr="00E974A9">
        <w:rPr>
          <w:sz w:val="16"/>
        </w:rPr>
        <w:t xml:space="preserve">. But </w:t>
      </w:r>
      <w:r w:rsidRPr="00E3202C">
        <w:rPr>
          <w:highlight w:val="green"/>
          <w:u w:val="single"/>
        </w:rPr>
        <w:t>by obtaining</w:t>
      </w:r>
      <w:r w:rsidRPr="00E3202C">
        <w:rPr>
          <w:sz w:val="16"/>
          <w:highlight w:val="green"/>
        </w:rPr>
        <w:t xml:space="preserve"> </w:t>
      </w:r>
      <w:r w:rsidRPr="00E3202C">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E3202C">
        <w:rPr>
          <w:highlight w:val="green"/>
          <w:u w:val="single"/>
        </w:rPr>
        <w:t xml:space="preserve">most commonly </w:t>
      </w:r>
      <w:r w:rsidRPr="00E974A9">
        <w:rPr>
          <w:u w:val="single"/>
        </w:rPr>
        <w:t xml:space="preserve">used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 xml:space="preserve">But it’s not what we’re </w:t>
      </w:r>
      <w:r w:rsidRPr="00E974A9">
        <w:rPr>
          <w:u w:val="single"/>
        </w:rPr>
        <w:lastRenderedPageBreak/>
        <w:t>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E3202C">
        <w:rPr>
          <w:b/>
          <w:highlight w:val="green"/>
          <w:u w:val="single"/>
        </w:rPr>
        <w:t>database</w:t>
      </w:r>
      <w:r w:rsidRPr="00E3202C">
        <w:rPr>
          <w:highlight w:val="green"/>
          <w:u w:val="single"/>
        </w:rPr>
        <w:t xml:space="preserve"> </w:t>
      </w:r>
      <w:r w:rsidRPr="00E974A9">
        <w:rPr>
          <w:u w:val="single"/>
        </w:rPr>
        <w:t xml:space="preserve">was </w:t>
      </w:r>
      <w:r w:rsidRPr="00E3202C">
        <w:rPr>
          <w:b/>
          <w:highlight w:val="green"/>
          <w:u w:val="single"/>
        </w:rPr>
        <w:t>created through</w:t>
      </w:r>
      <w:r w:rsidRPr="00E3202C">
        <w:rPr>
          <w:highlight w:val="green"/>
          <w:u w:val="single"/>
        </w:rPr>
        <w:t xml:space="preserve"> </w:t>
      </w:r>
      <w:r w:rsidRPr="00E974A9">
        <w:rPr>
          <w:u w:val="single"/>
        </w:rPr>
        <w:t xml:space="preserve">a painstaking process of </w:t>
      </w:r>
      <w:r w:rsidRPr="00E3202C">
        <w:rPr>
          <w:b/>
          <w:highlight w:val="green"/>
          <w:u w:val="single"/>
        </w:rPr>
        <w:t>combing</w:t>
      </w:r>
      <w:r w:rsidRPr="00E3202C">
        <w:rPr>
          <w:highlight w:val="green"/>
          <w:u w:val="single"/>
        </w:rPr>
        <w:t xml:space="preserve"> </w:t>
      </w:r>
      <w:r w:rsidRPr="00E974A9">
        <w:rPr>
          <w:u w:val="single"/>
        </w:rPr>
        <w:t xml:space="preserve">through </w:t>
      </w:r>
      <w:r w:rsidRPr="00E3202C">
        <w:rPr>
          <w:b/>
          <w:highlight w:val="green"/>
          <w:u w:val="single"/>
        </w:rPr>
        <w:t>160,000 data points</w:t>
      </w:r>
      <w:r w:rsidRPr="00E3202C">
        <w:rPr>
          <w:highlight w:val="green"/>
          <w:u w:val="single"/>
        </w:rPr>
        <w:t xml:space="preserve"> </w:t>
      </w:r>
      <w:r w:rsidRPr="00E3202C">
        <w:rPr>
          <w:b/>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E3202C">
        <w:rPr>
          <w:b/>
          <w:highlight w:val="green"/>
          <w:u w:val="single"/>
        </w:rPr>
        <w:t>We erred on the side of underrepresenting the evergreen gain</w:t>
      </w:r>
      <w:r w:rsidRPr="00E3202C">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AstraZeneca received 97 protections stemming from 16 patents. </w:t>
      </w:r>
      <w:r w:rsidRPr="00E974A9">
        <w:rPr>
          <w:sz w:val="16"/>
        </w:rPr>
        <w:t xml:space="preserve">These included revised </w:t>
      </w:r>
      <w:r w:rsidRPr="00E974A9">
        <w:rPr>
          <w:sz w:val="16"/>
        </w:rPr>
        <w:lastRenderedPageBreak/>
        <w:t xml:space="preserve">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PrEP,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E3202C">
        <w:rPr>
          <w:highlight w:val="green"/>
          <w:u w:val="single"/>
        </w:rPr>
        <w:t>EpiPen</w:t>
      </w:r>
      <w:r w:rsidRPr="00E3202C">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E3202C">
        <w:rPr>
          <w:highlight w:val="green"/>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xml:space="preserve">,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w:t>
      </w:r>
      <w:r w:rsidRPr="00E974A9">
        <w:rPr>
          <w:sz w:val="16"/>
        </w:rPr>
        <w:lastRenderedPageBreak/>
        <w:t>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5E07B4D" w14:textId="77777777" w:rsidR="00D86E35" w:rsidRDefault="00D86E35" w:rsidP="00D86E35">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FE71B5A" w14:textId="77777777" w:rsidR="00D86E35" w:rsidRDefault="00D86E35" w:rsidP="00D86E35">
      <w:pPr>
        <w:pStyle w:val="ListParagraph"/>
        <w:numPr>
          <w:ilvl w:val="0"/>
          <w:numId w:val="16"/>
        </w:numPr>
      </w:pPr>
      <w:r>
        <w:t>AT Advantage CPs to solve Drug Prices</w:t>
      </w:r>
    </w:p>
    <w:p w14:paraId="1011387F" w14:textId="77777777" w:rsidR="00D86E35" w:rsidRDefault="00D86E35" w:rsidP="00D86E35">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FB109B8" w14:textId="77777777" w:rsidR="00D86E35" w:rsidRPr="006A5D4C" w:rsidRDefault="00D86E35" w:rsidP="00D86E35">
      <w:pPr>
        <w:rPr>
          <w:sz w:val="16"/>
        </w:rPr>
      </w:pPr>
      <w:r w:rsidRPr="006A5D4C">
        <w:rPr>
          <w:u w:val="single"/>
        </w:rPr>
        <w:t xml:space="preserve">Skyrocketing drug prices are forcing states to take </w:t>
      </w:r>
      <w:r w:rsidRPr="00E3202C">
        <w:rPr>
          <w:b/>
          <w:bCs/>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highlight w:val="green"/>
          <w:u w:val="single"/>
        </w:rPr>
        <w:t>are important steps</w:t>
      </w:r>
      <w:r w:rsidRPr="006A5D4C">
        <w:rPr>
          <w:sz w:val="16"/>
        </w:rPr>
        <w:t xml:space="preserve">. </w:t>
      </w:r>
      <w:r w:rsidRPr="00E3202C">
        <w:rPr>
          <w:b/>
          <w:highlight w:val="green"/>
          <w:u w:val="single"/>
        </w:rPr>
        <w:t>But</w:t>
      </w:r>
      <w:r w:rsidRPr="00E3202C">
        <w:rPr>
          <w:sz w:val="16"/>
          <w:highlight w:val="green"/>
        </w:rPr>
        <w:t xml:space="preserve"> </w:t>
      </w:r>
      <w:r w:rsidRPr="006A5D4C">
        <w:rPr>
          <w:sz w:val="16"/>
        </w:rPr>
        <w:t xml:space="preserve">they </w:t>
      </w:r>
      <w:r w:rsidRPr="00E3202C">
        <w:rPr>
          <w:b/>
          <w:highlight w:val="green"/>
          <w:u w:val="single"/>
        </w:rPr>
        <w:t xml:space="preserve">ignore a key driver of the problem: </w:t>
      </w:r>
      <w:r w:rsidRPr="00E3202C">
        <w:rPr>
          <w:b/>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highlight w:val="green"/>
          <w:u w:val="single"/>
        </w:rPr>
        <w:t>rarely represent anything new in terms of science</w:t>
      </w:r>
      <w:r w:rsidRPr="006A5D4C">
        <w:rPr>
          <w:u w:val="single"/>
        </w:rPr>
        <w:t xml:space="preserve">. Instead, their </w:t>
      </w:r>
      <w:r w:rsidRPr="00E3202C">
        <w:rPr>
          <w:b/>
          <w:highlight w:val="green"/>
          <w:u w:val="single"/>
        </w:rPr>
        <w:t>purpose is to</w:t>
      </w:r>
      <w:r w:rsidRPr="00E3202C">
        <w:rPr>
          <w:highlight w:val="green"/>
          <w:u w:val="single"/>
        </w:rPr>
        <w:t xml:space="preserve"> </w:t>
      </w:r>
      <w:r w:rsidRPr="00E3202C">
        <w:rPr>
          <w:b/>
          <w:highlight w:val="green"/>
          <w:u w:val="single"/>
        </w:rPr>
        <w:t>prolong</w:t>
      </w:r>
      <w:r w:rsidRPr="00E3202C">
        <w:rPr>
          <w:highlight w:val="green"/>
          <w:u w:val="single"/>
        </w:rPr>
        <w:t xml:space="preserve"> </w:t>
      </w:r>
      <w:r w:rsidRPr="00E3202C">
        <w:rPr>
          <w:b/>
          <w:highlight w:val="green"/>
          <w:u w:val="single"/>
        </w:rPr>
        <w:t>a</w:t>
      </w:r>
      <w:r w:rsidRPr="00E3202C">
        <w:rPr>
          <w:highlight w:val="green"/>
          <w:u w:val="single"/>
        </w:rPr>
        <w:t xml:space="preserve"> </w:t>
      </w:r>
      <w:r w:rsidRPr="006A5D4C">
        <w:rPr>
          <w:u w:val="single"/>
        </w:rPr>
        <w:t xml:space="preserve">company’s </w:t>
      </w:r>
      <w:r w:rsidRPr="00E3202C">
        <w:rPr>
          <w:b/>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w:t>
      </w:r>
      <w:r w:rsidRPr="006A5D4C">
        <w:rPr>
          <w:u w:val="single"/>
        </w:rPr>
        <w:lastRenderedPageBreak/>
        <w:t xml:space="preserve">the world. </w:t>
      </w:r>
      <w:r w:rsidRPr="00E3202C">
        <w:rPr>
          <w:b/>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highlight w:val="green"/>
          <w:u w:val="single"/>
        </w:rPr>
        <w:t xml:space="preserve">nts would be a disincentive to innovation </w:t>
      </w:r>
      <w:r w:rsidRPr="006A5D4C">
        <w:rPr>
          <w:u w:val="single"/>
        </w:rPr>
        <w:t xml:space="preserve">and would limit research into new drugs. </w:t>
      </w:r>
      <w:r w:rsidRPr="00E3202C">
        <w:rPr>
          <w:b/>
          <w:highlight w:val="green"/>
          <w:u w:val="single"/>
        </w:rPr>
        <w:t>Don’t believe it</w:t>
      </w:r>
      <w:r w:rsidRPr="006A5D4C">
        <w:rPr>
          <w:u w:val="single"/>
        </w:rPr>
        <w:t xml:space="preserve">. </w:t>
      </w:r>
      <w:r w:rsidRPr="00E3202C">
        <w:rPr>
          <w:b/>
          <w:highlight w:val="green"/>
          <w:u w:val="single"/>
        </w:rPr>
        <w:t xml:space="preserve">The industry devotes </w:t>
      </w:r>
      <w:r w:rsidRPr="00E3202C">
        <w:rPr>
          <w:b/>
          <w:highlight w:val="green"/>
          <w:u w:val="single"/>
          <w:bdr w:val="single" w:sz="4" w:space="0" w:color="auto"/>
        </w:rPr>
        <w:t>shockingly little funding to research and development</w:t>
      </w:r>
      <w:r w:rsidRPr="006A5D4C">
        <w:rPr>
          <w:u w:val="single"/>
        </w:rPr>
        <w:t xml:space="preserve">. Companies </w:t>
      </w:r>
      <w:r w:rsidRPr="00E3202C">
        <w:rPr>
          <w:b/>
          <w:highlight w:val="green"/>
          <w:u w:val="single"/>
        </w:rPr>
        <w:t>spend</w:t>
      </w:r>
      <w:r w:rsidRPr="00E3202C">
        <w:rPr>
          <w:highlight w:val="green"/>
          <w:u w:val="single"/>
        </w:rPr>
        <w:t xml:space="preserve"> </w:t>
      </w:r>
      <w:r w:rsidRPr="006A5D4C">
        <w:rPr>
          <w:u w:val="single"/>
        </w:rPr>
        <w:t xml:space="preserve">roughly </w:t>
      </w:r>
      <w:r w:rsidRPr="00E3202C">
        <w:rPr>
          <w:b/>
          <w:highlight w:val="green"/>
          <w:u w:val="single"/>
        </w:rPr>
        <w:t>one-third</w:t>
      </w:r>
      <w:r w:rsidRPr="00E3202C">
        <w:rPr>
          <w:highlight w:val="green"/>
          <w:u w:val="single"/>
        </w:rPr>
        <w:t xml:space="preserve"> </w:t>
      </w:r>
      <w:r w:rsidRPr="006A5D4C">
        <w:rPr>
          <w:u w:val="single"/>
        </w:rPr>
        <w:t xml:space="preserve">of their revenues </w:t>
      </w:r>
      <w:r w:rsidRPr="00E3202C">
        <w:rPr>
          <w:b/>
          <w:highlight w:val="green"/>
          <w:u w:val="single"/>
        </w:rPr>
        <w:t>on marketing</w:t>
      </w:r>
      <w:r w:rsidRPr="00E3202C">
        <w:rPr>
          <w:highlight w:val="green"/>
          <w:u w:val="single"/>
        </w:rPr>
        <w:t xml:space="preserve"> </w:t>
      </w:r>
      <w:r w:rsidRPr="00E3202C">
        <w:rPr>
          <w:b/>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highlight w:val="green"/>
          <w:u w:val="single"/>
        </w:rPr>
        <w:t xml:space="preserve">research funding </w:t>
      </w:r>
      <w:r w:rsidRPr="006A5D4C">
        <w:rPr>
          <w:u w:val="single"/>
        </w:rPr>
        <w:t xml:space="preserve">has been </w:t>
      </w:r>
      <w:r w:rsidRPr="00E3202C">
        <w:rPr>
          <w:b/>
          <w:highlight w:val="green"/>
          <w:u w:val="single"/>
        </w:rPr>
        <w:t>declining for more than a decade</w:t>
      </w:r>
      <w:r w:rsidRPr="006A5D4C">
        <w:rPr>
          <w:u w:val="single"/>
        </w:rPr>
        <w:t xml:space="preserve">, </w:t>
      </w:r>
      <w:r w:rsidRPr="00E3202C">
        <w:rPr>
          <w:b/>
          <w:highlight w:val="green"/>
          <w:u w:val="single"/>
        </w:rPr>
        <w:t>while</w:t>
      </w:r>
      <w:r w:rsidRPr="00E3202C">
        <w:rPr>
          <w:highlight w:val="green"/>
          <w:u w:val="single"/>
        </w:rPr>
        <w:t xml:space="preserve"> </w:t>
      </w:r>
      <w:r w:rsidRPr="006A5D4C">
        <w:rPr>
          <w:u w:val="single"/>
        </w:rPr>
        <w:t xml:space="preserve">strategies of </w:t>
      </w:r>
      <w:r w:rsidRPr="00E3202C">
        <w:rPr>
          <w:b/>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5CED0C7" w14:textId="77777777" w:rsidR="00D86E35" w:rsidRDefault="00D86E35" w:rsidP="00D86E35">
      <w:pPr>
        <w:pStyle w:val="Heading4"/>
      </w:pPr>
      <w:r>
        <w:t xml:space="preserve">Specifically, prevents effective </w:t>
      </w:r>
      <w:r w:rsidRPr="00EB4D6F">
        <w:rPr>
          <w:u w:val="single"/>
        </w:rPr>
        <w:t>cancer treatment</w:t>
      </w:r>
      <w:r>
        <w:t xml:space="preserve"> via skyrocketing prices.</w:t>
      </w:r>
    </w:p>
    <w:p w14:paraId="2A2C42BA" w14:textId="77777777" w:rsidR="00D86E35" w:rsidRPr="00EB4D6F" w:rsidRDefault="00D86E35" w:rsidP="00D86E35">
      <w:r w:rsidRPr="00EB4D6F">
        <w:rPr>
          <w:rStyle w:val="Style13ptBold"/>
        </w:rPr>
        <w:t>Kantarjian 15</w:t>
      </w:r>
      <w:r w:rsidRPr="00EB4D6F">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7F08AAA4" w14:textId="77777777" w:rsidR="00D86E35" w:rsidRPr="00F014D3" w:rsidRDefault="00D86E35" w:rsidP="00D86E35">
      <w:pPr>
        <w:rPr>
          <w:sz w:val="16"/>
        </w:rPr>
      </w:pPr>
      <w:r w:rsidRPr="00E3202C">
        <w:rPr>
          <w:rStyle w:val="StyleUnderline"/>
          <w:highlight w:val="green"/>
        </w:rPr>
        <w:t xml:space="preserve">Is there a </w:t>
      </w:r>
      <w:r w:rsidRPr="00E3202C">
        <w:rPr>
          <w:rStyle w:val="Emphasis"/>
          <w:highlight w:val="green"/>
        </w:rPr>
        <w:t>clear trigger</w:t>
      </w:r>
      <w:r w:rsidRPr="00E3202C">
        <w:rPr>
          <w:rStyle w:val="StyleUnderline"/>
          <w:highlight w:val="green"/>
        </w:rPr>
        <w:t xml:space="preserve"> for</w:t>
      </w:r>
      <w:r w:rsidRPr="00EB4D6F">
        <w:rPr>
          <w:rStyle w:val="StyleUnderline"/>
        </w:rPr>
        <w:t xml:space="preserve"> the </w:t>
      </w:r>
      <w:r w:rsidRPr="00460C90">
        <w:rPr>
          <w:rStyle w:val="Emphasis"/>
        </w:rPr>
        <w:t xml:space="preserve">recent </w:t>
      </w:r>
      <w:r w:rsidRPr="00E3202C">
        <w:rPr>
          <w:rStyle w:val="Emphasis"/>
          <w:highlight w:val="green"/>
        </w:rPr>
        <w:t>skyrocketing</w:t>
      </w:r>
      <w:r w:rsidRPr="00EB4D6F">
        <w:rPr>
          <w:rStyle w:val="StyleUnderline"/>
        </w:rPr>
        <w:t xml:space="preserve"> of </w:t>
      </w:r>
      <w:r w:rsidRPr="00E3202C">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E3202C">
        <w:rPr>
          <w:rStyle w:val="StyleUnderline"/>
          <w:highlight w:val="green"/>
        </w:rPr>
        <w:t>Established oligopolies</w:t>
      </w:r>
      <w:r w:rsidRPr="00460C90">
        <w:rPr>
          <w:rStyle w:val="StyleUnderline"/>
        </w:rPr>
        <w:t xml:space="preserve"> and </w:t>
      </w:r>
      <w:r w:rsidRPr="00E3202C">
        <w:rPr>
          <w:rStyle w:val="StyleUnderline"/>
          <w:highlight w:val="green"/>
        </w:rPr>
        <w:t>prevent</w:t>
      </w:r>
      <w:r w:rsidRPr="00460C90">
        <w:rPr>
          <w:rStyle w:val="StyleUnderline"/>
        </w:rPr>
        <w:t xml:space="preserve">ing Medicare from </w:t>
      </w:r>
      <w:r w:rsidRPr="00E3202C">
        <w:rPr>
          <w:rStyle w:val="Emphasis"/>
          <w:highlight w:val="green"/>
        </w:rPr>
        <w:t>price negotiations</w:t>
      </w:r>
      <w:r w:rsidRPr="00E3202C">
        <w:rPr>
          <w:rStyle w:val="StyleUnderline"/>
          <w:highlight w:val="green"/>
        </w:rPr>
        <w:t xml:space="preserve"> are</w:t>
      </w:r>
      <w:r w:rsidRPr="00460C90">
        <w:rPr>
          <w:rStyle w:val="StyleUnderline"/>
        </w:rPr>
        <w:t xml:space="preserve"> major factors </w:t>
      </w:r>
      <w:r w:rsidRPr="00E3202C">
        <w:rPr>
          <w:rStyle w:val="StyleUnderline"/>
          <w:highlight w:val="green"/>
        </w:rPr>
        <w:t>causing</w:t>
      </w:r>
      <w:r w:rsidRPr="00460C90">
        <w:rPr>
          <w:rStyle w:val="StyleUnderline"/>
        </w:rPr>
        <w:t xml:space="preserve"> </w:t>
      </w:r>
      <w:r w:rsidRPr="00E3202C">
        <w:rPr>
          <w:rStyle w:val="Emphasis"/>
          <w:highlight w:val="green"/>
        </w:rPr>
        <w:t>high</w:t>
      </w:r>
      <w:r w:rsidRPr="00460C90">
        <w:rPr>
          <w:rStyle w:val="Emphasis"/>
        </w:rPr>
        <w:t xml:space="preserve"> cancer drug </w:t>
      </w:r>
      <w:r w:rsidRPr="00E3202C">
        <w:rPr>
          <w:rStyle w:val="Emphasis"/>
          <w:highlight w:val="green"/>
        </w:rPr>
        <w:t>prices</w:t>
      </w:r>
      <w:r w:rsidRPr="00460C90">
        <w:rPr>
          <w:sz w:val="16"/>
        </w:rPr>
        <w:t xml:space="preserve">. Other </w:t>
      </w:r>
      <w:r w:rsidRPr="00E3202C">
        <w:rPr>
          <w:rStyle w:val="StyleUnderline"/>
          <w:highlight w:val="green"/>
        </w:rPr>
        <w:t>contributors include</w:t>
      </w:r>
      <w:r w:rsidRPr="00460C90">
        <w:rPr>
          <w:sz w:val="16"/>
        </w:rPr>
        <w:t xml:space="preserve"> (1) </w:t>
      </w:r>
      <w:r w:rsidRPr="00E3202C">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E3202C">
        <w:rPr>
          <w:rStyle w:val="StyleUnderline"/>
          <w:highlight w:val="green"/>
        </w:rPr>
        <w:t xml:space="preserve">discourage </w:t>
      </w:r>
      <w:r w:rsidRPr="00E3202C">
        <w:rPr>
          <w:rStyle w:val="Emphasis"/>
          <w:highlight w:val="green"/>
        </w:rPr>
        <w:t>competition</w:t>
      </w:r>
      <w:r w:rsidRPr="00E3202C">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E3202C">
        <w:rPr>
          <w:rStyle w:val="Emphasis"/>
          <w:highlight w:val="green"/>
        </w:rPr>
        <w:t>patent evergreening</w:t>
      </w:r>
      <w:r w:rsidRPr="00460C90">
        <w:rPr>
          <w:sz w:val="16"/>
        </w:rPr>
        <w:t>” (eg,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E3202C">
        <w:rPr>
          <w:rStyle w:val="StyleUnderline"/>
          <w:highlight w:val="green"/>
        </w:rPr>
        <w:t xml:space="preserve">A </w:t>
      </w:r>
      <w:r w:rsidRPr="00E3202C">
        <w:rPr>
          <w:rStyle w:val="Emphasis"/>
          <w:highlight w:val="green"/>
        </w:rPr>
        <w:t>recent example</w:t>
      </w:r>
      <w:r w:rsidRPr="00460C90">
        <w:rPr>
          <w:rStyle w:val="StyleUnderline"/>
        </w:rPr>
        <w:t xml:space="preserve"> of the effects of “pay-for-delay” strategies </w:t>
      </w:r>
      <w:r w:rsidRPr="00E3202C">
        <w:rPr>
          <w:rStyle w:val="StyleUnderline"/>
          <w:highlight w:val="green"/>
        </w:rPr>
        <w:t xml:space="preserve">is the successful move by Novartis to </w:t>
      </w:r>
      <w:r w:rsidRPr="00E3202C">
        <w:rPr>
          <w:rStyle w:val="Emphasis"/>
          <w:highlight w:val="green"/>
        </w:rPr>
        <w:t>further delay</w:t>
      </w:r>
      <w:r w:rsidRPr="00460C90">
        <w:rPr>
          <w:rStyle w:val="StyleUnderline"/>
        </w:rPr>
        <w:t xml:space="preserve"> the entry of </w:t>
      </w:r>
      <w:r w:rsidRPr="00E3202C">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w:t>
      </w:r>
      <w:r w:rsidRPr="00460C90">
        <w:rPr>
          <w:sz w:val="16"/>
        </w:rPr>
        <w:lastRenderedPageBreak/>
        <w:t xml:space="preserve">to cost US consumers and our health care system at least half a billion dollars. </w:t>
      </w:r>
      <w:r w:rsidRPr="00E3202C">
        <w:rPr>
          <w:rStyle w:val="StyleUnderline"/>
          <w:highlight w:val="green"/>
        </w:rPr>
        <w:t>These regulations</w:t>
      </w:r>
      <w:r w:rsidRPr="00460C90">
        <w:rPr>
          <w:rStyle w:val="StyleUnderline"/>
        </w:rPr>
        <w:t xml:space="preserve"> may </w:t>
      </w:r>
      <w:r w:rsidRPr="00E3202C">
        <w:rPr>
          <w:rStyle w:val="Emphasis"/>
          <w:highlight w:val="green"/>
        </w:rPr>
        <w:t>harm patients</w:t>
      </w:r>
      <w:r w:rsidRPr="00460C90">
        <w:rPr>
          <w:sz w:val="16"/>
        </w:rPr>
        <w:t xml:space="preserve">, </w:t>
      </w:r>
      <w:r w:rsidRPr="00E3202C">
        <w:rPr>
          <w:rStyle w:val="StyleUnderline"/>
          <w:highlight w:val="green"/>
        </w:rPr>
        <w:t>impact</w:t>
      </w:r>
      <w:r w:rsidRPr="00460C90">
        <w:rPr>
          <w:rStyle w:val="StyleUnderline"/>
        </w:rPr>
        <w:t xml:space="preserve"> the </w:t>
      </w:r>
      <w:r w:rsidRPr="00E3202C">
        <w:rPr>
          <w:rStyle w:val="Emphasis"/>
          <w:highlight w:val="green"/>
        </w:rPr>
        <w:t>Medicare solvency</w:t>
      </w:r>
      <w:r w:rsidRPr="00E3202C">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0A8743F3" w14:textId="77777777" w:rsidR="00D86E35" w:rsidRDefault="00D86E35" w:rsidP="00D86E35">
      <w:pPr>
        <w:pStyle w:val="Heading4"/>
      </w:pPr>
      <w:r>
        <w:t xml:space="preserve">Contagious Cancer is a </w:t>
      </w:r>
      <w:r>
        <w:rPr>
          <w:u w:val="single"/>
        </w:rPr>
        <w:t>major and legitimate threat</w:t>
      </w:r>
      <w:r>
        <w:t xml:space="preserve"> AND causes </w:t>
      </w:r>
      <w:r>
        <w:rPr>
          <w:u w:val="single"/>
        </w:rPr>
        <w:t>extinction</w:t>
      </w:r>
      <w:r>
        <w:t>.</w:t>
      </w:r>
    </w:p>
    <w:p w14:paraId="02468A30" w14:textId="77777777" w:rsidR="00D86E35" w:rsidRPr="00A10F89" w:rsidRDefault="00D86E35" w:rsidP="00D86E35">
      <w:r w:rsidRPr="00A10F89">
        <w:rPr>
          <w:rStyle w:val="Style13ptBold"/>
        </w:rPr>
        <w:t>Johnson 16</w:t>
      </w:r>
      <w:r>
        <w:t xml:space="preserve"> George Johnson 2-23-2016 “</w:t>
      </w:r>
      <w:r w:rsidRPr="00EB54BB">
        <w:t>Scientists Ponder the Prospect of Contagious Cancer</w:t>
      </w:r>
      <w:r>
        <w:t xml:space="preserve">” </w:t>
      </w:r>
      <w:hyperlink r:id="rId13"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672FFCCC" w14:textId="77777777" w:rsidR="00D86E35" w:rsidRPr="005D713A" w:rsidRDefault="00D86E35" w:rsidP="00D86E35">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E3202C">
        <w:rPr>
          <w:rStyle w:val="StyleUnderline"/>
          <w:sz w:val="24"/>
          <w:highlight w:val="green"/>
        </w:rPr>
        <w:t xml:space="preserve">Imagine if </w:t>
      </w:r>
      <w:r w:rsidRPr="00A10F89">
        <w:rPr>
          <w:rStyle w:val="StyleUnderline"/>
          <w:sz w:val="24"/>
        </w:rPr>
        <w:t xml:space="preserve">instead, </w:t>
      </w:r>
      <w:r w:rsidRPr="00E3202C">
        <w:rPr>
          <w:rStyle w:val="StyleUnderline"/>
          <w:sz w:val="24"/>
          <w:highlight w:val="green"/>
        </w:rPr>
        <w:t xml:space="preserve">cancer </w:t>
      </w:r>
      <w:r w:rsidRPr="00A10F89">
        <w:rPr>
          <w:rStyle w:val="StyleUnderline"/>
          <w:sz w:val="24"/>
        </w:rPr>
        <w:t xml:space="preserve">cells </w:t>
      </w:r>
      <w:r w:rsidRPr="00E3202C">
        <w:rPr>
          <w:rStyle w:val="StyleUnderline"/>
          <w:sz w:val="24"/>
          <w:highlight w:val="green"/>
        </w:rPr>
        <w:t xml:space="preserve">had the </w:t>
      </w:r>
      <w:r w:rsidRPr="00E3202C">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E3202C">
        <w:rPr>
          <w:rStyle w:val="StyleUnderline"/>
          <w:sz w:val="24"/>
          <w:highlight w:val="green"/>
        </w:rPr>
        <w:t>power to</w:t>
      </w:r>
      <w:r w:rsidRPr="00A10F89">
        <w:rPr>
          <w:rStyle w:val="StyleUnderline"/>
          <w:sz w:val="24"/>
        </w:rPr>
        <w:t xml:space="preserve"> </w:t>
      </w:r>
      <w:r w:rsidRPr="00E3202C">
        <w:rPr>
          <w:rStyle w:val="Emphasis"/>
          <w:sz w:val="24"/>
          <w:highlight w:val="green"/>
        </w:rPr>
        <w:t>metastasize</w:t>
      </w:r>
      <w:r w:rsidRPr="00E3202C">
        <w:rPr>
          <w:sz w:val="16"/>
          <w:highlight w:val="green"/>
        </w:rPr>
        <w:t xml:space="preserve"> </w:t>
      </w:r>
      <w:r w:rsidRPr="005D713A">
        <w:rPr>
          <w:sz w:val="16"/>
        </w:rPr>
        <w:t xml:space="preserve">not just from organ to organ, but </w:t>
      </w:r>
      <w:r w:rsidRPr="00E3202C">
        <w:rPr>
          <w:rStyle w:val="Emphasis"/>
          <w:sz w:val="24"/>
          <w:highlight w:val="green"/>
        </w:rPr>
        <w:t>from person to person</w:t>
      </w:r>
      <w:r w:rsidRPr="00A10F89">
        <w:rPr>
          <w:rStyle w:val="StyleUnderline"/>
          <w:sz w:val="24"/>
        </w:rPr>
        <w:t xml:space="preserve">, </w:t>
      </w:r>
      <w:r w:rsidRPr="00E3202C">
        <w:rPr>
          <w:rStyle w:val="StyleUnderline"/>
          <w:bCs/>
          <w:sz w:val="24"/>
          <w:highlight w:val="green"/>
        </w:rPr>
        <w:t>evolving deadly new skills</w:t>
      </w:r>
      <w:r w:rsidRPr="00E3202C">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E3202C">
        <w:rPr>
          <w:rStyle w:val="StyleUnderline"/>
          <w:sz w:val="24"/>
          <w:highlight w:val="green"/>
        </w:rPr>
        <w:t>realm of medical possibility</w:t>
      </w:r>
      <w:r w:rsidRPr="00E3202C">
        <w:rPr>
          <w:highlight w:val="green"/>
          <w:u w:val="single"/>
        </w:rPr>
        <w:t>.</w:t>
      </w:r>
      <w:r w:rsidRPr="005D713A">
        <w:rPr>
          <w:sz w:val="16"/>
        </w:rPr>
        <w:t xml:space="preserve"> </w:t>
      </w:r>
      <w:r w:rsidRPr="00A10F89">
        <w:rPr>
          <w:rStyle w:val="StyleUnderline"/>
          <w:sz w:val="24"/>
        </w:rPr>
        <w:t xml:space="preserve">This would </w:t>
      </w:r>
      <w:r w:rsidRPr="00E3202C">
        <w:rPr>
          <w:rStyle w:val="StyleUnderline"/>
          <w:bCs/>
          <w:sz w:val="24"/>
          <w:highlight w:val="green"/>
        </w:rPr>
        <w:t xml:space="preserve">not </w:t>
      </w:r>
      <w:r w:rsidRPr="00F014D3">
        <w:rPr>
          <w:rStyle w:val="StyleUnderline"/>
          <w:bCs/>
          <w:sz w:val="24"/>
        </w:rPr>
        <w:t xml:space="preserve">be </w:t>
      </w:r>
      <w:r w:rsidRPr="00E3202C">
        <w:rPr>
          <w:rStyle w:val="StyleUnderline"/>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E3202C">
        <w:rPr>
          <w:rStyle w:val="StyleUnderline"/>
          <w:sz w:val="24"/>
          <w:highlight w:val="green"/>
        </w:rPr>
        <w:t>but</w:t>
      </w:r>
      <w:r w:rsidRPr="00E3202C">
        <w:rPr>
          <w:sz w:val="16"/>
          <w:highlight w:val="green"/>
        </w:rPr>
        <w:t xml:space="preserve"> </w:t>
      </w:r>
      <w:r w:rsidRPr="005D713A">
        <w:rPr>
          <w:sz w:val="16"/>
        </w:rPr>
        <w:t xml:space="preserve">rather </w:t>
      </w:r>
      <w:r w:rsidRPr="00A10F89">
        <w:rPr>
          <w:rStyle w:val="StyleUnderline"/>
          <w:sz w:val="24"/>
        </w:rPr>
        <w:t xml:space="preserve">one in which </w:t>
      </w:r>
      <w:r w:rsidRPr="00E3202C">
        <w:rPr>
          <w:rStyle w:val="Emphasis"/>
          <w:sz w:val="24"/>
          <w:highlight w:val="green"/>
          <w:bdr w:val="single" w:sz="4" w:space="0" w:color="auto"/>
        </w:rPr>
        <w:t>cancer cells actually travel</w:t>
      </w:r>
      <w:r w:rsidRPr="00E3202C">
        <w:rPr>
          <w:rStyle w:val="Emphasis"/>
          <w:sz w:val="24"/>
          <w:highlight w:val="green"/>
        </w:rPr>
        <w:t xml:space="preserve"> </w:t>
      </w:r>
      <w:r w:rsidRPr="00A10F89">
        <w:rPr>
          <w:rStyle w:val="Emphasis"/>
          <w:sz w:val="24"/>
        </w:rPr>
        <w:t>from 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E3202C">
        <w:rPr>
          <w:rStyle w:val="StyleUnderline"/>
          <w:sz w:val="24"/>
          <w:highlight w:val="green"/>
        </w:rPr>
        <w:t>cancer cells</w:t>
      </w:r>
      <w:r w:rsidRPr="00E3202C">
        <w:rPr>
          <w:sz w:val="16"/>
          <w:highlight w:val="green"/>
        </w:rPr>
        <w:t xml:space="preserve"> </w:t>
      </w:r>
      <w:r w:rsidRPr="005D713A">
        <w:rPr>
          <w:sz w:val="16"/>
        </w:rPr>
        <w:t xml:space="preserve">typically </w:t>
      </w:r>
      <w:r w:rsidRPr="00A10F89">
        <w:rPr>
          <w:rStyle w:val="StyleUnderline"/>
          <w:sz w:val="24"/>
        </w:rPr>
        <w:t xml:space="preserve">flourish by </w:t>
      </w:r>
      <w:r w:rsidRPr="00E3202C">
        <w:rPr>
          <w:rStyle w:val="StyleUnderline"/>
          <w:bCs/>
          <w:sz w:val="24"/>
          <w:highlight w:val="green"/>
        </w:rPr>
        <w:t>disabling DNA repair</w:t>
      </w:r>
      <w:r w:rsidRPr="00E3202C">
        <w:rPr>
          <w:rStyle w:val="StyleUnderline"/>
          <w:sz w:val="24"/>
          <w:highlight w:val="green"/>
        </w:rPr>
        <w:t xml:space="preserve"> and ramping up </w:t>
      </w:r>
      <w:r w:rsidRPr="00A10F89">
        <w:rPr>
          <w:rStyle w:val="StyleUnderline"/>
          <w:sz w:val="24"/>
        </w:rPr>
        <w:t xml:space="preserve">the </w:t>
      </w:r>
      <w:r w:rsidRPr="00E3202C">
        <w:rPr>
          <w:rStyle w:val="StyleUnderline"/>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E3202C">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Cs/>
          <w:sz w:val="24"/>
        </w:rPr>
        <w:t>was discovered in</w:t>
      </w:r>
      <w:r w:rsidRPr="005D713A">
        <w:rPr>
          <w:sz w:val="16"/>
        </w:rPr>
        <w:t xml:space="preserve"> the mid-1990s in </w:t>
      </w:r>
      <w:r w:rsidRPr="005D713A">
        <w:rPr>
          <w:rStyle w:val="StyleUnderline"/>
          <w:bCs/>
          <w:sz w:val="24"/>
        </w:rPr>
        <w:t>Tasmanian devils</w:t>
      </w:r>
      <w:r w:rsidRPr="005D713A">
        <w:rPr>
          <w:sz w:val="16"/>
        </w:rPr>
        <w:t xml:space="preserve">, which spread malignant cells as they try to tear off one another’s faces. Though it may be </w:t>
      </w:r>
      <w:r w:rsidRPr="005D713A">
        <w:rPr>
          <w:sz w:val="16"/>
        </w:rPr>
        <w:lastRenderedPageBreak/>
        <w:t xml:space="preserve">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E3202C">
        <w:rPr>
          <w:rStyle w:val="StyleUnderline"/>
          <w:sz w:val="24"/>
          <w:highlight w:val="green"/>
        </w:rPr>
        <w:t xml:space="preserve">threatens </w:t>
      </w:r>
      <w:r w:rsidRPr="00A10F89">
        <w:rPr>
          <w:rStyle w:val="StyleUnderline"/>
          <w:sz w:val="24"/>
        </w:rPr>
        <w:t xml:space="preserve">the creatures with </w:t>
      </w:r>
      <w:r w:rsidRPr="00E3202C">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E3202C">
        <w:rPr>
          <w:rStyle w:val="Emphasis"/>
          <w:sz w:val="24"/>
          <w:highlight w:val="green"/>
        </w:rPr>
        <w:t>contagious cancer</w:t>
      </w:r>
      <w:r w:rsidRPr="00E3202C">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E3202C">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37020224" w14:textId="77777777" w:rsidR="00D86E35" w:rsidRDefault="00D86E35" w:rsidP="00D86E35">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318FC5D" w14:textId="77777777" w:rsidR="00D86E35" w:rsidRPr="00E2724F" w:rsidRDefault="00D86E35" w:rsidP="00D86E35">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50965B18" w14:textId="77777777" w:rsidR="00D86E35" w:rsidRPr="001948D4" w:rsidRDefault="00B82554" w:rsidP="00D86E35">
      <w:pPr>
        <w:rPr>
          <w:sz w:val="16"/>
        </w:rPr>
      </w:pPr>
      <w:hyperlink r:id="rId15" w:tgtFrame="_blank" w:history="1">
        <w:r w:rsidR="00D86E35" w:rsidRPr="00E2724F">
          <w:rPr>
            <w:rStyle w:val="StyleUnderline"/>
          </w:rPr>
          <w:t>The United Nations</w:t>
        </w:r>
      </w:hyperlink>
      <w:r w:rsidR="00D86E35">
        <w:t xml:space="preserve"> </w:t>
      </w:r>
      <w:r w:rsidR="00D86E35" w:rsidRPr="003C32B5">
        <w:rPr>
          <w:sz w:val="16"/>
        </w:rPr>
        <w:t xml:space="preserve">has </w:t>
      </w:r>
      <w:r w:rsidR="00D86E35" w:rsidRPr="00E2724F">
        <w:rPr>
          <w:rStyle w:val="StyleUnderline"/>
        </w:rPr>
        <w:t xml:space="preserve">called </w:t>
      </w:r>
      <w:r w:rsidR="00D86E35" w:rsidRPr="003C32B5">
        <w:rPr>
          <w:rStyle w:val="Emphasis"/>
        </w:rPr>
        <w:t>antimicrobial resistance</w:t>
      </w:r>
      <w:r w:rsidR="00D86E35" w:rsidRPr="00E2724F">
        <w:rPr>
          <w:rStyle w:val="StyleUnderline"/>
        </w:rPr>
        <w:t xml:space="preserve"> a “</w:t>
      </w:r>
      <w:r w:rsidR="00D86E35" w:rsidRPr="003C32B5">
        <w:rPr>
          <w:rStyle w:val="Emphasis"/>
        </w:rPr>
        <w:t>global crisis</w:t>
      </w:r>
      <w:r w:rsidR="00D86E35" w:rsidRPr="003C32B5">
        <w:rPr>
          <w:sz w:val="16"/>
        </w:rPr>
        <w:t>.”</w:t>
      </w:r>
      <w:r w:rsidR="00D86E35">
        <w:rPr>
          <w:sz w:val="16"/>
        </w:rPr>
        <w:t xml:space="preserve"> </w:t>
      </w:r>
      <w:r w:rsidR="00D86E35" w:rsidRPr="00E2724F">
        <w:rPr>
          <w:rStyle w:val="StyleUnderline"/>
        </w:rPr>
        <w:t xml:space="preserve">With </w:t>
      </w:r>
      <w:r w:rsidR="00D86E35" w:rsidRPr="00E3202C">
        <w:rPr>
          <w:rStyle w:val="StyleUnderline"/>
          <w:highlight w:val="green"/>
        </w:rPr>
        <w:t xml:space="preserve">the </w:t>
      </w:r>
      <w:hyperlink r:id="rId16" w:tgtFrame="_blank" w:history="1">
        <w:r w:rsidR="00D86E35" w:rsidRPr="00E3202C">
          <w:rPr>
            <w:rStyle w:val="StyleUnderline"/>
            <w:highlight w:val="green"/>
          </w:rPr>
          <w:t>rise in superbugs</w:t>
        </w:r>
      </w:hyperlink>
      <w:r w:rsidR="00D86E35">
        <w:rPr>
          <w:rStyle w:val="StyleUnderline"/>
        </w:rPr>
        <w:t xml:space="preserve"> </w:t>
      </w:r>
      <w:r w:rsidR="00D86E35" w:rsidRPr="00E2724F">
        <w:rPr>
          <w:rStyle w:val="StyleUnderline"/>
        </w:rPr>
        <w:t>across the globe</w:t>
      </w:r>
      <w:r w:rsidR="00D86E35" w:rsidRPr="003C32B5">
        <w:rPr>
          <w:sz w:val="16"/>
        </w:rPr>
        <w:t xml:space="preserve">, common </w:t>
      </w:r>
      <w:r w:rsidR="00D86E35" w:rsidRPr="00E2724F">
        <w:rPr>
          <w:rStyle w:val="StyleUnderline"/>
        </w:rPr>
        <w:t>infections are becoming harder to treat</w:t>
      </w:r>
      <w:r w:rsidR="00D86E35" w:rsidRPr="003C32B5">
        <w:rPr>
          <w:sz w:val="16"/>
        </w:rPr>
        <w:t xml:space="preserve">, </w:t>
      </w:r>
      <w:r w:rsidR="00D86E35" w:rsidRPr="00E2724F">
        <w:rPr>
          <w:rStyle w:val="StyleUnderline"/>
        </w:rPr>
        <w:t>and lifesaving procedures riskier</w:t>
      </w:r>
      <w:r w:rsidR="00D86E35" w:rsidRPr="003C32B5">
        <w:rPr>
          <w:sz w:val="16"/>
        </w:rPr>
        <w:t xml:space="preserve"> to perform. </w:t>
      </w:r>
      <w:r w:rsidR="00D86E35" w:rsidRPr="003C32B5">
        <w:rPr>
          <w:rStyle w:val="Emphasis"/>
        </w:rPr>
        <w:t>Drug-resistant infections</w:t>
      </w:r>
      <w:r w:rsidR="00D86E35" w:rsidRPr="00E2724F">
        <w:rPr>
          <w:rStyle w:val="StyleUnderline"/>
        </w:rPr>
        <w:t xml:space="preserve"> result in</w:t>
      </w:r>
      <w:r w:rsidR="00D86E35" w:rsidRPr="003C32B5">
        <w:rPr>
          <w:sz w:val="16"/>
        </w:rPr>
        <w:t xml:space="preserve"> about </w:t>
      </w:r>
      <w:r w:rsidR="00D86E35" w:rsidRPr="00E2724F">
        <w:rPr>
          <w:rStyle w:val="StyleUnderline"/>
        </w:rPr>
        <w:t>700,000 deaths per year</w:t>
      </w:r>
      <w:r w:rsidR="00D86E35" w:rsidRPr="003C32B5">
        <w:rPr>
          <w:sz w:val="16"/>
        </w:rPr>
        <w:t>, with at least 230,000 of those deaths due to multidrug resistant tuberculosis,</w:t>
      </w:r>
      <w:r w:rsidR="00D86E35">
        <w:rPr>
          <w:sz w:val="16"/>
        </w:rPr>
        <w:t xml:space="preserve"> </w:t>
      </w:r>
      <w:hyperlink r:id="rId17" w:tgtFrame="_blank" w:history="1">
        <w:r w:rsidR="00D86E35" w:rsidRPr="00E2724F">
          <w:rPr>
            <w:rStyle w:val="StyleUnderline"/>
          </w:rPr>
          <w:t>according to</w:t>
        </w:r>
        <w:r w:rsidR="00D86E35" w:rsidRPr="003C32B5">
          <w:rPr>
            <w:rStyle w:val="Hyperlink"/>
            <w:sz w:val="16"/>
          </w:rPr>
          <w:t xml:space="preserve"> a groundbreaking report from </w:t>
        </w:r>
        <w:r w:rsidR="00D86E35" w:rsidRPr="003C32B5">
          <w:rPr>
            <w:rStyle w:val="StyleUnderline"/>
          </w:rPr>
          <w:t>the World Health Organization (WHO).</w:t>
        </w:r>
      </w:hyperlink>
      <w:r w:rsidR="00D86E35">
        <w:rPr>
          <w:sz w:val="16"/>
        </w:rPr>
        <w:t xml:space="preserve"> </w:t>
      </w:r>
      <w:r w:rsidR="00D86E35" w:rsidRPr="003C32B5">
        <w:rPr>
          <w:sz w:val="16"/>
        </w:rPr>
        <w:t xml:space="preserve">Given that antibiotic resistance is present in every country, </w:t>
      </w:r>
      <w:r w:rsidR="00D86E35" w:rsidRPr="003C32B5">
        <w:rPr>
          <w:rStyle w:val="StyleUnderline"/>
        </w:rPr>
        <w:t>antimicrobial resistance</w:t>
      </w:r>
      <w:r w:rsidR="00D86E35" w:rsidRPr="003C32B5">
        <w:rPr>
          <w:sz w:val="16"/>
        </w:rPr>
        <w:t xml:space="preserve"> (AMR) now </w:t>
      </w:r>
      <w:r w:rsidR="00D86E35" w:rsidRPr="00E3202C">
        <w:rPr>
          <w:rStyle w:val="StyleUnderline"/>
          <w:highlight w:val="green"/>
        </w:rPr>
        <w:t xml:space="preserve">represents a </w:t>
      </w:r>
      <w:r w:rsidR="00D86E35" w:rsidRPr="00E3202C">
        <w:rPr>
          <w:rStyle w:val="Emphasis"/>
          <w:highlight w:val="green"/>
        </w:rPr>
        <w:t>global health crisis</w:t>
      </w:r>
      <w:r w:rsidR="00D86E35" w:rsidRPr="003C32B5">
        <w:rPr>
          <w:sz w:val="16"/>
        </w:rPr>
        <w:t>, according to the UN, which has urged immediate, coordinated and global action to prevent a potentially devastating health and financial crisis.</w:t>
      </w:r>
      <w:r w:rsidR="00D86E35">
        <w:rPr>
          <w:sz w:val="16"/>
        </w:rPr>
        <w:t xml:space="preserve"> </w:t>
      </w:r>
      <w:r w:rsidR="00D86E35" w:rsidRPr="003C32B5">
        <w:rPr>
          <w:rStyle w:val="StyleUnderline"/>
        </w:rPr>
        <w:t xml:space="preserve">With the </w:t>
      </w:r>
      <w:r w:rsidR="00D86E35" w:rsidRPr="00E3202C">
        <w:rPr>
          <w:rStyle w:val="Emphasis"/>
          <w:highlight w:val="green"/>
        </w:rPr>
        <w:t>rising</w:t>
      </w:r>
      <w:r w:rsidR="00D86E35" w:rsidRPr="003C32B5">
        <w:rPr>
          <w:rStyle w:val="Emphasis"/>
        </w:rPr>
        <w:t xml:space="preserve"> rates</w:t>
      </w:r>
      <w:r w:rsidR="00D86E35" w:rsidRPr="003C32B5">
        <w:rPr>
          <w:rStyle w:val="StyleUnderline"/>
        </w:rPr>
        <w:t xml:space="preserve"> of </w:t>
      </w:r>
      <w:r w:rsidR="00D86E35" w:rsidRPr="00E3202C">
        <w:rPr>
          <w:rStyle w:val="StyleUnderline"/>
          <w:highlight w:val="green"/>
        </w:rPr>
        <w:t>AMR</w:t>
      </w:r>
      <w:r w:rsidR="00D86E35" w:rsidRPr="003C32B5">
        <w:rPr>
          <w:sz w:val="16"/>
        </w:rPr>
        <w:t xml:space="preserve"> -- including antivirals, antibiotics, and antifungals -- </w:t>
      </w:r>
      <w:r w:rsidR="00D86E35" w:rsidRPr="003C32B5">
        <w:rPr>
          <w:rStyle w:val="StyleUnderline"/>
        </w:rPr>
        <w:t xml:space="preserve">estimates from the WHO show that AMR </w:t>
      </w:r>
      <w:r w:rsidR="00D86E35" w:rsidRPr="00E3202C">
        <w:rPr>
          <w:rStyle w:val="StyleUnderline"/>
          <w:highlight w:val="green"/>
        </w:rPr>
        <w:t xml:space="preserve">may cause </w:t>
      </w:r>
      <w:r w:rsidR="00D86E35" w:rsidRPr="00E3202C">
        <w:rPr>
          <w:rStyle w:val="Emphasis"/>
          <w:highlight w:val="green"/>
        </w:rPr>
        <w:t>10 million deaths every year</w:t>
      </w:r>
      <w:r w:rsidR="00D86E35" w:rsidRPr="003C32B5">
        <w:rPr>
          <w:sz w:val="16"/>
        </w:rPr>
        <w:t xml:space="preserve"> by 2050, send 24 million people into extreme poverty by 2030, </w:t>
      </w:r>
      <w:r w:rsidR="00D86E35" w:rsidRPr="003C32B5">
        <w:rPr>
          <w:rStyle w:val="StyleUnderline"/>
        </w:rPr>
        <w:t>and lead to a financial crisis as severe as</w:t>
      </w:r>
      <w:r w:rsidR="00D86E35" w:rsidRPr="003C32B5">
        <w:rPr>
          <w:sz w:val="16"/>
        </w:rPr>
        <w:t xml:space="preserve"> the on the U.S. experienced in </w:t>
      </w:r>
      <w:r w:rsidR="00D86E35" w:rsidRPr="003C32B5">
        <w:rPr>
          <w:rStyle w:val="StyleUnderline"/>
        </w:rPr>
        <w:t>2008</w:t>
      </w:r>
      <w:r w:rsidR="00D86E35" w:rsidRPr="003C32B5">
        <w:rPr>
          <w:sz w:val="16"/>
        </w:rPr>
        <w:t>.</w:t>
      </w:r>
      <w:r w:rsidR="00D86E35">
        <w:rPr>
          <w:sz w:val="16"/>
        </w:rPr>
        <w:t xml:space="preserve"> </w:t>
      </w:r>
      <w:r w:rsidR="00D86E35" w:rsidRPr="003C32B5">
        <w:rPr>
          <w:rStyle w:val="StyleUnderline"/>
        </w:rPr>
        <w:t xml:space="preserve">Antimicrobial </w:t>
      </w:r>
      <w:r w:rsidR="00D86E35" w:rsidRPr="00E3202C">
        <w:rPr>
          <w:rStyle w:val="StyleUnderline"/>
          <w:highlight w:val="green"/>
        </w:rPr>
        <w:t>resistance develops when germs</w:t>
      </w:r>
      <w:r w:rsidR="00D86E35" w:rsidRPr="003C32B5">
        <w:rPr>
          <w:sz w:val="16"/>
        </w:rPr>
        <w:t xml:space="preserve"> like bacteria and fungi are able to “</w:t>
      </w:r>
      <w:r w:rsidR="00D86E35" w:rsidRPr="00E3202C">
        <w:rPr>
          <w:rStyle w:val="StyleUnderline"/>
          <w:highlight w:val="green"/>
        </w:rPr>
        <w:t>defeat</w:t>
      </w:r>
      <w:r w:rsidR="00D86E35" w:rsidRPr="003C32B5">
        <w:rPr>
          <w:sz w:val="16"/>
        </w:rPr>
        <w:t xml:space="preserve"> the </w:t>
      </w:r>
      <w:r w:rsidR="00D86E35" w:rsidRPr="00E3202C">
        <w:rPr>
          <w:rStyle w:val="StyleUnderline"/>
          <w:highlight w:val="green"/>
        </w:rPr>
        <w:t>drugs</w:t>
      </w:r>
      <w:r w:rsidR="00D86E35" w:rsidRPr="003C32B5">
        <w:rPr>
          <w:rStyle w:val="StyleUnderline"/>
        </w:rPr>
        <w:t xml:space="preserve"> designed to kill them</w:t>
      </w:r>
      <w:r w:rsidR="00D86E35" w:rsidRPr="003C32B5">
        <w:rPr>
          <w:sz w:val="16"/>
        </w:rPr>
        <w:t xml:space="preserve">,” according to the Centers for Disease Control and Prevention. Through a biologic “survival of the fittest,” </w:t>
      </w:r>
      <w:r w:rsidR="00D86E35" w:rsidRPr="003C32B5">
        <w:rPr>
          <w:rStyle w:val="StyleUnderline"/>
        </w:rPr>
        <w:t>germs</w:t>
      </w:r>
      <w:r w:rsidR="00D86E35" w:rsidRPr="003C32B5">
        <w:rPr>
          <w:sz w:val="16"/>
        </w:rPr>
        <w:t xml:space="preserve"> that are </w:t>
      </w:r>
      <w:r w:rsidR="00D86E35" w:rsidRPr="003C32B5">
        <w:rPr>
          <w:rStyle w:val="StyleUnderline"/>
        </w:rPr>
        <w:t xml:space="preserve">not killed by antimicrobials and </w:t>
      </w:r>
      <w:r w:rsidR="00D86E35" w:rsidRPr="003C32B5">
        <w:rPr>
          <w:rStyle w:val="Emphasis"/>
        </w:rPr>
        <w:t>continue to grow</w:t>
      </w:r>
      <w:r w:rsidR="00D86E35" w:rsidRPr="003C32B5">
        <w:rPr>
          <w:sz w:val="16"/>
        </w:rPr>
        <w:t xml:space="preserve">. WHO explains that “poor infection control, inadequate sanitary conditions and inappropriate food handling encourage the spread” of AMR, </w:t>
      </w:r>
      <w:r w:rsidR="00D86E35" w:rsidRPr="003C32B5">
        <w:rPr>
          <w:rStyle w:val="StyleUnderline"/>
        </w:rPr>
        <w:t>which can lead to “</w:t>
      </w:r>
      <w:r w:rsidR="00D86E35" w:rsidRPr="003C32B5">
        <w:rPr>
          <w:rStyle w:val="Emphasis"/>
        </w:rPr>
        <w:t>superbugs.</w:t>
      </w:r>
      <w:r w:rsidR="00D86E35" w:rsidRPr="003C32B5">
        <w:rPr>
          <w:sz w:val="16"/>
        </w:rPr>
        <w:t>” Those superbugs require powerful and oftentimes more expensive antimicrobials to treat.</w:t>
      </w:r>
      <w:r w:rsidR="00D86E35">
        <w:rPr>
          <w:sz w:val="16"/>
        </w:rPr>
        <w:t xml:space="preserve"> </w:t>
      </w:r>
      <w:r w:rsidR="00D86E35" w:rsidRPr="003C32B5">
        <w:rPr>
          <w:sz w:val="16"/>
        </w:rPr>
        <w:t xml:space="preserve">Examples of </w:t>
      </w:r>
      <w:r w:rsidR="00D86E35" w:rsidRPr="003C32B5">
        <w:rPr>
          <w:rStyle w:val="StyleUnderline"/>
        </w:rPr>
        <w:t>superbugs are far and</w:t>
      </w:r>
      <w:r w:rsidR="00D86E35" w:rsidRPr="003C32B5">
        <w:rPr>
          <w:sz w:val="16"/>
        </w:rPr>
        <w:t xml:space="preserve"> </w:t>
      </w:r>
      <w:r w:rsidR="00D86E35" w:rsidRPr="003C32B5">
        <w:rPr>
          <w:rStyle w:val="StyleUnderline"/>
        </w:rPr>
        <w:t>wide</w:t>
      </w:r>
      <w:r w:rsidR="00D86E35"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D86E35">
        <w:rPr>
          <w:sz w:val="16"/>
        </w:rPr>
        <w:t xml:space="preserve"> </w:t>
      </w:r>
      <w:r w:rsidR="00D86E35" w:rsidRPr="003C32B5">
        <w:rPr>
          <w:sz w:val="16"/>
          <w:szCs w:val="18"/>
        </w:rPr>
        <w:t>The people at the</w:t>
      </w:r>
      <w:r w:rsidR="00D86E35">
        <w:rPr>
          <w:sz w:val="16"/>
          <w:szCs w:val="18"/>
        </w:rPr>
        <w:t xml:space="preserve"> </w:t>
      </w:r>
      <w:hyperlink r:id="rId18" w:tgtFrame="_blank" w:history="1">
        <w:r w:rsidR="00D86E35" w:rsidRPr="003C32B5">
          <w:rPr>
            <w:rStyle w:val="Hyperlink"/>
            <w:sz w:val="16"/>
            <w:szCs w:val="18"/>
          </w:rPr>
          <w:t>highest risk for AMR</w:t>
        </w:r>
      </w:hyperlink>
      <w:r w:rsidR="00D86E35">
        <w:rPr>
          <w:sz w:val="16"/>
          <w:szCs w:val="18"/>
        </w:rPr>
        <w:t xml:space="preserve"> </w:t>
      </w:r>
      <w:r w:rsidR="00D86E35" w:rsidRPr="003C32B5">
        <w:rPr>
          <w:sz w:val="16"/>
          <w:szCs w:val="18"/>
        </w:rPr>
        <w:t xml:space="preserve">are those with chronic diseases, people living in nursing homes, hospitalized in the </w:t>
      </w:r>
      <w:r w:rsidR="00D86E35" w:rsidRPr="003C32B5">
        <w:rPr>
          <w:sz w:val="16"/>
          <w:szCs w:val="18"/>
        </w:rPr>
        <w:lastRenderedPageBreak/>
        <w:t>ICU or undergoing life-saving treatments such as organ transplantation and cancer therapy. These people often develop infections, which can become antimicrobial-resistant, rendering them difficult, if not impossible, to treat.</w:t>
      </w:r>
      <w:r w:rsidR="00D86E35">
        <w:rPr>
          <w:sz w:val="16"/>
          <w:szCs w:val="18"/>
        </w:rPr>
        <w:t xml:space="preserve"> </w:t>
      </w:r>
      <w:hyperlink r:id="rId19" w:history="1">
        <w:r w:rsidR="00D86E35" w:rsidRPr="003C32B5">
          <w:rPr>
            <w:rStyle w:val="Hyperlink"/>
            <w:sz w:val="16"/>
            <w:szCs w:val="18"/>
          </w:rPr>
          <w:t>(MORE: Melissa Rivers talks about her father's suicide with Dr. Jennifer Ashton)</w:t>
        </w:r>
      </w:hyperlink>
      <w:r w:rsidR="00D86E35">
        <w:rPr>
          <w:sz w:val="16"/>
          <w:szCs w:val="18"/>
        </w:rPr>
        <w:t xml:space="preserve"> </w:t>
      </w:r>
      <w:r w:rsidR="00D86E35"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D86E35">
        <w:rPr>
          <w:sz w:val="16"/>
          <w:szCs w:val="18"/>
        </w:rPr>
        <w:t xml:space="preserve"> </w:t>
      </w:r>
      <w:r w:rsidR="00D86E35"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D86E35">
        <w:rPr>
          <w:sz w:val="16"/>
          <w:szCs w:val="18"/>
        </w:rPr>
        <w:t xml:space="preserve"> </w:t>
      </w:r>
      <w:r w:rsidR="00D86E35"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D86E35">
        <w:rPr>
          <w:sz w:val="16"/>
          <w:szCs w:val="18"/>
        </w:rPr>
        <w:t xml:space="preserve"> </w:t>
      </w:r>
      <w:r w:rsidR="00D86E35" w:rsidRPr="003C32B5">
        <w:rPr>
          <w:sz w:val="16"/>
          <w:szCs w:val="18"/>
        </w:rPr>
        <w:t>WHO has also highlighted that the inappropriate use of antimicrobials in agriculture -- such as on farms and in animals -- may be an underappreciated cause of AMR.</w:t>
      </w:r>
      <w:r w:rsidR="00D86E35">
        <w:rPr>
          <w:sz w:val="16"/>
          <w:szCs w:val="18"/>
        </w:rPr>
        <w:t xml:space="preserve"> </w:t>
      </w:r>
      <w:r w:rsidR="00D86E35" w:rsidRPr="003C32B5">
        <w:rPr>
          <w:sz w:val="16"/>
        </w:rPr>
        <w:t xml:space="preserve">Noting these trends, </w:t>
      </w:r>
      <w:r w:rsidR="00D86E35" w:rsidRPr="00E3202C">
        <w:rPr>
          <w:rStyle w:val="StyleUnderline"/>
          <w:highlight w:val="green"/>
        </w:rPr>
        <w:t>the WHO has urged</w:t>
      </w:r>
      <w:r w:rsidR="00D86E35" w:rsidRPr="003C32B5">
        <w:rPr>
          <w:rStyle w:val="StyleUnderline"/>
        </w:rPr>
        <w:t xml:space="preserve"> for</w:t>
      </w:r>
      <w:r w:rsidR="00D86E35" w:rsidRPr="003C32B5">
        <w:rPr>
          <w:sz w:val="16"/>
        </w:rPr>
        <w:t xml:space="preserve"> “</w:t>
      </w:r>
      <w:r w:rsidR="00D86E35" w:rsidRPr="003C32B5">
        <w:rPr>
          <w:rStyle w:val="Emphasis"/>
        </w:rPr>
        <w:t>coordinated action</w:t>
      </w:r>
      <w:r w:rsidR="00D86E35" w:rsidRPr="003C32B5">
        <w:rPr>
          <w:rStyle w:val="StyleUnderline"/>
        </w:rPr>
        <w:t>...to minimize the emergence and spread of antimicrobial resistance</w:t>
      </w:r>
      <w:r w:rsidR="00D86E35" w:rsidRPr="003C32B5">
        <w:rPr>
          <w:sz w:val="16"/>
        </w:rPr>
        <w:t xml:space="preserve">.” It urges all countries to make national action plans, </w:t>
      </w:r>
      <w:r w:rsidR="00D86E35" w:rsidRPr="003C32B5">
        <w:rPr>
          <w:rStyle w:val="StyleUnderline"/>
        </w:rPr>
        <w:t xml:space="preserve">with a focus on the </w:t>
      </w:r>
      <w:r w:rsidR="00D86E35" w:rsidRPr="00E3202C">
        <w:rPr>
          <w:rStyle w:val="StyleUnderline"/>
          <w:highlight w:val="green"/>
        </w:rPr>
        <w:t xml:space="preserve">development of </w:t>
      </w:r>
      <w:r w:rsidR="00D86E35" w:rsidRPr="00E3202C">
        <w:rPr>
          <w:rStyle w:val="Emphasis"/>
          <w:highlight w:val="green"/>
        </w:rPr>
        <w:t>new</w:t>
      </w:r>
      <w:r w:rsidR="00D86E35" w:rsidRPr="003C32B5">
        <w:rPr>
          <w:rStyle w:val="Emphasis"/>
        </w:rPr>
        <w:t xml:space="preserve"> antimicrobial </w:t>
      </w:r>
      <w:r w:rsidR="00D86E35" w:rsidRPr="00E3202C">
        <w:rPr>
          <w:rStyle w:val="Emphasis"/>
          <w:highlight w:val="green"/>
        </w:rPr>
        <w:t>medications</w:t>
      </w:r>
      <w:r w:rsidR="00D86E35" w:rsidRPr="003C32B5">
        <w:rPr>
          <w:rStyle w:val="StyleUnderline"/>
        </w:rPr>
        <w:t xml:space="preserve">, </w:t>
      </w:r>
      <w:r w:rsidR="00D86E35" w:rsidRPr="00E3202C">
        <w:rPr>
          <w:rStyle w:val="Emphasis"/>
          <w:highlight w:val="green"/>
        </w:rPr>
        <w:t>vaccines</w:t>
      </w:r>
      <w:r w:rsidR="00D86E35" w:rsidRPr="003C32B5">
        <w:rPr>
          <w:rStyle w:val="StyleUnderline"/>
        </w:rPr>
        <w:t xml:space="preserve">, </w:t>
      </w:r>
      <w:r w:rsidR="00D86E35" w:rsidRPr="00E3202C">
        <w:rPr>
          <w:rStyle w:val="StyleUnderline"/>
          <w:highlight w:val="green"/>
        </w:rPr>
        <w:t>and</w:t>
      </w:r>
      <w:r w:rsidR="00D86E35" w:rsidRPr="003C32B5">
        <w:rPr>
          <w:rStyle w:val="StyleUnderline"/>
        </w:rPr>
        <w:t xml:space="preserve"> careful </w:t>
      </w:r>
      <w:r w:rsidR="00D86E35" w:rsidRPr="00E3202C">
        <w:rPr>
          <w:rStyle w:val="StyleUnderline"/>
          <w:highlight w:val="green"/>
        </w:rPr>
        <w:t>antimicrobial use</w:t>
      </w:r>
      <w:r w:rsidR="00D86E35" w:rsidRPr="003C32B5">
        <w:rPr>
          <w:sz w:val="16"/>
        </w:rPr>
        <w:t>.</w:t>
      </w:r>
      <w:r w:rsidR="00D86E35">
        <w:rPr>
          <w:sz w:val="16"/>
        </w:rPr>
        <w:t xml:space="preserve"> </w:t>
      </w:r>
      <w:r w:rsidR="00D86E35" w:rsidRPr="003C32B5">
        <w:rPr>
          <w:rStyle w:val="StyleUnderline"/>
        </w:rPr>
        <w:t>Redfield emphasized</w:t>
      </w:r>
      <w:r w:rsidR="00D86E35" w:rsidRPr="003C32B5">
        <w:rPr>
          <w:sz w:val="16"/>
        </w:rPr>
        <w:t xml:space="preserve"> the importance of </w:t>
      </w:r>
      <w:r w:rsidR="00D86E35" w:rsidRPr="003C32B5">
        <w:rPr>
          <w:rStyle w:val="StyleUnderline"/>
        </w:rPr>
        <w:t>vaccination during the global superbug crisis</w:t>
      </w:r>
      <w:r w:rsidR="00D86E35" w:rsidRPr="003C32B5">
        <w:rPr>
          <w:sz w:val="16"/>
        </w:rPr>
        <w:t xml:space="preserve">, </w:t>
      </w:r>
      <w:r w:rsidR="00D86E35" w:rsidRPr="003C32B5">
        <w:rPr>
          <w:rStyle w:val="StyleUnderline"/>
        </w:rPr>
        <w:t>stating</w:t>
      </w:r>
      <w:r w:rsidR="00D86E35" w:rsidRPr="003C32B5">
        <w:rPr>
          <w:sz w:val="16"/>
        </w:rPr>
        <w:t xml:space="preserve"> that “</w:t>
      </w:r>
      <w:r w:rsidR="00D86E35" w:rsidRPr="003C32B5">
        <w:rPr>
          <w:rStyle w:val="StyleUnderline"/>
        </w:rPr>
        <w:t>the only way we have to eliminate an infection is vaccination</w:t>
      </w:r>
      <w:r w:rsidR="00D86E35" w:rsidRPr="003C32B5">
        <w:rPr>
          <w:sz w:val="16"/>
        </w:rPr>
        <w:t xml:space="preserve">.” He added that </w:t>
      </w:r>
      <w:r w:rsidR="00D86E35" w:rsidRPr="003C32B5">
        <w:rPr>
          <w:rStyle w:val="StyleUnderline"/>
        </w:rPr>
        <w:t xml:space="preserve">investing in </w:t>
      </w:r>
      <w:r w:rsidR="00D86E35" w:rsidRPr="00E3202C">
        <w:rPr>
          <w:rStyle w:val="Emphasis"/>
          <w:highlight w:val="green"/>
        </w:rPr>
        <w:t>innovation is key to solving the crisis</w:t>
      </w:r>
      <w:r w:rsidR="00D86E35" w:rsidRPr="003C32B5">
        <w:rPr>
          <w:rStyle w:val="Emphasis"/>
        </w:rPr>
        <w:t>.</w:t>
      </w:r>
      <w:r w:rsidR="00D86E35">
        <w:rPr>
          <w:sz w:val="16"/>
        </w:rPr>
        <w:t xml:space="preserve"> </w:t>
      </w:r>
      <w:r w:rsidR="00D86E35" w:rsidRPr="003C32B5">
        <w:rPr>
          <w:sz w:val="16"/>
        </w:rPr>
        <w:t xml:space="preserve">While WHO continues to advocate for superbug awareness, they warn that </w:t>
      </w:r>
      <w:r w:rsidR="00D86E35" w:rsidRPr="003C32B5">
        <w:rPr>
          <w:rStyle w:val="StyleUnderline"/>
        </w:rPr>
        <w:t>AMR has reversed “a century of progress in health.”</w:t>
      </w:r>
      <w:r w:rsidR="00D86E35">
        <w:rPr>
          <w:rStyle w:val="StyleUnderline"/>
        </w:rPr>
        <w:t xml:space="preserve"> </w:t>
      </w:r>
      <w:r w:rsidR="00D86E35" w:rsidRPr="003C32B5">
        <w:rPr>
          <w:sz w:val="16"/>
        </w:rPr>
        <w:t>The WHO added that “</w:t>
      </w:r>
      <w:r w:rsidR="00D86E35" w:rsidRPr="003C32B5">
        <w:rPr>
          <w:rStyle w:val="StyleUnderline"/>
        </w:rPr>
        <w:t xml:space="preserve">the </w:t>
      </w:r>
      <w:r w:rsidR="00D86E35" w:rsidRPr="00E3202C">
        <w:rPr>
          <w:rStyle w:val="StyleUnderline"/>
          <w:highlight w:val="green"/>
        </w:rPr>
        <w:t>challenges</w:t>
      </w:r>
      <w:r w:rsidR="00D86E35" w:rsidRPr="003C32B5">
        <w:rPr>
          <w:rStyle w:val="StyleUnderline"/>
        </w:rPr>
        <w:t xml:space="preserve"> of antimicrobial resistance</w:t>
      </w:r>
      <w:r w:rsidR="00D86E35" w:rsidRPr="003C32B5">
        <w:rPr>
          <w:sz w:val="16"/>
        </w:rPr>
        <w:t xml:space="preserve">” </w:t>
      </w:r>
      <w:r w:rsidR="00D86E35" w:rsidRPr="00E3202C">
        <w:rPr>
          <w:rStyle w:val="StyleUnderline"/>
          <w:highlight w:val="green"/>
        </w:rPr>
        <w:t>are</w:t>
      </w:r>
      <w:r w:rsidR="00D86E35" w:rsidRPr="003C32B5">
        <w:rPr>
          <w:sz w:val="16"/>
        </w:rPr>
        <w:t xml:space="preserve"> “</w:t>
      </w:r>
      <w:r w:rsidR="00D86E35" w:rsidRPr="00E3202C">
        <w:rPr>
          <w:rStyle w:val="Emphasis"/>
          <w:highlight w:val="green"/>
        </w:rPr>
        <w:t>not insurmountable</w:t>
      </w:r>
      <w:r w:rsidR="00D86E35" w:rsidRPr="003C32B5">
        <w:rPr>
          <w:sz w:val="16"/>
        </w:rPr>
        <w:t xml:space="preserve">,” and that </w:t>
      </w:r>
      <w:r w:rsidR="00D86E35" w:rsidRPr="003C32B5">
        <w:rPr>
          <w:rStyle w:val="StyleUnderline"/>
        </w:rPr>
        <w:t xml:space="preserve">coordinated </w:t>
      </w:r>
      <w:r w:rsidR="00D86E35" w:rsidRPr="00E3202C">
        <w:rPr>
          <w:rStyle w:val="StyleUnderline"/>
          <w:highlight w:val="green"/>
        </w:rPr>
        <w:t>action will</w:t>
      </w:r>
      <w:r w:rsidR="00D86E35" w:rsidRPr="003C32B5">
        <w:rPr>
          <w:sz w:val="16"/>
        </w:rPr>
        <w:t xml:space="preserve"> “help to </w:t>
      </w:r>
      <w:r w:rsidR="00D86E35" w:rsidRPr="003C32B5">
        <w:rPr>
          <w:rStyle w:val="StyleUnderline"/>
        </w:rPr>
        <w:t>save millions</w:t>
      </w:r>
      <w:r w:rsidR="00D86E35" w:rsidRPr="003C32B5">
        <w:rPr>
          <w:sz w:val="16"/>
        </w:rPr>
        <w:t xml:space="preserve"> of lives, </w:t>
      </w:r>
      <w:r w:rsidR="00D86E35" w:rsidRPr="003C32B5">
        <w:rPr>
          <w:rStyle w:val="StyleUnderline"/>
        </w:rPr>
        <w:t>preserve antimicrobials for generations</w:t>
      </w:r>
      <w:r w:rsidR="00D86E35" w:rsidRPr="003C32B5">
        <w:rPr>
          <w:sz w:val="16"/>
        </w:rPr>
        <w:t xml:space="preserve"> to come </w:t>
      </w:r>
      <w:r w:rsidR="00D86E35" w:rsidRPr="003C32B5">
        <w:rPr>
          <w:rStyle w:val="StyleUnderline"/>
        </w:rPr>
        <w:t xml:space="preserve">and </w:t>
      </w:r>
      <w:r w:rsidR="00D86E35" w:rsidRPr="00E3202C">
        <w:rPr>
          <w:rStyle w:val="Emphasis"/>
          <w:highlight w:val="green"/>
        </w:rPr>
        <w:t>secure the future</w:t>
      </w:r>
      <w:r w:rsidR="00D86E35" w:rsidRPr="00E3202C">
        <w:rPr>
          <w:rStyle w:val="StyleUnderline"/>
          <w:highlight w:val="green"/>
        </w:rPr>
        <w:t xml:space="preserve"> from drug-resistant diseases</w:t>
      </w:r>
      <w:r w:rsidR="00D86E35" w:rsidRPr="003C32B5">
        <w:rPr>
          <w:sz w:val="16"/>
        </w:rPr>
        <w:t>.”</w:t>
      </w:r>
    </w:p>
    <w:p w14:paraId="3331835B" w14:textId="77777777" w:rsidR="00D86E35" w:rsidRPr="00E2724F" w:rsidRDefault="00D86E35" w:rsidP="00D86E35">
      <w:pPr>
        <w:pStyle w:val="Heading4"/>
      </w:pPr>
      <w:r>
        <w:t xml:space="preserve">Extinction - generic defense doesn’t apply. </w:t>
      </w:r>
    </w:p>
    <w:p w14:paraId="0D891985" w14:textId="77777777" w:rsidR="00D86E35" w:rsidRPr="00A10F89" w:rsidRDefault="00D86E35" w:rsidP="00D86E35">
      <w:r w:rsidRPr="00A10F89">
        <w:rPr>
          <w:rStyle w:val="Style13ptBold"/>
        </w:rPr>
        <w:t>Srivatsa 17</w:t>
      </w:r>
      <w:r>
        <w:t xml:space="preserve"> Kadiyali Srivatsa 1-12-2017 “</w:t>
      </w:r>
      <w:r w:rsidRPr="00587797">
        <w:t>Superbug Pandemics and How to Prevent Them</w:t>
      </w:r>
      <w:r>
        <w:t xml:space="preserve">” </w:t>
      </w:r>
      <w:hyperlink r:id="rId2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FA4C687" w14:textId="77777777" w:rsidR="00D86E35" w:rsidRPr="00A10F89" w:rsidRDefault="00D86E35" w:rsidP="00D86E35">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w:t>
      </w:r>
      <w:r w:rsidRPr="00E3202C">
        <w:rPr>
          <w:rStyle w:val="Emphasis"/>
          <w:sz w:val="24"/>
          <w:highlight w:val="green"/>
        </w:rPr>
        <w:lastRenderedPageBreak/>
        <w:t>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 xml:space="preserve">something as simple as a minor cut </w:t>
      </w:r>
      <w:r w:rsidRPr="00E3202C">
        <w:rPr>
          <w:rStyle w:val="Emphasis"/>
          <w:sz w:val="24"/>
          <w:highlight w:val="green"/>
        </w:rPr>
        <w:lastRenderedPageBreak/>
        <w:t>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w:t>
      </w:r>
      <w:r w:rsidRPr="0010630F">
        <w:rPr>
          <w:sz w:val="16"/>
        </w:rPr>
        <w:lastRenderedPageBreak/>
        <w:t xml:space="preserve">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w:t>
      </w:r>
      <w:r w:rsidRPr="0010630F">
        <w:rPr>
          <w:sz w:val="16"/>
        </w:rPr>
        <w:lastRenderedPageBreak/>
        <w:t xml:space="preserve">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Cs/>
          <w:sz w:val="24"/>
          <w:highlight w:val="green"/>
        </w:rPr>
        <w:t xml:space="preserve">WHO </w:t>
      </w:r>
      <w:r w:rsidRPr="0010630F">
        <w:rPr>
          <w:rStyle w:val="StyleUnderline"/>
          <w:bCs/>
          <w:sz w:val="24"/>
        </w:rPr>
        <w:t xml:space="preserve">is </w:t>
      </w:r>
      <w:r w:rsidRPr="00E3202C">
        <w:rPr>
          <w:rStyle w:val="StyleUnderline"/>
          <w:bCs/>
          <w:sz w:val="24"/>
          <w:highlight w:val="green"/>
        </w:rPr>
        <w:t xml:space="preserve">under-resourced </w:t>
      </w:r>
      <w:r w:rsidRPr="0010630F">
        <w:rPr>
          <w:rStyle w:val="StyleUnderline"/>
          <w:bCs/>
          <w:sz w:val="24"/>
        </w:rPr>
        <w:t xml:space="preserve">for the problems it is meant to solve. </w:t>
      </w:r>
      <w:r w:rsidRPr="00E3202C">
        <w:rPr>
          <w:rStyle w:val="StyleUnderline"/>
          <w:bCs/>
          <w:sz w:val="24"/>
          <w:highlight w:val="green"/>
        </w:rPr>
        <w:t>Funding comes from voluntary donations</w:t>
      </w:r>
      <w:r w:rsidRPr="0010630F">
        <w:rPr>
          <w:rStyle w:val="StyleUnderline"/>
          <w:bCs/>
          <w:sz w:val="24"/>
        </w:rPr>
        <w:t xml:space="preserve">, and there is </w:t>
      </w:r>
      <w:r w:rsidRPr="00E3202C">
        <w:rPr>
          <w:rStyle w:val="StyleUnderline"/>
          <w:bCs/>
          <w:sz w:val="24"/>
          <w:highlight w:val="green"/>
        </w:rPr>
        <w:t xml:space="preserve">no mechanism by which </w:t>
      </w:r>
      <w:r w:rsidRPr="0010630F">
        <w:rPr>
          <w:rStyle w:val="StyleUnderline"/>
          <w:bCs/>
          <w:sz w:val="24"/>
        </w:rPr>
        <w:t xml:space="preserve">it can quickly </w:t>
      </w:r>
      <w:r w:rsidRPr="00E3202C">
        <w:rPr>
          <w:rStyle w:val="StyleUnderline"/>
          <w:bCs/>
          <w:sz w:val="24"/>
          <w:highlight w:val="green"/>
        </w:rPr>
        <w:t xml:space="preserve">scale up </w:t>
      </w:r>
      <w:r w:rsidRPr="0010630F">
        <w:rPr>
          <w:rStyle w:val="StyleUnderline"/>
          <w:bCs/>
          <w:sz w:val="24"/>
        </w:rPr>
        <w:t xml:space="preserve">its efforts during an emergency. The </w:t>
      </w:r>
      <w:r w:rsidRPr="00E3202C">
        <w:rPr>
          <w:rStyle w:val="StyleUnderline"/>
          <w:bCs/>
          <w:sz w:val="24"/>
          <w:highlight w:val="green"/>
        </w:rPr>
        <w:t xml:space="preserve">result is </w:t>
      </w:r>
      <w:r w:rsidRPr="0010630F">
        <w:rPr>
          <w:rStyle w:val="StyleUnderline"/>
          <w:bCs/>
          <w:sz w:val="24"/>
        </w:rPr>
        <w:t xml:space="preserve">that its </w:t>
      </w:r>
      <w:r w:rsidRPr="00E3202C">
        <w:rPr>
          <w:rStyle w:val="StyleUnderline"/>
          <w:bCs/>
          <w:sz w:val="24"/>
          <w:highlight w:val="green"/>
        </w:rPr>
        <w:t>response</w:t>
      </w:r>
      <w:r w:rsidRPr="0010630F">
        <w:rPr>
          <w:rStyle w:val="StyleUnderline"/>
          <w:bCs/>
          <w:sz w:val="24"/>
        </w:rPr>
        <w:t xml:space="preserve"> to the next major disease outbreak </w:t>
      </w:r>
      <w:r w:rsidRPr="00E3202C">
        <w:rPr>
          <w:rStyle w:val="StyleUnderline"/>
          <w:bCs/>
          <w:sz w:val="24"/>
          <w:highlight w:val="green"/>
        </w:rPr>
        <w:t xml:space="preserve">is </w:t>
      </w:r>
      <w:r w:rsidRPr="0010630F">
        <w:rPr>
          <w:rStyle w:val="StyleUnderline"/>
          <w:bCs/>
          <w:sz w:val="24"/>
        </w:rPr>
        <w:t xml:space="preserve">likely to be as </w:t>
      </w:r>
      <w:r w:rsidRPr="00E3202C">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4F610042" w14:textId="77777777" w:rsidR="00D86E35" w:rsidRDefault="00D86E35" w:rsidP="00D86E35">
      <w:pPr>
        <w:pStyle w:val="Heading4"/>
      </w:pPr>
      <w:r>
        <w:lastRenderedPageBreak/>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753CE4C" w14:textId="77777777" w:rsidR="00D86E35" w:rsidRPr="00CB1B2A" w:rsidRDefault="00D86E35" w:rsidP="00D86E35">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51E3025" w14:textId="77777777" w:rsidR="00D86E35" w:rsidRDefault="00D86E35" w:rsidP="00D86E35">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sz w:val="24"/>
          <w:highlight w:val="green"/>
        </w:rPr>
        <w:t>energy production</w:t>
      </w:r>
      <w:r w:rsidRPr="00E3202C">
        <w:rPr>
          <w:highlight w:val="green"/>
          <w:u w:val="single"/>
        </w:rPr>
        <w:t xml:space="preserve"> and </w:t>
      </w:r>
      <w:r w:rsidRPr="00E3202C">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sz w:val="24"/>
          <w:highlight w:val="green"/>
        </w:rPr>
        <w:t>the global ag</w:t>
      </w:r>
      <w:r w:rsidRPr="00CB1B2A">
        <w:rPr>
          <w:rStyle w:val="Emphasis"/>
          <w:sz w:val="24"/>
        </w:rPr>
        <w:t xml:space="preserve">ricultural </w:t>
      </w:r>
      <w:r w:rsidRPr="00E3202C">
        <w:rPr>
          <w:rStyle w:val="Emphasis"/>
          <w:sz w:val="24"/>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sz w:val="24"/>
        </w:rPr>
        <w:t>the planet’s</w:t>
      </w:r>
      <w:r w:rsidRPr="00E3202C">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3E5C0F64" w14:textId="77777777" w:rsidR="00D86E35" w:rsidRDefault="00D86E35" w:rsidP="00D86E35">
      <w:pPr>
        <w:pStyle w:val="Heading3"/>
      </w:pPr>
      <w:r>
        <w:lastRenderedPageBreak/>
        <w:t>1AC: Drug Prices</w:t>
      </w:r>
    </w:p>
    <w:p w14:paraId="6CC74C9D" w14:textId="77777777" w:rsidR="00D86E35" w:rsidRPr="001948D4" w:rsidRDefault="00D86E35" w:rsidP="00D86E35">
      <w:pPr>
        <w:pStyle w:val="Heading4"/>
      </w:pPr>
      <w:r>
        <w:t>Advantage 2 is Drug Prices</w:t>
      </w:r>
    </w:p>
    <w:p w14:paraId="34D30258" w14:textId="77777777" w:rsidR="00D86E35" w:rsidRDefault="00D86E35" w:rsidP="00D86E35">
      <w:pPr>
        <w:pStyle w:val="Heading4"/>
      </w:pPr>
      <w:r>
        <w:t xml:space="preserve">Evergreening keeps Drug Prices </w:t>
      </w:r>
      <w:r>
        <w:rPr>
          <w:u w:val="single"/>
        </w:rPr>
        <w:t>high</w:t>
      </w:r>
      <w:r>
        <w:t>.</w:t>
      </w:r>
    </w:p>
    <w:p w14:paraId="1E0DC59C" w14:textId="77777777" w:rsidR="00D86E35" w:rsidRPr="001948D4" w:rsidRDefault="00D86E35" w:rsidP="00D86E35">
      <w:r w:rsidRPr="00A7466D">
        <w:rPr>
          <w:rStyle w:val="Style13ptBold"/>
        </w:rPr>
        <w:t>Amin 18</w:t>
      </w:r>
      <w:r>
        <w:t xml:space="preserve"> </w:t>
      </w:r>
      <w:r w:rsidRPr="001948D4">
        <w:t>Tahir Amin 6-27-2018 "The problem with high drug prices isn't 'foreign freeloading,' it's the patent system"</w:t>
      </w:r>
      <w:r>
        <w:t xml:space="preserve"> </w:t>
      </w:r>
      <w:hyperlink r:id="rId21" w:history="1">
        <w:r>
          <w:rPr>
            <w:rStyle w:val="Hyperlink"/>
          </w:rPr>
          <w:t>High drug prices caused by US patent system, not 'foreign freeloaders' (cnbc.com)</w:t>
        </w:r>
      </w:hyperlink>
      <w:r>
        <w:t xml:space="preserve"> </w:t>
      </w:r>
      <w:hyperlink r:id="rId22"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1162AAC5" w14:textId="77777777" w:rsidR="00D86E35" w:rsidRPr="00A7466D" w:rsidRDefault="00D86E35" w:rsidP="00D86E35">
      <w:pPr>
        <w:rPr>
          <w:sz w:val="16"/>
        </w:rPr>
      </w:pPr>
      <w:r w:rsidRPr="00E3202C">
        <w:rPr>
          <w:b/>
          <w:bCs/>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highlight w:val="green"/>
          <w:u w:val="single"/>
        </w:rPr>
        <w:t>prolonging</w:t>
      </w:r>
      <w:r w:rsidRPr="00E3202C">
        <w:rPr>
          <w:sz w:val="16"/>
          <w:highlight w:val="green"/>
        </w:rPr>
        <w:t xml:space="preserve"> </w:t>
      </w:r>
      <w:r w:rsidRPr="00A7466D">
        <w:rPr>
          <w:sz w:val="16"/>
        </w:rPr>
        <w:t xml:space="preserve">the </w:t>
      </w:r>
      <w:r w:rsidRPr="00E3202C">
        <w:rPr>
          <w:b/>
          <w:highlight w:val="green"/>
          <w:u w:val="single"/>
        </w:rPr>
        <w:t>time before generics</w:t>
      </w:r>
      <w:r w:rsidRPr="00E3202C">
        <w:rPr>
          <w:sz w:val="16"/>
          <w:highlight w:val="green"/>
        </w:rPr>
        <w:t xml:space="preserve"> </w:t>
      </w:r>
      <w:r w:rsidRPr="00A7466D">
        <w:rPr>
          <w:sz w:val="16"/>
        </w:rPr>
        <w:t xml:space="preserve">could reach the market </w:t>
      </w:r>
      <w:r w:rsidRPr="00E3202C">
        <w:rPr>
          <w:b/>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highlight w:val="green"/>
          <w:u w:val="single"/>
        </w:rPr>
        <w:t>Revlimid</w:t>
      </w:r>
      <w:r w:rsidRPr="00A7466D">
        <w:rPr>
          <w:u w:val="single"/>
        </w:rPr>
        <w:t xml:space="preserve">®, is a case in point: </w:t>
      </w:r>
      <w:r w:rsidRPr="00E3202C">
        <w:rPr>
          <w:b/>
          <w:highlight w:val="green"/>
          <w:u w:val="single"/>
        </w:rPr>
        <w:t>priced at</w:t>
      </w:r>
      <w:r w:rsidRPr="00E3202C">
        <w:rPr>
          <w:highlight w:val="green"/>
          <w:u w:val="single"/>
        </w:rPr>
        <w:t xml:space="preserve"> </w:t>
      </w:r>
      <w:r w:rsidRPr="00A7466D">
        <w:rPr>
          <w:u w:val="single"/>
        </w:rPr>
        <w:t>over $</w:t>
      </w:r>
      <w:r w:rsidRPr="00E3202C">
        <w:rPr>
          <w:b/>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highlight w:val="green"/>
          <w:u w:val="single"/>
        </w:rPr>
        <w:t>payers</w:t>
      </w:r>
      <w:r w:rsidRPr="00E3202C">
        <w:rPr>
          <w:highlight w:val="green"/>
          <w:u w:val="single"/>
        </w:rPr>
        <w:t xml:space="preserve"> </w:t>
      </w:r>
      <w:r w:rsidRPr="00A7466D">
        <w:rPr>
          <w:u w:val="single"/>
        </w:rPr>
        <w:t xml:space="preserve">are </w:t>
      </w:r>
      <w:r w:rsidRPr="00E3202C">
        <w:rPr>
          <w:b/>
          <w:highlight w:val="green"/>
          <w:u w:val="single"/>
        </w:rPr>
        <w:t>projected to spend $45 billion</w:t>
      </w:r>
      <w:r w:rsidRPr="00E3202C">
        <w:rPr>
          <w:highlight w:val="green"/>
          <w:u w:val="single"/>
        </w:rPr>
        <w:t xml:space="preserve"> </w:t>
      </w:r>
      <w:r w:rsidRPr="00E3202C">
        <w:rPr>
          <w:b/>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highlight w:val="green"/>
          <w:u w:val="single"/>
        </w:rPr>
        <w:t>In the absence of</w:t>
      </w:r>
      <w:r w:rsidRPr="00E3202C">
        <w:rPr>
          <w:highlight w:val="green"/>
          <w:u w:val="single"/>
        </w:rPr>
        <w:t xml:space="preserve"> </w:t>
      </w:r>
      <w:r w:rsidRPr="00A7466D">
        <w:rPr>
          <w:u w:val="single"/>
        </w:rPr>
        <w:t xml:space="preserve">genuine </w:t>
      </w:r>
      <w:r w:rsidRPr="00E3202C">
        <w:rPr>
          <w:b/>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13E0AC8" w14:textId="77777777" w:rsidR="00D86E35" w:rsidRDefault="00D86E35" w:rsidP="00D86E35">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14304B83" w14:textId="77777777" w:rsidR="00D86E35" w:rsidRPr="005229DB" w:rsidRDefault="00D86E35" w:rsidP="00D86E35">
      <w:r w:rsidRPr="005229DB">
        <w:rPr>
          <w:rStyle w:val="Style13ptBold"/>
        </w:rPr>
        <w:t>Hoban 10</w:t>
      </w:r>
      <w:r>
        <w:t xml:space="preserve"> </w:t>
      </w:r>
      <w:r w:rsidRPr="005229DB">
        <w:t>Rose Hoban 9-13-2010 "High Cost of Medicine Pushes More People into Poverty"</w:t>
      </w:r>
      <w:r>
        <w:t xml:space="preserve"> </w:t>
      </w:r>
      <w:hyperlink r:id="rId23" w:history="1">
        <w:r w:rsidRPr="00B867F4">
          <w:rPr>
            <w:rStyle w:val="Hyperlink"/>
          </w:rPr>
          <w:t>https://www.voanews.com/science-health/high-cost-medicine-</w:t>
        </w:r>
        <w:r w:rsidRPr="00B867F4">
          <w:rPr>
            <w:rStyle w:val="Hyperlink"/>
          </w:rPr>
          <w:lastRenderedPageBreak/>
          <w:t>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1BCDA48D" w14:textId="77777777" w:rsidR="00D86E35" w:rsidRPr="005B7899" w:rsidRDefault="00D86E35" w:rsidP="00D86E35">
      <w:pPr>
        <w:rPr>
          <w:sz w:val="16"/>
        </w:rPr>
      </w:pPr>
      <w:r w:rsidRPr="005B7899">
        <w:rPr>
          <w:sz w:val="16"/>
        </w:rPr>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B2E8566" w14:textId="77777777" w:rsidR="00D86E35" w:rsidRPr="005229DB" w:rsidRDefault="00D86E35" w:rsidP="00D86E35">
      <w:pPr>
        <w:pStyle w:val="Heading4"/>
      </w:pPr>
      <w:r>
        <w:t xml:space="preserve">Inequality </w:t>
      </w:r>
      <w:r>
        <w:rPr>
          <w:u w:val="single"/>
        </w:rPr>
        <w:t>drives diversionary nationalism</w:t>
      </w:r>
      <w:r>
        <w:t xml:space="preserve"> which sparks </w:t>
      </w:r>
      <w:r>
        <w:rPr>
          <w:u w:val="single"/>
        </w:rPr>
        <w:t>international conflict</w:t>
      </w:r>
      <w:r>
        <w:t>.</w:t>
      </w:r>
    </w:p>
    <w:p w14:paraId="02C05B2C" w14:textId="77777777" w:rsidR="00D86E35" w:rsidRPr="005229DB" w:rsidRDefault="00D86E35" w:rsidP="00D86E35">
      <w:r w:rsidRPr="005229DB">
        <w:rPr>
          <w:rStyle w:val="Style13ptBold"/>
        </w:rPr>
        <w:t>Solt</w:t>
      </w:r>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2876548B" w14:textId="77777777" w:rsidR="00D86E35" w:rsidRPr="00860251" w:rsidRDefault="00D86E35" w:rsidP="00D86E35">
      <w:pPr>
        <w:rPr>
          <w:sz w:val="16"/>
        </w:rPr>
      </w:pPr>
      <w:r w:rsidRPr="00860251">
        <w:rPr>
          <w:sz w:val="16"/>
        </w:rPr>
        <w:lastRenderedPageBreak/>
        <w:t xml:space="preserve">One of the oldest theories of nationalism is that </w:t>
      </w:r>
      <w:r w:rsidRPr="00E3202C">
        <w:rPr>
          <w:rStyle w:val="StyleUnderline"/>
          <w:sz w:val="24"/>
          <w:highlight w:val="green"/>
        </w:rPr>
        <w:t xml:space="preserve">states </w:t>
      </w:r>
      <w:r w:rsidRPr="00E3202C">
        <w:rPr>
          <w:rStyle w:val="Emphasis"/>
          <w:sz w:val="24"/>
          <w:highlight w:val="green"/>
        </w:rPr>
        <w:t xml:space="preserve">instill </w:t>
      </w:r>
      <w:r w:rsidRPr="005229DB">
        <w:rPr>
          <w:rStyle w:val="Emphasis"/>
          <w:sz w:val="24"/>
        </w:rPr>
        <w:t xml:space="preserve">the </w:t>
      </w:r>
      <w:r w:rsidRPr="00E3202C">
        <w:rPr>
          <w:rStyle w:val="Emphasis"/>
          <w:sz w:val="24"/>
          <w:highlight w:val="green"/>
        </w:rPr>
        <w:t>nationalist myth</w:t>
      </w:r>
      <w:r w:rsidRPr="00E3202C">
        <w:rPr>
          <w:rStyle w:val="StyleUnderline"/>
          <w:sz w:val="24"/>
          <w:highlight w:val="green"/>
        </w:rPr>
        <w:t xml:space="preserve"> </w:t>
      </w:r>
      <w:r w:rsidRPr="005229DB">
        <w:rPr>
          <w:rStyle w:val="StyleUnderline"/>
          <w:sz w:val="24"/>
        </w:rPr>
        <w:t xml:space="preserve">in their citizens </w:t>
      </w:r>
      <w:r w:rsidRPr="00E3202C">
        <w:rPr>
          <w:rStyle w:val="StyleUnderline"/>
          <w:sz w:val="24"/>
          <w:highlight w:val="green"/>
        </w:rPr>
        <w:t xml:space="preserve">to </w:t>
      </w:r>
      <w:r w:rsidRPr="00E3202C">
        <w:rPr>
          <w:rStyle w:val="Emphasis"/>
          <w:sz w:val="24"/>
          <w:highlight w:val="green"/>
        </w:rPr>
        <w:t xml:space="preserve">divert </w:t>
      </w:r>
      <w:r w:rsidRPr="005229DB">
        <w:rPr>
          <w:rStyle w:val="Emphasis"/>
          <w:sz w:val="24"/>
        </w:rPr>
        <w:t xml:space="preserve">their attention </w:t>
      </w:r>
      <w:r w:rsidRPr="00E3202C">
        <w:rPr>
          <w:rStyle w:val="Emphasis"/>
          <w:sz w:val="24"/>
          <w:highlight w:val="green"/>
        </w:rPr>
        <w:t xml:space="preserve">from </w:t>
      </w:r>
      <w:r w:rsidRPr="005229DB">
        <w:rPr>
          <w:rStyle w:val="Emphasis"/>
          <w:sz w:val="24"/>
        </w:rPr>
        <w:t xml:space="preserve">great </w:t>
      </w:r>
      <w:r w:rsidRPr="00E3202C">
        <w:rPr>
          <w:rStyle w:val="Emphasis"/>
          <w:sz w:val="24"/>
          <w:highlight w:val="green"/>
        </w:rPr>
        <w:t>economic inequality</w:t>
      </w:r>
      <w:r w:rsidRPr="00E3202C">
        <w:rPr>
          <w:sz w:val="16"/>
          <w:highlight w:val="green"/>
        </w:rPr>
        <w:t xml:space="preserve"> </w:t>
      </w:r>
      <w:r w:rsidRPr="005229DB">
        <w:rPr>
          <w:rStyle w:val="StyleUnderline"/>
          <w:sz w:val="24"/>
        </w:rPr>
        <w:t>and</w:t>
      </w:r>
      <w:r w:rsidRPr="00860251">
        <w:rPr>
          <w:sz w:val="16"/>
        </w:rPr>
        <w:t xml:space="preserve"> so </w:t>
      </w:r>
      <w:r w:rsidRPr="005229DB">
        <w:rPr>
          <w:rStyle w:val="StyleUnderline"/>
          <w:sz w:val="24"/>
        </w:rPr>
        <w:t>forestall pervasive unrest</w:t>
      </w:r>
      <w:r w:rsidRPr="00860251">
        <w:rPr>
          <w:sz w:val="16"/>
        </w:rPr>
        <w:t xml:space="preserve">. </w:t>
      </w:r>
      <w:r w:rsidRPr="005229DB">
        <w:rPr>
          <w:rStyle w:val="StyleUnderline"/>
          <w:sz w:val="24"/>
        </w:rPr>
        <w:t>Because the very concept of nationalism obscures the extent of inequality</w:t>
      </w:r>
      <w:r w:rsidRPr="00860251">
        <w:rPr>
          <w:sz w:val="16"/>
        </w:rPr>
        <w:t xml:space="preserve"> and is a potent tool for delegitimizing calls for redistribution, </w:t>
      </w:r>
      <w:r w:rsidRPr="005229DB">
        <w:rPr>
          <w:rStyle w:val="StyleUnderline"/>
          <w:sz w:val="24"/>
        </w:rPr>
        <w:t xml:space="preserve">it is a perfect </w:t>
      </w:r>
      <w:r w:rsidRPr="005229DB">
        <w:rPr>
          <w:rStyle w:val="Emphasis"/>
          <w:sz w:val="24"/>
        </w:rPr>
        <w:t>diversion</w:t>
      </w:r>
      <w:r w:rsidRPr="00860251">
        <w:rPr>
          <w:sz w:val="16"/>
        </w:rPr>
        <w:t xml:space="preserve">, </w:t>
      </w:r>
      <w:r w:rsidRPr="005229DB">
        <w:rPr>
          <w:rStyle w:val="StyleUnderline"/>
          <w:sz w:val="24"/>
        </w:rPr>
        <w:t>and states should be expected to engage in more nationalist mythmaking when inequality increases</w:t>
      </w:r>
      <w:r w:rsidRPr="00860251">
        <w:rPr>
          <w:sz w:val="16"/>
        </w:rPr>
        <w:t xml:space="preserve">. </w:t>
      </w:r>
      <w:r w:rsidRPr="005229DB">
        <w:rPr>
          <w:rStyle w:val="StyleUnderline"/>
          <w:sz w:val="24"/>
        </w:rPr>
        <w:t xml:space="preserve">The </w:t>
      </w:r>
      <w:r w:rsidRPr="00E3202C">
        <w:rPr>
          <w:rStyle w:val="StyleUnderline"/>
          <w:sz w:val="24"/>
          <w:highlight w:val="green"/>
        </w:rPr>
        <w:t xml:space="preserve">evidence </w:t>
      </w:r>
      <w:r w:rsidRPr="005229DB">
        <w:rPr>
          <w:rStyle w:val="StyleUnderline"/>
          <w:sz w:val="24"/>
        </w:rPr>
        <w:t xml:space="preserve">presented by this study </w:t>
      </w:r>
      <w:r w:rsidRPr="00E3202C">
        <w:rPr>
          <w:rStyle w:val="StyleUnderline"/>
          <w:sz w:val="24"/>
          <w:highlight w:val="green"/>
        </w:rPr>
        <w:t xml:space="preserve">supports </w:t>
      </w:r>
      <w:r w:rsidRPr="005229DB">
        <w:rPr>
          <w:rStyle w:val="StyleUnderline"/>
          <w:sz w:val="24"/>
        </w:rPr>
        <w:t>this theory</w:t>
      </w:r>
      <w:r w:rsidRPr="00860251">
        <w:rPr>
          <w:sz w:val="16"/>
        </w:rPr>
        <w:t xml:space="preserve">: across the countries and over time, </w:t>
      </w:r>
      <w:r w:rsidRPr="00E3202C">
        <w:rPr>
          <w:rStyle w:val="StyleUnderline"/>
          <w:sz w:val="24"/>
          <w:highlight w:val="green"/>
        </w:rPr>
        <w:t>where economic inequality is greater</w:t>
      </w:r>
      <w:r w:rsidRPr="005229DB">
        <w:rPr>
          <w:rStyle w:val="StyleUnderline"/>
          <w:sz w:val="24"/>
        </w:rPr>
        <w:t>, nationalist sentiments are substantially more widespread</w:t>
      </w:r>
      <w:r w:rsidRPr="00860251">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229DB">
        <w:rPr>
          <w:rStyle w:val="StyleUnderline"/>
          <w:sz w:val="24"/>
        </w:rPr>
        <w:t xml:space="preserve">domestic inequality is a </w:t>
      </w:r>
      <w:r w:rsidRPr="00E3202C">
        <w:rPr>
          <w:rStyle w:val="Emphasis"/>
          <w:sz w:val="24"/>
          <w:highlight w:val="green"/>
        </w:rPr>
        <w:t xml:space="preserve">far more important stimulus for </w:t>
      </w:r>
      <w:r w:rsidRPr="005229DB">
        <w:rPr>
          <w:rStyle w:val="Emphasis"/>
          <w:sz w:val="24"/>
        </w:rPr>
        <w:t xml:space="preserve">the </w:t>
      </w:r>
      <w:r w:rsidRPr="00E3202C">
        <w:rPr>
          <w:rStyle w:val="Emphasis"/>
          <w:sz w:val="24"/>
          <w:highlight w:val="green"/>
        </w:rPr>
        <w:t>generation of nationalist sentiments</w:t>
      </w:r>
      <w:r w:rsidRPr="00E3202C">
        <w:rPr>
          <w:rStyle w:val="StyleUnderline"/>
          <w:sz w:val="24"/>
          <w:highlight w:val="green"/>
        </w:rPr>
        <w:t xml:space="preserve"> </w:t>
      </w:r>
      <w:r w:rsidRPr="005229DB">
        <w:rPr>
          <w:rStyle w:val="StyleUnderline"/>
          <w:sz w:val="24"/>
        </w:rPr>
        <w:t>than the international context</w:t>
      </w:r>
      <w:r w:rsidRPr="00860251">
        <w:rPr>
          <w:sz w:val="16"/>
        </w:rPr>
        <w:t xml:space="preserve">. </w:t>
      </w:r>
      <w:r w:rsidRPr="00E3202C">
        <w:rPr>
          <w:rStyle w:val="StyleUnderline"/>
          <w:sz w:val="24"/>
          <w:highlight w:val="green"/>
        </w:rPr>
        <w:t xml:space="preserve">Given </w:t>
      </w:r>
      <w:r w:rsidRPr="005229DB">
        <w:rPr>
          <w:rStyle w:val="StyleUnderline"/>
          <w:sz w:val="24"/>
        </w:rPr>
        <w:t xml:space="preserve">that </w:t>
      </w:r>
      <w:r w:rsidRPr="00E3202C">
        <w:rPr>
          <w:rStyle w:val="Emphasis"/>
          <w:sz w:val="24"/>
          <w:highlight w:val="green"/>
        </w:rPr>
        <w:t>nuclear weapons</w:t>
      </w:r>
      <w:r w:rsidRPr="00860251">
        <w:rPr>
          <w:sz w:val="16"/>
        </w:rPr>
        <w:t>—either their own or their allies’—</w:t>
      </w:r>
      <w:r w:rsidRPr="005229DB">
        <w:rPr>
          <w:rStyle w:val="StyleUnderline"/>
          <w:sz w:val="24"/>
        </w:rPr>
        <w:t>rather than the mass army now serve as the primary defense of many countries against being overrun by their enemies, perhaps this is not surprising</w:t>
      </w:r>
      <w:r w:rsidRPr="00860251">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229DB">
        <w:rPr>
          <w:rStyle w:val="StyleUnderline"/>
          <w:sz w:val="24"/>
        </w:rPr>
        <w:t xml:space="preserve">States may foment national pride to stem discontent with increasing inequality, but this pride can also lead to more </w:t>
      </w:r>
      <w:r w:rsidRPr="005229DB">
        <w:rPr>
          <w:rStyle w:val="Emphasis"/>
          <w:sz w:val="24"/>
        </w:rPr>
        <w:t>hostility towards immigrants and minorities</w:t>
      </w:r>
      <w:r w:rsidRPr="00860251">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229DB">
        <w:rPr>
          <w:rStyle w:val="StyleUnderline"/>
          <w:sz w:val="24"/>
        </w:rPr>
        <w:t xml:space="preserve">by leading to the creation of more national pride, higher levels of inequality produce environments favorable to those who would inflame </w:t>
      </w:r>
      <w:r w:rsidRPr="005229DB">
        <w:rPr>
          <w:rStyle w:val="Emphasis"/>
          <w:sz w:val="24"/>
        </w:rPr>
        <w:t>ethnic animosities</w:t>
      </w:r>
      <w:r w:rsidRPr="00860251">
        <w:rPr>
          <w:sz w:val="16"/>
        </w:rPr>
        <w:t xml:space="preserve">. </w:t>
      </w:r>
      <w:r w:rsidRPr="005229DB">
        <w:rPr>
          <w:rStyle w:val="StyleUnderline"/>
          <w:sz w:val="24"/>
        </w:rPr>
        <w:t>Another</w:t>
      </w:r>
      <w:r w:rsidRPr="00860251">
        <w:rPr>
          <w:sz w:val="16"/>
        </w:rPr>
        <w:t xml:space="preserve"> and perhaps even more worrisome </w:t>
      </w:r>
      <w:r w:rsidRPr="005229DB">
        <w:rPr>
          <w:rStyle w:val="StyleUnderline"/>
          <w:sz w:val="24"/>
        </w:rPr>
        <w:t xml:space="preserve">implication regards the </w:t>
      </w:r>
      <w:r w:rsidRPr="00E3202C">
        <w:rPr>
          <w:rStyle w:val="Emphasis"/>
          <w:sz w:val="24"/>
          <w:highlight w:val="green"/>
        </w:rPr>
        <w:t>likelihood of war</w:t>
      </w:r>
      <w:r w:rsidRPr="00860251">
        <w:rPr>
          <w:sz w:val="16"/>
        </w:rPr>
        <w:t xml:space="preserve">. </w:t>
      </w:r>
      <w:r w:rsidRPr="005229DB">
        <w:rPr>
          <w:rStyle w:val="StyleUnderline"/>
          <w:sz w:val="24"/>
        </w:rPr>
        <w:t xml:space="preserve">Nationalism is frequently suggested as a </w:t>
      </w:r>
      <w:r w:rsidRPr="005229DB">
        <w:rPr>
          <w:rStyle w:val="Emphasis"/>
          <w:sz w:val="24"/>
        </w:rPr>
        <w:t>cause of war</w:t>
      </w:r>
      <w:r w:rsidRPr="00860251">
        <w:rPr>
          <w:sz w:val="16"/>
        </w:rPr>
        <w:t xml:space="preserve">, </w:t>
      </w:r>
      <w:r w:rsidRPr="005229DB">
        <w:rPr>
          <w:rStyle w:val="StyleUnderline"/>
          <w:sz w:val="24"/>
        </w:rPr>
        <w:t>and more national pride has been found to result in a much greater demand for national security even at the expense of civil liberties</w:t>
      </w:r>
      <w:r w:rsidRPr="00860251">
        <w:rPr>
          <w:sz w:val="16"/>
        </w:rPr>
        <w:t xml:space="preserve"> (Davis and Silver 2004, 36–37) </w:t>
      </w:r>
      <w:r w:rsidRPr="005229DB">
        <w:rPr>
          <w:rStyle w:val="StyleUnderline"/>
          <w:sz w:val="24"/>
        </w:rPr>
        <w:t xml:space="preserve">as well as preferences for “a more </w:t>
      </w:r>
      <w:r w:rsidRPr="005229DB">
        <w:rPr>
          <w:rStyle w:val="Emphasis"/>
          <w:sz w:val="24"/>
        </w:rPr>
        <w:t>militaristic foreign affairs posture</w:t>
      </w:r>
      <w:r w:rsidRPr="00860251">
        <w:rPr>
          <w:sz w:val="16"/>
        </w:rPr>
        <w:t xml:space="preserve"> </w:t>
      </w:r>
      <w:r w:rsidRPr="005229DB">
        <w:rPr>
          <w:rStyle w:val="StyleUnderline"/>
          <w:sz w:val="24"/>
        </w:rPr>
        <w:t>and a more interventionist role in world politics</w:t>
      </w:r>
      <w:r w:rsidRPr="00860251">
        <w:rPr>
          <w:sz w:val="16"/>
        </w:rPr>
        <w:t xml:space="preserve">” (Conover and Feldman 1987, 3). To the extent that these preferences influence policymaking, the </w:t>
      </w:r>
      <w:r w:rsidRPr="00E3202C">
        <w:rPr>
          <w:rStyle w:val="Emphasis"/>
          <w:sz w:val="24"/>
          <w:highlight w:val="green"/>
        </w:rPr>
        <w:t>growth in economic inequality</w:t>
      </w:r>
      <w:r w:rsidRPr="00E3202C">
        <w:rPr>
          <w:sz w:val="16"/>
          <w:highlight w:val="green"/>
        </w:rPr>
        <w:t xml:space="preserve"> </w:t>
      </w:r>
      <w:r w:rsidRPr="00860251">
        <w:rPr>
          <w:sz w:val="16"/>
        </w:rPr>
        <w:t xml:space="preserve">over the last quarter century </w:t>
      </w:r>
      <w:r w:rsidRPr="00E3202C">
        <w:rPr>
          <w:rStyle w:val="StyleUnderline"/>
          <w:sz w:val="24"/>
          <w:highlight w:val="green"/>
        </w:rPr>
        <w:t xml:space="preserve">should be expected to </w:t>
      </w:r>
      <w:r w:rsidRPr="00E3202C">
        <w:rPr>
          <w:rStyle w:val="StyleUnderline"/>
          <w:bCs/>
          <w:sz w:val="24"/>
          <w:highlight w:val="green"/>
          <w:bdr w:val="single" w:sz="4" w:space="0" w:color="auto"/>
        </w:rPr>
        <w:t>lead to more aggressive foreign policies and</w:t>
      </w:r>
      <w:r w:rsidRPr="00E3202C">
        <w:rPr>
          <w:rStyle w:val="StyleUnderline"/>
          <w:sz w:val="24"/>
          <w:highlight w:val="green"/>
          <w:bdr w:val="single" w:sz="4" w:space="0" w:color="auto"/>
        </w:rPr>
        <w:t xml:space="preserve"> </w:t>
      </w:r>
      <w:r w:rsidRPr="00E3202C">
        <w:rPr>
          <w:rStyle w:val="Emphasis"/>
          <w:sz w:val="24"/>
          <w:highlight w:val="green"/>
          <w:bdr w:val="single" w:sz="4" w:space="0" w:color="auto"/>
        </w:rPr>
        <w:t>more international conflict</w:t>
      </w:r>
      <w:r w:rsidRPr="00860251">
        <w:rPr>
          <w:sz w:val="16"/>
        </w:rPr>
        <w:t xml:space="preserve">. If economic inequality prompts states to generate diversionary nationalism as the results presented above suggest, then </w:t>
      </w:r>
      <w:r w:rsidRPr="005229DB">
        <w:rPr>
          <w:rStyle w:val="Emphasis"/>
          <w:sz w:val="24"/>
        </w:rPr>
        <w:t>rising inequality could make for a more dangerous world</w:t>
      </w:r>
      <w:r w:rsidRPr="00860251">
        <w:rPr>
          <w:sz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5229DB">
        <w:rPr>
          <w:rStyle w:val="StyleUnderline"/>
          <w:sz w:val="24"/>
        </w:rPr>
        <w:t>democracies with higher levels of inequality do not consistently respond with more redistribution</w:t>
      </w:r>
      <w:r w:rsidRPr="00860251">
        <w:rPr>
          <w:sz w:val="16"/>
        </w:rPr>
        <w:t xml:space="preserve"> (e.g., Bénabou 1996). </w:t>
      </w:r>
      <w:r w:rsidRPr="005229DB">
        <w:rPr>
          <w:rStyle w:val="StyleUnderline"/>
          <w:sz w:val="24"/>
        </w:rPr>
        <w:t>Rather than allowing redistribution to be decided through the democratic process suggested by such models</w:t>
      </w:r>
      <w:r w:rsidRPr="00860251">
        <w:rPr>
          <w:sz w:val="16"/>
        </w:rPr>
        <w:t xml:space="preserve">, this work suggests that </w:t>
      </w:r>
      <w:r w:rsidRPr="005229DB">
        <w:rPr>
          <w:rStyle w:val="StyleUnderline"/>
          <w:sz w:val="24"/>
        </w:rPr>
        <w:t>states often respond to higher levels of inequality with more nationalism</w:t>
      </w:r>
      <w:r w:rsidRPr="00860251">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5E961CC2" w14:textId="77777777" w:rsidR="00D86E35" w:rsidRDefault="00D86E35" w:rsidP="00D86E35">
      <w:pPr>
        <w:pStyle w:val="Heading3"/>
      </w:pPr>
      <w:r>
        <w:lastRenderedPageBreak/>
        <w:t>1AC: Plan</w:t>
      </w:r>
    </w:p>
    <w:p w14:paraId="3FDA1B2A" w14:textId="77777777" w:rsidR="00D86E35" w:rsidRDefault="00D86E35" w:rsidP="00D86E35">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2D50E82F" w14:textId="77777777" w:rsidR="00D86E35" w:rsidRPr="006C53E1" w:rsidRDefault="00D86E35" w:rsidP="00D86E35">
      <w:pPr>
        <w:pStyle w:val="Heading4"/>
      </w:pPr>
      <w:r>
        <w:t xml:space="preserve">The Plan </w:t>
      </w:r>
      <w:r>
        <w:rPr>
          <w:u w:val="single"/>
        </w:rPr>
        <w:t>solves Evergreening</w:t>
      </w:r>
      <w:r>
        <w:t>.</w:t>
      </w:r>
    </w:p>
    <w:p w14:paraId="13E82952" w14:textId="77777777" w:rsidR="00D86E35" w:rsidRPr="005B38BB" w:rsidRDefault="00D86E35" w:rsidP="00D86E35">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C85E4E3" w14:textId="77777777" w:rsidR="00D86E35" w:rsidRPr="0072187F" w:rsidRDefault="00D86E35" w:rsidP="00D86E35">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w:t>
      </w:r>
      <w:r w:rsidRPr="0072187F">
        <w:rPr>
          <w:sz w:val="16"/>
        </w:rPr>
        <w:lastRenderedPageBreak/>
        <w:t xml:space="preserve">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7AAB7D9" w14:textId="77777777" w:rsidR="00D86E35" w:rsidRDefault="00D86E35" w:rsidP="00D86E35">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B5BE26F" w14:textId="77777777" w:rsidR="00D86E35" w:rsidRPr="00791206" w:rsidRDefault="00D86E35" w:rsidP="00D86E35">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F0ABE07" w14:textId="77777777" w:rsidR="00D86E35" w:rsidRDefault="00D86E35" w:rsidP="00D86E35">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w:t>
      </w:r>
      <w:r w:rsidRPr="00BA5EC6">
        <w:rPr>
          <w:u w:val="single"/>
        </w:rPr>
        <w:lastRenderedPageBreak/>
        <w:t xml:space="preserve">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D00DFF4" w14:textId="6D72B71E" w:rsidR="00E42E4C" w:rsidRDefault="00E42E4C" w:rsidP="00F601E6"/>
    <w:p w14:paraId="388CEED5" w14:textId="11B336A7" w:rsidR="00F711B1" w:rsidRDefault="00F711B1" w:rsidP="00F711B1">
      <w:pPr>
        <w:pStyle w:val="Heading3"/>
      </w:pPr>
      <w:r>
        <w:lastRenderedPageBreak/>
        <w:t>Framing</w:t>
      </w:r>
    </w:p>
    <w:p w14:paraId="05167C07" w14:textId="77777777" w:rsidR="00F711B1" w:rsidRPr="008D552A" w:rsidRDefault="00F711B1" w:rsidP="00F711B1">
      <w:pPr>
        <w:keepNext/>
        <w:keepLines/>
        <w:spacing w:before="40" w:after="0"/>
        <w:outlineLvl w:val="3"/>
        <w:rPr>
          <w:rFonts w:eastAsiaTheme="majorEastAsia"/>
          <w:b/>
          <w:bCs/>
          <w:szCs w:val="26"/>
        </w:rPr>
      </w:pPr>
      <w:r w:rsidRPr="008D552A">
        <w:rPr>
          <w:rFonts w:eastAsiaTheme="majorEastAsia"/>
          <w:b/>
          <w:bCs/>
          <w:i/>
          <w:iCs/>
          <w:szCs w:val="26"/>
        </w:rPr>
        <w:t xml:space="preserve">Only </w:t>
      </w:r>
      <w:r w:rsidRPr="008D552A">
        <w:rPr>
          <w:rFonts w:eastAsiaTheme="majorEastAsia"/>
          <w:b/>
          <w:bCs/>
          <w:szCs w:val="26"/>
        </w:rPr>
        <w:t>pleasure and pain are intrinsically valuable</w:t>
      </w:r>
      <w:r>
        <w:rPr>
          <w:rFonts w:eastAsiaTheme="majorEastAsia"/>
          <w:b/>
          <w:bCs/>
          <w:szCs w:val="26"/>
        </w:rPr>
        <w:t xml:space="preserve"> – all others exist in relation</w:t>
      </w:r>
    </w:p>
    <w:p w14:paraId="4AA0D4A3" w14:textId="77777777" w:rsidR="00F711B1" w:rsidRPr="008D552A" w:rsidRDefault="00F711B1" w:rsidP="00F711B1">
      <w:r w:rsidRPr="008D552A">
        <w:rPr>
          <w:b/>
        </w:rPr>
        <w:t>Moen 16</w:t>
      </w:r>
      <w:r w:rsidRPr="008D552A">
        <w:t xml:space="preserve"> [Ole Martin Moen, Research Fellow in Philosophy at University of Oslo “An Argument for Hedonism” Journal of Value Inquiry (Springer), 50 (2) 2016: 267–281] SJDI</w:t>
      </w:r>
    </w:p>
    <w:p w14:paraId="170A3E9E" w14:textId="77777777" w:rsidR="00F711B1" w:rsidRPr="008D552A" w:rsidRDefault="00F711B1" w:rsidP="00F711B1">
      <w:pPr>
        <w:rPr>
          <w:b/>
          <w:u w:val="single"/>
        </w:rPr>
      </w:pPr>
      <w:r w:rsidRPr="008D552A">
        <w:rPr>
          <w:sz w:val="16"/>
        </w:rPr>
        <w:t xml:space="preserve">Let us start by observing, empirically, that </w:t>
      </w:r>
      <w:r w:rsidRPr="008D552A">
        <w:rPr>
          <w:b/>
          <w:u w:val="single"/>
        </w:rPr>
        <w:t xml:space="preserve">a widely shared judgment about intrinsic value and disvalue is that </w:t>
      </w:r>
      <w:r w:rsidRPr="004A3C03">
        <w:rPr>
          <w:b/>
          <w:highlight w:val="green"/>
          <w:u w:val="single"/>
        </w:rPr>
        <w:t>pleasure is intrinsically valuable and pain is intrinsically disvaluable</w:t>
      </w:r>
      <w:r w:rsidRPr="008D552A">
        <w:rPr>
          <w:b/>
          <w:u w:val="single"/>
        </w:rPr>
        <w:t>.</w:t>
      </w:r>
      <w:r w:rsidRPr="008D552A">
        <w:rPr>
          <w:sz w:val="16"/>
        </w:rPr>
        <w:t xml:space="preserve"> </w:t>
      </w:r>
      <w:r w:rsidRPr="008D552A">
        <w:rPr>
          <w:b/>
          <w:u w:val="single"/>
        </w:rPr>
        <w:t>On virtually any proposed list of intrinsic values and disvalues (we will look at some of them below), pleasure is included among the intrinsic values and pain among the intrinsic disvalues.</w:t>
      </w:r>
      <w:r w:rsidRPr="008D552A">
        <w:rPr>
          <w:sz w:val="16"/>
        </w:rPr>
        <w:t xml:space="preserve"> This inclusion makes intuitive sense, moreover, for </w:t>
      </w:r>
      <w:r w:rsidRPr="004A3C03">
        <w:rPr>
          <w:b/>
          <w:highlight w:val="green"/>
          <w:u w:val="single"/>
        </w:rPr>
        <w:t>there is something undeniably good about</w:t>
      </w:r>
      <w:r w:rsidRPr="008D552A">
        <w:rPr>
          <w:b/>
          <w:u w:val="single"/>
        </w:rPr>
        <w:t xml:space="preserve"> the way </w:t>
      </w:r>
      <w:r w:rsidRPr="004A3C03">
        <w:rPr>
          <w:b/>
          <w:highlight w:val="green"/>
          <w:u w:val="single"/>
        </w:rPr>
        <w:t>pleasure</w:t>
      </w:r>
      <w:r w:rsidRPr="008D552A">
        <w:rPr>
          <w:b/>
          <w:u w:val="single"/>
        </w:rPr>
        <w:t xml:space="preserve"> feels </w:t>
      </w:r>
      <w:r w:rsidRPr="004A3C03">
        <w:rPr>
          <w:b/>
          <w:highlight w:val="green"/>
          <w:u w:val="single"/>
        </w:rPr>
        <w:t xml:space="preserve">and </w:t>
      </w:r>
      <w:r w:rsidRPr="008D552A">
        <w:rPr>
          <w:b/>
          <w:u w:val="single"/>
        </w:rPr>
        <w:t xml:space="preserve">something undeniably </w:t>
      </w:r>
      <w:r w:rsidRPr="004A3C03">
        <w:rPr>
          <w:b/>
          <w:highlight w:val="green"/>
          <w:u w:val="single"/>
        </w:rPr>
        <w:t>bad about</w:t>
      </w:r>
      <w:r w:rsidRPr="008D552A">
        <w:rPr>
          <w:b/>
          <w:u w:val="single"/>
        </w:rPr>
        <w:t xml:space="preserve"> the way </w:t>
      </w:r>
      <w:r w:rsidRPr="004A3C03">
        <w:rPr>
          <w:b/>
          <w:highlight w:val="green"/>
          <w:u w:val="single"/>
        </w:rPr>
        <w:t>pain</w:t>
      </w:r>
      <w:r w:rsidRPr="008D552A">
        <w:rPr>
          <w:b/>
          <w:u w:val="single"/>
        </w:rPr>
        <w:t xml:space="preserve"> feels, and neither the goodness of pleasure nor the badness of pain seems to be exhausted by the further effects that these experiences might have.</w:t>
      </w:r>
      <w:r w:rsidRPr="008D552A">
        <w:rPr>
          <w:sz w:val="16"/>
        </w:rPr>
        <w:t xml:space="preserve"> “Pleasure” and “pain” are here understood inclusively, as encompassing anything hedonically positive and anything hedonically negative.2 </w:t>
      </w:r>
      <w:r w:rsidRPr="008D552A">
        <w:rPr>
          <w:b/>
          <w:u w:val="single"/>
        </w:rPr>
        <w:t xml:space="preserve">The special </w:t>
      </w:r>
      <w:r w:rsidRPr="004A3C03">
        <w:rPr>
          <w:b/>
          <w:highlight w:val="green"/>
          <w:u w:val="single"/>
        </w:rPr>
        <w:t>value statuses of pleasure and pain are manifested in how we treat</w:t>
      </w:r>
      <w:r w:rsidRPr="008D552A">
        <w:rPr>
          <w:b/>
          <w:u w:val="single"/>
        </w:rPr>
        <w:t xml:space="preserve"> these </w:t>
      </w:r>
      <w:r w:rsidRPr="004A3C03">
        <w:rPr>
          <w:b/>
          <w:highlight w:val="green"/>
          <w:u w:val="single"/>
        </w:rPr>
        <w:t>experiences in</w:t>
      </w:r>
      <w:r w:rsidRPr="008D552A">
        <w:rPr>
          <w:b/>
          <w:u w:val="single"/>
        </w:rPr>
        <w:t xml:space="preserve"> our </w:t>
      </w:r>
      <w:r w:rsidRPr="004A3C03">
        <w:rPr>
          <w:b/>
          <w:highlight w:val="green"/>
          <w:u w:val="single"/>
        </w:rPr>
        <w:t>everyday reasoning</w:t>
      </w:r>
      <w:r w:rsidRPr="008D552A">
        <w:rPr>
          <w:b/>
          <w:u w:val="single"/>
        </w:rPr>
        <w:t xml:space="preserve"> about values.</w:t>
      </w:r>
      <w:r w:rsidRPr="008D552A">
        <w:rPr>
          <w:sz w:val="16"/>
        </w:rPr>
        <w:t xml:space="preserve"> If you tell me that you are heading for the convenience store, </w:t>
      </w:r>
      <w:r w:rsidRPr="008D552A">
        <w:rPr>
          <w:b/>
          <w:u w:val="single"/>
        </w:rPr>
        <w:t>I might ask: “What for?” This is a reasonable question, for when you go to the convenience store you usually do so</w:t>
      </w:r>
      <w:r w:rsidRPr="008D552A">
        <w:rPr>
          <w:sz w:val="16"/>
        </w:rPr>
        <w:t xml:space="preserve">, not merely for the sake of going to the convenience store, but </w:t>
      </w:r>
      <w:r w:rsidRPr="008D552A">
        <w:rPr>
          <w:b/>
          <w:u w:val="single"/>
        </w:rPr>
        <w:t>for the sake of achieving something further that you deem to be valuable.</w:t>
      </w:r>
      <w:r w:rsidRPr="008D552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D552A">
        <w:rPr>
          <w:b/>
          <w:u w:val="single"/>
        </w:rPr>
        <w:t xml:space="preserve">If I then proceed by asking “But what is the pleasure of drinking the soda good for?” the discussion is likely to reach an awkward end. The reason is that the </w:t>
      </w:r>
      <w:r w:rsidRPr="004A3C03">
        <w:rPr>
          <w:b/>
          <w:highlight w:val="green"/>
          <w:u w:val="single"/>
        </w:rPr>
        <w:t>pleasure is not good for anything further</w:t>
      </w:r>
      <w:r w:rsidRPr="008D552A">
        <w:rPr>
          <w:b/>
          <w:u w:val="single"/>
        </w:rPr>
        <w:t>; it is simply that for which going to the convenience store and buying the soda is good.</w:t>
      </w:r>
      <w:r w:rsidRPr="008D552A">
        <w:rPr>
          <w:sz w:val="16"/>
        </w:rPr>
        <w:t>3 As Aristotle observes</w:t>
      </w:r>
      <w:r w:rsidRPr="008D552A">
        <w:rPr>
          <w:b/>
          <w:u w:val="single"/>
        </w:rPr>
        <w:t>: “We never ask [a man] what his end is in being pleased, because we assume that pleasure is choice worthy in itself.</w:t>
      </w:r>
      <w:r w:rsidRPr="008D552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A3C03">
        <w:rPr>
          <w:b/>
          <w:highlight w:val="green"/>
          <w:u w:val="single"/>
        </w:rPr>
        <w:t>pleasure and pain</w:t>
      </w:r>
      <w:r w:rsidRPr="008D552A">
        <w:rPr>
          <w:b/>
          <w:u w:val="single"/>
        </w:rPr>
        <w:t xml:space="preserve"> are </w:t>
      </w:r>
      <w:r w:rsidRPr="004A3C03">
        <w:rPr>
          <w:b/>
          <w:highlight w:val="green"/>
          <w:u w:val="single"/>
        </w:rPr>
        <w:t>both</w:t>
      </w:r>
      <w:r w:rsidRPr="008D552A">
        <w:rPr>
          <w:b/>
          <w:u w:val="single"/>
        </w:rPr>
        <w:t xml:space="preserve"> places where we </w:t>
      </w:r>
      <w:r w:rsidRPr="004A3C03">
        <w:rPr>
          <w:b/>
          <w:highlight w:val="green"/>
          <w:u w:val="single"/>
        </w:rPr>
        <w:t>reach the end of the line in matters of value.</w:t>
      </w:r>
      <w:r w:rsidRPr="008D552A">
        <w:rPr>
          <w:b/>
          <w:u w:val="single"/>
        </w:rPr>
        <w:t xml:space="preserve"> </w:t>
      </w:r>
    </w:p>
    <w:p w14:paraId="7F10FF39" w14:textId="77777777" w:rsidR="00F711B1" w:rsidRDefault="00F711B1" w:rsidP="00F711B1">
      <w:pPr>
        <w:pStyle w:val="Heading4"/>
      </w:pPr>
      <w:r>
        <w:t>Thus, the</w:t>
      </w:r>
      <w:r w:rsidRPr="00C77255">
        <w:t xml:space="preserve"> standard is maximizing expected well-being</w:t>
      </w:r>
      <w:r>
        <w:t xml:space="preserve"> or act util. Prefer additionally – </w:t>
      </w:r>
    </w:p>
    <w:p w14:paraId="4A1C2704" w14:textId="77777777" w:rsidR="00F711B1" w:rsidRPr="000101CE" w:rsidRDefault="00F711B1" w:rsidP="00F711B1"/>
    <w:p w14:paraId="3511A14A" w14:textId="77777777" w:rsidR="00F711B1" w:rsidRDefault="00F711B1" w:rsidP="00F711B1">
      <w:pPr>
        <w:pStyle w:val="Heading4"/>
        <w:rPr>
          <w:rFonts w:cs="Calibri"/>
          <w:color w:val="000000" w:themeColor="text1"/>
        </w:rPr>
      </w:pPr>
      <w:r>
        <w:lastRenderedPageBreak/>
        <w:t xml:space="preserve">1]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4E7CC063" w14:textId="22213745" w:rsidR="00F711B1" w:rsidRDefault="00F711B1" w:rsidP="00F711B1">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2ED732E" w14:textId="77777777" w:rsidR="00F711B1" w:rsidRDefault="00F711B1" w:rsidP="00F711B1"/>
    <w:p w14:paraId="0A686C14" w14:textId="77777777" w:rsidR="00F711B1" w:rsidRDefault="00F711B1" w:rsidP="00F711B1">
      <w:pPr>
        <w:pStyle w:val="Heading4"/>
      </w:pPr>
      <w:r>
        <w:t>Extinction first –</w:t>
      </w:r>
    </w:p>
    <w:p w14:paraId="6306EFDD" w14:textId="77777777" w:rsidR="00F711B1" w:rsidRDefault="00F711B1" w:rsidP="00F711B1">
      <w:pPr>
        <w:pStyle w:val="Heading4"/>
      </w:pPr>
      <w:r>
        <w:t>1 – Forecloses future improvement – we can never improve society because our impact is irreversible</w:t>
      </w:r>
    </w:p>
    <w:p w14:paraId="1C2CDEC2" w14:textId="77777777" w:rsidR="00F711B1" w:rsidRDefault="00F711B1" w:rsidP="00F711B1">
      <w:pPr>
        <w:pStyle w:val="Heading4"/>
      </w:pPr>
      <w:r>
        <w:t>2 – Turns suffering – mass death causes suffering because people can’t get access to resources and basic necessities</w:t>
      </w:r>
    </w:p>
    <w:p w14:paraId="23444CE8" w14:textId="77777777" w:rsidR="00F711B1" w:rsidRPr="00F711B1" w:rsidRDefault="00F711B1" w:rsidP="00F711B1"/>
    <w:p w14:paraId="64E7F933" w14:textId="32CE89E5" w:rsidR="00F711B1" w:rsidRDefault="00F711B1" w:rsidP="00F711B1">
      <w:pPr>
        <w:pStyle w:val="Heading3"/>
      </w:pPr>
      <w:r>
        <w:lastRenderedPageBreak/>
        <w:t>Underview</w:t>
      </w:r>
    </w:p>
    <w:p w14:paraId="5BD4D04E" w14:textId="56D118FC" w:rsidR="00F711B1" w:rsidRPr="00F711B1" w:rsidRDefault="003D6ACD" w:rsidP="003D6ACD">
      <w:pPr>
        <w:pStyle w:val="Heading4"/>
      </w:pPr>
      <w:r w:rsidRPr="003D6ACD">
        <w:t>1] a) AFF gets 1AR theory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no 2nr theory or paradigm issues otherwise the neg gets 6 minutes to dump on this layer which is impossible for a 3 minutes 2ar. d) competing interps – 1AR interps aren’t bidirectional and the neg should have to defend their norm since they have more time</w:t>
      </w:r>
    </w:p>
    <w:sectPr w:rsidR="00F711B1" w:rsidRPr="00F711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91269B"/>
    <w:multiLevelType w:val="hybridMultilevel"/>
    <w:tmpl w:val="B7361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3"/>
  </w:num>
  <w:num w:numId="15">
    <w:abstractNumId w:val="15"/>
  </w:num>
  <w:num w:numId="16">
    <w:abstractNumId w:val="12"/>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220D"/>
    <w:rsid w:val="000029E3"/>
    <w:rsid w:val="000029E8"/>
    <w:rsid w:val="00004225"/>
    <w:rsid w:val="000066CA"/>
    <w:rsid w:val="00007264"/>
    <w:rsid w:val="000076A9"/>
    <w:rsid w:val="00013B8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599"/>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6ACD"/>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20D"/>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89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5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199"/>
    <w:rsid w:val="00CA013C"/>
    <w:rsid w:val="00CA6D6D"/>
    <w:rsid w:val="00CC7A4E"/>
    <w:rsid w:val="00CD1359"/>
    <w:rsid w:val="00CD4C83"/>
    <w:rsid w:val="00CF1FC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86E3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1B1"/>
    <w:rsid w:val="00F73954"/>
    <w:rsid w:val="00F94060"/>
    <w:rsid w:val="00FA56F6"/>
    <w:rsid w:val="00FB329D"/>
    <w:rsid w:val="00FC27E3"/>
    <w:rsid w:val="00FC74C7"/>
    <w:rsid w:val="00FD451D"/>
    <w:rsid w:val="00FD5B22"/>
    <w:rsid w:val="00FE1B01"/>
    <w:rsid w:val="00FF7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D8B332"/>
  <w14:defaultImageDpi w14:val="300"/>
  <w15:docId w15:val="{5AEAA44C-437D-F34C-98C7-C0033304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255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825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25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25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B8255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825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554"/>
  </w:style>
  <w:style w:type="character" w:customStyle="1" w:styleId="Heading1Char">
    <w:name w:val="Heading 1 Char"/>
    <w:aliases w:val="Pocket Char"/>
    <w:basedOn w:val="DefaultParagraphFont"/>
    <w:link w:val="Heading1"/>
    <w:uiPriority w:val="9"/>
    <w:rsid w:val="00B825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25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255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B825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2554"/>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B82554"/>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82554"/>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82554"/>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B82554"/>
    <w:rPr>
      <w:color w:val="auto"/>
      <w:u w:val="none"/>
    </w:rPr>
  </w:style>
  <w:style w:type="paragraph" w:styleId="DocumentMap">
    <w:name w:val="Document Map"/>
    <w:basedOn w:val="Normal"/>
    <w:link w:val="DocumentMapChar"/>
    <w:uiPriority w:val="99"/>
    <w:semiHidden/>
    <w:unhideWhenUsed/>
    <w:rsid w:val="00B825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2554"/>
    <w:rPr>
      <w:rFonts w:ascii="Lucida Grande" w:hAnsi="Lucida Grande" w:cs="Lucida Grande"/>
    </w:rPr>
  </w:style>
  <w:style w:type="character" w:styleId="UnresolvedMention">
    <w:name w:val="Unresolved Mention"/>
    <w:basedOn w:val="DefaultParagraphFont"/>
    <w:uiPriority w:val="99"/>
    <w:semiHidden/>
    <w:unhideWhenUsed/>
    <w:rsid w:val="00D86E35"/>
    <w:rPr>
      <w:color w:val="605E5C"/>
      <w:shd w:val="clear" w:color="auto" w:fill="E1DFDD"/>
    </w:rPr>
  </w:style>
  <w:style w:type="paragraph" w:customStyle="1" w:styleId="textbold">
    <w:name w:val="text bold"/>
    <w:basedOn w:val="Normal"/>
    <w:link w:val="Emphasis"/>
    <w:uiPriority w:val="20"/>
    <w:qFormat/>
    <w:rsid w:val="00D86E35"/>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D86E35"/>
    <w:pPr>
      <w:ind w:left="720"/>
      <w:contextualSpacing/>
    </w:pPr>
  </w:style>
  <w:style w:type="paragraph" w:customStyle="1" w:styleId="card">
    <w:name w:val="card"/>
    <w:aliases w:val="Medium Grid 21"/>
    <w:basedOn w:val="Normal"/>
    <w:next w:val="Normal"/>
    <w:uiPriority w:val="6"/>
    <w:qFormat/>
    <w:rsid w:val="00D86E35"/>
    <w:pPr>
      <w:ind w:left="288" w:right="288"/>
    </w:pPr>
    <w:rPr>
      <w:rFonts w:asciiTheme="minorHAnsi" w:hAnsiTheme="minorHAnsi"/>
      <w:u w:val="single"/>
    </w:rPr>
  </w:style>
  <w:style w:type="paragraph" w:customStyle="1" w:styleId="Emphasis1">
    <w:name w:val="Emphasis1"/>
    <w:basedOn w:val="Normal"/>
    <w:uiPriority w:val="7"/>
    <w:qFormat/>
    <w:rsid w:val="00D86E35"/>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D86E35"/>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D86E35"/>
    <w:rPr>
      <w:b/>
      <w:bCs/>
    </w:rPr>
  </w:style>
  <w:style w:type="character" w:customStyle="1" w:styleId="wikiexternallink">
    <w:name w:val="wikiexternallink"/>
    <w:basedOn w:val="DefaultParagraphFont"/>
    <w:rsid w:val="00D86E35"/>
  </w:style>
  <w:style w:type="character" w:customStyle="1" w:styleId="wikigeneratedlinkcontent">
    <w:name w:val="wikigeneratedlinkcontent"/>
    <w:basedOn w:val="DefaultParagraphFont"/>
    <w:rsid w:val="00D86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16/02/23/science/scientists-ponder-the-prospect-of-contagious-cancer.html?mcubz=0" TargetMode="External"/><Relationship Id="rId18" Type="http://schemas.openxmlformats.org/officeDocument/2006/relationships/hyperlink" Target="https://www.who.int/news-room/detail/27-02-2017-who-publishes-list-of-bacteria-for-which-new-antibiotics-are-urgently-need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bc.com/2018/06/25/high-drug-prices-caused-by-us-patent-system.html"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antimicrobial-resistance/interagency-coordination-group/IACG_final_report_EN.pdf?ua=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hyperlink" Target="https://www.voanews.com/science-health/high-cost-medicine-pushes-more-people-poverty" TargetMode="External"/><Relationship Id="rId10" Type="http://schemas.openxmlformats.org/officeDocument/2006/relationships/hyperlink" Target="https://doi.org/10.1093/jlb/lsy022"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hyperlink" Target="https://www.cnbc.com/2018/06/25/high-drug-prices-caused-by-us-patent-syste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27</Pages>
  <Words>13468</Words>
  <Characters>76769</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4</cp:revision>
  <dcterms:created xsi:type="dcterms:W3CDTF">2021-09-04T16:12:00Z</dcterms:created>
  <dcterms:modified xsi:type="dcterms:W3CDTF">2021-09-04T17:37:00Z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