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2E1C2" w14:textId="7B56F962" w:rsidR="00DC7221" w:rsidRDefault="00DC7221" w:rsidP="00DC7221">
      <w:pPr>
        <w:pStyle w:val="Heading1"/>
      </w:pPr>
      <w:r>
        <w:t>1AC</w:t>
      </w:r>
    </w:p>
    <w:p w14:paraId="2FFD9B2F" w14:textId="07F2242F" w:rsidR="00DC7221" w:rsidRDefault="00DC7221" w:rsidP="00DC7221">
      <w:pPr>
        <w:pStyle w:val="Heading3"/>
      </w:pPr>
      <w:r>
        <w:lastRenderedPageBreak/>
        <w:t xml:space="preserve">1AC: Plan </w:t>
      </w:r>
    </w:p>
    <w:p w14:paraId="2F371F76" w14:textId="77777777" w:rsidR="00DC7221" w:rsidRDefault="00DC7221" w:rsidP="00DC7221">
      <w:pPr>
        <w:pStyle w:val="Heading4"/>
      </w:pPr>
      <w:r>
        <w:t xml:space="preserve">Plan – A just government of the People’s Republic of China ought to </w:t>
      </w:r>
      <w:r w:rsidRPr="007A4168">
        <w:t>recognize an unconditional right of workers to strike.</w:t>
      </w:r>
    </w:p>
    <w:p w14:paraId="70BEACFC" w14:textId="77777777" w:rsidR="00DC7221" w:rsidRPr="007A4168" w:rsidRDefault="00DC7221" w:rsidP="00DC7221">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DFF2573" w14:textId="77777777" w:rsidR="00DC7221" w:rsidRPr="00A44704" w:rsidRDefault="00DC7221" w:rsidP="00DC722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204C87D1" w14:textId="77777777" w:rsidR="00DC7221" w:rsidRDefault="00DC7221" w:rsidP="00DC7221">
      <w:pPr>
        <w:rPr>
          <w:sz w:val="16"/>
        </w:rPr>
      </w:pPr>
      <w:r w:rsidRPr="00FC7D85">
        <w:rPr>
          <w:sz w:val="16"/>
        </w:rPr>
        <w:t xml:space="preserve">HONG KONG — </w:t>
      </w:r>
      <w:r w:rsidRPr="00E73142">
        <w:rPr>
          <w:b/>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highlight w:val="green"/>
          <w:u w:val="single"/>
        </w:rPr>
        <w:t>called for the</w:t>
      </w:r>
      <w:r w:rsidRPr="00E73142">
        <w:rPr>
          <w:highlight w:val="green"/>
          <w:u w:val="single"/>
        </w:rPr>
        <w:t xml:space="preserve"> </w:t>
      </w:r>
      <w:r w:rsidRPr="00E73142">
        <w:rPr>
          <w:b/>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highlight w:val="green"/>
          <w:u w:val="single"/>
        </w:rPr>
        <w:t>right to strike</w:t>
      </w:r>
      <w:r w:rsidRPr="00E73142">
        <w:rPr>
          <w:highlight w:val="green"/>
          <w:u w:val="single"/>
        </w:rPr>
        <w:t xml:space="preserve"> </w:t>
      </w:r>
      <w:r w:rsidRPr="00E73142">
        <w:rPr>
          <w:b/>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highlight w:val="green"/>
          <w:u w:val="single"/>
        </w:rPr>
        <w:t>the right to collective bargaining</w:t>
      </w:r>
      <w:r w:rsidRPr="00FC7D85">
        <w:rPr>
          <w:u w:val="single"/>
        </w:rPr>
        <w:t xml:space="preserve">. After all, </w:t>
      </w:r>
      <w:r w:rsidRPr="00E73142">
        <w:rPr>
          <w:b/>
          <w:highlight w:val="green"/>
          <w:u w:val="single"/>
        </w:rPr>
        <w:t>why do workers go out on strike</w:t>
      </w:r>
      <w:r w:rsidRPr="00FC7D85">
        <w:rPr>
          <w:u w:val="single"/>
        </w:rPr>
        <w:t xml:space="preserve">? Very simply, they go on strike </w:t>
      </w:r>
      <w:r w:rsidRPr="00E73142">
        <w:rPr>
          <w:b/>
          <w:highlight w:val="green"/>
          <w:u w:val="single"/>
        </w:rPr>
        <w:t>for higher pay and better working conditions</w:t>
      </w:r>
      <w:r w:rsidRPr="00FC7D85">
        <w:rPr>
          <w:u w:val="single"/>
        </w:rPr>
        <w:t xml:space="preserve">. </w:t>
      </w:r>
      <w:r w:rsidRPr="00E73142">
        <w:rPr>
          <w:b/>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highlight w:val="green"/>
          <w:u w:val="single"/>
        </w:rPr>
        <w:t>if the collective bargaining process were more effective</w:t>
      </w:r>
      <w:r w:rsidRPr="00FC7D85">
        <w:rPr>
          <w:u w:val="single"/>
        </w:rPr>
        <w:t xml:space="preserve">, in many cases, </w:t>
      </w:r>
      <w:r w:rsidRPr="00E73142">
        <w:rPr>
          <w:b/>
          <w:highlight w:val="green"/>
          <w:u w:val="single"/>
        </w:rPr>
        <w:t>workers would not need to go out on strike at all</w:t>
      </w:r>
      <w:r w:rsidRPr="00FC7D85">
        <w:rPr>
          <w:u w:val="single"/>
        </w:rPr>
        <w:t xml:space="preserve">. If you talk to factory workers, most will tell you they would rather not go on strike if they can avoid it. Indeed, most only go on strike because they have no </w:t>
      </w:r>
      <w:r w:rsidRPr="00FC7D85">
        <w:rPr>
          <w:u w:val="single"/>
        </w:rPr>
        <w:lastRenderedPageBreak/>
        <w:t>alternative</w:t>
      </w:r>
      <w:r w:rsidRPr="00FC7D85">
        <w:rPr>
          <w:sz w:val="16"/>
        </w:rPr>
        <w:t xml:space="preserve">. </w:t>
      </w:r>
      <w:r w:rsidRPr="00E73142">
        <w:rPr>
          <w:b/>
          <w:bCs/>
          <w:highlight w:val="green"/>
          <w:u w:val="single"/>
        </w:rPr>
        <w:t xml:space="preserve">China’s workers want </w:t>
      </w:r>
      <w:r w:rsidRPr="00FC7D85">
        <w:rPr>
          <w:b/>
          <w:bCs/>
          <w:u w:val="single"/>
        </w:rPr>
        <w:t>and need an alternative</w:t>
      </w:r>
      <w:r w:rsidRPr="00FC7D85">
        <w:rPr>
          <w:sz w:val="16"/>
        </w:rPr>
        <w:t xml:space="preserve">. </w:t>
      </w:r>
      <w:r w:rsidRPr="00FC7D85">
        <w:rPr>
          <w:u w:val="single"/>
        </w:rPr>
        <w:t xml:space="preserve">They want </w:t>
      </w:r>
      <w:r w:rsidRPr="00E73142">
        <w:rPr>
          <w:b/>
          <w:highlight w:val="green"/>
          <w:u w:val="single"/>
        </w:rPr>
        <w:t>a system</w:t>
      </w:r>
      <w:r w:rsidRPr="00E73142">
        <w:rPr>
          <w:highlight w:val="green"/>
          <w:u w:val="single"/>
        </w:rPr>
        <w:t xml:space="preserve"> </w:t>
      </w:r>
      <w:r w:rsidRPr="00FC7D85">
        <w:rPr>
          <w:u w:val="single"/>
        </w:rPr>
        <w:t xml:space="preserve">in </w:t>
      </w:r>
      <w:r w:rsidRPr="00E73142">
        <w:rPr>
          <w:b/>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highlight w:val="green"/>
          <w:u w:val="single"/>
        </w:rPr>
        <w:t>in</w:t>
      </w:r>
      <w:r w:rsidRPr="00E73142">
        <w:rPr>
          <w:highlight w:val="green"/>
          <w:u w:val="single"/>
        </w:rPr>
        <w:t xml:space="preserve"> </w:t>
      </w:r>
      <w:r w:rsidRPr="00FC7D85">
        <w:rPr>
          <w:u w:val="single"/>
        </w:rPr>
        <w:t xml:space="preserve">peaceful, </w:t>
      </w:r>
      <w:r w:rsidRPr="00E73142">
        <w:rPr>
          <w:b/>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highlight w:val="green"/>
          <w:u w:val="single"/>
        </w:rPr>
        <w:t>If workers can achieve their goals through peaceful collective bargaining</w:t>
      </w:r>
      <w:r w:rsidRPr="00E73142">
        <w:rPr>
          <w:b/>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highlight w:val="green"/>
          <w:u w:val="single"/>
        </w:rPr>
        <w:t>right to strike</w:t>
      </w:r>
      <w:r w:rsidRPr="00E73142">
        <w:rPr>
          <w:highlight w:val="green"/>
          <w:u w:val="single"/>
        </w:rPr>
        <w:t xml:space="preserve"> </w:t>
      </w:r>
      <w:r w:rsidRPr="00FC7D85">
        <w:rPr>
          <w:u w:val="single"/>
        </w:rPr>
        <w:t xml:space="preserve">is framed in a way that </w:t>
      </w:r>
      <w:r w:rsidRPr="00E73142">
        <w:rPr>
          <w:b/>
          <w:highlight w:val="green"/>
          <w:u w:val="single"/>
        </w:rPr>
        <w:t>can</w:t>
      </w:r>
      <w:r w:rsidRPr="00E73142">
        <w:rPr>
          <w:highlight w:val="green"/>
          <w:u w:val="single"/>
        </w:rPr>
        <w:t xml:space="preserve"> </w:t>
      </w:r>
      <w:r w:rsidRPr="00E73142">
        <w:rPr>
          <w:b/>
          <w:highlight w:val="green"/>
          <w:u w:val="single"/>
        </w:rPr>
        <w:t>liberate workers</w:t>
      </w:r>
      <w:r w:rsidRPr="00E73142">
        <w:rPr>
          <w:highlight w:val="green"/>
          <w:u w:val="single"/>
        </w:rPr>
        <w:t xml:space="preserve"> </w:t>
      </w:r>
      <w:r w:rsidRPr="00FC7D85">
        <w:rPr>
          <w:u w:val="single"/>
        </w:rPr>
        <w:t xml:space="preserve">and </w:t>
      </w:r>
      <w:r w:rsidRPr="00E73142">
        <w:rPr>
          <w:b/>
          <w:highlight w:val="green"/>
          <w:u w:val="single"/>
        </w:rPr>
        <w:t>encourage</w:t>
      </w:r>
      <w:r w:rsidRPr="00E73142">
        <w:rPr>
          <w:highlight w:val="green"/>
          <w:u w:val="single"/>
        </w:rPr>
        <w:t xml:space="preserve"> </w:t>
      </w:r>
      <w:r w:rsidRPr="00E73142">
        <w:rPr>
          <w:b/>
          <w:highlight w:val="green"/>
          <w:u w:val="single"/>
        </w:rPr>
        <w:t>and empower them to engage in collective bargaining</w:t>
      </w:r>
      <w:r w:rsidRPr="00FC7D85">
        <w:rPr>
          <w:u w:val="single"/>
        </w:rPr>
        <w:t xml:space="preserve">, </w:t>
      </w:r>
      <w:r w:rsidRPr="00E73142">
        <w:rPr>
          <w:b/>
          <w:highlight w:val="green"/>
          <w:u w:val="single"/>
        </w:rPr>
        <w:t>safe</w:t>
      </w:r>
      <w:r w:rsidRPr="00E73142">
        <w:rPr>
          <w:highlight w:val="green"/>
          <w:u w:val="single"/>
        </w:rPr>
        <w:t xml:space="preserve"> </w:t>
      </w:r>
      <w:r w:rsidRPr="00E73142">
        <w:rPr>
          <w:b/>
          <w:highlight w:val="green"/>
          <w:u w:val="single"/>
        </w:rPr>
        <w:t xml:space="preserve">in the knowledge that they have a powerful weapon that can be </w:t>
      </w:r>
      <w:proofErr w:type="gramStart"/>
      <w:r w:rsidRPr="00E73142">
        <w:rPr>
          <w:b/>
          <w:highlight w:val="green"/>
          <w:u w:val="single"/>
        </w:rPr>
        <w:t>deployed</w:t>
      </w:r>
      <w:proofErr w:type="gramEnd"/>
      <w:r w:rsidRPr="00E73142">
        <w:rPr>
          <w:b/>
          <w:highlight w:val="green"/>
          <w:u w:val="single"/>
        </w:rPr>
        <w:t xml:space="preserve"> if necessary, </w:t>
      </w:r>
      <w:r w:rsidRPr="00E73142">
        <w:rPr>
          <w:b/>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highlight w:val="green"/>
          <w:u w:val="single"/>
        </w:rPr>
        <w:t xml:space="preserve">benefit employers </w:t>
      </w:r>
      <w:r w:rsidRPr="00FC7D85">
        <w:rPr>
          <w:u w:val="single"/>
        </w:rPr>
        <w:t xml:space="preserve">like Mr. Zeng who are </w:t>
      </w:r>
      <w:r w:rsidRPr="00E73142">
        <w:rPr>
          <w:b/>
          <w:highlight w:val="green"/>
          <w:u w:val="single"/>
        </w:rPr>
        <w:t>concerned</w:t>
      </w:r>
      <w:r w:rsidRPr="00E73142">
        <w:rPr>
          <w:highlight w:val="green"/>
          <w:u w:val="single"/>
        </w:rPr>
        <w:t xml:space="preserve"> </w:t>
      </w:r>
      <w:r w:rsidRPr="00E73142">
        <w:rPr>
          <w:b/>
          <w:highlight w:val="green"/>
          <w:u w:val="single"/>
        </w:rPr>
        <w:t>about</w:t>
      </w:r>
      <w:r w:rsidRPr="00E73142">
        <w:rPr>
          <w:highlight w:val="green"/>
          <w:u w:val="single"/>
        </w:rPr>
        <w:t xml:space="preserve"> </w:t>
      </w:r>
      <w:r w:rsidRPr="00E73142">
        <w:rPr>
          <w:b/>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3032B01" w14:textId="77777777" w:rsidR="00DC7221" w:rsidRPr="00065A8D" w:rsidRDefault="00DC7221" w:rsidP="00DC7221"/>
    <w:p w14:paraId="1B95832F" w14:textId="5A2D8453" w:rsidR="00DC7221" w:rsidRDefault="00DC7221" w:rsidP="00DC7221">
      <w:pPr>
        <w:pStyle w:val="Heading3"/>
      </w:pPr>
      <w:r>
        <w:lastRenderedPageBreak/>
        <w:t>1AC: Soft Power Advantage</w:t>
      </w:r>
    </w:p>
    <w:p w14:paraId="51D64FEE" w14:textId="77777777" w:rsidR="00DC7221" w:rsidRPr="007A7A2D" w:rsidRDefault="00DC7221" w:rsidP="00DC7221">
      <w:pPr>
        <w:pStyle w:val="Heading4"/>
      </w:pPr>
      <w:r>
        <w:t xml:space="preserve">Lack of Chinese Right to Strike </w:t>
      </w:r>
      <w:r>
        <w:rPr>
          <w:u w:val="single"/>
        </w:rPr>
        <w:t>devastates</w:t>
      </w:r>
      <w:r>
        <w:t xml:space="preserve"> Collective Bargaining – undermines any legal leverage for Strikes.</w:t>
      </w:r>
    </w:p>
    <w:p w14:paraId="25C53D99" w14:textId="77777777" w:rsidR="00DC7221" w:rsidRPr="00DE1165" w:rsidRDefault="00DC7221" w:rsidP="00DC7221">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AD8CBC9" w14:textId="77777777" w:rsidR="00DC7221" w:rsidRPr="00D74C52" w:rsidRDefault="00DC7221" w:rsidP="00DC7221">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highlight w:val="green"/>
          <w:u w:val="single"/>
        </w:rPr>
        <w:t>collective bargaining</w:t>
      </w:r>
      <w:r w:rsidRPr="00E73142">
        <w:rPr>
          <w:highlight w:val="green"/>
          <w:u w:val="single"/>
        </w:rPr>
        <w:t xml:space="preserve"> </w:t>
      </w:r>
      <w:r w:rsidRPr="00FC7D85">
        <w:rPr>
          <w:u w:val="single"/>
        </w:rPr>
        <w:t xml:space="preserve">as the </w:t>
      </w:r>
      <w:r w:rsidRPr="00E73142">
        <w:rPr>
          <w:b/>
          <w:highlight w:val="green"/>
          <w:u w:val="single"/>
        </w:rPr>
        <w:t xml:space="preserve">cure for </w:t>
      </w:r>
      <w:r w:rsidRPr="00FC7D85">
        <w:rPr>
          <w:u w:val="single"/>
        </w:rPr>
        <w:t xml:space="preserve">the </w:t>
      </w:r>
      <w:r w:rsidRPr="00E73142">
        <w:rPr>
          <w:b/>
          <w:highlight w:val="green"/>
          <w:u w:val="single"/>
          <w:bdr w:val="single" w:sz="18" w:space="0" w:color="auto"/>
        </w:rPr>
        <w:t xml:space="preserve">country’s severe </w:t>
      </w:r>
      <w:proofErr w:type="spellStart"/>
      <w:r w:rsidRPr="00E73142">
        <w:rPr>
          <w:b/>
          <w:highlight w:val="green"/>
          <w:u w:val="single"/>
          <w:bdr w:val="single" w:sz="18" w:space="0" w:color="auto"/>
        </w:rPr>
        <w:t>labour</w:t>
      </w:r>
      <w:proofErr w:type="spellEnd"/>
      <w:r w:rsidRPr="00E73142">
        <w:rPr>
          <w:b/>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highlight w:val="green"/>
          <w:u w:val="single"/>
        </w:rPr>
        <w:t xml:space="preserve">challenges to </w:t>
      </w:r>
      <w:proofErr w:type="spellStart"/>
      <w:r w:rsidRPr="00E73142">
        <w:rPr>
          <w:b/>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highlight w:val="green"/>
          <w:u w:val="single"/>
        </w:rPr>
        <w:t>collective bargaining</w:t>
      </w:r>
      <w:r w:rsidRPr="00E73142">
        <w:rPr>
          <w:highlight w:val="green"/>
          <w:u w:val="single"/>
        </w:rPr>
        <w:t xml:space="preserve"> </w:t>
      </w:r>
      <w:r w:rsidRPr="00D74C52">
        <w:rPr>
          <w:u w:val="single"/>
        </w:rPr>
        <w:t xml:space="preserve">system </w:t>
      </w:r>
      <w:r w:rsidRPr="00E73142">
        <w:rPr>
          <w:b/>
          <w:highlight w:val="green"/>
          <w:u w:val="single"/>
        </w:rPr>
        <w:t>in</w:t>
      </w:r>
      <w:r w:rsidRPr="00E73142">
        <w:rPr>
          <w:highlight w:val="green"/>
          <w:u w:val="single"/>
        </w:rPr>
        <w:t xml:space="preserve"> </w:t>
      </w:r>
      <w:r w:rsidRPr="00D74C52">
        <w:rPr>
          <w:u w:val="single"/>
        </w:rPr>
        <w:t xml:space="preserve">the People’s Republic of </w:t>
      </w:r>
      <w:r w:rsidRPr="00E73142">
        <w:rPr>
          <w:b/>
          <w:highlight w:val="green"/>
          <w:u w:val="single"/>
        </w:rPr>
        <w:t>China</w:t>
      </w:r>
      <w:r w:rsidRPr="00E73142">
        <w:rPr>
          <w:highlight w:val="green"/>
          <w:u w:val="single"/>
        </w:rPr>
        <w:t xml:space="preserve"> </w:t>
      </w:r>
      <w:r w:rsidRPr="00D74C52">
        <w:rPr>
          <w:u w:val="single"/>
        </w:rPr>
        <w:t xml:space="preserve">(PRC) </w:t>
      </w:r>
      <w:r w:rsidRPr="00E73142">
        <w:rPr>
          <w:b/>
          <w:highlight w:val="green"/>
          <w:u w:val="single"/>
        </w:rPr>
        <w:t>have</w:t>
      </w:r>
      <w:r w:rsidRPr="00E73142">
        <w:rPr>
          <w:highlight w:val="green"/>
          <w:u w:val="single"/>
        </w:rPr>
        <w:t xml:space="preserve"> </w:t>
      </w:r>
      <w:r w:rsidRPr="00D74C52">
        <w:rPr>
          <w:u w:val="single"/>
        </w:rPr>
        <w:t xml:space="preserve">always </w:t>
      </w:r>
      <w:r w:rsidRPr="00E73142">
        <w:rPr>
          <w:b/>
          <w:highlight w:val="green"/>
          <w:u w:val="single"/>
        </w:rPr>
        <w:t>been profound</w:t>
      </w:r>
      <w:r w:rsidRPr="00D74C52">
        <w:rPr>
          <w:u w:val="single"/>
        </w:rPr>
        <w:t xml:space="preserve">. </w:t>
      </w:r>
      <w:r w:rsidRPr="00E73142">
        <w:rPr>
          <w:b/>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highlight w:val="green"/>
          <w:u w:val="single"/>
        </w:rPr>
        <w:t>capital</w:t>
      </w:r>
      <w:r w:rsidRPr="00E73142">
        <w:rPr>
          <w:sz w:val="16"/>
          <w:highlight w:val="green"/>
        </w:rPr>
        <w:t xml:space="preserve"> </w:t>
      </w:r>
      <w:r w:rsidRPr="00E73142">
        <w:rPr>
          <w:b/>
          <w:highlight w:val="green"/>
          <w:u w:val="single"/>
        </w:rPr>
        <w:t xml:space="preserve">has no reason to take workers seriously without </w:t>
      </w:r>
      <w:proofErr w:type="spellStart"/>
      <w:r w:rsidRPr="00E73142">
        <w:rPr>
          <w:b/>
          <w:highlight w:val="green"/>
          <w:u w:val="single"/>
          <w:bdr w:val="single" w:sz="18" w:space="0" w:color="auto"/>
        </w:rPr>
        <w:t>labour</w:t>
      </w:r>
      <w:proofErr w:type="spellEnd"/>
      <w:r w:rsidRPr="00E73142">
        <w:rPr>
          <w:b/>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highlight w:val="green"/>
          <w:u w:val="single"/>
        </w:rPr>
        <w:t>collective bargaining in China</w:t>
      </w:r>
      <w:r w:rsidRPr="00E73142">
        <w:rPr>
          <w:highlight w:val="green"/>
          <w:u w:val="single"/>
        </w:rPr>
        <w:t xml:space="preserve"> </w:t>
      </w:r>
      <w:r w:rsidRPr="00E73142">
        <w:rPr>
          <w:b/>
          <w:bCs/>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highlight w:val="green"/>
          <w:u w:val="single"/>
        </w:rPr>
        <w:t>exclusively restricted to single enterprises</w:t>
      </w:r>
      <w:r w:rsidRPr="00D74C52">
        <w:rPr>
          <w:u w:val="single"/>
        </w:rPr>
        <w:t xml:space="preserve">, thereby preventing workers from constituting cross-workplace ties. The overwhelming majority of </w:t>
      </w:r>
      <w:r w:rsidRPr="00D74C52">
        <w:rPr>
          <w:u w:val="single"/>
        </w:rPr>
        <w:lastRenderedPageBreak/>
        <w:t xml:space="preserve">collective contracts are </w:t>
      </w:r>
      <w:r w:rsidRPr="00E73142">
        <w:rPr>
          <w:b/>
          <w:highlight w:val="green"/>
          <w:u w:val="single"/>
        </w:rPr>
        <w:t>formulaic</w:t>
      </w:r>
      <w:r w:rsidRPr="00D74C52">
        <w:rPr>
          <w:u w:val="single"/>
        </w:rPr>
        <w:t xml:space="preserve">: </w:t>
      </w:r>
      <w:r w:rsidRPr="00E73142">
        <w:rPr>
          <w:b/>
          <w:highlight w:val="green"/>
          <w:u w:val="single"/>
        </w:rPr>
        <w:t>actual bargaining rarely occurs</w:t>
      </w:r>
      <w:r w:rsidRPr="00D74C52">
        <w:rPr>
          <w:u w:val="single"/>
        </w:rPr>
        <w:t xml:space="preserve">, and </w:t>
      </w:r>
      <w:r w:rsidRPr="00E73142">
        <w:rPr>
          <w:b/>
          <w:highlight w:val="green"/>
          <w:u w:val="single"/>
        </w:rPr>
        <w:t>enforcement is</w:t>
      </w:r>
      <w:r w:rsidRPr="00E73142">
        <w:rPr>
          <w:highlight w:val="green"/>
          <w:u w:val="single"/>
        </w:rPr>
        <w:t xml:space="preserve"> </w:t>
      </w:r>
      <w:r w:rsidRPr="00D74C52">
        <w:rPr>
          <w:u w:val="single"/>
        </w:rPr>
        <w:t xml:space="preserve">largely </w:t>
      </w:r>
      <w:r w:rsidRPr="00E73142">
        <w:rPr>
          <w:b/>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A0E9026" w14:textId="77777777" w:rsidR="00DC7221" w:rsidRDefault="00DC7221" w:rsidP="00DC7221">
      <w:pPr>
        <w:pStyle w:val="Heading4"/>
      </w:pPr>
      <w:r>
        <w:t xml:space="preserve">Any credible union power is </w:t>
      </w:r>
      <w:r>
        <w:rPr>
          <w:u w:val="single"/>
        </w:rPr>
        <w:t>under-cut</w:t>
      </w:r>
      <w:r>
        <w:t xml:space="preserve"> by detentions of labor activists.</w:t>
      </w:r>
    </w:p>
    <w:p w14:paraId="6BBCC922" w14:textId="77777777" w:rsidR="00DC7221" w:rsidRPr="00FC7D85" w:rsidRDefault="00DC7221" w:rsidP="00DC7221">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w:t>
      </w:r>
      <w:r>
        <w:lastRenderedPageBreak/>
        <w:t xml:space="preserve">(Representative and Co-Chair of the Congressional-Executive Commission on China)//Elmer </w:t>
      </w:r>
    </w:p>
    <w:p w14:paraId="447D1A8F" w14:textId="77777777" w:rsidR="00DC7221" w:rsidRPr="00D74C52" w:rsidRDefault="00DC7221" w:rsidP="00DC7221">
      <w:pPr>
        <w:rPr>
          <w:sz w:val="16"/>
        </w:rPr>
      </w:pPr>
      <w:r w:rsidRPr="00E73142">
        <w:rPr>
          <w:b/>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highlight w:val="green"/>
          <w:u w:val="single"/>
        </w:rPr>
        <w:t>detained</w:t>
      </w:r>
      <w:r w:rsidRPr="00E73142">
        <w:rPr>
          <w:highlight w:val="green"/>
          <w:u w:val="single"/>
        </w:rPr>
        <w:t xml:space="preserve"> </w:t>
      </w:r>
      <w:r w:rsidRPr="00D74C52">
        <w:rPr>
          <w:u w:val="single"/>
        </w:rPr>
        <w:t xml:space="preserve">migrant worker and </w:t>
      </w:r>
      <w:r w:rsidRPr="00E73142">
        <w:rPr>
          <w:b/>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highlight w:val="green"/>
          <w:u w:val="single"/>
        </w:rPr>
        <w:t>illustrates</w:t>
      </w:r>
      <w:r w:rsidRPr="00E73142">
        <w:rPr>
          <w:highlight w:val="green"/>
          <w:u w:val="single"/>
        </w:rPr>
        <w:t xml:space="preserve"> </w:t>
      </w:r>
      <w:r w:rsidRPr="00D74C52">
        <w:rPr>
          <w:u w:val="single"/>
        </w:rPr>
        <w:t xml:space="preserve">the </w:t>
      </w:r>
      <w:r w:rsidRPr="00E73142">
        <w:rPr>
          <w:b/>
          <w:highlight w:val="green"/>
          <w:u w:val="single"/>
        </w:rPr>
        <w:t>challenges</w:t>
      </w:r>
      <w:r w:rsidRPr="00E73142">
        <w:rPr>
          <w:highlight w:val="green"/>
          <w:u w:val="single"/>
        </w:rPr>
        <w:t xml:space="preserve"> </w:t>
      </w:r>
      <w:r w:rsidRPr="00E73142">
        <w:rPr>
          <w:b/>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highlight w:val="green"/>
          <w:u w:val="single"/>
        </w:rPr>
        <w:t>for</w:t>
      </w:r>
      <w:r w:rsidRPr="00E73142">
        <w:rPr>
          <w:highlight w:val="green"/>
          <w:u w:val="single"/>
        </w:rPr>
        <w:t xml:space="preserve"> </w:t>
      </w:r>
      <w:r w:rsidRPr="00D74C52">
        <w:rPr>
          <w:u w:val="single"/>
        </w:rPr>
        <w:t xml:space="preserve">“gathering a crowd to </w:t>
      </w:r>
      <w:r w:rsidRPr="00E73142">
        <w:rPr>
          <w:b/>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highlight w:val="green"/>
          <w:u w:val="single"/>
        </w:rPr>
        <w:t>worker</w:t>
      </w:r>
      <w:r w:rsidRPr="00E73142">
        <w:rPr>
          <w:b/>
          <w:highlight w:val="green"/>
          <w:u w:val="single"/>
        </w:rPr>
        <w:t xml:space="preserve"> leaders</w:t>
      </w:r>
      <w:r w:rsidRPr="00D74C52">
        <w:rPr>
          <w:u w:val="single"/>
        </w:rPr>
        <w:t xml:space="preserve"> were </w:t>
      </w:r>
      <w:r w:rsidRPr="00E73142">
        <w:rPr>
          <w:b/>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highlight w:val="green"/>
          <w:u w:val="single"/>
        </w:rPr>
        <w:t>detention</w:t>
      </w:r>
      <w:r w:rsidRPr="00E73142">
        <w:rPr>
          <w:highlight w:val="green"/>
          <w:u w:val="single"/>
        </w:rPr>
        <w:t xml:space="preserve"> </w:t>
      </w:r>
      <w:r w:rsidRPr="00D74C52">
        <w:rPr>
          <w:u w:val="single"/>
        </w:rPr>
        <w:t>a “</w:t>
      </w:r>
      <w:r w:rsidRPr="00E73142">
        <w:rPr>
          <w:b/>
          <w:highlight w:val="green"/>
          <w:u w:val="single"/>
        </w:rPr>
        <w:t>bad precedent</w:t>
      </w:r>
      <w:r w:rsidRPr="00D74C52">
        <w:rPr>
          <w:u w:val="single"/>
        </w:rPr>
        <w:t xml:space="preserve">” that would </w:t>
      </w:r>
      <w:r w:rsidRPr="00E73142">
        <w:rPr>
          <w:b/>
          <w:highlight w:val="green"/>
          <w:u w:val="single"/>
        </w:rPr>
        <w:t>cause</w:t>
      </w:r>
      <w:r w:rsidRPr="00E73142">
        <w:rPr>
          <w:highlight w:val="green"/>
          <w:u w:val="single"/>
        </w:rPr>
        <w:t xml:space="preserve"> </w:t>
      </w:r>
      <w:r w:rsidRPr="00D74C52">
        <w:rPr>
          <w:u w:val="single"/>
        </w:rPr>
        <w:t>“</w:t>
      </w:r>
      <w:r w:rsidRPr="00E73142">
        <w:rPr>
          <w:b/>
          <w:highlight w:val="green"/>
          <w:u w:val="single"/>
        </w:rPr>
        <w:t>workers striking in the future [to face] the risk of prosecution</w:t>
      </w:r>
      <w:proofErr w:type="gramStart"/>
      <w:r w:rsidRPr="00E73142">
        <w:rPr>
          <w:b/>
          <w:highlight w:val="green"/>
          <w:u w:val="single"/>
        </w:rPr>
        <w:t>.”</w:t>
      </w:r>
      <w:r w:rsidRPr="00D74C52">
        <w:rPr>
          <w:u w:val="single"/>
        </w:rPr>
        <w:t>[</w:t>
      </w:r>
      <w:proofErr w:type="gramEnd"/>
      <w:r w:rsidRPr="00D74C52">
        <w:rPr>
          <w:u w:val="single"/>
        </w:rPr>
        <w:t>11]  According to the letter, such a situation would “</w:t>
      </w:r>
      <w:r w:rsidRPr="00E73142">
        <w:rPr>
          <w:b/>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w:t>
      </w:r>
      <w:r w:rsidRPr="00D74C52">
        <w:rPr>
          <w:sz w:val="16"/>
        </w:rPr>
        <w:lastRenderedPageBreak/>
        <w:t xml:space="preserve">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highlight w:val="green"/>
          <w:u w:val="single"/>
        </w:rPr>
        <w:t>government</w:t>
      </w:r>
      <w:r w:rsidRPr="00E73142">
        <w:rPr>
          <w:highlight w:val="green"/>
          <w:u w:val="single"/>
        </w:rPr>
        <w:t xml:space="preserve"> </w:t>
      </w:r>
      <w:r w:rsidRPr="00D74C52">
        <w:rPr>
          <w:u w:val="single"/>
        </w:rPr>
        <w:t xml:space="preserve">and local trade union </w:t>
      </w:r>
      <w:r w:rsidRPr="00E73142">
        <w:rPr>
          <w:b/>
          <w:highlight w:val="green"/>
          <w:u w:val="single"/>
        </w:rPr>
        <w:t>officials</w:t>
      </w:r>
      <w:r w:rsidRPr="00E73142">
        <w:rPr>
          <w:highlight w:val="green"/>
          <w:u w:val="single"/>
        </w:rPr>
        <w:t xml:space="preserve"> </w:t>
      </w:r>
      <w:r w:rsidRPr="00E73142">
        <w:rPr>
          <w:b/>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highlight w:val="green"/>
          <w:u w:val="single"/>
        </w:rPr>
        <w:t>lack</w:t>
      </w:r>
      <w:r w:rsidRPr="00E73142">
        <w:rPr>
          <w:highlight w:val="green"/>
          <w:u w:val="single"/>
        </w:rPr>
        <w:t xml:space="preserve"> </w:t>
      </w:r>
      <w:r w:rsidRPr="00E73142">
        <w:rPr>
          <w:b/>
          <w:highlight w:val="green"/>
          <w:u w:val="single"/>
        </w:rPr>
        <w:t>of</w:t>
      </w:r>
      <w:r w:rsidRPr="00E73142">
        <w:rPr>
          <w:highlight w:val="green"/>
          <w:u w:val="single"/>
        </w:rPr>
        <w:t xml:space="preserve"> </w:t>
      </w:r>
      <w:r w:rsidRPr="00D74C52">
        <w:rPr>
          <w:u w:val="single"/>
        </w:rPr>
        <w:t xml:space="preserve">“any </w:t>
      </w:r>
      <w:r w:rsidRPr="00E73142">
        <w:rPr>
          <w:b/>
          <w:highlight w:val="green"/>
          <w:u w:val="single"/>
        </w:rPr>
        <w:t>clear defined legal protection</w:t>
      </w:r>
      <w:r w:rsidRPr="00D74C52">
        <w:rPr>
          <w:u w:val="single"/>
        </w:rPr>
        <w:t xml:space="preserve">” for labor representatives </w:t>
      </w:r>
      <w:r w:rsidRPr="00E73142">
        <w:rPr>
          <w:b/>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E70A782" w14:textId="77777777" w:rsidR="00DC7221" w:rsidRDefault="00DC7221" w:rsidP="00DC7221">
      <w:pPr>
        <w:pStyle w:val="Heading4"/>
      </w:pPr>
      <w:r>
        <w:t xml:space="preserve">The Right to Strike </w:t>
      </w:r>
      <w:r>
        <w:rPr>
          <w:u w:val="single"/>
        </w:rPr>
        <w:t>re-balances</w:t>
      </w:r>
      <w:r>
        <w:t xml:space="preserve"> China’s Economy. </w:t>
      </w:r>
    </w:p>
    <w:p w14:paraId="12D6EB9D" w14:textId="77777777" w:rsidR="00DC7221" w:rsidRDefault="00DC7221" w:rsidP="00DC7221">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A19A127" w14:textId="77777777" w:rsidR="00DC7221" w:rsidRDefault="00DC7221" w:rsidP="00DC7221">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highlight w:val="green"/>
          <w:u w:val="single"/>
        </w:rPr>
        <w:t>could give Chinese labor the ultimate</w:t>
      </w:r>
      <w:r w:rsidRPr="00FC7D85">
        <w:rPr>
          <w:u w:val="single"/>
        </w:rPr>
        <w:t>—and until now taboo—</w:t>
      </w:r>
      <w:r w:rsidRPr="00E73142">
        <w:rPr>
          <w:b/>
          <w:highlight w:val="green"/>
          <w:u w:val="single"/>
        </w:rPr>
        <w:t>bargaining tool</w:t>
      </w:r>
      <w:r w:rsidRPr="00FC7D85">
        <w:rPr>
          <w:u w:val="single"/>
        </w:rPr>
        <w:t xml:space="preserve">: </w:t>
      </w:r>
      <w:r w:rsidRPr="00E73142">
        <w:rPr>
          <w:b/>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highlight w:val="green"/>
          <w:u w:val="single"/>
        </w:rPr>
        <w:t>Chinese workers</w:t>
      </w:r>
      <w:r w:rsidRPr="00E73142">
        <w:rPr>
          <w:highlight w:val="green"/>
          <w:u w:val="single"/>
        </w:rPr>
        <w:t xml:space="preserve"> </w:t>
      </w:r>
      <w:r w:rsidRPr="00FC7D85">
        <w:rPr>
          <w:u w:val="single"/>
        </w:rPr>
        <w:t xml:space="preserve">belong to one </w:t>
      </w:r>
      <w:r w:rsidRPr="00E73142">
        <w:rPr>
          <w:b/>
          <w:highlight w:val="green"/>
          <w:u w:val="single"/>
        </w:rPr>
        <w:t>union</w:t>
      </w:r>
      <w:r w:rsidRPr="00FC7D85">
        <w:rPr>
          <w:u w:val="single"/>
        </w:rPr>
        <w:t xml:space="preserve">, but it </w:t>
      </w:r>
      <w:r w:rsidRPr="00E73142">
        <w:rPr>
          <w:b/>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 xml:space="preserve">Every </w:t>
      </w:r>
      <w:r w:rsidRPr="00FC7D85">
        <w:rPr>
          <w:u w:val="single"/>
        </w:rPr>
        <w:lastRenderedPageBreak/>
        <w:t>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highlight w:val="green"/>
          <w:u w:val="single"/>
        </w:rPr>
        <w:t>Formalizing workers' rights</w:t>
      </w:r>
      <w:r w:rsidRPr="00E73142">
        <w:rPr>
          <w:sz w:val="16"/>
          <w:highlight w:val="green"/>
        </w:rPr>
        <w:t xml:space="preserve"> </w:t>
      </w:r>
      <w:r w:rsidRPr="00E73142">
        <w:rPr>
          <w:b/>
          <w:highlight w:val="green"/>
          <w:u w:val="single"/>
        </w:rPr>
        <w:t>could</w:t>
      </w:r>
      <w:r w:rsidRPr="00E73142">
        <w:rPr>
          <w:sz w:val="16"/>
          <w:highlight w:val="green"/>
        </w:rPr>
        <w:t xml:space="preserve"> </w:t>
      </w:r>
      <w:r w:rsidRPr="00FC7D85">
        <w:rPr>
          <w:sz w:val="16"/>
        </w:rPr>
        <w:t xml:space="preserve">also advance </w:t>
      </w:r>
      <w:r w:rsidRPr="00E73142">
        <w:rPr>
          <w:b/>
          <w:highlight w:val="green"/>
          <w:u w:val="single"/>
          <w:bdr w:val="single" w:sz="18" w:space="0" w:color="auto"/>
        </w:rPr>
        <w:t>China's goal of rebalancing the economy</w:t>
      </w:r>
      <w:r w:rsidRPr="00FC7D85">
        <w:rPr>
          <w:sz w:val="16"/>
        </w:rPr>
        <w:t xml:space="preserve">. "There is a </w:t>
      </w:r>
      <w:r w:rsidRPr="00E73142">
        <w:rPr>
          <w:b/>
          <w:highlight w:val="green"/>
          <w:u w:val="single"/>
        </w:rPr>
        <w:t>new emphasis on how to reduce the wage gap</w:t>
      </w:r>
      <w:r w:rsidRPr="00E73142">
        <w:rPr>
          <w:sz w:val="16"/>
          <w:highlight w:val="green"/>
        </w:rPr>
        <w:t xml:space="preserve"> </w:t>
      </w:r>
      <w:r w:rsidRPr="00E73142">
        <w:rPr>
          <w:b/>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highlight w:val="green"/>
          <w:u w:val="single"/>
        </w:rPr>
        <w:t>not</w:t>
      </w:r>
      <w:r w:rsidRPr="00E73142">
        <w:rPr>
          <w:highlight w:val="green"/>
          <w:u w:val="single"/>
        </w:rPr>
        <w:t xml:space="preserve"> </w:t>
      </w:r>
      <w:r w:rsidRPr="00FC7D85">
        <w:rPr>
          <w:u w:val="single"/>
        </w:rPr>
        <w:t xml:space="preserve">very </w:t>
      </w:r>
      <w:r w:rsidRPr="00E73142">
        <w:rPr>
          <w:b/>
          <w:highlight w:val="green"/>
          <w:u w:val="single"/>
        </w:rPr>
        <w:t>easy</w:t>
      </w:r>
      <w:r w:rsidRPr="00E73142">
        <w:rPr>
          <w:highlight w:val="green"/>
          <w:u w:val="single"/>
        </w:rPr>
        <w:t xml:space="preserve"> </w:t>
      </w:r>
      <w:r w:rsidRPr="00FC7D85">
        <w:rPr>
          <w:u w:val="single"/>
        </w:rPr>
        <w:t xml:space="preserve">to accomplish </w:t>
      </w:r>
      <w:r w:rsidRPr="00E73142">
        <w:rPr>
          <w:b/>
          <w:highlight w:val="green"/>
          <w:u w:val="single"/>
        </w:rPr>
        <w:t>unless</w:t>
      </w:r>
      <w:r w:rsidRPr="00E73142">
        <w:rPr>
          <w:highlight w:val="green"/>
          <w:u w:val="single"/>
        </w:rPr>
        <w:t xml:space="preserve"> </w:t>
      </w:r>
      <w:r w:rsidRPr="00E73142">
        <w:rPr>
          <w:b/>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4483B13" w14:textId="77777777" w:rsidR="00DC7221" w:rsidRDefault="00DC7221" w:rsidP="00DC7221">
      <w:pPr>
        <w:pStyle w:val="Heading4"/>
      </w:pPr>
      <w:r>
        <w:t xml:space="preserve">Enhanced Unions and Labor Reforms key to </w:t>
      </w:r>
      <w:r>
        <w:rPr>
          <w:u w:val="single"/>
        </w:rPr>
        <w:t>sustained</w:t>
      </w:r>
      <w:r>
        <w:t xml:space="preserve"> Chinese Economic Growth.</w:t>
      </w:r>
    </w:p>
    <w:p w14:paraId="020EFC95" w14:textId="77777777" w:rsidR="00DC7221" w:rsidRPr="00A415B4" w:rsidRDefault="00DC7221" w:rsidP="00DC7221">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13FC87D8" w14:textId="77777777" w:rsidR="00DC7221" w:rsidRDefault="00DC7221" w:rsidP="00DC7221">
      <w:pPr>
        <w:rPr>
          <w:u w:val="single"/>
        </w:rPr>
      </w:pPr>
      <w:r w:rsidRPr="00A415B4">
        <w:rPr>
          <w:sz w:val="16"/>
        </w:rPr>
        <w:t xml:space="preserve">Meanwhile, </w:t>
      </w:r>
      <w:r w:rsidRPr="00E73142">
        <w:rPr>
          <w:b/>
          <w:highlight w:val="green"/>
          <w:u w:val="single"/>
        </w:rPr>
        <w:t>even as China grows, its wealth</w:t>
      </w:r>
      <w:r w:rsidRPr="00E73142">
        <w:rPr>
          <w:highlight w:val="green"/>
          <w:u w:val="single"/>
        </w:rPr>
        <w:t xml:space="preserve"> </w:t>
      </w:r>
      <w:r w:rsidRPr="00E73142">
        <w:rPr>
          <w:b/>
          <w:highlight w:val="green"/>
          <w:u w:val="single"/>
        </w:rPr>
        <w:t>remains</w:t>
      </w:r>
      <w:r w:rsidRPr="00E73142">
        <w:rPr>
          <w:highlight w:val="green"/>
          <w:u w:val="single"/>
        </w:rPr>
        <w:t xml:space="preserve"> </w:t>
      </w:r>
      <w:r w:rsidRPr="00A415B4">
        <w:rPr>
          <w:u w:val="single"/>
        </w:rPr>
        <w:t xml:space="preserve">largely </w:t>
      </w:r>
      <w:r w:rsidRPr="00E73142">
        <w:rPr>
          <w:b/>
          <w:highlight w:val="green"/>
          <w:u w:val="single"/>
        </w:rPr>
        <w:t>with companies and the government</w:t>
      </w:r>
      <w:r w:rsidRPr="00A415B4">
        <w:rPr>
          <w:u w:val="single"/>
        </w:rPr>
        <w:t xml:space="preserve">. </w:t>
      </w:r>
      <w:r w:rsidRPr="00E73142">
        <w:rPr>
          <w:b/>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highlight w:val="green"/>
          <w:u w:val="single"/>
        </w:rPr>
        <w:t>Chinese workers</w:t>
      </w:r>
      <w:r w:rsidRPr="00E73142">
        <w:rPr>
          <w:highlight w:val="green"/>
          <w:u w:val="single"/>
        </w:rPr>
        <w:t xml:space="preserve"> </w:t>
      </w:r>
      <w:r w:rsidRPr="00A415B4">
        <w:rPr>
          <w:u w:val="single"/>
        </w:rPr>
        <w:t xml:space="preserve">are </w:t>
      </w:r>
      <w:r w:rsidRPr="00E73142">
        <w:rPr>
          <w:b/>
          <w:highlight w:val="green"/>
          <w:u w:val="single"/>
        </w:rPr>
        <w:t>underpaid</w:t>
      </w:r>
      <w:r w:rsidRPr="00E73142">
        <w:rPr>
          <w:highlight w:val="green"/>
          <w:u w:val="single"/>
        </w:rPr>
        <w:t xml:space="preserve"> </w:t>
      </w:r>
      <w:r w:rsidRPr="00A415B4">
        <w:rPr>
          <w:u w:val="single"/>
        </w:rPr>
        <w:t xml:space="preserve">and overtaxed, so they </w:t>
      </w:r>
      <w:r w:rsidRPr="00E73142">
        <w:rPr>
          <w:b/>
          <w:highlight w:val="green"/>
          <w:u w:val="single"/>
        </w:rPr>
        <w:t>can’t</w:t>
      </w:r>
      <w:r w:rsidRPr="00E73142">
        <w:rPr>
          <w:highlight w:val="green"/>
          <w:u w:val="single"/>
        </w:rPr>
        <w:t xml:space="preserve"> </w:t>
      </w:r>
      <w:r w:rsidRPr="00A415B4">
        <w:rPr>
          <w:u w:val="single"/>
        </w:rPr>
        <w:t xml:space="preserve">afford to </w:t>
      </w:r>
      <w:r w:rsidRPr="00E73142">
        <w:rPr>
          <w:b/>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highlight w:val="green"/>
          <w:u w:val="single"/>
        </w:rPr>
        <w:t>surplus</w:t>
      </w:r>
      <w:r w:rsidRPr="00E73142">
        <w:rPr>
          <w:highlight w:val="green"/>
          <w:u w:val="single"/>
        </w:rPr>
        <w:t xml:space="preserve"> </w:t>
      </w:r>
      <w:r w:rsidRPr="00A415B4">
        <w:rPr>
          <w:u w:val="single"/>
        </w:rPr>
        <w:t xml:space="preserve">of goods that gets </w:t>
      </w:r>
      <w:r w:rsidRPr="00E73142">
        <w:rPr>
          <w:b/>
          <w:highlight w:val="green"/>
          <w:u w:val="single"/>
        </w:rPr>
        <w:t>dumped</w:t>
      </w:r>
      <w:r w:rsidRPr="00E73142">
        <w:rPr>
          <w:highlight w:val="green"/>
          <w:u w:val="single"/>
        </w:rPr>
        <w:t xml:space="preserve"> </w:t>
      </w:r>
      <w:r w:rsidRPr="00E73142">
        <w:rPr>
          <w:b/>
          <w:highlight w:val="green"/>
          <w:u w:val="single"/>
        </w:rPr>
        <w:t>on the rest of the world</w:t>
      </w:r>
      <w:r w:rsidRPr="00A415B4">
        <w:rPr>
          <w:u w:val="single"/>
        </w:rPr>
        <w:t xml:space="preserve">, which in turn </w:t>
      </w:r>
      <w:r w:rsidRPr="00E73142">
        <w:rPr>
          <w:b/>
          <w:highlight w:val="green"/>
          <w:u w:val="single"/>
        </w:rPr>
        <w:t>leads to</w:t>
      </w:r>
      <w:r w:rsidRPr="00E73142">
        <w:rPr>
          <w:highlight w:val="green"/>
          <w:u w:val="single"/>
        </w:rPr>
        <w:t xml:space="preserve"> </w:t>
      </w:r>
      <w:r w:rsidRPr="00A415B4">
        <w:rPr>
          <w:u w:val="single"/>
        </w:rPr>
        <w:t xml:space="preserve">some combination of </w:t>
      </w:r>
      <w:r w:rsidRPr="00E73142">
        <w:rPr>
          <w:b/>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highlight w:val="green"/>
          <w:u w:val="single"/>
        </w:rPr>
        <w:t xml:space="preserve">domestic consumption </w:t>
      </w:r>
      <w:r w:rsidRPr="00A415B4">
        <w:rPr>
          <w:u w:val="single"/>
        </w:rPr>
        <w:t xml:space="preserve">the </w:t>
      </w:r>
      <w:r w:rsidRPr="00E73142">
        <w:rPr>
          <w:b/>
          <w:highlight w:val="green"/>
          <w:u w:val="single"/>
        </w:rPr>
        <w:t>main driver of</w:t>
      </w:r>
      <w:r w:rsidRPr="00E73142">
        <w:rPr>
          <w:highlight w:val="green"/>
          <w:u w:val="single"/>
        </w:rPr>
        <w:t xml:space="preserve"> </w:t>
      </w:r>
      <w:r w:rsidRPr="00A415B4">
        <w:rPr>
          <w:u w:val="single"/>
        </w:rPr>
        <w:t xml:space="preserve">its </w:t>
      </w:r>
      <w:r w:rsidRPr="00E73142">
        <w:rPr>
          <w:b/>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w:t>
      </w:r>
      <w:r w:rsidRPr="00A415B4">
        <w:rPr>
          <w:sz w:val="16"/>
        </w:rPr>
        <w:lastRenderedPageBreak/>
        <w:t xml:space="preserve">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highlight w:val="green"/>
          <w:u w:val="single"/>
        </w:rPr>
        <w:t>crackdowns began</w:t>
      </w:r>
      <w:r w:rsidRPr="00A415B4">
        <w:rPr>
          <w:sz w:val="16"/>
        </w:rPr>
        <w:t xml:space="preserve">. </w:t>
      </w:r>
      <w:r w:rsidRPr="00E73142">
        <w:rPr>
          <w:b/>
          <w:highlight w:val="green"/>
          <w:u w:val="single"/>
        </w:rPr>
        <w:t>Labor NGOs</w:t>
      </w:r>
      <w:r w:rsidRPr="00A415B4">
        <w:rPr>
          <w:sz w:val="16"/>
        </w:rPr>
        <w:t xml:space="preserve">, labor studies professors, progressive labor lawyers, and even Marxist students have been </w:t>
      </w:r>
      <w:r w:rsidRPr="00E73142">
        <w:rPr>
          <w:b/>
          <w:highlight w:val="green"/>
          <w:u w:val="single"/>
        </w:rPr>
        <w:t>shut down</w:t>
      </w:r>
      <w:r w:rsidRPr="00A415B4">
        <w:rPr>
          <w:sz w:val="16"/>
        </w:rPr>
        <w:t xml:space="preserve">, arrested or otherwise silenced. “Although China enacted a series of </w:t>
      </w:r>
      <w:r w:rsidRPr="00E73142">
        <w:rPr>
          <w:b/>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highlight w:val="green"/>
          <w:u w:val="single"/>
        </w:rPr>
        <w:t>China would</w:t>
      </w:r>
      <w:r w:rsidRPr="00E73142">
        <w:rPr>
          <w:highlight w:val="green"/>
          <w:u w:val="single"/>
        </w:rPr>
        <w:t xml:space="preserve"> </w:t>
      </w:r>
      <w:r w:rsidRPr="00A415B4">
        <w:rPr>
          <w:u w:val="single"/>
        </w:rPr>
        <w:t xml:space="preserve">likely </w:t>
      </w:r>
      <w:r w:rsidRPr="00E73142">
        <w:rPr>
          <w:b/>
          <w:highlight w:val="green"/>
          <w:u w:val="single"/>
        </w:rPr>
        <w:t>experience reduced inequality and greater domestic consumption</w:t>
      </w:r>
      <w:r w:rsidRPr="00E73142">
        <w:rPr>
          <w:highlight w:val="green"/>
          <w:u w:val="single"/>
        </w:rPr>
        <w:t xml:space="preserve"> </w:t>
      </w:r>
      <w:r w:rsidRPr="00E73142">
        <w:rPr>
          <w:b/>
          <w:highlight w:val="green"/>
          <w:u w:val="single"/>
          <w:bdr w:val="single" w:sz="18" w:space="0" w:color="auto"/>
        </w:rPr>
        <w:t xml:space="preserve">if independent trade unions were allowed to flourish </w:t>
      </w:r>
      <w:r w:rsidRPr="00A415B4">
        <w:rPr>
          <w:u w:val="single"/>
        </w:rPr>
        <w:t>— thus advancing their own stated policy aims.”</w:t>
      </w:r>
    </w:p>
    <w:p w14:paraId="59F42749" w14:textId="77777777" w:rsidR="00DC7221" w:rsidRDefault="00DC7221" w:rsidP="00DC7221">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069406BF" w14:textId="77777777" w:rsidR="00DC7221" w:rsidRPr="0089075A" w:rsidRDefault="00DC7221" w:rsidP="00DC7221">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4" w:history="1">
        <w:r w:rsidRPr="00642E81">
          <w:rPr>
            <w:rStyle w:val="Hyperlink"/>
          </w:rPr>
          <w:t>https://www.bloomberg.com/news/articles/2021-01-18/china-s-strong-growth-masks-unbalanced-recovery-as-incomes-lag</w:t>
        </w:r>
      </w:hyperlink>
      <w:r>
        <w:t xml:space="preserve"> //Elmer </w:t>
      </w:r>
    </w:p>
    <w:p w14:paraId="77D37E16" w14:textId="77777777" w:rsidR="00DC7221" w:rsidRPr="0089075A" w:rsidRDefault="00DC7221" w:rsidP="00DC7221">
      <w:pPr>
        <w:rPr>
          <w:sz w:val="16"/>
        </w:rPr>
      </w:pPr>
      <w:r w:rsidRPr="00E73142">
        <w:rPr>
          <w:b/>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highlight w:val="green"/>
          <w:u w:val="single"/>
        </w:rPr>
        <w:t>income inequality</w:t>
      </w:r>
      <w:r w:rsidRPr="00E73142">
        <w:rPr>
          <w:sz w:val="16"/>
          <w:highlight w:val="green"/>
        </w:rPr>
        <w:t xml:space="preserve"> </w:t>
      </w:r>
      <w:r w:rsidRPr="00E73142">
        <w:rPr>
          <w:b/>
          <w:highlight w:val="green"/>
          <w:u w:val="single"/>
        </w:rPr>
        <w:t>and</w:t>
      </w:r>
      <w:r w:rsidRPr="00E73142">
        <w:rPr>
          <w:sz w:val="16"/>
          <w:highlight w:val="green"/>
        </w:rPr>
        <w:t xml:space="preserve"> </w:t>
      </w:r>
      <w:r w:rsidRPr="0089075A">
        <w:rPr>
          <w:sz w:val="16"/>
        </w:rPr>
        <w:t xml:space="preserve">still </w:t>
      </w:r>
      <w:r w:rsidRPr="00E73142">
        <w:rPr>
          <w:b/>
          <w:highlight w:val="green"/>
          <w:u w:val="single"/>
        </w:rPr>
        <w:t>weak consumer spending</w:t>
      </w:r>
      <w:r w:rsidRPr="00E73142">
        <w:rPr>
          <w:sz w:val="16"/>
          <w:highlight w:val="green"/>
        </w:rPr>
        <w:t xml:space="preserve"> </w:t>
      </w:r>
      <w:r w:rsidRPr="00E73142">
        <w:rPr>
          <w:b/>
          <w:highlight w:val="green"/>
          <w:u w:val="single"/>
        </w:rPr>
        <w:t>reflects</w:t>
      </w:r>
      <w:r w:rsidRPr="00E73142">
        <w:rPr>
          <w:sz w:val="16"/>
          <w:highlight w:val="green"/>
        </w:rPr>
        <w:t xml:space="preserve"> </w:t>
      </w:r>
      <w:r w:rsidRPr="0089075A">
        <w:rPr>
          <w:sz w:val="16"/>
        </w:rPr>
        <w:t xml:space="preserve">an </w:t>
      </w:r>
      <w:r w:rsidRPr="00E73142">
        <w:rPr>
          <w:b/>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highlight w:val="green"/>
          <w:u w:val="single"/>
        </w:rPr>
        <w:t>richest 20%</w:t>
      </w:r>
      <w:r w:rsidRPr="00E73142">
        <w:rPr>
          <w:highlight w:val="green"/>
          <w:u w:val="single"/>
        </w:rPr>
        <w:t xml:space="preserve"> </w:t>
      </w:r>
      <w:r w:rsidRPr="0089075A">
        <w:rPr>
          <w:u w:val="single"/>
        </w:rPr>
        <w:t xml:space="preserve">of Chinese </w:t>
      </w:r>
      <w:r w:rsidRPr="00E73142">
        <w:rPr>
          <w:b/>
          <w:highlight w:val="green"/>
          <w:u w:val="single"/>
        </w:rPr>
        <w:t>had</w:t>
      </w:r>
      <w:r w:rsidRPr="00E73142">
        <w:rPr>
          <w:highlight w:val="green"/>
          <w:u w:val="single"/>
        </w:rPr>
        <w:t xml:space="preserve"> </w:t>
      </w:r>
      <w:r w:rsidRPr="0089075A">
        <w:rPr>
          <w:u w:val="single"/>
        </w:rPr>
        <w:t xml:space="preserve">an average </w:t>
      </w:r>
      <w:r w:rsidRPr="00E73142">
        <w:rPr>
          <w:b/>
          <w:highlight w:val="green"/>
          <w:u w:val="single"/>
        </w:rPr>
        <w:t>disposable income</w:t>
      </w:r>
      <w:r w:rsidRPr="00E73142">
        <w:rPr>
          <w:highlight w:val="green"/>
          <w:u w:val="single"/>
        </w:rPr>
        <w:t xml:space="preserve"> </w:t>
      </w:r>
      <w:r w:rsidRPr="0089075A">
        <w:rPr>
          <w:u w:val="single"/>
        </w:rPr>
        <w:t xml:space="preserve">of </w:t>
      </w:r>
      <w:r w:rsidRPr="00E73142">
        <w:rPr>
          <w:b/>
          <w:highlight w:val="green"/>
          <w:u w:val="single"/>
        </w:rPr>
        <w:t xml:space="preserve">more than </w:t>
      </w:r>
      <w:r w:rsidRPr="0089075A">
        <w:rPr>
          <w:u w:val="single"/>
        </w:rPr>
        <w:lastRenderedPageBreak/>
        <w:t xml:space="preserve">80,000 yuan ($12,000) last year, </w:t>
      </w:r>
      <w:r w:rsidRPr="00E73142">
        <w:rPr>
          <w:b/>
          <w:highlight w:val="green"/>
          <w:u w:val="single"/>
        </w:rPr>
        <w:t>10.2 times</w:t>
      </w:r>
      <w:r w:rsidRPr="00E73142">
        <w:rPr>
          <w:highlight w:val="green"/>
          <w:u w:val="single"/>
        </w:rPr>
        <w:t xml:space="preserve"> </w:t>
      </w:r>
      <w:r w:rsidRPr="00E73142">
        <w:rPr>
          <w:b/>
          <w:highlight w:val="green"/>
          <w:u w:val="single"/>
        </w:rPr>
        <w:t>what</w:t>
      </w:r>
      <w:r w:rsidRPr="00E73142">
        <w:rPr>
          <w:highlight w:val="green"/>
          <w:u w:val="single"/>
        </w:rPr>
        <w:t xml:space="preserve"> </w:t>
      </w:r>
      <w:r w:rsidRPr="0089075A">
        <w:rPr>
          <w:u w:val="single"/>
        </w:rPr>
        <w:t xml:space="preserve">the </w:t>
      </w:r>
      <w:r w:rsidRPr="00E73142">
        <w:rPr>
          <w:b/>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highlight w:val="green"/>
          <w:u w:val="single"/>
        </w:rPr>
        <w:t>Xi</w:t>
      </w:r>
      <w:r w:rsidRPr="00E73142">
        <w:rPr>
          <w:sz w:val="16"/>
          <w:highlight w:val="green"/>
        </w:rPr>
        <w:t xml:space="preserve"> </w:t>
      </w:r>
      <w:r w:rsidRPr="0089075A">
        <w:rPr>
          <w:sz w:val="16"/>
        </w:rPr>
        <w:t xml:space="preserve">Jinping has </w:t>
      </w:r>
      <w:r w:rsidRPr="00E73142">
        <w:rPr>
          <w:b/>
          <w:highlight w:val="green"/>
          <w:u w:val="single"/>
        </w:rPr>
        <w:t>flagged</w:t>
      </w:r>
      <w:r w:rsidRPr="00E73142">
        <w:rPr>
          <w:sz w:val="16"/>
          <w:highlight w:val="green"/>
        </w:rPr>
        <w:t xml:space="preserve"> </w:t>
      </w:r>
      <w:r w:rsidRPr="0089075A">
        <w:rPr>
          <w:sz w:val="16"/>
        </w:rPr>
        <w:t xml:space="preserve">the country’s </w:t>
      </w:r>
      <w:r w:rsidRPr="00E73142">
        <w:rPr>
          <w:b/>
          <w:highlight w:val="green"/>
          <w:u w:val="single"/>
        </w:rPr>
        <w:t xml:space="preserve">unequal income distribution </w:t>
      </w:r>
      <w:r w:rsidRPr="00E73142">
        <w:rPr>
          <w:b/>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highlight w:val="green"/>
          <w:u w:val="single"/>
        </w:rPr>
        <w:t>China’s per-capita consumption</w:t>
      </w:r>
      <w:r w:rsidRPr="0089075A">
        <w:rPr>
          <w:u w:val="single"/>
        </w:rPr>
        <w:t xml:space="preserve">, after adjusting for inflation, </w:t>
      </w:r>
      <w:r w:rsidRPr="00E73142">
        <w:rPr>
          <w:b/>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79914BF" w14:textId="77777777" w:rsidR="00DC7221" w:rsidRDefault="00DC7221" w:rsidP="00DC7221">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16BD9584" w14:textId="77777777" w:rsidR="00DC7221" w:rsidRPr="007A7A2D" w:rsidRDefault="00DC7221" w:rsidP="00DC7221">
      <w:r w:rsidRPr="00417E8E">
        <w:rPr>
          <w:rStyle w:val="Style13ptBold"/>
        </w:rPr>
        <w:t>Albert 18</w:t>
      </w:r>
      <w:r>
        <w:t xml:space="preserve"> </w:t>
      </w:r>
      <w:r w:rsidRPr="00417E8E">
        <w:t>Eleanor Albert 2-9-2018 "China’s Big Bet on Soft Power"</w:t>
      </w:r>
      <w:r>
        <w:t xml:space="preserve"> </w:t>
      </w:r>
      <w:hyperlink r:id="rId15"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021DB04A" w14:textId="77777777" w:rsidR="00DC7221" w:rsidRPr="00E5144A" w:rsidRDefault="00DC7221" w:rsidP="00DC7221">
      <w:pPr>
        <w:rPr>
          <w:sz w:val="16"/>
        </w:rPr>
      </w:pPr>
      <w:r w:rsidRPr="00E73142">
        <w:rPr>
          <w:b/>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highlight w:val="green"/>
          <w:u w:val="single"/>
        </w:rPr>
        <w:t>world’s</w:t>
      </w:r>
      <w:r w:rsidRPr="00E73142">
        <w:rPr>
          <w:highlight w:val="green"/>
          <w:u w:val="single"/>
        </w:rPr>
        <w:t xml:space="preserve"> </w:t>
      </w:r>
      <w:r w:rsidRPr="00E078BC">
        <w:rPr>
          <w:u w:val="single"/>
        </w:rPr>
        <w:t xml:space="preserve">most populous country and its </w:t>
      </w:r>
      <w:r w:rsidRPr="00E73142">
        <w:rPr>
          <w:b/>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highlight w:val="green"/>
          <w:u w:val="single"/>
        </w:rPr>
        <w:t>China</w:t>
      </w:r>
      <w:r w:rsidRPr="00E73142">
        <w:rPr>
          <w:highlight w:val="green"/>
          <w:u w:val="single"/>
        </w:rPr>
        <w:t xml:space="preserve"> </w:t>
      </w:r>
      <w:r w:rsidRPr="00E5144A">
        <w:rPr>
          <w:u w:val="single"/>
        </w:rPr>
        <w:t xml:space="preserve">has </w:t>
      </w:r>
      <w:r w:rsidRPr="00E73142">
        <w:rPr>
          <w:b/>
          <w:highlight w:val="green"/>
          <w:u w:val="single"/>
        </w:rPr>
        <w:t xml:space="preserve">positioned itself as a champion of </w:t>
      </w:r>
      <w:r w:rsidRPr="00E73142">
        <w:rPr>
          <w:b/>
          <w:highlight w:val="green"/>
          <w:u w:val="single"/>
          <w:bdr w:val="single" w:sz="18" w:space="0" w:color="auto"/>
        </w:rPr>
        <w:t>globalization and economic integration</w:t>
      </w:r>
      <w:r w:rsidRPr="00E5144A">
        <w:rPr>
          <w:u w:val="single"/>
        </w:rPr>
        <w:t xml:space="preserve">, perhaps </w:t>
      </w:r>
      <w:r w:rsidRPr="00E73142">
        <w:rPr>
          <w:b/>
          <w:highlight w:val="green"/>
          <w:u w:val="single"/>
        </w:rPr>
        <w:t>signaling</w:t>
      </w:r>
      <w:r w:rsidRPr="00E73142">
        <w:rPr>
          <w:highlight w:val="green"/>
          <w:u w:val="single"/>
        </w:rPr>
        <w:t xml:space="preserve"> </w:t>
      </w:r>
      <w:r w:rsidRPr="00E5144A">
        <w:rPr>
          <w:u w:val="single"/>
        </w:rPr>
        <w:t xml:space="preserve">a </w:t>
      </w:r>
      <w:r w:rsidRPr="00E73142">
        <w:rPr>
          <w:b/>
          <w:highlight w:val="green"/>
          <w:u w:val="single"/>
        </w:rPr>
        <w:t xml:space="preserve">desire to step in as a greater </w:t>
      </w:r>
      <w:r w:rsidRPr="00E5144A">
        <w:rPr>
          <w:u w:val="single"/>
        </w:rPr>
        <w:t xml:space="preserve">international </w:t>
      </w:r>
      <w:r w:rsidRPr="00E73142">
        <w:rPr>
          <w:b/>
          <w:highlight w:val="green"/>
          <w:u w:val="single"/>
        </w:rPr>
        <w:t>leader</w:t>
      </w:r>
      <w:r w:rsidRPr="00E5144A">
        <w:rPr>
          <w:u w:val="single"/>
        </w:rPr>
        <w:t xml:space="preserve">. It is doing this </w:t>
      </w:r>
      <w:r w:rsidRPr="00E73142">
        <w:rPr>
          <w:b/>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 xml:space="preserve">Former Chinese President Hu Jintao said, “The great rejuvenation of the Chinese nation will definitely be accompanied by the thriving of Chinese culture.” This formulation, tying culture to the country’s place on the world’s stage, echoed </w:t>
      </w:r>
      <w:r w:rsidRPr="00E5144A">
        <w:rPr>
          <w:u w:val="single"/>
        </w:rPr>
        <w:lastRenderedPageBreak/>
        <w:t>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highlight w:val="green"/>
          <w:u w:val="single"/>
        </w:rPr>
        <w:t>a country’s perceived legitimacy</w:t>
      </w:r>
      <w:r w:rsidRPr="00E5144A">
        <w:rPr>
          <w:sz w:val="16"/>
        </w:rPr>
        <w:t xml:space="preserve">, attractiveness of ideology and culture, and societal norms </w:t>
      </w:r>
      <w:r w:rsidRPr="00E73142">
        <w:rPr>
          <w:b/>
          <w:highlight w:val="green"/>
          <w:u w:val="single"/>
        </w:rPr>
        <w:t>play</w:t>
      </w:r>
      <w:r w:rsidRPr="00E73142">
        <w:rPr>
          <w:sz w:val="16"/>
          <w:highlight w:val="green"/>
        </w:rPr>
        <w:t xml:space="preserve"> </w:t>
      </w:r>
      <w:r w:rsidRPr="00E5144A">
        <w:rPr>
          <w:sz w:val="16"/>
        </w:rPr>
        <w:t xml:space="preserve">an </w:t>
      </w:r>
      <w:r w:rsidRPr="00E73142">
        <w:rPr>
          <w:b/>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highlight w:val="green"/>
          <w:u w:val="single"/>
        </w:rPr>
        <w:t>soft power tools</w:t>
      </w:r>
      <w:r w:rsidRPr="00E5144A">
        <w:rPr>
          <w:u w:val="single"/>
        </w:rPr>
        <w:t xml:space="preserve">? China is attempting to export </w:t>
      </w:r>
      <w:r w:rsidRPr="00E73142">
        <w:rPr>
          <w:b/>
          <w:bCs/>
          <w:highlight w:val="green"/>
          <w:u w:val="single"/>
        </w:rPr>
        <w:t>its approach to development</w:t>
      </w:r>
      <w:r w:rsidRPr="00E5144A">
        <w:rPr>
          <w:u w:val="single"/>
        </w:rPr>
        <w:t xml:space="preserve">, which has lifted hundreds of millions of its people </w:t>
      </w:r>
      <w:r w:rsidRPr="00E73142">
        <w:rPr>
          <w:b/>
          <w:bCs/>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w:t>
      </w:r>
      <w:r w:rsidRPr="00E5144A">
        <w:rPr>
          <w:sz w:val="16"/>
        </w:rPr>
        <w:lastRenderedPageBreak/>
        <w:t xml:space="preserve">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highlight w:val="green"/>
          <w:u w:val="single"/>
        </w:rPr>
        <w:t>China’s neighbors and partners</w:t>
      </w:r>
      <w:r w:rsidRPr="00E73142">
        <w:rPr>
          <w:sz w:val="16"/>
          <w:highlight w:val="green"/>
        </w:rPr>
        <w:t xml:space="preserve"> </w:t>
      </w:r>
      <w:r w:rsidRPr="00E5144A">
        <w:rPr>
          <w:sz w:val="16"/>
        </w:rPr>
        <w:t xml:space="preserve">have so far </w:t>
      </w:r>
      <w:r w:rsidRPr="00E73142">
        <w:rPr>
          <w:b/>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highlight w:val="green"/>
          <w:u w:val="single"/>
        </w:rPr>
        <w:t>regional actors are</w:t>
      </w:r>
      <w:r w:rsidRPr="00E73142">
        <w:rPr>
          <w:highlight w:val="green"/>
          <w:u w:val="single"/>
        </w:rPr>
        <w:t xml:space="preserve"> </w:t>
      </w:r>
      <w:r w:rsidRPr="00E5144A">
        <w:rPr>
          <w:u w:val="single"/>
        </w:rPr>
        <w:t xml:space="preserve">often </w:t>
      </w:r>
      <w:r w:rsidRPr="00E73142">
        <w:rPr>
          <w:b/>
          <w:highlight w:val="green"/>
          <w:u w:val="single"/>
        </w:rPr>
        <w:t>induced by short-term</w:t>
      </w:r>
      <w:r w:rsidRPr="00E73142">
        <w:rPr>
          <w:highlight w:val="green"/>
          <w:u w:val="single"/>
        </w:rPr>
        <w:t xml:space="preserve"> </w:t>
      </w:r>
      <w:r w:rsidRPr="00E73142">
        <w:rPr>
          <w:b/>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highlight w:val="green"/>
          <w:u w:val="single"/>
        </w:rPr>
        <w:t>China’s soft power</w:t>
      </w:r>
      <w:r w:rsidRPr="00E73142">
        <w:rPr>
          <w:sz w:val="16"/>
          <w:highlight w:val="green"/>
        </w:rPr>
        <w:t xml:space="preserve"> </w:t>
      </w:r>
      <w:r w:rsidRPr="00E5144A">
        <w:rPr>
          <w:sz w:val="16"/>
        </w:rPr>
        <w:t xml:space="preserve">campaign is </w:t>
      </w:r>
      <w:r w:rsidRPr="00E73142">
        <w:rPr>
          <w:b/>
          <w:highlight w:val="green"/>
          <w:u w:val="single"/>
        </w:rPr>
        <w:t>limited by the dissonance between</w:t>
      </w:r>
      <w:r w:rsidRPr="00E73142">
        <w:rPr>
          <w:sz w:val="16"/>
          <w:highlight w:val="green"/>
        </w:rPr>
        <w:t xml:space="preserve"> </w:t>
      </w:r>
      <w:r w:rsidRPr="00E5144A">
        <w:rPr>
          <w:sz w:val="16"/>
        </w:rPr>
        <w:t xml:space="preserve">the </w:t>
      </w:r>
      <w:r w:rsidRPr="00E73142">
        <w:rPr>
          <w:b/>
          <w:highlight w:val="green"/>
          <w:u w:val="single"/>
        </w:rPr>
        <w:t>image</w:t>
      </w:r>
      <w:r w:rsidRPr="00E73142">
        <w:rPr>
          <w:sz w:val="16"/>
          <w:highlight w:val="green"/>
        </w:rPr>
        <w:t xml:space="preserve"> </w:t>
      </w:r>
      <w:r w:rsidRPr="00E5144A">
        <w:rPr>
          <w:sz w:val="16"/>
        </w:rPr>
        <w:t xml:space="preserve">that </w:t>
      </w:r>
      <w:r w:rsidRPr="00E73142">
        <w:rPr>
          <w:b/>
          <w:highlight w:val="green"/>
          <w:u w:val="single"/>
        </w:rPr>
        <w:t xml:space="preserve">China aspires to project </w:t>
      </w:r>
      <w:r w:rsidRPr="00E73142">
        <w:rPr>
          <w:b/>
          <w:highlight w:val="green"/>
          <w:u w:val="single"/>
        </w:rPr>
        <w:lastRenderedPageBreak/>
        <w:t>and the country’s actions</w:t>
      </w:r>
      <w:r w:rsidRPr="00E5144A">
        <w:rPr>
          <w:sz w:val="16"/>
        </w:rPr>
        <w:t xml:space="preserve">, experts say. Rising nationalism, assertiveness vis-à-vis territorial disputes, </w:t>
      </w:r>
      <w:r w:rsidRPr="00E73142">
        <w:rPr>
          <w:b/>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highlight w:val="green"/>
          <w:u w:val="single"/>
        </w:rPr>
        <w:t>China’s</w:t>
      </w:r>
      <w:r w:rsidRPr="00E73142">
        <w:rPr>
          <w:highlight w:val="green"/>
          <w:u w:val="single"/>
        </w:rPr>
        <w:t xml:space="preserve"> </w:t>
      </w:r>
      <w:r w:rsidRPr="00E5144A">
        <w:rPr>
          <w:u w:val="single"/>
        </w:rPr>
        <w:t xml:space="preserve">tightening </w:t>
      </w:r>
      <w:r w:rsidRPr="00E73142">
        <w:rPr>
          <w:b/>
          <w:highlight w:val="green"/>
          <w:u w:val="single"/>
        </w:rPr>
        <w:t>authoritarian</w:t>
      </w:r>
      <w:r w:rsidRPr="00E73142">
        <w:rPr>
          <w:highlight w:val="green"/>
          <w:u w:val="single"/>
        </w:rPr>
        <w:t xml:space="preserve"> </w:t>
      </w:r>
      <w:r w:rsidRPr="00E5144A">
        <w:rPr>
          <w:u w:val="single"/>
        </w:rPr>
        <w:t xml:space="preserve">political </w:t>
      </w:r>
      <w:r w:rsidRPr="00E73142">
        <w:rPr>
          <w:b/>
          <w:highlight w:val="green"/>
          <w:u w:val="single"/>
        </w:rPr>
        <w:t>system</w:t>
      </w:r>
      <w:r w:rsidRPr="00E73142">
        <w:rPr>
          <w:highlight w:val="green"/>
          <w:u w:val="single"/>
        </w:rPr>
        <w:t xml:space="preserve"> </w:t>
      </w:r>
      <w:r w:rsidRPr="00E5144A">
        <w:rPr>
          <w:u w:val="single"/>
        </w:rPr>
        <w:t xml:space="preserve">is the </w:t>
      </w:r>
      <w:r w:rsidRPr="00E73142">
        <w:rPr>
          <w:b/>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highlight w:val="green"/>
          <w:u w:val="single"/>
        </w:rPr>
        <w:t>China will find it hard to win</w:t>
      </w:r>
      <w:r w:rsidRPr="00E5144A">
        <w:rPr>
          <w:u w:val="single"/>
        </w:rPr>
        <w:t xml:space="preserve"> friends and </w:t>
      </w:r>
      <w:r w:rsidRPr="00E73142">
        <w:rPr>
          <w:b/>
          <w:highlight w:val="green"/>
          <w:u w:val="single"/>
        </w:rPr>
        <w:t>influence</w:t>
      </w:r>
      <w:r w:rsidRPr="00E73142">
        <w:rPr>
          <w:highlight w:val="green"/>
          <w:u w:val="single"/>
        </w:rPr>
        <w:t xml:space="preserve"> </w:t>
      </w:r>
      <w:r w:rsidRPr="00E5144A">
        <w:rPr>
          <w:u w:val="single"/>
        </w:rPr>
        <w:t xml:space="preserve">nations so long </w:t>
      </w:r>
      <w:r w:rsidRPr="00E73142">
        <w:rPr>
          <w:b/>
          <w:highlight w:val="green"/>
          <w:u w:val="single"/>
          <w:bdr w:val="single" w:sz="18" w:space="0" w:color="auto"/>
        </w:rPr>
        <w:t>as it muzzles its best advocates</w:t>
      </w:r>
      <w:r w:rsidRPr="00E5144A">
        <w:rPr>
          <w:u w:val="single"/>
        </w:rPr>
        <w:t>,” writes the Economist.</w:t>
      </w:r>
    </w:p>
    <w:p w14:paraId="4800B75C" w14:textId="77777777" w:rsidR="00DC7221" w:rsidRDefault="00DC7221" w:rsidP="00DC7221">
      <w:pPr>
        <w:pStyle w:val="Heading4"/>
      </w:pPr>
      <w:r>
        <w:t xml:space="preserve">Chinese leadership solves existential threats. </w:t>
      </w:r>
    </w:p>
    <w:p w14:paraId="5E873244" w14:textId="77777777" w:rsidR="00DC7221" w:rsidRPr="0032464D" w:rsidRDefault="00DC7221" w:rsidP="00DC7221">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6" w:history="1">
        <w:r w:rsidRPr="0032464D">
          <w:rPr>
            <w:rStyle w:val="Hyperlink"/>
          </w:rPr>
          <w:t>http://www.caifc.org.cn/en/content.aspx?id=4491</w:t>
        </w:r>
      </w:hyperlink>
    </w:p>
    <w:p w14:paraId="03A0567D" w14:textId="77777777" w:rsidR="00DC7221" w:rsidRDefault="00DC7221" w:rsidP="00DC7221">
      <w:pPr>
        <w:rPr>
          <w:rStyle w:val="StyleUnderline"/>
          <w:b w:val="0"/>
          <w:bCs/>
          <w:sz w:val="24"/>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E73142">
        <w:rPr>
          <w:rStyle w:val="Emphasis"/>
          <w:sz w:val="24"/>
          <w:highlight w:val="green"/>
        </w:rPr>
        <w:t>shortcomings” of the existing global governance system are prominent</w:t>
      </w:r>
      <w:r w:rsidRPr="00BC7441">
        <w:rPr>
          <w:rStyle w:val="Emphasis"/>
          <w:sz w:val="24"/>
        </w:rPr>
        <w:t xml:space="preserve">, </w:t>
      </w:r>
      <w:r w:rsidRPr="00E73142">
        <w:rPr>
          <w:rStyle w:val="Emphasis"/>
          <w:sz w:val="24"/>
          <w:highlight w:val="green"/>
        </w:rPr>
        <w:t>which can hardly ensure</w:t>
      </w:r>
      <w:r w:rsidRPr="00BC7441">
        <w:rPr>
          <w:rStyle w:val="Emphasis"/>
          <w:sz w:val="24"/>
        </w:rPr>
        <w:t xml:space="preserve"> global </w:t>
      </w:r>
      <w:r w:rsidRPr="00E73142">
        <w:rPr>
          <w:rStyle w:val="Emphasis"/>
          <w:sz w:val="24"/>
          <w:highlight w:val="green"/>
        </w:rPr>
        <w:t>development</w:t>
      </w:r>
      <w:r w:rsidRPr="00BC7441">
        <w:rPr>
          <w:rStyle w:val="Emphasis"/>
          <w:sz w:val="24"/>
        </w:rPr>
        <w:t xml:space="preserve">. First, the </w:t>
      </w:r>
      <w:r w:rsidRPr="00E73142">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E73142">
        <w:rPr>
          <w:rStyle w:val="Emphasis"/>
          <w:sz w:val="24"/>
          <w:highlight w:val="green"/>
        </w:rPr>
        <w:t>traditional</w:t>
      </w:r>
      <w:r w:rsidRPr="00BC7441">
        <w:rPr>
          <w:rStyle w:val="Emphasis"/>
          <w:sz w:val="24"/>
        </w:rPr>
        <w:t xml:space="preserve"> governance </w:t>
      </w:r>
      <w:r w:rsidRPr="00E73142">
        <w:rPr>
          <w:rStyle w:val="Emphasis"/>
          <w:sz w:val="24"/>
          <w:highlight w:val="green"/>
        </w:rPr>
        <w:t>mechanisms such as the World Bank, IMF</w:t>
      </w:r>
      <w:r w:rsidRPr="00BC7441">
        <w:rPr>
          <w:rStyle w:val="Emphasis"/>
          <w:sz w:val="24"/>
        </w:rPr>
        <w:t xml:space="preserve"> and G7 </w:t>
      </w:r>
      <w:r w:rsidRPr="00E73142">
        <w:rPr>
          <w:rStyle w:val="Emphasis"/>
          <w:sz w:val="24"/>
          <w:highlight w:val="green"/>
        </w:rPr>
        <w:t>failed to reflect the demand of the new pattern</w:t>
      </w:r>
      <w:r w:rsidRPr="00BC7441">
        <w:rPr>
          <w:rStyle w:val="Emphasis"/>
          <w:sz w:val="24"/>
        </w:rPr>
        <w:t xml:space="preserve">, </w:t>
      </w:r>
      <w:r w:rsidRPr="00E73142">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 xml:space="preserve">Third, the global governance rules are developing in a fragmented way, </w:t>
      </w:r>
      <w:r w:rsidRPr="00BC7441">
        <w:rPr>
          <w:rStyle w:val="StyleUnderline"/>
          <w:sz w:val="24"/>
        </w:rPr>
        <w:lastRenderedPageBreak/>
        <w:t>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E73142">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E73142">
        <w:rPr>
          <w:rStyle w:val="Emphasis"/>
          <w:sz w:val="24"/>
          <w:highlight w:val="green"/>
        </w:rPr>
        <w:t>in such key areas as</w:t>
      </w:r>
      <w:r w:rsidRPr="00BC7441">
        <w:rPr>
          <w:rStyle w:val="Emphasis"/>
          <w:sz w:val="24"/>
        </w:rPr>
        <w:t xml:space="preserve"> global </w:t>
      </w:r>
      <w:r w:rsidRPr="00E73142">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E73142">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E73142">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E73142">
        <w:rPr>
          <w:rStyle w:val="Emphasis"/>
          <w:sz w:val="24"/>
          <w:highlight w:val="green"/>
          <w:bdr w:val="single" w:sz="4" w:space="0" w:color="auto"/>
        </w:rPr>
        <w:t>cyber security</w:t>
      </w:r>
      <w:r w:rsidRPr="0089008A">
        <w:rPr>
          <w:rStyle w:val="Emphasis"/>
          <w:sz w:val="24"/>
          <w:bdr w:val="single" w:sz="4" w:space="0" w:color="auto"/>
        </w:rPr>
        <w:t xml:space="preserve">, </w:t>
      </w:r>
      <w:r w:rsidRPr="00E73142">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E73142">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E73142">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highlight w:val="green"/>
        </w:rPr>
        <w:t>China will rebalance the</w:t>
      </w:r>
      <w:r w:rsidRPr="00BC7441">
        <w:rPr>
          <w:rStyle w:val="StyleUnderline"/>
          <w:sz w:val="24"/>
        </w:rPr>
        <w:t xml:space="preserve"> international </w:t>
      </w:r>
      <w:r w:rsidRPr="00E73142">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w:t>
      </w:r>
      <w:r w:rsidRPr="00411529">
        <w:rPr>
          <w:sz w:val="16"/>
        </w:rPr>
        <w:lastRenderedPageBreak/>
        <w:t xml:space="preserve">responsibility” and made it an inhibition to “regulate” China’s development orientation. </w:t>
      </w:r>
      <w:r w:rsidRPr="00BC7441">
        <w:rPr>
          <w:rStyle w:val="StyleUnderline"/>
          <w:sz w:val="24"/>
        </w:rPr>
        <w:t xml:space="preserve">Today, </w:t>
      </w:r>
      <w:r w:rsidRPr="00E73142">
        <w:rPr>
          <w:rStyle w:val="StyleUnderline"/>
          <w:sz w:val="24"/>
          <w:highlight w:val="green"/>
        </w:rPr>
        <w:t xml:space="preserve">China has </w:t>
      </w:r>
      <w:r w:rsidRPr="00E73142">
        <w:rPr>
          <w:rStyle w:val="StyleUnderline"/>
          <w:bCs/>
          <w:sz w:val="24"/>
          <w:highlight w:val="green"/>
          <w:bdr w:val="single" w:sz="4" w:space="0" w:color="auto"/>
        </w:rPr>
        <w:t>become a source of stability</w:t>
      </w:r>
      <w:r w:rsidRPr="00E73142">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E73142">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E73142">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w:t>
      </w:r>
      <w:r w:rsidRPr="00BC7441">
        <w:rPr>
          <w:rStyle w:val="StyleUnderline"/>
          <w:sz w:val="24"/>
        </w:rPr>
        <w:lastRenderedPageBreak/>
        <w:t xml:space="preserve">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E73142">
        <w:rPr>
          <w:rStyle w:val="StyleUnderline"/>
          <w:sz w:val="24"/>
          <w:highlight w:val="green"/>
        </w:rPr>
        <w:t xml:space="preserve">China is </w:t>
      </w:r>
      <w:r w:rsidRPr="0089008A">
        <w:rPr>
          <w:rStyle w:val="StyleUnderline"/>
          <w:sz w:val="24"/>
        </w:rPr>
        <w:t xml:space="preserve">actively </w:t>
      </w:r>
      <w:r w:rsidRPr="00E73142">
        <w:rPr>
          <w:rStyle w:val="StyleUnderline"/>
          <w:sz w:val="24"/>
          <w:highlight w:val="green"/>
        </w:rPr>
        <w:t xml:space="preserve">promoting </w:t>
      </w:r>
      <w:r w:rsidRPr="0089008A">
        <w:rPr>
          <w:rStyle w:val="StyleUnderline"/>
          <w:sz w:val="24"/>
        </w:rPr>
        <w:t xml:space="preserve">the transforming process of such recently emerged </w:t>
      </w:r>
      <w:r w:rsidRPr="00E73142">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E73142">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w:t>
      </w:r>
      <w:r w:rsidRPr="00411529">
        <w:rPr>
          <w:sz w:val="16"/>
        </w:rPr>
        <w:lastRenderedPageBreak/>
        <w:t xml:space="preserve">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Cs/>
          <w:sz w:val="24"/>
          <w:highlight w:val="green"/>
        </w:rPr>
        <w:t xml:space="preserve">helping </w:t>
      </w:r>
      <w:r w:rsidRPr="00411529">
        <w:rPr>
          <w:rStyle w:val="StyleUnderline"/>
          <w:bCs/>
          <w:sz w:val="24"/>
        </w:rPr>
        <w:t xml:space="preserve">other developing countries to </w:t>
      </w:r>
      <w:r w:rsidRPr="00E73142">
        <w:rPr>
          <w:rStyle w:val="StyleUnderline"/>
          <w:bCs/>
          <w:sz w:val="24"/>
          <w:highlight w:val="green"/>
        </w:rPr>
        <w:t xml:space="preserve">respond to </w:t>
      </w:r>
      <w:r w:rsidRPr="00411529">
        <w:rPr>
          <w:rStyle w:val="StyleUnderline"/>
          <w:bCs/>
          <w:sz w:val="24"/>
        </w:rPr>
        <w:t xml:space="preserve">such challenges as </w:t>
      </w:r>
      <w:r w:rsidRPr="00E73142">
        <w:rPr>
          <w:rStyle w:val="StyleUnderline"/>
          <w:bCs/>
          <w:sz w:val="24"/>
          <w:highlight w:val="green"/>
        </w:rPr>
        <w:t>famine</w:t>
      </w:r>
      <w:r w:rsidRPr="00411529">
        <w:rPr>
          <w:rStyle w:val="StyleUnderline"/>
          <w:bCs/>
          <w:sz w:val="24"/>
        </w:rPr>
        <w:t xml:space="preserve">, </w:t>
      </w:r>
      <w:r w:rsidRPr="00E73142">
        <w:rPr>
          <w:rStyle w:val="StyleUnderline"/>
          <w:bCs/>
          <w:sz w:val="24"/>
          <w:highlight w:val="green"/>
        </w:rPr>
        <w:t>refugees</w:t>
      </w:r>
      <w:r w:rsidRPr="00411529">
        <w:rPr>
          <w:rStyle w:val="StyleUnderline"/>
          <w:bCs/>
          <w:sz w:val="24"/>
        </w:rPr>
        <w:t>, climate change and public hygiene by debt forgiveness and assistance.</w:t>
      </w:r>
    </w:p>
    <w:p w14:paraId="3922AF96" w14:textId="77777777" w:rsidR="00DC7221" w:rsidRPr="003432AE" w:rsidRDefault="00DC7221" w:rsidP="00DC7221">
      <w:pPr>
        <w:pStyle w:val="Heading4"/>
      </w:pPr>
      <w:r>
        <w:t xml:space="preserve">Chinese Economic Decline leads to </w:t>
      </w:r>
      <w:r>
        <w:rPr>
          <w:u w:val="single"/>
        </w:rPr>
        <w:t>all-out War</w:t>
      </w:r>
      <w:r>
        <w:t xml:space="preserve"> – specifically over </w:t>
      </w:r>
      <w:r>
        <w:rPr>
          <w:u w:val="single"/>
        </w:rPr>
        <w:t>Taiwan</w:t>
      </w:r>
      <w:r>
        <w:t>.</w:t>
      </w:r>
    </w:p>
    <w:p w14:paraId="02B6CD7C" w14:textId="77777777" w:rsidR="00DC7221" w:rsidRPr="00065A8D" w:rsidRDefault="00DC7221" w:rsidP="00DC7221">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7"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9F5C62B" w14:textId="77777777" w:rsidR="00DC7221" w:rsidRPr="00065A8D" w:rsidRDefault="00DC7221" w:rsidP="00DC7221">
      <w:pPr>
        <w:rPr>
          <w:sz w:val="16"/>
        </w:rPr>
      </w:pPr>
      <w:r w:rsidRPr="00065A8D">
        <w:rPr>
          <w:u w:val="single"/>
        </w:rPr>
        <w:t xml:space="preserve">The biggest </w:t>
      </w:r>
      <w:r w:rsidRPr="00E73142">
        <w:rPr>
          <w:b/>
          <w:highlight w:val="green"/>
          <w:u w:val="single"/>
        </w:rPr>
        <w:t>national security issues</w:t>
      </w:r>
      <w:r w:rsidRPr="00065A8D">
        <w:rPr>
          <w:u w:val="single"/>
        </w:rPr>
        <w:t xml:space="preserve">, however, </w:t>
      </w:r>
      <w:r w:rsidRPr="00E73142">
        <w:rPr>
          <w:b/>
          <w:highlight w:val="green"/>
          <w:u w:val="single"/>
        </w:rPr>
        <w:t>arise from</w:t>
      </w:r>
      <w:r w:rsidRPr="00E73142">
        <w:rPr>
          <w:highlight w:val="green"/>
          <w:u w:val="single"/>
        </w:rPr>
        <w:t xml:space="preserve"> </w:t>
      </w:r>
      <w:r w:rsidRPr="00065A8D">
        <w:rPr>
          <w:u w:val="single"/>
        </w:rPr>
        <w:t xml:space="preserve">the unpredictable </w:t>
      </w:r>
      <w:r w:rsidRPr="00E73142">
        <w:rPr>
          <w:b/>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highlight w:val="green"/>
          <w:u w:val="single"/>
        </w:rPr>
        <w:t>China</w:t>
      </w:r>
      <w:r w:rsidRPr="00E73142">
        <w:rPr>
          <w:highlight w:val="green"/>
          <w:u w:val="single"/>
        </w:rPr>
        <w:t xml:space="preserve"> is</w:t>
      </w:r>
      <w:r w:rsidRPr="00065A8D">
        <w:rPr>
          <w:u w:val="single"/>
        </w:rPr>
        <w:t xml:space="preserve"> now </w:t>
      </w:r>
      <w:r w:rsidRPr="00E73142">
        <w:rPr>
          <w:b/>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highlight w:val="green"/>
          <w:u w:val="single"/>
        </w:rPr>
        <w:t>Combine</w:t>
      </w:r>
      <w:r w:rsidRPr="00E73142">
        <w:rPr>
          <w:highlight w:val="green"/>
          <w:u w:val="single"/>
        </w:rPr>
        <w:t xml:space="preserve"> </w:t>
      </w:r>
      <w:r w:rsidRPr="00065A8D">
        <w:rPr>
          <w:u w:val="single"/>
        </w:rPr>
        <w:t xml:space="preserve">the </w:t>
      </w:r>
      <w:r w:rsidRPr="00E73142">
        <w:rPr>
          <w:b/>
          <w:highlight w:val="green"/>
          <w:u w:val="single"/>
        </w:rPr>
        <w:t>shock</w:t>
      </w:r>
      <w:r w:rsidRPr="00065A8D">
        <w:rPr>
          <w:u w:val="single"/>
        </w:rPr>
        <w:t xml:space="preserve"> of an unexpected economic setback </w:t>
      </w:r>
      <w:r w:rsidRPr="00E73142">
        <w:rPr>
          <w:b/>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highlight w:val="green"/>
          <w:u w:val="single"/>
        </w:rPr>
        <w:t xml:space="preserve">set off </w:t>
      </w:r>
      <w:r w:rsidRPr="00E73142">
        <w:rPr>
          <w:b/>
          <w:highlight w:val="green"/>
          <w:u w:val="single"/>
          <w:bdr w:val="single" w:sz="18" w:space="0" w:color="auto"/>
        </w:rPr>
        <w:lastRenderedPageBreak/>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highlight w:val="green"/>
          <w:u w:val="single"/>
        </w:rPr>
        <w:t>military adventurism</w:t>
      </w:r>
      <w:r w:rsidRPr="00065A8D">
        <w:rPr>
          <w:u w:val="single"/>
        </w:rPr>
        <w:t xml:space="preserve"> to </w:t>
      </w:r>
      <w:r w:rsidRPr="00E73142">
        <w:rPr>
          <w:b/>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highlight w:val="green"/>
          <w:u w:val="single"/>
        </w:rPr>
        <w:t>draw in</w:t>
      </w:r>
      <w:r w:rsidRPr="00065A8D">
        <w:rPr>
          <w:b/>
          <w:u w:val="single"/>
        </w:rPr>
        <w:t xml:space="preserve"> </w:t>
      </w:r>
      <w:r w:rsidRPr="00E73142">
        <w:rPr>
          <w:b/>
          <w:highlight w:val="green"/>
          <w:u w:val="single"/>
        </w:rPr>
        <w:t>Japan and the U</w:t>
      </w:r>
      <w:r w:rsidRPr="00065A8D">
        <w:rPr>
          <w:u w:val="single"/>
        </w:rPr>
        <w:t xml:space="preserve">nited </w:t>
      </w:r>
      <w:r w:rsidRPr="00E73142">
        <w:rPr>
          <w:b/>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4C03B56" w14:textId="77777777" w:rsidR="00DC7221" w:rsidRDefault="00DC7221" w:rsidP="00DC7221">
      <w:pPr>
        <w:pStyle w:val="Heading4"/>
      </w:pPr>
      <w:r>
        <w:t>Taiwan goes Nuclear.</w:t>
      </w:r>
    </w:p>
    <w:p w14:paraId="7DB1294E" w14:textId="77777777" w:rsidR="00DC7221" w:rsidRPr="007B7203" w:rsidRDefault="00DC7221" w:rsidP="00DC7221">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8" w:history="1">
        <w:r w:rsidRPr="006F1C8F">
          <w:rPr>
            <w:rStyle w:val="Hyperlink"/>
          </w:rPr>
          <w:t>https://www.foreignaffairs.com/articles/china/2018-10-15/beijings-nuclear-option</w:t>
        </w:r>
      </w:hyperlink>
      <w:r>
        <w:t>, published Nov/Dec 2018]//re-cut by Elmer</w:t>
      </w:r>
    </w:p>
    <w:p w14:paraId="108A9817" w14:textId="77777777" w:rsidR="00DC7221" w:rsidRDefault="00DC7221" w:rsidP="00DC7221">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highlight w:val="green"/>
          <w:u w:val="single"/>
        </w:rPr>
        <w:t>military confrontation</w:t>
      </w:r>
      <w:r w:rsidRPr="00C30ECF">
        <w:rPr>
          <w:u w:val="single"/>
        </w:rPr>
        <w:t xml:space="preserve">—resulting, for example, </w:t>
      </w:r>
      <w:r w:rsidRPr="00E73142">
        <w:rPr>
          <w:b/>
          <w:highlight w:val="green"/>
          <w:u w:val="single"/>
        </w:rPr>
        <w:t>from a Chinese campaign against Taiwan</w:t>
      </w:r>
      <w:r w:rsidRPr="00C30ECF">
        <w:rPr>
          <w:u w:val="single"/>
        </w:rPr>
        <w:t>—</w:t>
      </w:r>
      <w:r w:rsidRPr="00E73142">
        <w:rPr>
          <w:b/>
          <w:highlight w:val="green"/>
          <w:u w:val="single"/>
        </w:rPr>
        <w:t xml:space="preserve">no longer seems </w:t>
      </w:r>
      <w:r w:rsidRPr="00C30ECF">
        <w:rPr>
          <w:u w:val="single"/>
        </w:rPr>
        <w:t xml:space="preserve">as </w:t>
      </w:r>
      <w:r w:rsidRPr="00E73142">
        <w:rPr>
          <w:b/>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highlight w:val="green"/>
          <w:u w:val="single"/>
        </w:rPr>
        <w:t>China</w:t>
      </w:r>
      <w:r w:rsidRPr="00C30ECF">
        <w:rPr>
          <w:u w:val="single"/>
        </w:rPr>
        <w:t xml:space="preserve">, by contrast, not only has </w:t>
      </w:r>
      <w:r w:rsidRPr="00E73142">
        <w:rPr>
          <w:b/>
          <w:highlight w:val="green"/>
          <w:u w:val="single"/>
        </w:rPr>
        <w:t>nuclear weapons</w:t>
      </w:r>
      <w:r w:rsidRPr="00C30ECF">
        <w:rPr>
          <w:u w:val="single"/>
        </w:rPr>
        <w:t xml:space="preserve">; it has also </w:t>
      </w:r>
      <w:r w:rsidRPr="00E73142">
        <w:rPr>
          <w:b/>
          <w:highlight w:val="green"/>
          <w:u w:val="single"/>
        </w:rPr>
        <w:t>intermingled</w:t>
      </w:r>
      <w:r w:rsidRPr="00C30ECF">
        <w:rPr>
          <w:u w:val="single"/>
        </w:rPr>
        <w:t xml:space="preserve"> them </w:t>
      </w:r>
      <w:r w:rsidRPr="00E73142">
        <w:rPr>
          <w:b/>
          <w:highlight w:val="green"/>
          <w:u w:val="single"/>
        </w:rPr>
        <w:t xml:space="preserve">with its </w:t>
      </w:r>
      <w:r w:rsidRPr="00E73142">
        <w:rPr>
          <w:b/>
          <w:highlight w:val="green"/>
          <w:u w:val="single"/>
        </w:rPr>
        <w:lastRenderedPageBreak/>
        <w:t>conventional</w:t>
      </w:r>
      <w:r w:rsidRPr="00C30ECF">
        <w:rPr>
          <w:u w:val="single"/>
        </w:rPr>
        <w:t xml:space="preserve"> military </w:t>
      </w:r>
      <w:r w:rsidRPr="00E73142">
        <w:rPr>
          <w:b/>
          <w:highlight w:val="green"/>
          <w:u w:val="single"/>
        </w:rPr>
        <w:t>forces</w:t>
      </w:r>
      <w:r w:rsidRPr="00E73142">
        <w:rPr>
          <w:highlight w:val="green"/>
          <w:u w:val="single"/>
        </w:rPr>
        <w:t xml:space="preserve">, </w:t>
      </w:r>
      <w:r w:rsidRPr="00E73142">
        <w:rPr>
          <w:b/>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highlight w:val="green"/>
          <w:u w:val="single"/>
        </w:rPr>
        <w:t>Conventional forces</w:t>
      </w:r>
      <w:r w:rsidRPr="00C30ECF">
        <w:rPr>
          <w:u w:val="single"/>
        </w:rPr>
        <w:t xml:space="preserve"> can threaten nuclear forces in ways that </w:t>
      </w:r>
      <w:r w:rsidRPr="00E73142">
        <w:rPr>
          <w:b/>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highlight w:val="green"/>
          <w:u w:val="single"/>
        </w:rPr>
        <w:t>If U.S. operations endangered</w:t>
      </w:r>
      <w:r w:rsidRPr="00C30ECF">
        <w:rPr>
          <w:u w:val="single"/>
        </w:rPr>
        <w:t xml:space="preserve"> or damaged China’s </w:t>
      </w:r>
      <w:r w:rsidRPr="00E73142">
        <w:rPr>
          <w:b/>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highlight w:val="green"/>
          <w:u w:val="single"/>
        </w:rPr>
        <w:t>Beijing might</w:t>
      </w:r>
      <w:r w:rsidRPr="00C30ECF">
        <w:rPr>
          <w:u w:val="single"/>
        </w:rPr>
        <w:t xml:space="preserve"> reluctantly </w:t>
      </w:r>
      <w:r w:rsidRPr="00E73142">
        <w:rPr>
          <w:b/>
          <w:highlight w:val="green"/>
          <w:u w:val="single"/>
        </w:rPr>
        <w:t>conclude</w:t>
      </w:r>
      <w:r w:rsidRPr="00C30ECF">
        <w:rPr>
          <w:u w:val="single"/>
        </w:rPr>
        <w:t xml:space="preserve"> that limited </w:t>
      </w:r>
      <w:r w:rsidRPr="00E73142">
        <w:rPr>
          <w:b/>
          <w:highlight w:val="green"/>
          <w:u w:val="single"/>
        </w:rPr>
        <w:t>nuclear escalation</w:t>
      </w:r>
      <w:r w:rsidRPr="00C30ECF">
        <w:rPr>
          <w:u w:val="single"/>
        </w:rPr>
        <w:t>—an initial strike small enough that it could avoid full-scale U.S. retaliation—</w:t>
      </w:r>
      <w:r w:rsidRPr="00E73142">
        <w:rPr>
          <w:b/>
          <w:highlight w:val="green"/>
          <w:u w:val="single"/>
        </w:rPr>
        <w:t>was</w:t>
      </w:r>
      <w:r w:rsidRPr="00C30ECF">
        <w:rPr>
          <w:u w:val="single"/>
        </w:rPr>
        <w:t xml:space="preserve"> a </w:t>
      </w:r>
      <w:r w:rsidRPr="00E73142">
        <w:rPr>
          <w:b/>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highlight w:val="green"/>
          <w:u w:val="single"/>
        </w:rPr>
        <w:t>most worrisome flash point</w:t>
      </w:r>
      <w:r w:rsidRPr="00C30ECF">
        <w:rPr>
          <w:u w:val="single"/>
        </w:rPr>
        <w:t xml:space="preserve"> for a U.S.-Chinese war </w:t>
      </w:r>
      <w:r w:rsidRPr="00E73142">
        <w:rPr>
          <w:b/>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w:t>
      </w:r>
      <w:r w:rsidRPr="00C30ECF">
        <w:rPr>
          <w:sz w:val="16"/>
        </w:rPr>
        <w:lastRenderedPageBreak/>
        <w:t xml:space="preserve">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highlight w:val="green"/>
          <w:u w:val="single"/>
        </w:rPr>
        <w:t>would</w:t>
      </w:r>
      <w:r w:rsidRPr="00E73142">
        <w:rPr>
          <w:highlight w:val="green"/>
          <w:u w:val="single"/>
        </w:rPr>
        <w:t xml:space="preserve"> </w:t>
      </w:r>
      <w:r w:rsidRPr="00C30ECF">
        <w:rPr>
          <w:u w:val="single"/>
        </w:rPr>
        <w:t xml:space="preserve">likely </w:t>
      </w:r>
      <w:r w:rsidRPr="00E73142">
        <w:rPr>
          <w:b/>
          <w:highlight w:val="green"/>
          <w:u w:val="single"/>
        </w:rPr>
        <w:t>endanger</w:t>
      </w:r>
      <w:r w:rsidRPr="00E73142">
        <w:rPr>
          <w:highlight w:val="green"/>
          <w:u w:val="single"/>
        </w:rPr>
        <w:t xml:space="preserve"> </w:t>
      </w:r>
      <w:r w:rsidRPr="00C30ECF">
        <w:rPr>
          <w:u w:val="single"/>
        </w:rPr>
        <w:t xml:space="preserve">much of China’s </w:t>
      </w:r>
      <w:r w:rsidRPr="00E73142">
        <w:rPr>
          <w:b/>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highlight w:val="green"/>
          <w:u w:val="single"/>
        </w:rPr>
        <w:t>wartime developments</w:t>
      </w:r>
      <w:r w:rsidRPr="00E73142">
        <w:rPr>
          <w:highlight w:val="green"/>
          <w:u w:val="single"/>
        </w:rPr>
        <w:t xml:space="preserve"> </w:t>
      </w:r>
      <w:r w:rsidRPr="00C30ECF">
        <w:rPr>
          <w:u w:val="single"/>
        </w:rPr>
        <w:t xml:space="preserve">that could </w:t>
      </w:r>
      <w:r w:rsidRPr="00E73142">
        <w:rPr>
          <w:b/>
          <w:highlight w:val="green"/>
          <w:u w:val="single"/>
        </w:rPr>
        <w:t>shift</w:t>
      </w:r>
      <w:r w:rsidRPr="00E73142">
        <w:rPr>
          <w:highlight w:val="green"/>
          <w:u w:val="single"/>
        </w:rPr>
        <w:t xml:space="preserve"> </w:t>
      </w:r>
      <w:r w:rsidRPr="00E73142">
        <w:rPr>
          <w:b/>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xml:space="preserve">. For example, China could use nuclear weapons to instantaneously destroy the U.S. air bases that posed the biggest threat to its arsenal. It could also launch a nuclear </w:t>
      </w:r>
      <w:r w:rsidRPr="00C30ECF">
        <w:rPr>
          <w:sz w:val="16"/>
        </w:rPr>
        <w:lastRenderedPageBreak/>
        <w:t>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FF95C7C" w14:textId="77777777" w:rsidR="00DC7221" w:rsidRDefault="00DC7221" w:rsidP="00DC7221">
      <w:pPr>
        <w:pStyle w:val="Heading4"/>
      </w:pPr>
      <w:r>
        <w:t xml:space="preserve">Nuke war causes extinction AND outweighs </w:t>
      </w:r>
      <w:r w:rsidRPr="00C339DB">
        <w:rPr>
          <w:u w:val="single"/>
        </w:rPr>
        <w:t>other</w:t>
      </w:r>
      <w:r>
        <w:t xml:space="preserve"> existential risks</w:t>
      </w:r>
    </w:p>
    <w:p w14:paraId="0C5DC862" w14:textId="77777777" w:rsidR="00DC7221" w:rsidRPr="005E50AE" w:rsidRDefault="00DC7221" w:rsidP="00DC7221">
      <w:pPr>
        <w:pStyle w:val="ListParagraph"/>
        <w:numPr>
          <w:ilvl w:val="0"/>
          <w:numId w:val="12"/>
        </w:numPr>
      </w:pPr>
      <w:r>
        <w:t>Checked</w:t>
      </w:r>
    </w:p>
    <w:p w14:paraId="04DD0816" w14:textId="77777777" w:rsidR="00DC7221" w:rsidRPr="00E530E8" w:rsidRDefault="00DC7221" w:rsidP="00DC722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2E8BD51D" w14:textId="77777777" w:rsidR="00DC7221" w:rsidRPr="00C30ECF" w:rsidRDefault="00DC7221" w:rsidP="00DC7221">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w:t>
      </w:r>
      <w:r w:rsidRPr="00391E10">
        <w:rPr>
          <w:rStyle w:val="StyleUnderline"/>
          <w:sz w:val="24"/>
        </w:rPr>
        <w:lastRenderedPageBreak/>
        <w:t xml:space="preserve">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57B77F3" w14:textId="139FC22A" w:rsidR="00DC7221" w:rsidRDefault="00DC7221" w:rsidP="00DC7221"/>
    <w:p w14:paraId="2CB58AE2" w14:textId="77777777" w:rsidR="00DC7221" w:rsidRDefault="00DC7221" w:rsidP="00DC7221">
      <w:pPr>
        <w:pStyle w:val="Heading4"/>
      </w:pPr>
      <w:r>
        <w:t xml:space="preserve">Chinese Economic Strength </w:t>
      </w:r>
      <w:r>
        <w:rPr>
          <w:u w:val="single"/>
        </w:rPr>
        <w:t>increases</w:t>
      </w:r>
      <w:r>
        <w:t xml:space="preserve"> Economic Diplomacy Efforts, specifically OBOR, AND decreases need for Military Expansion.</w:t>
      </w:r>
    </w:p>
    <w:p w14:paraId="4B9DBF44" w14:textId="77777777" w:rsidR="00DC7221" w:rsidRPr="003432AE" w:rsidRDefault="00DC7221" w:rsidP="00DC7221">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7DBF7242" w14:textId="77777777" w:rsidR="00DC7221" w:rsidRPr="003432AE" w:rsidRDefault="00DC7221" w:rsidP="00DC7221">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73142">
        <w:rPr>
          <w:b/>
          <w:highlight w:val="green"/>
          <w:u w:val="single"/>
        </w:rPr>
        <w:t>Beijing</w:t>
      </w:r>
      <w:r w:rsidRPr="003432AE">
        <w:rPr>
          <w:sz w:val="16"/>
        </w:rPr>
        <w:t xml:space="preserve"> has </w:t>
      </w:r>
      <w:r w:rsidRPr="00E73142">
        <w:rPr>
          <w:b/>
          <w:highlight w:val="green"/>
          <w:u w:val="single"/>
        </w:rPr>
        <w:t>started to adjust its</w:t>
      </w:r>
      <w:r w:rsidRPr="003432AE">
        <w:rPr>
          <w:sz w:val="16"/>
        </w:rPr>
        <w:t xml:space="preserve"> </w:t>
      </w:r>
      <w:r w:rsidRPr="00E73142">
        <w:rPr>
          <w:b/>
          <w:highlight w:val="green"/>
          <w:u w:val="single"/>
        </w:rPr>
        <w:t>foreign policy by adopting</w:t>
      </w:r>
      <w:r w:rsidRPr="003432AE">
        <w:rPr>
          <w:sz w:val="16"/>
        </w:rPr>
        <w:t xml:space="preserve"> a more comprehensive </w:t>
      </w:r>
      <w:r w:rsidRPr="00E73142">
        <w:rPr>
          <w:b/>
          <w:highlight w:val="green"/>
          <w:u w:val="single"/>
          <w:bdr w:val="single" w:sz="18" w:space="0" w:color="auto"/>
        </w:rPr>
        <w:t>diplomatic</w:t>
      </w:r>
      <w:r w:rsidRPr="003432AE">
        <w:rPr>
          <w:b/>
          <w:u w:val="single"/>
          <w:bdr w:val="single" w:sz="18" w:space="0" w:color="auto"/>
        </w:rPr>
        <w:t xml:space="preserve"> </w:t>
      </w:r>
      <w:r w:rsidRPr="00E73142">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w:t>
      </w:r>
      <w:r w:rsidRPr="003432AE">
        <w:rPr>
          <w:sz w:val="16"/>
        </w:rPr>
        <w:lastRenderedPageBreak/>
        <w:t xml:space="preserve">active and even assertive policy to directly respond to the rising external challenges. On the other hand, however, </w:t>
      </w:r>
      <w:r w:rsidRPr="00E73142">
        <w:rPr>
          <w:b/>
          <w:highlight w:val="green"/>
          <w:u w:val="single"/>
        </w:rPr>
        <w:t>Beijing</w:t>
      </w:r>
      <w:r w:rsidRPr="003432AE">
        <w:rPr>
          <w:sz w:val="16"/>
        </w:rPr>
        <w:t xml:space="preserve">, by </w:t>
      </w:r>
      <w:r w:rsidRPr="00E73142">
        <w:rPr>
          <w:b/>
          <w:highlight w:val="green"/>
          <w:u w:val="single"/>
        </w:rPr>
        <w:t>using</w:t>
      </w:r>
      <w:r w:rsidRPr="003432AE">
        <w:rPr>
          <w:sz w:val="16"/>
        </w:rPr>
        <w:t xml:space="preserve"> its </w:t>
      </w:r>
      <w:r w:rsidRPr="00E73142">
        <w:rPr>
          <w:b/>
          <w:highlight w:val="green"/>
          <w:u w:val="single"/>
        </w:rPr>
        <w:t>increased</w:t>
      </w:r>
      <w:r w:rsidRPr="003432AE">
        <w:rPr>
          <w:b/>
          <w:u w:val="single"/>
        </w:rPr>
        <w:t xml:space="preserve"> </w:t>
      </w:r>
      <w:r w:rsidRPr="00E73142">
        <w:rPr>
          <w:b/>
          <w:highlight w:val="green"/>
          <w:u w:val="single"/>
        </w:rPr>
        <w:t>economic power</w:t>
      </w:r>
      <w:r w:rsidRPr="003432AE">
        <w:rPr>
          <w:sz w:val="16"/>
        </w:rPr>
        <w:t xml:space="preserve"> and wealth </w:t>
      </w:r>
      <w:r w:rsidRPr="00E73142">
        <w:rPr>
          <w:b/>
          <w:highlight w:val="green"/>
          <w:u w:val="single"/>
          <w:bdr w:val="single" w:sz="18" w:space="0" w:color="auto"/>
        </w:rPr>
        <w:t>as a diplomatic weapon</w:t>
      </w:r>
      <w:r w:rsidRPr="003432AE">
        <w:rPr>
          <w:sz w:val="16"/>
        </w:rPr>
        <w:t xml:space="preserve">, has </w:t>
      </w:r>
      <w:r w:rsidRPr="00E73142">
        <w:rPr>
          <w:b/>
          <w:highlight w:val="green"/>
          <w:u w:val="single"/>
        </w:rPr>
        <w:t>provided</w:t>
      </w:r>
      <w:r w:rsidRPr="003432AE">
        <w:rPr>
          <w:sz w:val="16"/>
        </w:rPr>
        <w:t xml:space="preserve"> huge economic </w:t>
      </w:r>
      <w:r w:rsidRPr="00E73142">
        <w:rPr>
          <w:b/>
          <w:highlight w:val="green"/>
          <w:u w:val="single"/>
        </w:rPr>
        <w:t>incentives</w:t>
      </w:r>
      <w:r w:rsidRPr="003432AE">
        <w:rPr>
          <w:sz w:val="16"/>
        </w:rPr>
        <w:t xml:space="preserve"> </w:t>
      </w:r>
      <w:r w:rsidRPr="00E73142">
        <w:rPr>
          <w:b/>
          <w:highlight w:val="green"/>
          <w:u w:val="single"/>
        </w:rPr>
        <w:t>for Asian states to develop</w:t>
      </w:r>
      <w:r w:rsidRPr="003432AE">
        <w:rPr>
          <w:sz w:val="16"/>
        </w:rPr>
        <w:t xml:space="preserve"> </w:t>
      </w:r>
      <w:r w:rsidRPr="00E73142">
        <w:rPr>
          <w:b/>
          <w:highlight w:val="green"/>
          <w:u w:val="single"/>
        </w:rPr>
        <w:t>closer cooperation</w:t>
      </w:r>
      <w:r w:rsidRPr="003432AE">
        <w:rPr>
          <w:sz w:val="16"/>
        </w:rPr>
        <w:t xml:space="preserve"> with China. The </w:t>
      </w:r>
      <w:r w:rsidRPr="00E73142">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highlight w:val="green"/>
        </w:rPr>
        <w:t>conflicting</w:t>
      </w:r>
      <w:r w:rsidRPr="003432AE">
        <w:rPr>
          <w:rStyle w:val="StyleUnderline"/>
          <w:sz w:val="24"/>
        </w:rPr>
        <w:t xml:space="preserve"> national </w:t>
      </w:r>
      <w:r w:rsidRPr="00E73142">
        <w:rPr>
          <w:rStyle w:val="StyleUnderline"/>
          <w:sz w:val="24"/>
          <w:highlight w:val="green"/>
        </w:rPr>
        <w:t>interests</w:t>
      </w:r>
      <w:r w:rsidRPr="003432AE">
        <w:rPr>
          <w:rStyle w:val="StyleUnderline"/>
          <w:sz w:val="24"/>
        </w:rPr>
        <w:t xml:space="preserve"> </w:t>
      </w:r>
      <w:r w:rsidRPr="00E73142">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rPr>
          <w:sz w:val="16"/>
        </w:rPr>
        <w:t xml:space="preserve"> </w:t>
      </w:r>
      <w:r w:rsidRPr="003432AE">
        <w:rPr>
          <w:rStyle w:val="Emphasis"/>
          <w:sz w:val="24"/>
        </w:rPr>
        <w:t xml:space="preserve">and </w:t>
      </w:r>
      <w:r w:rsidRPr="00E73142">
        <w:rPr>
          <w:rStyle w:val="Emphasis"/>
          <w:sz w:val="24"/>
          <w:highlight w:val="green"/>
        </w:rPr>
        <w:t>unmanageable</w:t>
      </w:r>
      <w:r w:rsidRPr="003432AE">
        <w:rPr>
          <w:sz w:val="16"/>
        </w:rPr>
        <w:t xml:space="preserve"> </w:t>
      </w:r>
      <w:r w:rsidRPr="00E73142">
        <w:rPr>
          <w:rStyle w:val="StyleUnderline"/>
          <w:sz w:val="24"/>
          <w:highlight w:val="green"/>
        </w:rPr>
        <w:t xml:space="preserve">if nation-states shared </w:t>
      </w:r>
      <w:r w:rsidRPr="00E73142">
        <w:rPr>
          <w:rStyle w:val="Emphasis"/>
          <w:sz w:val="24"/>
          <w:highlight w:val="green"/>
        </w:rPr>
        <w:t>no common interests</w:t>
      </w:r>
      <w:r w:rsidRPr="003432AE">
        <w:rPr>
          <w:sz w:val="16"/>
        </w:rPr>
        <w:t xml:space="preserve">. It is in this sense that the </w:t>
      </w:r>
      <w:r w:rsidRPr="00E73142">
        <w:rPr>
          <w:rStyle w:val="StyleUnderline"/>
          <w:sz w:val="24"/>
          <w:highlight w:val="green"/>
        </w:rPr>
        <w:t>OBOR</w:t>
      </w:r>
      <w:r w:rsidRPr="003432AE">
        <w:rPr>
          <w:rStyle w:val="StyleUnderline"/>
          <w:sz w:val="24"/>
        </w:rPr>
        <w:t xml:space="preserve"> and the AIIB are deliberately </w:t>
      </w:r>
      <w:r w:rsidRPr="00E73142">
        <w:rPr>
          <w:rStyle w:val="StyleUnderline"/>
          <w:sz w:val="24"/>
          <w:highlight w:val="green"/>
        </w:rPr>
        <w:t>designed to help develop</w:t>
      </w:r>
      <w:r w:rsidRPr="003432AE">
        <w:rPr>
          <w:sz w:val="16"/>
        </w:rPr>
        <w:t xml:space="preserve"> and expand </w:t>
      </w:r>
      <w:r w:rsidRPr="00E73142">
        <w:rPr>
          <w:rStyle w:val="Emphasis"/>
          <w:sz w:val="24"/>
          <w:highlight w:val="green"/>
        </w:rPr>
        <w:t>common interests</w:t>
      </w:r>
      <w:r w:rsidRPr="003432AE">
        <w:rPr>
          <w:sz w:val="16"/>
        </w:rPr>
        <w:t xml:space="preserve"> between China and other countries, </w:t>
      </w:r>
      <w:r w:rsidRPr="00E73142">
        <w:rPr>
          <w:rStyle w:val="StyleUnderline"/>
          <w:sz w:val="24"/>
          <w:highlight w:val="green"/>
        </w:rPr>
        <w:t>particularly</w:t>
      </w:r>
      <w:r w:rsidRPr="003432AE">
        <w:rPr>
          <w:rStyle w:val="StyleUnderline"/>
          <w:sz w:val="24"/>
        </w:rPr>
        <w:t xml:space="preserve"> those that are currently involved </w:t>
      </w:r>
      <w:r w:rsidRPr="00E73142">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348F5705" w14:textId="77777777" w:rsidR="00DC7221" w:rsidRDefault="00DC7221" w:rsidP="00DC7221">
      <w:pPr>
        <w:pStyle w:val="Heading4"/>
      </w:pPr>
      <w:r>
        <w:t>Solves Central Asian and South Asia War.</w:t>
      </w:r>
    </w:p>
    <w:p w14:paraId="7A0A3D32" w14:textId="77777777" w:rsidR="00DC7221" w:rsidRPr="003432AE" w:rsidRDefault="00DC7221" w:rsidP="00DC7221">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75DA93F5" w14:textId="77777777" w:rsidR="00DC7221" w:rsidRPr="002F63BB" w:rsidRDefault="00DC7221" w:rsidP="00DC7221">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highlight w:val="green"/>
          <w:u w:val="single"/>
        </w:rPr>
        <w:t>o</w:t>
      </w:r>
      <w:r w:rsidRPr="003432AE">
        <w:rPr>
          <w:u w:val="single"/>
        </w:rPr>
        <w:t xml:space="preserve">ne </w:t>
      </w:r>
      <w:r w:rsidRPr="00E73142">
        <w:rPr>
          <w:b/>
          <w:highlight w:val="green"/>
          <w:u w:val="single"/>
        </w:rPr>
        <w:t>b</w:t>
      </w:r>
      <w:r w:rsidRPr="003432AE">
        <w:rPr>
          <w:u w:val="single"/>
        </w:rPr>
        <w:t xml:space="preserve">elt </w:t>
      </w:r>
      <w:r w:rsidRPr="00E73142">
        <w:rPr>
          <w:b/>
          <w:highlight w:val="green"/>
          <w:u w:val="single"/>
        </w:rPr>
        <w:t>o</w:t>
      </w:r>
      <w:r w:rsidRPr="003432AE">
        <w:rPr>
          <w:u w:val="single"/>
        </w:rPr>
        <w:t xml:space="preserve">ne </w:t>
      </w:r>
      <w:r w:rsidRPr="00E73142">
        <w:rPr>
          <w:b/>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highlight w:val="green"/>
          <w:u w:val="single"/>
        </w:rPr>
        <w:t>will improve</w:t>
      </w:r>
      <w:r w:rsidRPr="00E73142">
        <w:rPr>
          <w:highlight w:val="green"/>
          <w:u w:val="single"/>
        </w:rPr>
        <w:t xml:space="preserve"> </w:t>
      </w:r>
      <w:r w:rsidRPr="003432AE">
        <w:rPr>
          <w:u w:val="single"/>
        </w:rPr>
        <w:t xml:space="preserve">the </w:t>
      </w:r>
      <w:r w:rsidRPr="00E73142">
        <w:rPr>
          <w:b/>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w:t>
      </w:r>
      <w:r w:rsidRPr="002F63BB">
        <w:rPr>
          <w:sz w:val="16"/>
        </w:rPr>
        <w:lastRenderedPageBreak/>
        <w:t xml:space="preserve">states have an instinct desire to continue it irrespective of change in the government. </w:t>
      </w:r>
      <w:r w:rsidRPr="003432AE">
        <w:rPr>
          <w:u w:val="single"/>
        </w:rPr>
        <w:t xml:space="preserve">Not only this, CPEC will </w:t>
      </w:r>
      <w:r w:rsidRPr="00E73142">
        <w:rPr>
          <w:b/>
          <w:highlight w:val="green"/>
          <w:u w:val="single"/>
        </w:rPr>
        <w:t>boost</w:t>
      </w:r>
      <w:r w:rsidRPr="003432AE">
        <w:rPr>
          <w:u w:val="single"/>
        </w:rPr>
        <w:t xml:space="preserve"> up the </w:t>
      </w:r>
      <w:r w:rsidRPr="00E73142">
        <w:rPr>
          <w:b/>
          <w:highlight w:val="green"/>
          <w:u w:val="single"/>
        </w:rPr>
        <w:t>regional</w:t>
      </w:r>
      <w:r w:rsidRPr="003432AE">
        <w:rPr>
          <w:u w:val="single"/>
        </w:rPr>
        <w:t xml:space="preserve"> </w:t>
      </w:r>
      <w:proofErr w:type="gramStart"/>
      <w:r w:rsidRPr="003432AE">
        <w:rPr>
          <w:u w:val="single"/>
        </w:rPr>
        <w:t xml:space="preserve">states‘ </w:t>
      </w:r>
      <w:r w:rsidRPr="00E73142">
        <w:rPr>
          <w:b/>
          <w:highlight w:val="green"/>
          <w:u w:val="single"/>
        </w:rPr>
        <w:t>economy</w:t>
      </w:r>
      <w:proofErr w:type="gramEnd"/>
      <w:r w:rsidRPr="003432AE">
        <w:rPr>
          <w:u w:val="single"/>
        </w:rPr>
        <w:t xml:space="preserve">, </w:t>
      </w:r>
      <w:r w:rsidRPr="00E73142">
        <w:rPr>
          <w:b/>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highlight w:val="green"/>
          <w:u w:val="single"/>
        </w:rPr>
        <w:t>peace</w:t>
      </w:r>
      <w:r w:rsidRPr="002F63BB">
        <w:rPr>
          <w:sz w:val="16"/>
        </w:rPr>
        <w:t xml:space="preserve"> is more than that, it is </w:t>
      </w:r>
      <w:r w:rsidRPr="00E73142">
        <w:rPr>
          <w:b/>
          <w:highlight w:val="green"/>
          <w:u w:val="single"/>
        </w:rPr>
        <w:t>based on the political,</w:t>
      </w:r>
      <w:r w:rsidRPr="002F63BB">
        <w:rPr>
          <w:sz w:val="16"/>
        </w:rPr>
        <w:t xml:space="preserve"> social </w:t>
      </w:r>
      <w:r w:rsidRPr="00E73142">
        <w:rPr>
          <w:b/>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highlight w:val="green"/>
          <w:u w:val="single"/>
        </w:rPr>
        <w:t>free trade and</w:t>
      </w:r>
      <w:r w:rsidRPr="002F63BB">
        <w:rPr>
          <w:u w:val="single"/>
        </w:rPr>
        <w:t xml:space="preserve"> economic </w:t>
      </w:r>
      <w:r w:rsidRPr="00E73142">
        <w:rPr>
          <w:b/>
          <w:highlight w:val="green"/>
          <w:u w:val="single"/>
        </w:rPr>
        <w:t>interdependence</w:t>
      </w:r>
      <w:r w:rsidRPr="002F63BB">
        <w:rPr>
          <w:u w:val="single"/>
        </w:rPr>
        <w:t xml:space="preserve"> flourish peace and </w:t>
      </w:r>
      <w:r w:rsidRPr="00E73142">
        <w:rPr>
          <w:b/>
          <w:highlight w:val="green"/>
          <w:u w:val="single"/>
        </w:rPr>
        <w:t>eliminate</w:t>
      </w:r>
      <w:r w:rsidRPr="002F63BB">
        <w:rPr>
          <w:u w:val="single"/>
        </w:rPr>
        <w:t xml:space="preserve"> the risk of </w:t>
      </w:r>
      <w:r w:rsidRPr="00E73142">
        <w:rPr>
          <w:b/>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t>
      </w:r>
      <w:r w:rsidRPr="002F63BB">
        <w:rPr>
          <w:sz w:val="16"/>
        </w:rPr>
        <w:lastRenderedPageBreak/>
        <w:t xml:space="preserve">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highlight w:val="green"/>
          <w:u w:val="single"/>
        </w:rPr>
        <w:t>Pakistan</w:t>
      </w:r>
      <w:r w:rsidRPr="002F63BB">
        <w:rPr>
          <w:u w:val="single"/>
        </w:rPr>
        <w:t xml:space="preserve">, China </w:t>
      </w:r>
      <w:r w:rsidRPr="00E73142">
        <w:rPr>
          <w:b/>
          <w:highlight w:val="green"/>
          <w:u w:val="single"/>
        </w:rPr>
        <w:t>and</w:t>
      </w:r>
      <w:r w:rsidRPr="00E73142">
        <w:rPr>
          <w:highlight w:val="green"/>
          <w:u w:val="single"/>
        </w:rPr>
        <w:t xml:space="preserve"> </w:t>
      </w:r>
      <w:r w:rsidRPr="002F63BB">
        <w:rPr>
          <w:u w:val="single"/>
        </w:rPr>
        <w:t xml:space="preserve">other </w:t>
      </w:r>
      <w:r w:rsidRPr="00E73142">
        <w:rPr>
          <w:b/>
          <w:highlight w:val="green"/>
          <w:u w:val="single"/>
        </w:rPr>
        <w:t>central Asian states</w:t>
      </w:r>
      <w:r w:rsidRPr="00E73142">
        <w:rPr>
          <w:highlight w:val="green"/>
          <w:u w:val="single"/>
        </w:rPr>
        <w:t xml:space="preserve"> </w:t>
      </w:r>
      <w:r w:rsidRPr="00E73142">
        <w:rPr>
          <w:b/>
          <w:highlight w:val="green"/>
          <w:u w:val="single"/>
        </w:rPr>
        <w:t>have</w:t>
      </w:r>
      <w:r w:rsidRPr="00E73142">
        <w:rPr>
          <w:highlight w:val="green"/>
          <w:u w:val="single"/>
        </w:rPr>
        <w:t xml:space="preserve"> </w:t>
      </w:r>
      <w:r w:rsidRPr="002F63BB">
        <w:rPr>
          <w:u w:val="single"/>
        </w:rPr>
        <w:t xml:space="preserve">the </w:t>
      </w:r>
      <w:r w:rsidRPr="00E73142">
        <w:rPr>
          <w:b/>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E73142">
        <w:rPr>
          <w:b/>
          <w:highlight w:val="green"/>
          <w:u w:val="single"/>
        </w:rPr>
        <w:t>South Asia</w:t>
      </w:r>
      <w:r w:rsidRPr="002F63BB">
        <w:rPr>
          <w:sz w:val="16"/>
        </w:rPr>
        <w:t xml:space="preserve"> is the </w:t>
      </w:r>
      <w:r w:rsidRPr="00E73142">
        <w:rPr>
          <w:b/>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highlight w:val="green"/>
          <w:u w:val="single"/>
        </w:rPr>
        <w:t>CPEC</w:t>
      </w:r>
      <w:r w:rsidRPr="00E73142">
        <w:rPr>
          <w:highlight w:val="green"/>
          <w:u w:val="single"/>
        </w:rPr>
        <w:t xml:space="preserve"> </w:t>
      </w:r>
      <w:r w:rsidRPr="00E73142">
        <w:rPr>
          <w:b/>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highlight w:val="green"/>
          <w:u w:val="single"/>
        </w:rPr>
        <w:t>interconnect</w:t>
      </w:r>
      <w:r w:rsidRPr="002F63BB">
        <w:rPr>
          <w:u w:val="single"/>
        </w:rPr>
        <w:t xml:space="preserve"> China, </w:t>
      </w:r>
      <w:r w:rsidRPr="00E73142">
        <w:rPr>
          <w:b/>
          <w:highlight w:val="green"/>
          <w:u w:val="single"/>
        </w:rPr>
        <w:t>Pakistan</w:t>
      </w:r>
      <w:r w:rsidRPr="002F63BB">
        <w:rPr>
          <w:u w:val="single"/>
        </w:rPr>
        <w:t xml:space="preserve">, Iran, </w:t>
      </w:r>
      <w:r w:rsidRPr="00E73142">
        <w:rPr>
          <w:b/>
          <w:highlight w:val="green"/>
          <w:u w:val="single"/>
        </w:rPr>
        <w:t>India</w:t>
      </w:r>
      <w:r w:rsidRPr="002F63BB">
        <w:rPr>
          <w:u w:val="single"/>
        </w:rPr>
        <w:t xml:space="preserve">, Afghanistan, </w:t>
      </w:r>
      <w:r w:rsidRPr="00E73142">
        <w:rPr>
          <w:b/>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5D6B1450" w14:textId="77777777" w:rsidR="00DC7221" w:rsidRPr="00617C8D" w:rsidRDefault="00DC7221" w:rsidP="00DC7221">
      <w:pPr>
        <w:pStyle w:val="Heading4"/>
      </w:pPr>
      <w:r w:rsidRPr="00617C8D">
        <w:t xml:space="preserve">Central Asia Instability </w:t>
      </w:r>
      <w:r>
        <w:t>explodes globally</w:t>
      </w:r>
    </w:p>
    <w:p w14:paraId="6FF73A12" w14:textId="77777777" w:rsidR="00DC7221" w:rsidRDefault="00DC7221" w:rsidP="00DC7221">
      <w:r w:rsidRPr="004055CB">
        <w:rPr>
          <w:rStyle w:val="Style13ptBold"/>
        </w:rPr>
        <w:t>Blank 2k</w:t>
      </w:r>
      <w:r>
        <w:t xml:space="preserve"> [Stephen J. - Expert on the Soviet Bloc for the Strategic Studies Institute, “American Grand Strategy and the Transcaspian Region”, World Affairs. 9-22] </w:t>
      </w:r>
    </w:p>
    <w:p w14:paraId="7A7BABC9" w14:textId="77777777" w:rsidR="00DC7221" w:rsidRPr="006F1BA5" w:rsidRDefault="00DC7221" w:rsidP="00DC7221">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 xml:space="preserve">commitments involving the </w:t>
      </w:r>
      <w:r w:rsidRPr="00E73142">
        <w:rPr>
          <w:rStyle w:val="UnderlineBold"/>
          <w:sz w:val="22"/>
          <w:highlight w:val="green"/>
        </w:rPr>
        <w:lastRenderedPageBreak/>
        <w:t>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757A49E8" w14:textId="77777777" w:rsidR="00DC7221" w:rsidRDefault="00DC7221" w:rsidP="00DC7221">
      <w:pPr>
        <w:pStyle w:val="Heading4"/>
      </w:pPr>
      <w:r>
        <w:t xml:space="preserve">South Asia War goes </w:t>
      </w:r>
      <w:r>
        <w:rPr>
          <w:u w:val="single"/>
        </w:rPr>
        <w:t>Nuclear</w:t>
      </w:r>
      <w:r>
        <w:t xml:space="preserve"> and causes </w:t>
      </w:r>
      <w:r>
        <w:rPr>
          <w:u w:val="single"/>
        </w:rPr>
        <w:t>Extinction</w:t>
      </w:r>
      <w:r>
        <w:t>.</w:t>
      </w:r>
    </w:p>
    <w:p w14:paraId="6F724E47" w14:textId="77777777" w:rsidR="00DC7221" w:rsidRPr="00897AB6" w:rsidRDefault="00DC7221" w:rsidP="00DC7221">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0" w:history="1">
        <w:r w:rsidRPr="001C18ED">
          <w:rPr>
            <w:rStyle w:val="Hyperlink"/>
          </w:rPr>
          <w:t>https://www.telegraphindia.com/opinion/the-nuclear-cloud-hanging-over-the-human-race/cid/1719608#</w:t>
        </w:r>
      </w:hyperlink>
      <w:r>
        <w:t xml:space="preserve"> SM</w:t>
      </w:r>
    </w:p>
    <w:p w14:paraId="0F31E385" w14:textId="77777777" w:rsidR="00DC7221" w:rsidRPr="00FD4CE4" w:rsidRDefault="00DC7221" w:rsidP="00DC7221">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w:t>
      </w:r>
      <w:r w:rsidRPr="00897AB6">
        <w:rPr>
          <w:rStyle w:val="StyleUnderline"/>
        </w:rPr>
        <w:lastRenderedPageBreak/>
        <w:t xml:space="preserve">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A30AC1F" w14:textId="77777777" w:rsidR="00BB61FA" w:rsidRDefault="00BB61FA" w:rsidP="00BB61FA">
      <w:pPr>
        <w:pStyle w:val="Heading3"/>
      </w:pPr>
      <w:proofErr w:type="spellStart"/>
      <w:r>
        <w:lastRenderedPageBreak/>
        <w:t>Underview</w:t>
      </w:r>
      <w:proofErr w:type="spellEnd"/>
    </w:p>
    <w:p w14:paraId="3848090A" w14:textId="77777777" w:rsidR="00BB61FA" w:rsidRDefault="00BB61FA" w:rsidP="00BB61FA">
      <w:pPr>
        <w:pStyle w:val="Heading4"/>
        <w:rPr>
          <w:rFonts w:cs="Calibri"/>
        </w:rPr>
      </w:pPr>
      <w:r>
        <w:t xml:space="preserve">1] </w:t>
      </w:r>
      <w:r w:rsidRPr="00AC520D">
        <w:t>1AR theory – a) AFF gets it because otherwise, the neg can engage in infinite abuse which outweighs on severity, b) drop the debater – the short 1AR irreparably skewed from abuse on substance and time investment on theory, c) no RVIs – the 6-minute 2nr can collapse to a short shell and get away with infinite 1nc abuse via sheer brute force and time spent on theory</w:t>
      </w:r>
      <w:r>
        <w:t xml:space="preserve">. d) </w:t>
      </w:r>
      <w:r w:rsidRPr="00AB3B06">
        <w:rPr>
          <w:rFonts w:cs="Calibri"/>
        </w:rPr>
        <w:t xml:space="preserve">competing </w:t>
      </w:r>
      <w:proofErr w:type="spellStart"/>
      <w:r w:rsidRPr="00AB3B06">
        <w:rPr>
          <w:rFonts w:cs="Calibri"/>
        </w:rPr>
        <w:t>interps</w:t>
      </w:r>
      <w:proofErr w:type="spellEnd"/>
      <w:r w:rsidRPr="00AB3B06">
        <w:rPr>
          <w:rFonts w:cs="Calibri"/>
        </w:rPr>
        <w:t xml:space="preserve"> – 1AR </w:t>
      </w:r>
      <w:proofErr w:type="spellStart"/>
      <w:r w:rsidRPr="00AB3B06">
        <w:rPr>
          <w:rFonts w:cs="Calibri"/>
        </w:rPr>
        <w:t>interps</w:t>
      </w:r>
      <w:proofErr w:type="spellEnd"/>
      <w:r w:rsidRPr="00AB3B06">
        <w:rPr>
          <w:rFonts w:cs="Calibri"/>
        </w:rPr>
        <w:t xml:space="preserve"> aren’t bidirectional and </w:t>
      </w:r>
      <w:r w:rsidRPr="00EF26BF">
        <w:rPr>
          <w:rFonts w:cs="Calibri"/>
        </w:rPr>
        <w:t>the neg should have to defend their norm since they have more time</w:t>
      </w:r>
      <w:r>
        <w:rPr>
          <w:rFonts w:cs="Calibri"/>
        </w:rPr>
        <w:t>. E) fairness is a voter- it’s the only reason school’s fund debate. F) education- it gives us portable skills like research and thinking.</w:t>
      </w:r>
    </w:p>
    <w:p w14:paraId="78A6BFC1" w14:textId="77777777" w:rsidR="00BB61FA" w:rsidRPr="00DA775D" w:rsidRDefault="00BB61FA" w:rsidP="00BB61FA">
      <w:pPr>
        <w:pStyle w:val="Heading3"/>
        <w:rPr>
          <w:rFonts w:asciiTheme="minorHAnsi" w:hAnsiTheme="minorHAnsi" w:cs="Calibri"/>
          <w:bCs w:val="0"/>
        </w:rPr>
      </w:pPr>
      <w:r w:rsidRPr="00DA775D">
        <w:rPr>
          <w:rFonts w:asciiTheme="minorHAnsi" w:hAnsiTheme="minorHAnsi" w:cs="Calibri"/>
          <w:bCs w:val="0"/>
        </w:rPr>
        <w:lastRenderedPageBreak/>
        <w:t>1AC: Framing</w:t>
      </w:r>
    </w:p>
    <w:p w14:paraId="30174EB8" w14:textId="77777777" w:rsidR="00BB61FA" w:rsidRPr="00DA775D" w:rsidRDefault="00BB61FA" w:rsidP="00BB61FA">
      <w:pPr>
        <w:pStyle w:val="Heading4"/>
        <w:rPr>
          <w:rFonts w:asciiTheme="minorHAnsi" w:hAnsiTheme="minorHAnsi" w:cs="Calibri"/>
          <w:bCs w:val="0"/>
        </w:rPr>
      </w:pPr>
      <w:r w:rsidRPr="00DA775D">
        <w:rPr>
          <w:rFonts w:asciiTheme="minorHAnsi" w:hAnsiTheme="minorHAnsi" w:cs="Calibri"/>
          <w:bCs w:val="0"/>
        </w:rPr>
        <w:t>The standard is maximizing expected wellbeing or act hedonistic util.</w:t>
      </w:r>
    </w:p>
    <w:p w14:paraId="0933A936" w14:textId="77777777" w:rsidR="00BB61FA" w:rsidRDefault="00BB61FA" w:rsidP="00BB61FA">
      <w:pPr>
        <w:pStyle w:val="Heading4"/>
        <w:rPr>
          <w:rFonts w:asciiTheme="minorHAnsi" w:hAnsiTheme="minorHAnsi" w:cs="Calibri"/>
          <w:b w:val="0"/>
        </w:rPr>
      </w:pPr>
      <w:r w:rsidRPr="006A1540">
        <w:rPr>
          <w:rFonts w:asciiTheme="minorHAnsi" w:hAnsiTheme="minorHAnsi" w:cs="Calibri"/>
          <w:b w:val="0"/>
        </w:rPr>
        <w:t>Prefer:</w:t>
      </w:r>
    </w:p>
    <w:p w14:paraId="1DEF3138" w14:textId="77777777" w:rsidR="00BB61FA" w:rsidRPr="00701C45" w:rsidRDefault="00BB61FA" w:rsidP="00BB61FA">
      <w:pPr>
        <w:pStyle w:val="Heading4"/>
        <w:rPr>
          <w:bCs w:val="0"/>
          <w:u w:val="single"/>
        </w:rPr>
      </w:pPr>
      <w:r>
        <w:t xml:space="preserve">1- </w:t>
      </w: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C3FF873" w14:textId="77777777" w:rsidR="00BB61FA" w:rsidRPr="00701C45" w:rsidRDefault="00BB61FA" w:rsidP="00BB61FA">
      <w:pPr>
        <w:rPr>
          <w:rStyle w:val="Style13ptBold"/>
        </w:rPr>
      </w:pPr>
      <w:r w:rsidRPr="00701C45">
        <w:rPr>
          <w:rStyle w:val="Style13ptBold"/>
        </w:rPr>
        <w:t>Blum et al. 18</w:t>
      </w:r>
    </w:p>
    <w:p w14:paraId="3D2B3C14" w14:textId="77777777" w:rsidR="00BB61FA" w:rsidRPr="00701C45" w:rsidRDefault="00BB61FA" w:rsidP="00BB61FA">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3EAC9F1C"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7F60D8D3"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416B06D2"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w:t>
      </w:r>
      <w:r w:rsidRPr="00701C45">
        <w:rPr>
          <w:rFonts w:asciiTheme="minorHAnsi" w:hAnsiTheme="minorHAnsi" w:cstheme="minorHAnsi"/>
          <w:sz w:val="16"/>
        </w:rPr>
        <w:lastRenderedPageBreak/>
        <w:t xml:space="preserve">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1F17CFB"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68548917"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E1C2461"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AC5BBA" w14:textId="77777777" w:rsidR="00BB61FA" w:rsidRPr="00701C45" w:rsidRDefault="00BB61FA" w:rsidP="00BB61FA">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3747DB24"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w:t>
      </w:r>
      <w:r w:rsidRPr="00701C45">
        <w:rPr>
          <w:rFonts w:asciiTheme="minorHAnsi" w:hAnsiTheme="minorHAnsi" w:cstheme="minorHAnsi"/>
          <w:sz w:val="16"/>
        </w:rPr>
        <w:lastRenderedPageBreak/>
        <w:t xml:space="preserve">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AAED57C"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040D4FC"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52378057"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6437DAC"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638FF35"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63A37848"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14A4ECE"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6ABDF6D8"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4B3BDA6"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E7F4279"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3260C81"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5BA5D98"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9A57AEB" w14:textId="77777777" w:rsidR="00BB61FA" w:rsidRPr="00701C45" w:rsidRDefault="00BB61FA" w:rsidP="00BB61FA">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C696D07" w14:textId="77777777" w:rsidR="00BB61FA" w:rsidRPr="00C2423F" w:rsidRDefault="00BB61FA" w:rsidP="00BB61FA">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w:t>
      </w:r>
      <w:r w:rsidRPr="00701C45">
        <w:rPr>
          <w:rFonts w:asciiTheme="minorHAnsi" w:hAnsiTheme="minorHAnsi" w:cstheme="minorHAnsi"/>
          <w:sz w:val="16"/>
        </w:rPr>
        <w:lastRenderedPageBreak/>
        <w:t xml:space="preserve">levels have been linked to disorders including Parkinson’s, </w:t>
      </w:r>
      <w:r w:rsidRPr="00C2423F">
        <w:rPr>
          <w:rFonts w:asciiTheme="minorHAnsi" w:hAnsiTheme="minorHAnsi" w:cstheme="minorHAnsi"/>
          <w:sz w:val="16"/>
        </w:rPr>
        <w:t xml:space="preserve">schizophrenia and spectrum disorders such as autism and addiction or RDS. </w:t>
      </w:r>
    </w:p>
    <w:p w14:paraId="13886F5A" w14:textId="77777777" w:rsidR="00BB61FA" w:rsidRPr="00701C45" w:rsidRDefault="00BB61FA" w:rsidP="00BB61FA">
      <w:pPr>
        <w:rPr>
          <w:rFonts w:asciiTheme="minorHAnsi" w:hAnsiTheme="minorHAnsi" w:cstheme="minorHAnsi"/>
          <w:sz w:val="16"/>
        </w:rPr>
      </w:pPr>
      <w:r w:rsidRPr="00C2423F">
        <w:rPr>
          <w:rFonts w:asciiTheme="minorHAnsi" w:hAnsiTheme="minorHAnsi" w:cstheme="minorHAnsi"/>
          <w:sz w:val="16"/>
        </w:rPr>
        <w:t xml:space="preserve">Nora Volkow, the director of NIDA, pointed out that one alluring possibility is that the neurotransmitter </w:t>
      </w:r>
      <w:r w:rsidRPr="00C2423F">
        <w:rPr>
          <w:rFonts w:asciiTheme="minorHAnsi" w:hAnsiTheme="minorHAnsi" w:cstheme="minorHAnsi"/>
          <w:u w:val="single"/>
        </w:rPr>
        <w:t>dopamine plays a substantial role in humans’ ability to pursue various rewards that are perhaps months or even years away</w:t>
      </w:r>
      <w:r w:rsidRPr="00C2423F">
        <w:rPr>
          <w:rFonts w:asciiTheme="minorHAnsi" w:hAnsiTheme="minorHAnsi" w:cstheme="minorHAnsi"/>
          <w:sz w:val="16"/>
        </w:rPr>
        <w:t xml:space="preserve"> in the future. This same idea has been suggested by Dr. Robert Sapolsky, a professor of biology and neurology at Stanford University. Dr. Sapolsky</w:t>
      </w:r>
      <w:r w:rsidRPr="00701C45">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4247FF2" w14:textId="77777777" w:rsidR="00BB61FA" w:rsidRPr="00701C45" w:rsidRDefault="00BB61FA" w:rsidP="00BB61FA">
      <w:pPr>
        <w:pStyle w:val="Heading4"/>
      </w:pPr>
      <w:r w:rsidRPr="00701C45">
        <w:t>2 – No intent-foresight distinction – if I foresee a consequence, then it becomes part of my deliberation since its intrinsic to my action</w:t>
      </w:r>
    </w:p>
    <w:p w14:paraId="374D6638" w14:textId="77777777" w:rsidR="00BB61FA" w:rsidRPr="00701C45" w:rsidRDefault="00BB61FA" w:rsidP="00BB61FA">
      <w:pPr>
        <w:pStyle w:val="Heading4"/>
      </w:pPr>
      <w:r w:rsidRPr="00701C45">
        <w:t>No intent foresight distinction for states.</w:t>
      </w:r>
    </w:p>
    <w:p w14:paraId="2F573D33" w14:textId="77777777" w:rsidR="00BB61FA" w:rsidRPr="00701C45" w:rsidRDefault="00BB61FA" w:rsidP="00BB61FA">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40D3929D" w14:textId="77777777" w:rsidR="00BB61FA" w:rsidRPr="00701C45" w:rsidRDefault="00BB61FA" w:rsidP="00BB61FA">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w:t>
      </w:r>
      <w:r w:rsidRPr="00701C45">
        <w:lastRenderedPageBreak/>
        <w:t xml:space="preserve">doing them”; id. at 1511. http://journals.cambridge.org Downloaded: 03 Aug 2014 IP address: 134.153.184.170 Intending, Foreseeing, and the State 91 </w:t>
      </w:r>
      <w:r w:rsidRPr="00701C45">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w:t>
      </w:r>
      <w:r w:rsidRPr="00C2423F">
        <w:rPr>
          <w:rStyle w:val="StyleUnderline"/>
        </w:rPr>
        <w:t>behind the intending-foreseeing distinction thus more clearly 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27F42C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43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A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E0"/>
    <w:rsid w:val="00B75C54"/>
    <w:rsid w:val="00B8710E"/>
    <w:rsid w:val="00B92A93"/>
    <w:rsid w:val="00BA17A8"/>
    <w:rsid w:val="00BA3C33"/>
    <w:rsid w:val="00BB0878"/>
    <w:rsid w:val="00BB1879"/>
    <w:rsid w:val="00BB61F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C722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EB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BA81F"/>
  <w14:defaultImageDpi w14:val="300"/>
  <w15:docId w15:val="{9E5DAE9C-EE42-E442-8F8E-89AD4875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722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743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43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43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B743E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743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3E0"/>
  </w:style>
  <w:style w:type="character" w:customStyle="1" w:styleId="Heading1Char">
    <w:name w:val="Heading 1 Char"/>
    <w:aliases w:val="Pocket Char"/>
    <w:basedOn w:val="DefaultParagraphFont"/>
    <w:link w:val="Heading1"/>
    <w:uiPriority w:val="9"/>
    <w:rsid w:val="00B743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43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43E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9"/>
    <w:rsid w:val="00B743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43E0"/>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8"/>
    <w:basedOn w:val="DefaultParagraphFont"/>
    <w:uiPriority w:val="1"/>
    <w:qFormat/>
    <w:rsid w:val="00B743E0"/>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743E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743E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B743E0"/>
    <w:rPr>
      <w:color w:val="auto"/>
      <w:u w:val="none"/>
    </w:rPr>
  </w:style>
  <w:style w:type="paragraph" w:styleId="DocumentMap">
    <w:name w:val="Document Map"/>
    <w:basedOn w:val="Normal"/>
    <w:link w:val="DocumentMapChar"/>
    <w:uiPriority w:val="99"/>
    <w:semiHidden/>
    <w:unhideWhenUsed/>
    <w:rsid w:val="00B743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43E0"/>
    <w:rPr>
      <w:rFonts w:ascii="Lucida Grande" w:hAnsi="Lucida Grande" w:cs="Lucida Grande"/>
    </w:rPr>
  </w:style>
  <w:style w:type="paragraph" w:customStyle="1" w:styleId="textbold">
    <w:name w:val="text bold"/>
    <w:basedOn w:val="Normal"/>
    <w:link w:val="Emphasis"/>
    <w:uiPriority w:val="20"/>
    <w:qFormat/>
    <w:rsid w:val="00DC722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99"/>
    <w:unhideWhenUsed/>
    <w:qFormat/>
    <w:rsid w:val="00DC7221"/>
    <w:pPr>
      <w:ind w:left="720"/>
      <w:contextualSpacing/>
    </w:pPr>
  </w:style>
  <w:style w:type="character" w:customStyle="1" w:styleId="UnderlineBold">
    <w:name w:val="Underline + Bold"/>
    <w:uiPriority w:val="1"/>
    <w:qFormat/>
    <w:rsid w:val="00DC7221"/>
    <w:rPr>
      <w:b/>
      <w:sz w:val="20"/>
      <w:u w:val="single"/>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BB61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foreignaffairs.com/articles/china/2018-10-15/beijings-nuclear-option"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warontherocks.com/2018/10/chinas-coming-financial-crisis-and-the-national-security-connection/" TargetMode="External"/><Relationship Id="rId2" Type="http://schemas.openxmlformats.org/officeDocument/2006/relationships/customXml" Target="../customXml/item2.xml"/><Relationship Id="rId16" Type="http://schemas.openxmlformats.org/officeDocument/2006/relationships/hyperlink" Target="http://www.caifc.org.cn/en/content.aspx?id=4491" TargetMode="External"/><Relationship Id="rId20" Type="http://schemas.openxmlformats.org/officeDocument/2006/relationships/hyperlink" Target="https://www.telegraphindia.com/opinion/the-nuclear-cloud-hanging-over-the-human-race/cid/17196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ww.cfr.org/backgrounder/chinas-big-bet-soft-power" TargetMode="External"/><Relationship Id="rId23" Type="http://schemas.openxmlformats.org/officeDocument/2006/relationships/theme" Target="theme/theme1.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bloomberg.com/news/articles/2021-01-18/china-s-strong-growth-masks-unbalanced-recovery-as-incomes-la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34</Pages>
  <Words>21780</Words>
  <Characters>124152</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2021-11-05T22:26:00Z</dcterms:created>
  <dcterms:modified xsi:type="dcterms:W3CDTF">2021-11-05T22:39:00Z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