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2C9F3" w14:textId="77777777" w:rsidR="00CA531F" w:rsidRPr="001023F1" w:rsidRDefault="00CA531F" w:rsidP="00CA531F">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eastAsiaTheme="majorEastAsia" w:hAnsi="Calibri" w:cs="Calibri"/>
          <w:b/>
          <w:bCs/>
          <w:sz w:val="32"/>
          <w:szCs w:val="32"/>
          <w:u w:val="single"/>
        </w:rPr>
        <w:t>Framework</w:t>
      </w:r>
    </w:p>
    <w:p w14:paraId="270A28F9" w14:textId="77777777" w:rsidR="00CA531F" w:rsidRDefault="00CA531F" w:rsidP="00CA531F">
      <w:pPr>
        <w:pStyle w:val="Heading4"/>
        <w:rPr>
          <w:rFonts w:cs="Calibri"/>
        </w:rPr>
      </w:pPr>
      <w:r>
        <w:rPr>
          <w:rFonts w:cs="Calibri"/>
        </w:rPr>
        <w:t>T</w:t>
      </w:r>
      <w:r w:rsidRPr="00A0610A">
        <w:rPr>
          <w:rFonts w:cs="Calibri"/>
        </w:rPr>
        <w:t xml:space="preserve">he standard is maximizing expected well-being. </w:t>
      </w:r>
    </w:p>
    <w:p w14:paraId="4BD2AD0D" w14:textId="77777777" w:rsidR="00CA531F" w:rsidRPr="00A0610A" w:rsidRDefault="00CA531F" w:rsidP="00CA531F">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6C45A855" w14:textId="77777777" w:rsidR="00CA531F" w:rsidRPr="00A0610A" w:rsidRDefault="00CA531F" w:rsidP="00CA531F">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4757B233" w14:textId="77777777" w:rsidR="00CA531F" w:rsidRPr="00586B80" w:rsidRDefault="00CA531F" w:rsidP="00CA531F">
      <w:pPr>
        <w:pStyle w:val="Heading4"/>
      </w:pPr>
      <w:r>
        <w:t xml:space="preserve">3. Extinction outweighs -  </w:t>
      </w:r>
    </w:p>
    <w:p w14:paraId="0A5C28F8" w14:textId="77777777" w:rsidR="00CA531F" w:rsidRPr="00611230" w:rsidRDefault="00CA531F" w:rsidP="00CA531F">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0C9C6ECA" w14:textId="77777777" w:rsidR="00CA531F" w:rsidRDefault="00CA531F" w:rsidP="00CA531F">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w:t>
      </w:r>
      <w:r w:rsidRPr="00611230">
        <w:lastRenderedPageBreak/>
        <w:t xml:space="preserve">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w:t>
      </w:r>
      <w:r w:rsidRPr="00F8078B">
        <w:lastRenderedPageBreak/>
        <w:t xml:space="preserve">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6852F3CD" w14:textId="77777777" w:rsidR="00CA531F" w:rsidRDefault="00CA531F" w:rsidP="00CA531F">
      <w:pPr>
        <w:pStyle w:val="paragraph"/>
        <w:spacing w:before="0" w:beforeAutospacing="0" w:after="0" w:afterAutospacing="0"/>
        <w:jc w:val="center"/>
        <w:textAlignment w:val="baseline"/>
        <w:rPr>
          <w:rStyle w:val="normaltextrun"/>
          <w:rFonts w:ascii="Calibri" w:eastAsiaTheme="majorEastAsia" w:hAnsi="Calibri" w:cs="Calibri"/>
          <w:b/>
          <w:bCs/>
          <w:sz w:val="32"/>
          <w:szCs w:val="32"/>
          <w:u w:val="single"/>
        </w:rPr>
      </w:pPr>
    </w:p>
    <w:p w14:paraId="515FF70F" w14:textId="77777777" w:rsidR="00CA531F" w:rsidRPr="001023F1" w:rsidRDefault="00CA531F" w:rsidP="00CA531F">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32"/>
          <w:szCs w:val="32"/>
          <w:u w:val="single"/>
        </w:rPr>
        <w:t xml:space="preserve">Contention </w:t>
      </w:r>
      <w:r>
        <w:rPr>
          <w:rStyle w:val="normaltextrun"/>
          <w:rFonts w:ascii="Calibri" w:eastAsiaTheme="majorEastAsia" w:hAnsi="Calibri" w:cs="Calibri"/>
          <w:b/>
          <w:bCs/>
          <w:sz w:val="32"/>
          <w:szCs w:val="32"/>
          <w:u w:val="single"/>
        </w:rPr>
        <w:t>1</w:t>
      </w:r>
      <w:r>
        <w:rPr>
          <w:rStyle w:val="normaltextrun"/>
          <w:rFonts w:ascii="Calibri" w:hAnsi="Calibri" w:cs="Calibri"/>
          <w:b/>
          <w:bCs/>
          <w:sz w:val="32"/>
          <w:szCs w:val="32"/>
          <w:u w:val="single"/>
        </w:rPr>
        <w:t xml:space="preserve"> is </w:t>
      </w:r>
      <w:r>
        <w:rPr>
          <w:rStyle w:val="normaltextrun"/>
          <w:rFonts w:ascii="Calibri" w:eastAsiaTheme="majorEastAsia" w:hAnsi="Calibri" w:cs="Calibri"/>
          <w:b/>
          <w:bCs/>
          <w:sz w:val="32"/>
          <w:szCs w:val="32"/>
          <w:u w:val="single"/>
        </w:rPr>
        <w:t>Innovation</w:t>
      </w:r>
      <w:r>
        <w:rPr>
          <w:rStyle w:val="eop"/>
          <w:rFonts w:ascii="Calibri" w:hAnsi="Calibri" w:cs="Calibri"/>
          <w:b/>
          <w:bCs/>
          <w:sz w:val="32"/>
          <w:szCs w:val="32"/>
        </w:rPr>
        <w:t> </w:t>
      </w:r>
    </w:p>
    <w:p w14:paraId="6995D064" w14:textId="77777777" w:rsidR="00CA531F" w:rsidRDefault="00CA531F" w:rsidP="00CA531F">
      <w:pPr>
        <w:pStyle w:val="Heading4"/>
      </w:pPr>
      <w:r>
        <w:t xml:space="preserve">Space Commercialization </w:t>
      </w:r>
      <w:r>
        <w:rPr>
          <w:u w:val="single"/>
        </w:rPr>
        <w:t>drives</w:t>
      </w:r>
      <w:r>
        <w:t xml:space="preserve"> Tech Innovation in the Status Quo – it provides a </w:t>
      </w:r>
      <w:r>
        <w:rPr>
          <w:u w:val="single"/>
        </w:rPr>
        <w:t>unique impetus</w:t>
      </w:r>
      <w:r>
        <w:t>.</w:t>
      </w:r>
    </w:p>
    <w:p w14:paraId="33687348" w14:textId="77777777" w:rsidR="00CA531F" w:rsidRDefault="00CA531F" w:rsidP="00CA531F">
      <w:r w:rsidRPr="000C5DFB">
        <w:rPr>
          <w:rStyle w:val="Style13ptBold"/>
        </w:rPr>
        <w:t>Hampson 17</w:t>
      </w:r>
      <w:r>
        <w:t xml:space="preserve"> Joshua Hampson 1-25-2017 “The Future of Space Commercialization” </w:t>
      </w:r>
      <w:hyperlink r:id="rId5"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491B5AA9" w14:textId="77777777" w:rsidR="00CA531F" w:rsidRPr="00D428FF" w:rsidRDefault="00CA531F" w:rsidP="00CA531F">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 xml:space="preserve">small, </w:t>
      </w:r>
      <w:r w:rsidRPr="00D428FF">
        <w:rPr>
          <w:rStyle w:val="Emphasis"/>
          <w:highlight w:val="green"/>
        </w:rPr>
        <w:lastRenderedPageBreak/>
        <w:t>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3971E681" w14:textId="77777777" w:rsidR="00CA531F" w:rsidRDefault="00CA531F" w:rsidP="00CA531F">
      <w:pPr>
        <w:pStyle w:val="paragraph"/>
        <w:spacing w:before="0" w:beforeAutospacing="0" w:after="0" w:afterAutospacing="0"/>
        <w:textAlignment w:val="baseline"/>
        <w:rPr>
          <w:rStyle w:val="normaltextrun"/>
          <w:rFonts w:ascii="Calibri" w:eastAsiaTheme="majorEastAsia" w:hAnsi="Calibri" w:cs="Calibri"/>
          <w:b/>
          <w:bCs/>
          <w:sz w:val="26"/>
          <w:szCs w:val="26"/>
        </w:rPr>
      </w:pPr>
    </w:p>
    <w:p w14:paraId="61A4A5EC" w14:textId="77777777" w:rsidR="00CA531F" w:rsidRDefault="00CA531F" w:rsidP="00CA531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Public sector space innovation falls continues to fall short. The private sector is key to space research/innovation. </w:t>
      </w:r>
      <w:r>
        <w:rPr>
          <w:rStyle w:val="eop"/>
          <w:rFonts w:ascii="Calibri" w:hAnsi="Calibri" w:cs="Calibri"/>
          <w:b/>
          <w:bCs/>
          <w:sz w:val="26"/>
          <w:szCs w:val="26"/>
        </w:rPr>
        <w:t> </w:t>
      </w:r>
    </w:p>
    <w:p w14:paraId="047E3E62"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Follett 21</w:t>
      </w:r>
      <w:r>
        <w:rPr>
          <w:rStyle w:val="normaltextrun"/>
          <w:rFonts w:ascii="Calibri" w:hAnsi="Calibri" w:cs="Calibri"/>
          <w:sz w:val="22"/>
          <w:szCs w:val="22"/>
        </w:rPr>
        <w:t> [Andrew Follett- previously space and science reporter for Daily Caller News Foundation, researcher for the Congressional Committee on Science, Space and Technology, the National Aeronautics and Space Administration, the Cato Institute, and the Competitive Enterprise Institute. currently conducts research analysis for nonprofit in Washington, D.C., </w:t>
      </w:r>
      <w:r>
        <w:rPr>
          <w:rStyle w:val="contextualspellingandgrammarerror"/>
          <w:rFonts w:ascii="Calibri" w:hAnsi="Calibri" w:cs="Calibri"/>
          <w:sz w:val="22"/>
          <w:szCs w:val="22"/>
        </w:rPr>
        <w:t>area..</w:t>
      </w:r>
      <w:r>
        <w:rPr>
          <w:rStyle w:val="normaltextrun"/>
          <w:rFonts w:ascii="Calibri" w:hAnsi="Calibri" w:cs="Calibri"/>
          <w:sz w:val="22"/>
          <w:szCs w:val="22"/>
        </w:rPr>
        <w:t> “Private Firms Are the Key to Space Exploration.” 8/21/21. National Review. https://www.nationalreview.com/2021/08/private-firms-are-the-key-to-space-exploration/]</w:t>
      </w:r>
      <w:r>
        <w:rPr>
          <w:rStyle w:val="eop"/>
          <w:rFonts w:ascii="Calibri" w:hAnsi="Calibri" w:cs="Calibri"/>
          <w:sz w:val="22"/>
          <w:szCs w:val="22"/>
        </w:rPr>
        <w:t> </w:t>
      </w:r>
    </w:p>
    <w:p w14:paraId="7A2BDB70" w14:textId="77777777" w:rsidR="00CA531F" w:rsidRDefault="00CA531F" w:rsidP="00CA531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2"/>
          <w:szCs w:val="22"/>
          <w:shd w:val="clear" w:color="auto" w:fill="00FF00"/>
        </w:rPr>
        <w:t>America’s public-sector space program</w:t>
      </w:r>
      <w:r>
        <w:rPr>
          <w:rStyle w:val="normaltextrun"/>
          <w:rFonts w:ascii="Calibri" w:hAnsi="Calibri" w:cs="Calibri"/>
          <w:b/>
          <w:bCs/>
          <w:sz w:val="22"/>
          <w:szCs w:val="22"/>
        </w:rPr>
        <w:t> recently had a rough couple of weeks that perfectly exemplify why it desperately </w:t>
      </w:r>
      <w:r>
        <w:rPr>
          <w:rStyle w:val="normaltextrun"/>
          <w:rFonts w:ascii="Calibri" w:hAnsi="Calibri" w:cs="Calibri"/>
          <w:b/>
          <w:bCs/>
          <w:sz w:val="22"/>
          <w:szCs w:val="22"/>
          <w:shd w:val="clear" w:color="auto" w:fill="00FF00"/>
        </w:rPr>
        <w:t>needs a free-market overhaul.</w:t>
      </w:r>
      <w:r>
        <w:rPr>
          <w:rStyle w:val="normaltextrun"/>
          <w:rFonts w:ascii="Calibri" w:hAnsi="Calibri" w:cs="Calibri"/>
          <w:sz w:val="16"/>
          <w:szCs w:val="16"/>
        </w:rPr>
        <w:t>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Pr>
          <w:rStyle w:val="normaltextrun"/>
          <w:rFonts w:ascii="Calibri" w:hAnsi="Calibri" w:cs="Calibri"/>
          <w:b/>
          <w:bCs/>
          <w:sz w:val="22"/>
          <w:szCs w:val="22"/>
        </w:rPr>
        <w:t>the </w:t>
      </w:r>
      <w:r>
        <w:rPr>
          <w:rStyle w:val="normaltextrun"/>
          <w:rFonts w:ascii="Calibri" w:hAnsi="Calibri" w:cs="Calibri"/>
          <w:b/>
          <w:bCs/>
          <w:sz w:val="22"/>
          <w:szCs w:val="22"/>
          <w:shd w:val="clear" w:color="auto" w:fill="00FF00"/>
        </w:rPr>
        <w:t>ISS is massively over budget</w:t>
      </w:r>
      <w:r>
        <w:rPr>
          <w:rStyle w:val="normaltextrun"/>
          <w:rFonts w:ascii="Calibri" w:hAnsi="Calibri" w:cs="Calibri"/>
          <w:sz w:val="16"/>
          <w:szCs w:val="16"/>
        </w:rPr>
        <w:t>. Costs were initially projected at $12.2 billion, but the bill </w:t>
      </w:r>
      <w:r>
        <w:rPr>
          <w:rStyle w:val="normaltextrun"/>
          <w:rFonts w:ascii="Calibri" w:hAnsi="Calibri" w:cs="Calibri"/>
          <w:b/>
          <w:bCs/>
          <w:sz w:val="22"/>
          <w:szCs w:val="22"/>
        </w:rPr>
        <w:t>ultimately reached a stunning $150 billio</w:t>
      </w:r>
      <w:r>
        <w:rPr>
          <w:rStyle w:val="normaltextrun"/>
          <w:rFonts w:ascii="Calibri" w:hAnsi="Calibri" w:cs="Calibri"/>
          <w:sz w:val="16"/>
          <w:szCs w:val="16"/>
        </w:rPr>
        <w:t>n. American taxpayers paid around 84 percent of that. What happened to the American dream of human space exploration? Put simply, </w:t>
      </w:r>
      <w:r>
        <w:rPr>
          <w:rStyle w:val="normaltextrun"/>
          <w:rFonts w:ascii="Calibri" w:hAnsi="Calibri" w:cs="Calibri"/>
          <w:b/>
          <w:bCs/>
          <w:sz w:val="22"/>
          <w:szCs w:val="22"/>
        </w:rPr>
        <w:t>the government happened</w:t>
      </w:r>
      <w:r>
        <w:rPr>
          <w:rStyle w:val="normaltextrun"/>
          <w:rFonts w:ascii="Calibri" w:hAnsi="Calibri" w:cs="Calibri"/>
          <w:sz w:val="16"/>
          <w:szCs w:val="16"/>
        </w:rPr>
        <w:t>. NASA devolved into a jobs program to bring home the space bacon. Then, on August 10, NASA’s inspector general released a report deeming plans to send astronauts back to the moon in 2024 unfeasible because of significant delays in developing the mission’s spacesuits. Right </w:t>
      </w:r>
      <w:r>
        <w:rPr>
          <w:rStyle w:val="contextualspellingandgrammarerror"/>
          <w:rFonts w:ascii="Calibri" w:hAnsi="Calibri" w:cs="Calibri"/>
          <w:sz w:val="16"/>
          <w:szCs w:val="16"/>
        </w:rPr>
        <w:t>now</w:t>
      </w:r>
      <w:r>
        <w:rPr>
          <w:rStyle w:val="normaltextrun"/>
          <w:rFonts w:ascii="Calibri" w:hAnsi="Calibri" w:cs="Calibri"/>
          <w:sz w:val="16"/>
          <w:szCs w:val="16"/>
        </w:rPr>
        <w:t> the suits are being built by 27 different companies that successfully lobbied the government for a piece of the action. SpaceX’s Elon Musk has rightly noted that NASA has “too many cooks in the kitchen.” </w:t>
      </w:r>
      <w:r>
        <w:rPr>
          <w:rStyle w:val="normaltextrun"/>
          <w:rFonts w:ascii="Calibri" w:hAnsi="Calibri" w:cs="Calibri"/>
          <w:b/>
          <w:bCs/>
          <w:sz w:val="22"/>
          <w:szCs w:val="22"/>
        </w:rPr>
        <w:t>The </w:t>
      </w:r>
      <w:r>
        <w:rPr>
          <w:rStyle w:val="normaltextrun"/>
          <w:rFonts w:ascii="Calibri" w:hAnsi="Calibri" w:cs="Calibri"/>
          <w:b/>
          <w:bCs/>
          <w:sz w:val="22"/>
          <w:szCs w:val="22"/>
          <w:shd w:val="clear" w:color="auto" w:fill="00FF00"/>
        </w:rPr>
        <w:t>difference between NASA’s cumbersome designed-by-committee suits and SpaceX’s suits</w:t>
      </w:r>
      <w:r>
        <w:rPr>
          <w:rStyle w:val="normaltextrun"/>
          <w:rFonts w:ascii="Calibri" w:hAnsi="Calibri" w:cs="Calibri"/>
          <w:b/>
          <w:bCs/>
          <w:sz w:val="22"/>
          <w:szCs w:val="22"/>
        </w:rPr>
        <w:t> — created by a single contractor — </w:t>
      </w:r>
      <w:r>
        <w:rPr>
          <w:rStyle w:val="normaltextrun"/>
          <w:rFonts w:ascii="Calibri" w:hAnsi="Calibri" w:cs="Calibri"/>
          <w:b/>
          <w:bCs/>
          <w:sz w:val="22"/>
          <w:szCs w:val="22"/>
          <w:shd w:val="clear" w:color="auto" w:fill="00FF00"/>
        </w:rPr>
        <w:t>is remarkable</w:t>
      </w:r>
      <w:r>
        <w:rPr>
          <w:rStyle w:val="normaltextrun"/>
          <w:rFonts w:ascii="Calibri" w:hAnsi="Calibri" w:cs="Calibri"/>
          <w:b/>
          <w:bCs/>
          <w:sz w:val="22"/>
          <w:szCs w:val="22"/>
        </w:rPr>
        <w:t>, even to the naked eye.</w:t>
      </w:r>
      <w:r>
        <w:rPr>
          <w:rStyle w:val="normaltextrun"/>
          <w:rFonts w:ascii="Calibri" w:hAnsi="Calibri" w:cs="Calibri"/>
          <w:sz w:val="16"/>
          <w:szCs w:val="16"/>
        </w:rPr>
        <w:t>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Pr>
          <w:rStyle w:val="normaltextrun"/>
          <w:rFonts w:ascii="Calibri" w:hAnsi="Calibri" w:cs="Calibri"/>
          <w:b/>
          <w:bCs/>
          <w:sz w:val="22"/>
          <w:szCs w:val="22"/>
          <w:shd w:val="clear" w:color="auto" w:fill="00FF00"/>
        </w:rPr>
        <w:t>JWST) will finally launch</w:t>
      </w:r>
      <w:r>
        <w:rPr>
          <w:rStyle w:val="normaltextrun"/>
          <w:rFonts w:ascii="Calibri" w:hAnsi="Calibri" w:cs="Calibri"/>
          <w:sz w:val="16"/>
          <w:szCs w:val="16"/>
          <w:shd w:val="clear" w:color="auto" w:fill="00FF00"/>
        </w:rPr>
        <w:t>,</w:t>
      </w:r>
      <w:r>
        <w:rPr>
          <w:rStyle w:val="normaltextrun"/>
          <w:rFonts w:ascii="Calibri" w:hAnsi="Calibri" w:cs="Calibri"/>
          <w:sz w:val="16"/>
          <w:szCs w:val="16"/>
        </w:rPr>
        <w:t xml:space="preserve"> after taxpayers have forked over $9.7 billion. It was originally supposed to launch in 2007 </w:t>
      </w:r>
      <w:r>
        <w:rPr>
          <w:rStyle w:val="normaltextrun"/>
          <w:rFonts w:ascii="Calibri" w:hAnsi="Calibri" w:cs="Calibri"/>
          <w:sz w:val="16"/>
          <w:szCs w:val="16"/>
        </w:rPr>
        <w:lastRenderedPageBreak/>
        <w:t>on a budget of $500 million. That means the project is </w:t>
      </w:r>
      <w:r>
        <w:rPr>
          <w:rStyle w:val="normaltextrun"/>
          <w:rFonts w:ascii="Calibri" w:hAnsi="Calibri" w:cs="Calibri"/>
          <w:b/>
          <w:bCs/>
          <w:sz w:val="22"/>
          <w:szCs w:val="22"/>
          <w:shd w:val="clear" w:color="auto" w:fill="00FF00"/>
        </w:rPr>
        <w:t>over a decade behind schedule and costing almost 20 times its initial budget</w:t>
      </w:r>
      <w:r>
        <w:rPr>
          <w:rStyle w:val="normaltextrun"/>
          <w:rFonts w:ascii="Calibri" w:hAnsi="Calibri" w:cs="Calibri"/>
          <w:sz w:val="16"/>
          <w:szCs w:val="16"/>
        </w:rPr>
        <w:t>. Perhaps the telescope, meant to locate potentially habitable planets around other stars and perhaps even extraterrestrial life, could instead search for a calendar . . . or fiscal sanity . . . in the stars? </w:t>
      </w:r>
      <w:r>
        <w:rPr>
          <w:rStyle w:val="normaltextrun"/>
          <w:rFonts w:ascii="Calibri" w:hAnsi="Calibri" w:cs="Calibri"/>
          <w:b/>
          <w:bCs/>
          <w:sz w:val="22"/>
          <w:szCs w:val="22"/>
          <w:shd w:val="clear" w:color="auto" w:fill="00FF00"/>
        </w:rPr>
        <w:t>JWST isn’t the first NASA space telescope to suffer</w:t>
      </w:r>
      <w:r>
        <w:rPr>
          <w:rStyle w:val="normaltextrun"/>
          <w:rFonts w:ascii="Calibri" w:hAnsi="Calibri" w:cs="Calibri"/>
          <w:b/>
          <w:bCs/>
          <w:sz w:val="22"/>
          <w:szCs w:val="22"/>
        </w:rPr>
        <w:t> cost overruns and </w:t>
      </w:r>
      <w:r>
        <w:rPr>
          <w:rStyle w:val="normaltextrun"/>
          <w:rFonts w:ascii="Calibri" w:hAnsi="Calibri" w:cs="Calibri"/>
          <w:b/>
          <w:bCs/>
          <w:sz w:val="22"/>
          <w:szCs w:val="22"/>
          <w:shd w:val="clear" w:color="auto" w:fill="00FF00"/>
        </w:rPr>
        <w:t>setbacks</w:t>
      </w:r>
      <w:r>
        <w:rPr>
          <w:rStyle w:val="normaltextrun"/>
          <w:rFonts w:ascii="Calibri" w:hAnsi="Calibri" w:cs="Calibri"/>
          <w:b/>
          <w:bCs/>
          <w:sz w:val="22"/>
          <w:szCs w:val="22"/>
        </w:rPr>
        <w:t>. </w:t>
      </w:r>
      <w:r>
        <w:rPr>
          <w:rStyle w:val="normaltextrun"/>
          <w:rFonts w:ascii="Calibri" w:hAnsi="Calibri" w:cs="Calibri"/>
          <w:sz w:val="16"/>
          <w:szCs w:val="16"/>
        </w:rPr>
        <w:t>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Pr>
          <w:rStyle w:val="normaltextrun"/>
          <w:rFonts w:ascii="Calibri" w:hAnsi="Calibri" w:cs="Calibri"/>
          <w:b/>
          <w:bCs/>
          <w:sz w:val="22"/>
          <w:szCs w:val="22"/>
          <w:shd w:val="clear" w:color="auto" w:fill="00FF00"/>
        </w:rPr>
        <w:t>It is hard to imagine a better example of the private sector’s amazing ability to outcompete government</w:t>
      </w:r>
      <w:r>
        <w:rPr>
          <w:rStyle w:val="normaltextrun"/>
          <w:rFonts w:ascii="Calibri" w:hAnsi="Calibri" w:cs="Calibri"/>
          <w:b/>
          <w:bCs/>
          <w:sz w:val="22"/>
          <w:szCs w:val="22"/>
        </w:rPr>
        <w:t> bureaucracy and </w:t>
      </w:r>
      <w:r>
        <w:rPr>
          <w:rStyle w:val="normaltextrun"/>
          <w:rFonts w:ascii="Calibri" w:hAnsi="Calibri" w:cs="Calibri"/>
          <w:b/>
          <w:bCs/>
          <w:sz w:val="22"/>
          <w:szCs w:val="22"/>
          <w:shd w:val="clear" w:color="auto" w:fill="00FF00"/>
        </w:rPr>
        <w:t>mismanagement than NASA’s</w:t>
      </w:r>
      <w:r>
        <w:rPr>
          <w:rStyle w:val="normaltextrun"/>
          <w:rFonts w:ascii="Calibri" w:hAnsi="Calibri" w:cs="Calibri"/>
          <w:b/>
          <w:bCs/>
          <w:sz w:val="22"/>
          <w:szCs w:val="22"/>
        </w:rPr>
        <w:t> planned Shuttle replacement, the </w:t>
      </w:r>
      <w:r>
        <w:rPr>
          <w:rStyle w:val="normaltextrun"/>
          <w:rFonts w:ascii="Calibri" w:hAnsi="Calibri" w:cs="Calibri"/>
          <w:b/>
          <w:bCs/>
          <w:sz w:val="22"/>
          <w:szCs w:val="22"/>
          <w:shd w:val="clear" w:color="auto" w:fill="00FF00"/>
        </w:rPr>
        <w:t>Space Launch System</w:t>
      </w:r>
      <w:r>
        <w:rPr>
          <w:rStyle w:val="normaltextrun"/>
          <w:rFonts w:ascii="Calibri" w:hAnsi="Calibri" w:cs="Calibri"/>
          <w:b/>
          <w:bCs/>
          <w:sz w:val="22"/>
          <w:szCs w:val="22"/>
        </w:rPr>
        <w:t>.</w:t>
      </w:r>
      <w:r>
        <w:rPr>
          <w:rStyle w:val="normaltextrun"/>
          <w:rFonts w:ascii="Calibri" w:hAnsi="Calibri" w:cs="Calibri"/>
          <w:sz w:val="16"/>
          <w:szCs w:val="16"/>
        </w:rPr>
        <w:t> It is </w:t>
      </w:r>
      <w:r>
        <w:rPr>
          <w:rStyle w:val="normaltextrun"/>
          <w:rFonts w:ascii="Calibri" w:hAnsi="Calibri" w:cs="Calibri"/>
          <w:b/>
          <w:bCs/>
          <w:sz w:val="22"/>
          <w:szCs w:val="22"/>
          <w:shd w:val="clear" w:color="auto" w:fill="00FF00"/>
        </w:rPr>
        <w:t>estimated to cost more than $2 billion per flight</w:t>
      </w:r>
      <w:r>
        <w:rPr>
          <w:rStyle w:val="normaltextrun"/>
          <w:rFonts w:ascii="Calibri" w:hAnsi="Calibri" w:cs="Calibri"/>
          <w:b/>
          <w:bCs/>
          <w:sz w:val="22"/>
          <w:szCs w:val="22"/>
        </w:rPr>
        <w:t>.</w:t>
      </w:r>
      <w:r>
        <w:rPr>
          <w:rStyle w:val="normaltextrun"/>
          <w:rFonts w:ascii="Calibri" w:hAnsi="Calibri" w:cs="Calibri"/>
          <w:sz w:val="16"/>
          <w:szCs w:val="16"/>
        </w:rPr>
        <w:t> That’s on top of the $20 billion and nine years the agency has already spent developing the vehicle</w:t>
      </w:r>
      <w:r>
        <w:rPr>
          <w:rStyle w:val="normaltextrun"/>
          <w:rFonts w:ascii="Calibri" w:hAnsi="Calibri" w:cs="Calibri"/>
          <w:b/>
          <w:bCs/>
          <w:sz w:val="22"/>
          <w:szCs w:val="22"/>
        </w:rPr>
        <w:t>. </w:t>
      </w:r>
      <w:r>
        <w:rPr>
          <w:rStyle w:val="normaltextrun"/>
          <w:rFonts w:ascii="Calibri" w:hAnsi="Calibri" w:cs="Calibri"/>
          <w:b/>
          <w:bCs/>
          <w:sz w:val="22"/>
          <w:szCs w:val="22"/>
          <w:shd w:val="clear" w:color="auto" w:fill="00FF00"/>
        </w:rPr>
        <w:t>Contrast that with the </w:t>
      </w:r>
      <w:r>
        <w:rPr>
          <w:rStyle w:val="normaltextrun"/>
          <w:rFonts w:ascii="Calibri" w:hAnsi="Calibri" w:cs="Calibri"/>
          <w:b/>
          <w:bCs/>
          <w:sz w:val="22"/>
          <w:szCs w:val="22"/>
        </w:rPr>
        <w:t>comparatively </w:t>
      </w:r>
      <w:r>
        <w:rPr>
          <w:rStyle w:val="normaltextrun"/>
          <w:rFonts w:ascii="Calibri" w:hAnsi="Calibri" w:cs="Calibri"/>
          <w:b/>
          <w:bCs/>
          <w:sz w:val="22"/>
          <w:szCs w:val="22"/>
          <w:shd w:val="clear" w:color="auto" w:fill="00FF00"/>
        </w:rPr>
        <w:t>inexpensive $300 million spent by SpaceX</w:t>
      </w:r>
      <w:r>
        <w:rPr>
          <w:rStyle w:val="normaltextrun"/>
          <w:rFonts w:ascii="Calibri" w:hAnsi="Calibri" w:cs="Calibri"/>
          <w:sz w:val="16"/>
          <w:szCs w:val="16"/>
        </w:rPr>
        <w:t> to develop the Falcon 9 in a little over four years, and the fact that each Falcon 9 costs around $62 million. One SLS launch could pay for over 32 SpaceX launches. </w:t>
      </w:r>
      <w:r>
        <w:rPr>
          <w:rStyle w:val="normaltextrun"/>
          <w:rFonts w:ascii="Calibri" w:hAnsi="Calibri" w:cs="Calibri"/>
          <w:b/>
          <w:bCs/>
          <w:sz w:val="22"/>
          <w:szCs w:val="22"/>
          <w:shd w:val="clear" w:color="auto" w:fill="00FF00"/>
        </w:rPr>
        <w:t>Private ventures</w:t>
      </w:r>
      <w:r>
        <w:rPr>
          <w:rStyle w:val="normaltextrun"/>
          <w:rFonts w:ascii="Calibri" w:hAnsi="Calibri" w:cs="Calibri"/>
          <w:b/>
          <w:bCs/>
          <w:sz w:val="22"/>
          <w:szCs w:val="22"/>
        </w:rPr>
        <w:t> such as SpaceX </w:t>
      </w:r>
      <w:r>
        <w:rPr>
          <w:rStyle w:val="normaltextrun"/>
          <w:rFonts w:ascii="Calibri" w:hAnsi="Calibri" w:cs="Calibri"/>
          <w:b/>
          <w:bCs/>
          <w:sz w:val="22"/>
          <w:szCs w:val="22"/>
          <w:shd w:val="clear" w:color="auto" w:fill="00FF00"/>
        </w:rPr>
        <w:t>are more efficient because they have a lot more incentive to avoid excessive costs and focus on solutions</w:t>
      </w:r>
      <w:r>
        <w:rPr>
          <w:rStyle w:val="normaltextrun"/>
          <w:rFonts w:ascii="Calibri" w:hAnsi="Calibri" w:cs="Calibri"/>
          <w:b/>
          <w:bCs/>
          <w:sz w:val="22"/>
          <w:szCs w:val="22"/>
        </w:rPr>
        <w:t>:</w:t>
      </w:r>
      <w:r>
        <w:rPr>
          <w:rStyle w:val="normaltextrun"/>
          <w:rFonts w:ascii="Calibri" w:hAnsi="Calibri" w:cs="Calibri"/>
          <w:b/>
          <w:bCs/>
          <w:sz w:val="16"/>
          <w:szCs w:val="16"/>
        </w:rPr>
        <w:t> </w:t>
      </w:r>
      <w:r>
        <w:rPr>
          <w:rStyle w:val="normaltextrun"/>
          <w:rFonts w:ascii="Calibri" w:hAnsi="Calibri" w:cs="Calibri"/>
          <w:sz w:val="16"/>
          <w:szCs w:val="16"/>
        </w:rPr>
        <w:t>Their own money is at</w:t>
      </w:r>
      <w:r>
        <w:rPr>
          <w:rStyle w:val="normaltextrun"/>
          <w:rFonts w:ascii="Calibri" w:hAnsi="Calibri" w:cs="Calibri"/>
          <w:b/>
          <w:bCs/>
          <w:sz w:val="16"/>
          <w:szCs w:val="16"/>
        </w:rPr>
        <w:t> </w:t>
      </w:r>
      <w:r>
        <w:rPr>
          <w:rStyle w:val="normaltextrun"/>
          <w:rFonts w:ascii="Calibri" w:hAnsi="Calibri" w:cs="Calibri"/>
          <w:sz w:val="16"/>
          <w:szCs w:val="16"/>
        </w:rPr>
        <w:t>stake</w:t>
      </w:r>
      <w:r>
        <w:rPr>
          <w:rStyle w:val="normaltextrun"/>
          <w:rFonts w:ascii="Calibri" w:hAnsi="Calibri" w:cs="Calibri"/>
          <w:b/>
          <w:bCs/>
          <w:sz w:val="16"/>
          <w:szCs w:val="16"/>
        </w:rPr>
        <w:t>,</w:t>
      </w:r>
      <w:r>
        <w:rPr>
          <w:rStyle w:val="normaltextrun"/>
          <w:rFonts w:ascii="Calibri" w:hAnsi="Calibri" w:cs="Calibri"/>
          <w:sz w:val="16"/>
          <w:szCs w:val="16"/>
        </w:rPr>
        <w:t> and people spend their own money more carefully than they spend taxpayer dollars collected from others. </w:t>
      </w:r>
      <w:r>
        <w:rPr>
          <w:rStyle w:val="normaltextrun"/>
          <w:rFonts w:ascii="Calibri" w:hAnsi="Calibri" w:cs="Calibri"/>
          <w:b/>
          <w:bCs/>
          <w:sz w:val="22"/>
          <w:szCs w:val="22"/>
        </w:rPr>
        <w:t>Multiple </w:t>
      </w:r>
      <w:r>
        <w:rPr>
          <w:rStyle w:val="normaltextrun"/>
          <w:rFonts w:ascii="Calibri" w:hAnsi="Calibri" w:cs="Calibri"/>
          <w:b/>
          <w:bCs/>
          <w:sz w:val="22"/>
          <w:szCs w:val="22"/>
          <w:shd w:val="clear" w:color="auto" w:fill="00FF00"/>
        </w:rPr>
        <w:t>private American space firms are</w:t>
      </w:r>
      <w:r>
        <w:rPr>
          <w:rStyle w:val="normaltextrun"/>
          <w:rFonts w:ascii="Calibri" w:hAnsi="Calibri" w:cs="Calibri"/>
          <w:b/>
          <w:bCs/>
          <w:sz w:val="22"/>
          <w:szCs w:val="22"/>
        </w:rPr>
        <w:t> currently</w:t>
      </w:r>
      <w:r>
        <w:rPr>
          <w:rStyle w:val="normaltextrun"/>
          <w:rFonts w:ascii="Calibri" w:hAnsi="Calibri" w:cs="Calibri"/>
          <w:b/>
          <w:bCs/>
          <w:sz w:val="22"/>
          <w:szCs w:val="22"/>
          <w:shd w:val="clear" w:color="auto" w:fill="00FF00"/>
        </w:rPr>
        <w:t> pursuing accomplishments beyond those of NASA</w:t>
      </w:r>
      <w:r>
        <w:rPr>
          <w:rStyle w:val="normaltextrun"/>
          <w:rFonts w:ascii="Calibri" w:hAnsi="Calibri" w:cs="Calibri"/>
          <w:b/>
          <w:bCs/>
          <w:sz w:val="22"/>
          <w:szCs w:val="22"/>
        </w:rPr>
        <w:t>, and they are </w:t>
      </w:r>
      <w:r>
        <w:rPr>
          <w:rStyle w:val="normaltextrun"/>
          <w:rFonts w:ascii="Calibri" w:hAnsi="Calibri" w:cs="Calibri"/>
          <w:b/>
          <w:bCs/>
          <w:sz w:val="22"/>
          <w:szCs w:val="22"/>
          <w:shd w:val="clear" w:color="auto" w:fill="00FF00"/>
        </w:rPr>
        <w:t>more advanced and ambitious than the entire government space programs of China and the European Union combined</w:t>
      </w:r>
      <w:r>
        <w:rPr>
          <w:rStyle w:val="normaltextrun"/>
          <w:rFonts w:ascii="Calibri" w:hAnsi="Calibri" w:cs="Calibri"/>
          <w:b/>
          <w:bCs/>
          <w:sz w:val="22"/>
          <w:szCs w:val="22"/>
        </w:rPr>
        <w:t>.</w:t>
      </w:r>
      <w:r>
        <w:rPr>
          <w:rStyle w:val="normaltextrun"/>
          <w:rFonts w:ascii="Calibri" w:hAnsi="Calibri" w:cs="Calibri"/>
          <w:sz w:val="16"/>
          <w:szCs w:val="16"/>
        </w:rPr>
        <w:t> </w:t>
      </w:r>
      <w:r>
        <w:rPr>
          <w:rStyle w:val="contextualspellingandgrammarerror"/>
          <w:rFonts w:ascii="Calibri" w:hAnsi="Calibri" w:cs="Calibri"/>
          <w:sz w:val="16"/>
          <w:szCs w:val="16"/>
        </w:rPr>
        <w:t>So</w:t>
      </w:r>
      <w:r>
        <w:rPr>
          <w:rStyle w:val="normaltextrun"/>
          <w:rFonts w:ascii="Calibri" w:hAnsi="Calibri" w:cs="Calibri"/>
          <w:sz w:val="16"/>
          <w:szCs w:val="16"/>
        </w:rPr>
        <w:t> one possible solution to NASA’s woes would be to greatly increase its reliance on commercial launch providers. </w:t>
      </w:r>
      <w:r>
        <w:rPr>
          <w:rStyle w:val="normaltextrun"/>
          <w:rFonts w:ascii="Calibri" w:hAnsi="Calibri" w:cs="Calibri"/>
          <w:b/>
          <w:bCs/>
          <w:sz w:val="22"/>
          <w:szCs w:val="22"/>
        </w:rPr>
        <w:t>And one way to do that would be to return to the system that made civil aviation great: prizes to reward private-sector innovation</w:t>
      </w:r>
      <w:r>
        <w:rPr>
          <w:rStyle w:val="normaltextrun"/>
          <w:rFonts w:ascii="Calibri" w:hAnsi="Calibri" w:cs="Calibri"/>
          <w:sz w:val="16"/>
          <w:szCs w:val="16"/>
        </w:rPr>
        <w:t>.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w:t>
      </w:r>
      <w:r>
        <w:rPr>
          <w:rStyle w:val="contextualspellingandgrammarerror"/>
          <w:rFonts w:ascii="Calibri" w:hAnsi="Calibri" w:cs="Calibri"/>
          <w:sz w:val="16"/>
          <w:szCs w:val="16"/>
        </w:rPr>
        <w:t>of course</w:t>
      </w:r>
      <w:r>
        <w:rPr>
          <w:rStyle w:val="normaltextrun"/>
          <w:rFonts w:ascii="Calibri" w:hAnsi="Calibri" w:cs="Calibri"/>
          <w:sz w:val="16"/>
          <w:szCs w:val="16"/>
        </w:rPr>
        <w:t> in the worst-case failure scenario for a prize program, taxpayers would pay nothing until the mission was complete. A system based on private enterprise incentivized by a fixed </w:t>
      </w:r>
      <w:r>
        <w:rPr>
          <w:rStyle w:val="contextualspellingandgrammarerror"/>
          <w:rFonts w:ascii="Calibri" w:hAnsi="Calibri" w:cs="Calibri"/>
          <w:sz w:val="16"/>
          <w:szCs w:val="16"/>
        </w:rPr>
        <w:t>prize</w:t>
      </w:r>
      <w:r>
        <w:rPr>
          <w:rStyle w:val="normaltextrun"/>
          <w:rFonts w:ascii="Calibri" w:hAnsi="Calibri" w:cs="Calibri"/>
          <w:sz w:val="16"/>
          <w:szCs w:val="16"/>
        </w:rPr>
        <w:t> would end government cost overruns and waste. The cause of space exploration is simply too important to leave to the public sector.</w:t>
      </w:r>
      <w:r>
        <w:rPr>
          <w:rStyle w:val="eop"/>
          <w:rFonts w:ascii="Calibri" w:hAnsi="Calibri" w:cs="Calibri"/>
          <w:b/>
          <w:bCs/>
          <w:sz w:val="16"/>
          <w:szCs w:val="16"/>
        </w:rPr>
        <w:t> </w:t>
      </w:r>
    </w:p>
    <w:p w14:paraId="7F8E4D79" w14:textId="77777777" w:rsidR="00CA531F" w:rsidRDefault="00CA531F" w:rsidP="00CA531F">
      <w:pPr>
        <w:pStyle w:val="Heading4"/>
      </w:pPr>
    </w:p>
    <w:p w14:paraId="113F097B" w14:textId="77777777" w:rsidR="00CA531F" w:rsidRDefault="00CA531F" w:rsidP="00CA531F">
      <w:pPr>
        <w:pStyle w:val="Heading4"/>
      </w:pPr>
      <w:r>
        <w:t xml:space="preserve">Strong Innovation </w:t>
      </w:r>
      <w:r>
        <w:rPr>
          <w:u w:val="single"/>
        </w:rPr>
        <w:t>solves Extinction</w:t>
      </w:r>
      <w:r>
        <w:t>.</w:t>
      </w:r>
    </w:p>
    <w:p w14:paraId="3A5B642A" w14:textId="77777777" w:rsidR="00CA531F" w:rsidRPr="003C3DBE" w:rsidRDefault="00CA531F" w:rsidP="00CA531F">
      <w:r w:rsidRPr="00AB017F">
        <w:rPr>
          <w:rStyle w:val="Style13ptBold"/>
        </w:rPr>
        <w:t>Matthews 18</w:t>
      </w:r>
      <w:r>
        <w:t xml:space="preserve"> Dylan Matthews 10-26-2018 “How to help people millions of years from now” </w:t>
      </w:r>
      <w:hyperlink r:id="rId6"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5F1E66BD" w14:textId="77777777" w:rsidR="00CA531F" w:rsidRDefault="00CA531F" w:rsidP="00CA531F">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Beckstead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lastRenderedPageBreak/>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r w:rsidRPr="00DA3FD1">
        <w:rPr>
          <w:rStyle w:val="Emphasis"/>
          <w:highlight w:val="green"/>
          <w:bdr w:val="single" w:sz="4" w:space="0" w:color="auto"/>
        </w:rPr>
        <w:t>supervirus</w:t>
      </w:r>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Einsteins”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If the far future is what matters, and generally trying to make the world work better is among the best ways to help the far future, then effective altruism just becomes plain ol’ do-goodery.</w:t>
      </w:r>
    </w:p>
    <w:p w14:paraId="2C584571" w14:textId="77777777" w:rsidR="00CA531F" w:rsidRDefault="00CA531F" w:rsidP="00CA531F">
      <w:pPr>
        <w:rPr>
          <w:rStyle w:val="StyleUnderline"/>
          <w:sz w:val="24"/>
        </w:rPr>
      </w:pPr>
    </w:p>
    <w:p w14:paraId="516CBF4A" w14:textId="77777777" w:rsidR="00CA531F" w:rsidRDefault="00CA531F" w:rsidP="00CA531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Climate Change leads to extinction</w:t>
      </w:r>
      <w:r>
        <w:rPr>
          <w:rStyle w:val="eop"/>
          <w:rFonts w:ascii="Calibri" w:hAnsi="Calibri" w:cs="Calibri"/>
          <w:b/>
          <w:bCs/>
          <w:sz w:val="26"/>
          <w:szCs w:val="26"/>
        </w:rPr>
        <w:t> </w:t>
      </w:r>
    </w:p>
    <w:p w14:paraId="53F35F69"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b/>
          <w:bCs/>
          <w:color w:val="000000"/>
          <w:sz w:val="26"/>
          <w:szCs w:val="26"/>
          <w:shd w:val="clear" w:color="auto" w:fill="FFD6E7"/>
        </w:rPr>
        <w:t>Specktor</w:t>
      </w:r>
      <w:r>
        <w:rPr>
          <w:rStyle w:val="normaltextrun"/>
          <w:rFonts w:ascii="Calibri" w:hAnsi="Calibri" w:cs="Calibri"/>
          <w:b/>
          <w:bCs/>
          <w:color w:val="000000"/>
          <w:sz w:val="26"/>
          <w:szCs w:val="26"/>
          <w:shd w:val="clear" w:color="auto" w:fill="FFD6E7"/>
        </w:rPr>
        <w:t> 19.</w:t>
      </w:r>
      <w:r>
        <w:rPr>
          <w:rStyle w:val="normaltextrun"/>
          <w:rFonts w:ascii="Calibri" w:hAnsi="Calibri" w:cs="Calibri"/>
          <w:color w:val="000000"/>
          <w:sz w:val="22"/>
          <w:szCs w:val="22"/>
        </w:rPr>
        <w:t> Brandon </w:t>
      </w:r>
      <w:r>
        <w:rPr>
          <w:rStyle w:val="spellingerror"/>
          <w:rFonts w:ascii="Calibri" w:hAnsi="Calibri" w:cs="Calibri"/>
          <w:color w:val="000000"/>
          <w:sz w:val="22"/>
          <w:szCs w:val="22"/>
        </w:rPr>
        <w:t>Specktor</w:t>
      </w:r>
      <w:r>
        <w:rPr>
          <w:rStyle w:val="normaltextrun"/>
          <w:rFonts w:ascii="Calibri" w:hAnsi="Calibri" w:cs="Calibri"/>
          <w:color w:val="000000"/>
          <w:sz w:val="22"/>
          <w:szCs w:val="22"/>
        </w:rPr>
        <w:t>. June 04 2019. LiveScience. “Human Civilization Will Crumble by 2050 If We Don't Stop Climate Change Now, New Paper Claims.” https://www.livescience.com/65633-climate-change-dooms-humans-by-2050.html. – Livingston RB</w:t>
      </w:r>
      <w:r>
        <w:rPr>
          <w:rStyle w:val="eop"/>
          <w:rFonts w:ascii="Calibri" w:hAnsi="Calibri" w:cs="Calibri"/>
          <w:color w:val="000000"/>
          <w:sz w:val="22"/>
          <w:szCs w:val="22"/>
        </w:rPr>
        <w:t> </w:t>
      </w:r>
    </w:p>
    <w:p w14:paraId="3AA01DB4"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BA06513"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14"/>
          <w:szCs w:val="14"/>
        </w:rPr>
        <w:t>It seems every week there's a scary new report about how man-made climate change is going to cause the </w:t>
      </w:r>
      <w:hyperlink r:id="rId7" w:tgtFrame="_blank" w:history="1">
        <w:r>
          <w:rPr>
            <w:rStyle w:val="normaltextrun"/>
            <w:rFonts w:ascii="Calibri" w:hAnsi="Calibri" w:cs="Calibri"/>
            <w:color w:val="1155CC"/>
            <w:sz w:val="14"/>
            <w:szCs w:val="14"/>
          </w:rPr>
          <w:t>collapse of the world's ice sheets</w:t>
        </w:r>
      </w:hyperlink>
      <w:r>
        <w:rPr>
          <w:rStyle w:val="normaltextrun"/>
          <w:rFonts w:ascii="Calibri" w:hAnsi="Calibri" w:cs="Calibri"/>
          <w:color w:val="000000"/>
          <w:sz w:val="14"/>
          <w:szCs w:val="14"/>
        </w:rPr>
        <w:t>, result in the extinction of up to </w:t>
      </w:r>
      <w:hyperlink r:id="rId8" w:tgtFrame="_blank" w:history="1">
        <w:r>
          <w:rPr>
            <w:rStyle w:val="normaltextrun"/>
            <w:rFonts w:ascii="Calibri" w:hAnsi="Calibri" w:cs="Calibri"/>
            <w:color w:val="1155CC"/>
            <w:sz w:val="14"/>
            <w:szCs w:val="14"/>
          </w:rPr>
          <w:t>1 million animal species</w:t>
        </w:r>
      </w:hyperlink>
      <w:r>
        <w:rPr>
          <w:rStyle w:val="normaltextrun"/>
          <w:rFonts w:ascii="Calibri" w:hAnsi="Calibri" w:cs="Calibri"/>
          <w:color w:val="000000"/>
          <w:sz w:val="14"/>
          <w:szCs w:val="14"/>
        </w:rPr>
        <w:t> and — if that wasn't bad enough — make our </w:t>
      </w:r>
      <w:hyperlink r:id="rId9" w:tgtFrame="_blank" w:history="1">
        <w:r>
          <w:rPr>
            <w:rStyle w:val="normaltextrun"/>
            <w:rFonts w:ascii="Calibri" w:hAnsi="Calibri" w:cs="Calibri"/>
            <w:color w:val="1155CC"/>
            <w:sz w:val="14"/>
            <w:szCs w:val="14"/>
          </w:rPr>
          <w:t>beer very, very expensive</w:t>
        </w:r>
      </w:hyperlink>
      <w:r>
        <w:rPr>
          <w:rStyle w:val="normaltextrun"/>
          <w:rFonts w:ascii="Calibri" w:hAnsi="Calibri" w:cs="Calibri"/>
          <w:color w:val="000000"/>
          <w:sz w:val="14"/>
          <w:szCs w:val="14"/>
        </w:rPr>
        <w:t>. This week, a new policy paper from an Australian think tank claims that those other reports are slightly off; the risks of climate change are actually much, much worse than anyone can imagine.</w:t>
      </w:r>
      <w:hyperlink r:id="rId10" w:tgtFrame="_blank" w:history="1">
        <w:r>
          <w:rPr>
            <w:rStyle w:val="normaltextrun"/>
            <w:rFonts w:ascii="Calibri" w:hAnsi="Calibri" w:cs="Calibri"/>
            <w:color w:val="000000"/>
            <w:sz w:val="14"/>
            <w:szCs w:val="14"/>
          </w:rPr>
          <w:t> </w:t>
        </w:r>
      </w:hyperlink>
      <w:hyperlink r:id="rId11" w:tgtFrame="_blank" w:history="1">
        <w:r>
          <w:rPr>
            <w:rStyle w:val="normaltextrun"/>
            <w:rFonts w:ascii="Calibri" w:hAnsi="Calibri" w:cs="Calibri"/>
            <w:color w:val="1155CC"/>
            <w:sz w:val="14"/>
            <w:szCs w:val="14"/>
          </w:rPr>
          <w:t>According to the paper</w:t>
        </w:r>
      </w:hyperlink>
      <w:r>
        <w:rPr>
          <w:rStyle w:val="normaltextrun"/>
          <w:rFonts w:ascii="Calibri" w:hAnsi="Calibri" w:cs="Calibri"/>
          <w:color w:val="000000"/>
          <w:sz w:val="14"/>
          <w:szCs w:val="14"/>
        </w:rPr>
        <w:t>, </w:t>
      </w:r>
      <w:r>
        <w:rPr>
          <w:rStyle w:val="normaltextrun"/>
          <w:rFonts w:ascii="Calibri" w:hAnsi="Calibri" w:cs="Calibri"/>
          <w:b/>
          <w:bCs/>
          <w:color w:val="000000"/>
          <w:sz w:val="28"/>
          <w:szCs w:val="28"/>
          <w:u w:val="single"/>
          <w:shd w:val="clear" w:color="auto" w:fill="FFD6E7"/>
        </w:rPr>
        <w:t>climate change poses a</w:t>
      </w:r>
      <w:r>
        <w:rPr>
          <w:rStyle w:val="normaltextrun"/>
          <w:rFonts w:ascii="Calibri" w:hAnsi="Calibri" w:cs="Calibri"/>
          <w:b/>
          <w:bCs/>
          <w:color w:val="000000"/>
          <w:sz w:val="28"/>
          <w:szCs w:val="28"/>
          <w:u w:val="single"/>
        </w:rPr>
        <w:t> </w:t>
      </w:r>
      <w:r>
        <w:rPr>
          <w:rStyle w:val="normaltextrun"/>
          <w:rFonts w:ascii="Calibri" w:hAnsi="Calibri" w:cs="Calibri"/>
          <w:color w:val="000000"/>
          <w:sz w:val="14"/>
          <w:szCs w:val="14"/>
        </w:rPr>
        <w:t>"near- to mid-term </w:t>
      </w:r>
      <w:r>
        <w:rPr>
          <w:rStyle w:val="normaltextrun"/>
          <w:rFonts w:ascii="Calibri" w:hAnsi="Calibri" w:cs="Calibri"/>
          <w:b/>
          <w:bCs/>
          <w:color w:val="000000"/>
          <w:sz w:val="28"/>
          <w:szCs w:val="28"/>
          <w:u w:val="single"/>
          <w:shd w:val="clear" w:color="auto" w:fill="FFD6E7"/>
        </w:rPr>
        <w:t>existential threat to human civilization</w:t>
      </w:r>
      <w:r>
        <w:rPr>
          <w:rStyle w:val="normaltextrun"/>
          <w:rFonts w:ascii="Calibri" w:hAnsi="Calibri" w:cs="Calibri"/>
          <w:color w:val="000000"/>
          <w:sz w:val="14"/>
          <w:szCs w:val="14"/>
        </w:rPr>
        <w:t>," </w:t>
      </w:r>
      <w:r>
        <w:rPr>
          <w:rStyle w:val="normaltextrun"/>
          <w:rFonts w:ascii="Calibri" w:hAnsi="Calibri" w:cs="Calibri"/>
          <w:b/>
          <w:bCs/>
          <w:color w:val="000000"/>
          <w:sz w:val="28"/>
          <w:szCs w:val="28"/>
          <w:u w:val="single"/>
          <w:shd w:val="clear" w:color="auto" w:fill="FFD6E7"/>
        </w:rPr>
        <w:t>and there's a good chance society could collapse as soon as 2050 if serious mitigation actions aren't taken in the next decade</w:t>
      </w:r>
      <w:r>
        <w:rPr>
          <w:rStyle w:val="normaltextrun"/>
          <w:rFonts w:ascii="Calibri" w:hAnsi="Calibri" w:cs="Calibri"/>
          <w:color w:val="000000"/>
          <w:sz w:val="14"/>
          <w:szCs w:val="14"/>
        </w:rPr>
        <w:t>. </w:t>
      </w:r>
      <w:r>
        <w:rPr>
          <w:rStyle w:val="normaltextrun"/>
          <w:rFonts w:ascii="Calibri" w:hAnsi="Calibri" w:cs="Calibri"/>
          <w:b/>
          <w:bCs/>
          <w:color w:val="000000"/>
          <w:sz w:val="28"/>
          <w:szCs w:val="28"/>
          <w:u w:val="single"/>
        </w:rPr>
        <w:t>Published by the Breakthrough National Centre for Climate Restoration in Melbourne (an independent think tank focused on climate policy) and authored by a climate researcher and a former fossil fuel executive,</w:t>
      </w:r>
      <w:r>
        <w:rPr>
          <w:rStyle w:val="normaltextrun"/>
          <w:rFonts w:ascii="Calibri" w:hAnsi="Calibri" w:cs="Calibri"/>
          <w:color w:val="000000"/>
          <w:sz w:val="14"/>
          <w:szCs w:val="14"/>
        </w:rPr>
        <w:t> the paper's central thesis is that climate scientists are too restrained in their predictions of how climate change will affect the planet in the near future. [</w:t>
      </w:r>
      <w:hyperlink r:id="rId12" w:tgtFrame="_blank" w:history="1">
        <w:r>
          <w:rPr>
            <w:rStyle w:val="normaltextrun"/>
            <w:rFonts w:ascii="Calibri" w:hAnsi="Calibri" w:cs="Calibri"/>
            <w:color w:val="1155CC"/>
            <w:sz w:val="14"/>
            <w:szCs w:val="14"/>
          </w:rPr>
          <w:t>Top 9 Ways the World Could End</w:t>
        </w:r>
      </w:hyperlink>
      <w:r>
        <w:rPr>
          <w:rStyle w:val="normaltextrun"/>
          <w:rFonts w:ascii="Calibri" w:hAnsi="Calibri" w:cs="Calibri"/>
          <w:color w:val="000000"/>
          <w:sz w:val="14"/>
          <w:szCs w:val="14"/>
        </w:rPr>
        <w:t>] The current climate crisis, they say, is larger and more complex than any humans have ever dealt with before. General climate models — like the one that the </w:t>
      </w:r>
      <w:hyperlink r:id="rId13" w:tgtFrame="_blank" w:history="1">
        <w:r>
          <w:rPr>
            <w:rStyle w:val="normaltextrun"/>
            <w:rFonts w:ascii="Calibri" w:hAnsi="Calibri" w:cs="Calibri"/>
            <w:color w:val="1155CC"/>
            <w:sz w:val="14"/>
            <w:szCs w:val="14"/>
          </w:rPr>
          <w:t>United Nations' Panel on Climate Change</w:t>
        </w:r>
      </w:hyperlink>
      <w:r>
        <w:rPr>
          <w:rStyle w:val="normaltextrun"/>
          <w:rFonts w:ascii="Calibri" w:hAnsi="Calibri" w:cs="Calibri"/>
          <w:color w:val="000000"/>
          <w:sz w:val="14"/>
          <w:szCs w:val="14"/>
        </w:rPr>
        <w:t> (IPCC) used in 2018 to predict that a global temperature increase of 3.6 degrees Fahrenheit (2 degrees Celsius) could put hundreds of millions of people at risk — fail to account for the sheer complexity of Earth's many interlinked geological processes;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world governments "politely ignoring" the advice of scientists and the will of the public to decarbonize the economy (finding alternative energy sources), resulting in a global temperature increase 5.4 F (3 C) by the year 2050. At this point, the world's </w:t>
      </w:r>
      <w:r>
        <w:rPr>
          <w:rStyle w:val="normaltextrun"/>
          <w:rFonts w:ascii="Calibri" w:hAnsi="Calibri" w:cs="Calibri"/>
          <w:b/>
          <w:bCs/>
          <w:color w:val="000000"/>
          <w:sz w:val="28"/>
          <w:szCs w:val="28"/>
          <w:u w:val="single"/>
          <w:shd w:val="clear" w:color="auto" w:fill="FFD6E7"/>
        </w:rPr>
        <w:t>ice sheets vanish; brutal droughts kill</w:t>
      </w:r>
      <w:r>
        <w:rPr>
          <w:rStyle w:val="normaltextrun"/>
          <w:rFonts w:ascii="Calibri" w:hAnsi="Calibri" w:cs="Calibri"/>
          <w:b/>
          <w:bCs/>
          <w:color w:val="000000"/>
          <w:sz w:val="28"/>
          <w:szCs w:val="28"/>
          <w:u w:val="single"/>
        </w:rPr>
        <w:t> </w:t>
      </w:r>
      <w:r>
        <w:rPr>
          <w:rStyle w:val="normaltextrun"/>
          <w:rFonts w:ascii="Calibri" w:hAnsi="Calibri" w:cs="Calibri"/>
          <w:color w:val="000000"/>
          <w:sz w:val="14"/>
          <w:szCs w:val="14"/>
        </w:rPr>
        <w:t>many of the </w:t>
      </w:r>
      <w:r>
        <w:rPr>
          <w:rStyle w:val="normaltextrun"/>
          <w:rFonts w:ascii="Calibri" w:hAnsi="Calibri" w:cs="Calibri"/>
          <w:b/>
          <w:bCs/>
          <w:color w:val="000000"/>
          <w:sz w:val="28"/>
          <w:szCs w:val="28"/>
          <w:u w:val="single"/>
          <w:shd w:val="clear" w:color="auto" w:fill="FFD6E7"/>
        </w:rPr>
        <w:t>trees</w:t>
      </w:r>
      <w:r>
        <w:rPr>
          <w:rStyle w:val="normaltextrun"/>
          <w:rFonts w:ascii="Calibri" w:hAnsi="Calibri" w:cs="Calibri"/>
          <w:color w:val="000000"/>
          <w:sz w:val="14"/>
          <w:szCs w:val="14"/>
        </w:rPr>
        <w:t> in the </w:t>
      </w:r>
      <w:hyperlink r:id="rId14" w:tgtFrame="_blank" w:history="1">
        <w:r>
          <w:rPr>
            <w:rStyle w:val="normaltextrun"/>
            <w:rFonts w:ascii="Calibri" w:hAnsi="Calibri" w:cs="Calibri"/>
            <w:color w:val="1155CC"/>
            <w:sz w:val="14"/>
            <w:szCs w:val="14"/>
          </w:rPr>
          <w:t xml:space="preserve">Amazon </w:t>
        </w:r>
        <w:r>
          <w:rPr>
            <w:rStyle w:val="normaltextrun"/>
            <w:rFonts w:ascii="Calibri" w:hAnsi="Calibri" w:cs="Calibri"/>
            <w:color w:val="1155CC"/>
            <w:sz w:val="14"/>
            <w:szCs w:val="14"/>
          </w:rPr>
          <w:lastRenderedPageBreak/>
          <w:t>rainforest</w:t>
        </w:r>
      </w:hyperlink>
      <w:r>
        <w:rPr>
          <w:rStyle w:val="normaltextrun"/>
          <w:rFonts w:ascii="Calibri" w:hAnsi="Calibri" w:cs="Calibri"/>
          <w:color w:val="000000"/>
          <w:sz w:val="14"/>
          <w:szCs w:val="14"/>
        </w:rPr>
        <w:t> (removing one of the world's largest carbon offsets); and the </w:t>
      </w:r>
      <w:r>
        <w:rPr>
          <w:rStyle w:val="normaltextrun"/>
          <w:rFonts w:ascii="Calibri" w:hAnsi="Calibri" w:cs="Calibri"/>
          <w:b/>
          <w:bCs/>
          <w:color w:val="000000"/>
          <w:sz w:val="28"/>
          <w:szCs w:val="28"/>
          <w:u w:val="single"/>
          <w:shd w:val="clear" w:color="auto" w:fill="FFD6E7"/>
        </w:rPr>
        <w:t>planet</w:t>
      </w:r>
      <w:r>
        <w:rPr>
          <w:rStyle w:val="normaltextrun"/>
          <w:rFonts w:ascii="Calibri" w:hAnsi="Calibri" w:cs="Calibri"/>
          <w:b/>
          <w:bCs/>
          <w:color w:val="000000"/>
          <w:sz w:val="28"/>
          <w:szCs w:val="28"/>
          <w:u w:val="single"/>
        </w:rPr>
        <w:t> </w:t>
      </w:r>
      <w:r>
        <w:rPr>
          <w:rStyle w:val="normaltextrun"/>
          <w:rFonts w:ascii="Calibri" w:hAnsi="Calibri" w:cs="Calibri"/>
          <w:color w:val="000000"/>
          <w:sz w:val="14"/>
          <w:szCs w:val="14"/>
        </w:rPr>
        <w:t>plunges </w:t>
      </w:r>
      <w:r>
        <w:rPr>
          <w:rStyle w:val="normaltextrun"/>
          <w:rFonts w:ascii="Calibri" w:hAnsi="Calibri" w:cs="Calibri"/>
          <w:b/>
          <w:bCs/>
          <w:color w:val="000000"/>
          <w:sz w:val="28"/>
          <w:szCs w:val="28"/>
          <w:u w:val="single"/>
          <w:shd w:val="clear" w:color="auto" w:fill="FFD6E7"/>
        </w:rPr>
        <w:t>into a feedback loop of ever-hotter, ever-deadlier conditions.</w:t>
      </w:r>
      <w:r>
        <w:rPr>
          <w:rStyle w:val="normaltextrun"/>
          <w:rFonts w:ascii="Calibri" w:hAnsi="Calibri" w:cs="Calibri"/>
          <w:color w:val="000000"/>
          <w:sz w:val="14"/>
          <w:szCs w:val="14"/>
        </w:rPr>
        <w:t> "Thirty-five percent of the global land area, and </w:t>
      </w:r>
      <w:r>
        <w:rPr>
          <w:rStyle w:val="normaltextrun"/>
          <w:rFonts w:ascii="Calibri" w:hAnsi="Calibri" w:cs="Calibri"/>
          <w:b/>
          <w:bCs/>
          <w:color w:val="000000"/>
          <w:sz w:val="28"/>
          <w:szCs w:val="28"/>
          <w:u w:val="single"/>
          <w:shd w:val="clear" w:color="auto" w:fill="FFD6E7"/>
        </w:rPr>
        <w:t>55 percent of the</w:t>
      </w:r>
      <w:r>
        <w:rPr>
          <w:rStyle w:val="normaltextrun"/>
          <w:rFonts w:ascii="Calibri" w:hAnsi="Calibri" w:cs="Calibri"/>
          <w:color w:val="000000"/>
          <w:sz w:val="14"/>
          <w:szCs w:val="14"/>
        </w:rPr>
        <w:t> global </w:t>
      </w:r>
      <w:r>
        <w:rPr>
          <w:rStyle w:val="normaltextrun"/>
          <w:rFonts w:ascii="Calibri" w:hAnsi="Calibri" w:cs="Calibri"/>
          <w:b/>
          <w:bCs/>
          <w:color w:val="000000"/>
          <w:sz w:val="28"/>
          <w:szCs w:val="28"/>
          <w:u w:val="single"/>
          <w:shd w:val="clear" w:color="auto" w:fill="FFD6E7"/>
        </w:rPr>
        <w:t>population</w:t>
      </w:r>
      <w:r>
        <w:rPr>
          <w:rStyle w:val="normaltextrun"/>
          <w:rFonts w:ascii="Calibri" w:hAnsi="Calibri" w:cs="Calibri"/>
          <w:color w:val="000000"/>
          <w:sz w:val="14"/>
          <w:szCs w:val="14"/>
        </w:rPr>
        <w:t>, are </w:t>
      </w:r>
      <w:r>
        <w:rPr>
          <w:rStyle w:val="normaltextrun"/>
          <w:rFonts w:ascii="Calibri" w:hAnsi="Calibri" w:cs="Calibri"/>
          <w:b/>
          <w:bCs/>
          <w:color w:val="000000"/>
          <w:sz w:val="28"/>
          <w:szCs w:val="28"/>
          <w:u w:val="single"/>
          <w:shd w:val="clear" w:color="auto" w:fill="FFD6E7"/>
        </w:rPr>
        <w:t>subject to</w:t>
      </w:r>
      <w:r>
        <w:rPr>
          <w:rStyle w:val="normaltextrun"/>
          <w:rFonts w:ascii="Calibri" w:hAnsi="Calibri" w:cs="Calibri"/>
          <w:color w:val="000000"/>
          <w:sz w:val="14"/>
          <w:szCs w:val="14"/>
        </w:rPr>
        <w:t> more than 20 days a year of </w:t>
      </w:r>
      <w:hyperlink r:id="rId15" w:tgtFrame="_blank" w:history="1">
        <w:r>
          <w:rPr>
            <w:rStyle w:val="normaltextrun"/>
            <w:rFonts w:ascii="Calibri" w:hAnsi="Calibri" w:cs="Calibri"/>
            <w:b/>
            <w:bCs/>
            <w:color w:val="1155CC"/>
            <w:sz w:val="28"/>
            <w:szCs w:val="28"/>
            <w:shd w:val="clear" w:color="auto" w:fill="FFD6E7"/>
          </w:rPr>
          <w:t>lethal heat conditions</w:t>
        </w:r>
      </w:hyperlink>
      <w:r>
        <w:rPr>
          <w:rStyle w:val="normaltextrun"/>
          <w:rFonts w:ascii="Calibri" w:hAnsi="Calibri" w:cs="Calibri"/>
          <w:b/>
          <w:bCs/>
          <w:color w:val="000000"/>
          <w:sz w:val="28"/>
          <w:szCs w:val="28"/>
          <w:u w:val="single"/>
          <w:shd w:val="clear" w:color="auto" w:fill="FFD6E7"/>
        </w:rPr>
        <w:t>, beyond</w:t>
      </w:r>
      <w:r>
        <w:rPr>
          <w:rStyle w:val="normaltextrun"/>
          <w:rFonts w:ascii="Calibri" w:hAnsi="Calibri" w:cs="Calibri"/>
          <w:b/>
          <w:bCs/>
          <w:color w:val="000000"/>
          <w:sz w:val="28"/>
          <w:szCs w:val="28"/>
          <w:u w:val="single"/>
        </w:rPr>
        <w:t> </w:t>
      </w:r>
      <w:r>
        <w:rPr>
          <w:rStyle w:val="normaltextrun"/>
          <w:rFonts w:ascii="Calibri" w:hAnsi="Calibri" w:cs="Calibri"/>
          <w:color w:val="000000"/>
          <w:sz w:val="14"/>
          <w:szCs w:val="14"/>
        </w:rPr>
        <w:t>the threshold of </w:t>
      </w:r>
      <w:r>
        <w:rPr>
          <w:rStyle w:val="normaltextrun"/>
          <w:rFonts w:ascii="Calibri" w:hAnsi="Calibri" w:cs="Calibri"/>
          <w:b/>
          <w:bCs/>
          <w:color w:val="000000"/>
          <w:sz w:val="28"/>
          <w:szCs w:val="28"/>
          <w:u w:val="single"/>
          <w:shd w:val="clear" w:color="auto" w:fill="FFD6E7"/>
        </w:rPr>
        <w:t>human survivability</w:t>
      </w:r>
      <w:r>
        <w:rPr>
          <w:rStyle w:val="normaltextrun"/>
          <w:rFonts w:ascii="Calibri" w:hAnsi="Calibri" w:cs="Calibri"/>
          <w:color w:val="000000"/>
          <w:sz w:val="14"/>
          <w:szCs w:val="14"/>
        </w:rPr>
        <w:t>," the authors hypothesized. Meanwhile, droughts, floods and wildfires regularly ravage the land. Nearly one-third of the world's land surface turns to desert. Entire </w:t>
      </w:r>
      <w:r>
        <w:rPr>
          <w:rStyle w:val="normaltextrun"/>
          <w:rFonts w:ascii="Calibri" w:hAnsi="Calibri" w:cs="Calibri"/>
          <w:b/>
          <w:bCs/>
          <w:color w:val="000000"/>
          <w:sz w:val="28"/>
          <w:szCs w:val="28"/>
          <w:u w:val="single"/>
          <w:shd w:val="clear" w:color="auto" w:fill="FFD6E7"/>
        </w:rPr>
        <w:t>ecosystems collapse</w:t>
      </w:r>
      <w:r>
        <w:rPr>
          <w:rStyle w:val="normaltextrun"/>
          <w:rFonts w:ascii="Calibri" w:hAnsi="Calibri" w:cs="Calibri"/>
          <w:color w:val="000000"/>
          <w:sz w:val="14"/>
          <w:szCs w:val="14"/>
        </w:rPr>
        <w:t>, beginning with the planet's coral reefs, the rainforest and the Arctic ice sheets. The world's </w:t>
      </w:r>
      <w:r>
        <w:rPr>
          <w:rStyle w:val="normaltextrun"/>
          <w:rFonts w:ascii="Calibri" w:hAnsi="Calibri" w:cs="Calibri"/>
          <w:b/>
          <w:bCs/>
          <w:color w:val="000000"/>
          <w:sz w:val="28"/>
          <w:szCs w:val="28"/>
          <w:u w:val="single"/>
          <w:shd w:val="clear" w:color="auto" w:fill="FFD6E7"/>
        </w:rPr>
        <w:t>tropics are hit</w:t>
      </w:r>
      <w:r>
        <w:rPr>
          <w:rStyle w:val="normaltextrun"/>
          <w:rFonts w:ascii="Calibri" w:hAnsi="Calibri" w:cs="Calibri"/>
          <w:color w:val="000000"/>
          <w:sz w:val="14"/>
          <w:szCs w:val="14"/>
        </w:rPr>
        <w:t> hardest by these new climate extremes, destroying the region's agriculture and turning more than </w:t>
      </w:r>
      <w:r>
        <w:rPr>
          <w:rStyle w:val="normaltextrun"/>
          <w:rFonts w:ascii="Calibri" w:hAnsi="Calibri" w:cs="Calibri"/>
          <w:b/>
          <w:bCs/>
          <w:color w:val="000000"/>
          <w:sz w:val="28"/>
          <w:szCs w:val="28"/>
          <w:u w:val="single"/>
          <w:shd w:val="clear" w:color="auto" w:fill="FFD6E7"/>
        </w:rPr>
        <w:t>1 billion</w:t>
      </w:r>
      <w:r>
        <w:rPr>
          <w:rStyle w:val="normaltextrun"/>
          <w:rFonts w:ascii="Calibri" w:hAnsi="Calibri" w:cs="Calibri"/>
          <w:color w:val="000000"/>
          <w:sz w:val="14"/>
          <w:szCs w:val="14"/>
        </w:rPr>
        <w:t> people into </w:t>
      </w:r>
      <w:r>
        <w:rPr>
          <w:rStyle w:val="normaltextrun"/>
          <w:rFonts w:ascii="Calibri" w:hAnsi="Calibri" w:cs="Calibri"/>
          <w:b/>
          <w:bCs/>
          <w:color w:val="000000"/>
          <w:sz w:val="28"/>
          <w:szCs w:val="28"/>
          <w:u w:val="single"/>
          <w:shd w:val="clear" w:color="auto" w:fill="FFD6E7"/>
        </w:rPr>
        <w:t>refugees</w:t>
      </w:r>
      <w:r>
        <w:rPr>
          <w:rStyle w:val="normaltextrun"/>
          <w:rFonts w:ascii="Calibri" w:hAnsi="Calibri" w:cs="Calibri"/>
          <w:color w:val="000000"/>
          <w:sz w:val="14"/>
          <w:szCs w:val="14"/>
        </w:rPr>
        <w:t>. This mass movement of refugees — coupled with </w:t>
      </w:r>
      <w:hyperlink r:id="rId16" w:tgtFrame="_blank" w:history="1">
        <w:r>
          <w:rPr>
            <w:rStyle w:val="normaltextrun"/>
            <w:rFonts w:ascii="Calibri" w:hAnsi="Calibri" w:cs="Calibri"/>
            <w:color w:val="1155CC"/>
            <w:sz w:val="14"/>
            <w:szCs w:val="14"/>
          </w:rPr>
          <w:t>shrinking coastlines</w:t>
        </w:r>
      </w:hyperlink>
      <w:r>
        <w:rPr>
          <w:rStyle w:val="normaltextrun"/>
          <w:rFonts w:ascii="Calibri" w:hAnsi="Calibri" w:cs="Calibri"/>
          <w:color w:val="000000"/>
          <w:sz w:val="14"/>
          <w:szCs w:val="14"/>
        </w:rPr>
        <w:t> and severe drops in food and water availability — begin to </w:t>
      </w:r>
      <w:r>
        <w:rPr>
          <w:rStyle w:val="normaltextrun"/>
          <w:rFonts w:ascii="Calibri" w:hAnsi="Calibri" w:cs="Calibri"/>
          <w:b/>
          <w:bCs/>
          <w:color w:val="000000"/>
          <w:sz w:val="28"/>
          <w:szCs w:val="28"/>
          <w:u w:val="single"/>
          <w:shd w:val="clear" w:color="auto" w:fill="FFD6E7"/>
        </w:rPr>
        <w:t>stress the fabric of the world's largest nations,</w:t>
      </w:r>
      <w:r>
        <w:rPr>
          <w:rStyle w:val="normaltextrun"/>
          <w:rFonts w:ascii="Calibri" w:hAnsi="Calibri" w:cs="Calibri"/>
          <w:color w:val="000000"/>
          <w:sz w:val="14"/>
          <w:szCs w:val="14"/>
        </w:rPr>
        <w:t> including the United States. </w:t>
      </w:r>
      <w:r>
        <w:rPr>
          <w:rStyle w:val="normaltextrun"/>
          <w:rFonts w:ascii="Calibri" w:hAnsi="Calibri" w:cs="Calibri"/>
          <w:b/>
          <w:bCs/>
          <w:color w:val="000000"/>
          <w:sz w:val="28"/>
          <w:szCs w:val="28"/>
          <w:u w:val="single"/>
          <w:shd w:val="clear" w:color="auto" w:fill="FFD6E7"/>
        </w:rPr>
        <w:t>Armed conflicts over resources</w:t>
      </w:r>
      <w:r>
        <w:rPr>
          <w:rStyle w:val="normaltextrun"/>
          <w:rFonts w:ascii="Calibri" w:hAnsi="Calibri" w:cs="Calibri"/>
          <w:color w:val="000000"/>
          <w:sz w:val="14"/>
          <w:szCs w:val="14"/>
        </w:rPr>
        <w:t>, perhaps culminating in nuclear war, are likely. The result, according to the new paper, is "</w:t>
      </w:r>
      <w:r>
        <w:rPr>
          <w:rStyle w:val="normaltextrun"/>
          <w:rFonts w:ascii="Calibri" w:hAnsi="Calibri" w:cs="Calibri"/>
          <w:b/>
          <w:bCs/>
          <w:color w:val="000000"/>
          <w:sz w:val="28"/>
          <w:szCs w:val="28"/>
          <w:u w:val="single"/>
          <w:shd w:val="clear" w:color="auto" w:fill="FFD6E7"/>
        </w:rPr>
        <w:t>outright chaos</w:t>
      </w:r>
      <w:r>
        <w:rPr>
          <w:rStyle w:val="normaltextrun"/>
          <w:rFonts w:ascii="Calibri" w:hAnsi="Calibri" w:cs="Calibri"/>
          <w:color w:val="000000"/>
          <w:sz w:val="14"/>
          <w:szCs w:val="14"/>
        </w:rPr>
        <w:t>" and perhaps "</w:t>
      </w:r>
      <w:r>
        <w:rPr>
          <w:rStyle w:val="normaltextrun"/>
          <w:rFonts w:ascii="Calibri" w:hAnsi="Calibri" w:cs="Calibri"/>
          <w:b/>
          <w:bCs/>
          <w:color w:val="000000"/>
          <w:sz w:val="28"/>
          <w:szCs w:val="28"/>
          <w:u w:val="single"/>
          <w:shd w:val="clear" w:color="auto" w:fill="FFD6E7"/>
        </w:rPr>
        <w:t>the end of human global civilization as we know it."</w:t>
      </w:r>
      <w:r>
        <w:rPr>
          <w:rStyle w:val="normaltextrun"/>
          <w:rFonts w:ascii="Calibri" w:hAnsi="Calibri" w:cs="Calibri"/>
          <w:color w:val="000000"/>
          <w:sz w:val="14"/>
          <w:szCs w:val="14"/>
        </w:rPr>
        <w:t> How can this catastrophic vision of the future be prevented? Only with the people of the world accepting climate change for the emergency it is and getting to work — immediately. According to the paper's authors, </w:t>
      </w:r>
      <w:r>
        <w:rPr>
          <w:rStyle w:val="normaltextrun"/>
          <w:rFonts w:ascii="Calibri" w:hAnsi="Calibri" w:cs="Calibri"/>
          <w:b/>
          <w:bCs/>
          <w:color w:val="000000"/>
          <w:sz w:val="28"/>
          <w:szCs w:val="28"/>
          <w:u w:val="single"/>
          <w:shd w:val="clear" w:color="auto" w:fill="FFD6E7"/>
        </w:rPr>
        <w:t>the human race has about one decade left to mount a global movement to transition the world economy to a zero-carbon-emissions system</w:t>
      </w:r>
      <w:r>
        <w:rPr>
          <w:rStyle w:val="normaltextrun"/>
          <w:rFonts w:ascii="Calibri" w:hAnsi="Calibri" w:cs="Calibri"/>
          <w:color w:val="000000"/>
          <w:sz w:val="14"/>
          <w:szCs w:val="14"/>
        </w:rPr>
        <w:t>. (Achieving zero-carbon emissions requires either not emitting carbon or balancing carbon emissions with carbon removal.) The effort required to do so "would be akin in scale to the </w:t>
      </w:r>
      <w:hyperlink r:id="rId17" w:tgtFrame="_blank" w:history="1">
        <w:r>
          <w:rPr>
            <w:rStyle w:val="normaltextrun"/>
            <w:rFonts w:ascii="Calibri" w:hAnsi="Calibri" w:cs="Calibri"/>
            <w:color w:val="1155CC"/>
            <w:sz w:val="14"/>
            <w:szCs w:val="14"/>
          </w:rPr>
          <w:t>World War II</w:t>
        </w:r>
      </w:hyperlink>
      <w:r>
        <w:rPr>
          <w:rStyle w:val="normaltextrun"/>
          <w:rFonts w:ascii="Calibri" w:hAnsi="Calibri" w:cs="Calibri"/>
          <w:color w:val="000000"/>
          <w:sz w:val="14"/>
          <w:szCs w:val="14"/>
        </w:rPr>
        <w:t> emergency mobilization," the authors wrote. The new policy paper was endorsed with a foreword by Adm. Chris Barrie, a retired Australian defense chief and senior royal navy commander who has testified before the Australian Senate about the devastating possibilities climate change poses to national security and overall human well-being. "I told the [Senate] Inquiry that, after </w:t>
      </w:r>
      <w:hyperlink r:id="rId18" w:tgtFrame="_blank" w:history="1">
        <w:r>
          <w:rPr>
            <w:rStyle w:val="normaltextrun"/>
            <w:rFonts w:ascii="Calibri" w:hAnsi="Calibri" w:cs="Calibri"/>
            <w:color w:val="1155CC"/>
            <w:sz w:val="14"/>
            <w:szCs w:val="14"/>
          </w:rPr>
          <w:t>nuclear war</w:t>
        </w:r>
      </w:hyperlink>
      <w:r>
        <w:rPr>
          <w:rStyle w:val="normaltextrun"/>
          <w:rFonts w:ascii="Calibri" w:hAnsi="Calibri" w:cs="Calibri"/>
          <w:color w:val="000000"/>
          <w:sz w:val="14"/>
          <w:szCs w:val="14"/>
        </w:rPr>
        <w:t>, human-induced global warming is the greatest threat to human life on the planet," Barrie wrote in the new paper. "Human life on Earth may be on the</w:t>
      </w: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435245D8" w14:textId="77777777" w:rsidR="00CA531F" w:rsidRDefault="00CA531F" w:rsidP="00CA531F">
      <w:pPr>
        <w:rPr>
          <w:rStyle w:val="StyleUnderline"/>
        </w:rPr>
      </w:pPr>
    </w:p>
    <w:p w14:paraId="464E554C" w14:textId="77777777" w:rsidR="00CA531F" w:rsidRDefault="00CA531F" w:rsidP="00CA531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Warming </w:t>
      </w:r>
      <w:r>
        <w:rPr>
          <w:rStyle w:val="contextualspellingandgrammarerror"/>
          <w:rFonts w:ascii="Calibri" w:hAnsi="Calibri" w:cs="Calibri"/>
          <w:b/>
          <w:bCs/>
          <w:sz w:val="26"/>
          <w:szCs w:val="26"/>
        </w:rPr>
        <w:t>harms minority groups, and especially</w:t>
      </w:r>
      <w:r>
        <w:rPr>
          <w:rStyle w:val="normaltextrun"/>
          <w:rFonts w:ascii="Calibri" w:hAnsi="Calibri" w:cs="Calibri"/>
          <w:b/>
          <w:bCs/>
          <w:sz w:val="26"/>
          <w:szCs w:val="26"/>
        </w:rPr>
        <w:t> the least well off the most</w:t>
      </w:r>
      <w:r>
        <w:rPr>
          <w:rStyle w:val="eop"/>
          <w:rFonts w:eastAsiaTheme="majorEastAsia" w:cs="Calibri"/>
          <w:b/>
          <w:bCs/>
          <w:szCs w:val="26"/>
        </w:rPr>
        <w:t>.</w:t>
      </w:r>
    </w:p>
    <w:p w14:paraId="462B18AE"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b/>
          <w:bCs/>
          <w:sz w:val="26"/>
          <w:szCs w:val="26"/>
        </w:rPr>
        <w:t>Paddinson</w:t>
      </w:r>
      <w:r>
        <w:rPr>
          <w:rStyle w:val="normaltextrun"/>
          <w:rFonts w:ascii="Calibri" w:hAnsi="Calibri" w:cs="Calibri"/>
          <w:b/>
          <w:bCs/>
          <w:sz w:val="26"/>
          <w:szCs w:val="26"/>
        </w:rPr>
        <w:t> 21</w:t>
      </w:r>
      <w:r>
        <w:rPr>
          <w:rStyle w:val="normaltextrun"/>
          <w:rFonts w:ascii="Calibri" w:hAnsi="Calibri" w:cs="Calibri"/>
          <w:sz w:val="22"/>
          <w:szCs w:val="22"/>
        </w:rPr>
        <w:t> Laura Paddison, 21-10-2021, "How the rich are driving climate change," No Publication, https://www.bbc.com/future/article/20211025-climate-how-to-make-the-rich-pay-for-their-carbon-emissions</w:t>
      </w:r>
      <w:r>
        <w:rPr>
          <w:rStyle w:val="eop"/>
          <w:rFonts w:ascii="Calibri" w:hAnsi="Calibri" w:cs="Calibri"/>
          <w:sz w:val="22"/>
          <w:szCs w:val="22"/>
        </w:rPr>
        <w:t> </w:t>
      </w:r>
    </w:p>
    <w:p w14:paraId="7E5E9D67"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In 2018, Stefan </w:t>
      </w:r>
      <w:r>
        <w:rPr>
          <w:rStyle w:val="spellingerror"/>
          <w:rFonts w:ascii="Calibri" w:hAnsi="Calibri" w:cs="Calibri"/>
          <w:sz w:val="22"/>
          <w:szCs w:val="22"/>
        </w:rPr>
        <w:t>Gössling</w:t>
      </w:r>
      <w:r>
        <w:rPr>
          <w:rStyle w:val="normaltextrun"/>
          <w:rFonts w:ascii="Calibri" w:hAnsi="Calibri" w:cs="Calibri"/>
          <w:sz w:val="22"/>
          <w:szCs w:val="22"/>
        </w:rPr>
        <w:t>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w:t>
      </w:r>
      <w:r>
        <w:rPr>
          <w:rStyle w:val="spellingerror"/>
          <w:rFonts w:ascii="Calibri" w:hAnsi="Calibri" w:cs="Calibri"/>
          <w:sz w:val="22"/>
          <w:szCs w:val="22"/>
        </w:rPr>
        <w:t>Gössling's</w:t>
      </w:r>
      <w:r>
        <w:rPr>
          <w:rStyle w:val="normaltextrun"/>
          <w:rFonts w:ascii="Calibri" w:hAnsi="Calibri" w:cs="Calibri"/>
          <w:sz w:val="22"/>
          <w:szCs w:val="22"/>
        </w:rPr>
        <w:t> </w:t>
      </w:r>
      <w:hyperlink r:id="rId19" w:tgtFrame="_blank" w:history="1">
        <w:r>
          <w:rPr>
            <w:rStyle w:val="normaltextrun"/>
            <w:rFonts w:ascii="Calibri" w:hAnsi="Calibri" w:cs="Calibri"/>
            <w:color w:val="000000"/>
            <w:sz w:val="22"/>
            <w:szCs w:val="22"/>
          </w:rPr>
          <w:t>calculations</w:t>
        </w:r>
      </w:hyperlink>
      <w:r>
        <w:rPr>
          <w:rStyle w:val="normaltextrun"/>
          <w:rFonts w:ascii="Calibri" w:hAnsi="Calibri" w:cs="Calibri"/>
          <w:sz w:val="22"/>
          <w:szCs w:val="22"/>
        </w:rPr>
        <w:t>, covering a distance of around 343,500km (213,000 miles) – more than eight times around the world – generating more than 1,600 </w:t>
      </w:r>
      <w:r>
        <w:rPr>
          <w:rStyle w:val="spellingerror"/>
          <w:rFonts w:ascii="Calibri" w:hAnsi="Calibri" w:cs="Calibri"/>
          <w:sz w:val="22"/>
          <w:szCs w:val="22"/>
        </w:rPr>
        <w:t>tonnes</w:t>
      </w:r>
      <w:r>
        <w:rPr>
          <w:rStyle w:val="normaltextrun"/>
          <w:rFonts w:ascii="Calibri" w:hAnsi="Calibri" w:cs="Calibri"/>
          <w:sz w:val="22"/>
          <w:szCs w:val="22"/>
        </w:rPr>
        <w:t> of greenhouse gases (that's equivalent to the </w:t>
      </w:r>
      <w:hyperlink r:id="rId20" w:tgtFrame="_blank" w:history="1">
        <w:r>
          <w:rPr>
            <w:rStyle w:val="normaltextrun"/>
            <w:rFonts w:ascii="Calibri" w:hAnsi="Calibri" w:cs="Calibri"/>
            <w:color w:val="000000"/>
            <w:sz w:val="22"/>
            <w:szCs w:val="22"/>
          </w:rPr>
          <w:t>average yearly emissions of 105 Americans</w:t>
        </w:r>
      </w:hyperlink>
      <w:r>
        <w:rPr>
          <w:rStyle w:val="normaltextrun"/>
          <w:rFonts w:ascii="Calibri" w:hAnsi="Calibri" w:cs="Calibri"/>
          <w:sz w:val="22"/>
          <w:szCs w:val="22"/>
        </w:rPr>
        <w:t>).  </w:t>
      </w:r>
      <w:r>
        <w:rPr>
          <w:rStyle w:val="spellingerror"/>
          <w:rFonts w:ascii="Calibri" w:hAnsi="Calibri" w:cs="Calibri"/>
          <w:sz w:val="22"/>
          <w:szCs w:val="22"/>
        </w:rPr>
        <w:t>Gössling's</w:t>
      </w:r>
      <w:r>
        <w:rPr>
          <w:rStyle w:val="normaltextrun"/>
          <w:rFonts w:ascii="Calibri" w:hAnsi="Calibri" w:cs="Calibri"/>
          <w:sz w:val="22"/>
          <w:szCs w:val="22"/>
        </w:rPr>
        <w:t> aim was to try to uncover </w:t>
      </w:r>
      <w:r>
        <w:rPr>
          <w:rStyle w:val="normaltextrun"/>
          <w:rFonts w:ascii="Calibri" w:hAnsi="Calibri" w:cs="Calibri"/>
          <w:b/>
          <w:bCs/>
          <w:sz w:val="22"/>
          <w:szCs w:val="22"/>
          <w:u w:val="single"/>
          <w:shd w:val="clear" w:color="auto" w:fill="00FF00"/>
        </w:rPr>
        <w:t>the individual consumption levels of the mega rich</w:t>
      </w:r>
      <w:r>
        <w:rPr>
          <w:rStyle w:val="normaltextrun"/>
          <w:rFonts w:ascii="Calibri" w:hAnsi="Calibri" w:cs="Calibri"/>
          <w:sz w:val="22"/>
          <w:szCs w:val="22"/>
        </w:rPr>
        <w:t>, whose lifestyles </w:t>
      </w:r>
      <w:r>
        <w:rPr>
          <w:rStyle w:val="normaltextrun"/>
          <w:rFonts w:ascii="Calibri" w:hAnsi="Calibri" w:cs="Calibri"/>
          <w:b/>
          <w:bCs/>
          <w:sz w:val="22"/>
          <w:szCs w:val="22"/>
          <w:u w:val="single"/>
          <w:shd w:val="clear" w:color="auto" w:fill="00FF00"/>
        </w:rPr>
        <w:t>are often shrouded in secrecy</w:t>
      </w:r>
      <w:r>
        <w:rPr>
          <w:rStyle w:val="normaltextrun"/>
          <w:rFonts w:ascii="Calibri" w:hAnsi="Calibri" w:cs="Calibri"/>
          <w:sz w:val="22"/>
          <w:szCs w:val="22"/>
        </w:rPr>
        <w:t>. His research coincided with a growing environmental movement, spearheaded by Greta Thunberg, which put a spotlight on personal accountability. Flying, one of the most carbon-intensive forms of consumption, became a symbol of this new accountability.  "</w:t>
      </w:r>
      <w:r>
        <w:rPr>
          <w:rStyle w:val="normaltextrun"/>
          <w:rFonts w:ascii="Calibri" w:hAnsi="Calibri" w:cs="Calibri"/>
          <w:b/>
          <w:bCs/>
          <w:sz w:val="22"/>
          <w:szCs w:val="22"/>
          <w:u w:val="single"/>
          <w:shd w:val="clear" w:color="auto" w:fill="00FF00"/>
        </w:rPr>
        <w:t>The bigger your carbon footprint, the bigger your moral duty,</w:t>
      </w:r>
      <w:r>
        <w:rPr>
          <w:rStyle w:val="normaltextrun"/>
          <w:rFonts w:ascii="Calibri" w:hAnsi="Calibri" w:cs="Calibri"/>
          <w:sz w:val="22"/>
          <w:szCs w:val="22"/>
        </w:rPr>
        <w:t>" Thunberg </w:t>
      </w:r>
      <w:hyperlink r:id="rId21" w:tgtFrame="_blank" w:history="1">
        <w:r>
          <w:rPr>
            <w:rStyle w:val="normaltextrun"/>
            <w:rFonts w:ascii="Calibri" w:hAnsi="Calibri" w:cs="Calibri"/>
            <w:color w:val="000000"/>
            <w:sz w:val="22"/>
            <w:szCs w:val="22"/>
          </w:rPr>
          <w:t>wrote in the Guardian</w:t>
        </w:r>
      </w:hyperlink>
      <w:r>
        <w:rPr>
          <w:rStyle w:val="normaltextrun"/>
          <w:rFonts w:ascii="Calibri" w:hAnsi="Calibri" w:cs="Calibri"/>
          <w:sz w:val="22"/>
          <w:szCs w:val="22"/>
        </w:rPr>
        <w:t> in 2019.  The last few decades have shone a spotlight on global inequality. From the 2008 financial crisis, to the pandemic and the </w:t>
      </w:r>
      <w:hyperlink r:id="rId22" w:tgtFrame="_blank" w:history="1">
        <w:r>
          <w:rPr>
            <w:rStyle w:val="normaltextrun"/>
            <w:rFonts w:ascii="Calibri" w:hAnsi="Calibri" w:cs="Calibri"/>
            <w:color w:val="000000"/>
            <w:sz w:val="22"/>
            <w:szCs w:val="22"/>
          </w:rPr>
          <w:t>increasingly severe impacts of climate change</w:t>
        </w:r>
      </w:hyperlink>
      <w:r>
        <w:rPr>
          <w:rStyle w:val="normaltextrun"/>
          <w:rFonts w:ascii="Calibri" w:hAnsi="Calibri" w:cs="Calibri"/>
          <w:sz w:val="22"/>
          <w:szCs w:val="22"/>
        </w:rPr>
        <w:t> – disruptive events tend to hit the poorest first and </w:t>
      </w:r>
      <w:r>
        <w:rPr>
          <w:rStyle w:val="spellingerror"/>
          <w:rFonts w:ascii="Calibri" w:hAnsi="Calibri" w:cs="Calibri"/>
          <w:sz w:val="22"/>
          <w:szCs w:val="22"/>
        </w:rPr>
        <w:t>hardest.But</w:t>
      </w:r>
      <w:r>
        <w:rPr>
          <w:rStyle w:val="normaltextrun"/>
          <w:rFonts w:ascii="Calibri" w:hAnsi="Calibri" w:cs="Calibri"/>
          <w:sz w:val="22"/>
          <w:szCs w:val="22"/>
        </w:rPr>
        <w:t> in debates about how to solve inequality, over-consumption is often overlooked. "Each unit you overshoot means someone has to give [something] up," says Lewis </w:t>
      </w:r>
      <w:r>
        <w:rPr>
          <w:rStyle w:val="spellingerror"/>
          <w:rFonts w:ascii="Calibri" w:hAnsi="Calibri" w:cs="Calibri"/>
          <w:sz w:val="22"/>
          <w:szCs w:val="22"/>
        </w:rPr>
        <w:t>Akenji</w:t>
      </w:r>
      <w:r>
        <w:rPr>
          <w:rStyle w:val="normaltextrun"/>
          <w:rFonts w:ascii="Calibri" w:hAnsi="Calibri" w:cs="Calibri"/>
          <w:sz w:val="22"/>
          <w:szCs w:val="22"/>
        </w:rPr>
        <w:t>, managing director of Hot or Cool Institute, a Berlin-based think tank. As a result, the outsized carbon footprints of society's richest entrench inequality and threaten the world's ability to stave off catastrophic climate change. The statistics are startling. </w:t>
      </w:r>
      <w:r>
        <w:rPr>
          <w:rStyle w:val="normaltextrun"/>
          <w:rFonts w:ascii="Calibri" w:hAnsi="Calibri" w:cs="Calibri"/>
          <w:b/>
          <w:bCs/>
          <w:sz w:val="22"/>
          <w:szCs w:val="22"/>
          <w:u w:val="single"/>
          <w:shd w:val="clear" w:color="auto" w:fill="00FF00"/>
        </w:rPr>
        <w:t>The world's wealthiest 10% were responsible for around half of global emissions in 2015, according to a 2020 </w:t>
      </w:r>
      <w:hyperlink r:id="rId23" w:tgtFrame="_blank" w:history="1">
        <w:r>
          <w:rPr>
            <w:rStyle w:val="normaltextrun"/>
            <w:rFonts w:ascii="Calibri" w:hAnsi="Calibri" w:cs="Calibri"/>
            <w:b/>
            <w:bCs/>
            <w:color w:val="0000FF"/>
            <w:sz w:val="22"/>
            <w:szCs w:val="22"/>
            <w:u w:val="single"/>
            <w:shd w:val="clear" w:color="auto" w:fill="00FF00"/>
          </w:rPr>
          <w:t>report</w:t>
        </w:r>
      </w:hyperlink>
      <w:r>
        <w:rPr>
          <w:rStyle w:val="normaltextrun"/>
          <w:rFonts w:ascii="Calibri" w:hAnsi="Calibri" w:cs="Calibri"/>
          <w:sz w:val="22"/>
          <w:szCs w:val="22"/>
        </w:rPr>
        <w:t> from Oxfam and the Stockholm Environment Institute. </w:t>
      </w:r>
      <w:r>
        <w:rPr>
          <w:rStyle w:val="normaltextrun"/>
          <w:rFonts w:ascii="Calibri" w:hAnsi="Calibri" w:cs="Calibri"/>
          <w:b/>
          <w:bCs/>
          <w:sz w:val="22"/>
          <w:szCs w:val="22"/>
          <w:u w:val="single"/>
          <w:shd w:val="clear" w:color="auto" w:fill="00FF00"/>
        </w:rPr>
        <w:t>The top 1% were responsible for</w:t>
      </w:r>
      <w:r>
        <w:rPr>
          <w:rStyle w:val="normaltextrun"/>
          <w:rFonts w:ascii="Calibri" w:hAnsi="Calibri" w:cs="Calibri"/>
          <w:b/>
          <w:bCs/>
          <w:sz w:val="22"/>
          <w:szCs w:val="22"/>
          <w:u w:val="single"/>
        </w:rPr>
        <w:t> </w:t>
      </w:r>
      <w:r>
        <w:rPr>
          <w:rStyle w:val="normaltextrun"/>
          <w:rFonts w:ascii="Calibri" w:hAnsi="Calibri" w:cs="Calibri"/>
          <w:sz w:val="22"/>
          <w:szCs w:val="22"/>
        </w:rPr>
        <w:t>15% of emissions, </w:t>
      </w:r>
      <w:r>
        <w:rPr>
          <w:rStyle w:val="normaltextrun"/>
          <w:rFonts w:ascii="Calibri" w:hAnsi="Calibri" w:cs="Calibri"/>
          <w:b/>
          <w:bCs/>
          <w:sz w:val="22"/>
          <w:szCs w:val="22"/>
          <w:u w:val="single"/>
          <w:shd w:val="clear" w:color="auto" w:fill="00FF00"/>
        </w:rPr>
        <w:t>nearly twice as much as the world's poorest 50%,</w:t>
      </w:r>
      <w:r>
        <w:rPr>
          <w:rStyle w:val="normaltextrun"/>
          <w:rFonts w:ascii="Calibri" w:hAnsi="Calibri" w:cs="Calibri"/>
          <w:sz w:val="22"/>
          <w:szCs w:val="22"/>
        </w:rPr>
        <w:t> </w:t>
      </w:r>
      <w:r>
        <w:rPr>
          <w:rStyle w:val="normaltextrun"/>
          <w:rFonts w:ascii="Calibri" w:hAnsi="Calibri" w:cs="Calibri"/>
          <w:b/>
          <w:bCs/>
          <w:sz w:val="22"/>
          <w:szCs w:val="22"/>
          <w:u w:val="single"/>
          <w:shd w:val="clear" w:color="auto" w:fill="00FF00"/>
        </w:rPr>
        <w:t>who</w:t>
      </w:r>
      <w:r>
        <w:rPr>
          <w:rStyle w:val="normaltextrun"/>
          <w:rFonts w:ascii="Calibri" w:hAnsi="Calibri" w:cs="Calibri"/>
          <w:sz w:val="22"/>
          <w:szCs w:val="22"/>
        </w:rPr>
        <w:t> were responsible for just 7% and </w:t>
      </w:r>
      <w:r>
        <w:rPr>
          <w:rStyle w:val="normaltextrun"/>
          <w:rFonts w:ascii="Calibri" w:hAnsi="Calibri" w:cs="Calibri"/>
          <w:b/>
          <w:bCs/>
          <w:sz w:val="22"/>
          <w:szCs w:val="22"/>
          <w:u w:val="single"/>
          <w:shd w:val="clear" w:color="auto" w:fill="00FF00"/>
        </w:rPr>
        <w:t>will feel the brunt of climate impacts despite bearing the least responsibility for causing them.</w:t>
      </w:r>
      <w:r>
        <w:rPr>
          <w:rStyle w:val="eop"/>
          <w:rFonts w:ascii="Calibri" w:hAnsi="Calibri" w:cs="Calibri"/>
          <w:sz w:val="22"/>
          <w:szCs w:val="22"/>
        </w:rPr>
        <w:t> </w:t>
      </w:r>
    </w:p>
    <w:p w14:paraId="0EC98297"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3A38C3B" w14:textId="77777777" w:rsidR="00CA531F" w:rsidRDefault="00CA531F" w:rsidP="00CA531F">
      <w:pPr>
        <w:pStyle w:val="paragraph"/>
        <w:spacing w:before="0" w:beforeAutospacing="0" w:after="0" w:afterAutospacing="0"/>
        <w:textAlignment w:val="baseline"/>
        <w:rPr>
          <w:rStyle w:val="normaltextrun"/>
          <w:rFonts w:ascii="Calibri" w:eastAsiaTheme="majorEastAsia" w:hAnsi="Calibri" w:cs="Calibri"/>
          <w:b/>
          <w:bCs/>
          <w:sz w:val="32"/>
          <w:szCs w:val="32"/>
          <w:u w:val="single"/>
        </w:rPr>
      </w:pPr>
    </w:p>
    <w:p w14:paraId="1447A82D" w14:textId="77777777" w:rsidR="00CA531F" w:rsidRDefault="00CA531F" w:rsidP="00CA531F">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32"/>
          <w:szCs w:val="32"/>
          <w:u w:val="single"/>
        </w:rPr>
        <w:t>Contention 2 is </w:t>
      </w:r>
      <w:r>
        <w:rPr>
          <w:rStyle w:val="normaltextrun"/>
          <w:rFonts w:ascii="Calibri" w:eastAsiaTheme="majorEastAsia" w:hAnsi="Calibri" w:cs="Calibri"/>
          <w:b/>
          <w:bCs/>
          <w:sz w:val="32"/>
          <w:szCs w:val="32"/>
          <w:u w:val="single"/>
        </w:rPr>
        <w:t>the Economy</w:t>
      </w:r>
      <w:r>
        <w:rPr>
          <w:rStyle w:val="eop"/>
          <w:rFonts w:ascii="Calibri" w:hAnsi="Calibri" w:cs="Calibri"/>
          <w:b/>
          <w:bCs/>
          <w:sz w:val="32"/>
          <w:szCs w:val="32"/>
        </w:rPr>
        <w:t> </w:t>
      </w:r>
    </w:p>
    <w:p w14:paraId="1C0B79AD" w14:textId="77777777" w:rsidR="00CA531F" w:rsidRDefault="00CA531F" w:rsidP="00CA531F">
      <w:pPr>
        <w:pStyle w:val="paragraph"/>
        <w:spacing w:before="0" w:beforeAutospacing="0" w:after="0" w:afterAutospacing="0"/>
        <w:textAlignment w:val="baseline"/>
        <w:rPr>
          <w:rStyle w:val="normaltextrun"/>
          <w:rFonts w:ascii="Calibri" w:eastAsiaTheme="majorEastAsia" w:hAnsi="Calibri" w:cs="Calibri"/>
          <w:b/>
          <w:bCs/>
          <w:sz w:val="32"/>
          <w:szCs w:val="32"/>
          <w:u w:val="single"/>
        </w:rPr>
      </w:pPr>
    </w:p>
    <w:p w14:paraId="7F47A594" w14:textId="77777777" w:rsidR="00CA531F" w:rsidRDefault="00CA531F" w:rsidP="00CA531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The private sector in space is growing and investors have poured hundreds of millions into the industry based on projected growth – the </w:t>
      </w:r>
      <w:r>
        <w:rPr>
          <w:rStyle w:val="spellingerror"/>
          <w:rFonts w:ascii="Calibri" w:hAnsi="Calibri" w:cs="Calibri"/>
          <w:b/>
          <w:bCs/>
          <w:sz w:val="26"/>
          <w:szCs w:val="26"/>
        </w:rPr>
        <w:t>aff</w:t>
      </w:r>
      <w:r>
        <w:rPr>
          <w:rStyle w:val="normaltextrun"/>
          <w:rFonts w:ascii="Calibri" w:hAnsi="Calibri" w:cs="Calibri"/>
          <w:b/>
          <w:bCs/>
          <w:sz w:val="26"/>
          <w:szCs w:val="26"/>
        </w:rPr>
        <w:t> reverses that and crashes investment </w:t>
      </w:r>
      <w:r>
        <w:rPr>
          <w:rStyle w:val="eop"/>
          <w:rFonts w:ascii="Calibri" w:hAnsi="Calibri" w:cs="Calibri"/>
          <w:b/>
          <w:bCs/>
          <w:sz w:val="26"/>
          <w:szCs w:val="26"/>
        </w:rPr>
        <w:t> </w:t>
      </w:r>
    </w:p>
    <w:p w14:paraId="7AA826C2"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rPr>
        <w:t>Davenport 21 </w:t>
      </w:r>
      <w:r>
        <w:rPr>
          <w:rStyle w:val="normaltextrun"/>
          <w:rFonts w:ascii="Calibri" w:hAnsi="Calibri" w:cs="Calibri"/>
          <w:sz w:val="26"/>
          <w:szCs w:val="26"/>
        </w:rPr>
        <w:t>– covers NASA and the space industry for The Washington Post's Financial desk. He joined The Post in 2000 and has a </w:t>
      </w:r>
      <w:r>
        <w:rPr>
          <w:rStyle w:val="contextualspellingandgrammarerror"/>
          <w:rFonts w:ascii="Calibri" w:hAnsi="Calibri" w:cs="Calibri"/>
          <w:sz w:val="26"/>
          <w:szCs w:val="26"/>
        </w:rPr>
        <w:t>bachelors</w:t>
      </w:r>
      <w:r>
        <w:rPr>
          <w:rStyle w:val="normaltextrun"/>
          <w:rFonts w:ascii="Calibri" w:hAnsi="Calibri" w:cs="Calibri"/>
          <w:sz w:val="26"/>
          <w:szCs w:val="26"/>
        </w:rPr>
        <w:t> degree from Colby College. [Christian, “Investors are placing big bets on a growing space economy. But can they reach orbit?”, Washington Post, 9/05/21, </w:t>
      </w:r>
      <w:hyperlink r:id="rId24" w:tgtFrame="_blank" w:history="1">
        <w:r>
          <w:rPr>
            <w:rStyle w:val="normaltextrun"/>
            <w:rFonts w:ascii="Calibri" w:hAnsi="Calibri" w:cs="Calibri"/>
            <w:sz w:val="26"/>
            <w:szCs w:val="26"/>
          </w:rPr>
          <w:t>https://www.washingtonpost.com/technology/2021/09/05/space-finance-bubble-investors/]//AV</w:t>
        </w:r>
      </w:hyperlink>
      <w:r>
        <w:rPr>
          <w:rStyle w:val="eop"/>
          <w:rFonts w:ascii="Calibri" w:hAnsi="Calibri" w:cs="Calibri"/>
          <w:sz w:val="26"/>
          <w:szCs w:val="26"/>
        </w:rPr>
        <w:t> </w:t>
      </w:r>
    </w:p>
    <w:p w14:paraId="1FE3D465"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257DA2C"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Space is hot. </w:t>
      </w:r>
      <w:r>
        <w:rPr>
          <w:rStyle w:val="normaltextrun"/>
          <w:rFonts w:ascii="Calibri" w:hAnsi="Calibri" w:cs="Calibri"/>
          <w:b/>
          <w:bCs/>
          <w:sz w:val="26"/>
          <w:szCs w:val="26"/>
          <w:u w:val="single"/>
        </w:rPr>
        <w:t>The </w:t>
      </w:r>
      <w:r>
        <w:rPr>
          <w:rStyle w:val="normaltextrun"/>
          <w:rFonts w:ascii="Calibri" w:hAnsi="Calibri" w:cs="Calibri"/>
          <w:b/>
          <w:bCs/>
          <w:sz w:val="26"/>
          <w:szCs w:val="26"/>
          <w:u w:val="single"/>
          <w:shd w:val="clear" w:color="auto" w:fill="00FFFF"/>
        </w:rPr>
        <w:t>billionaire</w:t>
      </w:r>
      <w:r>
        <w:rPr>
          <w:rStyle w:val="normaltextrun"/>
          <w:rFonts w:ascii="Calibri" w:hAnsi="Calibri" w:cs="Calibri"/>
          <w:b/>
          <w:bCs/>
          <w:sz w:val="26"/>
          <w:szCs w:val="26"/>
          <w:u w:val="single"/>
        </w:rPr>
        <w:t> “space </w:t>
      </w:r>
      <w:r>
        <w:rPr>
          <w:rStyle w:val="normaltextrun"/>
          <w:rFonts w:ascii="Calibri" w:hAnsi="Calibri" w:cs="Calibri"/>
          <w:b/>
          <w:bCs/>
          <w:sz w:val="26"/>
          <w:szCs w:val="26"/>
          <w:u w:val="single"/>
          <w:shd w:val="clear" w:color="auto" w:fill="00FFFF"/>
        </w:rPr>
        <w:t>barons</w:t>
      </w:r>
      <w:r>
        <w:rPr>
          <w:rStyle w:val="normaltextrun"/>
          <w:rFonts w:ascii="Calibri" w:hAnsi="Calibri" w:cs="Calibri"/>
          <w:sz w:val="16"/>
          <w:szCs w:val="16"/>
        </w:rPr>
        <w:t>” — Elon Musk, Jeff Bezos and Richard Branson — </w:t>
      </w:r>
      <w:hyperlink r:id="rId25" w:tgtFrame="_blank" w:history="1">
        <w:r>
          <w:rPr>
            <w:rStyle w:val="normaltextrun"/>
            <w:rFonts w:ascii="Calibri" w:hAnsi="Calibri" w:cs="Calibri"/>
            <w:b/>
            <w:bCs/>
            <w:color w:val="0000FF"/>
            <w:sz w:val="26"/>
            <w:szCs w:val="26"/>
            <w:u w:val="single"/>
            <w:shd w:val="clear" w:color="auto" w:fill="00FFFF"/>
          </w:rPr>
          <w:t>have given the industry a cachet</w:t>
        </w:r>
      </w:hyperlink>
      <w:r>
        <w:rPr>
          <w:rStyle w:val="normaltextrun"/>
          <w:rFonts w:ascii="Calibri" w:hAnsi="Calibri" w:cs="Calibri"/>
          <w:b/>
          <w:bCs/>
          <w:sz w:val="26"/>
          <w:szCs w:val="26"/>
          <w:u w:val="single"/>
          <w:shd w:val="clear" w:color="auto" w:fill="00FFFF"/>
        </w:rPr>
        <w:t> not seen since the</w:t>
      </w:r>
      <w:r>
        <w:rPr>
          <w:rStyle w:val="normaltextrun"/>
          <w:rFonts w:ascii="Calibri" w:hAnsi="Calibri" w:cs="Calibri"/>
          <w:b/>
          <w:bCs/>
          <w:sz w:val="26"/>
          <w:szCs w:val="26"/>
          <w:u w:val="single"/>
        </w:rPr>
        <w:t> Apollo era of the 1960s and </w:t>
      </w:r>
      <w:r>
        <w:rPr>
          <w:rStyle w:val="normaltextrun"/>
          <w:rFonts w:ascii="Calibri" w:hAnsi="Calibri" w:cs="Calibri"/>
          <w:b/>
          <w:bCs/>
          <w:sz w:val="26"/>
          <w:szCs w:val="26"/>
          <w:u w:val="single"/>
          <w:shd w:val="clear" w:color="auto" w:fill="00FFFF"/>
        </w:rPr>
        <w:t>’70s</w:t>
      </w:r>
      <w:r>
        <w:rPr>
          <w:rStyle w:val="normaltextrun"/>
          <w:rFonts w:ascii="Calibri" w:hAnsi="Calibri" w:cs="Calibri"/>
          <w:sz w:val="16"/>
          <w:szCs w:val="16"/>
        </w:rPr>
        <w:t>, </w:t>
      </w:r>
      <w:r>
        <w:rPr>
          <w:rStyle w:val="normaltextrun"/>
          <w:rFonts w:ascii="Calibri" w:hAnsi="Calibri" w:cs="Calibri"/>
          <w:b/>
          <w:bCs/>
          <w:sz w:val="26"/>
          <w:szCs w:val="26"/>
          <w:u w:val="single"/>
          <w:shd w:val="clear" w:color="auto" w:fill="00FFFF"/>
        </w:rPr>
        <w:t>with</w:t>
      </w:r>
      <w:r>
        <w:rPr>
          <w:rStyle w:val="normaltextrun"/>
          <w:rFonts w:ascii="Calibri" w:hAnsi="Calibri" w:cs="Calibri"/>
          <w:sz w:val="16"/>
          <w:szCs w:val="16"/>
        </w:rPr>
        <w:t> Branson and Bezos flying to the edge of space on their own spacecraft and Musk’s </w:t>
      </w:r>
      <w:r>
        <w:rPr>
          <w:rStyle w:val="normaltextrun"/>
          <w:rFonts w:ascii="Calibri" w:hAnsi="Calibri" w:cs="Calibri"/>
          <w:b/>
          <w:bCs/>
          <w:sz w:val="26"/>
          <w:szCs w:val="26"/>
          <w:u w:val="single"/>
          <w:shd w:val="clear" w:color="auto" w:fill="00FFFF"/>
        </w:rPr>
        <w:t>SpaceX becoming the dominant supplier</w:t>
      </w:r>
      <w:r>
        <w:rPr>
          <w:rStyle w:val="normaltextrun"/>
          <w:rFonts w:ascii="Calibri" w:hAnsi="Calibri" w:cs="Calibri"/>
          <w:b/>
          <w:bCs/>
          <w:sz w:val="26"/>
          <w:szCs w:val="26"/>
          <w:u w:val="single"/>
        </w:rPr>
        <w:t> of people and cargo </w:t>
      </w:r>
      <w:r>
        <w:rPr>
          <w:rStyle w:val="normaltextrun"/>
          <w:rFonts w:ascii="Calibri" w:hAnsi="Calibri" w:cs="Calibri"/>
          <w:b/>
          <w:bCs/>
          <w:sz w:val="26"/>
          <w:szCs w:val="26"/>
          <w:u w:val="single"/>
          <w:shd w:val="clear" w:color="auto" w:fill="00FFFF"/>
        </w:rPr>
        <w:t>to the</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I</w:t>
      </w:r>
      <w:r>
        <w:rPr>
          <w:rStyle w:val="normaltextrun"/>
          <w:rFonts w:ascii="Calibri" w:hAnsi="Calibri" w:cs="Calibri"/>
          <w:b/>
          <w:bCs/>
          <w:sz w:val="26"/>
          <w:szCs w:val="26"/>
          <w:u w:val="single"/>
        </w:rPr>
        <w:t>nternational </w:t>
      </w:r>
      <w:r>
        <w:rPr>
          <w:rStyle w:val="normaltextrun"/>
          <w:rFonts w:ascii="Calibri" w:hAnsi="Calibri" w:cs="Calibri"/>
          <w:b/>
          <w:bCs/>
          <w:sz w:val="26"/>
          <w:szCs w:val="26"/>
          <w:u w:val="single"/>
          <w:shd w:val="clear" w:color="auto" w:fill="00FFFF"/>
        </w:rPr>
        <w:t>S</w:t>
      </w:r>
      <w:r>
        <w:rPr>
          <w:rStyle w:val="normaltextrun"/>
          <w:rFonts w:ascii="Calibri" w:hAnsi="Calibri" w:cs="Calibri"/>
          <w:b/>
          <w:bCs/>
          <w:sz w:val="26"/>
          <w:szCs w:val="26"/>
          <w:u w:val="single"/>
        </w:rPr>
        <w:t>pace </w:t>
      </w:r>
      <w:r>
        <w:rPr>
          <w:rStyle w:val="normaltextrun"/>
          <w:rFonts w:ascii="Calibri" w:hAnsi="Calibri" w:cs="Calibri"/>
          <w:b/>
          <w:bCs/>
          <w:sz w:val="26"/>
          <w:szCs w:val="26"/>
          <w:u w:val="single"/>
          <w:shd w:val="clear" w:color="auto" w:fill="00FFFF"/>
        </w:rPr>
        <w:t>S</w:t>
      </w:r>
      <w:r>
        <w:rPr>
          <w:rStyle w:val="normaltextrun"/>
          <w:rFonts w:ascii="Calibri" w:hAnsi="Calibri" w:cs="Calibri"/>
          <w:b/>
          <w:bCs/>
          <w:sz w:val="26"/>
          <w:szCs w:val="26"/>
          <w:u w:val="single"/>
        </w:rPr>
        <w:t>tation.</w:t>
      </w:r>
      <w:r>
        <w:rPr>
          <w:rStyle w:val="normaltextrun"/>
          <w:rFonts w:ascii="Calibri" w:hAnsi="Calibri" w:cs="Calibri"/>
          <w:sz w:val="16"/>
          <w:szCs w:val="16"/>
        </w:rPr>
        <w:t> </w:t>
      </w:r>
      <w:r>
        <w:rPr>
          <w:rStyle w:val="normaltextrun"/>
          <w:rFonts w:ascii="Calibri" w:hAnsi="Calibri" w:cs="Calibri"/>
          <w:b/>
          <w:bCs/>
          <w:sz w:val="26"/>
          <w:szCs w:val="26"/>
          <w:u w:val="single"/>
          <w:shd w:val="clear" w:color="auto" w:fill="00FFFF"/>
        </w:rPr>
        <w:t>Investors are fearful of missing out.</w:t>
      </w:r>
      <w:r>
        <w:rPr>
          <w:rStyle w:val="normaltextrun"/>
          <w:rFonts w:ascii="Calibri" w:hAnsi="Calibri" w:cs="Calibri"/>
          <w:sz w:val="16"/>
          <w:szCs w:val="16"/>
        </w:rPr>
        <w:t> </w:t>
      </w:r>
      <w:r>
        <w:rPr>
          <w:rStyle w:val="normaltextrun"/>
          <w:rFonts w:ascii="Calibri" w:hAnsi="Calibri" w:cs="Calibri"/>
          <w:b/>
          <w:bCs/>
          <w:sz w:val="26"/>
          <w:szCs w:val="26"/>
          <w:u w:val="single"/>
        </w:rPr>
        <w:t>That’s turned out to be great news for the space companies hoping to get a piece of the satellite-launch business. </w:t>
      </w:r>
      <w:r>
        <w:rPr>
          <w:rStyle w:val="normaltextrun"/>
          <w:rFonts w:ascii="Calibri" w:hAnsi="Calibri" w:cs="Calibri"/>
          <w:sz w:val="16"/>
          <w:szCs w:val="16"/>
        </w:rPr>
        <w:t>But it’s also caused analysts to warn that space is still a nascent and risky business, one rocket explosion away from disaster. </w:t>
      </w:r>
      <w:r>
        <w:rPr>
          <w:rStyle w:val="normaltextrun"/>
          <w:rFonts w:ascii="Calibri" w:hAnsi="Calibri" w:cs="Calibri"/>
          <w:b/>
          <w:bCs/>
          <w:sz w:val="26"/>
          <w:szCs w:val="26"/>
          <w:u w:val="single"/>
          <w:shd w:val="clear" w:color="auto" w:fill="00FFFF"/>
        </w:rPr>
        <w:t>Hundreds of millions of dollars are now flowing to</w:t>
      </w:r>
      <w:r>
        <w:rPr>
          <w:rStyle w:val="normaltextrun"/>
          <w:rFonts w:ascii="Calibri" w:hAnsi="Calibri" w:cs="Calibri"/>
          <w:b/>
          <w:bCs/>
          <w:sz w:val="26"/>
          <w:szCs w:val="26"/>
          <w:u w:val="single"/>
        </w:rPr>
        <w:t> an </w:t>
      </w:r>
      <w:r>
        <w:rPr>
          <w:rStyle w:val="normaltextrun"/>
          <w:rFonts w:ascii="Calibri" w:hAnsi="Calibri" w:cs="Calibri"/>
          <w:b/>
          <w:bCs/>
          <w:sz w:val="26"/>
          <w:szCs w:val="26"/>
          <w:u w:val="single"/>
          <w:shd w:val="clear" w:color="auto" w:fill="00FFFF"/>
        </w:rPr>
        <w:t>industry</w:t>
      </w:r>
      <w:r>
        <w:rPr>
          <w:rStyle w:val="normaltextrun"/>
          <w:rFonts w:ascii="Calibri" w:hAnsi="Calibri" w:cs="Calibri"/>
          <w:b/>
          <w:bCs/>
          <w:sz w:val="26"/>
          <w:szCs w:val="26"/>
          <w:u w:val="single"/>
        </w:rPr>
        <w:t> long viewed as too risky for serious investment. </w:t>
      </w:r>
      <w:r>
        <w:rPr>
          <w:rStyle w:val="normaltextrun"/>
          <w:rFonts w:ascii="Calibri" w:hAnsi="Calibri" w:cs="Calibri"/>
          <w:b/>
          <w:bCs/>
          <w:sz w:val="26"/>
          <w:szCs w:val="26"/>
          <w:u w:val="single"/>
          <w:shd w:val="clear" w:color="auto" w:fill="00FFFF"/>
        </w:rPr>
        <w:t>New start-ups are blossoming in an explosion</w:t>
      </w:r>
      <w:r>
        <w:rPr>
          <w:rStyle w:val="normaltextrun"/>
          <w:rFonts w:ascii="Calibri" w:hAnsi="Calibri" w:cs="Calibri"/>
          <w:b/>
          <w:bCs/>
          <w:sz w:val="26"/>
          <w:szCs w:val="26"/>
          <w:u w:val="single"/>
        </w:rPr>
        <w:t> reminiscent of the early days of tech,</w:t>
      </w:r>
      <w:r>
        <w:rPr>
          <w:rStyle w:val="normaltextrun"/>
          <w:rFonts w:ascii="Calibri" w:hAnsi="Calibri" w:cs="Calibri"/>
          <w:sz w:val="16"/>
          <w:szCs w:val="16"/>
        </w:rPr>
        <w:t> when money poured into Silicon Valley start-ups at the beginning of the Internet age. Gen. John “Jay” Raymond, the chief of space operations for the U.S. Space Force, even predicted during a recent speech that investment in the commercial space sector would drive “a second Golden Age of space.” </w:t>
      </w:r>
      <w:r>
        <w:rPr>
          <w:rStyle w:val="normaltextrun"/>
          <w:rFonts w:ascii="Calibri" w:hAnsi="Calibri" w:cs="Calibri"/>
          <w:b/>
          <w:bCs/>
          <w:sz w:val="26"/>
          <w:szCs w:val="26"/>
          <w:u w:val="single"/>
        </w:rPr>
        <w:t>Over the past decade, </w:t>
      </w:r>
      <w:r>
        <w:rPr>
          <w:rStyle w:val="normaltextrun"/>
          <w:rFonts w:ascii="Calibri" w:hAnsi="Calibri" w:cs="Calibri"/>
          <w:b/>
          <w:bCs/>
          <w:sz w:val="26"/>
          <w:szCs w:val="26"/>
          <w:u w:val="single"/>
          <w:shd w:val="clear" w:color="auto" w:fill="00FFFF"/>
        </w:rPr>
        <w:t>investors pumped $200 billion into 1,500 space companies </w:t>
      </w:r>
      <w:r>
        <w:rPr>
          <w:rStyle w:val="normaltextrun"/>
          <w:rFonts w:ascii="Calibri" w:hAnsi="Calibri" w:cs="Calibri"/>
          <w:b/>
          <w:bCs/>
          <w:sz w:val="26"/>
          <w:szCs w:val="26"/>
          <w:u w:val="single"/>
        </w:rPr>
        <w:t>around the world</w:t>
      </w:r>
      <w:r>
        <w:rPr>
          <w:rStyle w:val="normaltextrun"/>
          <w:rFonts w:ascii="Calibri" w:hAnsi="Calibri" w:cs="Calibri"/>
          <w:sz w:val="16"/>
          <w:szCs w:val="16"/>
        </w:rPr>
        <w:t>, according to an analysis done by </w:t>
      </w:r>
      <w:hyperlink r:id="rId26" w:tgtFrame="_blank" w:history="1">
        <w:r>
          <w:rPr>
            <w:rStyle w:val="normaltextrun"/>
            <w:rFonts w:ascii="Calibri" w:hAnsi="Calibri" w:cs="Calibri"/>
            <w:sz w:val="16"/>
            <w:szCs w:val="16"/>
          </w:rPr>
          <w:t>Space Capital, a space investment firm</w:t>
        </w:r>
      </w:hyperlink>
      <w:r>
        <w:rPr>
          <w:rStyle w:val="normaltextrun"/>
          <w:rFonts w:ascii="Calibri" w:hAnsi="Calibri" w:cs="Calibri"/>
          <w:sz w:val="16"/>
          <w:szCs w:val="16"/>
        </w:rPr>
        <w:t>. </w:t>
      </w:r>
      <w:r>
        <w:rPr>
          <w:rStyle w:val="normaltextrun"/>
          <w:rFonts w:ascii="Calibri" w:hAnsi="Calibri" w:cs="Calibri"/>
          <w:b/>
          <w:bCs/>
          <w:sz w:val="26"/>
          <w:szCs w:val="26"/>
          <w:u w:val="single"/>
          <w:shd w:val="clear" w:color="auto" w:fill="00FFFF"/>
        </w:rPr>
        <w:t>Investment</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in start-up space companies reached $7.6 billion</w:t>
      </w:r>
      <w:r>
        <w:rPr>
          <w:rStyle w:val="normaltextrun"/>
          <w:rFonts w:ascii="Calibri" w:hAnsi="Calibri" w:cs="Calibri"/>
          <w:b/>
          <w:bCs/>
          <w:sz w:val="26"/>
          <w:szCs w:val="26"/>
          <w:u w:val="single"/>
        </w:rPr>
        <w:t> last year, </w:t>
      </w:r>
      <w:r>
        <w:rPr>
          <w:rStyle w:val="normaltextrun"/>
          <w:rFonts w:ascii="Calibri" w:hAnsi="Calibri" w:cs="Calibri"/>
          <w:b/>
          <w:bCs/>
          <w:sz w:val="26"/>
          <w:szCs w:val="26"/>
          <w:u w:val="single"/>
          <w:shd w:val="clear" w:color="auto" w:fill="00FFFF"/>
        </w:rPr>
        <w:t>a 16 percent increase from 2019</w:t>
      </w:r>
      <w:r>
        <w:rPr>
          <w:rStyle w:val="normaltextrun"/>
          <w:rFonts w:ascii="Calibri" w:hAnsi="Calibri" w:cs="Calibri"/>
          <w:sz w:val="16"/>
          <w:szCs w:val="16"/>
        </w:rPr>
        <w:t>, </w:t>
      </w:r>
      <w:hyperlink r:id="rId27" w:tgtFrame="_blank" w:history="1">
        <w:r>
          <w:rPr>
            <w:rStyle w:val="normaltextrun"/>
            <w:rFonts w:ascii="Calibri" w:hAnsi="Calibri" w:cs="Calibri"/>
            <w:sz w:val="16"/>
            <w:szCs w:val="16"/>
          </w:rPr>
          <w:t>according to Bryce Space and Technology</w:t>
        </w:r>
      </w:hyperlink>
      <w:r>
        <w:rPr>
          <w:rStyle w:val="normaltextrun"/>
          <w:rFonts w:ascii="Calibri" w:hAnsi="Calibri" w:cs="Calibri"/>
          <w:sz w:val="16"/>
          <w:szCs w:val="16"/>
        </w:rPr>
        <w:t>, a consulting </w:t>
      </w:r>
      <w:r>
        <w:rPr>
          <w:rStyle w:val="contextualspellingandgrammarerror"/>
          <w:rFonts w:ascii="Calibri" w:hAnsi="Calibri" w:cs="Calibri"/>
          <w:sz w:val="16"/>
          <w:szCs w:val="16"/>
        </w:rPr>
        <w:t>firm</w:t>
      </w:r>
      <w:r>
        <w:rPr>
          <w:rStyle w:val="normaltextrun"/>
          <w:rFonts w:ascii="Calibri" w:hAnsi="Calibri" w:cs="Calibri"/>
          <w:sz w:val="16"/>
          <w:szCs w:val="16"/>
        </w:rPr>
        <w:t>. “</w:t>
      </w:r>
      <w:r>
        <w:rPr>
          <w:rStyle w:val="normaltextrun"/>
          <w:rFonts w:ascii="Calibri" w:hAnsi="Calibri" w:cs="Calibri"/>
          <w:b/>
          <w:bCs/>
          <w:sz w:val="26"/>
          <w:szCs w:val="26"/>
          <w:u w:val="single"/>
        </w:rPr>
        <w:t>This level of investment is consistent with the 6-year trend beginning in 2015 of unprecedented levels of venture capital driven investment flowing into the space industry</w:t>
      </w:r>
      <w:r>
        <w:rPr>
          <w:rStyle w:val="normaltextrun"/>
          <w:rFonts w:ascii="Calibri" w:hAnsi="Calibri" w:cs="Calibri"/>
          <w:sz w:val="16"/>
          <w:szCs w:val="16"/>
        </w:rPr>
        <w:t>,” the company said. </w:t>
      </w:r>
      <w:r>
        <w:rPr>
          <w:rStyle w:val="normaltextrun"/>
          <w:rFonts w:ascii="Calibri" w:hAnsi="Calibri" w:cs="Calibri"/>
          <w:b/>
          <w:bCs/>
          <w:sz w:val="26"/>
          <w:szCs w:val="26"/>
          <w:u w:val="single"/>
          <w:shd w:val="clear" w:color="auto" w:fill="00FFFF"/>
        </w:rPr>
        <w:t>That</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has</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helped</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drive a $447 billion global space economy </w:t>
      </w:r>
      <w:r>
        <w:rPr>
          <w:rStyle w:val="normaltextrun"/>
          <w:rFonts w:ascii="Calibri" w:hAnsi="Calibri" w:cs="Calibri"/>
          <w:b/>
          <w:bCs/>
          <w:sz w:val="26"/>
          <w:szCs w:val="26"/>
          <w:u w:val="single"/>
        </w:rPr>
        <w:t>that grew 4.4 percent last year</w:t>
      </w:r>
      <w:r>
        <w:rPr>
          <w:rStyle w:val="normaltextrun"/>
          <w:rFonts w:ascii="Calibri" w:hAnsi="Calibri" w:cs="Calibri"/>
          <w:sz w:val="16"/>
          <w:szCs w:val="16"/>
        </w:rPr>
        <w:t>, </w:t>
      </w:r>
      <w:hyperlink r:id="rId28" w:tgtFrame="_blank" w:history="1">
        <w:r>
          <w:rPr>
            <w:rStyle w:val="normaltextrun"/>
            <w:rFonts w:ascii="Calibri" w:hAnsi="Calibri" w:cs="Calibri"/>
            <w:sz w:val="16"/>
            <w:szCs w:val="16"/>
          </w:rPr>
          <w:t>according to the Space Foundation</w:t>
        </w:r>
      </w:hyperlink>
      <w:r>
        <w:rPr>
          <w:rStyle w:val="normaltextrun"/>
          <w:rFonts w:ascii="Calibri" w:hAnsi="Calibri" w:cs="Calibri"/>
          <w:sz w:val="16"/>
          <w:szCs w:val="16"/>
        </w:rPr>
        <w:t>, an advocacy </w:t>
      </w:r>
      <w:r>
        <w:rPr>
          <w:rStyle w:val="contextualspellingandgrammarerror"/>
          <w:rFonts w:ascii="Calibri" w:hAnsi="Calibri" w:cs="Calibri"/>
          <w:sz w:val="16"/>
          <w:szCs w:val="16"/>
        </w:rPr>
        <w:t>group</w:t>
      </w:r>
      <w:r>
        <w:rPr>
          <w:rStyle w:val="normaltextrun"/>
          <w:rFonts w:ascii="Calibri" w:hAnsi="Calibri" w:cs="Calibri"/>
          <w:sz w:val="16"/>
          <w:szCs w:val="16"/>
        </w:rPr>
        <w:t>. Over the past 10 years, </w:t>
      </w:r>
      <w:r>
        <w:rPr>
          <w:rStyle w:val="normaltextrun"/>
          <w:rFonts w:ascii="Calibri" w:hAnsi="Calibri" w:cs="Calibri"/>
          <w:b/>
          <w:bCs/>
          <w:sz w:val="26"/>
          <w:szCs w:val="26"/>
          <w:u w:val="single"/>
          <w:shd w:val="clear" w:color="auto" w:fill="00FFFF"/>
        </w:rPr>
        <w:t>the space economy has grown 55 percent,</w:t>
      </w:r>
      <w:r>
        <w:rPr>
          <w:rStyle w:val="normaltextrun"/>
          <w:rFonts w:ascii="Calibri" w:hAnsi="Calibri" w:cs="Calibri"/>
          <w:sz w:val="16"/>
          <w:szCs w:val="16"/>
        </w:rPr>
        <w:t> according to the Foundation, which said</w:t>
      </w:r>
      <w:r>
        <w:rPr>
          <w:rStyle w:val="normaltextrun"/>
          <w:rFonts w:ascii="Calibri" w:hAnsi="Calibri" w:cs="Calibri"/>
          <w:b/>
          <w:bCs/>
          <w:sz w:val="26"/>
          <w:szCs w:val="26"/>
          <w:u w:val="single"/>
        </w:rPr>
        <w:t> the </w:t>
      </w:r>
      <w:r>
        <w:rPr>
          <w:rStyle w:val="normaltextrun"/>
          <w:rFonts w:ascii="Calibri" w:hAnsi="Calibri" w:cs="Calibri"/>
          <w:b/>
          <w:bCs/>
          <w:sz w:val="26"/>
          <w:szCs w:val="26"/>
          <w:u w:val="single"/>
          <w:shd w:val="clear" w:color="auto" w:fill="00FFFF"/>
        </w:rPr>
        <w:t>commercial space products and services market is valued at $219 billion.</w:t>
      </w:r>
      <w:r>
        <w:rPr>
          <w:rStyle w:val="normaltextrun"/>
          <w:rFonts w:ascii="Calibri" w:hAnsi="Calibri" w:cs="Calibri"/>
          <w:sz w:val="16"/>
          <w:szCs w:val="16"/>
        </w:rPr>
        <w:t> In addition to those investments, </w:t>
      </w:r>
      <w:r>
        <w:rPr>
          <w:rStyle w:val="normaltextrun"/>
          <w:rFonts w:ascii="Calibri" w:hAnsi="Calibri" w:cs="Calibri"/>
          <w:b/>
          <w:bCs/>
          <w:sz w:val="26"/>
          <w:szCs w:val="26"/>
          <w:u w:val="single"/>
        </w:rPr>
        <w:t>several space ventures have gone public over the past year through special purpose acquisition companies, or SPACs. Branson’s Virgin Galactic space tourism company </w:t>
      </w:r>
      <w:hyperlink r:id="rId29" w:tgtFrame="_blank" w:history="1">
        <w:r>
          <w:rPr>
            <w:rStyle w:val="normaltextrun"/>
            <w:rFonts w:ascii="Calibri" w:hAnsi="Calibri" w:cs="Calibri"/>
            <w:b/>
            <w:bCs/>
            <w:color w:val="0000FF"/>
            <w:sz w:val="26"/>
            <w:szCs w:val="26"/>
            <w:u w:val="single"/>
          </w:rPr>
          <w:t>was one of the first high-profile space ventures</w:t>
        </w:r>
      </w:hyperlink>
      <w:r>
        <w:rPr>
          <w:rStyle w:val="normaltextrun"/>
          <w:rFonts w:ascii="Calibri" w:hAnsi="Calibri" w:cs="Calibri"/>
          <w:b/>
          <w:bCs/>
          <w:sz w:val="26"/>
          <w:szCs w:val="26"/>
          <w:u w:val="single"/>
        </w:rPr>
        <w:t> to go public through a SPAC when it merged with a New York hedge fund in 2019. Since then, </w:t>
      </w:r>
      <w:r>
        <w:rPr>
          <w:rStyle w:val="normaltextrun"/>
          <w:rFonts w:ascii="Calibri" w:hAnsi="Calibri" w:cs="Calibri"/>
          <w:b/>
          <w:bCs/>
          <w:sz w:val="26"/>
          <w:szCs w:val="26"/>
          <w:u w:val="single"/>
          <w:shd w:val="clear" w:color="auto" w:fill="00FFFF"/>
        </w:rPr>
        <w:t>SPACs have “exploded in popularity</w:t>
      </w:r>
      <w:r>
        <w:rPr>
          <w:rStyle w:val="normaltextrun"/>
          <w:rFonts w:ascii="Calibri" w:hAnsi="Calibri" w:cs="Calibri"/>
          <w:sz w:val="16"/>
          <w:szCs w:val="16"/>
        </w:rPr>
        <w:t>,”</w:t>
      </w:r>
      <w:hyperlink r:id="rId30" w:tgtFrame="_blank" w:history="1">
        <w:r>
          <w:rPr>
            <w:rStyle w:val="normaltextrun"/>
            <w:rFonts w:ascii="MS Gothic" w:eastAsia="MS Gothic" w:hAnsi="MS Gothic" w:cs="Segoe UI" w:hint="eastAsia"/>
            <w:sz w:val="16"/>
            <w:szCs w:val="16"/>
          </w:rPr>
          <w:t> </w:t>
        </w:r>
        <w:r>
          <w:rPr>
            <w:rStyle w:val="normaltextrun"/>
            <w:rFonts w:ascii="Calibri" w:hAnsi="Calibri" w:cs="Calibri"/>
            <w:sz w:val="16"/>
            <w:szCs w:val="16"/>
          </w:rPr>
          <w:t>according to a report by analysts at Avascent and Jefferies</w:t>
        </w:r>
      </w:hyperlink>
      <w:r>
        <w:rPr>
          <w:rStyle w:val="normaltextrun"/>
          <w:rFonts w:ascii="Calibri" w:hAnsi="Calibri" w:cs="Calibri"/>
          <w:sz w:val="16"/>
          <w:szCs w:val="16"/>
        </w:rPr>
        <w:t>, a financial advisory firm specializing in aerospace, which found that the </w:t>
      </w:r>
      <w:r>
        <w:rPr>
          <w:rStyle w:val="normaltextrun"/>
          <w:rFonts w:ascii="Calibri" w:hAnsi="Calibri" w:cs="Calibri"/>
          <w:b/>
          <w:bCs/>
          <w:sz w:val="26"/>
          <w:szCs w:val="26"/>
          <w:u w:val="single"/>
          <w:shd w:val="clear" w:color="auto" w:fill="00FFFF"/>
        </w:rPr>
        <w:t>mergers across</w:t>
      </w:r>
      <w:r>
        <w:rPr>
          <w:rStyle w:val="normaltextrun"/>
          <w:rFonts w:ascii="Calibri" w:hAnsi="Calibri" w:cs="Calibri"/>
          <w:b/>
          <w:bCs/>
          <w:sz w:val="26"/>
          <w:szCs w:val="26"/>
          <w:u w:val="single"/>
        </w:rPr>
        <w:t> all </w:t>
      </w:r>
      <w:r>
        <w:rPr>
          <w:rStyle w:val="normaltextrun"/>
          <w:rFonts w:ascii="Calibri" w:hAnsi="Calibri" w:cs="Calibri"/>
          <w:b/>
          <w:bCs/>
          <w:sz w:val="26"/>
          <w:szCs w:val="26"/>
          <w:u w:val="single"/>
          <w:shd w:val="clear" w:color="auto" w:fill="00FFFF"/>
        </w:rPr>
        <w:t>industries</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raised $83 billion</w:t>
      </w:r>
      <w:r>
        <w:rPr>
          <w:rStyle w:val="normaltextrun"/>
          <w:rFonts w:ascii="Calibri" w:hAnsi="Calibri" w:cs="Calibri"/>
          <w:b/>
          <w:bCs/>
          <w:sz w:val="26"/>
          <w:szCs w:val="26"/>
          <w:u w:val="single"/>
        </w:rPr>
        <w:t> in 2020 compared to $14 billion the year before</w:t>
      </w:r>
      <w:r>
        <w:rPr>
          <w:rStyle w:val="normaltextrun"/>
          <w:rFonts w:ascii="Calibri" w:hAnsi="Calibri" w:cs="Calibri"/>
          <w:sz w:val="16"/>
          <w:szCs w:val="16"/>
        </w:rPr>
        <w:t xml:space="preserve">. But the stocks can be volatile. In the last couple of weeks, for example, the stocks of two </w:t>
      </w:r>
      <w:r>
        <w:rPr>
          <w:rStyle w:val="normaltextrun"/>
          <w:rFonts w:ascii="Calibri" w:hAnsi="Calibri" w:cs="Calibri"/>
          <w:sz w:val="16"/>
          <w:szCs w:val="16"/>
        </w:rPr>
        <w:lastRenderedPageBreak/>
        <w:t>space companies took hits when they suffered problems. Shares of Virgin Galactic dipped after the Federal Aviation Administration said it was investigating the company after its flight, with Branson on board, went off course. The probe was first reported by the </w:t>
      </w:r>
      <w:hyperlink r:id="rId31" w:tgtFrame="_blank" w:history="1">
        <w:r>
          <w:rPr>
            <w:rStyle w:val="normaltextrun"/>
            <w:rFonts w:ascii="Calibri" w:hAnsi="Calibri" w:cs="Calibri"/>
            <w:sz w:val="16"/>
            <w:szCs w:val="16"/>
          </w:rPr>
          <w:t>New Yorker</w:t>
        </w:r>
      </w:hyperlink>
      <w:r>
        <w:rPr>
          <w:rStyle w:val="normaltextrun"/>
          <w:rFonts w:ascii="Calibri" w:hAnsi="Calibri" w:cs="Calibri"/>
          <w:sz w:val="16"/>
          <w:szCs w:val="16"/>
        </w:rPr>
        <w:t>. Astra, a start-up rocket company based outside of San Francisco, saw its stock drop after a launch attempt failed to reach orbit last month. Still, more than a dozen companies have gone public, or announced they would in recent months. They include Planet, which has built a constellation of satellites to take images of the Earth, and Astra. </w:t>
      </w:r>
      <w:hyperlink r:id="rId32" w:tgtFrame="_blank" w:history="1">
        <w:r>
          <w:rPr>
            <w:rStyle w:val="normaltextrun"/>
            <w:rFonts w:ascii="Calibri" w:hAnsi="Calibri" w:cs="Calibri"/>
            <w:sz w:val="16"/>
            <w:szCs w:val="16"/>
          </w:rPr>
          <w:t>Rocket Lab, which has launched dozens of small satellites</w:t>
        </w:r>
      </w:hyperlink>
      <w:r>
        <w:rPr>
          <w:rStyle w:val="normaltextrun"/>
          <w:rFonts w:ascii="Calibri" w:hAnsi="Calibri" w:cs="Calibri"/>
          <w:sz w:val="16"/>
          <w:szCs w:val="16"/>
        </w:rPr>
        <w:t> on its Electron rocket, started trading on the Nasdaq last month. And Virgin Orbit, </w:t>
      </w:r>
      <w:hyperlink r:id="rId33" w:tgtFrame="_blank" w:history="1">
        <w:r>
          <w:rPr>
            <w:rStyle w:val="normaltextrun"/>
            <w:rFonts w:ascii="Calibri" w:hAnsi="Calibri" w:cs="Calibri"/>
            <w:sz w:val="16"/>
            <w:szCs w:val="16"/>
          </w:rPr>
          <w:t>which “air launches” a rocket</w:t>
        </w:r>
      </w:hyperlink>
      <w:r>
        <w:rPr>
          <w:rStyle w:val="normaltextrun"/>
          <w:rFonts w:ascii="Calibri" w:hAnsi="Calibri" w:cs="Calibri"/>
          <w:sz w:val="16"/>
          <w:szCs w:val="16"/>
        </w:rPr>
        <w:t> designed to fly satellites by dropping it from the wing of a 747 airplane, announced that it would go public through a SPAC and that it had raised $100 million in another funding round backed by Boeing and AE Industrial Partners. </w:t>
      </w:r>
      <w:r>
        <w:rPr>
          <w:rStyle w:val="normaltextrun"/>
          <w:rFonts w:ascii="Calibri" w:hAnsi="Calibri" w:cs="Calibri"/>
          <w:b/>
          <w:bCs/>
          <w:sz w:val="26"/>
          <w:szCs w:val="26"/>
          <w:u w:val="single"/>
        </w:rPr>
        <w:t>International</w:t>
      </w:r>
      <w:r>
        <w:rPr>
          <w:rStyle w:val="normaltextrun"/>
          <w:rFonts w:ascii="Calibri" w:hAnsi="Calibri" w:cs="Calibri"/>
          <w:sz w:val="16"/>
          <w:szCs w:val="16"/>
        </w:rPr>
        <w:t> </w:t>
      </w:r>
      <w:r>
        <w:rPr>
          <w:rStyle w:val="normaltextrun"/>
          <w:rFonts w:ascii="Calibri" w:hAnsi="Calibri" w:cs="Calibri"/>
          <w:b/>
          <w:bCs/>
          <w:sz w:val="26"/>
          <w:szCs w:val="26"/>
          <w:u w:val="single"/>
          <w:shd w:val="clear" w:color="auto" w:fill="00FFFF"/>
        </w:rPr>
        <w:t>companies</w:t>
      </w:r>
      <w:r>
        <w:rPr>
          <w:rStyle w:val="normaltextrun"/>
          <w:rFonts w:ascii="Calibri" w:hAnsi="Calibri" w:cs="Calibri"/>
          <w:b/>
          <w:bCs/>
          <w:sz w:val="26"/>
          <w:szCs w:val="26"/>
          <w:u w:val="single"/>
        </w:rPr>
        <w:t> also </w:t>
      </w:r>
      <w:r>
        <w:rPr>
          <w:rStyle w:val="normaltextrun"/>
          <w:rFonts w:ascii="Calibri" w:hAnsi="Calibri" w:cs="Calibri"/>
          <w:b/>
          <w:bCs/>
          <w:sz w:val="26"/>
          <w:szCs w:val="26"/>
          <w:u w:val="single"/>
          <w:shd w:val="clear" w:color="auto" w:fill="00FFFF"/>
        </w:rPr>
        <w:t>are</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driving growth</w:t>
      </w:r>
      <w:r>
        <w:rPr>
          <w:rStyle w:val="normaltextrun"/>
          <w:rFonts w:ascii="Calibri" w:hAnsi="Calibri" w:cs="Calibri"/>
          <w:sz w:val="16"/>
          <w:szCs w:val="16"/>
          <w:shd w:val="clear" w:color="auto" w:fill="00FFFF"/>
        </w:rPr>
        <w:t>,</w:t>
      </w:r>
      <w:r>
        <w:rPr>
          <w:rStyle w:val="normaltextrun"/>
          <w:rFonts w:ascii="Calibri" w:hAnsi="Calibri" w:cs="Calibri"/>
          <w:sz w:val="16"/>
          <w:szCs w:val="16"/>
        </w:rPr>
        <w:t> analysts said. “Going forward, I would expect to see it becoming increasingly international,” said Nickolas Boensch, a program manager at Bryce. “China, Japan, the U.K. have been huge players here, and there is something attractive to having a domestic capability.”</w:t>
      </w:r>
      <w:r>
        <w:rPr>
          <w:rStyle w:val="eop"/>
          <w:rFonts w:ascii="Calibri" w:hAnsi="Calibri" w:cs="Calibri"/>
          <w:sz w:val="16"/>
          <w:szCs w:val="16"/>
        </w:rPr>
        <w:t> </w:t>
      </w:r>
    </w:p>
    <w:p w14:paraId="7F59754A"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2A2A2A"/>
          <w:sz w:val="26"/>
          <w:szCs w:val="26"/>
        </w:rPr>
        <w:t> </w:t>
      </w:r>
    </w:p>
    <w:p w14:paraId="25F597A4"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2A2A2A"/>
          <w:sz w:val="26"/>
          <w:szCs w:val="26"/>
        </w:rPr>
        <w:t> </w:t>
      </w:r>
    </w:p>
    <w:p w14:paraId="59C72D71" w14:textId="77777777" w:rsidR="00CA531F" w:rsidRDefault="00CA531F" w:rsidP="00CA531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The future of the economy is based on the private-sector driven success of space exploration </w:t>
      </w:r>
      <w:r>
        <w:rPr>
          <w:rStyle w:val="eop"/>
          <w:rFonts w:ascii="Calibri" w:hAnsi="Calibri" w:cs="Calibri"/>
          <w:b/>
          <w:bCs/>
          <w:sz w:val="26"/>
          <w:szCs w:val="26"/>
        </w:rPr>
        <w:t> </w:t>
      </w:r>
    </w:p>
    <w:p w14:paraId="4927311A"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rPr>
        <w:t>Clark 20 </w:t>
      </w:r>
      <w:r>
        <w:rPr>
          <w:rStyle w:val="normaltextrun"/>
          <w:rFonts w:ascii="Calibri" w:hAnsi="Calibri" w:cs="Calibri"/>
          <w:sz w:val="26"/>
          <w:szCs w:val="26"/>
        </w:rPr>
        <w:t>– President of U.S. Chamber of Commerce with an MBA from Georgetown University. [Suzanne, “Space is our new economic frontier. The US can’t afford to lose out”, CNN Business, 3/02/20, </w:t>
      </w:r>
      <w:hyperlink r:id="rId34" w:tgtFrame="_blank" w:history="1">
        <w:r>
          <w:rPr>
            <w:rStyle w:val="normaltextrun"/>
            <w:rFonts w:ascii="Calibri" w:hAnsi="Calibri" w:cs="Calibri"/>
            <w:sz w:val="26"/>
            <w:szCs w:val="26"/>
          </w:rPr>
          <w:t>https://www.cnn.com/2020/03/02/perspectives/space-economic-frontier/index.html]//AV</w:t>
        </w:r>
      </w:hyperlink>
      <w:r>
        <w:rPr>
          <w:rStyle w:val="normaltextrun"/>
          <w:rFonts w:ascii="Calibri" w:hAnsi="Calibri" w:cs="Calibri"/>
          <w:sz w:val="26"/>
          <w:szCs w:val="26"/>
        </w:rPr>
        <w:t> </w:t>
      </w:r>
      <w:r>
        <w:rPr>
          <w:rStyle w:val="eop"/>
          <w:rFonts w:ascii="Calibri" w:hAnsi="Calibri" w:cs="Calibri"/>
          <w:sz w:val="26"/>
          <w:szCs w:val="26"/>
        </w:rPr>
        <w:t> </w:t>
      </w:r>
    </w:p>
    <w:p w14:paraId="7F937F3E"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588574B1"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President Trump's budget, which was released last month,</w:t>
      </w:r>
      <w:r>
        <w:rPr>
          <w:rStyle w:val="normaltextrun"/>
          <w:rFonts w:ascii="MS Gothic" w:eastAsia="MS Gothic" w:hAnsi="MS Gothic" w:cs="Segoe UI" w:hint="eastAsia"/>
          <w:sz w:val="16"/>
          <w:szCs w:val="16"/>
        </w:rPr>
        <w:t> </w:t>
      </w:r>
      <w:r>
        <w:rPr>
          <w:rStyle w:val="normaltextrun"/>
          <w:rFonts w:ascii="Calibri" w:hAnsi="Calibri" w:cs="Calibri"/>
          <w:sz w:val="16"/>
          <w:szCs w:val="16"/>
        </w:rPr>
        <w:t>outlines several moonshots that are unlikely to pass a divided Congress. But there's one in particular that both Republicans and Democrats should support wholeheartedly: the $25.2 billion request to fund NASA, a 12% boost </w:t>
      </w:r>
      <w:hyperlink r:id="rId35" w:tgtFrame="_blank" w:history="1">
        <w:r>
          <w:rPr>
            <w:rStyle w:val="normaltextrun"/>
            <w:rFonts w:ascii="Calibri" w:hAnsi="Calibri" w:cs="Calibri"/>
            <w:sz w:val="16"/>
            <w:szCs w:val="16"/>
          </w:rPr>
          <w:t>over the prior year</w:t>
        </w:r>
      </w:hyperlink>
      <w:r>
        <w:rPr>
          <w:rStyle w:val="normaltextrun"/>
          <w:rFonts w:ascii="Calibri" w:hAnsi="Calibri" w:cs="Calibri"/>
          <w:sz w:val="16"/>
          <w:szCs w:val="16"/>
        </w:rPr>
        <w:t>. </w:t>
      </w:r>
      <w:r>
        <w:rPr>
          <w:rStyle w:val="normaltextrun"/>
          <w:rFonts w:ascii="Calibri" w:hAnsi="Calibri" w:cs="Calibri"/>
          <w:b/>
          <w:bCs/>
          <w:sz w:val="26"/>
          <w:szCs w:val="26"/>
          <w:u w:val="single"/>
          <w:shd w:val="clear" w:color="auto" w:fill="00FFFF"/>
        </w:rPr>
        <w:t>The</w:t>
      </w:r>
      <w:r>
        <w:rPr>
          <w:rStyle w:val="normaltextrun"/>
          <w:rFonts w:ascii="Calibri" w:hAnsi="Calibri" w:cs="Calibri"/>
          <w:b/>
          <w:bCs/>
          <w:sz w:val="26"/>
          <w:szCs w:val="26"/>
          <w:u w:val="single"/>
        </w:rPr>
        <w:t> future of our </w:t>
      </w:r>
      <w:r>
        <w:rPr>
          <w:rStyle w:val="normaltextrun"/>
          <w:rFonts w:ascii="Calibri" w:hAnsi="Calibri" w:cs="Calibri"/>
          <w:b/>
          <w:bCs/>
          <w:sz w:val="26"/>
          <w:szCs w:val="26"/>
          <w:u w:val="single"/>
          <w:shd w:val="clear" w:color="auto" w:fill="00FFFF"/>
        </w:rPr>
        <w:t>economy</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depends on the vigorous</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pursuit of space exploration</w:t>
      </w:r>
      <w:r>
        <w:rPr>
          <w:rStyle w:val="normaltextrun"/>
          <w:rFonts w:ascii="Calibri" w:hAnsi="Calibri" w:cs="Calibri"/>
          <w:b/>
          <w:bCs/>
          <w:sz w:val="26"/>
          <w:szCs w:val="26"/>
          <w:u w:val="single"/>
        </w:rPr>
        <w:t>. </w:t>
      </w:r>
      <w:r>
        <w:rPr>
          <w:rStyle w:val="normaltextrun"/>
          <w:rFonts w:ascii="Calibri" w:hAnsi="Calibri" w:cs="Calibri"/>
          <w:sz w:val="16"/>
          <w:szCs w:val="16"/>
        </w:rPr>
        <w:t>And with NASA leading the way, the potential for growth — like space itself — has no limits. 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 </w:t>
      </w:r>
      <w:r>
        <w:rPr>
          <w:rStyle w:val="normaltextrun"/>
          <w:rFonts w:ascii="Calibri" w:hAnsi="Calibri" w:cs="Calibri"/>
          <w:b/>
          <w:bCs/>
          <w:sz w:val="26"/>
          <w:szCs w:val="26"/>
          <w:u w:val="single"/>
          <w:shd w:val="clear" w:color="auto" w:fill="00FFFF"/>
        </w:rPr>
        <w:t>Space is the most promising industry</w:t>
      </w:r>
      <w:r>
        <w:rPr>
          <w:rStyle w:val="normaltextrun"/>
          <w:rFonts w:ascii="Calibri" w:hAnsi="Calibri" w:cs="Calibri"/>
          <w:b/>
          <w:bCs/>
          <w:sz w:val="26"/>
          <w:szCs w:val="26"/>
          <w:u w:val="single"/>
        </w:rPr>
        <w:t> to arise since the birth of the tech sector, </w:t>
      </w:r>
      <w:r>
        <w:rPr>
          <w:rStyle w:val="normaltextrun"/>
          <w:rFonts w:ascii="Calibri" w:hAnsi="Calibri" w:cs="Calibri"/>
          <w:b/>
          <w:bCs/>
          <w:sz w:val="26"/>
          <w:szCs w:val="26"/>
          <w:u w:val="single"/>
          <w:shd w:val="clear" w:color="auto" w:fill="00FFFF"/>
        </w:rPr>
        <w:t>with growth projected to skyrocket</w:t>
      </w:r>
      <w:r>
        <w:rPr>
          <w:rStyle w:val="normaltextrun"/>
          <w:rFonts w:ascii="Calibri" w:hAnsi="Calibri" w:cs="Calibri"/>
          <w:b/>
          <w:bCs/>
          <w:sz w:val="26"/>
          <w:szCs w:val="26"/>
          <w:u w:val="single"/>
        </w:rPr>
        <w:t> in the coming years </w:t>
      </w:r>
      <w:r>
        <w:rPr>
          <w:rStyle w:val="normaltextrun"/>
          <w:rFonts w:ascii="Calibri" w:hAnsi="Calibri" w:cs="Calibri"/>
          <w:b/>
          <w:bCs/>
          <w:sz w:val="26"/>
          <w:szCs w:val="26"/>
          <w:u w:val="single"/>
          <w:shd w:val="clear" w:color="auto" w:fill="00FFFF"/>
        </w:rPr>
        <w:t>led by companies</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such as Boeing and</w:t>
      </w:r>
      <w:r>
        <w:rPr>
          <w:rStyle w:val="normaltextrun"/>
          <w:rFonts w:ascii="MS Gothic" w:eastAsia="MS Gothic" w:hAnsi="MS Gothic" w:cs="Segoe UI" w:hint="eastAsia"/>
          <w:b/>
          <w:bCs/>
          <w:sz w:val="26"/>
          <w:szCs w:val="26"/>
          <w:u w:val="single"/>
          <w:shd w:val="clear" w:color="auto" w:fill="00FFFF"/>
        </w:rPr>
        <w:t> </w:t>
      </w:r>
      <w:r>
        <w:rPr>
          <w:rStyle w:val="normaltextrun"/>
          <w:rFonts w:ascii="Calibri" w:hAnsi="Calibri" w:cs="Calibri"/>
          <w:b/>
          <w:bCs/>
          <w:sz w:val="26"/>
          <w:szCs w:val="26"/>
          <w:u w:val="single"/>
          <w:shd w:val="clear" w:color="auto" w:fill="00FFFF"/>
        </w:rPr>
        <w:t>Northrop</w:t>
      </w:r>
      <w:r>
        <w:rPr>
          <w:rStyle w:val="normaltextrun"/>
          <w:rFonts w:ascii="MS Gothic" w:eastAsia="MS Gothic" w:hAnsi="MS Gothic" w:cs="Segoe UI" w:hint="eastAsia"/>
          <w:b/>
          <w:bCs/>
          <w:sz w:val="26"/>
          <w:szCs w:val="26"/>
          <w:u w:val="single"/>
          <w:shd w:val="clear" w:color="auto" w:fill="00FFFF"/>
        </w:rPr>
        <w:t> </w:t>
      </w:r>
      <w:r>
        <w:rPr>
          <w:rStyle w:val="normaltextrun"/>
          <w:rFonts w:ascii="Calibri" w:hAnsi="Calibri" w:cs="Calibri"/>
          <w:b/>
          <w:bCs/>
          <w:sz w:val="26"/>
          <w:szCs w:val="26"/>
          <w:u w:val="single"/>
          <w:shd w:val="clear" w:color="auto" w:fill="00FFFF"/>
        </w:rPr>
        <w:t>Grumman,</w:t>
      </w:r>
      <w:r>
        <w:rPr>
          <w:rStyle w:val="normaltextrun"/>
          <w:rFonts w:ascii="MS Gothic" w:eastAsia="MS Gothic" w:hAnsi="MS Gothic" w:cs="Segoe UI" w:hint="eastAsia"/>
          <w:b/>
          <w:bCs/>
          <w:sz w:val="26"/>
          <w:szCs w:val="26"/>
          <w:u w:val="single"/>
          <w:shd w:val="clear" w:color="auto" w:fill="00FFFF"/>
        </w:rPr>
        <w:t> </w:t>
      </w:r>
      <w:r>
        <w:rPr>
          <w:rStyle w:val="normaltextrun"/>
          <w:rFonts w:ascii="Calibri" w:hAnsi="Calibri" w:cs="Calibri"/>
          <w:b/>
          <w:bCs/>
          <w:sz w:val="26"/>
          <w:szCs w:val="26"/>
          <w:u w:val="single"/>
          <w:shd w:val="clear" w:color="auto" w:fill="00FFFF"/>
        </w:rPr>
        <w:t>and </w:t>
      </w:r>
      <w:r>
        <w:rPr>
          <w:rStyle w:val="normaltextrun"/>
          <w:rFonts w:ascii="Calibri" w:hAnsi="Calibri" w:cs="Calibri"/>
          <w:b/>
          <w:bCs/>
          <w:sz w:val="26"/>
          <w:szCs w:val="26"/>
          <w:u w:val="single"/>
        </w:rPr>
        <w:t>new entrants, such as </w:t>
      </w:r>
      <w:r>
        <w:rPr>
          <w:rStyle w:val="normaltextrun"/>
          <w:rFonts w:ascii="Calibri" w:hAnsi="Calibri" w:cs="Calibri"/>
          <w:b/>
          <w:bCs/>
          <w:sz w:val="26"/>
          <w:szCs w:val="26"/>
          <w:u w:val="single"/>
          <w:shd w:val="clear" w:color="auto" w:fill="00FFFF"/>
        </w:rPr>
        <w:t>Virgin Galactic, SpaceX and Blue Origin</w:t>
      </w:r>
      <w:r>
        <w:rPr>
          <w:rStyle w:val="normaltextrun"/>
          <w:rFonts w:ascii="Calibri" w:hAnsi="Calibri" w:cs="Calibri"/>
          <w:sz w:val="16"/>
          <w:szCs w:val="16"/>
        </w:rPr>
        <w:t>. </w:t>
      </w:r>
      <w:hyperlink r:id="rId36" w:tgtFrame="_blank" w:history="1">
        <w:r>
          <w:rPr>
            <w:rStyle w:val="normaltextrun"/>
            <w:rFonts w:ascii="Calibri" w:hAnsi="Calibri" w:cs="Calibri"/>
            <w:sz w:val="16"/>
            <w:szCs w:val="16"/>
          </w:rPr>
          <w:t>According to US Chamber of Commerce economists</w:t>
        </w:r>
      </w:hyperlink>
      <w:r>
        <w:rPr>
          <w:rStyle w:val="normaltextrun"/>
          <w:rFonts w:ascii="Calibri" w:hAnsi="Calibri" w:cs="Calibri"/>
          <w:b/>
          <w:bCs/>
          <w:sz w:val="26"/>
          <w:szCs w:val="26"/>
          <w:u w:val="single"/>
          <w:shd w:val="clear" w:color="auto" w:fill="00FFFF"/>
        </w:rPr>
        <w:t>, the industry will be worth at least $1.5 trillion</w:t>
      </w:r>
      <w:r>
        <w:rPr>
          <w:rStyle w:val="normaltextrun"/>
          <w:rFonts w:ascii="Calibri" w:hAnsi="Calibri" w:cs="Calibri"/>
          <w:b/>
          <w:bCs/>
          <w:sz w:val="26"/>
          <w:szCs w:val="26"/>
          <w:u w:val="single"/>
        </w:rPr>
        <w:t> by 2040. While no one can fully grasp what our economy will look like 20 years from now, one thing is certain: </w:t>
      </w:r>
      <w:r>
        <w:rPr>
          <w:rStyle w:val="normaltextrun"/>
          <w:rFonts w:ascii="Calibri" w:hAnsi="Calibri" w:cs="Calibri"/>
          <w:b/>
          <w:bCs/>
          <w:sz w:val="26"/>
          <w:szCs w:val="26"/>
          <w:u w:val="single"/>
          <w:shd w:val="clear" w:color="auto" w:fill="00FFFF"/>
        </w:rPr>
        <w:t>the private sector</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space</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industry</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will transfor</w:t>
      </w:r>
      <w:r>
        <w:rPr>
          <w:rStyle w:val="normaltextrun"/>
          <w:rFonts w:ascii="Calibri" w:hAnsi="Calibri" w:cs="Calibri"/>
          <w:b/>
          <w:bCs/>
          <w:sz w:val="26"/>
          <w:szCs w:val="26"/>
          <w:u w:val="single"/>
        </w:rPr>
        <w:t>m how societies across the </w:t>
      </w:r>
      <w:r>
        <w:rPr>
          <w:rStyle w:val="normaltextrun"/>
          <w:rFonts w:ascii="Calibri" w:hAnsi="Calibri" w:cs="Calibri"/>
          <w:b/>
          <w:bCs/>
          <w:sz w:val="26"/>
          <w:szCs w:val="26"/>
          <w:u w:val="single"/>
          <w:shd w:val="clear" w:color="auto" w:fill="00FFFF"/>
        </w:rPr>
        <w:t>globe</w:t>
      </w:r>
      <w:r>
        <w:rPr>
          <w:rStyle w:val="normaltextrun"/>
          <w:rFonts w:ascii="Calibri" w:hAnsi="Calibri" w:cs="Calibri"/>
          <w:b/>
          <w:bCs/>
          <w:sz w:val="26"/>
          <w:szCs w:val="26"/>
          <w:u w:val="single"/>
        </w:rPr>
        <w:t> live, communicate and do </w:t>
      </w:r>
      <w:r>
        <w:rPr>
          <w:rStyle w:val="normaltextrun"/>
          <w:rFonts w:ascii="Calibri" w:hAnsi="Calibri" w:cs="Calibri"/>
          <w:b/>
          <w:bCs/>
          <w:sz w:val="26"/>
          <w:szCs w:val="26"/>
          <w:u w:val="single"/>
          <w:shd w:val="clear" w:color="auto" w:fill="00FFFF"/>
        </w:rPr>
        <w:t>business</w:t>
      </w:r>
      <w:r>
        <w:rPr>
          <w:rStyle w:val="normaltextrun"/>
          <w:rFonts w:ascii="Calibri" w:hAnsi="Calibri" w:cs="Calibri"/>
          <w:b/>
          <w:bCs/>
          <w:sz w:val="26"/>
          <w:szCs w:val="26"/>
          <w:u w:val="single"/>
        </w:rPr>
        <w:t>. </w:t>
      </w:r>
      <w:r>
        <w:rPr>
          <w:rStyle w:val="normaltextrun"/>
          <w:rFonts w:ascii="Calibri" w:hAnsi="Calibri" w:cs="Calibri"/>
          <w:sz w:val="16"/>
          <w:szCs w:val="16"/>
        </w:rPr>
        <w:t>In fact, it already has. Nearly </w:t>
      </w:r>
      <w:r>
        <w:rPr>
          <w:rStyle w:val="normaltextrun"/>
          <w:rFonts w:ascii="Calibri" w:hAnsi="Calibri" w:cs="Calibri"/>
          <w:b/>
          <w:bCs/>
          <w:sz w:val="26"/>
          <w:szCs w:val="26"/>
          <w:u w:val="single"/>
          <w:shd w:val="clear" w:color="auto" w:fill="00FFFF"/>
        </w:rPr>
        <w:t>every company depends on space-</w:t>
      </w:r>
      <w:r>
        <w:rPr>
          <w:rStyle w:val="normaltextrun"/>
          <w:rFonts w:ascii="Calibri" w:hAnsi="Calibri" w:cs="Calibri"/>
          <w:b/>
          <w:bCs/>
          <w:sz w:val="26"/>
          <w:szCs w:val="26"/>
          <w:u w:val="single"/>
        </w:rPr>
        <w:t>enabled</w:t>
      </w:r>
      <w:r>
        <w:rPr>
          <w:rStyle w:val="normaltextrun"/>
          <w:rFonts w:ascii="Calibri" w:hAnsi="Calibri" w:cs="Calibri"/>
          <w:b/>
          <w:bCs/>
          <w:sz w:val="26"/>
          <w:szCs w:val="26"/>
          <w:u w:val="single"/>
          <w:shd w:val="clear" w:color="auto" w:fill="00FFFF"/>
        </w:rPr>
        <w:t> technologies</w:t>
      </w:r>
      <w:r>
        <w:rPr>
          <w:rStyle w:val="normaltextrun"/>
          <w:rFonts w:ascii="Calibri" w:hAnsi="Calibri" w:cs="Calibri"/>
          <w:b/>
          <w:bCs/>
          <w:sz w:val="26"/>
          <w:szCs w:val="26"/>
          <w:u w:val="single"/>
        </w:rPr>
        <w:t> for day-to-day operations — whether they use satellite communications, remote sensing or location-based services.</w:t>
      </w:r>
      <w:r>
        <w:rPr>
          <w:rStyle w:val="normaltextrun"/>
          <w:rFonts w:ascii="Calibri" w:hAnsi="Calibri" w:cs="Calibri"/>
          <w:sz w:val="16"/>
          <w:szCs w:val="16"/>
        </w:rPr>
        <w:t> </w:t>
      </w:r>
      <w:r>
        <w:rPr>
          <w:rStyle w:val="normaltextrun"/>
          <w:rFonts w:ascii="Calibri" w:hAnsi="Calibri" w:cs="Calibri"/>
          <w:b/>
          <w:bCs/>
          <w:sz w:val="26"/>
          <w:szCs w:val="26"/>
          <w:u w:val="single"/>
        </w:rPr>
        <w:t>Businesses across multiple sectors are leveraging these and other technologies to stake their claim in this new economic frontier. </w:t>
      </w:r>
      <w:r>
        <w:rPr>
          <w:rStyle w:val="normaltextrun"/>
          <w:rFonts w:ascii="Calibri" w:hAnsi="Calibri" w:cs="Calibri"/>
          <w:sz w:val="16"/>
          <w:szCs w:val="16"/>
        </w:rPr>
        <w:t>Pharmaceutical companies such as Merck and Sanofi, for example, are conducting experiments in low-Earth orbit </w:t>
      </w:r>
      <w:hyperlink r:id="rId37" w:tgtFrame="_blank" w:history="1">
        <w:r>
          <w:rPr>
            <w:rStyle w:val="normaltextrun"/>
            <w:rFonts w:ascii="Calibri" w:hAnsi="Calibri" w:cs="Calibri"/>
            <w:sz w:val="16"/>
            <w:szCs w:val="16"/>
          </w:rPr>
          <w:t>aboard the International Space Station</w:t>
        </w:r>
      </w:hyperlink>
      <w:r>
        <w:rPr>
          <w:rStyle w:val="normaltextrun"/>
          <w:rFonts w:ascii="Calibri" w:hAnsi="Calibri" w:cs="Calibri"/>
          <w:sz w:val="16"/>
          <w:szCs w:val="16"/>
        </w:rPr>
        <w:t> to evaluate the potential advantages of microgravity in developing new drug treatments that will help people live longer, healthier lives. Companies, such as Bigelow, are committed to making </w:t>
      </w:r>
      <w:hyperlink r:id="rId38" w:tgtFrame="_blank" w:history="1">
        <w:r>
          <w:rPr>
            <w:rStyle w:val="normaltextrun"/>
            <w:rFonts w:ascii="Calibri" w:hAnsi="Calibri" w:cs="Calibri"/>
            <w:sz w:val="16"/>
            <w:szCs w:val="16"/>
          </w:rPr>
          <w:t>off-Earth habitation</w:t>
        </w:r>
      </w:hyperlink>
      <w:r>
        <w:rPr>
          <w:rStyle w:val="normaltextrun"/>
          <w:rFonts w:ascii="Calibri" w:hAnsi="Calibri" w:cs="Calibri"/>
          <w:sz w:val="16"/>
          <w:szCs w:val="16"/>
        </w:rPr>
        <w:t> a reality. Even retailers are getting in on the action, with companies like Target </w:t>
      </w:r>
      <w:hyperlink r:id="rId39" w:tgtFrame="_blank" w:history="1">
        <w:r>
          <w:rPr>
            <w:rStyle w:val="normaltextrun"/>
            <w:rFonts w:ascii="Calibri" w:hAnsi="Calibri" w:cs="Calibri"/>
            <w:sz w:val="16"/>
            <w:szCs w:val="16"/>
          </w:rPr>
          <w:t>funding research</w:t>
        </w:r>
      </w:hyperlink>
      <w:r>
        <w:rPr>
          <w:rStyle w:val="normaltextrun"/>
          <w:rFonts w:ascii="Calibri" w:hAnsi="Calibri" w:cs="Calibri"/>
          <w:sz w:val="16"/>
          <w:szCs w:val="16"/>
        </w:rPr>
        <w:t> on the International Space Station to produce more sustainable forms of cotton. Lunar colonies, asteroid mining and interplanetary travel — once the stuff of science fiction — could become a reality. But for any of that to happen, we need sustained and meaningful action from members of Congress. They can start by meeting the president's request for NASA funding. Included in the White House budget is </w:t>
      </w:r>
      <w:hyperlink r:id="rId40" w:tgtFrame="_blank" w:history="1">
        <w:r>
          <w:rPr>
            <w:rStyle w:val="normaltextrun"/>
            <w:rFonts w:ascii="Calibri" w:hAnsi="Calibri" w:cs="Calibri"/>
            <w:sz w:val="16"/>
            <w:szCs w:val="16"/>
          </w:rPr>
          <w:t>$12.4 billion</w:t>
        </w:r>
      </w:hyperlink>
      <w:r>
        <w:rPr>
          <w:rStyle w:val="normaltextrun"/>
          <w:rFonts w:ascii="Calibri" w:hAnsi="Calibri" w:cs="Calibri"/>
          <w:sz w:val="16"/>
          <w:szCs w:val="16"/>
        </w:rPr>
        <w:t> specifically for lunar exploration</w:t>
      </w:r>
      <w:r>
        <w:rPr>
          <w:rStyle w:val="normaltextrun"/>
          <w:rFonts w:ascii="MS Gothic" w:eastAsia="MS Gothic" w:hAnsi="MS Gothic" w:cs="Segoe UI" w:hint="eastAsia"/>
          <w:sz w:val="16"/>
          <w:szCs w:val="16"/>
        </w:rPr>
        <w:t> </w:t>
      </w:r>
      <w:r>
        <w:rPr>
          <w:rStyle w:val="normaltextrun"/>
          <w:rFonts w:ascii="Calibri" w:hAnsi="Calibri" w:cs="Calibri"/>
          <w:sz w:val="16"/>
          <w:szCs w:val="16"/>
        </w:rPr>
        <w:t>that would include landing systems, continued development of the Space Launch System (SLS) and the</w:t>
      </w:r>
      <w:r>
        <w:rPr>
          <w:rStyle w:val="normaltextrun"/>
          <w:rFonts w:ascii="MS Gothic" w:eastAsia="MS Gothic" w:hAnsi="MS Gothic" w:cs="Segoe UI" w:hint="eastAsia"/>
          <w:sz w:val="16"/>
          <w:szCs w:val="16"/>
        </w:rPr>
        <w:t> </w:t>
      </w:r>
      <w:r>
        <w:rPr>
          <w:rStyle w:val="normaltextrun"/>
          <w:rFonts w:ascii="Calibri" w:hAnsi="Calibri" w:cs="Calibri"/>
          <w:sz w:val="16"/>
          <w:szCs w:val="16"/>
        </w:rPr>
        <w:t>Orion crew module. </w:t>
      </w:r>
      <w:r>
        <w:rPr>
          <w:rStyle w:val="contextualspellingandgrammarerror"/>
          <w:rFonts w:ascii="Calibri" w:hAnsi="Calibri" w:cs="Calibri"/>
          <w:sz w:val="16"/>
          <w:szCs w:val="16"/>
        </w:rPr>
        <w:t>These spacecraft</w:t>
      </w:r>
      <w:r>
        <w:rPr>
          <w:rStyle w:val="normaltextrun"/>
          <w:rFonts w:ascii="Calibri" w:hAnsi="Calibri" w:cs="Calibri"/>
          <w:sz w:val="16"/>
          <w:szCs w:val="16"/>
        </w:rPr>
        <w:t> will allow us to shuttle people and equipment to the moon and back. They will take us not only beyond Earth's orbit but also into the next phase of </w:t>
      </w:r>
      <w:r>
        <w:rPr>
          <w:rStyle w:val="normaltextrun"/>
          <w:rFonts w:ascii="Calibri" w:hAnsi="Calibri" w:cs="Calibri"/>
          <w:b/>
          <w:bCs/>
          <w:sz w:val="26"/>
          <w:szCs w:val="26"/>
          <w:u w:val="single"/>
          <w:shd w:val="clear" w:color="auto" w:fill="00FFFF"/>
        </w:rPr>
        <w:t>commercial space</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development</w:t>
      </w:r>
      <w:r>
        <w:rPr>
          <w:rStyle w:val="normaltextrun"/>
          <w:rFonts w:ascii="Calibri" w:hAnsi="Calibri" w:cs="Calibri"/>
          <w:sz w:val="16"/>
          <w:szCs w:val="16"/>
        </w:rPr>
        <w:t>. Most importantly, they </w:t>
      </w:r>
      <w:r>
        <w:rPr>
          <w:rStyle w:val="normaltextrun"/>
          <w:rFonts w:ascii="Calibri" w:hAnsi="Calibri" w:cs="Calibri"/>
          <w:b/>
          <w:bCs/>
          <w:sz w:val="26"/>
          <w:szCs w:val="26"/>
          <w:u w:val="single"/>
          <w:shd w:val="clear" w:color="auto" w:fill="00FFFF"/>
        </w:rPr>
        <w:t>will ensure</w:t>
      </w:r>
      <w:r>
        <w:rPr>
          <w:rStyle w:val="normaltextrun"/>
          <w:rFonts w:ascii="Calibri" w:hAnsi="Calibri" w:cs="Calibri"/>
          <w:b/>
          <w:bCs/>
          <w:sz w:val="26"/>
          <w:szCs w:val="26"/>
          <w:u w:val="single"/>
        </w:rPr>
        <w:t> that </w:t>
      </w:r>
      <w:r>
        <w:rPr>
          <w:rStyle w:val="normaltextrun"/>
          <w:rFonts w:ascii="Calibri" w:hAnsi="Calibri" w:cs="Calibri"/>
          <w:b/>
          <w:bCs/>
          <w:sz w:val="26"/>
          <w:szCs w:val="26"/>
          <w:u w:val="single"/>
          <w:shd w:val="clear" w:color="auto" w:fill="00FFFF"/>
        </w:rPr>
        <w:t>the U</w:t>
      </w:r>
      <w:r>
        <w:rPr>
          <w:rStyle w:val="normaltextrun"/>
          <w:rFonts w:ascii="Calibri" w:hAnsi="Calibri" w:cs="Calibri"/>
          <w:b/>
          <w:bCs/>
          <w:sz w:val="26"/>
          <w:szCs w:val="26"/>
          <w:u w:val="single"/>
        </w:rPr>
        <w:t>nited </w:t>
      </w:r>
      <w:r>
        <w:rPr>
          <w:rStyle w:val="normaltextrun"/>
          <w:rFonts w:ascii="Calibri" w:hAnsi="Calibri" w:cs="Calibri"/>
          <w:b/>
          <w:bCs/>
          <w:sz w:val="26"/>
          <w:szCs w:val="26"/>
          <w:u w:val="single"/>
          <w:shd w:val="clear" w:color="auto" w:fill="00FFFF"/>
        </w:rPr>
        <w:t>S</w:t>
      </w:r>
      <w:r>
        <w:rPr>
          <w:rStyle w:val="normaltextrun"/>
          <w:rFonts w:ascii="Calibri" w:hAnsi="Calibri" w:cs="Calibri"/>
          <w:b/>
          <w:bCs/>
          <w:sz w:val="26"/>
          <w:szCs w:val="26"/>
          <w:u w:val="single"/>
        </w:rPr>
        <w:t>tates </w:t>
      </w:r>
      <w:r>
        <w:rPr>
          <w:rStyle w:val="normaltextrun"/>
          <w:rFonts w:ascii="Calibri" w:hAnsi="Calibri" w:cs="Calibri"/>
          <w:b/>
          <w:bCs/>
          <w:sz w:val="26"/>
          <w:szCs w:val="26"/>
          <w:u w:val="single"/>
          <w:shd w:val="clear" w:color="auto" w:fill="00FFFF"/>
        </w:rPr>
        <w:t>continues to outpace</w:t>
      </w:r>
      <w:r>
        <w:rPr>
          <w:rStyle w:val="normaltextrun"/>
          <w:rFonts w:ascii="Calibri" w:hAnsi="Calibri" w:cs="Calibri"/>
          <w:b/>
          <w:bCs/>
          <w:sz w:val="26"/>
          <w:szCs w:val="26"/>
          <w:u w:val="single"/>
        </w:rPr>
        <w:t> competitors like </w:t>
      </w:r>
      <w:r>
        <w:rPr>
          <w:rStyle w:val="normaltextrun"/>
          <w:rFonts w:ascii="Calibri" w:hAnsi="Calibri" w:cs="Calibri"/>
          <w:b/>
          <w:bCs/>
          <w:sz w:val="26"/>
          <w:szCs w:val="26"/>
          <w:u w:val="single"/>
          <w:shd w:val="clear" w:color="auto" w:fill="00FFFF"/>
        </w:rPr>
        <w:t>China and Russia</w:t>
      </w:r>
      <w:r>
        <w:rPr>
          <w:rStyle w:val="normaltextrun"/>
          <w:rFonts w:ascii="Calibri" w:hAnsi="Calibri" w:cs="Calibri"/>
          <w:b/>
          <w:bCs/>
          <w:sz w:val="26"/>
          <w:szCs w:val="26"/>
          <w:u w:val="single"/>
        </w:rPr>
        <w:t> in the space race</w:t>
      </w:r>
      <w:r>
        <w:rPr>
          <w:rStyle w:val="normaltextrun"/>
          <w:rFonts w:ascii="Calibri" w:hAnsi="Calibri" w:cs="Calibri"/>
          <w:sz w:val="16"/>
          <w:szCs w:val="16"/>
        </w:rPr>
        <w:t>. Our country must be the vanguard in exploring these new economic frontiers. </w:t>
      </w:r>
      <w:r>
        <w:rPr>
          <w:rStyle w:val="normaltextrun"/>
          <w:rFonts w:ascii="Calibri" w:hAnsi="Calibri" w:cs="Calibri"/>
          <w:b/>
          <w:bCs/>
          <w:sz w:val="26"/>
          <w:szCs w:val="26"/>
          <w:u w:val="single"/>
        </w:rPr>
        <w:t>Planting the American flag in </w:t>
      </w:r>
      <w:r>
        <w:rPr>
          <w:rStyle w:val="normaltextrun"/>
          <w:rFonts w:ascii="Calibri" w:hAnsi="Calibri" w:cs="Calibri"/>
          <w:b/>
          <w:bCs/>
          <w:sz w:val="26"/>
          <w:szCs w:val="26"/>
          <w:u w:val="single"/>
          <w:shd w:val="clear" w:color="auto" w:fill="00FFFF"/>
        </w:rPr>
        <w:t xml:space="preserve">the </w:t>
      </w:r>
      <w:r>
        <w:rPr>
          <w:rStyle w:val="normaltextrun"/>
          <w:rFonts w:ascii="Calibri" w:hAnsi="Calibri" w:cs="Calibri"/>
          <w:b/>
          <w:bCs/>
          <w:sz w:val="26"/>
          <w:szCs w:val="26"/>
          <w:u w:val="single"/>
          <w:shd w:val="clear" w:color="auto" w:fill="00FFFF"/>
        </w:rPr>
        <w:lastRenderedPageBreak/>
        <w:t>private sector</w:t>
      </w:r>
      <w:r>
        <w:rPr>
          <w:rStyle w:val="normaltextrun"/>
          <w:rFonts w:ascii="Calibri" w:hAnsi="Calibri" w:cs="Calibri"/>
          <w:b/>
          <w:bCs/>
          <w:sz w:val="26"/>
          <w:szCs w:val="26"/>
          <w:u w:val="single"/>
        </w:rPr>
        <w:t> space industry </w:t>
      </w:r>
      <w:r>
        <w:rPr>
          <w:rStyle w:val="normaltextrun"/>
          <w:rFonts w:ascii="Calibri" w:hAnsi="Calibri" w:cs="Calibri"/>
          <w:b/>
          <w:bCs/>
          <w:sz w:val="26"/>
          <w:szCs w:val="26"/>
          <w:u w:val="single"/>
          <w:shd w:val="clear" w:color="auto" w:fill="00FFFF"/>
        </w:rPr>
        <w:t>will</w:t>
      </w:r>
      <w:r>
        <w:rPr>
          <w:rStyle w:val="normaltextrun"/>
          <w:rFonts w:ascii="Calibri" w:hAnsi="Calibri" w:cs="Calibri"/>
          <w:b/>
          <w:bCs/>
          <w:sz w:val="26"/>
          <w:szCs w:val="26"/>
          <w:u w:val="single"/>
        </w:rPr>
        <w:t> help </w:t>
      </w:r>
      <w:r>
        <w:rPr>
          <w:rStyle w:val="normaltextrun"/>
          <w:rFonts w:ascii="Calibri" w:hAnsi="Calibri" w:cs="Calibri"/>
          <w:b/>
          <w:bCs/>
          <w:sz w:val="26"/>
          <w:szCs w:val="26"/>
          <w:u w:val="single"/>
          <w:shd w:val="clear" w:color="auto" w:fill="00FFFF"/>
        </w:rPr>
        <w:t>create</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the</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jobs</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of the future</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and</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allow the U</w:t>
      </w:r>
      <w:r>
        <w:rPr>
          <w:rStyle w:val="normaltextrun"/>
          <w:rFonts w:ascii="Calibri" w:hAnsi="Calibri" w:cs="Calibri"/>
          <w:b/>
          <w:bCs/>
          <w:sz w:val="26"/>
          <w:szCs w:val="26"/>
          <w:u w:val="single"/>
        </w:rPr>
        <w:t>nited </w:t>
      </w:r>
      <w:r>
        <w:rPr>
          <w:rStyle w:val="normaltextrun"/>
          <w:rFonts w:ascii="Calibri" w:hAnsi="Calibri" w:cs="Calibri"/>
          <w:b/>
          <w:bCs/>
          <w:sz w:val="26"/>
          <w:szCs w:val="26"/>
          <w:u w:val="single"/>
          <w:shd w:val="clear" w:color="auto" w:fill="00FFFF"/>
        </w:rPr>
        <w:t>S</w:t>
      </w:r>
      <w:r>
        <w:rPr>
          <w:rStyle w:val="normaltextrun"/>
          <w:rFonts w:ascii="Calibri" w:hAnsi="Calibri" w:cs="Calibri"/>
          <w:b/>
          <w:bCs/>
          <w:sz w:val="26"/>
          <w:szCs w:val="26"/>
          <w:u w:val="single"/>
        </w:rPr>
        <w:t>tates </w:t>
      </w:r>
      <w:r>
        <w:rPr>
          <w:rStyle w:val="normaltextrun"/>
          <w:rFonts w:ascii="Calibri" w:hAnsi="Calibri" w:cs="Calibri"/>
          <w:b/>
          <w:bCs/>
          <w:sz w:val="26"/>
          <w:szCs w:val="26"/>
          <w:u w:val="single"/>
          <w:shd w:val="clear" w:color="auto" w:fill="00FFFF"/>
        </w:rPr>
        <w:t>to lead</w:t>
      </w:r>
      <w:r>
        <w:rPr>
          <w:rStyle w:val="normaltextrun"/>
          <w:rFonts w:ascii="Calibri" w:hAnsi="Calibri" w:cs="Calibri"/>
          <w:b/>
          <w:bCs/>
          <w:sz w:val="26"/>
          <w:szCs w:val="26"/>
          <w:u w:val="single"/>
        </w:rPr>
        <w:t> the formation of best practices that will govern the industry for decades to come.</w:t>
      </w:r>
      <w:r>
        <w:rPr>
          <w:rStyle w:val="normaltextrun"/>
          <w:rFonts w:ascii="Calibri" w:hAnsi="Calibri" w:cs="Calibri"/>
          <w:sz w:val="16"/>
          <w:szCs w:val="16"/>
        </w:rPr>
        <w:t> Some might ask if returning to the moon is worth the expense. The answer is undeniably yes. Providing NASA with the resources it needs to succeed is a small investment that will yield tremendous dividends over time. To start</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it would</w:t>
      </w:r>
      <w:r>
        <w:rPr>
          <w:rStyle w:val="normaltextrun"/>
          <w:rFonts w:ascii="Calibri" w:hAnsi="Calibri" w:cs="Calibri"/>
          <w:b/>
          <w:bCs/>
          <w:sz w:val="26"/>
          <w:szCs w:val="26"/>
          <w:u w:val="single"/>
        </w:rPr>
        <w:t> help </w:t>
      </w:r>
      <w:r>
        <w:rPr>
          <w:rStyle w:val="normaltextrun"/>
          <w:rFonts w:ascii="Calibri" w:hAnsi="Calibri" w:cs="Calibri"/>
          <w:b/>
          <w:bCs/>
          <w:sz w:val="26"/>
          <w:szCs w:val="26"/>
          <w:u w:val="single"/>
          <w:shd w:val="clear" w:color="auto" w:fill="00FFFF"/>
        </w:rPr>
        <w:t>secure American commercial dominance</w:t>
      </w:r>
      <w:r>
        <w:rPr>
          <w:rStyle w:val="normaltextrun"/>
          <w:rFonts w:ascii="Calibri" w:hAnsi="Calibri" w:cs="Calibri"/>
          <w:b/>
          <w:bCs/>
          <w:sz w:val="26"/>
          <w:szCs w:val="26"/>
          <w:u w:val="single"/>
        </w:rPr>
        <w:t> in a fast-growing industry. </w:t>
      </w:r>
      <w:r>
        <w:rPr>
          <w:rStyle w:val="normaltextrun"/>
          <w:rFonts w:ascii="Calibri" w:hAnsi="Calibri" w:cs="Calibri"/>
          <w:b/>
          <w:bCs/>
          <w:sz w:val="26"/>
          <w:szCs w:val="26"/>
          <w:u w:val="single"/>
          <w:shd w:val="clear" w:color="auto" w:fill="00FFFF"/>
        </w:rPr>
        <w:t>It</w:t>
      </w:r>
      <w:r>
        <w:rPr>
          <w:rStyle w:val="normaltextrun"/>
          <w:rFonts w:ascii="Calibri" w:hAnsi="Calibri" w:cs="Calibri"/>
          <w:b/>
          <w:bCs/>
          <w:sz w:val="26"/>
          <w:szCs w:val="26"/>
          <w:u w:val="single"/>
        </w:rPr>
        <w:t> also </w:t>
      </w:r>
      <w:r>
        <w:rPr>
          <w:rStyle w:val="normaltextrun"/>
          <w:rFonts w:ascii="Calibri" w:hAnsi="Calibri" w:cs="Calibri"/>
          <w:b/>
          <w:bCs/>
          <w:sz w:val="26"/>
          <w:szCs w:val="26"/>
          <w:u w:val="single"/>
          <w:shd w:val="clear" w:color="auto" w:fill="00FFFF"/>
        </w:rPr>
        <w:t>would</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be</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FF"/>
        </w:rPr>
        <w:t>a catalyst for innovation</w:t>
      </w:r>
      <w:r>
        <w:rPr>
          <w:rStyle w:val="normaltextrun"/>
          <w:rFonts w:ascii="Calibri" w:hAnsi="Calibri" w:cs="Calibri"/>
          <w:b/>
          <w:bCs/>
          <w:sz w:val="26"/>
          <w:szCs w:val="26"/>
          <w:u w:val="single"/>
        </w:rPr>
        <w:t> and scientific discovery, </w:t>
      </w:r>
      <w:r>
        <w:rPr>
          <w:rStyle w:val="normaltextrun"/>
          <w:rFonts w:ascii="Calibri" w:hAnsi="Calibri" w:cs="Calibri"/>
          <w:b/>
          <w:bCs/>
          <w:sz w:val="26"/>
          <w:szCs w:val="26"/>
          <w:u w:val="single"/>
          <w:shd w:val="clear" w:color="auto" w:fill="00FFFF"/>
        </w:rPr>
        <w:t>with salutary effects that </w:t>
      </w:r>
      <w:r>
        <w:rPr>
          <w:rStyle w:val="normaltextrun"/>
          <w:rFonts w:ascii="Calibri" w:hAnsi="Calibri" w:cs="Calibri"/>
          <w:b/>
          <w:bCs/>
          <w:sz w:val="26"/>
          <w:szCs w:val="26"/>
          <w:u w:val="single"/>
        </w:rPr>
        <w:t>would </w:t>
      </w:r>
      <w:r>
        <w:rPr>
          <w:rStyle w:val="normaltextrun"/>
          <w:rFonts w:ascii="Calibri" w:hAnsi="Calibri" w:cs="Calibri"/>
          <w:b/>
          <w:bCs/>
          <w:sz w:val="26"/>
          <w:szCs w:val="26"/>
          <w:u w:val="single"/>
          <w:shd w:val="clear" w:color="auto" w:fill="00FFFF"/>
        </w:rPr>
        <w:t>benefit the entire economy.</w:t>
      </w:r>
      <w:r>
        <w:rPr>
          <w:rStyle w:val="eop"/>
          <w:rFonts w:ascii="Calibri" w:hAnsi="Calibri" w:cs="Calibri"/>
          <w:sz w:val="26"/>
          <w:szCs w:val="26"/>
        </w:rPr>
        <w:t> </w:t>
      </w:r>
    </w:p>
    <w:p w14:paraId="12DA9E38"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67F47DBE" w14:textId="77777777" w:rsidR="00CA531F" w:rsidRDefault="00CA531F" w:rsidP="00CA531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Econ decline results in nuclear war.</w:t>
      </w:r>
      <w:r>
        <w:rPr>
          <w:rStyle w:val="eop"/>
          <w:rFonts w:ascii="Calibri" w:hAnsi="Calibri" w:cs="Calibri"/>
          <w:b/>
          <w:bCs/>
          <w:sz w:val="26"/>
          <w:szCs w:val="26"/>
        </w:rPr>
        <w:t> </w:t>
      </w:r>
    </w:p>
    <w:p w14:paraId="2988D318"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b/>
          <w:bCs/>
          <w:sz w:val="26"/>
          <w:szCs w:val="26"/>
          <w:u w:val="single"/>
        </w:rPr>
        <w:t>Tønnesson</w:t>
      </w:r>
      <w:r>
        <w:rPr>
          <w:rStyle w:val="normaltextrun"/>
          <w:rFonts w:ascii="Calibri" w:hAnsi="Calibri" w:cs="Calibri"/>
          <w:b/>
          <w:bCs/>
          <w:sz w:val="26"/>
          <w:szCs w:val="26"/>
          <w:u w:val="single"/>
        </w:rPr>
        <w:t> 15</w:t>
      </w:r>
      <w:r>
        <w:rPr>
          <w:rStyle w:val="normaltextrun"/>
          <w:rFonts w:ascii="Calibri" w:hAnsi="Calibri" w:cs="Calibri"/>
          <w:sz w:val="16"/>
          <w:szCs w:val="16"/>
        </w:rPr>
        <w:t> [</w:t>
      </w:r>
      <w:r>
        <w:rPr>
          <w:rStyle w:val="spellingerror"/>
          <w:rFonts w:ascii="Calibri" w:hAnsi="Calibri" w:cs="Calibri"/>
          <w:sz w:val="16"/>
          <w:szCs w:val="16"/>
        </w:rPr>
        <w:t>Tønnesson</w:t>
      </w:r>
      <w:r>
        <w:rPr>
          <w:rStyle w:val="normaltextrun"/>
          <w:rFonts w:ascii="Calibri" w:hAnsi="Calibri" w:cs="Calibri"/>
          <w:sz w:val="16"/>
          <w:szCs w:val="16"/>
        </w:rPr>
        <w:t> is a research professor at the Peace Research Institute Oslo (PRIO) in Norway and the leader of the East Asia Peace program at Uppsala University in Sweden.] “Deterrence, interdependence and Sino–US peace.” International Area Studies Review, volume 18, number 3, pgs. 297-311. 2015.</w:t>
      </w:r>
      <w:r>
        <w:rPr>
          <w:rStyle w:val="eop"/>
          <w:rFonts w:ascii="Calibri" w:hAnsi="Calibri" w:cs="Calibri"/>
          <w:sz w:val="16"/>
          <w:szCs w:val="16"/>
        </w:rPr>
        <w:t> </w:t>
      </w:r>
    </w:p>
    <w:p w14:paraId="0116F6DF" w14:textId="77777777" w:rsidR="00CA531F" w:rsidRDefault="00CA531F" w:rsidP="00CA53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4"/>
          <w:szCs w:val="14"/>
        </w:rPr>
        <w:t>Several recent works on China and Sino–US relations have made substantial contributions to the current understanding of how and under what circumstances </w:t>
      </w:r>
      <w:r>
        <w:rPr>
          <w:rStyle w:val="normaltextrun"/>
          <w:rFonts w:ascii="Calibri" w:hAnsi="Calibri" w:cs="Calibri"/>
          <w:b/>
          <w:bCs/>
          <w:sz w:val="26"/>
          <w:szCs w:val="26"/>
          <w:u w:val="single"/>
        </w:rPr>
        <w:t>a combination of nuclear deterrence and economic interdependence may reduce the risk of war between major powers.</w:t>
      </w:r>
      <w:r>
        <w:rPr>
          <w:rStyle w:val="normaltextrun"/>
          <w:rFonts w:ascii="Calibri" w:hAnsi="Calibri" w:cs="Calibri"/>
          <w:sz w:val="14"/>
          <w:szCs w:val="14"/>
        </w:rPr>
        <w:t> At least four conclusions can be drawn from the review above: </w:t>
      </w:r>
      <w:r>
        <w:rPr>
          <w:rStyle w:val="normaltextrun"/>
          <w:rFonts w:ascii="Calibri" w:hAnsi="Calibri" w:cs="Calibri"/>
          <w:b/>
          <w:bCs/>
          <w:sz w:val="26"/>
          <w:szCs w:val="26"/>
          <w:u w:val="single"/>
        </w:rPr>
        <w:t>first, those who say that interdependence may both inhibit and drive conflict are right. Interdependence raises the cost of conflict for all sides but asymmetrical or unbalanced dependencies and negative trade expectations may generate tensions leading to trade wars among inter-dependent states that in turn increase the risk of military conflict</w:t>
      </w:r>
      <w:r>
        <w:rPr>
          <w:rStyle w:val="normaltextrun"/>
          <w:rFonts w:ascii="Calibri" w:hAnsi="Calibri" w:cs="Calibri"/>
          <w:sz w:val="14"/>
          <w:szCs w:val="14"/>
        </w:rPr>
        <w:t> (Copeland, 2015: 1, 14, 437; Roach, 2014). </w:t>
      </w:r>
      <w:r>
        <w:rPr>
          <w:rStyle w:val="normaltextrun"/>
          <w:rFonts w:ascii="Calibri" w:hAnsi="Calibri" w:cs="Calibri"/>
          <w:b/>
          <w:bCs/>
          <w:sz w:val="26"/>
          <w:szCs w:val="26"/>
          <w:u w:val="single"/>
        </w:rPr>
        <w:t>The risk may increase if one of the interdependent countries is governed by an inward-looking socio-economic coalition</w:t>
      </w:r>
      <w:r>
        <w:rPr>
          <w:rStyle w:val="normaltextrun"/>
          <w:rFonts w:ascii="Calibri" w:hAnsi="Calibri" w:cs="Calibri"/>
          <w:sz w:val="14"/>
          <w:szCs w:val="14"/>
        </w:rPr>
        <w:t> (Solingen, 2015); </w:t>
      </w:r>
      <w:r>
        <w:rPr>
          <w:rStyle w:val="normaltextrun"/>
          <w:rFonts w:ascii="Calibri" w:hAnsi="Calibri" w:cs="Calibri"/>
          <w:b/>
          <w:bCs/>
          <w:sz w:val="26"/>
          <w:szCs w:val="26"/>
          <w:u w:val="single"/>
        </w:rPr>
        <w:t>second, the risk of war between China and the US should not just be </w:t>
      </w:r>
      <w:r>
        <w:rPr>
          <w:rStyle w:val="spellingerror"/>
          <w:rFonts w:ascii="Calibri" w:hAnsi="Calibri" w:cs="Calibri"/>
          <w:b/>
          <w:bCs/>
          <w:sz w:val="26"/>
          <w:szCs w:val="26"/>
          <w:u w:val="single"/>
        </w:rPr>
        <w:t>analysed</w:t>
      </w:r>
      <w:r>
        <w:rPr>
          <w:rStyle w:val="normaltextrun"/>
          <w:rFonts w:ascii="Calibri" w:hAnsi="Calibri" w:cs="Calibri"/>
          <w:b/>
          <w:bCs/>
          <w:sz w:val="26"/>
          <w:szCs w:val="26"/>
          <w:u w:val="single"/>
        </w:rPr>
        <w:t> bilaterally but include their allies and partners. Third party countries could drag China or the US into confrontation; third, in this context it is of some comfort that the three main economic powers in Northeast Asia</w:t>
      </w:r>
      <w:r>
        <w:rPr>
          <w:rStyle w:val="normaltextrun"/>
          <w:rFonts w:ascii="Calibri" w:hAnsi="Calibri" w:cs="Calibri"/>
          <w:sz w:val="14"/>
          <w:szCs w:val="14"/>
        </w:rPr>
        <w:t> (China, Japan and South Korea) </w:t>
      </w:r>
      <w:r>
        <w:rPr>
          <w:rStyle w:val="normaltextrun"/>
          <w:rFonts w:ascii="Calibri" w:hAnsi="Calibri" w:cs="Calibri"/>
          <w:b/>
          <w:bCs/>
          <w:sz w:val="26"/>
          <w:szCs w:val="26"/>
          <w:u w:val="single"/>
        </w:rPr>
        <w:t>are all deeply integrated economically through production networks within a global system of trade and finance</w:t>
      </w:r>
      <w:r>
        <w:rPr>
          <w:rStyle w:val="normaltextrun"/>
          <w:rFonts w:ascii="Calibri" w:hAnsi="Calibri" w:cs="Calibri"/>
          <w:sz w:val="14"/>
          <w:szCs w:val="14"/>
        </w:rPr>
        <w:t> (Ravenhill, 2014; Yoshimatsu, 2014: 576); and </w:t>
      </w:r>
      <w:r>
        <w:rPr>
          <w:rStyle w:val="normaltextrun"/>
          <w:rFonts w:ascii="Calibri" w:hAnsi="Calibri" w:cs="Calibri"/>
          <w:b/>
          <w:bCs/>
          <w:sz w:val="26"/>
          <w:szCs w:val="26"/>
          <w:u w:val="single"/>
        </w:rPr>
        <w:t>fourth, decisions for war and peace are taken by very few people, who act on the basis of their future expectations.</w:t>
      </w:r>
      <w:r>
        <w:rPr>
          <w:rStyle w:val="normaltextrun"/>
          <w:rFonts w:ascii="Calibri" w:hAnsi="Calibri" w:cs="Calibri"/>
          <w:sz w:val="14"/>
          <w:szCs w:val="14"/>
        </w:rPr>
        <w:t> International relations theory must be supplemented by foreign policy analysis in order to assess the value attributed by national decision-makers to economic development and their assessments of risks and opportunities. </w:t>
      </w:r>
      <w:r>
        <w:rPr>
          <w:rStyle w:val="normaltextrun"/>
          <w:rFonts w:ascii="Calibri" w:hAnsi="Calibri" w:cs="Calibri"/>
          <w:b/>
          <w:bCs/>
          <w:sz w:val="26"/>
          <w:szCs w:val="26"/>
          <w:u w:val="single"/>
          <w:shd w:val="clear" w:color="auto" w:fill="00FF00"/>
        </w:rPr>
        <w:t>If leaders</w:t>
      </w:r>
      <w:r>
        <w:rPr>
          <w:rStyle w:val="normaltextrun"/>
          <w:rFonts w:ascii="Calibri" w:hAnsi="Calibri" w:cs="Calibri"/>
          <w:b/>
          <w:bCs/>
          <w:sz w:val="26"/>
          <w:szCs w:val="26"/>
          <w:u w:val="single"/>
        </w:rPr>
        <w:t> on either side of the Atlantic begin to seriously fear or </w:t>
      </w:r>
      <w:r>
        <w:rPr>
          <w:rStyle w:val="normaltextrun"/>
          <w:rFonts w:ascii="Calibri" w:hAnsi="Calibri" w:cs="Calibri"/>
          <w:b/>
          <w:bCs/>
          <w:sz w:val="26"/>
          <w:szCs w:val="26"/>
          <w:u w:val="single"/>
          <w:shd w:val="clear" w:color="auto" w:fill="00FF00"/>
        </w:rPr>
        <w:t>anticipate their own nation’s decline</w:t>
      </w:r>
      <w:r>
        <w:rPr>
          <w:rStyle w:val="normaltextrun"/>
          <w:rFonts w:ascii="Calibri" w:hAnsi="Calibri" w:cs="Calibri"/>
          <w:b/>
          <w:bCs/>
          <w:sz w:val="26"/>
          <w:szCs w:val="26"/>
          <w:u w:val="single"/>
        </w:rPr>
        <w:t> then </w:t>
      </w:r>
      <w:r>
        <w:rPr>
          <w:rStyle w:val="normaltextrun"/>
          <w:rFonts w:ascii="Calibri" w:hAnsi="Calibri" w:cs="Calibri"/>
          <w:b/>
          <w:bCs/>
          <w:sz w:val="26"/>
          <w:szCs w:val="26"/>
          <w:u w:val="single"/>
          <w:shd w:val="clear" w:color="auto" w:fill="00FF00"/>
        </w:rPr>
        <w:t>they</w:t>
      </w:r>
      <w:r>
        <w:rPr>
          <w:rStyle w:val="normaltextrun"/>
          <w:rFonts w:ascii="Calibri" w:hAnsi="Calibri" w:cs="Calibri"/>
          <w:b/>
          <w:bCs/>
          <w:sz w:val="26"/>
          <w:szCs w:val="26"/>
          <w:u w:val="single"/>
        </w:rPr>
        <w:t> may </w:t>
      </w:r>
      <w:r>
        <w:rPr>
          <w:rStyle w:val="normaltextrun"/>
          <w:rFonts w:ascii="Calibri" w:hAnsi="Calibri" w:cs="Calibri"/>
          <w:b/>
          <w:bCs/>
          <w:sz w:val="26"/>
          <w:szCs w:val="26"/>
          <w:u w:val="single"/>
          <w:shd w:val="clear" w:color="auto" w:fill="00FF00"/>
        </w:rPr>
        <w:t>blame</w:t>
      </w:r>
      <w:r>
        <w:rPr>
          <w:rStyle w:val="normaltextrun"/>
          <w:rFonts w:ascii="Calibri" w:hAnsi="Calibri" w:cs="Calibri"/>
          <w:b/>
          <w:bCs/>
          <w:sz w:val="26"/>
          <w:szCs w:val="26"/>
          <w:u w:val="single"/>
        </w:rPr>
        <w:t> this on </w:t>
      </w:r>
      <w:r>
        <w:rPr>
          <w:rStyle w:val="normaltextrun"/>
          <w:rFonts w:ascii="Calibri" w:hAnsi="Calibri" w:cs="Calibri"/>
          <w:b/>
          <w:bCs/>
          <w:sz w:val="26"/>
          <w:szCs w:val="26"/>
          <w:u w:val="single"/>
          <w:shd w:val="clear" w:color="auto" w:fill="00FF00"/>
        </w:rPr>
        <w:t>external dependence</w:t>
      </w:r>
      <w:r>
        <w:rPr>
          <w:rStyle w:val="normaltextrun"/>
          <w:rFonts w:ascii="Calibri" w:hAnsi="Calibri" w:cs="Calibri"/>
          <w:b/>
          <w:bCs/>
          <w:sz w:val="26"/>
          <w:szCs w:val="26"/>
          <w:u w:val="single"/>
        </w:rPr>
        <w:t>, appeal to anti-foreign sentiments, </w:t>
      </w:r>
      <w:r>
        <w:rPr>
          <w:rStyle w:val="normaltextrun"/>
          <w:rFonts w:ascii="Calibri" w:hAnsi="Calibri" w:cs="Calibri"/>
          <w:b/>
          <w:bCs/>
          <w:sz w:val="26"/>
          <w:szCs w:val="26"/>
          <w:u w:val="single"/>
          <w:shd w:val="clear" w:color="auto" w:fill="00FF00"/>
        </w:rPr>
        <w:t>contemplate</w:t>
      </w:r>
      <w:r>
        <w:rPr>
          <w:rStyle w:val="normaltextrun"/>
          <w:rFonts w:ascii="Calibri" w:hAnsi="Calibri" w:cs="Calibri"/>
          <w:b/>
          <w:bCs/>
          <w:sz w:val="26"/>
          <w:szCs w:val="26"/>
          <w:u w:val="single"/>
        </w:rPr>
        <w:t> the use of </w:t>
      </w:r>
      <w:r>
        <w:rPr>
          <w:rStyle w:val="normaltextrun"/>
          <w:rFonts w:ascii="Calibri" w:hAnsi="Calibri" w:cs="Calibri"/>
          <w:b/>
          <w:bCs/>
          <w:sz w:val="26"/>
          <w:szCs w:val="26"/>
          <w:u w:val="single"/>
          <w:shd w:val="clear" w:color="auto" w:fill="00FF00"/>
        </w:rPr>
        <w:t>force to gain</w:t>
      </w:r>
      <w:r>
        <w:rPr>
          <w:rStyle w:val="normaltextrun"/>
          <w:rFonts w:ascii="Calibri" w:hAnsi="Calibri" w:cs="Calibri"/>
          <w:b/>
          <w:bCs/>
          <w:sz w:val="26"/>
          <w:szCs w:val="26"/>
          <w:u w:val="single"/>
        </w:rPr>
        <w:t> respect or </w:t>
      </w:r>
      <w:r>
        <w:rPr>
          <w:rStyle w:val="normaltextrun"/>
          <w:rFonts w:ascii="Calibri" w:hAnsi="Calibri" w:cs="Calibri"/>
          <w:b/>
          <w:bCs/>
          <w:sz w:val="26"/>
          <w:szCs w:val="26"/>
          <w:u w:val="single"/>
          <w:shd w:val="clear" w:color="auto" w:fill="00FF00"/>
        </w:rPr>
        <w:t>credibility</w:t>
      </w:r>
      <w:r>
        <w:rPr>
          <w:rStyle w:val="normaltextrun"/>
          <w:rFonts w:ascii="Calibri" w:hAnsi="Calibri" w:cs="Calibri"/>
          <w:b/>
          <w:bCs/>
          <w:sz w:val="26"/>
          <w:szCs w:val="26"/>
          <w:u w:val="single"/>
        </w:rPr>
        <w:t>, adopt </w:t>
      </w:r>
      <w:r>
        <w:rPr>
          <w:rStyle w:val="normaltextrun"/>
          <w:rFonts w:ascii="Calibri" w:hAnsi="Calibri" w:cs="Calibri"/>
          <w:b/>
          <w:bCs/>
          <w:sz w:val="26"/>
          <w:szCs w:val="26"/>
          <w:u w:val="single"/>
          <w:shd w:val="clear" w:color="auto" w:fill="00FF00"/>
        </w:rPr>
        <w:t>protectionist policies, and</w:t>
      </w:r>
      <w:r>
        <w:rPr>
          <w:rStyle w:val="normaltextrun"/>
          <w:rFonts w:ascii="Calibri" w:hAnsi="Calibri" w:cs="Calibri"/>
          <w:b/>
          <w:bCs/>
          <w:sz w:val="26"/>
          <w:szCs w:val="26"/>
          <w:u w:val="single"/>
        </w:rPr>
        <w:t> ultimately </w:t>
      </w:r>
      <w:r>
        <w:rPr>
          <w:rStyle w:val="normaltextrun"/>
          <w:rFonts w:ascii="Calibri" w:hAnsi="Calibri" w:cs="Calibri"/>
          <w:b/>
          <w:bCs/>
          <w:sz w:val="26"/>
          <w:szCs w:val="26"/>
          <w:u w:val="single"/>
          <w:shd w:val="clear" w:color="auto" w:fill="00FF00"/>
        </w:rPr>
        <w:t>refuse to be deterred by</w:t>
      </w:r>
      <w:r>
        <w:rPr>
          <w:rStyle w:val="normaltextrun"/>
          <w:rFonts w:ascii="Calibri" w:hAnsi="Calibri" w:cs="Calibri"/>
          <w:b/>
          <w:bCs/>
          <w:sz w:val="26"/>
          <w:szCs w:val="26"/>
          <w:u w:val="single"/>
        </w:rPr>
        <w:t> either </w:t>
      </w:r>
      <w:r>
        <w:rPr>
          <w:rStyle w:val="normaltextrun"/>
          <w:rFonts w:ascii="Calibri" w:hAnsi="Calibri" w:cs="Calibri"/>
          <w:b/>
          <w:bCs/>
          <w:sz w:val="26"/>
          <w:szCs w:val="26"/>
          <w:u w:val="single"/>
          <w:shd w:val="clear" w:color="auto" w:fill="00FF00"/>
        </w:rPr>
        <w:t>nuclear arms</w:t>
      </w:r>
      <w:r>
        <w:rPr>
          <w:rStyle w:val="normaltextrun"/>
          <w:rFonts w:ascii="Calibri" w:hAnsi="Calibri" w:cs="Calibri"/>
          <w:b/>
          <w:bCs/>
          <w:sz w:val="26"/>
          <w:szCs w:val="26"/>
          <w:u w:val="single"/>
        </w:rPr>
        <w:t> or prospects of socioeconomic calamities. Such </w:t>
      </w:r>
      <w:r>
        <w:rPr>
          <w:rStyle w:val="normaltextrun"/>
          <w:rFonts w:ascii="Calibri" w:hAnsi="Calibri" w:cs="Calibri"/>
          <w:b/>
          <w:bCs/>
          <w:sz w:val="26"/>
          <w:szCs w:val="26"/>
          <w:u w:val="single"/>
          <w:shd w:val="clear" w:color="auto" w:fill="00FF00"/>
        </w:rPr>
        <w:t>a dangerous shift could happen abruptly</w:t>
      </w:r>
      <w:r>
        <w:rPr>
          <w:rStyle w:val="normaltextrun"/>
          <w:rFonts w:ascii="Calibri" w:hAnsi="Calibri" w:cs="Calibri"/>
          <w:b/>
          <w:bCs/>
          <w:sz w:val="26"/>
          <w:szCs w:val="26"/>
          <w:u w:val="single"/>
        </w:rPr>
        <w:t>, </w:t>
      </w:r>
      <w:r>
        <w:rPr>
          <w:rStyle w:val="contextualspellingandgrammarerror"/>
          <w:rFonts w:ascii="Calibri" w:hAnsi="Calibri" w:cs="Calibri"/>
          <w:b/>
          <w:bCs/>
          <w:sz w:val="26"/>
          <w:szCs w:val="26"/>
          <w:u w:val="single"/>
        </w:rPr>
        <w:t>i.e.</w:t>
      </w:r>
      <w:r>
        <w:rPr>
          <w:rStyle w:val="normaltextrun"/>
          <w:rFonts w:ascii="Calibri" w:hAnsi="Calibri" w:cs="Calibri"/>
          <w:b/>
          <w:bCs/>
          <w:sz w:val="26"/>
          <w:szCs w:val="26"/>
          <w:u w:val="single"/>
        </w:rPr>
        <w:t> under the instigation of actions by a third party – or against a third party.</w:t>
      </w:r>
      <w:r>
        <w:rPr>
          <w:rStyle w:val="normaltextrun"/>
          <w:rFonts w:ascii="Calibri" w:hAnsi="Calibri" w:cs="Calibri"/>
          <w:sz w:val="14"/>
          <w:szCs w:val="14"/>
        </w:rPr>
        <w:t>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Pr>
          <w:rStyle w:val="normaltextrun"/>
          <w:rFonts w:ascii="Calibri" w:hAnsi="Calibri" w:cs="Calibri"/>
          <w:b/>
          <w:bCs/>
          <w:sz w:val="26"/>
          <w:szCs w:val="26"/>
          <w:u w:val="single"/>
        </w:rPr>
        <w:t>he greatest </w:t>
      </w:r>
      <w:r>
        <w:rPr>
          <w:rStyle w:val="normaltextrun"/>
          <w:rFonts w:ascii="Calibri" w:hAnsi="Calibri" w:cs="Calibri"/>
          <w:b/>
          <w:bCs/>
          <w:sz w:val="26"/>
          <w:szCs w:val="26"/>
          <w:u w:val="single"/>
          <w:shd w:val="clear" w:color="auto" w:fill="00FF00"/>
        </w:rPr>
        <w:t>risk is</w:t>
      </w:r>
      <w:r>
        <w:rPr>
          <w:rStyle w:val="normaltextrun"/>
          <w:rFonts w:ascii="Calibri" w:hAnsi="Calibri" w:cs="Calibri"/>
          <w:b/>
          <w:bCs/>
          <w:sz w:val="26"/>
          <w:szCs w:val="26"/>
          <w:u w:val="single"/>
        </w:rPr>
        <w:t> not that a territorial dispute leads to war under present circumstances but </w:t>
      </w:r>
      <w:r>
        <w:rPr>
          <w:rStyle w:val="normaltextrun"/>
          <w:rFonts w:ascii="Calibri" w:hAnsi="Calibri" w:cs="Calibri"/>
          <w:b/>
          <w:bCs/>
          <w:sz w:val="26"/>
          <w:szCs w:val="26"/>
          <w:u w:val="single"/>
          <w:shd w:val="clear" w:color="auto" w:fill="00FF00"/>
        </w:rPr>
        <w:t>that changes in </w:t>
      </w:r>
      <w:r>
        <w:rPr>
          <w:rStyle w:val="normaltextrun"/>
          <w:rFonts w:ascii="Calibri" w:hAnsi="Calibri" w:cs="Calibri"/>
          <w:b/>
          <w:bCs/>
          <w:sz w:val="26"/>
          <w:szCs w:val="26"/>
          <w:u w:val="single"/>
        </w:rPr>
        <w:t>the world </w:t>
      </w:r>
      <w:r>
        <w:rPr>
          <w:rStyle w:val="normaltextrun"/>
          <w:rFonts w:ascii="Calibri" w:hAnsi="Calibri" w:cs="Calibri"/>
          <w:b/>
          <w:bCs/>
          <w:sz w:val="26"/>
          <w:szCs w:val="26"/>
          <w:u w:val="single"/>
          <w:shd w:val="clear" w:color="auto" w:fill="00FF00"/>
        </w:rPr>
        <w:t>economy alter</w:t>
      </w:r>
      <w:r>
        <w:rPr>
          <w:rStyle w:val="normaltextrun"/>
          <w:rFonts w:ascii="Calibri" w:hAnsi="Calibri" w:cs="Calibri"/>
          <w:b/>
          <w:bCs/>
          <w:sz w:val="26"/>
          <w:szCs w:val="26"/>
          <w:u w:val="single"/>
        </w:rPr>
        <w:t> those </w:t>
      </w:r>
      <w:r>
        <w:rPr>
          <w:rStyle w:val="normaltextrun"/>
          <w:rFonts w:ascii="Calibri" w:hAnsi="Calibri" w:cs="Calibri"/>
          <w:b/>
          <w:bCs/>
          <w:sz w:val="26"/>
          <w:szCs w:val="26"/>
          <w:u w:val="single"/>
          <w:shd w:val="clear" w:color="auto" w:fill="00FF00"/>
        </w:rPr>
        <w:t>circumstances in ways that render </w:t>
      </w:r>
      <w:r>
        <w:rPr>
          <w:rStyle w:val="normaltextrun"/>
          <w:rFonts w:ascii="Calibri" w:hAnsi="Calibri" w:cs="Calibri"/>
          <w:b/>
          <w:bCs/>
          <w:sz w:val="26"/>
          <w:szCs w:val="26"/>
          <w:u w:val="single"/>
        </w:rPr>
        <w:t>inter-state </w:t>
      </w:r>
      <w:r>
        <w:rPr>
          <w:rStyle w:val="normaltextrun"/>
          <w:rFonts w:ascii="Calibri" w:hAnsi="Calibri" w:cs="Calibri"/>
          <w:b/>
          <w:bCs/>
          <w:sz w:val="26"/>
          <w:szCs w:val="26"/>
          <w:u w:val="single"/>
          <w:shd w:val="clear" w:color="auto" w:fill="00FF00"/>
        </w:rPr>
        <w:t>peace more precarious</w:t>
      </w:r>
      <w:r>
        <w:rPr>
          <w:rStyle w:val="normaltextrun"/>
          <w:rFonts w:ascii="Calibri" w:hAnsi="Calibri" w:cs="Calibri"/>
          <w:b/>
          <w:bCs/>
          <w:sz w:val="26"/>
          <w:szCs w:val="26"/>
          <w:u w:val="single"/>
        </w:rPr>
        <w:t xml:space="preserve">. If China and the US fail to rebalance their financial and </w:t>
      </w:r>
      <w:r>
        <w:rPr>
          <w:rStyle w:val="normaltextrun"/>
          <w:rFonts w:ascii="Calibri" w:hAnsi="Calibri" w:cs="Calibri"/>
          <w:b/>
          <w:bCs/>
          <w:sz w:val="26"/>
          <w:szCs w:val="26"/>
          <w:u w:val="single"/>
        </w:rPr>
        <w:lastRenderedPageBreak/>
        <w:t>trading relations</w:t>
      </w:r>
      <w:r>
        <w:rPr>
          <w:rStyle w:val="normaltextrun"/>
          <w:rFonts w:ascii="Calibri" w:hAnsi="Calibri" w:cs="Calibri"/>
          <w:sz w:val="14"/>
          <w:szCs w:val="14"/>
        </w:rPr>
        <w:t> (Roach, 2014) </w:t>
      </w:r>
      <w:r>
        <w:rPr>
          <w:rStyle w:val="normaltextrun"/>
          <w:rFonts w:ascii="Calibri" w:hAnsi="Calibri" w:cs="Calibri"/>
          <w:b/>
          <w:bCs/>
          <w:sz w:val="26"/>
          <w:szCs w:val="26"/>
          <w:u w:val="single"/>
        </w:rPr>
        <w:t>then a trade war could result, interrupting transnational production networks, provoking social distress, and exacerbating nationalist emotions. This could have </w:t>
      </w:r>
      <w:r>
        <w:rPr>
          <w:rStyle w:val="normaltextrun"/>
          <w:rFonts w:ascii="Calibri" w:hAnsi="Calibri" w:cs="Calibri"/>
          <w:b/>
          <w:bCs/>
          <w:sz w:val="26"/>
          <w:szCs w:val="26"/>
          <w:u w:val="single"/>
          <w:shd w:val="clear" w:color="auto" w:fill="00FF00"/>
        </w:rPr>
        <w:t>unforeseen consequences</w:t>
      </w:r>
      <w:r>
        <w:rPr>
          <w:rStyle w:val="normaltextrun"/>
          <w:rFonts w:ascii="Calibri" w:hAnsi="Calibri" w:cs="Calibri"/>
          <w:b/>
          <w:bCs/>
          <w:sz w:val="26"/>
          <w:szCs w:val="26"/>
          <w:u w:val="single"/>
        </w:rPr>
        <w:t> in the field of security, </w:t>
      </w:r>
      <w:r>
        <w:rPr>
          <w:rStyle w:val="normaltextrun"/>
          <w:rFonts w:ascii="Calibri" w:hAnsi="Calibri" w:cs="Calibri"/>
          <w:b/>
          <w:bCs/>
          <w:sz w:val="26"/>
          <w:szCs w:val="26"/>
          <w:u w:val="single"/>
          <w:shd w:val="clear" w:color="auto" w:fill="00FF00"/>
        </w:rPr>
        <w:t>with nuclear deterrence remaining the only factor to protect</w:t>
      </w:r>
      <w:r>
        <w:rPr>
          <w:rStyle w:val="normaltextrun"/>
          <w:rFonts w:ascii="Calibri" w:hAnsi="Calibri" w:cs="Calibri"/>
          <w:b/>
          <w:bCs/>
          <w:sz w:val="26"/>
          <w:szCs w:val="26"/>
          <w:u w:val="single"/>
        </w:rPr>
        <w:t> the world </w:t>
      </w:r>
      <w:r>
        <w:rPr>
          <w:rStyle w:val="normaltextrun"/>
          <w:rFonts w:ascii="Calibri" w:hAnsi="Calibri" w:cs="Calibri"/>
          <w:b/>
          <w:bCs/>
          <w:sz w:val="26"/>
          <w:szCs w:val="26"/>
          <w:u w:val="single"/>
          <w:shd w:val="clear" w:color="auto" w:fill="00FF00"/>
        </w:rPr>
        <w:t>from Armageddon, </w:t>
      </w:r>
      <w:r>
        <w:rPr>
          <w:rStyle w:val="normaltextrun"/>
          <w:rFonts w:ascii="Calibri" w:hAnsi="Calibri" w:cs="Calibri"/>
          <w:b/>
          <w:bCs/>
          <w:sz w:val="26"/>
          <w:szCs w:val="26"/>
          <w:u w:val="single"/>
        </w:rPr>
        <w:t>and unreliably so. </w:t>
      </w:r>
      <w:r>
        <w:rPr>
          <w:rStyle w:val="normaltextrun"/>
          <w:rFonts w:ascii="Calibri" w:hAnsi="Calibri" w:cs="Calibri"/>
          <w:b/>
          <w:bCs/>
          <w:sz w:val="26"/>
          <w:szCs w:val="26"/>
          <w:u w:val="single"/>
          <w:shd w:val="clear" w:color="auto" w:fill="00FF00"/>
        </w:rPr>
        <w:t>Deterrence</w:t>
      </w:r>
      <w:r>
        <w:rPr>
          <w:rStyle w:val="normaltextrun"/>
          <w:rFonts w:ascii="Calibri" w:hAnsi="Calibri" w:cs="Calibri"/>
          <w:b/>
          <w:bCs/>
          <w:sz w:val="26"/>
          <w:szCs w:val="26"/>
          <w:u w:val="single"/>
        </w:rPr>
        <w:t> could </w:t>
      </w:r>
      <w:r>
        <w:rPr>
          <w:rStyle w:val="normaltextrun"/>
          <w:rFonts w:ascii="Calibri" w:hAnsi="Calibri" w:cs="Calibri"/>
          <w:b/>
          <w:bCs/>
          <w:sz w:val="26"/>
          <w:szCs w:val="26"/>
          <w:u w:val="single"/>
          <w:shd w:val="clear" w:color="auto" w:fill="00FF00"/>
        </w:rPr>
        <w:t>lose</w:t>
      </w:r>
      <w:r>
        <w:rPr>
          <w:rStyle w:val="normaltextrun"/>
          <w:rFonts w:ascii="Calibri" w:hAnsi="Calibri" w:cs="Calibri"/>
          <w:b/>
          <w:bCs/>
          <w:sz w:val="26"/>
          <w:szCs w:val="26"/>
          <w:u w:val="single"/>
        </w:rPr>
        <w:t> its </w:t>
      </w:r>
      <w:r>
        <w:rPr>
          <w:rStyle w:val="normaltextrun"/>
          <w:rFonts w:ascii="Calibri" w:hAnsi="Calibri" w:cs="Calibri"/>
          <w:b/>
          <w:bCs/>
          <w:sz w:val="26"/>
          <w:szCs w:val="26"/>
          <w:u w:val="single"/>
          <w:shd w:val="clear" w:color="auto" w:fill="00FF00"/>
        </w:rPr>
        <w:t>credibility</w:t>
      </w:r>
      <w:r>
        <w:rPr>
          <w:rStyle w:val="normaltextrun"/>
          <w:rFonts w:ascii="Calibri" w:hAnsi="Calibri" w:cs="Calibri"/>
          <w:b/>
          <w:bCs/>
          <w:sz w:val="26"/>
          <w:szCs w:val="26"/>
          <w:u w:val="single"/>
        </w:rPr>
        <w:t>: one of the two </w:t>
      </w:r>
      <w:r>
        <w:rPr>
          <w:rStyle w:val="normaltextrun"/>
          <w:rFonts w:ascii="Calibri" w:hAnsi="Calibri" w:cs="Calibri"/>
          <w:b/>
          <w:bCs/>
          <w:sz w:val="26"/>
          <w:szCs w:val="26"/>
          <w:u w:val="single"/>
          <w:shd w:val="clear" w:color="auto" w:fill="00FF00"/>
        </w:rPr>
        <w:t>great powers</w:t>
      </w:r>
      <w:r>
        <w:rPr>
          <w:rStyle w:val="normaltextrun"/>
          <w:rFonts w:ascii="Calibri" w:hAnsi="Calibri" w:cs="Calibri"/>
          <w:b/>
          <w:bCs/>
          <w:sz w:val="26"/>
          <w:szCs w:val="26"/>
          <w:u w:val="single"/>
        </w:rPr>
        <w:t> might </w:t>
      </w:r>
      <w:r>
        <w:rPr>
          <w:rStyle w:val="normaltextrun"/>
          <w:rFonts w:ascii="Calibri" w:hAnsi="Calibri" w:cs="Calibri"/>
          <w:b/>
          <w:bCs/>
          <w:sz w:val="26"/>
          <w:szCs w:val="26"/>
          <w:u w:val="single"/>
          <w:shd w:val="clear" w:color="auto" w:fill="00FF00"/>
        </w:rPr>
        <w:t>gamble</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00"/>
        </w:rPr>
        <w:t>that the other yield</w:t>
      </w:r>
      <w:r>
        <w:rPr>
          <w:rStyle w:val="normaltextrun"/>
          <w:rFonts w:ascii="Calibri" w:hAnsi="Calibri" w:cs="Calibri"/>
          <w:b/>
          <w:bCs/>
          <w:sz w:val="26"/>
          <w:szCs w:val="26"/>
          <w:u w:val="single"/>
        </w:rPr>
        <w:t> in a cyber-war or conventional limited war, or </w:t>
      </w:r>
      <w:r>
        <w:rPr>
          <w:rStyle w:val="contextualspellingandgrammarerror"/>
          <w:rFonts w:ascii="Calibri" w:hAnsi="Calibri" w:cs="Calibri"/>
          <w:b/>
          <w:bCs/>
          <w:sz w:val="26"/>
          <w:szCs w:val="26"/>
          <w:u w:val="single"/>
        </w:rPr>
        <w:t>third party</w:t>
      </w:r>
      <w:r>
        <w:rPr>
          <w:rStyle w:val="normaltextrun"/>
          <w:rFonts w:ascii="Calibri" w:hAnsi="Calibri" w:cs="Calibri"/>
          <w:b/>
          <w:bCs/>
          <w:sz w:val="26"/>
          <w:szCs w:val="26"/>
          <w:u w:val="single"/>
        </w:rPr>
        <w:t> countries might engage in conflict with each other, with a view to obliging Washington or Beijing to intervene.</w:t>
      </w:r>
      <w:r>
        <w:rPr>
          <w:rStyle w:val="eop"/>
          <w:rFonts w:ascii="Calibri" w:hAnsi="Calibri" w:cs="Calibri"/>
          <w:sz w:val="26"/>
          <w:szCs w:val="26"/>
        </w:rPr>
        <w:t> </w:t>
      </w:r>
    </w:p>
    <w:p w14:paraId="02EF0346" w14:textId="77777777" w:rsidR="00E56150" w:rsidRDefault="00E56150"/>
    <w:sectPr w:rsidR="00E561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82A94"/>
    <w:multiLevelType w:val="hybridMultilevel"/>
    <w:tmpl w:val="99F60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C836A5"/>
    <w:multiLevelType w:val="hybridMultilevel"/>
    <w:tmpl w:val="24B45F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0E2F2E"/>
    <w:multiLevelType w:val="hybridMultilevel"/>
    <w:tmpl w:val="95542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31F"/>
    <w:rsid w:val="000870BE"/>
    <w:rsid w:val="00CA531F"/>
    <w:rsid w:val="00E56150"/>
    <w:rsid w:val="00F2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6B2C22"/>
  <w15:chartTrackingRefBased/>
  <w15:docId w15:val="{5B0C47E5-4BF0-B34A-9EE0-E6D4C8969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31F"/>
  </w:style>
  <w:style w:type="paragraph" w:styleId="Heading1">
    <w:name w:val="heading 1"/>
    <w:basedOn w:val="Normal"/>
    <w:next w:val="Normal"/>
    <w:link w:val="Heading1Char"/>
    <w:uiPriority w:val="9"/>
    <w:qFormat/>
    <w:rsid w:val="00CA531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A531F"/>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CA531F"/>
    <w:pPr>
      <w:keepNext/>
      <w:keepLines/>
      <w:spacing w:before="200"/>
      <w:outlineLvl w:val="3"/>
    </w:pPr>
    <w:rPr>
      <w:rFonts w:ascii="Calibri" w:eastAsiaTheme="majorEastAsia" w:hAnsi="Calibri" w:cstheme="majorBidi"/>
      <w:b/>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531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A531F"/>
    <w:rPr>
      <w:rFonts w:asciiTheme="majorHAnsi" w:eastAsiaTheme="majorEastAsia" w:hAnsiTheme="majorHAnsi" w:cstheme="majorBidi"/>
      <w:color w:val="1F3763" w:themeColor="accent1" w:themeShade="7F"/>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CA531F"/>
    <w:rPr>
      <w:rFonts w:ascii="Calibri" w:eastAsiaTheme="majorEastAsia" w:hAnsi="Calibri" w:cstheme="majorBidi"/>
      <w:b/>
      <w:iCs/>
      <w:sz w:val="26"/>
      <w:szCs w:val="22"/>
    </w:rPr>
  </w:style>
  <w:style w:type="paragraph" w:customStyle="1" w:styleId="paragraph">
    <w:name w:val="paragraph"/>
    <w:basedOn w:val="Normal"/>
    <w:rsid w:val="00CA531F"/>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CA531F"/>
  </w:style>
  <w:style w:type="character" w:customStyle="1" w:styleId="eop">
    <w:name w:val="eop"/>
    <w:basedOn w:val="DefaultParagraphFont"/>
    <w:rsid w:val="00CA531F"/>
  </w:style>
  <w:style w:type="character" w:customStyle="1" w:styleId="spellingerror">
    <w:name w:val="spellingerror"/>
    <w:basedOn w:val="DefaultParagraphFont"/>
    <w:rsid w:val="00CA531F"/>
  </w:style>
  <w:style w:type="character" w:customStyle="1" w:styleId="contextualspellingandgrammarerror">
    <w:name w:val="contextualspellingandgrammarerror"/>
    <w:basedOn w:val="DefaultParagraphFont"/>
    <w:rsid w:val="00CA531F"/>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CA531F"/>
    <w:rPr>
      <w:rFonts w:ascii="Calibri" w:hAnsi="Calibri" w:cs="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A531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CA531F"/>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CA531F"/>
  </w:style>
  <w:style w:type="paragraph" w:customStyle="1" w:styleId="textbold">
    <w:name w:val="text bold"/>
    <w:basedOn w:val="Normal"/>
    <w:link w:val="Emphasis"/>
    <w:autoRedefine/>
    <w:uiPriority w:val="20"/>
    <w:qFormat/>
    <w:rsid w:val="00CA531F"/>
    <w:pPr>
      <w:widowControl w:val="0"/>
      <w:pBdr>
        <w:top w:val="single" w:sz="8" w:space="0" w:color="auto"/>
        <w:left w:val="single" w:sz="8" w:space="0" w:color="auto"/>
        <w:bottom w:val="single" w:sz="8" w:space="0" w:color="auto"/>
        <w:right w:val="single" w:sz="8" w:space="0" w:color="auto"/>
      </w:pBdr>
      <w:spacing w:line="252" w:lineRule="auto"/>
      <w:ind w:left="720"/>
      <w:jc w:val="both"/>
    </w:pPr>
    <w:rPr>
      <w:rFonts w:ascii="Calibri" w:hAnsi="Calibri" w:cs="Calibri"/>
      <w:b/>
      <w:iCs/>
      <w:sz w:val="22"/>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CA531F"/>
    <w:pPr>
      <w:keepNext w:val="0"/>
      <w:keepLines w:val="0"/>
      <w:spacing w:before="480"/>
      <w:outlineLvl w:val="9"/>
    </w:pPr>
    <w:rPr>
      <w:rFonts w:asciiTheme="minorHAnsi" w:eastAsiaTheme="minorHAnsi" w:hAnsiTheme="minorHAnsi" w:cstheme="minorBidi"/>
      <w:color w:val="auto"/>
      <w:sz w:val="24"/>
      <w:szCs w:val="24"/>
    </w:rPr>
  </w:style>
  <w:style w:type="character" w:styleId="FollowedHyperlink">
    <w:name w:val="FollowedHyperlink"/>
    <w:basedOn w:val="DefaultParagraphFont"/>
    <w:uiPriority w:val="99"/>
    <w:semiHidden/>
    <w:unhideWhenUsed/>
    <w:rsid w:val="00CA531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pcc.ch/sr15/" TargetMode="External"/><Relationship Id="rId18" Type="http://schemas.openxmlformats.org/officeDocument/2006/relationships/hyperlink" Target="https://www.livescience.com/65603-doomsday-plane-can-survive-nuclear-attack.html" TargetMode="External"/><Relationship Id="rId26" Type="http://schemas.openxmlformats.org/officeDocument/2006/relationships/hyperlink" Target="https://www.spacecapital.com/" TargetMode="External"/><Relationship Id="rId39" Type="http://schemas.openxmlformats.org/officeDocument/2006/relationships/hyperlink" Target="https://www.iss-casis.org/cottonsustainabilitychallenge/" TargetMode="External"/><Relationship Id="rId21" Type="http://schemas.openxmlformats.org/officeDocument/2006/relationships/hyperlink" Target="https://www.theguardian.com/environment/2019/jan/25/our-house-is-on-fire-greta-thunberg16-urges-leaders-to-act-on-climate" TargetMode="External"/><Relationship Id="rId34" Type="http://schemas.openxmlformats.org/officeDocument/2006/relationships/hyperlink" Target="https://www.cnn.com/2020/03/02/perspectives/space-economic-frontier/index.html%5d/AV" TargetMode="External"/><Relationship Id="rId42" Type="http://schemas.openxmlformats.org/officeDocument/2006/relationships/theme" Target="theme/theme1.xml"/><Relationship Id="rId7" Type="http://schemas.openxmlformats.org/officeDocument/2006/relationships/hyperlink" Target="https://www.livescience.com/65524-antarctica-ice-unstable.html" TargetMode="External"/><Relationship Id="rId2" Type="http://schemas.openxmlformats.org/officeDocument/2006/relationships/styles" Target="styles.xml"/><Relationship Id="rId16" Type="http://schemas.openxmlformats.org/officeDocument/2006/relationships/hyperlink" Target="https://www.livescience.com/51990-sea-level-rise-unknowns.html" TargetMode="External"/><Relationship Id="rId20" Type="http://schemas.openxmlformats.org/officeDocument/2006/relationships/hyperlink" Target="https://data.worldbank.org/indicator/EN.ATM.CO2E.PC?locations=US" TargetMode="External"/><Relationship Id="rId29" Type="http://schemas.openxmlformats.org/officeDocument/2006/relationships/hyperlink" Target="https://www.washingtonpost.com/business/2019/07/09/virgin-galactic-announces-plans-become-first-publicly-listed-space-company/?itid=lk_inline_manual_1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vox.com/future-perfect/2018/10/26/18023366/far-future-effective-altruism-existential-risk-doing-good" TargetMode="External"/><Relationship Id="rId11" Type="http://schemas.openxmlformats.org/officeDocument/2006/relationships/hyperlink" Target="https://docs.wixstatic.com/ugd/148cb0_b2c0c79dc4344b279bcf2365336ff23b.pdf" TargetMode="External"/><Relationship Id="rId24" Type="http://schemas.openxmlformats.org/officeDocument/2006/relationships/hyperlink" Target="https://www.washingtonpost.com/technology/2021/09/05/space-finance-bubble-investors/%5d/AV" TargetMode="External"/><Relationship Id="rId32" Type="http://schemas.openxmlformats.org/officeDocument/2006/relationships/hyperlink" Target="https://www.washingtonpost.com/news/innovations/wp/2017/11/09/ready-to-book-your-satellite-launch-online-the-rocket-industry-looks-to-run-more-like-an-airline/?itid=lk_inline_manual_21" TargetMode="External"/><Relationship Id="rId37" Type="http://schemas.openxmlformats.org/officeDocument/2006/relationships/hyperlink" Target="https://www.issnationallab.org/research-on-the-iss/areas-of-research/life-sciences/" TargetMode="External"/><Relationship Id="rId40" Type="http://schemas.openxmlformats.org/officeDocument/2006/relationships/hyperlink" Target="https://www.cnn.com/2020/02/10/tech/nasa-budget-moon-landing-artemis-scn/index.html" TargetMode="External"/><Relationship Id="rId5" Type="http://schemas.openxmlformats.org/officeDocument/2006/relationships/hyperlink" Target="https://republicans-science.house.gov/sites/republicans.science.house.gov/files/documents/TheFutureofSpaceCommercializationFinal.pdf" TargetMode="External"/><Relationship Id="rId15" Type="http://schemas.openxmlformats.org/officeDocument/2006/relationships/hyperlink" Target="https://www.livescience.com/55129-how-heat-waves-kill-so-quickly.html" TargetMode="External"/><Relationship Id="rId23" Type="http://schemas.openxmlformats.org/officeDocument/2006/relationships/hyperlink" Target="https://www.sei.org/wp-content/uploads/2020/09/research-report-carbon-inequality-era.pdf" TargetMode="External"/><Relationship Id="rId28" Type="http://schemas.openxmlformats.org/officeDocument/2006/relationships/hyperlink" Target="https://spacefoundation.org/" TargetMode="External"/><Relationship Id="rId36" Type="http://schemas.openxmlformats.org/officeDocument/2006/relationships/hyperlink" Target="https://www.uschamber.com/series/above-the-fold/the-space-economy-industry-takes" TargetMode="External"/><Relationship Id="rId10" Type="http://schemas.openxmlformats.org/officeDocument/2006/relationships/hyperlink" Target="https://docs.wixstatic.com/ugd/148cb0_b2c0c79dc4344b279bcf2365336ff23b.pdf" TargetMode="External"/><Relationship Id="rId19" Type="http://schemas.openxmlformats.org/officeDocument/2006/relationships/hyperlink" Target="https://www.sciencedirect.com/science/article/abs/pii/S016073831930132X?via%3Dihub" TargetMode="External"/><Relationship Id="rId31" Type="http://schemas.openxmlformats.org/officeDocument/2006/relationships/hyperlink" Target="https://www.newyorker.com/news/news-desk/the-red-warning-light-on-richard-bransons-space-flight" TargetMode="External"/><Relationship Id="rId4" Type="http://schemas.openxmlformats.org/officeDocument/2006/relationships/webSettings" Target="webSettings.xml"/><Relationship Id="rId9" Type="http://schemas.openxmlformats.org/officeDocument/2006/relationships/hyperlink" Target="https://www.livescience.com/63832-climate-change-will-ruin-beer.html" TargetMode="External"/><Relationship Id="rId14" Type="http://schemas.openxmlformats.org/officeDocument/2006/relationships/hyperlink" Target="https://www.livescience.com/57266-amazon-river.html" TargetMode="External"/><Relationship Id="rId22" Type="http://schemas.openxmlformats.org/officeDocument/2006/relationships/hyperlink" Target="https://www.bbc.com/future/article/20200618-climate-change-who-is-to-blame-and-why-does-it-matter" TargetMode="External"/><Relationship Id="rId27" Type="http://schemas.openxmlformats.org/officeDocument/2006/relationships/hyperlink" Target="https://brycetech.com/download.php?f=Bryce_Start_Up_Space_2021.pdf" TargetMode="External"/><Relationship Id="rId30" Type="http://schemas.openxmlformats.org/officeDocument/2006/relationships/hyperlink" Target="https://www.avascent.com/news-insights/avascent-apogee/space-spacs-valuation-in-zero-g/" TargetMode="External"/><Relationship Id="rId35" Type="http://schemas.openxmlformats.org/officeDocument/2006/relationships/hyperlink" Target="https://www.cnn.com/2020/02/10/tech/nasa-budget-moon-landing-artemis-scn/index.html" TargetMode="External"/><Relationship Id="rId8" Type="http://schemas.openxmlformats.org/officeDocument/2006/relationships/hyperlink" Target="https://www.livescience.com/65314-human-influence-species-extinction.html" TargetMode="External"/><Relationship Id="rId3" Type="http://schemas.openxmlformats.org/officeDocument/2006/relationships/settings" Target="settings.xml"/><Relationship Id="rId12" Type="http://schemas.openxmlformats.org/officeDocument/2006/relationships/hyperlink" Target="https://www.livescience.com/36999-top-scientists-world-enders.html" TargetMode="External"/><Relationship Id="rId17" Type="http://schemas.openxmlformats.org/officeDocument/2006/relationships/hyperlink" Target="https://www.livescience.com/65025-nazi-massacre-site-artifacts.html" TargetMode="External"/><Relationship Id="rId25" Type="http://schemas.openxmlformats.org/officeDocument/2006/relationships/hyperlink" Target="https://www.washingtonpost.com/technology/2020/11/11/nasa-spacex-crew1-launch-space-station/?itid=lk_inline_manual_3" TargetMode="External"/><Relationship Id="rId33" Type="http://schemas.openxmlformats.org/officeDocument/2006/relationships/hyperlink" Target="https://www.washingtonpost.com/technology/2021/01/17/richard-branson-virgin-orbit-launch-success/?itid=lk_inline_manual_21" TargetMode="External"/><Relationship Id="rId38" Type="http://schemas.openxmlformats.org/officeDocument/2006/relationships/hyperlink" Target="https://www.cnn.com/2016/05/05/tech/way-up-there-where-will-we-live-spac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7675</Words>
  <Characters>43754</Characters>
  <Application>Microsoft Office Word</Application>
  <DocSecurity>0</DocSecurity>
  <Lines>364</Lines>
  <Paragraphs>102</Paragraphs>
  <ScaleCrop>false</ScaleCrop>
  <Company/>
  <LinksUpToDate>false</LinksUpToDate>
  <CharactersWithSpaces>51327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1</cp:revision>
  <dcterms:created xsi:type="dcterms:W3CDTF">2022-01-29T14:11:00Z</dcterms:created>
  <dcterms:modified xsi:type="dcterms:W3CDTF">2022-01-29T14:11:00Z</dcterms:modified>
</cp:coreProperties>
</file>